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025998" w14:textId="77777777" w:rsidR="00D00FAA" w:rsidRPr="00614828" w:rsidRDefault="00D00FAA" w:rsidP="00614828">
      <w:pPr>
        <w:pStyle w:val="5"/>
      </w:pPr>
      <w:bookmarkStart w:id="0" w:name="_Hlk121755484"/>
      <w:bookmarkStart w:id="1" w:name="_Hlk121909272"/>
      <w:r w:rsidRPr="00614828">
        <w:t>НАЦІОНАЛЬНИЙ</w:t>
      </w:r>
      <w:r w:rsidRPr="00614828">
        <w:rPr>
          <w:spacing w:val="-8"/>
        </w:rPr>
        <w:t xml:space="preserve"> </w:t>
      </w:r>
      <w:r w:rsidRPr="00614828">
        <w:t>ТЕХНІЧНИЙ</w:t>
      </w:r>
      <w:r w:rsidRPr="00614828">
        <w:rPr>
          <w:spacing w:val="-8"/>
        </w:rPr>
        <w:t xml:space="preserve"> </w:t>
      </w:r>
      <w:r w:rsidRPr="00614828">
        <w:t>УНІВЕРСИТЕТ</w:t>
      </w:r>
      <w:r w:rsidRPr="00614828">
        <w:rPr>
          <w:spacing w:val="-5"/>
        </w:rPr>
        <w:t xml:space="preserve"> </w:t>
      </w:r>
      <w:r w:rsidRPr="00614828">
        <w:t>УКРАЇНИ</w:t>
      </w:r>
    </w:p>
    <w:p w14:paraId="7E33E2DF" w14:textId="77777777" w:rsidR="00D00FAA" w:rsidRPr="00614828" w:rsidRDefault="00D00FAA" w:rsidP="00614828">
      <w:pPr>
        <w:spacing w:before="2"/>
        <w:jc w:val="center"/>
        <w:rPr>
          <w:b/>
          <w:sz w:val="28"/>
        </w:rPr>
      </w:pPr>
      <w:r w:rsidRPr="00614828">
        <w:rPr>
          <w:b/>
          <w:sz w:val="28"/>
        </w:rPr>
        <w:t>«КИЇВСЬКИЙ</w:t>
      </w:r>
      <w:r w:rsidRPr="00614828">
        <w:rPr>
          <w:b/>
          <w:spacing w:val="-10"/>
          <w:sz w:val="28"/>
        </w:rPr>
        <w:t xml:space="preserve"> </w:t>
      </w:r>
      <w:r w:rsidRPr="00614828">
        <w:rPr>
          <w:b/>
          <w:sz w:val="28"/>
        </w:rPr>
        <w:t>ПОЛІТЕХНІЧНИЙ</w:t>
      </w:r>
      <w:r w:rsidRPr="00614828">
        <w:rPr>
          <w:b/>
          <w:spacing w:val="-9"/>
          <w:sz w:val="28"/>
        </w:rPr>
        <w:t xml:space="preserve"> </w:t>
      </w:r>
      <w:r w:rsidRPr="00614828">
        <w:rPr>
          <w:b/>
          <w:sz w:val="28"/>
        </w:rPr>
        <w:t>ІНСТИТУТ</w:t>
      </w:r>
      <w:r w:rsidRPr="00614828">
        <w:rPr>
          <w:b/>
          <w:spacing w:val="-67"/>
          <w:sz w:val="28"/>
        </w:rPr>
        <w:t xml:space="preserve"> </w:t>
      </w:r>
      <w:r w:rsidRPr="00614828">
        <w:rPr>
          <w:b/>
          <w:sz w:val="28"/>
        </w:rPr>
        <w:t>імені</w:t>
      </w:r>
      <w:r w:rsidRPr="00614828">
        <w:rPr>
          <w:b/>
          <w:spacing w:val="-2"/>
          <w:sz w:val="28"/>
        </w:rPr>
        <w:t xml:space="preserve"> </w:t>
      </w:r>
      <w:r w:rsidRPr="00614828">
        <w:rPr>
          <w:b/>
          <w:sz w:val="28"/>
        </w:rPr>
        <w:t>ІГОРЯ</w:t>
      </w:r>
      <w:r w:rsidRPr="00614828">
        <w:rPr>
          <w:b/>
          <w:spacing w:val="3"/>
          <w:sz w:val="28"/>
        </w:rPr>
        <w:t xml:space="preserve"> </w:t>
      </w:r>
      <w:r w:rsidRPr="00614828">
        <w:rPr>
          <w:b/>
          <w:sz w:val="28"/>
        </w:rPr>
        <w:t>СІКОРСЬКОГО»</w:t>
      </w:r>
    </w:p>
    <w:p w14:paraId="7336D330" w14:textId="77777777" w:rsidR="007E65BC" w:rsidRDefault="00D00FAA" w:rsidP="00614828">
      <w:pPr>
        <w:pStyle w:val="5"/>
        <w:spacing w:before="120"/>
        <w:ind w:firstLine="9"/>
        <w:rPr>
          <w:spacing w:val="1"/>
        </w:rPr>
      </w:pPr>
      <w:r w:rsidRPr="00614828">
        <w:t>Навчально-науковий видавничо-поліграфічний інститут</w:t>
      </w:r>
    </w:p>
    <w:p w14:paraId="2793903B" w14:textId="7526F94C" w:rsidR="00D00FAA" w:rsidRPr="00614828" w:rsidRDefault="00D00FAA" w:rsidP="00614828">
      <w:pPr>
        <w:pStyle w:val="5"/>
        <w:spacing w:before="120"/>
        <w:ind w:firstLine="9"/>
      </w:pPr>
      <w:r w:rsidRPr="00614828">
        <w:t>Кафедра</w:t>
      </w:r>
      <w:r w:rsidRPr="00614828">
        <w:rPr>
          <w:spacing w:val="-7"/>
        </w:rPr>
        <w:t xml:space="preserve"> </w:t>
      </w:r>
      <w:r w:rsidRPr="00614828">
        <w:t>машин</w:t>
      </w:r>
      <w:r w:rsidRPr="00614828">
        <w:rPr>
          <w:spacing w:val="-7"/>
        </w:rPr>
        <w:t xml:space="preserve"> </w:t>
      </w:r>
      <w:r w:rsidRPr="00614828">
        <w:t>та</w:t>
      </w:r>
      <w:r w:rsidRPr="00614828">
        <w:rPr>
          <w:spacing w:val="-6"/>
        </w:rPr>
        <w:t xml:space="preserve"> </w:t>
      </w:r>
      <w:r w:rsidRPr="00614828">
        <w:t>агрегатів</w:t>
      </w:r>
      <w:r w:rsidRPr="00614828">
        <w:rPr>
          <w:spacing w:val="-5"/>
        </w:rPr>
        <w:t xml:space="preserve"> </w:t>
      </w:r>
      <w:r w:rsidRPr="00614828">
        <w:t>поліграфічного</w:t>
      </w:r>
      <w:r w:rsidRPr="00614828">
        <w:rPr>
          <w:spacing w:val="-6"/>
        </w:rPr>
        <w:t xml:space="preserve"> </w:t>
      </w:r>
      <w:r w:rsidRPr="00614828">
        <w:t>виробництва</w:t>
      </w:r>
    </w:p>
    <w:p w14:paraId="493A33D4" w14:textId="77777777" w:rsidR="00D00FAA" w:rsidRPr="00614828" w:rsidRDefault="00D00FAA" w:rsidP="00614828">
      <w:pPr>
        <w:pStyle w:val="5"/>
        <w:spacing w:before="0"/>
        <w:ind w:firstLine="9"/>
        <w:rPr>
          <w:b w:val="0"/>
          <w:bCs w:val="0"/>
        </w:rPr>
      </w:pPr>
    </w:p>
    <w:p w14:paraId="51E58882" w14:textId="3F0F1E78" w:rsidR="00D00FAA" w:rsidRPr="00614828" w:rsidRDefault="00E543E1" w:rsidP="00614828">
      <w:pPr>
        <w:pStyle w:val="TableParagraph"/>
        <w:tabs>
          <w:tab w:val="left" w:pos="6804"/>
        </w:tabs>
        <w:rPr>
          <w:spacing w:val="-62"/>
          <w:sz w:val="26"/>
        </w:rPr>
      </w:pPr>
      <w:r>
        <w:rPr>
          <w:sz w:val="26"/>
        </w:rPr>
        <w:t>«</w:t>
      </w:r>
      <w:r w:rsidR="00D00FAA" w:rsidRPr="00614828">
        <w:rPr>
          <w:sz w:val="26"/>
        </w:rPr>
        <w:t>На</w:t>
      </w:r>
      <w:r w:rsidR="00D00FAA" w:rsidRPr="00614828">
        <w:rPr>
          <w:spacing w:val="-3"/>
          <w:sz w:val="26"/>
        </w:rPr>
        <w:t xml:space="preserve"> </w:t>
      </w:r>
      <w:r w:rsidR="00D00FAA" w:rsidRPr="00614828">
        <w:rPr>
          <w:sz w:val="26"/>
        </w:rPr>
        <w:t>правах</w:t>
      </w:r>
      <w:r w:rsidR="00D00FAA" w:rsidRPr="00614828">
        <w:rPr>
          <w:spacing w:val="-8"/>
          <w:sz w:val="26"/>
        </w:rPr>
        <w:t xml:space="preserve"> </w:t>
      </w:r>
      <w:r w:rsidR="00D00FAA" w:rsidRPr="00614828">
        <w:rPr>
          <w:sz w:val="26"/>
        </w:rPr>
        <w:t>рукопису»</w:t>
      </w:r>
      <w:r w:rsidR="00D00FAA" w:rsidRPr="00614828">
        <w:rPr>
          <w:spacing w:val="-62"/>
          <w:sz w:val="26"/>
        </w:rPr>
        <w:t xml:space="preserve"> </w:t>
      </w:r>
      <w:r w:rsidR="00D00FAA" w:rsidRPr="00614828">
        <w:rPr>
          <w:spacing w:val="-62"/>
          <w:sz w:val="26"/>
        </w:rPr>
        <w:tab/>
      </w:r>
      <w:r w:rsidR="00D00FAA" w:rsidRPr="00614828">
        <w:rPr>
          <w:sz w:val="24"/>
        </w:rPr>
        <w:t>До захисту допущено:</w:t>
      </w:r>
    </w:p>
    <w:p w14:paraId="0EB45350" w14:textId="2900D43B" w:rsidR="00D00FAA" w:rsidRPr="00614828" w:rsidRDefault="00D00FAA" w:rsidP="00614828">
      <w:pPr>
        <w:pStyle w:val="TableParagraph"/>
        <w:tabs>
          <w:tab w:val="left" w:pos="2410"/>
          <w:tab w:val="left" w:pos="6804"/>
        </w:tabs>
        <w:rPr>
          <w:sz w:val="24"/>
        </w:rPr>
      </w:pPr>
      <w:r w:rsidRPr="00614828">
        <w:rPr>
          <w:spacing w:val="-62"/>
          <w:sz w:val="26"/>
        </w:rPr>
        <w:t>У</w:t>
      </w:r>
      <w:r w:rsidRPr="00614828">
        <w:rPr>
          <w:sz w:val="26"/>
        </w:rPr>
        <w:t>ДК</w:t>
      </w:r>
      <w:r w:rsidR="004060F1">
        <w:rPr>
          <w:sz w:val="26"/>
        </w:rPr>
        <w:t xml:space="preserve"> </w:t>
      </w:r>
      <w:r w:rsidRPr="00614828">
        <w:rPr>
          <w:sz w:val="26"/>
          <w:u w:val="single"/>
        </w:rPr>
        <w:tab/>
        <w:t xml:space="preserve"> </w:t>
      </w:r>
      <w:r w:rsidRPr="00614828">
        <w:rPr>
          <w:sz w:val="24"/>
        </w:rPr>
        <w:tab/>
        <w:t>В.о.</w:t>
      </w:r>
      <w:r w:rsidRPr="00614828">
        <w:rPr>
          <w:spacing w:val="-4"/>
          <w:sz w:val="24"/>
        </w:rPr>
        <w:t xml:space="preserve"> </w:t>
      </w:r>
      <w:r w:rsidRPr="00614828">
        <w:rPr>
          <w:sz w:val="24"/>
        </w:rPr>
        <w:t>завідувача кафедри</w:t>
      </w:r>
    </w:p>
    <w:p w14:paraId="761D6957" w14:textId="2259B921" w:rsidR="00D00FAA" w:rsidRPr="00614828" w:rsidRDefault="00D00FAA" w:rsidP="00614828">
      <w:pPr>
        <w:pStyle w:val="TableParagraph"/>
        <w:tabs>
          <w:tab w:val="left" w:pos="2412"/>
        </w:tabs>
        <w:ind w:firstLine="6663"/>
        <w:rPr>
          <w:sz w:val="24"/>
        </w:rPr>
      </w:pPr>
      <w:r w:rsidRPr="00614828">
        <w:rPr>
          <w:sz w:val="24"/>
          <w:u w:val="single"/>
        </w:rPr>
        <w:t>__________</w:t>
      </w:r>
      <w:r w:rsidRPr="00614828">
        <w:rPr>
          <w:sz w:val="24"/>
        </w:rPr>
        <w:t>Микола</w:t>
      </w:r>
      <w:r w:rsidRPr="00614828">
        <w:rPr>
          <w:spacing w:val="-3"/>
          <w:sz w:val="24"/>
        </w:rPr>
        <w:t xml:space="preserve"> </w:t>
      </w:r>
      <w:r w:rsidRPr="00614828">
        <w:rPr>
          <w:sz w:val="24"/>
        </w:rPr>
        <w:t>ЗЕНКІН</w:t>
      </w:r>
    </w:p>
    <w:p w14:paraId="66D74493" w14:textId="2EAF2AC2" w:rsidR="00D00FAA" w:rsidRPr="00614828" w:rsidRDefault="00D00FAA" w:rsidP="00614828">
      <w:pPr>
        <w:pStyle w:val="TableParagraph"/>
        <w:tabs>
          <w:tab w:val="left" w:pos="2680"/>
          <w:tab w:val="left" w:pos="3210"/>
        </w:tabs>
        <w:ind w:firstLine="6521"/>
        <w:rPr>
          <w:spacing w:val="-62"/>
          <w:sz w:val="26"/>
        </w:rPr>
      </w:pPr>
      <w:r w:rsidRPr="00614828">
        <w:rPr>
          <w:sz w:val="24"/>
        </w:rPr>
        <w:t>«</w:t>
      </w:r>
      <w:r w:rsidRPr="00614828">
        <w:rPr>
          <w:sz w:val="24"/>
          <w:u w:val="single"/>
        </w:rPr>
        <w:t>___</w:t>
      </w:r>
      <w:r w:rsidRPr="00614828">
        <w:rPr>
          <w:sz w:val="24"/>
        </w:rPr>
        <w:t>»</w:t>
      </w:r>
      <w:r w:rsidRPr="00614828">
        <w:rPr>
          <w:sz w:val="24"/>
          <w:u w:val="single"/>
        </w:rPr>
        <w:t>_____________</w:t>
      </w:r>
      <w:r w:rsidRPr="00614828">
        <w:rPr>
          <w:sz w:val="24"/>
        </w:rPr>
        <w:t>20</w:t>
      </w:r>
      <w:r w:rsidRPr="00614828">
        <w:rPr>
          <w:sz w:val="24"/>
          <w:u w:val="single"/>
        </w:rPr>
        <w:t xml:space="preserve">___ </w:t>
      </w:r>
      <w:r w:rsidRPr="00614828">
        <w:rPr>
          <w:sz w:val="24"/>
        </w:rPr>
        <w:t>р.</w:t>
      </w:r>
    </w:p>
    <w:p w14:paraId="19CFE013" w14:textId="77777777" w:rsidR="00D00FAA" w:rsidRPr="00614828" w:rsidRDefault="00D00FAA" w:rsidP="00614828">
      <w:pPr>
        <w:pStyle w:val="a3"/>
        <w:spacing w:before="5"/>
        <w:rPr>
          <w:bCs/>
          <w:szCs w:val="24"/>
        </w:rPr>
      </w:pPr>
    </w:p>
    <w:p w14:paraId="56D401E2" w14:textId="77777777" w:rsidR="00D00FAA" w:rsidRPr="00614828" w:rsidRDefault="00D00FAA" w:rsidP="00614828">
      <w:pPr>
        <w:jc w:val="center"/>
        <w:rPr>
          <w:b/>
          <w:sz w:val="40"/>
        </w:rPr>
      </w:pPr>
      <w:r w:rsidRPr="00614828">
        <w:rPr>
          <w:b/>
          <w:sz w:val="40"/>
        </w:rPr>
        <w:t>Магістерська</w:t>
      </w:r>
      <w:r w:rsidRPr="00614828">
        <w:rPr>
          <w:b/>
          <w:spacing w:val="-3"/>
          <w:sz w:val="40"/>
        </w:rPr>
        <w:t xml:space="preserve"> </w:t>
      </w:r>
      <w:r w:rsidRPr="00614828">
        <w:rPr>
          <w:b/>
          <w:sz w:val="40"/>
        </w:rPr>
        <w:t>дисертація</w:t>
      </w:r>
    </w:p>
    <w:p w14:paraId="1E5911CC" w14:textId="77777777" w:rsidR="00D00FAA" w:rsidRPr="00614828" w:rsidRDefault="00D00FAA" w:rsidP="00614828">
      <w:pPr>
        <w:pStyle w:val="5"/>
        <w:spacing w:before="125"/>
      </w:pPr>
      <w:r w:rsidRPr="00614828">
        <w:t>на</w:t>
      </w:r>
      <w:r w:rsidRPr="00614828">
        <w:rPr>
          <w:spacing w:val="-3"/>
        </w:rPr>
        <w:t xml:space="preserve"> </w:t>
      </w:r>
      <w:r w:rsidRPr="00614828">
        <w:t>здобуття</w:t>
      </w:r>
      <w:r w:rsidRPr="00614828">
        <w:rPr>
          <w:spacing w:val="-1"/>
        </w:rPr>
        <w:t xml:space="preserve"> </w:t>
      </w:r>
      <w:r w:rsidRPr="00614828">
        <w:t>ступеня</w:t>
      </w:r>
      <w:r w:rsidRPr="00614828">
        <w:rPr>
          <w:spacing w:val="1"/>
        </w:rPr>
        <w:t xml:space="preserve"> </w:t>
      </w:r>
      <w:r w:rsidRPr="00614828">
        <w:t>магістра</w:t>
      </w:r>
    </w:p>
    <w:p w14:paraId="5A0C78A7" w14:textId="77777777" w:rsidR="00D00FAA" w:rsidRPr="00614828" w:rsidRDefault="00D00FAA" w:rsidP="00614828">
      <w:pPr>
        <w:spacing w:before="118"/>
        <w:jc w:val="center"/>
        <w:rPr>
          <w:b/>
          <w:sz w:val="28"/>
        </w:rPr>
      </w:pPr>
      <w:r w:rsidRPr="00614828">
        <w:rPr>
          <w:b/>
          <w:sz w:val="28"/>
        </w:rPr>
        <w:t>за</w:t>
      </w:r>
      <w:r w:rsidRPr="00614828">
        <w:rPr>
          <w:b/>
          <w:spacing w:val="-3"/>
          <w:sz w:val="28"/>
        </w:rPr>
        <w:t xml:space="preserve"> </w:t>
      </w:r>
      <w:r w:rsidRPr="00614828">
        <w:rPr>
          <w:b/>
          <w:sz w:val="28"/>
        </w:rPr>
        <w:t>освітньо-професійною</w:t>
      </w:r>
      <w:r w:rsidRPr="00614828">
        <w:rPr>
          <w:b/>
          <w:spacing w:val="-5"/>
          <w:sz w:val="28"/>
        </w:rPr>
        <w:t xml:space="preserve"> </w:t>
      </w:r>
      <w:r w:rsidRPr="00614828">
        <w:rPr>
          <w:b/>
          <w:sz w:val="28"/>
        </w:rPr>
        <w:t>програмою</w:t>
      </w:r>
    </w:p>
    <w:p w14:paraId="2B7D8BB1" w14:textId="77777777" w:rsidR="00D00FAA" w:rsidRPr="00614828" w:rsidRDefault="00D00FAA" w:rsidP="00614828">
      <w:pPr>
        <w:pStyle w:val="5"/>
        <w:spacing w:before="122"/>
      </w:pPr>
      <w:r w:rsidRPr="00614828">
        <w:t>«Комп'ютеризовані</w:t>
      </w:r>
      <w:r w:rsidRPr="00614828">
        <w:rPr>
          <w:spacing w:val="-7"/>
        </w:rPr>
        <w:t xml:space="preserve"> </w:t>
      </w:r>
      <w:r w:rsidRPr="00614828">
        <w:t>поліграфічні</w:t>
      </w:r>
      <w:r w:rsidRPr="00614828">
        <w:rPr>
          <w:spacing w:val="-6"/>
        </w:rPr>
        <w:t xml:space="preserve"> </w:t>
      </w:r>
      <w:r w:rsidRPr="00614828">
        <w:t>системи»</w:t>
      </w:r>
    </w:p>
    <w:p w14:paraId="0A64C3CB" w14:textId="77777777" w:rsidR="00D00FAA" w:rsidRPr="00614828" w:rsidRDefault="00D00FAA" w:rsidP="00614828">
      <w:pPr>
        <w:spacing w:before="118"/>
        <w:jc w:val="center"/>
        <w:rPr>
          <w:b/>
          <w:sz w:val="28"/>
        </w:rPr>
      </w:pPr>
      <w:r w:rsidRPr="00614828">
        <w:rPr>
          <w:b/>
          <w:sz w:val="28"/>
        </w:rPr>
        <w:t>зі</w:t>
      </w:r>
      <w:r w:rsidRPr="00614828">
        <w:rPr>
          <w:b/>
          <w:spacing w:val="-3"/>
          <w:sz w:val="28"/>
        </w:rPr>
        <w:t xml:space="preserve"> </w:t>
      </w:r>
      <w:r w:rsidRPr="00614828">
        <w:rPr>
          <w:b/>
          <w:sz w:val="28"/>
        </w:rPr>
        <w:t>спеціальності</w:t>
      </w:r>
      <w:r w:rsidRPr="00614828">
        <w:rPr>
          <w:b/>
          <w:spacing w:val="-4"/>
          <w:sz w:val="28"/>
        </w:rPr>
        <w:t xml:space="preserve"> </w:t>
      </w:r>
      <w:r w:rsidRPr="00614828">
        <w:rPr>
          <w:b/>
          <w:sz w:val="28"/>
        </w:rPr>
        <w:t>133</w:t>
      </w:r>
      <w:r w:rsidRPr="00614828">
        <w:rPr>
          <w:b/>
          <w:spacing w:val="-2"/>
          <w:sz w:val="28"/>
        </w:rPr>
        <w:t xml:space="preserve"> </w:t>
      </w:r>
      <w:r w:rsidRPr="00614828">
        <w:rPr>
          <w:b/>
          <w:sz w:val="28"/>
        </w:rPr>
        <w:t>«Галузеве</w:t>
      </w:r>
      <w:r w:rsidRPr="00614828">
        <w:rPr>
          <w:b/>
          <w:spacing w:val="-3"/>
          <w:sz w:val="28"/>
        </w:rPr>
        <w:t xml:space="preserve"> </w:t>
      </w:r>
      <w:r w:rsidRPr="00614828">
        <w:rPr>
          <w:b/>
          <w:sz w:val="28"/>
        </w:rPr>
        <w:t>машинобудування»</w:t>
      </w:r>
    </w:p>
    <w:p w14:paraId="56B808F4" w14:textId="2BA4E9DD" w:rsidR="00D00FAA" w:rsidRPr="00614828" w:rsidRDefault="00D00FAA" w:rsidP="00614828">
      <w:pPr>
        <w:pStyle w:val="5"/>
        <w:spacing w:before="122"/>
      </w:pPr>
      <w:r w:rsidRPr="00614828">
        <w:t>на</w:t>
      </w:r>
      <w:r w:rsidRPr="00614828">
        <w:rPr>
          <w:spacing w:val="-5"/>
        </w:rPr>
        <w:t xml:space="preserve"> </w:t>
      </w:r>
      <w:r w:rsidRPr="00614828">
        <w:t>тему:</w:t>
      </w:r>
      <w:r w:rsidRPr="00614828">
        <w:rPr>
          <w:spacing w:val="-5"/>
        </w:rPr>
        <w:t xml:space="preserve"> </w:t>
      </w:r>
      <w:r w:rsidRPr="00614828">
        <w:t>«Вдосконалення приводу обрізування книжково-журнальних блоків»</w:t>
      </w:r>
    </w:p>
    <w:p w14:paraId="245A20F3" w14:textId="77777777" w:rsidR="00D00FAA" w:rsidRPr="00614828" w:rsidRDefault="00D00FAA" w:rsidP="00614828">
      <w:pPr>
        <w:pStyle w:val="a3"/>
      </w:pPr>
    </w:p>
    <w:p w14:paraId="6D3C5A0C" w14:textId="477666FF" w:rsidR="00D00FAA" w:rsidRPr="00614828" w:rsidRDefault="00D00FAA" w:rsidP="00614828">
      <w:pPr>
        <w:pStyle w:val="a3"/>
      </w:pPr>
      <w:r w:rsidRPr="00614828">
        <w:t>Виконала:</w:t>
      </w:r>
    </w:p>
    <w:p w14:paraId="57481417" w14:textId="08FF192C" w:rsidR="00D00FAA" w:rsidRPr="00614828" w:rsidRDefault="00D00FAA" w:rsidP="00614828">
      <w:pPr>
        <w:pStyle w:val="a3"/>
      </w:pPr>
      <w:r w:rsidRPr="00614828">
        <w:t>студент VІ курсу,</w:t>
      </w:r>
    </w:p>
    <w:p w14:paraId="3F575D4B" w14:textId="764E795C" w:rsidR="00D00FAA" w:rsidRPr="00614828" w:rsidRDefault="00D00FAA" w:rsidP="00614828">
      <w:pPr>
        <w:pStyle w:val="a3"/>
        <w:tabs>
          <w:tab w:val="left" w:pos="8222"/>
        </w:tabs>
      </w:pPr>
      <w:r w:rsidRPr="00614828">
        <w:t>групи СМ-11мп Черниш Максим Леонідович</w:t>
      </w:r>
      <w:r w:rsidRPr="00614828">
        <w:tab/>
        <w:t>__________</w:t>
      </w:r>
    </w:p>
    <w:p w14:paraId="15A2E57C" w14:textId="795423EA" w:rsidR="00D00FAA" w:rsidRPr="00614828" w:rsidRDefault="00D00FAA" w:rsidP="00614828">
      <w:pPr>
        <w:pStyle w:val="a3"/>
        <w:rPr>
          <w:sz w:val="2"/>
        </w:rPr>
      </w:pPr>
    </w:p>
    <w:p w14:paraId="254A745B" w14:textId="77777777" w:rsidR="00D00FAA" w:rsidRPr="00614828" w:rsidRDefault="00D00FAA" w:rsidP="00614828">
      <w:pPr>
        <w:pStyle w:val="a3"/>
        <w:spacing w:before="212"/>
      </w:pPr>
      <w:r w:rsidRPr="00614828">
        <w:t>Науковий</w:t>
      </w:r>
      <w:r w:rsidRPr="00614828">
        <w:rPr>
          <w:spacing w:val="-5"/>
        </w:rPr>
        <w:t xml:space="preserve"> </w:t>
      </w:r>
      <w:r w:rsidRPr="00614828">
        <w:t>керівник:</w:t>
      </w:r>
    </w:p>
    <w:p w14:paraId="345E8447" w14:textId="601FA38F" w:rsidR="00D00FAA" w:rsidRPr="00614828" w:rsidRDefault="00D00FAA" w:rsidP="00614828">
      <w:pPr>
        <w:pStyle w:val="a3"/>
        <w:tabs>
          <w:tab w:val="left" w:pos="8222"/>
        </w:tabs>
        <w:spacing w:before="2"/>
      </w:pPr>
      <w:r w:rsidRPr="00614828">
        <w:t>Доцент, к.т.н., доцент, Макатьора Дмитро Анатолійович</w:t>
      </w:r>
      <w:r w:rsidRPr="00614828">
        <w:tab/>
        <w:t>__________</w:t>
      </w:r>
    </w:p>
    <w:p w14:paraId="29055AA1" w14:textId="3C64927A" w:rsidR="00D00FAA" w:rsidRPr="00614828" w:rsidRDefault="00D00FAA" w:rsidP="00614828">
      <w:pPr>
        <w:pStyle w:val="a3"/>
        <w:rPr>
          <w:sz w:val="2"/>
        </w:rPr>
      </w:pPr>
    </w:p>
    <w:p w14:paraId="3E108D85" w14:textId="4FBA0C07" w:rsidR="00D00FAA" w:rsidRPr="00614828" w:rsidRDefault="00D00FAA" w:rsidP="00614828">
      <w:pPr>
        <w:pStyle w:val="a3"/>
        <w:spacing w:before="221"/>
        <w:rPr>
          <w:spacing w:val="-67"/>
        </w:rPr>
      </w:pPr>
      <w:r w:rsidRPr="00614828">
        <w:t>Консультант</w:t>
      </w:r>
      <w:r w:rsidRPr="00614828">
        <w:rPr>
          <w:spacing w:val="-2"/>
        </w:rPr>
        <w:t xml:space="preserve"> </w:t>
      </w:r>
      <w:r w:rsidRPr="00614828">
        <w:t>з</w:t>
      </w:r>
      <w:r w:rsidRPr="00614828">
        <w:rPr>
          <w:spacing w:val="-3"/>
        </w:rPr>
        <w:t xml:space="preserve"> </w:t>
      </w:r>
      <w:r w:rsidRPr="00614828">
        <w:t>розробки</w:t>
      </w:r>
      <w:r w:rsidRPr="00614828">
        <w:rPr>
          <w:spacing w:val="-6"/>
        </w:rPr>
        <w:t xml:space="preserve"> </w:t>
      </w:r>
      <w:r w:rsidRPr="00614828">
        <w:t>стартап</w:t>
      </w:r>
      <w:r w:rsidRPr="00614828">
        <w:rPr>
          <w:spacing w:val="-5"/>
        </w:rPr>
        <w:t xml:space="preserve"> </w:t>
      </w:r>
      <w:r w:rsidR="00614828" w:rsidRPr="00614828">
        <w:t>проекту</w:t>
      </w:r>
      <w:r w:rsidRPr="00614828">
        <w:t>:</w:t>
      </w:r>
      <w:r w:rsidRPr="00614828">
        <w:rPr>
          <w:spacing w:val="-67"/>
        </w:rPr>
        <w:t xml:space="preserve"> </w:t>
      </w:r>
    </w:p>
    <w:p w14:paraId="436C62A3" w14:textId="2DA8645A" w:rsidR="00D00FAA" w:rsidRPr="00614828" w:rsidRDefault="00D00FAA" w:rsidP="00614828">
      <w:pPr>
        <w:pStyle w:val="a3"/>
        <w:tabs>
          <w:tab w:val="left" w:pos="6521"/>
          <w:tab w:val="left" w:pos="8222"/>
        </w:tabs>
      </w:pPr>
      <w:r w:rsidRPr="00614828">
        <w:t>Професор,</w:t>
      </w:r>
      <w:r w:rsidRPr="00614828">
        <w:rPr>
          <w:spacing w:val="-4"/>
        </w:rPr>
        <w:t xml:space="preserve"> </w:t>
      </w:r>
      <w:r w:rsidRPr="00614828">
        <w:t>д.т.н.,</w:t>
      </w:r>
      <w:r w:rsidRPr="00614828">
        <w:rPr>
          <w:spacing w:val="-7"/>
        </w:rPr>
        <w:t xml:space="preserve"> </w:t>
      </w:r>
      <w:r w:rsidRPr="00614828">
        <w:t>професор, Зенкін Мик</w:t>
      </w:r>
      <w:r w:rsidR="00614828" w:rsidRPr="00614828">
        <w:t>о</w:t>
      </w:r>
      <w:r w:rsidRPr="00614828">
        <w:t>л</w:t>
      </w:r>
      <w:r w:rsidR="00614828" w:rsidRPr="00614828">
        <w:t>а</w:t>
      </w:r>
      <w:r w:rsidRPr="00614828">
        <w:t xml:space="preserve"> Анатолійович</w:t>
      </w:r>
      <w:r w:rsidRPr="00614828">
        <w:tab/>
        <w:t>__________</w:t>
      </w:r>
    </w:p>
    <w:p w14:paraId="3010D584" w14:textId="20717A11" w:rsidR="00D00FAA" w:rsidRPr="00614828" w:rsidRDefault="00D00FAA" w:rsidP="00614828">
      <w:pPr>
        <w:pStyle w:val="a3"/>
        <w:rPr>
          <w:sz w:val="2"/>
        </w:rPr>
      </w:pPr>
    </w:p>
    <w:p w14:paraId="10DBFBAD" w14:textId="77777777" w:rsidR="00D00FAA" w:rsidRPr="00614828" w:rsidRDefault="00D00FAA" w:rsidP="00614828">
      <w:pPr>
        <w:pStyle w:val="a3"/>
        <w:spacing w:before="218"/>
      </w:pPr>
      <w:r w:rsidRPr="00614828">
        <w:t>Рецензент:</w:t>
      </w:r>
    </w:p>
    <w:p w14:paraId="6F805AF0" w14:textId="68B0D0E9" w:rsidR="00D00FAA" w:rsidRPr="00614828" w:rsidRDefault="00D00FAA" w:rsidP="00614828">
      <w:pPr>
        <w:pStyle w:val="a3"/>
        <w:tabs>
          <w:tab w:val="left" w:pos="8222"/>
        </w:tabs>
        <w:spacing w:before="2"/>
      </w:pPr>
      <w:r w:rsidRPr="00614828">
        <w:t xml:space="preserve">Доцент, к.т.н., доцент, </w:t>
      </w:r>
      <w:r w:rsidRPr="00614828">
        <w:rPr>
          <w:spacing w:val="-67"/>
        </w:rPr>
        <w:t xml:space="preserve"> </w:t>
      </w:r>
      <w:r w:rsidRPr="00614828">
        <w:t>Клименко Тетяна Євгенівна</w:t>
      </w:r>
      <w:r w:rsidRPr="00614828">
        <w:tab/>
        <w:t>__________</w:t>
      </w:r>
    </w:p>
    <w:p w14:paraId="6252E3B4" w14:textId="2A2DA87E" w:rsidR="00D00FAA" w:rsidRPr="00614828" w:rsidRDefault="00D00FAA" w:rsidP="00614828">
      <w:pPr>
        <w:pStyle w:val="a3"/>
        <w:spacing w:before="2"/>
      </w:pPr>
    </w:p>
    <w:p w14:paraId="20F651A6" w14:textId="32DEFADA" w:rsidR="00D00FAA" w:rsidRPr="00614828" w:rsidRDefault="00D00FAA" w:rsidP="00614828">
      <w:pPr>
        <w:pStyle w:val="a3"/>
        <w:rPr>
          <w:sz w:val="2"/>
        </w:rPr>
      </w:pPr>
    </w:p>
    <w:p w14:paraId="085EFE82" w14:textId="77777777" w:rsidR="00906B7E" w:rsidRPr="00614828" w:rsidRDefault="00906B7E" w:rsidP="00614828">
      <w:pPr>
        <w:pStyle w:val="a3"/>
        <w:spacing w:before="89"/>
      </w:pPr>
    </w:p>
    <w:p w14:paraId="45F2A590" w14:textId="77777777" w:rsidR="00D00FAA" w:rsidRPr="00614828" w:rsidRDefault="00D00FAA" w:rsidP="00614828">
      <w:pPr>
        <w:pStyle w:val="a3"/>
        <w:spacing w:before="89"/>
        <w:ind w:firstLine="4536"/>
        <w:jc w:val="both"/>
        <w:rPr>
          <w:spacing w:val="1"/>
        </w:rPr>
      </w:pPr>
      <w:r w:rsidRPr="00614828">
        <w:t>Засвідчую, що у цій магістерській</w:t>
      </w:r>
    </w:p>
    <w:p w14:paraId="6D6480C0" w14:textId="77777777" w:rsidR="00D00FAA" w:rsidRPr="00614828" w:rsidRDefault="00D00FAA" w:rsidP="00614828">
      <w:pPr>
        <w:pStyle w:val="a3"/>
        <w:spacing w:before="89"/>
        <w:ind w:firstLine="4536"/>
        <w:jc w:val="both"/>
      </w:pPr>
      <w:r w:rsidRPr="00614828">
        <w:t>дисертації</w:t>
      </w:r>
      <w:r w:rsidRPr="00614828">
        <w:rPr>
          <w:spacing w:val="-4"/>
        </w:rPr>
        <w:t xml:space="preserve"> </w:t>
      </w:r>
      <w:r w:rsidRPr="00614828">
        <w:t>немає</w:t>
      </w:r>
      <w:r w:rsidRPr="00614828">
        <w:rPr>
          <w:spacing w:val="-4"/>
        </w:rPr>
        <w:t xml:space="preserve"> </w:t>
      </w:r>
      <w:r w:rsidRPr="00614828">
        <w:t>запозичень</w:t>
      </w:r>
      <w:r w:rsidRPr="00614828">
        <w:rPr>
          <w:spacing w:val="-4"/>
        </w:rPr>
        <w:t xml:space="preserve"> </w:t>
      </w:r>
      <w:r w:rsidRPr="00614828">
        <w:t>з</w:t>
      </w:r>
      <w:r w:rsidRPr="00614828">
        <w:rPr>
          <w:spacing w:val="-3"/>
        </w:rPr>
        <w:t xml:space="preserve"> </w:t>
      </w:r>
      <w:r w:rsidRPr="00614828">
        <w:t>праць</w:t>
      </w:r>
      <w:r w:rsidRPr="00614828">
        <w:rPr>
          <w:spacing w:val="-67"/>
        </w:rPr>
        <w:t xml:space="preserve"> </w:t>
      </w:r>
      <w:r w:rsidRPr="00614828">
        <w:t>інших</w:t>
      </w:r>
    </w:p>
    <w:p w14:paraId="3A425760" w14:textId="3AA52AB7" w:rsidR="00D00FAA" w:rsidRPr="00614828" w:rsidRDefault="00D00FAA" w:rsidP="00614828">
      <w:pPr>
        <w:pStyle w:val="a3"/>
        <w:spacing w:before="89"/>
        <w:ind w:firstLine="4536"/>
        <w:jc w:val="both"/>
      </w:pPr>
      <w:r w:rsidRPr="00614828">
        <w:t>авторів без відповідних</w:t>
      </w:r>
      <w:r w:rsidRPr="00614828">
        <w:rPr>
          <w:spacing w:val="1"/>
        </w:rPr>
        <w:t xml:space="preserve"> </w:t>
      </w:r>
      <w:r w:rsidRPr="00614828">
        <w:t>посилань.</w:t>
      </w:r>
    </w:p>
    <w:p w14:paraId="1E1ECAD4" w14:textId="70AC9E8C" w:rsidR="00D00FAA" w:rsidRPr="00614828" w:rsidRDefault="00D00FAA" w:rsidP="00614828">
      <w:pPr>
        <w:pStyle w:val="a3"/>
        <w:tabs>
          <w:tab w:val="left" w:pos="8039"/>
        </w:tabs>
        <w:ind w:firstLine="4536"/>
      </w:pPr>
      <w:r w:rsidRPr="00614828">
        <w:t>Студент______________________</w:t>
      </w:r>
    </w:p>
    <w:p w14:paraId="294B43D7" w14:textId="74D1240D" w:rsidR="00D00FAA" w:rsidRDefault="00D00FAA" w:rsidP="00614828">
      <w:pPr>
        <w:pStyle w:val="a3"/>
        <w:tabs>
          <w:tab w:val="left" w:pos="8039"/>
        </w:tabs>
      </w:pPr>
    </w:p>
    <w:p w14:paraId="1660EC67" w14:textId="77777777" w:rsidR="00FF2EA5" w:rsidRDefault="00FF2EA5" w:rsidP="00614828">
      <w:pPr>
        <w:pStyle w:val="a3"/>
        <w:tabs>
          <w:tab w:val="left" w:pos="8039"/>
        </w:tabs>
      </w:pPr>
    </w:p>
    <w:p w14:paraId="4B8AFAC7" w14:textId="77777777" w:rsidR="00E543E1" w:rsidRDefault="00E543E1" w:rsidP="00614828">
      <w:pPr>
        <w:pStyle w:val="a3"/>
        <w:tabs>
          <w:tab w:val="left" w:pos="8039"/>
        </w:tabs>
      </w:pPr>
    </w:p>
    <w:p w14:paraId="2E87E15D" w14:textId="171CE1F1" w:rsidR="00D00FAA" w:rsidRPr="00614828" w:rsidRDefault="00D00FAA" w:rsidP="00614828">
      <w:pPr>
        <w:pStyle w:val="a3"/>
        <w:spacing w:before="88"/>
        <w:jc w:val="center"/>
      </w:pPr>
      <w:r w:rsidRPr="00614828">
        <w:t>Київ – 202</w:t>
      </w:r>
      <w:r w:rsidR="00614828" w:rsidRPr="00614828">
        <w:t xml:space="preserve">2 </w:t>
      </w:r>
      <w:r w:rsidRPr="00614828">
        <w:t>року</w:t>
      </w:r>
    </w:p>
    <w:p w14:paraId="269C58A3" w14:textId="77777777" w:rsidR="00D00FAA" w:rsidRPr="00614828" w:rsidRDefault="00D00FAA" w:rsidP="00614828">
      <w:pPr>
        <w:pStyle w:val="5"/>
      </w:pPr>
      <w:r w:rsidRPr="00614828">
        <w:lastRenderedPageBreak/>
        <w:t>Національний</w:t>
      </w:r>
      <w:r w:rsidRPr="00614828">
        <w:rPr>
          <w:spacing w:val="-6"/>
        </w:rPr>
        <w:t xml:space="preserve"> </w:t>
      </w:r>
      <w:r w:rsidRPr="00614828">
        <w:t>технічний</w:t>
      </w:r>
      <w:r w:rsidRPr="00614828">
        <w:rPr>
          <w:spacing w:val="-4"/>
        </w:rPr>
        <w:t xml:space="preserve"> </w:t>
      </w:r>
      <w:r w:rsidRPr="00614828">
        <w:t>університет</w:t>
      </w:r>
      <w:r w:rsidRPr="00614828">
        <w:rPr>
          <w:spacing w:val="-6"/>
        </w:rPr>
        <w:t xml:space="preserve"> </w:t>
      </w:r>
      <w:r w:rsidRPr="00614828">
        <w:t>України</w:t>
      </w:r>
    </w:p>
    <w:p w14:paraId="57011984" w14:textId="77777777" w:rsidR="00D00FAA" w:rsidRPr="00614828" w:rsidRDefault="00D00FAA" w:rsidP="00614828">
      <w:pPr>
        <w:spacing w:before="122"/>
        <w:jc w:val="center"/>
        <w:rPr>
          <w:b/>
          <w:sz w:val="28"/>
        </w:rPr>
      </w:pPr>
      <w:r w:rsidRPr="00614828">
        <w:rPr>
          <w:b/>
          <w:sz w:val="28"/>
        </w:rPr>
        <w:t>«Київський</w:t>
      </w:r>
      <w:r w:rsidRPr="00614828">
        <w:rPr>
          <w:b/>
          <w:spacing w:val="-5"/>
          <w:sz w:val="28"/>
        </w:rPr>
        <w:t xml:space="preserve"> </w:t>
      </w:r>
      <w:r w:rsidRPr="00614828">
        <w:rPr>
          <w:b/>
          <w:sz w:val="28"/>
        </w:rPr>
        <w:t>політехнічний</w:t>
      </w:r>
      <w:r w:rsidRPr="00614828">
        <w:rPr>
          <w:b/>
          <w:spacing w:val="-5"/>
          <w:sz w:val="28"/>
        </w:rPr>
        <w:t xml:space="preserve"> </w:t>
      </w:r>
      <w:r w:rsidRPr="00614828">
        <w:rPr>
          <w:b/>
          <w:sz w:val="28"/>
        </w:rPr>
        <w:t>інститут</w:t>
      </w:r>
      <w:r w:rsidRPr="00614828">
        <w:rPr>
          <w:b/>
          <w:spacing w:val="-5"/>
          <w:sz w:val="28"/>
        </w:rPr>
        <w:t xml:space="preserve"> </w:t>
      </w:r>
      <w:r w:rsidRPr="00614828">
        <w:rPr>
          <w:b/>
          <w:sz w:val="28"/>
        </w:rPr>
        <w:t>імені</w:t>
      </w:r>
      <w:r w:rsidRPr="00614828">
        <w:rPr>
          <w:b/>
          <w:spacing w:val="-6"/>
          <w:sz w:val="28"/>
        </w:rPr>
        <w:t xml:space="preserve"> </w:t>
      </w:r>
      <w:r w:rsidRPr="00614828">
        <w:rPr>
          <w:b/>
          <w:sz w:val="28"/>
        </w:rPr>
        <w:t>Ігоря</w:t>
      </w:r>
      <w:r w:rsidRPr="00614828">
        <w:rPr>
          <w:b/>
          <w:spacing w:val="-3"/>
          <w:sz w:val="28"/>
        </w:rPr>
        <w:t xml:space="preserve"> </w:t>
      </w:r>
      <w:r w:rsidRPr="00614828">
        <w:rPr>
          <w:b/>
          <w:sz w:val="28"/>
        </w:rPr>
        <w:t>Сікорського»</w:t>
      </w:r>
      <w:r w:rsidRPr="00614828">
        <w:rPr>
          <w:b/>
          <w:spacing w:val="-67"/>
          <w:sz w:val="28"/>
        </w:rPr>
        <w:t xml:space="preserve"> </w:t>
      </w:r>
      <w:r w:rsidRPr="00614828">
        <w:rPr>
          <w:b/>
          <w:sz w:val="28"/>
        </w:rPr>
        <w:t>Навчально-науковий видавничо-поліграфічний інститут</w:t>
      </w:r>
      <w:r w:rsidRPr="00614828">
        <w:rPr>
          <w:b/>
          <w:spacing w:val="1"/>
          <w:sz w:val="28"/>
        </w:rPr>
        <w:t xml:space="preserve"> </w:t>
      </w:r>
      <w:r w:rsidRPr="00614828">
        <w:rPr>
          <w:b/>
          <w:sz w:val="28"/>
        </w:rPr>
        <w:t>Кафедра</w:t>
      </w:r>
      <w:r w:rsidRPr="00614828">
        <w:rPr>
          <w:b/>
          <w:spacing w:val="-3"/>
          <w:sz w:val="28"/>
        </w:rPr>
        <w:t xml:space="preserve"> </w:t>
      </w:r>
      <w:r w:rsidRPr="00614828">
        <w:rPr>
          <w:b/>
          <w:sz w:val="28"/>
        </w:rPr>
        <w:t>машин</w:t>
      </w:r>
      <w:r w:rsidRPr="00614828">
        <w:rPr>
          <w:b/>
          <w:spacing w:val="-4"/>
          <w:sz w:val="28"/>
        </w:rPr>
        <w:t xml:space="preserve"> </w:t>
      </w:r>
      <w:r w:rsidRPr="00614828">
        <w:rPr>
          <w:b/>
          <w:sz w:val="28"/>
        </w:rPr>
        <w:t>та</w:t>
      </w:r>
      <w:r w:rsidRPr="00614828">
        <w:rPr>
          <w:b/>
          <w:spacing w:val="-3"/>
          <w:sz w:val="28"/>
        </w:rPr>
        <w:t xml:space="preserve"> </w:t>
      </w:r>
      <w:r w:rsidRPr="00614828">
        <w:rPr>
          <w:b/>
          <w:sz w:val="28"/>
        </w:rPr>
        <w:t>агрегатів</w:t>
      </w:r>
      <w:r w:rsidRPr="00614828">
        <w:rPr>
          <w:b/>
          <w:spacing w:val="-1"/>
          <w:sz w:val="28"/>
        </w:rPr>
        <w:t xml:space="preserve"> </w:t>
      </w:r>
      <w:r w:rsidRPr="00614828">
        <w:rPr>
          <w:b/>
          <w:sz w:val="28"/>
        </w:rPr>
        <w:t>поліграфічного</w:t>
      </w:r>
      <w:r w:rsidRPr="00614828">
        <w:rPr>
          <w:b/>
          <w:spacing w:val="-3"/>
          <w:sz w:val="28"/>
        </w:rPr>
        <w:t xml:space="preserve"> </w:t>
      </w:r>
      <w:r w:rsidRPr="00614828">
        <w:rPr>
          <w:b/>
          <w:sz w:val="28"/>
        </w:rPr>
        <w:t>виробництва</w:t>
      </w:r>
    </w:p>
    <w:p w14:paraId="603CAE8C" w14:textId="77777777" w:rsidR="00D00FAA" w:rsidRPr="00614828" w:rsidRDefault="00D00FAA" w:rsidP="00614828">
      <w:pPr>
        <w:pStyle w:val="a3"/>
      </w:pPr>
      <w:r w:rsidRPr="00614828">
        <w:t>Рівень вищої освіти – другий (магістерський)</w:t>
      </w:r>
      <w:r w:rsidRPr="00614828">
        <w:rPr>
          <w:spacing w:val="1"/>
        </w:rPr>
        <w:t xml:space="preserve"> </w:t>
      </w:r>
      <w:r w:rsidRPr="00614828">
        <w:t>Спеціальність</w:t>
      </w:r>
      <w:r w:rsidRPr="00614828">
        <w:rPr>
          <w:spacing w:val="-2"/>
        </w:rPr>
        <w:t xml:space="preserve"> </w:t>
      </w:r>
      <w:r w:rsidRPr="00614828">
        <w:t>–</w:t>
      </w:r>
      <w:r w:rsidRPr="00614828">
        <w:rPr>
          <w:spacing w:val="-3"/>
        </w:rPr>
        <w:t xml:space="preserve"> </w:t>
      </w:r>
      <w:r w:rsidRPr="00614828">
        <w:t>133</w:t>
      </w:r>
      <w:r w:rsidRPr="00614828">
        <w:rPr>
          <w:spacing w:val="1"/>
        </w:rPr>
        <w:t xml:space="preserve"> </w:t>
      </w:r>
      <w:r w:rsidRPr="00614828">
        <w:t>«Галузеве</w:t>
      </w:r>
      <w:r w:rsidRPr="00614828">
        <w:rPr>
          <w:spacing w:val="-7"/>
        </w:rPr>
        <w:t xml:space="preserve"> </w:t>
      </w:r>
      <w:r w:rsidRPr="00614828">
        <w:t>машинобудування»</w:t>
      </w:r>
    </w:p>
    <w:p w14:paraId="130129A6" w14:textId="77777777" w:rsidR="00D00FAA" w:rsidRPr="00614828" w:rsidRDefault="00D00FAA" w:rsidP="00614828">
      <w:pPr>
        <w:pStyle w:val="a3"/>
      </w:pPr>
      <w:r w:rsidRPr="00614828">
        <w:t>Освітньо-професійна</w:t>
      </w:r>
      <w:r w:rsidRPr="00614828">
        <w:rPr>
          <w:spacing w:val="-5"/>
        </w:rPr>
        <w:t xml:space="preserve"> </w:t>
      </w:r>
      <w:r w:rsidRPr="00614828">
        <w:t>програма</w:t>
      </w:r>
      <w:r w:rsidRPr="00614828">
        <w:rPr>
          <w:spacing w:val="-1"/>
        </w:rPr>
        <w:t xml:space="preserve"> </w:t>
      </w:r>
      <w:r w:rsidRPr="00614828">
        <w:t>«Комп’ютеризовані</w:t>
      </w:r>
      <w:r w:rsidRPr="00614828">
        <w:rPr>
          <w:spacing w:val="-6"/>
        </w:rPr>
        <w:t xml:space="preserve"> </w:t>
      </w:r>
      <w:r w:rsidRPr="00614828">
        <w:t>поліграфічні</w:t>
      </w:r>
      <w:r w:rsidRPr="00614828">
        <w:rPr>
          <w:spacing w:val="-6"/>
        </w:rPr>
        <w:t xml:space="preserve"> </w:t>
      </w:r>
      <w:r w:rsidRPr="00614828">
        <w:t>системи»</w:t>
      </w:r>
    </w:p>
    <w:p w14:paraId="2EA7714A" w14:textId="77777777" w:rsidR="00D00FAA" w:rsidRPr="00614828" w:rsidRDefault="00D00FAA" w:rsidP="00614828">
      <w:pPr>
        <w:pStyle w:val="a3"/>
        <w:rPr>
          <w:sz w:val="30"/>
        </w:rPr>
      </w:pPr>
    </w:p>
    <w:p w14:paraId="68B1EF42" w14:textId="77777777" w:rsidR="00D00FAA" w:rsidRPr="00614828" w:rsidRDefault="00D00FAA" w:rsidP="00614828">
      <w:pPr>
        <w:spacing w:before="208"/>
        <w:ind w:firstLine="6521"/>
        <w:rPr>
          <w:sz w:val="26"/>
        </w:rPr>
      </w:pPr>
      <w:r w:rsidRPr="00614828">
        <w:rPr>
          <w:sz w:val="26"/>
        </w:rPr>
        <w:t>ЗАТВЕРДЖУЮ</w:t>
      </w:r>
    </w:p>
    <w:p w14:paraId="0D34ACD8" w14:textId="77777777" w:rsidR="00D00FAA" w:rsidRPr="00614828" w:rsidRDefault="00D00FAA" w:rsidP="00614828">
      <w:pPr>
        <w:spacing w:before="121"/>
        <w:ind w:firstLine="6521"/>
        <w:rPr>
          <w:sz w:val="26"/>
        </w:rPr>
      </w:pPr>
      <w:r w:rsidRPr="00614828">
        <w:rPr>
          <w:sz w:val="26"/>
        </w:rPr>
        <w:t>Завідувач</w:t>
      </w:r>
      <w:r w:rsidRPr="00614828">
        <w:rPr>
          <w:spacing w:val="-3"/>
          <w:sz w:val="26"/>
        </w:rPr>
        <w:t xml:space="preserve"> </w:t>
      </w:r>
      <w:r w:rsidRPr="00614828">
        <w:rPr>
          <w:sz w:val="26"/>
        </w:rPr>
        <w:t>кафедри</w:t>
      </w:r>
    </w:p>
    <w:p w14:paraId="38D7833B" w14:textId="08843473" w:rsidR="00D00FAA" w:rsidRPr="00614828" w:rsidRDefault="00D00FAA" w:rsidP="00614828">
      <w:pPr>
        <w:tabs>
          <w:tab w:val="left" w:pos="6519"/>
        </w:tabs>
        <w:spacing w:before="122"/>
        <w:ind w:firstLine="6521"/>
        <w:rPr>
          <w:sz w:val="26"/>
        </w:rPr>
      </w:pPr>
      <w:r w:rsidRPr="00614828">
        <w:rPr>
          <w:sz w:val="26"/>
        </w:rPr>
        <w:t>Микола</w:t>
      </w:r>
      <w:r w:rsidRPr="00614828">
        <w:rPr>
          <w:spacing w:val="-8"/>
          <w:sz w:val="26"/>
        </w:rPr>
        <w:t xml:space="preserve"> </w:t>
      </w:r>
      <w:r w:rsidRPr="00614828">
        <w:rPr>
          <w:sz w:val="26"/>
        </w:rPr>
        <w:t>ЗЕНКІН</w:t>
      </w:r>
    </w:p>
    <w:p w14:paraId="3ED24114" w14:textId="73C44606" w:rsidR="00D00FAA" w:rsidRPr="00614828" w:rsidRDefault="00D00FAA" w:rsidP="00614828">
      <w:pPr>
        <w:tabs>
          <w:tab w:val="left" w:pos="6069"/>
          <w:tab w:val="left" w:pos="7887"/>
          <w:tab w:val="left" w:pos="8465"/>
        </w:tabs>
        <w:spacing w:before="121"/>
        <w:ind w:firstLine="6521"/>
        <w:rPr>
          <w:sz w:val="26"/>
        </w:rPr>
      </w:pPr>
      <w:r w:rsidRPr="00614828">
        <w:rPr>
          <w:sz w:val="26"/>
        </w:rPr>
        <w:t>«___»___________20__р.</w:t>
      </w:r>
    </w:p>
    <w:p w14:paraId="36EE215F" w14:textId="77777777" w:rsidR="00714E6D" w:rsidRDefault="00714E6D" w:rsidP="00614828">
      <w:pPr>
        <w:pStyle w:val="5"/>
        <w:spacing w:before="126"/>
      </w:pPr>
    </w:p>
    <w:p w14:paraId="23178385" w14:textId="0BFE5421" w:rsidR="00D00FAA" w:rsidRPr="00614828" w:rsidRDefault="00D00FAA" w:rsidP="00614828">
      <w:pPr>
        <w:pStyle w:val="5"/>
        <w:spacing w:before="126"/>
      </w:pPr>
      <w:r w:rsidRPr="00614828">
        <w:t>ЗАВДАННЯ</w:t>
      </w:r>
    </w:p>
    <w:p w14:paraId="581D4454" w14:textId="63F87111" w:rsidR="00D00FAA" w:rsidRPr="00614828" w:rsidRDefault="00D00FAA" w:rsidP="00614828">
      <w:pPr>
        <w:spacing w:before="2"/>
        <w:jc w:val="center"/>
        <w:rPr>
          <w:b/>
          <w:sz w:val="28"/>
        </w:rPr>
      </w:pPr>
      <w:r w:rsidRPr="00614828">
        <w:rPr>
          <w:b/>
          <w:sz w:val="28"/>
        </w:rPr>
        <w:t>на магістерську дисертацію студенту Черниш Максим Леонідович</w:t>
      </w:r>
    </w:p>
    <w:p w14:paraId="75D34180" w14:textId="4F724B89" w:rsidR="00D00FAA" w:rsidRPr="00614828" w:rsidRDefault="00D00FAA" w:rsidP="00614828">
      <w:pPr>
        <w:pStyle w:val="a5"/>
        <w:numPr>
          <w:ilvl w:val="0"/>
          <w:numId w:val="2"/>
        </w:numPr>
        <w:tabs>
          <w:tab w:val="left" w:pos="728"/>
          <w:tab w:val="left" w:pos="4358"/>
        </w:tabs>
        <w:spacing w:before="114"/>
        <w:ind w:left="0" w:firstLine="0"/>
        <w:rPr>
          <w:sz w:val="28"/>
        </w:rPr>
      </w:pPr>
      <w:r w:rsidRPr="00614828">
        <w:rPr>
          <w:sz w:val="28"/>
        </w:rPr>
        <w:t>Тема</w:t>
      </w:r>
      <w:r w:rsidRPr="00614828">
        <w:rPr>
          <w:spacing w:val="1"/>
          <w:sz w:val="28"/>
        </w:rPr>
        <w:t xml:space="preserve"> </w:t>
      </w:r>
      <w:r w:rsidRPr="00614828">
        <w:rPr>
          <w:sz w:val="28"/>
        </w:rPr>
        <w:t>дисертації</w:t>
      </w:r>
      <w:r w:rsidRPr="00614828">
        <w:rPr>
          <w:spacing w:val="1"/>
          <w:sz w:val="28"/>
        </w:rPr>
        <w:t xml:space="preserve"> </w:t>
      </w:r>
      <w:r w:rsidRPr="00614828">
        <w:rPr>
          <w:sz w:val="28"/>
        </w:rPr>
        <w:t>«</w:t>
      </w:r>
      <w:r w:rsidRPr="00614828">
        <w:rPr>
          <w:sz w:val="28"/>
          <w:szCs w:val="28"/>
        </w:rPr>
        <w:t>Вдосконалення приводу обрізування книжково-журнальних блоків</w:t>
      </w:r>
      <w:r w:rsidRPr="00614828">
        <w:rPr>
          <w:sz w:val="28"/>
        </w:rPr>
        <w:t>»,</w:t>
      </w:r>
      <w:r w:rsidRPr="00614828">
        <w:rPr>
          <w:spacing w:val="1"/>
          <w:sz w:val="28"/>
        </w:rPr>
        <w:t xml:space="preserve"> </w:t>
      </w:r>
      <w:r w:rsidRPr="00614828">
        <w:rPr>
          <w:sz w:val="28"/>
        </w:rPr>
        <w:t>науковий</w:t>
      </w:r>
      <w:r w:rsidRPr="00614828">
        <w:rPr>
          <w:spacing w:val="1"/>
          <w:sz w:val="28"/>
        </w:rPr>
        <w:t xml:space="preserve"> </w:t>
      </w:r>
      <w:r w:rsidRPr="00614828">
        <w:rPr>
          <w:sz w:val="28"/>
        </w:rPr>
        <w:t>керівник</w:t>
      </w:r>
      <w:r w:rsidRPr="00614828">
        <w:rPr>
          <w:spacing w:val="1"/>
          <w:sz w:val="28"/>
        </w:rPr>
        <w:t xml:space="preserve"> </w:t>
      </w:r>
      <w:r w:rsidRPr="00614828">
        <w:rPr>
          <w:sz w:val="28"/>
        </w:rPr>
        <w:t xml:space="preserve">дисертації </w:t>
      </w:r>
      <w:r w:rsidRPr="00614828">
        <w:rPr>
          <w:sz w:val="28"/>
          <w:szCs w:val="28"/>
        </w:rPr>
        <w:t>Макатьора Дмитро Анатолійович</w:t>
      </w:r>
      <w:r w:rsidRPr="00614828">
        <w:rPr>
          <w:sz w:val="28"/>
        </w:rPr>
        <w:t>, к.т.н., доцент, затверджені наказом по</w:t>
      </w:r>
      <w:r w:rsidRPr="00614828">
        <w:rPr>
          <w:spacing w:val="1"/>
          <w:sz w:val="28"/>
        </w:rPr>
        <w:t xml:space="preserve"> </w:t>
      </w:r>
      <w:r w:rsidRPr="00614828">
        <w:rPr>
          <w:sz w:val="28"/>
        </w:rPr>
        <w:t>університету</w:t>
      </w:r>
      <w:r w:rsidRPr="00614828">
        <w:rPr>
          <w:spacing w:val="-9"/>
          <w:sz w:val="28"/>
        </w:rPr>
        <w:t xml:space="preserve"> </w:t>
      </w:r>
      <w:r w:rsidRPr="00614828">
        <w:rPr>
          <w:sz w:val="28"/>
        </w:rPr>
        <w:t>від</w:t>
      </w:r>
      <w:r w:rsidRPr="00614828">
        <w:rPr>
          <w:spacing w:val="3"/>
          <w:sz w:val="28"/>
        </w:rPr>
        <w:t xml:space="preserve"> </w:t>
      </w:r>
      <w:r w:rsidRPr="00614828">
        <w:rPr>
          <w:sz w:val="28"/>
        </w:rPr>
        <w:t>«___»_____________20___р.</w:t>
      </w:r>
      <w:r w:rsidRPr="00614828">
        <w:rPr>
          <w:spacing w:val="-1"/>
          <w:sz w:val="28"/>
        </w:rPr>
        <w:t xml:space="preserve"> </w:t>
      </w:r>
      <w:r w:rsidRPr="00614828">
        <w:rPr>
          <w:sz w:val="28"/>
        </w:rPr>
        <w:t>№____</w:t>
      </w:r>
    </w:p>
    <w:p w14:paraId="4484B66C" w14:textId="6EC89DFC" w:rsidR="00D00FAA" w:rsidRPr="00614828" w:rsidRDefault="00D00FAA" w:rsidP="00614828">
      <w:pPr>
        <w:pStyle w:val="a5"/>
        <w:numPr>
          <w:ilvl w:val="0"/>
          <w:numId w:val="2"/>
        </w:numPr>
        <w:tabs>
          <w:tab w:val="left" w:pos="585"/>
          <w:tab w:val="left" w:pos="9586"/>
        </w:tabs>
        <w:spacing w:before="241"/>
        <w:ind w:left="0" w:firstLine="0"/>
        <w:rPr>
          <w:sz w:val="28"/>
        </w:rPr>
      </w:pPr>
      <w:r w:rsidRPr="00614828">
        <w:rPr>
          <w:sz w:val="28"/>
        </w:rPr>
        <w:t>Термін</w:t>
      </w:r>
      <w:r w:rsidRPr="00614828">
        <w:rPr>
          <w:spacing w:val="-5"/>
          <w:sz w:val="28"/>
        </w:rPr>
        <w:t xml:space="preserve"> </w:t>
      </w:r>
      <w:r w:rsidRPr="00614828">
        <w:rPr>
          <w:sz w:val="28"/>
        </w:rPr>
        <w:t>подання</w:t>
      </w:r>
      <w:r w:rsidRPr="00614828">
        <w:rPr>
          <w:spacing w:val="-4"/>
          <w:sz w:val="28"/>
        </w:rPr>
        <w:t xml:space="preserve"> </w:t>
      </w:r>
      <w:r w:rsidRPr="00614828">
        <w:rPr>
          <w:sz w:val="28"/>
        </w:rPr>
        <w:t>студентом</w:t>
      </w:r>
      <w:r w:rsidRPr="00614828">
        <w:rPr>
          <w:spacing w:val="-4"/>
          <w:sz w:val="28"/>
        </w:rPr>
        <w:t xml:space="preserve"> </w:t>
      </w:r>
      <w:r w:rsidRPr="00614828">
        <w:rPr>
          <w:sz w:val="28"/>
        </w:rPr>
        <w:t>дисертації</w:t>
      </w:r>
      <w:r w:rsidRPr="00614828">
        <w:rPr>
          <w:spacing w:val="22"/>
          <w:sz w:val="28"/>
        </w:rPr>
        <w:t xml:space="preserve"> </w:t>
      </w:r>
      <w:r w:rsidRPr="00614828">
        <w:rPr>
          <w:sz w:val="28"/>
          <w:u w:val="single"/>
        </w:rPr>
        <w:tab/>
      </w:r>
    </w:p>
    <w:p w14:paraId="32572EDE" w14:textId="7E761469" w:rsidR="00D00FAA" w:rsidRPr="004400A6" w:rsidRDefault="00D00FAA" w:rsidP="00614828">
      <w:pPr>
        <w:pStyle w:val="a5"/>
        <w:numPr>
          <w:ilvl w:val="0"/>
          <w:numId w:val="2"/>
        </w:numPr>
        <w:spacing w:before="238"/>
        <w:ind w:left="0" w:firstLine="0"/>
        <w:rPr>
          <w:sz w:val="28"/>
          <w:u w:val="single"/>
        </w:rPr>
      </w:pPr>
      <w:r w:rsidRPr="00614828">
        <w:rPr>
          <w:sz w:val="28"/>
        </w:rPr>
        <w:t>Об’єкт дослідження:</w:t>
      </w:r>
      <w:r w:rsidR="00614828" w:rsidRPr="00614828">
        <w:rPr>
          <w:sz w:val="28"/>
          <w:szCs w:val="28"/>
        </w:rPr>
        <w:t xml:space="preserve"> </w:t>
      </w:r>
      <w:r w:rsidR="00614828" w:rsidRPr="004400A6">
        <w:rPr>
          <w:sz w:val="28"/>
          <w:szCs w:val="28"/>
          <w:u w:val="single"/>
        </w:rPr>
        <w:t>безупинні способи обрізування книжково-журнальних блоків дисковими ножами.</w:t>
      </w:r>
    </w:p>
    <w:p w14:paraId="55ADC820" w14:textId="09CCE0AF" w:rsidR="00D00FAA" w:rsidRPr="00614828" w:rsidRDefault="00D00FAA" w:rsidP="00614828">
      <w:pPr>
        <w:pStyle w:val="a5"/>
        <w:numPr>
          <w:ilvl w:val="0"/>
          <w:numId w:val="2"/>
        </w:numPr>
        <w:spacing w:before="242"/>
        <w:ind w:left="0" w:firstLine="0"/>
        <w:rPr>
          <w:sz w:val="28"/>
        </w:rPr>
      </w:pPr>
      <w:r w:rsidRPr="00614828">
        <w:rPr>
          <w:sz w:val="28"/>
        </w:rPr>
        <w:t>Вихідні дані:</w:t>
      </w:r>
    </w:p>
    <w:p w14:paraId="06E3466D" w14:textId="5CC46CB2" w:rsidR="00D00FAA" w:rsidRPr="00614828" w:rsidRDefault="00D00FAA" w:rsidP="00614828">
      <w:pPr>
        <w:pStyle w:val="a5"/>
        <w:numPr>
          <w:ilvl w:val="0"/>
          <w:numId w:val="2"/>
        </w:numPr>
        <w:tabs>
          <w:tab w:val="left" w:pos="720"/>
        </w:tabs>
        <w:spacing w:before="240"/>
        <w:ind w:left="0" w:firstLine="0"/>
        <w:rPr>
          <w:sz w:val="28"/>
          <w:u w:val="single"/>
        </w:rPr>
      </w:pPr>
      <w:r w:rsidRPr="00614828">
        <w:rPr>
          <w:sz w:val="28"/>
        </w:rPr>
        <w:t>Перелік</w:t>
      </w:r>
      <w:r w:rsidRPr="00614828">
        <w:rPr>
          <w:spacing w:val="1"/>
          <w:sz w:val="28"/>
        </w:rPr>
        <w:t xml:space="preserve"> </w:t>
      </w:r>
      <w:r w:rsidRPr="00614828">
        <w:rPr>
          <w:sz w:val="28"/>
        </w:rPr>
        <w:t>завдань,</w:t>
      </w:r>
      <w:r w:rsidRPr="00614828">
        <w:rPr>
          <w:spacing w:val="1"/>
          <w:sz w:val="28"/>
        </w:rPr>
        <w:t xml:space="preserve"> </w:t>
      </w:r>
      <w:r w:rsidRPr="00614828">
        <w:rPr>
          <w:sz w:val="28"/>
        </w:rPr>
        <w:t>які</w:t>
      </w:r>
      <w:r w:rsidRPr="00614828">
        <w:rPr>
          <w:spacing w:val="1"/>
          <w:sz w:val="28"/>
        </w:rPr>
        <w:t xml:space="preserve"> </w:t>
      </w:r>
      <w:r w:rsidRPr="00614828">
        <w:rPr>
          <w:sz w:val="28"/>
        </w:rPr>
        <w:t>потрібно</w:t>
      </w:r>
      <w:r w:rsidRPr="00614828">
        <w:rPr>
          <w:spacing w:val="1"/>
          <w:sz w:val="28"/>
        </w:rPr>
        <w:t xml:space="preserve"> </w:t>
      </w:r>
      <w:r w:rsidRPr="00614828">
        <w:rPr>
          <w:sz w:val="28"/>
        </w:rPr>
        <w:t>розробити:</w:t>
      </w:r>
      <w:r w:rsidR="00614828" w:rsidRPr="00614828">
        <w:rPr>
          <w:bCs/>
          <w:sz w:val="28"/>
          <w:szCs w:val="28"/>
        </w:rPr>
        <w:t xml:space="preserve"> </w:t>
      </w:r>
      <w:r w:rsidR="00614828" w:rsidRPr="00614828">
        <w:rPr>
          <w:bCs/>
          <w:sz w:val="28"/>
          <w:szCs w:val="28"/>
          <w:u w:val="single"/>
        </w:rPr>
        <w:t>Аналіз існуючих способів і устаткування для обрізування книжково-журнальних блоків; Обрізування блоків плоскими ножами в одно ножових папepopiзальних машинах; Суть запропонованого способу обрізування книжково журнальних блоків дисковими ножами з планетарним приводом;</w:t>
      </w:r>
      <w:r w:rsidR="00614828" w:rsidRPr="00614828">
        <w:rPr>
          <w:sz w:val="28"/>
          <w:szCs w:val="28"/>
          <w:u w:val="single"/>
        </w:rPr>
        <w:t xml:space="preserve"> Кінематичні параметри процесу різання книжкових блоків дисковим ножом; Траєкторії різання леза дискового ножа у книжковому блоці; </w:t>
      </w:r>
      <w:r w:rsidR="00614828" w:rsidRPr="00614828">
        <w:rPr>
          <w:iCs/>
          <w:sz w:val="28"/>
          <w:szCs w:val="28"/>
          <w:u w:val="single"/>
        </w:rPr>
        <w:t xml:space="preserve">Удосконалення ПЗДН з пружиною кручення в приводах обрізувальних машин та вибір його параметрів; </w:t>
      </w:r>
      <w:r w:rsidR="00614828" w:rsidRPr="00614828">
        <w:rPr>
          <w:sz w:val="28"/>
          <w:szCs w:val="28"/>
          <w:u w:val="single"/>
          <w:lang w:eastAsia="ru-RU"/>
        </w:rPr>
        <w:t xml:space="preserve">Динаміка пуску обрізувальної машини з удосконаленим ПЗДН з пружинами кручення; </w:t>
      </w:r>
      <w:r w:rsidR="00614828" w:rsidRPr="00614828">
        <w:rPr>
          <w:iCs/>
          <w:sz w:val="28"/>
          <w:szCs w:val="28"/>
          <w:u w:val="single"/>
        </w:rPr>
        <w:t xml:space="preserve">Аналіз зниження динамічних навантажень обрізувальної машини; </w:t>
      </w:r>
      <w:r w:rsidR="00614828" w:rsidRPr="00614828">
        <w:rPr>
          <w:sz w:val="28"/>
          <w:szCs w:val="28"/>
          <w:u w:val="single"/>
          <w:lang w:eastAsia="ru-RU"/>
        </w:rPr>
        <w:t xml:space="preserve">Привід обрізувальної машини з запобіжною пружинною зубчатою муфтою встановленої на валу електродвигуна; Привід обрізувальної машини з запобіжною пружинною зубчатою муфтою на вертикальному валу; </w:t>
      </w:r>
      <w:r w:rsidR="00614828" w:rsidRPr="00614828">
        <w:rPr>
          <w:sz w:val="24"/>
          <w:u w:val="single"/>
        </w:rPr>
        <w:t>Розробка</w:t>
      </w:r>
      <w:r w:rsidR="00614828" w:rsidRPr="00614828">
        <w:rPr>
          <w:spacing w:val="-1"/>
          <w:sz w:val="24"/>
          <w:u w:val="single"/>
        </w:rPr>
        <w:t xml:space="preserve"> </w:t>
      </w:r>
      <w:r w:rsidR="00614828" w:rsidRPr="00614828">
        <w:rPr>
          <w:sz w:val="24"/>
          <w:u w:val="single"/>
        </w:rPr>
        <w:t>стартап</w:t>
      </w:r>
      <w:r w:rsidR="00614828" w:rsidRPr="00614828">
        <w:rPr>
          <w:spacing w:val="-2"/>
          <w:sz w:val="24"/>
          <w:u w:val="single"/>
        </w:rPr>
        <w:t xml:space="preserve"> </w:t>
      </w:r>
      <w:r w:rsidR="00614828" w:rsidRPr="00614828">
        <w:rPr>
          <w:sz w:val="24"/>
          <w:u w:val="single"/>
        </w:rPr>
        <w:t>проекту.</w:t>
      </w:r>
    </w:p>
    <w:p w14:paraId="58976888" w14:textId="77777777" w:rsidR="00FF2EA5" w:rsidRPr="00FF2EA5" w:rsidRDefault="00FF2EA5" w:rsidP="00FF2EA5">
      <w:pPr>
        <w:pStyle w:val="a5"/>
        <w:tabs>
          <w:tab w:val="left" w:pos="696"/>
        </w:tabs>
        <w:spacing w:before="242" w:after="11"/>
        <w:ind w:left="0" w:firstLine="0"/>
        <w:rPr>
          <w:rFonts w:ascii="Symbol" w:hAnsi="Symbol"/>
          <w:sz w:val="28"/>
        </w:rPr>
      </w:pPr>
    </w:p>
    <w:p w14:paraId="6721A0B2" w14:textId="1F59F1A1" w:rsidR="00D00FAA" w:rsidRPr="00614828" w:rsidRDefault="00D00FAA" w:rsidP="00614828">
      <w:pPr>
        <w:pStyle w:val="a5"/>
        <w:numPr>
          <w:ilvl w:val="0"/>
          <w:numId w:val="1"/>
        </w:numPr>
        <w:tabs>
          <w:tab w:val="left" w:pos="696"/>
        </w:tabs>
        <w:spacing w:before="242" w:after="11"/>
        <w:ind w:left="0"/>
        <w:rPr>
          <w:rFonts w:ascii="Symbol" w:hAnsi="Symbol"/>
          <w:sz w:val="28"/>
        </w:rPr>
      </w:pPr>
      <w:r w:rsidRPr="00614828">
        <w:rPr>
          <w:sz w:val="28"/>
        </w:rPr>
        <w:lastRenderedPageBreak/>
        <w:t>Орієнтовний</w:t>
      </w:r>
      <w:r w:rsidRPr="00614828">
        <w:rPr>
          <w:spacing w:val="38"/>
          <w:sz w:val="28"/>
        </w:rPr>
        <w:t xml:space="preserve"> </w:t>
      </w:r>
      <w:r w:rsidRPr="00614828">
        <w:rPr>
          <w:sz w:val="28"/>
        </w:rPr>
        <w:t>перелік</w:t>
      </w:r>
      <w:r w:rsidRPr="00614828">
        <w:rPr>
          <w:spacing w:val="44"/>
          <w:sz w:val="28"/>
        </w:rPr>
        <w:t xml:space="preserve"> </w:t>
      </w:r>
      <w:r w:rsidRPr="00614828">
        <w:rPr>
          <w:sz w:val="28"/>
        </w:rPr>
        <w:t>графічного</w:t>
      </w:r>
      <w:r w:rsidRPr="00614828">
        <w:rPr>
          <w:spacing w:val="36"/>
          <w:sz w:val="28"/>
        </w:rPr>
        <w:t xml:space="preserve"> </w:t>
      </w:r>
      <w:r w:rsidRPr="00614828">
        <w:rPr>
          <w:sz w:val="28"/>
        </w:rPr>
        <w:t>(ілюстративного)</w:t>
      </w:r>
      <w:r w:rsidRPr="00614828">
        <w:rPr>
          <w:spacing w:val="43"/>
          <w:sz w:val="28"/>
        </w:rPr>
        <w:t xml:space="preserve"> </w:t>
      </w:r>
      <w:r w:rsidRPr="00614828">
        <w:rPr>
          <w:sz w:val="28"/>
        </w:rPr>
        <w:t>матеріалу:</w:t>
      </w:r>
    </w:p>
    <w:p w14:paraId="5762592A" w14:textId="663700AB" w:rsidR="00D00FAA" w:rsidRPr="00614828" w:rsidRDefault="00D00FAA" w:rsidP="00614828">
      <w:pPr>
        <w:pStyle w:val="a5"/>
        <w:numPr>
          <w:ilvl w:val="0"/>
          <w:numId w:val="1"/>
        </w:numPr>
        <w:tabs>
          <w:tab w:val="left" w:pos="696"/>
        </w:tabs>
        <w:spacing w:before="242" w:after="11"/>
        <w:ind w:left="0"/>
        <w:rPr>
          <w:rFonts w:ascii="Symbol" w:hAnsi="Symbol"/>
          <w:sz w:val="28"/>
        </w:rPr>
      </w:pPr>
      <w:r w:rsidRPr="00614828">
        <w:rPr>
          <w:sz w:val="28"/>
        </w:rPr>
        <w:t>Консультанти</w:t>
      </w:r>
      <w:r w:rsidRPr="00614828">
        <w:rPr>
          <w:spacing w:val="-7"/>
          <w:sz w:val="28"/>
        </w:rPr>
        <w:t xml:space="preserve"> </w:t>
      </w:r>
      <w:r w:rsidRPr="00614828">
        <w:rPr>
          <w:sz w:val="28"/>
        </w:rPr>
        <w:t>розділів</w:t>
      </w:r>
      <w:r w:rsidRPr="00614828">
        <w:rPr>
          <w:spacing w:val="-5"/>
          <w:sz w:val="28"/>
        </w:rPr>
        <w:t xml:space="preserve"> </w:t>
      </w:r>
      <w:r w:rsidRPr="00614828">
        <w:rPr>
          <w:sz w:val="28"/>
        </w:rPr>
        <w:t>дисертації</w:t>
      </w:r>
      <w:r w:rsidRPr="00614828">
        <w:rPr>
          <w:rFonts w:ascii="Symbol" w:hAnsi="Symbol"/>
          <w:sz w:val="28"/>
          <w:vertAlign w:val="superscript"/>
        </w:rPr>
        <w:t></w:t>
      </w:r>
    </w:p>
    <w:tbl>
      <w:tblPr>
        <w:tblStyle w:val="TableNormal"/>
        <w:tblW w:w="0" w:type="auto"/>
        <w:tblInd w:w="3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3"/>
        <w:gridCol w:w="4109"/>
        <w:gridCol w:w="1396"/>
        <w:gridCol w:w="1400"/>
      </w:tblGrid>
      <w:tr w:rsidR="00D00FAA" w:rsidRPr="00614828" w14:paraId="310824FC" w14:textId="77777777" w:rsidTr="00CB7145">
        <w:trPr>
          <w:trHeight w:val="274"/>
        </w:trPr>
        <w:tc>
          <w:tcPr>
            <w:tcW w:w="2413" w:type="dxa"/>
            <w:vMerge w:val="restart"/>
          </w:tcPr>
          <w:p w14:paraId="682ABA58" w14:textId="77777777" w:rsidR="00D00FAA" w:rsidRPr="00614828" w:rsidRDefault="00D00FAA" w:rsidP="00614828">
            <w:pPr>
              <w:pStyle w:val="TableParagraph"/>
              <w:jc w:val="center"/>
              <w:rPr>
                <w:sz w:val="24"/>
              </w:rPr>
            </w:pPr>
            <w:r w:rsidRPr="00614828">
              <w:rPr>
                <w:sz w:val="24"/>
              </w:rPr>
              <w:t>Розділ</w:t>
            </w:r>
          </w:p>
        </w:tc>
        <w:tc>
          <w:tcPr>
            <w:tcW w:w="4109" w:type="dxa"/>
            <w:vMerge w:val="restart"/>
          </w:tcPr>
          <w:p w14:paraId="4A3BC278" w14:textId="4D168F69" w:rsidR="00D00FAA" w:rsidRPr="00614828" w:rsidRDefault="00D00FAA" w:rsidP="00614828">
            <w:pPr>
              <w:pStyle w:val="TableParagraph"/>
              <w:spacing w:before="135"/>
              <w:jc w:val="center"/>
              <w:rPr>
                <w:sz w:val="24"/>
              </w:rPr>
            </w:pPr>
            <w:r w:rsidRPr="00614828">
              <w:rPr>
                <w:sz w:val="24"/>
              </w:rPr>
              <w:t>Прізвище,</w:t>
            </w:r>
            <w:r w:rsidRPr="00614828">
              <w:rPr>
                <w:spacing w:val="-5"/>
                <w:sz w:val="24"/>
              </w:rPr>
              <w:t xml:space="preserve"> </w:t>
            </w:r>
            <w:r w:rsidRPr="00614828">
              <w:rPr>
                <w:sz w:val="24"/>
              </w:rPr>
              <w:t>ініціали</w:t>
            </w:r>
            <w:r w:rsidRPr="00614828">
              <w:rPr>
                <w:spacing w:val="-6"/>
                <w:sz w:val="24"/>
              </w:rPr>
              <w:t xml:space="preserve"> </w:t>
            </w:r>
            <w:r w:rsidRPr="00614828">
              <w:rPr>
                <w:sz w:val="24"/>
              </w:rPr>
              <w:t>та</w:t>
            </w:r>
            <w:r w:rsidRPr="00614828">
              <w:rPr>
                <w:spacing w:val="-4"/>
                <w:sz w:val="24"/>
              </w:rPr>
              <w:t xml:space="preserve"> </w:t>
            </w:r>
            <w:r w:rsidRPr="00614828">
              <w:rPr>
                <w:sz w:val="24"/>
              </w:rPr>
              <w:t>посада</w:t>
            </w:r>
            <w:r w:rsidRPr="00614828">
              <w:rPr>
                <w:spacing w:val="-57"/>
                <w:sz w:val="24"/>
              </w:rPr>
              <w:t xml:space="preserve"> </w:t>
            </w:r>
            <w:r w:rsidRPr="00614828">
              <w:rPr>
                <w:sz w:val="24"/>
              </w:rPr>
              <w:t>консультанта</w:t>
            </w:r>
          </w:p>
        </w:tc>
        <w:tc>
          <w:tcPr>
            <w:tcW w:w="2796" w:type="dxa"/>
            <w:gridSpan w:val="2"/>
          </w:tcPr>
          <w:p w14:paraId="71A06323" w14:textId="77777777" w:rsidR="00D00FAA" w:rsidRPr="00614828" w:rsidRDefault="00D00FAA" w:rsidP="00614828">
            <w:pPr>
              <w:pStyle w:val="TableParagraph"/>
              <w:jc w:val="center"/>
              <w:rPr>
                <w:sz w:val="24"/>
              </w:rPr>
            </w:pPr>
            <w:r w:rsidRPr="00614828">
              <w:rPr>
                <w:sz w:val="24"/>
              </w:rPr>
              <w:t>Підпис,</w:t>
            </w:r>
            <w:r w:rsidRPr="00614828">
              <w:rPr>
                <w:spacing w:val="-2"/>
                <w:sz w:val="24"/>
              </w:rPr>
              <w:t xml:space="preserve"> </w:t>
            </w:r>
            <w:r w:rsidRPr="00614828">
              <w:rPr>
                <w:sz w:val="24"/>
              </w:rPr>
              <w:t>дата</w:t>
            </w:r>
          </w:p>
        </w:tc>
      </w:tr>
      <w:tr w:rsidR="00D00FAA" w:rsidRPr="00614828" w14:paraId="37FE3638" w14:textId="77777777" w:rsidTr="00CB7145">
        <w:trPr>
          <w:trHeight w:val="554"/>
        </w:trPr>
        <w:tc>
          <w:tcPr>
            <w:tcW w:w="2413" w:type="dxa"/>
            <w:vMerge/>
            <w:tcBorders>
              <w:top w:val="nil"/>
            </w:tcBorders>
          </w:tcPr>
          <w:p w14:paraId="207FA759" w14:textId="77777777" w:rsidR="00D00FAA" w:rsidRPr="00614828" w:rsidRDefault="00D00FAA" w:rsidP="00614828">
            <w:pPr>
              <w:jc w:val="center"/>
              <w:rPr>
                <w:sz w:val="2"/>
                <w:szCs w:val="2"/>
              </w:rPr>
            </w:pPr>
          </w:p>
        </w:tc>
        <w:tc>
          <w:tcPr>
            <w:tcW w:w="4109" w:type="dxa"/>
            <w:vMerge/>
            <w:tcBorders>
              <w:top w:val="nil"/>
            </w:tcBorders>
          </w:tcPr>
          <w:p w14:paraId="5C43C5F7" w14:textId="77777777" w:rsidR="00D00FAA" w:rsidRPr="00614828" w:rsidRDefault="00D00FAA" w:rsidP="00614828">
            <w:pPr>
              <w:jc w:val="center"/>
              <w:rPr>
                <w:sz w:val="2"/>
                <w:szCs w:val="2"/>
              </w:rPr>
            </w:pPr>
          </w:p>
        </w:tc>
        <w:tc>
          <w:tcPr>
            <w:tcW w:w="1396" w:type="dxa"/>
          </w:tcPr>
          <w:p w14:paraId="59E80F5D" w14:textId="74E71756" w:rsidR="00D00FAA" w:rsidRPr="00614828" w:rsidRDefault="00D00FAA" w:rsidP="00614828">
            <w:pPr>
              <w:pStyle w:val="TableParagraph"/>
              <w:jc w:val="center"/>
              <w:rPr>
                <w:sz w:val="24"/>
              </w:rPr>
            </w:pPr>
            <w:r w:rsidRPr="00614828">
              <w:rPr>
                <w:sz w:val="24"/>
              </w:rPr>
              <w:t>Завдання видав</w:t>
            </w:r>
          </w:p>
        </w:tc>
        <w:tc>
          <w:tcPr>
            <w:tcW w:w="1400" w:type="dxa"/>
          </w:tcPr>
          <w:p w14:paraId="089ADC33" w14:textId="69B11E0A" w:rsidR="00D00FAA" w:rsidRPr="00614828" w:rsidRDefault="00D00FAA" w:rsidP="00614828">
            <w:pPr>
              <w:pStyle w:val="TableParagraph"/>
              <w:jc w:val="center"/>
              <w:rPr>
                <w:sz w:val="24"/>
              </w:rPr>
            </w:pPr>
            <w:r w:rsidRPr="00614828">
              <w:rPr>
                <w:sz w:val="24"/>
              </w:rPr>
              <w:t>Завдання прийняв</w:t>
            </w:r>
          </w:p>
        </w:tc>
      </w:tr>
      <w:tr w:rsidR="00D00FAA" w:rsidRPr="00614828" w14:paraId="1F098661" w14:textId="77777777" w:rsidTr="00CB7145">
        <w:trPr>
          <w:trHeight w:val="550"/>
        </w:trPr>
        <w:tc>
          <w:tcPr>
            <w:tcW w:w="2413" w:type="dxa"/>
          </w:tcPr>
          <w:p w14:paraId="03CF92C8" w14:textId="7C64996E" w:rsidR="00D00FAA" w:rsidRPr="00614828" w:rsidRDefault="00D00FAA" w:rsidP="00614828">
            <w:pPr>
              <w:pStyle w:val="TableParagraph"/>
              <w:tabs>
                <w:tab w:val="left" w:pos="1013"/>
                <w:tab w:val="left" w:pos="1361"/>
              </w:tabs>
              <w:jc w:val="center"/>
              <w:rPr>
                <w:sz w:val="24"/>
              </w:rPr>
            </w:pPr>
            <w:r w:rsidRPr="00614828">
              <w:rPr>
                <w:sz w:val="24"/>
              </w:rPr>
              <w:t>Розділ з розробки</w:t>
            </w:r>
            <w:r w:rsidR="00906B7E" w:rsidRPr="00614828">
              <w:rPr>
                <w:sz w:val="24"/>
              </w:rPr>
              <w:t xml:space="preserve"> </w:t>
            </w:r>
            <w:r w:rsidRPr="00614828">
              <w:rPr>
                <w:sz w:val="24"/>
              </w:rPr>
              <w:t>стартап</w:t>
            </w:r>
            <w:r w:rsidRPr="00614828">
              <w:rPr>
                <w:spacing w:val="-1"/>
                <w:sz w:val="24"/>
              </w:rPr>
              <w:t xml:space="preserve"> </w:t>
            </w:r>
            <w:r w:rsidR="00614828" w:rsidRPr="00614828">
              <w:rPr>
                <w:sz w:val="24"/>
              </w:rPr>
              <w:t>проекту</w:t>
            </w:r>
          </w:p>
        </w:tc>
        <w:tc>
          <w:tcPr>
            <w:tcW w:w="4109" w:type="dxa"/>
          </w:tcPr>
          <w:p w14:paraId="794B6E9E" w14:textId="0E92F140" w:rsidR="00D00FAA" w:rsidRPr="00614828" w:rsidRDefault="00D00FAA" w:rsidP="00614828">
            <w:pPr>
              <w:pStyle w:val="TableParagraph"/>
              <w:jc w:val="center"/>
              <w:rPr>
                <w:sz w:val="24"/>
              </w:rPr>
            </w:pPr>
            <w:r w:rsidRPr="00614828">
              <w:t>Професор,</w:t>
            </w:r>
            <w:r w:rsidRPr="00614828">
              <w:rPr>
                <w:spacing w:val="-4"/>
              </w:rPr>
              <w:t xml:space="preserve"> </w:t>
            </w:r>
            <w:r w:rsidRPr="00614828">
              <w:t>д.т.н.,</w:t>
            </w:r>
            <w:r w:rsidRPr="00614828">
              <w:rPr>
                <w:spacing w:val="-7"/>
              </w:rPr>
              <w:t xml:space="preserve"> </w:t>
            </w:r>
            <w:r w:rsidRPr="00614828">
              <w:t>професор, Зенкін Мик</w:t>
            </w:r>
            <w:r w:rsidR="00614828" w:rsidRPr="00614828">
              <w:t>о</w:t>
            </w:r>
            <w:r w:rsidRPr="00614828">
              <w:t>л</w:t>
            </w:r>
            <w:r w:rsidR="00614828" w:rsidRPr="00614828">
              <w:t>а</w:t>
            </w:r>
            <w:r w:rsidRPr="00614828">
              <w:t xml:space="preserve"> Анатолійович</w:t>
            </w:r>
          </w:p>
        </w:tc>
        <w:tc>
          <w:tcPr>
            <w:tcW w:w="1396" w:type="dxa"/>
          </w:tcPr>
          <w:p w14:paraId="5DDF8F25" w14:textId="77777777" w:rsidR="00D00FAA" w:rsidRPr="00614828" w:rsidRDefault="00D00FAA" w:rsidP="00614828">
            <w:pPr>
              <w:pStyle w:val="TableParagraph"/>
              <w:jc w:val="center"/>
              <w:rPr>
                <w:sz w:val="24"/>
              </w:rPr>
            </w:pPr>
          </w:p>
        </w:tc>
        <w:tc>
          <w:tcPr>
            <w:tcW w:w="1400" w:type="dxa"/>
          </w:tcPr>
          <w:p w14:paraId="64836012" w14:textId="77777777" w:rsidR="00D00FAA" w:rsidRPr="00614828" w:rsidRDefault="00D00FAA" w:rsidP="00614828">
            <w:pPr>
              <w:pStyle w:val="TableParagraph"/>
              <w:jc w:val="center"/>
              <w:rPr>
                <w:sz w:val="24"/>
              </w:rPr>
            </w:pPr>
          </w:p>
        </w:tc>
      </w:tr>
    </w:tbl>
    <w:p w14:paraId="640ECA18" w14:textId="0F6A3224" w:rsidR="00D00FAA" w:rsidRPr="00614828" w:rsidRDefault="00D00FAA" w:rsidP="00614828">
      <w:pPr>
        <w:pStyle w:val="a5"/>
        <w:numPr>
          <w:ilvl w:val="0"/>
          <w:numId w:val="1"/>
        </w:numPr>
        <w:spacing w:before="234" w:after="240"/>
        <w:ind w:left="0" w:hanging="285"/>
        <w:rPr>
          <w:sz w:val="28"/>
          <w:szCs w:val="32"/>
        </w:rPr>
      </w:pPr>
      <w:r w:rsidRPr="00614828">
        <w:rPr>
          <w:sz w:val="28"/>
        </w:rPr>
        <w:t>Дата</w:t>
      </w:r>
      <w:r w:rsidRPr="00614828">
        <w:rPr>
          <w:spacing w:val="-3"/>
          <w:sz w:val="28"/>
        </w:rPr>
        <w:t xml:space="preserve"> </w:t>
      </w:r>
      <w:r w:rsidRPr="00614828">
        <w:rPr>
          <w:sz w:val="28"/>
        </w:rPr>
        <w:t>видачі</w:t>
      </w:r>
      <w:r w:rsidRPr="00614828">
        <w:rPr>
          <w:spacing w:val="-5"/>
          <w:sz w:val="28"/>
        </w:rPr>
        <w:t xml:space="preserve"> </w:t>
      </w:r>
      <w:r w:rsidRPr="00614828">
        <w:rPr>
          <w:sz w:val="28"/>
        </w:rPr>
        <w:t>завдання</w:t>
      </w:r>
      <w:r w:rsidRPr="00614828">
        <w:rPr>
          <w:spacing w:val="-1"/>
          <w:sz w:val="28"/>
        </w:rPr>
        <w:t xml:space="preserve"> _____________________________________________</w:t>
      </w:r>
    </w:p>
    <w:p w14:paraId="72373756" w14:textId="77777777" w:rsidR="00D00FAA" w:rsidRPr="00614828" w:rsidRDefault="00D00FAA" w:rsidP="00614828">
      <w:pPr>
        <w:pStyle w:val="a3"/>
        <w:spacing w:before="88" w:after="240"/>
        <w:jc w:val="center"/>
      </w:pPr>
      <w:r w:rsidRPr="00614828">
        <w:t>Календарний</w:t>
      </w:r>
      <w:r w:rsidRPr="00614828">
        <w:rPr>
          <w:spacing w:val="-4"/>
        </w:rPr>
        <w:t xml:space="preserve"> </w:t>
      </w:r>
      <w:r w:rsidRPr="00614828">
        <w:t>план</w:t>
      </w:r>
    </w:p>
    <w:tbl>
      <w:tblPr>
        <w:tblStyle w:val="TableNormal"/>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6"/>
        <w:gridCol w:w="5244"/>
        <w:gridCol w:w="2835"/>
        <w:gridCol w:w="1276"/>
      </w:tblGrid>
      <w:tr w:rsidR="00D00FAA" w:rsidRPr="00614828" w14:paraId="676A6105" w14:textId="77777777" w:rsidTr="00614828">
        <w:trPr>
          <w:trHeight w:val="550"/>
        </w:trPr>
        <w:tc>
          <w:tcPr>
            <w:tcW w:w="426" w:type="dxa"/>
          </w:tcPr>
          <w:p w14:paraId="590E4146" w14:textId="77777777" w:rsidR="00D00FAA" w:rsidRPr="00614828" w:rsidRDefault="00D00FAA" w:rsidP="00614828">
            <w:pPr>
              <w:pStyle w:val="TableParagraph"/>
              <w:jc w:val="center"/>
              <w:rPr>
                <w:sz w:val="24"/>
              </w:rPr>
            </w:pPr>
            <w:r w:rsidRPr="00614828">
              <w:rPr>
                <w:sz w:val="24"/>
              </w:rPr>
              <w:t>№</w:t>
            </w:r>
          </w:p>
          <w:p w14:paraId="12EB0102" w14:textId="77777777" w:rsidR="00D00FAA" w:rsidRPr="00614828" w:rsidRDefault="00D00FAA" w:rsidP="00614828">
            <w:pPr>
              <w:pStyle w:val="TableParagraph"/>
              <w:jc w:val="center"/>
              <w:rPr>
                <w:sz w:val="24"/>
              </w:rPr>
            </w:pPr>
            <w:r w:rsidRPr="00614828">
              <w:rPr>
                <w:sz w:val="24"/>
              </w:rPr>
              <w:t>з/п</w:t>
            </w:r>
          </w:p>
        </w:tc>
        <w:tc>
          <w:tcPr>
            <w:tcW w:w="5244" w:type="dxa"/>
          </w:tcPr>
          <w:p w14:paraId="5C9276C0" w14:textId="77777777" w:rsidR="00D00FAA" w:rsidRPr="00614828" w:rsidRDefault="00D00FAA" w:rsidP="00614828">
            <w:pPr>
              <w:pStyle w:val="TableParagraph"/>
              <w:jc w:val="center"/>
              <w:rPr>
                <w:sz w:val="24"/>
              </w:rPr>
            </w:pPr>
            <w:r w:rsidRPr="00614828">
              <w:rPr>
                <w:sz w:val="24"/>
              </w:rPr>
              <w:t>Назва</w:t>
            </w:r>
            <w:r w:rsidRPr="00614828">
              <w:rPr>
                <w:spacing w:val="-3"/>
                <w:sz w:val="24"/>
              </w:rPr>
              <w:t xml:space="preserve"> </w:t>
            </w:r>
            <w:r w:rsidRPr="00614828">
              <w:rPr>
                <w:sz w:val="24"/>
              </w:rPr>
              <w:t>етапів</w:t>
            </w:r>
            <w:r w:rsidRPr="00614828">
              <w:rPr>
                <w:spacing w:val="-6"/>
                <w:sz w:val="24"/>
              </w:rPr>
              <w:t xml:space="preserve"> </w:t>
            </w:r>
            <w:r w:rsidRPr="00614828">
              <w:rPr>
                <w:sz w:val="24"/>
              </w:rPr>
              <w:t>виконання</w:t>
            </w:r>
          </w:p>
          <w:p w14:paraId="79E29976" w14:textId="77777777" w:rsidR="00D00FAA" w:rsidRPr="00614828" w:rsidRDefault="00D00FAA" w:rsidP="00614828">
            <w:pPr>
              <w:pStyle w:val="TableParagraph"/>
              <w:jc w:val="center"/>
              <w:rPr>
                <w:sz w:val="24"/>
              </w:rPr>
            </w:pPr>
            <w:r w:rsidRPr="00614828">
              <w:rPr>
                <w:sz w:val="24"/>
              </w:rPr>
              <w:t>магістерської</w:t>
            </w:r>
            <w:r w:rsidRPr="00614828">
              <w:rPr>
                <w:spacing w:val="-3"/>
                <w:sz w:val="24"/>
              </w:rPr>
              <w:t xml:space="preserve"> </w:t>
            </w:r>
            <w:r w:rsidRPr="00614828">
              <w:rPr>
                <w:sz w:val="24"/>
              </w:rPr>
              <w:t>дисертації</w:t>
            </w:r>
          </w:p>
        </w:tc>
        <w:tc>
          <w:tcPr>
            <w:tcW w:w="2835" w:type="dxa"/>
          </w:tcPr>
          <w:p w14:paraId="05262B6C" w14:textId="77777777" w:rsidR="00D00FAA" w:rsidRPr="00614828" w:rsidRDefault="00D00FAA" w:rsidP="00614828">
            <w:pPr>
              <w:pStyle w:val="TableParagraph"/>
              <w:jc w:val="center"/>
              <w:rPr>
                <w:sz w:val="24"/>
              </w:rPr>
            </w:pPr>
            <w:r w:rsidRPr="00614828">
              <w:rPr>
                <w:sz w:val="24"/>
              </w:rPr>
              <w:t>Термін</w:t>
            </w:r>
            <w:r w:rsidRPr="00614828">
              <w:rPr>
                <w:spacing w:val="-3"/>
                <w:sz w:val="24"/>
              </w:rPr>
              <w:t xml:space="preserve"> </w:t>
            </w:r>
            <w:r w:rsidRPr="00614828">
              <w:rPr>
                <w:sz w:val="24"/>
              </w:rPr>
              <w:t>виконання</w:t>
            </w:r>
            <w:r w:rsidRPr="00614828">
              <w:rPr>
                <w:spacing w:val="-2"/>
                <w:sz w:val="24"/>
              </w:rPr>
              <w:t xml:space="preserve"> </w:t>
            </w:r>
            <w:r w:rsidRPr="00614828">
              <w:rPr>
                <w:sz w:val="24"/>
              </w:rPr>
              <w:t>етапів</w:t>
            </w:r>
          </w:p>
          <w:p w14:paraId="245C82E9" w14:textId="77777777" w:rsidR="00D00FAA" w:rsidRPr="00614828" w:rsidRDefault="00D00FAA" w:rsidP="00614828">
            <w:pPr>
              <w:pStyle w:val="TableParagraph"/>
              <w:jc w:val="center"/>
              <w:rPr>
                <w:sz w:val="24"/>
              </w:rPr>
            </w:pPr>
            <w:r w:rsidRPr="00614828">
              <w:rPr>
                <w:sz w:val="24"/>
              </w:rPr>
              <w:t>магістерської</w:t>
            </w:r>
            <w:r w:rsidRPr="00614828">
              <w:rPr>
                <w:spacing w:val="-7"/>
                <w:sz w:val="24"/>
              </w:rPr>
              <w:t xml:space="preserve"> </w:t>
            </w:r>
            <w:r w:rsidRPr="00614828">
              <w:rPr>
                <w:sz w:val="24"/>
              </w:rPr>
              <w:t>дисертації</w:t>
            </w:r>
          </w:p>
        </w:tc>
        <w:tc>
          <w:tcPr>
            <w:tcW w:w="1276" w:type="dxa"/>
          </w:tcPr>
          <w:p w14:paraId="0C16F2B9" w14:textId="77777777" w:rsidR="00D00FAA" w:rsidRPr="00614828" w:rsidRDefault="00D00FAA" w:rsidP="00614828">
            <w:pPr>
              <w:pStyle w:val="TableParagraph"/>
              <w:spacing w:before="131"/>
              <w:jc w:val="center"/>
              <w:rPr>
                <w:sz w:val="24"/>
              </w:rPr>
            </w:pPr>
            <w:r w:rsidRPr="00614828">
              <w:rPr>
                <w:sz w:val="24"/>
              </w:rPr>
              <w:t>Примітка</w:t>
            </w:r>
          </w:p>
        </w:tc>
      </w:tr>
      <w:tr w:rsidR="00D00FAA" w:rsidRPr="00614828" w14:paraId="050A94EF" w14:textId="77777777" w:rsidTr="00614828">
        <w:trPr>
          <w:trHeight w:val="554"/>
        </w:trPr>
        <w:tc>
          <w:tcPr>
            <w:tcW w:w="426" w:type="dxa"/>
          </w:tcPr>
          <w:p w14:paraId="7718F765" w14:textId="77777777" w:rsidR="00D00FAA" w:rsidRPr="00614828" w:rsidRDefault="00D00FAA" w:rsidP="00614828">
            <w:pPr>
              <w:pStyle w:val="TableParagraph"/>
              <w:jc w:val="center"/>
              <w:rPr>
                <w:sz w:val="24"/>
              </w:rPr>
            </w:pPr>
            <w:r w:rsidRPr="00614828">
              <w:rPr>
                <w:sz w:val="24"/>
              </w:rPr>
              <w:t>1</w:t>
            </w:r>
          </w:p>
        </w:tc>
        <w:tc>
          <w:tcPr>
            <w:tcW w:w="5244" w:type="dxa"/>
          </w:tcPr>
          <w:p w14:paraId="5C59E113" w14:textId="15542D61" w:rsidR="00D00FAA" w:rsidRPr="004B013B" w:rsidRDefault="00614828" w:rsidP="00614828">
            <w:pPr>
              <w:pStyle w:val="TableParagraph"/>
              <w:jc w:val="center"/>
              <w:rPr>
                <w:sz w:val="24"/>
                <w:szCs w:val="24"/>
              </w:rPr>
            </w:pPr>
            <w:r w:rsidRPr="004B013B">
              <w:rPr>
                <w:bCs/>
                <w:sz w:val="24"/>
                <w:szCs w:val="24"/>
              </w:rPr>
              <w:t>Аналіз існуючих способів і устаткування для обрізування книжково-журнальних блоків</w:t>
            </w:r>
          </w:p>
        </w:tc>
        <w:tc>
          <w:tcPr>
            <w:tcW w:w="2835" w:type="dxa"/>
          </w:tcPr>
          <w:p w14:paraId="7F1C755C" w14:textId="77777777" w:rsidR="00D00FAA" w:rsidRPr="00614828" w:rsidRDefault="00D00FAA" w:rsidP="00614828">
            <w:pPr>
              <w:pStyle w:val="TableParagraph"/>
              <w:jc w:val="center"/>
              <w:rPr>
                <w:sz w:val="24"/>
              </w:rPr>
            </w:pPr>
          </w:p>
        </w:tc>
        <w:tc>
          <w:tcPr>
            <w:tcW w:w="1276" w:type="dxa"/>
          </w:tcPr>
          <w:p w14:paraId="01CF3400" w14:textId="77777777" w:rsidR="00D00FAA" w:rsidRPr="00614828" w:rsidRDefault="00D00FAA" w:rsidP="00614828">
            <w:pPr>
              <w:pStyle w:val="TableParagraph"/>
              <w:jc w:val="center"/>
              <w:rPr>
                <w:sz w:val="24"/>
              </w:rPr>
            </w:pPr>
          </w:p>
        </w:tc>
      </w:tr>
      <w:tr w:rsidR="00D00FAA" w:rsidRPr="00614828" w14:paraId="34D76304" w14:textId="77777777" w:rsidTr="00614828">
        <w:trPr>
          <w:trHeight w:val="550"/>
        </w:trPr>
        <w:tc>
          <w:tcPr>
            <w:tcW w:w="426" w:type="dxa"/>
          </w:tcPr>
          <w:p w14:paraId="02003965" w14:textId="77777777" w:rsidR="00D00FAA" w:rsidRPr="00614828" w:rsidRDefault="00D00FAA" w:rsidP="00614828">
            <w:pPr>
              <w:pStyle w:val="TableParagraph"/>
              <w:jc w:val="center"/>
              <w:rPr>
                <w:sz w:val="24"/>
              </w:rPr>
            </w:pPr>
            <w:r w:rsidRPr="00614828">
              <w:rPr>
                <w:sz w:val="24"/>
              </w:rPr>
              <w:t>2</w:t>
            </w:r>
          </w:p>
        </w:tc>
        <w:tc>
          <w:tcPr>
            <w:tcW w:w="5244" w:type="dxa"/>
          </w:tcPr>
          <w:p w14:paraId="5A96F667" w14:textId="22C82BA9" w:rsidR="00D00FAA" w:rsidRPr="004B013B" w:rsidRDefault="00614828" w:rsidP="00614828">
            <w:pPr>
              <w:pStyle w:val="TableParagraph"/>
              <w:jc w:val="center"/>
              <w:rPr>
                <w:sz w:val="24"/>
                <w:szCs w:val="24"/>
              </w:rPr>
            </w:pPr>
            <w:r w:rsidRPr="004B013B">
              <w:rPr>
                <w:bCs/>
                <w:sz w:val="24"/>
                <w:szCs w:val="24"/>
              </w:rPr>
              <w:t>Обрізування блоків плоскими ножами в одно ножових папepopiзальних машинах</w:t>
            </w:r>
          </w:p>
        </w:tc>
        <w:tc>
          <w:tcPr>
            <w:tcW w:w="2835" w:type="dxa"/>
          </w:tcPr>
          <w:p w14:paraId="6C77BAF6" w14:textId="77777777" w:rsidR="00D00FAA" w:rsidRPr="00614828" w:rsidRDefault="00D00FAA" w:rsidP="00614828">
            <w:pPr>
              <w:pStyle w:val="TableParagraph"/>
              <w:jc w:val="center"/>
              <w:rPr>
                <w:sz w:val="24"/>
              </w:rPr>
            </w:pPr>
          </w:p>
        </w:tc>
        <w:tc>
          <w:tcPr>
            <w:tcW w:w="1276" w:type="dxa"/>
          </w:tcPr>
          <w:p w14:paraId="484C5EA3" w14:textId="77777777" w:rsidR="00D00FAA" w:rsidRPr="00614828" w:rsidRDefault="00D00FAA" w:rsidP="00614828">
            <w:pPr>
              <w:pStyle w:val="TableParagraph"/>
              <w:jc w:val="center"/>
              <w:rPr>
                <w:sz w:val="24"/>
              </w:rPr>
            </w:pPr>
          </w:p>
        </w:tc>
      </w:tr>
      <w:tr w:rsidR="00D00FAA" w:rsidRPr="00614828" w14:paraId="40E459DD" w14:textId="77777777" w:rsidTr="00614828">
        <w:trPr>
          <w:trHeight w:val="553"/>
        </w:trPr>
        <w:tc>
          <w:tcPr>
            <w:tcW w:w="426" w:type="dxa"/>
          </w:tcPr>
          <w:p w14:paraId="45FE5516" w14:textId="77777777" w:rsidR="00D00FAA" w:rsidRPr="00614828" w:rsidRDefault="00D00FAA" w:rsidP="00614828">
            <w:pPr>
              <w:pStyle w:val="TableParagraph"/>
              <w:jc w:val="center"/>
              <w:rPr>
                <w:sz w:val="24"/>
              </w:rPr>
            </w:pPr>
            <w:r w:rsidRPr="00614828">
              <w:rPr>
                <w:sz w:val="24"/>
              </w:rPr>
              <w:t>3</w:t>
            </w:r>
          </w:p>
        </w:tc>
        <w:tc>
          <w:tcPr>
            <w:tcW w:w="5244" w:type="dxa"/>
          </w:tcPr>
          <w:p w14:paraId="7C2D51B3" w14:textId="5A6AF4AC" w:rsidR="00D00FAA" w:rsidRPr="004B013B" w:rsidRDefault="00614828" w:rsidP="00614828">
            <w:pPr>
              <w:pStyle w:val="TableParagraph"/>
              <w:jc w:val="center"/>
              <w:rPr>
                <w:sz w:val="24"/>
                <w:szCs w:val="24"/>
              </w:rPr>
            </w:pPr>
            <w:r w:rsidRPr="004B013B">
              <w:rPr>
                <w:bCs/>
                <w:sz w:val="24"/>
                <w:szCs w:val="24"/>
              </w:rPr>
              <w:t>Суть запропонованого способу обрізування книжково журнальних блоків дисковими ножами з планетарним приводом</w:t>
            </w:r>
          </w:p>
        </w:tc>
        <w:tc>
          <w:tcPr>
            <w:tcW w:w="2835" w:type="dxa"/>
          </w:tcPr>
          <w:p w14:paraId="71A43DAE" w14:textId="77777777" w:rsidR="00D00FAA" w:rsidRPr="00614828" w:rsidRDefault="00D00FAA" w:rsidP="00614828">
            <w:pPr>
              <w:pStyle w:val="TableParagraph"/>
              <w:jc w:val="center"/>
              <w:rPr>
                <w:sz w:val="24"/>
              </w:rPr>
            </w:pPr>
          </w:p>
        </w:tc>
        <w:tc>
          <w:tcPr>
            <w:tcW w:w="1276" w:type="dxa"/>
          </w:tcPr>
          <w:p w14:paraId="44DF2D94" w14:textId="77777777" w:rsidR="00D00FAA" w:rsidRPr="00614828" w:rsidRDefault="00D00FAA" w:rsidP="00614828">
            <w:pPr>
              <w:pStyle w:val="TableParagraph"/>
              <w:jc w:val="center"/>
              <w:rPr>
                <w:sz w:val="24"/>
              </w:rPr>
            </w:pPr>
          </w:p>
        </w:tc>
      </w:tr>
      <w:tr w:rsidR="00D00FAA" w:rsidRPr="00614828" w14:paraId="7FD9D97A" w14:textId="77777777" w:rsidTr="00614828">
        <w:trPr>
          <w:trHeight w:val="550"/>
        </w:trPr>
        <w:tc>
          <w:tcPr>
            <w:tcW w:w="426" w:type="dxa"/>
          </w:tcPr>
          <w:p w14:paraId="1358379F" w14:textId="77777777" w:rsidR="00D00FAA" w:rsidRPr="00614828" w:rsidRDefault="00D00FAA" w:rsidP="00614828">
            <w:pPr>
              <w:pStyle w:val="TableParagraph"/>
              <w:jc w:val="center"/>
              <w:rPr>
                <w:sz w:val="24"/>
              </w:rPr>
            </w:pPr>
            <w:r w:rsidRPr="00614828">
              <w:rPr>
                <w:sz w:val="24"/>
              </w:rPr>
              <w:t>4</w:t>
            </w:r>
          </w:p>
        </w:tc>
        <w:tc>
          <w:tcPr>
            <w:tcW w:w="5244" w:type="dxa"/>
          </w:tcPr>
          <w:p w14:paraId="41090461" w14:textId="0FC6AC2E" w:rsidR="00D00FAA" w:rsidRPr="004B013B" w:rsidRDefault="00614828" w:rsidP="00614828">
            <w:pPr>
              <w:pStyle w:val="TableParagraph"/>
              <w:jc w:val="center"/>
              <w:rPr>
                <w:sz w:val="24"/>
                <w:szCs w:val="24"/>
              </w:rPr>
            </w:pPr>
            <w:r w:rsidRPr="004B013B">
              <w:rPr>
                <w:sz w:val="24"/>
                <w:szCs w:val="24"/>
              </w:rPr>
              <w:t>Кінематичні параметри процесу різання книжкових блоків дисковим ножом</w:t>
            </w:r>
          </w:p>
        </w:tc>
        <w:tc>
          <w:tcPr>
            <w:tcW w:w="2835" w:type="dxa"/>
          </w:tcPr>
          <w:p w14:paraId="11F9D309" w14:textId="77777777" w:rsidR="00D00FAA" w:rsidRPr="00614828" w:rsidRDefault="00D00FAA" w:rsidP="00614828">
            <w:pPr>
              <w:pStyle w:val="TableParagraph"/>
              <w:jc w:val="center"/>
              <w:rPr>
                <w:sz w:val="24"/>
              </w:rPr>
            </w:pPr>
          </w:p>
        </w:tc>
        <w:tc>
          <w:tcPr>
            <w:tcW w:w="1276" w:type="dxa"/>
          </w:tcPr>
          <w:p w14:paraId="3821B2EC" w14:textId="77777777" w:rsidR="00D00FAA" w:rsidRPr="00614828" w:rsidRDefault="00D00FAA" w:rsidP="00614828">
            <w:pPr>
              <w:pStyle w:val="TableParagraph"/>
              <w:jc w:val="center"/>
              <w:rPr>
                <w:sz w:val="24"/>
              </w:rPr>
            </w:pPr>
          </w:p>
        </w:tc>
      </w:tr>
      <w:tr w:rsidR="00D00FAA" w:rsidRPr="00614828" w14:paraId="2543FD9B" w14:textId="77777777" w:rsidTr="004B013B">
        <w:trPr>
          <w:trHeight w:val="558"/>
        </w:trPr>
        <w:tc>
          <w:tcPr>
            <w:tcW w:w="426" w:type="dxa"/>
          </w:tcPr>
          <w:p w14:paraId="6379240A" w14:textId="77777777" w:rsidR="00D00FAA" w:rsidRPr="00614828" w:rsidRDefault="00D00FAA" w:rsidP="00614828">
            <w:pPr>
              <w:pStyle w:val="TableParagraph"/>
              <w:jc w:val="center"/>
              <w:rPr>
                <w:sz w:val="24"/>
              </w:rPr>
            </w:pPr>
            <w:r w:rsidRPr="00614828">
              <w:rPr>
                <w:sz w:val="24"/>
              </w:rPr>
              <w:t>5</w:t>
            </w:r>
          </w:p>
        </w:tc>
        <w:tc>
          <w:tcPr>
            <w:tcW w:w="5244" w:type="dxa"/>
          </w:tcPr>
          <w:p w14:paraId="79A66550" w14:textId="116C2926" w:rsidR="00D00FAA" w:rsidRPr="004B013B" w:rsidRDefault="00614828" w:rsidP="00614828">
            <w:pPr>
              <w:pStyle w:val="TableParagraph"/>
              <w:jc w:val="center"/>
              <w:rPr>
                <w:sz w:val="24"/>
                <w:szCs w:val="24"/>
              </w:rPr>
            </w:pPr>
            <w:r w:rsidRPr="004B013B">
              <w:rPr>
                <w:sz w:val="24"/>
                <w:szCs w:val="24"/>
              </w:rPr>
              <w:t>Траєкторії різання леза дискового ножа у книжковому блоці</w:t>
            </w:r>
          </w:p>
        </w:tc>
        <w:tc>
          <w:tcPr>
            <w:tcW w:w="2835" w:type="dxa"/>
          </w:tcPr>
          <w:p w14:paraId="7F8994A3" w14:textId="77777777" w:rsidR="00D00FAA" w:rsidRPr="00614828" w:rsidRDefault="00D00FAA" w:rsidP="00614828">
            <w:pPr>
              <w:pStyle w:val="TableParagraph"/>
              <w:jc w:val="center"/>
              <w:rPr>
                <w:sz w:val="24"/>
              </w:rPr>
            </w:pPr>
          </w:p>
        </w:tc>
        <w:tc>
          <w:tcPr>
            <w:tcW w:w="1276" w:type="dxa"/>
          </w:tcPr>
          <w:p w14:paraId="5C1824AE" w14:textId="77777777" w:rsidR="00D00FAA" w:rsidRPr="00614828" w:rsidRDefault="00D00FAA" w:rsidP="00614828">
            <w:pPr>
              <w:pStyle w:val="TableParagraph"/>
              <w:jc w:val="center"/>
              <w:rPr>
                <w:sz w:val="24"/>
              </w:rPr>
            </w:pPr>
          </w:p>
        </w:tc>
      </w:tr>
      <w:tr w:rsidR="00D00FAA" w:rsidRPr="00614828" w14:paraId="5A582B69" w14:textId="77777777" w:rsidTr="00614828">
        <w:trPr>
          <w:trHeight w:val="550"/>
        </w:trPr>
        <w:tc>
          <w:tcPr>
            <w:tcW w:w="426" w:type="dxa"/>
          </w:tcPr>
          <w:p w14:paraId="3C64E758" w14:textId="77777777" w:rsidR="00D00FAA" w:rsidRPr="00614828" w:rsidRDefault="00D00FAA" w:rsidP="00614828">
            <w:pPr>
              <w:pStyle w:val="TableParagraph"/>
              <w:jc w:val="center"/>
              <w:rPr>
                <w:sz w:val="24"/>
              </w:rPr>
            </w:pPr>
            <w:r w:rsidRPr="00614828">
              <w:rPr>
                <w:sz w:val="24"/>
              </w:rPr>
              <w:t>6</w:t>
            </w:r>
          </w:p>
        </w:tc>
        <w:tc>
          <w:tcPr>
            <w:tcW w:w="5244" w:type="dxa"/>
          </w:tcPr>
          <w:p w14:paraId="1353FF88" w14:textId="255CBF41" w:rsidR="00D00FAA" w:rsidRPr="004B013B" w:rsidRDefault="00614828" w:rsidP="00614828">
            <w:pPr>
              <w:pStyle w:val="TableParagraph"/>
              <w:jc w:val="center"/>
              <w:rPr>
                <w:sz w:val="24"/>
                <w:szCs w:val="24"/>
              </w:rPr>
            </w:pPr>
            <w:r w:rsidRPr="004B013B">
              <w:rPr>
                <w:iCs/>
                <w:sz w:val="24"/>
                <w:szCs w:val="24"/>
              </w:rPr>
              <w:t>Удосконалення ПЗДН з пружиною кручення в приводах обрізувальних машин та вибір його параметрів</w:t>
            </w:r>
          </w:p>
        </w:tc>
        <w:tc>
          <w:tcPr>
            <w:tcW w:w="2835" w:type="dxa"/>
          </w:tcPr>
          <w:p w14:paraId="187EB257" w14:textId="77777777" w:rsidR="00D00FAA" w:rsidRPr="00614828" w:rsidRDefault="00D00FAA" w:rsidP="00614828">
            <w:pPr>
              <w:pStyle w:val="TableParagraph"/>
              <w:jc w:val="center"/>
              <w:rPr>
                <w:sz w:val="24"/>
              </w:rPr>
            </w:pPr>
          </w:p>
        </w:tc>
        <w:tc>
          <w:tcPr>
            <w:tcW w:w="1276" w:type="dxa"/>
          </w:tcPr>
          <w:p w14:paraId="4F8C7458" w14:textId="77777777" w:rsidR="00D00FAA" w:rsidRPr="00614828" w:rsidRDefault="00D00FAA" w:rsidP="00614828">
            <w:pPr>
              <w:pStyle w:val="TableParagraph"/>
              <w:jc w:val="center"/>
              <w:rPr>
                <w:sz w:val="24"/>
              </w:rPr>
            </w:pPr>
          </w:p>
        </w:tc>
      </w:tr>
      <w:tr w:rsidR="00906B7E" w:rsidRPr="00614828" w14:paraId="249BE83B" w14:textId="77777777" w:rsidTr="00614828">
        <w:trPr>
          <w:trHeight w:val="550"/>
        </w:trPr>
        <w:tc>
          <w:tcPr>
            <w:tcW w:w="426" w:type="dxa"/>
          </w:tcPr>
          <w:p w14:paraId="5EA5CE41" w14:textId="58585BA5" w:rsidR="00906B7E" w:rsidRPr="00614828" w:rsidRDefault="00614828" w:rsidP="00614828">
            <w:pPr>
              <w:pStyle w:val="TableParagraph"/>
              <w:jc w:val="center"/>
              <w:rPr>
                <w:sz w:val="24"/>
              </w:rPr>
            </w:pPr>
            <w:r w:rsidRPr="00614828">
              <w:rPr>
                <w:sz w:val="24"/>
              </w:rPr>
              <w:t>7</w:t>
            </w:r>
          </w:p>
        </w:tc>
        <w:tc>
          <w:tcPr>
            <w:tcW w:w="5244" w:type="dxa"/>
          </w:tcPr>
          <w:p w14:paraId="19E67CBE" w14:textId="2FC2882F" w:rsidR="00906B7E" w:rsidRPr="004B013B" w:rsidRDefault="00614828" w:rsidP="00614828">
            <w:pPr>
              <w:pStyle w:val="TableParagraph"/>
              <w:jc w:val="center"/>
              <w:rPr>
                <w:sz w:val="24"/>
                <w:szCs w:val="24"/>
              </w:rPr>
            </w:pPr>
            <w:r w:rsidRPr="004B013B">
              <w:rPr>
                <w:sz w:val="24"/>
                <w:szCs w:val="24"/>
                <w:lang w:eastAsia="ru-RU"/>
              </w:rPr>
              <w:t>Динаміка пуску обрізувальної машини з удосконаленим ПЗДН з пружинами кручення</w:t>
            </w:r>
          </w:p>
        </w:tc>
        <w:tc>
          <w:tcPr>
            <w:tcW w:w="2835" w:type="dxa"/>
          </w:tcPr>
          <w:p w14:paraId="3A4C326E" w14:textId="77777777" w:rsidR="00906B7E" w:rsidRPr="00614828" w:rsidRDefault="00906B7E" w:rsidP="00614828">
            <w:pPr>
              <w:pStyle w:val="TableParagraph"/>
              <w:jc w:val="center"/>
              <w:rPr>
                <w:sz w:val="24"/>
              </w:rPr>
            </w:pPr>
          </w:p>
        </w:tc>
        <w:tc>
          <w:tcPr>
            <w:tcW w:w="1276" w:type="dxa"/>
          </w:tcPr>
          <w:p w14:paraId="183782A6" w14:textId="77777777" w:rsidR="00906B7E" w:rsidRPr="00614828" w:rsidRDefault="00906B7E" w:rsidP="00614828">
            <w:pPr>
              <w:pStyle w:val="TableParagraph"/>
              <w:jc w:val="center"/>
              <w:rPr>
                <w:sz w:val="24"/>
              </w:rPr>
            </w:pPr>
          </w:p>
        </w:tc>
      </w:tr>
      <w:tr w:rsidR="00906B7E" w:rsidRPr="00614828" w14:paraId="380D8327" w14:textId="77777777" w:rsidTr="00614828">
        <w:trPr>
          <w:trHeight w:val="550"/>
        </w:trPr>
        <w:tc>
          <w:tcPr>
            <w:tcW w:w="426" w:type="dxa"/>
          </w:tcPr>
          <w:p w14:paraId="27AA9923" w14:textId="50C0BCC8" w:rsidR="00906B7E" w:rsidRPr="00614828" w:rsidRDefault="00614828" w:rsidP="00614828">
            <w:pPr>
              <w:pStyle w:val="TableParagraph"/>
              <w:jc w:val="center"/>
              <w:rPr>
                <w:sz w:val="24"/>
              </w:rPr>
            </w:pPr>
            <w:r w:rsidRPr="00614828">
              <w:rPr>
                <w:sz w:val="24"/>
              </w:rPr>
              <w:t>8</w:t>
            </w:r>
          </w:p>
        </w:tc>
        <w:tc>
          <w:tcPr>
            <w:tcW w:w="5244" w:type="dxa"/>
          </w:tcPr>
          <w:p w14:paraId="56C1974D" w14:textId="4657A83A" w:rsidR="00906B7E" w:rsidRPr="004B013B" w:rsidRDefault="00614828" w:rsidP="00614828">
            <w:pPr>
              <w:pStyle w:val="TableParagraph"/>
              <w:jc w:val="center"/>
              <w:rPr>
                <w:sz w:val="24"/>
                <w:szCs w:val="24"/>
              </w:rPr>
            </w:pPr>
            <w:r w:rsidRPr="004B013B">
              <w:rPr>
                <w:iCs/>
                <w:sz w:val="24"/>
                <w:szCs w:val="24"/>
              </w:rPr>
              <w:t>Аналіз зниження динамічних навантажень обрізувальної машини</w:t>
            </w:r>
          </w:p>
        </w:tc>
        <w:tc>
          <w:tcPr>
            <w:tcW w:w="2835" w:type="dxa"/>
          </w:tcPr>
          <w:p w14:paraId="5BD638AB" w14:textId="77777777" w:rsidR="00906B7E" w:rsidRPr="00614828" w:rsidRDefault="00906B7E" w:rsidP="00614828">
            <w:pPr>
              <w:pStyle w:val="TableParagraph"/>
              <w:jc w:val="center"/>
              <w:rPr>
                <w:sz w:val="24"/>
              </w:rPr>
            </w:pPr>
          </w:p>
        </w:tc>
        <w:tc>
          <w:tcPr>
            <w:tcW w:w="1276" w:type="dxa"/>
          </w:tcPr>
          <w:p w14:paraId="4448CDD7" w14:textId="77777777" w:rsidR="00906B7E" w:rsidRPr="00614828" w:rsidRDefault="00906B7E" w:rsidP="00614828">
            <w:pPr>
              <w:pStyle w:val="TableParagraph"/>
              <w:jc w:val="center"/>
              <w:rPr>
                <w:sz w:val="24"/>
              </w:rPr>
            </w:pPr>
          </w:p>
        </w:tc>
      </w:tr>
      <w:tr w:rsidR="00906B7E" w:rsidRPr="00614828" w14:paraId="3B985DCA" w14:textId="77777777" w:rsidTr="00614828">
        <w:trPr>
          <w:trHeight w:val="550"/>
        </w:trPr>
        <w:tc>
          <w:tcPr>
            <w:tcW w:w="426" w:type="dxa"/>
          </w:tcPr>
          <w:p w14:paraId="64090C8C" w14:textId="0D171775" w:rsidR="00906B7E" w:rsidRPr="00614828" w:rsidRDefault="00614828" w:rsidP="00614828">
            <w:pPr>
              <w:pStyle w:val="TableParagraph"/>
              <w:jc w:val="center"/>
              <w:rPr>
                <w:sz w:val="24"/>
              </w:rPr>
            </w:pPr>
            <w:r w:rsidRPr="00614828">
              <w:rPr>
                <w:sz w:val="24"/>
              </w:rPr>
              <w:t>9</w:t>
            </w:r>
          </w:p>
        </w:tc>
        <w:tc>
          <w:tcPr>
            <w:tcW w:w="5244" w:type="dxa"/>
          </w:tcPr>
          <w:p w14:paraId="4A33332C" w14:textId="71988DBF" w:rsidR="00906B7E" w:rsidRPr="004B013B" w:rsidRDefault="00614828" w:rsidP="00614828">
            <w:pPr>
              <w:pStyle w:val="TableParagraph"/>
              <w:jc w:val="center"/>
              <w:rPr>
                <w:sz w:val="24"/>
                <w:szCs w:val="24"/>
              </w:rPr>
            </w:pPr>
            <w:r w:rsidRPr="004B013B">
              <w:rPr>
                <w:sz w:val="24"/>
                <w:szCs w:val="24"/>
                <w:lang w:eastAsia="ru-RU"/>
              </w:rPr>
              <w:t>Привід обрізувальної машини з запобіжною пружинною зубчатою муфтою встановленої на валу електродвигуна</w:t>
            </w:r>
          </w:p>
        </w:tc>
        <w:tc>
          <w:tcPr>
            <w:tcW w:w="2835" w:type="dxa"/>
          </w:tcPr>
          <w:p w14:paraId="293EF06F" w14:textId="77777777" w:rsidR="00906B7E" w:rsidRPr="00614828" w:rsidRDefault="00906B7E" w:rsidP="00614828">
            <w:pPr>
              <w:pStyle w:val="TableParagraph"/>
              <w:jc w:val="center"/>
              <w:rPr>
                <w:sz w:val="24"/>
              </w:rPr>
            </w:pPr>
          </w:p>
        </w:tc>
        <w:tc>
          <w:tcPr>
            <w:tcW w:w="1276" w:type="dxa"/>
          </w:tcPr>
          <w:p w14:paraId="6E9A96CE" w14:textId="77777777" w:rsidR="00906B7E" w:rsidRPr="00614828" w:rsidRDefault="00906B7E" w:rsidP="00614828">
            <w:pPr>
              <w:pStyle w:val="TableParagraph"/>
              <w:jc w:val="center"/>
              <w:rPr>
                <w:sz w:val="24"/>
              </w:rPr>
            </w:pPr>
          </w:p>
        </w:tc>
      </w:tr>
      <w:tr w:rsidR="00906B7E" w:rsidRPr="00614828" w14:paraId="34AD6146" w14:textId="77777777" w:rsidTr="00614828">
        <w:trPr>
          <w:trHeight w:val="226"/>
        </w:trPr>
        <w:tc>
          <w:tcPr>
            <w:tcW w:w="426" w:type="dxa"/>
          </w:tcPr>
          <w:p w14:paraId="40F427A9" w14:textId="6C655FDD" w:rsidR="00906B7E" w:rsidRPr="00614828" w:rsidRDefault="00614828" w:rsidP="00614828">
            <w:pPr>
              <w:pStyle w:val="TableParagraph"/>
              <w:jc w:val="center"/>
              <w:rPr>
                <w:sz w:val="24"/>
              </w:rPr>
            </w:pPr>
            <w:r w:rsidRPr="00614828">
              <w:rPr>
                <w:sz w:val="24"/>
              </w:rPr>
              <w:t>10</w:t>
            </w:r>
          </w:p>
        </w:tc>
        <w:tc>
          <w:tcPr>
            <w:tcW w:w="5244" w:type="dxa"/>
          </w:tcPr>
          <w:p w14:paraId="71A256F5" w14:textId="5B1539D4" w:rsidR="00906B7E" w:rsidRPr="004B013B" w:rsidRDefault="00614828" w:rsidP="00614828">
            <w:pPr>
              <w:pStyle w:val="TableParagraph"/>
              <w:jc w:val="center"/>
              <w:rPr>
                <w:sz w:val="24"/>
                <w:szCs w:val="24"/>
              </w:rPr>
            </w:pPr>
            <w:r w:rsidRPr="004B013B">
              <w:rPr>
                <w:sz w:val="24"/>
                <w:szCs w:val="24"/>
                <w:lang w:eastAsia="ru-RU"/>
              </w:rPr>
              <w:t>Привід обрізувальної машини з запобіжною пружинною зубчатою муфтою на вертикальному валу</w:t>
            </w:r>
          </w:p>
        </w:tc>
        <w:tc>
          <w:tcPr>
            <w:tcW w:w="2835" w:type="dxa"/>
          </w:tcPr>
          <w:p w14:paraId="7BEEE9AA" w14:textId="77777777" w:rsidR="00906B7E" w:rsidRPr="00614828" w:rsidRDefault="00906B7E" w:rsidP="00614828">
            <w:pPr>
              <w:pStyle w:val="TableParagraph"/>
              <w:jc w:val="center"/>
              <w:rPr>
                <w:sz w:val="24"/>
              </w:rPr>
            </w:pPr>
          </w:p>
        </w:tc>
        <w:tc>
          <w:tcPr>
            <w:tcW w:w="1276" w:type="dxa"/>
          </w:tcPr>
          <w:p w14:paraId="178717EB" w14:textId="77777777" w:rsidR="00906B7E" w:rsidRPr="00614828" w:rsidRDefault="00906B7E" w:rsidP="00614828">
            <w:pPr>
              <w:pStyle w:val="TableParagraph"/>
              <w:jc w:val="center"/>
              <w:rPr>
                <w:sz w:val="24"/>
              </w:rPr>
            </w:pPr>
          </w:p>
        </w:tc>
      </w:tr>
      <w:tr w:rsidR="00D00FAA" w:rsidRPr="00614828" w14:paraId="678C04A2" w14:textId="77777777" w:rsidTr="00614828">
        <w:trPr>
          <w:trHeight w:val="277"/>
        </w:trPr>
        <w:tc>
          <w:tcPr>
            <w:tcW w:w="426" w:type="dxa"/>
          </w:tcPr>
          <w:p w14:paraId="03863403" w14:textId="59F3A31D" w:rsidR="00D00FAA" w:rsidRPr="00614828" w:rsidRDefault="00614828" w:rsidP="00614828">
            <w:pPr>
              <w:pStyle w:val="TableParagraph"/>
              <w:jc w:val="center"/>
              <w:rPr>
                <w:sz w:val="24"/>
              </w:rPr>
            </w:pPr>
            <w:r w:rsidRPr="00614828">
              <w:rPr>
                <w:sz w:val="24"/>
              </w:rPr>
              <w:t>11</w:t>
            </w:r>
          </w:p>
        </w:tc>
        <w:tc>
          <w:tcPr>
            <w:tcW w:w="5244" w:type="dxa"/>
          </w:tcPr>
          <w:p w14:paraId="4E861AE6" w14:textId="1F2B8D5D" w:rsidR="00D00FAA" w:rsidRPr="00614828" w:rsidRDefault="00D00FAA" w:rsidP="00614828">
            <w:pPr>
              <w:pStyle w:val="TableParagraph"/>
              <w:jc w:val="center"/>
              <w:rPr>
                <w:sz w:val="24"/>
              </w:rPr>
            </w:pPr>
            <w:r w:rsidRPr="00614828">
              <w:rPr>
                <w:sz w:val="24"/>
              </w:rPr>
              <w:t>Розробка</w:t>
            </w:r>
            <w:r w:rsidRPr="00614828">
              <w:rPr>
                <w:spacing w:val="-1"/>
                <w:sz w:val="24"/>
              </w:rPr>
              <w:t xml:space="preserve"> </w:t>
            </w:r>
            <w:r w:rsidRPr="00614828">
              <w:rPr>
                <w:sz w:val="24"/>
              </w:rPr>
              <w:t>стартап</w:t>
            </w:r>
            <w:r w:rsidRPr="00614828">
              <w:rPr>
                <w:spacing w:val="-2"/>
                <w:sz w:val="24"/>
              </w:rPr>
              <w:t xml:space="preserve"> </w:t>
            </w:r>
            <w:r w:rsidR="00614828" w:rsidRPr="00614828">
              <w:rPr>
                <w:sz w:val="24"/>
              </w:rPr>
              <w:t>проекту</w:t>
            </w:r>
          </w:p>
        </w:tc>
        <w:tc>
          <w:tcPr>
            <w:tcW w:w="2835" w:type="dxa"/>
          </w:tcPr>
          <w:p w14:paraId="09C2D229" w14:textId="77777777" w:rsidR="00D00FAA" w:rsidRPr="00614828" w:rsidRDefault="00D00FAA" w:rsidP="00614828">
            <w:pPr>
              <w:pStyle w:val="TableParagraph"/>
              <w:jc w:val="center"/>
              <w:rPr>
                <w:sz w:val="20"/>
              </w:rPr>
            </w:pPr>
          </w:p>
        </w:tc>
        <w:tc>
          <w:tcPr>
            <w:tcW w:w="1276" w:type="dxa"/>
          </w:tcPr>
          <w:p w14:paraId="120511E4" w14:textId="77777777" w:rsidR="00D00FAA" w:rsidRPr="00614828" w:rsidRDefault="00D00FAA" w:rsidP="00614828">
            <w:pPr>
              <w:pStyle w:val="TableParagraph"/>
              <w:jc w:val="center"/>
              <w:rPr>
                <w:sz w:val="20"/>
              </w:rPr>
            </w:pPr>
          </w:p>
        </w:tc>
      </w:tr>
      <w:tr w:rsidR="00D00FAA" w:rsidRPr="00614828" w14:paraId="657FADB0" w14:textId="77777777" w:rsidTr="00614828">
        <w:trPr>
          <w:trHeight w:val="274"/>
        </w:trPr>
        <w:tc>
          <w:tcPr>
            <w:tcW w:w="426" w:type="dxa"/>
          </w:tcPr>
          <w:p w14:paraId="019AAC86" w14:textId="419C680A" w:rsidR="00D00FAA" w:rsidRPr="00614828" w:rsidRDefault="00614828" w:rsidP="00614828">
            <w:pPr>
              <w:pStyle w:val="TableParagraph"/>
              <w:jc w:val="center"/>
              <w:rPr>
                <w:sz w:val="24"/>
              </w:rPr>
            </w:pPr>
            <w:r w:rsidRPr="00614828">
              <w:rPr>
                <w:sz w:val="24"/>
              </w:rPr>
              <w:t>12</w:t>
            </w:r>
          </w:p>
        </w:tc>
        <w:tc>
          <w:tcPr>
            <w:tcW w:w="5244" w:type="dxa"/>
          </w:tcPr>
          <w:p w14:paraId="25D932D9" w14:textId="77777777" w:rsidR="00D00FAA" w:rsidRPr="00614828" w:rsidRDefault="00D00FAA" w:rsidP="00614828">
            <w:pPr>
              <w:pStyle w:val="TableParagraph"/>
              <w:jc w:val="center"/>
              <w:rPr>
                <w:sz w:val="24"/>
              </w:rPr>
            </w:pPr>
            <w:r w:rsidRPr="00614828">
              <w:rPr>
                <w:sz w:val="24"/>
              </w:rPr>
              <w:t>Оформлення</w:t>
            </w:r>
            <w:r w:rsidRPr="00614828">
              <w:rPr>
                <w:spacing w:val="-1"/>
                <w:sz w:val="24"/>
              </w:rPr>
              <w:t xml:space="preserve"> </w:t>
            </w:r>
            <w:r w:rsidRPr="00614828">
              <w:rPr>
                <w:sz w:val="24"/>
              </w:rPr>
              <w:t>роботи</w:t>
            </w:r>
          </w:p>
        </w:tc>
        <w:tc>
          <w:tcPr>
            <w:tcW w:w="2835" w:type="dxa"/>
          </w:tcPr>
          <w:p w14:paraId="18808215" w14:textId="77777777" w:rsidR="00D00FAA" w:rsidRPr="00614828" w:rsidRDefault="00D00FAA" w:rsidP="00614828">
            <w:pPr>
              <w:pStyle w:val="TableParagraph"/>
              <w:jc w:val="center"/>
              <w:rPr>
                <w:sz w:val="20"/>
              </w:rPr>
            </w:pPr>
          </w:p>
        </w:tc>
        <w:tc>
          <w:tcPr>
            <w:tcW w:w="1276" w:type="dxa"/>
          </w:tcPr>
          <w:p w14:paraId="150B170B" w14:textId="77777777" w:rsidR="00D00FAA" w:rsidRPr="00614828" w:rsidRDefault="00D00FAA" w:rsidP="00614828">
            <w:pPr>
              <w:pStyle w:val="TableParagraph"/>
              <w:jc w:val="center"/>
              <w:rPr>
                <w:sz w:val="20"/>
              </w:rPr>
            </w:pPr>
          </w:p>
        </w:tc>
      </w:tr>
    </w:tbl>
    <w:p w14:paraId="56B925BC" w14:textId="4B779BB3" w:rsidR="00D00FAA" w:rsidRPr="00614828" w:rsidRDefault="00D00FAA" w:rsidP="00E670C0">
      <w:pPr>
        <w:pStyle w:val="a3"/>
        <w:tabs>
          <w:tab w:val="left" w:pos="7371"/>
        </w:tabs>
        <w:spacing w:before="240" w:after="240" w:line="360" w:lineRule="auto"/>
      </w:pPr>
      <w:r w:rsidRPr="00614828">
        <w:t>Студент</w:t>
      </w:r>
      <w:r w:rsidRPr="00614828">
        <w:tab/>
        <w:t>Максим ЧЕРНИШ</w:t>
      </w:r>
    </w:p>
    <w:p w14:paraId="73D9BC62" w14:textId="1E93DCD1" w:rsidR="00D00FAA" w:rsidRPr="00614828" w:rsidRDefault="00D00FAA" w:rsidP="00614828">
      <w:pPr>
        <w:pStyle w:val="a3"/>
        <w:tabs>
          <w:tab w:val="left" w:pos="6804"/>
        </w:tabs>
        <w:spacing w:after="240"/>
      </w:pPr>
      <w:r w:rsidRPr="00614828">
        <w:t>Науковий</w:t>
      </w:r>
      <w:r w:rsidRPr="00614828">
        <w:rPr>
          <w:spacing w:val="-5"/>
        </w:rPr>
        <w:t xml:space="preserve"> </w:t>
      </w:r>
      <w:r w:rsidRPr="00614828">
        <w:t>керівник</w:t>
      </w:r>
      <w:r w:rsidRPr="00614828">
        <w:tab/>
        <w:t>Дмитро МАКАТЬОРА</w:t>
      </w:r>
    </w:p>
    <w:bookmarkEnd w:id="0"/>
    <w:bookmarkEnd w:id="1"/>
    <w:p w14:paraId="5D4F5794" w14:textId="62920D0A" w:rsidR="00614828" w:rsidRPr="00614828" w:rsidRDefault="00614828" w:rsidP="00614828">
      <w:pPr>
        <w:pageBreakBefore/>
        <w:tabs>
          <w:tab w:val="left" w:pos="4536"/>
        </w:tabs>
        <w:spacing w:line="360" w:lineRule="auto"/>
        <w:ind w:firstLine="567"/>
        <w:jc w:val="center"/>
        <w:rPr>
          <w:b/>
          <w:iCs/>
          <w:sz w:val="28"/>
          <w:szCs w:val="28"/>
        </w:rPr>
      </w:pPr>
      <w:r w:rsidRPr="00614828">
        <w:rPr>
          <w:b/>
          <w:iCs/>
          <w:sz w:val="28"/>
          <w:szCs w:val="28"/>
        </w:rPr>
        <w:lastRenderedPageBreak/>
        <w:t>РЕФЕРАТ</w:t>
      </w:r>
    </w:p>
    <w:p w14:paraId="2A60EBD4" w14:textId="772F4961" w:rsidR="00614828" w:rsidRPr="00614828" w:rsidRDefault="00614828" w:rsidP="00614828">
      <w:pPr>
        <w:tabs>
          <w:tab w:val="left" w:pos="4536"/>
        </w:tabs>
        <w:spacing w:line="360" w:lineRule="auto"/>
        <w:ind w:firstLine="567"/>
        <w:jc w:val="both"/>
        <w:rPr>
          <w:bCs/>
          <w:iCs/>
          <w:sz w:val="28"/>
          <w:szCs w:val="28"/>
        </w:rPr>
      </w:pPr>
      <w:r w:rsidRPr="00614828">
        <w:rPr>
          <w:bCs/>
          <w:iCs/>
          <w:sz w:val="28"/>
          <w:szCs w:val="28"/>
        </w:rPr>
        <w:t>Максим ЧЕРНИШ. ВДОСКОНАЛЕННЯ ПРИВОДУ ОБРІЗУВАННЯ КНИЖКОВО-ЖУРНАЛЬНИХ БЛОКІВ.</w:t>
      </w:r>
    </w:p>
    <w:p w14:paraId="4194160F" w14:textId="7EC1B37C" w:rsidR="00614828" w:rsidRPr="00614828" w:rsidRDefault="00614828" w:rsidP="00614828">
      <w:pPr>
        <w:tabs>
          <w:tab w:val="left" w:pos="4536"/>
        </w:tabs>
        <w:spacing w:line="360" w:lineRule="auto"/>
        <w:ind w:firstLine="567"/>
        <w:jc w:val="both"/>
        <w:rPr>
          <w:bCs/>
          <w:iCs/>
          <w:sz w:val="28"/>
          <w:szCs w:val="28"/>
        </w:rPr>
      </w:pPr>
      <w:r w:rsidRPr="00614828">
        <w:rPr>
          <w:bCs/>
          <w:iCs/>
          <w:sz w:val="28"/>
          <w:szCs w:val="28"/>
        </w:rPr>
        <w:t>НТУУ «КПІ ім. Ігоря Сікорського» НН ВПІ, кафедра МАПВ, 2022</w:t>
      </w:r>
    </w:p>
    <w:p w14:paraId="47DFABE5" w14:textId="034C52F5" w:rsidR="00614828" w:rsidRDefault="00614828" w:rsidP="00614828">
      <w:pPr>
        <w:tabs>
          <w:tab w:val="left" w:pos="4536"/>
        </w:tabs>
        <w:spacing w:after="240" w:line="360" w:lineRule="auto"/>
        <w:ind w:firstLine="567"/>
        <w:jc w:val="both"/>
        <w:rPr>
          <w:bCs/>
          <w:iCs/>
          <w:sz w:val="28"/>
          <w:szCs w:val="28"/>
        </w:rPr>
      </w:pPr>
      <w:r w:rsidRPr="00614828">
        <w:rPr>
          <w:bCs/>
          <w:iCs/>
          <w:sz w:val="28"/>
          <w:szCs w:val="28"/>
        </w:rPr>
        <w:t>ПЗ: 1</w:t>
      </w:r>
      <w:r>
        <w:rPr>
          <w:bCs/>
          <w:iCs/>
          <w:sz w:val="28"/>
          <w:szCs w:val="28"/>
        </w:rPr>
        <w:t>1</w:t>
      </w:r>
      <w:r w:rsidR="00E670C0">
        <w:rPr>
          <w:bCs/>
          <w:iCs/>
          <w:sz w:val="28"/>
          <w:szCs w:val="28"/>
        </w:rPr>
        <w:t>4</w:t>
      </w:r>
      <w:r w:rsidRPr="00614828">
        <w:rPr>
          <w:bCs/>
          <w:iCs/>
          <w:sz w:val="28"/>
          <w:szCs w:val="28"/>
        </w:rPr>
        <w:t xml:space="preserve"> с., 4</w:t>
      </w:r>
      <w:r>
        <w:rPr>
          <w:bCs/>
          <w:iCs/>
          <w:sz w:val="28"/>
          <w:szCs w:val="28"/>
        </w:rPr>
        <w:t>2</w:t>
      </w:r>
      <w:r w:rsidRPr="00614828">
        <w:rPr>
          <w:bCs/>
          <w:iCs/>
          <w:sz w:val="28"/>
          <w:szCs w:val="28"/>
        </w:rPr>
        <w:t xml:space="preserve"> рис., 21 табл., бібл. назв 91.</w:t>
      </w:r>
    </w:p>
    <w:p w14:paraId="0FED0BFD" w14:textId="144A0B5D" w:rsidR="002068E7" w:rsidRDefault="002068E7" w:rsidP="002068E7">
      <w:pPr>
        <w:tabs>
          <w:tab w:val="left" w:pos="4536"/>
        </w:tabs>
        <w:spacing w:line="360" w:lineRule="auto"/>
        <w:ind w:firstLine="567"/>
        <w:jc w:val="both"/>
        <w:rPr>
          <w:color w:val="000000"/>
          <w:spacing w:val="2"/>
          <w:sz w:val="28"/>
          <w:szCs w:val="28"/>
        </w:rPr>
      </w:pPr>
      <w:r w:rsidRPr="00192CD8">
        <w:rPr>
          <w:color w:val="000000"/>
          <w:spacing w:val="2"/>
          <w:sz w:val="28"/>
          <w:szCs w:val="28"/>
        </w:rPr>
        <w:t xml:space="preserve">У поліграфічному виробництві широко використовуються операції </w:t>
      </w:r>
      <w:r w:rsidR="00E670C0">
        <w:rPr>
          <w:color w:val="000000"/>
          <w:spacing w:val="2"/>
          <w:sz w:val="28"/>
          <w:szCs w:val="28"/>
        </w:rPr>
        <w:t>різання</w:t>
      </w:r>
      <w:r w:rsidRPr="00192CD8">
        <w:rPr>
          <w:color w:val="000000"/>
          <w:spacing w:val="2"/>
          <w:sz w:val="28"/>
          <w:szCs w:val="28"/>
        </w:rPr>
        <w:t>: перед друком стоси паперу розрізають на необхідний формат на одноножовому різаку, а при остаточній обрізці книжкового блоку — на триножовому. Сучасні складальні лінії для виробництва книжково-журнальної продукції характеризуються підвищеною продуктивністю, але навіть високошвидкісні триножеві розкрійні машини (гільйотинний спосіб різання ножем з плоским лезом) значно обмежують швидкісні можливості лінії. Для різання тонких блоків і буклетів на автоматичних виробничих лініях використовуються дискові або зубчасті дискові ножі</w:t>
      </w:r>
      <w:r w:rsidRPr="00192CD8">
        <w:rPr>
          <w:sz w:val="28"/>
          <w:szCs w:val="28"/>
        </w:rPr>
        <w:t xml:space="preserve">. </w:t>
      </w:r>
      <w:r w:rsidRPr="00192CD8">
        <w:rPr>
          <w:color w:val="000000"/>
          <w:spacing w:val="2"/>
          <w:sz w:val="28"/>
          <w:szCs w:val="28"/>
        </w:rPr>
        <w:t>Однак при різанні блоку товщиною більше 8 мм буде діяти велике зусилля різання, тертя між поверхнею дискового фрези і оброблюваним матеріалом збільшиться, а температура в зоні різання інтенсивно підвищиться, що часто призводить до появи підгорілих слідів на поверхні зрізу та закладок.Погіршується якість обробки серцевини</w:t>
      </w:r>
    </w:p>
    <w:p w14:paraId="5591DF6A" w14:textId="77777777" w:rsidR="002068E7" w:rsidRPr="00192CD8" w:rsidRDefault="002068E7" w:rsidP="002068E7">
      <w:pPr>
        <w:spacing w:line="360" w:lineRule="auto"/>
        <w:ind w:right="-1" w:firstLine="567"/>
        <w:jc w:val="both"/>
        <w:rPr>
          <w:sz w:val="28"/>
          <w:szCs w:val="28"/>
        </w:rPr>
      </w:pPr>
      <w:r w:rsidRPr="00192CD8">
        <w:rPr>
          <w:b/>
          <w:sz w:val="28"/>
          <w:szCs w:val="28"/>
          <w:u w:val="single"/>
        </w:rPr>
        <w:t>Об’єкт</w:t>
      </w:r>
      <w:r w:rsidRPr="00192CD8">
        <w:rPr>
          <w:b/>
          <w:spacing w:val="1"/>
          <w:sz w:val="28"/>
          <w:szCs w:val="28"/>
          <w:u w:val="single"/>
        </w:rPr>
        <w:t xml:space="preserve"> </w:t>
      </w:r>
      <w:r w:rsidRPr="00192CD8">
        <w:rPr>
          <w:b/>
          <w:sz w:val="28"/>
          <w:szCs w:val="28"/>
          <w:u w:val="single"/>
        </w:rPr>
        <w:t>досліджень</w:t>
      </w:r>
      <w:r w:rsidRPr="00192CD8">
        <w:rPr>
          <w:bCs/>
          <w:spacing w:val="1"/>
          <w:sz w:val="28"/>
          <w:szCs w:val="28"/>
          <w:lang w:val="en-US"/>
        </w:rPr>
        <w:t xml:space="preserve"> </w:t>
      </w:r>
      <w:r w:rsidRPr="00192CD8">
        <w:rPr>
          <w:sz w:val="28"/>
          <w:szCs w:val="28"/>
        </w:rPr>
        <w:t>–</w:t>
      </w:r>
      <w:r w:rsidRPr="00192CD8">
        <w:rPr>
          <w:spacing w:val="1"/>
          <w:sz w:val="28"/>
          <w:szCs w:val="28"/>
        </w:rPr>
        <w:t xml:space="preserve"> </w:t>
      </w:r>
      <w:r w:rsidRPr="00192CD8">
        <w:rPr>
          <w:sz w:val="28"/>
          <w:szCs w:val="28"/>
        </w:rPr>
        <w:t>технологічний</w:t>
      </w:r>
      <w:r w:rsidRPr="00192CD8">
        <w:rPr>
          <w:spacing w:val="1"/>
          <w:sz w:val="28"/>
          <w:szCs w:val="28"/>
        </w:rPr>
        <w:t xml:space="preserve"> </w:t>
      </w:r>
      <w:r w:rsidRPr="00192CD8">
        <w:rPr>
          <w:sz w:val="28"/>
          <w:szCs w:val="28"/>
        </w:rPr>
        <w:t>процес</w:t>
      </w:r>
      <w:r w:rsidRPr="00192CD8">
        <w:rPr>
          <w:spacing w:val="1"/>
          <w:sz w:val="28"/>
          <w:szCs w:val="28"/>
        </w:rPr>
        <w:t xml:space="preserve"> </w:t>
      </w:r>
      <w:r w:rsidRPr="00192CD8">
        <w:rPr>
          <w:sz w:val="28"/>
          <w:szCs w:val="28"/>
        </w:rPr>
        <w:t>безвистійного</w:t>
      </w:r>
      <w:r w:rsidRPr="00192CD8">
        <w:rPr>
          <w:spacing w:val="1"/>
          <w:sz w:val="28"/>
          <w:szCs w:val="28"/>
        </w:rPr>
        <w:t xml:space="preserve"> </w:t>
      </w:r>
      <w:r w:rsidRPr="00192CD8">
        <w:rPr>
          <w:sz w:val="28"/>
          <w:szCs w:val="28"/>
        </w:rPr>
        <w:t>обрізування</w:t>
      </w:r>
      <w:r w:rsidRPr="00192CD8">
        <w:rPr>
          <w:spacing w:val="-1"/>
          <w:sz w:val="28"/>
          <w:szCs w:val="28"/>
        </w:rPr>
        <w:t xml:space="preserve"> </w:t>
      </w:r>
      <w:r w:rsidRPr="00192CD8">
        <w:rPr>
          <w:sz w:val="28"/>
          <w:szCs w:val="28"/>
        </w:rPr>
        <w:t>книжкових</w:t>
      </w:r>
      <w:r w:rsidRPr="00192CD8">
        <w:rPr>
          <w:spacing w:val="-2"/>
          <w:sz w:val="28"/>
          <w:szCs w:val="28"/>
        </w:rPr>
        <w:t xml:space="preserve"> </w:t>
      </w:r>
      <w:r w:rsidRPr="00192CD8">
        <w:rPr>
          <w:sz w:val="28"/>
          <w:szCs w:val="28"/>
        </w:rPr>
        <w:t>блоків.</w:t>
      </w:r>
    </w:p>
    <w:p w14:paraId="5834D274" w14:textId="77777777" w:rsidR="002068E7" w:rsidRPr="00192CD8" w:rsidRDefault="002068E7" w:rsidP="002068E7">
      <w:pPr>
        <w:pStyle w:val="a3"/>
        <w:spacing w:line="360" w:lineRule="auto"/>
        <w:ind w:right="-1" w:firstLine="567"/>
        <w:jc w:val="both"/>
      </w:pPr>
      <w:r w:rsidRPr="00192CD8">
        <w:rPr>
          <w:b/>
          <w:u w:val="single"/>
        </w:rPr>
        <w:t>Предмет</w:t>
      </w:r>
      <w:r w:rsidRPr="00192CD8">
        <w:rPr>
          <w:b/>
          <w:spacing w:val="1"/>
          <w:u w:val="single"/>
        </w:rPr>
        <w:t xml:space="preserve"> </w:t>
      </w:r>
      <w:r w:rsidRPr="00192CD8">
        <w:rPr>
          <w:b/>
          <w:u w:val="single"/>
        </w:rPr>
        <w:t>досліджень</w:t>
      </w:r>
      <w:r w:rsidRPr="00192CD8">
        <w:rPr>
          <w:bCs/>
          <w:spacing w:val="1"/>
          <w:lang w:val="en-US"/>
        </w:rPr>
        <w:t xml:space="preserve"> </w:t>
      </w:r>
      <w:r w:rsidRPr="00192CD8">
        <w:t>–</w:t>
      </w:r>
      <w:r w:rsidRPr="00192CD8">
        <w:rPr>
          <w:spacing w:val="1"/>
        </w:rPr>
        <w:t xml:space="preserve"> </w:t>
      </w:r>
      <w:r w:rsidRPr="00192CD8">
        <w:t>технологічні</w:t>
      </w:r>
      <w:r w:rsidRPr="00192CD8">
        <w:rPr>
          <w:spacing w:val="1"/>
        </w:rPr>
        <w:t xml:space="preserve"> </w:t>
      </w:r>
      <w:r w:rsidRPr="00192CD8">
        <w:t>параметри</w:t>
      </w:r>
      <w:r w:rsidRPr="00192CD8">
        <w:rPr>
          <w:spacing w:val="1"/>
        </w:rPr>
        <w:t xml:space="preserve"> </w:t>
      </w:r>
      <w:r w:rsidRPr="00192CD8">
        <w:t>процесу</w:t>
      </w:r>
      <w:r w:rsidRPr="00192CD8">
        <w:rPr>
          <w:spacing w:val="1"/>
        </w:rPr>
        <w:t xml:space="preserve"> </w:t>
      </w:r>
      <w:r w:rsidRPr="00192CD8">
        <w:t>безвистійного обрізування книжкових блоків ексцентричними дисковими</w:t>
      </w:r>
      <w:r w:rsidRPr="00192CD8">
        <w:rPr>
          <w:spacing w:val="1"/>
        </w:rPr>
        <w:t xml:space="preserve"> </w:t>
      </w:r>
      <w:r w:rsidRPr="00192CD8">
        <w:t>ножами.</w:t>
      </w:r>
    </w:p>
    <w:p w14:paraId="7D7A8A06" w14:textId="77777777" w:rsidR="002068E7" w:rsidRPr="00192CD8" w:rsidRDefault="002068E7" w:rsidP="002068E7">
      <w:pPr>
        <w:pStyle w:val="a3"/>
        <w:spacing w:line="360" w:lineRule="auto"/>
        <w:ind w:firstLine="567"/>
        <w:jc w:val="both"/>
      </w:pPr>
      <w:r w:rsidRPr="00192CD8">
        <w:rPr>
          <w:b/>
          <w:bCs/>
          <w:u w:val="single"/>
        </w:rPr>
        <w:t>Методи дослідження</w:t>
      </w:r>
      <w:r w:rsidRPr="00192CD8">
        <w:t xml:space="preserve"> для дослідження процесу різання запропонованим методом використовуються елементи математичного комп’ютерного моделювання. Експериментальні дослідження проводяться на випробувальному стенді. Вимірювання силових параметрів процесу різання здійснюється за допомогою вимірювача натягу. Оцінка якості різання книжкового блоку шляхом візуального огляду та вимірювання.</w:t>
      </w:r>
    </w:p>
    <w:p w14:paraId="553D1959" w14:textId="20A0E47B" w:rsidR="00614828" w:rsidRPr="00614828" w:rsidRDefault="00614828" w:rsidP="00614828">
      <w:pPr>
        <w:pageBreakBefore/>
        <w:tabs>
          <w:tab w:val="left" w:pos="4536"/>
        </w:tabs>
        <w:spacing w:line="360" w:lineRule="auto"/>
        <w:ind w:firstLine="567"/>
        <w:jc w:val="center"/>
        <w:rPr>
          <w:b/>
          <w:iCs/>
          <w:sz w:val="28"/>
          <w:szCs w:val="28"/>
        </w:rPr>
      </w:pPr>
      <w:r w:rsidRPr="00614828">
        <w:rPr>
          <w:b/>
          <w:iCs/>
          <w:sz w:val="28"/>
          <w:szCs w:val="28"/>
        </w:rPr>
        <w:lastRenderedPageBreak/>
        <w:t>ABSTRACT</w:t>
      </w:r>
    </w:p>
    <w:p w14:paraId="2525EA96" w14:textId="37626803" w:rsidR="00614828" w:rsidRPr="00614828" w:rsidRDefault="00614828" w:rsidP="00614828">
      <w:pPr>
        <w:tabs>
          <w:tab w:val="left" w:pos="4536"/>
        </w:tabs>
        <w:spacing w:line="360" w:lineRule="auto"/>
        <w:ind w:firstLine="567"/>
        <w:jc w:val="both"/>
        <w:rPr>
          <w:bCs/>
          <w:iCs/>
          <w:sz w:val="28"/>
          <w:szCs w:val="28"/>
          <w:lang w:val="en-GB"/>
        </w:rPr>
      </w:pPr>
      <w:r w:rsidRPr="00614828">
        <w:rPr>
          <w:bCs/>
          <w:iCs/>
          <w:sz w:val="28"/>
          <w:szCs w:val="28"/>
          <w:lang w:val="en-GB"/>
        </w:rPr>
        <w:t>Maksym CHERNYSH. IMPROVEMENT OF THE TRIMMING DRIVE OF BOOK AND MAGAZINE BLOCKS.</w:t>
      </w:r>
    </w:p>
    <w:p w14:paraId="7282CA90" w14:textId="3F3B285A" w:rsidR="00614828" w:rsidRPr="00614828" w:rsidRDefault="00614828" w:rsidP="00614828">
      <w:pPr>
        <w:tabs>
          <w:tab w:val="left" w:pos="4536"/>
        </w:tabs>
        <w:spacing w:line="360" w:lineRule="auto"/>
        <w:ind w:firstLine="567"/>
        <w:jc w:val="both"/>
        <w:rPr>
          <w:bCs/>
          <w:iCs/>
          <w:sz w:val="28"/>
          <w:szCs w:val="28"/>
          <w:lang w:val="en-GB"/>
        </w:rPr>
      </w:pPr>
      <w:r w:rsidRPr="00614828">
        <w:rPr>
          <w:bCs/>
          <w:iCs/>
          <w:sz w:val="28"/>
          <w:szCs w:val="28"/>
          <w:lang w:val="en-GB"/>
        </w:rPr>
        <w:t>National Technical University of Ukraine “Igor Sikorsky Kyiv Polytechnic Institute”, Educational-scientific PPІ, Department of printing machines and automated complexes, 2022.</w:t>
      </w:r>
    </w:p>
    <w:p w14:paraId="6F6030FD" w14:textId="4B68DCDA" w:rsidR="00614828" w:rsidRPr="00614828" w:rsidRDefault="00614828" w:rsidP="00432354">
      <w:pPr>
        <w:spacing w:after="240" w:line="360" w:lineRule="auto"/>
        <w:ind w:firstLine="567"/>
        <w:jc w:val="both"/>
        <w:rPr>
          <w:bCs/>
          <w:iCs/>
          <w:sz w:val="28"/>
          <w:szCs w:val="28"/>
          <w:lang w:val="en-GB"/>
        </w:rPr>
      </w:pPr>
      <w:r w:rsidRPr="00614828">
        <w:rPr>
          <w:bCs/>
          <w:iCs/>
          <w:sz w:val="28"/>
          <w:szCs w:val="28"/>
          <w:lang w:val="en-GB"/>
        </w:rPr>
        <w:t>EN: 11</w:t>
      </w:r>
      <w:r w:rsidR="00E670C0">
        <w:rPr>
          <w:bCs/>
          <w:iCs/>
          <w:sz w:val="28"/>
          <w:szCs w:val="28"/>
        </w:rPr>
        <w:t>4</w:t>
      </w:r>
      <w:r w:rsidRPr="00614828">
        <w:rPr>
          <w:bCs/>
          <w:iCs/>
          <w:sz w:val="28"/>
          <w:szCs w:val="28"/>
          <w:lang w:val="en-GB"/>
        </w:rPr>
        <w:t xml:space="preserve"> pages., 42 drawings, 21 tables, list of references 91.</w:t>
      </w:r>
    </w:p>
    <w:p w14:paraId="393B6AB6" w14:textId="77777777" w:rsidR="00432354" w:rsidRPr="00432354" w:rsidRDefault="00432354" w:rsidP="00432354">
      <w:pPr>
        <w:spacing w:line="360" w:lineRule="auto"/>
        <w:ind w:firstLine="567"/>
        <w:jc w:val="both"/>
        <w:rPr>
          <w:bCs/>
          <w:iCs/>
          <w:sz w:val="28"/>
          <w:szCs w:val="28"/>
          <w:lang w:val="en-GB"/>
        </w:rPr>
      </w:pPr>
      <w:r w:rsidRPr="00432354">
        <w:rPr>
          <w:bCs/>
          <w:iCs/>
          <w:sz w:val="28"/>
          <w:szCs w:val="28"/>
          <w:lang w:val="en-GB"/>
        </w:rPr>
        <w:t>Kirigami operations are widely used in printing production: before printing, stacks of paper are cut to the required format on a single-knife cutter, and during the final trimming of the book block - on a three-knife cutter. Modern assembly lines for the production of book and magazine products are characterized by increased productivity, but even high-speed three-leg cutting machines (guillotine method of cutting with a flat blade knife) significantly limit the speed capabilities of the line. For cutting thin blocks and booklets on automatic production lines, circular or toothed circular knives are used. However, when cutting a block with a thickness of more than 8 mm, a large cutting force will act, the friction between the surface of the disc cutter and the processed material will increase, and the temperature in the cutting zone will increase intensively, which often leads to burnt marks on the cut surface and bookmarks.The quality of core processing is deteriorating</w:t>
      </w:r>
    </w:p>
    <w:p w14:paraId="3779A5A1" w14:textId="77777777" w:rsidR="00432354" w:rsidRPr="00432354" w:rsidRDefault="00432354" w:rsidP="00432354">
      <w:pPr>
        <w:spacing w:line="360" w:lineRule="auto"/>
        <w:ind w:firstLine="567"/>
        <w:jc w:val="both"/>
        <w:rPr>
          <w:bCs/>
          <w:iCs/>
          <w:sz w:val="28"/>
          <w:szCs w:val="28"/>
          <w:lang w:val="en-GB"/>
        </w:rPr>
      </w:pPr>
      <w:r w:rsidRPr="00432354">
        <w:rPr>
          <w:bCs/>
          <w:iCs/>
          <w:sz w:val="28"/>
          <w:szCs w:val="28"/>
          <w:lang w:val="en-GB"/>
        </w:rPr>
        <w:t>The object of research is the technological process of unsteady trimming of book blocks.</w:t>
      </w:r>
    </w:p>
    <w:p w14:paraId="50D3DF57" w14:textId="77777777" w:rsidR="00432354" w:rsidRPr="00432354" w:rsidRDefault="00432354" w:rsidP="00432354">
      <w:pPr>
        <w:spacing w:line="360" w:lineRule="auto"/>
        <w:ind w:firstLine="567"/>
        <w:jc w:val="both"/>
        <w:rPr>
          <w:bCs/>
          <w:iCs/>
          <w:sz w:val="28"/>
          <w:szCs w:val="28"/>
          <w:lang w:val="en-GB"/>
        </w:rPr>
      </w:pPr>
      <w:r w:rsidRPr="00432354">
        <w:rPr>
          <w:bCs/>
          <w:iCs/>
          <w:sz w:val="28"/>
          <w:szCs w:val="28"/>
          <w:lang w:val="en-GB"/>
        </w:rPr>
        <w:t>The subject of research - the technological parameters of the process of unsteady trimming of book blocks with eccentric circular knives.</w:t>
      </w:r>
    </w:p>
    <w:p w14:paraId="6B2BDBE1" w14:textId="77777777" w:rsidR="00432354" w:rsidRPr="00432354" w:rsidRDefault="00432354" w:rsidP="00432354">
      <w:pPr>
        <w:spacing w:line="360" w:lineRule="auto"/>
        <w:ind w:firstLine="567"/>
        <w:jc w:val="both"/>
        <w:rPr>
          <w:bCs/>
          <w:iCs/>
          <w:sz w:val="28"/>
          <w:szCs w:val="28"/>
          <w:lang w:val="en-GB"/>
        </w:rPr>
      </w:pPr>
      <w:r w:rsidRPr="00432354">
        <w:rPr>
          <w:bCs/>
          <w:iCs/>
          <w:sz w:val="28"/>
          <w:szCs w:val="28"/>
          <w:lang w:val="en-GB"/>
        </w:rPr>
        <w:t>Research methods for the study of the cutting process by the proposed method are used elements of mathematical computer modeling. Experimental studies are carried out on the test bench. Measurement of power parameters of the cutting process is carried out using a tension meter. Evaluation of the cutting quality of the book block by visual inspection and measurement.</w:t>
      </w:r>
    </w:p>
    <w:p w14:paraId="2237F204" w14:textId="77777777" w:rsidR="00614828" w:rsidRPr="00614828" w:rsidRDefault="00614828" w:rsidP="00614828">
      <w:pPr>
        <w:pageBreakBefore/>
        <w:tabs>
          <w:tab w:val="left" w:pos="4536"/>
        </w:tabs>
        <w:spacing w:line="360" w:lineRule="auto"/>
        <w:ind w:firstLine="567"/>
        <w:jc w:val="center"/>
        <w:rPr>
          <w:b/>
          <w:iCs/>
          <w:sz w:val="28"/>
          <w:szCs w:val="28"/>
        </w:rPr>
      </w:pPr>
      <w:r w:rsidRPr="00614828">
        <w:rPr>
          <w:b/>
          <w:iCs/>
          <w:sz w:val="28"/>
          <w:szCs w:val="28"/>
        </w:rPr>
        <w:lastRenderedPageBreak/>
        <w:t>ЗМІСТ</w:t>
      </w:r>
    </w:p>
    <w:tbl>
      <w:tblPr>
        <w:tblStyle w:val="aa"/>
        <w:tblW w:w="10348"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gridCol w:w="850"/>
      </w:tblGrid>
      <w:tr w:rsidR="00614828" w:rsidRPr="00614828" w14:paraId="02F824CB" w14:textId="77777777" w:rsidTr="00614828">
        <w:tc>
          <w:tcPr>
            <w:tcW w:w="9498" w:type="dxa"/>
          </w:tcPr>
          <w:p w14:paraId="574C59D8" w14:textId="77777777" w:rsidR="00614828" w:rsidRPr="00614828" w:rsidRDefault="00614828" w:rsidP="00614828">
            <w:pPr>
              <w:spacing w:line="360" w:lineRule="auto"/>
              <w:ind w:left="29" w:firstLine="568"/>
              <w:jc w:val="both"/>
              <w:rPr>
                <w:bCs/>
                <w:color w:val="0D0D0D" w:themeColor="text1" w:themeTint="F2"/>
                <w:sz w:val="28"/>
                <w:szCs w:val="28"/>
              </w:rPr>
            </w:pPr>
            <w:r w:rsidRPr="00614828">
              <w:rPr>
                <w:bCs/>
                <w:color w:val="0D0D0D" w:themeColor="text1" w:themeTint="F2"/>
                <w:sz w:val="28"/>
                <w:szCs w:val="28"/>
              </w:rPr>
              <w:t>ВСТУП</w:t>
            </w:r>
          </w:p>
        </w:tc>
        <w:tc>
          <w:tcPr>
            <w:tcW w:w="850" w:type="dxa"/>
          </w:tcPr>
          <w:p w14:paraId="271F9DDE" w14:textId="3BCC54B6" w:rsidR="00614828" w:rsidRPr="00614828" w:rsidRDefault="002068E7" w:rsidP="00614828">
            <w:pPr>
              <w:spacing w:line="360" w:lineRule="auto"/>
              <w:jc w:val="center"/>
              <w:rPr>
                <w:bCs/>
                <w:color w:val="0D0D0D" w:themeColor="text1" w:themeTint="F2"/>
                <w:sz w:val="28"/>
                <w:szCs w:val="28"/>
              </w:rPr>
            </w:pPr>
            <w:r>
              <w:rPr>
                <w:bCs/>
                <w:color w:val="0D0D0D" w:themeColor="text1" w:themeTint="F2"/>
                <w:sz w:val="28"/>
                <w:szCs w:val="28"/>
              </w:rPr>
              <w:t>9</w:t>
            </w:r>
          </w:p>
        </w:tc>
      </w:tr>
      <w:tr w:rsidR="00614828" w:rsidRPr="00614828" w14:paraId="352B78BD" w14:textId="77777777" w:rsidTr="00614828">
        <w:tc>
          <w:tcPr>
            <w:tcW w:w="9498" w:type="dxa"/>
          </w:tcPr>
          <w:p w14:paraId="04A83CBE" w14:textId="77777777" w:rsidR="00614828" w:rsidRPr="00614828" w:rsidRDefault="00614828" w:rsidP="00614828">
            <w:pPr>
              <w:spacing w:line="360" w:lineRule="auto"/>
              <w:ind w:left="29" w:firstLine="568"/>
              <w:jc w:val="both"/>
              <w:rPr>
                <w:bCs/>
                <w:color w:val="000000"/>
                <w:sz w:val="28"/>
                <w:szCs w:val="28"/>
                <w:shd w:val="clear" w:color="auto" w:fill="FFFFFF"/>
              </w:rPr>
            </w:pPr>
            <w:r w:rsidRPr="00614828">
              <w:rPr>
                <w:bCs/>
                <w:sz w:val="28"/>
                <w:szCs w:val="28"/>
              </w:rPr>
              <w:t>РОЗДІЛ 1 ОГЛЯД ТЕХНОЛОГІЙ, ПРИСТРОЇВ ТА НАУКОВИХ ПРАЦЬ В ГАЛУЗІ РІЗАННЯ КНИЖКОВО ЖУРНАЛЬНИХ БЛОКІВ</w:t>
            </w:r>
          </w:p>
        </w:tc>
        <w:tc>
          <w:tcPr>
            <w:tcW w:w="850" w:type="dxa"/>
          </w:tcPr>
          <w:p w14:paraId="137CA210" w14:textId="77777777" w:rsidR="00614828" w:rsidRDefault="00614828" w:rsidP="00614828">
            <w:pPr>
              <w:spacing w:line="360" w:lineRule="auto"/>
              <w:jc w:val="center"/>
              <w:rPr>
                <w:bCs/>
                <w:sz w:val="28"/>
                <w:szCs w:val="28"/>
              </w:rPr>
            </w:pPr>
          </w:p>
          <w:p w14:paraId="452EF2F5" w14:textId="7F1A9EA5" w:rsidR="00614828" w:rsidRPr="00614828" w:rsidRDefault="00614828" w:rsidP="00614828">
            <w:pPr>
              <w:spacing w:line="360" w:lineRule="auto"/>
              <w:jc w:val="center"/>
              <w:rPr>
                <w:bCs/>
                <w:sz w:val="28"/>
                <w:szCs w:val="28"/>
              </w:rPr>
            </w:pPr>
            <w:r>
              <w:rPr>
                <w:bCs/>
                <w:sz w:val="28"/>
                <w:szCs w:val="28"/>
              </w:rPr>
              <w:t>1</w:t>
            </w:r>
            <w:r w:rsidR="002068E7">
              <w:rPr>
                <w:bCs/>
                <w:sz w:val="28"/>
                <w:szCs w:val="28"/>
              </w:rPr>
              <w:t>1</w:t>
            </w:r>
          </w:p>
        </w:tc>
      </w:tr>
      <w:tr w:rsidR="00614828" w:rsidRPr="00614828" w14:paraId="61EAAA68" w14:textId="77777777" w:rsidTr="00614828">
        <w:tc>
          <w:tcPr>
            <w:tcW w:w="9498" w:type="dxa"/>
          </w:tcPr>
          <w:p w14:paraId="5FC3A9C0" w14:textId="77777777" w:rsidR="00614828" w:rsidRPr="00614828" w:rsidRDefault="00614828" w:rsidP="00614828">
            <w:pPr>
              <w:pStyle w:val="a5"/>
              <w:spacing w:line="360" w:lineRule="auto"/>
              <w:ind w:left="29" w:firstLine="568"/>
              <w:rPr>
                <w:bCs/>
                <w:color w:val="000000"/>
                <w:sz w:val="28"/>
                <w:szCs w:val="28"/>
                <w:shd w:val="clear" w:color="auto" w:fill="FFFFFF"/>
              </w:rPr>
            </w:pPr>
            <w:r w:rsidRPr="00614828">
              <w:rPr>
                <w:bCs/>
                <w:color w:val="000000"/>
                <w:sz w:val="28"/>
                <w:szCs w:val="28"/>
                <w:shd w:val="clear" w:color="auto" w:fill="FFFFFF"/>
              </w:rPr>
              <w:t xml:space="preserve">1.1 </w:t>
            </w:r>
            <w:r w:rsidRPr="00614828">
              <w:rPr>
                <w:bCs/>
                <w:sz w:val="28"/>
                <w:szCs w:val="28"/>
              </w:rPr>
              <w:t>Аналіз існуючих способів і устаткування для обрізування книжково-журнальних блоків</w:t>
            </w:r>
          </w:p>
        </w:tc>
        <w:tc>
          <w:tcPr>
            <w:tcW w:w="850" w:type="dxa"/>
          </w:tcPr>
          <w:p w14:paraId="5E8AEF5A" w14:textId="77777777" w:rsidR="00614828" w:rsidRDefault="00614828" w:rsidP="00614828">
            <w:pPr>
              <w:pStyle w:val="a5"/>
              <w:spacing w:line="360" w:lineRule="auto"/>
              <w:ind w:left="0" w:firstLine="0"/>
              <w:jc w:val="center"/>
              <w:rPr>
                <w:bCs/>
                <w:color w:val="000000"/>
                <w:sz w:val="28"/>
                <w:szCs w:val="28"/>
                <w:shd w:val="clear" w:color="auto" w:fill="FFFFFF"/>
              </w:rPr>
            </w:pPr>
          </w:p>
          <w:p w14:paraId="70540257" w14:textId="64F7C84F" w:rsidR="00614828" w:rsidRPr="00614828" w:rsidRDefault="00614828" w:rsidP="00614828">
            <w:pPr>
              <w:pStyle w:val="a5"/>
              <w:spacing w:line="360" w:lineRule="auto"/>
              <w:ind w:left="0" w:firstLine="0"/>
              <w:jc w:val="center"/>
              <w:rPr>
                <w:bCs/>
                <w:color w:val="000000"/>
                <w:sz w:val="28"/>
                <w:szCs w:val="28"/>
                <w:shd w:val="clear" w:color="auto" w:fill="FFFFFF"/>
              </w:rPr>
            </w:pPr>
            <w:r>
              <w:rPr>
                <w:bCs/>
                <w:color w:val="000000"/>
                <w:sz w:val="28"/>
                <w:szCs w:val="28"/>
                <w:shd w:val="clear" w:color="auto" w:fill="FFFFFF"/>
              </w:rPr>
              <w:t>1</w:t>
            </w:r>
            <w:r w:rsidR="002068E7">
              <w:rPr>
                <w:bCs/>
                <w:color w:val="000000"/>
                <w:sz w:val="28"/>
                <w:szCs w:val="28"/>
                <w:shd w:val="clear" w:color="auto" w:fill="FFFFFF"/>
              </w:rPr>
              <w:t>1</w:t>
            </w:r>
          </w:p>
        </w:tc>
      </w:tr>
      <w:tr w:rsidR="00614828" w:rsidRPr="00614828" w14:paraId="624B91E8" w14:textId="77777777" w:rsidTr="00614828">
        <w:tc>
          <w:tcPr>
            <w:tcW w:w="9498" w:type="dxa"/>
          </w:tcPr>
          <w:p w14:paraId="029839B7" w14:textId="77777777" w:rsidR="00614828" w:rsidRPr="00614828" w:rsidRDefault="00614828" w:rsidP="00614828">
            <w:pPr>
              <w:spacing w:line="360" w:lineRule="auto"/>
              <w:ind w:left="29" w:firstLine="851"/>
              <w:jc w:val="both"/>
              <w:rPr>
                <w:bCs/>
                <w:color w:val="000000"/>
                <w:sz w:val="28"/>
                <w:szCs w:val="28"/>
                <w:shd w:val="clear" w:color="auto" w:fill="FFFFFF"/>
              </w:rPr>
            </w:pPr>
            <w:r w:rsidRPr="00614828">
              <w:rPr>
                <w:bCs/>
                <w:color w:val="000000"/>
                <w:sz w:val="28"/>
                <w:szCs w:val="28"/>
                <w:shd w:val="clear" w:color="auto" w:fill="FFFFFF"/>
              </w:rPr>
              <w:t xml:space="preserve">1.1.1. </w:t>
            </w:r>
            <w:r w:rsidRPr="00614828">
              <w:rPr>
                <w:bCs/>
                <w:sz w:val="28"/>
                <w:szCs w:val="28"/>
              </w:rPr>
              <w:t>Обрізування блоків плоскими ножами в одно ножових папepopiзальних машинах</w:t>
            </w:r>
          </w:p>
        </w:tc>
        <w:tc>
          <w:tcPr>
            <w:tcW w:w="850" w:type="dxa"/>
          </w:tcPr>
          <w:p w14:paraId="7C60CE88" w14:textId="77777777" w:rsidR="00614828" w:rsidRDefault="00614828" w:rsidP="00614828">
            <w:pPr>
              <w:spacing w:line="360" w:lineRule="auto"/>
              <w:jc w:val="center"/>
              <w:rPr>
                <w:bCs/>
                <w:color w:val="000000"/>
                <w:sz w:val="28"/>
                <w:szCs w:val="28"/>
                <w:shd w:val="clear" w:color="auto" w:fill="FFFFFF"/>
              </w:rPr>
            </w:pPr>
          </w:p>
          <w:p w14:paraId="24EAE478" w14:textId="0CC63CC7" w:rsidR="00614828" w:rsidRPr="00614828" w:rsidRDefault="00614828" w:rsidP="00614828">
            <w:pPr>
              <w:spacing w:line="360" w:lineRule="auto"/>
              <w:jc w:val="center"/>
              <w:rPr>
                <w:bCs/>
                <w:color w:val="000000"/>
                <w:sz w:val="28"/>
                <w:szCs w:val="28"/>
                <w:shd w:val="clear" w:color="auto" w:fill="FFFFFF"/>
              </w:rPr>
            </w:pPr>
            <w:r>
              <w:rPr>
                <w:bCs/>
                <w:color w:val="000000"/>
                <w:sz w:val="28"/>
                <w:szCs w:val="28"/>
                <w:shd w:val="clear" w:color="auto" w:fill="FFFFFF"/>
              </w:rPr>
              <w:t>1</w:t>
            </w:r>
            <w:r w:rsidR="002068E7">
              <w:rPr>
                <w:bCs/>
                <w:color w:val="000000"/>
                <w:sz w:val="28"/>
                <w:szCs w:val="28"/>
                <w:shd w:val="clear" w:color="auto" w:fill="FFFFFF"/>
              </w:rPr>
              <w:t>1</w:t>
            </w:r>
          </w:p>
        </w:tc>
      </w:tr>
      <w:tr w:rsidR="00614828" w:rsidRPr="00614828" w14:paraId="6B59DF88" w14:textId="77777777" w:rsidTr="00614828">
        <w:tc>
          <w:tcPr>
            <w:tcW w:w="9498" w:type="dxa"/>
          </w:tcPr>
          <w:p w14:paraId="0829589C" w14:textId="77777777" w:rsidR="00614828" w:rsidRPr="00614828" w:rsidRDefault="00614828" w:rsidP="00614828">
            <w:pPr>
              <w:pStyle w:val="a5"/>
              <w:spacing w:line="360" w:lineRule="auto"/>
              <w:ind w:left="29" w:firstLine="851"/>
              <w:rPr>
                <w:bCs/>
                <w:color w:val="000000"/>
                <w:sz w:val="28"/>
                <w:szCs w:val="28"/>
                <w:shd w:val="clear" w:color="auto" w:fill="FFFFFF"/>
              </w:rPr>
            </w:pPr>
            <w:r w:rsidRPr="00614828">
              <w:rPr>
                <w:bCs/>
                <w:color w:val="000000"/>
                <w:sz w:val="28"/>
                <w:szCs w:val="28"/>
                <w:shd w:val="clear" w:color="auto" w:fill="FFFFFF"/>
              </w:rPr>
              <w:t xml:space="preserve">1.1.2 </w:t>
            </w:r>
            <w:r w:rsidRPr="00614828">
              <w:rPr>
                <w:bCs/>
                <w:sz w:val="28"/>
                <w:szCs w:val="28"/>
              </w:rPr>
              <w:t>Обрізування книжково-журнальних блоків плоскими ножами з трьох боків</w:t>
            </w:r>
          </w:p>
        </w:tc>
        <w:tc>
          <w:tcPr>
            <w:tcW w:w="850" w:type="dxa"/>
          </w:tcPr>
          <w:p w14:paraId="51AF8E3D" w14:textId="77777777" w:rsidR="00C12289" w:rsidRDefault="00C12289" w:rsidP="00C12289">
            <w:pPr>
              <w:pStyle w:val="a5"/>
              <w:spacing w:line="360" w:lineRule="auto"/>
              <w:ind w:left="0" w:firstLine="0"/>
              <w:jc w:val="center"/>
              <w:rPr>
                <w:bCs/>
                <w:color w:val="000000"/>
                <w:sz w:val="28"/>
                <w:szCs w:val="28"/>
                <w:shd w:val="clear" w:color="auto" w:fill="FFFFFF"/>
              </w:rPr>
            </w:pPr>
          </w:p>
          <w:p w14:paraId="35391EA8" w14:textId="726240AC" w:rsidR="00614828" w:rsidRPr="00614828" w:rsidRDefault="00614828" w:rsidP="00C12289">
            <w:pPr>
              <w:pStyle w:val="a5"/>
              <w:spacing w:line="360" w:lineRule="auto"/>
              <w:ind w:left="0" w:firstLine="0"/>
              <w:jc w:val="center"/>
              <w:rPr>
                <w:bCs/>
                <w:color w:val="000000"/>
                <w:sz w:val="28"/>
                <w:szCs w:val="28"/>
                <w:shd w:val="clear" w:color="auto" w:fill="FFFFFF"/>
              </w:rPr>
            </w:pPr>
            <w:r>
              <w:rPr>
                <w:bCs/>
                <w:color w:val="000000"/>
                <w:sz w:val="28"/>
                <w:szCs w:val="28"/>
                <w:shd w:val="clear" w:color="auto" w:fill="FFFFFF"/>
              </w:rPr>
              <w:t>1</w:t>
            </w:r>
            <w:r w:rsidR="002068E7">
              <w:rPr>
                <w:bCs/>
                <w:color w:val="000000"/>
                <w:sz w:val="28"/>
                <w:szCs w:val="28"/>
                <w:shd w:val="clear" w:color="auto" w:fill="FFFFFF"/>
              </w:rPr>
              <w:t>6</w:t>
            </w:r>
          </w:p>
        </w:tc>
      </w:tr>
      <w:tr w:rsidR="00614828" w:rsidRPr="00614828" w14:paraId="14BA4FF1" w14:textId="77777777" w:rsidTr="00614828">
        <w:tc>
          <w:tcPr>
            <w:tcW w:w="9498" w:type="dxa"/>
          </w:tcPr>
          <w:p w14:paraId="71E14FB3" w14:textId="77777777" w:rsidR="00614828" w:rsidRPr="00614828" w:rsidRDefault="00614828" w:rsidP="00614828">
            <w:pPr>
              <w:pStyle w:val="a5"/>
              <w:spacing w:line="360" w:lineRule="auto"/>
              <w:ind w:left="29" w:firstLine="851"/>
              <w:rPr>
                <w:bCs/>
                <w:color w:val="000000"/>
                <w:sz w:val="28"/>
                <w:szCs w:val="28"/>
                <w:shd w:val="clear" w:color="auto" w:fill="FFFFFF"/>
              </w:rPr>
            </w:pPr>
            <w:r w:rsidRPr="00614828">
              <w:rPr>
                <w:bCs/>
                <w:color w:val="000000"/>
                <w:sz w:val="28"/>
                <w:szCs w:val="28"/>
                <w:shd w:val="clear" w:color="auto" w:fill="FFFFFF"/>
              </w:rPr>
              <w:t>1.1.3.</w:t>
            </w:r>
            <w:r w:rsidRPr="00614828">
              <w:rPr>
                <w:bCs/>
                <w:sz w:val="28"/>
                <w:szCs w:val="28"/>
              </w:rPr>
              <w:t xml:space="preserve"> Обрізування дисковими різальними інструментами</w:t>
            </w:r>
          </w:p>
        </w:tc>
        <w:tc>
          <w:tcPr>
            <w:tcW w:w="850" w:type="dxa"/>
          </w:tcPr>
          <w:p w14:paraId="6BBB8A6C" w14:textId="70D233A7" w:rsidR="00614828" w:rsidRPr="00614828" w:rsidRDefault="002068E7" w:rsidP="00614828">
            <w:pPr>
              <w:pStyle w:val="a5"/>
              <w:spacing w:line="360" w:lineRule="auto"/>
              <w:ind w:left="0" w:firstLine="0"/>
              <w:jc w:val="center"/>
              <w:rPr>
                <w:bCs/>
                <w:color w:val="000000"/>
                <w:sz w:val="28"/>
                <w:szCs w:val="28"/>
                <w:shd w:val="clear" w:color="auto" w:fill="FFFFFF"/>
              </w:rPr>
            </w:pPr>
            <w:r>
              <w:rPr>
                <w:bCs/>
                <w:color w:val="000000"/>
                <w:sz w:val="28"/>
                <w:szCs w:val="28"/>
                <w:shd w:val="clear" w:color="auto" w:fill="FFFFFF"/>
              </w:rPr>
              <w:t>20</w:t>
            </w:r>
          </w:p>
        </w:tc>
      </w:tr>
      <w:tr w:rsidR="00614828" w:rsidRPr="00614828" w14:paraId="5910789F" w14:textId="77777777" w:rsidTr="00614828">
        <w:tc>
          <w:tcPr>
            <w:tcW w:w="9498" w:type="dxa"/>
          </w:tcPr>
          <w:p w14:paraId="4A998A05" w14:textId="77777777" w:rsidR="00614828" w:rsidRPr="00614828" w:rsidRDefault="00614828" w:rsidP="00614828">
            <w:pPr>
              <w:pStyle w:val="a5"/>
              <w:spacing w:line="360" w:lineRule="auto"/>
              <w:ind w:left="29" w:firstLine="851"/>
              <w:rPr>
                <w:bCs/>
                <w:color w:val="000000"/>
                <w:sz w:val="28"/>
                <w:szCs w:val="28"/>
                <w:shd w:val="clear" w:color="auto" w:fill="FFFFFF"/>
              </w:rPr>
            </w:pPr>
            <w:r w:rsidRPr="00614828">
              <w:rPr>
                <w:bCs/>
                <w:color w:val="000000"/>
                <w:sz w:val="28"/>
                <w:szCs w:val="28"/>
                <w:shd w:val="clear" w:color="auto" w:fill="FFFFFF"/>
              </w:rPr>
              <w:t xml:space="preserve">1.1.4. </w:t>
            </w:r>
            <w:r w:rsidRPr="00614828">
              <w:rPr>
                <w:bCs/>
                <w:sz w:val="28"/>
                <w:szCs w:val="28"/>
              </w:rPr>
              <w:t>Обрізування багатолезовими різальними інструментами</w:t>
            </w:r>
          </w:p>
        </w:tc>
        <w:tc>
          <w:tcPr>
            <w:tcW w:w="850" w:type="dxa"/>
          </w:tcPr>
          <w:p w14:paraId="7F50C7DD" w14:textId="6C576F6B" w:rsidR="00614828" w:rsidRPr="00614828" w:rsidRDefault="00614828" w:rsidP="00614828">
            <w:pPr>
              <w:pStyle w:val="a5"/>
              <w:spacing w:line="360" w:lineRule="auto"/>
              <w:ind w:left="0" w:firstLine="0"/>
              <w:jc w:val="center"/>
              <w:rPr>
                <w:bCs/>
                <w:color w:val="000000"/>
                <w:sz w:val="28"/>
                <w:szCs w:val="28"/>
                <w:shd w:val="clear" w:color="auto" w:fill="FFFFFF"/>
              </w:rPr>
            </w:pPr>
            <w:r>
              <w:rPr>
                <w:bCs/>
                <w:color w:val="000000"/>
                <w:sz w:val="28"/>
                <w:szCs w:val="28"/>
                <w:shd w:val="clear" w:color="auto" w:fill="FFFFFF"/>
              </w:rPr>
              <w:t>2</w:t>
            </w:r>
            <w:r w:rsidR="002068E7">
              <w:rPr>
                <w:bCs/>
                <w:color w:val="000000"/>
                <w:sz w:val="28"/>
                <w:szCs w:val="28"/>
                <w:shd w:val="clear" w:color="auto" w:fill="FFFFFF"/>
              </w:rPr>
              <w:t>7</w:t>
            </w:r>
          </w:p>
        </w:tc>
      </w:tr>
      <w:tr w:rsidR="00614828" w:rsidRPr="00614828" w14:paraId="3C6DA5E4" w14:textId="77777777" w:rsidTr="00614828">
        <w:tc>
          <w:tcPr>
            <w:tcW w:w="9498" w:type="dxa"/>
          </w:tcPr>
          <w:p w14:paraId="67F05808" w14:textId="77777777" w:rsidR="00614828" w:rsidRPr="00614828" w:rsidRDefault="00614828" w:rsidP="00614828">
            <w:pPr>
              <w:pStyle w:val="a5"/>
              <w:spacing w:line="360" w:lineRule="auto"/>
              <w:ind w:left="29" w:firstLine="851"/>
              <w:rPr>
                <w:bCs/>
                <w:color w:val="000000"/>
                <w:sz w:val="28"/>
                <w:szCs w:val="28"/>
                <w:shd w:val="clear" w:color="auto" w:fill="FFFFFF"/>
              </w:rPr>
            </w:pPr>
            <w:r w:rsidRPr="00614828">
              <w:rPr>
                <w:bCs/>
                <w:color w:val="000000"/>
                <w:sz w:val="28"/>
                <w:szCs w:val="28"/>
                <w:shd w:val="clear" w:color="auto" w:fill="FFFFFF"/>
              </w:rPr>
              <w:t xml:space="preserve">1.1.5. </w:t>
            </w:r>
            <w:r w:rsidRPr="00614828">
              <w:rPr>
                <w:bCs/>
                <w:sz w:val="28"/>
                <w:szCs w:val="28"/>
              </w:rPr>
              <w:t>Обрізування за допомогою ножів, яким надано вібраційний рух</w:t>
            </w:r>
          </w:p>
        </w:tc>
        <w:tc>
          <w:tcPr>
            <w:tcW w:w="850" w:type="dxa"/>
          </w:tcPr>
          <w:p w14:paraId="0A6E16CE" w14:textId="2EE4E0C2" w:rsidR="00614828" w:rsidRPr="00614828" w:rsidRDefault="00614828" w:rsidP="00614828">
            <w:pPr>
              <w:pStyle w:val="a5"/>
              <w:spacing w:line="360" w:lineRule="auto"/>
              <w:ind w:left="0" w:firstLine="0"/>
              <w:jc w:val="center"/>
              <w:rPr>
                <w:bCs/>
                <w:color w:val="000000"/>
                <w:sz w:val="28"/>
                <w:szCs w:val="28"/>
                <w:shd w:val="clear" w:color="auto" w:fill="FFFFFF"/>
              </w:rPr>
            </w:pPr>
            <w:r>
              <w:rPr>
                <w:bCs/>
                <w:color w:val="000000"/>
                <w:sz w:val="28"/>
                <w:szCs w:val="28"/>
                <w:shd w:val="clear" w:color="auto" w:fill="FFFFFF"/>
              </w:rPr>
              <w:t>2</w:t>
            </w:r>
            <w:r w:rsidR="002068E7">
              <w:rPr>
                <w:bCs/>
                <w:color w:val="000000"/>
                <w:sz w:val="28"/>
                <w:szCs w:val="28"/>
                <w:shd w:val="clear" w:color="auto" w:fill="FFFFFF"/>
              </w:rPr>
              <w:t>9</w:t>
            </w:r>
          </w:p>
        </w:tc>
      </w:tr>
      <w:tr w:rsidR="00614828" w:rsidRPr="00614828" w14:paraId="04D9C790" w14:textId="77777777" w:rsidTr="00614828">
        <w:tc>
          <w:tcPr>
            <w:tcW w:w="9498" w:type="dxa"/>
          </w:tcPr>
          <w:p w14:paraId="5581F97D" w14:textId="5B1EACCB" w:rsidR="00614828" w:rsidRPr="00614828" w:rsidRDefault="00614828" w:rsidP="00614828">
            <w:pPr>
              <w:pStyle w:val="a5"/>
              <w:spacing w:line="360" w:lineRule="auto"/>
              <w:ind w:left="29" w:firstLine="568"/>
              <w:rPr>
                <w:bCs/>
                <w:sz w:val="28"/>
                <w:szCs w:val="28"/>
              </w:rPr>
            </w:pPr>
            <w:r w:rsidRPr="00614828">
              <w:rPr>
                <w:bCs/>
                <w:color w:val="000000"/>
                <w:sz w:val="28"/>
                <w:szCs w:val="28"/>
                <w:shd w:val="clear" w:color="auto" w:fill="FFFFFF"/>
              </w:rPr>
              <w:t xml:space="preserve">1.2. </w:t>
            </w:r>
            <w:r w:rsidRPr="00614828">
              <w:rPr>
                <w:bCs/>
                <w:sz w:val="28"/>
                <w:szCs w:val="28"/>
              </w:rPr>
              <w:t xml:space="preserve">Суть запропонованого способу обрізування книжково журнальних блоків дисковими </w:t>
            </w:r>
            <w:r w:rsidR="002714AC">
              <w:rPr>
                <w:bCs/>
                <w:sz w:val="28"/>
                <w:szCs w:val="28"/>
              </w:rPr>
              <w:t>фрезами</w:t>
            </w:r>
          </w:p>
        </w:tc>
        <w:tc>
          <w:tcPr>
            <w:tcW w:w="850" w:type="dxa"/>
          </w:tcPr>
          <w:p w14:paraId="784C2A53" w14:textId="77777777" w:rsidR="00614828" w:rsidRDefault="00614828" w:rsidP="00614828">
            <w:pPr>
              <w:pStyle w:val="a5"/>
              <w:spacing w:line="360" w:lineRule="auto"/>
              <w:ind w:left="0" w:firstLine="0"/>
              <w:jc w:val="center"/>
              <w:rPr>
                <w:bCs/>
                <w:color w:val="000000"/>
                <w:sz w:val="28"/>
                <w:szCs w:val="28"/>
                <w:shd w:val="clear" w:color="auto" w:fill="FFFFFF"/>
              </w:rPr>
            </w:pPr>
          </w:p>
          <w:p w14:paraId="764D0C32" w14:textId="1936C1BA" w:rsidR="00614828" w:rsidRPr="00614828" w:rsidRDefault="00614828" w:rsidP="00614828">
            <w:pPr>
              <w:pStyle w:val="a5"/>
              <w:spacing w:line="360" w:lineRule="auto"/>
              <w:ind w:left="0" w:firstLine="0"/>
              <w:jc w:val="center"/>
              <w:rPr>
                <w:bCs/>
                <w:color w:val="000000"/>
                <w:sz w:val="28"/>
                <w:szCs w:val="28"/>
                <w:shd w:val="clear" w:color="auto" w:fill="FFFFFF"/>
              </w:rPr>
            </w:pPr>
            <w:r>
              <w:rPr>
                <w:bCs/>
                <w:color w:val="000000"/>
                <w:sz w:val="28"/>
                <w:szCs w:val="28"/>
                <w:shd w:val="clear" w:color="auto" w:fill="FFFFFF"/>
              </w:rPr>
              <w:t>3</w:t>
            </w:r>
            <w:r w:rsidR="002068E7">
              <w:rPr>
                <w:bCs/>
                <w:color w:val="000000"/>
                <w:sz w:val="28"/>
                <w:szCs w:val="28"/>
                <w:shd w:val="clear" w:color="auto" w:fill="FFFFFF"/>
              </w:rPr>
              <w:t>3</w:t>
            </w:r>
          </w:p>
        </w:tc>
      </w:tr>
      <w:tr w:rsidR="00614828" w:rsidRPr="00614828" w14:paraId="48AF4C8B" w14:textId="77777777" w:rsidTr="00614828">
        <w:tc>
          <w:tcPr>
            <w:tcW w:w="9498" w:type="dxa"/>
          </w:tcPr>
          <w:p w14:paraId="31C99A48" w14:textId="0EABA508" w:rsidR="00614828" w:rsidRPr="00614828" w:rsidRDefault="00614828" w:rsidP="00614828">
            <w:pPr>
              <w:pStyle w:val="a5"/>
              <w:spacing w:line="360" w:lineRule="auto"/>
              <w:ind w:left="29" w:firstLine="568"/>
              <w:rPr>
                <w:bCs/>
                <w:color w:val="000000"/>
                <w:sz w:val="28"/>
                <w:szCs w:val="28"/>
                <w:shd w:val="clear" w:color="auto" w:fill="FFFFFF"/>
              </w:rPr>
            </w:pPr>
            <w:r w:rsidRPr="00614828">
              <w:rPr>
                <w:bCs/>
                <w:color w:val="000000"/>
                <w:sz w:val="28"/>
                <w:szCs w:val="28"/>
                <w:shd w:val="clear" w:color="auto" w:fill="FFFFFF"/>
              </w:rPr>
              <w:t>Висновки до розділу 1</w:t>
            </w:r>
          </w:p>
        </w:tc>
        <w:tc>
          <w:tcPr>
            <w:tcW w:w="850" w:type="dxa"/>
          </w:tcPr>
          <w:p w14:paraId="1E309420" w14:textId="384634F1" w:rsidR="00614828" w:rsidRPr="00614828" w:rsidRDefault="00614828" w:rsidP="00614828">
            <w:pPr>
              <w:pStyle w:val="a5"/>
              <w:spacing w:line="360" w:lineRule="auto"/>
              <w:ind w:left="0" w:firstLine="0"/>
              <w:jc w:val="center"/>
              <w:rPr>
                <w:bCs/>
                <w:color w:val="000000"/>
                <w:sz w:val="28"/>
                <w:szCs w:val="28"/>
                <w:shd w:val="clear" w:color="auto" w:fill="FFFFFF"/>
              </w:rPr>
            </w:pPr>
            <w:r>
              <w:rPr>
                <w:bCs/>
                <w:color w:val="000000"/>
                <w:sz w:val="28"/>
                <w:szCs w:val="28"/>
                <w:shd w:val="clear" w:color="auto" w:fill="FFFFFF"/>
              </w:rPr>
              <w:t>3</w:t>
            </w:r>
            <w:r w:rsidR="002068E7">
              <w:rPr>
                <w:bCs/>
                <w:color w:val="000000"/>
                <w:sz w:val="28"/>
                <w:szCs w:val="28"/>
                <w:shd w:val="clear" w:color="auto" w:fill="FFFFFF"/>
              </w:rPr>
              <w:t>5</w:t>
            </w:r>
          </w:p>
        </w:tc>
      </w:tr>
      <w:tr w:rsidR="00614828" w:rsidRPr="00614828" w14:paraId="540354A8" w14:textId="77777777" w:rsidTr="00614828">
        <w:tc>
          <w:tcPr>
            <w:tcW w:w="9498" w:type="dxa"/>
          </w:tcPr>
          <w:p w14:paraId="08183DD3" w14:textId="77777777" w:rsidR="00614828" w:rsidRPr="00614828" w:rsidRDefault="00614828" w:rsidP="00614828">
            <w:pPr>
              <w:pStyle w:val="a5"/>
              <w:spacing w:line="360" w:lineRule="auto"/>
              <w:ind w:left="29" w:firstLine="568"/>
              <w:rPr>
                <w:sz w:val="28"/>
                <w:szCs w:val="28"/>
              </w:rPr>
            </w:pPr>
            <w:r w:rsidRPr="00614828">
              <w:rPr>
                <w:sz w:val="28"/>
                <w:szCs w:val="28"/>
              </w:rPr>
              <w:t>РОЗДІЛ 2. ДОСЛІДЖЕННЯ КІНЕМАТИКИ ПРОЦЕСІВ РІЗАННЯ КНИЖКОВИХ БЛОКІВ ДИСКОВИМИ НОЖАМИ</w:t>
            </w:r>
          </w:p>
        </w:tc>
        <w:tc>
          <w:tcPr>
            <w:tcW w:w="850" w:type="dxa"/>
          </w:tcPr>
          <w:p w14:paraId="3FE0D222" w14:textId="77777777" w:rsidR="00614828" w:rsidRDefault="00614828" w:rsidP="00614828">
            <w:pPr>
              <w:pStyle w:val="a5"/>
              <w:spacing w:line="360" w:lineRule="auto"/>
              <w:ind w:left="0" w:firstLine="0"/>
              <w:jc w:val="center"/>
              <w:rPr>
                <w:sz w:val="28"/>
                <w:szCs w:val="28"/>
              </w:rPr>
            </w:pPr>
          </w:p>
          <w:p w14:paraId="25088C83" w14:textId="10ECD32D" w:rsidR="00614828" w:rsidRPr="00614828" w:rsidRDefault="00614828" w:rsidP="00614828">
            <w:pPr>
              <w:pStyle w:val="a5"/>
              <w:spacing w:line="360" w:lineRule="auto"/>
              <w:ind w:left="0" w:firstLine="0"/>
              <w:jc w:val="center"/>
              <w:rPr>
                <w:sz w:val="28"/>
                <w:szCs w:val="28"/>
              </w:rPr>
            </w:pPr>
            <w:r>
              <w:rPr>
                <w:sz w:val="28"/>
                <w:szCs w:val="28"/>
              </w:rPr>
              <w:t>3</w:t>
            </w:r>
            <w:r w:rsidR="002068E7">
              <w:rPr>
                <w:sz w:val="28"/>
                <w:szCs w:val="28"/>
              </w:rPr>
              <w:t>6</w:t>
            </w:r>
          </w:p>
        </w:tc>
      </w:tr>
      <w:tr w:rsidR="00614828" w:rsidRPr="00614828" w14:paraId="542E493F" w14:textId="77777777" w:rsidTr="00614828">
        <w:tc>
          <w:tcPr>
            <w:tcW w:w="9498" w:type="dxa"/>
          </w:tcPr>
          <w:p w14:paraId="1ED38D6C" w14:textId="77777777" w:rsidR="00614828" w:rsidRPr="00614828" w:rsidRDefault="00614828" w:rsidP="00614828">
            <w:pPr>
              <w:pStyle w:val="a5"/>
              <w:spacing w:line="360" w:lineRule="auto"/>
              <w:ind w:left="29" w:firstLine="568"/>
              <w:rPr>
                <w:sz w:val="28"/>
                <w:szCs w:val="28"/>
              </w:rPr>
            </w:pPr>
            <w:r w:rsidRPr="00614828">
              <w:rPr>
                <w:sz w:val="28"/>
                <w:szCs w:val="28"/>
              </w:rPr>
              <w:t>2.1. Кінематичні параметри процесу різання книжкових блоків дисковим ножом</w:t>
            </w:r>
          </w:p>
        </w:tc>
        <w:tc>
          <w:tcPr>
            <w:tcW w:w="850" w:type="dxa"/>
          </w:tcPr>
          <w:p w14:paraId="6905ED23" w14:textId="77777777" w:rsidR="00614828" w:rsidRDefault="00614828" w:rsidP="00614828">
            <w:pPr>
              <w:pStyle w:val="a5"/>
              <w:spacing w:line="360" w:lineRule="auto"/>
              <w:ind w:left="0" w:firstLine="0"/>
              <w:jc w:val="center"/>
              <w:rPr>
                <w:sz w:val="28"/>
                <w:szCs w:val="28"/>
              </w:rPr>
            </w:pPr>
          </w:p>
          <w:p w14:paraId="34E51A4A" w14:textId="61BE33B4" w:rsidR="00614828" w:rsidRPr="00614828" w:rsidRDefault="00614828" w:rsidP="00614828">
            <w:pPr>
              <w:pStyle w:val="a5"/>
              <w:spacing w:line="360" w:lineRule="auto"/>
              <w:ind w:left="0" w:firstLine="0"/>
              <w:jc w:val="center"/>
              <w:rPr>
                <w:sz w:val="28"/>
                <w:szCs w:val="28"/>
              </w:rPr>
            </w:pPr>
            <w:r>
              <w:rPr>
                <w:sz w:val="28"/>
                <w:szCs w:val="28"/>
              </w:rPr>
              <w:t>3</w:t>
            </w:r>
            <w:r w:rsidR="002068E7">
              <w:rPr>
                <w:sz w:val="28"/>
                <w:szCs w:val="28"/>
              </w:rPr>
              <w:t>6</w:t>
            </w:r>
          </w:p>
        </w:tc>
      </w:tr>
      <w:tr w:rsidR="00614828" w:rsidRPr="00614828" w14:paraId="61562C45" w14:textId="77777777" w:rsidTr="00614828">
        <w:tc>
          <w:tcPr>
            <w:tcW w:w="9498" w:type="dxa"/>
          </w:tcPr>
          <w:p w14:paraId="0EBCD0DA" w14:textId="77777777" w:rsidR="00614828" w:rsidRPr="00614828" w:rsidRDefault="00614828" w:rsidP="00614828">
            <w:pPr>
              <w:pStyle w:val="a5"/>
              <w:spacing w:line="360" w:lineRule="auto"/>
              <w:ind w:left="29" w:firstLine="568"/>
              <w:rPr>
                <w:sz w:val="28"/>
                <w:szCs w:val="28"/>
              </w:rPr>
            </w:pPr>
            <w:r w:rsidRPr="00614828">
              <w:rPr>
                <w:sz w:val="28"/>
                <w:szCs w:val="28"/>
              </w:rPr>
              <w:t>2.3. Траєкторії різання леза дискового ножа у книжковому блоці</w:t>
            </w:r>
          </w:p>
        </w:tc>
        <w:tc>
          <w:tcPr>
            <w:tcW w:w="850" w:type="dxa"/>
          </w:tcPr>
          <w:p w14:paraId="7CA5024D" w14:textId="1B65FDE1" w:rsidR="00614828" w:rsidRPr="00614828" w:rsidRDefault="00614828" w:rsidP="00614828">
            <w:pPr>
              <w:pStyle w:val="a5"/>
              <w:spacing w:line="360" w:lineRule="auto"/>
              <w:ind w:left="0" w:firstLine="0"/>
              <w:jc w:val="center"/>
              <w:rPr>
                <w:sz w:val="28"/>
                <w:szCs w:val="28"/>
              </w:rPr>
            </w:pPr>
            <w:r>
              <w:rPr>
                <w:sz w:val="28"/>
                <w:szCs w:val="28"/>
              </w:rPr>
              <w:t>5</w:t>
            </w:r>
            <w:r w:rsidR="002068E7">
              <w:rPr>
                <w:sz w:val="28"/>
                <w:szCs w:val="28"/>
              </w:rPr>
              <w:t>2</w:t>
            </w:r>
          </w:p>
        </w:tc>
      </w:tr>
      <w:tr w:rsidR="00614828" w:rsidRPr="00614828" w14:paraId="531EC7CC" w14:textId="77777777" w:rsidTr="00614828">
        <w:tc>
          <w:tcPr>
            <w:tcW w:w="9498" w:type="dxa"/>
          </w:tcPr>
          <w:p w14:paraId="41ED4D46" w14:textId="547547D0" w:rsidR="00614828" w:rsidRPr="00614828" w:rsidRDefault="00614828" w:rsidP="00614828">
            <w:pPr>
              <w:pStyle w:val="a5"/>
              <w:spacing w:line="360" w:lineRule="auto"/>
              <w:ind w:left="29" w:firstLine="568"/>
              <w:rPr>
                <w:sz w:val="28"/>
                <w:szCs w:val="28"/>
              </w:rPr>
            </w:pPr>
            <w:r w:rsidRPr="00614828">
              <w:rPr>
                <w:sz w:val="28"/>
                <w:szCs w:val="28"/>
              </w:rPr>
              <w:t>Висновки до розділу 2</w:t>
            </w:r>
          </w:p>
        </w:tc>
        <w:tc>
          <w:tcPr>
            <w:tcW w:w="850" w:type="dxa"/>
          </w:tcPr>
          <w:p w14:paraId="47BA5A16" w14:textId="74C6E493" w:rsidR="00614828" w:rsidRPr="00614828" w:rsidRDefault="00614828" w:rsidP="00614828">
            <w:pPr>
              <w:pStyle w:val="a5"/>
              <w:spacing w:line="360" w:lineRule="auto"/>
              <w:ind w:left="0" w:firstLine="0"/>
              <w:jc w:val="center"/>
              <w:rPr>
                <w:sz w:val="28"/>
                <w:szCs w:val="28"/>
              </w:rPr>
            </w:pPr>
            <w:r>
              <w:rPr>
                <w:sz w:val="28"/>
                <w:szCs w:val="28"/>
              </w:rPr>
              <w:t>5</w:t>
            </w:r>
            <w:r w:rsidR="002068E7">
              <w:rPr>
                <w:sz w:val="28"/>
                <w:szCs w:val="28"/>
              </w:rPr>
              <w:t>9</w:t>
            </w:r>
          </w:p>
        </w:tc>
      </w:tr>
      <w:tr w:rsidR="00614828" w:rsidRPr="00614828" w14:paraId="2D29CF5F" w14:textId="77777777" w:rsidTr="00614828">
        <w:tc>
          <w:tcPr>
            <w:tcW w:w="9498" w:type="dxa"/>
          </w:tcPr>
          <w:p w14:paraId="5EE3B3BA" w14:textId="77777777" w:rsidR="00614828" w:rsidRPr="00614828" w:rsidRDefault="00614828" w:rsidP="00614828">
            <w:pPr>
              <w:pStyle w:val="a5"/>
              <w:spacing w:line="360" w:lineRule="auto"/>
              <w:ind w:left="29" w:firstLine="568"/>
              <w:rPr>
                <w:bCs/>
                <w:sz w:val="28"/>
                <w:szCs w:val="28"/>
              </w:rPr>
            </w:pPr>
            <w:r w:rsidRPr="00614828">
              <w:rPr>
                <w:bCs/>
                <w:sz w:val="28"/>
                <w:szCs w:val="28"/>
              </w:rPr>
              <w:t>РОЗДІЛ 3. АНАЛІТИЧНІ РОЗРАХУНКИ ВДОСКОНАЛЕНОГО ПЗДН В ПРИВОДАХ ОБРІЗУВАННЯ</w:t>
            </w:r>
          </w:p>
        </w:tc>
        <w:tc>
          <w:tcPr>
            <w:tcW w:w="850" w:type="dxa"/>
          </w:tcPr>
          <w:p w14:paraId="4C9C5B73" w14:textId="77777777" w:rsidR="00614828" w:rsidRDefault="00614828" w:rsidP="00614828">
            <w:pPr>
              <w:pStyle w:val="a5"/>
              <w:spacing w:line="360" w:lineRule="auto"/>
              <w:ind w:left="0" w:firstLine="0"/>
              <w:jc w:val="center"/>
              <w:rPr>
                <w:bCs/>
                <w:sz w:val="28"/>
                <w:szCs w:val="28"/>
              </w:rPr>
            </w:pPr>
          </w:p>
          <w:p w14:paraId="6072BF82" w14:textId="4FA6DBC2" w:rsidR="00614828" w:rsidRPr="00614828" w:rsidRDefault="002068E7" w:rsidP="00614828">
            <w:pPr>
              <w:pStyle w:val="a5"/>
              <w:spacing w:line="360" w:lineRule="auto"/>
              <w:ind w:left="0" w:firstLine="0"/>
              <w:jc w:val="center"/>
              <w:rPr>
                <w:bCs/>
                <w:sz w:val="28"/>
                <w:szCs w:val="28"/>
              </w:rPr>
            </w:pPr>
            <w:r>
              <w:rPr>
                <w:bCs/>
                <w:sz w:val="28"/>
                <w:szCs w:val="28"/>
              </w:rPr>
              <w:t>60</w:t>
            </w:r>
          </w:p>
        </w:tc>
      </w:tr>
      <w:tr w:rsidR="00614828" w:rsidRPr="00614828" w14:paraId="53838AFE" w14:textId="77777777" w:rsidTr="00614828">
        <w:tc>
          <w:tcPr>
            <w:tcW w:w="9498" w:type="dxa"/>
          </w:tcPr>
          <w:p w14:paraId="38052DA1" w14:textId="77777777" w:rsidR="00614828" w:rsidRPr="00614828" w:rsidRDefault="00614828" w:rsidP="00614828">
            <w:pPr>
              <w:pStyle w:val="a5"/>
              <w:spacing w:line="360" w:lineRule="auto"/>
              <w:ind w:left="29" w:firstLine="568"/>
              <w:rPr>
                <w:iCs/>
                <w:sz w:val="28"/>
                <w:szCs w:val="28"/>
              </w:rPr>
            </w:pPr>
            <w:r w:rsidRPr="00614828">
              <w:rPr>
                <w:iCs/>
                <w:sz w:val="28"/>
                <w:szCs w:val="28"/>
              </w:rPr>
              <w:t>3.1. Удосконалення ПЗДН з пружиною кручення в приводах обрізувальних машин та вибір його параметрів</w:t>
            </w:r>
          </w:p>
        </w:tc>
        <w:tc>
          <w:tcPr>
            <w:tcW w:w="850" w:type="dxa"/>
          </w:tcPr>
          <w:p w14:paraId="699DD67D" w14:textId="77777777" w:rsidR="00614828" w:rsidRDefault="00614828" w:rsidP="00614828">
            <w:pPr>
              <w:pStyle w:val="a5"/>
              <w:spacing w:line="360" w:lineRule="auto"/>
              <w:ind w:left="0" w:firstLine="0"/>
              <w:jc w:val="center"/>
              <w:rPr>
                <w:iCs/>
                <w:sz w:val="28"/>
                <w:szCs w:val="28"/>
              </w:rPr>
            </w:pPr>
          </w:p>
          <w:p w14:paraId="39B44338" w14:textId="30ED46A8" w:rsidR="00614828" w:rsidRPr="00614828" w:rsidRDefault="002068E7" w:rsidP="00614828">
            <w:pPr>
              <w:pStyle w:val="a5"/>
              <w:spacing w:line="360" w:lineRule="auto"/>
              <w:ind w:left="0" w:firstLine="0"/>
              <w:jc w:val="center"/>
              <w:rPr>
                <w:iCs/>
                <w:sz w:val="28"/>
                <w:szCs w:val="28"/>
              </w:rPr>
            </w:pPr>
            <w:r>
              <w:rPr>
                <w:iCs/>
                <w:sz w:val="28"/>
                <w:szCs w:val="28"/>
              </w:rPr>
              <w:t>60</w:t>
            </w:r>
          </w:p>
        </w:tc>
      </w:tr>
      <w:tr w:rsidR="00614828" w:rsidRPr="00614828" w14:paraId="2D7E4205" w14:textId="77777777" w:rsidTr="00614828">
        <w:tc>
          <w:tcPr>
            <w:tcW w:w="9498" w:type="dxa"/>
          </w:tcPr>
          <w:p w14:paraId="78780F55" w14:textId="77777777" w:rsidR="00614828" w:rsidRPr="00614828" w:rsidRDefault="00614828" w:rsidP="00614828">
            <w:pPr>
              <w:pStyle w:val="a5"/>
              <w:spacing w:line="360" w:lineRule="auto"/>
              <w:ind w:left="29" w:firstLine="568"/>
              <w:rPr>
                <w:sz w:val="28"/>
                <w:szCs w:val="28"/>
                <w:lang w:eastAsia="ru-RU"/>
              </w:rPr>
            </w:pPr>
            <w:r w:rsidRPr="00614828">
              <w:rPr>
                <w:sz w:val="28"/>
                <w:szCs w:val="28"/>
                <w:lang w:eastAsia="ru-RU"/>
              </w:rPr>
              <w:t>3.2. Динаміка пуску обрізувальної машини з удосконаленим ПЗДН з пружинами кручення</w:t>
            </w:r>
          </w:p>
        </w:tc>
        <w:tc>
          <w:tcPr>
            <w:tcW w:w="850" w:type="dxa"/>
          </w:tcPr>
          <w:p w14:paraId="45059F7F" w14:textId="77777777" w:rsidR="00614828" w:rsidRDefault="00614828" w:rsidP="00614828">
            <w:pPr>
              <w:pStyle w:val="a5"/>
              <w:spacing w:line="360" w:lineRule="auto"/>
              <w:ind w:left="0" w:firstLine="0"/>
              <w:jc w:val="center"/>
              <w:rPr>
                <w:sz w:val="28"/>
                <w:szCs w:val="28"/>
                <w:lang w:eastAsia="ru-RU"/>
              </w:rPr>
            </w:pPr>
          </w:p>
          <w:p w14:paraId="30F120A6" w14:textId="7DC92F03" w:rsidR="00614828" w:rsidRPr="00614828" w:rsidRDefault="002068E7" w:rsidP="00614828">
            <w:pPr>
              <w:pStyle w:val="a5"/>
              <w:spacing w:line="360" w:lineRule="auto"/>
              <w:ind w:left="0" w:firstLine="0"/>
              <w:jc w:val="center"/>
              <w:rPr>
                <w:sz w:val="28"/>
                <w:szCs w:val="28"/>
                <w:lang w:eastAsia="ru-RU"/>
              </w:rPr>
            </w:pPr>
            <w:r>
              <w:rPr>
                <w:sz w:val="28"/>
                <w:szCs w:val="28"/>
                <w:lang w:eastAsia="ru-RU"/>
              </w:rPr>
              <w:t>70</w:t>
            </w:r>
          </w:p>
        </w:tc>
      </w:tr>
      <w:tr w:rsidR="00614828" w:rsidRPr="00614828" w14:paraId="52940508" w14:textId="77777777" w:rsidTr="00614828">
        <w:tc>
          <w:tcPr>
            <w:tcW w:w="9498" w:type="dxa"/>
          </w:tcPr>
          <w:p w14:paraId="5FB778C1" w14:textId="77777777" w:rsidR="00614828" w:rsidRPr="00614828" w:rsidRDefault="00614828" w:rsidP="00614828">
            <w:pPr>
              <w:pStyle w:val="a5"/>
              <w:spacing w:line="360" w:lineRule="auto"/>
              <w:ind w:left="29" w:firstLine="568"/>
              <w:rPr>
                <w:iCs/>
                <w:sz w:val="28"/>
                <w:szCs w:val="28"/>
              </w:rPr>
            </w:pPr>
            <w:r w:rsidRPr="00614828">
              <w:rPr>
                <w:color w:val="000000"/>
                <w:sz w:val="28"/>
                <w:szCs w:val="28"/>
                <w:lang w:eastAsia="ru-RU"/>
              </w:rPr>
              <w:t xml:space="preserve">3.3. </w:t>
            </w:r>
            <w:r w:rsidRPr="00614828">
              <w:rPr>
                <w:iCs/>
                <w:sz w:val="28"/>
                <w:szCs w:val="28"/>
              </w:rPr>
              <w:t>Аналіз зниження динамічних навантажень обрізувальної машини</w:t>
            </w:r>
          </w:p>
        </w:tc>
        <w:tc>
          <w:tcPr>
            <w:tcW w:w="850" w:type="dxa"/>
          </w:tcPr>
          <w:p w14:paraId="1CA07422" w14:textId="4AD25044" w:rsidR="00614828" w:rsidRPr="00614828" w:rsidRDefault="00614828" w:rsidP="00614828">
            <w:pPr>
              <w:pStyle w:val="a5"/>
              <w:spacing w:line="360" w:lineRule="auto"/>
              <w:ind w:left="0" w:firstLine="0"/>
              <w:jc w:val="center"/>
              <w:rPr>
                <w:color w:val="000000"/>
                <w:sz w:val="28"/>
                <w:szCs w:val="28"/>
                <w:lang w:eastAsia="ru-RU"/>
              </w:rPr>
            </w:pPr>
            <w:r>
              <w:rPr>
                <w:color w:val="000000"/>
                <w:sz w:val="28"/>
                <w:szCs w:val="28"/>
                <w:lang w:eastAsia="ru-RU"/>
              </w:rPr>
              <w:t>7</w:t>
            </w:r>
            <w:r w:rsidR="002068E7">
              <w:rPr>
                <w:color w:val="000000"/>
                <w:sz w:val="28"/>
                <w:szCs w:val="28"/>
                <w:lang w:eastAsia="ru-RU"/>
              </w:rPr>
              <w:t>9</w:t>
            </w:r>
          </w:p>
        </w:tc>
      </w:tr>
      <w:tr w:rsidR="00614828" w:rsidRPr="00614828" w14:paraId="47873420" w14:textId="77777777" w:rsidTr="00614828">
        <w:tc>
          <w:tcPr>
            <w:tcW w:w="9498" w:type="dxa"/>
          </w:tcPr>
          <w:p w14:paraId="1391E517" w14:textId="77777777" w:rsidR="00614828" w:rsidRPr="00614828" w:rsidRDefault="00614828" w:rsidP="00614828">
            <w:pPr>
              <w:pStyle w:val="a5"/>
              <w:spacing w:line="360" w:lineRule="auto"/>
              <w:ind w:left="29" w:firstLine="568"/>
              <w:rPr>
                <w:sz w:val="28"/>
                <w:szCs w:val="28"/>
                <w:lang w:eastAsia="ru-RU"/>
              </w:rPr>
            </w:pPr>
            <w:r w:rsidRPr="00614828">
              <w:rPr>
                <w:sz w:val="28"/>
                <w:szCs w:val="28"/>
                <w:lang w:eastAsia="ru-RU"/>
              </w:rPr>
              <w:t xml:space="preserve">3.4. Привід обрізувальної машини з запобіжною пружинною зубчатою </w:t>
            </w:r>
            <w:r w:rsidRPr="00614828">
              <w:rPr>
                <w:sz w:val="28"/>
                <w:szCs w:val="28"/>
                <w:lang w:eastAsia="ru-RU"/>
              </w:rPr>
              <w:lastRenderedPageBreak/>
              <w:t>муфтою встановленої на валу електродвигуна</w:t>
            </w:r>
          </w:p>
        </w:tc>
        <w:tc>
          <w:tcPr>
            <w:tcW w:w="850" w:type="dxa"/>
          </w:tcPr>
          <w:p w14:paraId="2BF6A59A" w14:textId="77777777" w:rsidR="00614828" w:rsidRDefault="00614828" w:rsidP="00614828">
            <w:pPr>
              <w:pStyle w:val="a5"/>
              <w:spacing w:line="360" w:lineRule="auto"/>
              <w:ind w:left="0" w:firstLine="0"/>
              <w:jc w:val="center"/>
              <w:rPr>
                <w:sz w:val="28"/>
                <w:szCs w:val="28"/>
                <w:lang w:eastAsia="ru-RU"/>
              </w:rPr>
            </w:pPr>
          </w:p>
          <w:p w14:paraId="5F0E6D62" w14:textId="108C4AEC" w:rsidR="00614828" w:rsidRPr="00614828" w:rsidRDefault="00614828" w:rsidP="00614828">
            <w:pPr>
              <w:pStyle w:val="a5"/>
              <w:spacing w:line="360" w:lineRule="auto"/>
              <w:ind w:left="0" w:firstLine="0"/>
              <w:jc w:val="center"/>
              <w:rPr>
                <w:sz w:val="28"/>
                <w:szCs w:val="28"/>
                <w:lang w:eastAsia="ru-RU"/>
              </w:rPr>
            </w:pPr>
            <w:r>
              <w:rPr>
                <w:sz w:val="28"/>
                <w:szCs w:val="28"/>
                <w:lang w:eastAsia="ru-RU"/>
              </w:rPr>
              <w:lastRenderedPageBreak/>
              <w:t>8</w:t>
            </w:r>
            <w:r w:rsidR="002068E7">
              <w:rPr>
                <w:sz w:val="28"/>
                <w:szCs w:val="28"/>
                <w:lang w:eastAsia="ru-RU"/>
              </w:rPr>
              <w:t>2</w:t>
            </w:r>
          </w:p>
        </w:tc>
      </w:tr>
      <w:tr w:rsidR="00614828" w:rsidRPr="00614828" w14:paraId="08361FAA" w14:textId="77777777" w:rsidTr="00614828">
        <w:tc>
          <w:tcPr>
            <w:tcW w:w="9498" w:type="dxa"/>
          </w:tcPr>
          <w:p w14:paraId="28E77C34" w14:textId="77777777" w:rsidR="00614828" w:rsidRPr="00614828" w:rsidRDefault="00614828" w:rsidP="00614828">
            <w:pPr>
              <w:spacing w:line="360" w:lineRule="auto"/>
              <w:ind w:left="29" w:firstLine="568"/>
              <w:jc w:val="both"/>
              <w:rPr>
                <w:sz w:val="28"/>
                <w:szCs w:val="28"/>
                <w:lang w:eastAsia="ru-RU"/>
              </w:rPr>
            </w:pPr>
            <w:r w:rsidRPr="00614828">
              <w:rPr>
                <w:sz w:val="28"/>
                <w:szCs w:val="28"/>
                <w:lang w:eastAsia="ru-RU"/>
              </w:rPr>
              <w:lastRenderedPageBreak/>
              <w:t>3.5. Привід обрізувальної машини з запобіжною пружинною зубчатою муфтою на вертикальному валу</w:t>
            </w:r>
          </w:p>
        </w:tc>
        <w:tc>
          <w:tcPr>
            <w:tcW w:w="850" w:type="dxa"/>
          </w:tcPr>
          <w:p w14:paraId="03B93860" w14:textId="77777777" w:rsidR="00614828" w:rsidRDefault="00614828" w:rsidP="00614828">
            <w:pPr>
              <w:spacing w:line="360" w:lineRule="auto"/>
              <w:jc w:val="center"/>
              <w:rPr>
                <w:sz w:val="28"/>
                <w:szCs w:val="28"/>
                <w:lang w:eastAsia="ru-RU"/>
              </w:rPr>
            </w:pPr>
          </w:p>
          <w:p w14:paraId="5394A2CB" w14:textId="6817F66A" w:rsidR="00614828" w:rsidRPr="00614828" w:rsidRDefault="00614828" w:rsidP="00614828">
            <w:pPr>
              <w:spacing w:line="360" w:lineRule="auto"/>
              <w:jc w:val="center"/>
              <w:rPr>
                <w:sz w:val="28"/>
                <w:szCs w:val="28"/>
                <w:lang w:eastAsia="ru-RU"/>
              </w:rPr>
            </w:pPr>
            <w:r>
              <w:rPr>
                <w:sz w:val="28"/>
                <w:szCs w:val="28"/>
                <w:lang w:eastAsia="ru-RU"/>
              </w:rPr>
              <w:t>8</w:t>
            </w:r>
            <w:r w:rsidR="002068E7">
              <w:rPr>
                <w:sz w:val="28"/>
                <w:szCs w:val="28"/>
                <w:lang w:eastAsia="ru-RU"/>
              </w:rPr>
              <w:t>5</w:t>
            </w:r>
          </w:p>
        </w:tc>
      </w:tr>
      <w:tr w:rsidR="00614828" w:rsidRPr="00614828" w14:paraId="5BD759BB" w14:textId="77777777" w:rsidTr="00614828">
        <w:tc>
          <w:tcPr>
            <w:tcW w:w="9498" w:type="dxa"/>
          </w:tcPr>
          <w:p w14:paraId="1F696F09" w14:textId="633ABB5C" w:rsidR="00614828" w:rsidRPr="00614828" w:rsidRDefault="00614828" w:rsidP="00614828">
            <w:pPr>
              <w:pStyle w:val="a5"/>
              <w:spacing w:line="360" w:lineRule="auto"/>
              <w:ind w:left="29" w:firstLine="568"/>
              <w:rPr>
                <w:sz w:val="28"/>
                <w:szCs w:val="28"/>
              </w:rPr>
            </w:pPr>
            <w:r w:rsidRPr="00614828">
              <w:rPr>
                <w:sz w:val="28"/>
                <w:szCs w:val="28"/>
              </w:rPr>
              <w:t>Висновки до розділу 3</w:t>
            </w:r>
          </w:p>
        </w:tc>
        <w:tc>
          <w:tcPr>
            <w:tcW w:w="850" w:type="dxa"/>
          </w:tcPr>
          <w:p w14:paraId="2AD5818A" w14:textId="2FC38447" w:rsidR="00614828" w:rsidRPr="00614828" w:rsidRDefault="00614828" w:rsidP="00614828">
            <w:pPr>
              <w:pStyle w:val="a5"/>
              <w:spacing w:line="360" w:lineRule="auto"/>
              <w:ind w:left="0" w:firstLine="0"/>
              <w:jc w:val="center"/>
              <w:rPr>
                <w:sz w:val="28"/>
                <w:szCs w:val="28"/>
              </w:rPr>
            </w:pPr>
            <w:r>
              <w:rPr>
                <w:sz w:val="28"/>
                <w:szCs w:val="28"/>
              </w:rPr>
              <w:t>8</w:t>
            </w:r>
            <w:r w:rsidR="002068E7">
              <w:rPr>
                <w:sz w:val="28"/>
                <w:szCs w:val="28"/>
              </w:rPr>
              <w:t>7</w:t>
            </w:r>
          </w:p>
        </w:tc>
      </w:tr>
      <w:tr w:rsidR="00614828" w:rsidRPr="00614828" w14:paraId="5EC8BE1F" w14:textId="77777777" w:rsidTr="00614828">
        <w:tc>
          <w:tcPr>
            <w:tcW w:w="9498" w:type="dxa"/>
          </w:tcPr>
          <w:p w14:paraId="6F9A4986" w14:textId="77777777" w:rsidR="00614828" w:rsidRPr="00614828" w:rsidRDefault="00614828" w:rsidP="00614828">
            <w:pPr>
              <w:spacing w:line="360" w:lineRule="auto"/>
              <w:ind w:left="29" w:firstLine="568"/>
              <w:jc w:val="both"/>
              <w:rPr>
                <w:sz w:val="28"/>
                <w:szCs w:val="28"/>
              </w:rPr>
            </w:pPr>
            <w:r w:rsidRPr="00614828">
              <w:rPr>
                <w:sz w:val="28"/>
                <w:szCs w:val="28"/>
              </w:rPr>
              <w:t>РОЗДІЛ 4. СТАРТАП</w:t>
            </w:r>
            <w:r w:rsidRPr="00614828">
              <w:rPr>
                <w:spacing w:val="-2"/>
                <w:sz w:val="28"/>
                <w:szCs w:val="28"/>
              </w:rPr>
              <w:t xml:space="preserve"> </w:t>
            </w:r>
            <w:r w:rsidRPr="00614828">
              <w:rPr>
                <w:sz w:val="28"/>
                <w:szCs w:val="28"/>
              </w:rPr>
              <w:t>ПРОЄКТ</w:t>
            </w:r>
          </w:p>
        </w:tc>
        <w:tc>
          <w:tcPr>
            <w:tcW w:w="850" w:type="dxa"/>
          </w:tcPr>
          <w:p w14:paraId="0D039DC8" w14:textId="43E1A925" w:rsidR="00614828" w:rsidRPr="00614828" w:rsidRDefault="00614828" w:rsidP="00614828">
            <w:pPr>
              <w:spacing w:line="360" w:lineRule="auto"/>
              <w:jc w:val="center"/>
              <w:rPr>
                <w:sz w:val="28"/>
                <w:szCs w:val="28"/>
              </w:rPr>
            </w:pPr>
            <w:r>
              <w:rPr>
                <w:sz w:val="28"/>
                <w:szCs w:val="28"/>
              </w:rPr>
              <w:t>8</w:t>
            </w:r>
            <w:r w:rsidR="002068E7">
              <w:rPr>
                <w:sz w:val="28"/>
                <w:szCs w:val="28"/>
              </w:rPr>
              <w:t>8</w:t>
            </w:r>
          </w:p>
        </w:tc>
      </w:tr>
      <w:tr w:rsidR="00614828" w:rsidRPr="00614828" w14:paraId="3643C4E5" w14:textId="77777777" w:rsidTr="00614828">
        <w:tc>
          <w:tcPr>
            <w:tcW w:w="9498" w:type="dxa"/>
          </w:tcPr>
          <w:p w14:paraId="438CD76D" w14:textId="378B67AD" w:rsidR="00614828" w:rsidRPr="00614828" w:rsidRDefault="00614828" w:rsidP="00614828">
            <w:pPr>
              <w:pStyle w:val="a5"/>
              <w:spacing w:line="360" w:lineRule="auto"/>
              <w:ind w:left="29" w:firstLine="568"/>
              <w:rPr>
                <w:bCs/>
                <w:sz w:val="28"/>
                <w:szCs w:val="28"/>
              </w:rPr>
            </w:pPr>
            <w:r w:rsidRPr="00614828">
              <w:rPr>
                <w:sz w:val="28"/>
                <w:szCs w:val="28"/>
              </w:rPr>
              <w:t>Висновки</w:t>
            </w:r>
            <w:r w:rsidRPr="00614828">
              <w:rPr>
                <w:spacing w:val="-3"/>
                <w:sz w:val="28"/>
                <w:szCs w:val="28"/>
              </w:rPr>
              <w:t xml:space="preserve"> </w:t>
            </w:r>
            <w:r w:rsidRPr="00614828">
              <w:rPr>
                <w:sz w:val="28"/>
                <w:szCs w:val="28"/>
              </w:rPr>
              <w:t>до</w:t>
            </w:r>
            <w:r w:rsidRPr="00614828">
              <w:rPr>
                <w:spacing w:val="1"/>
                <w:sz w:val="28"/>
                <w:szCs w:val="28"/>
              </w:rPr>
              <w:t xml:space="preserve"> </w:t>
            </w:r>
            <w:r w:rsidRPr="00614828">
              <w:rPr>
                <w:sz w:val="28"/>
                <w:szCs w:val="28"/>
              </w:rPr>
              <w:t>розділу 4</w:t>
            </w:r>
          </w:p>
        </w:tc>
        <w:tc>
          <w:tcPr>
            <w:tcW w:w="850" w:type="dxa"/>
          </w:tcPr>
          <w:p w14:paraId="0D31457F" w14:textId="28B6FDD4" w:rsidR="00614828" w:rsidRPr="00614828" w:rsidRDefault="00614828" w:rsidP="00614828">
            <w:pPr>
              <w:pStyle w:val="a5"/>
              <w:spacing w:line="360" w:lineRule="auto"/>
              <w:ind w:left="0" w:firstLine="0"/>
              <w:jc w:val="center"/>
              <w:rPr>
                <w:sz w:val="28"/>
                <w:szCs w:val="28"/>
              </w:rPr>
            </w:pPr>
            <w:r>
              <w:rPr>
                <w:sz w:val="28"/>
                <w:szCs w:val="28"/>
              </w:rPr>
              <w:t>10</w:t>
            </w:r>
            <w:r w:rsidR="002068E7">
              <w:rPr>
                <w:sz w:val="28"/>
                <w:szCs w:val="28"/>
              </w:rPr>
              <w:t>3</w:t>
            </w:r>
          </w:p>
        </w:tc>
      </w:tr>
      <w:tr w:rsidR="00614828" w:rsidRPr="00614828" w14:paraId="0B0D9DC9" w14:textId="77777777" w:rsidTr="00614828">
        <w:tc>
          <w:tcPr>
            <w:tcW w:w="9498" w:type="dxa"/>
          </w:tcPr>
          <w:p w14:paraId="60E56207" w14:textId="77777777" w:rsidR="00614828" w:rsidRPr="00614828" w:rsidRDefault="00614828" w:rsidP="00614828">
            <w:pPr>
              <w:pStyle w:val="a5"/>
              <w:spacing w:line="360" w:lineRule="auto"/>
              <w:ind w:left="29" w:firstLine="568"/>
              <w:rPr>
                <w:bCs/>
                <w:color w:val="000000"/>
                <w:sz w:val="28"/>
                <w:szCs w:val="28"/>
                <w:shd w:val="clear" w:color="auto" w:fill="FFFFFF"/>
              </w:rPr>
            </w:pPr>
            <w:r w:rsidRPr="00614828">
              <w:rPr>
                <w:bCs/>
                <w:color w:val="000000"/>
                <w:sz w:val="28"/>
                <w:szCs w:val="28"/>
                <w:shd w:val="clear" w:color="auto" w:fill="FFFFFF"/>
              </w:rPr>
              <w:t>ВИСНОВКИ</w:t>
            </w:r>
          </w:p>
        </w:tc>
        <w:tc>
          <w:tcPr>
            <w:tcW w:w="850" w:type="dxa"/>
          </w:tcPr>
          <w:p w14:paraId="5AEE8267" w14:textId="6D3B6F01" w:rsidR="00614828" w:rsidRPr="00614828" w:rsidRDefault="00614828" w:rsidP="00614828">
            <w:pPr>
              <w:pStyle w:val="a5"/>
              <w:spacing w:line="360" w:lineRule="auto"/>
              <w:ind w:left="0" w:firstLine="0"/>
              <w:jc w:val="center"/>
              <w:rPr>
                <w:bCs/>
                <w:color w:val="000000"/>
                <w:sz w:val="28"/>
                <w:szCs w:val="28"/>
                <w:shd w:val="clear" w:color="auto" w:fill="FFFFFF"/>
              </w:rPr>
            </w:pPr>
            <w:r>
              <w:rPr>
                <w:bCs/>
                <w:color w:val="000000"/>
                <w:sz w:val="28"/>
                <w:szCs w:val="28"/>
                <w:shd w:val="clear" w:color="auto" w:fill="FFFFFF"/>
              </w:rPr>
              <w:t>10</w:t>
            </w:r>
            <w:r w:rsidR="002068E7">
              <w:rPr>
                <w:bCs/>
                <w:color w:val="000000"/>
                <w:sz w:val="28"/>
                <w:szCs w:val="28"/>
                <w:shd w:val="clear" w:color="auto" w:fill="FFFFFF"/>
              </w:rPr>
              <w:t>4</w:t>
            </w:r>
          </w:p>
        </w:tc>
      </w:tr>
      <w:tr w:rsidR="00614828" w:rsidRPr="00614828" w14:paraId="72E943AA" w14:textId="77777777" w:rsidTr="00614828">
        <w:tc>
          <w:tcPr>
            <w:tcW w:w="9498" w:type="dxa"/>
          </w:tcPr>
          <w:p w14:paraId="246ADEDE" w14:textId="77777777" w:rsidR="00614828" w:rsidRPr="00614828" w:rsidRDefault="00614828" w:rsidP="00614828">
            <w:pPr>
              <w:spacing w:line="360" w:lineRule="auto"/>
              <w:ind w:left="29" w:firstLine="568"/>
              <w:jc w:val="both"/>
              <w:rPr>
                <w:bCs/>
                <w:color w:val="000000"/>
                <w:sz w:val="28"/>
                <w:szCs w:val="28"/>
                <w:shd w:val="clear" w:color="auto" w:fill="FFFFFF"/>
              </w:rPr>
            </w:pPr>
            <w:r w:rsidRPr="00614828">
              <w:rPr>
                <w:bCs/>
                <w:color w:val="000000"/>
                <w:sz w:val="28"/>
                <w:szCs w:val="28"/>
                <w:shd w:val="clear" w:color="auto" w:fill="FFFFFF"/>
              </w:rPr>
              <w:t>СПИСОК ВИКОРИСТАНИХ ДЖЕРЕЛ</w:t>
            </w:r>
          </w:p>
        </w:tc>
        <w:tc>
          <w:tcPr>
            <w:tcW w:w="850" w:type="dxa"/>
          </w:tcPr>
          <w:p w14:paraId="32F4C2FD" w14:textId="560E19BC" w:rsidR="00614828" w:rsidRPr="00614828" w:rsidRDefault="00614828" w:rsidP="00614828">
            <w:pPr>
              <w:spacing w:line="360" w:lineRule="auto"/>
              <w:jc w:val="center"/>
              <w:rPr>
                <w:bCs/>
                <w:color w:val="000000"/>
                <w:sz w:val="28"/>
                <w:szCs w:val="28"/>
                <w:shd w:val="clear" w:color="auto" w:fill="FFFFFF"/>
              </w:rPr>
            </w:pPr>
            <w:r>
              <w:rPr>
                <w:bCs/>
                <w:color w:val="000000"/>
                <w:sz w:val="28"/>
                <w:szCs w:val="28"/>
                <w:shd w:val="clear" w:color="auto" w:fill="FFFFFF"/>
              </w:rPr>
              <w:t>10</w:t>
            </w:r>
            <w:r w:rsidR="002068E7">
              <w:rPr>
                <w:bCs/>
                <w:color w:val="000000"/>
                <w:sz w:val="28"/>
                <w:szCs w:val="28"/>
                <w:shd w:val="clear" w:color="auto" w:fill="FFFFFF"/>
              </w:rPr>
              <w:t>6</w:t>
            </w:r>
          </w:p>
        </w:tc>
      </w:tr>
    </w:tbl>
    <w:p w14:paraId="79D5D634" w14:textId="77777777" w:rsidR="00614828" w:rsidRPr="00614828" w:rsidRDefault="00614828" w:rsidP="00614828">
      <w:pPr>
        <w:pageBreakBefore/>
        <w:spacing w:line="360" w:lineRule="auto"/>
        <w:ind w:firstLine="567"/>
        <w:jc w:val="center"/>
        <w:rPr>
          <w:b/>
          <w:bCs/>
          <w:sz w:val="28"/>
          <w:szCs w:val="28"/>
        </w:rPr>
      </w:pPr>
      <w:r w:rsidRPr="00614828">
        <w:rPr>
          <w:b/>
          <w:bCs/>
          <w:sz w:val="28"/>
          <w:szCs w:val="28"/>
        </w:rPr>
        <w:lastRenderedPageBreak/>
        <w:t>ВСТУП</w:t>
      </w:r>
    </w:p>
    <w:p w14:paraId="2F601C0C" w14:textId="0BB4EDDC" w:rsidR="00192CD8" w:rsidRPr="00192CD8" w:rsidRDefault="00192CD8" w:rsidP="00192CD8">
      <w:pPr>
        <w:pStyle w:val="a3"/>
        <w:spacing w:before="317" w:line="360" w:lineRule="auto"/>
        <w:ind w:right="-1" w:firstLine="567"/>
        <w:jc w:val="both"/>
      </w:pPr>
      <w:r w:rsidRPr="00192CD8">
        <w:rPr>
          <w:b/>
          <w:u w:val="single"/>
        </w:rPr>
        <w:t>Актуальність</w:t>
      </w:r>
      <w:r w:rsidRPr="00192CD8">
        <w:rPr>
          <w:b/>
          <w:spacing w:val="1"/>
          <w:u w:val="single"/>
        </w:rPr>
        <w:t xml:space="preserve"> </w:t>
      </w:r>
      <w:r w:rsidRPr="00192CD8">
        <w:rPr>
          <w:b/>
          <w:u w:val="single"/>
        </w:rPr>
        <w:t>теми.</w:t>
      </w:r>
      <w:r w:rsidRPr="00192CD8">
        <w:rPr>
          <w:bCs/>
          <w:spacing w:val="1"/>
          <w:lang w:val="en-US"/>
        </w:rPr>
        <w:t xml:space="preserve"> </w:t>
      </w:r>
      <w:r w:rsidRPr="00192CD8">
        <w:rPr>
          <w:color w:val="000000"/>
          <w:spacing w:val="2"/>
        </w:rPr>
        <w:t xml:space="preserve">У поліграфічному виробництві широко використовуються операції </w:t>
      </w:r>
      <w:r w:rsidR="004B1497">
        <w:rPr>
          <w:color w:val="000000"/>
          <w:spacing w:val="2"/>
        </w:rPr>
        <w:t>різання</w:t>
      </w:r>
      <w:r w:rsidRPr="00192CD8">
        <w:rPr>
          <w:color w:val="000000"/>
          <w:spacing w:val="2"/>
        </w:rPr>
        <w:t>: перед друком стоси паперу розрізають на необхідний формат на одноножовому різаку, а при остаточній обрізці книжкового блоку — на триножовому. Сучасні складальні лінії для виробництва книжково-журнальної продукції характеризуються підвищеною продуктивністю, але навіть високошвидкісні триножеві розкрійні машини (гільйотинний спосіб різання ножем з плоским лезом) значно обмежують швидкісні можливості лінії. Для різання тонких блоків і буклетів на автоматичних виробничих лініях використовуються дискові або зубчасті дискові ножі</w:t>
      </w:r>
      <w:r w:rsidRPr="00192CD8">
        <w:t xml:space="preserve">. </w:t>
      </w:r>
      <w:r w:rsidRPr="00192CD8">
        <w:rPr>
          <w:color w:val="000000"/>
          <w:spacing w:val="2"/>
        </w:rPr>
        <w:t>Однак при різанні блоку товщиною більше 8 мм буде діяти велике зусилля різання, тертя між поверхнею дискового фрези і оброблюваним матеріалом збільшиться, а температура в зоні різання інтенсивно підвищиться, що часто призводить до появи підгорілих слідів на поверхні зрізу та закладок.</w:t>
      </w:r>
      <w:r w:rsidR="004B1497">
        <w:rPr>
          <w:color w:val="000000"/>
          <w:spacing w:val="2"/>
        </w:rPr>
        <w:t xml:space="preserve"> </w:t>
      </w:r>
      <w:r w:rsidRPr="00192CD8">
        <w:rPr>
          <w:color w:val="000000"/>
          <w:spacing w:val="2"/>
        </w:rPr>
        <w:t>Погіршується якість обробки серцевини</w:t>
      </w:r>
      <w:r w:rsidRPr="00192CD8">
        <w:t>.</w:t>
      </w:r>
    </w:p>
    <w:p w14:paraId="1520B8CD" w14:textId="77777777" w:rsidR="00192CD8" w:rsidRPr="00192CD8" w:rsidRDefault="00192CD8" w:rsidP="00192CD8">
      <w:pPr>
        <w:pStyle w:val="a3"/>
        <w:spacing w:before="1" w:line="360" w:lineRule="auto"/>
        <w:ind w:right="-1" w:firstLine="567"/>
        <w:jc w:val="both"/>
      </w:pPr>
      <w:r w:rsidRPr="00192CD8">
        <w:rPr>
          <w:color w:val="000000"/>
          <w:spacing w:val="2"/>
        </w:rPr>
        <w:t>Запропоноване технічне рішення щодо безперервного різання книжково-журнальних блоків подовженими багатогранними різцями забезпечує підвищення якості різання при зменшених зусиллях різання. У той же час, через необхідність збільшення довжини ріжучого інструменту і розміру конвеєра, подібні конструкції мають певні обмеження</w:t>
      </w:r>
      <w:r w:rsidRPr="00192CD8">
        <w:t>.</w:t>
      </w:r>
    </w:p>
    <w:p w14:paraId="2A03F9DC" w14:textId="77777777" w:rsidR="00192CD8" w:rsidRPr="00192CD8" w:rsidRDefault="00192CD8" w:rsidP="00192CD8">
      <w:pPr>
        <w:pStyle w:val="a3"/>
        <w:spacing w:line="360" w:lineRule="auto"/>
        <w:ind w:right="-1" w:firstLine="567"/>
        <w:jc w:val="both"/>
      </w:pPr>
      <w:r w:rsidRPr="00192CD8">
        <w:rPr>
          <w:color w:val="000000"/>
          <w:spacing w:val="2"/>
        </w:rPr>
        <w:t>Проведений аналіз наукових публікацій визначив актуальність науково-прикладних завдань щодо розробки та застосування нового способу тристороннього різання книжкових блоків на основі ексцентрикових дискових фрез для вдосконалення технологічного процесу безшовного різання книжкових блоків, завдяки вищій продуктивності та якості різання автоматичних ліній рішення забезпечить ефективність післядрукарської обробки видань, а також створить передумови для формування пропозицій щодо проектування нових різальних ділянок лінії.</w:t>
      </w:r>
    </w:p>
    <w:p w14:paraId="22D1E0DA" w14:textId="77777777" w:rsidR="005734E1" w:rsidRDefault="005734E1" w:rsidP="00192CD8">
      <w:pPr>
        <w:pStyle w:val="a3"/>
        <w:spacing w:line="360" w:lineRule="auto"/>
        <w:ind w:right="-1" w:firstLine="567"/>
        <w:jc w:val="both"/>
        <w:rPr>
          <w:b/>
          <w:u w:val="single"/>
        </w:rPr>
      </w:pPr>
    </w:p>
    <w:p w14:paraId="3A43AA5F" w14:textId="77777777" w:rsidR="00601D57" w:rsidRPr="00601D57" w:rsidRDefault="00601D57" w:rsidP="00601D57">
      <w:pPr>
        <w:spacing w:line="360" w:lineRule="auto"/>
        <w:ind w:right="-1" w:firstLine="567"/>
        <w:jc w:val="both"/>
        <w:rPr>
          <w:bCs/>
          <w:sz w:val="28"/>
          <w:szCs w:val="28"/>
          <w:lang w:val="ru-UA"/>
        </w:rPr>
      </w:pPr>
      <w:r w:rsidRPr="00601D57">
        <w:rPr>
          <w:bCs/>
          <w:sz w:val="28"/>
          <w:szCs w:val="28"/>
        </w:rPr>
        <w:lastRenderedPageBreak/>
        <w:t xml:space="preserve">Для досягнення вказаної мети в роботі необхідно вирішити наступні </w:t>
      </w:r>
      <w:r w:rsidRPr="00601D57">
        <w:rPr>
          <w:b/>
          <w:sz w:val="28"/>
          <w:szCs w:val="28"/>
          <w:u w:val="single"/>
        </w:rPr>
        <w:t>задачі</w:t>
      </w:r>
      <w:r w:rsidRPr="00601D57">
        <w:rPr>
          <w:bCs/>
          <w:sz w:val="28"/>
          <w:szCs w:val="28"/>
        </w:rPr>
        <w:t>:</w:t>
      </w:r>
    </w:p>
    <w:p w14:paraId="50EBE2D7" w14:textId="77777777" w:rsidR="00601D57" w:rsidRPr="00601D57" w:rsidRDefault="00601D57" w:rsidP="00601D57">
      <w:pPr>
        <w:spacing w:line="360" w:lineRule="auto"/>
        <w:ind w:right="-1" w:firstLine="567"/>
        <w:jc w:val="both"/>
        <w:rPr>
          <w:bCs/>
          <w:sz w:val="28"/>
          <w:szCs w:val="28"/>
          <w:lang w:val="ru-UA"/>
        </w:rPr>
      </w:pPr>
      <w:r w:rsidRPr="00601D57">
        <w:rPr>
          <w:bCs/>
          <w:sz w:val="28"/>
          <w:szCs w:val="28"/>
        </w:rPr>
        <w:t>- аналіз існуючих методів, пристроїв і наукових праць в галузі різання книжково-журнальних блоків;</w:t>
      </w:r>
    </w:p>
    <w:p w14:paraId="7963C63A" w14:textId="77777777" w:rsidR="00601D57" w:rsidRPr="00601D57" w:rsidRDefault="00601D57" w:rsidP="00601D57">
      <w:pPr>
        <w:spacing w:line="360" w:lineRule="auto"/>
        <w:ind w:right="-1" w:firstLine="567"/>
        <w:jc w:val="both"/>
        <w:rPr>
          <w:bCs/>
          <w:sz w:val="28"/>
          <w:szCs w:val="28"/>
          <w:lang w:val="ru-UA"/>
        </w:rPr>
      </w:pPr>
      <w:r w:rsidRPr="00601D57">
        <w:rPr>
          <w:bCs/>
          <w:sz w:val="28"/>
          <w:szCs w:val="28"/>
        </w:rPr>
        <w:t>- розкрити вплив кінематики, геометрії, швидкісних параметрів на процес різання;</w:t>
      </w:r>
    </w:p>
    <w:p w14:paraId="03B8A1C0" w14:textId="77777777" w:rsidR="00601D57" w:rsidRPr="00601D57" w:rsidRDefault="00601D57" w:rsidP="00601D57">
      <w:pPr>
        <w:spacing w:line="360" w:lineRule="auto"/>
        <w:ind w:right="-1" w:firstLine="567"/>
        <w:jc w:val="both"/>
        <w:rPr>
          <w:bCs/>
          <w:sz w:val="28"/>
          <w:szCs w:val="28"/>
          <w:lang w:val="ru-UA"/>
        </w:rPr>
      </w:pPr>
      <w:r w:rsidRPr="00601D57">
        <w:rPr>
          <w:bCs/>
          <w:sz w:val="28"/>
          <w:szCs w:val="28"/>
        </w:rPr>
        <w:t>- визначення технічних параметрів процесу різання та оцінка їх впливу на параметри потужності приводу дискових фрез і транспортних засобів.;</w:t>
      </w:r>
    </w:p>
    <w:p w14:paraId="5D21EDD5" w14:textId="77777777" w:rsidR="00601D57" w:rsidRPr="00601D57" w:rsidRDefault="00601D57" w:rsidP="00601D57">
      <w:pPr>
        <w:spacing w:line="360" w:lineRule="auto"/>
        <w:ind w:right="-1" w:firstLine="567"/>
        <w:jc w:val="both"/>
        <w:rPr>
          <w:bCs/>
          <w:sz w:val="28"/>
          <w:szCs w:val="28"/>
          <w:lang w:val="ru-UA"/>
        </w:rPr>
      </w:pPr>
      <w:r w:rsidRPr="00601D57">
        <w:rPr>
          <w:bCs/>
          <w:sz w:val="28"/>
          <w:szCs w:val="28"/>
        </w:rPr>
        <w:t>- розробити методи та обладнання для вимірювання досліджуваних параметрів процесу обрізки для визначення технічно необхідних меж вхідних факторів у процес дослідження;</w:t>
      </w:r>
    </w:p>
    <w:p w14:paraId="79ADEF39" w14:textId="77777777" w:rsidR="00601D57" w:rsidRPr="00601D57" w:rsidRDefault="00601D57" w:rsidP="00601D57">
      <w:pPr>
        <w:spacing w:line="360" w:lineRule="auto"/>
        <w:ind w:right="-1" w:firstLine="567"/>
        <w:jc w:val="both"/>
        <w:rPr>
          <w:bCs/>
          <w:sz w:val="28"/>
          <w:szCs w:val="28"/>
          <w:lang w:val="ru-UA"/>
        </w:rPr>
      </w:pPr>
      <w:r w:rsidRPr="00601D57">
        <w:rPr>
          <w:bCs/>
          <w:sz w:val="28"/>
          <w:szCs w:val="28"/>
        </w:rPr>
        <w:t>- експериментально визначити параметри потужності та якості процесу торцювання та визначити їх оптимальне співвідношення;</w:t>
      </w:r>
    </w:p>
    <w:p w14:paraId="20BF5EA9" w14:textId="77777777" w:rsidR="00601D57" w:rsidRPr="00601D57" w:rsidRDefault="00601D57" w:rsidP="00601D57">
      <w:pPr>
        <w:spacing w:line="360" w:lineRule="auto"/>
        <w:ind w:right="-1" w:firstLine="567"/>
        <w:jc w:val="both"/>
        <w:rPr>
          <w:bCs/>
          <w:sz w:val="28"/>
          <w:szCs w:val="28"/>
          <w:lang w:val="ru-UA"/>
        </w:rPr>
      </w:pPr>
      <w:r w:rsidRPr="00601D57">
        <w:rPr>
          <w:bCs/>
          <w:sz w:val="28"/>
          <w:szCs w:val="28"/>
        </w:rPr>
        <w:t>- дослідити стійкість різального інструмента;</w:t>
      </w:r>
    </w:p>
    <w:p w14:paraId="689F4419" w14:textId="6BC4D188" w:rsidR="00601D57" w:rsidRPr="00601D57" w:rsidRDefault="00601D57" w:rsidP="00601D57">
      <w:pPr>
        <w:spacing w:line="360" w:lineRule="auto"/>
        <w:ind w:right="-1" w:firstLine="567"/>
        <w:jc w:val="both"/>
        <w:rPr>
          <w:bCs/>
          <w:sz w:val="28"/>
          <w:szCs w:val="28"/>
          <w:lang w:val="ru-UA"/>
        </w:rPr>
      </w:pPr>
      <w:r w:rsidRPr="00601D57">
        <w:rPr>
          <w:bCs/>
          <w:sz w:val="28"/>
          <w:szCs w:val="28"/>
        </w:rPr>
        <w:t>- запропонований спосіб різання книжково-журнальних блоків за допомогою дискової фрез</w:t>
      </w:r>
      <w:r w:rsidR="002714AC">
        <w:rPr>
          <w:bCs/>
          <w:sz w:val="28"/>
          <w:szCs w:val="28"/>
        </w:rPr>
        <w:t>и</w:t>
      </w:r>
      <w:r w:rsidRPr="00601D57">
        <w:rPr>
          <w:bCs/>
          <w:sz w:val="28"/>
          <w:szCs w:val="28"/>
        </w:rPr>
        <w:t>.</w:t>
      </w:r>
    </w:p>
    <w:p w14:paraId="074A1E1C" w14:textId="77777777" w:rsidR="00192CD8" w:rsidRPr="00192CD8" w:rsidRDefault="00192CD8" w:rsidP="00192CD8">
      <w:pPr>
        <w:spacing w:line="360" w:lineRule="auto"/>
        <w:ind w:right="-1" w:firstLine="567"/>
        <w:jc w:val="both"/>
        <w:rPr>
          <w:sz w:val="28"/>
          <w:szCs w:val="28"/>
        </w:rPr>
      </w:pPr>
      <w:r w:rsidRPr="00192CD8">
        <w:rPr>
          <w:b/>
          <w:sz w:val="28"/>
          <w:szCs w:val="28"/>
          <w:u w:val="single"/>
        </w:rPr>
        <w:t>Об’єкт</w:t>
      </w:r>
      <w:r w:rsidRPr="00192CD8">
        <w:rPr>
          <w:b/>
          <w:spacing w:val="1"/>
          <w:sz w:val="28"/>
          <w:szCs w:val="28"/>
          <w:u w:val="single"/>
        </w:rPr>
        <w:t xml:space="preserve"> </w:t>
      </w:r>
      <w:r w:rsidRPr="00192CD8">
        <w:rPr>
          <w:b/>
          <w:sz w:val="28"/>
          <w:szCs w:val="28"/>
          <w:u w:val="single"/>
        </w:rPr>
        <w:t>досліджень</w:t>
      </w:r>
      <w:r w:rsidRPr="00192CD8">
        <w:rPr>
          <w:bCs/>
          <w:spacing w:val="1"/>
          <w:sz w:val="28"/>
          <w:szCs w:val="28"/>
          <w:lang w:val="en-US"/>
        </w:rPr>
        <w:t xml:space="preserve"> </w:t>
      </w:r>
      <w:r w:rsidRPr="00192CD8">
        <w:rPr>
          <w:sz w:val="28"/>
          <w:szCs w:val="28"/>
        </w:rPr>
        <w:t>–</w:t>
      </w:r>
      <w:r w:rsidRPr="00192CD8">
        <w:rPr>
          <w:spacing w:val="1"/>
          <w:sz w:val="28"/>
          <w:szCs w:val="28"/>
        </w:rPr>
        <w:t xml:space="preserve"> </w:t>
      </w:r>
      <w:r w:rsidRPr="00192CD8">
        <w:rPr>
          <w:sz w:val="28"/>
          <w:szCs w:val="28"/>
        </w:rPr>
        <w:t>технологічний</w:t>
      </w:r>
      <w:r w:rsidRPr="00192CD8">
        <w:rPr>
          <w:spacing w:val="1"/>
          <w:sz w:val="28"/>
          <w:szCs w:val="28"/>
        </w:rPr>
        <w:t xml:space="preserve"> </w:t>
      </w:r>
      <w:r w:rsidRPr="00192CD8">
        <w:rPr>
          <w:sz w:val="28"/>
          <w:szCs w:val="28"/>
        </w:rPr>
        <w:t>процес</w:t>
      </w:r>
      <w:r w:rsidRPr="00192CD8">
        <w:rPr>
          <w:spacing w:val="1"/>
          <w:sz w:val="28"/>
          <w:szCs w:val="28"/>
        </w:rPr>
        <w:t xml:space="preserve"> </w:t>
      </w:r>
      <w:r w:rsidRPr="00192CD8">
        <w:rPr>
          <w:sz w:val="28"/>
          <w:szCs w:val="28"/>
        </w:rPr>
        <w:t>безвистійного</w:t>
      </w:r>
      <w:r w:rsidRPr="00192CD8">
        <w:rPr>
          <w:spacing w:val="1"/>
          <w:sz w:val="28"/>
          <w:szCs w:val="28"/>
        </w:rPr>
        <w:t xml:space="preserve"> </w:t>
      </w:r>
      <w:r w:rsidRPr="00192CD8">
        <w:rPr>
          <w:sz w:val="28"/>
          <w:szCs w:val="28"/>
        </w:rPr>
        <w:t>обрізування</w:t>
      </w:r>
      <w:r w:rsidRPr="00192CD8">
        <w:rPr>
          <w:spacing w:val="-1"/>
          <w:sz w:val="28"/>
          <w:szCs w:val="28"/>
        </w:rPr>
        <w:t xml:space="preserve"> </w:t>
      </w:r>
      <w:r w:rsidRPr="00192CD8">
        <w:rPr>
          <w:sz w:val="28"/>
          <w:szCs w:val="28"/>
        </w:rPr>
        <w:t>книжкових</w:t>
      </w:r>
      <w:r w:rsidRPr="00192CD8">
        <w:rPr>
          <w:spacing w:val="-2"/>
          <w:sz w:val="28"/>
          <w:szCs w:val="28"/>
        </w:rPr>
        <w:t xml:space="preserve"> </w:t>
      </w:r>
      <w:r w:rsidRPr="00192CD8">
        <w:rPr>
          <w:sz w:val="28"/>
          <w:szCs w:val="28"/>
        </w:rPr>
        <w:t>блоків.</w:t>
      </w:r>
    </w:p>
    <w:p w14:paraId="4171C355" w14:textId="1A2226FE" w:rsidR="00192CD8" w:rsidRPr="00192CD8" w:rsidRDefault="00192CD8" w:rsidP="00192CD8">
      <w:pPr>
        <w:pStyle w:val="a3"/>
        <w:spacing w:line="360" w:lineRule="auto"/>
        <w:ind w:right="-1" w:firstLine="567"/>
        <w:jc w:val="both"/>
      </w:pPr>
      <w:r w:rsidRPr="00192CD8">
        <w:rPr>
          <w:b/>
          <w:u w:val="single"/>
        </w:rPr>
        <w:t>Предмет</w:t>
      </w:r>
      <w:r w:rsidRPr="00192CD8">
        <w:rPr>
          <w:b/>
          <w:spacing w:val="1"/>
          <w:u w:val="single"/>
        </w:rPr>
        <w:t xml:space="preserve"> </w:t>
      </w:r>
      <w:r w:rsidRPr="00192CD8">
        <w:rPr>
          <w:b/>
          <w:u w:val="single"/>
        </w:rPr>
        <w:t>досліджень</w:t>
      </w:r>
      <w:r w:rsidRPr="00192CD8">
        <w:rPr>
          <w:bCs/>
          <w:spacing w:val="1"/>
          <w:lang w:val="en-US"/>
        </w:rPr>
        <w:t xml:space="preserve"> </w:t>
      </w:r>
      <w:r w:rsidRPr="00192CD8">
        <w:t>–</w:t>
      </w:r>
      <w:r w:rsidRPr="00192CD8">
        <w:rPr>
          <w:spacing w:val="1"/>
        </w:rPr>
        <w:t xml:space="preserve"> </w:t>
      </w:r>
      <w:r w:rsidRPr="00192CD8">
        <w:t>технологічні</w:t>
      </w:r>
      <w:r w:rsidRPr="00192CD8">
        <w:rPr>
          <w:spacing w:val="1"/>
        </w:rPr>
        <w:t xml:space="preserve"> </w:t>
      </w:r>
      <w:r w:rsidRPr="00192CD8">
        <w:t>параметри</w:t>
      </w:r>
      <w:r w:rsidRPr="00192CD8">
        <w:rPr>
          <w:spacing w:val="1"/>
        </w:rPr>
        <w:t xml:space="preserve"> </w:t>
      </w:r>
      <w:r w:rsidRPr="00192CD8">
        <w:t>процесу</w:t>
      </w:r>
      <w:r w:rsidRPr="00192CD8">
        <w:rPr>
          <w:spacing w:val="1"/>
        </w:rPr>
        <w:t xml:space="preserve"> </w:t>
      </w:r>
      <w:r w:rsidRPr="00192CD8">
        <w:t>безвистійного обрізування книжкових блоків дисковими</w:t>
      </w:r>
      <w:r w:rsidR="002714AC">
        <w:t xml:space="preserve"> </w:t>
      </w:r>
      <w:r w:rsidR="002714AC">
        <w:rPr>
          <w:spacing w:val="1"/>
        </w:rPr>
        <w:t>фрезами</w:t>
      </w:r>
      <w:r w:rsidRPr="00192CD8">
        <w:t>.</w:t>
      </w:r>
    </w:p>
    <w:p w14:paraId="445F5F55" w14:textId="6CD3A06D" w:rsidR="00192CD8" w:rsidRPr="00192CD8" w:rsidRDefault="00192CD8" w:rsidP="00192CD8">
      <w:pPr>
        <w:pStyle w:val="a3"/>
        <w:spacing w:line="360" w:lineRule="auto"/>
        <w:ind w:firstLine="567"/>
        <w:jc w:val="both"/>
      </w:pPr>
      <w:r w:rsidRPr="00192CD8">
        <w:rPr>
          <w:b/>
          <w:bCs/>
          <w:u w:val="single"/>
        </w:rPr>
        <w:t>Методи дослідження</w:t>
      </w:r>
      <w:r w:rsidRPr="00192CD8">
        <w:t xml:space="preserve"> </w:t>
      </w:r>
      <w:bookmarkStart w:id="2" w:name="_Hlk122184911"/>
      <w:r w:rsidRPr="00192CD8">
        <w:t>для дослідження п</w:t>
      </w:r>
      <w:r w:rsidR="002714AC">
        <w:t>ро</w:t>
      </w:r>
      <w:r w:rsidRPr="00192CD8">
        <w:t>цесу різання запропонованим методом використовуються елементи математичного комп’ютерного моделювання. Експериментальні дослідження проводяться на випробувальному стенді. Вимірювання силових параметрів процесу різання здійснюється за допомогою вимірювача натягу. Оцінка якості різання книжкового блоку шляхом візуального огляду та вимірювання</w:t>
      </w:r>
      <w:bookmarkEnd w:id="2"/>
      <w:r w:rsidRPr="00192CD8">
        <w:t>.</w:t>
      </w:r>
    </w:p>
    <w:p w14:paraId="19D91659" w14:textId="6AC06774" w:rsidR="00192CD8" w:rsidRPr="00192CD8" w:rsidRDefault="00192CD8" w:rsidP="00192CD8">
      <w:pPr>
        <w:pStyle w:val="a3"/>
        <w:spacing w:line="360" w:lineRule="auto"/>
        <w:ind w:firstLine="567"/>
        <w:jc w:val="both"/>
      </w:pPr>
      <w:r w:rsidRPr="00192CD8">
        <w:rPr>
          <w:b/>
          <w:bCs/>
          <w:u w:val="single"/>
        </w:rPr>
        <w:t>Науково-прикладне завдання</w:t>
      </w:r>
      <w:r w:rsidRPr="00192CD8">
        <w:t xml:space="preserve"> полягає в аналізі та синтезі механіко-технічних параметрів способу різання книжково-журнального блоку дисков</w:t>
      </w:r>
      <w:r w:rsidR="002714AC">
        <w:t>ою фрезою</w:t>
      </w:r>
      <w:r w:rsidRPr="00192CD8">
        <w:t xml:space="preserve"> та виробленні рекомендацій щодо конструкції різальної ділянки лінії. Дослідницькі завдання стосуються практичних питань підвищення продуктивності та зниження енерговитрат.</w:t>
      </w:r>
    </w:p>
    <w:p w14:paraId="383B1F56" w14:textId="478F640D" w:rsidR="00192CD8" w:rsidRPr="00E670C0" w:rsidRDefault="00192CD8" w:rsidP="00192CD8">
      <w:pPr>
        <w:pStyle w:val="a3"/>
        <w:spacing w:line="360" w:lineRule="auto"/>
        <w:ind w:right="-1" w:firstLine="567"/>
        <w:jc w:val="both"/>
        <w:rPr>
          <w:lang w:val="en-US"/>
        </w:rPr>
      </w:pPr>
      <w:r w:rsidRPr="00192CD8">
        <w:rPr>
          <w:b/>
          <w:u w:val="single"/>
        </w:rPr>
        <w:lastRenderedPageBreak/>
        <w:t xml:space="preserve">Практичне значення одержаних </w:t>
      </w:r>
      <w:r w:rsidRPr="00192CD8">
        <w:rPr>
          <w:bCs/>
        </w:rPr>
        <w:t>результатів</w:t>
      </w:r>
      <w:r w:rsidRPr="00192CD8">
        <w:rPr>
          <w:bCs/>
          <w:lang w:val="en-US"/>
        </w:rPr>
        <w:t xml:space="preserve"> </w:t>
      </w:r>
      <w:r w:rsidRPr="00192CD8">
        <w:rPr>
          <w:bCs/>
        </w:rPr>
        <w:t>полягає</w:t>
      </w:r>
      <w:r w:rsidRPr="00192CD8">
        <w:t xml:space="preserve"> у розроблені</w:t>
      </w:r>
      <w:r w:rsidRPr="00192CD8">
        <w:rPr>
          <w:spacing w:val="-67"/>
        </w:rPr>
        <w:t xml:space="preserve"> </w:t>
      </w:r>
      <w:r w:rsidRPr="00192CD8">
        <w:t>раціональних,</w:t>
      </w:r>
      <w:r w:rsidRPr="00192CD8">
        <w:rPr>
          <w:spacing w:val="1"/>
        </w:rPr>
        <w:t xml:space="preserve"> </w:t>
      </w:r>
      <w:r w:rsidRPr="00192CD8">
        <w:t>з</w:t>
      </w:r>
      <w:r w:rsidRPr="00192CD8">
        <w:rPr>
          <w:spacing w:val="1"/>
        </w:rPr>
        <w:t xml:space="preserve"> </w:t>
      </w:r>
      <w:r w:rsidRPr="00192CD8">
        <w:t>точки</w:t>
      </w:r>
      <w:r w:rsidRPr="00192CD8">
        <w:rPr>
          <w:spacing w:val="1"/>
        </w:rPr>
        <w:t xml:space="preserve"> </w:t>
      </w:r>
      <w:r w:rsidRPr="00192CD8">
        <w:t>зору</w:t>
      </w:r>
      <w:r w:rsidRPr="00192CD8">
        <w:rPr>
          <w:spacing w:val="1"/>
        </w:rPr>
        <w:t xml:space="preserve"> </w:t>
      </w:r>
      <w:r w:rsidRPr="00192CD8">
        <w:t>зменшення</w:t>
      </w:r>
      <w:r w:rsidRPr="00192CD8">
        <w:rPr>
          <w:spacing w:val="1"/>
        </w:rPr>
        <w:t xml:space="preserve"> </w:t>
      </w:r>
      <w:r w:rsidRPr="00192CD8">
        <w:t>сил</w:t>
      </w:r>
      <w:r w:rsidRPr="00192CD8">
        <w:rPr>
          <w:spacing w:val="1"/>
        </w:rPr>
        <w:t xml:space="preserve"> </w:t>
      </w:r>
      <w:r w:rsidRPr="00192CD8">
        <w:t>різання</w:t>
      </w:r>
      <w:r w:rsidRPr="00192CD8">
        <w:rPr>
          <w:spacing w:val="1"/>
        </w:rPr>
        <w:t xml:space="preserve"> </w:t>
      </w:r>
      <w:r w:rsidRPr="00192CD8">
        <w:t>і</w:t>
      </w:r>
      <w:r w:rsidRPr="00192CD8">
        <w:rPr>
          <w:spacing w:val="1"/>
        </w:rPr>
        <w:t xml:space="preserve"> </w:t>
      </w:r>
      <w:r w:rsidRPr="00192CD8">
        <w:t>високих</w:t>
      </w:r>
      <w:r w:rsidRPr="00192CD8">
        <w:rPr>
          <w:spacing w:val="1"/>
        </w:rPr>
        <w:t xml:space="preserve"> </w:t>
      </w:r>
      <w:r w:rsidRPr="00192CD8">
        <w:t>якісних</w:t>
      </w:r>
      <w:r w:rsidRPr="00192CD8">
        <w:rPr>
          <w:spacing w:val="1"/>
        </w:rPr>
        <w:t xml:space="preserve"> </w:t>
      </w:r>
      <w:r w:rsidRPr="00192CD8">
        <w:t>показників</w:t>
      </w:r>
      <w:r w:rsidRPr="00192CD8">
        <w:rPr>
          <w:spacing w:val="1"/>
        </w:rPr>
        <w:t xml:space="preserve"> </w:t>
      </w:r>
      <w:r w:rsidRPr="00192CD8">
        <w:t>процесу</w:t>
      </w:r>
      <w:r w:rsidRPr="00192CD8">
        <w:rPr>
          <w:spacing w:val="1"/>
        </w:rPr>
        <w:t xml:space="preserve"> </w:t>
      </w:r>
      <w:r w:rsidRPr="00192CD8">
        <w:t>обрізування,</w:t>
      </w:r>
      <w:r w:rsidRPr="00192CD8">
        <w:rPr>
          <w:spacing w:val="1"/>
        </w:rPr>
        <w:t xml:space="preserve"> </w:t>
      </w:r>
      <w:r w:rsidRPr="00192CD8">
        <w:t>геометричних</w:t>
      </w:r>
      <w:r w:rsidRPr="00192CD8">
        <w:rPr>
          <w:spacing w:val="1"/>
        </w:rPr>
        <w:t xml:space="preserve"> </w:t>
      </w:r>
      <w:r w:rsidRPr="00192CD8">
        <w:t>розмірів</w:t>
      </w:r>
      <w:r w:rsidRPr="00192CD8">
        <w:rPr>
          <w:spacing w:val="1"/>
        </w:rPr>
        <w:t xml:space="preserve"> </w:t>
      </w:r>
      <w:r w:rsidRPr="00192CD8">
        <w:t>конструкції</w:t>
      </w:r>
      <w:r w:rsidRPr="00192CD8">
        <w:rPr>
          <w:spacing w:val="1"/>
        </w:rPr>
        <w:t xml:space="preserve"> </w:t>
      </w:r>
      <w:r w:rsidRPr="00192CD8">
        <w:t>ексцентричних</w:t>
      </w:r>
      <w:r w:rsidRPr="00192CD8">
        <w:rPr>
          <w:spacing w:val="1"/>
        </w:rPr>
        <w:t xml:space="preserve"> </w:t>
      </w:r>
      <w:r w:rsidRPr="00192CD8">
        <w:t>дискових</w:t>
      </w:r>
      <w:r w:rsidRPr="00192CD8">
        <w:rPr>
          <w:spacing w:val="1"/>
        </w:rPr>
        <w:t xml:space="preserve"> </w:t>
      </w:r>
      <w:r w:rsidRPr="00192CD8">
        <w:t>ножів,</w:t>
      </w:r>
      <w:r w:rsidRPr="00192CD8">
        <w:rPr>
          <w:spacing w:val="1"/>
        </w:rPr>
        <w:t xml:space="preserve"> </w:t>
      </w:r>
      <w:r w:rsidRPr="00192CD8">
        <w:t>технологічних</w:t>
      </w:r>
      <w:r w:rsidRPr="00192CD8">
        <w:rPr>
          <w:spacing w:val="1"/>
        </w:rPr>
        <w:t xml:space="preserve"> </w:t>
      </w:r>
      <w:r w:rsidRPr="00192CD8">
        <w:t>параметрів</w:t>
      </w:r>
      <w:r w:rsidRPr="00192CD8">
        <w:rPr>
          <w:spacing w:val="1"/>
        </w:rPr>
        <w:t xml:space="preserve"> </w:t>
      </w:r>
      <w:r w:rsidRPr="00192CD8">
        <w:t>процесу</w:t>
      </w:r>
      <w:r w:rsidRPr="00192CD8">
        <w:rPr>
          <w:spacing w:val="1"/>
        </w:rPr>
        <w:t xml:space="preserve"> </w:t>
      </w:r>
      <w:r w:rsidRPr="00192CD8">
        <w:t>обрізування,</w:t>
      </w:r>
      <w:r w:rsidRPr="00192CD8">
        <w:rPr>
          <w:spacing w:val="-17"/>
        </w:rPr>
        <w:t xml:space="preserve"> </w:t>
      </w:r>
      <w:r w:rsidRPr="00192CD8">
        <w:t>необхідних</w:t>
      </w:r>
      <w:r w:rsidRPr="00192CD8">
        <w:rPr>
          <w:spacing w:val="-17"/>
        </w:rPr>
        <w:t xml:space="preserve"> </w:t>
      </w:r>
      <w:r w:rsidRPr="00192CD8">
        <w:t>для</w:t>
      </w:r>
      <w:r w:rsidRPr="00192CD8">
        <w:rPr>
          <w:spacing w:val="-16"/>
        </w:rPr>
        <w:t xml:space="preserve"> </w:t>
      </w:r>
      <w:r w:rsidRPr="00192CD8">
        <w:t>розроблення</w:t>
      </w:r>
      <w:r w:rsidRPr="00192CD8">
        <w:rPr>
          <w:spacing w:val="-15"/>
        </w:rPr>
        <w:t xml:space="preserve"> </w:t>
      </w:r>
      <w:r w:rsidRPr="00192CD8">
        <w:t>нових</w:t>
      </w:r>
      <w:r w:rsidRPr="00192CD8">
        <w:rPr>
          <w:spacing w:val="-16"/>
        </w:rPr>
        <w:t xml:space="preserve"> </w:t>
      </w:r>
      <w:r w:rsidRPr="00192CD8">
        <w:t>та</w:t>
      </w:r>
      <w:r w:rsidRPr="00192CD8">
        <w:rPr>
          <w:spacing w:val="-16"/>
        </w:rPr>
        <w:t xml:space="preserve"> </w:t>
      </w:r>
      <w:r w:rsidRPr="00192CD8">
        <w:t>удосконалення</w:t>
      </w:r>
      <w:r w:rsidRPr="00192CD8">
        <w:rPr>
          <w:spacing w:val="-16"/>
        </w:rPr>
        <w:t xml:space="preserve"> </w:t>
      </w:r>
      <w:r w:rsidRPr="00192CD8">
        <w:t>існуючих</w:t>
      </w:r>
      <w:r w:rsidRPr="00192CD8">
        <w:rPr>
          <w:spacing w:val="-67"/>
        </w:rPr>
        <w:t xml:space="preserve"> </w:t>
      </w:r>
      <w:r w:rsidRPr="00192CD8">
        <w:t>потокових</w:t>
      </w:r>
      <w:r w:rsidRPr="00192CD8">
        <w:rPr>
          <w:spacing w:val="1"/>
        </w:rPr>
        <w:t xml:space="preserve"> </w:t>
      </w:r>
      <w:r w:rsidRPr="00192CD8">
        <w:t>ліній</w:t>
      </w:r>
      <w:r w:rsidRPr="00192CD8">
        <w:rPr>
          <w:spacing w:val="1"/>
        </w:rPr>
        <w:t xml:space="preserve"> </w:t>
      </w:r>
      <w:r w:rsidRPr="00192CD8">
        <w:t>з</w:t>
      </w:r>
      <w:r w:rsidRPr="00192CD8">
        <w:rPr>
          <w:spacing w:val="1"/>
        </w:rPr>
        <w:t xml:space="preserve"> </w:t>
      </w:r>
      <w:r w:rsidRPr="00192CD8">
        <w:t>обробки</w:t>
      </w:r>
      <w:r w:rsidRPr="00192CD8">
        <w:rPr>
          <w:spacing w:val="1"/>
        </w:rPr>
        <w:t xml:space="preserve"> </w:t>
      </w:r>
      <w:r w:rsidRPr="00192CD8">
        <w:t>книжкових</w:t>
      </w:r>
      <w:r w:rsidRPr="00192CD8">
        <w:rPr>
          <w:spacing w:val="1"/>
        </w:rPr>
        <w:t xml:space="preserve"> </w:t>
      </w:r>
      <w:r w:rsidRPr="00192CD8">
        <w:t>блоків.</w:t>
      </w:r>
    </w:p>
    <w:p w14:paraId="31C06312" w14:textId="266D3B79" w:rsidR="00192CD8" w:rsidRPr="00192CD8" w:rsidRDefault="00192CD8" w:rsidP="00192CD8">
      <w:pPr>
        <w:pStyle w:val="a3"/>
        <w:spacing w:line="360" w:lineRule="auto"/>
        <w:ind w:firstLine="567"/>
        <w:jc w:val="both"/>
      </w:pPr>
      <w:r w:rsidRPr="00192CD8">
        <w:rPr>
          <w:b/>
          <w:bCs/>
          <w:u w:val="single"/>
        </w:rPr>
        <w:t>Обсяг і структура дисертації.</w:t>
      </w:r>
      <w:r w:rsidRPr="00192CD8">
        <w:t xml:space="preserve"> Атестаційна робота складається із вступу, чотирьох розділів, висновків, списку використаних джерел. Повний обсяг атестаційної роботи – 11</w:t>
      </w:r>
      <w:r w:rsidR="005734E1">
        <w:t>4</w:t>
      </w:r>
      <w:r w:rsidRPr="00192CD8">
        <w:t xml:space="preserve"> с., вона містить 21 таблиць і 42 рисунків. Список використаних джерел – 91 найменувань.</w:t>
      </w:r>
    </w:p>
    <w:p w14:paraId="7A55B58F" w14:textId="77777777" w:rsidR="00614828" w:rsidRPr="00614828" w:rsidRDefault="00614828" w:rsidP="00614828">
      <w:pPr>
        <w:pageBreakBefore/>
        <w:spacing w:line="360" w:lineRule="auto"/>
        <w:ind w:firstLine="567"/>
        <w:jc w:val="center"/>
        <w:rPr>
          <w:b/>
          <w:bCs/>
          <w:sz w:val="28"/>
          <w:szCs w:val="28"/>
        </w:rPr>
      </w:pPr>
      <w:r w:rsidRPr="00614828">
        <w:rPr>
          <w:b/>
          <w:bCs/>
          <w:sz w:val="28"/>
          <w:szCs w:val="28"/>
        </w:rPr>
        <w:lastRenderedPageBreak/>
        <w:t>РОЗДІЛ 1 ОГЛЯД ТЕХНОЛОГІЙ, ПРИСТРОЇВ ТА НАУКОВИХ ПРАЦЬ В ГАЛУЗІ РІЗАННЯ КНИЖКОВО ЖУРНАЛЬНИХ БЛОКІВ</w:t>
      </w:r>
    </w:p>
    <w:p w14:paraId="45231766" w14:textId="77777777" w:rsidR="00614828" w:rsidRPr="00614828" w:rsidRDefault="00614828" w:rsidP="00614828">
      <w:pPr>
        <w:pStyle w:val="a5"/>
        <w:widowControl/>
        <w:numPr>
          <w:ilvl w:val="1"/>
          <w:numId w:val="6"/>
        </w:numPr>
        <w:autoSpaceDE/>
        <w:autoSpaceDN/>
        <w:spacing w:after="160" w:line="360" w:lineRule="auto"/>
        <w:ind w:left="0" w:firstLine="567"/>
        <w:contextualSpacing/>
        <w:jc w:val="center"/>
        <w:rPr>
          <w:b/>
          <w:bCs/>
          <w:sz w:val="28"/>
          <w:szCs w:val="28"/>
        </w:rPr>
      </w:pPr>
      <w:r w:rsidRPr="00614828">
        <w:rPr>
          <w:b/>
          <w:bCs/>
          <w:sz w:val="28"/>
          <w:szCs w:val="28"/>
        </w:rPr>
        <w:t>Аналіз існуючих способів і устаткування для обрізування книжково-журнальних блоків</w:t>
      </w:r>
    </w:p>
    <w:p w14:paraId="6E4585FC" w14:textId="77777777" w:rsidR="00614828" w:rsidRPr="00614828" w:rsidRDefault="00614828" w:rsidP="00614828">
      <w:pPr>
        <w:spacing w:line="360" w:lineRule="auto"/>
        <w:ind w:firstLine="567"/>
        <w:jc w:val="both"/>
        <w:rPr>
          <w:spacing w:val="2"/>
          <w:sz w:val="28"/>
          <w:szCs w:val="28"/>
        </w:rPr>
      </w:pPr>
    </w:p>
    <w:p w14:paraId="7C31FDE5" w14:textId="77777777" w:rsidR="00614828" w:rsidRPr="00614828" w:rsidRDefault="00614828" w:rsidP="00614828">
      <w:pPr>
        <w:spacing w:line="360" w:lineRule="auto"/>
        <w:ind w:firstLine="567"/>
        <w:jc w:val="both"/>
        <w:rPr>
          <w:sz w:val="28"/>
          <w:szCs w:val="28"/>
        </w:rPr>
      </w:pPr>
      <w:r w:rsidRPr="00614828">
        <w:rPr>
          <w:spacing w:val="2"/>
          <w:sz w:val="28"/>
          <w:szCs w:val="28"/>
        </w:rPr>
        <w:t>Процес виробництва книг, періодичних видань і журналів вимагає використання великої кількості після друкарського обладнання, особливо такого обладнання, як тристороння обрізка книжкових блоків, різання копій них буклетів, не прорізування в корінні блоку. швейна клейка палітурка</w:t>
      </w:r>
      <w:r w:rsidRPr="00614828">
        <w:rPr>
          <w:sz w:val="28"/>
          <w:szCs w:val="28"/>
        </w:rPr>
        <w:t xml:space="preserve"> [8, 9, 11, 38, 53].</w:t>
      </w:r>
    </w:p>
    <w:p w14:paraId="24E62305" w14:textId="77777777" w:rsidR="00614828" w:rsidRPr="00614828" w:rsidRDefault="00614828" w:rsidP="00614828">
      <w:pPr>
        <w:spacing w:line="360" w:lineRule="auto"/>
        <w:ind w:firstLine="567"/>
        <w:jc w:val="both"/>
        <w:rPr>
          <w:sz w:val="28"/>
          <w:szCs w:val="28"/>
        </w:rPr>
      </w:pPr>
      <w:r w:rsidRPr="00614828">
        <w:rPr>
          <w:spacing w:val="2"/>
          <w:sz w:val="28"/>
          <w:szCs w:val="28"/>
        </w:rPr>
        <w:t>Торцювання характеризується складністю ремісничого процесу. Відповідно до вимог майбутнього виробництва та ефективності роботи, книжкові та журнальні блоки можна різати на традиційних машинах (одно- та три ножові машини для різання) та безперервних машинах (автоматична складальна лінія, невідома машина для склеювання)</w:t>
      </w:r>
      <w:r w:rsidRPr="00614828">
        <w:rPr>
          <w:sz w:val="28"/>
          <w:szCs w:val="28"/>
        </w:rPr>
        <w:t>.</w:t>
      </w:r>
    </w:p>
    <w:p w14:paraId="2BDA2ECA" w14:textId="77777777" w:rsidR="00614828" w:rsidRPr="00614828" w:rsidRDefault="00614828" w:rsidP="00614828">
      <w:pPr>
        <w:spacing w:line="360" w:lineRule="auto"/>
        <w:ind w:firstLine="567"/>
        <w:jc w:val="both"/>
        <w:rPr>
          <w:sz w:val="28"/>
          <w:szCs w:val="28"/>
        </w:rPr>
      </w:pPr>
      <w:r w:rsidRPr="00614828">
        <w:rPr>
          <w:spacing w:val="2"/>
          <w:sz w:val="28"/>
          <w:szCs w:val="28"/>
        </w:rPr>
        <w:t>Перша характеристика – велика енергоємність і металоємність. У верстатах використовуються громіздкі приводи і складні конструкції ріжучих вузлів. Наявність механізму циклічної дії гальмує розвиток показників швидкості процесу. Машини безперервної дії дозволяють обрізати блоки на ходу. Такі пристрої є частково енергоефективними і їх легко встановлювати в бігові дні</w:t>
      </w:r>
      <w:r w:rsidRPr="00614828">
        <w:rPr>
          <w:sz w:val="28"/>
          <w:szCs w:val="28"/>
        </w:rPr>
        <w:t xml:space="preserve"> [63, 64].</w:t>
      </w:r>
    </w:p>
    <w:p w14:paraId="6C41C928" w14:textId="77777777" w:rsidR="00614828" w:rsidRPr="00614828" w:rsidRDefault="00614828" w:rsidP="00614828">
      <w:pPr>
        <w:spacing w:line="360" w:lineRule="auto"/>
        <w:ind w:firstLine="567"/>
        <w:jc w:val="both"/>
        <w:rPr>
          <w:sz w:val="28"/>
          <w:szCs w:val="28"/>
        </w:rPr>
      </w:pPr>
    </w:p>
    <w:p w14:paraId="32CEF234" w14:textId="77777777" w:rsidR="00614828" w:rsidRPr="00614828" w:rsidRDefault="00614828" w:rsidP="00614828">
      <w:pPr>
        <w:pStyle w:val="a5"/>
        <w:widowControl/>
        <w:numPr>
          <w:ilvl w:val="2"/>
          <w:numId w:val="6"/>
        </w:numPr>
        <w:autoSpaceDE/>
        <w:autoSpaceDN/>
        <w:spacing w:line="360" w:lineRule="auto"/>
        <w:ind w:left="0" w:firstLine="567"/>
        <w:contextualSpacing/>
        <w:jc w:val="center"/>
        <w:rPr>
          <w:b/>
          <w:bCs/>
          <w:sz w:val="28"/>
          <w:szCs w:val="28"/>
        </w:rPr>
      </w:pPr>
      <w:r w:rsidRPr="00614828">
        <w:rPr>
          <w:b/>
          <w:bCs/>
          <w:sz w:val="28"/>
          <w:szCs w:val="28"/>
        </w:rPr>
        <w:t>Обрізування блоків плоскими ножами в одно ножових пaпepopiзальних машинах.</w:t>
      </w:r>
    </w:p>
    <w:p w14:paraId="482E734E" w14:textId="77777777" w:rsidR="00614828" w:rsidRPr="00614828" w:rsidRDefault="00614828" w:rsidP="00614828">
      <w:pPr>
        <w:pStyle w:val="a5"/>
        <w:spacing w:line="360" w:lineRule="auto"/>
        <w:ind w:left="0"/>
        <w:rPr>
          <w:spacing w:val="2"/>
          <w:sz w:val="28"/>
          <w:szCs w:val="28"/>
        </w:rPr>
      </w:pPr>
    </w:p>
    <w:p w14:paraId="390A5CF0" w14:textId="77777777" w:rsidR="00614828" w:rsidRPr="00614828" w:rsidRDefault="00614828" w:rsidP="00614828">
      <w:pPr>
        <w:pStyle w:val="a5"/>
        <w:spacing w:line="360" w:lineRule="auto"/>
        <w:ind w:left="0"/>
        <w:rPr>
          <w:sz w:val="28"/>
          <w:szCs w:val="28"/>
        </w:rPr>
      </w:pPr>
      <w:r w:rsidRPr="00614828">
        <w:rPr>
          <w:spacing w:val="2"/>
          <w:sz w:val="28"/>
          <w:szCs w:val="28"/>
        </w:rPr>
        <w:t>Розкрій книжково-журнальних блоків (ЮЖКБ) плоскими ножами в одно ножових машинах (ОРМ) дуже поширений. Для економії часу КЖБ підрізають шуруповертом</w:t>
      </w:r>
      <w:r w:rsidRPr="00614828">
        <w:rPr>
          <w:sz w:val="28"/>
          <w:szCs w:val="28"/>
        </w:rPr>
        <w:t>.</w:t>
      </w:r>
    </w:p>
    <w:p w14:paraId="5D9C48B7" w14:textId="77777777" w:rsidR="00614828" w:rsidRPr="00614828" w:rsidRDefault="00614828" w:rsidP="00614828">
      <w:pPr>
        <w:pStyle w:val="a5"/>
        <w:spacing w:line="360" w:lineRule="auto"/>
        <w:ind w:left="0"/>
        <w:rPr>
          <w:sz w:val="28"/>
          <w:szCs w:val="28"/>
        </w:rPr>
      </w:pPr>
      <w:r w:rsidRPr="00614828">
        <w:rPr>
          <w:spacing w:val="2"/>
          <w:sz w:val="28"/>
          <w:szCs w:val="28"/>
        </w:rPr>
        <w:t xml:space="preserve">Максимальна висота застібки дорівнює висоті стопки паперу, яку можна розрізати в певній моделі ОРМ. Для часткового зменшення зусиль різання ножі </w:t>
      </w:r>
      <w:r w:rsidRPr="00614828">
        <w:rPr>
          <w:spacing w:val="2"/>
          <w:sz w:val="28"/>
          <w:szCs w:val="28"/>
        </w:rPr>
        <w:lastRenderedPageBreak/>
        <w:t>ОРМ заточують під «подвійним» кутом з різницею 3...5° і фаскою 2...4 мм</w:t>
      </w:r>
      <w:r w:rsidRPr="00614828">
        <w:rPr>
          <w:sz w:val="28"/>
          <w:szCs w:val="28"/>
        </w:rPr>
        <w:t xml:space="preserve">. [63, 73]. </w:t>
      </w:r>
      <w:r w:rsidRPr="00614828">
        <w:rPr>
          <w:spacing w:val="2"/>
          <w:sz w:val="28"/>
          <w:szCs w:val="28"/>
        </w:rPr>
        <w:t>Рух ножа представляє великий інтерес, оскільки це основний фактор, що впливає на силу різання. У проектуванні ORM використовується кілька типів руху інструменту</w:t>
      </w:r>
      <w:r w:rsidRPr="00614828">
        <w:rPr>
          <w:sz w:val="28"/>
          <w:szCs w:val="28"/>
        </w:rPr>
        <w:t>:</w:t>
      </w:r>
    </w:p>
    <w:p w14:paraId="4F9E730A" w14:textId="77777777" w:rsidR="00614828" w:rsidRPr="00614828" w:rsidRDefault="00614828" w:rsidP="00614828">
      <w:pPr>
        <w:pStyle w:val="a5"/>
        <w:widowControl/>
        <w:numPr>
          <w:ilvl w:val="0"/>
          <w:numId w:val="5"/>
        </w:numPr>
        <w:autoSpaceDE/>
        <w:autoSpaceDN/>
        <w:spacing w:after="160" w:line="360" w:lineRule="auto"/>
        <w:ind w:left="0" w:firstLine="567"/>
        <w:contextualSpacing/>
        <w:rPr>
          <w:sz w:val="28"/>
          <w:szCs w:val="28"/>
        </w:rPr>
      </w:pPr>
      <w:r w:rsidRPr="00614828">
        <w:rPr>
          <w:sz w:val="28"/>
          <w:szCs w:val="28"/>
        </w:rPr>
        <w:t>нахилено-паралельний;</w:t>
      </w:r>
    </w:p>
    <w:p w14:paraId="0CB02951" w14:textId="77777777" w:rsidR="00614828" w:rsidRPr="00614828" w:rsidRDefault="00614828" w:rsidP="00614828">
      <w:pPr>
        <w:pStyle w:val="a5"/>
        <w:widowControl/>
        <w:numPr>
          <w:ilvl w:val="0"/>
          <w:numId w:val="5"/>
        </w:numPr>
        <w:autoSpaceDE/>
        <w:autoSpaceDN/>
        <w:spacing w:after="160" w:line="360" w:lineRule="auto"/>
        <w:ind w:left="0" w:firstLine="567"/>
        <w:contextualSpacing/>
        <w:rPr>
          <w:sz w:val="28"/>
          <w:szCs w:val="28"/>
        </w:rPr>
      </w:pPr>
      <w:r w:rsidRPr="00614828">
        <w:rPr>
          <w:sz w:val="28"/>
          <w:szCs w:val="28"/>
        </w:rPr>
        <w:t>криволінійна-паралельний;</w:t>
      </w:r>
    </w:p>
    <w:p w14:paraId="5D2DC45E" w14:textId="77777777" w:rsidR="00614828" w:rsidRPr="00614828" w:rsidRDefault="00614828" w:rsidP="00614828">
      <w:pPr>
        <w:pStyle w:val="a5"/>
        <w:widowControl/>
        <w:numPr>
          <w:ilvl w:val="0"/>
          <w:numId w:val="5"/>
        </w:numPr>
        <w:autoSpaceDE/>
        <w:autoSpaceDN/>
        <w:spacing w:after="160" w:line="360" w:lineRule="auto"/>
        <w:ind w:left="0" w:firstLine="567"/>
        <w:contextualSpacing/>
        <w:rPr>
          <w:sz w:val="28"/>
          <w:szCs w:val="28"/>
        </w:rPr>
      </w:pPr>
      <w:r w:rsidRPr="00614828">
        <w:rPr>
          <w:sz w:val="28"/>
          <w:szCs w:val="28"/>
        </w:rPr>
        <w:t>шабельний (шаблевидний).</w:t>
      </w:r>
    </w:p>
    <w:p w14:paraId="3FD32FFA" w14:textId="77777777" w:rsidR="00614828" w:rsidRPr="00614828" w:rsidRDefault="00614828" w:rsidP="00614828">
      <w:pPr>
        <w:pStyle w:val="a5"/>
        <w:spacing w:line="360" w:lineRule="auto"/>
        <w:ind w:left="0"/>
        <w:rPr>
          <w:sz w:val="28"/>
          <w:szCs w:val="28"/>
        </w:rPr>
      </w:pPr>
      <w:r w:rsidRPr="00614828">
        <w:rPr>
          <w:spacing w:val="2"/>
          <w:sz w:val="28"/>
          <w:szCs w:val="28"/>
        </w:rPr>
        <w:t>В даний час в сучасних ОРМ в основному використовується шаблеподібний рух ножа. Лопаті у верхньому положенні нахилені під кутом (3...5°) до площини столу, лопаті в нижньому положенні горизонтальні і паралельні. Ця траєкторія руху ножа усуне опір блоку, що приваблює</w:t>
      </w:r>
      <w:r w:rsidRPr="00614828">
        <w:rPr>
          <w:sz w:val="28"/>
          <w:szCs w:val="28"/>
        </w:rPr>
        <w:t>.</w:t>
      </w:r>
    </w:p>
    <w:p w14:paraId="23E45DE4" w14:textId="77777777" w:rsidR="00614828" w:rsidRPr="00614828" w:rsidRDefault="00614828" w:rsidP="00614828">
      <w:pPr>
        <w:pStyle w:val="a5"/>
        <w:spacing w:line="360" w:lineRule="auto"/>
        <w:ind w:left="0"/>
        <w:rPr>
          <w:sz w:val="28"/>
          <w:szCs w:val="28"/>
        </w:rPr>
      </w:pPr>
      <w:r w:rsidRPr="00614828">
        <w:rPr>
          <w:spacing w:val="2"/>
          <w:sz w:val="28"/>
          <w:szCs w:val="28"/>
        </w:rPr>
        <w:t>Для захисту ножа від сильного зносу використовується дорога сталь. Заміна марзану та ножа призводить до технічних перебоїв у роботі. Власне процес різання штабеля займає 6...7% робочого часу. Продуктивність можна збільшити, якщо застосувати додаткові операції, такі як штовхання, переміщення та вирівнювання стека</w:t>
      </w:r>
      <w:r w:rsidRPr="00614828">
        <w:rPr>
          <w:sz w:val="28"/>
          <w:szCs w:val="28"/>
        </w:rPr>
        <w:t xml:space="preserve"> [63]. </w:t>
      </w:r>
      <w:r w:rsidRPr="00614828">
        <w:rPr>
          <w:spacing w:val="2"/>
          <w:sz w:val="28"/>
          <w:szCs w:val="28"/>
        </w:rPr>
        <w:t>Автоматизоване обладнання дозволяє підвищити продуктивність різального обладнання в 2...3 рази</w:t>
      </w:r>
      <w:r w:rsidRPr="00614828">
        <w:rPr>
          <w:sz w:val="28"/>
          <w:szCs w:val="28"/>
        </w:rPr>
        <w:t>.</w:t>
      </w:r>
    </w:p>
    <w:p w14:paraId="0AF2C607" w14:textId="77777777" w:rsidR="00614828" w:rsidRPr="00614828" w:rsidRDefault="00614828" w:rsidP="00614828">
      <w:pPr>
        <w:pStyle w:val="a5"/>
        <w:spacing w:line="360" w:lineRule="auto"/>
        <w:ind w:left="0"/>
        <w:rPr>
          <w:sz w:val="28"/>
          <w:szCs w:val="28"/>
        </w:rPr>
      </w:pPr>
      <w:r w:rsidRPr="00614828">
        <w:rPr>
          <w:sz w:val="28"/>
          <w:szCs w:val="28"/>
        </w:rPr>
        <w:t>Найбільш відомими виробниками ОРМ с такі фірми: Polar, Schneider Senator, Wohlenberg, Ideal, Eurocutter, Perfecta, Josting (Німеччина), Adast Blansko (Чехословаччина), EBA, Shenweida (Китай), Nagai, Horizon (Японія), Challenge (США), S.Е.М. (Франція) та інші.</w:t>
      </w:r>
    </w:p>
    <w:p w14:paraId="1EA3B7FD" w14:textId="77777777" w:rsidR="00614828" w:rsidRPr="00614828" w:rsidRDefault="00614828" w:rsidP="00614828">
      <w:pPr>
        <w:pStyle w:val="a5"/>
        <w:spacing w:line="360" w:lineRule="auto"/>
        <w:ind w:left="0"/>
        <w:rPr>
          <w:sz w:val="28"/>
          <w:szCs w:val="28"/>
        </w:rPr>
      </w:pPr>
      <w:r w:rsidRPr="00614828">
        <w:rPr>
          <w:spacing w:val="2"/>
          <w:sz w:val="28"/>
          <w:szCs w:val="28"/>
        </w:rPr>
        <w:t>Наукові дослідження в галузі різання ОРМ започатковано працями вітчизняних та зарубіжних вчених Бушунова В. Т., Цацкіна В. С., Мордовіної Б. М., Іващенка В. Т., Гбурга В. З., Штегмана К., Вейля, Тренкьере. Дітріх та ін. Вони зробили експериментальні оцінки багатьох факторів, які впливають на сили різання. В роботі визначено співвідношення сил різання компонентів в ОПМ та рекомендований кут кромки пластини відповідно до листового матеріалу</w:t>
      </w:r>
      <w:r w:rsidRPr="00614828">
        <w:rPr>
          <w:sz w:val="28"/>
          <w:szCs w:val="28"/>
        </w:rPr>
        <w:t>.</w:t>
      </w:r>
    </w:p>
    <w:p w14:paraId="09D6164B" w14:textId="77777777" w:rsidR="00614828" w:rsidRPr="00614828" w:rsidRDefault="00614828" w:rsidP="00614828">
      <w:pPr>
        <w:pStyle w:val="a5"/>
        <w:spacing w:line="360" w:lineRule="auto"/>
        <w:ind w:left="0"/>
        <w:rPr>
          <w:sz w:val="28"/>
          <w:szCs w:val="28"/>
        </w:rPr>
      </w:pPr>
      <w:r w:rsidRPr="00614828">
        <w:rPr>
          <w:spacing w:val="2"/>
          <w:sz w:val="28"/>
          <w:szCs w:val="28"/>
        </w:rPr>
        <w:t xml:space="preserve">У роботі Бушунова В. Т. [11] розглянуто ступінь впливу кута заточування леза, висоти стопки паперу, типу паперу та швидкості різання на опір різанню </w:t>
      </w:r>
      <w:r w:rsidRPr="00614828">
        <w:rPr>
          <w:spacing w:val="2"/>
          <w:sz w:val="28"/>
          <w:szCs w:val="28"/>
        </w:rPr>
        <w:lastRenderedPageBreak/>
        <w:t>плоских ножів. У працях Цацкіна В. С.</w:t>
      </w:r>
      <w:r w:rsidRPr="00614828">
        <w:rPr>
          <w:sz w:val="28"/>
          <w:szCs w:val="28"/>
        </w:rPr>
        <w:t xml:space="preserve"> [74] </w:t>
      </w:r>
      <w:r w:rsidRPr="00614828">
        <w:rPr>
          <w:spacing w:val="2"/>
          <w:sz w:val="28"/>
          <w:szCs w:val="28"/>
        </w:rPr>
        <w:t>вперше було запропоновано експериментально визначити сили різання його складових частин. Авторами спільно з Мордовіним Б.М. досліджено вплив кута заточування та висоти штабеля на силу різання</w:t>
      </w:r>
      <w:r w:rsidRPr="00614828">
        <w:rPr>
          <w:sz w:val="28"/>
          <w:szCs w:val="28"/>
        </w:rPr>
        <w:t xml:space="preserve"> [42, 43, 44, 45] </w:t>
      </w:r>
      <w:r w:rsidRPr="00614828">
        <w:rPr>
          <w:spacing w:val="2"/>
          <w:sz w:val="28"/>
          <w:szCs w:val="28"/>
        </w:rPr>
        <w:t>створено теоретичні основи для експериментального дослідження розрізання паперових стопок плоским ножом. Автори припускають, що поділ кожного аркуша починається з негайного руйнування його верхніх волокон і закінчується очікуваним утворенням тріщини, які поширюються на інші частини паперу. Охарактеризовано також фізичні явища, що відбуваються під час розрізання стека. Розроблені розрахунки дозволяють спроектувати різні сценарії механізму затиску ОРМ. Рекомендації щодо конструкції ОПМ складені на основі даних дослідження максимальних сил різання, що виникають під час розрізання стосу паперу</w:t>
      </w:r>
      <w:r w:rsidRPr="00614828">
        <w:rPr>
          <w:sz w:val="28"/>
          <w:szCs w:val="28"/>
        </w:rPr>
        <w:t>.</w:t>
      </w:r>
    </w:p>
    <w:p w14:paraId="7521E341" w14:textId="77777777" w:rsidR="00614828" w:rsidRPr="00614828" w:rsidRDefault="00614828" w:rsidP="00614828">
      <w:pPr>
        <w:pStyle w:val="a5"/>
        <w:spacing w:line="360" w:lineRule="auto"/>
        <w:ind w:left="0"/>
        <w:rPr>
          <w:sz w:val="28"/>
          <w:szCs w:val="28"/>
        </w:rPr>
      </w:pPr>
      <w:r w:rsidRPr="00614828">
        <w:rPr>
          <w:spacing w:val="2"/>
          <w:sz w:val="28"/>
          <w:szCs w:val="28"/>
        </w:rPr>
        <w:t>У роботі В. Т. Іващенка [24] визначено характерні співвідношення складових сил різання. Виміряйте вертикальні та горизонтальні компоненти сили. Автор досліджував та оптимізував синтез механізму приводу інструменту ORM. Теоретичне та експериментальне дослідження механіки процесу нехлистового різання</w:t>
      </w:r>
      <w:r w:rsidRPr="00614828">
        <w:rPr>
          <w:sz w:val="28"/>
          <w:szCs w:val="28"/>
        </w:rPr>
        <w:t>.</w:t>
      </w:r>
    </w:p>
    <w:p w14:paraId="301834AB" w14:textId="77777777" w:rsidR="00614828" w:rsidRPr="00614828" w:rsidRDefault="00614828" w:rsidP="00614828">
      <w:pPr>
        <w:pStyle w:val="a5"/>
        <w:spacing w:line="360" w:lineRule="auto"/>
        <w:ind w:left="0"/>
        <w:rPr>
          <w:sz w:val="28"/>
          <w:szCs w:val="28"/>
        </w:rPr>
      </w:pPr>
      <w:r w:rsidRPr="00614828">
        <w:rPr>
          <w:spacing w:val="2"/>
          <w:sz w:val="28"/>
          <w:szCs w:val="28"/>
        </w:rPr>
        <w:t>Експериментальні дослідження, наведені В. 3. Гінзбургом [16, 17], дозволили оцінити сили різання, які виникають при різанні різних видів паперу, враховуючи висоту стопки, геометрію ріжучого інструменту, його траєкторію та швидкість. Визначте оптимальну відстань між затискною балкою та інструментом. Встановлено аналітично визначені емпіричні залежності горизонтальної та вертикальної складових сил різання. Порівняно та проаналізовано фактори, що впливають на точність різання. Теоретичні дослідження процесу різання Б. М. Мордовіна та експериментальні дослідження В. З. Гінзбурга застосовані та впроваджені у вітчизняне виробництво різальних машин</w:t>
      </w:r>
      <w:r w:rsidRPr="00614828">
        <w:rPr>
          <w:sz w:val="28"/>
          <w:szCs w:val="28"/>
        </w:rPr>
        <w:t>.</w:t>
      </w:r>
    </w:p>
    <w:p w14:paraId="2BA947EF" w14:textId="77777777" w:rsidR="00614828" w:rsidRPr="00614828" w:rsidRDefault="00614828" w:rsidP="00614828">
      <w:pPr>
        <w:pStyle w:val="a5"/>
        <w:spacing w:line="360" w:lineRule="auto"/>
        <w:ind w:left="0"/>
        <w:rPr>
          <w:sz w:val="28"/>
          <w:szCs w:val="28"/>
        </w:rPr>
      </w:pPr>
      <w:r w:rsidRPr="00614828">
        <w:rPr>
          <w:spacing w:val="2"/>
          <w:sz w:val="28"/>
          <w:szCs w:val="28"/>
        </w:rPr>
        <w:t xml:space="preserve">Дослідженню сил різання, що виникають при вібраційному різанні пачок паперу в ОРМ, присвячено роботу Акатьєва Д. Ф. [1, 2, 3]. Автор застосовував </w:t>
      </w:r>
      <w:r w:rsidRPr="00614828">
        <w:rPr>
          <w:spacing w:val="2"/>
          <w:sz w:val="28"/>
          <w:szCs w:val="28"/>
        </w:rPr>
        <w:lastRenderedPageBreak/>
        <w:t>до ножа вібрації в горизонтальному напрямку. В роботі встановлено оптимальне співвідношення параметрів різання та вплив висоти ворсу, кута переміщення ножа, гострого кута леза ножа та швидкості різання на силу різання. Використовують вібрацію з частотою до 10...20 Гц і амплітудою до 10 мм. Дано експериментальну оцінку впливу використання різних конфігурацій пластин на зусилля різання. Результати теоретичних та експериментальних досліджень поклали початок розробці нового різального обладнання</w:t>
      </w:r>
      <w:r w:rsidRPr="00614828">
        <w:rPr>
          <w:sz w:val="28"/>
          <w:szCs w:val="28"/>
        </w:rPr>
        <w:t>.</w:t>
      </w:r>
    </w:p>
    <w:p w14:paraId="18395E10" w14:textId="77777777" w:rsidR="00614828" w:rsidRPr="00614828" w:rsidRDefault="00614828" w:rsidP="00614828">
      <w:pPr>
        <w:pStyle w:val="a5"/>
        <w:spacing w:line="360" w:lineRule="auto"/>
        <w:ind w:left="0"/>
        <w:rPr>
          <w:sz w:val="28"/>
          <w:szCs w:val="28"/>
        </w:rPr>
      </w:pPr>
      <w:r w:rsidRPr="00614828">
        <w:rPr>
          <w:spacing w:val="2"/>
          <w:sz w:val="28"/>
          <w:szCs w:val="28"/>
        </w:rPr>
        <w:t>Роботи [22, 55, 56] охоплюють різання стопок паперу коливальним ножом. Визначена сила різання, що діє на механізм ножа. Спосіб різання стопок паперу характеризується тим, що, крім основного руху, ніж вібрує з обраною амплітудою і частотою (рис. 1.1). Стос 1 розрізають ножом 2 (гострий кут ножа 18 °, матеріал - сталь 65 г), опускають вертикально з заданим коливанням. Вібрацію забезпечує вібратор 3, який розміщений на пристрої струшувального столу 4 (на ножі</w:t>
      </w:r>
      <w:r w:rsidRPr="00614828">
        <w:rPr>
          <w:sz w:val="28"/>
          <w:szCs w:val="28"/>
        </w:rPr>
        <w:t>).</w:t>
      </w:r>
    </w:p>
    <w:p w14:paraId="6BDA552A" w14:textId="77777777" w:rsidR="00614828" w:rsidRPr="00614828" w:rsidRDefault="00614828" w:rsidP="00614828">
      <w:pPr>
        <w:pStyle w:val="a5"/>
        <w:spacing w:line="360" w:lineRule="auto"/>
        <w:ind w:left="0"/>
        <w:rPr>
          <w:sz w:val="28"/>
          <w:szCs w:val="28"/>
        </w:rPr>
      </w:pPr>
      <w:r w:rsidRPr="00614828">
        <w:rPr>
          <w:spacing w:val="2"/>
          <w:sz w:val="28"/>
          <w:szCs w:val="28"/>
        </w:rPr>
        <w:t>Під час дослідження в низькочастотному діапазоні фрези забезпечувалися поздовжні та поперечні коливання з частотою n = 20/200 Гц і амплітудою A = 0/1,5 мм. Встановлено, що бічна вібрація ножа знижує силу різання до 100...130 Н (при =40/60 Гц і A = 1 мм) порівняно з поздовжньою вібрацією. Технологічний процес вібраційного різання паперового стосу досягається завершенням різання нижнього паперу на пневмо марзані</w:t>
      </w:r>
      <w:r w:rsidRPr="00614828">
        <w:rPr>
          <w:sz w:val="28"/>
          <w:szCs w:val="28"/>
        </w:rPr>
        <w:t>.</w:t>
      </w:r>
    </w:p>
    <w:p w14:paraId="320225CB" w14:textId="77777777" w:rsidR="00614828" w:rsidRPr="00614828" w:rsidRDefault="00614828" w:rsidP="00614828">
      <w:pPr>
        <w:pStyle w:val="a5"/>
        <w:spacing w:line="360" w:lineRule="auto"/>
        <w:ind w:left="0"/>
        <w:rPr>
          <w:sz w:val="28"/>
          <w:szCs w:val="28"/>
        </w:rPr>
      </w:pPr>
      <w:r w:rsidRPr="00614828">
        <w:rPr>
          <w:spacing w:val="2"/>
          <w:sz w:val="28"/>
          <w:szCs w:val="28"/>
        </w:rPr>
        <w:t>Цей метод різання призводить до меншої сили різання та меншої сили затиску, ніж звичайні ORM. Вкажіть оптимальний тип руху інструменту та визначте явища, які впливають на сили різання. Показано, що коливання з частотою 50 Гц у площині різання допомагають зменшити сили різання компонентів. Найбільш прийнятним є косий паралельний рух ножа з бічною вібрацією. Визначено оптимальні параметри різання: амплітуда А = 3/5 мм, кут руху інструменту 15/60 °. Швидкість шпинделя 1,8/2,2 с-1 Максимальна швидкість різання 0,05-0,07 м/с</w:t>
      </w:r>
      <w:r w:rsidRPr="00614828">
        <w:rPr>
          <w:sz w:val="28"/>
          <w:szCs w:val="28"/>
        </w:rPr>
        <w:t>.</w:t>
      </w:r>
    </w:p>
    <w:p w14:paraId="1770A834" w14:textId="77777777" w:rsidR="00614828" w:rsidRPr="00614828" w:rsidRDefault="00614828" w:rsidP="00614828">
      <w:pPr>
        <w:pStyle w:val="a5"/>
        <w:spacing w:line="360" w:lineRule="auto"/>
        <w:ind w:left="0"/>
        <w:rPr>
          <w:sz w:val="28"/>
          <w:szCs w:val="28"/>
        </w:rPr>
      </w:pPr>
    </w:p>
    <w:p w14:paraId="57F182FE" w14:textId="77777777" w:rsidR="00614828" w:rsidRPr="00614828" w:rsidRDefault="00614828" w:rsidP="00614828">
      <w:pPr>
        <w:pStyle w:val="a5"/>
        <w:spacing w:line="360" w:lineRule="auto"/>
        <w:ind w:left="0"/>
        <w:jc w:val="center"/>
        <w:rPr>
          <w:sz w:val="28"/>
          <w:szCs w:val="28"/>
        </w:rPr>
      </w:pPr>
      <w:r w:rsidRPr="00614828">
        <w:rPr>
          <w:noProof/>
          <w:sz w:val="28"/>
          <w:szCs w:val="28"/>
        </w:rPr>
        <w:lastRenderedPageBreak/>
        <w:drawing>
          <wp:inline distT="0" distB="0" distL="0" distR="0" wp14:anchorId="3CB3B342" wp14:editId="54F0ADA9">
            <wp:extent cx="3749365" cy="1867062"/>
            <wp:effectExtent l="0" t="0" r="381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749365" cy="1867062"/>
                    </a:xfrm>
                    <a:prstGeom prst="rect">
                      <a:avLst/>
                    </a:prstGeom>
                  </pic:spPr>
                </pic:pic>
              </a:graphicData>
            </a:graphic>
          </wp:inline>
        </w:drawing>
      </w:r>
    </w:p>
    <w:p w14:paraId="673B3BA3" w14:textId="77777777" w:rsidR="00614828" w:rsidRPr="00614828" w:rsidRDefault="00614828" w:rsidP="00614828">
      <w:pPr>
        <w:pStyle w:val="a5"/>
        <w:spacing w:line="360" w:lineRule="auto"/>
        <w:ind w:left="0"/>
        <w:jc w:val="center"/>
        <w:rPr>
          <w:sz w:val="28"/>
          <w:szCs w:val="28"/>
        </w:rPr>
      </w:pPr>
      <w:r w:rsidRPr="00614828">
        <w:rPr>
          <w:sz w:val="28"/>
          <w:szCs w:val="28"/>
        </w:rPr>
        <w:t>Рис. 1.1. Спосіб розрізування стосу паперу плоским вібруючим ножом в ОРМ</w:t>
      </w:r>
    </w:p>
    <w:p w14:paraId="666BD599" w14:textId="77777777" w:rsidR="00614828" w:rsidRPr="00614828" w:rsidRDefault="00614828" w:rsidP="00614828">
      <w:pPr>
        <w:pStyle w:val="a5"/>
        <w:spacing w:line="360" w:lineRule="auto"/>
        <w:ind w:left="0"/>
        <w:rPr>
          <w:sz w:val="28"/>
          <w:szCs w:val="28"/>
        </w:rPr>
      </w:pPr>
    </w:p>
    <w:p w14:paraId="51EE3250" w14:textId="77777777" w:rsidR="00614828" w:rsidRPr="00614828" w:rsidRDefault="00614828" w:rsidP="00614828">
      <w:pPr>
        <w:pStyle w:val="a5"/>
        <w:spacing w:line="360" w:lineRule="auto"/>
        <w:ind w:left="0"/>
        <w:rPr>
          <w:sz w:val="28"/>
          <w:szCs w:val="28"/>
        </w:rPr>
      </w:pPr>
      <w:r w:rsidRPr="00614828">
        <w:rPr>
          <w:spacing w:val="2"/>
          <w:sz w:val="28"/>
          <w:szCs w:val="28"/>
        </w:rPr>
        <w:t>У роботах Альтшула Е. А. [4, 5, 6, 7] розроблено спосіб без відстійного різання книжкових блоків. Наведено теоретичні та експериментальні результати сили різання. Детально розглянуто механіку ножичного різання та вплив напружень внаслідок прикладання фронтальних сил. У цій роботі визначені параметри системи різання, які впливають на точність різання блоків. Аналізуються складні фізичні явища, які відбуваються під час цього процесу різання</w:t>
      </w:r>
      <w:r w:rsidRPr="00614828">
        <w:rPr>
          <w:sz w:val="28"/>
          <w:szCs w:val="28"/>
        </w:rPr>
        <w:t>.</w:t>
      </w:r>
    </w:p>
    <w:p w14:paraId="3A0CF7D6" w14:textId="77777777" w:rsidR="00614828" w:rsidRPr="00614828" w:rsidRDefault="00614828" w:rsidP="00614828">
      <w:pPr>
        <w:pStyle w:val="a5"/>
        <w:spacing w:line="360" w:lineRule="auto"/>
        <w:ind w:left="0"/>
        <w:rPr>
          <w:sz w:val="28"/>
          <w:szCs w:val="28"/>
        </w:rPr>
      </w:pPr>
      <w:r w:rsidRPr="00614828">
        <w:rPr>
          <w:spacing w:val="2"/>
          <w:sz w:val="28"/>
          <w:szCs w:val="28"/>
        </w:rPr>
        <w:t>Розроблено пристрої для різання паперових матеріалів [46, 47, 48, 51, 52]. Стопку паперу розрізають плоским ножом, який коливається у вертикальній площині. Кожна точка на ріжучій кромці пластини слідує складному руху по замкнутій траєкторії. Різання відбувається в момент максимальної лінійної швидкості коливального ножа. Можна використовувати стіл із шаблеподібним рухом, шарнірно закріплений на гойдалці. Ці пристрої характеризуються складністю виготовлення приводів інструментів і відносно високими питомими зусиллями різання. Збільшення сили різання відбувається, коли коливальний ніж змінює напрямок. Завдяки дугоподібній траєкторії руху столу з пластиною можна досягти певного зменшення сил різання. Цей привід значно зменшує сили різання та модернізує існуючі машини порівняно зі звичайними ORM</w:t>
      </w:r>
      <w:r w:rsidRPr="00614828">
        <w:rPr>
          <w:sz w:val="28"/>
          <w:szCs w:val="28"/>
        </w:rPr>
        <w:t>.</w:t>
      </w:r>
    </w:p>
    <w:p w14:paraId="1E8C9F3E" w14:textId="77777777" w:rsidR="00614828" w:rsidRPr="00614828" w:rsidRDefault="00614828" w:rsidP="00614828">
      <w:pPr>
        <w:pStyle w:val="a5"/>
        <w:spacing w:line="360" w:lineRule="auto"/>
        <w:ind w:left="0"/>
        <w:rPr>
          <w:sz w:val="28"/>
          <w:szCs w:val="28"/>
        </w:rPr>
      </w:pPr>
      <w:r w:rsidRPr="00614828">
        <w:rPr>
          <w:spacing w:val="2"/>
          <w:sz w:val="28"/>
          <w:szCs w:val="28"/>
        </w:rPr>
        <w:t xml:space="preserve">Напрямок дослідження вищезазначеної роботи - це механіка процесу різання, пошук шляхів мінімізації сил різання та зменшення споживання металу та енергії. Традиційний спосіб різання стосу паперу, яким прийнято вважати </w:t>
      </w:r>
      <w:r w:rsidRPr="00614828">
        <w:rPr>
          <w:spacing w:val="2"/>
          <w:sz w:val="28"/>
          <w:szCs w:val="28"/>
        </w:rPr>
        <w:lastRenderedPageBreak/>
        <w:t>різання стосу паперу, не може істотно збільшити продуктивність цього обладнання</w:t>
      </w:r>
      <w:r w:rsidRPr="00614828">
        <w:rPr>
          <w:sz w:val="28"/>
          <w:szCs w:val="28"/>
        </w:rPr>
        <w:t>.</w:t>
      </w:r>
    </w:p>
    <w:p w14:paraId="13C5C07A" w14:textId="77777777" w:rsidR="00614828" w:rsidRPr="00614828" w:rsidRDefault="00614828" w:rsidP="00614828">
      <w:pPr>
        <w:pStyle w:val="a5"/>
        <w:spacing w:line="360" w:lineRule="auto"/>
        <w:ind w:left="0"/>
        <w:rPr>
          <w:sz w:val="28"/>
          <w:szCs w:val="28"/>
        </w:rPr>
      </w:pPr>
      <w:r w:rsidRPr="00614828">
        <w:rPr>
          <w:spacing w:val="2"/>
          <w:sz w:val="28"/>
          <w:szCs w:val="28"/>
        </w:rPr>
        <w:t>Відомо, що блоки збираються в привертки і послідовно розрізаються з боків. Значна висота привертки створює значне технічне навантаження на вузли і привід ОРМ і призводить до неакуратного різання листів в нижньому блоці. Також через збільшені борозенки в мазані може виникнути неякісна обрізка. Метало- та енергоємні машини</w:t>
      </w:r>
      <w:r w:rsidRPr="00614828">
        <w:rPr>
          <w:sz w:val="28"/>
          <w:szCs w:val="28"/>
        </w:rPr>
        <w:t>.</w:t>
      </w:r>
    </w:p>
    <w:p w14:paraId="2475CF94" w14:textId="77777777" w:rsidR="00614828" w:rsidRPr="00614828" w:rsidRDefault="00614828" w:rsidP="00614828">
      <w:pPr>
        <w:pStyle w:val="a5"/>
        <w:spacing w:line="360" w:lineRule="auto"/>
        <w:ind w:left="0"/>
        <w:rPr>
          <w:sz w:val="28"/>
          <w:szCs w:val="28"/>
        </w:rPr>
      </w:pPr>
    </w:p>
    <w:p w14:paraId="56A930A3" w14:textId="77777777" w:rsidR="00614828" w:rsidRPr="00614828" w:rsidRDefault="00614828" w:rsidP="00614828">
      <w:pPr>
        <w:pStyle w:val="a5"/>
        <w:widowControl/>
        <w:numPr>
          <w:ilvl w:val="2"/>
          <w:numId w:val="6"/>
        </w:numPr>
        <w:autoSpaceDE/>
        <w:autoSpaceDN/>
        <w:spacing w:after="160" w:line="360" w:lineRule="auto"/>
        <w:ind w:left="0" w:firstLine="567"/>
        <w:contextualSpacing/>
        <w:jc w:val="center"/>
        <w:rPr>
          <w:b/>
          <w:bCs/>
          <w:sz w:val="28"/>
          <w:szCs w:val="28"/>
        </w:rPr>
      </w:pPr>
      <w:r w:rsidRPr="00614828">
        <w:rPr>
          <w:b/>
          <w:bCs/>
          <w:sz w:val="28"/>
          <w:szCs w:val="28"/>
        </w:rPr>
        <w:t>Обрізування книжково-журнальних блоків плоскими ножами з трьох боків.</w:t>
      </w:r>
    </w:p>
    <w:p w14:paraId="33BBCF2F" w14:textId="77777777" w:rsidR="00614828" w:rsidRPr="00614828" w:rsidRDefault="00614828" w:rsidP="00614828">
      <w:pPr>
        <w:pStyle w:val="a5"/>
        <w:spacing w:line="360" w:lineRule="auto"/>
        <w:ind w:left="0"/>
        <w:rPr>
          <w:spacing w:val="2"/>
          <w:sz w:val="28"/>
          <w:szCs w:val="28"/>
        </w:rPr>
      </w:pPr>
    </w:p>
    <w:p w14:paraId="4707FC1D" w14:textId="77777777" w:rsidR="00614828" w:rsidRPr="00614828" w:rsidRDefault="00614828" w:rsidP="00614828">
      <w:pPr>
        <w:pStyle w:val="a5"/>
        <w:spacing w:line="360" w:lineRule="auto"/>
        <w:ind w:left="0"/>
        <w:rPr>
          <w:sz w:val="28"/>
          <w:szCs w:val="28"/>
        </w:rPr>
      </w:pPr>
      <w:r w:rsidRPr="00614828">
        <w:rPr>
          <w:spacing w:val="2"/>
          <w:sz w:val="28"/>
          <w:szCs w:val="28"/>
        </w:rPr>
        <w:t>Обрізати краї (кромок та фальців) книжкових і журнальних блоків на три ножовому фрезі (ТРМ). TRM має багато переваг перед ORM і може бути включений до комбінації установок для вставлення, шиття та різання та складальних ліній для виробництва книг у м’якій обкладинці та переплетених книжок</w:t>
      </w:r>
      <w:r w:rsidRPr="00614828">
        <w:rPr>
          <w:sz w:val="28"/>
          <w:szCs w:val="28"/>
        </w:rPr>
        <w:t>.</w:t>
      </w:r>
    </w:p>
    <w:p w14:paraId="185FCDAA" w14:textId="77777777" w:rsidR="00614828" w:rsidRPr="00614828" w:rsidRDefault="00614828" w:rsidP="00614828">
      <w:pPr>
        <w:pStyle w:val="a5"/>
        <w:spacing w:line="360" w:lineRule="auto"/>
        <w:ind w:left="0"/>
        <w:rPr>
          <w:sz w:val="28"/>
          <w:szCs w:val="28"/>
        </w:rPr>
      </w:pPr>
      <w:r w:rsidRPr="00614828">
        <w:rPr>
          <w:spacing w:val="2"/>
          <w:sz w:val="28"/>
          <w:szCs w:val="28"/>
        </w:rPr>
        <w:t>Дослідженню розрізів у ТРМ присвячені роботи [13, 14, 18]. І. К. Георгієвський розробив конструкцію ножового динамометра для прямого вимірювання трьох складових сили рани. Автор дослідив феномен три ножової машини. Розглянуто аналітичні та експериментальні дослідження традиційних методів розкрою стопок та обрізки книжкових блоків для підвищення продуктивності обладнання</w:t>
      </w:r>
      <w:r w:rsidRPr="00614828">
        <w:rPr>
          <w:sz w:val="28"/>
          <w:szCs w:val="28"/>
        </w:rPr>
        <w:t>.</w:t>
      </w:r>
    </w:p>
    <w:p w14:paraId="2E61A02A" w14:textId="77777777" w:rsidR="00614828" w:rsidRPr="00614828" w:rsidRDefault="00614828" w:rsidP="00614828">
      <w:pPr>
        <w:pStyle w:val="a5"/>
        <w:spacing w:line="360" w:lineRule="auto"/>
        <w:ind w:left="0"/>
        <w:rPr>
          <w:sz w:val="28"/>
          <w:szCs w:val="28"/>
        </w:rPr>
      </w:pPr>
      <w:r w:rsidRPr="00614828">
        <w:rPr>
          <w:sz w:val="28"/>
          <w:szCs w:val="28"/>
        </w:rPr>
        <w:t>Машини для обрізування книжково-журнальних блоків з трьох боків відрізняються за принципом роботи та побудови:</w:t>
      </w:r>
    </w:p>
    <w:p w14:paraId="724A47F1" w14:textId="77777777" w:rsidR="00614828" w:rsidRPr="00614828" w:rsidRDefault="00614828" w:rsidP="00614828">
      <w:pPr>
        <w:pStyle w:val="a5"/>
        <w:spacing w:line="360" w:lineRule="auto"/>
        <w:ind w:left="0"/>
        <w:rPr>
          <w:sz w:val="28"/>
          <w:szCs w:val="28"/>
        </w:rPr>
      </w:pPr>
      <w:r w:rsidRPr="00614828">
        <w:rPr>
          <w:sz w:val="28"/>
          <w:szCs w:val="28"/>
        </w:rPr>
        <w:t>- одно ножові машини з поворотним столом;</w:t>
      </w:r>
    </w:p>
    <w:p w14:paraId="26B6DCD7" w14:textId="77777777" w:rsidR="00614828" w:rsidRPr="00614828" w:rsidRDefault="00614828" w:rsidP="00614828">
      <w:pPr>
        <w:pStyle w:val="a5"/>
        <w:spacing w:line="360" w:lineRule="auto"/>
        <w:ind w:left="0"/>
        <w:rPr>
          <w:sz w:val="28"/>
          <w:szCs w:val="28"/>
        </w:rPr>
      </w:pPr>
      <w:r w:rsidRPr="00614828">
        <w:rPr>
          <w:sz w:val="28"/>
          <w:szCs w:val="28"/>
        </w:rPr>
        <w:t>- одно позиційна три ножові машини;</w:t>
      </w:r>
    </w:p>
    <w:p w14:paraId="5042FA59" w14:textId="77777777" w:rsidR="00614828" w:rsidRPr="00614828" w:rsidRDefault="00614828" w:rsidP="00614828">
      <w:pPr>
        <w:pStyle w:val="a5"/>
        <w:spacing w:line="360" w:lineRule="auto"/>
        <w:ind w:left="0"/>
        <w:rPr>
          <w:sz w:val="28"/>
          <w:szCs w:val="28"/>
        </w:rPr>
      </w:pPr>
      <w:r w:rsidRPr="00614828">
        <w:rPr>
          <w:sz w:val="28"/>
          <w:szCs w:val="28"/>
        </w:rPr>
        <w:t>- двопозиційна три ножові машини;</w:t>
      </w:r>
    </w:p>
    <w:p w14:paraId="348B04CB" w14:textId="77777777" w:rsidR="00614828" w:rsidRPr="00614828" w:rsidRDefault="00614828" w:rsidP="00614828">
      <w:pPr>
        <w:pStyle w:val="a5"/>
        <w:spacing w:line="360" w:lineRule="auto"/>
        <w:ind w:left="0"/>
        <w:rPr>
          <w:sz w:val="28"/>
          <w:szCs w:val="28"/>
        </w:rPr>
      </w:pPr>
      <w:r w:rsidRPr="00614828">
        <w:rPr>
          <w:sz w:val="28"/>
          <w:szCs w:val="28"/>
        </w:rPr>
        <w:t>- машини для поштучного обрізування книжково-журнальних блоків.</w:t>
      </w:r>
    </w:p>
    <w:p w14:paraId="5443BF21" w14:textId="77777777" w:rsidR="00614828" w:rsidRPr="00614828" w:rsidRDefault="00614828" w:rsidP="00614828">
      <w:pPr>
        <w:pStyle w:val="a5"/>
        <w:spacing w:line="360" w:lineRule="auto"/>
        <w:ind w:left="0"/>
        <w:rPr>
          <w:sz w:val="28"/>
          <w:szCs w:val="28"/>
        </w:rPr>
      </w:pPr>
      <w:r w:rsidRPr="00614828">
        <w:rPr>
          <w:spacing w:val="2"/>
          <w:sz w:val="28"/>
          <w:szCs w:val="28"/>
        </w:rPr>
        <w:t xml:space="preserve">Ножовий ТРМ має відносно невеликі розміри та спрощену конструкцію. Розріжтеся блок з трьох сторін за допомогою викрутки протягом трьох циклів </w:t>
      </w:r>
      <w:r w:rsidRPr="00614828">
        <w:rPr>
          <w:spacing w:val="2"/>
          <w:sz w:val="28"/>
          <w:szCs w:val="28"/>
        </w:rPr>
        <w:lastRenderedPageBreak/>
        <w:t>руху. Після кожного циклу різання інструменту стіл автоматично повертається на 90°, повторюючи цикл руху інструменту</w:t>
      </w:r>
      <w:r w:rsidRPr="00614828">
        <w:rPr>
          <w:sz w:val="28"/>
          <w:szCs w:val="28"/>
        </w:rPr>
        <w:t>.</w:t>
      </w:r>
    </w:p>
    <w:p w14:paraId="46083798" w14:textId="77777777" w:rsidR="00614828" w:rsidRPr="00614828" w:rsidRDefault="00614828" w:rsidP="00614828">
      <w:pPr>
        <w:pStyle w:val="a5"/>
        <w:spacing w:line="360" w:lineRule="auto"/>
        <w:ind w:left="0"/>
        <w:rPr>
          <w:sz w:val="28"/>
          <w:szCs w:val="28"/>
        </w:rPr>
      </w:pPr>
      <w:r w:rsidRPr="00614828">
        <w:rPr>
          <w:spacing w:val="2"/>
          <w:sz w:val="28"/>
          <w:szCs w:val="28"/>
        </w:rPr>
        <w:t>На рис. 1.2 показана ТРМ, де обрізка кріплень блоку виконується трьома ножами в одному місці. Викрутка вставляється в кронштейн 2 і попередній затискач 1. На столі машини одночасно лежать 3 викрутки. Попередньо затиснутий блок переміщується візком до секції різання. Після закріплення основним затиском 3 попередній затиск і кронштейн повертаються у вихідне положення. Спочатку розніжте блок з обох сторін ножом 4, потім ножом 5 надріжте передню сторону застібки. У столі під кожним ножом монтується відповідна мазана 6. Вихідний конвеєр знімає 7 блоків з різальної секції</w:t>
      </w:r>
      <w:r w:rsidRPr="00614828">
        <w:rPr>
          <w:sz w:val="28"/>
          <w:szCs w:val="28"/>
        </w:rPr>
        <w:t>.</w:t>
      </w:r>
    </w:p>
    <w:p w14:paraId="44499D8E" w14:textId="77777777" w:rsidR="00614828" w:rsidRPr="00614828" w:rsidRDefault="00614828" w:rsidP="00614828">
      <w:pPr>
        <w:pStyle w:val="a5"/>
        <w:spacing w:line="360" w:lineRule="auto"/>
        <w:ind w:left="0"/>
        <w:rPr>
          <w:sz w:val="28"/>
          <w:szCs w:val="28"/>
        </w:rPr>
      </w:pPr>
    </w:p>
    <w:p w14:paraId="572E3A89" w14:textId="77777777" w:rsidR="00614828" w:rsidRPr="00614828" w:rsidRDefault="00614828" w:rsidP="00614828">
      <w:pPr>
        <w:pStyle w:val="a5"/>
        <w:spacing w:line="360" w:lineRule="auto"/>
        <w:ind w:left="0"/>
        <w:jc w:val="center"/>
        <w:rPr>
          <w:sz w:val="28"/>
          <w:szCs w:val="28"/>
        </w:rPr>
      </w:pPr>
      <w:r w:rsidRPr="00614828">
        <w:rPr>
          <w:noProof/>
          <w:sz w:val="28"/>
          <w:szCs w:val="28"/>
        </w:rPr>
        <w:drawing>
          <wp:inline distT="0" distB="0" distL="0" distR="0" wp14:anchorId="30431F90" wp14:editId="1A1E91C2">
            <wp:extent cx="3939881" cy="1691787"/>
            <wp:effectExtent l="0" t="0" r="3810" b="381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939881" cy="1691787"/>
                    </a:xfrm>
                    <a:prstGeom prst="rect">
                      <a:avLst/>
                    </a:prstGeom>
                  </pic:spPr>
                </pic:pic>
              </a:graphicData>
            </a:graphic>
          </wp:inline>
        </w:drawing>
      </w:r>
    </w:p>
    <w:p w14:paraId="23886D77" w14:textId="77777777" w:rsidR="00614828" w:rsidRPr="00614828" w:rsidRDefault="00614828" w:rsidP="00614828">
      <w:pPr>
        <w:pStyle w:val="a5"/>
        <w:spacing w:line="360" w:lineRule="auto"/>
        <w:ind w:left="0"/>
        <w:jc w:val="center"/>
        <w:rPr>
          <w:sz w:val="28"/>
          <w:szCs w:val="28"/>
        </w:rPr>
      </w:pPr>
      <w:r w:rsidRPr="00614828">
        <w:rPr>
          <w:sz w:val="28"/>
          <w:szCs w:val="28"/>
        </w:rPr>
        <w:t>Рис. 1.2. Обрізування привертки блоків з трьох боків в одній позиції</w:t>
      </w:r>
    </w:p>
    <w:p w14:paraId="43DC43F3" w14:textId="77777777" w:rsidR="00614828" w:rsidRPr="00614828" w:rsidRDefault="00614828" w:rsidP="00614828">
      <w:pPr>
        <w:pStyle w:val="a5"/>
        <w:spacing w:line="360" w:lineRule="auto"/>
        <w:ind w:left="0"/>
        <w:rPr>
          <w:sz w:val="28"/>
          <w:szCs w:val="28"/>
        </w:rPr>
      </w:pPr>
    </w:p>
    <w:p w14:paraId="74279352" w14:textId="77777777" w:rsidR="00614828" w:rsidRPr="00614828" w:rsidRDefault="00614828" w:rsidP="00614828">
      <w:pPr>
        <w:pStyle w:val="a5"/>
        <w:spacing w:line="360" w:lineRule="auto"/>
        <w:ind w:left="0"/>
        <w:rPr>
          <w:sz w:val="28"/>
          <w:szCs w:val="28"/>
        </w:rPr>
      </w:pPr>
      <w:r w:rsidRPr="00614828">
        <w:rPr>
          <w:spacing w:val="2"/>
          <w:sz w:val="28"/>
          <w:szCs w:val="28"/>
        </w:rPr>
        <w:t>Ділянка двостанційного різання характеризується такою послідовністю різання (рис. 1.3). Зворотно-поступальний рух штовхача 2 забезпечує потрапляння брошури 1 в зону різання. Різка проводиться в двох місцях. Спочатку стопор 3 утримує буклет на місці, а ніж 4 розрізає його збоку. У цьому випадку вони працюють контр-ножом. У другому положенні ніж 5 і контр-ніж 6 розрізають передню частину брошури. У цьому положенні буклет утримується на місці тиском, роликом 7 і упором 8. Конвеєрна стрічка для вивезення готової продукції</w:t>
      </w:r>
      <w:r w:rsidRPr="00614828">
        <w:rPr>
          <w:sz w:val="28"/>
          <w:szCs w:val="28"/>
        </w:rPr>
        <w:t>.</w:t>
      </w:r>
    </w:p>
    <w:p w14:paraId="2D4BAD06" w14:textId="77777777" w:rsidR="00614828" w:rsidRPr="00614828" w:rsidRDefault="00614828" w:rsidP="00614828">
      <w:pPr>
        <w:pStyle w:val="a5"/>
        <w:spacing w:line="360" w:lineRule="auto"/>
        <w:ind w:left="0"/>
        <w:rPr>
          <w:sz w:val="28"/>
          <w:szCs w:val="28"/>
        </w:rPr>
      </w:pPr>
    </w:p>
    <w:p w14:paraId="4B3978F3" w14:textId="77777777" w:rsidR="00614828" w:rsidRPr="00614828" w:rsidRDefault="00614828" w:rsidP="00614828">
      <w:pPr>
        <w:pStyle w:val="a5"/>
        <w:spacing w:line="360" w:lineRule="auto"/>
        <w:ind w:left="0"/>
        <w:jc w:val="center"/>
        <w:rPr>
          <w:sz w:val="28"/>
          <w:szCs w:val="28"/>
        </w:rPr>
      </w:pPr>
      <w:r w:rsidRPr="00614828">
        <w:rPr>
          <w:noProof/>
          <w:sz w:val="28"/>
          <w:szCs w:val="28"/>
        </w:rPr>
        <w:lastRenderedPageBreak/>
        <w:drawing>
          <wp:inline distT="0" distB="0" distL="0" distR="0" wp14:anchorId="21CA8D08" wp14:editId="72911F4E">
            <wp:extent cx="3177815" cy="1714649"/>
            <wp:effectExtent l="0" t="0" r="381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177815" cy="1714649"/>
                    </a:xfrm>
                    <a:prstGeom prst="rect">
                      <a:avLst/>
                    </a:prstGeom>
                  </pic:spPr>
                </pic:pic>
              </a:graphicData>
            </a:graphic>
          </wp:inline>
        </w:drawing>
      </w:r>
    </w:p>
    <w:p w14:paraId="76E1DDD6" w14:textId="77777777" w:rsidR="00614828" w:rsidRPr="00614828" w:rsidRDefault="00614828" w:rsidP="00614828">
      <w:pPr>
        <w:pStyle w:val="a5"/>
        <w:spacing w:line="360" w:lineRule="auto"/>
        <w:ind w:left="0"/>
        <w:jc w:val="center"/>
        <w:rPr>
          <w:sz w:val="28"/>
          <w:szCs w:val="28"/>
        </w:rPr>
      </w:pPr>
      <w:r w:rsidRPr="00614828">
        <w:rPr>
          <w:sz w:val="28"/>
          <w:szCs w:val="28"/>
        </w:rPr>
        <w:t>Рис. 1.3. Обрізування брошур з трьох боків у двопозиційній ТРМ</w:t>
      </w:r>
    </w:p>
    <w:p w14:paraId="52085998" w14:textId="77777777" w:rsidR="00614828" w:rsidRPr="00614828" w:rsidRDefault="00614828" w:rsidP="00614828">
      <w:pPr>
        <w:pStyle w:val="a5"/>
        <w:spacing w:line="360" w:lineRule="auto"/>
        <w:ind w:left="0"/>
        <w:rPr>
          <w:sz w:val="28"/>
          <w:szCs w:val="28"/>
        </w:rPr>
      </w:pPr>
    </w:p>
    <w:p w14:paraId="256209FE" w14:textId="77777777" w:rsidR="00614828" w:rsidRPr="00614828" w:rsidRDefault="00614828" w:rsidP="00614828">
      <w:pPr>
        <w:pStyle w:val="a5"/>
        <w:spacing w:line="360" w:lineRule="auto"/>
        <w:ind w:left="0"/>
        <w:rPr>
          <w:sz w:val="28"/>
          <w:szCs w:val="28"/>
        </w:rPr>
      </w:pPr>
      <w:r w:rsidRPr="00614828">
        <w:rPr>
          <w:spacing w:val="2"/>
          <w:sz w:val="28"/>
          <w:szCs w:val="28"/>
        </w:rPr>
        <w:t>У структурі згаданого тристороннього різального обладнання книжково-журнального блоку є функція зупинки процесу напівфабрикатів. Зупинка напівфабрикатів і значні інерційні навантаження в механізмі не допускаються при перевищенні технічної швидкості машини більш ніж на 100 ц/хв</w:t>
      </w:r>
      <w:r w:rsidRPr="00614828">
        <w:rPr>
          <w:sz w:val="28"/>
          <w:szCs w:val="28"/>
        </w:rPr>
        <w:t xml:space="preserve"> [12, 57, 58, 60, 61].</w:t>
      </w:r>
    </w:p>
    <w:p w14:paraId="3D260CB9" w14:textId="77777777" w:rsidR="00614828" w:rsidRPr="00614828" w:rsidRDefault="00614828" w:rsidP="00614828">
      <w:pPr>
        <w:pStyle w:val="a5"/>
        <w:spacing w:line="360" w:lineRule="auto"/>
        <w:ind w:left="0"/>
        <w:rPr>
          <w:sz w:val="28"/>
          <w:szCs w:val="28"/>
        </w:rPr>
      </w:pPr>
      <w:r w:rsidRPr="00614828">
        <w:rPr>
          <w:spacing w:val="2"/>
          <w:sz w:val="28"/>
          <w:szCs w:val="28"/>
        </w:rPr>
        <w:t>Відомі такі виробники ТРМ: Wohlenberg, Perfecta (Німеччина). Horizon (Японія), Purlux, Clarity (Китай). Машини та обладнання постійно вдосконалюються в напрямку підвищення продуктивності, поліпшення якості продукції, зниження енерго- і металоємності</w:t>
      </w:r>
      <w:r w:rsidRPr="00614828">
        <w:rPr>
          <w:sz w:val="28"/>
          <w:szCs w:val="28"/>
        </w:rPr>
        <w:t>.</w:t>
      </w:r>
    </w:p>
    <w:p w14:paraId="77C2D891" w14:textId="77777777" w:rsidR="00614828" w:rsidRPr="00614828" w:rsidRDefault="00614828" w:rsidP="00614828">
      <w:pPr>
        <w:pStyle w:val="a5"/>
        <w:spacing w:line="360" w:lineRule="auto"/>
        <w:ind w:left="0"/>
        <w:rPr>
          <w:sz w:val="28"/>
          <w:szCs w:val="28"/>
        </w:rPr>
      </w:pPr>
      <w:r w:rsidRPr="00614828">
        <w:rPr>
          <w:spacing w:val="2"/>
          <w:sz w:val="28"/>
          <w:szCs w:val="28"/>
        </w:rPr>
        <w:t>Книжкові чи журнальні блоки поштучно розкроюють на автоматичній лінії під час зупинки напівфабрикату або в закладною-швейно-розкрійному агрегаті (ВШРА). Ці машини використовують автоматичні аплікатори, завантажувальні та розвантажувальні конвеєри, штовхачі, зонди тощо</w:t>
      </w:r>
      <w:r w:rsidRPr="00614828">
        <w:rPr>
          <w:sz w:val="28"/>
          <w:szCs w:val="28"/>
        </w:rPr>
        <w:t>.</w:t>
      </w:r>
    </w:p>
    <w:p w14:paraId="08FB17D5" w14:textId="77777777" w:rsidR="00614828" w:rsidRPr="00614828" w:rsidRDefault="00614828" w:rsidP="00614828">
      <w:pPr>
        <w:pStyle w:val="a5"/>
        <w:spacing w:line="360" w:lineRule="auto"/>
        <w:ind w:left="0"/>
        <w:rPr>
          <w:sz w:val="28"/>
          <w:szCs w:val="28"/>
        </w:rPr>
      </w:pPr>
      <w:r w:rsidRPr="00614828">
        <w:rPr>
          <w:spacing w:val="2"/>
          <w:sz w:val="28"/>
          <w:szCs w:val="28"/>
        </w:rPr>
        <w:t xml:space="preserve">Відома різальна секція для окремого різання блочних буклетів у вузлів обробки блоків. В без марзанний спосіб під час зупинки напівфабрикатів. Кожна окрема різальна секція оснащена трьома різальними апаратами однакової конструкції (рис. 1.4). Розрізають блок послідовно з трьох сторін ножом, що рухається по горизонтальній площині. Книжковий блок 1 фіксується захватом 2 конвеєрної стрічки і переміщується до обрізної частини. Затискач переміщається до нерухомого ножа 4, а блок додатково фіксується безпосередньо в зоні різання. Таким чином, рухомий ніж 5 обрізає блок. Захват 2 перед кожним ріжучим сегментом повертається на 90 ° разом з блоком 1 . </w:t>
      </w:r>
      <w:r w:rsidRPr="00614828">
        <w:rPr>
          <w:spacing w:val="2"/>
          <w:sz w:val="28"/>
          <w:szCs w:val="28"/>
        </w:rPr>
        <w:lastRenderedPageBreak/>
        <w:t>Таким чином по черзі зрізають хвіст, голову і передню частину блоку</w:t>
      </w:r>
      <w:r w:rsidRPr="00614828">
        <w:rPr>
          <w:sz w:val="28"/>
          <w:szCs w:val="28"/>
        </w:rPr>
        <w:t>.</w:t>
      </w:r>
    </w:p>
    <w:p w14:paraId="23CE0240" w14:textId="77777777" w:rsidR="00614828" w:rsidRPr="00614828" w:rsidRDefault="00614828" w:rsidP="00614828">
      <w:pPr>
        <w:pStyle w:val="a5"/>
        <w:spacing w:line="360" w:lineRule="auto"/>
        <w:ind w:left="0"/>
        <w:rPr>
          <w:sz w:val="28"/>
          <w:szCs w:val="28"/>
        </w:rPr>
      </w:pPr>
      <w:r w:rsidRPr="00614828">
        <w:rPr>
          <w:spacing w:val="2"/>
          <w:sz w:val="28"/>
          <w:szCs w:val="28"/>
        </w:rPr>
        <w:t>У секції різання ВШРА машина розрізає буклет у двох положеннях (спочатку першим ножом розрізається лицьова сторона буклетах, потім бічними ножами розрізаються головка і хвіст). Між бічними ножами встановлений додатковий ніж для розрізання дублікатів зошитів. Обрізку проводили без застосування мазані. у гру вступає контр ніж</w:t>
      </w:r>
      <w:r w:rsidRPr="00614828">
        <w:rPr>
          <w:sz w:val="28"/>
          <w:szCs w:val="28"/>
        </w:rPr>
        <w:t>.</w:t>
      </w:r>
    </w:p>
    <w:p w14:paraId="313909BF" w14:textId="77777777" w:rsidR="00614828" w:rsidRPr="00614828" w:rsidRDefault="00614828" w:rsidP="00614828">
      <w:pPr>
        <w:pStyle w:val="a5"/>
        <w:spacing w:line="360" w:lineRule="auto"/>
        <w:ind w:left="0"/>
        <w:rPr>
          <w:sz w:val="28"/>
          <w:szCs w:val="28"/>
        </w:rPr>
      </w:pPr>
      <w:r w:rsidRPr="00614828">
        <w:rPr>
          <w:spacing w:val="2"/>
          <w:sz w:val="28"/>
          <w:szCs w:val="28"/>
        </w:rPr>
        <w:t>Секції для обрізування блоків з трьох боків використовуються також у складі машин незшивного клейового скріплення. До відомих компаній відносяться Muller-Martini (Швейцарія), Heidelberg Finishing (Німеччина). Машини StitchLiner японської компанії Horizon використовуються в малих і середніх друкарнях. Відомі моделі Horizon HT-70 і BQ-460). Комплекс Horizon CABS має виробничу потужність 5200 буклетів на годину. Лінійка буклетів Horizon StitchLiner, окрім розкрійної машини Horizon HTS-30, також включає станцію комплектування буклетів VAC-100, модулі для зшивання та фальцювання SPF-30. Продуктивність 5500 шт/год</w:t>
      </w:r>
      <w:r w:rsidRPr="00614828">
        <w:rPr>
          <w:sz w:val="28"/>
          <w:szCs w:val="28"/>
        </w:rPr>
        <w:t>.</w:t>
      </w:r>
    </w:p>
    <w:p w14:paraId="7437BC93" w14:textId="77777777" w:rsidR="00614828" w:rsidRPr="00614828" w:rsidRDefault="00614828" w:rsidP="00614828">
      <w:pPr>
        <w:pStyle w:val="a5"/>
        <w:spacing w:line="360" w:lineRule="auto"/>
        <w:ind w:left="0"/>
        <w:rPr>
          <w:sz w:val="28"/>
          <w:szCs w:val="28"/>
        </w:rPr>
      </w:pPr>
    </w:p>
    <w:p w14:paraId="194A4B97" w14:textId="77777777" w:rsidR="00614828" w:rsidRPr="00614828" w:rsidRDefault="00614828" w:rsidP="00614828">
      <w:pPr>
        <w:pStyle w:val="a5"/>
        <w:spacing w:line="360" w:lineRule="auto"/>
        <w:ind w:left="0"/>
        <w:jc w:val="center"/>
        <w:rPr>
          <w:sz w:val="28"/>
          <w:szCs w:val="28"/>
        </w:rPr>
      </w:pPr>
      <w:r w:rsidRPr="00614828">
        <w:rPr>
          <w:noProof/>
          <w:sz w:val="28"/>
          <w:szCs w:val="28"/>
        </w:rPr>
        <w:drawing>
          <wp:inline distT="0" distB="0" distL="0" distR="0" wp14:anchorId="446AE467" wp14:editId="53C92101">
            <wp:extent cx="2613887" cy="219475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613887" cy="2194750"/>
                    </a:xfrm>
                    <a:prstGeom prst="rect">
                      <a:avLst/>
                    </a:prstGeom>
                  </pic:spPr>
                </pic:pic>
              </a:graphicData>
            </a:graphic>
          </wp:inline>
        </w:drawing>
      </w:r>
    </w:p>
    <w:p w14:paraId="5242A0D1" w14:textId="77777777" w:rsidR="00614828" w:rsidRPr="00614828" w:rsidRDefault="00614828" w:rsidP="00614828">
      <w:pPr>
        <w:pStyle w:val="a5"/>
        <w:spacing w:line="360" w:lineRule="auto"/>
        <w:ind w:left="0"/>
        <w:jc w:val="center"/>
        <w:rPr>
          <w:sz w:val="28"/>
          <w:szCs w:val="28"/>
        </w:rPr>
      </w:pPr>
      <w:r w:rsidRPr="00614828">
        <w:rPr>
          <w:sz w:val="28"/>
          <w:szCs w:val="28"/>
        </w:rPr>
        <w:t>Рис. 1.4. Обрізування книжкових блоків з трьох боків у секції блокообробного агрегату</w:t>
      </w:r>
    </w:p>
    <w:p w14:paraId="61205E45" w14:textId="77777777" w:rsidR="00614828" w:rsidRPr="00614828" w:rsidRDefault="00614828" w:rsidP="00614828">
      <w:pPr>
        <w:pStyle w:val="a5"/>
        <w:spacing w:line="360" w:lineRule="auto"/>
        <w:ind w:left="0"/>
        <w:jc w:val="center"/>
        <w:rPr>
          <w:sz w:val="28"/>
          <w:szCs w:val="28"/>
        </w:rPr>
      </w:pPr>
    </w:p>
    <w:p w14:paraId="31CD6FEF" w14:textId="77777777" w:rsidR="00614828" w:rsidRPr="00614828" w:rsidRDefault="00614828" w:rsidP="00614828">
      <w:pPr>
        <w:pStyle w:val="a5"/>
        <w:spacing w:line="360" w:lineRule="auto"/>
        <w:ind w:left="0"/>
        <w:rPr>
          <w:sz w:val="28"/>
          <w:szCs w:val="28"/>
        </w:rPr>
      </w:pPr>
      <w:r w:rsidRPr="00614828">
        <w:rPr>
          <w:spacing w:val="2"/>
          <w:sz w:val="28"/>
          <w:szCs w:val="28"/>
        </w:rPr>
        <w:t xml:space="preserve">Підвищити продуктивність різальних верстатів можливо лише за умови розробки нових технологій різання, а саме шляхом впровадження методу безперервного різання блоків. Новий спосіб різання та пристрій для його реалізації дозволяють істотно спростити конструкцію обладнання, знизити </w:t>
      </w:r>
      <w:r w:rsidRPr="00614828">
        <w:rPr>
          <w:spacing w:val="2"/>
          <w:sz w:val="28"/>
          <w:szCs w:val="28"/>
        </w:rPr>
        <w:lastRenderedPageBreak/>
        <w:t>силове навантаження на ланки механізму та мінімізувати витрати енергії</w:t>
      </w:r>
      <w:r w:rsidRPr="00614828">
        <w:rPr>
          <w:sz w:val="28"/>
          <w:szCs w:val="28"/>
        </w:rPr>
        <w:t xml:space="preserve"> [64].</w:t>
      </w:r>
    </w:p>
    <w:p w14:paraId="314BE8C2" w14:textId="77777777" w:rsidR="00614828" w:rsidRPr="00614828" w:rsidRDefault="00614828" w:rsidP="00614828">
      <w:pPr>
        <w:pStyle w:val="a5"/>
        <w:spacing w:line="360" w:lineRule="auto"/>
        <w:ind w:left="0"/>
        <w:rPr>
          <w:sz w:val="28"/>
          <w:szCs w:val="28"/>
        </w:rPr>
      </w:pPr>
      <w:r w:rsidRPr="00614828">
        <w:rPr>
          <w:spacing w:val="2"/>
          <w:sz w:val="28"/>
          <w:szCs w:val="28"/>
        </w:rPr>
        <w:t>Дослідження традиційних методів різання, використовуваних сучасними три ножовими, показали, що істотно знизити енергетичні характеристики процесу різання і підвищити швидкість роботи існуючого обладнання практично неможливо.</w:t>
      </w:r>
    </w:p>
    <w:p w14:paraId="482D3883" w14:textId="77777777" w:rsidR="00614828" w:rsidRPr="00614828" w:rsidRDefault="00614828" w:rsidP="00614828">
      <w:pPr>
        <w:pStyle w:val="a5"/>
        <w:spacing w:line="360" w:lineRule="auto"/>
        <w:ind w:left="0"/>
        <w:rPr>
          <w:sz w:val="28"/>
          <w:szCs w:val="28"/>
        </w:rPr>
      </w:pPr>
    </w:p>
    <w:p w14:paraId="09DDD1DC" w14:textId="77777777" w:rsidR="00614828" w:rsidRPr="00614828" w:rsidRDefault="00614828" w:rsidP="00614828">
      <w:pPr>
        <w:pStyle w:val="a5"/>
        <w:widowControl/>
        <w:numPr>
          <w:ilvl w:val="2"/>
          <w:numId w:val="6"/>
        </w:numPr>
        <w:autoSpaceDE/>
        <w:autoSpaceDN/>
        <w:spacing w:after="160" w:line="360" w:lineRule="auto"/>
        <w:ind w:left="0" w:firstLine="567"/>
        <w:contextualSpacing/>
        <w:jc w:val="center"/>
        <w:rPr>
          <w:b/>
          <w:bCs/>
          <w:sz w:val="28"/>
          <w:szCs w:val="28"/>
        </w:rPr>
      </w:pPr>
      <w:r w:rsidRPr="00614828">
        <w:rPr>
          <w:b/>
          <w:bCs/>
          <w:sz w:val="28"/>
          <w:szCs w:val="28"/>
        </w:rPr>
        <w:t>Обрізування дисковими різальними інструментами.</w:t>
      </w:r>
    </w:p>
    <w:p w14:paraId="1DC8975A" w14:textId="77777777" w:rsidR="00614828" w:rsidRPr="00614828" w:rsidRDefault="00614828" w:rsidP="00614828">
      <w:pPr>
        <w:pStyle w:val="a5"/>
        <w:spacing w:line="360" w:lineRule="auto"/>
        <w:ind w:left="0"/>
        <w:rPr>
          <w:sz w:val="28"/>
          <w:szCs w:val="28"/>
        </w:rPr>
      </w:pPr>
    </w:p>
    <w:p w14:paraId="3363148A" w14:textId="77777777" w:rsidR="00614828" w:rsidRPr="00614828" w:rsidRDefault="00614828" w:rsidP="00614828">
      <w:pPr>
        <w:pStyle w:val="a5"/>
        <w:spacing w:line="360" w:lineRule="auto"/>
        <w:ind w:left="0"/>
        <w:rPr>
          <w:sz w:val="28"/>
          <w:szCs w:val="28"/>
        </w:rPr>
      </w:pPr>
      <w:r w:rsidRPr="00614828">
        <w:rPr>
          <w:sz w:val="28"/>
          <w:szCs w:val="28"/>
        </w:rPr>
        <w:t>Дослідження різання стосів паперу дисковими ножами беруть початок в роботах К. Крабiша, Р. Вiркнера та В.С. Грушевського.</w:t>
      </w:r>
    </w:p>
    <w:p w14:paraId="7B17B87D" w14:textId="77777777" w:rsidR="00614828" w:rsidRPr="00614828" w:rsidRDefault="00614828" w:rsidP="00614828">
      <w:pPr>
        <w:pStyle w:val="a5"/>
        <w:spacing w:line="360" w:lineRule="auto"/>
        <w:ind w:left="0"/>
        <w:rPr>
          <w:sz w:val="28"/>
          <w:szCs w:val="28"/>
        </w:rPr>
      </w:pPr>
      <w:r w:rsidRPr="00614828">
        <w:rPr>
          <w:spacing w:val="2"/>
          <w:sz w:val="28"/>
          <w:szCs w:val="28"/>
        </w:rPr>
        <w:t>У роботі [39] аналізуються особливості процесу різання та вплив на нього багатьох факторів. Сляби нарізані штабелями (h до 10,5 мм, розміри 100x30 мм). Підріжте від нього смужку паперу шириною 5 мм. Лист затискається між двома дошками, одна з яких виконує роль контр ножа</w:t>
      </w:r>
      <w:r w:rsidRPr="00614828">
        <w:rPr>
          <w:sz w:val="28"/>
          <w:szCs w:val="28"/>
        </w:rPr>
        <w:t>.</w:t>
      </w:r>
    </w:p>
    <w:p w14:paraId="580D82C1" w14:textId="77777777" w:rsidR="00614828" w:rsidRPr="00614828" w:rsidRDefault="00614828" w:rsidP="00614828">
      <w:pPr>
        <w:pStyle w:val="a5"/>
        <w:spacing w:line="360" w:lineRule="auto"/>
        <w:ind w:left="0"/>
        <w:rPr>
          <w:sz w:val="28"/>
          <w:szCs w:val="28"/>
        </w:rPr>
      </w:pPr>
      <w:r w:rsidRPr="00614828">
        <w:rPr>
          <w:spacing w:val="2"/>
          <w:sz w:val="28"/>
          <w:szCs w:val="28"/>
        </w:rPr>
        <w:t>Ми враховували форму листа, орієнтацію лінії розрізу відносно волокон, висоту стопки, довжину розрізу та швидкість подачі. Інструмент відповідає зазначеним значенням по своєму діаметру і формі, оборотам в хвилину і напрямку обертання. Розглядаються основні фактори, такі як матеріал, нагрів і центрування інструменту. Дослідження процесу різання проводили при паралельному та протилежному напрямках обертання ножа відносно руху блоку. Вибрано терміни та символи для глибини різання "a,, ,середній кут різання "φ,, ,вільний кут" α і "кут клина" β</w:t>
      </w:r>
      <w:r w:rsidRPr="00614828">
        <w:rPr>
          <w:sz w:val="28"/>
          <w:szCs w:val="28"/>
        </w:rPr>
        <w:t>.</w:t>
      </w:r>
    </w:p>
    <w:p w14:paraId="195DFCF5" w14:textId="77777777" w:rsidR="00614828" w:rsidRPr="00614828" w:rsidRDefault="00614828" w:rsidP="00614828">
      <w:pPr>
        <w:pStyle w:val="a5"/>
        <w:spacing w:line="360" w:lineRule="auto"/>
        <w:ind w:left="0"/>
        <w:rPr>
          <w:sz w:val="28"/>
          <w:szCs w:val="28"/>
        </w:rPr>
      </w:pPr>
      <w:r w:rsidRPr="00614828">
        <w:rPr>
          <w:spacing w:val="2"/>
          <w:sz w:val="28"/>
          <w:szCs w:val="28"/>
        </w:rPr>
        <w:t>Значна увага приділяється зниженню зусиль від вищезгаданих факторів. Вважається, що результуюча сила різання дорівнює геометричній сумі складових Р</w:t>
      </w:r>
      <w:r w:rsidRPr="00614828">
        <w:rPr>
          <w:spacing w:val="2"/>
          <w:sz w:val="28"/>
          <w:szCs w:val="28"/>
          <w:vertAlign w:val="subscript"/>
        </w:rPr>
        <w:t>1</w:t>
      </w:r>
      <w:r w:rsidRPr="00614828">
        <w:rPr>
          <w:spacing w:val="2"/>
          <w:sz w:val="28"/>
          <w:szCs w:val="28"/>
        </w:rPr>
        <w:t xml:space="preserve"> (перпендикуляр, перпендикуляр до площини листа) Р</w:t>
      </w:r>
      <w:r w:rsidRPr="00614828">
        <w:rPr>
          <w:spacing w:val="2"/>
          <w:sz w:val="28"/>
          <w:szCs w:val="28"/>
          <w:vertAlign w:val="subscript"/>
        </w:rPr>
        <w:t>2</w:t>
      </w:r>
      <w:r w:rsidRPr="00614828">
        <w:rPr>
          <w:spacing w:val="2"/>
          <w:sz w:val="28"/>
          <w:szCs w:val="28"/>
        </w:rPr>
        <w:t>. (горизонтальна поздовжня, площина, паралельна січній площині</w:t>
      </w:r>
      <w:r w:rsidRPr="00614828">
        <w:rPr>
          <w:sz w:val="28"/>
          <w:szCs w:val="28"/>
        </w:rPr>
        <w:t>).</w:t>
      </w:r>
    </w:p>
    <w:p w14:paraId="45BE0A7C" w14:textId="77777777" w:rsidR="00614828" w:rsidRPr="00614828" w:rsidRDefault="00614828" w:rsidP="00614828">
      <w:pPr>
        <w:pStyle w:val="a5"/>
        <w:spacing w:line="360" w:lineRule="auto"/>
        <w:ind w:left="0"/>
        <w:rPr>
          <w:sz w:val="28"/>
          <w:szCs w:val="28"/>
        </w:rPr>
      </w:pPr>
      <w:r w:rsidRPr="00614828">
        <w:rPr>
          <w:spacing w:val="2"/>
          <w:sz w:val="28"/>
          <w:szCs w:val="28"/>
        </w:rPr>
        <w:t>Експериментально визначено збільшення кінцевої сили різання R за рахунок збільшення подачі лапки, збільшення висоти, зменшення кількості обертів інструменту, діаметра та «глибини різання». Визначено зміну величини Р</w:t>
      </w:r>
      <w:r w:rsidRPr="00614828">
        <w:rPr>
          <w:spacing w:val="2"/>
          <w:sz w:val="28"/>
          <w:szCs w:val="28"/>
          <w:vertAlign w:val="subscript"/>
        </w:rPr>
        <w:t>2</w:t>
      </w:r>
      <w:r w:rsidRPr="00614828">
        <w:rPr>
          <w:spacing w:val="2"/>
          <w:sz w:val="28"/>
          <w:szCs w:val="28"/>
        </w:rPr>
        <w:t>. від висоти штабеля. Сила R сильно залежить від типу паперу</w:t>
      </w:r>
      <w:r w:rsidRPr="00614828">
        <w:rPr>
          <w:sz w:val="28"/>
          <w:szCs w:val="28"/>
        </w:rPr>
        <w:t>.</w:t>
      </w:r>
    </w:p>
    <w:p w14:paraId="26A51BD4" w14:textId="77777777" w:rsidR="00614828" w:rsidRPr="00614828" w:rsidRDefault="00614828" w:rsidP="00614828">
      <w:pPr>
        <w:pStyle w:val="a5"/>
        <w:spacing w:line="360" w:lineRule="auto"/>
        <w:ind w:left="0"/>
        <w:rPr>
          <w:sz w:val="28"/>
          <w:szCs w:val="28"/>
        </w:rPr>
      </w:pPr>
      <w:r w:rsidRPr="00614828">
        <w:rPr>
          <w:spacing w:val="2"/>
          <w:sz w:val="28"/>
          <w:szCs w:val="28"/>
        </w:rPr>
        <w:lastRenderedPageBreak/>
        <w:t>У роботі проводились досліди з нагріванням інструменту під час різання. Нагрівання здійснюється непрямим методом. З цієї причини роторний ніж примусово зупиняється гальмівними колодками. Витрату калорій в одиницю часу автори прирівнюють до нормального різання і «гальмування» ножа. Прийнято також, що нагрів інструменту при гальмуванні буде значно гіршим, ніж при звичайному різанні</w:t>
      </w:r>
      <w:r w:rsidRPr="00614828">
        <w:rPr>
          <w:sz w:val="28"/>
          <w:szCs w:val="28"/>
        </w:rPr>
        <w:t>.</w:t>
      </w:r>
    </w:p>
    <w:p w14:paraId="27295342" w14:textId="77777777" w:rsidR="00614828" w:rsidRPr="00614828" w:rsidRDefault="00614828" w:rsidP="00614828">
      <w:pPr>
        <w:pStyle w:val="a5"/>
        <w:spacing w:line="360" w:lineRule="auto"/>
        <w:ind w:left="0"/>
        <w:rPr>
          <w:sz w:val="28"/>
          <w:szCs w:val="28"/>
        </w:rPr>
      </w:pPr>
      <w:r w:rsidRPr="00614828">
        <w:rPr>
          <w:spacing w:val="2"/>
          <w:sz w:val="28"/>
          <w:szCs w:val="28"/>
        </w:rPr>
        <w:t>Дослідить процес за такими параметрами: h = 5,10 мм; швидкість подачі Vb = 0,5 м/с; β = 20°, α = 0; напрямок обертання ножа паралельний; a = 5 мм; діаметр ніж 240 мм. За цих умов досліджено залежність температури інструменту від часу безперервної роботи. Досліди проводили при обертах ножа n = 75...684 об/хв. Для h = 5...10 мм. Отже, через 1200 секунд. Працює на h = 10 мм. n = 390 об/хв. Ніж нагрівають вище 140° C</w:t>
      </w:r>
      <w:r w:rsidRPr="00614828">
        <w:rPr>
          <w:sz w:val="28"/>
          <w:szCs w:val="28"/>
        </w:rPr>
        <w:t>.</w:t>
      </w:r>
    </w:p>
    <w:p w14:paraId="776BCA23" w14:textId="77777777" w:rsidR="00614828" w:rsidRPr="00614828" w:rsidRDefault="00614828" w:rsidP="00614828">
      <w:pPr>
        <w:pStyle w:val="a5"/>
        <w:spacing w:line="360" w:lineRule="auto"/>
        <w:ind w:left="0"/>
        <w:rPr>
          <w:sz w:val="28"/>
          <w:szCs w:val="28"/>
        </w:rPr>
      </w:pPr>
      <w:r w:rsidRPr="00614828">
        <w:rPr>
          <w:spacing w:val="2"/>
          <w:sz w:val="28"/>
          <w:szCs w:val="28"/>
        </w:rPr>
        <w:t>Відносно великі діаметри інструменту можуть призвести до осьового биття, що негативно впливає на якість і чистоту різу. Тому на нижній частині буклету чи блоку можуть залишитися деякі сліди</w:t>
      </w:r>
      <w:r w:rsidRPr="00614828">
        <w:rPr>
          <w:sz w:val="28"/>
          <w:szCs w:val="28"/>
        </w:rPr>
        <w:t>.</w:t>
      </w:r>
    </w:p>
    <w:p w14:paraId="7D36A5A2" w14:textId="77777777" w:rsidR="00614828" w:rsidRPr="00614828" w:rsidRDefault="00614828" w:rsidP="00614828">
      <w:pPr>
        <w:pStyle w:val="a5"/>
        <w:spacing w:line="360" w:lineRule="auto"/>
        <w:ind w:left="0"/>
        <w:rPr>
          <w:sz w:val="28"/>
          <w:szCs w:val="28"/>
        </w:rPr>
      </w:pPr>
      <w:r w:rsidRPr="00614828">
        <w:rPr>
          <w:spacing w:val="2"/>
          <w:sz w:val="28"/>
          <w:szCs w:val="28"/>
        </w:rPr>
        <w:t>Застосування дискового різального інструменту дає можливість різати блоки під час руху [30]. Тому дискові ножі використовують для розрізання буклетів або копіювання зошитів. Розріз можна сконструювати за допомогою двох чашкових дискових фрез (рис. 1.5). Це рішення вимагає точного позиціонування ріжучого інструменту. Ножі обертаються один з одним</w:t>
      </w:r>
      <w:r w:rsidRPr="00614828">
        <w:rPr>
          <w:sz w:val="28"/>
          <w:szCs w:val="28"/>
        </w:rPr>
        <w:t>.</w:t>
      </w:r>
    </w:p>
    <w:p w14:paraId="347D410C" w14:textId="77777777" w:rsidR="00614828" w:rsidRPr="00614828" w:rsidRDefault="00614828" w:rsidP="00614828">
      <w:pPr>
        <w:pStyle w:val="a5"/>
        <w:spacing w:line="360" w:lineRule="auto"/>
        <w:ind w:left="0"/>
        <w:rPr>
          <w:sz w:val="28"/>
          <w:szCs w:val="28"/>
        </w:rPr>
      </w:pPr>
    </w:p>
    <w:p w14:paraId="44353350" w14:textId="77777777" w:rsidR="00614828" w:rsidRPr="00614828" w:rsidRDefault="00614828" w:rsidP="00614828">
      <w:pPr>
        <w:pStyle w:val="a5"/>
        <w:spacing w:line="360" w:lineRule="auto"/>
        <w:ind w:left="0"/>
        <w:jc w:val="center"/>
        <w:rPr>
          <w:sz w:val="28"/>
          <w:szCs w:val="28"/>
        </w:rPr>
      </w:pPr>
      <w:r w:rsidRPr="00614828">
        <w:rPr>
          <w:noProof/>
          <w:sz w:val="28"/>
          <w:szCs w:val="28"/>
        </w:rPr>
        <w:drawing>
          <wp:inline distT="0" distB="0" distL="0" distR="0" wp14:anchorId="6603F82E" wp14:editId="4154EE3A">
            <wp:extent cx="1684166" cy="2004234"/>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684166" cy="2004234"/>
                    </a:xfrm>
                    <a:prstGeom prst="rect">
                      <a:avLst/>
                    </a:prstGeom>
                  </pic:spPr>
                </pic:pic>
              </a:graphicData>
            </a:graphic>
          </wp:inline>
        </w:drawing>
      </w:r>
    </w:p>
    <w:p w14:paraId="47FE689E" w14:textId="77777777" w:rsidR="00614828" w:rsidRPr="00614828" w:rsidRDefault="00614828" w:rsidP="00614828">
      <w:pPr>
        <w:pStyle w:val="a5"/>
        <w:spacing w:line="360" w:lineRule="auto"/>
        <w:ind w:left="0"/>
        <w:jc w:val="center"/>
        <w:rPr>
          <w:sz w:val="28"/>
          <w:szCs w:val="28"/>
        </w:rPr>
      </w:pPr>
      <w:r w:rsidRPr="00614828">
        <w:rPr>
          <w:sz w:val="28"/>
          <w:szCs w:val="28"/>
        </w:rPr>
        <w:t>Рис. 1.5. Розрізування зошитів-двійників дисковими ножами</w:t>
      </w:r>
    </w:p>
    <w:p w14:paraId="0600461A" w14:textId="77777777" w:rsidR="00614828" w:rsidRPr="00614828" w:rsidRDefault="00614828" w:rsidP="00614828">
      <w:pPr>
        <w:pStyle w:val="a5"/>
        <w:spacing w:line="360" w:lineRule="auto"/>
        <w:ind w:left="0"/>
        <w:rPr>
          <w:sz w:val="28"/>
          <w:szCs w:val="28"/>
        </w:rPr>
      </w:pPr>
    </w:p>
    <w:p w14:paraId="538DF89C" w14:textId="77777777" w:rsidR="00614828" w:rsidRPr="00614828" w:rsidRDefault="00614828" w:rsidP="00614828">
      <w:pPr>
        <w:pStyle w:val="a5"/>
        <w:spacing w:line="360" w:lineRule="auto"/>
        <w:ind w:left="0"/>
        <w:rPr>
          <w:sz w:val="28"/>
          <w:szCs w:val="28"/>
        </w:rPr>
      </w:pPr>
      <w:r w:rsidRPr="00614828">
        <w:rPr>
          <w:spacing w:val="2"/>
          <w:sz w:val="28"/>
          <w:szCs w:val="28"/>
        </w:rPr>
        <w:lastRenderedPageBreak/>
        <w:t>Розкрій книжкових блоків дисковим ножом дозволяє значно спростити конструкцію ріжучої частини, можливість різання під час руху напівфабрикату, а головне підвищити загальну ефективність роботи. Проведені дослідження [19, 20, 21] дозволили більш чітко ознайомитись із процесом нарізки журнальних та букетних блоків</w:t>
      </w:r>
      <w:r w:rsidRPr="00614828">
        <w:rPr>
          <w:sz w:val="28"/>
          <w:szCs w:val="28"/>
        </w:rPr>
        <w:t>.</w:t>
      </w:r>
    </w:p>
    <w:p w14:paraId="0887561C" w14:textId="77777777" w:rsidR="00614828" w:rsidRPr="00614828" w:rsidRDefault="00614828" w:rsidP="00614828">
      <w:pPr>
        <w:pStyle w:val="a5"/>
        <w:spacing w:line="360" w:lineRule="auto"/>
        <w:ind w:left="0"/>
        <w:rPr>
          <w:sz w:val="28"/>
          <w:szCs w:val="28"/>
        </w:rPr>
      </w:pPr>
      <w:r w:rsidRPr="00614828">
        <w:rPr>
          <w:spacing w:val="2"/>
          <w:sz w:val="28"/>
          <w:szCs w:val="28"/>
        </w:rPr>
        <w:t>На рис. На рисунку 1.6 наведена технологічна схема процесу вирізання букетно-журнальних блоків дисковою фрезою. Блок затискається в каретці між опорною плитою 2 і затискачам 3 і подається із заданою лінійною швидкістю Vb. Дисковий ніж 4, наділений постійною кутовою швидкістю ω, контактує з нижньою поверхнею опорної пластини 2 під час різання. Нижня пластина діє як контр ніж. Перекриття верхнього і нижнього ножів S = 2...10 мм</w:t>
      </w:r>
      <w:r w:rsidRPr="00614828">
        <w:rPr>
          <w:sz w:val="28"/>
          <w:szCs w:val="28"/>
        </w:rPr>
        <w:t>.</w:t>
      </w:r>
    </w:p>
    <w:p w14:paraId="4AFF370E" w14:textId="77777777" w:rsidR="00614828" w:rsidRPr="00614828" w:rsidRDefault="00614828" w:rsidP="00614828">
      <w:pPr>
        <w:pStyle w:val="a5"/>
        <w:spacing w:line="360" w:lineRule="auto"/>
        <w:ind w:left="0"/>
        <w:rPr>
          <w:sz w:val="28"/>
          <w:szCs w:val="28"/>
        </w:rPr>
      </w:pPr>
    </w:p>
    <w:p w14:paraId="3BEFE77B" w14:textId="77777777" w:rsidR="00614828" w:rsidRPr="00614828" w:rsidRDefault="00614828" w:rsidP="00614828">
      <w:pPr>
        <w:pStyle w:val="a5"/>
        <w:spacing w:line="360" w:lineRule="auto"/>
        <w:ind w:left="0"/>
        <w:jc w:val="center"/>
        <w:rPr>
          <w:sz w:val="28"/>
          <w:szCs w:val="28"/>
        </w:rPr>
      </w:pPr>
      <w:r w:rsidRPr="00614828">
        <w:rPr>
          <w:noProof/>
          <w:sz w:val="28"/>
          <w:szCs w:val="28"/>
        </w:rPr>
        <w:drawing>
          <wp:inline distT="0" distB="0" distL="0" distR="0" wp14:anchorId="72440806" wp14:editId="36F4D008">
            <wp:extent cx="3322608" cy="1638442"/>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322608" cy="1638442"/>
                    </a:xfrm>
                    <a:prstGeom prst="rect">
                      <a:avLst/>
                    </a:prstGeom>
                  </pic:spPr>
                </pic:pic>
              </a:graphicData>
            </a:graphic>
          </wp:inline>
        </w:drawing>
      </w:r>
    </w:p>
    <w:p w14:paraId="7D9039E3" w14:textId="77777777" w:rsidR="00614828" w:rsidRPr="00614828" w:rsidRDefault="00614828" w:rsidP="00614828">
      <w:pPr>
        <w:pStyle w:val="a5"/>
        <w:spacing w:line="360" w:lineRule="auto"/>
        <w:ind w:left="0"/>
        <w:jc w:val="center"/>
        <w:rPr>
          <w:sz w:val="28"/>
          <w:szCs w:val="28"/>
        </w:rPr>
      </w:pPr>
      <w:r w:rsidRPr="00614828">
        <w:rPr>
          <w:sz w:val="28"/>
          <w:szCs w:val="28"/>
        </w:rPr>
        <w:t>Рис. 1.6. Обрізування брошурних та журнальних блоків дисковим ножом</w:t>
      </w:r>
    </w:p>
    <w:p w14:paraId="2109C25C" w14:textId="77777777" w:rsidR="00614828" w:rsidRPr="00614828" w:rsidRDefault="00614828" w:rsidP="00614828">
      <w:pPr>
        <w:pStyle w:val="a5"/>
        <w:spacing w:line="360" w:lineRule="auto"/>
        <w:ind w:left="0"/>
        <w:rPr>
          <w:sz w:val="28"/>
          <w:szCs w:val="28"/>
        </w:rPr>
      </w:pPr>
    </w:p>
    <w:p w14:paraId="0E7217DF" w14:textId="77777777" w:rsidR="00614828" w:rsidRPr="00614828" w:rsidRDefault="00614828" w:rsidP="00614828">
      <w:pPr>
        <w:pStyle w:val="a5"/>
        <w:spacing w:line="360" w:lineRule="auto"/>
        <w:ind w:left="0"/>
        <w:rPr>
          <w:sz w:val="28"/>
          <w:szCs w:val="28"/>
        </w:rPr>
      </w:pPr>
      <w:r w:rsidRPr="00614828">
        <w:rPr>
          <w:spacing w:val="2"/>
          <w:sz w:val="28"/>
          <w:szCs w:val="28"/>
        </w:rPr>
        <w:t>Попередні досліди проводили на вертикально-фрезерному металорізальному верстаті. На кінці шпинделя верстата закріплений дисковий ніж діаметром 135...327 мм і гострим кутом 18...25°. Щоб уникнути значного биття ножів, їх рекомендується заточувати точильним пристроєм безпосередньо в місці кріплення. Одна з нерухомих губок діє як «нижній ніж» і знаходиться на 0,2 мм вище за іншу. Досліди, що демонструють можливість обрізки без марзану</w:t>
      </w:r>
      <w:r w:rsidRPr="00614828">
        <w:rPr>
          <w:sz w:val="28"/>
          <w:szCs w:val="28"/>
        </w:rPr>
        <w:t>.</w:t>
      </w:r>
    </w:p>
    <w:p w14:paraId="4A0A6E53" w14:textId="77777777" w:rsidR="00614828" w:rsidRPr="00614828" w:rsidRDefault="00614828" w:rsidP="00614828">
      <w:pPr>
        <w:pStyle w:val="a5"/>
        <w:spacing w:line="360" w:lineRule="auto"/>
        <w:ind w:left="0"/>
        <w:rPr>
          <w:sz w:val="28"/>
          <w:szCs w:val="28"/>
        </w:rPr>
      </w:pPr>
      <w:r w:rsidRPr="00614828">
        <w:rPr>
          <w:spacing w:val="2"/>
          <w:sz w:val="28"/>
          <w:szCs w:val="28"/>
        </w:rPr>
        <w:t xml:space="preserve">Однак товщина чисто зрізаних коренів становить 6...8 мм. Зі збільшенням товщини блоку спостерігалося суттєве зниження якості форми шорсткої поверхні кореня. Частина чистої поверхні зрізу знаходиться лише в тій частині </w:t>
      </w:r>
      <w:r w:rsidRPr="00614828">
        <w:rPr>
          <w:spacing w:val="2"/>
          <w:sz w:val="28"/>
          <w:szCs w:val="28"/>
        </w:rPr>
        <w:lastRenderedPageBreak/>
        <w:t>блоку, яка прилягає до установочного ножа (тобто в частині, найбільш віддаленій від центру дискового ножа), і на відстані 2 мм від верхньої частини блоку</w:t>
      </w:r>
      <w:r w:rsidRPr="00614828">
        <w:rPr>
          <w:sz w:val="28"/>
          <w:szCs w:val="28"/>
        </w:rPr>
        <w:t>.</w:t>
      </w:r>
    </w:p>
    <w:p w14:paraId="0D37355B" w14:textId="77777777" w:rsidR="00614828" w:rsidRPr="00614828" w:rsidRDefault="00614828" w:rsidP="00614828">
      <w:pPr>
        <w:pStyle w:val="a5"/>
        <w:spacing w:line="360" w:lineRule="auto"/>
        <w:ind w:left="0"/>
        <w:rPr>
          <w:sz w:val="28"/>
          <w:szCs w:val="28"/>
        </w:rPr>
      </w:pPr>
      <w:r w:rsidRPr="00614828">
        <w:rPr>
          <w:spacing w:val="2"/>
          <w:sz w:val="28"/>
          <w:szCs w:val="28"/>
        </w:rPr>
        <w:t>У даній роботі встановлено залежність максимальної товщини штабеля чистого різу (МЧОТ) від таких факторів: діаметра різця та кута його заточування, величини перекриття різця 5 та ширини смуги, що нарізується. На основі теоретичного аналізу процесу визначено обмеження MICOT за заданих умов та визначено основні залежності, що визначають MICOT. Міркування щодо довжини «випереджаючої тріщини»</w:t>
      </w:r>
      <w:r w:rsidRPr="00614828">
        <w:rPr>
          <w:sz w:val="28"/>
          <w:szCs w:val="28"/>
        </w:rPr>
        <w:t>.</w:t>
      </w:r>
    </w:p>
    <w:p w14:paraId="1A069750" w14:textId="77777777" w:rsidR="00614828" w:rsidRPr="00614828" w:rsidRDefault="00614828" w:rsidP="00614828">
      <w:pPr>
        <w:pStyle w:val="a5"/>
        <w:spacing w:line="360" w:lineRule="auto"/>
        <w:ind w:left="0"/>
        <w:rPr>
          <w:sz w:val="28"/>
          <w:szCs w:val="28"/>
        </w:rPr>
      </w:pPr>
      <w:r w:rsidRPr="00614828">
        <w:rPr>
          <w:spacing w:val="2"/>
          <w:sz w:val="28"/>
          <w:szCs w:val="28"/>
        </w:rPr>
        <w:t>Максимальна швидкість передачі блоку встановлена ​​на рівні 1 м/с. При цьому швидкість виробництва становить 100...150 об/хв, що відповідає оптимальному оснащенню дисковими ножами. Конвеєрна стрічка переміщує блоки з кроком 400 мм. Швидкість обертання ножа 0...500 об/хв. Максимальний діаметр фрези 400 мм. Експерименти проводили на обраних типах паперу з урахуванням ширини смужки, яку потрібно вирізати (для x = 5 x = 10 мм). MICOT для цих параметрів виявлено</w:t>
      </w:r>
      <w:r w:rsidRPr="00614828">
        <w:rPr>
          <w:sz w:val="28"/>
          <w:szCs w:val="28"/>
        </w:rPr>
        <w:t>.</w:t>
      </w:r>
    </w:p>
    <w:p w14:paraId="09E794D5" w14:textId="77777777" w:rsidR="00614828" w:rsidRPr="00614828" w:rsidRDefault="00614828" w:rsidP="00614828">
      <w:pPr>
        <w:pStyle w:val="a5"/>
        <w:spacing w:line="360" w:lineRule="auto"/>
        <w:ind w:left="0"/>
        <w:rPr>
          <w:sz w:val="28"/>
          <w:szCs w:val="28"/>
        </w:rPr>
      </w:pPr>
      <w:r w:rsidRPr="00614828">
        <w:rPr>
          <w:spacing w:val="2"/>
          <w:sz w:val="28"/>
          <w:szCs w:val="28"/>
        </w:rPr>
        <w:t>Під час роботи ріжучого пристрою необхідно періодично підточувати дискові ножі, що беруть участь у різанні подвійного блоку. В результаті зменшується діаметр ножа, що потребує збільшення кутової швидкості ножа (відповідно до співвідношення V</w:t>
      </w:r>
      <w:r w:rsidRPr="00614828">
        <w:rPr>
          <w:spacing w:val="2"/>
          <w:sz w:val="28"/>
          <w:szCs w:val="28"/>
          <w:vertAlign w:val="subscript"/>
        </w:rPr>
        <w:t>б</w:t>
      </w:r>
      <w:r w:rsidRPr="00614828">
        <w:rPr>
          <w:spacing w:val="2"/>
          <w:sz w:val="28"/>
          <w:szCs w:val="28"/>
        </w:rPr>
        <w:t xml:space="preserve"> = ω</w:t>
      </w:r>
      <w:r w:rsidRPr="00614828">
        <w:rPr>
          <w:spacing w:val="2"/>
          <w:sz w:val="28"/>
          <w:szCs w:val="28"/>
          <w:vertAlign w:val="subscript"/>
        </w:rPr>
        <w:t>н</w:t>
      </w:r>
      <w:r w:rsidRPr="00614828">
        <w:rPr>
          <w:spacing w:val="2"/>
          <w:sz w:val="28"/>
          <w:szCs w:val="28"/>
        </w:rPr>
        <w:t>) і регулювання приводу. Щоб усунути цей недолік, рекомендується кріпити інструмент на вільно обертається опорі. Тоді тертя між ножом і папером і ніж буде обертатися. Тільки тоді ω</w:t>
      </w:r>
      <w:r w:rsidRPr="00614828">
        <w:rPr>
          <w:spacing w:val="2"/>
          <w:sz w:val="28"/>
          <w:szCs w:val="28"/>
          <w:vertAlign w:val="subscript"/>
        </w:rPr>
        <w:t>n</w:t>
      </w:r>
      <w:r w:rsidRPr="00614828">
        <w:rPr>
          <w:spacing w:val="2"/>
          <w:sz w:val="28"/>
          <w:szCs w:val="28"/>
        </w:rPr>
        <w:t>, = V</w:t>
      </w:r>
      <w:r w:rsidRPr="00614828">
        <w:rPr>
          <w:spacing w:val="2"/>
          <w:sz w:val="28"/>
          <w:szCs w:val="28"/>
          <w:vertAlign w:val="subscript"/>
        </w:rPr>
        <w:t>b</w:t>
      </w:r>
      <w:r w:rsidRPr="00614828">
        <w:rPr>
          <w:spacing w:val="2"/>
          <w:sz w:val="28"/>
          <w:szCs w:val="28"/>
        </w:rPr>
        <w:t>., незалежно від діаметра ножа</w:t>
      </w:r>
      <w:r w:rsidRPr="00614828">
        <w:rPr>
          <w:sz w:val="28"/>
          <w:szCs w:val="28"/>
        </w:rPr>
        <w:t>.</w:t>
      </w:r>
    </w:p>
    <w:p w14:paraId="14456EC5" w14:textId="77777777" w:rsidR="00614828" w:rsidRPr="00614828" w:rsidRDefault="00614828" w:rsidP="00614828">
      <w:pPr>
        <w:pStyle w:val="a5"/>
        <w:spacing w:line="360" w:lineRule="auto"/>
        <w:ind w:left="0"/>
        <w:rPr>
          <w:sz w:val="28"/>
          <w:szCs w:val="28"/>
        </w:rPr>
      </w:pPr>
      <w:r w:rsidRPr="00614828">
        <w:rPr>
          <w:spacing w:val="2"/>
          <w:sz w:val="28"/>
          <w:szCs w:val="28"/>
        </w:rPr>
        <w:t>Визначено, що вертикальна складова сили різання становить 343 Н, а горизонтальна складова (у площині різання) приблизно 69 Н для розрізання брошури товщиною h = 5 мм за допомогою непривідного дискового ножа. Отже, сила затиску ручних даних складе 245 Н</w:t>
      </w:r>
      <w:r w:rsidRPr="00614828">
        <w:rPr>
          <w:sz w:val="28"/>
          <w:szCs w:val="28"/>
        </w:rPr>
        <w:t>.</w:t>
      </w:r>
    </w:p>
    <w:p w14:paraId="46B748AB" w14:textId="77777777" w:rsidR="00614828" w:rsidRPr="00614828" w:rsidRDefault="00614828" w:rsidP="00614828">
      <w:pPr>
        <w:pStyle w:val="a5"/>
        <w:spacing w:line="360" w:lineRule="auto"/>
        <w:ind w:left="0"/>
        <w:rPr>
          <w:sz w:val="28"/>
          <w:szCs w:val="28"/>
        </w:rPr>
      </w:pPr>
      <w:r w:rsidRPr="00614828">
        <w:rPr>
          <w:spacing w:val="2"/>
          <w:sz w:val="28"/>
          <w:szCs w:val="28"/>
        </w:rPr>
        <w:t xml:space="preserve">Хоча експериментальні дослідження підтвердили можливість використання цього методу на безперервній конвеєрній лінії, максимальна товщина блоків, які можна якісно розрізати, становить 10 мм. Характерним </w:t>
      </w:r>
      <w:r w:rsidRPr="00614828">
        <w:rPr>
          <w:spacing w:val="2"/>
          <w:sz w:val="28"/>
          <w:szCs w:val="28"/>
        </w:rPr>
        <w:lastRenderedPageBreak/>
        <w:t>недоліком цього способу є те, що дисковий ніж сильно нагрівається, що може призвести до передчасного затуплення його робочої кромки. Причиною нагрівання є постійний контакт інструменту з площиною різання. Надмірне нагрівання леза (понад 150°C) може спричинити опіки поверхні корінця</w:t>
      </w:r>
      <w:r w:rsidRPr="00614828">
        <w:rPr>
          <w:sz w:val="28"/>
          <w:szCs w:val="28"/>
        </w:rPr>
        <w:t>.</w:t>
      </w:r>
    </w:p>
    <w:p w14:paraId="006B9E71" w14:textId="77777777" w:rsidR="00614828" w:rsidRPr="00614828" w:rsidRDefault="00614828" w:rsidP="00614828">
      <w:pPr>
        <w:pStyle w:val="a5"/>
        <w:spacing w:line="360" w:lineRule="auto"/>
        <w:ind w:left="0"/>
        <w:rPr>
          <w:sz w:val="28"/>
          <w:szCs w:val="28"/>
        </w:rPr>
      </w:pPr>
      <w:r w:rsidRPr="00614828">
        <w:rPr>
          <w:spacing w:val="2"/>
          <w:sz w:val="28"/>
          <w:szCs w:val="28"/>
        </w:rPr>
        <w:t>Те, що дисковий ніж може обертатися за рахунок штовхання на нього блоку (тобто пасивний привід з обертальним рухом), обов'язково призводить до збільшення показника потужності процесу</w:t>
      </w:r>
      <w:r w:rsidRPr="00614828">
        <w:rPr>
          <w:sz w:val="28"/>
          <w:szCs w:val="28"/>
        </w:rPr>
        <w:t>.</w:t>
      </w:r>
    </w:p>
    <w:p w14:paraId="3BAA121E" w14:textId="77777777" w:rsidR="00614828" w:rsidRPr="00614828" w:rsidRDefault="00614828" w:rsidP="00614828">
      <w:pPr>
        <w:pStyle w:val="a5"/>
        <w:spacing w:line="360" w:lineRule="auto"/>
        <w:ind w:left="0"/>
        <w:rPr>
          <w:sz w:val="28"/>
          <w:szCs w:val="28"/>
        </w:rPr>
      </w:pPr>
      <w:r w:rsidRPr="00614828">
        <w:rPr>
          <w:spacing w:val="2"/>
          <w:sz w:val="28"/>
          <w:szCs w:val="28"/>
        </w:rPr>
        <w:t>Відома конструкція машини для безперервного різання книжкового блоку з трьох сторін дисковим різаком [41]. Машина містить механізм транспортування, секцію різання блоків і вихідний пристрій. Блоки транспортуються в вагонах на ланцюговому конвеєрі, який безперервно пропускає блоки через три послідовно розташовані та однаково сконструйовані різальні секції. Шматки деревини захоплюються в ящик корінням вниз, під час руху повертаються на 90° і транспортуються до першої секції різання. Відповідно до рис. 1.7 Книжковий блок 1 затиснутий між двома гілками 2-х вертикально розміщених колійних конвеєрів. Ріжучий інструмент виконаний у вигляді дискового ножа 3. Він безперервно обертається. Інструмент обертається навколо вертикальної осі 4 і взаємодіє з круглим (циліндричним) вільно обертовим ножем 5.</w:t>
      </w:r>
    </w:p>
    <w:p w14:paraId="0685E42B" w14:textId="77777777" w:rsidR="00614828" w:rsidRPr="00614828" w:rsidRDefault="00614828" w:rsidP="00614828">
      <w:pPr>
        <w:pStyle w:val="a5"/>
        <w:spacing w:line="360" w:lineRule="auto"/>
        <w:ind w:left="0"/>
        <w:jc w:val="center"/>
        <w:rPr>
          <w:sz w:val="28"/>
          <w:szCs w:val="28"/>
        </w:rPr>
      </w:pPr>
      <w:r w:rsidRPr="00614828">
        <w:rPr>
          <w:noProof/>
          <w:sz w:val="28"/>
          <w:szCs w:val="28"/>
        </w:rPr>
        <w:drawing>
          <wp:inline distT="0" distB="0" distL="0" distR="0" wp14:anchorId="68DD9480" wp14:editId="1796EB4A">
            <wp:extent cx="2872989" cy="2560542"/>
            <wp:effectExtent l="0" t="0" r="381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872989" cy="2560542"/>
                    </a:xfrm>
                    <a:prstGeom prst="rect">
                      <a:avLst/>
                    </a:prstGeom>
                  </pic:spPr>
                </pic:pic>
              </a:graphicData>
            </a:graphic>
          </wp:inline>
        </w:drawing>
      </w:r>
    </w:p>
    <w:p w14:paraId="598EE756" w14:textId="77777777" w:rsidR="00614828" w:rsidRPr="00614828" w:rsidRDefault="00614828" w:rsidP="00614828">
      <w:pPr>
        <w:pStyle w:val="a5"/>
        <w:spacing w:line="360" w:lineRule="auto"/>
        <w:ind w:left="0"/>
        <w:jc w:val="center"/>
        <w:rPr>
          <w:sz w:val="28"/>
          <w:szCs w:val="28"/>
        </w:rPr>
      </w:pPr>
      <w:r w:rsidRPr="00614828">
        <w:rPr>
          <w:sz w:val="28"/>
          <w:szCs w:val="28"/>
        </w:rPr>
        <w:t>Рис. 1.7. Секція обрізування КЖБ дисковим ножом у ТРМ</w:t>
      </w:r>
    </w:p>
    <w:p w14:paraId="5A4DC467" w14:textId="77777777" w:rsidR="00614828" w:rsidRPr="00614828" w:rsidRDefault="00614828" w:rsidP="00614828">
      <w:pPr>
        <w:pStyle w:val="a5"/>
        <w:spacing w:line="360" w:lineRule="auto"/>
        <w:ind w:left="0"/>
        <w:rPr>
          <w:sz w:val="28"/>
          <w:szCs w:val="28"/>
        </w:rPr>
      </w:pPr>
    </w:p>
    <w:p w14:paraId="74748E6A" w14:textId="77777777" w:rsidR="00614828" w:rsidRPr="00614828" w:rsidRDefault="00614828" w:rsidP="00614828">
      <w:pPr>
        <w:pStyle w:val="a5"/>
        <w:spacing w:line="360" w:lineRule="auto"/>
        <w:ind w:left="0"/>
        <w:rPr>
          <w:sz w:val="28"/>
          <w:szCs w:val="28"/>
        </w:rPr>
      </w:pPr>
      <w:r w:rsidRPr="00614828">
        <w:rPr>
          <w:sz w:val="28"/>
          <w:szCs w:val="28"/>
        </w:rPr>
        <w:lastRenderedPageBreak/>
        <w:t>Розроблено пристрій</w:t>
      </w:r>
      <w:r w:rsidRPr="00614828">
        <w:rPr>
          <w:spacing w:val="2"/>
          <w:sz w:val="28"/>
          <w:szCs w:val="28"/>
        </w:rPr>
        <w:t>, у якому дисковий ніж розрізає стос паперу [72]. Відповідно до цього механізму (рис. 1.8) дисковий ніж 1 розрізає папір або зошит 2, що подається в зону різання. Кутова швидкість ножа узгоджується з напрямком і швидкістю руху блокнота. Для подачі пачки аркушів у зону різання використовуються два затискних пристрої, кожен з яких утримує нескінченну (замкнену) стрічку. Нижній затискний пристрій складається з гнучкої сталевої стрічки 3 і верхньої частини клинової стрічки 7. Нижня ніжка стрічки 7 спирається на ролики 5, які з'єднані тягами 6 і розташовані паралельно один одному, утворюючи нескінченний роликовий ланцюг. Кожен ролик 5 має канавку, яка повторює профіль клинового поясах, поверхню, що прилягає до опори 4. Сталевий гнучкий ремінь 3 як контр ніж</w:t>
      </w:r>
      <w:r w:rsidRPr="00614828">
        <w:rPr>
          <w:sz w:val="28"/>
          <w:szCs w:val="28"/>
        </w:rPr>
        <w:t>.</w:t>
      </w:r>
    </w:p>
    <w:p w14:paraId="36886109" w14:textId="77777777" w:rsidR="00614828" w:rsidRPr="00614828" w:rsidRDefault="00614828" w:rsidP="00614828">
      <w:pPr>
        <w:pStyle w:val="a5"/>
        <w:spacing w:line="360" w:lineRule="auto"/>
        <w:ind w:left="0"/>
        <w:rPr>
          <w:sz w:val="28"/>
          <w:szCs w:val="28"/>
        </w:rPr>
      </w:pPr>
    </w:p>
    <w:p w14:paraId="28FF58BC" w14:textId="77777777" w:rsidR="00614828" w:rsidRPr="00614828" w:rsidRDefault="00614828" w:rsidP="00614828">
      <w:pPr>
        <w:pStyle w:val="a5"/>
        <w:spacing w:line="360" w:lineRule="auto"/>
        <w:ind w:left="0"/>
        <w:jc w:val="center"/>
        <w:rPr>
          <w:sz w:val="28"/>
          <w:szCs w:val="28"/>
        </w:rPr>
      </w:pPr>
      <w:r w:rsidRPr="00614828">
        <w:rPr>
          <w:noProof/>
          <w:sz w:val="28"/>
          <w:szCs w:val="28"/>
        </w:rPr>
        <w:drawing>
          <wp:inline distT="0" distB="0" distL="0" distR="0" wp14:anchorId="13CD21DE" wp14:editId="3F990D07">
            <wp:extent cx="2789162" cy="196613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789162" cy="1966130"/>
                    </a:xfrm>
                    <a:prstGeom prst="rect">
                      <a:avLst/>
                    </a:prstGeom>
                  </pic:spPr>
                </pic:pic>
              </a:graphicData>
            </a:graphic>
          </wp:inline>
        </w:drawing>
      </w:r>
    </w:p>
    <w:p w14:paraId="66FBDC31" w14:textId="77777777" w:rsidR="00614828" w:rsidRPr="00614828" w:rsidRDefault="00614828" w:rsidP="00614828">
      <w:pPr>
        <w:pStyle w:val="a5"/>
        <w:spacing w:line="360" w:lineRule="auto"/>
        <w:ind w:left="0"/>
        <w:rPr>
          <w:sz w:val="28"/>
          <w:szCs w:val="28"/>
        </w:rPr>
      </w:pPr>
      <w:r w:rsidRPr="00614828">
        <w:rPr>
          <w:sz w:val="28"/>
          <w:szCs w:val="28"/>
        </w:rPr>
        <w:t>Рис. 1.8. Секція обрізування стосу аркушів дисковим різальним інструментом</w:t>
      </w:r>
    </w:p>
    <w:p w14:paraId="673B30F8" w14:textId="77777777" w:rsidR="00614828" w:rsidRPr="00614828" w:rsidRDefault="00614828" w:rsidP="00614828">
      <w:pPr>
        <w:pStyle w:val="a5"/>
        <w:spacing w:line="360" w:lineRule="auto"/>
        <w:ind w:left="0"/>
        <w:rPr>
          <w:sz w:val="28"/>
          <w:szCs w:val="28"/>
        </w:rPr>
      </w:pPr>
    </w:p>
    <w:p w14:paraId="64D28CE2" w14:textId="77777777" w:rsidR="00614828" w:rsidRPr="00614828" w:rsidRDefault="00614828" w:rsidP="00614828">
      <w:pPr>
        <w:pStyle w:val="a5"/>
        <w:spacing w:line="360" w:lineRule="auto"/>
        <w:ind w:left="0"/>
        <w:rPr>
          <w:sz w:val="28"/>
          <w:szCs w:val="28"/>
        </w:rPr>
      </w:pPr>
      <w:r w:rsidRPr="00614828">
        <w:rPr>
          <w:spacing w:val="2"/>
          <w:sz w:val="28"/>
          <w:szCs w:val="28"/>
        </w:rPr>
        <w:t>Недоліком цього способу різання є низька точність різання та складна конструкція. Використання металевої стрічки негативно впливає на довговічність ножа</w:t>
      </w:r>
      <w:r w:rsidRPr="00614828">
        <w:rPr>
          <w:sz w:val="28"/>
          <w:szCs w:val="28"/>
        </w:rPr>
        <w:t>.</w:t>
      </w:r>
    </w:p>
    <w:p w14:paraId="7C739E6D" w14:textId="77777777" w:rsidR="00614828" w:rsidRPr="00614828" w:rsidRDefault="00614828" w:rsidP="00614828">
      <w:pPr>
        <w:pStyle w:val="a5"/>
        <w:spacing w:line="360" w:lineRule="auto"/>
        <w:ind w:left="0"/>
        <w:rPr>
          <w:sz w:val="28"/>
          <w:szCs w:val="28"/>
        </w:rPr>
      </w:pPr>
      <w:r w:rsidRPr="00614828">
        <w:rPr>
          <w:spacing w:val="2"/>
          <w:sz w:val="28"/>
          <w:szCs w:val="28"/>
        </w:rPr>
        <w:t>Крім того, різання зібраних блоків виконується за допомогою дископодібного інструменту у вигляді ножа. Як правило, у машинах, які використовуються для нешвейного склеювання, різак використовується для видалення блокових складок</w:t>
      </w:r>
      <w:r w:rsidRPr="00614828">
        <w:rPr>
          <w:sz w:val="28"/>
          <w:szCs w:val="28"/>
        </w:rPr>
        <w:t xml:space="preserve"> [15, 30, 73].</w:t>
      </w:r>
    </w:p>
    <w:p w14:paraId="7A91C41D" w14:textId="77777777" w:rsidR="00614828" w:rsidRPr="00614828" w:rsidRDefault="00614828" w:rsidP="00614828">
      <w:pPr>
        <w:pStyle w:val="a5"/>
        <w:spacing w:line="360" w:lineRule="auto"/>
        <w:ind w:left="0"/>
        <w:rPr>
          <w:sz w:val="28"/>
          <w:szCs w:val="28"/>
        </w:rPr>
      </w:pPr>
      <w:r w:rsidRPr="00614828">
        <w:rPr>
          <w:spacing w:val="2"/>
          <w:sz w:val="28"/>
          <w:szCs w:val="28"/>
        </w:rPr>
        <w:t xml:space="preserve">Типи дискових різальних інструментів, такі як фрези з короткою стружкою </w:t>
      </w:r>
      <w:r w:rsidRPr="00614828">
        <w:rPr>
          <w:spacing w:val="2"/>
          <w:sz w:val="28"/>
          <w:szCs w:val="28"/>
        </w:rPr>
        <w:lastRenderedPageBreak/>
        <w:t>та довгі кінцеві фрези для стружки є поширеними. Ножі з короткою стружкою мають більший передній кут, тому їх не можна використовувати для тристоронньої нарізки через недостатню якість коренів. Фрези можуть складатися з окремих пластинчастих різців або зварених зубів із суцільного матеріалу. Фреза з довгою стружкою з відносно невеликим переднім кутом, що складається з торцевої шайби 1 і вставної фрези 2</w:t>
      </w:r>
      <w:r w:rsidRPr="00614828">
        <w:rPr>
          <w:sz w:val="28"/>
          <w:szCs w:val="28"/>
        </w:rPr>
        <w:t xml:space="preserve"> (рис.1.9).</w:t>
      </w:r>
    </w:p>
    <w:p w14:paraId="451D8AF0" w14:textId="77777777" w:rsidR="00614828" w:rsidRPr="00614828" w:rsidRDefault="00614828" w:rsidP="00614828">
      <w:pPr>
        <w:pStyle w:val="a5"/>
        <w:spacing w:line="360" w:lineRule="auto"/>
        <w:ind w:left="0"/>
        <w:jc w:val="center"/>
        <w:rPr>
          <w:sz w:val="28"/>
          <w:szCs w:val="28"/>
        </w:rPr>
      </w:pPr>
      <w:r w:rsidRPr="00614828">
        <w:rPr>
          <w:noProof/>
          <w:sz w:val="28"/>
          <w:szCs w:val="28"/>
        </w:rPr>
        <w:drawing>
          <wp:inline distT="0" distB="0" distL="0" distR="0" wp14:anchorId="6D95950A" wp14:editId="1E83961F">
            <wp:extent cx="2766300" cy="2453853"/>
            <wp:effectExtent l="0" t="0" r="0" b="381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766300" cy="2453853"/>
                    </a:xfrm>
                    <a:prstGeom prst="rect">
                      <a:avLst/>
                    </a:prstGeom>
                  </pic:spPr>
                </pic:pic>
              </a:graphicData>
            </a:graphic>
          </wp:inline>
        </w:drawing>
      </w:r>
    </w:p>
    <w:p w14:paraId="19680383" w14:textId="77777777" w:rsidR="00614828" w:rsidRPr="00614828" w:rsidRDefault="00614828" w:rsidP="00614828">
      <w:pPr>
        <w:pStyle w:val="a5"/>
        <w:spacing w:line="360" w:lineRule="auto"/>
        <w:ind w:left="0"/>
        <w:jc w:val="center"/>
        <w:rPr>
          <w:sz w:val="28"/>
          <w:szCs w:val="28"/>
        </w:rPr>
      </w:pPr>
      <w:r w:rsidRPr="00614828">
        <w:rPr>
          <w:sz w:val="28"/>
          <w:szCs w:val="28"/>
        </w:rPr>
        <w:t>Рис. 1.9. Обрізування книжкових блоків довго стружковою фрезою: а) з використанням різців; б) з вмонтованими дисковими ножами.</w:t>
      </w:r>
    </w:p>
    <w:p w14:paraId="465B88C3" w14:textId="77777777" w:rsidR="00614828" w:rsidRPr="00614828" w:rsidRDefault="00614828" w:rsidP="00614828">
      <w:pPr>
        <w:pStyle w:val="a5"/>
        <w:spacing w:line="360" w:lineRule="auto"/>
        <w:ind w:left="0"/>
        <w:rPr>
          <w:sz w:val="28"/>
          <w:szCs w:val="28"/>
        </w:rPr>
      </w:pPr>
    </w:p>
    <w:p w14:paraId="409A8851" w14:textId="77777777" w:rsidR="00614828" w:rsidRPr="00614828" w:rsidRDefault="00614828" w:rsidP="00614828">
      <w:pPr>
        <w:pStyle w:val="a5"/>
        <w:spacing w:line="360" w:lineRule="auto"/>
        <w:ind w:left="0"/>
        <w:rPr>
          <w:sz w:val="28"/>
          <w:szCs w:val="28"/>
        </w:rPr>
      </w:pPr>
      <w:r w:rsidRPr="00614828">
        <w:rPr>
          <w:spacing w:val="2"/>
          <w:sz w:val="28"/>
          <w:szCs w:val="28"/>
        </w:rPr>
        <w:t>Для зменшення тертя робочу площину різця нахиляють до площини кореня під кутом β = 1,5°-2°. Частота обертання фрези досягає 3000 об/хв. Необхідна потужність двигуна 5-7,5 кВт. Вісь фрези зміщена відносно лінії транспортування книжкових блоків. Напрямок обертання фрези зазвичай збігається з напрямком транспортування блоку, тобто паралельне фрезерування</w:t>
      </w:r>
      <w:r w:rsidRPr="00614828">
        <w:rPr>
          <w:sz w:val="28"/>
          <w:szCs w:val="28"/>
        </w:rPr>
        <w:t>.</w:t>
      </w:r>
    </w:p>
    <w:p w14:paraId="036C5F59" w14:textId="77777777" w:rsidR="00614828" w:rsidRPr="00614828" w:rsidRDefault="00614828" w:rsidP="00614828">
      <w:pPr>
        <w:pStyle w:val="a5"/>
        <w:spacing w:line="360" w:lineRule="auto"/>
        <w:ind w:left="0"/>
        <w:rPr>
          <w:sz w:val="28"/>
          <w:szCs w:val="28"/>
        </w:rPr>
      </w:pPr>
      <w:r w:rsidRPr="00614828">
        <w:rPr>
          <w:spacing w:val="2"/>
          <w:sz w:val="28"/>
          <w:szCs w:val="28"/>
        </w:rPr>
        <w:t xml:space="preserve">Торцеве фрезерування характеризується високим рівнем шуму і великим викидом паперового пилу і пилу в навколишнє середовище. Це створює великі труднощі в роботі (фрезерування супроводжується різкими і неприємними звуками). Секція різання повинна бути обладнана важким і енерговитратним відсмоктувачем. Різальні інструменти для ножів часто дорогі і швидкі в експлуатації, а для їх заточування потрібне спеціальне обладнання. Якість поверхні різу не відповідає вимогам до тристоронніх ріжучих блоків. Тому </w:t>
      </w:r>
      <w:r w:rsidRPr="00614828">
        <w:rPr>
          <w:spacing w:val="2"/>
          <w:sz w:val="28"/>
          <w:szCs w:val="28"/>
        </w:rPr>
        <w:lastRenderedPageBreak/>
        <w:t>різання ножом можна застосовувати тільки на безшовних склею вальних машинах для блоків. Завдяки тристоронньому КНС і ріжучому блоку вимоги до якості коренеплоду істотно відрізняються</w:t>
      </w:r>
      <w:r w:rsidRPr="00614828">
        <w:rPr>
          <w:sz w:val="28"/>
          <w:szCs w:val="28"/>
        </w:rPr>
        <w:t>.</w:t>
      </w:r>
    </w:p>
    <w:p w14:paraId="6F929D97" w14:textId="77777777" w:rsidR="00614828" w:rsidRPr="00614828" w:rsidRDefault="00614828" w:rsidP="00614828">
      <w:pPr>
        <w:pStyle w:val="a5"/>
        <w:spacing w:line="360" w:lineRule="auto"/>
        <w:ind w:left="0"/>
        <w:rPr>
          <w:sz w:val="28"/>
          <w:szCs w:val="28"/>
        </w:rPr>
      </w:pPr>
      <w:r w:rsidRPr="00614828">
        <w:rPr>
          <w:sz w:val="28"/>
          <w:szCs w:val="28"/>
        </w:rPr>
        <w:t xml:space="preserve">Розрізування зошитів-двійників дисковими пилами розглянуто в роботах [30, 53]. </w:t>
      </w:r>
      <w:r w:rsidRPr="00614828">
        <w:rPr>
          <w:spacing w:val="2"/>
          <w:sz w:val="28"/>
          <w:szCs w:val="28"/>
        </w:rPr>
        <w:t>Процес різання блоків циркулярною пилкою вивчався в роботі Пергамента Д.А. Теплопередачу під час процесу різання аналізували відповідно до типу паперу тиражованого блокнота та факторів руху пари. Висуваються пропозиції щодо проектування безперебійного обладнання та вибору параметрів різання. Однак цей спосіб має ті ж недоліки, що і фрези, і ним не можна різати КЖБ з трьох сторін</w:t>
      </w:r>
      <w:r w:rsidRPr="00614828">
        <w:rPr>
          <w:sz w:val="28"/>
          <w:szCs w:val="28"/>
        </w:rPr>
        <w:t>.</w:t>
      </w:r>
    </w:p>
    <w:p w14:paraId="66B495E6" w14:textId="77777777" w:rsidR="00614828" w:rsidRPr="00614828" w:rsidRDefault="00614828" w:rsidP="00614828">
      <w:pPr>
        <w:pStyle w:val="a5"/>
        <w:spacing w:line="360" w:lineRule="auto"/>
        <w:ind w:left="0"/>
        <w:rPr>
          <w:sz w:val="28"/>
          <w:szCs w:val="28"/>
        </w:rPr>
      </w:pPr>
    </w:p>
    <w:p w14:paraId="38E7960F" w14:textId="77777777" w:rsidR="00614828" w:rsidRPr="00614828" w:rsidRDefault="00614828" w:rsidP="00614828">
      <w:pPr>
        <w:pStyle w:val="a5"/>
        <w:widowControl/>
        <w:numPr>
          <w:ilvl w:val="2"/>
          <w:numId w:val="6"/>
        </w:numPr>
        <w:autoSpaceDE/>
        <w:autoSpaceDN/>
        <w:spacing w:after="160" w:line="360" w:lineRule="auto"/>
        <w:ind w:left="0" w:firstLine="567"/>
        <w:contextualSpacing/>
        <w:jc w:val="center"/>
        <w:rPr>
          <w:b/>
          <w:bCs/>
          <w:sz w:val="28"/>
          <w:szCs w:val="28"/>
        </w:rPr>
      </w:pPr>
      <w:r w:rsidRPr="00614828">
        <w:rPr>
          <w:b/>
          <w:bCs/>
          <w:sz w:val="28"/>
          <w:szCs w:val="28"/>
        </w:rPr>
        <w:t>Обрізування багатолезовими різальними інструментами</w:t>
      </w:r>
    </w:p>
    <w:p w14:paraId="2774A0CE" w14:textId="77777777" w:rsidR="00614828" w:rsidRPr="00614828" w:rsidRDefault="00614828" w:rsidP="00614828">
      <w:pPr>
        <w:pStyle w:val="a5"/>
        <w:spacing w:line="360" w:lineRule="auto"/>
        <w:ind w:left="567"/>
        <w:rPr>
          <w:sz w:val="28"/>
          <w:szCs w:val="28"/>
        </w:rPr>
      </w:pPr>
    </w:p>
    <w:p w14:paraId="4049D321" w14:textId="77777777" w:rsidR="00614828" w:rsidRPr="00614828" w:rsidRDefault="00614828" w:rsidP="00614828">
      <w:pPr>
        <w:pStyle w:val="a5"/>
        <w:spacing w:line="360" w:lineRule="auto"/>
        <w:ind w:left="0"/>
        <w:rPr>
          <w:sz w:val="28"/>
          <w:szCs w:val="28"/>
        </w:rPr>
      </w:pPr>
      <w:r w:rsidRPr="00614828">
        <w:rPr>
          <w:spacing w:val="2"/>
          <w:sz w:val="28"/>
          <w:szCs w:val="28"/>
        </w:rPr>
        <w:t>У роботах [65, 66] для безперервного різання запропоновано різальні інструменти зі складною конфігурацією пластин (рис. 1.10). Теоретичні та експериментальні дослідження різання багатолезовими різальними інструментами (БРГ) [67, 68] показали високу стабільність і значно менші коефіцієнти сил різання. На основі цих розробок була створена лінія, яка безперервно розрізає ККБ з трьох сторін</w:t>
      </w:r>
      <w:r w:rsidRPr="00614828">
        <w:rPr>
          <w:sz w:val="28"/>
          <w:szCs w:val="28"/>
        </w:rPr>
        <w:t>.</w:t>
      </w:r>
    </w:p>
    <w:p w14:paraId="6B358016" w14:textId="77777777" w:rsidR="00614828" w:rsidRPr="00614828" w:rsidRDefault="00614828" w:rsidP="00614828">
      <w:pPr>
        <w:pStyle w:val="a5"/>
        <w:spacing w:line="360" w:lineRule="auto"/>
        <w:ind w:left="0"/>
        <w:rPr>
          <w:sz w:val="28"/>
          <w:szCs w:val="28"/>
        </w:rPr>
      </w:pPr>
    </w:p>
    <w:p w14:paraId="7E7FC9CB" w14:textId="77777777" w:rsidR="00614828" w:rsidRPr="00614828" w:rsidRDefault="00614828" w:rsidP="00614828">
      <w:pPr>
        <w:pStyle w:val="a5"/>
        <w:spacing w:line="360" w:lineRule="auto"/>
        <w:ind w:left="0"/>
        <w:jc w:val="center"/>
        <w:rPr>
          <w:sz w:val="28"/>
          <w:szCs w:val="28"/>
        </w:rPr>
      </w:pPr>
      <w:r w:rsidRPr="00614828">
        <w:rPr>
          <w:noProof/>
          <w:sz w:val="28"/>
          <w:szCs w:val="28"/>
        </w:rPr>
        <w:drawing>
          <wp:inline distT="0" distB="0" distL="0" distR="0" wp14:anchorId="3922F5E9" wp14:editId="0D40AC89">
            <wp:extent cx="3208298" cy="2149026"/>
            <wp:effectExtent l="0" t="0" r="0" b="38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208298" cy="2149026"/>
                    </a:xfrm>
                    <a:prstGeom prst="rect">
                      <a:avLst/>
                    </a:prstGeom>
                  </pic:spPr>
                </pic:pic>
              </a:graphicData>
            </a:graphic>
          </wp:inline>
        </w:drawing>
      </w:r>
    </w:p>
    <w:p w14:paraId="076D700E" w14:textId="77777777" w:rsidR="00614828" w:rsidRPr="00614828" w:rsidRDefault="00614828" w:rsidP="00614828">
      <w:pPr>
        <w:pStyle w:val="a5"/>
        <w:spacing w:line="360" w:lineRule="auto"/>
        <w:ind w:left="0"/>
        <w:jc w:val="center"/>
        <w:rPr>
          <w:sz w:val="28"/>
          <w:szCs w:val="28"/>
        </w:rPr>
      </w:pPr>
      <w:r w:rsidRPr="00614828">
        <w:rPr>
          <w:sz w:val="28"/>
          <w:szCs w:val="28"/>
        </w:rPr>
        <w:t>Рис. 1.10. Обрізування книжкових блоків БРТ</w:t>
      </w:r>
    </w:p>
    <w:p w14:paraId="0C706D94" w14:textId="77777777" w:rsidR="00614828" w:rsidRPr="00614828" w:rsidRDefault="00614828" w:rsidP="00614828">
      <w:pPr>
        <w:pStyle w:val="a5"/>
        <w:spacing w:line="360" w:lineRule="auto"/>
        <w:ind w:left="0"/>
        <w:rPr>
          <w:sz w:val="28"/>
          <w:szCs w:val="28"/>
        </w:rPr>
      </w:pPr>
    </w:p>
    <w:p w14:paraId="50288BD9" w14:textId="77777777" w:rsidR="00614828" w:rsidRPr="00614828" w:rsidRDefault="00614828" w:rsidP="00614828">
      <w:pPr>
        <w:pStyle w:val="a5"/>
        <w:spacing w:line="360" w:lineRule="auto"/>
        <w:ind w:left="0"/>
        <w:rPr>
          <w:sz w:val="28"/>
          <w:szCs w:val="28"/>
        </w:rPr>
      </w:pPr>
      <w:r w:rsidRPr="00614828">
        <w:rPr>
          <w:spacing w:val="2"/>
          <w:sz w:val="28"/>
          <w:szCs w:val="28"/>
        </w:rPr>
        <w:t xml:space="preserve">Суть методу БРТ полягає в наступному. Блоки 1 подаються в зону різання </w:t>
      </w:r>
      <w:r w:rsidRPr="00614828">
        <w:rPr>
          <w:spacing w:val="2"/>
          <w:sz w:val="28"/>
          <w:szCs w:val="28"/>
        </w:rPr>
        <w:lastRenderedPageBreak/>
        <w:t>гусеничним конвеєром 2. Конвеєрна губка одночасно утримує і переміщує блоки по рейках. Направляючі та леза ножів 3 і 4 встановлені на нерухомій основі конвеєрних стрічок 5, 6</w:t>
      </w:r>
      <w:r w:rsidRPr="00614828">
        <w:rPr>
          <w:sz w:val="28"/>
          <w:szCs w:val="28"/>
        </w:rPr>
        <w:t>.</w:t>
      </w:r>
    </w:p>
    <w:p w14:paraId="3E89EFCE" w14:textId="77777777" w:rsidR="00614828" w:rsidRPr="00614828" w:rsidRDefault="00614828" w:rsidP="00614828">
      <w:pPr>
        <w:pStyle w:val="a5"/>
        <w:spacing w:line="360" w:lineRule="auto"/>
        <w:ind w:left="0"/>
        <w:rPr>
          <w:sz w:val="28"/>
          <w:szCs w:val="28"/>
        </w:rPr>
      </w:pPr>
      <w:r w:rsidRPr="00614828">
        <w:rPr>
          <w:spacing w:val="2"/>
          <w:sz w:val="28"/>
          <w:szCs w:val="28"/>
        </w:rPr>
        <w:t>У зоні різання БРІ 3 вдавлюється в блок 1. Кожне окреме лезо, завдяки своїй конструкції, розрізає частину блоку на меншу глибину h. Обрізку проводять без вібраційним способом. Додатковий BRT 4, що складається з 3-5 лез для різання крайнього листа блок</w:t>
      </w:r>
      <w:r w:rsidRPr="00614828">
        <w:rPr>
          <w:sz w:val="28"/>
          <w:szCs w:val="28"/>
        </w:rPr>
        <w:t>.</w:t>
      </w:r>
    </w:p>
    <w:p w14:paraId="4CC181DC" w14:textId="77777777" w:rsidR="00614828" w:rsidRPr="00614828" w:rsidRDefault="00614828" w:rsidP="00614828">
      <w:pPr>
        <w:pStyle w:val="a5"/>
        <w:spacing w:line="360" w:lineRule="auto"/>
        <w:ind w:left="0"/>
        <w:rPr>
          <w:sz w:val="28"/>
          <w:szCs w:val="28"/>
        </w:rPr>
      </w:pPr>
      <w:r w:rsidRPr="00614828">
        <w:rPr>
          <w:spacing w:val="2"/>
          <w:sz w:val="28"/>
          <w:szCs w:val="28"/>
        </w:rPr>
        <w:t>Виготовлення та встановлення БРІ займає багато часу. Вирішення цієї проблеми вимагало використання сучасних матеріалів і техніки створення</w:t>
      </w:r>
      <w:r w:rsidRPr="00614828">
        <w:rPr>
          <w:sz w:val="28"/>
          <w:szCs w:val="28"/>
        </w:rPr>
        <w:t>.</w:t>
      </w:r>
    </w:p>
    <w:p w14:paraId="369FAE76" w14:textId="77777777" w:rsidR="00614828" w:rsidRPr="00614828" w:rsidRDefault="00614828" w:rsidP="00614828">
      <w:pPr>
        <w:pStyle w:val="a5"/>
        <w:spacing w:line="360" w:lineRule="auto"/>
        <w:ind w:left="0"/>
        <w:rPr>
          <w:sz w:val="28"/>
          <w:szCs w:val="28"/>
        </w:rPr>
      </w:pPr>
      <w:r w:rsidRPr="00614828">
        <w:rPr>
          <w:spacing w:val="2"/>
          <w:sz w:val="28"/>
          <w:szCs w:val="28"/>
        </w:rPr>
        <w:t>Ріжучий інструмент має велику загальну довжину. Значне збільшення зусилля різання спостерігалося при збільшенні швидкості транспортування блоку. Для обробки вирізаного блоку необхідно встановити додатковий багатолезовий ріжучий інструмент у розрізаній частин</w:t>
      </w:r>
      <w:r w:rsidRPr="00614828">
        <w:rPr>
          <w:sz w:val="28"/>
          <w:szCs w:val="28"/>
        </w:rPr>
        <w:t>.</w:t>
      </w:r>
    </w:p>
    <w:p w14:paraId="26F4C108" w14:textId="77777777" w:rsidR="00614828" w:rsidRPr="00614828" w:rsidRDefault="00614828" w:rsidP="00614828">
      <w:pPr>
        <w:pStyle w:val="a5"/>
        <w:spacing w:line="360" w:lineRule="auto"/>
        <w:ind w:left="0"/>
        <w:rPr>
          <w:sz w:val="28"/>
          <w:szCs w:val="28"/>
        </w:rPr>
      </w:pPr>
    </w:p>
    <w:p w14:paraId="169E136B" w14:textId="77777777" w:rsidR="00614828" w:rsidRPr="00614828" w:rsidRDefault="00614828" w:rsidP="00614828">
      <w:pPr>
        <w:pStyle w:val="a5"/>
        <w:pageBreakBefore/>
        <w:widowControl/>
        <w:numPr>
          <w:ilvl w:val="2"/>
          <w:numId w:val="6"/>
        </w:numPr>
        <w:autoSpaceDE/>
        <w:autoSpaceDN/>
        <w:spacing w:after="160" w:line="360" w:lineRule="auto"/>
        <w:ind w:left="0" w:firstLine="567"/>
        <w:contextualSpacing/>
        <w:jc w:val="center"/>
        <w:rPr>
          <w:b/>
          <w:bCs/>
          <w:sz w:val="28"/>
          <w:szCs w:val="28"/>
        </w:rPr>
      </w:pPr>
      <w:r w:rsidRPr="00614828">
        <w:rPr>
          <w:b/>
          <w:bCs/>
          <w:sz w:val="28"/>
          <w:szCs w:val="28"/>
        </w:rPr>
        <w:lastRenderedPageBreak/>
        <w:t>Обрізування за допомогою ножів, яким надано вібраційний рух.</w:t>
      </w:r>
    </w:p>
    <w:p w14:paraId="495BBC99" w14:textId="77777777" w:rsidR="00614828" w:rsidRPr="00614828" w:rsidRDefault="00614828" w:rsidP="00614828">
      <w:pPr>
        <w:pStyle w:val="a5"/>
        <w:spacing w:line="360" w:lineRule="auto"/>
        <w:ind w:left="0"/>
        <w:rPr>
          <w:spacing w:val="2"/>
          <w:sz w:val="28"/>
          <w:szCs w:val="28"/>
        </w:rPr>
      </w:pPr>
    </w:p>
    <w:p w14:paraId="5F5F136B" w14:textId="77777777" w:rsidR="00614828" w:rsidRPr="00614828" w:rsidRDefault="00614828" w:rsidP="00614828">
      <w:pPr>
        <w:pStyle w:val="a5"/>
        <w:spacing w:line="360" w:lineRule="auto"/>
        <w:ind w:left="0"/>
        <w:rPr>
          <w:sz w:val="28"/>
          <w:szCs w:val="28"/>
        </w:rPr>
      </w:pPr>
      <w:r w:rsidRPr="00614828">
        <w:rPr>
          <w:spacing w:val="2"/>
          <w:sz w:val="28"/>
          <w:szCs w:val="28"/>
        </w:rPr>
        <w:t>Як було сказано вище, безперервний метод різання дозволяє значно збільшити продуктивність ТРМ. При проектуванні ріжучої частини велику увагу приділяють траєкторії руху різального інструменту (РІ). Відома наукова школа О. М. Полюдова та праці П. В. Топольницького, А. Д. Черненка, В. Ц. Жидецького, А. Б. Коломійця, О. Б. Книша та ін</w:t>
      </w:r>
      <w:r w:rsidRPr="00614828">
        <w:rPr>
          <w:sz w:val="28"/>
          <w:szCs w:val="28"/>
        </w:rPr>
        <w:t>.</w:t>
      </w:r>
    </w:p>
    <w:p w14:paraId="5D78E7E8" w14:textId="77777777" w:rsidR="00614828" w:rsidRPr="00614828" w:rsidRDefault="00614828" w:rsidP="00614828">
      <w:pPr>
        <w:pStyle w:val="a5"/>
        <w:spacing w:line="360" w:lineRule="auto"/>
        <w:ind w:left="0"/>
        <w:rPr>
          <w:sz w:val="28"/>
          <w:szCs w:val="28"/>
        </w:rPr>
      </w:pPr>
      <w:r w:rsidRPr="00614828">
        <w:rPr>
          <w:spacing w:val="2"/>
          <w:sz w:val="28"/>
          <w:szCs w:val="28"/>
        </w:rPr>
        <w:t>У роботах [62, 69, 70, 71, 75] розглядався спосіб безперервного різання букетних блоків РІ ультразвуковими коливаннями. Розроблено два типи ультразвукових конструкцій РІ: імпульсно-ударний - напрямок коливання леза 3 уздовж рейки 2, брошури 1 (рис. 1.11), і рух буклету з коливальним напрямком, пиляючи напрямок коливань у поперек до напрямку руху брошур. Ріжуча кромка леза вібрує на частоті 20 кГц санатроном</w:t>
      </w:r>
      <w:r w:rsidRPr="00614828">
        <w:rPr>
          <w:sz w:val="28"/>
          <w:szCs w:val="28"/>
        </w:rPr>
        <w:t>.</w:t>
      </w:r>
    </w:p>
    <w:p w14:paraId="026588AD" w14:textId="77777777" w:rsidR="00614828" w:rsidRPr="00614828" w:rsidRDefault="00614828" w:rsidP="00614828">
      <w:pPr>
        <w:pStyle w:val="a5"/>
        <w:spacing w:line="360" w:lineRule="auto"/>
        <w:ind w:left="0"/>
        <w:jc w:val="center"/>
        <w:rPr>
          <w:sz w:val="28"/>
          <w:szCs w:val="28"/>
        </w:rPr>
      </w:pPr>
      <w:r w:rsidRPr="00614828">
        <w:rPr>
          <w:noProof/>
          <w:sz w:val="28"/>
          <w:szCs w:val="28"/>
        </w:rPr>
        <w:drawing>
          <wp:inline distT="0" distB="0" distL="0" distR="0" wp14:anchorId="0527C2CA" wp14:editId="616869A4">
            <wp:extent cx="2911092" cy="1729890"/>
            <wp:effectExtent l="0" t="0" r="3810" b="381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911092" cy="1729890"/>
                    </a:xfrm>
                    <a:prstGeom prst="rect">
                      <a:avLst/>
                    </a:prstGeom>
                  </pic:spPr>
                </pic:pic>
              </a:graphicData>
            </a:graphic>
          </wp:inline>
        </w:drawing>
      </w:r>
    </w:p>
    <w:p w14:paraId="0C38FCB7" w14:textId="77777777" w:rsidR="00614828" w:rsidRPr="00614828" w:rsidRDefault="00614828" w:rsidP="00614828">
      <w:pPr>
        <w:pStyle w:val="a5"/>
        <w:spacing w:line="360" w:lineRule="auto"/>
        <w:ind w:left="0"/>
        <w:jc w:val="center"/>
        <w:rPr>
          <w:sz w:val="28"/>
          <w:szCs w:val="28"/>
        </w:rPr>
      </w:pPr>
      <w:r w:rsidRPr="00614828">
        <w:rPr>
          <w:sz w:val="28"/>
          <w:szCs w:val="28"/>
        </w:rPr>
        <w:t>Рис. 1.11. Обрізування брошурних блоків інструментом, якому надано ультразвукові коливання</w:t>
      </w:r>
    </w:p>
    <w:p w14:paraId="01439DE0" w14:textId="77777777" w:rsidR="00614828" w:rsidRPr="00614828" w:rsidRDefault="00614828" w:rsidP="00614828">
      <w:pPr>
        <w:pStyle w:val="a5"/>
        <w:spacing w:line="360" w:lineRule="auto"/>
        <w:ind w:left="0"/>
        <w:rPr>
          <w:sz w:val="28"/>
          <w:szCs w:val="28"/>
        </w:rPr>
      </w:pPr>
    </w:p>
    <w:p w14:paraId="1A0C56FC" w14:textId="77777777" w:rsidR="00614828" w:rsidRPr="00614828" w:rsidRDefault="00614828" w:rsidP="00614828">
      <w:pPr>
        <w:pStyle w:val="a5"/>
        <w:spacing w:line="360" w:lineRule="auto"/>
        <w:ind w:left="0"/>
        <w:rPr>
          <w:sz w:val="28"/>
          <w:szCs w:val="28"/>
        </w:rPr>
      </w:pPr>
      <w:r w:rsidRPr="00614828">
        <w:rPr>
          <w:spacing w:val="2"/>
          <w:sz w:val="28"/>
          <w:szCs w:val="28"/>
        </w:rPr>
        <w:t>Експериментальні дослідження показали, що питома сила різання може бути зменшена до 5 разів, коли блоки V</w:t>
      </w:r>
      <w:r w:rsidRPr="00614828">
        <w:rPr>
          <w:spacing w:val="2"/>
          <w:sz w:val="28"/>
          <w:szCs w:val="28"/>
          <w:vertAlign w:val="subscript"/>
        </w:rPr>
        <w:t>б</w:t>
      </w:r>
      <w:r w:rsidRPr="00614828">
        <w:rPr>
          <w:spacing w:val="2"/>
          <w:sz w:val="28"/>
          <w:szCs w:val="28"/>
        </w:rPr>
        <w:t xml:space="preserve"> транспортуються зі швидкостями до 1 м/с. Під час ультразвукових коливань робоча кромка ножа може нагріватися. Апарати, що генерують ультразвукові коливання, є енергоємними, а вартість приладу значно зростає за рахунок використання дорогих матеріалів. Крім того, через велику кількість теплової енергії, що виділяється фрезою, можливий опік січної площини</w:t>
      </w:r>
      <w:r w:rsidRPr="00614828">
        <w:rPr>
          <w:sz w:val="28"/>
          <w:szCs w:val="28"/>
        </w:rPr>
        <w:t>.</w:t>
      </w:r>
    </w:p>
    <w:p w14:paraId="6671CA1B" w14:textId="77777777" w:rsidR="00614828" w:rsidRPr="00614828" w:rsidRDefault="00614828" w:rsidP="00614828">
      <w:pPr>
        <w:pStyle w:val="a5"/>
        <w:spacing w:line="360" w:lineRule="auto"/>
        <w:ind w:left="0"/>
        <w:rPr>
          <w:sz w:val="28"/>
          <w:szCs w:val="28"/>
        </w:rPr>
      </w:pPr>
      <w:r w:rsidRPr="00614828">
        <w:rPr>
          <w:spacing w:val="2"/>
          <w:sz w:val="28"/>
          <w:szCs w:val="28"/>
        </w:rPr>
        <w:t xml:space="preserve">Відоме дослідження вібраційного руху ножа [23]. Фреза розташована під </w:t>
      </w:r>
      <w:r w:rsidRPr="00614828">
        <w:rPr>
          <w:spacing w:val="2"/>
          <w:sz w:val="28"/>
          <w:szCs w:val="28"/>
        </w:rPr>
        <w:lastRenderedPageBreak/>
        <w:t>кутом o відносно блоку і забезпечує коливальний рух уздовж його ріжучої кромки. Ніж здійснює низькочастотні зворотно-поступальні рухи. вздовж напрямку леза. Транспортом 2 транспортують готові книжкові блоки (рис. 1.12) до місця розкрою. Ріжучий інструмент у вигляді плоского ножа 3 з одностороннім заточуванням леза</w:t>
      </w:r>
      <w:r w:rsidRPr="00614828">
        <w:rPr>
          <w:sz w:val="28"/>
          <w:szCs w:val="28"/>
        </w:rPr>
        <w:t>.</w:t>
      </w:r>
    </w:p>
    <w:p w14:paraId="366353F5" w14:textId="77777777" w:rsidR="00614828" w:rsidRPr="00614828" w:rsidRDefault="00614828" w:rsidP="00614828">
      <w:pPr>
        <w:pStyle w:val="a5"/>
        <w:spacing w:line="360" w:lineRule="auto"/>
        <w:ind w:left="0"/>
        <w:rPr>
          <w:sz w:val="28"/>
          <w:szCs w:val="28"/>
        </w:rPr>
      </w:pPr>
    </w:p>
    <w:p w14:paraId="1B989FB8" w14:textId="77777777" w:rsidR="00614828" w:rsidRPr="00614828" w:rsidRDefault="00614828" w:rsidP="00614828">
      <w:pPr>
        <w:pStyle w:val="a5"/>
        <w:spacing w:line="360" w:lineRule="auto"/>
        <w:ind w:left="0"/>
        <w:jc w:val="center"/>
        <w:rPr>
          <w:sz w:val="28"/>
          <w:szCs w:val="28"/>
        </w:rPr>
      </w:pPr>
      <w:r w:rsidRPr="00614828">
        <w:rPr>
          <w:noProof/>
          <w:sz w:val="28"/>
          <w:szCs w:val="28"/>
        </w:rPr>
        <w:drawing>
          <wp:inline distT="0" distB="0" distL="0" distR="0" wp14:anchorId="7DA9A37F" wp14:editId="6FF2470E">
            <wp:extent cx="3360711" cy="1646063"/>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360711" cy="1646063"/>
                    </a:xfrm>
                    <a:prstGeom prst="rect">
                      <a:avLst/>
                    </a:prstGeom>
                  </pic:spPr>
                </pic:pic>
              </a:graphicData>
            </a:graphic>
          </wp:inline>
        </w:drawing>
      </w:r>
    </w:p>
    <w:p w14:paraId="493414C9" w14:textId="77777777" w:rsidR="00614828" w:rsidRPr="00614828" w:rsidRDefault="00614828" w:rsidP="00614828">
      <w:pPr>
        <w:pStyle w:val="a5"/>
        <w:spacing w:line="360" w:lineRule="auto"/>
        <w:ind w:left="0"/>
        <w:jc w:val="center"/>
        <w:rPr>
          <w:sz w:val="28"/>
          <w:szCs w:val="28"/>
        </w:rPr>
      </w:pPr>
      <w:r w:rsidRPr="00614828">
        <w:rPr>
          <w:sz w:val="28"/>
          <w:szCs w:val="28"/>
        </w:rPr>
        <w:t>Рис. 1.12. Вібраційне обрізування книжкових блоків вздовж різальної крайки ножа</w:t>
      </w:r>
    </w:p>
    <w:p w14:paraId="6E0E2CAC" w14:textId="77777777" w:rsidR="00614828" w:rsidRPr="00614828" w:rsidRDefault="00614828" w:rsidP="00614828">
      <w:pPr>
        <w:pStyle w:val="a5"/>
        <w:spacing w:line="360" w:lineRule="auto"/>
        <w:ind w:left="0"/>
        <w:rPr>
          <w:sz w:val="28"/>
          <w:szCs w:val="28"/>
        </w:rPr>
      </w:pPr>
    </w:p>
    <w:p w14:paraId="30D4B188" w14:textId="77777777" w:rsidR="00614828" w:rsidRPr="00614828" w:rsidRDefault="00614828" w:rsidP="00614828">
      <w:pPr>
        <w:pStyle w:val="a5"/>
        <w:spacing w:line="360" w:lineRule="auto"/>
        <w:ind w:left="0"/>
        <w:rPr>
          <w:sz w:val="28"/>
          <w:szCs w:val="28"/>
        </w:rPr>
      </w:pPr>
      <w:r w:rsidRPr="00614828">
        <w:rPr>
          <w:spacing w:val="2"/>
          <w:sz w:val="28"/>
          <w:szCs w:val="28"/>
        </w:rPr>
        <w:t>Такий принцип роботи дозволяє різати книжкові та журнальні блоки без замерзання. Зменшення кута атаки α зменшує показник потужності процесу, але водночас цей параметр змушує збільшити загальну довжину інструменту. В результаті збільшується і геометрія перетину. Під час різання останнього шматка в блоці (підошви) сила різання ножів перевищує «їх реакцію опору». Це призводить до того, що останній лист під ножом згинається і затягується, в результаті чого якість розрізаної площини знижується. Під час розкрою панелей для них потрібні додаткові опори. Крім того, специфіка руху інструменту створює значні інерційні навантаження в приводі та призводить до значної витрати енергії</w:t>
      </w:r>
      <w:r w:rsidRPr="00614828">
        <w:rPr>
          <w:sz w:val="28"/>
          <w:szCs w:val="28"/>
        </w:rPr>
        <w:t>.</w:t>
      </w:r>
    </w:p>
    <w:p w14:paraId="6AAB695F" w14:textId="77777777" w:rsidR="00614828" w:rsidRPr="00614828" w:rsidRDefault="00614828" w:rsidP="00614828">
      <w:pPr>
        <w:pStyle w:val="a5"/>
        <w:spacing w:line="360" w:lineRule="auto"/>
        <w:ind w:left="0"/>
        <w:rPr>
          <w:sz w:val="28"/>
          <w:szCs w:val="28"/>
        </w:rPr>
      </w:pPr>
      <w:r w:rsidRPr="00614828">
        <w:rPr>
          <w:spacing w:val="2"/>
          <w:sz w:val="28"/>
          <w:szCs w:val="28"/>
        </w:rPr>
        <w:t xml:space="preserve">Запропонована техніка різання [59] забезпечує коливальний рух ножа по дугоподібній траєкторії (рис. 1.13). Блок 1 закріплюється на конвеєрі і з постійною лінійною швидкістю направляється у вібро-ніж 2. Ніж складає з лінією руху блоку кут β. Коливальний рух здійснюється кривошипом 6 і шківом 5, а інструменту через коромисло 3 і пружину 4 надається відліковий рух на кут </w:t>
      </w:r>
      <w:r w:rsidRPr="00614828">
        <w:rPr>
          <w:spacing w:val="2"/>
          <w:sz w:val="28"/>
          <w:szCs w:val="28"/>
        </w:rPr>
        <w:lastRenderedPageBreak/>
        <w:t>γ, утворюючи дугоподібну доріжку руху інструмента</w:t>
      </w:r>
      <w:r w:rsidRPr="00614828">
        <w:rPr>
          <w:sz w:val="28"/>
          <w:szCs w:val="28"/>
        </w:rPr>
        <w:t>.</w:t>
      </w:r>
    </w:p>
    <w:p w14:paraId="4CF65FD7" w14:textId="77777777" w:rsidR="00614828" w:rsidRPr="00614828" w:rsidRDefault="00614828" w:rsidP="00614828">
      <w:pPr>
        <w:pStyle w:val="a5"/>
        <w:spacing w:line="360" w:lineRule="auto"/>
        <w:ind w:left="0"/>
        <w:rPr>
          <w:sz w:val="28"/>
          <w:szCs w:val="28"/>
        </w:rPr>
      </w:pPr>
      <w:r w:rsidRPr="00614828">
        <w:rPr>
          <w:spacing w:val="2"/>
          <w:sz w:val="28"/>
          <w:szCs w:val="28"/>
        </w:rPr>
        <w:t>Використання низькочастотного гойдання в цьому методі дозволяє PI двічі контактувати з блоком протягом циклу руху. Відповідно зі збільшенням частоти різання навантаження на привід зменшиться в 1,5...2 рази</w:t>
      </w:r>
      <w:r w:rsidRPr="00614828">
        <w:rPr>
          <w:sz w:val="28"/>
          <w:szCs w:val="28"/>
        </w:rPr>
        <w:t>.</w:t>
      </w:r>
    </w:p>
    <w:p w14:paraId="22C79E63" w14:textId="77777777" w:rsidR="00614828" w:rsidRPr="00614828" w:rsidRDefault="00614828" w:rsidP="00614828">
      <w:pPr>
        <w:pStyle w:val="a5"/>
        <w:spacing w:line="360" w:lineRule="auto"/>
        <w:ind w:left="0"/>
        <w:jc w:val="center"/>
        <w:rPr>
          <w:sz w:val="28"/>
          <w:szCs w:val="28"/>
        </w:rPr>
      </w:pPr>
      <w:r w:rsidRPr="00614828">
        <w:rPr>
          <w:noProof/>
          <w:sz w:val="28"/>
          <w:szCs w:val="28"/>
        </w:rPr>
        <w:drawing>
          <wp:inline distT="0" distB="0" distL="0" distR="0" wp14:anchorId="3C9CD11B" wp14:editId="670EDDBC">
            <wp:extent cx="3208298" cy="2293819"/>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208298" cy="2293819"/>
                    </a:xfrm>
                    <a:prstGeom prst="rect">
                      <a:avLst/>
                    </a:prstGeom>
                  </pic:spPr>
                </pic:pic>
              </a:graphicData>
            </a:graphic>
          </wp:inline>
        </w:drawing>
      </w:r>
    </w:p>
    <w:p w14:paraId="5F14094A" w14:textId="77777777" w:rsidR="00614828" w:rsidRPr="00614828" w:rsidRDefault="00614828" w:rsidP="00614828">
      <w:pPr>
        <w:pStyle w:val="a5"/>
        <w:spacing w:line="360" w:lineRule="auto"/>
        <w:ind w:left="0"/>
        <w:jc w:val="center"/>
        <w:rPr>
          <w:sz w:val="28"/>
          <w:szCs w:val="28"/>
        </w:rPr>
      </w:pPr>
      <w:r w:rsidRPr="00614828">
        <w:rPr>
          <w:sz w:val="28"/>
          <w:szCs w:val="28"/>
        </w:rPr>
        <w:t>Рис. 1.13. Обрізування КЖБ ножом, що здійснює коливний рух</w:t>
      </w:r>
    </w:p>
    <w:p w14:paraId="1EB5471C" w14:textId="77777777" w:rsidR="00614828" w:rsidRPr="00614828" w:rsidRDefault="00614828" w:rsidP="00614828">
      <w:pPr>
        <w:pStyle w:val="a5"/>
        <w:spacing w:line="360" w:lineRule="auto"/>
        <w:ind w:left="0"/>
        <w:rPr>
          <w:sz w:val="28"/>
          <w:szCs w:val="28"/>
        </w:rPr>
      </w:pPr>
    </w:p>
    <w:p w14:paraId="2B75ADE0" w14:textId="77777777" w:rsidR="00614828" w:rsidRPr="00614828" w:rsidRDefault="00614828" w:rsidP="00614828">
      <w:pPr>
        <w:pStyle w:val="a5"/>
        <w:spacing w:line="360" w:lineRule="auto"/>
        <w:ind w:left="0"/>
        <w:rPr>
          <w:sz w:val="28"/>
          <w:szCs w:val="28"/>
        </w:rPr>
      </w:pPr>
      <w:r w:rsidRPr="00614828">
        <w:rPr>
          <w:spacing w:val="2"/>
          <w:sz w:val="28"/>
          <w:szCs w:val="28"/>
        </w:rPr>
        <w:t>Мінімізація сили різання може бути досягнута дискретним тангенціальним різанням [34, 35, 36, 37]. Корінь блоку 1 (рис. 1.14) можна розрізати плоским ножом 2. Ніж 2 заточений під кутом α</w:t>
      </w:r>
      <w:r w:rsidRPr="00614828">
        <w:rPr>
          <w:spacing w:val="2"/>
          <w:sz w:val="28"/>
          <w:szCs w:val="28"/>
          <w:vertAlign w:val="subscript"/>
        </w:rPr>
        <w:t>3</w:t>
      </w:r>
      <w:r w:rsidRPr="00614828">
        <w:rPr>
          <w:spacing w:val="2"/>
          <w:sz w:val="28"/>
          <w:szCs w:val="28"/>
        </w:rPr>
        <w:t xml:space="preserve"> з одного боку. Напрямок руху його лопатевої лінії відносно блоку (автомобіля 3) задається під кутом β</w:t>
      </w:r>
      <w:r w:rsidRPr="00614828">
        <w:rPr>
          <w:sz w:val="28"/>
          <w:szCs w:val="28"/>
        </w:rPr>
        <w:t>.</w:t>
      </w:r>
    </w:p>
    <w:p w14:paraId="5C9C46C3" w14:textId="77777777" w:rsidR="00614828" w:rsidRPr="00614828" w:rsidRDefault="00614828" w:rsidP="00614828">
      <w:pPr>
        <w:pStyle w:val="a5"/>
        <w:spacing w:line="360" w:lineRule="auto"/>
        <w:ind w:left="0"/>
        <w:rPr>
          <w:sz w:val="28"/>
          <w:szCs w:val="28"/>
        </w:rPr>
      </w:pPr>
      <w:r w:rsidRPr="00614828">
        <w:rPr>
          <w:spacing w:val="2"/>
          <w:sz w:val="28"/>
          <w:szCs w:val="28"/>
        </w:rPr>
        <w:t>Експериментально визначено наступні набори оптимальних параметрів процесу: кут установки ножа (кут атаки) β = 1...20º, радіус повороту вістря ножа R = 0,1...10 мм. Кожна точка леза ріжучого інструменту обертається по колу з частотою обертання n = 3000 об/хв. Для паралельного різання і n = 1500...2500 об/хв. Використовується для різання спини. Зменшення сили різання досягається шляхом розрізання плоскої поверхні блоку невеликими смужками максимум 3 мм. Зрізання кореневої площини відбувається під час кількох циклів обертання ножа, які можуть бути безперервними (постійними) або дискретними. Дискретні розрізи характеризуються контактом леза з нерозрізаною частиною блоку. Цикл обертання інструменту складається з циклу різання та циклу холостого ходу</w:t>
      </w:r>
      <w:r w:rsidRPr="00614828">
        <w:rPr>
          <w:sz w:val="28"/>
          <w:szCs w:val="28"/>
        </w:rPr>
        <w:t>.</w:t>
      </w:r>
    </w:p>
    <w:p w14:paraId="72537F41" w14:textId="77777777" w:rsidR="00614828" w:rsidRPr="00614828" w:rsidRDefault="00614828" w:rsidP="00614828">
      <w:pPr>
        <w:pStyle w:val="a5"/>
        <w:spacing w:line="360" w:lineRule="auto"/>
        <w:ind w:left="0"/>
        <w:rPr>
          <w:sz w:val="28"/>
          <w:szCs w:val="28"/>
        </w:rPr>
      </w:pPr>
      <w:r w:rsidRPr="00614828">
        <w:rPr>
          <w:spacing w:val="2"/>
          <w:sz w:val="28"/>
          <w:szCs w:val="28"/>
        </w:rPr>
        <w:t xml:space="preserve">Експериментальні дослідження показали, що розрізати папір, який </w:t>
      </w:r>
      <w:r w:rsidRPr="00614828">
        <w:rPr>
          <w:spacing w:val="2"/>
          <w:sz w:val="28"/>
          <w:szCs w:val="28"/>
        </w:rPr>
        <w:lastRenderedPageBreak/>
        <w:t>знаходиться далі від леза, проблематично. Тому в цій секції необхідно встановити додаткове обладнання. Приклад в — металевий циліндричний або конічний ролик 4, вісь обертання якого нахилена до площини різання. Кут нахилу роликів залежить від жорсткості паперу і вибирається в межах 45...80°. Крім того, зміна товщини поверхні відрізуваного шматка вимагає збільшення робочої частини ріжучого інструменту</w:t>
      </w:r>
      <w:r w:rsidRPr="00614828">
        <w:rPr>
          <w:sz w:val="28"/>
          <w:szCs w:val="28"/>
        </w:rPr>
        <w:t>.</w:t>
      </w:r>
    </w:p>
    <w:p w14:paraId="0845C758" w14:textId="77777777" w:rsidR="00614828" w:rsidRPr="00614828" w:rsidRDefault="00614828" w:rsidP="00614828">
      <w:pPr>
        <w:pStyle w:val="a5"/>
        <w:spacing w:line="360" w:lineRule="auto"/>
        <w:ind w:left="0"/>
        <w:rPr>
          <w:sz w:val="28"/>
          <w:szCs w:val="28"/>
        </w:rPr>
      </w:pPr>
    </w:p>
    <w:p w14:paraId="77FD2FA4" w14:textId="77777777" w:rsidR="00614828" w:rsidRPr="00614828" w:rsidRDefault="00614828" w:rsidP="00614828">
      <w:pPr>
        <w:pStyle w:val="a5"/>
        <w:spacing w:line="360" w:lineRule="auto"/>
        <w:ind w:left="0"/>
        <w:jc w:val="center"/>
        <w:rPr>
          <w:sz w:val="28"/>
          <w:szCs w:val="28"/>
        </w:rPr>
      </w:pPr>
      <w:r w:rsidRPr="00614828">
        <w:rPr>
          <w:noProof/>
          <w:sz w:val="28"/>
          <w:szCs w:val="28"/>
        </w:rPr>
        <w:drawing>
          <wp:inline distT="0" distB="0" distL="0" distR="0" wp14:anchorId="405D68D6" wp14:editId="5A8BB707">
            <wp:extent cx="3627434" cy="2004234"/>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627434" cy="2004234"/>
                    </a:xfrm>
                    <a:prstGeom prst="rect">
                      <a:avLst/>
                    </a:prstGeom>
                  </pic:spPr>
                </pic:pic>
              </a:graphicData>
            </a:graphic>
          </wp:inline>
        </w:drawing>
      </w:r>
    </w:p>
    <w:p w14:paraId="47199B04" w14:textId="77777777" w:rsidR="00614828" w:rsidRPr="00614828" w:rsidRDefault="00614828" w:rsidP="00614828">
      <w:pPr>
        <w:pStyle w:val="a5"/>
        <w:spacing w:line="360" w:lineRule="auto"/>
        <w:ind w:left="0"/>
        <w:jc w:val="center"/>
        <w:rPr>
          <w:sz w:val="28"/>
          <w:szCs w:val="28"/>
        </w:rPr>
      </w:pPr>
      <w:r w:rsidRPr="00614828">
        <w:rPr>
          <w:sz w:val="28"/>
          <w:szCs w:val="28"/>
        </w:rPr>
        <w:t>Рис. 1.14. Обрізування книжкових блоків дискретно-дотичним способом</w:t>
      </w:r>
    </w:p>
    <w:p w14:paraId="3C5CCCC8" w14:textId="77777777" w:rsidR="00614828" w:rsidRPr="00614828" w:rsidRDefault="00614828" w:rsidP="00614828">
      <w:pPr>
        <w:pStyle w:val="a5"/>
        <w:spacing w:line="360" w:lineRule="auto"/>
        <w:ind w:left="0"/>
        <w:rPr>
          <w:sz w:val="28"/>
          <w:szCs w:val="28"/>
        </w:rPr>
      </w:pPr>
    </w:p>
    <w:p w14:paraId="4F28F6D0" w14:textId="77777777" w:rsidR="00614828" w:rsidRPr="00614828" w:rsidRDefault="00614828" w:rsidP="00614828">
      <w:pPr>
        <w:pStyle w:val="a5"/>
        <w:spacing w:line="360" w:lineRule="auto"/>
        <w:ind w:left="0"/>
        <w:rPr>
          <w:sz w:val="28"/>
          <w:szCs w:val="28"/>
        </w:rPr>
      </w:pPr>
      <w:r w:rsidRPr="00614828">
        <w:rPr>
          <w:spacing w:val="2"/>
          <w:sz w:val="28"/>
          <w:szCs w:val="28"/>
        </w:rPr>
        <w:t>Машини для безшовного клейового склеювання (НСК) оснащені ділянкою кореневої обробки, де зрізаються складки [40]. Відома методика обробки КЖБ методом дискретної дотичної [31, 32, 33]. У цій роботі визначено залежності для розрахунку геометричних параметрів програмованого рельєфу в корінці книжкового блоку. На підставі експериментальних досліджень встановлено, що корінь розрізається ножом лише тоді, коли ніж рухається до блоку. Рекомендується коефіцієнт циклу &gt; 2,5 для паузи та вимкнення T</w:t>
      </w:r>
      <w:r w:rsidRPr="00614828">
        <w:rPr>
          <w:spacing w:val="2"/>
          <w:sz w:val="28"/>
          <w:szCs w:val="28"/>
          <w:vertAlign w:val="subscript"/>
        </w:rPr>
        <w:t>П</w:t>
      </w:r>
      <w:r w:rsidRPr="00614828">
        <w:rPr>
          <w:spacing w:val="2"/>
          <w:sz w:val="28"/>
          <w:szCs w:val="28"/>
        </w:rPr>
        <w:t>/T</w:t>
      </w:r>
      <w:r w:rsidRPr="00614828">
        <w:rPr>
          <w:spacing w:val="2"/>
          <w:sz w:val="28"/>
          <w:szCs w:val="28"/>
          <w:vertAlign w:val="subscript"/>
        </w:rPr>
        <w:t>РІЗ</w:t>
      </w:r>
      <w:r w:rsidRPr="00614828">
        <w:rPr>
          <w:spacing w:val="2"/>
          <w:sz w:val="28"/>
          <w:szCs w:val="28"/>
        </w:rPr>
        <w:t>. Оптимальні геометричні параметри для програмування кута рельєфу в корені вимагають таких значень технічних параметрів: Кут атаки β = 15...18 Кут між площиною траєкторії інструменту та коренем γ = 30°, радіус кривошипа R=1,5...2,0 мм. ; увігнута Глибина канавки H = 1,0...1,2 мм; відношення швидкості стопора до числа обертів кривошипа ножового механізму має забезпечувати постійність відстані канавки в межах h = 2,0.. 2,5 мм</w:t>
      </w:r>
      <w:r w:rsidRPr="00614828">
        <w:rPr>
          <w:sz w:val="28"/>
          <w:szCs w:val="28"/>
        </w:rPr>
        <w:t>.</w:t>
      </w:r>
    </w:p>
    <w:p w14:paraId="71916173" w14:textId="77777777" w:rsidR="00614828" w:rsidRPr="00614828" w:rsidRDefault="00614828" w:rsidP="00614828">
      <w:pPr>
        <w:pStyle w:val="a5"/>
        <w:spacing w:line="360" w:lineRule="auto"/>
        <w:ind w:left="0"/>
        <w:rPr>
          <w:sz w:val="28"/>
          <w:szCs w:val="28"/>
        </w:rPr>
      </w:pPr>
      <w:r w:rsidRPr="00614828">
        <w:rPr>
          <w:spacing w:val="2"/>
          <w:sz w:val="28"/>
          <w:szCs w:val="28"/>
        </w:rPr>
        <w:t xml:space="preserve">В даний час на спеціалізованих машинах обрізають книжкові блоки з трьох </w:t>
      </w:r>
      <w:r w:rsidRPr="00614828">
        <w:rPr>
          <w:spacing w:val="2"/>
          <w:sz w:val="28"/>
          <w:szCs w:val="28"/>
        </w:rPr>
        <w:lastRenderedPageBreak/>
        <w:t>сторін і готують корінці для ідеального палітурки. Відомі безшовні ідеально палітурні машини: Martini (Швейцарія), Heidelberg (Німеччина), Burger (Бельгія), Ziguang (Китай), Perfecta, Duplo. Горизонт (Японія</w:t>
      </w:r>
      <w:r w:rsidRPr="00614828">
        <w:rPr>
          <w:sz w:val="28"/>
          <w:szCs w:val="28"/>
        </w:rPr>
        <w:t>).</w:t>
      </w:r>
    </w:p>
    <w:p w14:paraId="71547B73" w14:textId="77777777" w:rsidR="00614828" w:rsidRPr="00614828" w:rsidRDefault="00614828" w:rsidP="00614828">
      <w:pPr>
        <w:pStyle w:val="a5"/>
        <w:spacing w:line="360" w:lineRule="auto"/>
        <w:ind w:left="0"/>
        <w:rPr>
          <w:sz w:val="28"/>
          <w:szCs w:val="28"/>
        </w:rPr>
      </w:pPr>
    </w:p>
    <w:p w14:paraId="5110E296" w14:textId="77777777" w:rsidR="00614828" w:rsidRPr="00614828" w:rsidRDefault="00614828" w:rsidP="00614828">
      <w:pPr>
        <w:pStyle w:val="a5"/>
        <w:widowControl/>
        <w:numPr>
          <w:ilvl w:val="1"/>
          <w:numId w:val="6"/>
        </w:numPr>
        <w:autoSpaceDE/>
        <w:autoSpaceDN/>
        <w:spacing w:after="160" w:line="360" w:lineRule="auto"/>
        <w:ind w:left="0" w:firstLine="567"/>
        <w:contextualSpacing/>
        <w:jc w:val="center"/>
        <w:rPr>
          <w:b/>
          <w:bCs/>
          <w:sz w:val="28"/>
          <w:szCs w:val="28"/>
        </w:rPr>
      </w:pPr>
      <w:r w:rsidRPr="00614828">
        <w:rPr>
          <w:b/>
          <w:bCs/>
          <w:sz w:val="28"/>
          <w:szCs w:val="28"/>
        </w:rPr>
        <w:t>Суть запропонованого способу обрізування книжково журнальних блоків дисковими ножами з планетарним приводом</w:t>
      </w:r>
    </w:p>
    <w:p w14:paraId="0FD17F6B" w14:textId="77777777" w:rsidR="00614828" w:rsidRPr="00614828" w:rsidRDefault="00614828" w:rsidP="00614828">
      <w:pPr>
        <w:pStyle w:val="a5"/>
        <w:spacing w:line="360" w:lineRule="auto"/>
        <w:ind w:left="0"/>
        <w:rPr>
          <w:sz w:val="28"/>
          <w:szCs w:val="28"/>
        </w:rPr>
      </w:pPr>
    </w:p>
    <w:p w14:paraId="7311E710" w14:textId="77777777" w:rsidR="00614828" w:rsidRPr="00614828" w:rsidRDefault="00614828" w:rsidP="00614828">
      <w:pPr>
        <w:pStyle w:val="a5"/>
        <w:spacing w:line="360" w:lineRule="auto"/>
        <w:ind w:left="0"/>
        <w:rPr>
          <w:sz w:val="28"/>
          <w:szCs w:val="28"/>
        </w:rPr>
      </w:pPr>
      <w:r w:rsidRPr="00614828">
        <w:rPr>
          <w:spacing w:val="2"/>
          <w:sz w:val="28"/>
          <w:szCs w:val="28"/>
        </w:rPr>
        <w:t>З метою підвищення якості та зниження енергетичного показника процесу переробки КЖБ рекомендується застосовувати наступний безперервний метод (рис. 1.15</w:t>
      </w:r>
      <w:r w:rsidRPr="00614828">
        <w:rPr>
          <w:sz w:val="28"/>
          <w:szCs w:val="28"/>
        </w:rPr>
        <w:t>).</w:t>
      </w:r>
    </w:p>
    <w:p w14:paraId="10DA3DB0" w14:textId="77777777" w:rsidR="00614828" w:rsidRPr="00614828" w:rsidRDefault="00614828" w:rsidP="00614828">
      <w:pPr>
        <w:pStyle w:val="a5"/>
        <w:spacing w:line="360" w:lineRule="auto"/>
        <w:ind w:left="0"/>
        <w:rPr>
          <w:sz w:val="28"/>
          <w:szCs w:val="28"/>
        </w:rPr>
      </w:pPr>
      <w:r w:rsidRPr="00614828">
        <w:rPr>
          <w:spacing w:val="2"/>
          <w:sz w:val="28"/>
          <w:szCs w:val="28"/>
        </w:rPr>
        <w:t>Відповідно до [28, 49, 50] спосіб обробки коренів книжкового блоку в НКС полягає в наступному. Книжковий блок закріплюється на транспортуючому пристрої та рухається до різальної секції з постійною лінійною швидкістю V</w:t>
      </w:r>
      <w:r w:rsidRPr="00614828">
        <w:rPr>
          <w:spacing w:val="2"/>
          <w:sz w:val="28"/>
          <w:szCs w:val="28"/>
          <w:vertAlign w:val="subscript"/>
        </w:rPr>
        <w:t>б</w:t>
      </w:r>
      <w:r w:rsidRPr="00614828">
        <w:rPr>
          <w:spacing w:val="2"/>
          <w:sz w:val="28"/>
          <w:szCs w:val="28"/>
        </w:rPr>
        <w:t>. Основа книжкового блоку буде вирізана дисковим ріжучим інструментом. Кожне лезо заточена під кутом αz. При цьому кожна точка окремої дискової фрези здійснює складний круговий рух на площині різання навколо центру радіуса R і власної осі радіуса r</w:t>
      </w:r>
      <w:r w:rsidRPr="00614828">
        <w:rPr>
          <w:sz w:val="28"/>
          <w:szCs w:val="28"/>
        </w:rPr>
        <w:t>.</w:t>
      </w:r>
    </w:p>
    <w:p w14:paraId="1F7D3991" w14:textId="77777777" w:rsidR="00614828" w:rsidRPr="00614828" w:rsidRDefault="00614828" w:rsidP="00614828">
      <w:pPr>
        <w:pStyle w:val="a5"/>
        <w:spacing w:line="360" w:lineRule="auto"/>
        <w:ind w:left="0"/>
        <w:rPr>
          <w:sz w:val="28"/>
          <w:szCs w:val="28"/>
        </w:rPr>
      </w:pPr>
      <w:r w:rsidRPr="00614828">
        <w:rPr>
          <w:spacing w:val="2"/>
          <w:sz w:val="28"/>
          <w:szCs w:val="28"/>
        </w:rPr>
        <w:t>Для вирішення проблеми тривалості роботи ріжучого інструменту та фінішної обробки останнього аркуша запропоновано розрізати книжково-журнальний блок з двох сторін двома модулями [26, 27]. Сегментуючи модуль має планетарний привід. Книжкові блоки 1 по конвеєру 2 переміщуються в зону розкрою. Розрізання книжкового блоку здійснюється дисковим ножом 3, який рухається по коловій траєкторії носія 4 . Поворотний підшипник ножа виходить із двигуна через шестерні, де сателітне колесо 5 і нерухоме центральне колесо 6 взаємодіють для різання (напрямок обертання ріжучого інструменту не збігається з транспортним напрямком блоку) і два водила 4 з'єднані ланцюговою або зубчастою передачею. Така схема приводу дискових фрез забезпечує їх обертання не тільки навколо власної осі, а й навколо осі - центру нерухомої шестерні 6 . Таким чином, кожна точка леза дискової фрези описує епіциклоїду</w:t>
      </w:r>
      <w:r w:rsidRPr="00614828">
        <w:rPr>
          <w:sz w:val="28"/>
          <w:szCs w:val="28"/>
        </w:rPr>
        <w:t xml:space="preserve"> [29].</w:t>
      </w:r>
    </w:p>
    <w:p w14:paraId="22164519" w14:textId="77777777" w:rsidR="00614828" w:rsidRPr="00614828" w:rsidRDefault="00614828" w:rsidP="00614828">
      <w:pPr>
        <w:pStyle w:val="a5"/>
        <w:spacing w:line="360" w:lineRule="auto"/>
        <w:ind w:left="0"/>
        <w:jc w:val="center"/>
        <w:rPr>
          <w:sz w:val="28"/>
          <w:szCs w:val="28"/>
        </w:rPr>
      </w:pPr>
      <w:r w:rsidRPr="00614828">
        <w:rPr>
          <w:noProof/>
          <w:sz w:val="28"/>
          <w:szCs w:val="28"/>
        </w:rPr>
        <w:lastRenderedPageBreak/>
        <w:drawing>
          <wp:inline distT="0" distB="0" distL="0" distR="0" wp14:anchorId="3CF966DA" wp14:editId="46EB94D5">
            <wp:extent cx="3825572" cy="2133785"/>
            <wp:effectExtent l="0" t="0" r="381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825572" cy="2133785"/>
                    </a:xfrm>
                    <a:prstGeom prst="rect">
                      <a:avLst/>
                    </a:prstGeom>
                  </pic:spPr>
                </pic:pic>
              </a:graphicData>
            </a:graphic>
          </wp:inline>
        </w:drawing>
      </w:r>
    </w:p>
    <w:p w14:paraId="4B658641" w14:textId="3A04B06E" w:rsidR="00614828" w:rsidRPr="00614828" w:rsidRDefault="00614828" w:rsidP="00614828">
      <w:pPr>
        <w:pStyle w:val="a5"/>
        <w:spacing w:line="360" w:lineRule="auto"/>
        <w:ind w:left="0"/>
        <w:jc w:val="center"/>
        <w:rPr>
          <w:sz w:val="28"/>
          <w:szCs w:val="28"/>
        </w:rPr>
      </w:pPr>
      <w:r w:rsidRPr="00614828">
        <w:rPr>
          <w:sz w:val="28"/>
          <w:szCs w:val="28"/>
        </w:rPr>
        <w:t>Рис. 1.15. Принципова схема обрізування книжково-журнальних блоків дисковими ножами</w:t>
      </w:r>
    </w:p>
    <w:p w14:paraId="10DC51F8" w14:textId="77777777" w:rsidR="00614828" w:rsidRPr="00614828" w:rsidRDefault="00614828" w:rsidP="00614828">
      <w:pPr>
        <w:pStyle w:val="a5"/>
        <w:spacing w:line="360" w:lineRule="auto"/>
        <w:ind w:left="0"/>
        <w:rPr>
          <w:sz w:val="28"/>
          <w:szCs w:val="28"/>
        </w:rPr>
      </w:pPr>
    </w:p>
    <w:p w14:paraId="6F414F36" w14:textId="77777777" w:rsidR="00614828" w:rsidRPr="00614828" w:rsidRDefault="00614828" w:rsidP="00614828">
      <w:pPr>
        <w:pStyle w:val="a5"/>
        <w:spacing w:line="360" w:lineRule="auto"/>
        <w:ind w:left="0"/>
        <w:rPr>
          <w:sz w:val="28"/>
          <w:szCs w:val="28"/>
        </w:rPr>
      </w:pPr>
      <w:r w:rsidRPr="00614828">
        <w:rPr>
          <w:spacing w:val="2"/>
          <w:sz w:val="28"/>
          <w:szCs w:val="28"/>
        </w:rPr>
        <w:t>Сила різання, що відповідає запропонованому методу різання, значно нижча, ніж при традиційному методі обробки. Забезпечуючи складні рухи дискового ножа, волокна зібраного паперу розрізаються, а не руйнуються. Таким чином, забезпечується висока якість розрізаної площини кореня</w:t>
      </w:r>
      <w:r w:rsidRPr="00614828">
        <w:rPr>
          <w:sz w:val="28"/>
          <w:szCs w:val="28"/>
        </w:rPr>
        <w:t>.</w:t>
      </w:r>
    </w:p>
    <w:p w14:paraId="3788CCB2" w14:textId="77777777" w:rsidR="00614828" w:rsidRPr="00614828" w:rsidRDefault="00614828" w:rsidP="00614828">
      <w:pPr>
        <w:pStyle w:val="a5"/>
        <w:spacing w:line="360" w:lineRule="auto"/>
        <w:ind w:left="0"/>
        <w:rPr>
          <w:sz w:val="28"/>
          <w:szCs w:val="28"/>
        </w:rPr>
      </w:pPr>
      <w:r w:rsidRPr="00614828">
        <w:rPr>
          <w:spacing w:val="2"/>
          <w:sz w:val="28"/>
          <w:szCs w:val="28"/>
        </w:rPr>
        <w:t>Під час серії циклів обертання дискового ножа площина блоку розрізається з двох сторін. Цикл руху інструменту складається з циклу різання та циклу холостого ходу. Для виготовлення високоефективних пристроїв за запропонованим способом було проведено попереднє дослідження. Вони підтвердили необхідність використання планетарних приводів дискових фрез. Це дає підстави для твердження, що сили різання, створювані під час цього процесу, будуть набагато меншими [25]. Тому для отримання оптимальних результатів необхідно визначити такі умови</w:t>
      </w:r>
      <w:r w:rsidRPr="00614828">
        <w:rPr>
          <w:sz w:val="28"/>
          <w:szCs w:val="28"/>
        </w:rPr>
        <w:t>:</w:t>
      </w:r>
    </w:p>
    <w:p w14:paraId="162188BB" w14:textId="77777777" w:rsidR="00614828" w:rsidRPr="00614828" w:rsidRDefault="00614828" w:rsidP="00614828">
      <w:pPr>
        <w:pStyle w:val="a5"/>
        <w:widowControl/>
        <w:numPr>
          <w:ilvl w:val="0"/>
          <w:numId w:val="5"/>
        </w:numPr>
        <w:autoSpaceDE/>
        <w:autoSpaceDN/>
        <w:spacing w:after="160" w:line="360" w:lineRule="auto"/>
        <w:ind w:left="0" w:firstLine="567"/>
        <w:contextualSpacing/>
        <w:rPr>
          <w:sz w:val="28"/>
          <w:szCs w:val="28"/>
        </w:rPr>
      </w:pPr>
      <w:r w:rsidRPr="00614828">
        <w:rPr>
          <w:spacing w:val="2"/>
          <w:sz w:val="28"/>
          <w:szCs w:val="28"/>
        </w:rPr>
        <w:t>дисковий ніж використовується як ріжучий інструмент</w:t>
      </w:r>
      <w:r w:rsidRPr="00614828">
        <w:rPr>
          <w:sz w:val="28"/>
          <w:szCs w:val="28"/>
        </w:rPr>
        <w:t>;</w:t>
      </w:r>
    </w:p>
    <w:p w14:paraId="1F872D07" w14:textId="77777777" w:rsidR="00614828" w:rsidRPr="00614828" w:rsidRDefault="00614828" w:rsidP="00614828">
      <w:pPr>
        <w:pStyle w:val="a5"/>
        <w:widowControl/>
        <w:numPr>
          <w:ilvl w:val="0"/>
          <w:numId w:val="5"/>
        </w:numPr>
        <w:autoSpaceDE/>
        <w:autoSpaceDN/>
        <w:spacing w:after="160" w:line="360" w:lineRule="auto"/>
        <w:ind w:left="0" w:firstLine="567"/>
        <w:contextualSpacing/>
        <w:rPr>
          <w:sz w:val="28"/>
          <w:szCs w:val="28"/>
        </w:rPr>
      </w:pPr>
      <w:r w:rsidRPr="00614828">
        <w:rPr>
          <w:spacing w:val="2"/>
          <w:sz w:val="28"/>
          <w:szCs w:val="28"/>
        </w:rPr>
        <w:t>обидві сторони блоку розрізані, що вирішує проблему різання крайнього листа; обробний пристрій KKB використовує планетарну передачу, а завдяки не ціло чисельному коефіцієнту передачі лезо змінено, що покращує якість площини різання і збільшує довговічність фрези</w:t>
      </w:r>
      <w:r w:rsidRPr="00614828">
        <w:rPr>
          <w:sz w:val="28"/>
          <w:szCs w:val="28"/>
        </w:rPr>
        <w:t>;</w:t>
      </w:r>
    </w:p>
    <w:p w14:paraId="1FD716C6" w14:textId="77777777" w:rsidR="00614828" w:rsidRPr="00614828" w:rsidRDefault="00614828" w:rsidP="00614828">
      <w:pPr>
        <w:pStyle w:val="a5"/>
        <w:widowControl/>
        <w:numPr>
          <w:ilvl w:val="0"/>
          <w:numId w:val="5"/>
        </w:numPr>
        <w:autoSpaceDE/>
        <w:autoSpaceDN/>
        <w:spacing w:after="160" w:line="360" w:lineRule="auto"/>
        <w:ind w:left="0" w:firstLine="567"/>
        <w:contextualSpacing/>
        <w:rPr>
          <w:sz w:val="28"/>
          <w:szCs w:val="28"/>
        </w:rPr>
      </w:pPr>
      <w:r w:rsidRPr="00614828">
        <w:rPr>
          <w:spacing w:val="2"/>
          <w:sz w:val="28"/>
          <w:szCs w:val="28"/>
        </w:rPr>
        <w:t>напрямок і величина руху ножа постійні, що позитивно впливає на параметри потужності приводу дискового ножа</w:t>
      </w:r>
      <w:r w:rsidRPr="00614828">
        <w:rPr>
          <w:sz w:val="28"/>
          <w:szCs w:val="28"/>
        </w:rPr>
        <w:t>;</w:t>
      </w:r>
    </w:p>
    <w:p w14:paraId="19916A5F" w14:textId="77777777" w:rsidR="00614828" w:rsidRPr="00614828" w:rsidRDefault="00614828" w:rsidP="00614828">
      <w:pPr>
        <w:pStyle w:val="a5"/>
        <w:widowControl/>
        <w:numPr>
          <w:ilvl w:val="0"/>
          <w:numId w:val="5"/>
        </w:numPr>
        <w:autoSpaceDE/>
        <w:autoSpaceDN/>
        <w:spacing w:after="160" w:line="360" w:lineRule="auto"/>
        <w:ind w:left="0" w:firstLine="567"/>
        <w:contextualSpacing/>
        <w:rPr>
          <w:sz w:val="28"/>
          <w:szCs w:val="28"/>
        </w:rPr>
      </w:pPr>
      <w:r w:rsidRPr="00614828">
        <w:rPr>
          <w:spacing w:val="2"/>
          <w:sz w:val="28"/>
          <w:szCs w:val="28"/>
        </w:rPr>
        <w:lastRenderedPageBreak/>
        <w:t>так як блок розрізається на смуги незначної товщини, то зусилля при різанні не встигає досягти значного значення</w:t>
      </w:r>
      <w:r w:rsidRPr="00614828">
        <w:rPr>
          <w:sz w:val="28"/>
          <w:szCs w:val="28"/>
        </w:rPr>
        <w:t>;</w:t>
      </w:r>
    </w:p>
    <w:p w14:paraId="7AAA7A14" w14:textId="77777777" w:rsidR="00614828" w:rsidRPr="00614828" w:rsidRDefault="00614828" w:rsidP="00614828">
      <w:pPr>
        <w:pStyle w:val="a5"/>
        <w:widowControl/>
        <w:numPr>
          <w:ilvl w:val="0"/>
          <w:numId w:val="5"/>
        </w:numPr>
        <w:autoSpaceDE/>
        <w:autoSpaceDN/>
        <w:spacing w:after="160" w:line="360" w:lineRule="auto"/>
        <w:ind w:left="0" w:firstLine="567"/>
        <w:contextualSpacing/>
        <w:rPr>
          <w:sz w:val="28"/>
          <w:szCs w:val="28"/>
        </w:rPr>
      </w:pPr>
      <w:r w:rsidRPr="00614828">
        <w:rPr>
          <w:spacing w:val="2"/>
          <w:sz w:val="28"/>
          <w:szCs w:val="28"/>
        </w:rPr>
        <w:t>поліпшення екологічних умов праці, зменшення шуму та викидів шкідливого, пожежонебезпечного паперового пилу</w:t>
      </w:r>
      <w:r w:rsidRPr="00614828">
        <w:rPr>
          <w:sz w:val="28"/>
          <w:szCs w:val="28"/>
        </w:rPr>
        <w:t>.</w:t>
      </w:r>
    </w:p>
    <w:p w14:paraId="791A3A9D" w14:textId="77777777" w:rsidR="00614828" w:rsidRPr="00614828" w:rsidRDefault="00614828" w:rsidP="00614828">
      <w:pPr>
        <w:pStyle w:val="a5"/>
        <w:spacing w:line="360" w:lineRule="auto"/>
        <w:ind w:left="567"/>
        <w:rPr>
          <w:sz w:val="28"/>
          <w:szCs w:val="28"/>
        </w:rPr>
      </w:pPr>
    </w:p>
    <w:p w14:paraId="7E4781DB" w14:textId="77777777" w:rsidR="00614828" w:rsidRPr="00614828" w:rsidRDefault="00614828" w:rsidP="00614828">
      <w:pPr>
        <w:spacing w:line="360" w:lineRule="auto"/>
        <w:ind w:firstLine="567"/>
        <w:jc w:val="center"/>
        <w:rPr>
          <w:b/>
          <w:color w:val="000000"/>
          <w:sz w:val="28"/>
          <w:szCs w:val="28"/>
          <w:shd w:val="clear" w:color="auto" w:fill="FFFFFF"/>
        </w:rPr>
      </w:pPr>
      <w:r w:rsidRPr="00614828">
        <w:rPr>
          <w:b/>
          <w:color w:val="000000"/>
          <w:sz w:val="28"/>
          <w:szCs w:val="28"/>
          <w:shd w:val="clear" w:color="auto" w:fill="FFFFFF"/>
        </w:rPr>
        <w:t>Висновки до розділу 1</w:t>
      </w:r>
    </w:p>
    <w:p w14:paraId="184DB342" w14:textId="77777777" w:rsidR="00614828" w:rsidRPr="00614828" w:rsidRDefault="00614828" w:rsidP="00614828">
      <w:pPr>
        <w:spacing w:line="360" w:lineRule="auto"/>
        <w:ind w:firstLine="567"/>
        <w:jc w:val="both"/>
        <w:rPr>
          <w:sz w:val="28"/>
          <w:szCs w:val="28"/>
        </w:rPr>
      </w:pPr>
    </w:p>
    <w:p w14:paraId="77E2B8D3" w14:textId="4697D5C7" w:rsidR="00614828" w:rsidRPr="00614828" w:rsidRDefault="00614828" w:rsidP="00614828">
      <w:pPr>
        <w:spacing w:line="360" w:lineRule="auto"/>
        <w:ind w:firstLine="567"/>
        <w:jc w:val="both"/>
        <w:rPr>
          <w:sz w:val="28"/>
          <w:szCs w:val="28"/>
        </w:rPr>
      </w:pPr>
      <w:r w:rsidRPr="00614828">
        <w:rPr>
          <w:sz w:val="28"/>
          <w:szCs w:val="28"/>
        </w:rPr>
        <w:t xml:space="preserve">1. </w:t>
      </w:r>
      <w:r w:rsidR="002714AC" w:rsidRPr="00860064">
        <w:rPr>
          <w:sz w:val="28"/>
          <w:szCs w:val="28"/>
        </w:rPr>
        <w:t>Аналіз</w:t>
      </w:r>
      <w:r w:rsidR="002714AC" w:rsidRPr="00860064">
        <w:rPr>
          <w:spacing w:val="1"/>
          <w:sz w:val="28"/>
          <w:szCs w:val="28"/>
        </w:rPr>
        <w:t xml:space="preserve"> </w:t>
      </w:r>
      <w:r w:rsidR="002714AC" w:rsidRPr="00860064">
        <w:rPr>
          <w:sz w:val="28"/>
          <w:szCs w:val="28"/>
        </w:rPr>
        <w:t>науково-технічної</w:t>
      </w:r>
      <w:r w:rsidR="002714AC" w:rsidRPr="00860064">
        <w:rPr>
          <w:spacing w:val="1"/>
          <w:sz w:val="28"/>
          <w:szCs w:val="28"/>
        </w:rPr>
        <w:t xml:space="preserve"> </w:t>
      </w:r>
      <w:r w:rsidR="002714AC" w:rsidRPr="00860064">
        <w:rPr>
          <w:sz w:val="28"/>
          <w:szCs w:val="28"/>
        </w:rPr>
        <w:t>літератури</w:t>
      </w:r>
      <w:r w:rsidR="002714AC" w:rsidRPr="00860064">
        <w:rPr>
          <w:spacing w:val="1"/>
          <w:sz w:val="28"/>
          <w:szCs w:val="28"/>
        </w:rPr>
        <w:t xml:space="preserve"> </w:t>
      </w:r>
      <w:r w:rsidR="002714AC" w:rsidRPr="00860064">
        <w:rPr>
          <w:sz w:val="28"/>
          <w:szCs w:val="28"/>
        </w:rPr>
        <w:t>в</w:t>
      </w:r>
      <w:r w:rsidR="002714AC" w:rsidRPr="00860064">
        <w:rPr>
          <w:spacing w:val="1"/>
          <w:sz w:val="28"/>
          <w:szCs w:val="28"/>
        </w:rPr>
        <w:t xml:space="preserve"> </w:t>
      </w:r>
      <w:r w:rsidR="002714AC" w:rsidRPr="00860064">
        <w:rPr>
          <w:sz w:val="28"/>
          <w:szCs w:val="28"/>
        </w:rPr>
        <w:t>галузі</w:t>
      </w:r>
      <w:r w:rsidR="002714AC" w:rsidRPr="00860064">
        <w:rPr>
          <w:spacing w:val="1"/>
          <w:sz w:val="28"/>
          <w:szCs w:val="28"/>
        </w:rPr>
        <w:t xml:space="preserve"> </w:t>
      </w:r>
      <w:r w:rsidR="002714AC" w:rsidRPr="00860064">
        <w:rPr>
          <w:sz w:val="28"/>
          <w:szCs w:val="28"/>
        </w:rPr>
        <w:t>різання</w:t>
      </w:r>
      <w:r w:rsidR="002714AC" w:rsidRPr="00860064">
        <w:rPr>
          <w:spacing w:val="1"/>
          <w:sz w:val="28"/>
          <w:szCs w:val="28"/>
        </w:rPr>
        <w:t xml:space="preserve"> </w:t>
      </w:r>
      <w:r w:rsidR="002714AC" w:rsidRPr="00860064">
        <w:rPr>
          <w:sz w:val="28"/>
          <w:szCs w:val="28"/>
        </w:rPr>
        <w:t>стосів</w:t>
      </w:r>
      <w:r w:rsidR="002714AC" w:rsidRPr="00860064">
        <w:rPr>
          <w:spacing w:val="1"/>
          <w:sz w:val="28"/>
          <w:szCs w:val="28"/>
        </w:rPr>
        <w:t xml:space="preserve"> </w:t>
      </w:r>
      <w:r w:rsidR="002714AC" w:rsidRPr="00860064">
        <w:rPr>
          <w:sz w:val="28"/>
          <w:szCs w:val="28"/>
        </w:rPr>
        <w:t>паперу та книжкових блоків показав, що можливість внесення значних змін</w:t>
      </w:r>
      <w:r w:rsidR="002714AC" w:rsidRPr="00860064">
        <w:rPr>
          <w:spacing w:val="1"/>
          <w:sz w:val="28"/>
          <w:szCs w:val="28"/>
        </w:rPr>
        <w:t xml:space="preserve"> </w:t>
      </w:r>
      <w:r w:rsidR="002714AC" w:rsidRPr="00860064">
        <w:rPr>
          <w:sz w:val="28"/>
          <w:szCs w:val="28"/>
        </w:rPr>
        <w:t>(зменшення</w:t>
      </w:r>
      <w:r w:rsidR="002714AC" w:rsidRPr="00860064">
        <w:rPr>
          <w:spacing w:val="-4"/>
          <w:sz w:val="28"/>
          <w:szCs w:val="28"/>
        </w:rPr>
        <w:t xml:space="preserve"> </w:t>
      </w:r>
      <w:r w:rsidR="002714AC" w:rsidRPr="00860064">
        <w:rPr>
          <w:sz w:val="28"/>
          <w:szCs w:val="28"/>
        </w:rPr>
        <w:t>сил</w:t>
      </w:r>
      <w:r w:rsidR="002714AC" w:rsidRPr="00860064">
        <w:rPr>
          <w:spacing w:val="-7"/>
          <w:sz w:val="28"/>
          <w:szCs w:val="28"/>
        </w:rPr>
        <w:t xml:space="preserve"> </w:t>
      </w:r>
      <w:r w:rsidR="002714AC" w:rsidRPr="00860064">
        <w:rPr>
          <w:sz w:val="28"/>
          <w:szCs w:val="28"/>
        </w:rPr>
        <w:t>різання</w:t>
      </w:r>
      <w:r w:rsidR="002714AC" w:rsidRPr="00860064">
        <w:rPr>
          <w:spacing w:val="-6"/>
          <w:sz w:val="28"/>
          <w:szCs w:val="28"/>
        </w:rPr>
        <w:t xml:space="preserve"> </w:t>
      </w:r>
      <w:r w:rsidR="002714AC" w:rsidRPr="00860064">
        <w:rPr>
          <w:sz w:val="28"/>
          <w:szCs w:val="28"/>
        </w:rPr>
        <w:t>та</w:t>
      </w:r>
      <w:r w:rsidR="002714AC" w:rsidRPr="00860064">
        <w:rPr>
          <w:spacing w:val="-3"/>
          <w:sz w:val="28"/>
          <w:szCs w:val="28"/>
        </w:rPr>
        <w:t xml:space="preserve"> </w:t>
      </w:r>
      <w:r w:rsidR="002714AC" w:rsidRPr="00860064">
        <w:rPr>
          <w:sz w:val="28"/>
          <w:szCs w:val="28"/>
        </w:rPr>
        <w:t>збільшення</w:t>
      </w:r>
      <w:r w:rsidR="002714AC" w:rsidRPr="00860064">
        <w:rPr>
          <w:spacing w:val="-7"/>
          <w:sz w:val="28"/>
          <w:szCs w:val="28"/>
        </w:rPr>
        <w:t xml:space="preserve"> </w:t>
      </w:r>
      <w:r w:rsidR="002714AC" w:rsidRPr="00860064">
        <w:rPr>
          <w:sz w:val="28"/>
          <w:szCs w:val="28"/>
        </w:rPr>
        <w:t>продуктивності</w:t>
      </w:r>
      <w:r w:rsidR="002714AC" w:rsidRPr="00860064">
        <w:rPr>
          <w:spacing w:val="-5"/>
          <w:sz w:val="28"/>
          <w:szCs w:val="28"/>
        </w:rPr>
        <w:t xml:space="preserve"> </w:t>
      </w:r>
      <w:r w:rsidR="002714AC" w:rsidRPr="00860064">
        <w:rPr>
          <w:sz w:val="28"/>
          <w:szCs w:val="28"/>
        </w:rPr>
        <w:t>машин)</w:t>
      </w:r>
      <w:r w:rsidR="002714AC" w:rsidRPr="00860064">
        <w:rPr>
          <w:spacing w:val="-7"/>
          <w:sz w:val="28"/>
          <w:szCs w:val="28"/>
        </w:rPr>
        <w:t xml:space="preserve"> </w:t>
      </w:r>
      <w:r w:rsidR="002714AC" w:rsidRPr="00860064">
        <w:rPr>
          <w:sz w:val="28"/>
          <w:szCs w:val="28"/>
        </w:rPr>
        <w:t>при</w:t>
      </w:r>
      <w:r w:rsidR="002714AC" w:rsidRPr="00860064">
        <w:rPr>
          <w:spacing w:val="-3"/>
          <w:sz w:val="28"/>
          <w:szCs w:val="28"/>
        </w:rPr>
        <w:t xml:space="preserve"> </w:t>
      </w:r>
      <w:r w:rsidR="002714AC" w:rsidRPr="00860064">
        <w:rPr>
          <w:sz w:val="28"/>
          <w:szCs w:val="28"/>
        </w:rPr>
        <w:t>здійсненні</w:t>
      </w:r>
      <w:r w:rsidR="002714AC" w:rsidRPr="00860064">
        <w:rPr>
          <w:spacing w:val="-68"/>
          <w:sz w:val="28"/>
          <w:szCs w:val="28"/>
        </w:rPr>
        <w:t xml:space="preserve"> </w:t>
      </w:r>
      <w:r w:rsidR="002714AC" w:rsidRPr="00860064">
        <w:rPr>
          <w:sz w:val="28"/>
          <w:szCs w:val="28"/>
        </w:rPr>
        <w:t>традиційного способу різання паперу практично вичерпані. У публікаціях</w:t>
      </w:r>
      <w:r w:rsidR="002714AC" w:rsidRPr="00860064">
        <w:rPr>
          <w:spacing w:val="1"/>
          <w:sz w:val="28"/>
          <w:szCs w:val="28"/>
        </w:rPr>
        <w:t xml:space="preserve"> </w:t>
      </w:r>
      <w:r w:rsidR="002714AC" w:rsidRPr="00860064">
        <w:rPr>
          <w:sz w:val="28"/>
          <w:szCs w:val="28"/>
        </w:rPr>
        <w:t>неодноразово</w:t>
      </w:r>
      <w:r w:rsidR="002714AC" w:rsidRPr="00860064">
        <w:rPr>
          <w:spacing w:val="1"/>
          <w:sz w:val="28"/>
          <w:szCs w:val="28"/>
        </w:rPr>
        <w:t xml:space="preserve"> </w:t>
      </w:r>
      <w:r w:rsidR="002714AC" w:rsidRPr="00860064">
        <w:rPr>
          <w:sz w:val="28"/>
          <w:szCs w:val="28"/>
        </w:rPr>
        <w:t>порушувалось</w:t>
      </w:r>
      <w:r w:rsidR="002714AC" w:rsidRPr="00860064">
        <w:rPr>
          <w:spacing w:val="1"/>
          <w:sz w:val="28"/>
          <w:szCs w:val="28"/>
        </w:rPr>
        <w:t xml:space="preserve"> </w:t>
      </w:r>
      <w:r w:rsidR="002714AC" w:rsidRPr="00860064">
        <w:rPr>
          <w:sz w:val="28"/>
          <w:szCs w:val="28"/>
        </w:rPr>
        <w:t>питання</w:t>
      </w:r>
      <w:r w:rsidR="002714AC" w:rsidRPr="00860064">
        <w:rPr>
          <w:spacing w:val="1"/>
          <w:sz w:val="28"/>
          <w:szCs w:val="28"/>
        </w:rPr>
        <w:t xml:space="preserve"> </w:t>
      </w:r>
      <w:r w:rsidR="002714AC" w:rsidRPr="00860064">
        <w:rPr>
          <w:sz w:val="28"/>
          <w:szCs w:val="28"/>
        </w:rPr>
        <w:t>про</w:t>
      </w:r>
      <w:r w:rsidR="002714AC" w:rsidRPr="00860064">
        <w:rPr>
          <w:spacing w:val="1"/>
          <w:sz w:val="28"/>
          <w:szCs w:val="28"/>
        </w:rPr>
        <w:t xml:space="preserve"> </w:t>
      </w:r>
      <w:r w:rsidR="002714AC" w:rsidRPr="00860064">
        <w:rPr>
          <w:sz w:val="28"/>
          <w:szCs w:val="28"/>
        </w:rPr>
        <w:t>необхідність</w:t>
      </w:r>
      <w:r w:rsidR="002714AC" w:rsidRPr="00860064">
        <w:rPr>
          <w:spacing w:val="1"/>
          <w:sz w:val="28"/>
          <w:szCs w:val="28"/>
        </w:rPr>
        <w:t xml:space="preserve"> </w:t>
      </w:r>
      <w:r w:rsidR="002714AC" w:rsidRPr="00860064">
        <w:rPr>
          <w:sz w:val="28"/>
          <w:szCs w:val="28"/>
        </w:rPr>
        <w:t>розробки</w:t>
      </w:r>
      <w:r w:rsidR="002714AC" w:rsidRPr="00860064">
        <w:rPr>
          <w:spacing w:val="1"/>
          <w:sz w:val="28"/>
          <w:szCs w:val="28"/>
        </w:rPr>
        <w:t xml:space="preserve"> </w:t>
      </w:r>
      <w:r w:rsidR="002714AC" w:rsidRPr="00860064">
        <w:rPr>
          <w:sz w:val="28"/>
          <w:szCs w:val="28"/>
        </w:rPr>
        <w:t>нових</w:t>
      </w:r>
      <w:r w:rsidR="002714AC" w:rsidRPr="00860064">
        <w:rPr>
          <w:spacing w:val="1"/>
          <w:sz w:val="28"/>
          <w:szCs w:val="28"/>
        </w:rPr>
        <w:t xml:space="preserve"> </w:t>
      </w:r>
      <w:r w:rsidR="002714AC" w:rsidRPr="00860064">
        <w:rPr>
          <w:sz w:val="28"/>
          <w:szCs w:val="28"/>
        </w:rPr>
        <w:t>методів</w:t>
      </w:r>
      <w:r w:rsidR="002714AC" w:rsidRPr="00860064">
        <w:rPr>
          <w:spacing w:val="-5"/>
          <w:sz w:val="28"/>
          <w:szCs w:val="28"/>
        </w:rPr>
        <w:t xml:space="preserve"> </w:t>
      </w:r>
      <w:r w:rsidR="002714AC" w:rsidRPr="00860064">
        <w:rPr>
          <w:sz w:val="28"/>
          <w:szCs w:val="28"/>
        </w:rPr>
        <w:t>безвистійного</w:t>
      </w:r>
      <w:r w:rsidR="002714AC" w:rsidRPr="00860064">
        <w:rPr>
          <w:spacing w:val="1"/>
          <w:sz w:val="28"/>
          <w:szCs w:val="28"/>
        </w:rPr>
        <w:t xml:space="preserve"> </w:t>
      </w:r>
      <w:r w:rsidR="002714AC" w:rsidRPr="00860064">
        <w:rPr>
          <w:sz w:val="28"/>
          <w:szCs w:val="28"/>
        </w:rPr>
        <w:t>різання</w:t>
      </w:r>
      <w:r w:rsidR="002714AC" w:rsidRPr="00860064">
        <w:rPr>
          <w:spacing w:val="-3"/>
          <w:sz w:val="28"/>
          <w:szCs w:val="28"/>
        </w:rPr>
        <w:t xml:space="preserve"> </w:t>
      </w:r>
      <w:r w:rsidR="002714AC" w:rsidRPr="00860064">
        <w:rPr>
          <w:sz w:val="28"/>
          <w:szCs w:val="28"/>
        </w:rPr>
        <w:t>книжкових</w:t>
      </w:r>
      <w:r w:rsidR="002714AC" w:rsidRPr="00860064">
        <w:rPr>
          <w:spacing w:val="-3"/>
          <w:sz w:val="28"/>
          <w:szCs w:val="28"/>
        </w:rPr>
        <w:t xml:space="preserve"> </w:t>
      </w:r>
      <w:r w:rsidR="002714AC" w:rsidRPr="00860064">
        <w:rPr>
          <w:sz w:val="28"/>
          <w:szCs w:val="28"/>
        </w:rPr>
        <w:t>блоків</w:t>
      </w:r>
      <w:r w:rsidR="002714AC">
        <w:rPr>
          <w:sz w:val="28"/>
          <w:szCs w:val="28"/>
        </w:rPr>
        <w:t>.</w:t>
      </w:r>
    </w:p>
    <w:p w14:paraId="4FD96C4A" w14:textId="77777777" w:rsidR="00614828" w:rsidRPr="00614828" w:rsidRDefault="00614828" w:rsidP="00614828">
      <w:pPr>
        <w:spacing w:line="360" w:lineRule="auto"/>
        <w:ind w:firstLine="567"/>
        <w:jc w:val="both"/>
        <w:rPr>
          <w:sz w:val="28"/>
          <w:szCs w:val="28"/>
        </w:rPr>
      </w:pPr>
      <w:r w:rsidRPr="00614828">
        <w:rPr>
          <w:sz w:val="28"/>
          <w:szCs w:val="28"/>
        </w:rPr>
        <w:t>2. Теоретично визначено доцільні технологічні параметри процесу обрізування, геометричні розміри різальних інструментів та конструкція різального модуля з огляду на силові та якісні показники процесу різання.</w:t>
      </w:r>
    </w:p>
    <w:p w14:paraId="631C339D" w14:textId="77777777" w:rsidR="00614828" w:rsidRPr="00614828" w:rsidRDefault="00614828" w:rsidP="00614828">
      <w:pPr>
        <w:spacing w:line="360" w:lineRule="auto"/>
        <w:ind w:firstLine="567"/>
        <w:jc w:val="both"/>
        <w:rPr>
          <w:sz w:val="28"/>
          <w:szCs w:val="28"/>
        </w:rPr>
      </w:pPr>
      <w:r w:rsidRPr="00614828">
        <w:rPr>
          <w:sz w:val="28"/>
          <w:szCs w:val="28"/>
        </w:rPr>
        <w:t>3. Величина частини блока, що обрізується за один цикл залежить вiд кількості обертів водила, кількості дискових ножів, глибини різання та лінійної швидкості транспортування блоків.</w:t>
      </w:r>
    </w:p>
    <w:p w14:paraId="4BF4FAFB" w14:textId="77777777" w:rsidR="00614828" w:rsidRPr="00614828" w:rsidRDefault="00614828" w:rsidP="00614828">
      <w:pPr>
        <w:tabs>
          <w:tab w:val="left" w:pos="4536"/>
        </w:tabs>
        <w:spacing w:line="360" w:lineRule="auto"/>
        <w:ind w:firstLine="567"/>
        <w:jc w:val="center"/>
        <w:rPr>
          <w:b/>
          <w:iCs/>
          <w:sz w:val="28"/>
          <w:szCs w:val="28"/>
        </w:rPr>
      </w:pPr>
    </w:p>
    <w:p w14:paraId="104D4D12" w14:textId="77777777" w:rsidR="00614828" w:rsidRPr="00614828" w:rsidRDefault="00614828" w:rsidP="00614828">
      <w:pPr>
        <w:pageBreakBefore/>
        <w:spacing w:line="360" w:lineRule="auto"/>
        <w:jc w:val="center"/>
        <w:rPr>
          <w:b/>
          <w:bCs/>
          <w:sz w:val="28"/>
          <w:szCs w:val="28"/>
        </w:rPr>
      </w:pPr>
      <w:r w:rsidRPr="00614828">
        <w:rPr>
          <w:b/>
          <w:bCs/>
          <w:sz w:val="28"/>
          <w:szCs w:val="28"/>
        </w:rPr>
        <w:lastRenderedPageBreak/>
        <w:t xml:space="preserve">РОЗДІЛ 2 </w:t>
      </w:r>
      <w:bookmarkStart w:id="3" w:name="_bookmark6"/>
      <w:bookmarkEnd w:id="3"/>
      <w:r w:rsidRPr="00614828">
        <w:rPr>
          <w:b/>
          <w:bCs/>
          <w:sz w:val="28"/>
          <w:szCs w:val="28"/>
        </w:rPr>
        <w:t>ДОСЛІДЖЕННЯ КІНЕМАТИКИ ПРОЦЕСІВ РІЗАННЯ</w:t>
      </w:r>
      <w:r w:rsidRPr="00614828">
        <w:rPr>
          <w:b/>
          <w:bCs/>
          <w:spacing w:val="-67"/>
          <w:sz w:val="28"/>
          <w:szCs w:val="28"/>
        </w:rPr>
        <w:t xml:space="preserve"> </w:t>
      </w:r>
      <w:r w:rsidRPr="00614828">
        <w:rPr>
          <w:b/>
          <w:bCs/>
          <w:sz w:val="28"/>
          <w:szCs w:val="28"/>
        </w:rPr>
        <w:t>КНИЖКОВИХ</w:t>
      </w:r>
      <w:r w:rsidRPr="00614828">
        <w:rPr>
          <w:b/>
          <w:bCs/>
          <w:spacing w:val="-3"/>
          <w:sz w:val="28"/>
          <w:szCs w:val="28"/>
        </w:rPr>
        <w:t xml:space="preserve"> </w:t>
      </w:r>
      <w:r w:rsidRPr="00614828">
        <w:rPr>
          <w:b/>
          <w:bCs/>
          <w:sz w:val="28"/>
          <w:szCs w:val="28"/>
        </w:rPr>
        <w:t>БЛОКІВ</w:t>
      </w:r>
      <w:r w:rsidRPr="00614828">
        <w:rPr>
          <w:b/>
          <w:bCs/>
          <w:spacing w:val="-1"/>
          <w:sz w:val="28"/>
          <w:szCs w:val="28"/>
        </w:rPr>
        <w:t xml:space="preserve"> </w:t>
      </w:r>
      <w:r w:rsidRPr="00614828">
        <w:rPr>
          <w:b/>
          <w:bCs/>
          <w:sz w:val="28"/>
          <w:szCs w:val="28"/>
        </w:rPr>
        <w:t>ДИСКОВИМИ</w:t>
      </w:r>
      <w:r w:rsidRPr="00614828">
        <w:rPr>
          <w:b/>
          <w:bCs/>
          <w:spacing w:val="-1"/>
          <w:sz w:val="28"/>
          <w:szCs w:val="28"/>
        </w:rPr>
        <w:t xml:space="preserve"> </w:t>
      </w:r>
      <w:r w:rsidRPr="00614828">
        <w:rPr>
          <w:b/>
          <w:bCs/>
          <w:sz w:val="28"/>
          <w:szCs w:val="28"/>
        </w:rPr>
        <w:t>НОЖАМИ</w:t>
      </w:r>
    </w:p>
    <w:p w14:paraId="009275DF" w14:textId="41F534E6" w:rsidR="00614828" w:rsidRPr="00614828" w:rsidRDefault="00614828" w:rsidP="00614828">
      <w:pPr>
        <w:spacing w:line="360" w:lineRule="auto"/>
        <w:jc w:val="center"/>
        <w:rPr>
          <w:b/>
          <w:bCs/>
          <w:sz w:val="28"/>
          <w:szCs w:val="28"/>
        </w:rPr>
      </w:pPr>
      <w:bookmarkStart w:id="4" w:name="_bookmark7"/>
      <w:bookmarkEnd w:id="4"/>
      <w:r w:rsidRPr="00614828">
        <w:rPr>
          <w:b/>
          <w:bCs/>
          <w:sz w:val="28"/>
          <w:szCs w:val="28"/>
        </w:rPr>
        <w:t xml:space="preserve">2.1 Кінематичні параметри процесу різання книжкових </w:t>
      </w:r>
      <w:r w:rsidRPr="00614828">
        <w:rPr>
          <w:b/>
          <w:bCs/>
          <w:spacing w:val="-1"/>
          <w:sz w:val="28"/>
          <w:szCs w:val="28"/>
        </w:rPr>
        <w:t>блоків</w:t>
      </w:r>
      <w:r w:rsidRPr="00614828">
        <w:rPr>
          <w:b/>
          <w:bCs/>
          <w:spacing w:val="-67"/>
          <w:sz w:val="28"/>
          <w:szCs w:val="28"/>
        </w:rPr>
        <w:t xml:space="preserve"> </w:t>
      </w:r>
      <w:r w:rsidRPr="00614828">
        <w:rPr>
          <w:b/>
          <w:bCs/>
          <w:sz w:val="28"/>
          <w:szCs w:val="28"/>
        </w:rPr>
        <w:t>дисковим</w:t>
      </w:r>
      <w:r w:rsidRPr="00614828">
        <w:rPr>
          <w:b/>
          <w:bCs/>
          <w:spacing w:val="-1"/>
          <w:sz w:val="28"/>
          <w:szCs w:val="28"/>
        </w:rPr>
        <w:t xml:space="preserve"> </w:t>
      </w:r>
      <w:r w:rsidRPr="00614828">
        <w:rPr>
          <w:b/>
          <w:bCs/>
          <w:sz w:val="28"/>
          <w:szCs w:val="28"/>
        </w:rPr>
        <w:t>ножом</w:t>
      </w:r>
    </w:p>
    <w:p w14:paraId="0DC0A6AF" w14:textId="77777777" w:rsidR="00614828" w:rsidRPr="00614828" w:rsidRDefault="00614828" w:rsidP="00614828">
      <w:pPr>
        <w:pStyle w:val="a3"/>
        <w:spacing w:before="1" w:line="360" w:lineRule="auto"/>
        <w:ind w:firstLine="567"/>
      </w:pPr>
    </w:p>
    <w:p w14:paraId="32C743AB" w14:textId="77777777" w:rsidR="00614828" w:rsidRPr="00614828" w:rsidRDefault="00614828" w:rsidP="00614828">
      <w:pPr>
        <w:pStyle w:val="a3"/>
        <w:spacing w:before="1" w:line="360" w:lineRule="auto"/>
        <w:ind w:firstLine="567"/>
      </w:pPr>
      <w:r w:rsidRPr="00614828">
        <w:t>Одним</w:t>
      </w:r>
      <w:r w:rsidRPr="00614828">
        <w:rPr>
          <w:spacing w:val="1"/>
        </w:rPr>
        <w:t xml:space="preserve"> </w:t>
      </w:r>
      <w:r w:rsidRPr="00614828">
        <w:t>з</w:t>
      </w:r>
      <w:r w:rsidRPr="00614828">
        <w:rPr>
          <w:spacing w:val="1"/>
        </w:rPr>
        <w:t xml:space="preserve"> </w:t>
      </w:r>
      <w:r w:rsidRPr="00614828">
        <w:t>найважливіших</w:t>
      </w:r>
      <w:r w:rsidRPr="00614828">
        <w:rPr>
          <w:spacing w:val="1"/>
        </w:rPr>
        <w:t xml:space="preserve"> </w:t>
      </w:r>
      <w:r w:rsidRPr="00614828">
        <w:t>геометричних</w:t>
      </w:r>
      <w:r w:rsidRPr="00614828">
        <w:rPr>
          <w:spacing w:val="1"/>
        </w:rPr>
        <w:t xml:space="preserve"> </w:t>
      </w:r>
      <w:r w:rsidRPr="00614828">
        <w:t>параметрів</w:t>
      </w:r>
      <w:r w:rsidRPr="00614828">
        <w:rPr>
          <w:spacing w:val="1"/>
        </w:rPr>
        <w:t xml:space="preserve"> </w:t>
      </w:r>
      <w:r w:rsidRPr="00614828">
        <w:t>ножа</w:t>
      </w:r>
      <w:r w:rsidRPr="00614828">
        <w:rPr>
          <w:spacing w:val="1"/>
        </w:rPr>
        <w:t xml:space="preserve"> </w:t>
      </w:r>
      <w:r w:rsidRPr="00614828">
        <w:t>є</w:t>
      </w:r>
      <w:r w:rsidRPr="00614828">
        <w:rPr>
          <w:spacing w:val="1"/>
        </w:rPr>
        <w:t xml:space="preserve"> </w:t>
      </w:r>
      <w:r w:rsidRPr="00614828">
        <w:t>кут</w:t>
      </w:r>
      <w:r w:rsidRPr="00614828">
        <w:rPr>
          <w:spacing w:val="-67"/>
        </w:rPr>
        <w:t xml:space="preserve"> </w:t>
      </w:r>
      <w:r w:rsidRPr="00614828">
        <w:t>загострення леза ріжучого інструменту.</w:t>
      </w:r>
      <w:r w:rsidRPr="00614828">
        <w:rPr>
          <w:spacing w:val="1"/>
        </w:rPr>
        <w:t xml:space="preserve"> </w:t>
      </w:r>
      <w:r w:rsidRPr="00614828">
        <w:t>Дослідження процесу різання паперу</w:t>
      </w:r>
      <w:r w:rsidRPr="00614828">
        <w:rPr>
          <w:spacing w:val="-67"/>
        </w:rPr>
        <w:t xml:space="preserve"> </w:t>
      </w:r>
      <w:r w:rsidRPr="00614828">
        <w:t>[3, 69-71] показує, що зменшення кута загострення зменшує силу різання,</w:t>
      </w:r>
      <w:r w:rsidRPr="00614828">
        <w:rPr>
          <w:spacing w:val="1"/>
        </w:rPr>
        <w:t xml:space="preserve"> </w:t>
      </w:r>
      <w:r w:rsidRPr="00614828">
        <w:t>однак вибір мінімально можливого кута загострення залежить від міцнісних</w:t>
      </w:r>
      <w:r w:rsidRPr="00614828">
        <w:rPr>
          <w:spacing w:val="1"/>
        </w:rPr>
        <w:t xml:space="preserve"> </w:t>
      </w:r>
      <w:r w:rsidRPr="00614828">
        <w:t>властивостей</w:t>
      </w:r>
      <w:r w:rsidRPr="00614828">
        <w:rPr>
          <w:spacing w:val="1"/>
        </w:rPr>
        <w:t xml:space="preserve"> </w:t>
      </w:r>
      <w:r w:rsidRPr="00614828">
        <w:t>матеріалу,</w:t>
      </w:r>
      <w:r w:rsidRPr="00614828">
        <w:rPr>
          <w:spacing w:val="1"/>
        </w:rPr>
        <w:t xml:space="preserve"> </w:t>
      </w:r>
      <w:r w:rsidRPr="00614828">
        <w:t>з</w:t>
      </w:r>
      <w:r w:rsidRPr="00614828">
        <w:rPr>
          <w:spacing w:val="1"/>
        </w:rPr>
        <w:t xml:space="preserve"> </w:t>
      </w:r>
      <w:r w:rsidRPr="00614828">
        <w:t>якого</w:t>
      </w:r>
      <w:r w:rsidRPr="00614828">
        <w:rPr>
          <w:spacing w:val="1"/>
        </w:rPr>
        <w:t xml:space="preserve"> </w:t>
      </w:r>
      <w:r w:rsidRPr="00614828">
        <w:t>виготовлений</w:t>
      </w:r>
      <w:r w:rsidRPr="00614828">
        <w:rPr>
          <w:spacing w:val="1"/>
        </w:rPr>
        <w:t xml:space="preserve"> </w:t>
      </w:r>
      <w:r w:rsidRPr="00614828">
        <w:t>ніж,</w:t>
      </w:r>
      <w:r w:rsidRPr="00614828">
        <w:rPr>
          <w:spacing w:val="1"/>
        </w:rPr>
        <w:t xml:space="preserve"> </w:t>
      </w:r>
      <w:r w:rsidRPr="00614828">
        <w:t>параметрів</w:t>
      </w:r>
      <w:r w:rsidRPr="00614828">
        <w:rPr>
          <w:spacing w:val="1"/>
        </w:rPr>
        <w:t xml:space="preserve"> </w:t>
      </w:r>
      <w:r w:rsidRPr="00614828">
        <w:t>процесу</w:t>
      </w:r>
      <w:r w:rsidRPr="00614828">
        <w:rPr>
          <w:spacing w:val="1"/>
        </w:rPr>
        <w:t xml:space="preserve"> </w:t>
      </w:r>
      <w:r w:rsidRPr="00614828">
        <w:t>обробки та величини сили, з якою ріжучий матеріал діє на лезо ріжучого</w:t>
      </w:r>
      <w:r w:rsidRPr="00614828">
        <w:rPr>
          <w:spacing w:val="1"/>
        </w:rPr>
        <w:t xml:space="preserve"> </w:t>
      </w:r>
      <w:r w:rsidRPr="00614828">
        <w:t>інструменту.</w:t>
      </w:r>
    </w:p>
    <w:p w14:paraId="217BD007" w14:textId="77777777" w:rsidR="00614828" w:rsidRPr="00614828" w:rsidRDefault="00614828" w:rsidP="00614828">
      <w:pPr>
        <w:pStyle w:val="a3"/>
        <w:spacing w:before="1" w:line="360" w:lineRule="auto"/>
        <w:ind w:firstLine="567"/>
      </w:pPr>
      <w:r w:rsidRPr="00614828">
        <w:t>Під час різання відбувається трансформація - зменшення так званого</w:t>
      </w:r>
      <w:r w:rsidRPr="00614828">
        <w:rPr>
          <w:spacing w:val="1"/>
        </w:rPr>
        <w:t xml:space="preserve"> </w:t>
      </w:r>
      <w:r w:rsidRPr="00614828">
        <w:t>"статичного" кута заточення леза ріжучого інструменту, що виявляється в</w:t>
      </w:r>
      <w:r w:rsidRPr="00614828">
        <w:rPr>
          <w:spacing w:val="1"/>
        </w:rPr>
        <w:t xml:space="preserve"> </w:t>
      </w:r>
      <w:r w:rsidRPr="00614828">
        <w:t>кінематичному</w:t>
      </w:r>
      <w:r w:rsidRPr="00614828">
        <w:rPr>
          <w:spacing w:val="1"/>
        </w:rPr>
        <w:t xml:space="preserve"> </w:t>
      </w:r>
      <w:r w:rsidRPr="00614828">
        <w:t>загостренні</w:t>
      </w:r>
      <w:r w:rsidRPr="00614828">
        <w:rPr>
          <w:spacing w:val="1"/>
        </w:rPr>
        <w:t xml:space="preserve"> </w:t>
      </w:r>
      <w:r w:rsidRPr="00614828">
        <w:t>леза,</w:t>
      </w:r>
      <w:r w:rsidRPr="00614828">
        <w:rPr>
          <w:spacing w:val="1"/>
        </w:rPr>
        <w:t xml:space="preserve"> </w:t>
      </w:r>
      <w:r w:rsidRPr="00614828">
        <w:t>а</w:t>
      </w:r>
      <w:r w:rsidRPr="00614828">
        <w:rPr>
          <w:spacing w:val="1"/>
        </w:rPr>
        <w:t xml:space="preserve"> </w:t>
      </w:r>
      <w:r w:rsidRPr="00614828">
        <w:t>фактичний</w:t>
      </w:r>
      <w:r w:rsidRPr="00614828">
        <w:rPr>
          <w:spacing w:val="1"/>
        </w:rPr>
        <w:t xml:space="preserve"> </w:t>
      </w:r>
      <w:r w:rsidRPr="00614828">
        <w:t>кут</w:t>
      </w:r>
      <w:r w:rsidRPr="00614828">
        <w:rPr>
          <w:spacing w:val="1"/>
        </w:rPr>
        <w:t xml:space="preserve"> </w:t>
      </w:r>
      <w:r w:rsidRPr="00614828">
        <w:t>різання,</w:t>
      </w:r>
      <w:r w:rsidRPr="00614828">
        <w:rPr>
          <w:spacing w:val="1"/>
        </w:rPr>
        <w:t xml:space="preserve"> </w:t>
      </w:r>
      <w:r w:rsidRPr="00614828">
        <w:t>що</w:t>
      </w:r>
      <w:r w:rsidRPr="00614828">
        <w:rPr>
          <w:spacing w:val="1"/>
        </w:rPr>
        <w:t xml:space="preserve"> </w:t>
      </w:r>
      <w:r w:rsidRPr="00614828">
        <w:t>виникає</w:t>
      </w:r>
      <w:r w:rsidRPr="00614828">
        <w:rPr>
          <w:spacing w:val="1"/>
        </w:rPr>
        <w:t xml:space="preserve"> </w:t>
      </w:r>
      <w:r w:rsidRPr="00614828">
        <w:t>в</w:t>
      </w:r>
      <w:r w:rsidRPr="00614828">
        <w:rPr>
          <w:spacing w:val="1"/>
        </w:rPr>
        <w:t xml:space="preserve"> </w:t>
      </w:r>
      <w:r w:rsidRPr="00614828">
        <w:t>процесі механічної</w:t>
      </w:r>
      <w:r w:rsidRPr="00614828">
        <w:rPr>
          <w:spacing w:val="-2"/>
        </w:rPr>
        <w:t xml:space="preserve"> </w:t>
      </w:r>
      <w:r w:rsidRPr="00614828">
        <w:t>обробки,</w:t>
      </w:r>
      <w:r w:rsidRPr="00614828">
        <w:rPr>
          <w:spacing w:val="-2"/>
        </w:rPr>
        <w:t xml:space="preserve"> </w:t>
      </w:r>
      <w:r w:rsidRPr="00614828">
        <w:t>залежить</w:t>
      </w:r>
      <w:r w:rsidRPr="00614828">
        <w:rPr>
          <w:spacing w:val="-1"/>
        </w:rPr>
        <w:t xml:space="preserve"> </w:t>
      </w:r>
      <w:r w:rsidRPr="00614828">
        <w:t>від</w:t>
      </w:r>
      <w:r w:rsidRPr="00614828">
        <w:rPr>
          <w:spacing w:val="-3"/>
        </w:rPr>
        <w:t xml:space="preserve"> </w:t>
      </w:r>
      <w:r w:rsidRPr="00614828">
        <w:t>параметрів</w:t>
      </w:r>
      <w:r w:rsidRPr="00614828">
        <w:rPr>
          <w:spacing w:val="-4"/>
        </w:rPr>
        <w:t xml:space="preserve"> </w:t>
      </w:r>
      <w:r w:rsidRPr="00614828">
        <w:t>процесу</w:t>
      </w:r>
      <w:r w:rsidRPr="00614828">
        <w:rPr>
          <w:spacing w:val="-5"/>
        </w:rPr>
        <w:t xml:space="preserve"> </w:t>
      </w:r>
      <w:r w:rsidRPr="00614828">
        <w:t>[43].</w:t>
      </w:r>
    </w:p>
    <w:p w14:paraId="25E850A8" w14:textId="77777777" w:rsidR="00614828" w:rsidRPr="00614828" w:rsidRDefault="00614828" w:rsidP="00614828">
      <w:pPr>
        <w:pStyle w:val="a3"/>
        <w:spacing w:before="1" w:line="360" w:lineRule="auto"/>
        <w:ind w:firstLine="567"/>
      </w:pPr>
      <w:r w:rsidRPr="00614828">
        <w:t>Фактичний (дійсний) кут різання α</w:t>
      </w:r>
      <w:r w:rsidRPr="00614828">
        <w:rPr>
          <w:i/>
          <w:vertAlign w:val="subscript"/>
        </w:rPr>
        <w:t>T</w:t>
      </w:r>
      <w:r w:rsidRPr="00614828">
        <w:rPr>
          <w:i/>
        </w:rPr>
        <w:t xml:space="preserve"> </w:t>
      </w:r>
      <w:r w:rsidRPr="00614828">
        <w:t xml:space="preserve">при різанні стосів паперу плоским </w:t>
      </w:r>
      <w:r w:rsidRPr="00614828">
        <w:rPr>
          <w:spacing w:val="-67"/>
        </w:rPr>
        <w:t xml:space="preserve"> </w:t>
      </w:r>
      <w:r w:rsidRPr="00614828">
        <w:t>ножом</w:t>
      </w:r>
      <w:r w:rsidRPr="00614828">
        <w:rPr>
          <w:spacing w:val="2"/>
        </w:rPr>
        <w:t xml:space="preserve"> </w:t>
      </w:r>
      <w:r w:rsidRPr="00614828">
        <w:t>визначається</w:t>
      </w:r>
      <w:r w:rsidRPr="00614828">
        <w:rPr>
          <w:spacing w:val="1"/>
        </w:rPr>
        <w:t xml:space="preserve"> </w:t>
      </w:r>
      <w:r w:rsidRPr="00614828">
        <w:t>залежно</w:t>
      </w:r>
      <w:r w:rsidRPr="00614828">
        <w:rPr>
          <w:spacing w:val="2"/>
        </w:rPr>
        <w:t xml:space="preserve"> </w:t>
      </w:r>
      <w:r w:rsidRPr="00614828">
        <w:t>від</w:t>
      </w:r>
      <w:r w:rsidRPr="00614828">
        <w:rPr>
          <w:spacing w:val="1"/>
        </w:rPr>
        <w:t xml:space="preserve"> </w:t>
      </w:r>
      <w:r w:rsidRPr="00614828">
        <w:t>кута</w:t>
      </w:r>
      <w:r w:rsidRPr="00614828">
        <w:rPr>
          <w:spacing w:val="1"/>
        </w:rPr>
        <w:t xml:space="preserve"> </w:t>
      </w:r>
      <w:r w:rsidRPr="00614828">
        <w:t>загострення</w:t>
      </w:r>
      <w:r w:rsidRPr="00614828">
        <w:rPr>
          <w:spacing w:val="1"/>
        </w:rPr>
        <w:t xml:space="preserve"> </w:t>
      </w:r>
      <w:r w:rsidRPr="00614828">
        <w:t>леза</w:t>
      </w:r>
      <w:r w:rsidRPr="00614828">
        <w:rPr>
          <w:spacing w:val="7"/>
        </w:rPr>
        <w:t xml:space="preserve"> </w:t>
      </w:r>
      <w:r w:rsidRPr="00614828">
        <w:t>α</w:t>
      </w:r>
      <w:r w:rsidRPr="00614828">
        <w:rPr>
          <w:i/>
          <w:vertAlign w:val="subscript"/>
        </w:rPr>
        <w:t>o</w:t>
      </w:r>
      <w:r w:rsidRPr="00614828">
        <w:rPr>
          <w:i/>
          <w:spacing w:val="4"/>
        </w:rPr>
        <w:t xml:space="preserve"> </w:t>
      </w:r>
      <w:r w:rsidRPr="00614828">
        <w:t>та</w:t>
      </w:r>
      <w:r w:rsidRPr="00614828">
        <w:rPr>
          <w:spacing w:val="-1"/>
        </w:rPr>
        <w:t xml:space="preserve"> </w:t>
      </w:r>
      <w:r w:rsidRPr="00614828">
        <w:t>кута</w:t>
      </w:r>
      <w:r w:rsidRPr="00614828">
        <w:rPr>
          <w:spacing w:val="2"/>
        </w:rPr>
        <w:t xml:space="preserve"> </w:t>
      </w:r>
      <w:r w:rsidRPr="00614828">
        <w:t>подачі</w:t>
      </w:r>
      <w:r w:rsidRPr="00614828">
        <w:rPr>
          <w:spacing w:val="3"/>
        </w:rPr>
        <w:t xml:space="preserve"> </w:t>
      </w:r>
      <w:r w:rsidRPr="00614828">
        <w:t>ножа φ</w:t>
      </w:r>
      <w:r w:rsidRPr="00614828">
        <w:rPr>
          <w:spacing w:val="-1"/>
        </w:rPr>
        <w:t xml:space="preserve"> </w:t>
      </w:r>
      <w:r w:rsidRPr="00614828">
        <w:rPr>
          <w:position w:val="2"/>
        </w:rPr>
        <w:t>[69]</w:t>
      </w:r>
      <w:r w:rsidRPr="00614828">
        <w:t>:</w:t>
      </w:r>
    </w:p>
    <w:p w14:paraId="5C6B1063" w14:textId="77777777" w:rsidR="00614828" w:rsidRPr="00614828" w:rsidRDefault="00000000" w:rsidP="00614828">
      <w:pPr>
        <w:pStyle w:val="a3"/>
        <w:tabs>
          <w:tab w:val="left" w:pos="8647"/>
        </w:tabs>
        <w:spacing w:before="1" w:line="360" w:lineRule="auto"/>
        <w:ind w:firstLine="567"/>
        <w:jc w:val="center"/>
      </w:pPr>
      <m:oMath>
        <m:sSub>
          <m:sSubPr>
            <m:ctrlPr>
              <w:rPr>
                <w:rFonts w:ascii="Cambria Math" w:hAnsi="Cambria Math"/>
                <w:i/>
              </w:rPr>
            </m:ctrlPr>
          </m:sSubPr>
          <m:e>
            <m:r>
              <w:rPr>
                <w:rFonts w:ascii="Cambria Math" w:hAnsi="Cambria Math"/>
              </w:rPr>
              <m:t>α</m:t>
            </m:r>
          </m:e>
          <m:sub>
            <m:r>
              <w:rPr>
                <w:rFonts w:ascii="Cambria Math" w:hAnsi="Cambria Math"/>
              </w:rPr>
              <m:t>T</m:t>
            </m:r>
          </m:sub>
        </m:sSub>
        <m:r>
          <w:rPr>
            <w:rFonts w:ascii="Cambria Math" w:hAnsi="Cambria Math"/>
          </w:rPr>
          <m:t>=arctan</m:t>
        </m:r>
        <m:d>
          <m:dPr>
            <m:ctrlPr>
              <w:rPr>
                <w:rFonts w:ascii="Cambria Math" w:hAnsi="Cambria Math"/>
                <w:i/>
              </w:rPr>
            </m:ctrlPr>
          </m:dPr>
          <m:e>
            <m:sSub>
              <m:sSubPr>
                <m:ctrlPr>
                  <w:rPr>
                    <w:rFonts w:ascii="Cambria Math" w:hAnsi="Cambria Math"/>
                    <w:i/>
                  </w:rPr>
                </m:ctrlPr>
              </m:sSubPr>
              <m:e>
                <m:r>
                  <w:rPr>
                    <w:rFonts w:ascii="Cambria Math" w:hAnsi="Cambria Math"/>
                  </w:rPr>
                  <m:t>tan</m:t>
                </m:r>
              </m:e>
              <m:sub>
                <m:sSub>
                  <m:sSubPr>
                    <m:ctrlPr>
                      <w:rPr>
                        <w:rFonts w:ascii="Cambria Math" w:hAnsi="Cambria Math"/>
                        <w:i/>
                      </w:rPr>
                    </m:ctrlPr>
                  </m:sSubPr>
                  <m:e>
                    <m:r>
                      <w:rPr>
                        <w:rFonts w:ascii="Cambria Math" w:hAnsi="Cambria Math"/>
                      </w:rPr>
                      <m:t>α</m:t>
                    </m:r>
                  </m:e>
                  <m:sub>
                    <m:r>
                      <w:rPr>
                        <w:rFonts w:ascii="Cambria Math" w:hAnsi="Cambria Math"/>
                      </w:rPr>
                      <m:t>0</m:t>
                    </m:r>
                  </m:sub>
                </m:sSub>
              </m:sub>
            </m:sSub>
            <m:r>
              <w:rPr>
                <w:rFonts w:ascii="Cambria Math" w:hAnsi="Cambria Math"/>
              </w:rPr>
              <m:t>*</m:t>
            </m:r>
            <m:func>
              <m:funcPr>
                <m:ctrlPr>
                  <w:rPr>
                    <w:rFonts w:ascii="Cambria Math" w:hAnsi="Cambria Math"/>
                    <w:i/>
                  </w:rPr>
                </m:ctrlPr>
              </m:funcPr>
              <m:fName>
                <m:r>
                  <m:rPr>
                    <m:sty m:val="p"/>
                  </m:rPr>
                  <w:rPr>
                    <w:rFonts w:ascii="Cambria Math" w:hAnsi="Cambria Math"/>
                  </w:rPr>
                  <m:t>sin</m:t>
                </m:r>
              </m:fName>
              <m:e>
                <m:r>
                  <w:rPr>
                    <w:rFonts w:ascii="Cambria Math" w:hAnsi="Cambria Math"/>
                  </w:rPr>
                  <m:t>φ</m:t>
                </m:r>
              </m:e>
            </m:func>
          </m:e>
        </m:d>
      </m:oMath>
      <w:r w:rsidR="00614828" w:rsidRPr="00614828">
        <w:tab/>
        <w:t>(2.1)</w:t>
      </w:r>
    </w:p>
    <w:p w14:paraId="126095E0" w14:textId="77777777" w:rsidR="00614828" w:rsidRPr="00614828" w:rsidRDefault="00614828" w:rsidP="00614828">
      <w:pPr>
        <w:pStyle w:val="a3"/>
        <w:spacing w:before="101" w:line="360" w:lineRule="auto"/>
        <w:ind w:firstLine="567"/>
      </w:pPr>
      <w:r w:rsidRPr="00614828">
        <w:t>При</w:t>
      </w:r>
      <w:r w:rsidRPr="00614828">
        <w:rPr>
          <w:spacing w:val="1"/>
        </w:rPr>
        <w:t xml:space="preserve"> </w:t>
      </w:r>
      <w:r w:rsidRPr="00614828">
        <w:t>вертикальному</w:t>
      </w:r>
      <w:r w:rsidRPr="00614828">
        <w:rPr>
          <w:spacing w:val="1"/>
        </w:rPr>
        <w:t xml:space="preserve"> </w:t>
      </w:r>
      <w:r w:rsidRPr="00614828">
        <w:t>русі</w:t>
      </w:r>
      <w:r w:rsidRPr="00614828">
        <w:rPr>
          <w:spacing w:val="1"/>
        </w:rPr>
        <w:t xml:space="preserve"> </w:t>
      </w:r>
      <w:r w:rsidRPr="00614828">
        <w:t>ножа</w:t>
      </w:r>
      <w:r w:rsidRPr="00614828">
        <w:rPr>
          <w:spacing w:val="1"/>
        </w:rPr>
        <w:t xml:space="preserve"> </w:t>
      </w:r>
      <w:r w:rsidRPr="00614828">
        <w:t>(φ</w:t>
      </w:r>
      <w:r w:rsidRPr="00614828">
        <w:rPr>
          <w:spacing w:val="1"/>
        </w:rPr>
        <w:t xml:space="preserve"> </w:t>
      </w:r>
      <w:r w:rsidRPr="00614828">
        <w:t>=</w:t>
      </w:r>
      <w:r w:rsidRPr="00614828">
        <w:rPr>
          <w:spacing w:val="1"/>
        </w:rPr>
        <w:t xml:space="preserve"> </w:t>
      </w:r>
      <w:r w:rsidRPr="00614828">
        <w:t>90°)</w:t>
      </w:r>
      <w:r w:rsidRPr="00614828">
        <w:rPr>
          <w:spacing w:val="1"/>
        </w:rPr>
        <w:t xml:space="preserve"> </w:t>
      </w:r>
      <w:r w:rsidRPr="00614828">
        <w:t>фактичний</w:t>
      </w:r>
      <w:r w:rsidRPr="00614828">
        <w:rPr>
          <w:spacing w:val="1"/>
        </w:rPr>
        <w:t xml:space="preserve"> </w:t>
      </w:r>
      <w:r w:rsidRPr="00614828">
        <w:t>кут</w:t>
      </w:r>
      <w:r w:rsidRPr="00614828">
        <w:rPr>
          <w:spacing w:val="1"/>
        </w:rPr>
        <w:t xml:space="preserve"> </w:t>
      </w:r>
      <w:r w:rsidRPr="00614828">
        <w:t>різання</w:t>
      </w:r>
      <w:r w:rsidRPr="00614828">
        <w:rPr>
          <w:spacing w:val="1"/>
        </w:rPr>
        <w:t xml:space="preserve"> </w:t>
      </w:r>
      <w:r w:rsidRPr="00614828">
        <w:t>дорівнює куту загострення леза ножа.</w:t>
      </w:r>
      <w:r w:rsidRPr="00614828">
        <w:rPr>
          <w:spacing w:val="1"/>
        </w:rPr>
        <w:t xml:space="preserve"> </w:t>
      </w:r>
      <w:r w:rsidRPr="00614828">
        <w:t>Коли ніж рухається під кутом</w:t>
      </w:r>
      <w:r w:rsidRPr="00614828">
        <w:rPr>
          <w:spacing w:val="1"/>
        </w:rPr>
        <w:t xml:space="preserve"> </w:t>
      </w:r>
      <w:r w:rsidRPr="00614828">
        <w:t>φ,</w:t>
      </w:r>
      <w:r w:rsidRPr="00614828">
        <w:rPr>
          <w:spacing w:val="1"/>
        </w:rPr>
        <w:t xml:space="preserve"> </w:t>
      </w:r>
      <w:r w:rsidRPr="00614828">
        <w:t>змінюється</w:t>
      </w:r>
      <w:r w:rsidRPr="00614828">
        <w:rPr>
          <w:spacing w:val="-1"/>
        </w:rPr>
        <w:t xml:space="preserve"> </w:t>
      </w:r>
      <w:r w:rsidRPr="00614828">
        <w:t>кут α</w:t>
      </w:r>
      <w:r w:rsidRPr="00614828">
        <w:rPr>
          <w:i/>
          <w:vertAlign w:val="subscript"/>
        </w:rPr>
        <w:t>T</w:t>
      </w:r>
      <w:r w:rsidRPr="00614828">
        <w:rPr>
          <w:i/>
        </w:rPr>
        <w:t xml:space="preserve"> </w:t>
      </w:r>
      <w:r w:rsidRPr="00614828">
        <w:t>,</w:t>
      </w:r>
      <w:r w:rsidRPr="00614828">
        <w:rPr>
          <w:spacing w:val="-2"/>
        </w:rPr>
        <w:t xml:space="preserve"> </w:t>
      </w:r>
      <w:r w:rsidRPr="00614828">
        <w:t>який стає</w:t>
      </w:r>
      <w:r w:rsidRPr="00614828">
        <w:rPr>
          <w:spacing w:val="-2"/>
        </w:rPr>
        <w:t xml:space="preserve"> </w:t>
      </w:r>
      <w:r w:rsidRPr="00614828">
        <w:t>меншим за</w:t>
      </w:r>
      <w:r w:rsidRPr="00614828">
        <w:rPr>
          <w:spacing w:val="-1"/>
        </w:rPr>
        <w:t xml:space="preserve"> </w:t>
      </w:r>
      <w:r w:rsidRPr="00614828">
        <w:t>кут</w:t>
      </w:r>
      <w:r w:rsidRPr="00614828">
        <w:rPr>
          <w:spacing w:val="-1"/>
        </w:rPr>
        <w:t xml:space="preserve"> </w:t>
      </w:r>
      <w:r w:rsidRPr="00614828">
        <w:t>заточки</w:t>
      </w:r>
      <w:r w:rsidRPr="00614828">
        <w:rPr>
          <w:spacing w:val="1"/>
        </w:rPr>
        <w:t xml:space="preserve"> </w:t>
      </w:r>
      <w:r w:rsidRPr="00614828">
        <w:t>леза α</w:t>
      </w:r>
      <w:r w:rsidRPr="00614828">
        <w:rPr>
          <w:i/>
          <w:vertAlign w:val="subscript"/>
        </w:rPr>
        <w:t>T</w:t>
      </w:r>
      <w:r w:rsidRPr="00614828">
        <w:rPr>
          <w:i/>
          <w:spacing w:val="-1"/>
        </w:rPr>
        <w:t xml:space="preserve"> </w:t>
      </w:r>
      <w:r w:rsidRPr="00614828">
        <w:t>(рис.</w:t>
      </w:r>
      <w:r w:rsidRPr="00614828">
        <w:rPr>
          <w:spacing w:val="-1"/>
        </w:rPr>
        <w:t xml:space="preserve"> </w:t>
      </w:r>
      <w:r w:rsidRPr="00614828">
        <w:t>2.1).</w:t>
      </w:r>
    </w:p>
    <w:p w14:paraId="1E625D63" w14:textId="77777777" w:rsidR="00614828" w:rsidRPr="00614828" w:rsidRDefault="00614828" w:rsidP="00614828">
      <w:pPr>
        <w:pStyle w:val="a3"/>
        <w:spacing w:before="1" w:line="360" w:lineRule="auto"/>
        <w:ind w:firstLine="567"/>
        <w:jc w:val="center"/>
      </w:pPr>
      <w:r w:rsidRPr="00614828">
        <w:rPr>
          <w:noProof/>
        </w:rPr>
        <w:lastRenderedPageBreak/>
        <w:drawing>
          <wp:inline distT="0" distB="0" distL="0" distR="0" wp14:anchorId="56B98ED6" wp14:editId="27A99151">
            <wp:extent cx="1670272" cy="2883407"/>
            <wp:effectExtent l="0" t="0" r="0" b="0"/>
            <wp:docPr id="4685"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png"/>
                    <pic:cNvPicPr/>
                  </pic:nvPicPr>
                  <pic:blipFill>
                    <a:blip r:embed="rId23" cstate="print"/>
                    <a:stretch>
                      <a:fillRect/>
                    </a:stretch>
                  </pic:blipFill>
                  <pic:spPr>
                    <a:xfrm>
                      <a:off x="0" y="0"/>
                      <a:ext cx="1670272" cy="2883407"/>
                    </a:xfrm>
                    <a:prstGeom prst="rect">
                      <a:avLst/>
                    </a:prstGeom>
                  </pic:spPr>
                </pic:pic>
              </a:graphicData>
            </a:graphic>
          </wp:inline>
        </w:drawing>
      </w:r>
    </w:p>
    <w:p w14:paraId="3EA55C7B" w14:textId="77777777" w:rsidR="00614828" w:rsidRPr="00614828" w:rsidRDefault="00614828" w:rsidP="00614828">
      <w:pPr>
        <w:tabs>
          <w:tab w:val="left" w:pos="4536"/>
        </w:tabs>
        <w:spacing w:line="360" w:lineRule="auto"/>
        <w:ind w:firstLine="567"/>
        <w:jc w:val="center"/>
        <w:rPr>
          <w:position w:val="2"/>
          <w:sz w:val="28"/>
          <w:szCs w:val="28"/>
        </w:rPr>
      </w:pPr>
      <w:r w:rsidRPr="00614828">
        <w:rPr>
          <w:position w:val="2"/>
          <w:sz w:val="28"/>
          <w:szCs w:val="28"/>
        </w:rPr>
        <w:t>Рис.</w:t>
      </w:r>
      <w:r w:rsidRPr="00614828">
        <w:rPr>
          <w:spacing w:val="-3"/>
          <w:position w:val="2"/>
          <w:sz w:val="28"/>
          <w:szCs w:val="28"/>
        </w:rPr>
        <w:t xml:space="preserve"> </w:t>
      </w:r>
      <w:r w:rsidRPr="00614828">
        <w:rPr>
          <w:position w:val="2"/>
          <w:sz w:val="28"/>
          <w:szCs w:val="28"/>
        </w:rPr>
        <w:t>2.1.</w:t>
      </w:r>
      <w:r w:rsidRPr="00614828">
        <w:rPr>
          <w:spacing w:val="-2"/>
          <w:position w:val="2"/>
          <w:sz w:val="28"/>
          <w:szCs w:val="28"/>
        </w:rPr>
        <w:t xml:space="preserve"> </w:t>
      </w:r>
      <w:r w:rsidRPr="00614828">
        <w:rPr>
          <w:position w:val="2"/>
          <w:sz w:val="28"/>
          <w:szCs w:val="28"/>
        </w:rPr>
        <w:t>Трансформація</w:t>
      </w:r>
      <w:r w:rsidRPr="00614828">
        <w:rPr>
          <w:spacing w:val="-3"/>
          <w:position w:val="2"/>
          <w:sz w:val="28"/>
          <w:szCs w:val="28"/>
        </w:rPr>
        <w:t xml:space="preserve"> </w:t>
      </w:r>
      <w:r w:rsidRPr="00614828">
        <w:rPr>
          <w:position w:val="2"/>
          <w:sz w:val="28"/>
          <w:szCs w:val="28"/>
        </w:rPr>
        <w:t>кута</w:t>
      </w:r>
      <w:r w:rsidRPr="00614828">
        <w:rPr>
          <w:spacing w:val="-2"/>
          <w:position w:val="2"/>
          <w:sz w:val="28"/>
          <w:szCs w:val="28"/>
        </w:rPr>
        <w:t xml:space="preserve"> </w:t>
      </w:r>
      <w:r w:rsidRPr="00614828">
        <w:rPr>
          <w:position w:val="2"/>
          <w:sz w:val="28"/>
          <w:szCs w:val="28"/>
        </w:rPr>
        <w:t>заточки</w:t>
      </w:r>
      <w:r w:rsidRPr="00614828">
        <w:rPr>
          <w:spacing w:val="-1"/>
          <w:position w:val="2"/>
          <w:sz w:val="28"/>
          <w:szCs w:val="28"/>
        </w:rPr>
        <w:t xml:space="preserve"> </w:t>
      </w:r>
      <w:r w:rsidRPr="00614828">
        <w:rPr>
          <w:position w:val="2"/>
          <w:sz w:val="28"/>
          <w:szCs w:val="28"/>
        </w:rPr>
        <w:t>(</w:t>
      </w:r>
      <w:r w:rsidRPr="00614828">
        <w:rPr>
          <w:sz w:val="28"/>
          <w:szCs w:val="28"/>
        </w:rPr>
        <w:t>α</w:t>
      </w:r>
      <w:r w:rsidRPr="00614828">
        <w:rPr>
          <w:i/>
          <w:sz w:val="28"/>
          <w:szCs w:val="28"/>
          <w:vertAlign w:val="subscript"/>
        </w:rPr>
        <w:t>T</w:t>
      </w:r>
      <w:r w:rsidRPr="00614828">
        <w:rPr>
          <w:position w:val="2"/>
          <w:sz w:val="28"/>
          <w:szCs w:val="28"/>
        </w:rPr>
        <w:t>)</w:t>
      </w:r>
      <w:r w:rsidRPr="00614828">
        <w:rPr>
          <w:spacing w:val="-3"/>
          <w:position w:val="2"/>
          <w:sz w:val="28"/>
          <w:szCs w:val="28"/>
        </w:rPr>
        <w:t xml:space="preserve"> </w:t>
      </w:r>
      <w:r w:rsidRPr="00614828">
        <w:rPr>
          <w:position w:val="2"/>
          <w:sz w:val="28"/>
          <w:szCs w:val="28"/>
        </w:rPr>
        <w:t>плоского</w:t>
      </w:r>
      <w:r w:rsidRPr="00614828">
        <w:rPr>
          <w:spacing w:val="-2"/>
          <w:position w:val="2"/>
          <w:sz w:val="28"/>
          <w:szCs w:val="28"/>
        </w:rPr>
        <w:t xml:space="preserve"> </w:t>
      </w:r>
      <w:r w:rsidRPr="00614828">
        <w:rPr>
          <w:position w:val="2"/>
          <w:sz w:val="28"/>
          <w:szCs w:val="28"/>
        </w:rPr>
        <w:t>ножа</w:t>
      </w:r>
    </w:p>
    <w:p w14:paraId="68D9B964" w14:textId="77777777" w:rsidR="00614828" w:rsidRPr="00614828" w:rsidRDefault="00614828" w:rsidP="00614828">
      <w:pPr>
        <w:tabs>
          <w:tab w:val="left" w:pos="4536"/>
        </w:tabs>
        <w:spacing w:line="360" w:lineRule="auto"/>
        <w:ind w:firstLine="567"/>
        <w:jc w:val="center"/>
        <w:rPr>
          <w:position w:val="2"/>
          <w:sz w:val="28"/>
          <w:szCs w:val="28"/>
        </w:rPr>
      </w:pPr>
      <w:r w:rsidRPr="00614828">
        <w:rPr>
          <w:i/>
          <w:position w:val="2"/>
          <w:sz w:val="28"/>
          <w:szCs w:val="28"/>
        </w:rPr>
        <w:t>v</w:t>
      </w:r>
      <w:r w:rsidRPr="00614828">
        <w:rPr>
          <w:i/>
          <w:spacing w:val="-3"/>
          <w:position w:val="2"/>
          <w:sz w:val="28"/>
          <w:szCs w:val="28"/>
        </w:rPr>
        <w:t xml:space="preserve"> </w:t>
      </w:r>
      <w:r w:rsidRPr="00614828">
        <w:rPr>
          <w:position w:val="2"/>
          <w:sz w:val="28"/>
          <w:szCs w:val="28"/>
        </w:rPr>
        <w:t>–</w:t>
      </w:r>
      <w:r w:rsidRPr="00614828">
        <w:rPr>
          <w:spacing w:val="-2"/>
          <w:position w:val="2"/>
          <w:sz w:val="28"/>
          <w:szCs w:val="28"/>
        </w:rPr>
        <w:t xml:space="preserve"> </w:t>
      </w:r>
      <w:r w:rsidRPr="00614828">
        <w:rPr>
          <w:position w:val="2"/>
          <w:sz w:val="28"/>
          <w:szCs w:val="28"/>
        </w:rPr>
        <w:t>швидкість</w:t>
      </w:r>
      <w:r w:rsidRPr="00614828">
        <w:rPr>
          <w:spacing w:val="-1"/>
          <w:position w:val="2"/>
          <w:sz w:val="28"/>
          <w:szCs w:val="28"/>
        </w:rPr>
        <w:t xml:space="preserve"> </w:t>
      </w:r>
      <w:r w:rsidRPr="00614828">
        <w:rPr>
          <w:position w:val="2"/>
          <w:sz w:val="28"/>
          <w:szCs w:val="28"/>
        </w:rPr>
        <w:t>різання,</w:t>
      </w:r>
      <w:r w:rsidRPr="00614828">
        <w:rPr>
          <w:spacing w:val="-1"/>
          <w:position w:val="2"/>
          <w:sz w:val="28"/>
          <w:szCs w:val="28"/>
        </w:rPr>
        <w:t xml:space="preserve"> </w:t>
      </w:r>
      <w:r w:rsidRPr="00614828">
        <w:rPr>
          <w:i/>
          <w:position w:val="2"/>
          <w:sz w:val="28"/>
          <w:szCs w:val="28"/>
        </w:rPr>
        <w:t>v</w:t>
      </w:r>
      <w:r w:rsidRPr="00614828">
        <w:rPr>
          <w:i/>
          <w:sz w:val="28"/>
          <w:szCs w:val="28"/>
          <w:vertAlign w:val="subscript"/>
        </w:rPr>
        <w:t>τ</w:t>
      </w:r>
      <w:r w:rsidRPr="00614828">
        <w:rPr>
          <w:i/>
          <w:spacing w:val="18"/>
          <w:sz w:val="28"/>
          <w:szCs w:val="28"/>
        </w:rPr>
        <w:t xml:space="preserve"> </w:t>
      </w:r>
      <w:r w:rsidRPr="00614828">
        <w:rPr>
          <w:position w:val="2"/>
          <w:sz w:val="28"/>
          <w:szCs w:val="28"/>
        </w:rPr>
        <w:t>–</w:t>
      </w:r>
      <w:r w:rsidRPr="00614828">
        <w:rPr>
          <w:spacing w:val="-1"/>
          <w:position w:val="2"/>
          <w:sz w:val="28"/>
          <w:szCs w:val="28"/>
        </w:rPr>
        <w:t xml:space="preserve"> </w:t>
      </w:r>
      <w:r w:rsidRPr="00614828">
        <w:rPr>
          <w:position w:val="2"/>
          <w:sz w:val="28"/>
          <w:szCs w:val="28"/>
        </w:rPr>
        <w:t>горизонтальна</w:t>
      </w:r>
      <w:r w:rsidRPr="00614828">
        <w:rPr>
          <w:spacing w:val="-3"/>
          <w:position w:val="2"/>
          <w:sz w:val="28"/>
          <w:szCs w:val="28"/>
        </w:rPr>
        <w:t xml:space="preserve"> </w:t>
      </w:r>
      <w:r w:rsidRPr="00614828">
        <w:rPr>
          <w:position w:val="2"/>
          <w:sz w:val="28"/>
          <w:szCs w:val="28"/>
        </w:rPr>
        <w:t>складова</w:t>
      </w:r>
      <w:r w:rsidRPr="00614828">
        <w:rPr>
          <w:spacing w:val="-4"/>
          <w:position w:val="2"/>
          <w:sz w:val="28"/>
          <w:szCs w:val="28"/>
        </w:rPr>
        <w:t xml:space="preserve"> </w:t>
      </w:r>
      <w:r w:rsidRPr="00614828">
        <w:rPr>
          <w:position w:val="2"/>
          <w:sz w:val="28"/>
          <w:szCs w:val="28"/>
        </w:rPr>
        <w:t>швидкості</w:t>
      </w:r>
      <w:r w:rsidRPr="00614828">
        <w:rPr>
          <w:spacing w:val="-2"/>
          <w:position w:val="2"/>
          <w:sz w:val="28"/>
          <w:szCs w:val="28"/>
        </w:rPr>
        <w:t xml:space="preserve"> </w:t>
      </w:r>
      <w:r w:rsidRPr="00614828">
        <w:rPr>
          <w:position w:val="2"/>
          <w:sz w:val="28"/>
          <w:szCs w:val="28"/>
        </w:rPr>
        <w:t xml:space="preserve">різання, </w:t>
      </w:r>
      <w:r w:rsidRPr="00614828">
        <w:rPr>
          <w:i/>
          <w:position w:val="2"/>
          <w:sz w:val="28"/>
          <w:szCs w:val="28"/>
        </w:rPr>
        <w:t>v</w:t>
      </w:r>
      <w:r w:rsidRPr="00614828">
        <w:rPr>
          <w:i/>
          <w:sz w:val="28"/>
          <w:szCs w:val="28"/>
          <w:vertAlign w:val="subscript"/>
        </w:rPr>
        <w:t>n</w:t>
      </w:r>
      <w:r w:rsidRPr="00614828">
        <w:rPr>
          <w:i/>
          <w:spacing w:val="19"/>
          <w:sz w:val="28"/>
          <w:szCs w:val="28"/>
        </w:rPr>
        <w:t xml:space="preserve"> </w:t>
      </w:r>
      <w:r w:rsidRPr="00614828">
        <w:rPr>
          <w:position w:val="2"/>
          <w:sz w:val="28"/>
          <w:szCs w:val="28"/>
        </w:rPr>
        <w:t>–</w:t>
      </w:r>
      <w:r w:rsidRPr="00614828">
        <w:rPr>
          <w:spacing w:val="-2"/>
          <w:position w:val="2"/>
          <w:sz w:val="28"/>
          <w:szCs w:val="28"/>
        </w:rPr>
        <w:t xml:space="preserve"> </w:t>
      </w:r>
      <w:r w:rsidRPr="00614828">
        <w:rPr>
          <w:position w:val="2"/>
          <w:sz w:val="28"/>
          <w:szCs w:val="28"/>
        </w:rPr>
        <w:t>вертикальна</w:t>
      </w:r>
      <w:r w:rsidRPr="00614828">
        <w:rPr>
          <w:spacing w:val="-2"/>
          <w:position w:val="2"/>
          <w:sz w:val="28"/>
          <w:szCs w:val="28"/>
        </w:rPr>
        <w:t xml:space="preserve"> </w:t>
      </w:r>
      <w:r w:rsidRPr="00614828">
        <w:rPr>
          <w:position w:val="2"/>
          <w:sz w:val="28"/>
          <w:szCs w:val="28"/>
        </w:rPr>
        <w:t>складова</w:t>
      </w:r>
      <w:r w:rsidRPr="00614828">
        <w:rPr>
          <w:spacing w:val="55"/>
          <w:position w:val="2"/>
          <w:sz w:val="28"/>
          <w:szCs w:val="28"/>
        </w:rPr>
        <w:t xml:space="preserve"> </w:t>
      </w:r>
      <w:r w:rsidRPr="00614828">
        <w:rPr>
          <w:position w:val="2"/>
          <w:sz w:val="28"/>
          <w:szCs w:val="28"/>
        </w:rPr>
        <w:t>швидкості</w:t>
      </w:r>
      <w:r w:rsidRPr="00614828">
        <w:rPr>
          <w:spacing w:val="-2"/>
          <w:position w:val="2"/>
          <w:sz w:val="28"/>
          <w:szCs w:val="28"/>
        </w:rPr>
        <w:t xml:space="preserve"> </w:t>
      </w:r>
      <w:r w:rsidRPr="00614828">
        <w:rPr>
          <w:position w:val="2"/>
          <w:sz w:val="28"/>
          <w:szCs w:val="28"/>
        </w:rPr>
        <w:t>різання</w:t>
      </w:r>
    </w:p>
    <w:p w14:paraId="03AA21F3" w14:textId="77777777" w:rsidR="00614828" w:rsidRPr="00614828" w:rsidRDefault="00614828" w:rsidP="00614828">
      <w:pPr>
        <w:spacing w:line="360" w:lineRule="auto"/>
        <w:ind w:firstLine="567"/>
        <w:jc w:val="both"/>
        <w:rPr>
          <w:b/>
          <w:iCs/>
          <w:sz w:val="28"/>
          <w:szCs w:val="28"/>
        </w:rPr>
      </w:pPr>
    </w:p>
    <w:p w14:paraId="30E51AFB" w14:textId="77777777" w:rsidR="00614828" w:rsidRPr="00614828" w:rsidRDefault="00614828" w:rsidP="00614828">
      <w:pPr>
        <w:pStyle w:val="a3"/>
        <w:spacing w:line="360" w:lineRule="auto"/>
        <w:ind w:firstLine="567"/>
      </w:pPr>
      <w:r w:rsidRPr="00614828">
        <w:t>Кінематика</w:t>
      </w:r>
      <w:r w:rsidRPr="00614828">
        <w:rPr>
          <w:spacing w:val="1"/>
        </w:rPr>
        <w:t xml:space="preserve"> </w:t>
      </w:r>
      <w:r w:rsidRPr="00614828">
        <w:t>процесу</w:t>
      </w:r>
      <w:r w:rsidRPr="00614828">
        <w:rPr>
          <w:spacing w:val="1"/>
        </w:rPr>
        <w:t xml:space="preserve"> </w:t>
      </w:r>
      <w:r w:rsidRPr="00614828">
        <w:t>різання</w:t>
      </w:r>
      <w:r w:rsidRPr="00614828">
        <w:rPr>
          <w:spacing w:val="1"/>
        </w:rPr>
        <w:t xml:space="preserve"> </w:t>
      </w:r>
      <w:r w:rsidRPr="00614828">
        <w:t>дисковим</w:t>
      </w:r>
      <w:r w:rsidRPr="00614828">
        <w:rPr>
          <w:spacing w:val="1"/>
        </w:rPr>
        <w:t xml:space="preserve"> </w:t>
      </w:r>
      <w:r w:rsidRPr="00614828">
        <w:t>ножом</w:t>
      </w:r>
      <w:r w:rsidRPr="00614828">
        <w:rPr>
          <w:spacing w:val="1"/>
        </w:rPr>
        <w:t xml:space="preserve"> </w:t>
      </w:r>
      <w:r w:rsidRPr="00614828">
        <w:t>відрізняється</w:t>
      </w:r>
      <w:r w:rsidRPr="00614828">
        <w:rPr>
          <w:spacing w:val="1"/>
        </w:rPr>
        <w:t xml:space="preserve"> </w:t>
      </w:r>
      <w:r w:rsidRPr="00614828">
        <w:t>від</w:t>
      </w:r>
      <w:r w:rsidRPr="00614828">
        <w:rPr>
          <w:spacing w:val="1"/>
        </w:rPr>
        <w:t xml:space="preserve"> </w:t>
      </w:r>
      <w:r w:rsidRPr="00614828">
        <w:t>кінематики</w:t>
      </w:r>
      <w:r w:rsidRPr="00614828">
        <w:rPr>
          <w:spacing w:val="1"/>
        </w:rPr>
        <w:t xml:space="preserve"> </w:t>
      </w:r>
      <w:r w:rsidRPr="00614828">
        <w:t>різання</w:t>
      </w:r>
      <w:r w:rsidRPr="00614828">
        <w:rPr>
          <w:spacing w:val="1"/>
        </w:rPr>
        <w:t xml:space="preserve"> </w:t>
      </w:r>
      <w:r w:rsidRPr="00614828">
        <w:t>плоским</w:t>
      </w:r>
      <w:r w:rsidRPr="00614828">
        <w:rPr>
          <w:spacing w:val="1"/>
        </w:rPr>
        <w:t xml:space="preserve"> </w:t>
      </w:r>
      <w:r w:rsidRPr="00614828">
        <w:t>ножом</w:t>
      </w:r>
      <w:r w:rsidRPr="00614828">
        <w:rPr>
          <w:spacing w:val="1"/>
        </w:rPr>
        <w:t xml:space="preserve"> </w:t>
      </w:r>
      <w:r w:rsidRPr="00614828">
        <w:t>тим,</w:t>
      </w:r>
      <w:r w:rsidRPr="00614828">
        <w:rPr>
          <w:spacing w:val="1"/>
        </w:rPr>
        <w:t xml:space="preserve"> </w:t>
      </w:r>
      <w:r w:rsidRPr="00614828">
        <w:t>що</w:t>
      </w:r>
      <w:r w:rsidRPr="00614828">
        <w:rPr>
          <w:spacing w:val="1"/>
        </w:rPr>
        <w:t xml:space="preserve"> </w:t>
      </w:r>
      <w:r w:rsidRPr="00614828">
        <w:t>в</w:t>
      </w:r>
      <w:r w:rsidRPr="00614828">
        <w:rPr>
          <w:spacing w:val="1"/>
        </w:rPr>
        <w:t xml:space="preserve"> </w:t>
      </w:r>
      <w:r w:rsidRPr="00614828">
        <w:t>процесі</w:t>
      </w:r>
      <w:r w:rsidRPr="00614828">
        <w:rPr>
          <w:spacing w:val="1"/>
        </w:rPr>
        <w:t xml:space="preserve"> </w:t>
      </w:r>
      <w:r w:rsidRPr="00614828">
        <w:t>різання</w:t>
      </w:r>
      <w:r w:rsidRPr="00614828">
        <w:rPr>
          <w:spacing w:val="1"/>
        </w:rPr>
        <w:t xml:space="preserve"> </w:t>
      </w:r>
      <w:r w:rsidRPr="00614828">
        <w:t>величина</w:t>
      </w:r>
      <w:r w:rsidRPr="00614828">
        <w:rPr>
          <w:spacing w:val="1"/>
        </w:rPr>
        <w:t xml:space="preserve"> </w:t>
      </w:r>
      <w:r w:rsidRPr="00614828">
        <w:t>фактичного кута різання не є постійною і змінюється зі зміною товщини</w:t>
      </w:r>
      <w:r w:rsidRPr="00614828">
        <w:rPr>
          <w:spacing w:val="1"/>
        </w:rPr>
        <w:t xml:space="preserve"> </w:t>
      </w:r>
      <w:r w:rsidRPr="00614828">
        <w:t>зрізаних шарів</w:t>
      </w:r>
      <w:r w:rsidRPr="00614828">
        <w:rPr>
          <w:spacing w:val="-2"/>
        </w:rPr>
        <w:t xml:space="preserve"> </w:t>
      </w:r>
      <w:r w:rsidRPr="00614828">
        <w:t>паперу</w:t>
      </w:r>
      <w:r w:rsidRPr="00614828">
        <w:rPr>
          <w:spacing w:val="-3"/>
        </w:rPr>
        <w:t xml:space="preserve"> </w:t>
      </w:r>
      <w:r w:rsidRPr="00614828">
        <w:t>у</w:t>
      </w:r>
      <w:r w:rsidRPr="00614828">
        <w:rPr>
          <w:spacing w:val="-4"/>
        </w:rPr>
        <w:t xml:space="preserve"> </w:t>
      </w:r>
      <w:r w:rsidRPr="00614828">
        <w:t>книжковому</w:t>
      </w:r>
      <w:r w:rsidRPr="00614828">
        <w:rPr>
          <w:spacing w:val="-4"/>
        </w:rPr>
        <w:t xml:space="preserve"> </w:t>
      </w:r>
      <w:r w:rsidRPr="00614828">
        <w:t>блоці [75,77].</w:t>
      </w:r>
    </w:p>
    <w:p w14:paraId="6048CF65" w14:textId="77777777" w:rsidR="00614828" w:rsidRPr="00614828" w:rsidRDefault="00614828" w:rsidP="00614828">
      <w:pPr>
        <w:spacing w:line="360" w:lineRule="auto"/>
        <w:ind w:firstLine="567"/>
        <w:jc w:val="both"/>
        <w:rPr>
          <w:sz w:val="28"/>
          <w:szCs w:val="28"/>
        </w:rPr>
      </w:pPr>
      <w:r w:rsidRPr="00614828">
        <w:rPr>
          <w:sz w:val="28"/>
          <w:szCs w:val="28"/>
        </w:rPr>
        <w:t>Проаналізуємо трансформацію кута загострення дискового ножа для</w:t>
      </w:r>
      <w:r w:rsidRPr="00614828">
        <w:rPr>
          <w:spacing w:val="1"/>
          <w:sz w:val="28"/>
          <w:szCs w:val="28"/>
        </w:rPr>
        <w:t xml:space="preserve"> </w:t>
      </w:r>
      <w:r w:rsidRPr="00614828">
        <w:rPr>
          <w:sz w:val="28"/>
          <w:szCs w:val="28"/>
        </w:rPr>
        <w:t>двох</w:t>
      </w:r>
      <w:r w:rsidRPr="00614828">
        <w:rPr>
          <w:spacing w:val="-6"/>
          <w:sz w:val="28"/>
          <w:szCs w:val="28"/>
        </w:rPr>
        <w:t xml:space="preserve"> </w:t>
      </w:r>
      <w:r w:rsidRPr="00614828">
        <w:rPr>
          <w:sz w:val="28"/>
          <w:szCs w:val="28"/>
        </w:rPr>
        <w:t>напрямків</w:t>
      </w:r>
      <w:r w:rsidRPr="00614828">
        <w:rPr>
          <w:spacing w:val="-4"/>
          <w:sz w:val="28"/>
          <w:szCs w:val="28"/>
        </w:rPr>
        <w:t xml:space="preserve"> </w:t>
      </w:r>
      <w:r w:rsidRPr="00614828">
        <w:rPr>
          <w:sz w:val="28"/>
          <w:szCs w:val="28"/>
        </w:rPr>
        <w:t>обертання</w:t>
      </w:r>
      <w:r w:rsidRPr="00614828">
        <w:rPr>
          <w:spacing w:val="-5"/>
          <w:sz w:val="28"/>
          <w:szCs w:val="28"/>
        </w:rPr>
        <w:t xml:space="preserve"> </w:t>
      </w:r>
      <w:r w:rsidRPr="00614828">
        <w:rPr>
          <w:sz w:val="28"/>
          <w:szCs w:val="28"/>
        </w:rPr>
        <w:t>ножа:</w:t>
      </w:r>
      <w:r w:rsidRPr="00614828">
        <w:rPr>
          <w:spacing w:val="-4"/>
          <w:sz w:val="28"/>
          <w:szCs w:val="28"/>
        </w:rPr>
        <w:t xml:space="preserve"> </w:t>
      </w:r>
      <w:r w:rsidRPr="00614828">
        <w:rPr>
          <w:sz w:val="28"/>
          <w:szCs w:val="28"/>
        </w:rPr>
        <w:t>попутного,</w:t>
      </w:r>
      <w:r w:rsidRPr="00614828">
        <w:rPr>
          <w:spacing w:val="-5"/>
          <w:sz w:val="28"/>
          <w:szCs w:val="28"/>
        </w:rPr>
        <w:t xml:space="preserve"> </w:t>
      </w:r>
      <w:r w:rsidRPr="00614828">
        <w:rPr>
          <w:sz w:val="28"/>
          <w:szCs w:val="28"/>
        </w:rPr>
        <w:t>коли</w:t>
      </w:r>
      <w:r w:rsidRPr="00614828">
        <w:rPr>
          <w:spacing w:val="-5"/>
          <w:sz w:val="28"/>
          <w:szCs w:val="28"/>
        </w:rPr>
        <w:t xml:space="preserve"> </w:t>
      </w:r>
      <w:r w:rsidRPr="00614828">
        <w:rPr>
          <w:sz w:val="28"/>
          <w:szCs w:val="28"/>
        </w:rPr>
        <w:t>напрямок</w:t>
      </w:r>
      <w:r w:rsidRPr="00614828">
        <w:rPr>
          <w:spacing w:val="-5"/>
          <w:sz w:val="28"/>
          <w:szCs w:val="28"/>
        </w:rPr>
        <w:t xml:space="preserve"> </w:t>
      </w:r>
      <w:r w:rsidRPr="00614828">
        <w:rPr>
          <w:sz w:val="28"/>
          <w:szCs w:val="28"/>
        </w:rPr>
        <w:t>обертання</w:t>
      </w:r>
      <w:r w:rsidRPr="00614828">
        <w:rPr>
          <w:spacing w:val="66"/>
          <w:sz w:val="28"/>
          <w:szCs w:val="28"/>
        </w:rPr>
        <w:t xml:space="preserve"> </w:t>
      </w:r>
      <w:r w:rsidRPr="00614828">
        <w:rPr>
          <w:sz w:val="28"/>
          <w:szCs w:val="28"/>
        </w:rPr>
        <w:t>в</w:t>
      </w:r>
      <w:r w:rsidRPr="00614828">
        <w:rPr>
          <w:spacing w:val="-6"/>
          <w:sz w:val="28"/>
          <w:szCs w:val="28"/>
        </w:rPr>
        <w:t xml:space="preserve"> </w:t>
      </w:r>
      <w:r w:rsidRPr="00614828">
        <w:rPr>
          <w:sz w:val="28"/>
          <w:szCs w:val="28"/>
        </w:rPr>
        <w:t>місці</w:t>
      </w:r>
      <w:r w:rsidRPr="00614828">
        <w:rPr>
          <w:spacing w:val="-68"/>
          <w:sz w:val="28"/>
          <w:szCs w:val="28"/>
        </w:rPr>
        <w:t xml:space="preserve"> </w:t>
      </w:r>
      <w:r w:rsidRPr="00614828">
        <w:rPr>
          <w:sz w:val="28"/>
          <w:szCs w:val="28"/>
        </w:rPr>
        <w:t>різання збігається з напрямком подачі оброблюваного матеріалу (рис. 2.2) та</w:t>
      </w:r>
      <w:r w:rsidRPr="00614828">
        <w:rPr>
          <w:spacing w:val="1"/>
          <w:sz w:val="28"/>
          <w:szCs w:val="28"/>
        </w:rPr>
        <w:t xml:space="preserve"> </w:t>
      </w:r>
      <w:r w:rsidRPr="00614828">
        <w:rPr>
          <w:sz w:val="28"/>
          <w:szCs w:val="28"/>
        </w:rPr>
        <w:t>зустрічного - коли напрямок обертання ножа протилежний напрямку подачі</w:t>
      </w:r>
      <w:r w:rsidRPr="00614828">
        <w:rPr>
          <w:spacing w:val="1"/>
          <w:sz w:val="28"/>
          <w:szCs w:val="28"/>
        </w:rPr>
        <w:t xml:space="preserve"> </w:t>
      </w:r>
      <w:r w:rsidRPr="00614828">
        <w:rPr>
          <w:sz w:val="28"/>
          <w:szCs w:val="28"/>
        </w:rPr>
        <w:t>оброблюваного матеріалу</w:t>
      </w:r>
      <w:r w:rsidRPr="00614828">
        <w:rPr>
          <w:spacing w:val="-5"/>
          <w:sz w:val="28"/>
          <w:szCs w:val="28"/>
        </w:rPr>
        <w:t xml:space="preserve"> </w:t>
      </w:r>
      <w:r w:rsidRPr="00614828">
        <w:rPr>
          <w:sz w:val="28"/>
          <w:szCs w:val="28"/>
        </w:rPr>
        <w:t>(рис.</w:t>
      </w:r>
      <w:r w:rsidRPr="00614828">
        <w:rPr>
          <w:spacing w:val="-1"/>
          <w:sz w:val="28"/>
          <w:szCs w:val="28"/>
        </w:rPr>
        <w:t xml:space="preserve"> </w:t>
      </w:r>
      <w:r w:rsidRPr="00614828">
        <w:rPr>
          <w:sz w:val="28"/>
          <w:szCs w:val="28"/>
        </w:rPr>
        <w:t>2.3).</w:t>
      </w:r>
    </w:p>
    <w:p w14:paraId="64494914" w14:textId="77777777" w:rsidR="00614828" w:rsidRPr="00614828" w:rsidRDefault="00614828" w:rsidP="00614828">
      <w:pPr>
        <w:spacing w:line="360" w:lineRule="auto"/>
        <w:ind w:firstLine="567"/>
        <w:jc w:val="center"/>
        <w:rPr>
          <w:b/>
          <w:iCs/>
          <w:sz w:val="28"/>
          <w:szCs w:val="28"/>
        </w:rPr>
      </w:pPr>
      <w:r w:rsidRPr="00614828">
        <w:rPr>
          <w:noProof/>
          <w:sz w:val="28"/>
          <w:szCs w:val="28"/>
        </w:rPr>
        <w:drawing>
          <wp:inline distT="0" distB="0" distL="0" distR="0" wp14:anchorId="2F38A7A5" wp14:editId="2B8428E7">
            <wp:extent cx="2679423" cy="2162175"/>
            <wp:effectExtent l="0" t="0" r="0" b="0"/>
            <wp:docPr id="4686"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png"/>
                    <pic:cNvPicPr/>
                  </pic:nvPicPr>
                  <pic:blipFill>
                    <a:blip r:embed="rId24" cstate="print"/>
                    <a:stretch>
                      <a:fillRect/>
                    </a:stretch>
                  </pic:blipFill>
                  <pic:spPr>
                    <a:xfrm>
                      <a:off x="0" y="0"/>
                      <a:ext cx="2679423" cy="2162175"/>
                    </a:xfrm>
                    <a:prstGeom prst="rect">
                      <a:avLst/>
                    </a:prstGeom>
                  </pic:spPr>
                </pic:pic>
              </a:graphicData>
            </a:graphic>
          </wp:inline>
        </w:drawing>
      </w:r>
    </w:p>
    <w:p w14:paraId="6A8579FA" w14:textId="77777777" w:rsidR="00614828" w:rsidRPr="00614828" w:rsidRDefault="00614828" w:rsidP="00614828">
      <w:pPr>
        <w:spacing w:before="90" w:line="360" w:lineRule="auto"/>
        <w:ind w:firstLine="567"/>
        <w:jc w:val="center"/>
        <w:rPr>
          <w:sz w:val="28"/>
          <w:szCs w:val="28"/>
        </w:rPr>
      </w:pPr>
      <w:r w:rsidRPr="00614828">
        <w:rPr>
          <w:sz w:val="28"/>
          <w:szCs w:val="28"/>
        </w:rPr>
        <w:lastRenderedPageBreak/>
        <w:t>Рис.</w:t>
      </w:r>
      <w:r w:rsidRPr="00614828">
        <w:rPr>
          <w:spacing w:val="-1"/>
          <w:sz w:val="28"/>
          <w:szCs w:val="28"/>
        </w:rPr>
        <w:t xml:space="preserve"> </w:t>
      </w:r>
      <w:r w:rsidRPr="00614828">
        <w:rPr>
          <w:sz w:val="28"/>
          <w:szCs w:val="28"/>
        </w:rPr>
        <w:t>2.2. Схема</w:t>
      </w:r>
      <w:r w:rsidRPr="00614828">
        <w:rPr>
          <w:spacing w:val="-2"/>
          <w:sz w:val="28"/>
          <w:szCs w:val="28"/>
        </w:rPr>
        <w:t xml:space="preserve"> </w:t>
      </w:r>
      <w:r w:rsidRPr="00614828">
        <w:rPr>
          <w:sz w:val="28"/>
          <w:szCs w:val="28"/>
        </w:rPr>
        <w:t>попутного різання</w:t>
      </w:r>
      <w:r w:rsidRPr="00614828">
        <w:rPr>
          <w:spacing w:val="-4"/>
          <w:sz w:val="28"/>
          <w:szCs w:val="28"/>
        </w:rPr>
        <w:t xml:space="preserve"> </w:t>
      </w:r>
      <w:r w:rsidRPr="00614828">
        <w:rPr>
          <w:sz w:val="28"/>
          <w:szCs w:val="28"/>
        </w:rPr>
        <w:t>книжкового</w:t>
      </w:r>
      <w:r w:rsidRPr="00614828">
        <w:rPr>
          <w:spacing w:val="-3"/>
          <w:sz w:val="28"/>
          <w:szCs w:val="28"/>
        </w:rPr>
        <w:t xml:space="preserve"> </w:t>
      </w:r>
      <w:r w:rsidRPr="00614828">
        <w:rPr>
          <w:sz w:val="28"/>
          <w:szCs w:val="28"/>
        </w:rPr>
        <w:t>блоку</w:t>
      </w:r>
    </w:p>
    <w:p w14:paraId="1DA55360" w14:textId="77777777" w:rsidR="00614828" w:rsidRPr="00614828" w:rsidRDefault="00614828" w:rsidP="00614828">
      <w:pPr>
        <w:spacing w:line="360" w:lineRule="auto"/>
        <w:ind w:firstLine="567"/>
        <w:jc w:val="center"/>
        <w:rPr>
          <w:position w:val="1"/>
          <w:sz w:val="28"/>
          <w:szCs w:val="28"/>
        </w:rPr>
      </w:pPr>
      <w:r w:rsidRPr="00614828">
        <w:rPr>
          <w:i/>
          <w:position w:val="2"/>
          <w:sz w:val="28"/>
          <w:szCs w:val="28"/>
        </w:rPr>
        <w:t>R</w:t>
      </w:r>
      <w:r w:rsidRPr="00614828">
        <w:rPr>
          <w:i/>
          <w:spacing w:val="55"/>
          <w:position w:val="2"/>
          <w:sz w:val="28"/>
          <w:szCs w:val="28"/>
        </w:rPr>
        <w:t xml:space="preserve"> </w:t>
      </w:r>
      <w:r w:rsidRPr="00614828">
        <w:rPr>
          <w:position w:val="2"/>
          <w:sz w:val="28"/>
          <w:szCs w:val="28"/>
        </w:rPr>
        <w:t>–</w:t>
      </w:r>
      <w:r w:rsidRPr="00614828">
        <w:rPr>
          <w:spacing w:val="56"/>
          <w:position w:val="2"/>
          <w:sz w:val="28"/>
          <w:szCs w:val="28"/>
        </w:rPr>
        <w:t xml:space="preserve"> </w:t>
      </w:r>
      <w:r w:rsidRPr="00614828">
        <w:rPr>
          <w:position w:val="2"/>
          <w:sz w:val="28"/>
          <w:szCs w:val="28"/>
        </w:rPr>
        <w:t>радіус</w:t>
      </w:r>
      <w:r w:rsidRPr="00614828">
        <w:rPr>
          <w:spacing w:val="54"/>
          <w:position w:val="2"/>
          <w:sz w:val="28"/>
          <w:szCs w:val="28"/>
        </w:rPr>
        <w:t xml:space="preserve"> </w:t>
      </w:r>
      <w:r w:rsidRPr="00614828">
        <w:rPr>
          <w:position w:val="2"/>
          <w:sz w:val="28"/>
          <w:szCs w:val="28"/>
        </w:rPr>
        <w:t xml:space="preserve">ножа, </w:t>
      </w:r>
      <w:r w:rsidRPr="00614828">
        <w:rPr>
          <w:i/>
          <w:position w:val="2"/>
          <w:sz w:val="28"/>
          <w:szCs w:val="28"/>
        </w:rPr>
        <w:t>v</w:t>
      </w:r>
      <w:r w:rsidRPr="00614828">
        <w:rPr>
          <w:i/>
          <w:sz w:val="28"/>
          <w:szCs w:val="28"/>
          <w:vertAlign w:val="subscript"/>
        </w:rPr>
        <w:t>0</w:t>
      </w:r>
      <w:r w:rsidRPr="00614828">
        <w:rPr>
          <w:i/>
          <w:spacing w:val="4"/>
          <w:sz w:val="28"/>
          <w:szCs w:val="28"/>
        </w:rPr>
        <w:t xml:space="preserve"> </w:t>
      </w:r>
      <w:r w:rsidRPr="00614828">
        <w:rPr>
          <w:position w:val="2"/>
          <w:sz w:val="28"/>
          <w:szCs w:val="28"/>
        </w:rPr>
        <w:t>–швидкість</w:t>
      </w:r>
      <w:r w:rsidRPr="00614828">
        <w:rPr>
          <w:spacing w:val="54"/>
          <w:position w:val="2"/>
          <w:sz w:val="28"/>
          <w:szCs w:val="28"/>
        </w:rPr>
        <w:t xml:space="preserve"> </w:t>
      </w:r>
      <w:r w:rsidRPr="00614828">
        <w:rPr>
          <w:position w:val="2"/>
          <w:sz w:val="28"/>
          <w:szCs w:val="28"/>
        </w:rPr>
        <w:t>подачі</w:t>
      </w:r>
      <w:r w:rsidRPr="00614828">
        <w:rPr>
          <w:spacing w:val="54"/>
          <w:position w:val="2"/>
          <w:sz w:val="28"/>
          <w:szCs w:val="28"/>
        </w:rPr>
        <w:t xml:space="preserve"> </w:t>
      </w:r>
      <w:r w:rsidRPr="00614828">
        <w:rPr>
          <w:position w:val="2"/>
          <w:sz w:val="28"/>
          <w:szCs w:val="28"/>
        </w:rPr>
        <w:t>оброблюваного</w:t>
      </w:r>
      <w:r w:rsidRPr="00614828">
        <w:rPr>
          <w:spacing w:val="55"/>
          <w:position w:val="2"/>
          <w:sz w:val="28"/>
          <w:szCs w:val="28"/>
        </w:rPr>
        <w:t xml:space="preserve"> </w:t>
      </w:r>
      <w:r w:rsidRPr="00614828">
        <w:rPr>
          <w:position w:val="2"/>
          <w:sz w:val="28"/>
          <w:szCs w:val="28"/>
        </w:rPr>
        <w:t>матеріалу,</w:t>
      </w:r>
      <w:r w:rsidRPr="00614828">
        <w:rPr>
          <w:spacing w:val="60"/>
          <w:position w:val="2"/>
          <w:sz w:val="28"/>
          <w:szCs w:val="28"/>
        </w:rPr>
        <w:t xml:space="preserve"> </w:t>
      </w:r>
      <w:r w:rsidRPr="00614828">
        <w:rPr>
          <w:i/>
          <w:position w:val="2"/>
          <w:sz w:val="28"/>
          <w:szCs w:val="28"/>
        </w:rPr>
        <w:t>ω</w:t>
      </w:r>
      <w:r w:rsidRPr="00614828">
        <w:rPr>
          <w:i/>
          <w:spacing w:val="56"/>
          <w:position w:val="2"/>
          <w:sz w:val="28"/>
          <w:szCs w:val="28"/>
        </w:rPr>
        <w:t xml:space="preserve"> </w:t>
      </w:r>
      <w:r w:rsidRPr="00614828">
        <w:rPr>
          <w:position w:val="2"/>
          <w:sz w:val="28"/>
          <w:szCs w:val="28"/>
        </w:rPr>
        <w:t>–</w:t>
      </w:r>
      <w:r w:rsidRPr="00614828">
        <w:rPr>
          <w:spacing w:val="52"/>
          <w:position w:val="2"/>
          <w:sz w:val="28"/>
          <w:szCs w:val="28"/>
        </w:rPr>
        <w:t xml:space="preserve"> </w:t>
      </w:r>
      <w:r w:rsidRPr="00614828">
        <w:rPr>
          <w:position w:val="2"/>
          <w:sz w:val="28"/>
          <w:szCs w:val="28"/>
        </w:rPr>
        <w:t>кутова</w:t>
      </w:r>
      <w:r w:rsidRPr="00614828">
        <w:rPr>
          <w:sz w:val="28"/>
          <w:szCs w:val="28"/>
        </w:rPr>
        <w:t xml:space="preserve"> швидкість</w:t>
      </w:r>
      <w:r w:rsidRPr="00614828">
        <w:rPr>
          <w:spacing w:val="-9"/>
          <w:sz w:val="28"/>
          <w:szCs w:val="28"/>
        </w:rPr>
        <w:t xml:space="preserve"> </w:t>
      </w:r>
      <w:r w:rsidRPr="00614828">
        <w:rPr>
          <w:sz w:val="28"/>
          <w:szCs w:val="28"/>
        </w:rPr>
        <w:t>обертання</w:t>
      </w:r>
      <w:r w:rsidRPr="00614828">
        <w:rPr>
          <w:spacing w:val="-9"/>
          <w:sz w:val="28"/>
          <w:szCs w:val="28"/>
        </w:rPr>
        <w:t xml:space="preserve"> </w:t>
      </w:r>
      <w:r w:rsidRPr="00614828">
        <w:rPr>
          <w:sz w:val="28"/>
          <w:szCs w:val="28"/>
        </w:rPr>
        <w:t xml:space="preserve">ножа, </w:t>
      </w: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R</m:t>
            </m:r>
          </m:sub>
        </m:sSub>
        <m:r>
          <w:rPr>
            <w:rFonts w:ascii="Cambria Math" w:hAnsi="Cambria Math"/>
            <w:sz w:val="28"/>
            <w:szCs w:val="28"/>
          </w:rPr>
          <m:t>=ω*R</m:t>
        </m:r>
      </m:oMath>
      <w:r w:rsidRPr="00614828">
        <w:rPr>
          <w:i/>
          <w:spacing w:val="-6"/>
          <w:sz w:val="28"/>
          <w:szCs w:val="28"/>
        </w:rPr>
        <w:t xml:space="preserve"> </w:t>
      </w:r>
      <w:r w:rsidRPr="00614828">
        <w:rPr>
          <w:position w:val="1"/>
          <w:sz w:val="28"/>
          <w:szCs w:val="28"/>
        </w:rPr>
        <w:t>-</w:t>
      </w:r>
      <w:r w:rsidRPr="00614828">
        <w:rPr>
          <w:spacing w:val="13"/>
          <w:position w:val="1"/>
          <w:sz w:val="28"/>
          <w:szCs w:val="28"/>
        </w:rPr>
        <w:t xml:space="preserve"> </w:t>
      </w:r>
      <w:r w:rsidRPr="00614828">
        <w:rPr>
          <w:position w:val="1"/>
          <w:sz w:val="28"/>
          <w:szCs w:val="28"/>
        </w:rPr>
        <w:t>лінійна</w:t>
      </w:r>
      <w:r w:rsidRPr="00614828">
        <w:rPr>
          <w:spacing w:val="13"/>
          <w:position w:val="1"/>
          <w:sz w:val="28"/>
          <w:szCs w:val="28"/>
        </w:rPr>
        <w:t xml:space="preserve"> </w:t>
      </w:r>
      <w:r w:rsidRPr="00614828">
        <w:rPr>
          <w:position w:val="1"/>
          <w:sz w:val="28"/>
          <w:szCs w:val="28"/>
        </w:rPr>
        <w:t>швидкість</w:t>
      </w:r>
      <w:r w:rsidRPr="00614828">
        <w:rPr>
          <w:spacing w:val="14"/>
          <w:position w:val="1"/>
          <w:sz w:val="28"/>
          <w:szCs w:val="28"/>
        </w:rPr>
        <w:t xml:space="preserve"> </w:t>
      </w:r>
      <w:r w:rsidRPr="00614828">
        <w:rPr>
          <w:position w:val="1"/>
          <w:sz w:val="28"/>
          <w:szCs w:val="28"/>
        </w:rPr>
        <w:t>точок</w:t>
      </w:r>
      <w:r w:rsidRPr="00614828">
        <w:rPr>
          <w:spacing w:val="14"/>
          <w:position w:val="1"/>
          <w:sz w:val="28"/>
          <w:szCs w:val="28"/>
        </w:rPr>
        <w:t xml:space="preserve"> </w:t>
      </w:r>
      <w:r w:rsidRPr="00614828">
        <w:rPr>
          <w:position w:val="1"/>
          <w:sz w:val="28"/>
          <w:szCs w:val="28"/>
        </w:rPr>
        <w:t>на</w:t>
      </w:r>
      <w:r w:rsidRPr="00614828">
        <w:rPr>
          <w:spacing w:val="13"/>
          <w:position w:val="1"/>
          <w:sz w:val="28"/>
          <w:szCs w:val="28"/>
        </w:rPr>
        <w:t xml:space="preserve"> </w:t>
      </w:r>
      <w:r w:rsidRPr="00614828">
        <w:rPr>
          <w:position w:val="1"/>
          <w:sz w:val="28"/>
          <w:szCs w:val="28"/>
        </w:rPr>
        <w:t>лезі</w:t>
      </w:r>
      <w:r w:rsidRPr="00614828">
        <w:rPr>
          <w:spacing w:val="11"/>
          <w:position w:val="1"/>
          <w:sz w:val="28"/>
          <w:szCs w:val="28"/>
        </w:rPr>
        <w:t xml:space="preserve"> </w:t>
      </w:r>
      <w:r w:rsidRPr="00614828">
        <w:rPr>
          <w:position w:val="1"/>
          <w:sz w:val="28"/>
          <w:szCs w:val="28"/>
        </w:rPr>
        <w:t>ножа</w:t>
      </w:r>
    </w:p>
    <w:p w14:paraId="6A7C3E66" w14:textId="77777777" w:rsidR="00614828" w:rsidRPr="00614828" w:rsidRDefault="00614828" w:rsidP="00614828">
      <w:pPr>
        <w:spacing w:before="90" w:line="360" w:lineRule="auto"/>
        <w:ind w:firstLine="567"/>
        <w:jc w:val="center"/>
        <w:rPr>
          <w:sz w:val="28"/>
          <w:szCs w:val="28"/>
        </w:rPr>
      </w:pPr>
    </w:p>
    <w:p w14:paraId="3B72B58F" w14:textId="77777777" w:rsidR="00614828" w:rsidRPr="00614828" w:rsidRDefault="00614828" w:rsidP="00614828">
      <w:pPr>
        <w:spacing w:line="360" w:lineRule="auto"/>
        <w:ind w:firstLine="567"/>
        <w:jc w:val="center"/>
        <w:rPr>
          <w:b/>
          <w:iCs/>
          <w:sz w:val="28"/>
          <w:szCs w:val="28"/>
        </w:rPr>
      </w:pPr>
      <w:r w:rsidRPr="00614828">
        <w:rPr>
          <w:noProof/>
          <w:sz w:val="28"/>
          <w:szCs w:val="28"/>
        </w:rPr>
        <w:drawing>
          <wp:inline distT="0" distB="0" distL="0" distR="0" wp14:anchorId="0821F618" wp14:editId="19EAB7D6">
            <wp:extent cx="2893462" cy="1914525"/>
            <wp:effectExtent l="0" t="0" r="0" b="0"/>
            <wp:docPr id="4687"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png"/>
                    <pic:cNvPicPr/>
                  </pic:nvPicPr>
                  <pic:blipFill>
                    <a:blip r:embed="rId25" cstate="print"/>
                    <a:stretch>
                      <a:fillRect/>
                    </a:stretch>
                  </pic:blipFill>
                  <pic:spPr>
                    <a:xfrm>
                      <a:off x="0" y="0"/>
                      <a:ext cx="2893462" cy="1914525"/>
                    </a:xfrm>
                    <a:prstGeom prst="rect">
                      <a:avLst/>
                    </a:prstGeom>
                  </pic:spPr>
                </pic:pic>
              </a:graphicData>
            </a:graphic>
          </wp:inline>
        </w:drawing>
      </w:r>
    </w:p>
    <w:p w14:paraId="3AABF502" w14:textId="77777777" w:rsidR="00614828" w:rsidRPr="00614828" w:rsidRDefault="00614828" w:rsidP="00614828">
      <w:pPr>
        <w:spacing w:before="233" w:line="360" w:lineRule="auto"/>
        <w:ind w:firstLine="567"/>
        <w:jc w:val="center"/>
        <w:rPr>
          <w:sz w:val="28"/>
          <w:szCs w:val="28"/>
        </w:rPr>
      </w:pPr>
      <w:r w:rsidRPr="00614828">
        <w:rPr>
          <w:sz w:val="28"/>
          <w:szCs w:val="28"/>
        </w:rPr>
        <w:t>Рис.</w:t>
      </w:r>
      <w:r w:rsidRPr="00614828">
        <w:rPr>
          <w:spacing w:val="-2"/>
          <w:sz w:val="28"/>
          <w:szCs w:val="28"/>
        </w:rPr>
        <w:t xml:space="preserve"> </w:t>
      </w:r>
      <w:r w:rsidRPr="00614828">
        <w:rPr>
          <w:sz w:val="28"/>
          <w:szCs w:val="28"/>
        </w:rPr>
        <w:t>2.3.</w:t>
      </w:r>
      <w:r w:rsidRPr="00614828">
        <w:rPr>
          <w:spacing w:val="-1"/>
          <w:sz w:val="28"/>
          <w:szCs w:val="28"/>
        </w:rPr>
        <w:t xml:space="preserve"> </w:t>
      </w:r>
      <w:r w:rsidRPr="00614828">
        <w:rPr>
          <w:sz w:val="28"/>
          <w:szCs w:val="28"/>
        </w:rPr>
        <w:t>Схема</w:t>
      </w:r>
      <w:r w:rsidRPr="00614828">
        <w:rPr>
          <w:spacing w:val="-2"/>
          <w:sz w:val="28"/>
          <w:szCs w:val="28"/>
        </w:rPr>
        <w:t xml:space="preserve"> </w:t>
      </w:r>
      <w:r w:rsidRPr="00614828">
        <w:rPr>
          <w:sz w:val="28"/>
          <w:szCs w:val="28"/>
        </w:rPr>
        <w:t>зустрічного</w:t>
      </w:r>
      <w:r w:rsidRPr="00614828">
        <w:rPr>
          <w:spacing w:val="-1"/>
          <w:sz w:val="28"/>
          <w:szCs w:val="28"/>
        </w:rPr>
        <w:t xml:space="preserve"> </w:t>
      </w:r>
      <w:r w:rsidRPr="00614828">
        <w:rPr>
          <w:sz w:val="28"/>
          <w:szCs w:val="28"/>
        </w:rPr>
        <w:t>різання</w:t>
      </w:r>
      <w:r w:rsidRPr="00614828">
        <w:rPr>
          <w:spacing w:val="-2"/>
          <w:sz w:val="28"/>
          <w:szCs w:val="28"/>
        </w:rPr>
        <w:t xml:space="preserve"> </w:t>
      </w:r>
      <w:r w:rsidRPr="00614828">
        <w:rPr>
          <w:sz w:val="28"/>
          <w:szCs w:val="28"/>
        </w:rPr>
        <w:t>книжкового</w:t>
      </w:r>
      <w:r w:rsidRPr="00614828">
        <w:rPr>
          <w:spacing w:val="-1"/>
          <w:sz w:val="28"/>
          <w:szCs w:val="28"/>
        </w:rPr>
        <w:t xml:space="preserve"> </w:t>
      </w:r>
      <w:r w:rsidRPr="00614828">
        <w:rPr>
          <w:sz w:val="28"/>
          <w:szCs w:val="28"/>
        </w:rPr>
        <w:t>блоку</w:t>
      </w:r>
    </w:p>
    <w:p w14:paraId="71E32132" w14:textId="77777777" w:rsidR="00614828" w:rsidRPr="00614828" w:rsidRDefault="00614828" w:rsidP="00614828">
      <w:pPr>
        <w:spacing w:before="233" w:line="360" w:lineRule="auto"/>
        <w:ind w:firstLine="567"/>
        <w:jc w:val="center"/>
        <w:rPr>
          <w:sz w:val="28"/>
          <w:szCs w:val="28"/>
        </w:rPr>
      </w:pPr>
      <w:r w:rsidRPr="00614828">
        <w:rPr>
          <w:i/>
          <w:position w:val="2"/>
          <w:sz w:val="28"/>
          <w:szCs w:val="28"/>
        </w:rPr>
        <w:t>R</w:t>
      </w:r>
      <w:r w:rsidRPr="00614828">
        <w:rPr>
          <w:i/>
          <w:spacing w:val="55"/>
          <w:position w:val="2"/>
          <w:sz w:val="28"/>
          <w:szCs w:val="28"/>
        </w:rPr>
        <w:t xml:space="preserve"> </w:t>
      </w:r>
      <w:r w:rsidRPr="00614828">
        <w:rPr>
          <w:position w:val="2"/>
          <w:sz w:val="28"/>
          <w:szCs w:val="28"/>
        </w:rPr>
        <w:t>–</w:t>
      </w:r>
      <w:r w:rsidRPr="00614828">
        <w:rPr>
          <w:spacing w:val="56"/>
          <w:position w:val="2"/>
          <w:sz w:val="28"/>
          <w:szCs w:val="28"/>
        </w:rPr>
        <w:t xml:space="preserve"> </w:t>
      </w:r>
      <w:r w:rsidRPr="00614828">
        <w:rPr>
          <w:position w:val="2"/>
          <w:sz w:val="28"/>
          <w:szCs w:val="28"/>
        </w:rPr>
        <w:t>радіус</w:t>
      </w:r>
      <w:r w:rsidRPr="00614828">
        <w:rPr>
          <w:spacing w:val="54"/>
          <w:position w:val="2"/>
          <w:sz w:val="28"/>
          <w:szCs w:val="28"/>
        </w:rPr>
        <w:t xml:space="preserve"> </w:t>
      </w:r>
      <w:r w:rsidRPr="00614828">
        <w:rPr>
          <w:position w:val="2"/>
          <w:sz w:val="28"/>
          <w:szCs w:val="28"/>
        </w:rPr>
        <w:t xml:space="preserve">ножа, </w:t>
      </w:r>
      <w:r w:rsidRPr="00614828">
        <w:rPr>
          <w:i/>
          <w:position w:val="2"/>
          <w:sz w:val="28"/>
          <w:szCs w:val="28"/>
        </w:rPr>
        <w:t>v</w:t>
      </w:r>
      <w:r w:rsidRPr="00614828">
        <w:rPr>
          <w:i/>
          <w:sz w:val="28"/>
          <w:szCs w:val="28"/>
          <w:vertAlign w:val="subscript"/>
        </w:rPr>
        <w:t>0</w:t>
      </w:r>
      <w:r w:rsidRPr="00614828">
        <w:rPr>
          <w:i/>
          <w:spacing w:val="4"/>
          <w:sz w:val="28"/>
          <w:szCs w:val="28"/>
        </w:rPr>
        <w:t xml:space="preserve"> </w:t>
      </w:r>
      <w:r w:rsidRPr="00614828">
        <w:rPr>
          <w:position w:val="2"/>
          <w:sz w:val="28"/>
          <w:szCs w:val="28"/>
        </w:rPr>
        <w:t>–швидкість</w:t>
      </w:r>
      <w:r w:rsidRPr="00614828">
        <w:rPr>
          <w:spacing w:val="54"/>
          <w:position w:val="2"/>
          <w:sz w:val="28"/>
          <w:szCs w:val="28"/>
        </w:rPr>
        <w:t xml:space="preserve"> </w:t>
      </w:r>
      <w:r w:rsidRPr="00614828">
        <w:rPr>
          <w:position w:val="2"/>
          <w:sz w:val="28"/>
          <w:szCs w:val="28"/>
        </w:rPr>
        <w:t>подачі</w:t>
      </w:r>
      <w:r w:rsidRPr="00614828">
        <w:rPr>
          <w:spacing w:val="54"/>
          <w:position w:val="2"/>
          <w:sz w:val="28"/>
          <w:szCs w:val="28"/>
        </w:rPr>
        <w:t xml:space="preserve"> </w:t>
      </w:r>
      <w:r w:rsidRPr="00614828">
        <w:rPr>
          <w:position w:val="2"/>
          <w:sz w:val="28"/>
          <w:szCs w:val="28"/>
        </w:rPr>
        <w:t>оброблюваного</w:t>
      </w:r>
      <w:r w:rsidRPr="00614828">
        <w:rPr>
          <w:spacing w:val="55"/>
          <w:position w:val="2"/>
          <w:sz w:val="28"/>
          <w:szCs w:val="28"/>
        </w:rPr>
        <w:t xml:space="preserve"> </w:t>
      </w:r>
      <w:r w:rsidRPr="00614828">
        <w:rPr>
          <w:position w:val="2"/>
          <w:sz w:val="28"/>
          <w:szCs w:val="28"/>
        </w:rPr>
        <w:t>матеріалу,</w:t>
      </w:r>
      <w:r w:rsidRPr="00614828">
        <w:rPr>
          <w:spacing w:val="60"/>
          <w:position w:val="2"/>
          <w:sz w:val="28"/>
          <w:szCs w:val="28"/>
        </w:rPr>
        <w:t xml:space="preserve"> </w:t>
      </w:r>
      <w:r w:rsidRPr="00614828">
        <w:rPr>
          <w:i/>
          <w:position w:val="2"/>
          <w:sz w:val="28"/>
          <w:szCs w:val="28"/>
        </w:rPr>
        <w:t>ω</w:t>
      </w:r>
      <w:r w:rsidRPr="00614828">
        <w:rPr>
          <w:i/>
          <w:spacing w:val="56"/>
          <w:position w:val="2"/>
          <w:sz w:val="28"/>
          <w:szCs w:val="28"/>
        </w:rPr>
        <w:t xml:space="preserve"> </w:t>
      </w:r>
      <w:r w:rsidRPr="00614828">
        <w:rPr>
          <w:position w:val="2"/>
          <w:sz w:val="28"/>
          <w:szCs w:val="28"/>
        </w:rPr>
        <w:t>–</w:t>
      </w:r>
      <w:r w:rsidRPr="00614828">
        <w:rPr>
          <w:spacing w:val="52"/>
          <w:position w:val="2"/>
          <w:sz w:val="28"/>
          <w:szCs w:val="28"/>
        </w:rPr>
        <w:t xml:space="preserve"> </w:t>
      </w:r>
      <w:r w:rsidRPr="00614828">
        <w:rPr>
          <w:position w:val="2"/>
          <w:sz w:val="28"/>
          <w:szCs w:val="28"/>
        </w:rPr>
        <w:t xml:space="preserve">кутова </w:t>
      </w:r>
      <w:r w:rsidRPr="00614828">
        <w:rPr>
          <w:sz w:val="28"/>
          <w:szCs w:val="28"/>
        </w:rPr>
        <w:t xml:space="preserve"> швидкість</w:t>
      </w:r>
      <w:r w:rsidRPr="00614828">
        <w:rPr>
          <w:spacing w:val="-9"/>
          <w:sz w:val="28"/>
          <w:szCs w:val="28"/>
        </w:rPr>
        <w:t xml:space="preserve"> </w:t>
      </w:r>
      <w:r w:rsidRPr="00614828">
        <w:rPr>
          <w:sz w:val="28"/>
          <w:szCs w:val="28"/>
        </w:rPr>
        <w:t>обертання</w:t>
      </w:r>
      <w:r w:rsidRPr="00614828">
        <w:rPr>
          <w:spacing w:val="-9"/>
          <w:sz w:val="28"/>
          <w:szCs w:val="28"/>
        </w:rPr>
        <w:t xml:space="preserve"> </w:t>
      </w:r>
      <w:r w:rsidRPr="00614828">
        <w:rPr>
          <w:sz w:val="28"/>
          <w:szCs w:val="28"/>
        </w:rPr>
        <w:t xml:space="preserve">ножа, </w:t>
      </w: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R</m:t>
            </m:r>
          </m:sub>
        </m:sSub>
        <m:r>
          <w:rPr>
            <w:rFonts w:ascii="Cambria Math" w:hAnsi="Cambria Math"/>
            <w:sz w:val="28"/>
            <w:szCs w:val="28"/>
          </w:rPr>
          <m:t>=ω*R</m:t>
        </m:r>
      </m:oMath>
      <w:r w:rsidRPr="00614828">
        <w:rPr>
          <w:i/>
          <w:spacing w:val="-2"/>
          <w:sz w:val="28"/>
          <w:szCs w:val="28"/>
        </w:rPr>
        <w:t xml:space="preserve"> </w:t>
      </w:r>
      <w:r w:rsidRPr="00614828">
        <w:rPr>
          <w:sz w:val="28"/>
          <w:szCs w:val="28"/>
        </w:rPr>
        <w:t>-</w:t>
      </w:r>
      <w:r w:rsidRPr="00614828">
        <w:rPr>
          <w:spacing w:val="16"/>
          <w:sz w:val="28"/>
          <w:szCs w:val="28"/>
        </w:rPr>
        <w:t xml:space="preserve"> </w:t>
      </w:r>
      <w:r w:rsidRPr="00614828">
        <w:rPr>
          <w:sz w:val="28"/>
          <w:szCs w:val="28"/>
        </w:rPr>
        <w:t>лінійна</w:t>
      </w:r>
      <w:r w:rsidRPr="00614828">
        <w:rPr>
          <w:spacing w:val="17"/>
          <w:sz w:val="28"/>
          <w:szCs w:val="28"/>
        </w:rPr>
        <w:t xml:space="preserve"> </w:t>
      </w:r>
      <w:r w:rsidRPr="00614828">
        <w:rPr>
          <w:sz w:val="28"/>
          <w:szCs w:val="28"/>
        </w:rPr>
        <w:t>швидкість</w:t>
      </w:r>
      <w:r w:rsidRPr="00614828">
        <w:rPr>
          <w:spacing w:val="17"/>
          <w:sz w:val="28"/>
          <w:szCs w:val="28"/>
        </w:rPr>
        <w:t xml:space="preserve"> </w:t>
      </w:r>
      <w:r w:rsidRPr="00614828">
        <w:rPr>
          <w:sz w:val="28"/>
          <w:szCs w:val="28"/>
        </w:rPr>
        <w:t>точок</w:t>
      </w:r>
      <w:r w:rsidRPr="00614828">
        <w:rPr>
          <w:spacing w:val="18"/>
          <w:sz w:val="28"/>
          <w:szCs w:val="28"/>
        </w:rPr>
        <w:t xml:space="preserve"> </w:t>
      </w:r>
      <w:r w:rsidRPr="00614828">
        <w:rPr>
          <w:sz w:val="28"/>
          <w:szCs w:val="28"/>
        </w:rPr>
        <w:t>на</w:t>
      </w:r>
      <w:r w:rsidRPr="00614828">
        <w:rPr>
          <w:spacing w:val="16"/>
          <w:sz w:val="28"/>
          <w:szCs w:val="28"/>
        </w:rPr>
        <w:t xml:space="preserve"> </w:t>
      </w:r>
      <w:r w:rsidRPr="00614828">
        <w:rPr>
          <w:sz w:val="28"/>
          <w:szCs w:val="28"/>
        </w:rPr>
        <w:t>лезі</w:t>
      </w:r>
      <w:r w:rsidRPr="00614828">
        <w:rPr>
          <w:spacing w:val="15"/>
          <w:sz w:val="28"/>
          <w:szCs w:val="28"/>
        </w:rPr>
        <w:t xml:space="preserve"> </w:t>
      </w:r>
      <w:r w:rsidRPr="00614828">
        <w:rPr>
          <w:sz w:val="28"/>
          <w:szCs w:val="28"/>
        </w:rPr>
        <w:t>ножа</w:t>
      </w:r>
    </w:p>
    <w:p w14:paraId="317D6257" w14:textId="77777777" w:rsidR="00614828" w:rsidRPr="00614828" w:rsidRDefault="00614828" w:rsidP="00614828">
      <w:pPr>
        <w:spacing w:line="360" w:lineRule="auto"/>
        <w:ind w:firstLine="567"/>
        <w:jc w:val="both"/>
        <w:rPr>
          <w:sz w:val="28"/>
          <w:szCs w:val="28"/>
        </w:rPr>
      </w:pPr>
    </w:p>
    <w:p w14:paraId="32328217" w14:textId="77777777" w:rsidR="00614828" w:rsidRPr="00614828" w:rsidRDefault="00614828" w:rsidP="00614828">
      <w:pPr>
        <w:spacing w:line="360" w:lineRule="auto"/>
        <w:ind w:firstLine="567"/>
        <w:jc w:val="both"/>
        <w:rPr>
          <w:sz w:val="28"/>
          <w:szCs w:val="28"/>
        </w:rPr>
      </w:pPr>
      <w:r w:rsidRPr="00614828">
        <w:rPr>
          <w:sz w:val="28"/>
          <w:szCs w:val="28"/>
        </w:rPr>
        <w:t>Розглянемо</w:t>
      </w:r>
      <w:r w:rsidRPr="00614828">
        <w:rPr>
          <w:spacing w:val="1"/>
          <w:sz w:val="28"/>
          <w:szCs w:val="28"/>
        </w:rPr>
        <w:t xml:space="preserve"> </w:t>
      </w:r>
      <w:r w:rsidRPr="00614828">
        <w:rPr>
          <w:sz w:val="28"/>
          <w:szCs w:val="28"/>
        </w:rPr>
        <w:t>траєкторії</w:t>
      </w:r>
      <w:r w:rsidRPr="00614828">
        <w:rPr>
          <w:spacing w:val="1"/>
          <w:sz w:val="28"/>
          <w:szCs w:val="28"/>
        </w:rPr>
        <w:t xml:space="preserve"> </w:t>
      </w:r>
      <w:r w:rsidRPr="00614828">
        <w:rPr>
          <w:sz w:val="28"/>
          <w:szCs w:val="28"/>
        </w:rPr>
        <w:t>точок</w:t>
      </w:r>
      <w:r w:rsidRPr="00614828">
        <w:rPr>
          <w:spacing w:val="1"/>
          <w:sz w:val="28"/>
          <w:szCs w:val="28"/>
        </w:rPr>
        <w:t xml:space="preserve"> </w:t>
      </w:r>
      <w:r w:rsidRPr="00614828">
        <w:rPr>
          <w:sz w:val="28"/>
          <w:szCs w:val="28"/>
        </w:rPr>
        <w:t>леза</w:t>
      </w:r>
      <w:r w:rsidRPr="00614828">
        <w:rPr>
          <w:spacing w:val="1"/>
          <w:sz w:val="28"/>
          <w:szCs w:val="28"/>
        </w:rPr>
        <w:t xml:space="preserve"> </w:t>
      </w:r>
      <w:r w:rsidRPr="00614828">
        <w:rPr>
          <w:sz w:val="28"/>
          <w:szCs w:val="28"/>
        </w:rPr>
        <w:t>ножа</w:t>
      </w:r>
      <w:r w:rsidRPr="00614828">
        <w:rPr>
          <w:spacing w:val="1"/>
          <w:sz w:val="28"/>
          <w:szCs w:val="28"/>
        </w:rPr>
        <w:t xml:space="preserve"> </w:t>
      </w:r>
      <w:r w:rsidRPr="00614828">
        <w:rPr>
          <w:sz w:val="28"/>
          <w:szCs w:val="28"/>
        </w:rPr>
        <w:t>для</w:t>
      </w:r>
      <w:r w:rsidRPr="00614828">
        <w:rPr>
          <w:spacing w:val="1"/>
          <w:sz w:val="28"/>
          <w:szCs w:val="28"/>
        </w:rPr>
        <w:t xml:space="preserve"> </w:t>
      </w:r>
      <w:r w:rsidRPr="00614828">
        <w:rPr>
          <w:sz w:val="28"/>
          <w:szCs w:val="28"/>
        </w:rPr>
        <w:t>двох</w:t>
      </w:r>
      <w:r w:rsidRPr="00614828">
        <w:rPr>
          <w:spacing w:val="1"/>
          <w:sz w:val="28"/>
          <w:szCs w:val="28"/>
        </w:rPr>
        <w:t xml:space="preserve"> </w:t>
      </w:r>
      <w:r w:rsidRPr="00614828">
        <w:rPr>
          <w:sz w:val="28"/>
          <w:szCs w:val="28"/>
        </w:rPr>
        <w:t>наведених</w:t>
      </w:r>
      <w:r w:rsidRPr="00614828">
        <w:rPr>
          <w:spacing w:val="1"/>
          <w:sz w:val="28"/>
          <w:szCs w:val="28"/>
        </w:rPr>
        <w:t xml:space="preserve"> </w:t>
      </w:r>
      <w:r w:rsidRPr="00614828">
        <w:rPr>
          <w:sz w:val="28"/>
          <w:szCs w:val="28"/>
        </w:rPr>
        <w:t>схем.</w:t>
      </w:r>
      <w:r w:rsidRPr="00614828">
        <w:rPr>
          <w:spacing w:val="1"/>
          <w:sz w:val="28"/>
          <w:szCs w:val="28"/>
        </w:rPr>
        <w:t xml:space="preserve"> </w:t>
      </w:r>
      <w:r w:rsidRPr="00614828">
        <w:rPr>
          <w:sz w:val="28"/>
          <w:szCs w:val="28"/>
        </w:rPr>
        <w:t>Траєкторія</w:t>
      </w:r>
      <w:r w:rsidRPr="00614828">
        <w:rPr>
          <w:spacing w:val="1"/>
          <w:sz w:val="28"/>
          <w:szCs w:val="28"/>
        </w:rPr>
        <w:t xml:space="preserve"> </w:t>
      </w:r>
      <w:r w:rsidRPr="00614828">
        <w:rPr>
          <w:sz w:val="28"/>
          <w:szCs w:val="28"/>
        </w:rPr>
        <w:t>руху</w:t>
      </w:r>
      <w:r w:rsidRPr="00614828">
        <w:rPr>
          <w:spacing w:val="1"/>
          <w:sz w:val="28"/>
          <w:szCs w:val="28"/>
        </w:rPr>
        <w:t xml:space="preserve"> </w:t>
      </w:r>
      <w:r w:rsidRPr="00614828">
        <w:rPr>
          <w:sz w:val="28"/>
          <w:szCs w:val="28"/>
        </w:rPr>
        <w:t>точки</w:t>
      </w:r>
      <w:r w:rsidRPr="00614828">
        <w:rPr>
          <w:spacing w:val="1"/>
          <w:sz w:val="28"/>
          <w:szCs w:val="28"/>
        </w:rPr>
        <w:t xml:space="preserve"> </w:t>
      </w:r>
      <w:r w:rsidRPr="00614828">
        <w:rPr>
          <w:sz w:val="28"/>
          <w:szCs w:val="28"/>
        </w:rPr>
        <w:t>на</w:t>
      </w:r>
      <w:r w:rsidRPr="00614828">
        <w:rPr>
          <w:spacing w:val="1"/>
          <w:sz w:val="28"/>
          <w:szCs w:val="28"/>
        </w:rPr>
        <w:t xml:space="preserve"> </w:t>
      </w:r>
      <w:r w:rsidRPr="00614828">
        <w:rPr>
          <w:sz w:val="28"/>
          <w:szCs w:val="28"/>
        </w:rPr>
        <w:t>лезі</w:t>
      </w:r>
      <w:r w:rsidRPr="00614828">
        <w:rPr>
          <w:spacing w:val="1"/>
          <w:sz w:val="28"/>
          <w:szCs w:val="28"/>
        </w:rPr>
        <w:t xml:space="preserve"> </w:t>
      </w:r>
      <w:r w:rsidRPr="00614828">
        <w:rPr>
          <w:sz w:val="28"/>
          <w:szCs w:val="28"/>
        </w:rPr>
        <w:t>ножа</w:t>
      </w:r>
      <w:r w:rsidRPr="00614828">
        <w:rPr>
          <w:spacing w:val="1"/>
          <w:sz w:val="28"/>
          <w:szCs w:val="28"/>
        </w:rPr>
        <w:t xml:space="preserve"> </w:t>
      </w:r>
      <w:r w:rsidRPr="00614828">
        <w:rPr>
          <w:sz w:val="28"/>
          <w:szCs w:val="28"/>
        </w:rPr>
        <w:t>в</w:t>
      </w:r>
      <w:r w:rsidRPr="00614828">
        <w:rPr>
          <w:spacing w:val="1"/>
          <w:sz w:val="28"/>
          <w:szCs w:val="28"/>
        </w:rPr>
        <w:t xml:space="preserve"> </w:t>
      </w:r>
      <w:r w:rsidRPr="00614828">
        <w:rPr>
          <w:sz w:val="28"/>
          <w:szCs w:val="28"/>
        </w:rPr>
        <w:t>процесі</w:t>
      </w:r>
      <w:r w:rsidRPr="00614828">
        <w:rPr>
          <w:spacing w:val="1"/>
          <w:sz w:val="28"/>
          <w:szCs w:val="28"/>
        </w:rPr>
        <w:t xml:space="preserve"> </w:t>
      </w:r>
      <w:r w:rsidRPr="00614828">
        <w:rPr>
          <w:sz w:val="28"/>
          <w:szCs w:val="28"/>
        </w:rPr>
        <w:t>різання</w:t>
      </w:r>
      <w:r w:rsidRPr="00614828">
        <w:rPr>
          <w:spacing w:val="1"/>
          <w:sz w:val="28"/>
          <w:szCs w:val="28"/>
        </w:rPr>
        <w:t xml:space="preserve"> </w:t>
      </w:r>
      <w:r w:rsidRPr="00614828">
        <w:rPr>
          <w:sz w:val="28"/>
          <w:szCs w:val="28"/>
        </w:rPr>
        <w:t>визначається</w:t>
      </w:r>
      <w:r w:rsidRPr="00614828">
        <w:rPr>
          <w:spacing w:val="1"/>
          <w:sz w:val="28"/>
          <w:szCs w:val="28"/>
        </w:rPr>
        <w:t xml:space="preserve"> </w:t>
      </w:r>
      <w:r w:rsidRPr="00614828">
        <w:rPr>
          <w:sz w:val="28"/>
          <w:szCs w:val="28"/>
        </w:rPr>
        <w:t>з</w:t>
      </w:r>
      <w:r w:rsidRPr="00614828">
        <w:rPr>
          <w:spacing w:val="1"/>
          <w:sz w:val="28"/>
          <w:szCs w:val="28"/>
        </w:rPr>
        <w:t xml:space="preserve"> </w:t>
      </w:r>
      <w:r w:rsidRPr="00614828">
        <w:rPr>
          <w:sz w:val="28"/>
          <w:szCs w:val="28"/>
        </w:rPr>
        <w:t>параметричних</w:t>
      </w:r>
      <w:r w:rsidRPr="00614828">
        <w:rPr>
          <w:spacing w:val="-4"/>
          <w:sz w:val="28"/>
          <w:szCs w:val="28"/>
        </w:rPr>
        <w:t xml:space="preserve"> </w:t>
      </w:r>
      <w:r w:rsidRPr="00614828">
        <w:rPr>
          <w:sz w:val="28"/>
          <w:szCs w:val="28"/>
        </w:rPr>
        <w:t>рівнянь:</w:t>
      </w:r>
    </w:p>
    <w:p w14:paraId="56B58811" w14:textId="77777777" w:rsidR="00614828" w:rsidRPr="00614828" w:rsidRDefault="00000000" w:rsidP="00614828">
      <w:pPr>
        <w:spacing w:line="360" w:lineRule="auto"/>
        <w:ind w:firstLine="567"/>
        <w:jc w:val="both"/>
        <w:rPr>
          <w:rFonts w:eastAsiaTheme="minorEastAsia"/>
          <w:bCs/>
          <w:sz w:val="28"/>
          <w:szCs w:val="28"/>
        </w:rPr>
      </w:pPr>
      <m:oMath>
        <m:sSub>
          <m:sSubPr>
            <m:ctrlPr>
              <w:rPr>
                <w:rFonts w:ascii="Cambria Math" w:hAnsi="Cambria Math"/>
                <w:bCs/>
                <w:i/>
                <w:iCs/>
                <w:sz w:val="28"/>
                <w:szCs w:val="28"/>
              </w:rPr>
            </m:ctrlPr>
          </m:sSubPr>
          <m:e>
            <m:r>
              <w:rPr>
                <w:rFonts w:ascii="Cambria Math" w:hAnsi="Cambria Math"/>
                <w:sz w:val="28"/>
                <w:szCs w:val="28"/>
              </w:rPr>
              <m:t>x</m:t>
            </m:r>
          </m:e>
          <m:sub>
            <m:r>
              <w:rPr>
                <w:rFonts w:ascii="Cambria Math" w:hAnsi="Cambria Math"/>
                <w:sz w:val="28"/>
                <w:szCs w:val="28"/>
              </w:rPr>
              <m:t>A</m:t>
            </m:r>
          </m:sub>
        </m:sSub>
        <m:r>
          <w:rPr>
            <w:rFonts w:ascii="Cambria Math" w:hAnsi="Cambria Math"/>
            <w:sz w:val="28"/>
            <w:szCs w:val="28"/>
          </w:rPr>
          <m:t>=</m:t>
        </m:r>
        <m:sSub>
          <m:sSubPr>
            <m:ctrlPr>
              <w:rPr>
                <w:rFonts w:ascii="Cambria Math" w:hAnsi="Cambria Math"/>
                <w:bCs/>
                <w:i/>
                <w:iCs/>
                <w:sz w:val="28"/>
                <w:szCs w:val="28"/>
              </w:rPr>
            </m:ctrlPr>
          </m:sSubPr>
          <m:e>
            <m:r>
              <w:rPr>
                <w:rFonts w:ascii="Cambria Math" w:hAnsi="Cambria Math"/>
                <w:sz w:val="28"/>
                <w:szCs w:val="28"/>
              </w:rPr>
              <m:t>-v</m:t>
            </m:r>
          </m:e>
          <m:sub>
            <m:r>
              <w:rPr>
                <w:rFonts w:ascii="Cambria Math" w:hAnsi="Cambria Math"/>
                <w:sz w:val="28"/>
                <w:szCs w:val="28"/>
              </w:rPr>
              <m:t>0</m:t>
            </m:r>
          </m:sub>
        </m:sSub>
        <m:r>
          <w:rPr>
            <w:rFonts w:ascii="Cambria Math" w:hAnsi="Cambria Math"/>
            <w:sz w:val="28"/>
            <w:szCs w:val="28"/>
          </w:rPr>
          <m:t>t-</m:t>
        </m:r>
        <m:r>
          <w:rPr>
            <w:rFonts w:ascii="Cambria Math" w:eastAsiaTheme="minorEastAsia" w:hAnsi="Cambria Math"/>
            <w:sz w:val="28"/>
            <w:szCs w:val="28"/>
          </w:rPr>
          <m:t>R*</m:t>
        </m:r>
        <m:func>
          <m:funcPr>
            <m:ctrlPr>
              <w:rPr>
                <w:rFonts w:ascii="Cambria Math" w:eastAsiaTheme="minorEastAsia" w:hAnsi="Cambria Math"/>
                <w:bCs/>
                <w:iCs/>
                <w:sz w:val="28"/>
                <w:szCs w:val="28"/>
              </w:rPr>
            </m:ctrlPr>
          </m:funcPr>
          <m:fName>
            <m:r>
              <m:rPr>
                <m:sty m:val="p"/>
              </m:rPr>
              <w:rPr>
                <w:rFonts w:ascii="Cambria Math" w:eastAsiaTheme="minorEastAsia" w:hAnsi="Cambria Math"/>
                <w:sz w:val="28"/>
                <w:szCs w:val="28"/>
              </w:rPr>
              <m:t>sin</m:t>
            </m:r>
            <m:ctrlPr>
              <w:rPr>
                <w:rFonts w:ascii="Cambria Math" w:eastAsiaTheme="minorEastAsia" w:hAnsi="Cambria Math"/>
                <w:bCs/>
                <w:i/>
                <w:iCs/>
                <w:sz w:val="28"/>
                <w:szCs w:val="28"/>
              </w:rPr>
            </m:ctrlPr>
          </m:fName>
          <m:e>
            <m:d>
              <m:dPr>
                <m:ctrlPr>
                  <w:rPr>
                    <w:rFonts w:ascii="Cambria Math" w:eastAsiaTheme="minorEastAsia" w:hAnsi="Cambria Math"/>
                    <w:bCs/>
                    <w:i/>
                    <w:iCs/>
                    <w:sz w:val="28"/>
                    <w:szCs w:val="28"/>
                  </w:rPr>
                </m:ctrlPr>
              </m:dPr>
              <m:e>
                <m:r>
                  <w:rPr>
                    <w:rFonts w:ascii="Cambria Math" w:eastAsiaTheme="minorEastAsia" w:hAnsi="Cambria Math"/>
                    <w:sz w:val="28"/>
                    <w:szCs w:val="28"/>
                  </w:rPr>
                  <m:t>ωt</m:t>
                </m:r>
              </m:e>
            </m:d>
          </m:e>
        </m:func>
        <m:r>
          <w:rPr>
            <w:rFonts w:ascii="Cambria Math" w:eastAsiaTheme="minorEastAsia" w:hAnsi="Cambria Math"/>
            <w:sz w:val="28"/>
            <w:szCs w:val="28"/>
          </w:rPr>
          <m:t xml:space="preserve">; </m:t>
        </m:r>
        <m:sSub>
          <m:sSubPr>
            <m:ctrlPr>
              <w:rPr>
                <w:rFonts w:ascii="Cambria Math" w:eastAsiaTheme="minorEastAsia" w:hAnsi="Cambria Math"/>
                <w:bCs/>
                <w:i/>
                <w:iCs/>
                <w:sz w:val="28"/>
                <w:szCs w:val="28"/>
              </w:rPr>
            </m:ctrlPr>
          </m:sSubPr>
          <m:e>
            <m:r>
              <w:rPr>
                <w:rFonts w:ascii="Cambria Math" w:eastAsiaTheme="minorEastAsia" w:hAnsi="Cambria Math"/>
                <w:sz w:val="28"/>
                <w:szCs w:val="28"/>
              </w:rPr>
              <m:t>y</m:t>
            </m:r>
          </m:e>
          <m:sub>
            <m:r>
              <w:rPr>
                <w:rFonts w:ascii="Cambria Math" w:eastAsiaTheme="minorEastAsia" w:hAnsi="Cambria Math"/>
                <w:sz w:val="28"/>
                <w:szCs w:val="28"/>
              </w:rPr>
              <m:t>A</m:t>
            </m:r>
          </m:sub>
        </m:sSub>
        <m:r>
          <w:rPr>
            <w:rFonts w:ascii="Cambria Math" w:eastAsiaTheme="minorEastAsia" w:hAnsi="Cambria Math"/>
            <w:sz w:val="28"/>
            <w:szCs w:val="28"/>
          </w:rPr>
          <m:t>=R*cos</m:t>
        </m:r>
        <m:d>
          <m:dPr>
            <m:ctrlPr>
              <w:rPr>
                <w:rFonts w:ascii="Cambria Math" w:eastAsiaTheme="minorEastAsia" w:hAnsi="Cambria Math"/>
                <w:bCs/>
                <w:i/>
                <w:iCs/>
                <w:sz w:val="28"/>
                <w:szCs w:val="28"/>
              </w:rPr>
            </m:ctrlPr>
          </m:dPr>
          <m:e>
            <m:r>
              <w:rPr>
                <w:rFonts w:ascii="Cambria Math" w:eastAsiaTheme="minorEastAsia" w:hAnsi="Cambria Math"/>
                <w:sz w:val="28"/>
                <w:szCs w:val="28"/>
              </w:rPr>
              <m:t>ωt</m:t>
            </m:r>
          </m:e>
        </m:d>
        <m:r>
          <w:rPr>
            <w:rFonts w:ascii="Cambria Math" w:eastAsiaTheme="minorEastAsia" w:hAnsi="Cambria Math"/>
            <w:sz w:val="28"/>
            <w:szCs w:val="28"/>
          </w:rPr>
          <m:t>;</m:t>
        </m:r>
      </m:oMath>
      <w:r w:rsidR="00614828" w:rsidRPr="00614828">
        <w:rPr>
          <w:rFonts w:eastAsiaTheme="minorEastAsia"/>
          <w:bCs/>
          <w:sz w:val="28"/>
          <w:szCs w:val="28"/>
        </w:rPr>
        <w:t xml:space="preserve"> - для попутного різання (рис. 2.4 а) та</w:t>
      </w:r>
    </w:p>
    <w:p w14:paraId="0D31DA9B" w14:textId="77777777" w:rsidR="00614828" w:rsidRPr="00614828" w:rsidRDefault="00000000" w:rsidP="00614828">
      <w:pPr>
        <w:spacing w:line="360" w:lineRule="auto"/>
        <w:ind w:firstLine="567"/>
        <w:jc w:val="both"/>
        <w:rPr>
          <w:rFonts w:eastAsiaTheme="minorEastAsia"/>
          <w:bCs/>
          <w:iCs/>
          <w:sz w:val="28"/>
          <w:szCs w:val="28"/>
        </w:rPr>
      </w:pPr>
      <m:oMath>
        <m:sSub>
          <m:sSubPr>
            <m:ctrlPr>
              <w:rPr>
                <w:rFonts w:ascii="Cambria Math" w:hAnsi="Cambria Math"/>
                <w:bCs/>
                <w:i/>
                <w:iCs/>
                <w:sz w:val="28"/>
                <w:szCs w:val="28"/>
              </w:rPr>
            </m:ctrlPr>
          </m:sSubPr>
          <m:e>
            <m:r>
              <w:rPr>
                <w:rFonts w:ascii="Cambria Math" w:hAnsi="Cambria Math"/>
                <w:sz w:val="28"/>
                <w:szCs w:val="28"/>
              </w:rPr>
              <m:t>x</m:t>
            </m:r>
          </m:e>
          <m:sub>
            <m:r>
              <w:rPr>
                <w:rFonts w:ascii="Cambria Math" w:hAnsi="Cambria Math"/>
                <w:sz w:val="28"/>
                <w:szCs w:val="28"/>
              </w:rPr>
              <m:t>A</m:t>
            </m:r>
          </m:sub>
        </m:sSub>
        <m:r>
          <w:rPr>
            <w:rFonts w:ascii="Cambria Math" w:hAnsi="Cambria Math"/>
            <w:sz w:val="28"/>
            <w:szCs w:val="28"/>
          </w:rPr>
          <m:t>=</m:t>
        </m:r>
        <m:sSub>
          <m:sSubPr>
            <m:ctrlPr>
              <w:rPr>
                <w:rFonts w:ascii="Cambria Math" w:hAnsi="Cambria Math"/>
                <w:bCs/>
                <w:i/>
                <w:iCs/>
                <w:sz w:val="28"/>
                <w:szCs w:val="28"/>
              </w:rPr>
            </m:ctrlPr>
          </m:sSubPr>
          <m:e>
            <m:r>
              <w:rPr>
                <w:rFonts w:ascii="Cambria Math" w:hAnsi="Cambria Math"/>
                <w:sz w:val="28"/>
                <w:szCs w:val="28"/>
              </w:rPr>
              <m:t>-v</m:t>
            </m:r>
          </m:e>
          <m:sub>
            <m:r>
              <w:rPr>
                <w:rFonts w:ascii="Cambria Math" w:hAnsi="Cambria Math"/>
                <w:sz w:val="28"/>
                <w:szCs w:val="28"/>
              </w:rPr>
              <m:t>0</m:t>
            </m:r>
          </m:sub>
        </m:sSub>
        <m:r>
          <w:rPr>
            <w:rFonts w:ascii="Cambria Math" w:hAnsi="Cambria Math"/>
            <w:sz w:val="28"/>
            <w:szCs w:val="28"/>
          </w:rPr>
          <m:t>t+</m:t>
        </m:r>
        <m:r>
          <w:rPr>
            <w:rFonts w:ascii="Cambria Math" w:eastAsiaTheme="minorEastAsia" w:hAnsi="Cambria Math"/>
            <w:sz w:val="28"/>
            <w:szCs w:val="28"/>
          </w:rPr>
          <m:t>R*</m:t>
        </m:r>
        <m:func>
          <m:funcPr>
            <m:ctrlPr>
              <w:rPr>
                <w:rFonts w:ascii="Cambria Math" w:eastAsiaTheme="minorEastAsia" w:hAnsi="Cambria Math"/>
                <w:bCs/>
                <w:iCs/>
                <w:sz w:val="28"/>
                <w:szCs w:val="28"/>
              </w:rPr>
            </m:ctrlPr>
          </m:funcPr>
          <m:fName>
            <m:r>
              <m:rPr>
                <m:sty m:val="p"/>
              </m:rPr>
              <w:rPr>
                <w:rFonts w:ascii="Cambria Math" w:eastAsiaTheme="minorEastAsia" w:hAnsi="Cambria Math"/>
                <w:sz w:val="28"/>
                <w:szCs w:val="28"/>
              </w:rPr>
              <m:t>sin</m:t>
            </m:r>
            <m:ctrlPr>
              <w:rPr>
                <w:rFonts w:ascii="Cambria Math" w:eastAsiaTheme="minorEastAsia" w:hAnsi="Cambria Math"/>
                <w:bCs/>
                <w:i/>
                <w:iCs/>
                <w:sz w:val="28"/>
                <w:szCs w:val="28"/>
              </w:rPr>
            </m:ctrlPr>
          </m:fName>
          <m:e>
            <m:d>
              <m:dPr>
                <m:ctrlPr>
                  <w:rPr>
                    <w:rFonts w:ascii="Cambria Math" w:eastAsiaTheme="minorEastAsia" w:hAnsi="Cambria Math"/>
                    <w:bCs/>
                    <w:i/>
                    <w:iCs/>
                    <w:sz w:val="28"/>
                    <w:szCs w:val="28"/>
                  </w:rPr>
                </m:ctrlPr>
              </m:dPr>
              <m:e>
                <m:r>
                  <w:rPr>
                    <w:rFonts w:ascii="Cambria Math" w:eastAsiaTheme="minorEastAsia" w:hAnsi="Cambria Math"/>
                    <w:sz w:val="28"/>
                    <w:szCs w:val="28"/>
                  </w:rPr>
                  <m:t>ωt</m:t>
                </m:r>
              </m:e>
            </m:d>
          </m:e>
        </m:func>
        <m:r>
          <w:rPr>
            <w:rFonts w:ascii="Cambria Math" w:eastAsiaTheme="minorEastAsia" w:hAnsi="Cambria Math"/>
            <w:sz w:val="28"/>
            <w:szCs w:val="28"/>
          </w:rPr>
          <m:t xml:space="preserve">; </m:t>
        </m:r>
        <m:sSub>
          <m:sSubPr>
            <m:ctrlPr>
              <w:rPr>
                <w:rFonts w:ascii="Cambria Math" w:eastAsiaTheme="minorEastAsia" w:hAnsi="Cambria Math"/>
                <w:bCs/>
                <w:i/>
                <w:iCs/>
                <w:sz w:val="28"/>
                <w:szCs w:val="28"/>
              </w:rPr>
            </m:ctrlPr>
          </m:sSubPr>
          <m:e>
            <m:r>
              <w:rPr>
                <w:rFonts w:ascii="Cambria Math" w:eastAsiaTheme="minorEastAsia" w:hAnsi="Cambria Math"/>
                <w:sz w:val="28"/>
                <w:szCs w:val="28"/>
              </w:rPr>
              <m:t>y</m:t>
            </m:r>
          </m:e>
          <m:sub>
            <m:r>
              <w:rPr>
                <w:rFonts w:ascii="Cambria Math" w:eastAsiaTheme="minorEastAsia" w:hAnsi="Cambria Math"/>
                <w:sz w:val="28"/>
                <w:szCs w:val="28"/>
              </w:rPr>
              <m:t>A</m:t>
            </m:r>
          </m:sub>
        </m:sSub>
        <m:r>
          <w:rPr>
            <w:rFonts w:ascii="Cambria Math" w:eastAsiaTheme="minorEastAsia" w:hAnsi="Cambria Math"/>
            <w:sz w:val="28"/>
            <w:szCs w:val="28"/>
          </w:rPr>
          <m:t>=R*cos</m:t>
        </m:r>
        <m:d>
          <m:dPr>
            <m:ctrlPr>
              <w:rPr>
                <w:rFonts w:ascii="Cambria Math" w:eastAsiaTheme="minorEastAsia" w:hAnsi="Cambria Math"/>
                <w:bCs/>
                <w:i/>
                <w:iCs/>
                <w:sz w:val="28"/>
                <w:szCs w:val="28"/>
              </w:rPr>
            </m:ctrlPr>
          </m:dPr>
          <m:e>
            <m:r>
              <w:rPr>
                <w:rFonts w:ascii="Cambria Math" w:eastAsiaTheme="minorEastAsia" w:hAnsi="Cambria Math"/>
                <w:sz w:val="28"/>
                <w:szCs w:val="28"/>
              </w:rPr>
              <m:t>ωt</m:t>
            </m:r>
          </m:e>
        </m:d>
        <m:r>
          <w:rPr>
            <w:rFonts w:ascii="Cambria Math" w:eastAsiaTheme="minorEastAsia" w:hAnsi="Cambria Math"/>
            <w:sz w:val="28"/>
            <w:szCs w:val="28"/>
          </w:rPr>
          <m:t>;</m:t>
        </m:r>
      </m:oMath>
      <w:r w:rsidR="00614828" w:rsidRPr="00614828">
        <w:rPr>
          <w:rFonts w:eastAsiaTheme="minorEastAsia"/>
          <w:bCs/>
          <w:iCs/>
          <w:sz w:val="28"/>
          <w:szCs w:val="28"/>
        </w:rPr>
        <w:t xml:space="preserve"> - для зустрічного різання (рис. 2.4 б),</w:t>
      </w:r>
    </w:p>
    <w:p w14:paraId="4C9C2B66" w14:textId="77777777" w:rsidR="00614828" w:rsidRPr="00614828" w:rsidRDefault="00614828" w:rsidP="00614828">
      <w:pPr>
        <w:spacing w:line="360" w:lineRule="auto"/>
        <w:ind w:firstLine="567"/>
        <w:jc w:val="both"/>
        <w:rPr>
          <w:sz w:val="28"/>
          <w:szCs w:val="28"/>
        </w:rPr>
      </w:pPr>
      <w:r w:rsidRPr="00614828">
        <w:rPr>
          <w:sz w:val="28"/>
          <w:szCs w:val="28"/>
        </w:rPr>
        <w:t xml:space="preserve">де </w:t>
      </w:r>
      <w:r w:rsidRPr="00614828">
        <w:rPr>
          <w:i/>
          <w:sz w:val="28"/>
          <w:szCs w:val="28"/>
        </w:rPr>
        <w:t>t</w:t>
      </w:r>
      <w:r w:rsidRPr="00614828">
        <w:rPr>
          <w:i/>
          <w:spacing w:val="-2"/>
          <w:sz w:val="28"/>
          <w:szCs w:val="28"/>
        </w:rPr>
        <w:t xml:space="preserve"> </w:t>
      </w:r>
      <w:r w:rsidRPr="00614828">
        <w:rPr>
          <w:sz w:val="28"/>
          <w:szCs w:val="28"/>
        </w:rPr>
        <w:t>–</w:t>
      </w:r>
      <w:r w:rsidRPr="00614828">
        <w:rPr>
          <w:spacing w:val="1"/>
          <w:sz w:val="28"/>
          <w:szCs w:val="28"/>
        </w:rPr>
        <w:t xml:space="preserve"> </w:t>
      </w:r>
      <w:r w:rsidRPr="00614828">
        <w:rPr>
          <w:sz w:val="28"/>
          <w:szCs w:val="28"/>
        </w:rPr>
        <w:t>поточний</w:t>
      </w:r>
      <w:r w:rsidRPr="00614828">
        <w:rPr>
          <w:spacing w:val="-3"/>
          <w:sz w:val="28"/>
          <w:szCs w:val="28"/>
        </w:rPr>
        <w:t xml:space="preserve"> </w:t>
      </w:r>
      <w:r w:rsidRPr="00614828">
        <w:rPr>
          <w:sz w:val="28"/>
          <w:szCs w:val="28"/>
        </w:rPr>
        <w:t>час.</w:t>
      </w:r>
    </w:p>
    <w:p w14:paraId="1E39BFA6" w14:textId="77777777" w:rsidR="00614828" w:rsidRPr="00614828" w:rsidRDefault="00614828" w:rsidP="00614828">
      <w:pPr>
        <w:spacing w:line="360" w:lineRule="auto"/>
        <w:ind w:firstLine="567"/>
        <w:jc w:val="both"/>
        <w:rPr>
          <w:sz w:val="28"/>
          <w:szCs w:val="28"/>
        </w:rPr>
      </w:pPr>
    </w:p>
    <w:p w14:paraId="287A03BF" w14:textId="77777777" w:rsidR="00614828" w:rsidRPr="00614828" w:rsidRDefault="00614828" w:rsidP="00614828">
      <w:pPr>
        <w:spacing w:line="360" w:lineRule="auto"/>
        <w:ind w:firstLine="567"/>
        <w:jc w:val="center"/>
        <w:rPr>
          <w:bCs/>
          <w:sz w:val="28"/>
          <w:szCs w:val="28"/>
        </w:rPr>
      </w:pPr>
      <w:r w:rsidRPr="00614828">
        <w:rPr>
          <w:bCs/>
          <w:noProof/>
          <w:sz w:val="28"/>
          <w:szCs w:val="28"/>
        </w:rPr>
        <w:lastRenderedPageBreak/>
        <w:drawing>
          <wp:inline distT="0" distB="0" distL="0" distR="0" wp14:anchorId="5C9B3A4C" wp14:editId="4A18603B">
            <wp:extent cx="5159187" cy="2263336"/>
            <wp:effectExtent l="0" t="0" r="3810" b="3810"/>
            <wp:docPr id="4688" name="Рисунок 4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159187" cy="2263336"/>
                    </a:xfrm>
                    <a:prstGeom prst="rect">
                      <a:avLst/>
                    </a:prstGeom>
                  </pic:spPr>
                </pic:pic>
              </a:graphicData>
            </a:graphic>
          </wp:inline>
        </w:drawing>
      </w:r>
    </w:p>
    <w:p w14:paraId="6BEE71F4" w14:textId="77777777" w:rsidR="00614828" w:rsidRPr="00614828" w:rsidRDefault="00614828" w:rsidP="00614828">
      <w:pPr>
        <w:spacing w:before="164" w:line="360" w:lineRule="auto"/>
        <w:ind w:firstLine="567"/>
        <w:jc w:val="center"/>
        <w:rPr>
          <w:sz w:val="28"/>
          <w:szCs w:val="28"/>
        </w:rPr>
      </w:pPr>
      <w:r w:rsidRPr="00614828">
        <w:rPr>
          <w:sz w:val="28"/>
          <w:szCs w:val="28"/>
        </w:rPr>
        <w:t>Рис.</w:t>
      </w:r>
      <w:r w:rsidRPr="00614828">
        <w:rPr>
          <w:spacing w:val="-5"/>
          <w:sz w:val="28"/>
          <w:szCs w:val="28"/>
        </w:rPr>
        <w:t xml:space="preserve"> </w:t>
      </w:r>
      <w:r w:rsidRPr="00614828">
        <w:rPr>
          <w:sz w:val="28"/>
          <w:szCs w:val="28"/>
        </w:rPr>
        <w:t>2.4.</w:t>
      </w:r>
      <w:r w:rsidRPr="00614828">
        <w:rPr>
          <w:spacing w:val="-5"/>
          <w:sz w:val="28"/>
          <w:szCs w:val="28"/>
        </w:rPr>
        <w:t xml:space="preserve"> </w:t>
      </w:r>
      <w:r w:rsidRPr="00614828">
        <w:rPr>
          <w:sz w:val="28"/>
          <w:szCs w:val="28"/>
        </w:rPr>
        <w:t>Розрахункові</w:t>
      </w:r>
      <w:r w:rsidRPr="00614828">
        <w:rPr>
          <w:spacing w:val="-5"/>
          <w:sz w:val="28"/>
          <w:szCs w:val="28"/>
        </w:rPr>
        <w:t xml:space="preserve"> </w:t>
      </w:r>
      <w:r w:rsidRPr="00614828">
        <w:rPr>
          <w:sz w:val="28"/>
          <w:szCs w:val="28"/>
        </w:rPr>
        <w:t>схеми</w:t>
      </w:r>
      <w:r w:rsidRPr="00614828">
        <w:rPr>
          <w:spacing w:val="-4"/>
          <w:sz w:val="28"/>
          <w:szCs w:val="28"/>
        </w:rPr>
        <w:t xml:space="preserve"> </w:t>
      </w:r>
      <w:r w:rsidRPr="00614828">
        <w:rPr>
          <w:sz w:val="28"/>
          <w:szCs w:val="28"/>
        </w:rPr>
        <w:t>для</w:t>
      </w:r>
      <w:r w:rsidRPr="00614828">
        <w:rPr>
          <w:spacing w:val="-4"/>
          <w:sz w:val="28"/>
          <w:szCs w:val="28"/>
        </w:rPr>
        <w:t xml:space="preserve"> </w:t>
      </w:r>
      <w:r w:rsidRPr="00614828">
        <w:rPr>
          <w:sz w:val="28"/>
          <w:szCs w:val="28"/>
        </w:rPr>
        <w:t>визначення</w:t>
      </w:r>
      <w:r w:rsidRPr="00614828">
        <w:rPr>
          <w:spacing w:val="-7"/>
          <w:sz w:val="28"/>
          <w:szCs w:val="28"/>
        </w:rPr>
        <w:t xml:space="preserve"> </w:t>
      </w:r>
      <w:r w:rsidRPr="00614828">
        <w:rPr>
          <w:sz w:val="28"/>
          <w:szCs w:val="28"/>
        </w:rPr>
        <w:t>траєкторій</w:t>
      </w:r>
      <w:r w:rsidRPr="00614828">
        <w:rPr>
          <w:spacing w:val="-4"/>
          <w:sz w:val="28"/>
          <w:szCs w:val="28"/>
        </w:rPr>
        <w:t xml:space="preserve"> </w:t>
      </w:r>
      <w:r w:rsidRPr="00614828">
        <w:rPr>
          <w:sz w:val="28"/>
          <w:szCs w:val="28"/>
        </w:rPr>
        <w:t>і</w:t>
      </w:r>
      <w:r w:rsidRPr="00614828">
        <w:rPr>
          <w:spacing w:val="-7"/>
          <w:sz w:val="28"/>
          <w:szCs w:val="28"/>
        </w:rPr>
        <w:t xml:space="preserve"> </w:t>
      </w:r>
      <w:r w:rsidRPr="00614828">
        <w:rPr>
          <w:sz w:val="28"/>
          <w:szCs w:val="28"/>
        </w:rPr>
        <w:t>швидкостей</w:t>
      </w:r>
      <w:r w:rsidRPr="00614828">
        <w:rPr>
          <w:spacing w:val="-7"/>
          <w:sz w:val="28"/>
          <w:szCs w:val="28"/>
        </w:rPr>
        <w:t xml:space="preserve"> </w:t>
      </w:r>
      <w:r w:rsidRPr="00614828">
        <w:rPr>
          <w:sz w:val="28"/>
          <w:szCs w:val="28"/>
        </w:rPr>
        <w:t>точок</w:t>
      </w:r>
      <w:r w:rsidRPr="00614828">
        <w:rPr>
          <w:spacing w:val="-4"/>
          <w:sz w:val="28"/>
          <w:szCs w:val="28"/>
        </w:rPr>
        <w:t xml:space="preserve"> </w:t>
      </w:r>
      <w:r w:rsidRPr="00614828">
        <w:rPr>
          <w:sz w:val="28"/>
          <w:szCs w:val="28"/>
        </w:rPr>
        <w:t>на</w:t>
      </w:r>
      <w:r w:rsidRPr="00614828">
        <w:rPr>
          <w:spacing w:val="-6"/>
          <w:sz w:val="28"/>
          <w:szCs w:val="28"/>
        </w:rPr>
        <w:t xml:space="preserve"> </w:t>
      </w:r>
      <w:r w:rsidRPr="00614828">
        <w:rPr>
          <w:sz w:val="28"/>
          <w:szCs w:val="28"/>
        </w:rPr>
        <w:t>лезі</w:t>
      </w:r>
    </w:p>
    <w:p w14:paraId="359686FE" w14:textId="77777777" w:rsidR="00614828" w:rsidRPr="00614828" w:rsidRDefault="00614828" w:rsidP="00614828">
      <w:pPr>
        <w:spacing w:before="90" w:line="360" w:lineRule="auto"/>
        <w:ind w:firstLine="567"/>
        <w:jc w:val="center"/>
        <w:rPr>
          <w:sz w:val="28"/>
          <w:szCs w:val="28"/>
        </w:rPr>
      </w:pPr>
      <w:r w:rsidRPr="00614828">
        <w:rPr>
          <w:sz w:val="28"/>
          <w:szCs w:val="28"/>
        </w:rPr>
        <w:t>a</w:t>
      </w:r>
      <w:r w:rsidRPr="00614828">
        <w:rPr>
          <w:spacing w:val="-2"/>
          <w:sz w:val="28"/>
          <w:szCs w:val="28"/>
        </w:rPr>
        <w:t xml:space="preserve"> </w:t>
      </w:r>
      <w:r w:rsidRPr="00614828">
        <w:rPr>
          <w:sz w:val="28"/>
          <w:szCs w:val="28"/>
        </w:rPr>
        <w:t>–</w:t>
      </w:r>
      <w:r w:rsidRPr="00614828">
        <w:rPr>
          <w:spacing w:val="-1"/>
          <w:sz w:val="28"/>
          <w:szCs w:val="28"/>
        </w:rPr>
        <w:t xml:space="preserve"> </w:t>
      </w:r>
      <w:r w:rsidRPr="00614828">
        <w:rPr>
          <w:sz w:val="28"/>
          <w:szCs w:val="28"/>
        </w:rPr>
        <w:t>попутне</w:t>
      </w:r>
      <w:r w:rsidRPr="00614828">
        <w:rPr>
          <w:spacing w:val="-2"/>
          <w:sz w:val="28"/>
          <w:szCs w:val="28"/>
        </w:rPr>
        <w:t xml:space="preserve"> </w:t>
      </w:r>
      <w:r w:rsidRPr="00614828">
        <w:rPr>
          <w:sz w:val="28"/>
          <w:szCs w:val="28"/>
        </w:rPr>
        <w:t>різання, b –</w:t>
      </w:r>
      <w:r w:rsidRPr="00614828">
        <w:rPr>
          <w:spacing w:val="-1"/>
          <w:sz w:val="28"/>
          <w:szCs w:val="28"/>
        </w:rPr>
        <w:t xml:space="preserve"> </w:t>
      </w:r>
      <w:r w:rsidRPr="00614828">
        <w:rPr>
          <w:sz w:val="28"/>
          <w:szCs w:val="28"/>
        </w:rPr>
        <w:t>зустрічне</w:t>
      </w:r>
      <w:r w:rsidRPr="00614828">
        <w:rPr>
          <w:spacing w:val="-2"/>
          <w:sz w:val="28"/>
          <w:szCs w:val="28"/>
        </w:rPr>
        <w:t xml:space="preserve"> </w:t>
      </w:r>
      <w:r w:rsidRPr="00614828">
        <w:rPr>
          <w:sz w:val="28"/>
          <w:szCs w:val="28"/>
        </w:rPr>
        <w:t xml:space="preserve">різання </w:t>
      </w:r>
      <w:r w:rsidRPr="00614828">
        <w:rPr>
          <w:i/>
          <w:position w:val="2"/>
          <w:sz w:val="28"/>
          <w:szCs w:val="28"/>
        </w:rPr>
        <w:t>R</w:t>
      </w:r>
      <w:r w:rsidRPr="00614828">
        <w:rPr>
          <w:i/>
          <w:spacing w:val="55"/>
          <w:position w:val="2"/>
          <w:sz w:val="28"/>
          <w:szCs w:val="28"/>
        </w:rPr>
        <w:t xml:space="preserve"> </w:t>
      </w:r>
      <w:r w:rsidRPr="00614828">
        <w:rPr>
          <w:position w:val="2"/>
          <w:sz w:val="28"/>
          <w:szCs w:val="28"/>
        </w:rPr>
        <w:t>–</w:t>
      </w:r>
      <w:r w:rsidRPr="00614828">
        <w:rPr>
          <w:spacing w:val="56"/>
          <w:position w:val="2"/>
          <w:sz w:val="28"/>
          <w:szCs w:val="28"/>
        </w:rPr>
        <w:t xml:space="preserve"> </w:t>
      </w:r>
      <w:r w:rsidRPr="00614828">
        <w:rPr>
          <w:position w:val="2"/>
          <w:sz w:val="28"/>
          <w:szCs w:val="28"/>
        </w:rPr>
        <w:t>радіус</w:t>
      </w:r>
      <w:r w:rsidRPr="00614828">
        <w:rPr>
          <w:spacing w:val="54"/>
          <w:position w:val="2"/>
          <w:sz w:val="28"/>
          <w:szCs w:val="28"/>
        </w:rPr>
        <w:t xml:space="preserve"> </w:t>
      </w:r>
      <w:r w:rsidRPr="00614828">
        <w:rPr>
          <w:position w:val="2"/>
          <w:sz w:val="28"/>
          <w:szCs w:val="28"/>
        </w:rPr>
        <w:t xml:space="preserve">ножа, </w:t>
      </w:r>
      <w:r w:rsidRPr="00614828">
        <w:rPr>
          <w:i/>
          <w:position w:val="2"/>
          <w:sz w:val="28"/>
          <w:szCs w:val="28"/>
        </w:rPr>
        <w:t>v</w:t>
      </w:r>
      <w:r w:rsidRPr="00452CB8">
        <w:rPr>
          <w:i/>
          <w:sz w:val="28"/>
          <w:szCs w:val="28"/>
          <w:vertAlign w:val="subscript"/>
        </w:rPr>
        <w:t>0</w:t>
      </w:r>
      <w:r w:rsidRPr="00614828">
        <w:rPr>
          <w:i/>
          <w:spacing w:val="4"/>
          <w:sz w:val="28"/>
          <w:szCs w:val="28"/>
        </w:rPr>
        <w:t xml:space="preserve"> </w:t>
      </w:r>
      <w:r w:rsidRPr="00614828">
        <w:rPr>
          <w:position w:val="2"/>
          <w:sz w:val="28"/>
          <w:szCs w:val="28"/>
        </w:rPr>
        <w:t>–швидкість</w:t>
      </w:r>
      <w:r w:rsidRPr="00614828">
        <w:rPr>
          <w:spacing w:val="54"/>
          <w:position w:val="2"/>
          <w:sz w:val="28"/>
          <w:szCs w:val="28"/>
        </w:rPr>
        <w:t xml:space="preserve"> </w:t>
      </w:r>
      <w:r w:rsidRPr="00614828">
        <w:rPr>
          <w:position w:val="2"/>
          <w:sz w:val="28"/>
          <w:szCs w:val="28"/>
        </w:rPr>
        <w:t>подачі</w:t>
      </w:r>
      <w:r w:rsidRPr="00614828">
        <w:rPr>
          <w:spacing w:val="54"/>
          <w:position w:val="2"/>
          <w:sz w:val="28"/>
          <w:szCs w:val="28"/>
        </w:rPr>
        <w:t xml:space="preserve"> </w:t>
      </w:r>
      <w:r w:rsidRPr="00614828">
        <w:rPr>
          <w:position w:val="2"/>
          <w:sz w:val="28"/>
          <w:szCs w:val="28"/>
        </w:rPr>
        <w:t>оброблюваного</w:t>
      </w:r>
      <w:r w:rsidRPr="00614828">
        <w:rPr>
          <w:spacing w:val="55"/>
          <w:position w:val="2"/>
          <w:sz w:val="28"/>
          <w:szCs w:val="28"/>
        </w:rPr>
        <w:t xml:space="preserve"> </w:t>
      </w:r>
      <w:r w:rsidRPr="00614828">
        <w:rPr>
          <w:position w:val="2"/>
          <w:sz w:val="28"/>
          <w:szCs w:val="28"/>
        </w:rPr>
        <w:t>матеріалу,</w:t>
      </w:r>
      <w:r w:rsidRPr="00614828">
        <w:rPr>
          <w:spacing w:val="60"/>
          <w:position w:val="2"/>
          <w:sz w:val="28"/>
          <w:szCs w:val="28"/>
        </w:rPr>
        <w:t xml:space="preserve"> </w:t>
      </w:r>
      <w:r w:rsidRPr="00614828">
        <w:rPr>
          <w:i/>
          <w:position w:val="2"/>
          <w:sz w:val="28"/>
          <w:szCs w:val="28"/>
        </w:rPr>
        <w:t>ω</w:t>
      </w:r>
      <w:r w:rsidRPr="00614828">
        <w:rPr>
          <w:i/>
          <w:spacing w:val="56"/>
          <w:position w:val="2"/>
          <w:sz w:val="28"/>
          <w:szCs w:val="28"/>
        </w:rPr>
        <w:t xml:space="preserve"> </w:t>
      </w:r>
      <w:r w:rsidRPr="00614828">
        <w:rPr>
          <w:position w:val="2"/>
          <w:sz w:val="28"/>
          <w:szCs w:val="28"/>
        </w:rPr>
        <w:t>–</w:t>
      </w:r>
      <w:r w:rsidRPr="00614828">
        <w:rPr>
          <w:spacing w:val="52"/>
          <w:position w:val="2"/>
          <w:sz w:val="28"/>
          <w:szCs w:val="28"/>
        </w:rPr>
        <w:t xml:space="preserve"> </w:t>
      </w:r>
      <w:r w:rsidRPr="00614828">
        <w:rPr>
          <w:position w:val="2"/>
          <w:sz w:val="28"/>
          <w:szCs w:val="28"/>
        </w:rPr>
        <w:t>кутова</w:t>
      </w:r>
      <w:r w:rsidRPr="00614828">
        <w:rPr>
          <w:sz w:val="28"/>
          <w:szCs w:val="28"/>
        </w:rPr>
        <w:t xml:space="preserve"> швидкість</w:t>
      </w:r>
      <w:r w:rsidRPr="00614828">
        <w:rPr>
          <w:spacing w:val="-9"/>
          <w:sz w:val="28"/>
          <w:szCs w:val="28"/>
        </w:rPr>
        <w:t xml:space="preserve"> </w:t>
      </w:r>
      <w:r w:rsidRPr="00614828">
        <w:rPr>
          <w:sz w:val="28"/>
          <w:szCs w:val="28"/>
        </w:rPr>
        <w:t>обертання</w:t>
      </w:r>
      <w:r w:rsidRPr="00614828">
        <w:rPr>
          <w:spacing w:val="-9"/>
          <w:sz w:val="28"/>
          <w:szCs w:val="28"/>
        </w:rPr>
        <w:t xml:space="preserve"> </w:t>
      </w:r>
      <w:r w:rsidRPr="00614828">
        <w:rPr>
          <w:sz w:val="28"/>
          <w:szCs w:val="28"/>
        </w:rPr>
        <w:t>ножа,</w:t>
      </w:r>
    </w:p>
    <w:p w14:paraId="6AC580BC" w14:textId="77777777" w:rsidR="00614828" w:rsidRPr="00614828" w:rsidRDefault="00000000" w:rsidP="00614828">
      <w:pPr>
        <w:spacing w:line="360" w:lineRule="auto"/>
        <w:ind w:firstLine="567"/>
        <w:jc w:val="center"/>
        <w:rPr>
          <w:position w:val="1"/>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R</m:t>
            </m:r>
          </m:sub>
        </m:sSub>
        <m:r>
          <w:rPr>
            <w:rFonts w:ascii="Cambria Math" w:hAnsi="Cambria Math"/>
            <w:sz w:val="28"/>
            <w:szCs w:val="28"/>
          </w:rPr>
          <m:t>=ω*R</m:t>
        </m:r>
      </m:oMath>
      <w:r w:rsidR="00614828" w:rsidRPr="00614828">
        <w:rPr>
          <w:i/>
          <w:spacing w:val="-6"/>
          <w:sz w:val="28"/>
          <w:szCs w:val="28"/>
        </w:rPr>
        <w:t xml:space="preserve"> </w:t>
      </w:r>
      <w:r w:rsidR="00614828" w:rsidRPr="00614828">
        <w:rPr>
          <w:position w:val="1"/>
          <w:sz w:val="28"/>
          <w:szCs w:val="28"/>
        </w:rPr>
        <w:t>-</w:t>
      </w:r>
      <w:r w:rsidR="00614828" w:rsidRPr="00614828">
        <w:rPr>
          <w:spacing w:val="13"/>
          <w:position w:val="1"/>
          <w:sz w:val="28"/>
          <w:szCs w:val="28"/>
        </w:rPr>
        <w:t xml:space="preserve"> </w:t>
      </w:r>
      <w:r w:rsidR="00614828" w:rsidRPr="00614828">
        <w:rPr>
          <w:position w:val="1"/>
          <w:sz w:val="28"/>
          <w:szCs w:val="28"/>
        </w:rPr>
        <w:t>лінійна</w:t>
      </w:r>
      <w:r w:rsidR="00614828" w:rsidRPr="00614828">
        <w:rPr>
          <w:spacing w:val="13"/>
          <w:position w:val="1"/>
          <w:sz w:val="28"/>
          <w:szCs w:val="28"/>
        </w:rPr>
        <w:t xml:space="preserve"> </w:t>
      </w:r>
      <w:r w:rsidR="00614828" w:rsidRPr="00614828">
        <w:rPr>
          <w:position w:val="1"/>
          <w:sz w:val="28"/>
          <w:szCs w:val="28"/>
        </w:rPr>
        <w:t>швидкість</w:t>
      </w:r>
      <w:r w:rsidR="00614828" w:rsidRPr="00614828">
        <w:rPr>
          <w:spacing w:val="14"/>
          <w:position w:val="1"/>
          <w:sz w:val="28"/>
          <w:szCs w:val="28"/>
        </w:rPr>
        <w:t xml:space="preserve"> </w:t>
      </w:r>
      <w:r w:rsidR="00614828" w:rsidRPr="00614828">
        <w:rPr>
          <w:position w:val="1"/>
          <w:sz w:val="28"/>
          <w:szCs w:val="28"/>
        </w:rPr>
        <w:t>точок</w:t>
      </w:r>
      <w:r w:rsidR="00614828" w:rsidRPr="00614828">
        <w:rPr>
          <w:spacing w:val="14"/>
          <w:position w:val="1"/>
          <w:sz w:val="28"/>
          <w:szCs w:val="28"/>
        </w:rPr>
        <w:t xml:space="preserve"> </w:t>
      </w:r>
      <w:r w:rsidR="00614828" w:rsidRPr="00614828">
        <w:rPr>
          <w:position w:val="1"/>
          <w:sz w:val="28"/>
          <w:szCs w:val="28"/>
        </w:rPr>
        <w:t>на</w:t>
      </w:r>
      <w:r w:rsidR="00614828" w:rsidRPr="00614828">
        <w:rPr>
          <w:spacing w:val="13"/>
          <w:position w:val="1"/>
          <w:sz w:val="28"/>
          <w:szCs w:val="28"/>
        </w:rPr>
        <w:t xml:space="preserve"> </w:t>
      </w:r>
      <w:r w:rsidR="00614828" w:rsidRPr="00614828">
        <w:rPr>
          <w:position w:val="1"/>
          <w:sz w:val="28"/>
          <w:szCs w:val="28"/>
        </w:rPr>
        <w:t>лезі</w:t>
      </w:r>
      <w:r w:rsidR="00614828" w:rsidRPr="00614828">
        <w:rPr>
          <w:spacing w:val="11"/>
          <w:position w:val="1"/>
          <w:sz w:val="28"/>
          <w:szCs w:val="28"/>
        </w:rPr>
        <w:t xml:space="preserve"> </w:t>
      </w:r>
      <w:r w:rsidR="00614828" w:rsidRPr="00614828">
        <w:rPr>
          <w:position w:val="1"/>
          <w:sz w:val="28"/>
          <w:szCs w:val="28"/>
        </w:rPr>
        <w:t>ножа</w:t>
      </w:r>
    </w:p>
    <w:p w14:paraId="35E88A8F" w14:textId="77777777" w:rsidR="00614828" w:rsidRPr="00614828" w:rsidRDefault="00614828" w:rsidP="00614828">
      <w:pPr>
        <w:spacing w:line="360" w:lineRule="auto"/>
        <w:ind w:firstLine="567"/>
        <w:jc w:val="center"/>
        <w:rPr>
          <w:position w:val="1"/>
          <w:sz w:val="28"/>
          <w:szCs w:val="28"/>
        </w:rPr>
      </w:pPr>
    </w:p>
    <w:p w14:paraId="351856E8" w14:textId="77777777" w:rsidR="00614828" w:rsidRPr="00614828" w:rsidRDefault="00614828" w:rsidP="00614828">
      <w:pPr>
        <w:pStyle w:val="a3"/>
        <w:tabs>
          <w:tab w:val="left" w:pos="2379"/>
          <w:tab w:val="left" w:pos="3187"/>
          <w:tab w:val="left" w:pos="3985"/>
          <w:tab w:val="left" w:pos="4460"/>
          <w:tab w:val="left" w:pos="6091"/>
          <w:tab w:val="left" w:pos="6897"/>
          <w:tab w:val="left" w:pos="7707"/>
          <w:tab w:val="left" w:pos="8819"/>
          <w:tab w:val="left" w:pos="9488"/>
        </w:tabs>
        <w:spacing w:before="89" w:line="360" w:lineRule="auto"/>
        <w:ind w:firstLine="567"/>
      </w:pPr>
      <w:r w:rsidRPr="00614828">
        <w:t>На</w:t>
      </w:r>
      <w:r w:rsidRPr="00614828">
        <w:rPr>
          <w:spacing w:val="7"/>
        </w:rPr>
        <w:t xml:space="preserve"> </w:t>
      </w:r>
      <w:r w:rsidRPr="00614828">
        <w:t>рис.</w:t>
      </w:r>
      <w:r w:rsidRPr="00614828">
        <w:rPr>
          <w:spacing w:val="6"/>
        </w:rPr>
        <w:t xml:space="preserve"> </w:t>
      </w:r>
      <w:r w:rsidRPr="00614828">
        <w:t>2.5</w:t>
      </w:r>
      <w:r w:rsidRPr="00614828">
        <w:rPr>
          <w:spacing w:val="5"/>
        </w:rPr>
        <w:t xml:space="preserve"> </w:t>
      </w:r>
      <w:r w:rsidRPr="00614828">
        <w:t>показано</w:t>
      </w:r>
      <w:r w:rsidRPr="00614828">
        <w:rPr>
          <w:spacing w:val="7"/>
        </w:rPr>
        <w:t xml:space="preserve"> </w:t>
      </w:r>
      <w:r w:rsidRPr="00614828">
        <w:t>траєкторії</w:t>
      </w:r>
      <w:r w:rsidRPr="00614828">
        <w:rPr>
          <w:spacing w:val="7"/>
        </w:rPr>
        <w:t xml:space="preserve"> </w:t>
      </w:r>
      <w:r w:rsidRPr="00614828">
        <w:t>руху</w:t>
      </w:r>
      <w:r w:rsidRPr="00614828">
        <w:rPr>
          <w:spacing w:val="3"/>
        </w:rPr>
        <w:t xml:space="preserve"> </w:t>
      </w:r>
      <w:r w:rsidRPr="00614828">
        <w:t>точок</w:t>
      </w:r>
      <w:r w:rsidRPr="00614828">
        <w:rPr>
          <w:spacing w:val="5"/>
        </w:rPr>
        <w:t xml:space="preserve"> </w:t>
      </w:r>
      <w:r w:rsidRPr="00614828">
        <w:t>на</w:t>
      </w:r>
      <w:r w:rsidRPr="00614828">
        <w:rPr>
          <w:spacing w:val="4"/>
        </w:rPr>
        <w:t xml:space="preserve"> </w:t>
      </w:r>
      <w:r w:rsidRPr="00614828">
        <w:t>лезі</w:t>
      </w:r>
      <w:r w:rsidRPr="00614828">
        <w:rPr>
          <w:spacing w:val="5"/>
        </w:rPr>
        <w:t xml:space="preserve"> </w:t>
      </w:r>
      <w:r w:rsidRPr="00614828">
        <w:t>дискового</w:t>
      </w:r>
      <w:r w:rsidRPr="00614828">
        <w:rPr>
          <w:spacing w:val="5"/>
        </w:rPr>
        <w:t xml:space="preserve"> </w:t>
      </w:r>
      <w:r w:rsidRPr="00614828">
        <w:t>ножа</w:t>
      </w:r>
      <w:r w:rsidRPr="00614828">
        <w:rPr>
          <w:spacing w:val="4"/>
        </w:rPr>
        <w:t xml:space="preserve"> </w:t>
      </w:r>
      <w:r w:rsidRPr="00614828">
        <w:t>для</w:t>
      </w:r>
      <w:r w:rsidRPr="00614828">
        <w:rPr>
          <w:spacing w:val="-67"/>
        </w:rPr>
        <w:t xml:space="preserve"> </w:t>
      </w:r>
      <w:r w:rsidRPr="00614828">
        <w:t xml:space="preserve">попутного (рис. 2.5a)та зустрічного (рис. 2.5 b) різання при </w:t>
      </w:r>
      <w:r w:rsidRPr="00614828">
        <w:rPr>
          <w:spacing w:val="-1"/>
        </w:rPr>
        <w:t xml:space="preserve">різних </w:t>
      </w:r>
      <w:r w:rsidRPr="00614828">
        <w:t xml:space="preserve"> співвідношеннях</w:t>
      </w:r>
      <w:r w:rsidRPr="00614828">
        <w:rPr>
          <w:spacing w:val="-10"/>
        </w:rPr>
        <w:t xml:space="preserve"> </w:t>
      </w:r>
      <w:r w:rsidRPr="00614828">
        <w:t xml:space="preserve">швидкостей </w:t>
      </w:r>
      <w:r w:rsidRPr="00614828">
        <w:rPr>
          <w:i/>
          <w:w w:val="105"/>
          <w:position w:val="1"/>
        </w:rPr>
        <w:t>v</w:t>
      </w:r>
      <w:r w:rsidRPr="00614828">
        <w:rPr>
          <w:i/>
          <w:w w:val="105"/>
          <w:position w:val="1"/>
          <w:vertAlign w:val="subscript"/>
        </w:rPr>
        <w:t>R</w:t>
      </w:r>
      <w:r w:rsidRPr="00614828">
        <w:rPr>
          <w:w w:val="105"/>
        </w:rPr>
        <w:t>/</w:t>
      </w:r>
      <w:r w:rsidRPr="00614828">
        <w:rPr>
          <w:i/>
          <w:w w:val="105"/>
        </w:rPr>
        <w:t>v</w:t>
      </w:r>
      <w:r w:rsidRPr="00614828">
        <w:rPr>
          <w:i/>
          <w:w w:val="105"/>
          <w:vertAlign w:val="subscript"/>
        </w:rPr>
        <w:t>0</w:t>
      </w:r>
      <w:r w:rsidRPr="00614828">
        <w:rPr>
          <w:w w:val="105"/>
        </w:rPr>
        <w:t>.</w:t>
      </w:r>
    </w:p>
    <w:p w14:paraId="01CADCA6" w14:textId="77777777" w:rsidR="00614828" w:rsidRPr="00614828" w:rsidRDefault="00614828" w:rsidP="00614828">
      <w:pPr>
        <w:pageBreakBefore/>
        <w:spacing w:line="360" w:lineRule="auto"/>
        <w:ind w:firstLine="567"/>
        <w:jc w:val="center"/>
        <w:rPr>
          <w:sz w:val="28"/>
          <w:szCs w:val="28"/>
        </w:rPr>
      </w:pPr>
      <w:r w:rsidRPr="00614828">
        <w:rPr>
          <w:noProof/>
          <w:sz w:val="28"/>
          <w:szCs w:val="28"/>
        </w:rPr>
        <w:lastRenderedPageBreak/>
        <w:drawing>
          <wp:inline distT="0" distB="0" distL="0" distR="0" wp14:anchorId="2430A37B" wp14:editId="78FC7CAC">
            <wp:extent cx="5410669" cy="2248095"/>
            <wp:effectExtent l="0" t="0" r="0" b="0"/>
            <wp:docPr id="4689" name="Рисунок 4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410669" cy="2248095"/>
                    </a:xfrm>
                    <a:prstGeom prst="rect">
                      <a:avLst/>
                    </a:prstGeom>
                  </pic:spPr>
                </pic:pic>
              </a:graphicData>
            </a:graphic>
          </wp:inline>
        </w:drawing>
      </w:r>
    </w:p>
    <w:p w14:paraId="5E7F8207" w14:textId="77777777" w:rsidR="00614828" w:rsidRPr="00614828" w:rsidRDefault="00614828" w:rsidP="00614828">
      <w:pPr>
        <w:tabs>
          <w:tab w:val="left" w:pos="4536"/>
        </w:tabs>
        <w:spacing w:line="360" w:lineRule="auto"/>
        <w:ind w:firstLine="567"/>
        <w:jc w:val="center"/>
        <w:rPr>
          <w:sz w:val="28"/>
          <w:szCs w:val="28"/>
        </w:rPr>
      </w:pPr>
      <w:r w:rsidRPr="00614828">
        <w:rPr>
          <w:sz w:val="28"/>
          <w:szCs w:val="28"/>
        </w:rPr>
        <w:t xml:space="preserve">Рис. 2.5. Траєкторії руху точок на лезі дискового ножа в процесі різання при різних співвідношеннях швидкостей </w:t>
      </w:r>
      <w:r w:rsidRPr="00614828">
        <w:rPr>
          <w:i/>
          <w:iCs/>
          <w:sz w:val="28"/>
          <w:szCs w:val="28"/>
        </w:rPr>
        <w:t>v</w:t>
      </w:r>
      <w:r w:rsidRPr="00614828">
        <w:rPr>
          <w:i/>
          <w:iCs/>
          <w:sz w:val="28"/>
          <w:szCs w:val="28"/>
          <w:vertAlign w:val="subscript"/>
        </w:rPr>
        <w:t>R</w:t>
      </w:r>
      <w:r w:rsidRPr="00614828">
        <w:rPr>
          <w:sz w:val="28"/>
          <w:szCs w:val="28"/>
        </w:rPr>
        <w:t>/</w:t>
      </w:r>
      <w:r w:rsidRPr="00614828">
        <w:rPr>
          <w:i/>
          <w:iCs/>
          <w:sz w:val="28"/>
          <w:szCs w:val="28"/>
        </w:rPr>
        <w:t>v</w:t>
      </w:r>
      <w:r w:rsidRPr="00614828">
        <w:rPr>
          <w:i/>
          <w:iCs/>
          <w:sz w:val="28"/>
          <w:szCs w:val="28"/>
          <w:vertAlign w:val="subscript"/>
        </w:rPr>
        <w:t>0</w:t>
      </w:r>
    </w:p>
    <w:p w14:paraId="5CAC2973" w14:textId="77777777" w:rsidR="00614828" w:rsidRPr="00614828" w:rsidRDefault="00614828" w:rsidP="00614828">
      <w:pPr>
        <w:tabs>
          <w:tab w:val="left" w:pos="4536"/>
        </w:tabs>
        <w:spacing w:line="360" w:lineRule="auto"/>
        <w:ind w:firstLine="567"/>
        <w:jc w:val="center"/>
        <w:rPr>
          <w:bCs/>
          <w:sz w:val="28"/>
          <w:szCs w:val="28"/>
        </w:rPr>
      </w:pPr>
      <w:r w:rsidRPr="00614828">
        <w:rPr>
          <w:sz w:val="28"/>
          <w:szCs w:val="28"/>
        </w:rPr>
        <w:t>a – попутне різання, b – зустрічне різання</w:t>
      </w:r>
    </w:p>
    <w:p w14:paraId="53BF08A1" w14:textId="77777777" w:rsidR="00614828" w:rsidRPr="00614828" w:rsidRDefault="00614828" w:rsidP="00614828">
      <w:pPr>
        <w:tabs>
          <w:tab w:val="left" w:pos="4536"/>
        </w:tabs>
        <w:spacing w:line="360" w:lineRule="auto"/>
        <w:ind w:firstLine="567"/>
        <w:jc w:val="both"/>
        <w:rPr>
          <w:sz w:val="28"/>
          <w:szCs w:val="28"/>
        </w:rPr>
      </w:pPr>
    </w:p>
    <w:p w14:paraId="62BAD8E2" w14:textId="77777777" w:rsidR="00614828" w:rsidRPr="00614828" w:rsidRDefault="00614828" w:rsidP="00614828">
      <w:pPr>
        <w:tabs>
          <w:tab w:val="left" w:pos="4536"/>
        </w:tabs>
        <w:spacing w:line="360" w:lineRule="auto"/>
        <w:ind w:firstLine="567"/>
        <w:jc w:val="both"/>
        <w:rPr>
          <w:bCs/>
          <w:sz w:val="28"/>
          <w:szCs w:val="28"/>
        </w:rPr>
      </w:pPr>
      <w:r w:rsidRPr="00614828">
        <w:rPr>
          <w:sz w:val="28"/>
          <w:szCs w:val="28"/>
        </w:rPr>
        <w:t xml:space="preserve">В обидвох випадках траєкторією руху точки леза ножа є видовжена циклоїда. Форма цієї траєкторії залежить від співвідношення лінійної швидкості леза ножа </w:t>
      </w:r>
      <w:r w:rsidRPr="00614828">
        <w:rPr>
          <w:i/>
          <w:iCs/>
          <w:sz w:val="28"/>
          <w:szCs w:val="28"/>
        </w:rPr>
        <w:t>v</w:t>
      </w:r>
      <w:r w:rsidRPr="00614828">
        <w:rPr>
          <w:i/>
          <w:iCs/>
          <w:sz w:val="28"/>
          <w:szCs w:val="28"/>
          <w:vertAlign w:val="subscript"/>
        </w:rPr>
        <w:t>R</w:t>
      </w:r>
      <w:r w:rsidRPr="00614828">
        <w:rPr>
          <w:sz w:val="28"/>
          <w:szCs w:val="28"/>
        </w:rPr>
        <w:t xml:space="preserve"> до швидкості подачі матеріалу </w:t>
      </w:r>
      <w:r w:rsidRPr="00614828">
        <w:rPr>
          <w:i/>
          <w:iCs/>
          <w:sz w:val="28"/>
          <w:szCs w:val="28"/>
        </w:rPr>
        <w:t>v</w:t>
      </w:r>
      <w:r w:rsidRPr="00614828">
        <w:rPr>
          <w:i/>
          <w:iCs/>
          <w:sz w:val="28"/>
          <w:szCs w:val="28"/>
          <w:vertAlign w:val="subscript"/>
        </w:rPr>
        <w:t>0</w:t>
      </w:r>
      <w:r w:rsidRPr="00614828">
        <w:rPr>
          <w:sz w:val="28"/>
          <w:szCs w:val="28"/>
        </w:rPr>
        <w:t xml:space="preserve">. Чим більше це співвідношення, тим більше форма траєкторії наближається до дуги. На рис .2.6 зображено сліди траєкторій точок леза ножа на книжковому блоці, що рухається зі швидкістю подачі </w:t>
      </w:r>
      <w:r w:rsidRPr="00614828">
        <w:rPr>
          <w:i/>
          <w:iCs/>
          <w:sz w:val="28"/>
          <w:szCs w:val="28"/>
        </w:rPr>
        <w:t>v</w:t>
      </w:r>
      <w:r w:rsidRPr="00614828">
        <w:rPr>
          <w:i/>
          <w:iCs/>
          <w:sz w:val="28"/>
          <w:szCs w:val="28"/>
          <w:vertAlign w:val="subscript"/>
        </w:rPr>
        <w:t>0</w:t>
      </w:r>
      <w:r w:rsidRPr="00614828">
        <w:rPr>
          <w:sz w:val="28"/>
          <w:szCs w:val="28"/>
        </w:rPr>
        <w:t xml:space="preserve"> у режимі зустрічного різання (рис. 2.6 а) та попутного різання (рис. 2.6 b).</w:t>
      </w:r>
    </w:p>
    <w:p w14:paraId="351F527C" w14:textId="77777777" w:rsidR="00614828" w:rsidRPr="00614828" w:rsidRDefault="00614828" w:rsidP="00614828">
      <w:pPr>
        <w:tabs>
          <w:tab w:val="left" w:pos="4536"/>
        </w:tabs>
        <w:spacing w:line="360" w:lineRule="auto"/>
        <w:ind w:firstLine="567"/>
        <w:jc w:val="both"/>
        <w:rPr>
          <w:bCs/>
          <w:sz w:val="28"/>
          <w:szCs w:val="28"/>
        </w:rPr>
      </w:pPr>
      <w:r w:rsidRPr="00614828">
        <w:rPr>
          <w:bCs/>
          <w:noProof/>
          <w:sz w:val="28"/>
          <w:szCs w:val="28"/>
        </w:rPr>
        <w:drawing>
          <wp:inline distT="0" distB="0" distL="0" distR="0" wp14:anchorId="0947CE45" wp14:editId="22C0E33E">
            <wp:extent cx="5159187" cy="2598645"/>
            <wp:effectExtent l="0" t="0" r="3810" b="0"/>
            <wp:docPr id="4690" name="Рисунок 4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159187" cy="2598645"/>
                    </a:xfrm>
                    <a:prstGeom prst="rect">
                      <a:avLst/>
                    </a:prstGeom>
                  </pic:spPr>
                </pic:pic>
              </a:graphicData>
            </a:graphic>
          </wp:inline>
        </w:drawing>
      </w:r>
    </w:p>
    <w:p w14:paraId="0DAC269B" w14:textId="77777777" w:rsidR="00614828" w:rsidRPr="00614828" w:rsidRDefault="00614828" w:rsidP="00614828">
      <w:pPr>
        <w:tabs>
          <w:tab w:val="left" w:pos="4536"/>
        </w:tabs>
        <w:spacing w:line="360" w:lineRule="auto"/>
        <w:ind w:firstLine="567"/>
        <w:jc w:val="center"/>
        <w:rPr>
          <w:sz w:val="28"/>
          <w:szCs w:val="28"/>
        </w:rPr>
      </w:pPr>
      <w:r w:rsidRPr="00614828">
        <w:rPr>
          <w:sz w:val="28"/>
          <w:szCs w:val="28"/>
        </w:rPr>
        <w:t>Рис. 2.6. Сліди траєкторії руху точок леза ножа в процесі різання a –зустрічне різання, b – попутне різання</w:t>
      </w:r>
    </w:p>
    <w:p w14:paraId="2051CDB2" w14:textId="77777777" w:rsidR="00614828" w:rsidRPr="00614828" w:rsidRDefault="00614828" w:rsidP="00614828">
      <w:pPr>
        <w:tabs>
          <w:tab w:val="left" w:pos="4536"/>
        </w:tabs>
        <w:spacing w:line="360" w:lineRule="auto"/>
        <w:ind w:firstLine="567"/>
        <w:jc w:val="center"/>
        <w:rPr>
          <w:bCs/>
          <w:sz w:val="28"/>
          <w:szCs w:val="28"/>
        </w:rPr>
      </w:pPr>
    </w:p>
    <w:p w14:paraId="7D4CE0C7"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lastRenderedPageBreak/>
        <w:t>Під час різання відбувається подальша кінематична трансформація кута загострення ножа. Фактичний кут різання в процесі механічної обробки (кінематичний кут загострення) стає в кілька разів меншим від кута заточування ножа.</w:t>
      </w:r>
    </w:p>
    <w:p w14:paraId="09583E90"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Маючи на увазі, що одним з найважливіших геометричних параметрів ріжучих інструментів є кут заточування леза, який із зменшенням його величини призводить до зменшення сили різання, теоретично слід вибирати ніж з найменшим кутом заточки. На жаль, це може дуже швидко пошкодити ріжучу кромку через появу мікро тріщини на краю леза, прискорене притуплення або навіть повне механічне пошкодження леза ножа, що робить не можливу подальшу обробку матеріалу. Величина кута заточення обмежена, серед іншого, міцністю матеріалу ножа та впливом оброблюваного матеріалу на ріжучу крайку. Однак, знаючи, що при різанні дисковим ножом відбувається трансформація, тобто зменшення статичного кута заточки ножа, ми маємо в руках інструмент, який дозволяє визначити залежність впливу параметрів процесу обробки на зменшення фактичного кута різання.</w:t>
      </w:r>
    </w:p>
    <w:p w14:paraId="1964CEFD"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Шукаючи відповідні робочі параметри ножів, щоб отримати як найменший кут фактичного загострення ножа, слід враховувати, що кінематика різання круговим (дисковим) ножом відрізняється від кінематики різання плоским ножом. При різанні стосів паперу на одно-ножових машинах, використовуючи плоский ніж як ріжучий інструмент, фактичний кут різання ножа не сильно змінюється протягом усього циклу різання. Кут загострення ножа практично постійний і залежить головним чином від кута подачі ножа, кута заточування ножа та відношення швидкості різання до вертикальної складової швидкості подачі ножа (рис. 2.1).</w:t>
      </w:r>
    </w:p>
    <w:p w14:paraId="4B658DFC"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 xml:space="preserve">При різанні дисковим ножом кут різання залежить від кінематичних параметрів процесу обробки та радіуса ножа, завдяки чому різні шари матеріалу, що підлягає різанню, вирізаються під різними кутами фактичного загострення ножа. При різанні тією частиною леза, яка знаходиться на лінії осі обертання ножа - кут загострення (різання) максимальний, тоді як при різанні частинами по </w:t>
      </w:r>
      <w:r w:rsidRPr="00614828">
        <w:rPr>
          <w:sz w:val="28"/>
          <w:szCs w:val="28"/>
        </w:rPr>
        <w:lastRenderedPageBreak/>
        <w:t>краях леза - кут загострення ножа мінімальний (рис. 2.7).</w:t>
      </w:r>
    </w:p>
    <w:p w14:paraId="1204E0BB" w14:textId="77777777" w:rsidR="00614828" w:rsidRPr="00614828" w:rsidRDefault="00614828" w:rsidP="00614828">
      <w:pPr>
        <w:tabs>
          <w:tab w:val="left" w:pos="4536"/>
        </w:tabs>
        <w:spacing w:line="360" w:lineRule="auto"/>
        <w:ind w:firstLine="567"/>
        <w:jc w:val="center"/>
        <w:rPr>
          <w:bCs/>
          <w:sz w:val="28"/>
          <w:szCs w:val="28"/>
        </w:rPr>
      </w:pPr>
      <w:r w:rsidRPr="00614828">
        <w:rPr>
          <w:bCs/>
          <w:noProof/>
          <w:sz w:val="28"/>
          <w:szCs w:val="28"/>
        </w:rPr>
        <w:drawing>
          <wp:inline distT="0" distB="0" distL="0" distR="0" wp14:anchorId="5CDA8183" wp14:editId="45A75D13">
            <wp:extent cx="1790855" cy="2766300"/>
            <wp:effectExtent l="0" t="0" r="0" b="0"/>
            <wp:docPr id="4691" name="Рисунок 4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790855" cy="2766300"/>
                    </a:xfrm>
                    <a:prstGeom prst="rect">
                      <a:avLst/>
                    </a:prstGeom>
                  </pic:spPr>
                </pic:pic>
              </a:graphicData>
            </a:graphic>
          </wp:inline>
        </w:drawing>
      </w:r>
    </w:p>
    <w:p w14:paraId="602E13CA" w14:textId="77777777" w:rsidR="00614828" w:rsidRPr="00614828" w:rsidRDefault="00614828" w:rsidP="00614828">
      <w:pPr>
        <w:tabs>
          <w:tab w:val="left" w:pos="4536"/>
        </w:tabs>
        <w:spacing w:line="360" w:lineRule="auto"/>
        <w:ind w:firstLine="567"/>
        <w:jc w:val="center"/>
        <w:rPr>
          <w:bCs/>
          <w:sz w:val="28"/>
          <w:szCs w:val="28"/>
        </w:rPr>
      </w:pPr>
      <w:r w:rsidRPr="00614828">
        <w:rPr>
          <w:sz w:val="28"/>
          <w:szCs w:val="28"/>
        </w:rPr>
        <w:t>Рис. 2.7. Особливості трансформації кута різання (</w:t>
      </w:r>
      <w:r w:rsidRPr="00614828">
        <w:rPr>
          <w:sz w:val="28"/>
          <w:szCs w:val="28"/>
        </w:rPr>
        <w:sym w:font="Symbol" w:char="F061"/>
      </w:r>
      <w:r w:rsidRPr="00614828">
        <w:rPr>
          <w:sz w:val="28"/>
          <w:szCs w:val="28"/>
          <w:vertAlign w:val="subscript"/>
        </w:rPr>
        <w:t>T</w:t>
      </w:r>
      <w:r w:rsidRPr="00614828">
        <w:rPr>
          <w:sz w:val="28"/>
          <w:szCs w:val="28"/>
        </w:rPr>
        <w:t xml:space="preserve">) при різанні дисковим ножом </w:t>
      </w:r>
      <w:r w:rsidRPr="00614828">
        <w:rPr>
          <w:rFonts w:ascii="Cambria Math" w:hAnsi="Cambria Math" w:cs="Cambria Math"/>
          <w:sz w:val="28"/>
          <w:szCs w:val="28"/>
        </w:rPr>
        <w:t>𝛼</w:t>
      </w:r>
      <w:r w:rsidRPr="00614828">
        <w:rPr>
          <w:sz w:val="28"/>
          <w:szCs w:val="28"/>
          <w:vertAlign w:val="subscript"/>
        </w:rPr>
        <w:t>0</w:t>
      </w:r>
      <w:r w:rsidRPr="00614828">
        <w:rPr>
          <w:sz w:val="28"/>
          <w:szCs w:val="28"/>
        </w:rPr>
        <w:t xml:space="preserve">- кут заточення леза (статичний кут), </w:t>
      </w:r>
      <w:r w:rsidRPr="00614828">
        <w:rPr>
          <w:rFonts w:ascii="Cambria Math" w:hAnsi="Cambria Math" w:cs="Cambria Math"/>
          <w:sz w:val="28"/>
          <w:szCs w:val="28"/>
        </w:rPr>
        <w:t>𝛼</w:t>
      </w:r>
      <w:r w:rsidRPr="00614828">
        <w:rPr>
          <w:rFonts w:ascii="Cambria Math" w:hAnsi="Cambria Math" w:cs="Cambria Math"/>
          <w:sz w:val="28"/>
          <w:szCs w:val="28"/>
          <w:vertAlign w:val="subscript"/>
        </w:rPr>
        <w:t>𝑇</w:t>
      </w:r>
      <w:r w:rsidRPr="00614828">
        <w:rPr>
          <w:sz w:val="28"/>
          <w:szCs w:val="28"/>
        </w:rPr>
        <w:t xml:space="preserve"> – кут загострення (фактичний кут різання). v – фактична швидкість різання, </w:t>
      </w:r>
      <w:r w:rsidRPr="00614828">
        <w:rPr>
          <w:rFonts w:ascii="Cambria Math" w:hAnsi="Cambria Math" w:cs="Cambria Math"/>
          <w:sz w:val="28"/>
          <w:szCs w:val="28"/>
        </w:rPr>
        <w:t>𝑣</w:t>
      </w:r>
      <w:r w:rsidRPr="00614828">
        <w:rPr>
          <w:sz w:val="28"/>
          <w:szCs w:val="28"/>
          <w:vertAlign w:val="subscript"/>
        </w:rPr>
        <w:t>0</w:t>
      </w:r>
      <w:r w:rsidRPr="00614828">
        <w:rPr>
          <w:sz w:val="28"/>
          <w:szCs w:val="28"/>
        </w:rPr>
        <w:t xml:space="preserve"> – швидкість подачі оброблюваного матеріалу, </w:t>
      </w:r>
      <w:r w:rsidRPr="00614828">
        <w:rPr>
          <w:rFonts w:ascii="Cambria Math" w:hAnsi="Cambria Math" w:cs="Cambria Math"/>
          <w:sz w:val="28"/>
          <w:szCs w:val="28"/>
        </w:rPr>
        <w:t>𝑣</w:t>
      </w:r>
      <w:r w:rsidRPr="00614828">
        <w:rPr>
          <w:rFonts w:ascii="Cambria Math" w:hAnsi="Cambria Math" w:cs="Cambria Math"/>
          <w:sz w:val="28"/>
          <w:szCs w:val="28"/>
          <w:vertAlign w:val="subscript"/>
        </w:rPr>
        <w:t>𝑅</w:t>
      </w:r>
      <w:r w:rsidRPr="00614828">
        <w:rPr>
          <w:sz w:val="28"/>
          <w:szCs w:val="28"/>
        </w:rPr>
        <w:t xml:space="preserve"> –лінійна швидкість леза ножа, що обертається</w:t>
      </w:r>
    </w:p>
    <w:p w14:paraId="62BA0C84" w14:textId="77777777" w:rsidR="00614828" w:rsidRPr="00614828" w:rsidRDefault="00614828" w:rsidP="00614828">
      <w:pPr>
        <w:tabs>
          <w:tab w:val="left" w:pos="4536"/>
        </w:tabs>
        <w:spacing w:line="360" w:lineRule="auto"/>
        <w:ind w:firstLine="567"/>
        <w:jc w:val="both"/>
        <w:rPr>
          <w:sz w:val="28"/>
          <w:szCs w:val="28"/>
        </w:rPr>
      </w:pPr>
    </w:p>
    <w:p w14:paraId="167EFF85"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 xml:space="preserve">При різанні плоским ножом (рис. 2.1) фактичний кут різання </w:t>
      </w:r>
      <w:r w:rsidRPr="00614828">
        <w:rPr>
          <w:rFonts w:ascii="Cambria Math" w:hAnsi="Cambria Math" w:cs="Cambria Math"/>
          <w:sz w:val="28"/>
          <w:szCs w:val="28"/>
        </w:rPr>
        <w:t>𝛼𝑇</w:t>
      </w:r>
      <w:r w:rsidRPr="00614828">
        <w:rPr>
          <w:sz w:val="28"/>
          <w:szCs w:val="28"/>
        </w:rPr>
        <w:t xml:space="preserve"> визначаємо з наступного рівняння [9]:</w:t>
      </w:r>
    </w:p>
    <w:p w14:paraId="211D4372" w14:textId="77777777" w:rsidR="00614828" w:rsidRPr="00614828" w:rsidRDefault="00000000" w:rsidP="00614828">
      <w:pPr>
        <w:tabs>
          <w:tab w:val="left" w:pos="8647"/>
        </w:tabs>
        <w:spacing w:line="360" w:lineRule="auto"/>
        <w:ind w:firstLine="567"/>
        <w:jc w:val="center"/>
        <w:rPr>
          <w:bCs/>
          <w:iCs/>
          <w:sz w:val="28"/>
          <w:szCs w:val="28"/>
        </w:rPr>
      </w:pPr>
      <m:oMath>
        <m:sSub>
          <m:sSubPr>
            <m:ctrlPr>
              <w:rPr>
                <w:rFonts w:ascii="Cambria Math" w:hAnsi="Cambria Math"/>
                <w:bCs/>
                <w:i/>
                <w:sz w:val="28"/>
                <w:szCs w:val="28"/>
              </w:rPr>
            </m:ctrlPr>
          </m:sSubPr>
          <m:e>
            <m:r>
              <w:rPr>
                <w:rFonts w:ascii="Cambria Math" w:hAnsi="Cambria Math"/>
                <w:sz w:val="28"/>
                <w:szCs w:val="28"/>
              </w:rPr>
              <m:t>α</m:t>
            </m:r>
          </m:e>
          <m:sub>
            <m:r>
              <w:rPr>
                <w:rFonts w:ascii="Cambria Math" w:hAnsi="Cambria Math"/>
                <w:sz w:val="28"/>
                <w:szCs w:val="28"/>
              </w:rPr>
              <m:t>T</m:t>
            </m:r>
          </m:sub>
        </m:sSub>
        <m:r>
          <w:rPr>
            <w:rFonts w:ascii="Cambria Math" w:hAnsi="Cambria Math"/>
            <w:sz w:val="28"/>
            <w:szCs w:val="28"/>
          </w:rPr>
          <m:t>=arctan</m:t>
        </m:r>
        <m:d>
          <m:dPr>
            <m:ctrlPr>
              <w:rPr>
                <w:rFonts w:ascii="Cambria Math" w:hAnsi="Cambria Math"/>
                <w:bCs/>
                <w:i/>
                <w:sz w:val="28"/>
                <w:szCs w:val="28"/>
              </w:rPr>
            </m:ctrlPr>
          </m:dPr>
          <m:e>
            <m:f>
              <m:fPr>
                <m:ctrlPr>
                  <w:rPr>
                    <w:rFonts w:ascii="Cambria Math" w:hAnsi="Cambria Math"/>
                    <w:bCs/>
                    <w:i/>
                    <w:sz w:val="28"/>
                    <w:szCs w:val="28"/>
                  </w:rPr>
                </m:ctrlPr>
              </m:fPr>
              <m:num>
                <m:func>
                  <m:funcPr>
                    <m:ctrlPr>
                      <w:rPr>
                        <w:rFonts w:ascii="Cambria Math" w:hAnsi="Cambria Math"/>
                        <w:bCs/>
                        <w:sz w:val="28"/>
                        <w:szCs w:val="28"/>
                      </w:rPr>
                    </m:ctrlPr>
                  </m:funcPr>
                  <m:fName>
                    <m:r>
                      <m:rPr>
                        <m:sty m:val="p"/>
                      </m:rPr>
                      <w:rPr>
                        <w:rFonts w:ascii="Cambria Math" w:hAnsi="Cambria Math"/>
                        <w:sz w:val="28"/>
                        <w:szCs w:val="28"/>
                      </w:rPr>
                      <m:t>tan</m:t>
                    </m:r>
                  </m:fName>
                  <m:e>
                    <m:d>
                      <m:dPr>
                        <m:ctrlPr>
                          <w:rPr>
                            <w:rFonts w:ascii="Cambria Math" w:hAnsi="Cambria Math"/>
                            <w:bCs/>
                            <w:i/>
                            <w:sz w:val="28"/>
                            <w:szCs w:val="28"/>
                          </w:rPr>
                        </m:ctrlPr>
                      </m:dPr>
                      <m:e>
                        <m:sSub>
                          <m:sSubPr>
                            <m:ctrlPr>
                              <w:rPr>
                                <w:rFonts w:ascii="Cambria Math" w:hAnsi="Cambria Math"/>
                                <w:bCs/>
                                <w:i/>
                                <w:sz w:val="28"/>
                                <w:szCs w:val="28"/>
                              </w:rPr>
                            </m:ctrlPr>
                          </m:sSubPr>
                          <m:e>
                            <m:r>
                              <w:rPr>
                                <w:rFonts w:ascii="Cambria Math" w:hAnsi="Cambria Math"/>
                                <w:sz w:val="28"/>
                                <w:szCs w:val="28"/>
                              </w:rPr>
                              <m:t>a</m:t>
                            </m:r>
                          </m:e>
                          <m:sub>
                            <m:r>
                              <w:rPr>
                                <w:rFonts w:ascii="Cambria Math" w:hAnsi="Cambria Math"/>
                                <w:sz w:val="28"/>
                                <w:szCs w:val="28"/>
                              </w:rPr>
                              <m:t>0</m:t>
                            </m:r>
                          </m:sub>
                        </m:sSub>
                      </m:e>
                    </m:d>
                  </m:e>
                </m:func>
                <m:r>
                  <w:rPr>
                    <w:rFonts w:ascii="Cambria Math" w:hAnsi="Cambria Math"/>
                    <w:sz w:val="28"/>
                    <w:szCs w:val="28"/>
                  </w:rPr>
                  <m:t>*</m:t>
                </m:r>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n</m:t>
                    </m:r>
                  </m:sub>
                </m:sSub>
              </m:num>
              <m:den>
                <m:r>
                  <w:rPr>
                    <w:rFonts w:ascii="Cambria Math" w:hAnsi="Cambria Math"/>
                    <w:sz w:val="28"/>
                    <w:szCs w:val="28"/>
                  </w:rPr>
                  <m:t>v</m:t>
                </m:r>
              </m:den>
            </m:f>
          </m:e>
        </m:d>
      </m:oMath>
      <w:r w:rsidR="00614828" w:rsidRPr="00614828">
        <w:rPr>
          <w:rFonts w:eastAsiaTheme="minorEastAsia"/>
          <w:bCs/>
          <w:iCs/>
          <w:sz w:val="28"/>
          <w:szCs w:val="28"/>
        </w:rPr>
        <w:tab/>
        <w:t>(2.2)</w:t>
      </w:r>
    </w:p>
    <w:p w14:paraId="7AB133BE"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 xml:space="preserve">де, </w:t>
      </w:r>
      <w:r w:rsidRPr="00614828">
        <w:rPr>
          <w:rFonts w:ascii="Cambria Math" w:hAnsi="Cambria Math" w:cs="Cambria Math"/>
          <w:sz w:val="28"/>
          <w:szCs w:val="28"/>
        </w:rPr>
        <w:t>𝛼</w:t>
      </w:r>
      <w:r w:rsidRPr="00614828">
        <w:rPr>
          <w:sz w:val="28"/>
          <w:szCs w:val="28"/>
          <w:vertAlign w:val="subscript"/>
        </w:rPr>
        <w:t>0</w:t>
      </w:r>
      <w:r w:rsidRPr="00614828">
        <w:rPr>
          <w:sz w:val="28"/>
          <w:szCs w:val="28"/>
        </w:rPr>
        <w:t xml:space="preserve"> - „статичний” кут заточення ножа, </w:t>
      </w:r>
      <w:r w:rsidRPr="00614828">
        <w:rPr>
          <w:i/>
          <w:iCs/>
          <w:sz w:val="28"/>
          <w:szCs w:val="28"/>
        </w:rPr>
        <w:t>v</w:t>
      </w:r>
      <w:r w:rsidRPr="00614828">
        <w:rPr>
          <w:sz w:val="28"/>
          <w:szCs w:val="28"/>
        </w:rPr>
        <w:t xml:space="preserve"> – фактична (результуюча) швидкість різання </w:t>
      </w:r>
      <w:r w:rsidRPr="00614828">
        <w:rPr>
          <w:rFonts w:ascii="Cambria Math" w:hAnsi="Cambria Math" w:cs="Cambria Math"/>
          <w:sz w:val="28"/>
          <w:szCs w:val="28"/>
        </w:rPr>
        <w:t>𝑣</w:t>
      </w:r>
      <w:r w:rsidRPr="00614828">
        <w:rPr>
          <w:rFonts w:ascii="Cambria Math" w:hAnsi="Cambria Math" w:cs="Cambria Math"/>
          <w:sz w:val="28"/>
          <w:szCs w:val="28"/>
          <w:vertAlign w:val="subscript"/>
        </w:rPr>
        <w:t>𝑛</w:t>
      </w:r>
      <w:r w:rsidRPr="00614828">
        <w:rPr>
          <w:sz w:val="28"/>
          <w:szCs w:val="28"/>
        </w:rPr>
        <w:t xml:space="preserve"> – вертикальна складова швидкості v.</w:t>
      </w:r>
    </w:p>
    <w:p w14:paraId="7B1AFD3A" w14:textId="77777777" w:rsidR="00614828" w:rsidRPr="00614828" w:rsidRDefault="00614828" w:rsidP="00614828">
      <w:pPr>
        <w:tabs>
          <w:tab w:val="left" w:pos="4536"/>
        </w:tabs>
        <w:spacing w:line="360" w:lineRule="auto"/>
        <w:ind w:firstLine="567"/>
        <w:jc w:val="both"/>
        <w:rPr>
          <w:bCs/>
          <w:sz w:val="28"/>
          <w:szCs w:val="28"/>
        </w:rPr>
      </w:pPr>
      <w:r w:rsidRPr="00614828">
        <w:rPr>
          <w:sz w:val="28"/>
          <w:szCs w:val="28"/>
        </w:rPr>
        <w:t>Якщо припустити, що перетворення кута заточення леза кругового ножа відбувається аналогічно різанню плоским ножом, фактичний кут різання круговим ножом можна обчислити за формулою (2.3):</w:t>
      </w:r>
    </w:p>
    <w:p w14:paraId="557187FD" w14:textId="77777777" w:rsidR="00614828" w:rsidRPr="00614828" w:rsidRDefault="00000000" w:rsidP="00614828">
      <w:pPr>
        <w:tabs>
          <w:tab w:val="left" w:pos="4536"/>
          <w:tab w:val="left" w:pos="8647"/>
        </w:tabs>
        <w:spacing w:line="360" w:lineRule="auto"/>
        <w:ind w:firstLine="567"/>
        <w:jc w:val="center"/>
        <w:rPr>
          <w:bCs/>
          <w:sz w:val="28"/>
          <w:szCs w:val="28"/>
        </w:rPr>
      </w:pPr>
      <m:oMath>
        <m:sSub>
          <m:sSubPr>
            <m:ctrlPr>
              <w:rPr>
                <w:rFonts w:ascii="Cambria Math" w:hAnsi="Cambria Math"/>
                <w:bCs/>
                <w:i/>
                <w:sz w:val="28"/>
                <w:szCs w:val="28"/>
              </w:rPr>
            </m:ctrlPr>
          </m:sSubPr>
          <m:e>
            <m:r>
              <w:rPr>
                <w:rFonts w:ascii="Cambria Math" w:hAnsi="Cambria Math"/>
                <w:sz w:val="28"/>
                <w:szCs w:val="28"/>
              </w:rPr>
              <m:t>α</m:t>
            </m:r>
          </m:e>
          <m:sub>
            <m:r>
              <w:rPr>
                <w:rFonts w:ascii="Cambria Math" w:hAnsi="Cambria Math"/>
                <w:sz w:val="28"/>
                <w:szCs w:val="28"/>
              </w:rPr>
              <m:t>T</m:t>
            </m:r>
          </m:sub>
        </m:sSub>
        <m:r>
          <w:rPr>
            <w:rFonts w:ascii="Cambria Math" w:hAnsi="Cambria Math"/>
            <w:sz w:val="28"/>
            <w:szCs w:val="28"/>
          </w:rPr>
          <m:t>=arctan</m:t>
        </m:r>
        <m:d>
          <m:dPr>
            <m:begChr m:val="["/>
            <m:endChr m:val="]"/>
            <m:ctrlPr>
              <w:rPr>
                <w:rFonts w:ascii="Cambria Math" w:hAnsi="Cambria Math"/>
                <w:bCs/>
                <w:i/>
                <w:sz w:val="28"/>
                <w:szCs w:val="28"/>
              </w:rPr>
            </m:ctrlPr>
          </m:dPr>
          <m:e>
            <m:func>
              <m:funcPr>
                <m:ctrlPr>
                  <w:rPr>
                    <w:rFonts w:ascii="Cambria Math" w:hAnsi="Cambria Math"/>
                    <w:bCs/>
                    <w:sz w:val="28"/>
                    <w:szCs w:val="28"/>
                  </w:rPr>
                </m:ctrlPr>
              </m:funcPr>
              <m:fName>
                <m:r>
                  <m:rPr>
                    <m:sty m:val="p"/>
                  </m:rPr>
                  <w:rPr>
                    <w:rFonts w:ascii="Cambria Math" w:hAnsi="Cambria Math"/>
                    <w:sz w:val="28"/>
                    <w:szCs w:val="28"/>
                  </w:rPr>
                  <m:t>tan</m:t>
                </m:r>
              </m:fName>
              <m:e>
                <m:d>
                  <m:dPr>
                    <m:ctrlPr>
                      <w:rPr>
                        <w:rFonts w:ascii="Cambria Math" w:hAnsi="Cambria Math"/>
                        <w:bCs/>
                        <w:i/>
                        <w:sz w:val="28"/>
                        <w:szCs w:val="28"/>
                      </w:rPr>
                    </m:ctrlPr>
                  </m:dPr>
                  <m:e>
                    <m:sSub>
                      <m:sSubPr>
                        <m:ctrlPr>
                          <w:rPr>
                            <w:rFonts w:ascii="Cambria Math" w:hAnsi="Cambria Math"/>
                            <w:bCs/>
                            <w:i/>
                            <w:sz w:val="28"/>
                            <w:szCs w:val="28"/>
                          </w:rPr>
                        </m:ctrlPr>
                      </m:sSubPr>
                      <m:e>
                        <m:r>
                          <w:rPr>
                            <w:rFonts w:ascii="Cambria Math" w:hAnsi="Cambria Math"/>
                            <w:sz w:val="28"/>
                            <w:szCs w:val="28"/>
                          </w:rPr>
                          <m:t>α</m:t>
                        </m:r>
                      </m:e>
                      <m:sub>
                        <m:r>
                          <w:rPr>
                            <w:rFonts w:ascii="Cambria Math" w:hAnsi="Cambria Math"/>
                            <w:sz w:val="28"/>
                            <w:szCs w:val="28"/>
                          </w:rPr>
                          <m:t>0</m:t>
                        </m:r>
                      </m:sub>
                    </m:sSub>
                  </m:e>
                </m:d>
              </m:e>
            </m:func>
            <m:r>
              <w:rPr>
                <w:rFonts w:ascii="Cambria Math" w:hAnsi="Cambria Math"/>
                <w:sz w:val="28"/>
                <w:szCs w:val="28"/>
              </w:rPr>
              <m:t>*</m:t>
            </m:r>
            <m:f>
              <m:fPr>
                <m:ctrlPr>
                  <w:rPr>
                    <w:rFonts w:ascii="Cambria Math" w:hAnsi="Cambria Math"/>
                    <w:bCs/>
                    <w:i/>
                    <w:sz w:val="28"/>
                    <w:szCs w:val="28"/>
                  </w:rPr>
                </m:ctrlPr>
              </m:fPr>
              <m:num>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0</m:t>
                    </m:r>
                  </m:sub>
                </m:sSub>
                <m:r>
                  <m:rPr>
                    <m:sty m:val="p"/>
                  </m:rPr>
                  <w:rPr>
                    <w:rFonts w:ascii="Cambria Math" w:hAnsi="Cambria Math"/>
                    <w:sz w:val="28"/>
                    <w:szCs w:val="28"/>
                  </w:rPr>
                  <m:t>cos⁡</m:t>
                </m:r>
                <m:r>
                  <w:rPr>
                    <w:rFonts w:ascii="Cambria Math" w:hAnsi="Cambria Math"/>
                    <w:sz w:val="28"/>
                    <w:szCs w:val="28"/>
                  </w:rPr>
                  <m:t>(φ)</m:t>
                </m:r>
              </m:num>
              <m:den>
                <m:rad>
                  <m:radPr>
                    <m:degHide m:val="1"/>
                    <m:ctrlPr>
                      <w:rPr>
                        <w:rFonts w:ascii="Cambria Math" w:hAnsi="Cambria Math"/>
                        <w:bCs/>
                        <w:i/>
                        <w:sz w:val="28"/>
                        <w:szCs w:val="28"/>
                      </w:rPr>
                    </m:ctrlPr>
                  </m:radPr>
                  <m:deg/>
                  <m:e>
                    <m:sSup>
                      <m:sSupPr>
                        <m:ctrlPr>
                          <w:rPr>
                            <w:rFonts w:ascii="Cambria Math" w:hAnsi="Cambria Math"/>
                            <w:bCs/>
                            <w:i/>
                            <w:sz w:val="28"/>
                            <w:szCs w:val="28"/>
                          </w:rPr>
                        </m:ctrlPr>
                      </m:sSupPr>
                      <m:e>
                        <m:d>
                          <m:dPr>
                            <m:begChr m:val="["/>
                            <m:endChr m:val="]"/>
                            <m:ctrlPr>
                              <w:rPr>
                                <w:rFonts w:ascii="Cambria Math" w:hAnsi="Cambria Math"/>
                                <w:bCs/>
                                <w:i/>
                                <w:sz w:val="28"/>
                                <w:szCs w:val="28"/>
                              </w:rPr>
                            </m:ctrlPr>
                          </m:dPr>
                          <m:e>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R</m:t>
                                </m:r>
                              </m:sub>
                            </m:sSub>
                            <m:func>
                              <m:funcPr>
                                <m:ctrlPr>
                                  <w:rPr>
                                    <w:rFonts w:ascii="Cambria Math" w:hAnsi="Cambria Math"/>
                                    <w:bCs/>
                                    <w:sz w:val="28"/>
                                    <w:szCs w:val="28"/>
                                  </w:rPr>
                                </m:ctrlPr>
                              </m:funcPr>
                              <m:fName>
                                <m:r>
                                  <m:rPr>
                                    <m:sty m:val="p"/>
                                  </m:rPr>
                                  <w:rPr>
                                    <w:rFonts w:ascii="Cambria Math" w:hAnsi="Cambria Math"/>
                                    <w:sz w:val="28"/>
                                    <w:szCs w:val="28"/>
                                  </w:rPr>
                                  <m:t>sin</m:t>
                                </m:r>
                              </m:fName>
                              <m:e>
                                <m:d>
                                  <m:dPr>
                                    <m:ctrlPr>
                                      <w:rPr>
                                        <w:rFonts w:ascii="Cambria Math" w:hAnsi="Cambria Math"/>
                                        <w:bCs/>
                                        <w:i/>
                                        <w:sz w:val="28"/>
                                        <w:szCs w:val="28"/>
                                      </w:rPr>
                                    </m:ctrlPr>
                                  </m:dPr>
                                  <m:e>
                                    <m:r>
                                      <w:rPr>
                                        <w:rFonts w:ascii="Cambria Math" w:hAnsi="Cambria Math"/>
                                        <w:sz w:val="28"/>
                                        <w:szCs w:val="28"/>
                                      </w:rPr>
                                      <m:t>φ</m:t>
                                    </m:r>
                                  </m:e>
                                </m:d>
                              </m:e>
                            </m:func>
                            <m:r>
                              <w:rPr>
                                <w:rFonts w:ascii="Cambria Math" w:hAnsi="Cambria Math"/>
                                <w:sz w:val="28"/>
                                <w:szCs w:val="28"/>
                              </w:rPr>
                              <m:t>-</m:t>
                            </m:r>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o</m:t>
                                </m:r>
                              </m:sub>
                            </m:sSub>
                          </m:e>
                        </m:d>
                      </m:e>
                      <m:sup>
                        <m:r>
                          <w:rPr>
                            <w:rFonts w:ascii="Cambria Math" w:hAnsi="Cambria Math"/>
                            <w:sz w:val="28"/>
                            <w:szCs w:val="28"/>
                          </w:rPr>
                          <m:t>2</m:t>
                        </m:r>
                      </m:sup>
                    </m:sSup>
                    <m:r>
                      <w:rPr>
                        <w:rFonts w:ascii="Cambria Math" w:hAnsi="Cambria Math"/>
                        <w:sz w:val="28"/>
                        <w:szCs w:val="28"/>
                      </w:rPr>
                      <m:t>+</m:t>
                    </m:r>
                    <m:sSup>
                      <m:sSupPr>
                        <m:ctrlPr>
                          <w:rPr>
                            <w:rFonts w:ascii="Cambria Math" w:hAnsi="Cambria Math"/>
                            <w:bCs/>
                            <w:i/>
                            <w:sz w:val="28"/>
                            <w:szCs w:val="28"/>
                          </w:rPr>
                        </m:ctrlPr>
                      </m:sSupPr>
                      <m:e>
                        <m:d>
                          <m:dPr>
                            <m:begChr m:val="["/>
                            <m:endChr m:val="]"/>
                            <m:ctrlPr>
                              <w:rPr>
                                <w:rFonts w:ascii="Cambria Math" w:hAnsi="Cambria Math"/>
                                <w:bCs/>
                                <w:i/>
                                <w:sz w:val="28"/>
                                <w:szCs w:val="28"/>
                              </w:rPr>
                            </m:ctrlPr>
                          </m:dPr>
                          <m:e>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R</m:t>
                                </m:r>
                              </m:sub>
                            </m:sSub>
                            <m:r>
                              <m:rPr>
                                <m:sty m:val="p"/>
                              </m:rPr>
                              <w:rPr>
                                <w:rFonts w:ascii="Cambria Math" w:hAnsi="Cambria Math"/>
                                <w:sz w:val="28"/>
                                <w:szCs w:val="28"/>
                              </w:rPr>
                              <m:t>cos⁡</m:t>
                            </m:r>
                            <m:r>
                              <w:rPr>
                                <w:rFonts w:ascii="Cambria Math" w:hAnsi="Cambria Math"/>
                                <w:sz w:val="28"/>
                                <w:szCs w:val="28"/>
                              </w:rPr>
                              <m:t>(φ)</m:t>
                            </m:r>
                          </m:e>
                        </m:d>
                      </m:e>
                      <m:sup>
                        <m:r>
                          <w:rPr>
                            <w:rFonts w:ascii="Cambria Math" w:hAnsi="Cambria Math"/>
                            <w:sz w:val="28"/>
                            <w:szCs w:val="28"/>
                          </w:rPr>
                          <m:t>2</m:t>
                        </m:r>
                      </m:sup>
                    </m:sSup>
                  </m:e>
                </m:rad>
              </m:den>
            </m:f>
          </m:e>
        </m:d>
      </m:oMath>
      <w:r w:rsidR="00614828" w:rsidRPr="00614828">
        <w:rPr>
          <w:rFonts w:eastAsiaTheme="minorEastAsia"/>
          <w:bCs/>
          <w:sz w:val="28"/>
          <w:szCs w:val="28"/>
        </w:rPr>
        <w:tab/>
        <w:t>(2.3)</w:t>
      </w:r>
    </w:p>
    <w:p w14:paraId="7F7AE0BA"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 xml:space="preserve">де </w:t>
      </w:r>
      <w:r w:rsidRPr="00614828">
        <w:rPr>
          <w:rFonts w:ascii="Cambria Math" w:hAnsi="Cambria Math" w:cs="Cambria Math"/>
          <w:sz w:val="28"/>
          <w:szCs w:val="28"/>
        </w:rPr>
        <w:t>𝜑</w:t>
      </w:r>
      <w:r w:rsidRPr="00614828">
        <w:rPr>
          <w:sz w:val="28"/>
          <w:szCs w:val="28"/>
        </w:rPr>
        <w:t xml:space="preserve"> - поточний кут повороту ножа.</w:t>
      </w:r>
    </w:p>
    <w:p w14:paraId="280C4E63"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 xml:space="preserve">У більшості процесів різання дисковими ножами папір ріжеться по краях леза ножа, що забезпечує мінімальні кути різання. З геометричної точки зору круговий ніж являє собою усічений конус з кутом </w:t>
      </w:r>
      <w:r w:rsidRPr="00614828">
        <w:rPr>
          <w:sz w:val="28"/>
          <w:szCs w:val="28"/>
        </w:rPr>
        <w:sym w:font="Symbol" w:char="F061"/>
      </w:r>
      <w:r w:rsidRPr="00614828">
        <w:rPr>
          <w:sz w:val="28"/>
          <w:szCs w:val="28"/>
        </w:rPr>
        <w:t xml:space="preserve"> в основі. Відомо, що в </w:t>
      </w:r>
      <w:r w:rsidRPr="00614828">
        <w:rPr>
          <w:sz w:val="28"/>
          <w:szCs w:val="28"/>
        </w:rPr>
        <w:lastRenderedPageBreak/>
        <w:t>результаті перетину конуса з площиною, паралельною осі Z конуса, утворюється гіпербола (рис. 2.8).</w:t>
      </w:r>
    </w:p>
    <w:p w14:paraId="7B27E788" w14:textId="77777777" w:rsidR="00614828" w:rsidRPr="00614828" w:rsidRDefault="00614828" w:rsidP="00614828">
      <w:pPr>
        <w:tabs>
          <w:tab w:val="left" w:pos="4536"/>
        </w:tabs>
        <w:spacing w:line="360" w:lineRule="auto"/>
        <w:ind w:firstLine="567"/>
        <w:jc w:val="both"/>
        <w:rPr>
          <w:sz w:val="28"/>
          <w:szCs w:val="28"/>
        </w:rPr>
      </w:pPr>
    </w:p>
    <w:p w14:paraId="44EA35C1" w14:textId="77777777" w:rsidR="00614828" w:rsidRPr="00614828" w:rsidRDefault="00614828" w:rsidP="00614828">
      <w:pPr>
        <w:tabs>
          <w:tab w:val="left" w:pos="4536"/>
        </w:tabs>
        <w:spacing w:line="360" w:lineRule="auto"/>
        <w:ind w:firstLine="567"/>
        <w:jc w:val="center"/>
        <w:rPr>
          <w:bCs/>
          <w:sz w:val="28"/>
          <w:szCs w:val="28"/>
        </w:rPr>
      </w:pPr>
      <w:r w:rsidRPr="00614828">
        <w:rPr>
          <w:bCs/>
          <w:noProof/>
          <w:sz w:val="28"/>
          <w:szCs w:val="28"/>
        </w:rPr>
        <w:drawing>
          <wp:inline distT="0" distB="0" distL="0" distR="0" wp14:anchorId="40AA7D9D" wp14:editId="67A1D676">
            <wp:extent cx="3322608" cy="3520745"/>
            <wp:effectExtent l="0" t="0" r="0" b="3810"/>
            <wp:docPr id="4692" name="Рисунок 4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322608" cy="3520745"/>
                    </a:xfrm>
                    <a:prstGeom prst="rect">
                      <a:avLst/>
                    </a:prstGeom>
                  </pic:spPr>
                </pic:pic>
              </a:graphicData>
            </a:graphic>
          </wp:inline>
        </w:drawing>
      </w:r>
    </w:p>
    <w:p w14:paraId="681D15F0" w14:textId="77777777" w:rsidR="00614828" w:rsidRPr="00614828" w:rsidRDefault="00614828" w:rsidP="00614828">
      <w:pPr>
        <w:tabs>
          <w:tab w:val="left" w:pos="4536"/>
        </w:tabs>
        <w:spacing w:line="360" w:lineRule="auto"/>
        <w:ind w:firstLine="567"/>
        <w:jc w:val="center"/>
        <w:rPr>
          <w:sz w:val="28"/>
          <w:szCs w:val="28"/>
        </w:rPr>
      </w:pPr>
      <w:r w:rsidRPr="00614828">
        <w:rPr>
          <w:sz w:val="28"/>
          <w:szCs w:val="28"/>
        </w:rPr>
        <w:t>Рис. 2.8. Перетин конуса з площиною, паралельною осі конуса.</w:t>
      </w:r>
    </w:p>
    <w:p w14:paraId="3EDF7673" w14:textId="77777777" w:rsidR="00614828" w:rsidRPr="00614828" w:rsidRDefault="00614828" w:rsidP="00614828">
      <w:pPr>
        <w:tabs>
          <w:tab w:val="left" w:pos="4536"/>
        </w:tabs>
        <w:spacing w:line="360" w:lineRule="auto"/>
        <w:ind w:firstLine="567"/>
        <w:jc w:val="center"/>
        <w:rPr>
          <w:sz w:val="28"/>
          <w:szCs w:val="28"/>
        </w:rPr>
      </w:pPr>
    </w:p>
    <w:p w14:paraId="1DCFE096" w14:textId="77777777" w:rsidR="00614828" w:rsidRPr="00614828" w:rsidRDefault="00614828" w:rsidP="00614828">
      <w:pPr>
        <w:tabs>
          <w:tab w:val="left" w:pos="4536"/>
        </w:tabs>
        <w:spacing w:line="360" w:lineRule="auto"/>
        <w:ind w:firstLine="567"/>
        <w:jc w:val="both"/>
        <w:rPr>
          <w:bCs/>
          <w:sz w:val="28"/>
          <w:szCs w:val="28"/>
        </w:rPr>
      </w:pPr>
      <w:r w:rsidRPr="00614828">
        <w:rPr>
          <w:sz w:val="28"/>
          <w:szCs w:val="28"/>
        </w:rPr>
        <w:t>Приймаючи вершину конуса за початок координат (рис.2.8), з рівняння конічної поверхні (2.4) отримаємо рівняння гіперболи (2.5):</w:t>
      </w:r>
    </w:p>
    <w:p w14:paraId="4AE7A6EB" w14:textId="77777777" w:rsidR="00614828" w:rsidRPr="00614828" w:rsidRDefault="00000000" w:rsidP="00614828">
      <w:pPr>
        <w:tabs>
          <w:tab w:val="left" w:pos="8647"/>
        </w:tabs>
        <w:spacing w:line="360" w:lineRule="auto"/>
        <w:ind w:firstLine="567"/>
        <w:jc w:val="center"/>
        <w:rPr>
          <w:bCs/>
          <w:sz w:val="28"/>
          <w:szCs w:val="28"/>
        </w:rPr>
      </w:pPr>
      <m:oMath>
        <m:f>
          <m:fPr>
            <m:ctrlPr>
              <w:rPr>
                <w:rFonts w:ascii="Cambria Math" w:hAnsi="Cambria Math"/>
                <w:bCs/>
                <w:i/>
                <w:sz w:val="28"/>
                <w:szCs w:val="28"/>
              </w:rPr>
            </m:ctrlPr>
          </m:fPr>
          <m:num>
            <m:sSup>
              <m:sSupPr>
                <m:ctrlPr>
                  <w:rPr>
                    <w:rFonts w:ascii="Cambria Math" w:hAnsi="Cambria Math"/>
                    <w:bCs/>
                    <w:i/>
                    <w:sz w:val="28"/>
                    <w:szCs w:val="28"/>
                  </w:rPr>
                </m:ctrlPr>
              </m:sSupPr>
              <m:e>
                <m:r>
                  <w:rPr>
                    <w:rFonts w:ascii="Cambria Math" w:hAnsi="Cambria Math"/>
                    <w:sz w:val="28"/>
                    <w:szCs w:val="28"/>
                  </w:rPr>
                  <m:t>x</m:t>
                </m:r>
              </m:e>
              <m:sup>
                <m:r>
                  <w:rPr>
                    <w:rFonts w:ascii="Cambria Math" w:hAnsi="Cambria Math"/>
                    <w:sz w:val="28"/>
                    <w:szCs w:val="28"/>
                  </w:rPr>
                  <m:t>2</m:t>
                </m:r>
              </m:sup>
            </m:sSup>
          </m:num>
          <m:den>
            <m:sSup>
              <m:sSupPr>
                <m:ctrlPr>
                  <w:rPr>
                    <w:rFonts w:ascii="Cambria Math" w:hAnsi="Cambria Math"/>
                    <w:bCs/>
                    <w:i/>
                    <w:sz w:val="28"/>
                    <w:szCs w:val="28"/>
                  </w:rPr>
                </m:ctrlPr>
              </m:sSupPr>
              <m:e>
                <m:r>
                  <w:rPr>
                    <w:rFonts w:ascii="Cambria Math" w:hAnsi="Cambria Math"/>
                    <w:sz w:val="28"/>
                    <w:szCs w:val="28"/>
                  </w:rPr>
                  <m:t>R</m:t>
                </m:r>
              </m:e>
              <m:sup>
                <m:r>
                  <w:rPr>
                    <w:rFonts w:ascii="Cambria Math" w:hAnsi="Cambria Math"/>
                    <w:sz w:val="28"/>
                    <w:szCs w:val="28"/>
                  </w:rPr>
                  <m:t>2</m:t>
                </m:r>
              </m:sup>
            </m:sSup>
          </m:den>
        </m:f>
        <m:r>
          <w:rPr>
            <w:rFonts w:ascii="Cambria Math" w:hAnsi="Cambria Math"/>
            <w:sz w:val="28"/>
            <w:szCs w:val="28"/>
          </w:rPr>
          <m:t>+</m:t>
        </m:r>
        <m:f>
          <m:fPr>
            <m:ctrlPr>
              <w:rPr>
                <w:rFonts w:ascii="Cambria Math" w:hAnsi="Cambria Math"/>
                <w:bCs/>
                <w:i/>
                <w:sz w:val="28"/>
                <w:szCs w:val="28"/>
              </w:rPr>
            </m:ctrlPr>
          </m:fPr>
          <m:num>
            <m:sSup>
              <m:sSupPr>
                <m:ctrlPr>
                  <w:rPr>
                    <w:rFonts w:ascii="Cambria Math" w:hAnsi="Cambria Math"/>
                    <w:bCs/>
                    <w:i/>
                    <w:sz w:val="28"/>
                    <w:szCs w:val="28"/>
                  </w:rPr>
                </m:ctrlPr>
              </m:sSupPr>
              <m:e>
                <m:r>
                  <w:rPr>
                    <w:rFonts w:ascii="Cambria Math" w:hAnsi="Cambria Math"/>
                    <w:sz w:val="28"/>
                    <w:szCs w:val="28"/>
                  </w:rPr>
                  <m:t>y</m:t>
                </m:r>
              </m:e>
              <m:sup>
                <m:r>
                  <w:rPr>
                    <w:rFonts w:ascii="Cambria Math" w:hAnsi="Cambria Math"/>
                    <w:sz w:val="28"/>
                    <w:szCs w:val="28"/>
                  </w:rPr>
                  <m:t>2</m:t>
                </m:r>
              </m:sup>
            </m:sSup>
          </m:num>
          <m:den>
            <m:sSup>
              <m:sSupPr>
                <m:ctrlPr>
                  <w:rPr>
                    <w:rFonts w:ascii="Cambria Math" w:hAnsi="Cambria Math"/>
                    <w:bCs/>
                    <w:i/>
                    <w:sz w:val="28"/>
                    <w:szCs w:val="28"/>
                  </w:rPr>
                </m:ctrlPr>
              </m:sSupPr>
              <m:e>
                <m:r>
                  <w:rPr>
                    <w:rFonts w:ascii="Cambria Math" w:hAnsi="Cambria Math"/>
                    <w:sz w:val="28"/>
                    <w:szCs w:val="28"/>
                  </w:rPr>
                  <m:t>R</m:t>
                </m:r>
              </m:e>
              <m:sup>
                <m:r>
                  <w:rPr>
                    <w:rFonts w:ascii="Cambria Math" w:hAnsi="Cambria Math"/>
                    <w:sz w:val="28"/>
                    <w:szCs w:val="28"/>
                  </w:rPr>
                  <m:t>2</m:t>
                </m:r>
              </m:sup>
            </m:sSup>
          </m:den>
        </m:f>
        <m:r>
          <w:rPr>
            <w:rFonts w:ascii="Cambria Math" w:hAnsi="Cambria Math"/>
            <w:sz w:val="28"/>
            <w:szCs w:val="28"/>
          </w:rPr>
          <m:t>-</m:t>
        </m:r>
        <m:f>
          <m:fPr>
            <m:ctrlPr>
              <w:rPr>
                <w:rFonts w:ascii="Cambria Math" w:hAnsi="Cambria Math"/>
                <w:bCs/>
                <w:i/>
                <w:sz w:val="28"/>
                <w:szCs w:val="28"/>
              </w:rPr>
            </m:ctrlPr>
          </m:fPr>
          <m:num>
            <m:sSup>
              <m:sSupPr>
                <m:ctrlPr>
                  <w:rPr>
                    <w:rFonts w:ascii="Cambria Math" w:hAnsi="Cambria Math"/>
                    <w:bCs/>
                    <w:i/>
                    <w:sz w:val="28"/>
                    <w:szCs w:val="28"/>
                  </w:rPr>
                </m:ctrlPr>
              </m:sSupPr>
              <m:e>
                <m:r>
                  <w:rPr>
                    <w:rFonts w:ascii="Cambria Math" w:hAnsi="Cambria Math"/>
                    <w:sz w:val="28"/>
                    <w:szCs w:val="28"/>
                  </w:rPr>
                  <m:t>z</m:t>
                </m:r>
              </m:e>
              <m:sup>
                <m:r>
                  <w:rPr>
                    <w:rFonts w:ascii="Cambria Math" w:hAnsi="Cambria Math"/>
                    <w:sz w:val="28"/>
                    <w:szCs w:val="28"/>
                  </w:rPr>
                  <m:t>2</m:t>
                </m:r>
              </m:sup>
            </m:sSup>
          </m:num>
          <m:den>
            <m:sSup>
              <m:sSupPr>
                <m:ctrlPr>
                  <w:rPr>
                    <w:rFonts w:ascii="Cambria Math" w:hAnsi="Cambria Math"/>
                    <w:bCs/>
                    <w:i/>
                    <w:sz w:val="28"/>
                    <w:szCs w:val="28"/>
                  </w:rPr>
                </m:ctrlPr>
              </m:sSupPr>
              <m:e>
                <m:r>
                  <w:rPr>
                    <w:rFonts w:ascii="Cambria Math" w:hAnsi="Cambria Math"/>
                    <w:sz w:val="28"/>
                    <w:szCs w:val="28"/>
                  </w:rPr>
                  <m:t>h</m:t>
                </m:r>
              </m:e>
              <m:sup>
                <m:r>
                  <w:rPr>
                    <w:rFonts w:ascii="Cambria Math" w:hAnsi="Cambria Math"/>
                    <w:sz w:val="28"/>
                    <w:szCs w:val="28"/>
                  </w:rPr>
                  <m:t>2</m:t>
                </m:r>
              </m:sup>
            </m:sSup>
          </m:den>
        </m:f>
        <m:r>
          <w:rPr>
            <w:rFonts w:ascii="Cambria Math" w:hAnsi="Cambria Math"/>
            <w:sz w:val="28"/>
            <w:szCs w:val="28"/>
          </w:rPr>
          <m:t>=0,</m:t>
        </m:r>
      </m:oMath>
      <w:r w:rsidR="00614828" w:rsidRPr="00614828">
        <w:rPr>
          <w:rFonts w:eastAsiaTheme="minorEastAsia"/>
          <w:bCs/>
          <w:sz w:val="28"/>
          <w:szCs w:val="28"/>
        </w:rPr>
        <w:tab/>
        <w:t>(2.4)</w:t>
      </w:r>
    </w:p>
    <w:p w14:paraId="33FB69B3" w14:textId="77777777" w:rsidR="00614828" w:rsidRPr="00614828" w:rsidRDefault="00614828" w:rsidP="00614828">
      <w:pPr>
        <w:tabs>
          <w:tab w:val="left" w:pos="4536"/>
        </w:tabs>
        <w:spacing w:line="360" w:lineRule="auto"/>
        <w:ind w:firstLine="567"/>
        <w:jc w:val="both"/>
        <w:rPr>
          <w:bCs/>
          <w:sz w:val="28"/>
          <w:szCs w:val="28"/>
        </w:rPr>
      </w:pPr>
      <w:r w:rsidRPr="00614828">
        <w:rPr>
          <w:bCs/>
          <w:sz w:val="28"/>
          <w:szCs w:val="28"/>
        </w:rPr>
        <w:t>Для x=a:</w:t>
      </w:r>
    </w:p>
    <w:p w14:paraId="4F12DA2F" w14:textId="77777777" w:rsidR="00614828" w:rsidRPr="00614828" w:rsidRDefault="00614828" w:rsidP="00614828">
      <w:pPr>
        <w:tabs>
          <w:tab w:val="left" w:pos="8647"/>
        </w:tabs>
        <w:spacing w:line="360" w:lineRule="auto"/>
        <w:ind w:firstLine="567"/>
        <w:jc w:val="center"/>
        <w:rPr>
          <w:bCs/>
          <w:sz w:val="28"/>
          <w:szCs w:val="28"/>
        </w:rPr>
      </w:pPr>
      <m:oMath>
        <m:r>
          <w:rPr>
            <w:rFonts w:ascii="Cambria Math" w:hAnsi="Cambria Math"/>
            <w:sz w:val="28"/>
            <w:szCs w:val="28"/>
          </w:rPr>
          <m:t>Z=</m:t>
        </m:r>
        <m:f>
          <m:fPr>
            <m:ctrlPr>
              <w:rPr>
                <w:rFonts w:ascii="Cambria Math" w:hAnsi="Cambria Math"/>
                <w:bCs/>
                <w:i/>
                <w:sz w:val="28"/>
                <w:szCs w:val="28"/>
              </w:rPr>
            </m:ctrlPr>
          </m:fPr>
          <m:num>
            <m:r>
              <w:rPr>
                <w:rFonts w:ascii="Cambria Math" w:hAnsi="Cambria Math"/>
                <w:sz w:val="28"/>
                <w:szCs w:val="28"/>
              </w:rPr>
              <m:t>h</m:t>
            </m:r>
          </m:num>
          <m:den>
            <m:r>
              <w:rPr>
                <w:rFonts w:ascii="Cambria Math" w:hAnsi="Cambria Math"/>
                <w:sz w:val="28"/>
                <w:szCs w:val="28"/>
              </w:rPr>
              <m:t>R</m:t>
            </m:r>
          </m:den>
        </m:f>
        <m:rad>
          <m:radPr>
            <m:degHide m:val="1"/>
            <m:ctrlPr>
              <w:rPr>
                <w:rFonts w:ascii="Cambria Math" w:hAnsi="Cambria Math"/>
                <w:bCs/>
                <w:i/>
                <w:sz w:val="28"/>
                <w:szCs w:val="28"/>
              </w:rPr>
            </m:ctrlPr>
          </m:radPr>
          <m:deg/>
          <m:e>
            <m:sSup>
              <m:sSupPr>
                <m:ctrlPr>
                  <w:rPr>
                    <w:rFonts w:ascii="Cambria Math" w:hAnsi="Cambria Math"/>
                    <w:bCs/>
                    <w:i/>
                    <w:sz w:val="28"/>
                    <w:szCs w:val="28"/>
                  </w:rPr>
                </m:ctrlPr>
              </m:sSupPr>
              <m:e>
                <m:r>
                  <w:rPr>
                    <w:rFonts w:ascii="Cambria Math" w:hAnsi="Cambria Math"/>
                    <w:sz w:val="28"/>
                    <w:szCs w:val="28"/>
                  </w:rPr>
                  <m:t>a</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bCs/>
                    <w:i/>
                    <w:sz w:val="28"/>
                    <w:szCs w:val="28"/>
                  </w:rPr>
                </m:ctrlPr>
              </m:sSupPr>
              <m:e>
                <m:r>
                  <w:rPr>
                    <w:rFonts w:ascii="Cambria Math" w:hAnsi="Cambria Math"/>
                    <w:sz w:val="28"/>
                    <w:szCs w:val="28"/>
                  </w:rPr>
                  <m:t>y</m:t>
                </m:r>
              </m:e>
              <m:sup>
                <m:r>
                  <w:rPr>
                    <w:rFonts w:ascii="Cambria Math" w:hAnsi="Cambria Math"/>
                    <w:sz w:val="28"/>
                    <w:szCs w:val="28"/>
                  </w:rPr>
                  <m:t>2</m:t>
                </m:r>
              </m:sup>
            </m:sSup>
          </m:e>
        </m:rad>
      </m:oMath>
      <w:r w:rsidRPr="00614828">
        <w:rPr>
          <w:rFonts w:eastAsiaTheme="minorEastAsia"/>
          <w:bCs/>
          <w:sz w:val="28"/>
          <w:szCs w:val="28"/>
        </w:rPr>
        <w:tab/>
        <w:t>(2.5)</w:t>
      </w:r>
    </w:p>
    <w:p w14:paraId="214914F8" w14:textId="77777777" w:rsidR="00614828" w:rsidRPr="00614828" w:rsidRDefault="00614828" w:rsidP="00614828">
      <w:pPr>
        <w:tabs>
          <w:tab w:val="left" w:pos="4536"/>
        </w:tabs>
        <w:spacing w:line="360" w:lineRule="auto"/>
        <w:ind w:firstLine="567"/>
        <w:jc w:val="both"/>
        <w:rPr>
          <w:bCs/>
          <w:sz w:val="28"/>
          <w:szCs w:val="28"/>
        </w:rPr>
      </w:pPr>
      <w:r w:rsidRPr="00614828">
        <w:rPr>
          <w:sz w:val="28"/>
          <w:szCs w:val="28"/>
        </w:rPr>
        <w:t xml:space="preserve">Оскільки похідна з виразу (2.5) визначає тангенс кута нахилу гіперболи, ми обчислюємо кут </w:t>
      </w:r>
      <w:r w:rsidRPr="00614828">
        <w:rPr>
          <w:sz w:val="28"/>
          <w:szCs w:val="28"/>
        </w:rPr>
        <w:sym w:font="Symbol" w:char="F061"/>
      </w:r>
      <w:r w:rsidRPr="00614828">
        <w:rPr>
          <w:sz w:val="28"/>
          <w:szCs w:val="28"/>
        </w:rPr>
        <w:t xml:space="preserve"> на лезі ножа в крайніх точках, при y = ± </w:t>
      </w:r>
      <w:r w:rsidRPr="00614828">
        <w:rPr>
          <w:rFonts w:ascii="Cambria Math" w:hAnsi="Cambria Math" w:cs="Cambria Math"/>
          <w:sz w:val="28"/>
          <w:szCs w:val="28"/>
        </w:rPr>
        <w:t>𝑏</w:t>
      </w:r>
      <w:r w:rsidRPr="00614828">
        <w:rPr>
          <w:sz w:val="28"/>
          <w:szCs w:val="28"/>
        </w:rPr>
        <w:t>:</w:t>
      </w:r>
    </w:p>
    <w:p w14:paraId="0BB6240C" w14:textId="77777777" w:rsidR="00614828" w:rsidRPr="00614828" w:rsidRDefault="00000000" w:rsidP="00614828">
      <w:pPr>
        <w:tabs>
          <w:tab w:val="left" w:pos="8647"/>
        </w:tabs>
        <w:spacing w:line="360" w:lineRule="auto"/>
        <w:ind w:firstLine="567"/>
        <w:jc w:val="center"/>
        <w:rPr>
          <w:bCs/>
          <w:iCs/>
          <w:sz w:val="28"/>
          <w:szCs w:val="28"/>
        </w:rPr>
      </w:pPr>
      <m:oMath>
        <m:f>
          <m:fPr>
            <m:ctrlPr>
              <w:rPr>
                <w:rFonts w:ascii="Cambria Math" w:hAnsi="Cambria Math"/>
                <w:bCs/>
                <w:i/>
                <w:sz w:val="28"/>
                <w:szCs w:val="28"/>
              </w:rPr>
            </m:ctrlPr>
          </m:fPr>
          <m:num>
            <m:r>
              <w:rPr>
                <w:rFonts w:ascii="Cambria Math" w:hAnsi="Cambria Math"/>
                <w:sz w:val="28"/>
                <w:szCs w:val="28"/>
              </w:rPr>
              <m:t>dz</m:t>
            </m:r>
          </m:num>
          <m:den>
            <m:r>
              <w:rPr>
                <w:rFonts w:ascii="Cambria Math" w:hAnsi="Cambria Math"/>
                <w:sz w:val="28"/>
                <w:szCs w:val="28"/>
              </w:rPr>
              <m:t>dy</m:t>
            </m:r>
          </m:den>
        </m:f>
        <m:r>
          <w:rPr>
            <w:rFonts w:ascii="Cambria Math" w:hAnsi="Cambria Math"/>
            <w:sz w:val="28"/>
            <w:szCs w:val="28"/>
          </w:rPr>
          <m:t>=-</m:t>
        </m:r>
        <m:f>
          <m:fPr>
            <m:ctrlPr>
              <w:rPr>
                <w:rFonts w:ascii="Cambria Math" w:hAnsi="Cambria Math"/>
                <w:bCs/>
                <w:i/>
                <w:sz w:val="28"/>
                <w:szCs w:val="28"/>
              </w:rPr>
            </m:ctrlPr>
          </m:fPr>
          <m:num>
            <m:r>
              <w:rPr>
                <w:rFonts w:ascii="Cambria Math" w:hAnsi="Cambria Math"/>
                <w:sz w:val="28"/>
                <w:szCs w:val="28"/>
              </w:rPr>
              <m:t>hy</m:t>
            </m:r>
          </m:num>
          <m:den>
            <m:r>
              <w:rPr>
                <w:rFonts w:ascii="Cambria Math" w:hAnsi="Cambria Math"/>
                <w:sz w:val="28"/>
                <w:szCs w:val="28"/>
              </w:rPr>
              <m:t>R</m:t>
            </m:r>
            <m:rad>
              <m:radPr>
                <m:degHide m:val="1"/>
                <m:ctrlPr>
                  <w:rPr>
                    <w:rFonts w:ascii="Cambria Math" w:hAnsi="Cambria Math"/>
                    <w:bCs/>
                    <w:i/>
                    <w:sz w:val="28"/>
                    <w:szCs w:val="28"/>
                  </w:rPr>
                </m:ctrlPr>
              </m:radPr>
              <m:deg/>
              <m:e>
                <m:sSup>
                  <m:sSupPr>
                    <m:ctrlPr>
                      <w:rPr>
                        <w:rFonts w:ascii="Cambria Math" w:hAnsi="Cambria Math"/>
                        <w:bCs/>
                        <w:i/>
                        <w:sz w:val="28"/>
                        <w:szCs w:val="28"/>
                      </w:rPr>
                    </m:ctrlPr>
                  </m:sSupPr>
                  <m:e>
                    <m:r>
                      <w:rPr>
                        <w:rFonts w:ascii="Cambria Math" w:hAnsi="Cambria Math"/>
                        <w:sz w:val="28"/>
                        <w:szCs w:val="28"/>
                      </w:rPr>
                      <m:t>a</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bCs/>
                        <w:i/>
                        <w:sz w:val="28"/>
                        <w:szCs w:val="28"/>
                      </w:rPr>
                    </m:ctrlPr>
                  </m:sSupPr>
                  <m:e>
                    <m:r>
                      <w:rPr>
                        <w:rFonts w:ascii="Cambria Math" w:hAnsi="Cambria Math"/>
                        <w:sz w:val="28"/>
                        <w:szCs w:val="28"/>
                      </w:rPr>
                      <m:t>y</m:t>
                    </m:r>
                  </m:e>
                  <m:sup>
                    <m:r>
                      <w:rPr>
                        <w:rFonts w:ascii="Cambria Math" w:hAnsi="Cambria Math"/>
                        <w:sz w:val="28"/>
                        <w:szCs w:val="28"/>
                      </w:rPr>
                      <m:t>2</m:t>
                    </m:r>
                  </m:sup>
                </m:sSup>
              </m:e>
            </m:rad>
          </m:den>
        </m:f>
        <m:r>
          <w:rPr>
            <w:rFonts w:ascii="Cambria Math" w:hAnsi="Cambria Math"/>
            <w:sz w:val="28"/>
            <w:szCs w:val="28"/>
          </w:rPr>
          <m:t>;</m:t>
        </m:r>
        <m:r>
          <m:rPr>
            <m:sty m:val="p"/>
          </m:rPr>
          <w:rPr>
            <w:rFonts w:ascii="Cambria Math" w:hAnsi="Cambria Math"/>
            <w:sz w:val="28"/>
            <w:szCs w:val="28"/>
          </w:rPr>
          <m:t>tan⁡</m:t>
        </m:r>
        <m:r>
          <w:rPr>
            <w:rFonts w:ascii="Cambria Math" w:hAnsi="Cambria Math"/>
            <w:sz w:val="28"/>
            <w:szCs w:val="28"/>
          </w:rPr>
          <m:t>(α)==-</m:t>
        </m:r>
        <m:f>
          <m:fPr>
            <m:ctrlPr>
              <w:rPr>
                <w:rFonts w:ascii="Cambria Math" w:hAnsi="Cambria Math"/>
                <w:bCs/>
                <w:i/>
                <w:sz w:val="28"/>
                <w:szCs w:val="28"/>
              </w:rPr>
            </m:ctrlPr>
          </m:fPr>
          <m:num>
            <m:r>
              <w:rPr>
                <w:rFonts w:ascii="Cambria Math" w:hAnsi="Cambria Math"/>
                <w:sz w:val="28"/>
                <w:szCs w:val="28"/>
              </w:rPr>
              <m:t>hb</m:t>
            </m:r>
          </m:num>
          <m:den>
            <m:r>
              <w:rPr>
                <w:rFonts w:ascii="Cambria Math" w:hAnsi="Cambria Math"/>
                <w:sz w:val="28"/>
                <w:szCs w:val="28"/>
              </w:rPr>
              <m:t>R</m:t>
            </m:r>
            <m:rad>
              <m:radPr>
                <m:degHide m:val="1"/>
                <m:ctrlPr>
                  <w:rPr>
                    <w:rFonts w:ascii="Cambria Math" w:hAnsi="Cambria Math"/>
                    <w:bCs/>
                    <w:i/>
                    <w:sz w:val="28"/>
                    <w:szCs w:val="28"/>
                  </w:rPr>
                </m:ctrlPr>
              </m:radPr>
              <m:deg/>
              <m:e>
                <m:sSup>
                  <m:sSupPr>
                    <m:ctrlPr>
                      <w:rPr>
                        <w:rFonts w:ascii="Cambria Math" w:hAnsi="Cambria Math"/>
                        <w:bCs/>
                        <w:i/>
                        <w:sz w:val="28"/>
                        <w:szCs w:val="28"/>
                      </w:rPr>
                    </m:ctrlPr>
                  </m:sSupPr>
                  <m:e>
                    <m:r>
                      <w:rPr>
                        <w:rFonts w:ascii="Cambria Math" w:hAnsi="Cambria Math"/>
                        <w:sz w:val="28"/>
                        <w:szCs w:val="28"/>
                      </w:rPr>
                      <m:t>a</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bCs/>
                        <w:i/>
                        <w:sz w:val="28"/>
                        <w:szCs w:val="28"/>
                      </w:rPr>
                    </m:ctrlPr>
                  </m:sSupPr>
                  <m:e>
                    <m:r>
                      <w:rPr>
                        <w:rFonts w:ascii="Cambria Math" w:hAnsi="Cambria Math"/>
                        <w:sz w:val="28"/>
                        <w:szCs w:val="28"/>
                      </w:rPr>
                      <m:t>y</m:t>
                    </m:r>
                  </m:e>
                  <m:sup>
                    <m:r>
                      <w:rPr>
                        <w:rFonts w:ascii="Cambria Math" w:hAnsi="Cambria Math"/>
                        <w:sz w:val="28"/>
                        <w:szCs w:val="28"/>
                      </w:rPr>
                      <m:t>2</m:t>
                    </m:r>
                  </m:sup>
                </m:sSup>
              </m:e>
            </m:rad>
          </m:den>
        </m:f>
      </m:oMath>
      <w:r w:rsidR="00614828" w:rsidRPr="00614828">
        <w:rPr>
          <w:rFonts w:eastAsiaTheme="minorEastAsia"/>
          <w:bCs/>
          <w:i/>
          <w:sz w:val="28"/>
          <w:szCs w:val="28"/>
        </w:rPr>
        <w:tab/>
      </w:r>
      <w:r w:rsidR="00614828" w:rsidRPr="00614828">
        <w:rPr>
          <w:rFonts w:eastAsiaTheme="minorEastAsia"/>
          <w:bCs/>
          <w:iCs/>
          <w:sz w:val="28"/>
          <w:szCs w:val="28"/>
        </w:rPr>
        <w:t>(2.6)</w:t>
      </w:r>
    </w:p>
    <w:p w14:paraId="65918B71"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Взявши до уваги, що</w:t>
      </w:r>
      <w:r w:rsidRPr="00614828">
        <w:rPr>
          <w:rFonts w:eastAsiaTheme="minorEastAsia"/>
          <w:sz w:val="28"/>
          <w:szCs w:val="28"/>
        </w:rPr>
        <w:t xml:space="preserve"> </w:t>
      </w:r>
      <m:oMath>
        <m:r>
          <w:rPr>
            <w:rFonts w:ascii="Cambria Math" w:eastAsiaTheme="minorEastAsia" w:hAnsi="Cambria Math"/>
            <w:sz w:val="28"/>
            <w:szCs w:val="28"/>
          </w:rPr>
          <m:t>b=</m:t>
        </m:r>
        <m:rad>
          <m:radPr>
            <m:degHide m:val="1"/>
            <m:ctrlPr>
              <w:rPr>
                <w:rFonts w:ascii="Cambria Math" w:hAnsi="Cambria Math"/>
                <w:bCs/>
                <w:i/>
                <w:sz w:val="28"/>
                <w:szCs w:val="28"/>
              </w:rPr>
            </m:ctrlPr>
          </m:radPr>
          <m:deg/>
          <m:e>
            <m:sSup>
              <m:sSupPr>
                <m:ctrlPr>
                  <w:rPr>
                    <w:rFonts w:ascii="Cambria Math" w:hAnsi="Cambria Math"/>
                    <w:bCs/>
                    <w:i/>
                    <w:sz w:val="28"/>
                    <w:szCs w:val="28"/>
                  </w:rPr>
                </m:ctrlPr>
              </m:sSupPr>
              <m:e>
                <m:r>
                  <w:rPr>
                    <w:rFonts w:ascii="Cambria Math" w:hAnsi="Cambria Math"/>
                    <w:sz w:val="28"/>
                    <w:szCs w:val="28"/>
                  </w:rPr>
                  <m:t>R</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bCs/>
                    <w:i/>
                    <w:sz w:val="28"/>
                    <w:szCs w:val="28"/>
                  </w:rPr>
                </m:ctrlPr>
              </m:sSupPr>
              <m:e>
                <m:r>
                  <w:rPr>
                    <w:rFonts w:ascii="Cambria Math" w:hAnsi="Cambria Math"/>
                    <w:sz w:val="28"/>
                    <w:szCs w:val="28"/>
                  </w:rPr>
                  <m:t>a</m:t>
                </m:r>
              </m:e>
              <m:sup>
                <m:r>
                  <w:rPr>
                    <w:rFonts w:ascii="Cambria Math" w:hAnsi="Cambria Math"/>
                    <w:sz w:val="28"/>
                    <w:szCs w:val="28"/>
                  </w:rPr>
                  <m:t>2</m:t>
                </m:r>
              </m:sup>
            </m:sSup>
          </m:e>
        </m:rad>
        <m:r>
          <w:rPr>
            <w:rFonts w:ascii="Cambria Math" w:eastAsiaTheme="minorEastAsia" w:hAnsi="Cambria Math"/>
            <w:sz w:val="28"/>
            <w:szCs w:val="28"/>
          </w:rPr>
          <m:t>,</m:t>
        </m:r>
        <m:func>
          <m:funcPr>
            <m:ctrlPr>
              <w:rPr>
                <w:rFonts w:ascii="Cambria Math" w:eastAsiaTheme="minorEastAsia" w:hAnsi="Cambria Math"/>
                <w:bCs/>
                <w:i/>
                <w:sz w:val="28"/>
                <w:szCs w:val="28"/>
              </w:rPr>
            </m:ctrlPr>
          </m:funcPr>
          <m:fName>
            <m:r>
              <m:rPr>
                <m:sty m:val="p"/>
              </m:rPr>
              <w:rPr>
                <w:rFonts w:ascii="Cambria Math" w:eastAsiaTheme="minorEastAsia" w:hAnsi="Cambria Math"/>
                <w:sz w:val="28"/>
                <w:szCs w:val="28"/>
              </w:rPr>
              <m:t>tan</m:t>
            </m:r>
          </m:fName>
          <m:e>
            <m:d>
              <m:dPr>
                <m:ctrlPr>
                  <w:rPr>
                    <w:rFonts w:ascii="Cambria Math" w:eastAsiaTheme="minorEastAsia" w:hAnsi="Cambria Math"/>
                    <w:bCs/>
                    <w:i/>
                    <w:sz w:val="28"/>
                    <w:szCs w:val="28"/>
                  </w:rPr>
                </m:ctrlPr>
              </m:dPr>
              <m:e>
                <m:sSub>
                  <m:sSubPr>
                    <m:ctrlPr>
                      <w:rPr>
                        <w:rFonts w:ascii="Cambria Math" w:eastAsiaTheme="minorEastAsia" w:hAnsi="Cambria Math"/>
                        <w:bCs/>
                        <w:i/>
                        <w:sz w:val="28"/>
                        <w:szCs w:val="28"/>
                      </w:rPr>
                    </m:ctrlPr>
                  </m:sSubPr>
                  <m:e>
                    <m:r>
                      <w:rPr>
                        <w:rFonts w:ascii="Cambria Math" w:eastAsiaTheme="minorEastAsia" w:hAnsi="Cambria Math"/>
                        <w:sz w:val="28"/>
                        <w:szCs w:val="28"/>
                      </w:rPr>
                      <m:t>α</m:t>
                    </m:r>
                  </m:e>
                  <m:sub>
                    <m:r>
                      <w:rPr>
                        <w:rFonts w:ascii="Cambria Math" w:eastAsiaTheme="minorEastAsia" w:hAnsi="Cambria Math"/>
                        <w:sz w:val="28"/>
                        <w:szCs w:val="28"/>
                      </w:rPr>
                      <m:t>0</m:t>
                    </m:r>
                  </m:sub>
                </m:sSub>
              </m:e>
            </m:d>
            <m:r>
              <w:rPr>
                <w:rFonts w:ascii="Cambria Math" w:eastAsiaTheme="minorEastAsia" w:hAnsi="Cambria Math"/>
                <w:sz w:val="28"/>
                <w:szCs w:val="28"/>
              </w:rPr>
              <m:t>=</m:t>
            </m:r>
            <m:f>
              <m:fPr>
                <m:ctrlPr>
                  <w:rPr>
                    <w:rFonts w:ascii="Cambria Math" w:eastAsiaTheme="minorEastAsia" w:hAnsi="Cambria Math"/>
                    <w:bCs/>
                    <w:i/>
                    <w:sz w:val="28"/>
                    <w:szCs w:val="28"/>
                  </w:rPr>
                </m:ctrlPr>
              </m:fPr>
              <m:num>
                <m:r>
                  <w:rPr>
                    <w:rFonts w:ascii="Cambria Math" w:eastAsiaTheme="minorEastAsia" w:hAnsi="Cambria Math"/>
                    <w:sz w:val="28"/>
                    <w:szCs w:val="28"/>
                  </w:rPr>
                  <m:t>h</m:t>
                </m:r>
              </m:num>
              <m:den>
                <m:r>
                  <w:rPr>
                    <w:rFonts w:ascii="Cambria Math" w:eastAsiaTheme="minorEastAsia" w:hAnsi="Cambria Math"/>
                    <w:sz w:val="28"/>
                    <w:szCs w:val="28"/>
                  </w:rPr>
                  <m:t>R</m:t>
                </m:r>
              </m:den>
            </m:f>
          </m:e>
        </m:func>
      </m:oMath>
      <w:r w:rsidRPr="00614828">
        <w:rPr>
          <w:sz w:val="28"/>
          <w:szCs w:val="28"/>
        </w:rPr>
        <w:t xml:space="preserve">, остаточно отримуємо кут різання </w:t>
      </w:r>
      <w:r w:rsidRPr="00614828">
        <w:rPr>
          <w:sz w:val="28"/>
          <w:szCs w:val="28"/>
        </w:rPr>
        <w:sym w:font="Symbol" w:char="F061"/>
      </w:r>
      <w:r w:rsidRPr="00614828">
        <w:rPr>
          <w:sz w:val="28"/>
          <w:szCs w:val="28"/>
        </w:rPr>
        <w:t xml:space="preserve"> з урахуванням конічної форми ріжучої крайки нерухомого дискового ножа:</w:t>
      </w:r>
    </w:p>
    <w:p w14:paraId="1B9F58E7" w14:textId="77777777" w:rsidR="00614828" w:rsidRPr="00614828" w:rsidRDefault="00614828" w:rsidP="00614828">
      <w:pPr>
        <w:tabs>
          <w:tab w:val="left" w:pos="8505"/>
        </w:tabs>
        <w:spacing w:line="360" w:lineRule="auto"/>
        <w:ind w:firstLine="567"/>
        <w:jc w:val="center"/>
        <w:rPr>
          <w:bCs/>
          <w:iCs/>
          <w:sz w:val="28"/>
          <w:szCs w:val="28"/>
        </w:rPr>
      </w:pPr>
      <m:oMath>
        <m:r>
          <w:rPr>
            <w:rFonts w:ascii="Cambria Math" w:hAnsi="Cambria Math"/>
            <w:sz w:val="28"/>
            <w:szCs w:val="28"/>
          </w:rPr>
          <w:lastRenderedPageBreak/>
          <m:t>α=</m:t>
        </m:r>
        <m:r>
          <m:rPr>
            <m:sty m:val="p"/>
          </m:rPr>
          <w:rPr>
            <w:rFonts w:ascii="Cambria Math" w:hAnsi="Cambria Math"/>
            <w:sz w:val="28"/>
            <w:szCs w:val="28"/>
          </w:rPr>
          <m:t>arctan⁡</m:t>
        </m:r>
        <m:r>
          <w:rPr>
            <w:rFonts w:ascii="Cambria Math" w:hAnsi="Cambria Math"/>
            <w:sz w:val="28"/>
            <w:szCs w:val="28"/>
          </w:rPr>
          <m:t>(</m:t>
        </m:r>
        <m:func>
          <m:funcPr>
            <m:ctrlPr>
              <w:rPr>
                <w:rFonts w:ascii="Cambria Math" w:hAnsi="Cambria Math"/>
                <w:bCs/>
                <w:sz w:val="28"/>
                <w:szCs w:val="28"/>
              </w:rPr>
            </m:ctrlPr>
          </m:funcPr>
          <m:fName>
            <m:r>
              <m:rPr>
                <m:sty m:val="p"/>
              </m:rPr>
              <w:rPr>
                <w:rFonts w:ascii="Cambria Math" w:hAnsi="Cambria Math"/>
                <w:sz w:val="28"/>
                <w:szCs w:val="28"/>
              </w:rPr>
              <m:t>tan</m:t>
            </m:r>
            <m:ctrlPr>
              <w:rPr>
                <w:rFonts w:ascii="Cambria Math" w:hAnsi="Cambria Math"/>
                <w:bCs/>
                <w:i/>
                <w:sz w:val="28"/>
                <w:szCs w:val="28"/>
              </w:rPr>
            </m:ctrlPr>
          </m:fName>
          <m:e>
            <m:d>
              <m:dPr>
                <m:ctrlPr>
                  <w:rPr>
                    <w:rFonts w:ascii="Cambria Math" w:hAnsi="Cambria Math"/>
                    <w:bCs/>
                    <w:i/>
                    <w:sz w:val="28"/>
                    <w:szCs w:val="28"/>
                  </w:rPr>
                </m:ctrlPr>
              </m:dPr>
              <m:e>
                <m:sSub>
                  <m:sSubPr>
                    <m:ctrlPr>
                      <w:rPr>
                        <w:rFonts w:ascii="Cambria Math" w:hAnsi="Cambria Math"/>
                        <w:bCs/>
                        <w:i/>
                        <w:sz w:val="28"/>
                        <w:szCs w:val="28"/>
                      </w:rPr>
                    </m:ctrlPr>
                  </m:sSubPr>
                  <m:e>
                    <m:r>
                      <w:rPr>
                        <w:rFonts w:ascii="Cambria Math" w:hAnsi="Cambria Math"/>
                        <w:sz w:val="28"/>
                        <w:szCs w:val="28"/>
                      </w:rPr>
                      <m:t>α</m:t>
                    </m:r>
                  </m:e>
                  <m:sub>
                    <m:r>
                      <w:rPr>
                        <w:rFonts w:ascii="Cambria Math" w:hAnsi="Cambria Math"/>
                        <w:sz w:val="28"/>
                        <w:szCs w:val="28"/>
                      </w:rPr>
                      <m:t>0</m:t>
                    </m:r>
                  </m:sub>
                </m:sSub>
              </m:e>
            </m:d>
          </m:e>
        </m:func>
        <m:f>
          <m:fPr>
            <m:ctrlPr>
              <w:rPr>
                <w:rFonts w:ascii="Cambria Math" w:hAnsi="Cambria Math"/>
                <w:bCs/>
                <w:i/>
                <w:sz w:val="28"/>
                <w:szCs w:val="28"/>
              </w:rPr>
            </m:ctrlPr>
          </m:fPr>
          <m:num>
            <m:rad>
              <m:radPr>
                <m:degHide m:val="1"/>
                <m:ctrlPr>
                  <w:rPr>
                    <w:rFonts w:ascii="Cambria Math" w:hAnsi="Cambria Math"/>
                    <w:bCs/>
                    <w:i/>
                    <w:sz w:val="28"/>
                    <w:szCs w:val="28"/>
                  </w:rPr>
                </m:ctrlPr>
              </m:radPr>
              <m:deg/>
              <m:e>
                <m:sSup>
                  <m:sSupPr>
                    <m:ctrlPr>
                      <w:rPr>
                        <w:rFonts w:ascii="Cambria Math" w:hAnsi="Cambria Math"/>
                        <w:bCs/>
                        <w:i/>
                        <w:sz w:val="28"/>
                        <w:szCs w:val="28"/>
                      </w:rPr>
                    </m:ctrlPr>
                  </m:sSupPr>
                  <m:e>
                    <m:r>
                      <w:rPr>
                        <w:rFonts w:ascii="Cambria Math" w:hAnsi="Cambria Math"/>
                        <w:sz w:val="28"/>
                        <w:szCs w:val="28"/>
                      </w:rPr>
                      <m:t>R</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bCs/>
                        <w:i/>
                        <w:sz w:val="28"/>
                        <w:szCs w:val="28"/>
                      </w:rPr>
                    </m:ctrlPr>
                  </m:sSupPr>
                  <m:e>
                    <m:r>
                      <w:rPr>
                        <w:rFonts w:ascii="Cambria Math" w:hAnsi="Cambria Math"/>
                        <w:sz w:val="28"/>
                        <w:szCs w:val="28"/>
                      </w:rPr>
                      <m:t>a</m:t>
                    </m:r>
                  </m:e>
                  <m:sup>
                    <m:r>
                      <w:rPr>
                        <w:rFonts w:ascii="Cambria Math" w:hAnsi="Cambria Math"/>
                        <w:sz w:val="28"/>
                        <w:szCs w:val="28"/>
                      </w:rPr>
                      <m:t>2</m:t>
                    </m:r>
                  </m:sup>
                </m:sSup>
              </m:e>
            </m:rad>
          </m:num>
          <m:den>
            <m:r>
              <w:rPr>
                <w:rFonts w:ascii="Cambria Math" w:hAnsi="Cambria Math"/>
                <w:sz w:val="28"/>
                <w:szCs w:val="28"/>
              </w:rPr>
              <m:t>R</m:t>
            </m:r>
          </m:den>
        </m:f>
        <m:r>
          <w:rPr>
            <w:rFonts w:ascii="Cambria Math" w:hAnsi="Cambria Math"/>
            <w:sz w:val="28"/>
            <w:szCs w:val="28"/>
          </w:rPr>
          <m:t>)</m:t>
        </m:r>
      </m:oMath>
      <w:r w:rsidRPr="00614828">
        <w:rPr>
          <w:rFonts w:eastAsiaTheme="minorEastAsia"/>
          <w:bCs/>
          <w:iCs/>
          <w:sz w:val="28"/>
          <w:szCs w:val="28"/>
        </w:rPr>
        <w:tab/>
        <w:t>(2,7)</w:t>
      </w:r>
    </w:p>
    <w:p w14:paraId="4B224A25"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Для дискового ножа, що обертається, трансформація кута загострення обчислюється аналогічно рівнянню (2.2):</w:t>
      </w:r>
    </w:p>
    <w:p w14:paraId="7D833811" w14:textId="77777777" w:rsidR="00614828" w:rsidRPr="00614828" w:rsidRDefault="00000000" w:rsidP="00614828">
      <w:pPr>
        <w:tabs>
          <w:tab w:val="left" w:pos="8505"/>
        </w:tabs>
        <w:spacing w:line="360" w:lineRule="auto"/>
        <w:ind w:firstLine="567"/>
        <w:jc w:val="center"/>
        <w:rPr>
          <w:bCs/>
          <w:sz w:val="28"/>
          <w:szCs w:val="28"/>
        </w:rPr>
      </w:pPr>
      <m:oMath>
        <m:sSub>
          <m:sSubPr>
            <m:ctrlPr>
              <w:rPr>
                <w:rFonts w:ascii="Cambria Math" w:hAnsi="Cambria Math"/>
                <w:bCs/>
                <w:i/>
                <w:sz w:val="28"/>
                <w:szCs w:val="28"/>
              </w:rPr>
            </m:ctrlPr>
          </m:sSubPr>
          <m:e>
            <m:r>
              <w:rPr>
                <w:rFonts w:ascii="Cambria Math" w:hAnsi="Cambria Math"/>
                <w:sz w:val="28"/>
                <w:szCs w:val="28"/>
              </w:rPr>
              <m:t>α</m:t>
            </m:r>
          </m:e>
          <m:sub>
            <m:r>
              <w:rPr>
                <w:rFonts w:ascii="Cambria Math" w:hAnsi="Cambria Math"/>
                <w:sz w:val="28"/>
                <w:szCs w:val="28"/>
              </w:rPr>
              <m:t>T</m:t>
            </m:r>
          </m:sub>
        </m:sSub>
        <m:r>
          <w:rPr>
            <w:rFonts w:ascii="Cambria Math" w:hAnsi="Cambria Math"/>
            <w:sz w:val="28"/>
            <w:szCs w:val="28"/>
          </w:rPr>
          <m:t>=arctan</m:t>
        </m:r>
        <m:d>
          <m:dPr>
            <m:ctrlPr>
              <w:rPr>
                <w:rFonts w:ascii="Cambria Math" w:hAnsi="Cambria Math"/>
                <w:bCs/>
                <w:i/>
                <w:sz w:val="28"/>
                <w:szCs w:val="28"/>
              </w:rPr>
            </m:ctrlPr>
          </m:dPr>
          <m:e>
            <m:r>
              <m:rPr>
                <m:sty m:val="p"/>
              </m:rPr>
              <w:rPr>
                <w:rFonts w:ascii="Cambria Math" w:hAnsi="Cambria Math"/>
                <w:sz w:val="28"/>
                <w:szCs w:val="28"/>
              </w:rPr>
              <m:t>tan⁡</m:t>
            </m:r>
            <m:r>
              <w:rPr>
                <w:rFonts w:ascii="Cambria Math" w:hAnsi="Cambria Math"/>
                <w:sz w:val="28"/>
                <w:szCs w:val="28"/>
              </w:rPr>
              <m:t>(α)</m:t>
            </m:r>
            <m:f>
              <m:fPr>
                <m:ctrlPr>
                  <w:rPr>
                    <w:rFonts w:ascii="Cambria Math" w:hAnsi="Cambria Math"/>
                    <w:bCs/>
                    <w:i/>
                    <w:sz w:val="28"/>
                    <w:szCs w:val="28"/>
                  </w:rPr>
                </m:ctrlPr>
              </m:fPr>
              <m:num>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Ry</m:t>
                    </m:r>
                  </m:sub>
                </m:sSub>
              </m:num>
              <m:den>
                <m:r>
                  <w:rPr>
                    <w:rFonts w:ascii="Cambria Math" w:hAnsi="Cambria Math"/>
                    <w:sz w:val="28"/>
                    <w:szCs w:val="28"/>
                  </w:rPr>
                  <m:t>V</m:t>
                </m:r>
              </m:den>
            </m:f>
          </m:e>
        </m:d>
      </m:oMath>
      <w:r w:rsidR="00614828" w:rsidRPr="00614828">
        <w:rPr>
          <w:rFonts w:eastAsiaTheme="minorEastAsia"/>
          <w:bCs/>
          <w:sz w:val="28"/>
          <w:szCs w:val="28"/>
        </w:rPr>
        <w:tab/>
        <w:t>(2.8)</w:t>
      </w:r>
    </w:p>
    <w:p w14:paraId="2E0AE115"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Обчислимо величину трансформованого кута α</w:t>
      </w:r>
      <w:r w:rsidRPr="00614828">
        <w:rPr>
          <w:rFonts w:ascii="Cambria Math" w:hAnsi="Cambria Math" w:cs="Cambria Math"/>
          <w:sz w:val="28"/>
          <w:szCs w:val="28"/>
          <w:vertAlign w:val="subscript"/>
        </w:rPr>
        <w:t>𝑇</w:t>
      </w:r>
      <w:r w:rsidRPr="00614828">
        <w:rPr>
          <w:sz w:val="28"/>
          <w:szCs w:val="28"/>
        </w:rPr>
        <w:t xml:space="preserve"> з врахуванням конічної форми ріжучого леза дискового ножа (рис. 2.9).</w:t>
      </w:r>
    </w:p>
    <w:p w14:paraId="7269B4AC" w14:textId="77777777" w:rsidR="00614828" w:rsidRPr="00614828" w:rsidRDefault="00614828" w:rsidP="00614828">
      <w:pPr>
        <w:tabs>
          <w:tab w:val="left" w:pos="4536"/>
        </w:tabs>
        <w:spacing w:line="360" w:lineRule="auto"/>
        <w:ind w:firstLine="567"/>
        <w:jc w:val="both"/>
        <w:rPr>
          <w:bCs/>
          <w:sz w:val="28"/>
          <w:szCs w:val="28"/>
        </w:rPr>
      </w:pPr>
    </w:p>
    <w:p w14:paraId="5C4526B7" w14:textId="77777777" w:rsidR="00614828" w:rsidRPr="00614828" w:rsidRDefault="00614828" w:rsidP="00614828">
      <w:pPr>
        <w:tabs>
          <w:tab w:val="left" w:pos="4536"/>
        </w:tabs>
        <w:spacing w:line="360" w:lineRule="auto"/>
        <w:ind w:firstLine="567"/>
        <w:jc w:val="center"/>
        <w:rPr>
          <w:bCs/>
          <w:sz w:val="28"/>
          <w:szCs w:val="28"/>
        </w:rPr>
      </w:pPr>
      <w:r w:rsidRPr="00614828">
        <w:rPr>
          <w:bCs/>
          <w:noProof/>
          <w:sz w:val="28"/>
          <w:szCs w:val="28"/>
        </w:rPr>
        <w:drawing>
          <wp:inline distT="0" distB="0" distL="0" distR="0" wp14:anchorId="46AD5252" wp14:editId="023BEB62">
            <wp:extent cx="4541914" cy="2568163"/>
            <wp:effectExtent l="0" t="0" r="0" b="3810"/>
            <wp:docPr id="4693" name="Рисунок 46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541914" cy="2568163"/>
                    </a:xfrm>
                    <a:prstGeom prst="rect">
                      <a:avLst/>
                    </a:prstGeom>
                  </pic:spPr>
                </pic:pic>
              </a:graphicData>
            </a:graphic>
          </wp:inline>
        </w:drawing>
      </w:r>
    </w:p>
    <w:p w14:paraId="63EB1A9D" w14:textId="77777777" w:rsidR="00614828" w:rsidRPr="00614828" w:rsidRDefault="00614828" w:rsidP="00614828">
      <w:pPr>
        <w:pStyle w:val="Default"/>
        <w:spacing w:line="360" w:lineRule="auto"/>
        <w:jc w:val="center"/>
        <w:rPr>
          <w:sz w:val="28"/>
          <w:szCs w:val="28"/>
          <w:lang w:val="uk-UA"/>
        </w:rPr>
      </w:pPr>
      <w:r w:rsidRPr="00614828">
        <w:rPr>
          <w:sz w:val="28"/>
          <w:szCs w:val="28"/>
          <w:lang w:val="uk-UA"/>
        </w:rPr>
        <w:t>Рис.2.9. Розрахункові схеми для визначення трансформації кута загострення дискового ножа:</w:t>
      </w:r>
    </w:p>
    <w:p w14:paraId="4D68D499" w14:textId="77777777" w:rsidR="00614828" w:rsidRPr="00614828" w:rsidRDefault="00614828" w:rsidP="00614828">
      <w:pPr>
        <w:pStyle w:val="Default"/>
        <w:spacing w:line="360" w:lineRule="auto"/>
        <w:jc w:val="center"/>
        <w:rPr>
          <w:rFonts w:ascii="Cambria Math" w:hAnsi="Cambria Math" w:cs="Cambria Math"/>
          <w:sz w:val="28"/>
          <w:szCs w:val="28"/>
          <w:vertAlign w:val="subscript"/>
          <w:lang w:val="uk-UA"/>
        </w:rPr>
      </w:pPr>
      <w:r w:rsidRPr="00614828">
        <w:rPr>
          <w:i/>
          <w:iCs/>
          <w:sz w:val="28"/>
          <w:szCs w:val="28"/>
          <w:lang w:val="uk-UA"/>
        </w:rPr>
        <w:t xml:space="preserve">a </w:t>
      </w:r>
      <w:r w:rsidRPr="00614828">
        <w:rPr>
          <w:sz w:val="28"/>
          <w:szCs w:val="28"/>
          <w:lang w:val="uk-UA"/>
        </w:rPr>
        <w:t xml:space="preserve">– трансформація кута загострення на крайці кругового ножа, </w:t>
      </w:r>
      <w:r w:rsidRPr="00614828">
        <w:rPr>
          <w:i/>
          <w:iCs/>
          <w:sz w:val="28"/>
          <w:szCs w:val="28"/>
          <w:lang w:val="uk-UA"/>
        </w:rPr>
        <w:t xml:space="preserve">b </w:t>
      </w:r>
      <w:r w:rsidRPr="00614828">
        <w:rPr>
          <w:sz w:val="28"/>
          <w:szCs w:val="28"/>
          <w:lang w:val="uk-UA"/>
        </w:rPr>
        <w:t>– розподіл швидкостей при розрахунку фактичного кута загострення α</w:t>
      </w:r>
      <w:r w:rsidRPr="00614828">
        <w:rPr>
          <w:rFonts w:ascii="Cambria Math" w:hAnsi="Cambria Math" w:cs="Cambria Math"/>
          <w:sz w:val="28"/>
          <w:szCs w:val="28"/>
          <w:vertAlign w:val="subscript"/>
          <w:lang w:val="uk-UA"/>
        </w:rPr>
        <w:t>𝑇</w:t>
      </w:r>
    </w:p>
    <w:p w14:paraId="49B0CA12" w14:textId="77777777" w:rsidR="00614828" w:rsidRPr="00614828" w:rsidRDefault="00614828" w:rsidP="00614828">
      <w:pPr>
        <w:pStyle w:val="Default"/>
        <w:spacing w:line="360" w:lineRule="auto"/>
        <w:jc w:val="center"/>
        <w:rPr>
          <w:sz w:val="28"/>
          <w:szCs w:val="28"/>
          <w:lang w:val="uk-UA"/>
        </w:rPr>
      </w:pPr>
    </w:p>
    <w:p w14:paraId="1E45023D" w14:textId="77777777" w:rsidR="00614828" w:rsidRPr="00614828" w:rsidRDefault="00614828" w:rsidP="00614828">
      <w:pPr>
        <w:pStyle w:val="Default"/>
        <w:spacing w:line="360" w:lineRule="auto"/>
        <w:ind w:firstLine="567"/>
        <w:rPr>
          <w:sz w:val="28"/>
          <w:szCs w:val="28"/>
          <w:lang w:val="uk-UA"/>
        </w:rPr>
      </w:pPr>
      <w:r w:rsidRPr="00614828">
        <w:rPr>
          <w:sz w:val="28"/>
          <w:szCs w:val="28"/>
          <w:lang w:val="uk-UA"/>
        </w:rPr>
        <w:t>α</w:t>
      </w:r>
      <w:r w:rsidRPr="00614828">
        <w:rPr>
          <w:sz w:val="28"/>
          <w:szCs w:val="28"/>
          <w:vertAlign w:val="subscript"/>
          <w:lang w:val="uk-UA"/>
        </w:rPr>
        <w:t>0</w:t>
      </w:r>
      <w:r w:rsidRPr="00614828">
        <w:rPr>
          <w:sz w:val="28"/>
          <w:szCs w:val="28"/>
          <w:lang w:val="uk-UA"/>
        </w:rPr>
        <w:t>- кут заточування ножа,</w:t>
      </w:r>
    </w:p>
    <w:p w14:paraId="58738EA3" w14:textId="77777777" w:rsidR="00614828" w:rsidRPr="00614828" w:rsidRDefault="00614828" w:rsidP="00614828">
      <w:pPr>
        <w:pStyle w:val="Default"/>
        <w:spacing w:line="360" w:lineRule="auto"/>
        <w:ind w:firstLine="567"/>
        <w:rPr>
          <w:sz w:val="28"/>
          <w:szCs w:val="28"/>
          <w:lang w:val="uk-UA"/>
        </w:rPr>
      </w:pPr>
      <w:r w:rsidRPr="00614828">
        <w:rPr>
          <w:sz w:val="28"/>
          <w:szCs w:val="28"/>
          <w:lang w:val="uk-UA"/>
        </w:rPr>
        <w:t>α</w:t>
      </w:r>
      <w:r w:rsidRPr="00614828">
        <w:rPr>
          <w:rFonts w:ascii="Cambria Math" w:hAnsi="Cambria Math" w:cs="Cambria Math"/>
          <w:sz w:val="28"/>
          <w:szCs w:val="28"/>
          <w:vertAlign w:val="subscript"/>
          <w:lang w:val="uk-UA"/>
        </w:rPr>
        <w:t>𝑇</w:t>
      </w:r>
      <w:r w:rsidRPr="00614828">
        <w:rPr>
          <w:sz w:val="28"/>
          <w:szCs w:val="28"/>
          <w:lang w:val="uk-UA"/>
        </w:rPr>
        <w:t xml:space="preserve"> –кут загострення ножа (фактичний),</w:t>
      </w:r>
    </w:p>
    <w:p w14:paraId="6433F10F" w14:textId="77777777" w:rsidR="00614828" w:rsidRPr="00614828" w:rsidRDefault="00614828" w:rsidP="00614828">
      <w:pPr>
        <w:pStyle w:val="Default"/>
        <w:spacing w:line="360" w:lineRule="auto"/>
        <w:ind w:firstLine="567"/>
        <w:rPr>
          <w:sz w:val="28"/>
          <w:szCs w:val="28"/>
          <w:lang w:val="uk-UA"/>
        </w:rPr>
      </w:pPr>
      <w:r w:rsidRPr="00614828">
        <w:rPr>
          <w:i/>
          <w:iCs/>
          <w:sz w:val="28"/>
          <w:szCs w:val="28"/>
          <w:lang w:val="uk-UA"/>
        </w:rPr>
        <w:t>v</w:t>
      </w:r>
      <w:r w:rsidRPr="00614828">
        <w:rPr>
          <w:sz w:val="28"/>
          <w:szCs w:val="28"/>
          <w:lang w:val="uk-UA"/>
        </w:rPr>
        <w:t xml:space="preserve"> - фактична швидкість різання,</w:t>
      </w:r>
    </w:p>
    <w:p w14:paraId="37B3B13B" w14:textId="77777777" w:rsidR="00614828" w:rsidRPr="00614828" w:rsidRDefault="00614828" w:rsidP="00614828">
      <w:pPr>
        <w:pStyle w:val="Default"/>
        <w:spacing w:line="360" w:lineRule="auto"/>
        <w:ind w:firstLine="567"/>
        <w:rPr>
          <w:sz w:val="28"/>
          <w:szCs w:val="28"/>
          <w:lang w:val="uk-UA"/>
        </w:rPr>
      </w:pPr>
      <w:r w:rsidRPr="00614828">
        <w:rPr>
          <w:i/>
          <w:iCs/>
          <w:sz w:val="28"/>
          <w:szCs w:val="28"/>
          <w:lang w:val="uk-UA"/>
        </w:rPr>
        <w:t>V</w:t>
      </w:r>
      <w:r w:rsidRPr="00614828">
        <w:rPr>
          <w:i/>
          <w:iCs/>
          <w:sz w:val="28"/>
          <w:szCs w:val="28"/>
          <w:vertAlign w:val="subscript"/>
          <w:lang w:val="uk-UA"/>
        </w:rPr>
        <w:t>n</w:t>
      </w:r>
      <w:r w:rsidRPr="00614828">
        <w:rPr>
          <w:sz w:val="28"/>
          <w:szCs w:val="28"/>
          <w:lang w:val="uk-UA"/>
        </w:rPr>
        <w:t xml:space="preserve"> і </w:t>
      </w:r>
      <w:r w:rsidRPr="00614828">
        <w:rPr>
          <w:i/>
          <w:iCs/>
          <w:sz w:val="28"/>
          <w:szCs w:val="28"/>
          <w:lang w:val="uk-UA"/>
        </w:rPr>
        <w:t>V</w:t>
      </w:r>
      <w:r w:rsidRPr="00614828">
        <w:rPr>
          <w:i/>
          <w:iCs/>
          <w:sz w:val="28"/>
          <w:szCs w:val="28"/>
          <w:vertAlign w:val="subscript"/>
          <w:lang w:val="uk-UA"/>
        </w:rPr>
        <w:t>τ</w:t>
      </w:r>
      <w:r w:rsidRPr="00614828">
        <w:rPr>
          <w:sz w:val="28"/>
          <w:szCs w:val="28"/>
          <w:lang w:val="uk-UA"/>
        </w:rPr>
        <w:t xml:space="preserve"> - нормальна і дотична складові швидкості різання,</w:t>
      </w:r>
    </w:p>
    <w:p w14:paraId="03A2E3AD" w14:textId="77777777" w:rsidR="00614828" w:rsidRPr="00614828" w:rsidRDefault="00614828" w:rsidP="00614828">
      <w:pPr>
        <w:pStyle w:val="Default"/>
        <w:spacing w:line="360" w:lineRule="auto"/>
        <w:ind w:firstLine="567"/>
        <w:rPr>
          <w:sz w:val="28"/>
          <w:szCs w:val="28"/>
          <w:lang w:val="uk-UA"/>
        </w:rPr>
      </w:pPr>
      <w:r w:rsidRPr="00614828">
        <w:rPr>
          <w:i/>
          <w:iCs/>
          <w:sz w:val="28"/>
          <w:szCs w:val="28"/>
          <w:lang w:val="uk-UA"/>
        </w:rPr>
        <w:t>v</w:t>
      </w:r>
      <w:r w:rsidRPr="00614828">
        <w:rPr>
          <w:i/>
          <w:iCs/>
          <w:sz w:val="28"/>
          <w:szCs w:val="28"/>
          <w:vertAlign w:val="subscript"/>
          <w:lang w:val="uk-UA"/>
        </w:rPr>
        <w:t>0</w:t>
      </w:r>
      <w:r w:rsidRPr="00614828">
        <w:rPr>
          <w:sz w:val="28"/>
          <w:szCs w:val="28"/>
          <w:lang w:val="uk-UA"/>
        </w:rPr>
        <w:t xml:space="preserve"> – швидкість подачі оброблюваного матеріалу,</w:t>
      </w:r>
    </w:p>
    <w:p w14:paraId="1B052304" w14:textId="77777777" w:rsidR="00614828" w:rsidRPr="00614828" w:rsidRDefault="00614828" w:rsidP="00614828">
      <w:pPr>
        <w:pStyle w:val="Default"/>
        <w:spacing w:line="360" w:lineRule="auto"/>
        <w:ind w:firstLine="567"/>
        <w:rPr>
          <w:sz w:val="28"/>
          <w:szCs w:val="28"/>
          <w:lang w:val="uk-UA"/>
        </w:rPr>
      </w:pPr>
      <w:r w:rsidRPr="00614828">
        <w:rPr>
          <w:i/>
          <w:iCs/>
          <w:sz w:val="28"/>
          <w:szCs w:val="28"/>
          <w:lang w:val="uk-UA"/>
        </w:rPr>
        <w:t>V</w:t>
      </w:r>
      <w:r w:rsidRPr="00614828">
        <w:rPr>
          <w:i/>
          <w:iCs/>
          <w:sz w:val="28"/>
          <w:szCs w:val="28"/>
          <w:vertAlign w:val="subscript"/>
          <w:lang w:val="uk-UA"/>
        </w:rPr>
        <w:t>R</w:t>
      </w:r>
      <w:r w:rsidRPr="00614828">
        <w:rPr>
          <w:sz w:val="28"/>
          <w:szCs w:val="28"/>
          <w:lang w:val="uk-UA"/>
        </w:rPr>
        <w:t xml:space="preserve"> - лінійна швидкість точок на лезі ножа,</w:t>
      </w:r>
    </w:p>
    <w:p w14:paraId="2F1D08A7" w14:textId="77777777" w:rsidR="00614828" w:rsidRPr="00614828" w:rsidRDefault="00614828" w:rsidP="00614828">
      <w:pPr>
        <w:spacing w:line="360" w:lineRule="auto"/>
        <w:ind w:firstLine="567"/>
        <w:jc w:val="both"/>
        <w:rPr>
          <w:bCs/>
          <w:sz w:val="28"/>
          <w:szCs w:val="28"/>
        </w:rPr>
      </w:pPr>
      <w:r w:rsidRPr="00614828">
        <w:rPr>
          <w:i/>
          <w:iCs/>
          <w:sz w:val="28"/>
          <w:szCs w:val="28"/>
        </w:rPr>
        <w:t>V</w:t>
      </w:r>
      <w:r w:rsidRPr="00614828">
        <w:rPr>
          <w:i/>
          <w:iCs/>
          <w:sz w:val="28"/>
          <w:szCs w:val="28"/>
          <w:vertAlign w:val="subscript"/>
        </w:rPr>
        <w:t>Rx</w:t>
      </w:r>
      <w:r w:rsidRPr="00614828">
        <w:rPr>
          <w:sz w:val="28"/>
          <w:szCs w:val="28"/>
        </w:rPr>
        <w:t xml:space="preserve"> і </w:t>
      </w:r>
      <w:r w:rsidRPr="00614828">
        <w:rPr>
          <w:i/>
          <w:iCs/>
          <w:sz w:val="28"/>
          <w:szCs w:val="28"/>
        </w:rPr>
        <w:t>V</w:t>
      </w:r>
      <w:r w:rsidRPr="00614828">
        <w:rPr>
          <w:i/>
          <w:iCs/>
          <w:sz w:val="28"/>
          <w:szCs w:val="28"/>
          <w:vertAlign w:val="subscript"/>
        </w:rPr>
        <w:t>Ry</w:t>
      </w:r>
      <w:r w:rsidRPr="00614828">
        <w:rPr>
          <w:sz w:val="28"/>
          <w:szCs w:val="28"/>
        </w:rPr>
        <w:t xml:space="preserve"> - складові лінійної швидкості </w:t>
      </w:r>
      <w:r w:rsidRPr="00614828">
        <w:rPr>
          <w:i/>
          <w:iCs/>
          <w:sz w:val="28"/>
          <w:szCs w:val="28"/>
        </w:rPr>
        <w:t>V</w:t>
      </w:r>
      <w:r w:rsidRPr="00614828">
        <w:rPr>
          <w:i/>
          <w:iCs/>
          <w:sz w:val="28"/>
          <w:szCs w:val="28"/>
          <w:vertAlign w:val="subscript"/>
        </w:rPr>
        <w:t>R</w:t>
      </w:r>
      <w:r w:rsidRPr="00614828">
        <w:rPr>
          <w:sz w:val="28"/>
          <w:szCs w:val="28"/>
        </w:rPr>
        <w:t>.</w:t>
      </w:r>
    </w:p>
    <w:p w14:paraId="07E1AAFD" w14:textId="77777777" w:rsidR="00614828" w:rsidRPr="00614828" w:rsidRDefault="00614828" w:rsidP="00614828">
      <w:pPr>
        <w:tabs>
          <w:tab w:val="left" w:pos="4536"/>
        </w:tabs>
        <w:spacing w:line="360" w:lineRule="auto"/>
        <w:ind w:firstLine="567"/>
        <w:jc w:val="both"/>
        <w:rPr>
          <w:bCs/>
          <w:sz w:val="28"/>
          <w:szCs w:val="28"/>
        </w:rPr>
      </w:pPr>
      <w:r w:rsidRPr="00614828">
        <w:rPr>
          <w:sz w:val="28"/>
          <w:szCs w:val="28"/>
        </w:rPr>
        <w:t>Фактичний кут загострення ножа α</w:t>
      </w:r>
      <w:r w:rsidRPr="00614828">
        <w:rPr>
          <w:rFonts w:ascii="Cambria Math" w:hAnsi="Cambria Math" w:cs="Cambria Math"/>
          <w:sz w:val="28"/>
          <w:szCs w:val="28"/>
          <w:vertAlign w:val="subscript"/>
        </w:rPr>
        <w:t>𝑇</w:t>
      </w:r>
      <w:r w:rsidRPr="00614828">
        <w:rPr>
          <w:sz w:val="28"/>
          <w:szCs w:val="28"/>
        </w:rPr>
        <w:t xml:space="preserve"> визначається в перерізі, що представляє </w:t>
      </w:r>
      <w:r w:rsidRPr="00614828">
        <w:rPr>
          <w:sz w:val="28"/>
          <w:szCs w:val="28"/>
        </w:rPr>
        <w:lastRenderedPageBreak/>
        <w:t>собою фігуру, з одного боку обмежену гіперболою, а з іншого боку - прямим відрізком площини ножа (рис. 2.9а). Кут заточки ножа обчислюється з рівнянь (2.4) - (2.7). В результаті геометричних перетворень (рис. 2.9) отримуємо:</w:t>
      </w:r>
    </w:p>
    <w:p w14:paraId="776967DA" w14:textId="77777777" w:rsidR="00614828" w:rsidRPr="00614828" w:rsidRDefault="00614828" w:rsidP="00614828">
      <w:pPr>
        <w:spacing w:line="360" w:lineRule="auto"/>
        <w:ind w:firstLine="851"/>
        <w:jc w:val="both"/>
        <w:rPr>
          <w:rFonts w:eastAsiaTheme="minorEastAsia"/>
          <w:bCs/>
          <w:iCs/>
          <w:sz w:val="28"/>
          <w:szCs w:val="28"/>
        </w:rPr>
      </w:pPr>
      <m:oMath>
        <m:r>
          <w:rPr>
            <w:rFonts w:ascii="Cambria Math" w:hAnsi="Cambria Math"/>
            <w:sz w:val="28"/>
            <w:szCs w:val="28"/>
          </w:rPr>
          <m:t>a=R</m:t>
        </m:r>
        <m:func>
          <m:funcPr>
            <m:ctrlPr>
              <w:rPr>
                <w:rFonts w:ascii="Cambria Math" w:hAnsi="Cambria Math"/>
                <w:bCs/>
                <w:sz w:val="28"/>
                <w:szCs w:val="28"/>
              </w:rPr>
            </m:ctrlPr>
          </m:funcPr>
          <m:fName>
            <m:r>
              <m:rPr>
                <m:sty m:val="p"/>
              </m:rPr>
              <w:rPr>
                <w:rFonts w:ascii="Cambria Math" w:hAnsi="Cambria Math"/>
                <w:sz w:val="28"/>
                <w:szCs w:val="28"/>
              </w:rPr>
              <m:t>cos</m:t>
            </m:r>
            <m:ctrlPr>
              <w:rPr>
                <w:rFonts w:ascii="Cambria Math" w:hAnsi="Cambria Math"/>
                <w:bCs/>
                <w:i/>
                <w:sz w:val="28"/>
                <w:szCs w:val="28"/>
              </w:rPr>
            </m:ctrlPr>
          </m:fName>
          <m:e>
            <m:d>
              <m:dPr>
                <m:ctrlPr>
                  <w:rPr>
                    <w:rFonts w:ascii="Cambria Math" w:hAnsi="Cambria Math"/>
                    <w:bCs/>
                    <w:i/>
                    <w:sz w:val="28"/>
                    <w:szCs w:val="28"/>
                  </w:rPr>
                </m:ctrlPr>
              </m:dPr>
              <m:e>
                <m:r>
                  <w:rPr>
                    <w:rFonts w:ascii="Cambria Math" w:hAnsi="Cambria Math"/>
                    <w:sz w:val="28"/>
                    <w:szCs w:val="28"/>
                  </w:rPr>
                  <m:t>φ-ψ</m:t>
                </m:r>
              </m:e>
            </m:d>
          </m:e>
        </m:func>
        <m:r>
          <w:rPr>
            <w:rFonts w:ascii="Cambria Math" w:hAnsi="Cambria Math"/>
            <w:sz w:val="28"/>
            <w:szCs w:val="28"/>
          </w:rPr>
          <m:t>,</m:t>
        </m:r>
      </m:oMath>
      <w:r w:rsidRPr="00614828">
        <w:rPr>
          <w:rFonts w:eastAsiaTheme="minorEastAsia"/>
          <w:bCs/>
          <w:iCs/>
          <w:sz w:val="28"/>
          <w:szCs w:val="28"/>
        </w:rPr>
        <w:t xml:space="preserve"> де:</w:t>
      </w:r>
    </w:p>
    <w:p w14:paraId="21C1FC06" w14:textId="77777777" w:rsidR="00614828" w:rsidRPr="00614828" w:rsidRDefault="00614828" w:rsidP="00614828">
      <w:pPr>
        <w:tabs>
          <w:tab w:val="left" w:pos="8505"/>
        </w:tabs>
        <w:spacing w:line="360" w:lineRule="auto"/>
        <w:ind w:firstLine="567"/>
        <w:jc w:val="center"/>
        <w:rPr>
          <w:bCs/>
          <w:iCs/>
          <w:sz w:val="28"/>
          <w:szCs w:val="28"/>
        </w:rPr>
      </w:pPr>
      <m:oMath>
        <m:r>
          <w:rPr>
            <w:rFonts w:ascii="Cambria Math" w:hAnsi="Cambria Math"/>
            <w:sz w:val="28"/>
            <w:szCs w:val="28"/>
          </w:rPr>
          <m:t>ψ=arctan</m:t>
        </m:r>
        <m:d>
          <m:dPr>
            <m:ctrlPr>
              <w:rPr>
                <w:rFonts w:ascii="Cambria Math" w:hAnsi="Cambria Math"/>
                <w:bCs/>
                <w:i/>
                <w:sz w:val="28"/>
                <w:szCs w:val="28"/>
              </w:rPr>
            </m:ctrlPr>
          </m:dPr>
          <m:e>
            <m:f>
              <m:fPr>
                <m:ctrlPr>
                  <w:rPr>
                    <w:rFonts w:ascii="Cambria Math" w:hAnsi="Cambria Math"/>
                    <w:bCs/>
                    <w:i/>
                    <w:sz w:val="28"/>
                    <w:szCs w:val="28"/>
                  </w:rPr>
                </m:ctrlPr>
              </m:fPr>
              <m:num>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Rx</m:t>
                    </m:r>
                  </m:sub>
                </m:sSub>
                <m:r>
                  <w:rPr>
                    <w:rFonts w:ascii="Cambria Math" w:hAnsi="Cambria Math"/>
                    <w:sz w:val="28"/>
                    <w:szCs w:val="28"/>
                  </w:rPr>
                  <m:t>-</m:t>
                </m:r>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0</m:t>
                    </m:r>
                  </m:sub>
                </m:sSub>
              </m:num>
              <m:den>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Ry</m:t>
                    </m:r>
                  </m:sub>
                </m:sSub>
              </m:den>
            </m:f>
          </m:e>
        </m:d>
        <m:r>
          <w:rPr>
            <w:rFonts w:ascii="Cambria Math" w:hAnsi="Cambria Math"/>
            <w:sz w:val="28"/>
            <w:szCs w:val="28"/>
          </w:rPr>
          <m:t>=</m:t>
        </m:r>
        <m:d>
          <m:dPr>
            <m:ctrlPr>
              <w:rPr>
                <w:rFonts w:ascii="Cambria Math" w:hAnsi="Cambria Math"/>
                <w:bCs/>
                <w:i/>
                <w:sz w:val="28"/>
                <w:szCs w:val="28"/>
              </w:rPr>
            </m:ctrlPr>
          </m:dPr>
          <m:e>
            <m:f>
              <m:fPr>
                <m:ctrlPr>
                  <w:rPr>
                    <w:rFonts w:ascii="Cambria Math" w:hAnsi="Cambria Math"/>
                    <w:bCs/>
                    <w:i/>
                    <w:sz w:val="28"/>
                    <w:szCs w:val="28"/>
                  </w:rPr>
                </m:ctrlPr>
              </m:fPr>
              <m:num>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R</m:t>
                    </m:r>
                  </m:sub>
                </m:sSub>
                <m:r>
                  <m:rPr>
                    <m:sty m:val="p"/>
                  </m:rPr>
                  <w:rPr>
                    <w:rFonts w:ascii="Cambria Math" w:hAnsi="Cambria Math"/>
                    <w:sz w:val="28"/>
                    <w:szCs w:val="28"/>
                  </w:rPr>
                  <m:t>sin⁡</m:t>
                </m:r>
                <m:r>
                  <w:rPr>
                    <w:rFonts w:ascii="Cambria Math" w:hAnsi="Cambria Math"/>
                    <w:sz w:val="28"/>
                    <w:szCs w:val="28"/>
                  </w:rPr>
                  <m:t>(φ)-</m:t>
                </m:r>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0</m:t>
                    </m:r>
                  </m:sub>
                </m:sSub>
              </m:num>
              <m:den>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R</m:t>
                    </m:r>
                  </m:sub>
                </m:sSub>
                <m:r>
                  <w:rPr>
                    <w:rFonts w:ascii="Cambria Math" w:hAnsi="Cambria Math"/>
                    <w:sz w:val="28"/>
                    <w:szCs w:val="28"/>
                  </w:rPr>
                  <m:t>cos</m:t>
                </m:r>
                <m:r>
                  <m:rPr>
                    <m:sty m:val="p"/>
                  </m:rPr>
                  <w:rPr>
                    <w:rFonts w:ascii="Cambria Math" w:hAnsi="Cambria Math"/>
                    <w:sz w:val="28"/>
                    <w:szCs w:val="28"/>
                  </w:rPr>
                  <m:t>⁡</m:t>
                </m:r>
                <m:r>
                  <w:rPr>
                    <w:rFonts w:ascii="Cambria Math" w:hAnsi="Cambria Math"/>
                    <w:sz w:val="28"/>
                    <w:szCs w:val="28"/>
                  </w:rPr>
                  <m:t>(φ)</m:t>
                </m:r>
              </m:den>
            </m:f>
          </m:e>
        </m:d>
      </m:oMath>
      <w:r w:rsidRPr="00614828">
        <w:rPr>
          <w:rFonts w:eastAsiaTheme="minorEastAsia"/>
          <w:bCs/>
          <w:iCs/>
          <w:sz w:val="28"/>
          <w:szCs w:val="28"/>
        </w:rPr>
        <w:tab/>
        <w:t>(2.9)</w:t>
      </w:r>
    </w:p>
    <w:p w14:paraId="29EE4653" w14:textId="77777777" w:rsidR="00614828" w:rsidRPr="00614828" w:rsidRDefault="00614828" w:rsidP="00614828">
      <w:pPr>
        <w:tabs>
          <w:tab w:val="left" w:pos="4536"/>
        </w:tabs>
        <w:spacing w:line="360" w:lineRule="auto"/>
        <w:ind w:firstLine="567"/>
        <w:jc w:val="both"/>
        <w:rPr>
          <w:bCs/>
          <w:sz w:val="28"/>
          <w:szCs w:val="28"/>
        </w:rPr>
      </w:pPr>
      <w:r w:rsidRPr="00614828">
        <w:rPr>
          <w:sz w:val="28"/>
          <w:szCs w:val="28"/>
        </w:rPr>
        <w:t>Беручи до уваги вираз (2.7), отримаємо фактичний кут загострення ножа α</w:t>
      </w:r>
      <w:r w:rsidRPr="00614828">
        <w:rPr>
          <w:rFonts w:ascii="Cambria Math" w:hAnsi="Cambria Math" w:cs="Cambria Math"/>
          <w:sz w:val="28"/>
          <w:szCs w:val="28"/>
          <w:vertAlign w:val="subscript"/>
        </w:rPr>
        <w:t>𝑇</w:t>
      </w:r>
      <w:r w:rsidRPr="00614828">
        <w:rPr>
          <w:sz w:val="28"/>
          <w:szCs w:val="28"/>
        </w:rPr>
        <w:t>:</w:t>
      </w:r>
    </w:p>
    <w:p w14:paraId="350CB751" w14:textId="77777777" w:rsidR="00614828" w:rsidRPr="00614828" w:rsidRDefault="00000000" w:rsidP="00614828">
      <w:pPr>
        <w:tabs>
          <w:tab w:val="left" w:pos="4536"/>
        </w:tabs>
        <w:spacing w:line="360" w:lineRule="auto"/>
        <w:ind w:firstLine="567"/>
        <w:jc w:val="both"/>
        <w:rPr>
          <w:rFonts w:eastAsiaTheme="minorEastAsia"/>
          <w:bCs/>
          <w:sz w:val="28"/>
          <w:szCs w:val="28"/>
        </w:rPr>
      </w:pPr>
      <m:oMathPara>
        <m:oMathParaPr>
          <m:jc m:val="center"/>
        </m:oMathParaPr>
        <m:oMath>
          <m:sSub>
            <m:sSubPr>
              <m:ctrlPr>
                <w:rPr>
                  <w:rFonts w:ascii="Cambria Math" w:hAnsi="Cambria Math"/>
                  <w:bCs/>
                  <w:i/>
                  <w:sz w:val="28"/>
                  <w:szCs w:val="28"/>
                </w:rPr>
              </m:ctrlPr>
            </m:sSubPr>
            <m:e>
              <m:r>
                <w:rPr>
                  <w:rFonts w:ascii="Cambria Math" w:hAnsi="Cambria Math"/>
                  <w:sz w:val="28"/>
                  <w:szCs w:val="28"/>
                </w:rPr>
                <m:t>α</m:t>
              </m:r>
            </m:e>
            <m:sub>
              <m:r>
                <w:rPr>
                  <w:rFonts w:ascii="Cambria Math" w:hAnsi="Cambria Math"/>
                  <w:sz w:val="28"/>
                  <w:szCs w:val="28"/>
                </w:rPr>
                <m:t>T</m:t>
              </m:r>
            </m:sub>
          </m:sSub>
          <m:r>
            <w:rPr>
              <w:rFonts w:ascii="Cambria Math" w:hAnsi="Cambria Math"/>
              <w:sz w:val="28"/>
              <w:szCs w:val="28"/>
            </w:rPr>
            <m:t>=</m:t>
          </m:r>
          <m:func>
            <m:funcPr>
              <m:ctrlPr>
                <w:rPr>
                  <w:rFonts w:ascii="Cambria Math" w:hAnsi="Cambria Math"/>
                  <w:bCs/>
                  <w:i/>
                  <w:sz w:val="28"/>
                  <w:szCs w:val="28"/>
                </w:rPr>
              </m:ctrlPr>
            </m:funcPr>
            <m:fName>
              <m:r>
                <m:rPr>
                  <m:sty m:val="p"/>
                </m:rPr>
                <w:rPr>
                  <w:rFonts w:ascii="Cambria Math" w:hAnsi="Cambria Math"/>
                  <w:sz w:val="28"/>
                  <w:szCs w:val="28"/>
                </w:rPr>
                <m:t>arctan</m:t>
              </m:r>
            </m:fName>
            <m:e>
              <m:d>
                <m:dPr>
                  <m:ctrlPr>
                    <w:rPr>
                      <w:rFonts w:ascii="Cambria Math" w:hAnsi="Cambria Math"/>
                      <w:bCs/>
                      <w:i/>
                      <w:sz w:val="28"/>
                      <w:szCs w:val="28"/>
                    </w:rPr>
                  </m:ctrlPr>
                </m:dPr>
                <m:e>
                  <m:func>
                    <m:funcPr>
                      <m:ctrlPr>
                        <w:rPr>
                          <w:rFonts w:ascii="Cambria Math" w:hAnsi="Cambria Math"/>
                          <w:bCs/>
                          <w:sz w:val="28"/>
                          <w:szCs w:val="28"/>
                        </w:rPr>
                      </m:ctrlPr>
                    </m:funcPr>
                    <m:fName>
                      <m:r>
                        <m:rPr>
                          <m:sty m:val="p"/>
                        </m:rPr>
                        <w:rPr>
                          <w:rFonts w:ascii="Cambria Math" w:hAnsi="Cambria Math"/>
                          <w:sz w:val="28"/>
                          <w:szCs w:val="28"/>
                        </w:rPr>
                        <m:t>tan</m:t>
                      </m:r>
                    </m:fName>
                    <m:e>
                      <m:d>
                        <m:dPr>
                          <m:ctrlPr>
                            <w:rPr>
                              <w:rFonts w:ascii="Cambria Math" w:hAnsi="Cambria Math"/>
                              <w:bCs/>
                              <w:i/>
                              <w:sz w:val="28"/>
                              <w:szCs w:val="28"/>
                            </w:rPr>
                          </m:ctrlPr>
                        </m:dPr>
                        <m:e>
                          <m:sSub>
                            <m:sSubPr>
                              <m:ctrlPr>
                                <w:rPr>
                                  <w:rFonts w:ascii="Cambria Math" w:hAnsi="Cambria Math"/>
                                  <w:bCs/>
                                  <w:i/>
                                  <w:sz w:val="28"/>
                                  <w:szCs w:val="28"/>
                                </w:rPr>
                              </m:ctrlPr>
                            </m:sSubPr>
                            <m:e>
                              <m:r>
                                <w:rPr>
                                  <w:rFonts w:ascii="Cambria Math" w:hAnsi="Cambria Math"/>
                                  <w:sz w:val="28"/>
                                  <w:szCs w:val="28"/>
                                </w:rPr>
                                <m:t>α</m:t>
                              </m:r>
                            </m:e>
                            <m:sub>
                              <m:r>
                                <w:rPr>
                                  <w:rFonts w:ascii="Cambria Math" w:hAnsi="Cambria Math"/>
                                  <w:sz w:val="28"/>
                                  <w:szCs w:val="28"/>
                                </w:rPr>
                                <m:t>0</m:t>
                              </m:r>
                            </m:sub>
                          </m:sSub>
                        </m:e>
                      </m:d>
                    </m:e>
                  </m:func>
                  <m:f>
                    <m:fPr>
                      <m:ctrlPr>
                        <w:rPr>
                          <w:rFonts w:ascii="Cambria Math" w:hAnsi="Cambria Math"/>
                          <w:bCs/>
                          <w:i/>
                          <w:sz w:val="28"/>
                          <w:szCs w:val="28"/>
                        </w:rPr>
                      </m:ctrlPr>
                    </m:fPr>
                    <m:num>
                      <m:rad>
                        <m:radPr>
                          <m:degHide m:val="1"/>
                          <m:ctrlPr>
                            <w:rPr>
                              <w:rFonts w:ascii="Cambria Math" w:hAnsi="Cambria Math"/>
                              <w:bCs/>
                              <w:i/>
                              <w:sz w:val="28"/>
                              <w:szCs w:val="28"/>
                            </w:rPr>
                          </m:ctrlPr>
                        </m:radPr>
                        <m:deg/>
                        <m:e>
                          <m:sSup>
                            <m:sSupPr>
                              <m:ctrlPr>
                                <w:rPr>
                                  <w:rFonts w:ascii="Cambria Math" w:hAnsi="Cambria Math"/>
                                  <w:bCs/>
                                  <w:i/>
                                  <w:sz w:val="28"/>
                                  <w:szCs w:val="28"/>
                                </w:rPr>
                              </m:ctrlPr>
                            </m:sSupPr>
                            <m:e>
                              <m:r>
                                <w:rPr>
                                  <w:rFonts w:ascii="Cambria Math" w:hAnsi="Cambria Math"/>
                                  <w:sz w:val="28"/>
                                  <w:szCs w:val="28"/>
                                </w:rPr>
                                <m:t>R</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bCs/>
                                  <w:i/>
                                  <w:sz w:val="28"/>
                                  <w:szCs w:val="28"/>
                                </w:rPr>
                              </m:ctrlPr>
                            </m:sSupPr>
                            <m:e>
                              <m:r>
                                <w:rPr>
                                  <w:rFonts w:ascii="Cambria Math" w:hAnsi="Cambria Math"/>
                                  <w:sz w:val="28"/>
                                  <w:szCs w:val="28"/>
                                </w:rPr>
                                <m:t>a</m:t>
                              </m:r>
                            </m:e>
                            <m:sup>
                              <m:r>
                                <w:rPr>
                                  <w:rFonts w:ascii="Cambria Math" w:hAnsi="Cambria Math"/>
                                  <w:sz w:val="28"/>
                                  <w:szCs w:val="28"/>
                                </w:rPr>
                                <m:t>2</m:t>
                              </m:r>
                            </m:sup>
                          </m:sSup>
                        </m:e>
                      </m:rad>
                    </m:num>
                    <m:den>
                      <m:r>
                        <w:rPr>
                          <w:rFonts w:ascii="Cambria Math" w:hAnsi="Cambria Math"/>
                          <w:sz w:val="28"/>
                          <w:szCs w:val="28"/>
                        </w:rPr>
                        <m:t>R</m:t>
                      </m:r>
                    </m:den>
                  </m:f>
                </m:e>
              </m:d>
              <m:r>
                <w:rPr>
                  <w:rFonts w:ascii="Cambria Math" w:hAnsi="Cambria Math"/>
                  <w:sz w:val="28"/>
                  <w:szCs w:val="28"/>
                </w:rPr>
                <m:t>=arctan</m:t>
              </m:r>
              <m:d>
                <m:dPr>
                  <m:begChr m:val="{"/>
                  <m:endChr m:val="}"/>
                  <m:ctrlPr>
                    <w:rPr>
                      <w:rFonts w:ascii="Cambria Math" w:hAnsi="Cambria Math"/>
                      <w:bCs/>
                      <w:i/>
                      <w:sz w:val="28"/>
                      <w:szCs w:val="28"/>
                    </w:rPr>
                  </m:ctrlPr>
                </m:dPr>
                <m:e>
                  <m:func>
                    <m:funcPr>
                      <m:ctrlPr>
                        <w:rPr>
                          <w:rFonts w:ascii="Cambria Math" w:hAnsi="Cambria Math"/>
                          <w:bCs/>
                          <w:sz w:val="28"/>
                          <w:szCs w:val="28"/>
                        </w:rPr>
                      </m:ctrlPr>
                    </m:funcPr>
                    <m:fName>
                      <m:r>
                        <m:rPr>
                          <m:sty m:val="p"/>
                        </m:rPr>
                        <w:rPr>
                          <w:rFonts w:ascii="Cambria Math" w:hAnsi="Cambria Math"/>
                          <w:sz w:val="28"/>
                          <w:szCs w:val="28"/>
                        </w:rPr>
                        <m:t>tan</m:t>
                      </m:r>
                    </m:fName>
                    <m:e>
                      <m:d>
                        <m:dPr>
                          <m:ctrlPr>
                            <w:rPr>
                              <w:rFonts w:ascii="Cambria Math" w:hAnsi="Cambria Math"/>
                              <w:bCs/>
                              <w:i/>
                              <w:sz w:val="28"/>
                              <w:szCs w:val="28"/>
                            </w:rPr>
                          </m:ctrlPr>
                        </m:dPr>
                        <m:e>
                          <m:sSub>
                            <m:sSubPr>
                              <m:ctrlPr>
                                <w:rPr>
                                  <w:rFonts w:ascii="Cambria Math" w:hAnsi="Cambria Math"/>
                                  <w:bCs/>
                                  <w:i/>
                                  <w:sz w:val="28"/>
                                  <w:szCs w:val="28"/>
                                </w:rPr>
                              </m:ctrlPr>
                            </m:sSubPr>
                            <m:e>
                              <m:r>
                                <w:rPr>
                                  <w:rFonts w:ascii="Cambria Math" w:hAnsi="Cambria Math"/>
                                  <w:sz w:val="28"/>
                                  <w:szCs w:val="28"/>
                                </w:rPr>
                                <m:t>α</m:t>
                              </m:r>
                            </m:e>
                            <m:sub>
                              <m:r>
                                <w:rPr>
                                  <w:rFonts w:ascii="Cambria Math" w:hAnsi="Cambria Math"/>
                                  <w:sz w:val="28"/>
                                  <w:szCs w:val="28"/>
                                </w:rPr>
                                <m:t>0</m:t>
                              </m:r>
                            </m:sub>
                          </m:sSub>
                        </m:e>
                      </m:d>
                    </m:e>
                  </m:func>
                  <m:f>
                    <m:fPr>
                      <m:ctrlPr>
                        <w:rPr>
                          <w:rFonts w:ascii="Cambria Math" w:hAnsi="Cambria Math"/>
                          <w:bCs/>
                          <w:i/>
                          <w:sz w:val="28"/>
                          <w:szCs w:val="28"/>
                        </w:rPr>
                      </m:ctrlPr>
                    </m:fPr>
                    <m:num>
                      <m:rad>
                        <m:radPr>
                          <m:degHide m:val="1"/>
                          <m:ctrlPr>
                            <w:rPr>
                              <w:rFonts w:ascii="Cambria Math" w:hAnsi="Cambria Math"/>
                              <w:bCs/>
                              <w:i/>
                              <w:sz w:val="28"/>
                              <w:szCs w:val="28"/>
                            </w:rPr>
                          </m:ctrlPr>
                        </m:radPr>
                        <m:deg/>
                        <m:e>
                          <m:sSup>
                            <m:sSupPr>
                              <m:ctrlPr>
                                <w:rPr>
                                  <w:rFonts w:ascii="Cambria Math" w:hAnsi="Cambria Math"/>
                                  <w:bCs/>
                                  <w:i/>
                                  <w:sz w:val="28"/>
                                  <w:szCs w:val="28"/>
                                </w:rPr>
                              </m:ctrlPr>
                            </m:sSupPr>
                            <m:e>
                              <m:r>
                                <w:rPr>
                                  <w:rFonts w:ascii="Cambria Math" w:hAnsi="Cambria Math"/>
                                  <w:sz w:val="28"/>
                                  <w:szCs w:val="28"/>
                                </w:rPr>
                                <m:t>R</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bCs/>
                                  <w:i/>
                                  <w:sz w:val="28"/>
                                  <w:szCs w:val="28"/>
                                </w:rPr>
                              </m:ctrlPr>
                            </m:sSupPr>
                            <m:e>
                              <m:r>
                                <w:rPr>
                                  <w:rFonts w:ascii="Cambria Math" w:hAnsi="Cambria Math"/>
                                  <w:sz w:val="28"/>
                                  <w:szCs w:val="28"/>
                                </w:rPr>
                                <m:t>a</m:t>
                              </m:r>
                            </m:e>
                            <m:sup>
                              <m:r>
                                <w:rPr>
                                  <w:rFonts w:ascii="Cambria Math" w:hAnsi="Cambria Math"/>
                                  <w:sz w:val="28"/>
                                  <w:szCs w:val="28"/>
                                </w:rPr>
                                <m:t>2</m:t>
                              </m:r>
                            </m:sup>
                          </m:sSup>
                          <m:sSup>
                            <m:sSupPr>
                              <m:ctrlPr>
                                <w:rPr>
                                  <w:rFonts w:ascii="Cambria Math" w:hAnsi="Cambria Math"/>
                                  <w:bCs/>
                                  <w:i/>
                                  <w:sz w:val="28"/>
                                  <w:szCs w:val="28"/>
                                </w:rPr>
                              </m:ctrlPr>
                            </m:sSupPr>
                            <m:e>
                              <m:r>
                                <w:rPr>
                                  <w:rFonts w:ascii="Cambria Math" w:hAnsi="Cambria Math"/>
                                  <w:sz w:val="28"/>
                                  <w:szCs w:val="28"/>
                                </w:rPr>
                                <m:t>cos</m:t>
                              </m:r>
                            </m:e>
                            <m:sup>
                              <m:r>
                                <w:rPr>
                                  <w:rFonts w:ascii="Cambria Math" w:hAnsi="Cambria Math"/>
                                  <w:sz w:val="28"/>
                                  <w:szCs w:val="28"/>
                                </w:rPr>
                                <m:t>2</m:t>
                              </m:r>
                            </m:sup>
                          </m:sSup>
                          <m:d>
                            <m:dPr>
                              <m:begChr m:val="["/>
                              <m:endChr m:val="]"/>
                              <m:ctrlPr>
                                <w:rPr>
                                  <w:rFonts w:ascii="Cambria Math" w:hAnsi="Cambria Math"/>
                                  <w:bCs/>
                                  <w:i/>
                                  <w:sz w:val="28"/>
                                  <w:szCs w:val="28"/>
                                </w:rPr>
                              </m:ctrlPr>
                            </m:dPr>
                            <m:e>
                              <m:r>
                                <w:rPr>
                                  <w:rFonts w:ascii="Cambria Math" w:hAnsi="Cambria Math"/>
                                  <w:sz w:val="28"/>
                                  <w:szCs w:val="28"/>
                                </w:rPr>
                                <m:t>φ-arctan</m:t>
                              </m:r>
                              <m:d>
                                <m:dPr>
                                  <m:ctrlPr>
                                    <w:rPr>
                                      <w:rFonts w:ascii="Cambria Math" w:hAnsi="Cambria Math"/>
                                      <w:bCs/>
                                      <w:i/>
                                      <w:sz w:val="28"/>
                                      <w:szCs w:val="28"/>
                                    </w:rPr>
                                  </m:ctrlPr>
                                </m:dPr>
                                <m:e>
                                  <m:f>
                                    <m:fPr>
                                      <m:ctrlPr>
                                        <w:rPr>
                                          <w:rFonts w:ascii="Cambria Math" w:hAnsi="Cambria Math"/>
                                          <w:bCs/>
                                          <w:i/>
                                          <w:sz w:val="28"/>
                                          <w:szCs w:val="28"/>
                                        </w:rPr>
                                      </m:ctrlPr>
                                    </m:fPr>
                                    <m:num>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R</m:t>
                                          </m:r>
                                        </m:sub>
                                      </m:sSub>
                                      <m:func>
                                        <m:funcPr>
                                          <m:ctrlPr>
                                            <w:rPr>
                                              <w:rFonts w:ascii="Cambria Math" w:hAnsi="Cambria Math"/>
                                              <w:bCs/>
                                              <w:sz w:val="28"/>
                                              <w:szCs w:val="28"/>
                                            </w:rPr>
                                          </m:ctrlPr>
                                        </m:funcPr>
                                        <m:fName>
                                          <m:r>
                                            <m:rPr>
                                              <m:sty m:val="p"/>
                                            </m:rPr>
                                            <w:rPr>
                                              <w:rFonts w:ascii="Cambria Math" w:hAnsi="Cambria Math"/>
                                              <w:sz w:val="28"/>
                                              <w:szCs w:val="28"/>
                                            </w:rPr>
                                            <m:t>sin</m:t>
                                          </m:r>
                                        </m:fName>
                                        <m:e>
                                          <m:d>
                                            <m:dPr>
                                              <m:ctrlPr>
                                                <w:rPr>
                                                  <w:rFonts w:ascii="Cambria Math" w:hAnsi="Cambria Math"/>
                                                  <w:bCs/>
                                                  <w:i/>
                                                  <w:sz w:val="28"/>
                                                  <w:szCs w:val="28"/>
                                                </w:rPr>
                                              </m:ctrlPr>
                                            </m:dPr>
                                            <m:e>
                                              <m:r>
                                                <w:rPr>
                                                  <w:rFonts w:ascii="Cambria Math" w:hAnsi="Cambria Math"/>
                                                  <w:sz w:val="28"/>
                                                  <w:szCs w:val="28"/>
                                                </w:rPr>
                                                <m:t>φ</m:t>
                                              </m:r>
                                            </m:e>
                                          </m:d>
                                        </m:e>
                                      </m:func>
                                      <m:r>
                                        <w:rPr>
                                          <w:rFonts w:ascii="Cambria Math" w:hAnsi="Cambria Math"/>
                                          <w:sz w:val="28"/>
                                          <w:szCs w:val="28"/>
                                        </w:rPr>
                                        <m:t>-</m:t>
                                      </m:r>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0</m:t>
                                          </m:r>
                                        </m:sub>
                                      </m:sSub>
                                    </m:num>
                                    <m:den>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R</m:t>
                                          </m:r>
                                        </m:sub>
                                      </m:sSub>
                                      <m:func>
                                        <m:funcPr>
                                          <m:ctrlPr>
                                            <w:rPr>
                                              <w:rFonts w:ascii="Cambria Math" w:hAnsi="Cambria Math"/>
                                              <w:bCs/>
                                              <w:sz w:val="28"/>
                                              <w:szCs w:val="28"/>
                                            </w:rPr>
                                          </m:ctrlPr>
                                        </m:funcPr>
                                        <m:fName>
                                          <m:r>
                                            <m:rPr>
                                              <m:sty m:val="p"/>
                                            </m:rPr>
                                            <w:rPr>
                                              <w:rFonts w:ascii="Cambria Math" w:hAnsi="Cambria Math"/>
                                              <w:sz w:val="28"/>
                                              <w:szCs w:val="28"/>
                                            </w:rPr>
                                            <m:t>cos</m:t>
                                          </m:r>
                                        </m:fName>
                                        <m:e>
                                          <m:d>
                                            <m:dPr>
                                              <m:ctrlPr>
                                                <w:rPr>
                                                  <w:rFonts w:ascii="Cambria Math" w:hAnsi="Cambria Math"/>
                                                  <w:bCs/>
                                                  <w:i/>
                                                  <w:sz w:val="28"/>
                                                  <w:szCs w:val="28"/>
                                                </w:rPr>
                                              </m:ctrlPr>
                                            </m:dPr>
                                            <m:e>
                                              <m:r>
                                                <w:rPr>
                                                  <w:rFonts w:ascii="Cambria Math" w:hAnsi="Cambria Math"/>
                                                  <w:sz w:val="28"/>
                                                  <w:szCs w:val="28"/>
                                                </w:rPr>
                                                <m:t>φ</m:t>
                                              </m:r>
                                            </m:e>
                                          </m:d>
                                        </m:e>
                                      </m:func>
                                    </m:den>
                                  </m:f>
                                </m:e>
                              </m:d>
                            </m:e>
                          </m:d>
                        </m:e>
                      </m:rad>
                    </m:num>
                    <m:den>
                      <m:r>
                        <w:rPr>
                          <w:rFonts w:ascii="Cambria Math" w:hAnsi="Cambria Math"/>
                          <w:sz w:val="28"/>
                          <w:szCs w:val="28"/>
                        </w:rPr>
                        <m:t>R</m:t>
                      </m:r>
                    </m:den>
                  </m:f>
                </m:e>
              </m:d>
            </m:e>
          </m:func>
          <m:r>
            <w:rPr>
              <w:rFonts w:ascii="Cambria Math" w:hAnsi="Cambria Math"/>
              <w:sz w:val="28"/>
              <w:szCs w:val="28"/>
            </w:rPr>
            <m:t>,</m:t>
          </m:r>
        </m:oMath>
      </m:oMathPara>
    </w:p>
    <w:p w14:paraId="43E17E1C" w14:textId="77777777" w:rsidR="00614828" w:rsidRPr="00614828" w:rsidRDefault="00614828" w:rsidP="00614828">
      <w:pPr>
        <w:tabs>
          <w:tab w:val="left" w:pos="4536"/>
        </w:tabs>
        <w:spacing w:line="360" w:lineRule="auto"/>
        <w:ind w:firstLine="567"/>
        <w:jc w:val="both"/>
        <w:rPr>
          <w:rFonts w:eastAsiaTheme="minorEastAsia"/>
          <w:bCs/>
          <w:sz w:val="28"/>
          <w:szCs w:val="28"/>
        </w:rPr>
      </w:pPr>
      <w:r w:rsidRPr="00614828">
        <w:rPr>
          <w:rFonts w:eastAsiaTheme="minorEastAsia"/>
          <w:bCs/>
          <w:sz w:val="28"/>
          <w:szCs w:val="28"/>
        </w:rPr>
        <w:t>Який після перетворення набуває вигляду:</w:t>
      </w:r>
    </w:p>
    <w:p w14:paraId="3CAFD04A" w14:textId="77777777" w:rsidR="00614828" w:rsidRPr="00614828" w:rsidRDefault="00000000" w:rsidP="00614828">
      <w:pPr>
        <w:tabs>
          <w:tab w:val="left" w:pos="8505"/>
        </w:tabs>
        <w:spacing w:line="360" w:lineRule="auto"/>
        <w:ind w:firstLine="567"/>
        <w:jc w:val="both"/>
        <w:rPr>
          <w:rFonts w:eastAsiaTheme="minorEastAsia"/>
          <w:bCs/>
          <w:sz w:val="28"/>
          <w:szCs w:val="28"/>
        </w:rPr>
      </w:pPr>
      <m:oMath>
        <m:sSub>
          <m:sSubPr>
            <m:ctrlPr>
              <w:rPr>
                <w:rFonts w:ascii="Cambria Math" w:hAnsi="Cambria Math"/>
                <w:bCs/>
                <w:i/>
                <w:sz w:val="28"/>
                <w:szCs w:val="28"/>
              </w:rPr>
            </m:ctrlPr>
          </m:sSubPr>
          <m:e>
            <m:r>
              <w:rPr>
                <w:rFonts w:ascii="Cambria Math" w:hAnsi="Cambria Math"/>
                <w:sz w:val="28"/>
                <w:szCs w:val="28"/>
              </w:rPr>
              <m:t>α</m:t>
            </m:r>
          </m:e>
          <m:sub>
            <m:r>
              <w:rPr>
                <w:rFonts w:ascii="Cambria Math" w:hAnsi="Cambria Math"/>
                <w:sz w:val="28"/>
                <w:szCs w:val="28"/>
              </w:rPr>
              <m:t>T</m:t>
            </m:r>
          </m:sub>
        </m:sSub>
        <m:r>
          <w:rPr>
            <w:rFonts w:ascii="Cambria Math" w:eastAsiaTheme="minorEastAsia" w:hAnsi="Cambria Math"/>
            <w:sz w:val="28"/>
            <w:szCs w:val="28"/>
          </w:rPr>
          <m:t>=arctan</m:t>
        </m:r>
        <m:d>
          <m:dPr>
            <m:begChr m:val="["/>
            <m:endChr m:val="]"/>
            <m:ctrlPr>
              <w:rPr>
                <w:rFonts w:ascii="Cambria Math" w:eastAsiaTheme="minorEastAsia" w:hAnsi="Cambria Math"/>
                <w:bCs/>
                <w:i/>
                <w:sz w:val="28"/>
                <w:szCs w:val="28"/>
              </w:rPr>
            </m:ctrlPr>
          </m:dPr>
          <m:e>
            <m:func>
              <m:funcPr>
                <m:ctrlPr>
                  <w:rPr>
                    <w:rFonts w:ascii="Cambria Math" w:hAnsi="Cambria Math"/>
                    <w:bCs/>
                    <w:sz w:val="28"/>
                    <w:szCs w:val="28"/>
                  </w:rPr>
                </m:ctrlPr>
              </m:funcPr>
              <m:fName>
                <m:r>
                  <m:rPr>
                    <m:sty m:val="p"/>
                  </m:rPr>
                  <w:rPr>
                    <w:rFonts w:ascii="Cambria Math" w:hAnsi="Cambria Math"/>
                    <w:sz w:val="28"/>
                    <w:szCs w:val="28"/>
                  </w:rPr>
                  <m:t>tan</m:t>
                </m:r>
              </m:fName>
              <m:e>
                <m:d>
                  <m:dPr>
                    <m:ctrlPr>
                      <w:rPr>
                        <w:rFonts w:ascii="Cambria Math" w:hAnsi="Cambria Math"/>
                        <w:bCs/>
                        <w:i/>
                        <w:sz w:val="28"/>
                        <w:szCs w:val="28"/>
                      </w:rPr>
                    </m:ctrlPr>
                  </m:dPr>
                  <m:e>
                    <m:sSub>
                      <m:sSubPr>
                        <m:ctrlPr>
                          <w:rPr>
                            <w:rFonts w:ascii="Cambria Math" w:hAnsi="Cambria Math"/>
                            <w:bCs/>
                            <w:i/>
                            <w:sz w:val="28"/>
                            <w:szCs w:val="28"/>
                          </w:rPr>
                        </m:ctrlPr>
                      </m:sSubPr>
                      <m:e>
                        <m:r>
                          <w:rPr>
                            <w:rFonts w:ascii="Cambria Math" w:hAnsi="Cambria Math"/>
                            <w:sz w:val="28"/>
                            <w:szCs w:val="28"/>
                          </w:rPr>
                          <m:t>α</m:t>
                        </m:r>
                      </m:e>
                      <m:sub>
                        <m:r>
                          <w:rPr>
                            <w:rFonts w:ascii="Cambria Math" w:hAnsi="Cambria Math"/>
                            <w:sz w:val="28"/>
                            <w:szCs w:val="28"/>
                          </w:rPr>
                          <m:t>0</m:t>
                        </m:r>
                      </m:sub>
                    </m:sSub>
                  </m:e>
                </m:d>
              </m:e>
            </m:func>
            <m:r>
              <m:rPr>
                <m:sty m:val="p"/>
              </m:rPr>
              <w:rPr>
                <w:rFonts w:ascii="Cambria Math" w:hAnsi="Cambria Math"/>
                <w:sz w:val="28"/>
                <w:szCs w:val="28"/>
              </w:rPr>
              <m:t>sin⁡</m:t>
            </m:r>
            <m:r>
              <w:rPr>
                <w:rFonts w:ascii="Cambria Math" w:hAnsi="Cambria Math"/>
                <w:sz w:val="28"/>
                <w:szCs w:val="28"/>
              </w:rPr>
              <m:t>(φ-ψ)</m:t>
            </m:r>
          </m:e>
        </m:d>
        <m:r>
          <w:rPr>
            <w:rFonts w:ascii="Cambria Math" w:eastAsiaTheme="minorEastAsia" w:hAnsi="Cambria Math"/>
            <w:sz w:val="28"/>
            <w:szCs w:val="28"/>
          </w:rPr>
          <m:t>,</m:t>
        </m:r>
      </m:oMath>
      <w:r w:rsidR="00614828" w:rsidRPr="00614828">
        <w:rPr>
          <w:rFonts w:eastAsiaTheme="minorEastAsia"/>
          <w:bCs/>
          <w:sz w:val="28"/>
          <w:szCs w:val="28"/>
        </w:rPr>
        <w:tab/>
        <w:t>(2.10)</w:t>
      </w:r>
    </w:p>
    <w:p w14:paraId="3FD671BD" w14:textId="77777777" w:rsidR="00614828" w:rsidRPr="00614828" w:rsidRDefault="00614828" w:rsidP="00614828">
      <w:pPr>
        <w:tabs>
          <w:tab w:val="left" w:pos="4536"/>
        </w:tabs>
        <w:spacing w:line="360" w:lineRule="auto"/>
        <w:ind w:firstLine="567"/>
        <w:jc w:val="both"/>
        <w:rPr>
          <w:bCs/>
          <w:sz w:val="28"/>
          <w:szCs w:val="28"/>
        </w:rPr>
      </w:pPr>
      <w:r w:rsidRPr="00614828">
        <w:rPr>
          <w:sz w:val="28"/>
          <w:szCs w:val="28"/>
        </w:rPr>
        <w:t>а з врахуванням (2.9) фактичний кут загострення α</w:t>
      </w:r>
      <w:r w:rsidRPr="00614828">
        <w:rPr>
          <w:rFonts w:ascii="Cambria Math" w:hAnsi="Cambria Math" w:cs="Cambria Math"/>
          <w:sz w:val="28"/>
          <w:szCs w:val="28"/>
          <w:vertAlign w:val="subscript"/>
        </w:rPr>
        <w:t>𝑇</w:t>
      </w:r>
      <w:r w:rsidRPr="00614828">
        <w:rPr>
          <w:sz w:val="28"/>
          <w:szCs w:val="28"/>
        </w:rPr>
        <w:t xml:space="preserve"> буде дорівнювати:</w:t>
      </w:r>
    </w:p>
    <w:p w14:paraId="20D624BF" w14:textId="77777777" w:rsidR="00614828" w:rsidRPr="00614828" w:rsidRDefault="00000000" w:rsidP="00614828">
      <w:pPr>
        <w:tabs>
          <w:tab w:val="left" w:pos="8505"/>
        </w:tabs>
        <w:spacing w:line="360" w:lineRule="auto"/>
        <w:ind w:firstLine="567"/>
        <w:jc w:val="both"/>
        <w:rPr>
          <w:bCs/>
          <w:iCs/>
          <w:sz w:val="28"/>
          <w:szCs w:val="28"/>
        </w:rPr>
      </w:pPr>
      <m:oMath>
        <m:sSub>
          <m:sSubPr>
            <m:ctrlPr>
              <w:rPr>
                <w:rFonts w:ascii="Cambria Math" w:hAnsi="Cambria Math"/>
                <w:bCs/>
                <w:i/>
                <w:sz w:val="28"/>
                <w:szCs w:val="28"/>
              </w:rPr>
            </m:ctrlPr>
          </m:sSubPr>
          <m:e>
            <m:r>
              <w:rPr>
                <w:rFonts w:ascii="Cambria Math" w:hAnsi="Cambria Math"/>
                <w:sz w:val="28"/>
                <w:szCs w:val="28"/>
              </w:rPr>
              <m:t>α</m:t>
            </m:r>
          </m:e>
          <m:sub>
            <m:r>
              <w:rPr>
                <w:rFonts w:ascii="Cambria Math" w:hAnsi="Cambria Math"/>
                <w:sz w:val="28"/>
                <w:szCs w:val="28"/>
              </w:rPr>
              <m:t>T</m:t>
            </m:r>
          </m:sub>
        </m:sSub>
        <m:r>
          <w:rPr>
            <w:rFonts w:ascii="Cambria Math" w:eastAsiaTheme="minorEastAsia" w:hAnsi="Cambria Math"/>
            <w:sz w:val="28"/>
            <w:szCs w:val="28"/>
          </w:rPr>
          <m:t>=arctan</m:t>
        </m:r>
        <m:d>
          <m:dPr>
            <m:begChr m:val="{"/>
            <m:endChr m:val="}"/>
            <m:ctrlPr>
              <w:rPr>
                <w:rFonts w:ascii="Cambria Math" w:eastAsiaTheme="minorEastAsia" w:hAnsi="Cambria Math"/>
                <w:bCs/>
                <w:i/>
                <w:sz w:val="28"/>
                <w:szCs w:val="28"/>
              </w:rPr>
            </m:ctrlPr>
          </m:dPr>
          <m:e>
            <m:func>
              <m:funcPr>
                <m:ctrlPr>
                  <w:rPr>
                    <w:rFonts w:ascii="Cambria Math" w:hAnsi="Cambria Math"/>
                    <w:bCs/>
                    <w:sz w:val="28"/>
                    <w:szCs w:val="28"/>
                  </w:rPr>
                </m:ctrlPr>
              </m:funcPr>
              <m:fName>
                <m:r>
                  <m:rPr>
                    <m:sty m:val="p"/>
                  </m:rPr>
                  <w:rPr>
                    <w:rFonts w:ascii="Cambria Math" w:hAnsi="Cambria Math"/>
                    <w:sz w:val="28"/>
                    <w:szCs w:val="28"/>
                  </w:rPr>
                  <m:t>tan</m:t>
                </m:r>
              </m:fName>
              <m:e>
                <m:d>
                  <m:dPr>
                    <m:ctrlPr>
                      <w:rPr>
                        <w:rFonts w:ascii="Cambria Math" w:hAnsi="Cambria Math"/>
                        <w:bCs/>
                        <w:i/>
                        <w:sz w:val="28"/>
                        <w:szCs w:val="28"/>
                      </w:rPr>
                    </m:ctrlPr>
                  </m:dPr>
                  <m:e>
                    <m:sSub>
                      <m:sSubPr>
                        <m:ctrlPr>
                          <w:rPr>
                            <w:rFonts w:ascii="Cambria Math" w:hAnsi="Cambria Math"/>
                            <w:bCs/>
                            <w:i/>
                            <w:sz w:val="28"/>
                            <w:szCs w:val="28"/>
                          </w:rPr>
                        </m:ctrlPr>
                      </m:sSubPr>
                      <m:e>
                        <m:r>
                          <w:rPr>
                            <w:rFonts w:ascii="Cambria Math" w:hAnsi="Cambria Math"/>
                            <w:sz w:val="28"/>
                            <w:szCs w:val="28"/>
                          </w:rPr>
                          <m:t>α</m:t>
                        </m:r>
                      </m:e>
                      <m:sub>
                        <m:r>
                          <w:rPr>
                            <w:rFonts w:ascii="Cambria Math" w:hAnsi="Cambria Math"/>
                            <w:sz w:val="28"/>
                            <w:szCs w:val="28"/>
                          </w:rPr>
                          <m:t>0</m:t>
                        </m:r>
                      </m:sub>
                    </m:sSub>
                  </m:e>
                </m:d>
              </m:e>
            </m:func>
            <m:r>
              <m:rPr>
                <m:sty m:val="p"/>
              </m:rPr>
              <w:rPr>
                <w:rFonts w:ascii="Cambria Math" w:hAnsi="Cambria Math"/>
                <w:sz w:val="28"/>
                <w:szCs w:val="28"/>
              </w:rPr>
              <m:t>sin</m:t>
            </m:r>
            <m:d>
              <m:dPr>
                <m:begChr m:val="["/>
                <m:endChr m:val="]"/>
                <m:ctrlPr>
                  <w:rPr>
                    <w:rFonts w:ascii="Cambria Math" w:hAnsi="Cambria Math"/>
                    <w:bCs/>
                    <w:sz w:val="28"/>
                    <w:szCs w:val="28"/>
                  </w:rPr>
                </m:ctrlPr>
              </m:dPr>
              <m:e>
                <m:r>
                  <w:rPr>
                    <w:rFonts w:ascii="Cambria Math" w:hAnsi="Cambria Math"/>
                    <w:sz w:val="28"/>
                    <w:szCs w:val="28"/>
                  </w:rPr>
                  <m:t>φ-arctan</m:t>
                </m:r>
                <m:d>
                  <m:dPr>
                    <m:ctrlPr>
                      <w:rPr>
                        <w:rFonts w:ascii="Cambria Math" w:hAnsi="Cambria Math"/>
                        <w:bCs/>
                        <w:i/>
                        <w:sz w:val="28"/>
                        <w:szCs w:val="28"/>
                      </w:rPr>
                    </m:ctrlPr>
                  </m:dPr>
                  <m:e>
                    <m:f>
                      <m:fPr>
                        <m:ctrlPr>
                          <w:rPr>
                            <w:rFonts w:ascii="Cambria Math" w:hAnsi="Cambria Math"/>
                            <w:bCs/>
                            <w:i/>
                            <w:sz w:val="28"/>
                            <w:szCs w:val="28"/>
                          </w:rPr>
                        </m:ctrlPr>
                      </m:fPr>
                      <m:num>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R</m:t>
                            </m:r>
                          </m:sub>
                        </m:sSub>
                        <m:func>
                          <m:funcPr>
                            <m:ctrlPr>
                              <w:rPr>
                                <w:rFonts w:ascii="Cambria Math" w:hAnsi="Cambria Math"/>
                                <w:bCs/>
                                <w:sz w:val="28"/>
                                <w:szCs w:val="28"/>
                              </w:rPr>
                            </m:ctrlPr>
                          </m:funcPr>
                          <m:fName>
                            <m:r>
                              <m:rPr>
                                <m:sty m:val="p"/>
                              </m:rPr>
                              <w:rPr>
                                <w:rFonts w:ascii="Cambria Math" w:hAnsi="Cambria Math"/>
                                <w:sz w:val="28"/>
                                <w:szCs w:val="28"/>
                              </w:rPr>
                              <m:t>sin</m:t>
                            </m:r>
                          </m:fName>
                          <m:e>
                            <m:d>
                              <m:dPr>
                                <m:ctrlPr>
                                  <w:rPr>
                                    <w:rFonts w:ascii="Cambria Math" w:hAnsi="Cambria Math"/>
                                    <w:bCs/>
                                    <w:i/>
                                    <w:sz w:val="28"/>
                                    <w:szCs w:val="28"/>
                                  </w:rPr>
                                </m:ctrlPr>
                              </m:dPr>
                              <m:e>
                                <m:r>
                                  <w:rPr>
                                    <w:rFonts w:ascii="Cambria Math" w:hAnsi="Cambria Math"/>
                                    <w:sz w:val="28"/>
                                    <w:szCs w:val="28"/>
                                  </w:rPr>
                                  <m:t>φ</m:t>
                                </m:r>
                              </m:e>
                            </m:d>
                          </m:e>
                        </m:func>
                        <m:r>
                          <w:rPr>
                            <w:rFonts w:ascii="Cambria Math" w:hAnsi="Cambria Math"/>
                            <w:sz w:val="28"/>
                            <w:szCs w:val="28"/>
                          </w:rPr>
                          <m:t>-</m:t>
                        </m:r>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0</m:t>
                            </m:r>
                          </m:sub>
                        </m:sSub>
                      </m:num>
                      <m:den>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R</m:t>
                            </m:r>
                          </m:sub>
                        </m:sSub>
                        <m:func>
                          <m:funcPr>
                            <m:ctrlPr>
                              <w:rPr>
                                <w:rFonts w:ascii="Cambria Math" w:hAnsi="Cambria Math"/>
                                <w:bCs/>
                                <w:sz w:val="28"/>
                                <w:szCs w:val="28"/>
                              </w:rPr>
                            </m:ctrlPr>
                          </m:funcPr>
                          <m:fName>
                            <m:r>
                              <m:rPr>
                                <m:sty m:val="p"/>
                              </m:rPr>
                              <w:rPr>
                                <w:rFonts w:ascii="Cambria Math" w:hAnsi="Cambria Math"/>
                                <w:sz w:val="28"/>
                                <w:szCs w:val="28"/>
                              </w:rPr>
                              <m:t>cos</m:t>
                            </m:r>
                          </m:fName>
                          <m:e>
                            <m:d>
                              <m:dPr>
                                <m:ctrlPr>
                                  <w:rPr>
                                    <w:rFonts w:ascii="Cambria Math" w:hAnsi="Cambria Math"/>
                                    <w:bCs/>
                                    <w:i/>
                                    <w:sz w:val="28"/>
                                    <w:szCs w:val="28"/>
                                  </w:rPr>
                                </m:ctrlPr>
                              </m:dPr>
                              <m:e>
                                <m:r>
                                  <w:rPr>
                                    <w:rFonts w:ascii="Cambria Math" w:hAnsi="Cambria Math"/>
                                    <w:sz w:val="28"/>
                                    <w:szCs w:val="28"/>
                                  </w:rPr>
                                  <m:t>φ</m:t>
                                </m:r>
                              </m:e>
                            </m:d>
                          </m:e>
                        </m:func>
                      </m:den>
                    </m:f>
                  </m:e>
                </m:d>
              </m:e>
            </m:d>
          </m:e>
        </m:d>
        <m:r>
          <w:rPr>
            <w:rFonts w:ascii="Cambria Math" w:eastAsiaTheme="minorEastAsia" w:hAnsi="Cambria Math"/>
            <w:sz w:val="28"/>
            <w:szCs w:val="28"/>
          </w:rPr>
          <m:t>.</m:t>
        </m:r>
      </m:oMath>
      <w:r w:rsidR="00614828" w:rsidRPr="00614828">
        <w:rPr>
          <w:rFonts w:eastAsiaTheme="minorEastAsia"/>
          <w:bCs/>
          <w:iCs/>
          <w:sz w:val="28"/>
          <w:szCs w:val="28"/>
        </w:rPr>
        <w:tab/>
        <w:t>(2.11)</w:t>
      </w:r>
    </w:p>
    <w:p w14:paraId="524C78FF" w14:textId="77777777" w:rsidR="00614828" w:rsidRPr="00614828" w:rsidRDefault="00614828" w:rsidP="00614828">
      <w:pPr>
        <w:pStyle w:val="Default"/>
        <w:spacing w:line="360" w:lineRule="auto"/>
        <w:jc w:val="both"/>
        <w:rPr>
          <w:sz w:val="28"/>
          <w:szCs w:val="28"/>
          <w:lang w:val="uk-UA"/>
        </w:rPr>
      </w:pPr>
      <w:r w:rsidRPr="00614828">
        <w:rPr>
          <w:sz w:val="28"/>
          <w:szCs w:val="28"/>
          <w:lang w:val="uk-UA"/>
        </w:rPr>
        <w:t xml:space="preserve">Проаналізувавши вираз (2.10) і розклавши вектор дійсної швидкості різання </w:t>
      </w:r>
      <w:r w:rsidRPr="00614828">
        <w:rPr>
          <w:i/>
          <w:iCs/>
          <w:sz w:val="28"/>
          <w:szCs w:val="28"/>
          <w:lang w:val="uk-UA"/>
        </w:rPr>
        <w:t xml:space="preserve">v </w:t>
      </w:r>
      <w:r w:rsidRPr="00614828">
        <w:rPr>
          <w:sz w:val="28"/>
          <w:szCs w:val="28"/>
          <w:lang w:val="uk-UA"/>
        </w:rPr>
        <w:t xml:space="preserve">на складові – нормальну </w:t>
      </w:r>
      <w:r w:rsidRPr="00614828">
        <w:rPr>
          <w:rFonts w:ascii="Cambria Math" w:hAnsi="Cambria Math" w:cs="Cambria Math"/>
          <w:sz w:val="28"/>
          <w:szCs w:val="28"/>
          <w:lang w:val="uk-UA"/>
        </w:rPr>
        <w:t>𝑣</w:t>
      </w:r>
      <w:r w:rsidRPr="00614828">
        <w:rPr>
          <w:rFonts w:ascii="Cambria Math" w:hAnsi="Cambria Math" w:cs="Cambria Math"/>
          <w:sz w:val="28"/>
          <w:szCs w:val="28"/>
          <w:vertAlign w:val="subscript"/>
          <w:lang w:val="uk-UA"/>
        </w:rPr>
        <w:t>𝑛</w:t>
      </w:r>
      <w:r w:rsidRPr="00614828">
        <w:rPr>
          <w:sz w:val="28"/>
          <w:szCs w:val="28"/>
          <w:lang w:val="uk-UA"/>
        </w:rPr>
        <w:t xml:space="preserve"> і дотичну </w:t>
      </w:r>
      <w:r w:rsidRPr="00614828">
        <w:rPr>
          <w:rFonts w:ascii="Cambria Math" w:hAnsi="Cambria Math" w:cs="Cambria Math"/>
          <w:sz w:val="28"/>
          <w:szCs w:val="28"/>
          <w:lang w:val="uk-UA"/>
        </w:rPr>
        <w:t>𝑣</w:t>
      </w:r>
      <w:r w:rsidRPr="00614828">
        <w:rPr>
          <w:rFonts w:ascii="Cambria Math" w:hAnsi="Cambria Math" w:cs="Cambria Math"/>
          <w:sz w:val="28"/>
          <w:szCs w:val="28"/>
          <w:vertAlign w:val="subscript"/>
          <w:lang w:val="uk-UA"/>
        </w:rPr>
        <w:t>𝜏</w:t>
      </w:r>
      <w:r w:rsidRPr="00614828">
        <w:rPr>
          <w:sz w:val="28"/>
          <w:szCs w:val="28"/>
          <w:lang w:val="uk-UA"/>
        </w:rPr>
        <w:t xml:space="preserve"> (рис. 2.18 b), і врахувавши, що </w:t>
      </w:r>
      <m:oMath>
        <m:r>
          <w:rPr>
            <w:rFonts w:ascii="Cambria Math" w:hAnsi="Cambria Math"/>
            <w:sz w:val="28"/>
            <w:szCs w:val="28"/>
            <w:lang w:val="uk-UA"/>
          </w:rPr>
          <m:t>sin</m:t>
        </m:r>
        <m:d>
          <m:dPr>
            <m:ctrlPr>
              <w:rPr>
                <w:rFonts w:ascii="Cambria Math" w:hAnsi="Cambria Math"/>
                <w:bCs/>
                <w:i/>
                <w:sz w:val="28"/>
                <w:szCs w:val="28"/>
                <w:lang w:val="uk-UA"/>
              </w:rPr>
            </m:ctrlPr>
          </m:dPr>
          <m:e>
            <m:r>
              <w:rPr>
                <w:rFonts w:ascii="Cambria Math" w:hAnsi="Cambria Math"/>
                <w:sz w:val="28"/>
                <w:szCs w:val="28"/>
                <w:lang w:val="uk-UA"/>
              </w:rPr>
              <m:t>φ-ψ</m:t>
            </m:r>
          </m:e>
        </m:d>
        <m:r>
          <w:rPr>
            <w:rFonts w:ascii="Cambria Math" w:hAnsi="Cambria Math"/>
            <w:sz w:val="28"/>
            <w:szCs w:val="28"/>
            <w:lang w:val="uk-UA"/>
          </w:rPr>
          <m:t>=</m:t>
        </m:r>
        <m:f>
          <m:fPr>
            <m:ctrlPr>
              <w:rPr>
                <w:rFonts w:ascii="Cambria Math" w:hAnsi="Cambria Math"/>
                <w:bCs/>
                <w:i/>
                <w:sz w:val="28"/>
                <w:szCs w:val="28"/>
                <w:lang w:val="uk-UA"/>
              </w:rPr>
            </m:ctrlPr>
          </m:fPr>
          <m:num>
            <m:sSub>
              <m:sSubPr>
                <m:ctrlPr>
                  <w:rPr>
                    <w:rFonts w:ascii="Cambria Math" w:hAnsi="Cambria Math"/>
                    <w:bCs/>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n</m:t>
                </m:r>
              </m:sub>
            </m:sSub>
          </m:num>
          <m:den>
            <m:r>
              <w:rPr>
                <w:rFonts w:ascii="Cambria Math" w:hAnsi="Cambria Math"/>
                <w:sz w:val="28"/>
                <w:szCs w:val="28"/>
                <w:lang w:val="uk-UA"/>
              </w:rPr>
              <m:t>v</m:t>
            </m:r>
          </m:den>
        </m:f>
      </m:oMath>
      <w:r w:rsidRPr="00614828">
        <w:rPr>
          <w:sz w:val="28"/>
          <w:szCs w:val="28"/>
          <w:lang w:val="uk-UA"/>
        </w:rPr>
        <w:t xml:space="preserve">, отримаємо, що рівняння (2.10) є ідентичним виразу (2.2). </w:t>
      </w:r>
    </w:p>
    <w:p w14:paraId="5ACA9EA9" w14:textId="77777777" w:rsidR="00614828" w:rsidRPr="00614828" w:rsidRDefault="00614828" w:rsidP="00614828">
      <w:pPr>
        <w:tabs>
          <w:tab w:val="left" w:pos="4536"/>
        </w:tabs>
        <w:spacing w:line="360" w:lineRule="auto"/>
        <w:ind w:firstLine="567"/>
        <w:jc w:val="both"/>
        <w:rPr>
          <w:bCs/>
          <w:sz w:val="28"/>
          <w:szCs w:val="28"/>
        </w:rPr>
      </w:pPr>
      <w:r w:rsidRPr="00614828">
        <w:rPr>
          <w:sz w:val="28"/>
          <w:szCs w:val="28"/>
        </w:rPr>
        <w:t xml:space="preserve">Виконані обчислення кута заточення кругового ножа з використанням виразів (2.3) та (2.11) показали дуже схожі результати. Це доводить, що для обчислення фактичного кута загострення леза ножа в процесі різання стоп та аркушів паперу можна використовувати вираз (2.2), що полегшує розрахунки при аналізі кінематики процесу різання за допомогою дискових ножів [79]. Припускаючи, що трансформація кута загострення дискового ножа відбувається подібно до трансформації для плоского ножа, і використовуючи формули (2.12) та (2.13), обчислюємо фактичний кут різання </w:t>
      </w:r>
      <w:r w:rsidRPr="00614828">
        <w:rPr>
          <w:rFonts w:ascii="Cambria Math" w:hAnsi="Cambria Math" w:cs="Cambria Math"/>
          <w:sz w:val="28"/>
          <w:szCs w:val="28"/>
        </w:rPr>
        <w:t>𝛼</w:t>
      </w:r>
      <w:r w:rsidRPr="00614828">
        <w:rPr>
          <w:rFonts w:ascii="Cambria Math" w:hAnsi="Cambria Math" w:cs="Cambria Math"/>
          <w:sz w:val="28"/>
          <w:szCs w:val="28"/>
          <w:vertAlign w:val="subscript"/>
        </w:rPr>
        <w:t>𝑇</w:t>
      </w:r>
      <w:r w:rsidRPr="00614828">
        <w:rPr>
          <w:sz w:val="28"/>
          <w:szCs w:val="28"/>
        </w:rPr>
        <w:t xml:space="preserve"> як для попутного (рис. 2.2),так і для зустрічного різання (рис. 2.3):</w:t>
      </w:r>
    </w:p>
    <w:p w14:paraId="2A3592EF" w14:textId="77777777" w:rsidR="00614828" w:rsidRPr="00614828" w:rsidRDefault="00614828" w:rsidP="00614828">
      <w:pPr>
        <w:tabs>
          <w:tab w:val="left" w:pos="4536"/>
        </w:tabs>
        <w:spacing w:line="360" w:lineRule="auto"/>
        <w:ind w:firstLine="567"/>
        <w:jc w:val="both"/>
        <w:rPr>
          <w:bCs/>
          <w:sz w:val="28"/>
          <w:szCs w:val="28"/>
        </w:rPr>
      </w:pPr>
      <w:r w:rsidRPr="00614828">
        <w:rPr>
          <w:bCs/>
          <w:sz w:val="28"/>
          <w:szCs w:val="28"/>
        </w:rPr>
        <w:lastRenderedPageBreak/>
        <w:t>Різання попутне:</w:t>
      </w:r>
    </w:p>
    <w:p w14:paraId="6452B6FC" w14:textId="77777777" w:rsidR="00614828" w:rsidRPr="00614828" w:rsidRDefault="00000000" w:rsidP="00614828">
      <w:pPr>
        <w:tabs>
          <w:tab w:val="left" w:pos="8505"/>
        </w:tabs>
        <w:spacing w:line="360" w:lineRule="auto"/>
        <w:ind w:firstLine="567"/>
        <w:jc w:val="both"/>
        <w:rPr>
          <w:bCs/>
          <w:sz w:val="28"/>
          <w:szCs w:val="28"/>
        </w:rPr>
      </w:pPr>
      <m:oMath>
        <m:sSub>
          <m:sSubPr>
            <m:ctrlPr>
              <w:rPr>
                <w:rFonts w:ascii="Cambria Math" w:hAnsi="Cambria Math"/>
                <w:bCs/>
                <w:i/>
                <w:sz w:val="28"/>
                <w:szCs w:val="28"/>
              </w:rPr>
            </m:ctrlPr>
          </m:sSubPr>
          <m:e>
            <m:r>
              <w:rPr>
                <w:rFonts w:ascii="Cambria Math" w:hAnsi="Cambria Math"/>
                <w:sz w:val="28"/>
                <w:szCs w:val="28"/>
              </w:rPr>
              <m:t>α</m:t>
            </m:r>
          </m:e>
          <m:sub>
            <m:r>
              <w:rPr>
                <w:rFonts w:ascii="Cambria Math" w:hAnsi="Cambria Math"/>
                <w:sz w:val="28"/>
                <w:szCs w:val="28"/>
              </w:rPr>
              <m:t>T</m:t>
            </m:r>
          </m:sub>
        </m:sSub>
        <m:r>
          <w:rPr>
            <w:rFonts w:ascii="Cambria Math" w:eastAsiaTheme="minorEastAsia" w:hAnsi="Cambria Math"/>
            <w:sz w:val="28"/>
            <w:szCs w:val="28"/>
          </w:rPr>
          <m:t>=arctan</m:t>
        </m:r>
        <m:d>
          <m:dPr>
            <m:begChr m:val="["/>
            <m:endChr m:val="]"/>
            <m:ctrlPr>
              <w:rPr>
                <w:rFonts w:ascii="Cambria Math" w:eastAsiaTheme="minorEastAsia" w:hAnsi="Cambria Math"/>
                <w:bCs/>
                <w:i/>
                <w:sz w:val="28"/>
                <w:szCs w:val="28"/>
              </w:rPr>
            </m:ctrlPr>
          </m:dPr>
          <m:e>
            <m:func>
              <m:funcPr>
                <m:ctrlPr>
                  <w:rPr>
                    <w:rFonts w:ascii="Cambria Math" w:hAnsi="Cambria Math"/>
                    <w:bCs/>
                    <w:sz w:val="28"/>
                    <w:szCs w:val="28"/>
                  </w:rPr>
                </m:ctrlPr>
              </m:funcPr>
              <m:fName>
                <m:r>
                  <m:rPr>
                    <m:sty m:val="p"/>
                  </m:rPr>
                  <w:rPr>
                    <w:rFonts w:ascii="Cambria Math" w:hAnsi="Cambria Math"/>
                    <w:sz w:val="28"/>
                    <w:szCs w:val="28"/>
                  </w:rPr>
                  <m:t>tan</m:t>
                </m:r>
              </m:fName>
              <m:e>
                <m:d>
                  <m:dPr>
                    <m:ctrlPr>
                      <w:rPr>
                        <w:rFonts w:ascii="Cambria Math" w:hAnsi="Cambria Math"/>
                        <w:bCs/>
                        <w:i/>
                        <w:sz w:val="28"/>
                        <w:szCs w:val="28"/>
                      </w:rPr>
                    </m:ctrlPr>
                  </m:dPr>
                  <m:e>
                    <m:sSub>
                      <m:sSubPr>
                        <m:ctrlPr>
                          <w:rPr>
                            <w:rFonts w:ascii="Cambria Math" w:hAnsi="Cambria Math"/>
                            <w:bCs/>
                            <w:i/>
                            <w:sz w:val="28"/>
                            <w:szCs w:val="28"/>
                          </w:rPr>
                        </m:ctrlPr>
                      </m:sSubPr>
                      <m:e>
                        <m:r>
                          <w:rPr>
                            <w:rFonts w:ascii="Cambria Math" w:hAnsi="Cambria Math"/>
                            <w:sz w:val="28"/>
                            <w:szCs w:val="28"/>
                          </w:rPr>
                          <m:t>α</m:t>
                        </m:r>
                      </m:e>
                      <m:sub>
                        <m:r>
                          <w:rPr>
                            <w:rFonts w:ascii="Cambria Math" w:hAnsi="Cambria Math"/>
                            <w:sz w:val="28"/>
                            <w:szCs w:val="28"/>
                          </w:rPr>
                          <m:t>0</m:t>
                        </m:r>
                      </m:sub>
                    </m:sSub>
                  </m:e>
                </m:d>
              </m:e>
            </m:func>
            <m:f>
              <m:fPr>
                <m:ctrlPr>
                  <w:rPr>
                    <w:rFonts w:ascii="Cambria Math" w:hAnsi="Cambria Math"/>
                    <w:bCs/>
                    <w:sz w:val="28"/>
                    <w:szCs w:val="28"/>
                  </w:rPr>
                </m:ctrlPr>
              </m:fPr>
              <m:num>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0</m:t>
                    </m:r>
                  </m:sub>
                </m:sSub>
                <m:r>
                  <m:rPr>
                    <m:sty m:val="p"/>
                  </m:rPr>
                  <w:rPr>
                    <w:rFonts w:ascii="Cambria Math" w:hAnsi="Cambria Math"/>
                    <w:sz w:val="28"/>
                    <w:szCs w:val="28"/>
                  </w:rPr>
                  <m:t>cos⁡</m:t>
                </m:r>
                <m:r>
                  <w:rPr>
                    <w:rFonts w:ascii="Cambria Math" w:hAnsi="Cambria Math"/>
                    <w:sz w:val="28"/>
                    <w:szCs w:val="28"/>
                  </w:rPr>
                  <m:t>(φ)</m:t>
                </m:r>
              </m:num>
              <m:den>
                <m:rad>
                  <m:radPr>
                    <m:degHide m:val="1"/>
                    <m:ctrlPr>
                      <w:rPr>
                        <w:rFonts w:ascii="Cambria Math" w:hAnsi="Cambria Math"/>
                        <w:bCs/>
                        <w:i/>
                        <w:sz w:val="28"/>
                        <w:szCs w:val="28"/>
                      </w:rPr>
                    </m:ctrlPr>
                  </m:radPr>
                  <m:deg/>
                  <m:e>
                    <m:sSup>
                      <m:sSupPr>
                        <m:ctrlPr>
                          <w:rPr>
                            <w:rFonts w:ascii="Cambria Math" w:hAnsi="Cambria Math"/>
                            <w:bCs/>
                            <w:i/>
                            <w:sz w:val="28"/>
                            <w:szCs w:val="28"/>
                          </w:rPr>
                        </m:ctrlPr>
                      </m:sSupPr>
                      <m:e>
                        <m:d>
                          <m:dPr>
                            <m:begChr m:val="["/>
                            <m:endChr m:val="]"/>
                            <m:ctrlPr>
                              <w:rPr>
                                <w:rFonts w:ascii="Cambria Math" w:hAnsi="Cambria Math"/>
                                <w:bCs/>
                                <w:i/>
                                <w:sz w:val="28"/>
                                <w:szCs w:val="28"/>
                              </w:rPr>
                            </m:ctrlPr>
                          </m:dPr>
                          <m:e>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R</m:t>
                                </m:r>
                              </m:sub>
                            </m:sSub>
                            <m:func>
                              <m:funcPr>
                                <m:ctrlPr>
                                  <w:rPr>
                                    <w:rFonts w:ascii="Cambria Math" w:hAnsi="Cambria Math"/>
                                    <w:bCs/>
                                    <w:sz w:val="28"/>
                                    <w:szCs w:val="28"/>
                                  </w:rPr>
                                </m:ctrlPr>
                              </m:funcPr>
                              <m:fName>
                                <m:r>
                                  <w:rPr>
                                    <w:rFonts w:ascii="Cambria Math" w:hAnsi="Cambria Math"/>
                                    <w:sz w:val="28"/>
                                    <w:szCs w:val="28"/>
                                  </w:rPr>
                                  <m:t>sin</m:t>
                                </m:r>
                              </m:fName>
                              <m:e>
                                <m:d>
                                  <m:dPr>
                                    <m:ctrlPr>
                                      <w:rPr>
                                        <w:rFonts w:ascii="Cambria Math" w:hAnsi="Cambria Math"/>
                                        <w:bCs/>
                                        <w:i/>
                                        <w:sz w:val="28"/>
                                        <w:szCs w:val="28"/>
                                      </w:rPr>
                                    </m:ctrlPr>
                                  </m:dPr>
                                  <m:e>
                                    <m:r>
                                      <w:rPr>
                                        <w:rFonts w:ascii="Cambria Math" w:hAnsi="Cambria Math"/>
                                        <w:sz w:val="28"/>
                                        <w:szCs w:val="28"/>
                                      </w:rPr>
                                      <m:t>φ</m:t>
                                    </m:r>
                                  </m:e>
                                </m:d>
                              </m:e>
                            </m:func>
                            <m:r>
                              <w:rPr>
                                <w:rFonts w:ascii="Cambria Math" w:hAnsi="Cambria Math"/>
                                <w:sz w:val="28"/>
                                <w:szCs w:val="28"/>
                              </w:rPr>
                              <m:t>-</m:t>
                            </m:r>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0</m:t>
                                </m:r>
                              </m:sub>
                            </m:sSub>
                          </m:e>
                        </m:d>
                      </m:e>
                      <m:sup>
                        <m:r>
                          <w:rPr>
                            <w:rFonts w:ascii="Cambria Math" w:hAnsi="Cambria Math"/>
                            <w:sz w:val="28"/>
                            <w:szCs w:val="28"/>
                          </w:rPr>
                          <m:t>2</m:t>
                        </m:r>
                      </m:sup>
                    </m:sSup>
                    <m:r>
                      <w:rPr>
                        <w:rFonts w:ascii="Cambria Math" w:hAnsi="Cambria Math"/>
                        <w:sz w:val="28"/>
                        <w:szCs w:val="28"/>
                      </w:rPr>
                      <m:t>+</m:t>
                    </m:r>
                    <m:sSup>
                      <m:sSupPr>
                        <m:ctrlPr>
                          <w:rPr>
                            <w:rFonts w:ascii="Cambria Math" w:hAnsi="Cambria Math"/>
                            <w:bCs/>
                            <w:i/>
                            <w:sz w:val="28"/>
                            <w:szCs w:val="28"/>
                          </w:rPr>
                        </m:ctrlPr>
                      </m:sSupPr>
                      <m:e>
                        <m:d>
                          <m:dPr>
                            <m:begChr m:val="["/>
                            <m:endChr m:val="]"/>
                            <m:ctrlPr>
                              <w:rPr>
                                <w:rFonts w:ascii="Cambria Math" w:hAnsi="Cambria Math"/>
                                <w:bCs/>
                                <w:i/>
                                <w:sz w:val="28"/>
                                <w:szCs w:val="28"/>
                              </w:rPr>
                            </m:ctrlPr>
                          </m:dPr>
                          <m:e>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R</m:t>
                                </m:r>
                              </m:sub>
                            </m:sSub>
                            <m:func>
                              <m:funcPr>
                                <m:ctrlPr>
                                  <w:rPr>
                                    <w:rFonts w:ascii="Cambria Math" w:hAnsi="Cambria Math"/>
                                    <w:bCs/>
                                    <w:sz w:val="28"/>
                                    <w:szCs w:val="28"/>
                                  </w:rPr>
                                </m:ctrlPr>
                              </m:funcPr>
                              <m:fName>
                                <m:r>
                                  <m:rPr>
                                    <m:sty m:val="p"/>
                                  </m:rPr>
                                  <w:rPr>
                                    <w:rFonts w:ascii="Cambria Math" w:hAnsi="Cambria Math"/>
                                    <w:sz w:val="28"/>
                                    <w:szCs w:val="28"/>
                                  </w:rPr>
                                  <m:t>cos</m:t>
                                </m:r>
                              </m:fName>
                              <m:e>
                                <m:d>
                                  <m:dPr>
                                    <m:ctrlPr>
                                      <w:rPr>
                                        <w:rFonts w:ascii="Cambria Math" w:hAnsi="Cambria Math"/>
                                        <w:bCs/>
                                        <w:i/>
                                        <w:sz w:val="28"/>
                                        <w:szCs w:val="28"/>
                                      </w:rPr>
                                    </m:ctrlPr>
                                  </m:dPr>
                                  <m:e>
                                    <m:r>
                                      <w:rPr>
                                        <w:rFonts w:ascii="Cambria Math" w:hAnsi="Cambria Math"/>
                                        <w:sz w:val="28"/>
                                        <w:szCs w:val="28"/>
                                      </w:rPr>
                                      <m:t>φ</m:t>
                                    </m:r>
                                  </m:e>
                                </m:d>
                              </m:e>
                            </m:func>
                          </m:e>
                        </m:d>
                      </m:e>
                      <m:sup>
                        <m:r>
                          <w:rPr>
                            <w:rFonts w:ascii="Cambria Math" w:hAnsi="Cambria Math"/>
                            <w:sz w:val="28"/>
                            <w:szCs w:val="28"/>
                          </w:rPr>
                          <m:t>2</m:t>
                        </m:r>
                      </m:sup>
                    </m:sSup>
                  </m:e>
                </m:rad>
              </m:den>
            </m:f>
          </m:e>
        </m:d>
      </m:oMath>
      <w:r w:rsidR="00614828" w:rsidRPr="00614828">
        <w:rPr>
          <w:rFonts w:eastAsiaTheme="minorEastAsia"/>
          <w:bCs/>
          <w:sz w:val="28"/>
          <w:szCs w:val="28"/>
        </w:rPr>
        <w:tab/>
        <w:t>(2.12)</w:t>
      </w:r>
    </w:p>
    <w:p w14:paraId="5442CB6B" w14:textId="77777777" w:rsidR="00614828" w:rsidRPr="00614828" w:rsidRDefault="00614828" w:rsidP="00614828">
      <w:pPr>
        <w:tabs>
          <w:tab w:val="left" w:pos="4536"/>
        </w:tabs>
        <w:spacing w:line="360" w:lineRule="auto"/>
        <w:ind w:firstLine="567"/>
        <w:jc w:val="both"/>
        <w:rPr>
          <w:bCs/>
          <w:sz w:val="28"/>
          <w:szCs w:val="28"/>
        </w:rPr>
      </w:pPr>
      <w:r w:rsidRPr="00614828">
        <w:rPr>
          <w:bCs/>
          <w:sz w:val="28"/>
          <w:szCs w:val="28"/>
        </w:rPr>
        <w:t>Різання зустрічне:</w:t>
      </w:r>
    </w:p>
    <w:p w14:paraId="2182BAF7" w14:textId="77777777" w:rsidR="00614828" w:rsidRPr="00614828" w:rsidRDefault="00000000" w:rsidP="00614828">
      <w:pPr>
        <w:tabs>
          <w:tab w:val="left" w:pos="8505"/>
        </w:tabs>
        <w:spacing w:line="360" w:lineRule="auto"/>
        <w:ind w:firstLine="567"/>
        <w:jc w:val="both"/>
        <w:rPr>
          <w:bCs/>
          <w:sz w:val="28"/>
          <w:szCs w:val="28"/>
        </w:rPr>
      </w:pPr>
      <m:oMath>
        <m:sSub>
          <m:sSubPr>
            <m:ctrlPr>
              <w:rPr>
                <w:rFonts w:ascii="Cambria Math" w:hAnsi="Cambria Math"/>
                <w:bCs/>
                <w:i/>
                <w:sz w:val="28"/>
                <w:szCs w:val="28"/>
              </w:rPr>
            </m:ctrlPr>
          </m:sSubPr>
          <m:e>
            <m:r>
              <w:rPr>
                <w:rFonts w:ascii="Cambria Math" w:hAnsi="Cambria Math"/>
                <w:sz w:val="28"/>
                <w:szCs w:val="28"/>
              </w:rPr>
              <m:t>α</m:t>
            </m:r>
          </m:e>
          <m:sub>
            <m:r>
              <w:rPr>
                <w:rFonts w:ascii="Cambria Math" w:hAnsi="Cambria Math"/>
                <w:sz w:val="28"/>
                <w:szCs w:val="28"/>
              </w:rPr>
              <m:t>T</m:t>
            </m:r>
          </m:sub>
        </m:sSub>
        <m:r>
          <w:rPr>
            <w:rFonts w:ascii="Cambria Math" w:eastAsiaTheme="minorEastAsia" w:hAnsi="Cambria Math"/>
            <w:sz w:val="28"/>
            <w:szCs w:val="28"/>
          </w:rPr>
          <m:t>=arctan</m:t>
        </m:r>
        <m:d>
          <m:dPr>
            <m:begChr m:val="["/>
            <m:endChr m:val="]"/>
            <m:ctrlPr>
              <w:rPr>
                <w:rFonts w:ascii="Cambria Math" w:eastAsiaTheme="minorEastAsia" w:hAnsi="Cambria Math"/>
                <w:bCs/>
                <w:i/>
                <w:sz w:val="28"/>
                <w:szCs w:val="28"/>
              </w:rPr>
            </m:ctrlPr>
          </m:dPr>
          <m:e>
            <m:func>
              <m:funcPr>
                <m:ctrlPr>
                  <w:rPr>
                    <w:rFonts w:ascii="Cambria Math" w:hAnsi="Cambria Math"/>
                    <w:bCs/>
                    <w:sz w:val="28"/>
                    <w:szCs w:val="28"/>
                  </w:rPr>
                </m:ctrlPr>
              </m:funcPr>
              <m:fName>
                <m:r>
                  <m:rPr>
                    <m:sty m:val="p"/>
                  </m:rPr>
                  <w:rPr>
                    <w:rFonts w:ascii="Cambria Math" w:hAnsi="Cambria Math"/>
                    <w:sz w:val="28"/>
                    <w:szCs w:val="28"/>
                  </w:rPr>
                  <m:t>tan</m:t>
                </m:r>
              </m:fName>
              <m:e>
                <m:d>
                  <m:dPr>
                    <m:ctrlPr>
                      <w:rPr>
                        <w:rFonts w:ascii="Cambria Math" w:hAnsi="Cambria Math"/>
                        <w:bCs/>
                        <w:i/>
                        <w:sz w:val="28"/>
                        <w:szCs w:val="28"/>
                      </w:rPr>
                    </m:ctrlPr>
                  </m:dPr>
                  <m:e>
                    <m:sSub>
                      <m:sSubPr>
                        <m:ctrlPr>
                          <w:rPr>
                            <w:rFonts w:ascii="Cambria Math" w:hAnsi="Cambria Math"/>
                            <w:bCs/>
                            <w:i/>
                            <w:sz w:val="28"/>
                            <w:szCs w:val="28"/>
                          </w:rPr>
                        </m:ctrlPr>
                      </m:sSubPr>
                      <m:e>
                        <m:r>
                          <w:rPr>
                            <w:rFonts w:ascii="Cambria Math" w:hAnsi="Cambria Math"/>
                            <w:sz w:val="28"/>
                            <w:szCs w:val="28"/>
                          </w:rPr>
                          <m:t>α</m:t>
                        </m:r>
                      </m:e>
                      <m:sub>
                        <m:r>
                          <w:rPr>
                            <w:rFonts w:ascii="Cambria Math" w:hAnsi="Cambria Math"/>
                            <w:sz w:val="28"/>
                            <w:szCs w:val="28"/>
                          </w:rPr>
                          <m:t>0</m:t>
                        </m:r>
                      </m:sub>
                    </m:sSub>
                  </m:e>
                </m:d>
              </m:e>
            </m:func>
            <m:f>
              <m:fPr>
                <m:ctrlPr>
                  <w:rPr>
                    <w:rFonts w:ascii="Cambria Math" w:hAnsi="Cambria Math"/>
                    <w:bCs/>
                    <w:sz w:val="28"/>
                    <w:szCs w:val="28"/>
                  </w:rPr>
                </m:ctrlPr>
              </m:fPr>
              <m:num>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0</m:t>
                    </m:r>
                  </m:sub>
                </m:sSub>
                <m:r>
                  <m:rPr>
                    <m:sty m:val="p"/>
                  </m:rPr>
                  <w:rPr>
                    <w:rFonts w:ascii="Cambria Math" w:hAnsi="Cambria Math"/>
                    <w:sz w:val="28"/>
                    <w:szCs w:val="28"/>
                  </w:rPr>
                  <m:t>cos⁡</m:t>
                </m:r>
                <m:r>
                  <w:rPr>
                    <w:rFonts w:ascii="Cambria Math" w:hAnsi="Cambria Math"/>
                    <w:sz w:val="28"/>
                    <w:szCs w:val="28"/>
                  </w:rPr>
                  <m:t>(φ)</m:t>
                </m:r>
              </m:num>
              <m:den>
                <m:rad>
                  <m:radPr>
                    <m:degHide m:val="1"/>
                    <m:ctrlPr>
                      <w:rPr>
                        <w:rFonts w:ascii="Cambria Math" w:hAnsi="Cambria Math"/>
                        <w:bCs/>
                        <w:i/>
                        <w:sz w:val="28"/>
                        <w:szCs w:val="28"/>
                      </w:rPr>
                    </m:ctrlPr>
                  </m:radPr>
                  <m:deg/>
                  <m:e>
                    <m:sSup>
                      <m:sSupPr>
                        <m:ctrlPr>
                          <w:rPr>
                            <w:rFonts w:ascii="Cambria Math" w:hAnsi="Cambria Math"/>
                            <w:bCs/>
                            <w:i/>
                            <w:sz w:val="28"/>
                            <w:szCs w:val="28"/>
                          </w:rPr>
                        </m:ctrlPr>
                      </m:sSupPr>
                      <m:e>
                        <m:d>
                          <m:dPr>
                            <m:begChr m:val="["/>
                            <m:endChr m:val="]"/>
                            <m:ctrlPr>
                              <w:rPr>
                                <w:rFonts w:ascii="Cambria Math" w:hAnsi="Cambria Math"/>
                                <w:bCs/>
                                <w:i/>
                                <w:sz w:val="28"/>
                                <w:szCs w:val="28"/>
                              </w:rPr>
                            </m:ctrlPr>
                          </m:dPr>
                          <m:e>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R</m:t>
                                </m:r>
                              </m:sub>
                            </m:sSub>
                            <m:func>
                              <m:funcPr>
                                <m:ctrlPr>
                                  <w:rPr>
                                    <w:rFonts w:ascii="Cambria Math" w:hAnsi="Cambria Math"/>
                                    <w:bCs/>
                                    <w:sz w:val="28"/>
                                    <w:szCs w:val="28"/>
                                  </w:rPr>
                                </m:ctrlPr>
                              </m:funcPr>
                              <m:fName>
                                <m:r>
                                  <w:rPr>
                                    <w:rFonts w:ascii="Cambria Math" w:hAnsi="Cambria Math"/>
                                    <w:sz w:val="28"/>
                                    <w:szCs w:val="28"/>
                                  </w:rPr>
                                  <m:t>sin</m:t>
                                </m:r>
                              </m:fName>
                              <m:e>
                                <m:d>
                                  <m:dPr>
                                    <m:ctrlPr>
                                      <w:rPr>
                                        <w:rFonts w:ascii="Cambria Math" w:hAnsi="Cambria Math"/>
                                        <w:bCs/>
                                        <w:i/>
                                        <w:sz w:val="28"/>
                                        <w:szCs w:val="28"/>
                                      </w:rPr>
                                    </m:ctrlPr>
                                  </m:dPr>
                                  <m:e>
                                    <m:r>
                                      <w:rPr>
                                        <w:rFonts w:ascii="Cambria Math" w:hAnsi="Cambria Math"/>
                                        <w:sz w:val="28"/>
                                        <w:szCs w:val="28"/>
                                      </w:rPr>
                                      <m:t>φ</m:t>
                                    </m:r>
                                  </m:e>
                                </m:d>
                              </m:e>
                            </m:func>
                            <m:r>
                              <w:rPr>
                                <w:rFonts w:ascii="Cambria Math" w:hAnsi="Cambria Math"/>
                                <w:sz w:val="28"/>
                                <w:szCs w:val="28"/>
                              </w:rPr>
                              <m:t>+</m:t>
                            </m:r>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0</m:t>
                                </m:r>
                              </m:sub>
                            </m:sSub>
                          </m:e>
                        </m:d>
                      </m:e>
                      <m:sup>
                        <m:r>
                          <w:rPr>
                            <w:rFonts w:ascii="Cambria Math" w:hAnsi="Cambria Math"/>
                            <w:sz w:val="28"/>
                            <w:szCs w:val="28"/>
                          </w:rPr>
                          <m:t>2</m:t>
                        </m:r>
                      </m:sup>
                    </m:sSup>
                    <m:r>
                      <w:rPr>
                        <w:rFonts w:ascii="Cambria Math" w:hAnsi="Cambria Math"/>
                        <w:sz w:val="28"/>
                        <w:szCs w:val="28"/>
                      </w:rPr>
                      <m:t>+</m:t>
                    </m:r>
                    <m:sSup>
                      <m:sSupPr>
                        <m:ctrlPr>
                          <w:rPr>
                            <w:rFonts w:ascii="Cambria Math" w:hAnsi="Cambria Math"/>
                            <w:bCs/>
                            <w:i/>
                            <w:sz w:val="28"/>
                            <w:szCs w:val="28"/>
                          </w:rPr>
                        </m:ctrlPr>
                      </m:sSupPr>
                      <m:e>
                        <m:d>
                          <m:dPr>
                            <m:begChr m:val="["/>
                            <m:endChr m:val="]"/>
                            <m:ctrlPr>
                              <w:rPr>
                                <w:rFonts w:ascii="Cambria Math" w:hAnsi="Cambria Math"/>
                                <w:bCs/>
                                <w:i/>
                                <w:sz w:val="28"/>
                                <w:szCs w:val="28"/>
                              </w:rPr>
                            </m:ctrlPr>
                          </m:dPr>
                          <m:e>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R</m:t>
                                </m:r>
                              </m:sub>
                            </m:sSub>
                            <m:func>
                              <m:funcPr>
                                <m:ctrlPr>
                                  <w:rPr>
                                    <w:rFonts w:ascii="Cambria Math" w:hAnsi="Cambria Math"/>
                                    <w:bCs/>
                                    <w:sz w:val="28"/>
                                    <w:szCs w:val="28"/>
                                  </w:rPr>
                                </m:ctrlPr>
                              </m:funcPr>
                              <m:fName>
                                <m:r>
                                  <m:rPr>
                                    <m:sty m:val="p"/>
                                  </m:rPr>
                                  <w:rPr>
                                    <w:rFonts w:ascii="Cambria Math" w:hAnsi="Cambria Math"/>
                                    <w:sz w:val="28"/>
                                    <w:szCs w:val="28"/>
                                  </w:rPr>
                                  <m:t>cos</m:t>
                                </m:r>
                              </m:fName>
                              <m:e>
                                <m:d>
                                  <m:dPr>
                                    <m:ctrlPr>
                                      <w:rPr>
                                        <w:rFonts w:ascii="Cambria Math" w:hAnsi="Cambria Math"/>
                                        <w:bCs/>
                                        <w:i/>
                                        <w:sz w:val="28"/>
                                        <w:szCs w:val="28"/>
                                      </w:rPr>
                                    </m:ctrlPr>
                                  </m:dPr>
                                  <m:e>
                                    <m:r>
                                      <w:rPr>
                                        <w:rFonts w:ascii="Cambria Math" w:hAnsi="Cambria Math"/>
                                        <w:sz w:val="28"/>
                                        <w:szCs w:val="28"/>
                                      </w:rPr>
                                      <m:t>φ</m:t>
                                    </m:r>
                                  </m:e>
                                </m:d>
                              </m:e>
                            </m:func>
                          </m:e>
                        </m:d>
                      </m:e>
                      <m:sup>
                        <m:r>
                          <w:rPr>
                            <w:rFonts w:ascii="Cambria Math" w:hAnsi="Cambria Math"/>
                            <w:sz w:val="28"/>
                            <w:szCs w:val="28"/>
                          </w:rPr>
                          <m:t>2</m:t>
                        </m:r>
                      </m:sup>
                    </m:sSup>
                  </m:e>
                </m:rad>
              </m:den>
            </m:f>
          </m:e>
        </m:d>
      </m:oMath>
      <w:r w:rsidR="00614828" w:rsidRPr="00614828">
        <w:rPr>
          <w:rFonts w:eastAsiaTheme="minorEastAsia"/>
          <w:bCs/>
          <w:sz w:val="28"/>
          <w:szCs w:val="28"/>
        </w:rPr>
        <w:tab/>
        <w:t>(2.13)</w:t>
      </w:r>
    </w:p>
    <w:p w14:paraId="2F4B4935" w14:textId="77777777" w:rsidR="00614828" w:rsidRPr="00614828" w:rsidRDefault="00614828" w:rsidP="00614828">
      <w:pPr>
        <w:pStyle w:val="Default"/>
        <w:spacing w:line="360" w:lineRule="auto"/>
        <w:ind w:firstLine="567"/>
        <w:jc w:val="both"/>
        <w:rPr>
          <w:sz w:val="28"/>
          <w:szCs w:val="28"/>
          <w:lang w:val="uk-UA"/>
        </w:rPr>
      </w:pPr>
      <w:r w:rsidRPr="00614828">
        <w:rPr>
          <w:sz w:val="28"/>
          <w:szCs w:val="28"/>
          <w:lang w:val="uk-UA"/>
        </w:rPr>
        <w:t xml:space="preserve">Кінематика процесу різання дисковим ножом відрізняється тим, що залежно від товщини оброблюваного матеріалу різні його шари розрізуються під різними кутами кінематичного загострення леза. Найбільше значення фактичного кута різання має місце в точці контакту леза ножа з верхнім шаром оброблюваного матеріалу. Тому ми аналізуємо кінематику процесу різання в точці різання, де утворюється найбільший фактичний кут різання. При попутному різанні це буде крайня точка входу леза ножа в матеріал, тоді як при зустрічному різанні ця точка буде крайньою точкою виходу леза ножа з матеріалу. </w:t>
      </w:r>
    </w:p>
    <w:p w14:paraId="764447EC" w14:textId="77777777" w:rsidR="00614828" w:rsidRPr="00614828" w:rsidRDefault="00614828" w:rsidP="00614828">
      <w:pPr>
        <w:tabs>
          <w:tab w:val="left" w:pos="4536"/>
        </w:tabs>
        <w:spacing w:line="360" w:lineRule="auto"/>
        <w:ind w:firstLine="567"/>
        <w:jc w:val="both"/>
        <w:rPr>
          <w:bCs/>
          <w:sz w:val="28"/>
          <w:szCs w:val="28"/>
        </w:rPr>
      </w:pPr>
      <w:r w:rsidRPr="00614828">
        <w:rPr>
          <w:sz w:val="28"/>
          <w:szCs w:val="28"/>
        </w:rPr>
        <w:t xml:space="preserve">Кут повороту ножа </w:t>
      </w:r>
      <w:r w:rsidRPr="00614828">
        <w:rPr>
          <w:rFonts w:ascii="Cambria Math" w:hAnsi="Cambria Math" w:cs="Cambria Math"/>
          <w:sz w:val="28"/>
          <w:szCs w:val="28"/>
        </w:rPr>
        <w:t>𝜑</w:t>
      </w:r>
      <w:r w:rsidRPr="00614828">
        <w:rPr>
          <w:i/>
          <w:iCs/>
          <w:sz w:val="28"/>
          <w:szCs w:val="28"/>
          <w:vertAlign w:val="subscript"/>
        </w:rPr>
        <w:t>0</w:t>
      </w:r>
      <w:r w:rsidRPr="00614828">
        <w:rPr>
          <w:sz w:val="28"/>
          <w:szCs w:val="28"/>
        </w:rPr>
        <w:t>, при якому лезо ножа входить і виходить з контакту з матеріалом, визначається за формулою:</w:t>
      </w:r>
    </w:p>
    <w:p w14:paraId="3488287D" w14:textId="77777777" w:rsidR="00614828" w:rsidRPr="00614828" w:rsidRDefault="00000000" w:rsidP="00614828">
      <w:pPr>
        <w:tabs>
          <w:tab w:val="left" w:pos="8505"/>
        </w:tabs>
        <w:spacing w:line="360" w:lineRule="auto"/>
        <w:ind w:firstLine="567"/>
        <w:jc w:val="center"/>
        <w:rPr>
          <w:bCs/>
          <w:iCs/>
          <w:sz w:val="28"/>
          <w:szCs w:val="28"/>
        </w:rPr>
      </w:pPr>
      <m:oMath>
        <m:sSub>
          <m:sSubPr>
            <m:ctrlPr>
              <w:rPr>
                <w:rFonts w:ascii="Cambria Math" w:hAnsi="Cambria Math"/>
                <w:bCs/>
                <w:i/>
                <w:sz w:val="28"/>
                <w:szCs w:val="28"/>
              </w:rPr>
            </m:ctrlPr>
          </m:sSubPr>
          <m:e>
            <m:r>
              <w:rPr>
                <w:rFonts w:ascii="Cambria Math" w:hAnsi="Cambria Math"/>
                <w:sz w:val="28"/>
                <w:szCs w:val="28"/>
              </w:rPr>
              <m:t>φ</m:t>
            </m:r>
          </m:e>
          <m:sub>
            <m:r>
              <w:rPr>
                <w:rFonts w:ascii="Cambria Math" w:hAnsi="Cambria Math"/>
                <w:sz w:val="28"/>
                <w:szCs w:val="28"/>
              </w:rPr>
              <m:t>0</m:t>
            </m:r>
          </m:sub>
        </m:sSub>
        <m:r>
          <w:rPr>
            <w:rFonts w:ascii="Cambria Math" w:hAnsi="Cambria Math"/>
            <w:sz w:val="28"/>
            <w:szCs w:val="28"/>
          </w:rPr>
          <m:t>=</m:t>
        </m:r>
        <m:f>
          <m:fPr>
            <m:ctrlPr>
              <w:rPr>
                <w:rFonts w:ascii="Cambria Math" w:hAnsi="Cambria Math"/>
                <w:bCs/>
                <w:i/>
                <w:sz w:val="28"/>
                <w:szCs w:val="28"/>
              </w:rPr>
            </m:ctrlPr>
          </m:fPr>
          <m:num>
            <m:r>
              <m:rPr>
                <m:sty m:val="p"/>
              </m:rPr>
              <w:rPr>
                <w:rFonts w:ascii="Cambria Math" w:hAnsi="Cambria Math"/>
                <w:sz w:val="28"/>
                <w:szCs w:val="28"/>
              </w:rPr>
              <m:t>arcsin⁡</m:t>
            </m:r>
            <m:r>
              <w:rPr>
                <w:rFonts w:ascii="Cambria Math" w:hAnsi="Cambria Math"/>
                <w:sz w:val="28"/>
                <w:szCs w:val="28"/>
              </w:rPr>
              <m:t>(</m:t>
            </m:r>
            <m:d>
              <m:dPr>
                <m:ctrlPr>
                  <w:rPr>
                    <w:rFonts w:ascii="Cambria Math" w:hAnsi="Cambria Math"/>
                    <w:bCs/>
                    <w:i/>
                    <w:sz w:val="28"/>
                    <w:szCs w:val="28"/>
                  </w:rPr>
                </m:ctrlPr>
              </m:dPr>
              <m:e>
                <m:r>
                  <w:rPr>
                    <w:rFonts w:ascii="Cambria Math" w:hAnsi="Cambria Math"/>
                    <w:sz w:val="28"/>
                    <w:szCs w:val="28"/>
                  </w:rPr>
                  <m:t>R-H</m:t>
                </m:r>
              </m:e>
            </m:d>
            <m:r>
              <w:rPr>
                <w:rFonts w:ascii="Cambria Math" w:hAnsi="Cambria Math"/>
                <w:sz w:val="28"/>
                <w:szCs w:val="28"/>
              </w:rPr>
              <m:t>)</m:t>
            </m:r>
          </m:num>
          <m:den>
            <m:r>
              <w:rPr>
                <w:rFonts w:ascii="Cambria Math" w:hAnsi="Cambria Math"/>
                <w:sz w:val="28"/>
                <w:szCs w:val="28"/>
              </w:rPr>
              <m:t>R</m:t>
            </m:r>
          </m:den>
        </m:f>
      </m:oMath>
      <w:r w:rsidR="00614828" w:rsidRPr="00614828">
        <w:rPr>
          <w:rFonts w:eastAsiaTheme="minorEastAsia"/>
          <w:bCs/>
          <w:iCs/>
          <w:sz w:val="28"/>
          <w:szCs w:val="28"/>
        </w:rPr>
        <w:t>,</w:t>
      </w:r>
      <w:r w:rsidR="00614828" w:rsidRPr="00614828">
        <w:rPr>
          <w:rFonts w:eastAsiaTheme="minorEastAsia"/>
          <w:bCs/>
          <w:iCs/>
          <w:sz w:val="28"/>
          <w:szCs w:val="28"/>
        </w:rPr>
        <w:tab/>
        <w:t>(2.14)</w:t>
      </w:r>
    </w:p>
    <w:p w14:paraId="668611B5" w14:textId="77777777" w:rsidR="00614828" w:rsidRPr="00614828" w:rsidRDefault="00614828" w:rsidP="00614828">
      <w:pPr>
        <w:tabs>
          <w:tab w:val="left" w:pos="4536"/>
        </w:tabs>
        <w:spacing w:line="360" w:lineRule="auto"/>
        <w:ind w:firstLine="567"/>
        <w:jc w:val="both"/>
        <w:rPr>
          <w:bCs/>
          <w:sz w:val="28"/>
          <w:szCs w:val="28"/>
        </w:rPr>
      </w:pPr>
      <w:r w:rsidRPr="00614828">
        <w:rPr>
          <w:bCs/>
          <w:sz w:val="28"/>
          <w:szCs w:val="28"/>
        </w:rPr>
        <w:t xml:space="preserve">Де: </w:t>
      </w:r>
      <w:r w:rsidRPr="00614828">
        <w:rPr>
          <w:bCs/>
          <w:i/>
          <w:iCs/>
          <w:sz w:val="28"/>
          <w:szCs w:val="28"/>
        </w:rPr>
        <w:t>H</w:t>
      </w:r>
      <w:r w:rsidRPr="00614828">
        <w:rPr>
          <w:bCs/>
          <w:sz w:val="28"/>
          <w:szCs w:val="28"/>
        </w:rPr>
        <w:t xml:space="preserve"> – товщина різання (рис. 2.10).</w:t>
      </w:r>
    </w:p>
    <w:p w14:paraId="406245D7" w14:textId="77777777" w:rsidR="00614828" w:rsidRPr="00614828" w:rsidRDefault="00614828" w:rsidP="00614828">
      <w:pPr>
        <w:tabs>
          <w:tab w:val="left" w:pos="4536"/>
        </w:tabs>
        <w:spacing w:line="360" w:lineRule="auto"/>
        <w:ind w:firstLine="567"/>
        <w:jc w:val="both"/>
        <w:rPr>
          <w:bCs/>
          <w:sz w:val="28"/>
          <w:szCs w:val="28"/>
        </w:rPr>
      </w:pPr>
    </w:p>
    <w:p w14:paraId="151E10F7" w14:textId="77777777" w:rsidR="00614828" w:rsidRPr="00614828" w:rsidRDefault="00614828" w:rsidP="00614828">
      <w:pPr>
        <w:tabs>
          <w:tab w:val="left" w:pos="4536"/>
        </w:tabs>
        <w:spacing w:line="360" w:lineRule="auto"/>
        <w:ind w:firstLine="567"/>
        <w:jc w:val="center"/>
        <w:rPr>
          <w:bCs/>
          <w:sz w:val="28"/>
          <w:szCs w:val="28"/>
        </w:rPr>
      </w:pPr>
      <w:r w:rsidRPr="00614828">
        <w:rPr>
          <w:bCs/>
          <w:noProof/>
          <w:sz w:val="28"/>
          <w:szCs w:val="28"/>
        </w:rPr>
        <w:drawing>
          <wp:inline distT="0" distB="0" distL="0" distR="0" wp14:anchorId="4FC1CF0A" wp14:editId="59309491">
            <wp:extent cx="2324301" cy="1828958"/>
            <wp:effectExtent l="0" t="0" r="0" b="0"/>
            <wp:docPr id="4694" name="Рисунок 4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324301" cy="1828958"/>
                    </a:xfrm>
                    <a:prstGeom prst="rect">
                      <a:avLst/>
                    </a:prstGeom>
                  </pic:spPr>
                </pic:pic>
              </a:graphicData>
            </a:graphic>
          </wp:inline>
        </w:drawing>
      </w:r>
    </w:p>
    <w:p w14:paraId="3D7D8EA0" w14:textId="77777777" w:rsidR="00614828" w:rsidRPr="00614828" w:rsidRDefault="00614828" w:rsidP="00614828">
      <w:pPr>
        <w:tabs>
          <w:tab w:val="left" w:pos="4536"/>
        </w:tabs>
        <w:spacing w:line="360" w:lineRule="auto"/>
        <w:jc w:val="center"/>
        <w:rPr>
          <w:bCs/>
          <w:sz w:val="28"/>
          <w:szCs w:val="28"/>
        </w:rPr>
      </w:pPr>
      <w:r w:rsidRPr="00614828">
        <w:rPr>
          <w:sz w:val="28"/>
          <w:szCs w:val="28"/>
        </w:rPr>
        <w:t xml:space="preserve">Рис.2.10. Схема для визначення кута </w:t>
      </w:r>
      <w:r w:rsidRPr="00614828">
        <w:rPr>
          <w:rFonts w:ascii="Cambria Math" w:hAnsi="Cambria Math" w:cs="Cambria Math"/>
          <w:sz w:val="28"/>
          <w:szCs w:val="28"/>
        </w:rPr>
        <w:t>𝜑</w:t>
      </w:r>
      <w:r w:rsidRPr="00614828">
        <w:rPr>
          <w:sz w:val="28"/>
          <w:szCs w:val="28"/>
          <w:vertAlign w:val="subscript"/>
        </w:rPr>
        <w:t>0</w:t>
      </w:r>
      <w:r w:rsidRPr="00614828">
        <w:rPr>
          <w:sz w:val="28"/>
          <w:szCs w:val="28"/>
        </w:rPr>
        <w:t>, при якому відбувається вхід або вихід леза ножа з книжкового блоку.</w:t>
      </w:r>
    </w:p>
    <w:p w14:paraId="14D56120" w14:textId="77777777" w:rsidR="00614828" w:rsidRPr="00614828" w:rsidRDefault="00614828" w:rsidP="00614828">
      <w:pPr>
        <w:tabs>
          <w:tab w:val="left" w:pos="4536"/>
        </w:tabs>
        <w:spacing w:line="360" w:lineRule="auto"/>
        <w:ind w:firstLine="567"/>
        <w:jc w:val="both"/>
        <w:rPr>
          <w:bCs/>
          <w:sz w:val="28"/>
          <w:szCs w:val="28"/>
        </w:rPr>
      </w:pPr>
      <w:r w:rsidRPr="00614828">
        <w:rPr>
          <w:i/>
          <w:iCs/>
          <w:sz w:val="28"/>
          <w:szCs w:val="28"/>
        </w:rPr>
        <w:t xml:space="preserve">H- </w:t>
      </w:r>
      <w:r w:rsidRPr="00614828">
        <w:rPr>
          <w:sz w:val="28"/>
          <w:szCs w:val="28"/>
        </w:rPr>
        <w:t xml:space="preserve">товщина різання, </w:t>
      </w:r>
      <w:r w:rsidRPr="00614828">
        <w:rPr>
          <w:i/>
          <w:iCs/>
          <w:sz w:val="28"/>
          <w:szCs w:val="28"/>
        </w:rPr>
        <w:t xml:space="preserve">D </w:t>
      </w:r>
      <w:r w:rsidRPr="00614828">
        <w:rPr>
          <w:sz w:val="28"/>
          <w:szCs w:val="28"/>
        </w:rPr>
        <w:t>– діаметр ножа</w:t>
      </w:r>
    </w:p>
    <w:p w14:paraId="15DDD34A" w14:textId="77777777" w:rsidR="00614828" w:rsidRDefault="00614828" w:rsidP="00614828">
      <w:pPr>
        <w:pStyle w:val="Default"/>
        <w:spacing w:line="360" w:lineRule="auto"/>
        <w:ind w:firstLine="567"/>
        <w:jc w:val="both"/>
        <w:rPr>
          <w:sz w:val="28"/>
          <w:szCs w:val="28"/>
          <w:lang w:val="uk-UA"/>
        </w:rPr>
      </w:pPr>
    </w:p>
    <w:p w14:paraId="58FBC9A9" w14:textId="3C1F3FC2" w:rsidR="00614828" w:rsidRPr="00614828" w:rsidRDefault="00614828" w:rsidP="00614828">
      <w:pPr>
        <w:pStyle w:val="Default"/>
        <w:spacing w:line="360" w:lineRule="auto"/>
        <w:ind w:firstLine="567"/>
        <w:jc w:val="both"/>
        <w:rPr>
          <w:sz w:val="28"/>
          <w:szCs w:val="28"/>
          <w:lang w:val="uk-UA"/>
        </w:rPr>
      </w:pPr>
      <w:r w:rsidRPr="00614828">
        <w:rPr>
          <w:sz w:val="28"/>
          <w:szCs w:val="28"/>
          <w:lang w:val="uk-UA"/>
        </w:rPr>
        <w:lastRenderedPageBreak/>
        <w:t xml:space="preserve">На основі формул (2.12) та (2.13) були розраховані зміни кінематичного кута загострення лез дискових ножів </w:t>
      </w:r>
      <w:r w:rsidRPr="00614828">
        <w:rPr>
          <w:rFonts w:ascii="Cambria Math" w:hAnsi="Cambria Math" w:cs="Cambria Math"/>
          <w:sz w:val="28"/>
          <w:szCs w:val="28"/>
          <w:lang w:val="uk-UA"/>
        </w:rPr>
        <w:t>𝛼</w:t>
      </w:r>
      <w:r w:rsidRPr="00614828">
        <w:rPr>
          <w:rFonts w:ascii="Cambria Math" w:hAnsi="Cambria Math" w:cs="Cambria Math"/>
          <w:sz w:val="28"/>
          <w:szCs w:val="28"/>
          <w:vertAlign w:val="subscript"/>
          <w:lang w:val="uk-UA"/>
        </w:rPr>
        <w:t>𝑇</w:t>
      </w:r>
      <w:r w:rsidRPr="00614828">
        <w:rPr>
          <w:sz w:val="28"/>
          <w:szCs w:val="28"/>
          <w:lang w:val="uk-UA"/>
        </w:rPr>
        <w:t xml:space="preserve"> для різних параметрів процесу різання.</w:t>
      </w:r>
    </w:p>
    <w:p w14:paraId="4E744BB5" w14:textId="77777777" w:rsidR="00614828" w:rsidRPr="00614828" w:rsidRDefault="00614828" w:rsidP="00614828">
      <w:pPr>
        <w:pStyle w:val="Default"/>
        <w:spacing w:line="360" w:lineRule="auto"/>
        <w:ind w:firstLine="567"/>
        <w:jc w:val="both"/>
        <w:rPr>
          <w:color w:val="auto"/>
          <w:sz w:val="28"/>
          <w:szCs w:val="28"/>
          <w:lang w:val="uk-UA"/>
        </w:rPr>
      </w:pPr>
      <w:r w:rsidRPr="00614828">
        <w:rPr>
          <w:color w:val="auto"/>
          <w:sz w:val="28"/>
          <w:szCs w:val="28"/>
          <w:lang w:val="uk-UA"/>
        </w:rPr>
        <w:t>В результаті аналізу було виявлено, що при однакових геометричних параметрах дискових ножів і параметрах обробки, величини кутів кінематичного загострення ножа будуть дещо більшими у разі попутного різання, ніж у разі зустрічного різання. Тому слід очікувати менших зусиль різання при зустрічному різанні у порівнянні з попутним.</w:t>
      </w:r>
    </w:p>
    <w:p w14:paraId="5E894D7F" w14:textId="77777777" w:rsidR="00614828" w:rsidRPr="00614828" w:rsidRDefault="00614828" w:rsidP="00614828">
      <w:pPr>
        <w:pStyle w:val="Default"/>
        <w:spacing w:line="360" w:lineRule="auto"/>
        <w:ind w:firstLine="567"/>
        <w:jc w:val="both"/>
        <w:rPr>
          <w:color w:val="auto"/>
          <w:sz w:val="28"/>
          <w:szCs w:val="28"/>
          <w:lang w:val="uk-UA"/>
        </w:rPr>
      </w:pPr>
      <w:r w:rsidRPr="00614828">
        <w:rPr>
          <w:color w:val="auto"/>
          <w:sz w:val="28"/>
          <w:szCs w:val="28"/>
          <w:lang w:val="uk-UA"/>
        </w:rPr>
        <w:t xml:space="preserve">Найбільший вплив на кінематичне зменшення кута загострення леза мають - діаметр дискового ножа, швидкість обертання ножа, швидкість подачі та товщина різаного матеріалу (рис. 2.11 - 2.14). </w:t>
      </w:r>
    </w:p>
    <w:p w14:paraId="546EECCF" w14:textId="77777777" w:rsidR="00614828" w:rsidRPr="00614828" w:rsidRDefault="00614828" w:rsidP="00614828">
      <w:pPr>
        <w:pStyle w:val="Default"/>
        <w:spacing w:line="360" w:lineRule="auto"/>
        <w:ind w:firstLine="567"/>
        <w:jc w:val="both"/>
        <w:rPr>
          <w:color w:val="auto"/>
          <w:sz w:val="28"/>
          <w:szCs w:val="28"/>
          <w:lang w:val="uk-UA"/>
        </w:rPr>
      </w:pPr>
      <w:r w:rsidRPr="00614828">
        <w:rPr>
          <w:color w:val="auto"/>
          <w:sz w:val="28"/>
          <w:szCs w:val="28"/>
          <w:lang w:val="uk-UA"/>
        </w:rPr>
        <w:t xml:space="preserve">Поряд зі збільшенням швидкості обертання ножа </w:t>
      </w:r>
      <w:r w:rsidRPr="00614828">
        <w:rPr>
          <w:i/>
          <w:iCs/>
          <w:color w:val="auto"/>
          <w:sz w:val="28"/>
          <w:szCs w:val="28"/>
          <w:lang w:val="uk-UA"/>
        </w:rPr>
        <w:t xml:space="preserve">n </w:t>
      </w:r>
      <w:r w:rsidRPr="00614828">
        <w:rPr>
          <w:color w:val="auto"/>
          <w:sz w:val="28"/>
          <w:szCs w:val="28"/>
          <w:lang w:val="uk-UA"/>
        </w:rPr>
        <w:t xml:space="preserve">було виявлено значне зменшення кінематичного кута загострення леза в діапазоні </w:t>
      </w:r>
      <w:r w:rsidRPr="00614828">
        <w:rPr>
          <w:i/>
          <w:iCs/>
          <w:color w:val="auto"/>
          <w:sz w:val="28"/>
          <w:szCs w:val="28"/>
          <w:lang w:val="uk-UA"/>
        </w:rPr>
        <w:t xml:space="preserve">n </w:t>
      </w:r>
      <w:r w:rsidRPr="00614828">
        <w:rPr>
          <w:color w:val="auto"/>
          <w:sz w:val="28"/>
          <w:szCs w:val="28"/>
          <w:lang w:val="uk-UA"/>
        </w:rPr>
        <w:t xml:space="preserve">= 1500-3000 об/хв (рис. 2.11). При подальшому збільшенні швидкості обертання ножа інтенсивність впливу цього параметра зменшується. Аналіз впливу швидкості подачі матеріалу під час різання показав лінійну залежність кута загострення від цього параметра (рис. 2.12). </w:t>
      </w:r>
    </w:p>
    <w:p w14:paraId="3E7F9BB7" w14:textId="77777777" w:rsidR="00614828" w:rsidRPr="00614828" w:rsidRDefault="00614828" w:rsidP="00614828">
      <w:pPr>
        <w:tabs>
          <w:tab w:val="left" w:pos="4536"/>
        </w:tabs>
        <w:spacing w:line="360" w:lineRule="auto"/>
        <w:ind w:firstLine="567"/>
        <w:jc w:val="both"/>
        <w:rPr>
          <w:bCs/>
          <w:sz w:val="28"/>
          <w:szCs w:val="28"/>
        </w:rPr>
      </w:pPr>
      <w:r w:rsidRPr="00614828">
        <w:rPr>
          <w:sz w:val="28"/>
          <w:szCs w:val="28"/>
        </w:rPr>
        <w:t xml:space="preserve">Виявлено також значне зниження величини </w:t>
      </w:r>
      <w:r w:rsidRPr="00614828">
        <w:rPr>
          <w:rFonts w:ascii="Cambria Math" w:hAnsi="Cambria Math" w:cs="Cambria Math"/>
          <w:sz w:val="28"/>
          <w:szCs w:val="28"/>
        </w:rPr>
        <w:t>𝛼</w:t>
      </w:r>
      <w:r w:rsidRPr="00614828">
        <w:rPr>
          <w:rFonts w:ascii="Cambria Math" w:hAnsi="Cambria Math" w:cs="Cambria Math"/>
          <w:sz w:val="28"/>
          <w:szCs w:val="28"/>
          <w:vertAlign w:val="subscript"/>
        </w:rPr>
        <w:t>𝑇</w:t>
      </w:r>
      <w:r w:rsidRPr="00614828">
        <w:rPr>
          <w:sz w:val="28"/>
          <w:szCs w:val="28"/>
        </w:rPr>
        <w:t xml:space="preserve"> зі збільшенням діаметра ножа D (рис. 2.13). Це зменшення є очевидним із збільшенням D до розміру 200-250 мм. Подальше збільшення діаметра ножа спричиняє незначні зміни величини </w:t>
      </w:r>
      <w:r w:rsidRPr="00614828">
        <w:rPr>
          <w:rFonts w:ascii="Cambria Math" w:hAnsi="Cambria Math" w:cs="Cambria Math"/>
          <w:sz w:val="28"/>
          <w:szCs w:val="28"/>
        </w:rPr>
        <w:t>𝛼</w:t>
      </w:r>
      <w:r w:rsidRPr="00614828">
        <w:rPr>
          <w:rFonts w:ascii="Cambria Math" w:hAnsi="Cambria Math" w:cs="Cambria Math"/>
          <w:sz w:val="28"/>
          <w:szCs w:val="28"/>
          <w:vertAlign w:val="subscript"/>
        </w:rPr>
        <w:t>𝑇</w:t>
      </w:r>
      <w:r w:rsidRPr="00614828">
        <w:rPr>
          <w:sz w:val="28"/>
          <w:szCs w:val="28"/>
        </w:rPr>
        <w:t>.</w:t>
      </w:r>
    </w:p>
    <w:p w14:paraId="40857F24"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На основі отриманих результатів можна підібрати відповідні геометричні параметри дискових ножів і параметри процесу різання, при яких вдається зменшити фактичний кут різання при обробці паперу в декілька разів, що зменшить силу різання книжкових блоків.</w:t>
      </w:r>
    </w:p>
    <w:p w14:paraId="5C6B62BD" w14:textId="77777777" w:rsidR="00614828" w:rsidRPr="00614828" w:rsidRDefault="00614828" w:rsidP="00614828">
      <w:pPr>
        <w:tabs>
          <w:tab w:val="left" w:pos="4536"/>
        </w:tabs>
        <w:spacing w:line="360" w:lineRule="auto"/>
        <w:ind w:firstLine="567"/>
        <w:jc w:val="center"/>
        <w:rPr>
          <w:bCs/>
          <w:sz w:val="28"/>
          <w:szCs w:val="28"/>
        </w:rPr>
      </w:pPr>
      <w:r w:rsidRPr="00614828">
        <w:rPr>
          <w:bCs/>
          <w:noProof/>
          <w:sz w:val="28"/>
          <w:szCs w:val="28"/>
        </w:rPr>
        <w:lastRenderedPageBreak/>
        <w:drawing>
          <wp:inline distT="0" distB="0" distL="0" distR="0" wp14:anchorId="37C058AA" wp14:editId="6916515D">
            <wp:extent cx="3528366" cy="5951736"/>
            <wp:effectExtent l="0" t="0" r="0" b="0"/>
            <wp:docPr id="4695" name="Рисунок 4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528366" cy="5951736"/>
                    </a:xfrm>
                    <a:prstGeom prst="rect">
                      <a:avLst/>
                    </a:prstGeom>
                  </pic:spPr>
                </pic:pic>
              </a:graphicData>
            </a:graphic>
          </wp:inline>
        </w:drawing>
      </w:r>
    </w:p>
    <w:p w14:paraId="1EB7E49F" w14:textId="77777777" w:rsidR="00614828" w:rsidRPr="00614828" w:rsidRDefault="00614828" w:rsidP="00614828">
      <w:pPr>
        <w:pStyle w:val="Default"/>
        <w:spacing w:line="360" w:lineRule="auto"/>
        <w:jc w:val="center"/>
        <w:rPr>
          <w:sz w:val="28"/>
          <w:szCs w:val="28"/>
          <w:lang w:val="uk-UA"/>
        </w:rPr>
      </w:pPr>
      <w:r w:rsidRPr="00614828">
        <w:rPr>
          <w:sz w:val="28"/>
          <w:szCs w:val="28"/>
          <w:lang w:val="uk-UA"/>
        </w:rPr>
        <w:t xml:space="preserve">Рис. 2.11. Вплив частоти обертання ножа </w:t>
      </w:r>
      <w:r w:rsidRPr="00614828">
        <w:rPr>
          <w:i/>
          <w:iCs/>
          <w:sz w:val="28"/>
          <w:szCs w:val="28"/>
          <w:lang w:val="uk-UA"/>
        </w:rPr>
        <w:t xml:space="preserve">n </w:t>
      </w:r>
      <w:r w:rsidRPr="00614828">
        <w:rPr>
          <w:sz w:val="28"/>
          <w:szCs w:val="28"/>
          <w:lang w:val="uk-UA"/>
        </w:rPr>
        <w:t xml:space="preserve">на зменшення кінематичного кута загострення леза </w:t>
      </w:r>
      <w:r w:rsidRPr="00614828">
        <w:rPr>
          <w:rFonts w:ascii="Cambria Math" w:hAnsi="Cambria Math" w:cs="Cambria Math"/>
          <w:sz w:val="28"/>
          <w:szCs w:val="28"/>
          <w:lang w:val="uk-UA"/>
        </w:rPr>
        <w:t>𝛼</w:t>
      </w:r>
      <w:r w:rsidRPr="00614828">
        <w:rPr>
          <w:rFonts w:ascii="Cambria Math" w:hAnsi="Cambria Math" w:cs="Cambria Math"/>
          <w:sz w:val="28"/>
          <w:szCs w:val="28"/>
          <w:vertAlign w:val="subscript"/>
          <w:lang w:val="uk-UA"/>
        </w:rPr>
        <w:t>𝑇</w:t>
      </w:r>
      <w:r w:rsidRPr="00614828">
        <w:rPr>
          <w:sz w:val="28"/>
          <w:szCs w:val="28"/>
          <w:lang w:val="uk-UA"/>
        </w:rPr>
        <w:t xml:space="preserve"> (</w:t>
      </w:r>
      <w:r w:rsidRPr="00614828">
        <w:rPr>
          <w:i/>
          <w:iCs/>
          <w:sz w:val="28"/>
          <w:szCs w:val="28"/>
          <w:lang w:val="uk-UA"/>
        </w:rPr>
        <w:t>v</w:t>
      </w:r>
      <w:r w:rsidRPr="00614828">
        <w:rPr>
          <w:sz w:val="28"/>
          <w:szCs w:val="28"/>
          <w:vertAlign w:val="subscript"/>
          <w:lang w:val="uk-UA"/>
        </w:rPr>
        <w:t>0</w:t>
      </w:r>
      <w:r w:rsidRPr="00614828">
        <w:rPr>
          <w:sz w:val="28"/>
          <w:szCs w:val="28"/>
          <w:lang w:val="uk-UA"/>
        </w:rPr>
        <w:t xml:space="preserve">=1м/с, </w:t>
      </w:r>
      <w:r w:rsidRPr="00614828">
        <w:rPr>
          <w:i/>
          <w:iCs/>
          <w:sz w:val="28"/>
          <w:szCs w:val="28"/>
          <w:lang w:val="uk-UA"/>
        </w:rPr>
        <w:t>D</w:t>
      </w:r>
      <w:r w:rsidRPr="00614828">
        <w:rPr>
          <w:sz w:val="28"/>
          <w:szCs w:val="28"/>
          <w:lang w:val="uk-UA"/>
        </w:rPr>
        <w:t>=200мм</w:t>
      </w:r>
      <w:r w:rsidRPr="00614828">
        <w:rPr>
          <w:i/>
          <w:iCs/>
          <w:sz w:val="28"/>
          <w:szCs w:val="28"/>
          <w:lang w:val="uk-UA"/>
        </w:rPr>
        <w:t>, α</w:t>
      </w:r>
      <w:r w:rsidRPr="00614828">
        <w:rPr>
          <w:sz w:val="28"/>
          <w:szCs w:val="28"/>
          <w:vertAlign w:val="subscript"/>
          <w:lang w:val="uk-UA"/>
        </w:rPr>
        <w:t>0</w:t>
      </w:r>
      <w:r w:rsidRPr="00614828">
        <w:rPr>
          <w:sz w:val="28"/>
          <w:szCs w:val="28"/>
          <w:lang w:val="uk-UA"/>
        </w:rPr>
        <w:t>=15</w:t>
      </w:r>
      <w:r w:rsidRPr="00452CB8">
        <w:rPr>
          <w:sz w:val="28"/>
          <w:szCs w:val="28"/>
          <w:vertAlign w:val="superscript"/>
          <w:lang w:val="uk-UA"/>
        </w:rPr>
        <w:t>o</w:t>
      </w:r>
      <w:r w:rsidRPr="00614828">
        <w:rPr>
          <w:sz w:val="28"/>
          <w:szCs w:val="28"/>
          <w:lang w:val="uk-UA"/>
        </w:rPr>
        <w:t>)</w:t>
      </w:r>
    </w:p>
    <w:p w14:paraId="0FCA7A30" w14:textId="77777777" w:rsidR="00614828" w:rsidRPr="00614828" w:rsidRDefault="00614828" w:rsidP="00614828">
      <w:pPr>
        <w:pStyle w:val="Default"/>
        <w:spacing w:line="360" w:lineRule="auto"/>
        <w:rPr>
          <w:sz w:val="28"/>
          <w:szCs w:val="28"/>
          <w:lang w:val="uk-UA"/>
        </w:rPr>
      </w:pPr>
      <w:r w:rsidRPr="00614828">
        <w:rPr>
          <w:sz w:val="28"/>
          <w:szCs w:val="28"/>
          <w:lang w:val="uk-UA"/>
        </w:rPr>
        <w:t>a – різання попутне, b – різання зустрічне</w:t>
      </w:r>
    </w:p>
    <w:p w14:paraId="65BE2F6B" w14:textId="77777777" w:rsidR="00614828" w:rsidRPr="00614828" w:rsidRDefault="00614828" w:rsidP="00614828">
      <w:pPr>
        <w:pStyle w:val="Default"/>
        <w:spacing w:line="360" w:lineRule="auto"/>
        <w:rPr>
          <w:bCs/>
          <w:sz w:val="28"/>
          <w:szCs w:val="28"/>
          <w:lang w:val="uk-UA"/>
        </w:rPr>
      </w:pPr>
      <w:r w:rsidRPr="00614828">
        <w:rPr>
          <w:sz w:val="28"/>
          <w:szCs w:val="28"/>
          <w:lang w:val="uk-UA"/>
        </w:rPr>
        <w:t>1 – H=50мм; 2 – H=30мм; 3 – H=20мм; 4 – H=10мм; 5 – H=5мм; 6 – H=2,5мм;</w:t>
      </w:r>
    </w:p>
    <w:p w14:paraId="4C2E0D9D" w14:textId="77777777" w:rsidR="00614828" w:rsidRPr="00614828" w:rsidRDefault="00614828" w:rsidP="00614828">
      <w:pPr>
        <w:tabs>
          <w:tab w:val="left" w:pos="4536"/>
        </w:tabs>
        <w:spacing w:line="360" w:lineRule="auto"/>
        <w:ind w:firstLine="567"/>
        <w:jc w:val="center"/>
        <w:rPr>
          <w:bCs/>
          <w:sz w:val="28"/>
          <w:szCs w:val="28"/>
        </w:rPr>
      </w:pPr>
      <w:r w:rsidRPr="00614828">
        <w:rPr>
          <w:bCs/>
          <w:noProof/>
          <w:sz w:val="28"/>
          <w:szCs w:val="28"/>
        </w:rPr>
        <w:lastRenderedPageBreak/>
        <w:drawing>
          <wp:inline distT="0" distB="0" distL="0" distR="0" wp14:anchorId="183C544C" wp14:editId="5D7AB695">
            <wp:extent cx="3551228" cy="5883150"/>
            <wp:effectExtent l="0" t="0" r="0" b="3810"/>
            <wp:docPr id="4696" name="Рисунок 4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551228" cy="5883150"/>
                    </a:xfrm>
                    <a:prstGeom prst="rect">
                      <a:avLst/>
                    </a:prstGeom>
                  </pic:spPr>
                </pic:pic>
              </a:graphicData>
            </a:graphic>
          </wp:inline>
        </w:drawing>
      </w:r>
    </w:p>
    <w:p w14:paraId="1DCD0F89" w14:textId="77777777" w:rsidR="00614828" w:rsidRPr="00614828" w:rsidRDefault="00614828" w:rsidP="00614828">
      <w:pPr>
        <w:pStyle w:val="Default"/>
        <w:spacing w:line="360" w:lineRule="auto"/>
        <w:jc w:val="center"/>
        <w:rPr>
          <w:sz w:val="28"/>
          <w:szCs w:val="28"/>
          <w:lang w:val="uk-UA"/>
        </w:rPr>
      </w:pPr>
      <w:r w:rsidRPr="00614828">
        <w:rPr>
          <w:sz w:val="28"/>
          <w:szCs w:val="28"/>
          <w:lang w:val="uk-UA"/>
        </w:rPr>
        <w:t xml:space="preserve">Рис. 2.12. Вплив швидкості подачі книжкових блоків </w:t>
      </w:r>
      <w:r w:rsidRPr="00614828">
        <w:rPr>
          <w:i/>
          <w:iCs/>
          <w:sz w:val="28"/>
          <w:szCs w:val="28"/>
          <w:lang w:val="uk-UA"/>
        </w:rPr>
        <w:t xml:space="preserve">v0 </w:t>
      </w:r>
      <w:r w:rsidRPr="00614828">
        <w:rPr>
          <w:sz w:val="28"/>
          <w:szCs w:val="28"/>
          <w:lang w:val="uk-UA"/>
        </w:rPr>
        <w:t xml:space="preserve">на зменшення кінематичного кута загострення леза </w:t>
      </w:r>
      <w:r w:rsidRPr="00614828">
        <w:rPr>
          <w:rFonts w:ascii="Cambria Math" w:hAnsi="Cambria Math" w:cs="Cambria Math"/>
          <w:sz w:val="28"/>
          <w:szCs w:val="28"/>
          <w:lang w:val="uk-UA"/>
        </w:rPr>
        <w:t>𝛼</w:t>
      </w:r>
      <w:r w:rsidRPr="00614828">
        <w:rPr>
          <w:rFonts w:ascii="Cambria Math" w:hAnsi="Cambria Math" w:cs="Cambria Math"/>
          <w:sz w:val="28"/>
          <w:szCs w:val="28"/>
          <w:vertAlign w:val="subscript"/>
          <w:lang w:val="uk-UA"/>
        </w:rPr>
        <w:t>𝑇</w:t>
      </w:r>
      <w:r w:rsidRPr="00614828">
        <w:rPr>
          <w:sz w:val="28"/>
          <w:szCs w:val="28"/>
          <w:lang w:val="uk-UA"/>
        </w:rPr>
        <w:t xml:space="preserve"> (</w:t>
      </w:r>
      <w:r w:rsidRPr="00614828">
        <w:rPr>
          <w:i/>
          <w:iCs/>
          <w:sz w:val="28"/>
          <w:szCs w:val="28"/>
          <w:lang w:val="uk-UA"/>
        </w:rPr>
        <w:t>n</w:t>
      </w:r>
      <w:r w:rsidRPr="00614828">
        <w:rPr>
          <w:sz w:val="28"/>
          <w:szCs w:val="28"/>
          <w:lang w:val="uk-UA"/>
        </w:rPr>
        <w:t xml:space="preserve">=3000об/хв, </w:t>
      </w:r>
      <w:r w:rsidRPr="00614828">
        <w:rPr>
          <w:i/>
          <w:iCs/>
          <w:sz w:val="28"/>
          <w:szCs w:val="28"/>
          <w:lang w:val="uk-UA"/>
        </w:rPr>
        <w:t>D</w:t>
      </w:r>
      <w:r w:rsidRPr="00614828">
        <w:rPr>
          <w:sz w:val="28"/>
          <w:szCs w:val="28"/>
          <w:lang w:val="uk-UA"/>
        </w:rPr>
        <w:t>=200мм</w:t>
      </w:r>
      <w:r w:rsidRPr="00614828">
        <w:rPr>
          <w:i/>
          <w:iCs/>
          <w:sz w:val="28"/>
          <w:szCs w:val="28"/>
          <w:lang w:val="uk-UA"/>
        </w:rPr>
        <w:t>, α</w:t>
      </w:r>
      <w:r w:rsidRPr="00614828">
        <w:rPr>
          <w:sz w:val="28"/>
          <w:szCs w:val="28"/>
          <w:vertAlign w:val="subscript"/>
          <w:lang w:val="uk-UA"/>
        </w:rPr>
        <w:t>0</w:t>
      </w:r>
      <w:r w:rsidRPr="00614828">
        <w:rPr>
          <w:sz w:val="28"/>
          <w:szCs w:val="28"/>
          <w:lang w:val="uk-UA"/>
        </w:rPr>
        <w:t>=15</w:t>
      </w:r>
      <w:r w:rsidRPr="00452CB8">
        <w:rPr>
          <w:sz w:val="28"/>
          <w:szCs w:val="28"/>
          <w:vertAlign w:val="superscript"/>
          <w:lang w:val="uk-UA"/>
        </w:rPr>
        <w:t>o</w:t>
      </w:r>
      <w:r w:rsidRPr="00614828">
        <w:rPr>
          <w:sz w:val="28"/>
          <w:szCs w:val="28"/>
          <w:lang w:val="uk-UA"/>
        </w:rPr>
        <w:t>)</w:t>
      </w:r>
    </w:p>
    <w:p w14:paraId="5ED9C9E4" w14:textId="77777777" w:rsidR="00614828" w:rsidRPr="00614828" w:rsidRDefault="00614828" w:rsidP="00614828">
      <w:pPr>
        <w:pStyle w:val="Default"/>
        <w:spacing w:line="360" w:lineRule="auto"/>
        <w:rPr>
          <w:sz w:val="28"/>
          <w:szCs w:val="28"/>
          <w:lang w:val="uk-UA"/>
        </w:rPr>
      </w:pPr>
      <w:r w:rsidRPr="00614828">
        <w:rPr>
          <w:sz w:val="28"/>
          <w:szCs w:val="28"/>
          <w:lang w:val="uk-UA"/>
        </w:rPr>
        <w:t>a – різання попутне, b – різання зустрічне</w:t>
      </w:r>
    </w:p>
    <w:p w14:paraId="642328D6" w14:textId="77777777" w:rsidR="00614828" w:rsidRPr="00614828" w:rsidRDefault="00614828" w:rsidP="00614828">
      <w:pPr>
        <w:pStyle w:val="Default"/>
        <w:spacing w:line="360" w:lineRule="auto"/>
        <w:rPr>
          <w:bCs/>
          <w:sz w:val="28"/>
          <w:szCs w:val="28"/>
          <w:lang w:val="uk-UA"/>
        </w:rPr>
      </w:pPr>
      <w:r w:rsidRPr="00614828">
        <w:rPr>
          <w:sz w:val="28"/>
          <w:szCs w:val="28"/>
          <w:lang w:val="uk-UA"/>
        </w:rPr>
        <w:t>1 – H=50мм; 2 – H=30мм; 3 – H=20мм; 4 – H=10мм; 5 – H=5мм; 6 – H=2,5мм;</w:t>
      </w:r>
    </w:p>
    <w:p w14:paraId="33E280FF" w14:textId="77777777" w:rsidR="00614828" w:rsidRPr="00614828" w:rsidRDefault="00614828" w:rsidP="00614828">
      <w:pPr>
        <w:tabs>
          <w:tab w:val="left" w:pos="4536"/>
        </w:tabs>
        <w:spacing w:line="360" w:lineRule="auto"/>
        <w:ind w:firstLine="567"/>
        <w:jc w:val="center"/>
        <w:rPr>
          <w:bCs/>
          <w:sz w:val="28"/>
          <w:szCs w:val="28"/>
        </w:rPr>
      </w:pPr>
      <w:r w:rsidRPr="00614828">
        <w:rPr>
          <w:bCs/>
          <w:noProof/>
          <w:sz w:val="28"/>
          <w:szCs w:val="28"/>
        </w:rPr>
        <w:lastRenderedPageBreak/>
        <w:drawing>
          <wp:inline distT="0" distB="0" distL="0" distR="0" wp14:anchorId="47BB5D34" wp14:editId="79F35D04">
            <wp:extent cx="3284505" cy="5700254"/>
            <wp:effectExtent l="0" t="0" r="0" b="0"/>
            <wp:docPr id="4697" name="Рисунок 4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284505" cy="5700254"/>
                    </a:xfrm>
                    <a:prstGeom prst="rect">
                      <a:avLst/>
                    </a:prstGeom>
                  </pic:spPr>
                </pic:pic>
              </a:graphicData>
            </a:graphic>
          </wp:inline>
        </w:drawing>
      </w:r>
    </w:p>
    <w:p w14:paraId="137B75A8" w14:textId="77777777" w:rsidR="00614828" w:rsidRPr="00614828" w:rsidRDefault="00614828" w:rsidP="00614828">
      <w:pPr>
        <w:pStyle w:val="Default"/>
        <w:spacing w:line="360" w:lineRule="auto"/>
        <w:jc w:val="center"/>
        <w:rPr>
          <w:sz w:val="28"/>
          <w:szCs w:val="28"/>
          <w:lang w:val="uk-UA"/>
        </w:rPr>
      </w:pPr>
      <w:r w:rsidRPr="00614828">
        <w:rPr>
          <w:sz w:val="28"/>
          <w:szCs w:val="28"/>
          <w:lang w:val="uk-UA"/>
        </w:rPr>
        <w:t xml:space="preserve">Рис. 2.13. Вплив діаметру дискового ножа </w:t>
      </w:r>
      <w:r w:rsidRPr="00614828">
        <w:rPr>
          <w:i/>
          <w:iCs/>
          <w:sz w:val="28"/>
          <w:szCs w:val="28"/>
          <w:lang w:val="uk-UA"/>
        </w:rPr>
        <w:t xml:space="preserve">D </w:t>
      </w:r>
      <w:r w:rsidRPr="00614828">
        <w:rPr>
          <w:sz w:val="28"/>
          <w:szCs w:val="28"/>
          <w:lang w:val="uk-UA"/>
        </w:rPr>
        <w:t xml:space="preserve">на зменшення кінематичного кута загострення леза </w:t>
      </w:r>
      <w:r w:rsidRPr="00614828">
        <w:rPr>
          <w:rFonts w:ascii="Cambria Math" w:hAnsi="Cambria Math" w:cs="Cambria Math"/>
          <w:sz w:val="28"/>
          <w:szCs w:val="28"/>
          <w:lang w:val="uk-UA"/>
        </w:rPr>
        <w:t>𝛼</w:t>
      </w:r>
      <w:r w:rsidRPr="00614828">
        <w:rPr>
          <w:rFonts w:ascii="Cambria Math" w:hAnsi="Cambria Math" w:cs="Cambria Math"/>
          <w:sz w:val="28"/>
          <w:szCs w:val="28"/>
          <w:vertAlign w:val="subscript"/>
          <w:lang w:val="uk-UA"/>
        </w:rPr>
        <w:t>𝑇</w:t>
      </w:r>
      <w:r w:rsidRPr="00614828">
        <w:rPr>
          <w:sz w:val="28"/>
          <w:szCs w:val="28"/>
          <w:lang w:val="uk-UA"/>
        </w:rPr>
        <w:t xml:space="preserve"> (</w:t>
      </w:r>
      <w:r w:rsidRPr="00614828">
        <w:rPr>
          <w:i/>
          <w:iCs/>
          <w:sz w:val="28"/>
          <w:szCs w:val="28"/>
          <w:lang w:val="uk-UA"/>
        </w:rPr>
        <w:t>v</w:t>
      </w:r>
      <w:r w:rsidRPr="00614828">
        <w:rPr>
          <w:sz w:val="28"/>
          <w:szCs w:val="28"/>
          <w:vertAlign w:val="subscript"/>
          <w:lang w:val="uk-UA"/>
        </w:rPr>
        <w:t>0</w:t>
      </w:r>
      <w:r w:rsidRPr="00614828">
        <w:rPr>
          <w:sz w:val="28"/>
          <w:szCs w:val="28"/>
          <w:lang w:val="uk-UA"/>
        </w:rPr>
        <w:t xml:space="preserve">=1м/с, </w:t>
      </w:r>
      <w:r w:rsidRPr="00614828">
        <w:rPr>
          <w:i/>
          <w:iCs/>
          <w:sz w:val="28"/>
          <w:szCs w:val="28"/>
          <w:lang w:val="uk-UA"/>
        </w:rPr>
        <w:t>n</w:t>
      </w:r>
      <w:r w:rsidRPr="00614828">
        <w:rPr>
          <w:sz w:val="28"/>
          <w:szCs w:val="28"/>
          <w:lang w:val="uk-UA"/>
        </w:rPr>
        <w:t xml:space="preserve">=3000об/хв, </w:t>
      </w:r>
      <w:r w:rsidRPr="00614828">
        <w:rPr>
          <w:i/>
          <w:iCs/>
          <w:sz w:val="28"/>
          <w:szCs w:val="28"/>
          <w:lang w:val="uk-UA"/>
        </w:rPr>
        <w:t>α</w:t>
      </w:r>
      <w:r w:rsidRPr="00614828">
        <w:rPr>
          <w:sz w:val="28"/>
          <w:szCs w:val="28"/>
          <w:vertAlign w:val="subscript"/>
          <w:lang w:val="uk-UA"/>
        </w:rPr>
        <w:t>0</w:t>
      </w:r>
      <w:r w:rsidRPr="00614828">
        <w:rPr>
          <w:sz w:val="28"/>
          <w:szCs w:val="28"/>
          <w:lang w:val="uk-UA"/>
        </w:rPr>
        <w:t>=15</w:t>
      </w:r>
      <w:r w:rsidRPr="00452CB8">
        <w:rPr>
          <w:sz w:val="28"/>
          <w:szCs w:val="28"/>
          <w:vertAlign w:val="subscript"/>
          <w:lang w:val="uk-UA"/>
        </w:rPr>
        <w:t>o</w:t>
      </w:r>
      <w:r w:rsidRPr="00614828">
        <w:rPr>
          <w:sz w:val="28"/>
          <w:szCs w:val="28"/>
          <w:lang w:val="uk-UA"/>
        </w:rPr>
        <w:t>)</w:t>
      </w:r>
    </w:p>
    <w:p w14:paraId="025D584B" w14:textId="77777777" w:rsidR="00614828" w:rsidRPr="00614828" w:rsidRDefault="00614828" w:rsidP="00614828">
      <w:pPr>
        <w:pStyle w:val="Default"/>
        <w:spacing w:line="360" w:lineRule="auto"/>
        <w:rPr>
          <w:sz w:val="28"/>
          <w:szCs w:val="28"/>
          <w:lang w:val="uk-UA"/>
        </w:rPr>
      </w:pPr>
      <w:r w:rsidRPr="00614828">
        <w:rPr>
          <w:sz w:val="28"/>
          <w:szCs w:val="28"/>
          <w:lang w:val="uk-UA"/>
        </w:rPr>
        <w:t>a - різання попутне, b - різання зустрічне</w:t>
      </w:r>
    </w:p>
    <w:p w14:paraId="5210F9CE" w14:textId="77777777" w:rsidR="00614828" w:rsidRPr="00614828" w:rsidRDefault="00614828" w:rsidP="00614828">
      <w:pPr>
        <w:pStyle w:val="Default"/>
        <w:spacing w:line="360" w:lineRule="auto"/>
        <w:rPr>
          <w:bCs/>
          <w:sz w:val="28"/>
          <w:szCs w:val="28"/>
          <w:lang w:val="uk-UA"/>
        </w:rPr>
      </w:pPr>
      <w:r w:rsidRPr="00614828">
        <w:rPr>
          <w:sz w:val="28"/>
          <w:szCs w:val="28"/>
          <w:lang w:val="uk-UA"/>
        </w:rPr>
        <w:t>1 – H=25мм; 2 – H=20мм; 3 – H=10мм; 4 – H=5мм; 5 – H=2,5мм;</w:t>
      </w:r>
    </w:p>
    <w:p w14:paraId="704C3564" w14:textId="77777777" w:rsidR="00614828" w:rsidRPr="00614828" w:rsidRDefault="00614828" w:rsidP="00614828">
      <w:pPr>
        <w:tabs>
          <w:tab w:val="left" w:pos="4536"/>
        </w:tabs>
        <w:spacing w:line="360" w:lineRule="auto"/>
        <w:ind w:firstLine="567"/>
        <w:jc w:val="center"/>
        <w:rPr>
          <w:bCs/>
          <w:sz w:val="28"/>
          <w:szCs w:val="28"/>
        </w:rPr>
      </w:pPr>
      <w:r w:rsidRPr="00614828">
        <w:rPr>
          <w:bCs/>
          <w:noProof/>
          <w:sz w:val="28"/>
          <w:szCs w:val="28"/>
        </w:rPr>
        <w:lastRenderedPageBreak/>
        <w:drawing>
          <wp:inline distT="0" distB="0" distL="0" distR="0" wp14:anchorId="08446D73" wp14:editId="44278628">
            <wp:extent cx="3696020" cy="5875529"/>
            <wp:effectExtent l="0" t="0" r="0" b="0"/>
            <wp:docPr id="4698" name="Рисунок 4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696020" cy="5875529"/>
                    </a:xfrm>
                    <a:prstGeom prst="rect">
                      <a:avLst/>
                    </a:prstGeom>
                  </pic:spPr>
                </pic:pic>
              </a:graphicData>
            </a:graphic>
          </wp:inline>
        </w:drawing>
      </w:r>
    </w:p>
    <w:p w14:paraId="36A94134" w14:textId="77777777" w:rsidR="00614828" w:rsidRPr="00614828" w:rsidRDefault="00614828" w:rsidP="00614828">
      <w:pPr>
        <w:pStyle w:val="Default"/>
        <w:spacing w:line="360" w:lineRule="auto"/>
        <w:jc w:val="center"/>
        <w:rPr>
          <w:sz w:val="28"/>
          <w:szCs w:val="28"/>
          <w:lang w:val="uk-UA"/>
        </w:rPr>
      </w:pPr>
      <w:r w:rsidRPr="00614828">
        <w:rPr>
          <w:sz w:val="28"/>
          <w:szCs w:val="28"/>
          <w:lang w:val="uk-UA"/>
        </w:rPr>
        <w:t xml:space="preserve">Рис. 2.14. Вплив товщини блока </w:t>
      </w:r>
      <w:r w:rsidRPr="00614828">
        <w:rPr>
          <w:i/>
          <w:iCs/>
          <w:sz w:val="28"/>
          <w:szCs w:val="28"/>
          <w:lang w:val="uk-UA"/>
        </w:rPr>
        <w:t xml:space="preserve">H </w:t>
      </w:r>
      <w:r w:rsidRPr="00614828">
        <w:rPr>
          <w:sz w:val="28"/>
          <w:szCs w:val="28"/>
          <w:lang w:val="uk-UA"/>
        </w:rPr>
        <w:t xml:space="preserve">на зменшення кінематичного кута загострення леза </w:t>
      </w:r>
      <w:r w:rsidRPr="00614828">
        <w:rPr>
          <w:rFonts w:ascii="Cambria Math" w:hAnsi="Cambria Math" w:cs="Cambria Math"/>
          <w:sz w:val="28"/>
          <w:szCs w:val="28"/>
          <w:lang w:val="uk-UA"/>
        </w:rPr>
        <w:t>𝛼</w:t>
      </w:r>
      <w:r w:rsidRPr="00614828">
        <w:rPr>
          <w:rFonts w:ascii="Cambria Math" w:hAnsi="Cambria Math" w:cs="Cambria Math"/>
          <w:sz w:val="28"/>
          <w:szCs w:val="28"/>
          <w:vertAlign w:val="subscript"/>
          <w:lang w:val="uk-UA"/>
        </w:rPr>
        <w:t>𝑇</w:t>
      </w:r>
      <w:r w:rsidRPr="00614828">
        <w:rPr>
          <w:sz w:val="28"/>
          <w:szCs w:val="28"/>
          <w:lang w:val="uk-UA"/>
        </w:rPr>
        <w:t xml:space="preserve"> (</w:t>
      </w:r>
      <w:r w:rsidRPr="00614828">
        <w:rPr>
          <w:i/>
          <w:iCs/>
          <w:sz w:val="28"/>
          <w:szCs w:val="28"/>
          <w:lang w:val="uk-UA"/>
        </w:rPr>
        <w:t>v</w:t>
      </w:r>
      <w:r w:rsidRPr="00614828">
        <w:rPr>
          <w:sz w:val="28"/>
          <w:szCs w:val="28"/>
          <w:vertAlign w:val="subscript"/>
          <w:lang w:val="uk-UA"/>
        </w:rPr>
        <w:t>0</w:t>
      </w:r>
      <w:r w:rsidRPr="00614828">
        <w:rPr>
          <w:sz w:val="28"/>
          <w:szCs w:val="28"/>
          <w:lang w:val="uk-UA"/>
        </w:rPr>
        <w:t xml:space="preserve">=1м/сек, </w:t>
      </w:r>
      <w:r w:rsidRPr="00614828">
        <w:rPr>
          <w:i/>
          <w:iCs/>
          <w:sz w:val="28"/>
          <w:szCs w:val="28"/>
          <w:lang w:val="uk-UA"/>
        </w:rPr>
        <w:t>D</w:t>
      </w:r>
      <w:r w:rsidRPr="00614828">
        <w:rPr>
          <w:sz w:val="28"/>
          <w:szCs w:val="28"/>
          <w:lang w:val="uk-UA"/>
        </w:rPr>
        <w:t xml:space="preserve">=200мм, </w:t>
      </w:r>
      <w:r w:rsidRPr="00614828">
        <w:rPr>
          <w:i/>
          <w:iCs/>
          <w:sz w:val="28"/>
          <w:szCs w:val="28"/>
          <w:lang w:val="uk-UA"/>
        </w:rPr>
        <w:t>α</w:t>
      </w:r>
      <w:r w:rsidRPr="00614828">
        <w:rPr>
          <w:sz w:val="28"/>
          <w:szCs w:val="28"/>
          <w:vertAlign w:val="subscript"/>
          <w:lang w:val="uk-UA"/>
        </w:rPr>
        <w:t>0</w:t>
      </w:r>
      <w:r w:rsidRPr="00614828">
        <w:rPr>
          <w:sz w:val="28"/>
          <w:szCs w:val="28"/>
          <w:lang w:val="uk-UA"/>
        </w:rPr>
        <w:t>=15</w:t>
      </w:r>
      <w:r w:rsidRPr="00452CB8">
        <w:rPr>
          <w:sz w:val="28"/>
          <w:szCs w:val="28"/>
          <w:vertAlign w:val="subscript"/>
          <w:lang w:val="uk-UA"/>
        </w:rPr>
        <w:t>o</w:t>
      </w:r>
      <w:r w:rsidRPr="00614828">
        <w:rPr>
          <w:sz w:val="28"/>
          <w:szCs w:val="28"/>
          <w:lang w:val="uk-UA"/>
        </w:rPr>
        <w:t>)</w:t>
      </w:r>
    </w:p>
    <w:p w14:paraId="163735BE" w14:textId="77777777" w:rsidR="00614828" w:rsidRPr="00614828" w:rsidRDefault="00614828" w:rsidP="00614828">
      <w:pPr>
        <w:pStyle w:val="Default"/>
        <w:spacing w:line="360" w:lineRule="auto"/>
        <w:rPr>
          <w:sz w:val="28"/>
          <w:szCs w:val="28"/>
          <w:lang w:val="uk-UA"/>
        </w:rPr>
      </w:pPr>
      <w:r w:rsidRPr="00614828">
        <w:rPr>
          <w:sz w:val="28"/>
          <w:szCs w:val="28"/>
          <w:lang w:val="uk-UA"/>
        </w:rPr>
        <w:t>a - різання попутне, b - різання зустрічне</w:t>
      </w:r>
    </w:p>
    <w:p w14:paraId="5F15894C" w14:textId="77777777" w:rsidR="00614828" w:rsidRPr="00614828" w:rsidRDefault="00614828" w:rsidP="00614828">
      <w:pPr>
        <w:pStyle w:val="Default"/>
        <w:spacing w:line="360" w:lineRule="auto"/>
        <w:rPr>
          <w:bCs/>
          <w:sz w:val="28"/>
          <w:szCs w:val="28"/>
          <w:lang w:val="uk-UA"/>
        </w:rPr>
      </w:pPr>
      <w:r w:rsidRPr="00614828">
        <w:rPr>
          <w:sz w:val="28"/>
          <w:szCs w:val="28"/>
          <w:lang w:val="uk-UA"/>
        </w:rPr>
        <w:t>1 – n=500об/хв; 2 – n=1000об/хв; 3 – n=2000об/хв; 4 – n=3000об/хв; 5 – n=5000об/хв; 6 – n=6000об/хв;</w:t>
      </w:r>
    </w:p>
    <w:p w14:paraId="58410931" w14:textId="77777777" w:rsidR="00614828" w:rsidRPr="00614828" w:rsidRDefault="00614828" w:rsidP="00614828">
      <w:pPr>
        <w:tabs>
          <w:tab w:val="left" w:pos="4536"/>
        </w:tabs>
        <w:spacing w:line="360" w:lineRule="auto"/>
        <w:ind w:firstLine="567"/>
        <w:jc w:val="both"/>
        <w:rPr>
          <w:bCs/>
          <w:sz w:val="28"/>
          <w:szCs w:val="28"/>
        </w:rPr>
      </w:pPr>
    </w:p>
    <w:p w14:paraId="520A7BCF" w14:textId="77777777" w:rsidR="00614828" w:rsidRPr="00614828" w:rsidRDefault="00614828" w:rsidP="00614828">
      <w:pPr>
        <w:tabs>
          <w:tab w:val="left" w:pos="4536"/>
        </w:tabs>
        <w:spacing w:line="360" w:lineRule="auto"/>
        <w:ind w:firstLine="567"/>
        <w:jc w:val="both"/>
        <w:rPr>
          <w:bCs/>
          <w:sz w:val="28"/>
          <w:szCs w:val="28"/>
        </w:rPr>
      </w:pPr>
    </w:p>
    <w:p w14:paraId="773C9A53" w14:textId="77777777" w:rsidR="00614828" w:rsidRPr="00614828" w:rsidRDefault="00614828" w:rsidP="00614828">
      <w:pPr>
        <w:pageBreakBefore/>
        <w:tabs>
          <w:tab w:val="left" w:pos="4536"/>
        </w:tabs>
        <w:spacing w:line="360" w:lineRule="auto"/>
        <w:ind w:firstLine="567"/>
        <w:jc w:val="center"/>
        <w:rPr>
          <w:bCs/>
          <w:sz w:val="28"/>
          <w:szCs w:val="28"/>
        </w:rPr>
      </w:pPr>
      <w:r w:rsidRPr="00614828">
        <w:rPr>
          <w:b/>
          <w:bCs/>
          <w:sz w:val="28"/>
          <w:szCs w:val="28"/>
        </w:rPr>
        <w:lastRenderedPageBreak/>
        <w:t>2.2. Траєкторії різання леза дискового ножа у книжковому блоці</w:t>
      </w:r>
    </w:p>
    <w:p w14:paraId="6AF95218" w14:textId="77777777" w:rsidR="00614828" w:rsidRPr="00614828" w:rsidRDefault="00614828" w:rsidP="00614828">
      <w:pPr>
        <w:tabs>
          <w:tab w:val="left" w:pos="4536"/>
        </w:tabs>
        <w:spacing w:line="360" w:lineRule="auto"/>
        <w:ind w:firstLine="567"/>
        <w:jc w:val="both"/>
        <w:rPr>
          <w:bCs/>
          <w:sz w:val="28"/>
          <w:szCs w:val="28"/>
        </w:rPr>
      </w:pPr>
    </w:p>
    <w:p w14:paraId="79CF4AF1" w14:textId="77777777" w:rsidR="00614828" w:rsidRPr="00614828" w:rsidRDefault="00614828" w:rsidP="00614828">
      <w:pPr>
        <w:pStyle w:val="Default"/>
        <w:spacing w:line="360" w:lineRule="auto"/>
        <w:rPr>
          <w:sz w:val="28"/>
          <w:szCs w:val="28"/>
          <w:lang w:val="uk-UA"/>
        </w:rPr>
      </w:pPr>
      <w:r w:rsidRPr="00614828">
        <w:rPr>
          <w:sz w:val="28"/>
          <w:szCs w:val="28"/>
          <w:lang w:val="uk-UA"/>
        </w:rPr>
        <w:t xml:space="preserve">При різанні дисковим ножом, що обертається, точки на ріжучому краї ножа в процесі обробки проходять довший шлях в папері, ніж при різанні плоским ножом, що може за певних умов призвести до прискореного зношування леза. Для того, щоб оцінити умови роботи ножа під час обробки, необхідно проаналізувати траєкторію руху ріжучої крайки ножа та розрахувати шлях, який проходить лезо в процесі різання книжкових блоків. Згідно з аналізом кінематики процесу різання книжкових блоків дисковим ножом, траєкторію руху точки </w:t>
      </w:r>
      <w:r w:rsidRPr="00614828">
        <w:rPr>
          <w:i/>
          <w:iCs/>
          <w:sz w:val="28"/>
          <w:szCs w:val="28"/>
          <w:lang w:val="uk-UA"/>
        </w:rPr>
        <w:t xml:space="preserve">А </w:t>
      </w:r>
      <w:r w:rsidRPr="00614828">
        <w:rPr>
          <w:sz w:val="28"/>
          <w:szCs w:val="28"/>
          <w:lang w:val="uk-UA"/>
        </w:rPr>
        <w:t xml:space="preserve">на лезі ножа під час різання визначають за допомогою параметричних рівнянь: </w:t>
      </w:r>
    </w:p>
    <w:p w14:paraId="207AF2DE" w14:textId="77777777" w:rsidR="00614828" w:rsidRPr="00614828" w:rsidRDefault="00614828" w:rsidP="00614828">
      <w:pPr>
        <w:tabs>
          <w:tab w:val="left" w:pos="4536"/>
        </w:tabs>
        <w:spacing w:line="360" w:lineRule="auto"/>
        <w:ind w:firstLine="567"/>
        <w:jc w:val="both"/>
        <w:rPr>
          <w:bCs/>
          <w:sz w:val="28"/>
          <w:szCs w:val="28"/>
        </w:rPr>
      </w:pPr>
      <w:r w:rsidRPr="00614828">
        <w:rPr>
          <w:sz w:val="28"/>
          <w:szCs w:val="28"/>
        </w:rPr>
        <w:t>При попутному різанні:</w:t>
      </w:r>
    </w:p>
    <w:p w14:paraId="27C3F71B" w14:textId="77777777" w:rsidR="00614828" w:rsidRPr="00614828" w:rsidRDefault="00000000" w:rsidP="00614828">
      <w:pPr>
        <w:tabs>
          <w:tab w:val="left" w:pos="4536"/>
          <w:tab w:val="left" w:pos="8505"/>
        </w:tabs>
        <w:spacing w:line="360" w:lineRule="auto"/>
        <w:ind w:firstLine="567"/>
        <w:jc w:val="center"/>
        <w:rPr>
          <w:bCs/>
          <w:iCs/>
          <w:sz w:val="28"/>
          <w:szCs w:val="28"/>
        </w:rPr>
      </w:pPr>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A</m:t>
            </m:r>
          </m:sub>
        </m:sSub>
        <m:d>
          <m:dPr>
            <m:ctrlPr>
              <w:rPr>
                <w:rFonts w:ascii="Cambria Math" w:hAnsi="Cambria Math"/>
                <w:bCs/>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0</m:t>
            </m:r>
          </m:sub>
        </m:sSub>
        <m:r>
          <w:rPr>
            <w:rFonts w:ascii="Cambria Math" w:hAnsi="Cambria Math"/>
            <w:sz w:val="28"/>
            <w:szCs w:val="28"/>
          </w:rPr>
          <m:t>t-R*</m:t>
        </m:r>
        <m:func>
          <m:funcPr>
            <m:ctrlPr>
              <w:rPr>
                <w:rFonts w:ascii="Cambria Math" w:hAnsi="Cambria Math"/>
                <w:bCs/>
                <w:sz w:val="28"/>
                <w:szCs w:val="28"/>
              </w:rPr>
            </m:ctrlPr>
          </m:funcPr>
          <m:fName>
            <m:r>
              <m:rPr>
                <m:sty m:val="p"/>
              </m:rPr>
              <w:rPr>
                <w:rFonts w:ascii="Cambria Math" w:hAnsi="Cambria Math"/>
                <w:sz w:val="28"/>
                <w:szCs w:val="28"/>
              </w:rPr>
              <m:t>sin</m:t>
            </m:r>
            <m:ctrlPr>
              <w:rPr>
                <w:rFonts w:ascii="Cambria Math" w:hAnsi="Cambria Math"/>
                <w:bCs/>
                <w:i/>
                <w:sz w:val="28"/>
                <w:szCs w:val="28"/>
              </w:rPr>
            </m:ctrlPr>
          </m:fName>
          <m:e>
            <m:d>
              <m:dPr>
                <m:ctrlPr>
                  <w:rPr>
                    <w:rFonts w:ascii="Cambria Math" w:hAnsi="Cambria Math"/>
                    <w:bCs/>
                    <w:i/>
                    <w:sz w:val="28"/>
                    <w:szCs w:val="28"/>
                  </w:rPr>
                </m:ctrlPr>
              </m:dPr>
              <m:e>
                <m:r>
                  <w:rPr>
                    <w:rFonts w:ascii="Cambria Math" w:hAnsi="Cambria Math"/>
                    <w:sz w:val="28"/>
                    <w:szCs w:val="28"/>
                  </w:rPr>
                  <m:t>ωt</m:t>
                </m:r>
              </m:e>
            </m:d>
          </m:e>
        </m:func>
        <m:r>
          <w:rPr>
            <w:rFonts w:ascii="Cambria Math" w:hAnsi="Cambria Math"/>
            <w:sz w:val="28"/>
            <w:szCs w:val="28"/>
          </w:rPr>
          <m:t>;</m:t>
        </m:r>
        <m:sSub>
          <m:sSubPr>
            <m:ctrlPr>
              <w:rPr>
                <w:rFonts w:ascii="Cambria Math" w:hAnsi="Cambria Math"/>
                <w:bCs/>
                <w:i/>
                <w:sz w:val="28"/>
                <w:szCs w:val="28"/>
              </w:rPr>
            </m:ctrlPr>
          </m:sSubPr>
          <m:e>
            <m:r>
              <w:rPr>
                <w:rFonts w:ascii="Cambria Math" w:hAnsi="Cambria Math"/>
                <w:sz w:val="28"/>
                <w:szCs w:val="28"/>
              </w:rPr>
              <m:t>y</m:t>
            </m:r>
          </m:e>
          <m:sub>
            <m:r>
              <w:rPr>
                <w:rFonts w:ascii="Cambria Math" w:hAnsi="Cambria Math"/>
                <w:sz w:val="28"/>
                <w:szCs w:val="28"/>
              </w:rPr>
              <m:t>A</m:t>
            </m:r>
          </m:sub>
        </m:sSub>
        <m:d>
          <m:dPr>
            <m:ctrlPr>
              <w:rPr>
                <w:rFonts w:ascii="Cambria Math" w:hAnsi="Cambria Math"/>
                <w:bCs/>
                <w:i/>
                <w:sz w:val="28"/>
                <w:szCs w:val="28"/>
              </w:rPr>
            </m:ctrlPr>
          </m:dPr>
          <m:e>
            <m:r>
              <w:rPr>
                <w:rFonts w:ascii="Cambria Math" w:hAnsi="Cambria Math"/>
                <w:sz w:val="28"/>
                <w:szCs w:val="28"/>
              </w:rPr>
              <m:t>t</m:t>
            </m:r>
          </m:e>
        </m:d>
        <m:r>
          <w:rPr>
            <w:rFonts w:ascii="Cambria Math" w:hAnsi="Cambria Math"/>
            <w:sz w:val="28"/>
            <w:szCs w:val="28"/>
          </w:rPr>
          <m:t>=R+</m:t>
        </m:r>
        <m:func>
          <m:funcPr>
            <m:ctrlPr>
              <w:rPr>
                <w:rFonts w:ascii="Cambria Math" w:hAnsi="Cambria Math"/>
                <w:bCs/>
                <w:sz w:val="28"/>
                <w:szCs w:val="28"/>
              </w:rPr>
            </m:ctrlPr>
          </m:funcPr>
          <m:fName>
            <m:r>
              <m:rPr>
                <m:sty m:val="p"/>
              </m:rPr>
              <w:rPr>
                <w:rFonts w:ascii="Cambria Math" w:hAnsi="Cambria Math"/>
                <w:sz w:val="28"/>
                <w:szCs w:val="28"/>
              </w:rPr>
              <m:t>cos</m:t>
            </m:r>
            <m:ctrlPr>
              <w:rPr>
                <w:rFonts w:ascii="Cambria Math" w:hAnsi="Cambria Math"/>
                <w:bCs/>
                <w:i/>
                <w:sz w:val="28"/>
                <w:szCs w:val="28"/>
              </w:rPr>
            </m:ctrlPr>
          </m:fName>
          <m:e>
            <m:d>
              <m:dPr>
                <m:ctrlPr>
                  <w:rPr>
                    <w:rFonts w:ascii="Cambria Math" w:hAnsi="Cambria Math"/>
                    <w:bCs/>
                    <w:i/>
                    <w:sz w:val="28"/>
                    <w:szCs w:val="28"/>
                  </w:rPr>
                </m:ctrlPr>
              </m:dPr>
              <m:e>
                <m:r>
                  <w:rPr>
                    <w:rFonts w:ascii="Cambria Math" w:hAnsi="Cambria Math"/>
                    <w:sz w:val="28"/>
                    <w:szCs w:val="28"/>
                  </w:rPr>
                  <m:t>ωt</m:t>
                </m:r>
              </m:e>
            </m:d>
          </m:e>
        </m:func>
        <m:r>
          <w:rPr>
            <w:rFonts w:ascii="Cambria Math" w:hAnsi="Cambria Math"/>
            <w:sz w:val="28"/>
            <w:szCs w:val="28"/>
          </w:rPr>
          <m:t>;</m:t>
        </m:r>
      </m:oMath>
      <w:r w:rsidR="00614828" w:rsidRPr="00614828">
        <w:rPr>
          <w:rFonts w:eastAsiaTheme="minorEastAsia"/>
          <w:bCs/>
          <w:iCs/>
          <w:sz w:val="28"/>
          <w:szCs w:val="28"/>
        </w:rPr>
        <w:tab/>
        <w:t>(2.15)</w:t>
      </w:r>
    </w:p>
    <w:p w14:paraId="23EB9316"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При зустрічному</w:t>
      </w:r>
    </w:p>
    <w:p w14:paraId="1F768963" w14:textId="77777777" w:rsidR="00614828" w:rsidRPr="00614828" w:rsidRDefault="00000000" w:rsidP="00614828">
      <w:pPr>
        <w:tabs>
          <w:tab w:val="left" w:pos="4536"/>
          <w:tab w:val="left" w:pos="8505"/>
        </w:tabs>
        <w:spacing w:line="360" w:lineRule="auto"/>
        <w:ind w:firstLine="567"/>
        <w:jc w:val="center"/>
        <w:rPr>
          <w:bCs/>
          <w:iCs/>
          <w:sz w:val="28"/>
          <w:szCs w:val="28"/>
        </w:rPr>
      </w:pPr>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A</m:t>
            </m:r>
          </m:sub>
        </m:sSub>
        <m:d>
          <m:dPr>
            <m:ctrlPr>
              <w:rPr>
                <w:rFonts w:ascii="Cambria Math" w:hAnsi="Cambria Math"/>
                <w:bCs/>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0</m:t>
            </m:r>
          </m:sub>
        </m:sSub>
        <m:r>
          <w:rPr>
            <w:rFonts w:ascii="Cambria Math" w:hAnsi="Cambria Math"/>
            <w:sz w:val="28"/>
            <w:szCs w:val="28"/>
          </w:rPr>
          <m:t>t+R*</m:t>
        </m:r>
        <m:func>
          <m:funcPr>
            <m:ctrlPr>
              <w:rPr>
                <w:rFonts w:ascii="Cambria Math" w:hAnsi="Cambria Math"/>
                <w:bCs/>
                <w:sz w:val="28"/>
                <w:szCs w:val="28"/>
              </w:rPr>
            </m:ctrlPr>
          </m:funcPr>
          <m:fName>
            <m:r>
              <m:rPr>
                <m:sty m:val="p"/>
              </m:rPr>
              <w:rPr>
                <w:rFonts w:ascii="Cambria Math" w:hAnsi="Cambria Math"/>
                <w:sz w:val="28"/>
                <w:szCs w:val="28"/>
              </w:rPr>
              <m:t>sin</m:t>
            </m:r>
            <m:ctrlPr>
              <w:rPr>
                <w:rFonts w:ascii="Cambria Math" w:hAnsi="Cambria Math"/>
                <w:bCs/>
                <w:i/>
                <w:sz w:val="28"/>
                <w:szCs w:val="28"/>
              </w:rPr>
            </m:ctrlPr>
          </m:fName>
          <m:e>
            <m:d>
              <m:dPr>
                <m:ctrlPr>
                  <w:rPr>
                    <w:rFonts w:ascii="Cambria Math" w:hAnsi="Cambria Math"/>
                    <w:bCs/>
                    <w:i/>
                    <w:sz w:val="28"/>
                    <w:szCs w:val="28"/>
                  </w:rPr>
                </m:ctrlPr>
              </m:dPr>
              <m:e>
                <m:r>
                  <w:rPr>
                    <w:rFonts w:ascii="Cambria Math" w:hAnsi="Cambria Math"/>
                    <w:sz w:val="28"/>
                    <w:szCs w:val="28"/>
                  </w:rPr>
                  <m:t>ωt</m:t>
                </m:r>
              </m:e>
            </m:d>
          </m:e>
        </m:func>
        <m:r>
          <w:rPr>
            <w:rFonts w:ascii="Cambria Math" w:hAnsi="Cambria Math"/>
            <w:sz w:val="28"/>
            <w:szCs w:val="28"/>
          </w:rPr>
          <m:t>;</m:t>
        </m:r>
        <m:sSub>
          <m:sSubPr>
            <m:ctrlPr>
              <w:rPr>
                <w:rFonts w:ascii="Cambria Math" w:hAnsi="Cambria Math"/>
                <w:bCs/>
                <w:i/>
                <w:sz w:val="28"/>
                <w:szCs w:val="28"/>
              </w:rPr>
            </m:ctrlPr>
          </m:sSubPr>
          <m:e>
            <m:r>
              <w:rPr>
                <w:rFonts w:ascii="Cambria Math" w:hAnsi="Cambria Math"/>
                <w:sz w:val="28"/>
                <w:szCs w:val="28"/>
              </w:rPr>
              <m:t>y</m:t>
            </m:r>
          </m:e>
          <m:sub>
            <m:r>
              <w:rPr>
                <w:rFonts w:ascii="Cambria Math" w:hAnsi="Cambria Math"/>
                <w:sz w:val="28"/>
                <w:szCs w:val="28"/>
              </w:rPr>
              <m:t>A</m:t>
            </m:r>
          </m:sub>
        </m:sSub>
        <m:d>
          <m:dPr>
            <m:ctrlPr>
              <w:rPr>
                <w:rFonts w:ascii="Cambria Math" w:hAnsi="Cambria Math"/>
                <w:bCs/>
                <w:i/>
                <w:sz w:val="28"/>
                <w:szCs w:val="28"/>
              </w:rPr>
            </m:ctrlPr>
          </m:dPr>
          <m:e>
            <m:r>
              <w:rPr>
                <w:rFonts w:ascii="Cambria Math" w:hAnsi="Cambria Math"/>
                <w:sz w:val="28"/>
                <w:szCs w:val="28"/>
              </w:rPr>
              <m:t>t</m:t>
            </m:r>
          </m:e>
        </m:d>
        <m:r>
          <w:rPr>
            <w:rFonts w:ascii="Cambria Math" w:hAnsi="Cambria Math"/>
            <w:sz w:val="28"/>
            <w:szCs w:val="28"/>
          </w:rPr>
          <m:t>=R+</m:t>
        </m:r>
        <m:func>
          <m:funcPr>
            <m:ctrlPr>
              <w:rPr>
                <w:rFonts w:ascii="Cambria Math" w:hAnsi="Cambria Math"/>
                <w:bCs/>
                <w:sz w:val="28"/>
                <w:szCs w:val="28"/>
              </w:rPr>
            </m:ctrlPr>
          </m:funcPr>
          <m:fName>
            <m:r>
              <m:rPr>
                <m:sty m:val="p"/>
              </m:rPr>
              <w:rPr>
                <w:rFonts w:ascii="Cambria Math" w:hAnsi="Cambria Math"/>
                <w:sz w:val="28"/>
                <w:szCs w:val="28"/>
              </w:rPr>
              <m:t>cos</m:t>
            </m:r>
            <m:ctrlPr>
              <w:rPr>
                <w:rFonts w:ascii="Cambria Math" w:hAnsi="Cambria Math"/>
                <w:bCs/>
                <w:i/>
                <w:sz w:val="28"/>
                <w:szCs w:val="28"/>
              </w:rPr>
            </m:ctrlPr>
          </m:fName>
          <m:e>
            <m:d>
              <m:dPr>
                <m:ctrlPr>
                  <w:rPr>
                    <w:rFonts w:ascii="Cambria Math" w:hAnsi="Cambria Math"/>
                    <w:bCs/>
                    <w:i/>
                    <w:sz w:val="28"/>
                    <w:szCs w:val="28"/>
                  </w:rPr>
                </m:ctrlPr>
              </m:dPr>
              <m:e>
                <m:r>
                  <w:rPr>
                    <w:rFonts w:ascii="Cambria Math" w:hAnsi="Cambria Math"/>
                    <w:sz w:val="28"/>
                    <w:szCs w:val="28"/>
                  </w:rPr>
                  <m:t>ωt</m:t>
                </m:r>
              </m:e>
            </m:d>
          </m:e>
        </m:func>
        <m:r>
          <w:rPr>
            <w:rFonts w:ascii="Cambria Math" w:hAnsi="Cambria Math"/>
            <w:sz w:val="28"/>
            <w:szCs w:val="28"/>
          </w:rPr>
          <m:t>;</m:t>
        </m:r>
      </m:oMath>
      <w:r w:rsidR="00614828" w:rsidRPr="00614828">
        <w:rPr>
          <w:rFonts w:eastAsiaTheme="minorEastAsia"/>
          <w:bCs/>
          <w:iCs/>
          <w:sz w:val="28"/>
          <w:szCs w:val="28"/>
        </w:rPr>
        <w:tab/>
        <w:t>(2.16)</w:t>
      </w:r>
    </w:p>
    <w:p w14:paraId="21815F00" w14:textId="77777777" w:rsidR="00614828" w:rsidRPr="00614828" w:rsidRDefault="00614828" w:rsidP="00614828">
      <w:pPr>
        <w:pStyle w:val="Default"/>
        <w:spacing w:line="360" w:lineRule="auto"/>
        <w:ind w:firstLine="567"/>
        <w:rPr>
          <w:sz w:val="28"/>
          <w:szCs w:val="28"/>
          <w:lang w:val="uk-UA"/>
        </w:rPr>
      </w:pPr>
      <w:r w:rsidRPr="00614828">
        <w:rPr>
          <w:sz w:val="28"/>
          <w:szCs w:val="28"/>
          <w:lang w:val="uk-UA"/>
        </w:rPr>
        <w:t>де:</w:t>
      </w:r>
    </w:p>
    <w:p w14:paraId="7B265A23" w14:textId="77777777" w:rsidR="00614828" w:rsidRPr="00614828" w:rsidRDefault="00614828" w:rsidP="00614828">
      <w:pPr>
        <w:pStyle w:val="Default"/>
        <w:spacing w:line="360" w:lineRule="auto"/>
        <w:ind w:firstLine="567"/>
        <w:rPr>
          <w:color w:val="auto"/>
          <w:sz w:val="28"/>
          <w:szCs w:val="28"/>
          <w:lang w:val="uk-UA"/>
        </w:rPr>
      </w:pPr>
      <w:r w:rsidRPr="00614828">
        <w:rPr>
          <w:i/>
          <w:iCs/>
          <w:color w:val="auto"/>
          <w:sz w:val="28"/>
          <w:szCs w:val="28"/>
          <w:lang w:val="uk-UA"/>
        </w:rPr>
        <w:t>v</w:t>
      </w:r>
      <w:r w:rsidRPr="00614828">
        <w:rPr>
          <w:i/>
          <w:iCs/>
          <w:color w:val="auto"/>
          <w:sz w:val="28"/>
          <w:szCs w:val="28"/>
          <w:vertAlign w:val="subscript"/>
          <w:lang w:val="uk-UA"/>
        </w:rPr>
        <w:t>0</w:t>
      </w:r>
      <w:r w:rsidRPr="00614828">
        <w:rPr>
          <w:i/>
          <w:iCs/>
          <w:color w:val="auto"/>
          <w:sz w:val="28"/>
          <w:szCs w:val="28"/>
          <w:lang w:val="uk-UA"/>
        </w:rPr>
        <w:t xml:space="preserve"> </w:t>
      </w:r>
      <w:r w:rsidRPr="00614828">
        <w:rPr>
          <w:color w:val="auto"/>
          <w:sz w:val="28"/>
          <w:szCs w:val="28"/>
          <w:lang w:val="uk-UA"/>
        </w:rPr>
        <w:t>- швидкість подачі книжкового блоку;</w:t>
      </w:r>
    </w:p>
    <w:p w14:paraId="095CFA70" w14:textId="77777777" w:rsidR="00614828" w:rsidRPr="00614828" w:rsidRDefault="00614828" w:rsidP="00614828">
      <w:pPr>
        <w:pStyle w:val="Default"/>
        <w:spacing w:line="360" w:lineRule="auto"/>
        <w:ind w:firstLine="567"/>
        <w:rPr>
          <w:color w:val="auto"/>
          <w:sz w:val="28"/>
          <w:szCs w:val="28"/>
          <w:lang w:val="uk-UA"/>
        </w:rPr>
      </w:pPr>
      <w:r w:rsidRPr="00614828">
        <w:rPr>
          <w:i/>
          <w:iCs/>
          <w:color w:val="auto"/>
          <w:sz w:val="28"/>
          <w:szCs w:val="28"/>
          <w:lang w:val="uk-UA"/>
        </w:rPr>
        <w:t xml:space="preserve">ω </w:t>
      </w:r>
      <w:r w:rsidRPr="00614828">
        <w:rPr>
          <w:color w:val="auto"/>
          <w:sz w:val="28"/>
          <w:szCs w:val="28"/>
          <w:lang w:val="uk-UA"/>
        </w:rPr>
        <w:t>– кутова швидкість дискового ножа;</w:t>
      </w:r>
    </w:p>
    <w:p w14:paraId="4F0048C5" w14:textId="77777777" w:rsidR="00614828" w:rsidRPr="00614828" w:rsidRDefault="00614828" w:rsidP="00614828">
      <w:pPr>
        <w:tabs>
          <w:tab w:val="left" w:pos="4536"/>
        </w:tabs>
        <w:spacing w:line="360" w:lineRule="auto"/>
        <w:ind w:firstLine="567"/>
        <w:jc w:val="both"/>
        <w:rPr>
          <w:bCs/>
          <w:sz w:val="28"/>
          <w:szCs w:val="28"/>
        </w:rPr>
      </w:pPr>
      <w:r w:rsidRPr="00614828">
        <w:rPr>
          <w:i/>
          <w:iCs/>
          <w:sz w:val="28"/>
          <w:szCs w:val="28"/>
        </w:rPr>
        <w:t xml:space="preserve">t </w:t>
      </w:r>
      <w:r w:rsidRPr="00614828">
        <w:rPr>
          <w:sz w:val="28"/>
          <w:szCs w:val="28"/>
        </w:rPr>
        <w:t>–поточний час.</w:t>
      </w:r>
    </w:p>
    <w:p w14:paraId="58F47C3D" w14:textId="77777777" w:rsidR="00614828" w:rsidRPr="00614828" w:rsidRDefault="00614828" w:rsidP="00614828">
      <w:pPr>
        <w:tabs>
          <w:tab w:val="left" w:pos="4536"/>
        </w:tabs>
        <w:spacing w:line="360" w:lineRule="auto"/>
        <w:ind w:firstLine="567"/>
        <w:jc w:val="both"/>
        <w:rPr>
          <w:bCs/>
          <w:sz w:val="28"/>
          <w:szCs w:val="28"/>
        </w:rPr>
      </w:pPr>
      <w:r w:rsidRPr="00614828">
        <w:rPr>
          <w:sz w:val="28"/>
          <w:szCs w:val="28"/>
        </w:rPr>
        <w:t xml:space="preserve">В процесі різання кожна точка на лезі ножа описує траєкторію видовженої циклоїди, яка обчислюється згідно з рівняннями (2.15) та (2.16). При визначенні траєкторії руху точки леза ножа було використано схему розрахунку, при якій книжковий блок є нерухомим, а дисковий ніж, що обертається, рухається назустріч блоку зі швидкістю подачі </w:t>
      </w:r>
      <w:r w:rsidRPr="00614828">
        <w:rPr>
          <w:i/>
          <w:iCs/>
          <w:sz w:val="28"/>
          <w:szCs w:val="28"/>
        </w:rPr>
        <w:t>v0</w:t>
      </w:r>
      <w:r w:rsidRPr="00614828">
        <w:rPr>
          <w:sz w:val="28"/>
          <w:szCs w:val="28"/>
        </w:rPr>
        <w:t xml:space="preserve">. Цей метод спрощує обчислення досліджуваної траєкторії. Будемо вважати, що обертання ножа починається в момент часу </w:t>
      </w:r>
      <w:r w:rsidRPr="00614828">
        <w:rPr>
          <w:i/>
          <w:iCs/>
          <w:sz w:val="28"/>
          <w:szCs w:val="28"/>
        </w:rPr>
        <w:t xml:space="preserve">t </w:t>
      </w:r>
      <w:r w:rsidRPr="00614828">
        <w:rPr>
          <w:sz w:val="28"/>
          <w:szCs w:val="28"/>
        </w:rPr>
        <w:t xml:space="preserve">= 0, коли точка </w:t>
      </w:r>
      <w:r w:rsidRPr="00614828">
        <w:rPr>
          <w:i/>
          <w:iCs/>
          <w:sz w:val="28"/>
          <w:szCs w:val="28"/>
        </w:rPr>
        <w:t xml:space="preserve">A </w:t>
      </w:r>
      <w:r w:rsidRPr="00614828">
        <w:rPr>
          <w:sz w:val="28"/>
          <w:szCs w:val="28"/>
        </w:rPr>
        <w:t xml:space="preserve">на лезі ножа знаходиться в крайньому верхньому положенні </w:t>
      </w:r>
      <w:r w:rsidRPr="00614828">
        <w:rPr>
          <w:i/>
          <w:iCs/>
          <w:sz w:val="28"/>
          <w:szCs w:val="28"/>
        </w:rPr>
        <w:t>A</w:t>
      </w:r>
      <w:r w:rsidRPr="00614828">
        <w:rPr>
          <w:i/>
          <w:iCs/>
          <w:sz w:val="28"/>
          <w:szCs w:val="28"/>
          <w:vertAlign w:val="subscript"/>
        </w:rPr>
        <w:t>0</w:t>
      </w:r>
      <w:r w:rsidRPr="00614828">
        <w:rPr>
          <w:sz w:val="28"/>
          <w:szCs w:val="28"/>
        </w:rPr>
        <w:t xml:space="preserve">. Пунктиром на рис. 2.15 показано траєкторії точки </w:t>
      </w:r>
      <w:r w:rsidRPr="00614828">
        <w:rPr>
          <w:i/>
          <w:iCs/>
          <w:sz w:val="28"/>
          <w:szCs w:val="28"/>
        </w:rPr>
        <w:t xml:space="preserve">A </w:t>
      </w:r>
      <w:r w:rsidRPr="00614828">
        <w:rPr>
          <w:sz w:val="28"/>
          <w:szCs w:val="28"/>
        </w:rPr>
        <w:t>на лезі ножа при попутному та зустрічному різанні.</w:t>
      </w:r>
    </w:p>
    <w:p w14:paraId="364F25B9" w14:textId="77777777" w:rsidR="00614828" w:rsidRPr="00614828" w:rsidRDefault="00614828" w:rsidP="00614828">
      <w:pPr>
        <w:tabs>
          <w:tab w:val="left" w:pos="4536"/>
        </w:tabs>
        <w:spacing w:line="360" w:lineRule="auto"/>
        <w:ind w:firstLine="567"/>
        <w:jc w:val="center"/>
        <w:rPr>
          <w:bCs/>
          <w:sz w:val="28"/>
          <w:szCs w:val="28"/>
        </w:rPr>
      </w:pPr>
      <w:r w:rsidRPr="00614828">
        <w:rPr>
          <w:bCs/>
          <w:noProof/>
          <w:sz w:val="28"/>
          <w:szCs w:val="28"/>
        </w:rPr>
        <w:lastRenderedPageBreak/>
        <w:drawing>
          <wp:inline distT="0" distB="0" distL="0" distR="0" wp14:anchorId="3B527AE8" wp14:editId="6641EFF8">
            <wp:extent cx="4442845" cy="2385267"/>
            <wp:effectExtent l="0" t="0" r="0" b="0"/>
            <wp:docPr id="4699" name="Рисунок 4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442845" cy="2385267"/>
                    </a:xfrm>
                    <a:prstGeom prst="rect">
                      <a:avLst/>
                    </a:prstGeom>
                  </pic:spPr>
                </pic:pic>
              </a:graphicData>
            </a:graphic>
          </wp:inline>
        </w:drawing>
      </w:r>
    </w:p>
    <w:p w14:paraId="156703D3" w14:textId="77777777" w:rsidR="00614828" w:rsidRPr="00614828" w:rsidRDefault="00614828" w:rsidP="00614828">
      <w:pPr>
        <w:pStyle w:val="Default"/>
        <w:spacing w:line="360" w:lineRule="auto"/>
        <w:jc w:val="center"/>
        <w:rPr>
          <w:sz w:val="28"/>
          <w:szCs w:val="28"/>
          <w:lang w:val="uk-UA"/>
        </w:rPr>
      </w:pPr>
      <w:r w:rsidRPr="00614828">
        <w:rPr>
          <w:sz w:val="28"/>
          <w:szCs w:val="28"/>
          <w:lang w:val="uk-UA"/>
        </w:rPr>
        <w:t>Рис. 2.15. Траєкторія руху точки A на лезі ножа під час різання книжкового блоку</w:t>
      </w:r>
    </w:p>
    <w:p w14:paraId="2C0A726C" w14:textId="77777777" w:rsidR="00614828" w:rsidRPr="00614828" w:rsidRDefault="00614828" w:rsidP="00614828">
      <w:pPr>
        <w:pStyle w:val="Default"/>
        <w:spacing w:line="360" w:lineRule="auto"/>
        <w:ind w:firstLine="709"/>
        <w:rPr>
          <w:sz w:val="28"/>
          <w:szCs w:val="28"/>
          <w:lang w:val="uk-UA"/>
        </w:rPr>
      </w:pPr>
      <w:r w:rsidRPr="00614828">
        <w:rPr>
          <w:sz w:val="28"/>
          <w:szCs w:val="28"/>
          <w:lang w:val="uk-UA"/>
        </w:rPr>
        <w:t>1 – дисковий ніж, 2 – книжковий блок</w:t>
      </w:r>
    </w:p>
    <w:p w14:paraId="27D458A0" w14:textId="77777777" w:rsidR="00614828" w:rsidRPr="00614828" w:rsidRDefault="00614828" w:rsidP="00614828">
      <w:pPr>
        <w:pStyle w:val="Default"/>
        <w:spacing w:line="360" w:lineRule="auto"/>
        <w:ind w:firstLine="709"/>
        <w:rPr>
          <w:sz w:val="28"/>
          <w:szCs w:val="28"/>
          <w:lang w:val="uk-UA"/>
        </w:rPr>
      </w:pPr>
      <w:r w:rsidRPr="00614828">
        <w:rPr>
          <w:sz w:val="28"/>
          <w:szCs w:val="28"/>
          <w:lang w:val="uk-UA"/>
        </w:rPr>
        <w:t>a - різання попутне, b - різання зустрічне</w:t>
      </w:r>
    </w:p>
    <w:p w14:paraId="1858BF3B" w14:textId="77777777" w:rsidR="00614828" w:rsidRPr="00614828" w:rsidRDefault="00614828" w:rsidP="00614828">
      <w:pPr>
        <w:pStyle w:val="Default"/>
        <w:spacing w:line="360" w:lineRule="auto"/>
        <w:rPr>
          <w:bCs/>
          <w:sz w:val="28"/>
          <w:szCs w:val="28"/>
          <w:lang w:val="uk-UA"/>
        </w:rPr>
      </w:pPr>
    </w:p>
    <w:p w14:paraId="1FACEA64"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 xml:space="preserve">Характер зміни траєкторії руху точок леза ножа залежить від напрямку обертання, швидкості обертання </w:t>
      </w:r>
      <w:r w:rsidRPr="00614828">
        <w:rPr>
          <w:i/>
          <w:iCs/>
          <w:sz w:val="28"/>
          <w:szCs w:val="28"/>
        </w:rPr>
        <w:t xml:space="preserve">ω </w:t>
      </w:r>
      <w:r w:rsidRPr="00614828">
        <w:rPr>
          <w:sz w:val="28"/>
          <w:szCs w:val="28"/>
        </w:rPr>
        <w:t xml:space="preserve">і радіуса </w:t>
      </w:r>
      <w:r w:rsidRPr="00614828">
        <w:rPr>
          <w:i/>
          <w:iCs/>
          <w:sz w:val="28"/>
          <w:szCs w:val="28"/>
        </w:rPr>
        <w:t xml:space="preserve">R </w:t>
      </w:r>
      <w:r w:rsidRPr="00614828">
        <w:rPr>
          <w:sz w:val="28"/>
          <w:szCs w:val="28"/>
        </w:rPr>
        <w:t xml:space="preserve">кругового ножа, швидкості подачі </w:t>
      </w:r>
      <w:r w:rsidRPr="00614828">
        <w:rPr>
          <w:i/>
          <w:iCs/>
          <w:sz w:val="28"/>
          <w:szCs w:val="28"/>
        </w:rPr>
        <w:t>v</w:t>
      </w:r>
      <w:r w:rsidRPr="00614828">
        <w:rPr>
          <w:i/>
          <w:iCs/>
          <w:sz w:val="28"/>
          <w:szCs w:val="28"/>
          <w:vertAlign w:val="subscript"/>
        </w:rPr>
        <w:t>0</w:t>
      </w:r>
      <w:r w:rsidRPr="00614828">
        <w:rPr>
          <w:sz w:val="28"/>
          <w:szCs w:val="28"/>
        </w:rPr>
        <w:t xml:space="preserve">, товщини книжкового блоку </w:t>
      </w:r>
      <w:r w:rsidRPr="00614828">
        <w:rPr>
          <w:i/>
          <w:iCs/>
          <w:sz w:val="28"/>
          <w:szCs w:val="28"/>
        </w:rPr>
        <w:t xml:space="preserve">b </w:t>
      </w:r>
      <w:r w:rsidRPr="00614828">
        <w:rPr>
          <w:sz w:val="28"/>
          <w:szCs w:val="28"/>
        </w:rPr>
        <w:t xml:space="preserve">і відстані блоку від осі обертання ножа </w:t>
      </w:r>
      <w:r w:rsidRPr="00614828">
        <w:rPr>
          <w:i/>
          <w:iCs/>
          <w:sz w:val="28"/>
          <w:szCs w:val="28"/>
        </w:rPr>
        <w:t>a</w:t>
      </w:r>
      <w:r w:rsidRPr="00614828">
        <w:rPr>
          <w:sz w:val="28"/>
          <w:szCs w:val="28"/>
        </w:rPr>
        <w:t>. На рис. 2.16 показані характерні сліди траєкторій точок леза ножа при різанні книжкових блоків, встановлених на різній відстані та від осі обертання дискового ножа.</w:t>
      </w:r>
    </w:p>
    <w:p w14:paraId="47A8BB65" w14:textId="77777777" w:rsidR="00614828" w:rsidRPr="00614828" w:rsidRDefault="00614828" w:rsidP="00614828">
      <w:pPr>
        <w:tabs>
          <w:tab w:val="left" w:pos="4536"/>
        </w:tabs>
        <w:spacing w:line="360" w:lineRule="auto"/>
        <w:ind w:firstLine="567"/>
        <w:jc w:val="both"/>
        <w:rPr>
          <w:bCs/>
          <w:sz w:val="28"/>
          <w:szCs w:val="28"/>
        </w:rPr>
      </w:pPr>
    </w:p>
    <w:p w14:paraId="2F29ECF5" w14:textId="77777777" w:rsidR="00614828" w:rsidRPr="00614828" w:rsidRDefault="00614828" w:rsidP="00614828">
      <w:pPr>
        <w:tabs>
          <w:tab w:val="left" w:pos="4536"/>
        </w:tabs>
        <w:spacing w:line="360" w:lineRule="auto"/>
        <w:ind w:firstLine="567"/>
        <w:jc w:val="center"/>
        <w:rPr>
          <w:bCs/>
          <w:sz w:val="28"/>
          <w:szCs w:val="28"/>
        </w:rPr>
      </w:pPr>
      <w:r w:rsidRPr="00614828">
        <w:rPr>
          <w:bCs/>
          <w:noProof/>
          <w:sz w:val="28"/>
          <w:szCs w:val="28"/>
        </w:rPr>
        <w:drawing>
          <wp:inline distT="0" distB="0" distL="0" distR="0" wp14:anchorId="0A9FE732" wp14:editId="3375246F">
            <wp:extent cx="4740051" cy="1112616"/>
            <wp:effectExtent l="0" t="0" r="3810" b="0"/>
            <wp:docPr id="4700" name="Рисунок 4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740051" cy="1112616"/>
                    </a:xfrm>
                    <a:prstGeom prst="rect">
                      <a:avLst/>
                    </a:prstGeom>
                  </pic:spPr>
                </pic:pic>
              </a:graphicData>
            </a:graphic>
          </wp:inline>
        </w:drawing>
      </w:r>
    </w:p>
    <w:p w14:paraId="76742F9E" w14:textId="77777777" w:rsidR="00614828" w:rsidRPr="00614828" w:rsidRDefault="00614828" w:rsidP="00614828">
      <w:pPr>
        <w:pStyle w:val="Default"/>
        <w:spacing w:line="360" w:lineRule="auto"/>
        <w:jc w:val="center"/>
        <w:rPr>
          <w:sz w:val="28"/>
          <w:szCs w:val="28"/>
          <w:lang w:val="uk-UA"/>
        </w:rPr>
      </w:pPr>
      <w:r w:rsidRPr="00614828">
        <w:rPr>
          <w:sz w:val="28"/>
          <w:szCs w:val="28"/>
          <w:lang w:val="uk-UA"/>
        </w:rPr>
        <w:t>Рис. 2.16. Вигляд траєкторії руху точок леза дискового ножа під час різання книжкового блоку на різній відстані від осі обертання</w:t>
      </w:r>
    </w:p>
    <w:p w14:paraId="6253BE93" w14:textId="77777777" w:rsidR="00614828" w:rsidRPr="00614828" w:rsidRDefault="00614828" w:rsidP="00614828">
      <w:pPr>
        <w:pStyle w:val="Default"/>
        <w:spacing w:line="360" w:lineRule="auto"/>
        <w:rPr>
          <w:rFonts w:eastAsiaTheme="minorEastAsia"/>
          <w:iCs/>
          <w:sz w:val="28"/>
          <w:szCs w:val="28"/>
          <w:lang w:val="uk-UA"/>
        </w:rPr>
      </w:pPr>
      <m:oMathPara>
        <m:oMathParaPr>
          <m:jc m:val="center"/>
        </m:oMathParaPr>
        <m:oMath>
          <m:r>
            <w:rPr>
              <w:rFonts w:ascii="Cambria Math" w:hAnsi="Cambria Math"/>
              <w:sz w:val="28"/>
              <w:szCs w:val="28"/>
              <w:lang w:val="uk-UA"/>
            </w:rPr>
            <m:t>a – a=0;       b – a=0,5</m:t>
          </m:r>
          <m:d>
            <m:dPr>
              <m:ctrlPr>
                <w:rPr>
                  <w:rFonts w:ascii="Cambria Math" w:hAnsi="Cambria Math"/>
                  <w:i/>
                  <w:iCs/>
                  <w:sz w:val="28"/>
                  <w:szCs w:val="28"/>
                  <w:lang w:val="uk-UA"/>
                </w:rPr>
              </m:ctrlPr>
            </m:dPr>
            <m:e>
              <m:r>
                <w:rPr>
                  <w:rFonts w:ascii="Cambria Math" w:hAnsi="Cambria Math"/>
                  <w:sz w:val="28"/>
                  <w:szCs w:val="28"/>
                  <w:lang w:val="uk-UA"/>
                </w:rPr>
                <m:t>R-b</m:t>
              </m:r>
            </m:e>
          </m:d>
          <m:r>
            <w:rPr>
              <w:rFonts w:ascii="Cambria Math" w:hAnsi="Cambria Math"/>
              <w:sz w:val="28"/>
              <w:szCs w:val="28"/>
              <w:lang w:val="uk-UA"/>
            </w:rPr>
            <m:t>;       c – a=R-b;</m:t>
          </m:r>
        </m:oMath>
      </m:oMathPara>
    </w:p>
    <w:p w14:paraId="41C3091C" w14:textId="77777777" w:rsidR="00614828" w:rsidRPr="00614828" w:rsidRDefault="00614828" w:rsidP="00614828">
      <w:pPr>
        <w:pStyle w:val="Default"/>
        <w:spacing w:line="360" w:lineRule="auto"/>
        <w:rPr>
          <w:bCs/>
          <w:sz w:val="28"/>
          <w:szCs w:val="28"/>
          <w:lang w:val="uk-UA"/>
        </w:rPr>
      </w:pPr>
    </w:p>
    <w:p w14:paraId="72414CBD" w14:textId="77777777" w:rsidR="00614828" w:rsidRPr="00614828" w:rsidRDefault="00614828" w:rsidP="00614828">
      <w:pPr>
        <w:pStyle w:val="Default"/>
        <w:spacing w:line="360" w:lineRule="auto"/>
        <w:ind w:firstLine="567"/>
        <w:jc w:val="both"/>
        <w:rPr>
          <w:sz w:val="28"/>
          <w:szCs w:val="28"/>
          <w:lang w:val="uk-UA"/>
        </w:rPr>
      </w:pPr>
      <w:r w:rsidRPr="00614828">
        <w:rPr>
          <w:sz w:val="28"/>
          <w:szCs w:val="28"/>
          <w:lang w:val="uk-UA"/>
        </w:rPr>
        <w:t xml:space="preserve">Як видно з рис. 2.16, загальна довжина траєкторій руху леза ножа в блоці (загальний шлях точок леза ножа в папері) буде різною для кожного </w:t>
      </w:r>
      <w:r w:rsidRPr="00614828">
        <w:rPr>
          <w:sz w:val="28"/>
          <w:szCs w:val="28"/>
          <w:lang w:val="uk-UA"/>
        </w:rPr>
        <w:lastRenderedPageBreak/>
        <w:t xml:space="preserve">налаштування, що впливає на шлях та знос леза ріжучої кромки ножа в процесі обробки. Тому доцільно дослідити повний шлях (загальну траєкторію) точки леза ножа під час різання в залежності від кінематичних параметрів процесу різання. </w:t>
      </w:r>
    </w:p>
    <w:p w14:paraId="4E29D922" w14:textId="77777777" w:rsidR="00614828" w:rsidRPr="00614828" w:rsidRDefault="00614828" w:rsidP="00614828">
      <w:pPr>
        <w:pStyle w:val="Default"/>
        <w:spacing w:line="360" w:lineRule="auto"/>
        <w:ind w:firstLine="567"/>
        <w:jc w:val="both"/>
        <w:rPr>
          <w:sz w:val="28"/>
          <w:szCs w:val="28"/>
          <w:lang w:val="uk-UA"/>
        </w:rPr>
      </w:pPr>
      <w:r w:rsidRPr="00614828">
        <w:rPr>
          <w:sz w:val="28"/>
          <w:szCs w:val="28"/>
          <w:lang w:val="uk-UA"/>
        </w:rPr>
        <w:t xml:space="preserve">Під час різання книжкового блоку кожна точка леза при обертанні ножа, наприклад точка А, декілька разів контактує із книжковим блоком, залишаючи сліди на поверхні зрізу, які розташовані через рівні інтервали між собою (рис. 2.16). Вхід (врізання) обраної точки ріжучої кромки ножа у книжковий блок на початку різання відбувається в точці </w:t>
      </w:r>
      <w:r w:rsidRPr="00614828">
        <w:rPr>
          <w:i/>
          <w:iCs/>
          <w:sz w:val="28"/>
          <w:szCs w:val="28"/>
          <w:lang w:val="uk-UA"/>
        </w:rPr>
        <w:t>Р</w:t>
      </w:r>
      <w:r w:rsidRPr="00614828">
        <w:rPr>
          <w:sz w:val="28"/>
          <w:szCs w:val="28"/>
          <w:lang w:val="uk-UA"/>
        </w:rPr>
        <w:t xml:space="preserve">, а вихід з блоку (періодичне завершення різання) - у точці </w:t>
      </w:r>
      <w:r w:rsidRPr="00614828">
        <w:rPr>
          <w:i/>
          <w:iCs/>
          <w:sz w:val="28"/>
          <w:szCs w:val="28"/>
          <w:lang w:val="uk-UA"/>
        </w:rPr>
        <w:t>К</w:t>
      </w:r>
      <w:r w:rsidRPr="00614828">
        <w:rPr>
          <w:sz w:val="28"/>
          <w:szCs w:val="28"/>
          <w:lang w:val="uk-UA"/>
        </w:rPr>
        <w:t xml:space="preserve">, залишаючи відрізок траєкторії руху леза у вигляді слідам на поверхні зрізу (див. рис. 2.17). </w:t>
      </w:r>
    </w:p>
    <w:p w14:paraId="367BCB8A"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 xml:space="preserve">Цей процес повторюється циклічно, і загальний (повний) шлях, який кожна точка леза проходить під час різання, складається із суми довжин окремих ділянок </w:t>
      </w:r>
      <w:r w:rsidRPr="00614828">
        <w:rPr>
          <w:i/>
          <w:iCs/>
          <w:sz w:val="28"/>
          <w:szCs w:val="28"/>
        </w:rPr>
        <w:t>P-K</w:t>
      </w:r>
      <w:r w:rsidRPr="00614828">
        <w:rPr>
          <w:sz w:val="28"/>
          <w:szCs w:val="28"/>
        </w:rPr>
        <w:t>.</w:t>
      </w:r>
    </w:p>
    <w:p w14:paraId="463C2CF9" w14:textId="77777777" w:rsidR="00614828" w:rsidRPr="00614828" w:rsidRDefault="00614828" w:rsidP="00614828">
      <w:pPr>
        <w:tabs>
          <w:tab w:val="left" w:pos="4536"/>
        </w:tabs>
        <w:spacing w:line="360" w:lineRule="auto"/>
        <w:ind w:firstLine="567"/>
        <w:jc w:val="both"/>
        <w:rPr>
          <w:bCs/>
          <w:sz w:val="28"/>
          <w:szCs w:val="28"/>
        </w:rPr>
      </w:pPr>
    </w:p>
    <w:p w14:paraId="0D961D02" w14:textId="77777777" w:rsidR="00614828" w:rsidRPr="00614828" w:rsidRDefault="00614828" w:rsidP="00614828">
      <w:pPr>
        <w:tabs>
          <w:tab w:val="left" w:pos="4536"/>
        </w:tabs>
        <w:spacing w:line="360" w:lineRule="auto"/>
        <w:ind w:firstLine="567"/>
        <w:jc w:val="center"/>
        <w:rPr>
          <w:bCs/>
          <w:sz w:val="28"/>
          <w:szCs w:val="28"/>
        </w:rPr>
      </w:pPr>
      <w:r w:rsidRPr="00614828">
        <w:rPr>
          <w:bCs/>
          <w:noProof/>
          <w:sz w:val="28"/>
          <w:szCs w:val="28"/>
        </w:rPr>
        <w:drawing>
          <wp:inline distT="0" distB="0" distL="0" distR="0" wp14:anchorId="300383CD" wp14:editId="11E42246">
            <wp:extent cx="5029636" cy="1882303"/>
            <wp:effectExtent l="0" t="0" r="0" b="3810"/>
            <wp:docPr id="4701" name="Рисунок 4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029636" cy="1882303"/>
                    </a:xfrm>
                    <a:prstGeom prst="rect">
                      <a:avLst/>
                    </a:prstGeom>
                  </pic:spPr>
                </pic:pic>
              </a:graphicData>
            </a:graphic>
          </wp:inline>
        </w:drawing>
      </w:r>
    </w:p>
    <w:p w14:paraId="52E39351" w14:textId="77777777" w:rsidR="00614828" w:rsidRPr="00614828" w:rsidRDefault="00614828" w:rsidP="00614828">
      <w:pPr>
        <w:pStyle w:val="Default"/>
        <w:spacing w:line="360" w:lineRule="auto"/>
        <w:jc w:val="center"/>
        <w:rPr>
          <w:sz w:val="28"/>
          <w:szCs w:val="28"/>
          <w:lang w:val="uk-UA"/>
        </w:rPr>
      </w:pPr>
      <w:r w:rsidRPr="00614828">
        <w:rPr>
          <w:sz w:val="28"/>
          <w:szCs w:val="28"/>
          <w:lang w:val="uk-UA"/>
        </w:rPr>
        <w:t>Рис. 2.17. Траєкторії руху та сліди точок леза ножа під час обробки</w:t>
      </w:r>
    </w:p>
    <w:p w14:paraId="7F97701A" w14:textId="77777777" w:rsidR="00614828" w:rsidRPr="00614828" w:rsidRDefault="00614828" w:rsidP="00614828">
      <w:pPr>
        <w:pStyle w:val="Default"/>
        <w:spacing w:line="360" w:lineRule="auto"/>
        <w:ind w:firstLine="567"/>
        <w:rPr>
          <w:sz w:val="28"/>
          <w:szCs w:val="28"/>
          <w:lang w:val="uk-UA"/>
        </w:rPr>
      </w:pPr>
      <w:r w:rsidRPr="00614828">
        <w:rPr>
          <w:sz w:val="28"/>
          <w:szCs w:val="28"/>
          <w:lang w:val="uk-UA"/>
        </w:rPr>
        <w:t>1 – дисковий ніж, 2 – книжковий блок</w:t>
      </w:r>
    </w:p>
    <w:p w14:paraId="6FB481F0" w14:textId="77777777" w:rsidR="00614828" w:rsidRPr="00614828" w:rsidRDefault="00614828" w:rsidP="00614828">
      <w:pPr>
        <w:pStyle w:val="Default"/>
        <w:spacing w:line="360" w:lineRule="auto"/>
        <w:ind w:firstLine="567"/>
        <w:rPr>
          <w:bCs/>
          <w:sz w:val="28"/>
          <w:szCs w:val="28"/>
          <w:lang w:val="uk-UA"/>
        </w:rPr>
      </w:pPr>
      <w:r w:rsidRPr="00614828">
        <w:rPr>
          <w:sz w:val="28"/>
          <w:szCs w:val="28"/>
          <w:lang w:val="uk-UA"/>
        </w:rPr>
        <w:t>a - різання попутне, b - різання зустрічне</w:t>
      </w:r>
    </w:p>
    <w:p w14:paraId="7AE9D4FC" w14:textId="77777777" w:rsidR="00614828" w:rsidRPr="00614828" w:rsidRDefault="00614828" w:rsidP="00614828">
      <w:pPr>
        <w:tabs>
          <w:tab w:val="left" w:pos="4536"/>
        </w:tabs>
        <w:spacing w:line="360" w:lineRule="auto"/>
        <w:ind w:firstLine="567"/>
        <w:jc w:val="both"/>
        <w:rPr>
          <w:bCs/>
          <w:sz w:val="28"/>
          <w:szCs w:val="28"/>
        </w:rPr>
      </w:pPr>
    </w:p>
    <w:p w14:paraId="779CD10A"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Щоб розрахувати загальний шлях, який проходить точка леза ножа в процесі різання книжкового блоку, ми будемо використовувати відому формулу для обчислення довжини ділянки кривої лінії, заданої параметрично [11]:</w:t>
      </w:r>
    </w:p>
    <w:p w14:paraId="560C5276" w14:textId="77777777" w:rsidR="00614828" w:rsidRPr="00614828" w:rsidRDefault="00614828" w:rsidP="00614828">
      <w:pPr>
        <w:tabs>
          <w:tab w:val="left" w:pos="8505"/>
        </w:tabs>
        <w:spacing w:line="360" w:lineRule="auto"/>
        <w:ind w:firstLine="567"/>
        <w:jc w:val="center"/>
        <w:rPr>
          <w:bCs/>
          <w:sz w:val="28"/>
          <w:szCs w:val="28"/>
        </w:rPr>
      </w:pPr>
      <m:oMath>
        <m:r>
          <w:rPr>
            <w:rFonts w:ascii="Cambria Math" w:hAnsi="Cambria Math"/>
            <w:sz w:val="28"/>
            <w:szCs w:val="28"/>
          </w:rPr>
          <m:t>L=</m:t>
        </m:r>
        <m:nary>
          <m:naryPr>
            <m:limLoc m:val="undOvr"/>
            <m:ctrlPr>
              <w:rPr>
                <w:rFonts w:ascii="Cambria Math" w:hAnsi="Cambria Math"/>
                <w:bCs/>
                <w:i/>
                <w:sz w:val="28"/>
                <w:szCs w:val="28"/>
              </w:rPr>
            </m:ctrlPr>
          </m:naryPr>
          <m:sub>
            <m:sSub>
              <m:sSubPr>
                <m:ctrlPr>
                  <w:rPr>
                    <w:rFonts w:ascii="Cambria Math" w:hAnsi="Cambria Math"/>
                    <w:bCs/>
                    <w:i/>
                    <w:sz w:val="28"/>
                    <w:szCs w:val="28"/>
                  </w:rPr>
                </m:ctrlPr>
              </m:sSubPr>
              <m:e>
                <m:r>
                  <w:rPr>
                    <w:rFonts w:ascii="Cambria Math" w:hAnsi="Cambria Math"/>
                    <w:sz w:val="28"/>
                    <w:szCs w:val="28"/>
                  </w:rPr>
                  <m:t>t</m:t>
                </m:r>
              </m:e>
              <m:sub>
                <m:r>
                  <w:rPr>
                    <w:rFonts w:ascii="Cambria Math" w:hAnsi="Cambria Math"/>
                    <w:sz w:val="28"/>
                    <w:szCs w:val="28"/>
                  </w:rPr>
                  <m:t>P</m:t>
                </m:r>
              </m:sub>
            </m:sSub>
          </m:sub>
          <m:sup>
            <m:sSub>
              <m:sSubPr>
                <m:ctrlPr>
                  <w:rPr>
                    <w:rFonts w:ascii="Cambria Math" w:hAnsi="Cambria Math"/>
                    <w:bCs/>
                    <w:i/>
                    <w:sz w:val="28"/>
                    <w:szCs w:val="28"/>
                  </w:rPr>
                </m:ctrlPr>
              </m:sSubPr>
              <m:e>
                <m:r>
                  <w:rPr>
                    <w:rFonts w:ascii="Cambria Math" w:hAnsi="Cambria Math"/>
                    <w:sz w:val="28"/>
                    <w:szCs w:val="28"/>
                  </w:rPr>
                  <m:t>t</m:t>
                </m:r>
              </m:e>
              <m:sub>
                <m:r>
                  <w:rPr>
                    <w:rFonts w:ascii="Cambria Math" w:hAnsi="Cambria Math"/>
                    <w:sz w:val="28"/>
                    <w:szCs w:val="28"/>
                  </w:rPr>
                  <m:t>K</m:t>
                </m:r>
              </m:sub>
            </m:sSub>
          </m:sup>
          <m:e>
            <m:rad>
              <m:radPr>
                <m:degHide m:val="1"/>
                <m:ctrlPr>
                  <w:rPr>
                    <w:rFonts w:ascii="Cambria Math" w:hAnsi="Cambria Math"/>
                    <w:bCs/>
                    <w:i/>
                    <w:sz w:val="28"/>
                    <w:szCs w:val="28"/>
                  </w:rPr>
                </m:ctrlPr>
              </m:radPr>
              <m:deg/>
              <m:e>
                <m:sSup>
                  <m:sSupPr>
                    <m:ctrlPr>
                      <w:rPr>
                        <w:rFonts w:ascii="Cambria Math" w:hAnsi="Cambria Math"/>
                        <w:bCs/>
                        <w:i/>
                        <w:sz w:val="28"/>
                        <w:szCs w:val="28"/>
                      </w:rPr>
                    </m:ctrlPr>
                  </m:sSupPr>
                  <m:e>
                    <m:d>
                      <m:dPr>
                        <m:ctrlPr>
                          <w:rPr>
                            <w:rFonts w:ascii="Cambria Math" w:hAnsi="Cambria Math"/>
                            <w:bCs/>
                            <w:i/>
                            <w:sz w:val="28"/>
                            <w:szCs w:val="28"/>
                          </w:rPr>
                        </m:ctrlPr>
                      </m:dPr>
                      <m:e>
                        <m:f>
                          <m:fPr>
                            <m:ctrlPr>
                              <w:rPr>
                                <w:rFonts w:ascii="Cambria Math" w:hAnsi="Cambria Math"/>
                                <w:bCs/>
                                <w:i/>
                                <w:sz w:val="28"/>
                                <w:szCs w:val="28"/>
                              </w:rPr>
                            </m:ctrlPr>
                          </m:fPr>
                          <m:num>
                            <m:sSub>
                              <m:sSubPr>
                                <m:ctrlPr>
                                  <w:rPr>
                                    <w:rFonts w:ascii="Cambria Math" w:hAnsi="Cambria Math"/>
                                    <w:bCs/>
                                    <w:i/>
                                    <w:sz w:val="28"/>
                                    <w:szCs w:val="28"/>
                                  </w:rPr>
                                </m:ctrlPr>
                              </m:sSubPr>
                              <m:e>
                                <m:r>
                                  <w:rPr>
                                    <w:rFonts w:ascii="Cambria Math" w:hAnsi="Cambria Math"/>
                                    <w:sz w:val="28"/>
                                    <w:szCs w:val="28"/>
                                  </w:rPr>
                                  <m:t>dx</m:t>
                                </m:r>
                              </m:e>
                              <m:sub>
                                <m:r>
                                  <w:rPr>
                                    <w:rFonts w:ascii="Cambria Math" w:hAnsi="Cambria Math"/>
                                    <w:sz w:val="28"/>
                                    <w:szCs w:val="28"/>
                                  </w:rPr>
                                  <m:t>A</m:t>
                                </m:r>
                              </m:sub>
                            </m:sSub>
                          </m:num>
                          <m:den>
                            <m:r>
                              <w:rPr>
                                <w:rFonts w:ascii="Cambria Math" w:hAnsi="Cambria Math"/>
                                <w:sz w:val="28"/>
                                <w:szCs w:val="28"/>
                              </w:rPr>
                              <m:t>dt</m:t>
                            </m:r>
                          </m:den>
                        </m:f>
                      </m:e>
                    </m:d>
                  </m:e>
                  <m:sup>
                    <m:r>
                      <w:rPr>
                        <w:rFonts w:ascii="Cambria Math" w:hAnsi="Cambria Math"/>
                        <w:sz w:val="28"/>
                        <w:szCs w:val="28"/>
                      </w:rPr>
                      <m:t>2</m:t>
                    </m:r>
                  </m:sup>
                </m:sSup>
                <m:r>
                  <w:rPr>
                    <w:rFonts w:ascii="Cambria Math" w:hAnsi="Cambria Math"/>
                    <w:sz w:val="28"/>
                    <w:szCs w:val="28"/>
                  </w:rPr>
                  <m:t>+</m:t>
                </m:r>
                <m:sSup>
                  <m:sSupPr>
                    <m:ctrlPr>
                      <w:rPr>
                        <w:rFonts w:ascii="Cambria Math" w:hAnsi="Cambria Math"/>
                        <w:bCs/>
                        <w:i/>
                        <w:sz w:val="28"/>
                        <w:szCs w:val="28"/>
                      </w:rPr>
                    </m:ctrlPr>
                  </m:sSupPr>
                  <m:e>
                    <m:d>
                      <m:dPr>
                        <m:ctrlPr>
                          <w:rPr>
                            <w:rFonts w:ascii="Cambria Math" w:hAnsi="Cambria Math"/>
                            <w:bCs/>
                            <w:i/>
                            <w:sz w:val="28"/>
                            <w:szCs w:val="28"/>
                          </w:rPr>
                        </m:ctrlPr>
                      </m:dPr>
                      <m:e>
                        <m:f>
                          <m:fPr>
                            <m:ctrlPr>
                              <w:rPr>
                                <w:rFonts w:ascii="Cambria Math" w:hAnsi="Cambria Math"/>
                                <w:bCs/>
                                <w:i/>
                                <w:sz w:val="28"/>
                                <w:szCs w:val="28"/>
                              </w:rPr>
                            </m:ctrlPr>
                          </m:fPr>
                          <m:num>
                            <m:sSub>
                              <m:sSubPr>
                                <m:ctrlPr>
                                  <w:rPr>
                                    <w:rFonts w:ascii="Cambria Math" w:hAnsi="Cambria Math"/>
                                    <w:bCs/>
                                    <w:i/>
                                    <w:sz w:val="28"/>
                                    <w:szCs w:val="28"/>
                                  </w:rPr>
                                </m:ctrlPr>
                              </m:sSubPr>
                              <m:e>
                                <m:r>
                                  <w:rPr>
                                    <w:rFonts w:ascii="Cambria Math" w:hAnsi="Cambria Math"/>
                                    <w:sz w:val="28"/>
                                    <w:szCs w:val="28"/>
                                  </w:rPr>
                                  <m:t>dy</m:t>
                                </m:r>
                              </m:e>
                              <m:sub>
                                <m:r>
                                  <w:rPr>
                                    <w:rFonts w:ascii="Cambria Math" w:hAnsi="Cambria Math"/>
                                    <w:sz w:val="28"/>
                                    <w:szCs w:val="28"/>
                                  </w:rPr>
                                  <m:t>A</m:t>
                                </m:r>
                              </m:sub>
                            </m:sSub>
                          </m:num>
                          <m:den>
                            <m:r>
                              <w:rPr>
                                <w:rFonts w:ascii="Cambria Math" w:hAnsi="Cambria Math"/>
                                <w:sz w:val="28"/>
                                <w:szCs w:val="28"/>
                              </w:rPr>
                              <m:t>dt</m:t>
                            </m:r>
                          </m:den>
                        </m:f>
                      </m:e>
                    </m:d>
                  </m:e>
                  <m:sup>
                    <m:r>
                      <w:rPr>
                        <w:rFonts w:ascii="Cambria Math" w:hAnsi="Cambria Math"/>
                        <w:sz w:val="28"/>
                        <w:szCs w:val="28"/>
                      </w:rPr>
                      <m:t>2</m:t>
                    </m:r>
                  </m:sup>
                </m:sSup>
                <m:r>
                  <w:rPr>
                    <w:rFonts w:ascii="Cambria Math" w:hAnsi="Cambria Math"/>
                    <w:sz w:val="28"/>
                    <w:szCs w:val="28"/>
                  </w:rPr>
                  <m:t>dt,</m:t>
                </m:r>
              </m:e>
            </m:rad>
          </m:e>
        </m:nary>
      </m:oMath>
      <w:r w:rsidRPr="00614828">
        <w:rPr>
          <w:rFonts w:eastAsiaTheme="minorEastAsia"/>
          <w:bCs/>
          <w:sz w:val="28"/>
          <w:szCs w:val="28"/>
        </w:rPr>
        <w:tab/>
        <w:t>(2.17)</w:t>
      </w:r>
    </w:p>
    <w:p w14:paraId="31C44D03" w14:textId="77777777" w:rsidR="00614828" w:rsidRPr="00614828" w:rsidRDefault="00614828" w:rsidP="00614828">
      <w:pPr>
        <w:tabs>
          <w:tab w:val="left" w:pos="4536"/>
        </w:tabs>
        <w:spacing w:line="360" w:lineRule="auto"/>
        <w:ind w:firstLine="567"/>
        <w:jc w:val="both"/>
        <w:rPr>
          <w:bCs/>
          <w:sz w:val="28"/>
          <w:szCs w:val="28"/>
        </w:rPr>
      </w:pPr>
      <w:r w:rsidRPr="00614828">
        <w:rPr>
          <w:sz w:val="28"/>
          <w:szCs w:val="28"/>
        </w:rPr>
        <w:lastRenderedPageBreak/>
        <w:t xml:space="preserve">де, </w:t>
      </w:r>
      <w:r w:rsidRPr="00614828">
        <w:rPr>
          <w:i/>
          <w:iCs/>
          <w:sz w:val="28"/>
          <w:szCs w:val="28"/>
        </w:rPr>
        <w:t>x</w:t>
      </w:r>
      <w:r w:rsidRPr="00614828">
        <w:rPr>
          <w:i/>
          <w:iCs/>
          <w:sz w:val="28"/>
          <w:szCs w:val="28"/>
          <w:vertAlign w:val="subscript"/>
        </w:rPr>
        <w:t>A</w:t>
      </w:r>
      <w:r w:rsidRPr="00614828">
        <w:rPr>
          <w:i/>
          <w:iCs/>
          <w:sz w:val="28"/>
          <w:szCs w:val="28"/>
        </w:rPr>
        <w:t>(t)</w:t>
      </w:r>
      <w:r w:rsidRPr="00614828">
        <w:rPr>
          <w:sz w:val="28"/>
          <w:szCs w:val="28"/>
        </w:rPr>
        <w:t xml:space="preserve"> та </w:t>
      </w:r>
      <w:r w:rsidRPr="00614828">
        <w:rPr>
          <w:i/>
          <w:iCs/>
          <w:sz w:val="28"/>
          <w:szCs w:val="28"/>
        </w:rPr>
        <w:t>y</w:t>
      </w:r>
      <w:r w:rsidRPr="00614828">
        <w:rPr>
          <w:i/>
          <w:iCs/>
          <w:sz w:val="28"/>
          <w:szCs w:val="28"/>
          <w:vertAlign w:val="subscript"/>
        </w:rPr>
        <w:t>A</w:t>
      </w:r>
      <w:r w:rsidRPr="00614828">
        <w:rPr>
          <w:i/>
          <w:iCs/>
          <w:sz w:val="28"/>
          <w:szCs w:val="28"/>
        </w:rPr>
        <w:t>(t)</w:t>
      </w:r>
      <w:r w:rsidRPr="00614828">
        <w:rPr>
          <w:sz w:val="28"/>
          <w:szCs w:val="28"/>
        </w:rPr>
        <w:t xml:space="preserve"> - безперервні функції, що описують дану криву (згідно з рівняннями 2.15 та 2.16), тоді як і - моменти часу </w:t>
      </w:r>
      <w:r w:rsidRPr="00614828">
        <w:rPr>
          <w:i/>
          <w:iCs/>
          <w:sz w:val="28"/>
          <w:szCs w:val="28"/>
        </w:rPr>
        <w:t>t</w:t>
      </w:r>
      <w:r w:rsidRPr="00614828">
        <w:rPr>
          <w:i/>
          <w:iCs/>
          <w:sz w:val="28"/>
          <w:szCs w:val="28"/>
          <w:vertAlign w:val="subscript"/>
        </w:rPr>
        <w:t>p</w:t>
      </w:r>
      <w:r w:rsidRPr="00614828">
        <w:rPr>
          <w:i/>
          <w:iCs/>
          <w:sz w:val="28"/>
          <w:szCs w:val="28"/>
        </w:rPr>
        <w:t xml:space="preserve"> </w:t>
      </w:r>
      <w:r w:rsidRPr="00614828">
        <w:rPr>
          <w:sz w:val="28"/>
          <w:szCs w:val="28"/>
        </w:rPr>
        <w:t xml:space="preserve">і </w:t>
      </w:r>
      <w:r w:rsidRPr="00614828">
        <w:rPr>
          <w:i/>
          <w:iCs/>
          <w:sz w:val="28"/>
          <w:szCs w:val="28"/>
        </w:rPr>
        <w:t>t</w:t>
      </w:r>
      <w:r w:rsidRPr="00614828">
        <w:rPr>
          <w:i/>
          <w:iCs/>
          <w:sz w:val="28"/>
          <w:szCs w:val="28"/>
          <w:vertAlign w:val="subscript"/>
        </w:rPr>
        <w:t>K</w:t>
      </w:r>
      <w:r w:rsidRPr="00614828">
        <w:rPr>
          <w:sz w:val="28"/>
          <w:szCs w:val="28"/>
        </w:rPr>
        <w:t xml:space="preserve">, що відповідають контакту леза з блоком в точках </w:t>
      </w:r>
      <w:r w:rsidRPr="00614828">
        <w:rPr>
          <w:i/>
          <w:iCs/>
          <w:sz w:val="28"/>
          <w:szCs w:val="28"/>
        </w:rPr>
        <w:t xml:space="preserve">P </w:t>
      </w:r>
      <w:r w:rsidRPr="00614828">
        <w:rPr>
          <w:sz w:val="28"/>
          <w:szCs w:val="28"/>
        </w:rPr>
        <w:t xml:space="preserve">і </w:t>
      </w:r>
      <w:r w:rsidRPr="00614828">
        <w:rPr>
          <w:i/>
          <w:iCs/>
          <w:sz w:val="28"/>
          <w:szCs w:val="28"/>
        </w:rPr>
        <w:t xml:space="preserve">K </w:t>
      </w:r>
      <w:r w:rsidRPr="00614828">
        <w:rPr>
          <w:sz w:val="28"/>
          <w:szCs w:val="28"/>
        </w:rPr>
        <w:t xml:space="preserve">(рис. 2.17). Після визначення похідних отримуємо формулу для обчислення шляху </w:t>
      </w:r>
      <w:r w:rsidRPr="00614828">
        <w:rPr>
          <w:i/>
          <w:iCs/>
          <w:sz w:val="28"/>
          <w:szCs w:val="28"/>
        </w:rPr>
        <w:t>L</w:t>
      </w:r>
      <w:r w:rsidRPr="00614828">
        <w:rPr>
          <w:sz w:val="28"/>
          <w:szCs w:val="28"/>
        </w:rPr>
        <w:t>:</w:t>
      </w:r>
    </w:p>
    <w:p w14:paraId="52CB4541" w14:textId="77777777" w:rsidR="00614828" w:rsidRPr="00614828" w:rsidRDefault="00614828" w:rsidP="00614828">
      <w:pPr>
        <w:tabs>
          <w:tab w:val="left" w:pos="8505"/>
        </w:tabs>
        <w:spacing w:line="360" w:lineRule="auto"/>
        <w:ind w:firstLine="567"/>
        <w:jc w:val="center"/>
        <w:rPr>
          <w:bCs/>
          <w:sz w:val="28"/>
          <w:szCs w:val="28"/>
        </w:rPr>
      </w:pPr>
      <m:oMath>
        <m:r>
          <w:rPr>
            <w:rFonts w:ascii="Cambria Math" w:hAnsi="Cambria Math"/>
            <w:sz w:val="28"/>
            <w:szCs w:val="28"/>
          </w:rPr>
          <m:t>L=</m:t>
        </m:r>
        <m:nary>
          <m:naryPr>
            <m:limLoc m:val="undOvr"/>
            <m:ctrlPr>
              <w:rPr>
                <w:rFonts w:ascii="Cambria Math" w:hAnsi="Cambria Math"/>
                <w:bCs/>
                <w:i/>
                <w:sz w:val="28"/>
                <w:szCs w:val="28"/>
              </w:rPr>
            </m:ctrlPr>
          </m:naryPr>
          <m:sub>
            <m:sSub>
              <m:sSubPr>
                <m:ctrlPr>
                  <w:rPr>
                    <w:rFonts w:ascii="Cambria Math" w:hAnsi="Cambria Math"/>
                    <w:bCs/>
                    <w:i/>
                    <w:sz w:val="28"/>
                    <w:szCs w:val="28"/>
                  </w:rPr>
                </m:ctrlPr>
              </m:sSubPr>
              <m:e>
                <m:r>
                  <w:rPr>
                    <w:rFonts w:ascii="Cambria Math" w:hAnsi="Cambria Math"/>
                    <w:sz w:val="28"/>
                    <w:szCs w:val="28"/>
                  </w:rPr>
                  <m:t>t</m:t>
                </m:r>
              </m:e>
              <m:sub>
                <m:r>
                  <w:rPr>
                    <w:rFonts w:ascii="Cambria Math" w:hAnsi="Cambria Math"/>
                    <w:sz w:val="28"/>
                    <w:szCs w:val="28"/>
                  </w:rPr>
                  <m:t>P</m:t>
                </m:r>
              </m:sub>
            </m:sSub>
          </m:sub>
          <m:sup>
            <m:sSub>
              <m:sSubPr>
                <m:ctrlPr>
                  <w:rPr>
                    <w:rFonts w:ascii="Cambria Math" w:hAnsi="Cambria Math"/>
                    <w:bCs/>
                    <w:i/>
                    <w:sz w:val="28"/>
                    <w:szCs w:val="28"/>
                  </w:rPr>
                </m:ctrlPr>
              </m:sSubPr>
              <m:e>
                <m:r>
                  <w:rPr>
                    <w:rFonts w:ascii="Cambria Math" w:hAnsi="Cambria Math"/>
                    <w:sz w:val="28"/>
                    <w:szCs w:val="28"/>
                  </w:rPr>
                  <m:t>t</m:t>
                </m:r>
              </m:e>
              <m:sub>
                <m:r>
                  <w:rPr>
                    <w:rFonts w:ascii="Cambria Math" w:hAnsi="Cambria Math"/>
                    <w:sz w:val="28"/>
                    <w:szCs w:val="28"/>
                  </w:rPr>
                  <m:t>K</m:t>
                </m:r>
              </m:sub>
            </m:sSub>
          </m:sup>
          <m:e>
            <m:rad>
              <m:radPr>
                <m:degHide m:val="1"/>
                <m:ctrlPr>
                  <w:rPr>
                    <w:rFonts w:ascii="Cambria Math" w:hAnsi="Cambria Math"/>
                    <w:bCs/>
                    <w:i/>
                    <w:sz w:val="28"/>
                    <w:szCs w:val="28"/>
                  </w:rPr>
                </m:ctrlPr>
              </m:radPr>
              <m:deg/>
              <m:e>
                <m:sSubSup>
                  <m:sSubSupPr>
                    <m:ctrlPr>
                      <w:rPr>
                        <w:rFonts w:ascii="Cambria Math" w:hAnsi="Cambria Math"/>
                        <w:bCs/>
                        <w:i/>
                        <w:sz w:val="28"/>
                        <w:szCs w:val="28"/>
                      </w:rPr>
                    </m:ctrlPr>
                  </m:sSubSupPr>
                  <m:e>
                    <m:r>
                      <w:rPr>
                        <w:rFonts w:ascii="Cambria Math" w:hAnsi="Cambria Math"/>
                        <w:sz w:val="28"/>
                        <w:szCs w:val="28"/>
                      </w:rPr>
                      <m:t>v</m:t>
                    </m:r>
                  </m:e>
                  <m:sub>
                    <m:r>
                      <w:rPr>
                        <w:rFonts w:ascii="Cambria Math" w:hAnsi="Cambria Math"/>
                        <w:sz w:val="28"/>
                        <w:szCs w:val="28"/>
                      </w:rPr>
                      <m:t>0</m:t>
                    </m:r>
                  </m:sub>
                  <m:sup>
                    <m:r>
                      <w:rPr>
                        <w:rFonts w:ascii="Cambria Math" w:hAnsi="Cambria Math"/>
                        <w:sz w:val="28"/>
                        <w:szCs w:val="28"/>
                      </w:rPr>
                      <m:t>2</m:t>
                    </m:r>
                  </m:sup>
                </m:sSubSup>
                <m:r>
                  <w:rPr>
                    <w:rFonts w:ascii="Cambria Math" w:hAnsi="Cambria Math"/>
                    <w:sz w:val="28"/>
                    <w:szCs w:val="28"/>
                  </w:rPr>
                  <m:t>+</m:t>
                </m:r>
                <m:sSup>
                  <m:sSupPr>
                    <m:ctrlPr>
                      <w:rPr>
                        <w:rFonts w:ascii="Cambria Math" w:hAnsi="Cambria Math"/>
                        <w:bCs/>
                        <w:i/>
                        <w:sz w:val="28"/>
                        <w:szCs w:val="28"/>
                      </w:rPr>
                    </m:ctrlPr>
                  </m:sSupPr>
                  <m:e>
                    <m:r>
                      <w:rPr>
                        <w:rFonts w:ascii="Cambria Math" w:hAnsi="Cambria Math"/>
                        <w:sz w:val="28"/>
                        <w:szCs w:val="28"/>
                      </w:rPr>
                      <m:t>ω</m:t>
                    </m:r>
                  </m:e>
                  <m:sup>
                    <m:r>
                      <w:rPr>
                        <w:rFonts w:ascii="Cambria Math" w:hAnsi="Cambria Math"/>
                        <w:sz w:val="28"/>
                        <w:szCs w:val="28"/>
                      </w:rPr>
                      <m:t>2</m:t>
                    </m:r>
                  </m:sup>
                </m:sSup>
                <m:sSup>
                  <m:sSupPr>
                    <m:ctrlPr>
                      <w:rPr>
                        <w:rFonts w:ascii="Cambria Math" w:hAnsi="Cambria Math"/>
                        <w:bCs/>
                        <w:i/>
                        <w:sz w:val="28"/>
                        <w:szCs w:val="28"/>
                      </w:rPr>
                    </m:ctrlPr>
                  </m:sSupPr>
                  <m:e>
                    <m:r>
                      <w:rPr>
                        <w:rFonts w:ascii="Cambria Math" w:hAnsi="Cambria Math"/>
                        <w:sz w:val="28"/>
                        <w:szCs w:val="28"/>
                      </w:rPr>
                      <m:t>R</m:t>
                    </m:r>
                  </m:e>
                  <m:sup>
                    <m:r>
                      <w:rPr>
                        <w:rFonts w:ascii="Cambria Math" w:hAnsi="Cambria Math"/>
                        <w:sz w:val="28"/>
                        <w:szCs w:val="28"/>
                      </w:rPr>
                      <m:t>2</m:t>
                    </m:r>
                  </m:sup>
                </m:sSup>
                <m:r>
                  <w:rPr>
                    <w:rFonts w:ascii="Cambria Math" w:hAnsi="Cambria Math"/>
                    <w:sz w:val="28"/>
                    <w:szCs w:val="28"/>
                  </w:rPr>
                  <m:t>±2</m:t>
                </m:r>
                <m:sSub>
                  <m:sSubPr>
                    <m:ctrlPr>
                      <w:rPr>
                        <w:rFonts w:ascii="Cambria Math" w:hAnsi="Cambria Math"/>
                        <w:bCs/>
                        <w:i/>
                        <w:sz w:val="28"/>
                        <w:szCs w:val="28"/>
                      </w:rPr>
                    </m:ctrlPr>
                  </m:sSubPr>
                  <m:e>
                    <m:r>
                      <w:rPr>
                        <w:rFonts w:ascii="Cambria Math" w:hAnsi="Cambria Math"/>
                        <w:sz w:val="28"/>
                        <w:szCs w:val="28"/>
                      </w:rPr>
                      <m:t>v</m:t>
                    </m:r>
                  </m:e>
                  <m:sub>
                    <m:r>
                      <w:rPr>
                        <w:rFonts w:ascii="Cambria Math" w:hAnsi="Cambria Math"/>
                        <w:sz w:val="28"/>
                        <w:szCs w:val="28"/>
                      </w:rPr>
                      <m:t>0</m:t>
                    </m:r>
                  </m:sub>
                </m:sSub>
                <m:r>
                  <w:rPr>
                    <w:rFonts w:ascii="Cambria Math" w:hAnsi="Cambria Math"/>
                    <w:sz w:val="28"/>
                    <w:szCs w:val="28"/>
                  </w:rPr>
                  <m:t>ωRcos</m:t>
                </m:r>
                <m:d>
                  <m:dPr>
                    <m:ctrlPr>
                      <w:rPr>
                        <w:rFonts w:ascii="Cambria Math" w:hAnsi="Cambria Math"/>
                        <w:bCs/>
                        <w:i/>
                        <w:sz w:val="28"/>
                        <w:szCs w:val="28"/>
                      </w:rPr>
                    </m:ctrlPr>
                  </m:dPr>
                  <m:e>
                    <m:r>
                      <w:rPr>
                        <w:rFonts w:ascii="Cambria Math" w:hAnsi="Cambria Math"/>
                        <w:sz w:val="28"/>
                        <w:szCs w:val="28"/>
                      </w:rPr>
                      <m:t>ωt</m:t>
                    </m:r>
                  </m:e>
                </m:d>
                <m:r>
                  <w:rPr>
                    <w:rFonts w:ascii="Cambria Math" w:hAnsi="Cambria Math"/>
                    <w:sz w:val="28"/>
                    <w:szCs w:val="28"/>
                  </w:rPr>
                  <m:t>dt,</m:t>
                </m:r>
              </m:e>
            </m:rad>
          </m:e>
        </m:nary>
      </m:oMath>
      <w:r w:rsidRPr="00614828">
        <w:rPr>
          <w:rFonts w:eastAsiaTheme="minorEastAsia"/>
          <w:bCs/>
          <w:sz w:val="28"/>
          <w:szCs w:val="28"/>
        </w:rPr>
        <w:tab/>
        <w:t>(2.18)</w:t>
      </w:r>
    </w:p>
    <w:p w14:paraId="5B2CAE4C" w14:textId="77777777" w:rsidR="00614828" w:rsidRPr="00614828" w:rsidRDefault="00614828" w:rsidP="00614828">
      <w:pPr>
        <w:adjustRightInd w:val="0"/>
        <w:spacing w:line="360" w:lineRule="auto"/>
        <w:ind w:firstLine="567"/>
        <w:jc w:val="both"/>
        <w:rPr>
          <w:sz w:val="28"/>
          <w:szCs w:val="28"/>
        </w:rPr>
      </w:pPr>
      <w:r w:rsidRPr="00614828">
        <w:rPr>
          <w:sz w:val="28"/>
          <w:szCs w:val="28"/>
        </w:rPr>
        <w:t xml:space="preserve">У виразі (2.42) верхній знак „плюс” відповідає попутному різанню, а нижній „мінус” - зустрічному. Для обчислення довжини шляху різання застосовували чисельне інтегрування за допомогою програмного забезпечення Mathcad та розраховували границі інтегрування. Значення координат </w:t>
      </w:r>
      <w:r w:rsidRPr="00614828">
        <w:rPr>
          <w:i/>
          <w:iCs/>
          <w:sz w:val="28"/>
          <w:szCs w:val="28"/>
        </w:rPr>
        <w:t>y</w:t>
      </w:r>
      <w:r w:rsidRPr="00614828">
        <w:rPr>
          <w:i/>
          <w:iCs/>
          <w:sz w:val="28"/>
          <w:szCs w:val="28"/>
          <w:vertAlign w:val="subscript"/>
        </w:rPr>
        <w:t>A</w:t>
      </w:r>
      <w:r w:rsidRPr="00614828">
        <w:rPr>
          <w:i/>
          <w:iCs/>
          <w:sz w:val="28"/>
          <w:szCs w:val="28"/>
        </w:rPr>
        <w:t xml:space="preserve">(t) </w:t>
      </w:r>
      <w:r w:rsidRPr="00614828">
        <w:rPr>
          <w:sz w:val="28"/>
          <w:szCs w:val="28"/>
        </w:rPr>
        <w:t xml:space="preserve">у точках </w:t>
      </w:r>
      <w:r w:rsidRPr="00614828">
        <w:rPr>
          <w:i/>
          <w:iCs/>
          <w:sz w:val="28"/>
          <w:szCs w:val="28"/>
        </w:rPr>
        <w:t xml:space="preserve">P </w:t>
      </w:r>
      <w:r w:rsidRPr="00614828">
        <w:rPr>
          <w:sz w:val="28"/>
          <w:szCs w:val="28"/>
        </w:rPr>
        <w:t xml:space="preserve">и </w:t>
      </w:r>
      <w:r w:rsidRPr="00614828">
        <w:rPr>
          <w:i/>
          <w:iCs/>
          <w:sz w:val="28"/>
          <w:szCs w:val="28"/>
        </w:rPr>
        <w:t xml:space="preserve">K </w:t>
      </w:r>
      <w:r w:rsidRPr="00614828">
        <w:rPr>
          <w:sz w:val="28"/>
          <w:szCs w:val="28"/>
        </w:rPr>
        <w:t>визначаються згідно рис. 2.44.</w:t>
      </w:r>
    </w:p>
    <w:p w14:paraId="5C2771B9" w14:textId="77777777" w:rsidR="00614828" w:rsidRPr="00614828" w:rsidRDefault="00614828" w:rsidP="00614828">
      <w:pPr>
        <w:tabs>
          <w:tab w:val="left" w:pos="4536"/>
        </w:tabs>
        <w:spacing w:line="360" w:lineRule="auto"/>
        <w:ind w:firstLine="567"/>
        <w:jc w:val="both"/>
        <w:rPr>
          <w:bCs/>
          <w:sz w:val="28"/>
          <w:szCs w:val="28"/>
        </w:rPr>
      </w:pPr>
      <w:r w:rsidRPr="00614828">
        <w:rPr>
          <w:sz w:val="28"/>
          <w:szCs w:val="28"/>
        </w:rPr>
        <w:t>Для попутного різання:</w:t>
      </w:r>
    </w:p>
    <w:p w14:paraId="7042B76C" w14:textId="77777777" w:rsidR="00614828" w:rsidRPr="00614828" w:rsidRDefault="00000000" w:rsidP="00614828">
      <w:pPr>
        <w:tabs>
          <w:tab w:val="left" w:pos="4536"/>
        </w:tabs>
        <w:spacing w:line="360" w:lineRule="auto"/>
        <w:ind w:firstLine="567"/>
        <w:jc w:val="both"/>
        <w:rPr>
          <w:rFonts w:eastAsiaTheme="minorEastAsia"/>
          <w:bCs/>
          <w:sz w:val="28"/>
          <w:szCs w:val="28"/>
        </w:rPr>
      </w:pPr>
      <m:oMathPara>
        <m:oMath>
          <m:sSub>
            <m:sSubPr>
              <m:ctrlPr>
                <w:rPr>
                  <w:rFonts w:ascii="Cambria Math" w:hAnsi="Cambria Math"/>
                  <w:bCs/>
                  <w:i/>
                  <w:sz w:val="28"/>
                  <w:szCs w:val="28"/>
                </w:rPr>
              </m:ctrlPr>
            </m:sSubPr>
            <m:e>
              <m:r>
                <w:rPr>
                  <w:rFonts w:ascii="Cambria Math" w:hAnsi="Cambria Math"/>
                  <w:sz w:val="28"/>
                  <w:szCs w:val="28"/>
                </w:rPr>
                <m:t>y</m:t>
              </m:r>
            </m:e>
            <m:sub>
              <m:r>
                <w:rPr>
                  <w:rFonts w:ascii="Cambria Math" w:hAnsi="Cambria Math"/>
                  <w:sz w:val="28"/>
                  <w:szCs w:val="28"/>
                </w:rPr>
                <m:t>A</m:t>
              </m:r>
            </m:sub>
          </m:sSub>
          <m:d>
            <m:dPr>
              <m:ctrlPr>
                <w:rPr>
                  <w:rFonts w:ascii="Cambria Math" w:hAnsi="Cambria Math"/>
                  <w:bCs/>
                  <w:i/>
                  <w:sz w:val="28"/>
                  <w:szCs w:val="28"/>
                </w:rPr>
              </m:ctrlPr>
            </m:dPr>
            <m:e>
              <m:sSub>
                <m:sSubPr>
                  <m:ctrlPr>
                    <w:rPr>
                      <w:rFonts w:ascii="Cambria Math" w:hAnsi="Cambria Math"/>
                      <w:bCs/>
                      <w:i/>
                      <w:sz w:val="28"/>
                      <w:szCs w:val="28"/>
                    </w:rPr>
                  </m:ctrlPr>
                </m:sSubPr>
                <m:e>
                  <m:r>
                    <w:rPr>
                      <w:rFonts w:ascii="Cambria Math" w:hAnsi="Cambria Math"/>
                      <w:sz w:val="28"/>
                      <w:szCs w:val="28"/>
                    </w:rPr>
                    <m:t>t</m:t>
                  </m:r>
                </m:e>
                <m:sub>
                  <m:r>
                    <w:rPr>
                      <w:rFonts w:ascii="Cambria Math" w:hAnsi="Cambria Math"/>
                      <w:sz w:val="28"/>
                      <w:szCs w:val="28"/>
                    </w:rPr>
                    <m:t>P</m:t>
                  </m:r>
                </m:sub>
              </m:sSub>
            </m:e>
          </m:d>
          <m:r>
            <w:rPr>
              <w:rFonts w:ascii="Cambria Math" w:hAnsi="Cambria Math"/>
              <w:sz w:val="28"/>
              <w:szCs w:val="28"/>
            </w:rPr>
            <m:t>=R*</m:t>
          </m:r>
          <m:func>
            <m:funcPr>
              <m:ctrlPr>
                <w:rPr>
                  <w:rFonts w:ascii="Cambria Math" w:hAnsi="Cambria Math"/>
                  <w:bCs/>
                  <w:sz w:val="28"/>
                  <w:szCs w:val="28"/>
                </w:rPr>
              </m:ctrlPr>
            </m:funcPr>
            <m:fName>
              <m:r>
                <m:rPr>
                  <m:sty m:val="p"/>
                </m:rPr>
                <w:rPr>
                  <w:rFonts w:ascii="Cambria Math" w:hAnsi="Cambria Math"/>
                  <w:sz w:val="28"/>
                  <w:szCs w:val="28"/>
                </w:rPr>
                <m:t>cos</m:t>
              </m:r>
              <m:ctrlPr>
                <w:rPr>
                  <w:rFonts w:ascii="Cambria Math" w:hAnsi="Cambria Math"/>
                  <w:bCs/>
                  <w:i/>
                  <w:sz w:val="28"/>
                  <w:szCs w:val="28"/>
                </w:rPr>
              </m:ctrlPr>
            </m:fName>
            <m:e>
              <m:d>
                <m:dPr>
                  <m:ctrlPr>
                    <w:rPr>
                      <w:rFonts w:ascii="Cambria Math" w:hAnsi="Cambria Math"/>
                      <w:bCs/>
                      <w:i/>
                      <w:sz w:val="28"/>
                      <w:szCs w:val="28"/>
                    </w:rPr>
                  </m:ctrlPr>
                </m:dPr>
                <m:e>
                  <m:sSub>
                    <m:sSubPr>
                      <m:ctrlPr>
                        <w:rPr>
                          <w:rFonts w:ascii="Cambria Math" w:hAnsi="Cambria Math"/>
                          <w:bCs/>
                          <w:i/>
                          <w:sz w:val="28"/>
                          <w:szCs w:val="28"/>
                        </w:rPr>
                      </m:ctrlPr>
                    </m:sSubPr>
                    <m:e>
                      <m:r>
                        <w:rPr>
                          <w:rFonts w:ascii="Cambria Math" w:hAnsi="Cambria Math"/>
                          <w:sz w:val="28"/>
                          <w:szCs w:val="28"/>
                        </w:rPr>
                        <m:t>ωt</m:t>
                      </m:r>
                    </m:e>
                    <m:sub>
                      <m:r>
                        <w:rPr>
                          <w:rFonts w:ascii="Cambria Math" w:hAnsi="Cambria Math"/>
                          <w:sz w:val="28"/>
                          <w:szCs w:val="28"/>
                        </w:rPr>
                        <m:t>1</m:t>
                      </m:r>
                    </m:sub>
                  </m:sSub>
                  <m:ctrlPr>
                    <w:rPr>
                      <w:rFonts w:ascii="Cambria Math" w:eastAsiaTheme="minorEastAsia" w:hAnsi="Cambria Math"/>
                      <w:bCs/>
                      <w:i/>
                      <w:sz w:val="28"/>
                      <w:szCs w:val="28"/>
                    </w:rPr>
                  </m:ctrlPr>
                </m:e>
              </m:d>
            </m:e>
          </m:func>
          <m:r>
            <w:rPr>
              <w:rFonts w:ascii="Cambria Math" w:eastAsiaTheme="minorEastAsia" w:hAnsi="Cambria Math"/>
              <w:sz w:val="28"/>
              <w:szCs w:val="28"/>
            </w:rPr>
            <m:t>=-a;</m:t>
          </m:r>
        </m:oMath>
      </m:oMathPara>
    </w:p>
    <w:p w14:paraId="4A8395AE" w14:textId="77777777" w:rsidR="00614828" w:rsidRPr="00614828" w:rsidRDefault="00000000" w:rsidP="00614828">
      <w:pPr>
        <w:tabs>
          <w:tab w:val="left" w:pos="4536"/>
        </w:tabs>
        <w:spacing w:line="360" w:lineRule="auto"/>
        <w:ind w:firstLine="567"/>
        <w:jc w:val="both"/>
        <w:rPr>
          <w:rFonts w:eastAsiaTheme="minorEastAsia"/>
          <w:bCs/>
          <w:sz w:val="28"/>
          <w:szCs w:val="28"/>
        </w:rPr>
      </w:pPr>
      <m:oMath>
        <m:sSub>
          <m:sSubPr>
            <m:ctrlPr>
              <w:rPr>
                <w:rFonts w:ascii="Cambria Math" w:hAnsi="Cambria Math"/>
                <w:bCs/>
                <w:i/>
                <w:sz w:val="28"/>
                <w:szCs w:val="28"/>
              </w:rPr>
            </m:ctrlPr>
          </m:sSubPr>
          <m:e>
            <m:r>
              <w:rPr>
                <w:rFonts w:ascii="Cambria Math" w:hAnsi="Cambria Math"/>
                <w:sz w:val="28"/>
                <w:szCs w:val="28"/>
              </w:rPr>
              <m:t>y</m:t>
            </m:r>
          </m:e>
          <m:sub>
            <m:r>
              <w:rPr>
                <w:rFonts w:ascii="Cambria Math" w:hAnsi="Cambria Math"/>
                <w:sz w:val="28"/>
                <w:szCs w:val="28"/>
              </w:rPr>
              <m:t>A</m:t>
            </m:r>
          </m:sub>
        </m:sSub>
        <m:d>
          <m:dPr>
            <m:ctrlPr>
              <w:rPr>
                <w:rFonts w:ascii="Cambria Math" w:hAnsi="Cambria Math"/>
                <w:bCs/>
                <w:i/>
                <w:sz w:val="28"/>
                <w:szCs w:val="28"/>
              </w:rPr>
            </m:ctrlPr>
          </m:dPr>
          <m:e>
            <m:sSub>
              <m:sSubPr>
                <m:ctrlPr>
                  <w:rPr>
                    <w:rFonts w:ascii="Cambria Math" w:hAnsi="Cambria Math"/>
                    <w:bCs/>
                    <w:i/>
                    <w:sz w:val="28"/>
                    <w:szCs w:val="28"/>
                  </w:rPr>
                </m:ctrlPr>
              </m:sSubPr>
              <m:e>
                <m:r>
                  <w:rPr>
                    <w:rFonts w:ascii="Cambria Math" w:hAnsi="Cambria Math"/>
                    <w:sz w:val="28"/>
                    <w:szCs w:val="28"/>
                  </w:rPr>
                  <m:t>t</m:t>
                </m:r>
              </m:e>
              <m:sub>
                <m:r>
                  <w:rPr>
                    <w:rFonts w:ascii="Cambria Math" w:hAnsi="Cambria Math"/>
                    <w:sz w:val="28"/>
                    <w:szCs w:val="28"/>
                  </w:rPr>
                  <m:t>K</m:t>
                </m:r>
              </m:sub>
            </m:sSub>
          </m:e>
        </m:d>
        <m:r>
          <w:rPr>
            <w:rFonts w:ascii="Cambria Math" w:hAnsi="Cambria Math"/>
            <w:sz w:val="28"/>
            <w:szCs w:val="28"/>
          </w:rPr>
          <m:t>=R*</m:t>
        </m:r>
        <m:func>
          <m:funcPr>
            <m:ctrlPr>
              <w:rPr>
                <w:rFonts w:ascii="Cambria Math" w:hAnsi="Cambria Math"/>
                <w:bCs/>
                <w:sz w:val="28"/>
                <w:szCs w:val="28"/>
              </w:rPr>
            </m:ctrlPr>
          </m:funcPr>
          <m:fName>
            <m:r>
              <m:rPr>
                <m:sty m:val="p"/>
              </m:rPr>
              <w:rPr>
                <w:rFonts w:ascii="Cambria Math" w:hAnsi="Cambria Math"/>
                <w:sz w:val="28"/>
                <w:szCs w:val="28"/>
              </w:rPr>
              <m:t>cos</m:t>
            </m:r>
            <m:ctrlPr>
              <w:rPr>
                <w:rFonts w:ascii="Cambria Math" w:hAnsi="Cambria Math"/>
                <w:bCs/>
                <w:i/>
                <w:sz w:val="28"/>
                <w:szCs w:val="28"/>
              </w:rPr>
            </m:ctrlPr>
          </m:fName>
          <m:e>
            <m:d>
              <m:dPr>
                <m:ctrlPr>
                  <w:rPr>
                    <w:rFonts w:ascii="Cambria Math" w:hAnsi="Cambria Math"/>
                    <w:bCs/>
                    <w:i/>
                    <w:sz w:val="28"/>
                    <w:szCs w:val="28"/>
                  </w:rPr>
                </m:ctrlPr>
              </m:dPr>
              <m:e>
                <m:sSub>
                  <m:sSubPr>
                    <m:ctrlPr>
                      <w:rPr>
                        <w:rFonts w:ascii="Cambria Math" w:hAnsi="Cambria Math"/>
                        <w:bCs/>
                        <w:i/>
                        <w:sz w:val="28"/>
                        <w:szCs w:val="28"/>
                      </w:rPr>
                    </m:ctrlPr>
                  </m:sSubPr>
                  <m:e>
                    <m:r>
                      <w:rPr>
                        <w:rFonts w:ascii="Cambria Math" w:hAnsi="Cambria Math"/>
                        <w:sz w:val="28"/>
                        <w:szCs w:val="28"/>
                      </w:rPr>
                      <m:t>ωt</m:t>
                    </m:r>
                  </m:e>
                  <m:sub>
                    <m:r>
                      <w:rPr>
                        <w:rFonts w:ascii="Cambria Math" w:hAnsi="Cambria Math"/>
                        <w:sz w:val="28"/>
                        <w:szCs w:val="28"/>
                      </w:rPr>
                      <m:t>2</m:t>
                    </m:r>
                  </m:sub>
                </m:sSub>
                <m:ctrlPr>
                  <w:rPr>
                    <w:rFonts w:ascii="Cambria Math" w:eastAsiaTheme="minorEastAsia" w:hAnsi="Cambria Math"/>
                    <w:bCs/>
                    <w:i/>
                    <w:sz w:val="28"/>
                    <w:szCs w:val="28"/>
                  </w:rPr>
                </m:ctrlPr>
              </m:e>
            </m:d>
          </m:e>
        </m:func>
        <m:r>
          <w:rPr>
            <w:rFonts w:ascii="Cambria Math" w:eastAsiaTheme="minorEastAsia" w:hAnsi="Cambria Math"/>
            <w:sz w:val="28"/>
            <w:szCs w:val="28"/>
          </w:rPr>
          <m:t>=-</m:t>
        </m:r>
        <m:d>
          <m:dPr>
            <m:ctrlPr>
              <w:rPr>
                <w:rFonts w:ascii="Cambria Math" w:eastAsiaTheme="minorEastAsia" w:hAnsi="Cambria Math"/>
                <w:bCs/>
                <w:i/>
                <w:sz w:val="28"/>
                <w:szCs w:val="28"/>
              </w:rPr>
            </m:ctrlPr>
          </m:dPr>
          <m:e>
            <m:r>
              <w:rPr>
                <w:rFonts w:ascii="Cambria Math" w:eastAsiaTheme="minorEastAsia" w:hAnsi="Cambria Math"/>
                <w:sz w:val="28"/>
                <w:szCs w:val="28"/>
              </w:rPr>
              <m:t>a+b</m:t>
            </m:r>
          </m:e>
        </m:d>
        <m:r>
          <w:rPr>
            <w:rFonts w:ascii="Cambria Math" w:eastAsiaTheme="minorEastAsia" w:hAnsi="Cambria Math"/>
            <w:sz w:val="28"/>
            <w:szCs w:val="28"/>
          </w:rPr>
          <m:t>,</m:t>
        </m:r>
      </m:oMath>
      <w:r w:rsidR="00614828" w:rsidRPr="00614828">
        <w:rPr>
          <w:rFonts w:eastAsiaTheme="minorEastAsia"/>
          <w:bCs/>
          <w:sz w:val="28"/>
          <w:szCs w:val="28"/>
        </w:rPr>
        <w:t xml:space="preserve"> </w:t>
      </w:r>
      <w:r w:rsidR="00614828" w:rsidRPr="00614828">
        <w:rPr>
          <w:sz w:val="28"/>
          <w:szCs w:val="28"/>
        </w:rPr>
        <w:t>випадку, якщо ніж перерізає блок на повну товщину (рис. 2.16a i 2.16b),</w:t>
      </w:r>
    </w:p>
    <w:p w14:paraId="35122055" w14:textId="77777777" w:rsidR="00614828" w:rsidRPr="00614828" w:rsidRDefault="00000000" w:rsidP="00614828">
      <w:pPr>
        <w:tabs>
          <w:tab w:val="left" w:pos="4536"/>
        </w:tabs>
        <w:spacing w:line="360" w:lineRule="auto"/>
        <w:ind w:firstLine="567"/>
        <w:jc w:val="both"/>
        <w:rPr>
          <w:sz w:val="28"/>
          <w:szCs w:val="28"/>
        </w:rPr>
      </w:pPr>
      <m:oMath>
        <m:sSub>
          <m:sSubPr>
            <m:ctrlPr>
              <w:rPr>
                <w:rFonts w:ascii="Cambria Math" w:hAnsi="Cambria Math"/>
                <w:bCs/>
                <w:i/>
                <w:sz w:val="28"/>
                <w:szCs w:val="28"/>
              </w:rPr>
            </m:ctrlPr>
          </m:sSubPr>
          <m:e>
            <m:r>
              <w:rPr>
                <w:rFonts w:ascii="Cambria Math" w:hAnsi="Cambria Math"/>
                <w:sz w:val="28"/>
                <w:szCs w:val="28"/>
              </w:rPr>
              <m:t>y</m:t>
            </m:r>
          </m:e>
          <m:sub>
            <m:r>
              <w:rPr>
                <w:rFonts w:ascii="Cambria Math" w:hAnsi="Cambria Math"/>
                <w:sz w:val="28"/>
                <w:szCs w:val="28"/>
              </w:rPr>
              <m:t>A</m:t>
            </m:r>
          </m:sub>
        </m:sSub>
        <m:d>
          <m:dPr>
            <m:ctrlPr>
              <w:rPr>
                <w:rFonts w:ascii="Cambria Math" w:hAnsi="Cambria Math"/>
                <w:bCs/>
                <w:i/>
                <w:sz w:val="28"/>
                <w:szCs w:val="28"/>
              </w:rPr>
            </m:ctrlPr>
          </m:dPr>
          <m:e>
            <m:sSub>
              <m:sSubPr>
                <m:ctrlPr>
                  <w:rPr>
                    <w:rFonts w:ascii="Cambria Math" w:hAnsi="Cambria Math"/>
                    <w:bCs/>
                    <w:i/>
                    <w:sz w:val="28"/>
                    <w:szCs w:val="28"/>
                  </w:rPr>
                </m:ctrlPr>
              </m:sSubPr>
              <m:e>
                <m:r>
                  <w:rPr>
                    <w:rFonts w:ascii="Cambria Math" w:hAnsi="Cambria Math"/>
                    <w:sz w:val="28"/>
                    <w:szCs w:val="28"/>
                  </w:rPr>
                  <m:t>t</m:t>
                </m:r>
              </m:e>
              <m:sub>
                <m:r>
                  <w:rPr>
                    <w:rFonts w:ascii="Cambria Math" w:hAnsi="Cambria Math"/>
                    <w:sz w:val="28"/>
                    <w:szCs w:val="28"/>
                  </w:rPr>
                  <m:t>K</m:t>
                </m:r>
              </m:sub>
            </m:sSub>
          </m:e>
        </m:d>
        <m:r>
          <w:rPr>
            <w:rFonts w:ascii="Cambria Math" w:hAnsi="Cambria Math"/>
            <w:sz w:val="28"/>
            <w:szCs w:val="28"/>
          </w:rPr>
          <m:t>=R*</m:t>
        </m:r>
        <m:func>
          <m:funcPr>
            <m:ctrlPr>
              <w:rPr>
                <w:rFonts w:ascii="Cambria Math" w:hAnsi="Cambria Math"/>
                <w:bCs/>
                <w:sz w:val="28"/>
                <w:szCs w:val="28"/>
              </w:rPr>
            </m:ctrlPr>
          </m:funcPr>
          <m:fName>
            <m:r>
              <m:rPr>
                <m:sty m:val="p"/>
              </m:rPr>
              <w:rPr>
                <w:rFonts w:ascii="Cambria Math" w:hAnsi="Cambria Math"/>
                <w:sz w:val="28"/>
                <w:szCs w:val="28"/>
              </w:rPr>
              <m:t>cos</m:t>
            </m:r>
            <m:ctrlPr>
              <w:rPr>
                <w:rFonts w:ascii="Cambria Math" w:hAnsi="Cambria Math"/>
                <w:bCs/>
                <w:i/>
                <w:sz w:val="28"/>
                <w:szCs w:val="28"/>
              </w:rPr>
            </m:ctrlPr>
          </m:fName>
          <m:e>
            <m:d>
              <m:dPr>
                <m:ctrlPr>
                  <w:rPr>
                    <w:rFonts w:ascii="Cambria Math" w:hAnsi="Cambria Math"/>
                    <w:bCs/>
                    <w:i/>
                    <w:sz w:val="28"/>
                    <w:szCs w:val="28"/>
                  </w:rPr>
                </m:ctrlPr>
              </m:dPr>
              <m:e>
                <m:sSub>
                  <m:sSubPr>
                    <m:ctrlPr>
                      <w:rPr>
                        <w:rFonts w:ascii="Cambria Math" w:hAnsi="Cambria Math"/>
                        <w:bCs/>
                        <w:i/>
                        <w:sz w:val="28"/>
                        <w:szCs w:val="28"/>
                      </w:rPr>
                    </m:ctrlPr>
                  </m:sSubPr>
                  <m:e>
                    <m:r>
                      <w:rPr>
                        <w:rFonts w:ascii="Cambria Math" w:hAnsi="Cambria Math"/>
                        <w:sz w:val="28"/>
                        <w:szCs w:val="28"/>
                      </w:rPr>
                      <m:t>ωt</m:t>
                    </m:r>
                  </m:e>
                  <m:sub>
                    <m:r>
                      <w:rPr>
                        <w:rFonts w:ascii="Cambria Math" w:hAnsi="Cambria Math"/>
                        <w:sz w:val="28"/>
                        <w:szCs w:val="28"/>
                      </w:rPr>
                      <m:t>2</m:t>
                    </m:r>
                  </m:sub>
                </m:sSub>
                <m:ctrlPr>
                  <w:rPr>
                    <w:rFonts w:ascii="Cambria Math" w:eastAsiaTheme="minorEastAsia" w:hAnsi="Cambria Math"/>
                    <w:bCs/>
                    <w:i/>
                    <w:sz w:val="28"/>
                    <w:szCs w:val="28"/>
                  </w:rPr>
                </m:ctrlPr>
              </m:e>
            </m:d>
          </m:e>
        </m:func>
        <m:r>
          <w:rPr>
            <w:rFonts w:ascii="Cambria Math" w:hAnsi="Cambria Math"/>
            <w:sz w:val="28"/>
            <w:szCs w:val="28"/>
          </w:rPr>
          <m:t>=-R,</m:t>
        </m:r>
      </m:oMath>
      <w:r w:rsidR="00614828" w:rsidRPr="00614828">
        <w:rPr>
          <w:rFonts w:eastAsiaTheme="minorEastAsia"/>
          <w:bCs/>
          <w:iCs/>
          <w:sz w:val="28"/>
          <w:szCs w:val="28"/>
        </w:rPr>
        <w:t xml:space="preserve"> </w:t>
      </w:r>
      <w:r w:rsidR="00614828" w:rsidRPr="00614828">
        <w:rPr>
          <w:sz w:val="28"/>
          <w:szCs w:val="28"/>
        </w:rPr>
        <w:t>у випадку, якщо ніж не врізається в блок на повну товщину (рис. 2.15 і рис. 2.16c).</w:t>
      </w:r>
    </w:p>
    <w:p w14:paraId="136F3AD8"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Звідси отримуємо:</w:t>
      </w:r>
    </w:p>
    <w:p w14:paraId="2D311B67" w14:textId="77777777" w:rsidR="00614828" w:rsidRPr="00614828" w:rsidRDefault="00000000" w:rsidP="00614828">
      <w:pPr>
        <w:tabs>
          <w:tab w:val="left" w:pos="4536"/>
          <w:tab w:val="left" w:pos="8505"/>
        </w:tabs>
        <w:spacing w:line="360" w:lineRule="auto"/>
        <w:ind w:firstLine="567"/>
        <w:jc w:val="center"/>
        <w:rPr>
          <w:iCs/>
          <w:sz w:val="28"/>
          <w:szCs w:val="28"/>
        </w:rPr>
      </w:pP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P</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ω</m:t>
            </m:r>
          </m:den>
        </m:f>
        <m:r>
          <w:rPr>
            <w:rFonts w:ascii="Cambria Math" w:hAnsi="Cambria Math"/>
            <w:sz w:val="28"/>
            <w:szCs w:val="28"/>
          </w:rPr>
          <m:t>arccos</m:t>
        </m:r>
        <m:d>
          <m:dPr>
            <m:ctrlPr>
              <w:rPr>
                <w:rFonts w:ascii="Cambria Math" w:hAnsi="Cambria Math"/>
                <w:i/>
                <w:sz w:val="28"/>
                <w:szCs w:val="28"/>
              </w:rPr>
            </m:ctrlPr>
          </m:dPr>
          <m:e>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a</m:t>
                </m:r>
              </m:num>
              <m:den>
                <m:r>
                  <w:rPr>
                    <w:rFonts w:ascii="Cambria Math" w:hAnsi="Cambria Math"/>
                    <w:sz w:val="28"/>
                    <w:szCs w:val="28"/>
                  </w:rPr>
                  <m:t>R</m:t>
                </m:r>
              </m:den>
            </m:f>
          </m:e>
        </m:d>
        <m:r>
          <w:rPr>
            <w:rFonts w:ascii="Cambria Math" w:eastAsiaTheme="minorEastAsia" w:hAnsi="Cambria Math"/>
            <w:sz w:val="28"/>
            <w:szCs w:val="28"/>
          </w:rPr>
          <m:t xml:space="preserve">; </m:t>
        </m:r>
        <m:sSub>
          <m:sSubPr>
            <m:ctrlPr>
              <w:rPr>
                <w:rFonts w:ascii="Cambria Math" w:eastAsiaTheme="minorEastAsia" w:hAnsi="Cambria Math"/>
                <w:i/>
                <w:sz w:val="28"/>
                <w:szCs w:val="28"/>
              </w:rPr>
            </m:ctrlPr>
          </m:sSubPr>
          <m:e>
            <m:r>
              <w:rPr>
                <w:rFonts w:ascii="Cambria Math" w:eastAsiaTheme="minorEastAsia" w:hAnsi="Cambria Math"/>
                <w:sz w:val="28"/>
                <w:szCs w:val="28"/>
              </w:rPr>
              <m:t>t</m:t>
            </m:r>
          </m:e>
          <m:sub>
            <m:r>
              <w:rPr>
                <w:rFonts w:ascii="Cambria Math" w:eastAsiaTheme="minorEastAsia" w:hAnsi="Cambria Math"/>
                <w:sz w:val="28"/>
                <w:szCs w:val="28"/>
              </w:rPr>
              <m:t>K</m:t>
            </m:r>
          </m:sub>
        </m:sSub>
        <m:r>
          <w:rPr>
            <w:rFonts w:ascii="Cambria Math" w:eastAsiaTheme="minorEastAsia"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ω</m:t>
            </m:r>
          </m:den>
        </m:f>
        <m:r>
          <w:rPr>
            <w:rFonts w:ascii="Cambria Math" w:hAnsi="Cambria Math"/>
            <w:sz w:val="28"/>
            <w:szCs w:val="28"/>
          </w:rPr>
          <m:t>arccos</m:t>
        </m:r>
        <m:d>
          <m:dPr>
            <m:ctrlPr>
              <w:rPr>
                <w:rFonts w:ascii="Cambria Math" w:hAnsi="Cambria Math"/>
                <w:i/>
                <w:sz w:val="28"/>
                <w:szCs w:val="28"/>
              </w:rPr>
            </m:ctrlPr>
          </m:dPr>
          <m:e>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a+b</m:t>
                </m:r>
              </m:num>
              <m:den>
                <m:r>
                  <w:rPr>
                    <w:rFonts w:ascii="Cambria Math" w:hAnsi="Cambria Math"/>
                    <w:sz w:val="28"/>
                    <w:szCs w:val="28"/>
                  </w:rPr>
                  <m:t>R</m:t>
                </m:r>
              </m:den>
            </m:f>
          </m:e>
        </m:d>
        <m:r>
          <w:rPr>
            <w:rFonts w:ascii="Cambria Math" w:eastAsiaTheme="minorEastAsia" w:hAnsi="Cambria Math"/>
            <w:sz w:val="28"/>
            <w:szCs w:val="28"/>
          </w:rPr>
          <m:t xml:space="preserve"> або  </m:t>
        </m:r>
        <m:sSub>
          <m:sSubPr>
            <m:ctrlPr>
              <w:rPr>
                <w:rFonts w:ascii="Cambria Math" w:eastAsiaTheme="minorEastAsia" w:hAnsi="Cambria Math"/>
                <w:i/>
                <w:sz w:val="28"/>
                <w:szCs w:val="28"/>
              </w:rPr>
            </m:ctrlPr>
          </m:sSubPr>
          <m:e>
            <m:r>
              <w:rPr>
                <w:rFonts w:ascii="Cambria Math" w:eastAsiaTheme="minorEastAsia" w:hAnsi="Cambria Math"/>
                <w:sz w:val="28"/>
                <w:szCs w:val="28"/>
              </w:rPr>
              <m:t>t</m:t>
            </m:r>
          </m:e>
          <m:sub>
            <m:r>
              <w:rPr>
                <w:rFonts w:ascii="Cambria Math" w:eastAsiaTheme="minorEastAsia" w:hAnsi="Cambria Math"/>
                <w:sz w:val="28"/>
                <w:szCs w:val="28"/>
              </w:rPr>
              <m:t>K</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π</m:t>
            </m:r>
          </m:num>
          <m:den>
            <m:r>
              <w:rPr>
                <w:rFonts w:ascii="Cambria Math" w:eastAsiaTheme="minorEastAsia" w:hAnsi="Cambria Math"/>
                <w:sz w:val="28"/>
                <w:szCs w:val="28"/>
              </w:rPr>
              <m:t>ω</m:t>
            </m:r>
          </m:den>
        </m:f>
        <m:r>
          <w:rPr>
            <w:rFonts w:ascii="Cambria Math" w:eastAsiaTheme="minorEastAsia" w:hAnsi="Cambria Math"/>
            <w:sz w:val="28"/>
            <w:szCs w:val="28"/>
          </w:rPr>
          <m:t>.</m:t>
        </m:r>
      </m:oMath>
      <w:r w:rsidR="00614828" w:rsidRPr="00614828">
        <w:rPr>
          <w:rFonts w:eastAsiaTheme="minorEastAsia"/>
          <w:iCs/>
          <w:sz w:val="28"/>
          <w:szCs w:val="28"/>
        </w:rPr>
        <w:tab/>
        <w:t>(2.19)</w:t>
      </w:r>
    </w:p>
    <w:p w14:paraId="4FF51B54"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 xml:space="preserve">Розраховуючи процес зустрічного різання, ми беремо до уваги, що дисковий ніж повинен здійснити щонайменше половину свого обороту до того, як точка леза </w:t>
      </w:r>
      <w:r w:rsidRPr="00614828">
        <w:rPr>
          <w:i/>
          <w:iCs/>
          <w:sz w:val="28"/>
          <w:szCs w:val="28"/>
        </w:rPr>
        <w:t xml:space="preserve">А </w:t>
      </w:r>
      <w:r w:rsidRPr="00614828">
        <w:rPr>
          <w:sz w:val="28"/>
          <w:szCs w:val="28"/>
        </w:rPr>
        <w:t>вступить у контакт з аркушами блоку:</w:t>
      </w:r>
    </w:p>
    <w:p w14:paraId="0926485A" w14:textId="77777777" w:rsidR="00614828" w:rsidRPr="00614828" w:rsidRDefault="00000000" w:rsidP="00614828">
      <w:pPr>
        <w:tabs>
          <w:tab w:val="left" w:pos="7938"/>
          <w:tab w:val="left" w:pos="8364"/>
        </w:tabs>
        <w:spacing w:line="360" w:lineRule="auto"/>
        <w:jc w:val="center"/>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P</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ω</m:t>
            </m:r>
          </m:den>
        </m:f>
        <m:d>
          <m:dPr>
            <m:begChr m:val="["/>
            <m:endChr m:val="]"/>
            <m:ctrlPr>
              <w:rPr>
                <w:rFonts w:ascii="Cambria Math" w:hAnsi="Cambria Math"/>
                <w:i/>
                <w:sz w:val="28"/>
                <w:szCs w:val="28"/>
              </w:rPr>
            </m:ctrlPr>
          </m:dPr>
          <m:e>
            <m:r>
              <w:rPr>
                <w:rFonts w:ascii="Cambria Math" w:hAnsi="Cambria Math"/>
                <w:sz w:val="28"/>
                <w:szCs w:val="28"/>
              </w:rPr>
              <m:t>2π-arccos</m:t>
            </m:r>
            <m:d>
              <m:dPr>
                <m:ctrlPr>
                  <w:rPr>
                    <w:rFonts w:ascii="Cambria Math" w:hAnsi="Cambria Math"/>
                    <w:i/>
                    <w:sz w:val="28"/>
                    <w:szCs w:val="28"/>
                  </w:rPr>
                </m:ctrlPr>
              </m:dPr>
              <m:e>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a+b</m:t>
                    </m:r>
                  </m:num>
                  <m:den>
                    <m:r>
                      <w:rPr>
                        <w:rFonts w:ascii="Cambria Math" w:hAnsi="Cambria Math"/>
                        <w:sz w:val="28"/>
                        <w:szCs w:val="28"/>
                      </w:rPr>
                      <m:t>R</m:t>
                    </m:r>
                  </m:den>
                </m:f>
              </m:e>
            </m:d>
          </m:e>
        </m:d>
        <m:r>
          <w:rPr>
            <w:rFonts w:ascii="Cambria Math" w:eastAsiaTheme="minorEastAsia" w:hAnsi="Cambria Math"/>
            <w:sz w:val="28"/>
            <w:szCs w:val="28"/>
          </w:rPr>
          <m:t xml:space="preserve">або  </m:t>
        </m:r>
        <m:sSub>
          <m:sSubPr>
            <m:ctrlPr>
              <w:rPr>
                <w:rFonts w:ascii="Cambria Math" w:eastAsiaTheme="minorEastAsia" w:hAnsi="Cambria Math"/>
                <w:i/>
                <w:sz w:val="28"/>
                <w:szCs w:val="28"/>
              </w:rPr>
            </m:ctrlPr>
          </m:sSubPr>
          <m:e>
            <m:r>
              <w:rPr>
                <w:rFonts w:ascii="Cambria Math" w:eastAsiaTheme="minorEastAsia" w:hAnsi="Cambria Math"/>
                <w:sz w:val="28"/>
                <w:szCs w:val="28"/>
              </w:rPr>
              <m:t>t</m:t>
            </m:r>
          </m:e>
          <m:sub>
            <m:r>
              <w:rPr>
                <w:rFonts w:ascii="Cambria Math" w:eastAsiaTheme="minorEastAsia" w:hAnsi="Cambria Math"/>
                <w:sz w:val="28"/>
                <w:szCs w:val="28"/>
              </w:rPr>
              <m:t>P</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π</m:t>
            </m:r>
          </m:num>
          <m:den>
            <m:r>
              <w:rPr>
                <w:rFonts w:ascii="Cambria Math" w:eastAsiaTheme="minorEastAsia" w:hAnsi="Cambria Math"/>
                <w:sz w:val="28"/>
                <w:szCs w:val="28"/>
              </w:rPr>
              <m:t>ω</m:t>
            </m:r>
          </m:den>
        </m:f>
        <m:r>
          <w:rPr>
            <w:rFonts w:ascii="Cambria Math" w:eastAsiaTheme="minorEastAsia" w:hAnsi="Cambria Math"/>
            <w:sz w:val="28"/>
            <w:szCs w:val="28"/>
          </w:rPr>
          <m:t xml:space="preserve">; </m:t>
        </m:r>
        <m:sSub>
          <m:sSubPr>
            <m:ctrlPr>
              <w:rPr>
                <w:rFonts w:ascii="Cambria Math" w:eastAsiaTheme="minorEastAsia" w:hAnsi="Cambria Math"/>
                <w:i/>
                <w:sz w:val="28"/>
                <w:szCs w:val="28"/>
              </w:rPr>
            </m:ctrlPr>
          </m:sSubPr>
          <m:e>
            <m:r>
              <w:rPr>
                <w:rFonts w:ascii="Cambria Math" w:eastAsiaTheme="minorEastAsia" w:hAnsi="Cambria Math"/>
                <w:sz w:val="28"/>
                <w:szCs w:val="28"/>
              </w:rPr>
              <m:t>t</m:t>
            </m:r>
          </m:e>
          <m:sub>
            <m:r>
              <w:rPr>
                <w:rFonts w:ascii="Cambria Math" w:eastAsiaTheme="minorEastAsia" w:hAnsi="Cambria Math"/>
                <w:sz w:val="28"/>
                <w:szCs w:val="28"/>
              </w:rPr>
              <m:t>K</m:t>
            </m:r>
          </m:sub>
        </m:sSub>
        <m:r>
          <w:rPr>
            <w:rFonts w:ascii="Cambria Math" w:eastAsiaTheme="minorEastAsia"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ω</m:t>
            </m:r>
          </m:den>
        </m:f>
        <m:d>
          <m:dPr>
            <m:begChr m:val="["/>
            <m:endChr m:val="]"/>
            <m:ctrlPr>
              <w:rPr>
                <w:rFonts w:ascii="Cambria Math" w:hAnsi="Cambria Math"/>
                <w:i/>
                <w:sz w:val="28"/>
                <w:szCs w:val="28"/>
              </w:rPr>
            </m:ctrlPr>
          </m:dPr>
          <m:e>
            <m:r>
              <w:rPr>
                <w:rFonts w:ascii="Cambria Math" w:hAnsi="Cambria Math"/>
                <w:sz w:val="28"/>
                <w:szCs w:val="28"/>
              </w:rPr>
              <m:t>2π-arccos</m:t>
            </m:r>
            <m:d>
              <m:dPr>
                <m:ctrlPr>
                  <w:rPr>
                    <w:rFonts w:ascii="Cambria Math" w:hAnsi="Cambria Math"/>
                    <w:i/>
                    <w:sz w:val="28"/>
                    <w:szCs w:val="28"/>
                  </w:rPr>
                </m:ctrlPr>
              </m:dPr>
              <m:e>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a</m:t>
                    </m:r>
                  </m:num>
                  <m:den>
                    <m:r>
                      <w:rPr>
                        <w:rFonts w:ascii="Cambria Math" w:hAnsi="Cambria Math"/>
                        <w:sz w:val="28"/>
                        <w:szCs w:val="28"/>
                      </w:rPr>
                      <m:t>R</m:t>
                    </m:r>
                  </m:den>
                </m:f>
              </m:e>
            </m:d>
          </m:e>
        </m:d>
        <m:r>
          <w:rPr>
            <w:rFonts w:ascii="Cambria Math" w:hAnsi="Cambria Math"/>
            <w:sz w:val="28"/>
            <w:szCs w:val="28"/>
          </w:rPr>
          <m:t>;</m:t>
        </m:r>
      </m:oMath>
      <w:r w:rsidR="00614828" w:rsidRPr="00614828">
        <w:rPr>
          <w:rFonts w:eastAsiaTheme="minorEastAsia"/>
          <w:sz w:val="28"/>
          <w:szCs w:val="28"/>
        </w:rPr>
        <w:tab/>
        <w:t>(2.20)</w:t>
      </w:r>
    </w:p>
    <w:p w14:paraId="1CB24837" w14:textId="77777777" w:rsidR="00614828" w:rsidRPr="00614828" w:rsidRDefault="00614828" w:rsidP="00614828">
      <w:pPr>
        <w:tabs>
          <w:tab w:val="left" w:pos="4536"/>
        </w:tabs>
        <w:spacing w:line="360" w:lineRule="auto"/>
        <w:ind w:firstLine="567"/>
        <w:jc w:val="both"/>
        <w:rPr>
          <w:rFonts w:eastAsiaTheme="minorEastAsia"/>
          <w:sz w:val="28"/>
          <w:szCs w:val="28"/>
        </w:rPr>
      </w:pPr>
      <w:r w:rsidRPr="00614828">
        <w:rPr>
          <w:sz w:val="28"/>
          <w:szCs w:val="28"/>
        </w:rPr>
        <w:t xml:space="preserve">Для того, щоб визначити кількість ділянок траєкторії (слідів різання) які точка </w:t>
      </w:r>
      <w:r w:rsidRPr="00614828">
        <w:rPr>
          <w:i/>
          <w:iCs/>
          <w:sz w:val="28"/>
          <w:szCs w:val="28"/>
        </w:rPr>
        <w:t xml:space="preserve">А </w:t>
      </w:r>
      <w:r w:rsidRPr="00614828">
        <w:rPr>
          <w:sz w:val="28"/>
          <w:szCs w:val="28"/>
        </w:rPr>
        <w:t xml:space="preserve">леза ножа умовно залишить на книжковому блоці довжиною </w:t>
      </w:r>
      <w:r w:rsidRPr="00614828">
        <w:rPr>
          <w:i/>
          <w:iCs/>
          <w:sz w:val="28"/>
          <w:szCs w:val="28"/>
        </w:rPr>
        <w:t xml:space="preserve">l </w:t>
      </w:r>
      <w:r w:rsidRPr="00614828">
        <w:rPr>
          <w:sz w:val="28"/>
          <w:szCs w:val="28"/>
        </w:rPr>
        <w:t xml:space="preserve">під час різання, вважаємо, що за один повний оберт ножа </w:t>
      </w:r>
      <m:oMath>
        <m:r>
          <w:rPr>
            <w:rFonts w:ascii="Cambria Math" w:hAnsi="Cambria Math"/>
            <w:sz w:val="28"/>
            <w:szCs w:val="28"/>
          </w:rPr>
          <m:t>T=</m:t>
        </m:r>
        <m:f>
          <m:fPr>
            <m:ctrlPr>
              <w:rPr>
                <w:rFonts w:ascii="Cambria Math" w:hAnsi="Cambria Math"/>
                <w:i/>
                <w:sz w:val="28"/>
                <w:szCs w:val="28"/>
              </w:rPr>
            </m:ctrlPr>
          </m:fPr>
          <m:num>
            <m:r>
              <w:rPr>
                <w:rFonts w:ascii="Cambria Math" w:hAnsi="Cambria Math"/>
                <w:sz w:val="28"/>
                <w:szCs w:val="28"/>
              </w:rPr>
              <m:t>2π</m:t>
            </m:r>
          </m:num>
          <m:den>
            <m:r>
              <w:rPr>
                <w:rFonts w:ascii="Cambria Math" w:hAnsi="Cambria Math"/>
                <w:sz w:val="28"/>
                <w:szCs w:val="28"/>
              </w:rPr>
              <m:t>ω</m:t>
            </m:r>
          </m:den>
        </m:f>
      </m:oMath>
      <w:r w:rsidRPr="00614828">
        <w:rPr>
          <w:sz w:val="28"/>
          <w:szCs w:val="28"/>
        </w:rPr>
        <w:t xml:space="preserve"> його горизонтальна подача в горизонтальному напрямку складе </w:t>
      </w: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0</m:t>
            </m:r>
          </m:sub>
        </m:sSub>
        <m:r>
          <w:rPr>
            <w:rFonts w:ascii="Cambria Math" w:hAnsi="Cambria Math"/>
            <w:sz w:val="28"/>
            <w:szCs w:val="28"/>
          </w:rPr>
          <m:t>T</m:t>
        </m:r>
      </m:oMath>
      <w:r w:rsidRPr="00614828">
        <w:rPr>
          <w:sz w:val="28"/>
          <w:szCs w:val="28"/>
        </w:rPr>
        <w:t xml:space="preserve">. Тоді загальна кількість відрізків (слідів різання), які залишить точка </w:t>
      </w:r>
      <w:r w:rsidRPr="00614828">
        <w:rPr>
          <w:i/>
          <w:iCs/>
          <w:sz w:val="28"/>
          <w:szCs w:val="28"/>
        </w:rPr>
        <w:t xml:space="preserve">А </w:t>
      </w:r>
      <w:r w:rsidRPr="00614828">
        <w:rPr>
          <w:sz w:val="28"/>
          <w:szCs w:val="28"/>
        </w:rPr>
        <w:t xml:space="preserve">леза на поверхні блока довжиною </w:t>
      </w:r>
      <w:r w:rsidRPr="00614828">
        <w:rPr>
          <w:i/>
          <w:iCs/>
          <w:sz w:val="28"/>
          <w:szCs w:val="28"/>
        </w:rPr>
        <w:t>l</w:t>
      </w:r>
      <w:r w:rsidRPr="00614828">
        <w:rPr>
          <w:sz w:val="28"/>
          <w:szCs w:val="28"/>
        </w:rPr>
        <w:t>, становитиме:</w:t>
      </w:r>
    </w:p>
    <w:p w14:paraId="7E891D33" w14:textId="77777777" w:rsidR="00614828" w:rsidRPr="00614828" w:rsidRDefault="00614828" w:rsidP="00614828">
      <w:pPr>
        <w:tabs>
          <w:tab w:val="left" w:pos="8505"/>
        </w:tabs>
        <w:spacing w:line="360" w:lineRule="auto"/>
        <w:ind w:firstLine="567"/>
        <w:jc w:val="center"/>
        <w:rPr>
          <w:sz w:val="28"/>
          <w:szCs w:val="28"/>
        </w:rPr>
      </w:pPr>
      <m:oMath>
        <m:r>
          <w:rPr>
            <w:rFonts w:ascii="Cambria Math" w:hAnsi="Cambria Math"/>
            <w:sz w:val="28"/>
            <w:szCs w:val="28"/>
          </w:rPr>
          <w:lastRenderedPageBreak/>
          <m:t>z=</m:t>
        </m:r>
        <m:f>
          <m:fPr>
            <m:ctrlPr>
              <w:rPr>
                <w:rFonts w:ascii="Cambria Math" w:hAnsi="Cambria Math"/>
                <w:i/>
                <w:sz w:val="28"/>
                <w:szCs w:val="28"/>
              </w:rPr>
            </m:ctrlPr>
          </m:fPr>
          <m:num>
            <m:r>
              <w:rPr>
                <w:rFonts w:ascii="Cambria Math" w:hAnsi="Cambria Math"/>
                <w:sz w:val="28"/>
                <w:szCs w:val="28"/>
              </w:rPr>
              <m:t>ω*l</m:t>
            </m:r>
          </m:num>
          <m:den>
            <m:sSub>
              <m:sSubPr>
                <m:ctrlPr>
                  <w:rPr>
                    <w:rFonts w:ascii="Cambria Math" w:hAnsi="Cambria Math"/>
                    <w:i/>
                    <w:sz w:val="28"/>
                    <w:szCs w:val="28"/>
                  </w:rPr>
                </m:ctrlPr>
              </m:sSubPr>
              <m:e>
                <m:r>
                  <w:rPr>
                    <w:rFonts w:ascii="Cambria Math" w:hAnsi="Cambria Math"/>
                    <w:sz w:val="28"/>
                    <w:szCs w:val="28"/>
                  </w:rPr>
                  <m:t>2πv</m:t>
                </m:r>
              </m:e>
              <m:sub>
                <m:r>
                  <w:rPr>
                    <w:rFonts w:ascii="Cambria Math" w:hAnsi="Cambria Math"/>
                    <w:sz w:val="28"/>
                    <w:szCs w:val="28"/>
                  </w:rPr>
                  <m:t>0</m:t>
                </m:r>
              </m:sub>
            </m:sSub>
          </m:den>
        </m:f>
        <m:r>
          <w:rPr>
            <w:rFonts w:ascii="Cambria Math" w:hAnsi="Cambria Math"/>
            <w:sz w:val="28"/>
            <w:szCs w:val="28"/>
          </w:rPr>
          <m:t>.</m:t>
        </m:r>
      </m:oMath>
      <w:r w:rsidRPr="00614828">
        <w:rPr>
          <w:rFonts w:eastAsiaTheme="minorEastAsia"/>
          <w:sz w:val="28"/>
          <w:szCs w:val="28"/>
        </w:rPr>
        <w:tab/>
        <w:t>(2.21)</w:t>
      </w:r>
    </w:p>
    <w:p w14:paraId="6D3228B5" w14:textId="77777777" w:rsidR="00614828" w:rsidRPr="00614828" w:rsidRDefault="00614828" w:rsidP="00614828">
      <w:pPr>
        <w:tabs>
          <w:tab w:val="left" w:pos="4536"/>
        </w:tabs>
        <w:spacing w:line="360" w:lineRule="auto"/>
        <w:ind w:firstLine="567"/>
        <w:jc w:val="both"/>
        <w:rPr>
          <w:rFonts w:eastAsiaTheme="minorEastAsia"/>
          <w:sz w:val="28"/>
          <w:szCs w:val="28"/>
        </w:rPr>
      </w:pPr>
      <w:r w:rsidRPr="00614828">
        <w:rPr>
          <w:sz w:val="28"/>
          <w:szCs w:val="28"/>
        </w:rPr>
        <w:t xml:space="preserve">Повний (загальний) шлях різання, який проходить кожна точка леза ножа в книжковому блоці, обчислюється за формулами (2.18) - (2.21). Під час обчислення приймаємо довжину різання </w:t>
      </w:r>
      <w:r w:rsidRPr="00614828">
        <w:rPr>
          <w:i/>
          <w:iCs/>
          <w:sz w:val="28"/>
          <w:szCs w:val="28"/>
        </w:rPr>
        <w:t xml:space="preserve">l </w:t>
      </w:r>
      <w:r w:rsidRPr="00614828">
        <w:rPr>
          <w:sz w:val="28"/>
          <w:szCs w:val="28"/>
        </w:rPr>
        <w:t xml:space="preserve">такою, що поверхня зрізу блока містить принаймні дві ділянки (слідам), залишені точкою леза. Розв’язок рівняння (2.18) було отримано чисельне за допомогою програмного забезпечення Mathcad, що дало змогу побудувати графіки залежності довжини шляху точки ножа у блоці для різних значень </w:t>
      </w:r>
      <w:r w:rsidRPr="00614828">
        <w:rPr>
          <w:i/>
          <w:iCs/>
          <w:sz w:val="28"/>
          <w:szCs w:val="28"/>
        </w:rPr>
        <w:t>a, b, v</w:t>
      </w:r>
      <w:r w:rsidRPr="00614828">
        <w:rPr>
          <w:i/>
          <w:iCs/>
          <w:sz w:val="28"/>
          <w:szCs w:val="28"/>
          <w:vertAlign w:val="subscript"/>
        </w:rPr>
        <w:t>0</w:t>
      </w:r>
      <w:r w:rsidRPr="00614828">
        <w:rPr>
          <w:i/>
          <w:iCs/>
          <w:sz w:val="28"/>
          <w:szCs w:val="28"/>
        </w:rPr>
        <w:t xml:space="preserve"> </w:t>
      </w:r>
      <w:r w:rsidRPr="00614828">
        <w:rPr>
          <w:sz w:val="28"/>
          <w:szCs w:val="28"/>
        </w:rPr>
        <w:t xml:space="preserve">та </w:t>
      </w:r>
      <w:r w:rsidRPr="00614828">
        <w:rPr>
          <w:i/>
          <w:iCs/>
          <w:sz w:val="28"/>
          <w:szCs w:val="28"/>
        </w:rPr>
        <w:t>v</w:t>
      </w:r>
      <w:r w:rsidRPr="00614828">
        <w:rPr>
          <w:sz w:val="28"/>
          <w:szCs w:val="28"/>
          <w:vertAlign w:val="subscript"/>
        </w:rPr>
        <w:t>R</w:t>
      </w:r>
      <w:r w:rsidRPr="00614828">
        <w:rPr>
          <w:sz w:val="28"/>
          <w:szCs w:val="28"/>
        </w:rPr>
        <w:t>/</w:t>
      </w:r>
      <w:r w:rsidRPr="00614828">
        <w:rPr>
          <w:i/>
          <w:iCs/>
          <w:sz w:val="28"/>
          <w:szCs w:val="28"/>
        </w:rPr>
        <w:t>v</w:t>
      </w:r>
      <w:r w:rsidRPr="00614828">
        <w:rPr>
          <w:sz w:val="28"/>
          <w:szCs w:val="28"/>
          <w:vertAlign w:val="subscript"/>
        </w:rPr>
        <w:t>0</w:t>
      </w:r>
      <w:r w:rsidRPr="00614828">
        <w:rPr>
          <w:sz w:val="28"/>
          <w:szCs w:val="28"/>
        </w:rPr>
        <w:t xml:space="preserve">, де </w:t>
      </w: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R</m:t>
            </m:r>
          </m:sub>
        </m:sSub>
        <m:r>
          <w:rPr>
            <w:rFonts w:ascii="Cambria Math" w:hAnsi="Cambria Math"/>
            <w:sz w:val="28"/>
            <w:szCs w:val="28"/>
          </w:rPr>
          <m:t>=ω*R.</m:t>
        </m:r>
      </m:oMath>
    </w:p>
    <w:p w14:paraId="38509945" w14:textId="77777777" w:rsidR="00614828" w:rsidRPr="00614828" w:rsidRDefault="00614828" w:rsidP="00614828">
      <w:pPr>
        <w:pStyle w:val="Default"/>
        <w:spacing w:line="360" w:lineRule="auto"/>
        <w:rPr>
          <w:sz w:val="28"/>
          <w:szCs w:val="28"/>
          <w:lang w:val="uk-UA"/>
        </w:rPr>
      </w:pPr>
      <w:r w:rsidRPr="00614828">
        <w:rPr>
          <w:sz w:val="28"/>
          <w:szCs w:val="28"/>
          <w:lang w:val="uk-UA"/>
        </w:rPr>
        <w:t xml:space="preserve">Результати розрахунку наведені на рис. 2.18 та рис. 2.19. На графіках загальна довжина шляху різання представлена у безрозмірному вигляді </w:t>
      </w:r>
      <w:r w:rsidRPr="00614828">
        <w:rPr>
          <w:i/>
          <w:iCs/>
          <w:sz w:val="28"/>
          <w:szCs w:val="28"/>
          <w:lang w:val="uk-UA"/>
        </w:rPr>
        <w:t>L / l</w:t>
      </w:r>
      <w:r w:rsidRPr="00614828">
        <w:rPr>
          <w:sz w:val="28"/>
          <w:szCs w:val="28"/>
          <w:lang w:val="uk-UA"/>
        </w:rPr>
        <w:t xml:space="preserve">, а довжина блока приймалася як </w:t>
      </w:r>
      <w:r w:rsidRPr="00614828">
        <w:rPr>
          <w:i/>
          <w:iCs/>
          <w:sz w:val="28"/>
          <w:szCs w:val="28"/>
          <w:lang w:val="uk-UA"/>
        </w:rPr>
        <w:t xml:space="preserve">l </w:t>
      </w:r>
      <w:r w:rsidRPr="00614828">
        <w:rPr>
          <w:sz w:val="28"/>
          <w:szCs w:val="28"/>
          <w:lang w:val="uk-UA"/>
        </w:rPr>
        <w:t xml:space="preserve">= 1000 мм. </w:t>
      </w:r>
    </w:p>
    <w:p w14:paraId="0714CD1A"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В результаті аналізу було виявлено, що загальна довжина різання є дещо більшою при зустрічному різанні. На рис. 2.18 та рис. 2.19 показані графіки, що дозволяють оцінити найдовший шлях точки леза ножа в папері.</w:t>
      </w:r>
    </w:p>
    <w:p w14:paraId="440D1A8A" w14:textId="77777777" w:rsidR="00614828" w:rsidRPr="00614828" w:rsidRDefault="00614828" w:rsidP="00614828">
      <w:pPr>
        <w:tabs>
          <w:tab w:val="left" w:pos="4536"/>
        </w:tabs>
        <w:spacing w:line="360" w:lineRule="auto"/>
        <w:ind w:firstLine="567"/>
        <w:jc w:val="both"/>
        <w:rPr>
          <w:sz w:val="28"/>
          <w:szCs w:val="28"/>
        </w:rPr>
      </w:pPr>
    </w:p>
    <w:p w14:paraId="45BFED89" w14:textId="77777777" w:rsidR="00614828" w:rsidRPr="00614828" w:rsidRDefault="00614828" w:rsidP="00614828">
      <w:pPr>
        <w:pageBreakBefore/>
        <w:tabs>
          <w:tab w:val="left" w:pos="4536"/>
        </w:tabs>
        <w:spacing w:line="360" w:lineRule="auto"/>
        <w:ind w:firstLine="567"/>
        <w:jc w:val="center"/>
        <w:rPr>
          <w:bCs/>
          <w:i/>
          <w:iCs/>
          <w:sz w:val="28"/>
          <w:szCs w:val="28"/>
        </w:rPr>
      </w:pPr>
      <w:r w:rsidRPr="00614828">
        <w:rPr>
          <w:bCs/>
          <w:i/>
          <w:iCs/>
          <w:noProof/>
          <w:sz w:val="28"/>
          <w:szCs w:val="28"/>
        </w:rPr>
        <w:lastRenderedPageBreak/>
        <w:drawing>
          <wp:inline distT="0" distB="0" distL="0" distR="0" wp14:anchorId="78037FE3" wp14:editId="394E2AF7">
            <wp:extent cx="5082980" cy="2530059"/>
            <wp:effectExtent l="0" t="0" r="3810" b="3810"/>
            <wp:docPr id="4702" name="Рисунок 4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082980" cy="2530059"/>
                    </a:xfrm>
                    <a:prstGeom prst="rect">
                      <a:avLst/>
                    </a:prstGeom>
                  </pic:spPr>
                </pic:pic>
              </a:graphicData>
            </a:graphic>
          </wp:inline>
        </w:drawing>
      </w:r>
    </w:p>
    <w:p w14:paraId="6F086C98" w14:textId="77777777" w:rsidR="00614828" w:rsidRPr="00614828" w:rsidRDefault="00614828" w:rsidP="00614828">
      <w:pPr>
        <w:pStyle w:val="Default"/>
        <w:spacing w:line="360" w:lineRule="auto"/>
        <w:jc w:val="center"/>
        <w:rPr>
          <w:sz w:val="28"/>
          <w:szCs w:val="28"/>
          <w:lang w:val="uk-UA"/>
        </w:rPr>
      </w:pPr>
      <w:r w:rsidRPr="00614828">
        <w:rPr>
          <w:sz w:val="28"/>
          <w:szCs w:val="28"/>
          <w:lang w:val="uk-UA"/>
        </w:rPr>
        <w:t xml:space="preserve">Рис. 2.18. Вплив швидкості подачі блока </w:t>
      </w:r>
      <w:r w:rsidRPr="00614828">
        <w:rPr>
          <w:i/>
          <w:iCs/>
          <w:sz w:val="28"/>
          <w:szCs w:val="28"/>
          <w:lang w:val="uk-UA"/>
        </w:rPr>
        <w:t>v</w:t>
      </w:r>
      <w:r w:rsidRPr="00614828">
        <w:rPr>
          <w:i/>
          <w:iCs/>
          <w:sz w:val="28"/>
          <w:szCs w:val="28"/>
          <w:vertAlign w:val="subscript"/>
          <w:lang w:val="uk-UA"/>
        </w:rPr>
        <w:t>o</w:t>
      </w:r>
      <w:r w:rsidRPr="00614828">
        <w:rPr>
          <w:i/>
          <w:iCs/>
          <w:sz w:val="28"/>
          <w:szCs w:val="28"/>
          <w:lang w:val="uk-UA"/>
        </w:rPr>
        <w:t xml:space="preserve"> </w:t>
      </w:r>
      <w:r w:rsidRPr="00614828">
        <w:rPr>
          <w:sz w:val="28"/>
          <w:szCs w:val="28"/>
          <w:lang w:val="uk-UA"/>
        </w:rPr>
        <w:t xml:space="preserve">та відношення лінійної швидкості леза ножа </w:t>
      </w:r>
      <w:r w:rsidRPr="00614828">
        <w:rPr>
          <w:i/>
          <w:iCs/>
          <w:sz w:val="28"/>
          <w:szCs w:val="28"/>
          <w:lang w:val="uk-UA"/>
        </w:rPr>
        <w:t>v</w:t>
      </w:r>
      <w:r w:rsidRPr="00614828">
        <w:rPr>
          <w:i/>
          <w:iCs/>
          <w:sz w:val="28"/>
          <w:szCs w:val="28"/>
          <w:vertAlign w:val="subscript"/>
          <w:lang w:val="uk-UA"/>
        </w:rPr>
        <w:t>R</w:t>
      </w:r>
      <w:r w:rsidRPr="00614828">
        <w:rPr>
          <w:i/>
          <w:iCs/>
          <w:sz w:val="28"/>
          <w:szCs w:val="28"/>
          <w:lang w:val="uk-UA"/>
        </w:rPr>
        <w:t xml:space="preserve"> </w:t>
      </w:r>
      <w:r w:rsidRPr="00614828">
        <w:rPr>
          <w:sz w:val="28"/>
          <w:szCs w:val="28"/>
          <w:lang w:val="uk-UA"/>
        </w:rPr>
        <w:t xml:space="preserve">до швидкості подачі блока </w:t>
      </w:r>
      <w:r w:rsidRPr="00614828">
        <w:rPr>
          <w:i/>
          <w:iCs/>
          <w:sz w:val="28"/>
          <w:szCs w:val="28"/>
          <w:lang w:val="uk-UA"/>
        </w:rPr>
        <w:t>v</w:t>
      </w:r>
      <w:r w:rsidRPr="00614828">
        <w:rPr>
          <w:i/>
          <w:iCs/>
          <w:sz w:val="28"/>
          <w:szCs w:val="28"/>
          <w:vertAlign w:val="subscript"/>
          <w:lang w:val="uk-UA"/>
        </w:rPr>
        <w:t>o</w:t>
      </w:r>
      <w:r w:rsidRPr="00614828">
        <w:rPr>
          <w:i/>
          <w:iCs/>
          <w:sz w:val="28"/>
          <w:szCs w:val="28"/>
          <w:lang w:val="uk-UA"/>
        </w:rPr>
        <w:t xml:space="preserve"> </w:t>
      </w:r>
      <w:r w:rsidRPr="00614828">
        <w:rPr>
          <w:sz w:val="28"/>
          <w:szCs w:val="28"/>
          <w:lang w:val="uk-UA"/>
        </w:rPr>
        <w:t xml:space="preserve">на зміну безрозмірної довжини різання </w:t>
      </w:r>
      <w:r w:rsidRPr="00614828">
        <w:rPr>
          <w:i/>
          <w:iCs/>
          <w:sz w:val="28"/>
          <w:szCs w:val="28"/>
          <w:lang w:val="uk-UA"/>
        </w:rPr>
        <w:t xml:space="preserve">L / l. </w:t>
      </w:r>
      <w:r w:rsidRPr="00614828">
        <w:rPr>
          <w:sz w:val="28"/>
          <w:szCs w:val="28"/>
          <w:lang w:val="uk-UA"/>
        </w:rPr>
        <w:t>Різання попутне.</w:t>
      </w:r>
    </w:p>
    <w:p w14:paraId="313AFC87" w14:textId="77777777" w:rsidR="00614828" w:rsidRPr="00614828" w:rsidRDefault="00614828" w:rsidP="00614828">
      <w:pPr>
        <w:pStyle w:val="Default"/>
        <w:spacing w:line="360" w:lineRule="auto"/>
        <w:rPr>
          <w:sz w:val="28"/>
          <w:szCs w:val="28"/>
          <w:lang w:val="uk-UA"/>
        </w:rPr>
      </w:pPr>
      <w:r w:rsidRPr="00614828">
        <w:rPr>
          <w:sz w:val="28"/>
          <w:szCs w:val="28"/>
          <w:lang w:val="uk-UA"/>
        </w:rPr>
        <w:t xml:space="preserve">Обчислено при таких параметрах: </w:t>
      </w:r>
      <w:r w:rsidRPr="00614828">
        <w:rPr>
          <w:i/>
          <w:iCs/>
          <w:sz w:val="28"/>
          <w:szCs w:val="28"/>
          <w:lang w:val="uk-UA"/>
        </w:rPr>
        <w:t xml:space="preserve">b </w:t>
      </w:r>
      <w:r w:rsidRPr="00614828">
        <w:rPr>
          <w:sz w:val="28"/>
          <w:szCs w:val="28"/>
          <w:lang w:val="uk-UA"/>
        </w:rPr>
        <w:t xml:space="preserve">= 20 мм, </w:t>
      </w:r>
      <w:r w:rsidRPr="00614828">
        <w:rPr>
          <w:i/>
          <w:iCs/>
          <w:sz w:val="28"/>
          <w:szCs w:val="28"/>
          <w:lang w:val="uk-UA"/>
        </w:rPr>
        <w:t xml:space="preserve">R </w:t>
      </w:r>
      <w:r w:rsidRPr="00614828">
        <w:rPr>
          <w:sz w:val="28"/>
          <w:szCs w:val="28"/>
          <w:lang w:val="uk-UA"/>
        </w:rPr>
        <w:t>= 100 мм;</w:t>
      </w:r>
    </w:p>
    <w:p w14:paraId="3EF6A3E1" w14:textId="77777777" w:rsidR="00614828" w:rsidRPr="00614828" w:rsidRDefault="00614828" w:rsidP="00614828">
      <w:pPr>
        <w:pStyle w:val="Default"/>
        <w:spacing w:line="360" w:lineRule="auto"/>
        <w:rPr>
          <w:sz w:val="28"/>
          <w:szCs w:val="28"/>
          <w:lang w:val="uk-UA"/>
        </w:rPr>
      </w:pPr>
      <w:r w:rsidRPr="00614828">
        <w:rPr>
          <w:sz w:val="28"/>
          <w:szCs w:val="28"/>
          <w:lang w:val="uk-UA"/>
        </w:rPr>
        <w:t xml:space="preserve">a (при </w:t>
      </w:r>
      <w:r w:rsidRPr="00614828">
        <w:rPr>
          <w:i/>
          <w:iCs/>
          <w:sz w:val="28"/>
          <w:szCs w:val="28"/>
          <w:lang w:val="uk-UA"/>
        </w:rPr>
        <w:t>a</w:t>
      </w:r>
      <w:r w:rsidRPr="00614828">
        <w:rPr>
          <w:sz w:val="28"/>
          <w:szCs w:val="28"/>
          <w:lang w:val="uk-UA"/>
        </w:rPr>
        <w:t xml:space="preserve">=60 мм): 1 – </w:t>
      </w:r>
      <w:r w:rsidRPr="00614828">
        <w:rPr>
          <w:i/>
          <w:iCs/>
          <w:sz w:val="28"/>
          <w:szCs w:val="28"/>
          <w:lang w:val="uk-UA"/>
        </w:rPr>
        <w:t>n</w:t>
      </w:r>
      <w:r w:rsidRPr="00614828">
        <w:rPr>
          <w:sz w:val="28"/>
          <w:szCs w:val="28"/>
          <w:lang w:val="uk-UA"/>
        </w:rPr>
        <w:t xml:space="preserve">=3000 об/хв, 2 – </w:t>
      </w:r>
      <w:r w:rsidRPr="00614828">
        <w:rPr>
          <w:i/>
          <w:iCs/>
          <w:sz w:val="28"/>
          <w:szCs w:val="28"/>
          <w:lang w:val="uk-UA"/>
        </w:rPr>
        <w:t>n</w:t>
      </w:r>
      <w:r w:rsidRPr="00614828">
        <w:rPr>
          <w:sz w:val="28"/>
          <w:szCs w:val="28"/>
          <w:lang w:val="uk-UA"/>
        </w:rPr>
        <w:t xml:space="preserve">=2000 об/хв, 3 – </w:t>
      </w:r>
      <w:r w:rsidRPr="00614828">
        <w:rPr>
          <w:i/>
          <w:iCs/>
          <w:sz w:val="28"/>
          <w:szCs w:val="28"/>
          <w:lang w:val="uk-UA"/>
        </w:rPr>
        <w:t>n</w:t>
      </w:r>
      <w:r w:rsidRPr="00614828">
        <w:rPr>
          <w:sz w:val="28"/>
          <w:szCs w:val="28"/>
          <w:lang w:val="uk-UA"/>
        </w:rPr>
        <w:t>=1000 об/хв;</w:t>
      </w:r>
    </w:p>
    <w:p w14:paraId="16F9CA9A" w14:textId="77777777" w:rsidR="00614828" w:rsidRPr="00614828" w:rsidRDefault="00614828" w:rsidP="00614828">
      <w:pPr>
        <w:pStyle w:val="Default"/>
        <w:spacing w:line="360" w:lineRule="auto"/>
        <w:rPr>
          <w:bCs/>
          <w:sz w:val="28"/>
          <w:szCs w:val="28"/>
          <w:lang w:val="uk-UA"/>
        </w:rPr>
      </w:pPr>
      <w:r w:rsidRPr="00614828">
        <w:rPr>
          <w:sz w:val="28"/>
          <w:szCs w:val="28"/>
          <w:lang w:val="uk-UA"/>
        </w:rPr>
        <w:t xml:space="preserve">b (при </w:t>
      </w:r>
      <w:r w:rsidRPr="00614828">
        <w:rPr>
          <w:i/>
          <w:iCs/>
          <w:sz w:val="28"/>
          <w:szCs w:val="28"/>
          <w:lang w:val="uk-UA"/>
        </w:rPr>
        <w:t>n</w:t>
      </w:r>
      <w:r w:rsidRPr="00614828">
        <w:rPr>
          <w:sz w:val="28"/>
          <w:szCs w:val="28"/>
          <w:lang w:val="uk-UA"/>
        </w:rPr>
        <w:t xml:space="preserve">=3000 об/хв): 1 – </w:t>
      </w:r>
      <w:r w:rsidRPr="00614828">
        <w:rPr>
          <w:i/>
          <w:iCs/>
          <w:sz w:val="28"/>
          <w:szCs w:val="28"/>
          <w:lang w:val="uk-UA"/>
        </w:rPr>
        <w:t>a</w:t>
      </w:r>
      <w:r w:rsidRPr="00614828">
        <w:rPr>
          <w:sz w:val="28"/>
          <w:szCs w:val="28"/>
          <w:lang w:val="uk-UA"/>
        </w:rPr>
        <w:t xml:space="preserve">=75 мм, 2 – </w:t>
      </w:r>
      <w:r w:rsidRPr="00614828">
        <w:rPr>
          <w:i/>
          <w:iCs/>
          <w:sz w:val="28"/>
          <w:szCs w:val="28"/>
          <w:lang w:val="uk-UA"/>
        </w:rPr>
        <w:t>a</w:t>
      </w:r>
      <w:r w:rsidRPr="00614828">
        <w:rPr>
          <w:sz w:val="28"/>
          <w:szCs w:val="28"/>
          <w:lang w:val="uk-UA"/>
        </w:rPr>
        <w:t xml:space="preserve">=50 мм, 3 – </w:t>
      </w:r>
      <w:r w:rsidRPr="00614828">
        <w:rPr>
          <w:i/>
          <w:iCs/>
          <w:sz w:val="28"/>
          <w:szCs w:val="28"/>
          <w:lang w:val="uk-UA"/>
        </w:rPr>
        <w:t>a</w:t>
      </w:r>
      <w:r w:rsidRPr="00614828">
        <w:rPr>
          <w:sz w:val="28"/>
          <w:szCs w:val="28"/>
          <w:lang w:val="uk-UA"/>
        </w:rPr>
        <w:t>=0 мм</w:t>
      </w:r>
    </w:p>
    <w:p w14:paraId="07DE43F3" w14:textId="77777777" w:rsidR="00614828" w:rsidRPr="00614828" w:rsidRDefault="00614828" w:rsidP="00614828">
      <w:pPr>
        <w:tabs>
          <w:tab w:val="left" w:pos="4536"/>
        </w:tabs>
        <w:spacing w:line="360" w:lineRule="auto"/>
        <w:ind w:firstLine="567"/>
        <w:jc w:val="center"/>
        <w:rPr>
          <w:bCs/>
          <w:sz w:val="28"/>
          <w:szCs w:val="28"/>
        </w:rPr>
      </w:pPr>
    </w:p>
    <w:p w14:paraId="74E1781F" w14:textId="77777777" w:rsidR="00614828" w:rsidRPr="00614828" w:rsidRDefault="00614828" w:rsidP="00614828">
      <w:pPr>
        <w:tabs>
          <w:tab w:val="left" w:pos="4536"/>
        </w:tabs>
        <w:spacing w:line="360" w:lineRule="auto"/>
        <w:ind w:firstLine="567"/>
        <w:jc w:val="center"/>
        <w:rPr>
          <w:bCs/>
          <w:sz w:val="28"/>
          <w:szCs w:val="28"/>
        </w:rPr>
      </w:pPr>
      <w:r w:rsidRPr="00614828">
        <w:rPr>
          <w:bCs/>
          <w:noProof/>
          <w:sz w:val="28"/>
          <w:szCs w:val="28"/>
        </w:rPr>
        <w:drawing>
          <wp:inline distT="0" distB="0" distL="0" distR="0" wp14:anchorId="06D3172E" wp14:editId="6B2D0431">
            <wp:extent cx="5052498" cy="2667231"/>
            <wp:effectExtent l="0" t="0" r="0" b="0"/>
            <wp:docPr id="4703" name="Рисунок 4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052498" cy="2667231"/>
                    </a:xfrm>
                    <a:prstGeom prst="rect">
                      <a:avLst/>
                    </a:prstGeom>
                  </pic:spPr>
                </pic:pic>
              </a:graphicData>
            </a:graphic>
          </wp:inline>
        </w:drawing>
      </w:r>
    </w:p>
    <w:p w14:paraId="08CA3BF8" w14:textId="77777777" w:rsidR="00614828" w:rsidRPr="00614828" w:rsidRDefault="00614828" w:rsidP="00614828">
      <w:pPr>
        <w:pStyle w:val="Default"/>
        <w:spacing w:line="360" w:lineRule="auto"/>
        <w:jc w:val="center"/>
        <w:rPr>
          <w:sz w:val="28"/>
          <w:szCs w:val="28"/>
          <w:lang w:val="uk-UA"/>
        </w:rPr>
      </w:pPr>
      <w:r w:rsidRPr="00614828">
        <w:rPr>
          <w:sz w:val="28"/>
          <w:szCs w:val="28"/>
          <w:lang w:val="uk-UA"/>
        </w:rPr>
        <w:t xml:space="preserve">Рис. 2.19. Вплив відстані блока від осі обертання ножа </w:t>
      </w:r>
      <w:r w:rsidRPr="00614828">
        <w:rPr>
          <w:i/>
          <w:iCs/>
          <w:sz w:val="28"/>
          <w:szCs w:val="28"/>
          <w:lang w:val="uk-UA"/>
        </w:rPr>
        <w:t xml:space="preserve">a </w:t>
      </w:r>
      <w:r w:rsidRPr="00614828">
        <w:rPr>
          <w:sz w:val="28"/>
          <w:szCs w:val="28"/>
          <w:lang w:val="uk-UA"/>
        </w:rPr>
        <w:t xml:space="preserve">та товщини блока </w:t>
      </w:r>
      <w:r w:rsidRPr="00614828">
        <w:rPr>
          <w:i/>
          <w:iCs/>
          <w:sz w:val="28"/>
          <w:szCs w:val="28"/>
          <w:lang w:val="uk-UA"/>
        </w:rPr>
        <w:t xml:space="preserve">b </w:t>
      </w:r>
      <w:r w:rsidRPr="00614828">
        <w:rPr>
          <w:sz w:val="28"/>
          <w:szCs w:val="28"/>
          <w:lang w:val="uk-UA"/>
        </w:rPr>
        <w:t xml:space="preserve">на зміну безрозмірної довжини різання </w:t>
      </w:r>
      <w:r w:rsidRPr="00614828">
        <w:rPr>
          <w:i/>
          <w:iCs/>
          <w:sz w:val="28"/>
          <w:szCs w:val="28"/>
          <w:lang w:val="uk-UA"/>
        </w:rPr>
        <w:t>L / l</w:t>
      </w:r>
      <w:r w:rsidRPr="00614828">
        <w:rPr>
          <w:sz w:val="28"/>
          <w:szCs w:val="28"/>
          <w:lang w:val="uk-UA"/>
        </w:rPr>
        <w:t xml:space="preserve">. Різання попутне. Розраховано при </w:t>
      </w:r>
      <w:r w:rsidRPr="00614828">
        <w:rPr>
          <w:i/>
          <w:iCs/>
          <w:sz w:val="28"/>
          <w:szCs w:val="28"/>
          <w:lang w:val="uk-UA"/>
        </w:rPr>
        <w:t xml:space="preserve">R </w:t>
      </w:r>
      <w:r w:rsidRPr="00614828">
        <w:rPr>
          <w:sz w:val="28"/>
          <w:szCs w:val="28"/>
          <w:lang w:val="uk-UA"/>
        </w:rPr>
        <w:t>= 100 мм</w:t>
      </w:r>
    </w:p>
    <w:p w14:paraId="516B5290" w14:textId="77777777" w:rsidR="00614828" w:rsidRPr="00614828" w:rsidRDefault="00614828" w:rsidP="00614828">
      <w:pPr>
        <w:pStyle w:val="Default"/>
        <w:spacing w:line="360" w:lineRule="auto"/>
        <w:rPr>
          <w:sz w:val="28"/>
          <w:szCs w:val="28"/>
          <w:lang w:val="uk-UA"/>
        </w:rPr>
      </w:pPr>
      <w:r w:rsidRPr="00614828">
        <w:rPr>
          <w:sz w:val="28"/>
          <w:szCs w:val="28"/>
          <w:lang w:val="uk-UA"/>
        </w:rPr>
        <w:t xml:space="preserve">1 – </w:t>
      </w:r>
      <w:r w:rsidRPr="00614828">
        <w:rPr>
          <w:i/>
          <w:iCs/>
          <w:sz w:val="28"/>
          <w:szCs w:val="28"/>
          <w:lang w:val="uk-UA"/>
        </w:rPr>
        <w:t>n</w:t>
      </w:r>
      <w:r w:rsidRPr="00614828">
        <w:rPr>
          <w:sz w:val="28"/>
          <w:szCs w:val="28"/>
          <w:lang w:val="uk-UA"/>
        </w:rPr>
        <w:t xml:space="preserve">=3000 об/хв, 2 – </w:t>
      </w:r>
      <w:r w:rsidRPr="00614828">
        <w:rPr>
          <w:i/>
          <w:iCs/>
          <w:sz w:val="28"/>
          <w:szCs w:val="28"/>
          <w:lang w:val="uk-UA"/>
        </w:rPr>
        <w:t>n</w:t>
      </w:r>
      <w:r w:rsidRPr="00614828">
        <w:rPr>
          <w:sz w:val="28"/>
          <w:szCs w:val="28"/>
          <w:lang w:val="uk-UA"/>
        </w:rPr>
        <w:t xml:space="preserve">=2000 об/хв, 3 – </w:t>
      </w:r>
      <w:r w:rsidRPr="00614828">
        <w:rPr>
          <w:i/>
          <w:iCs/>
          <w:sz w:val="28"/>
          <w:szCs w:val="28"/>
          <w:lang w:val="uk-UA"/>
        </w:rPr>
        <w:t>n</w:t>
      </w:r>
      <w:r w:rsidRPr="00614828">
        <w:rPr>
          <w:sz w:val="28"/>
          <w:szCs w:val="28"/>
          <w:lang w:val="uk-UA"/>
        </w:rPr>
        <w:t>=1000 об/хв</w:t>
      </w:r>
    </w:p>
    <w:p w14:paraId="1D4B445E" w14:textId="77777777" w:rsidR="00614828" w:rsidRPr="00614828" w:rsidRDefault="00614828" w:rsidP="00614828">
      <w:pPr>
        <w:pStyle w:val="Default"/>
        <w:spacing w:line="360" w:lineRule="auto"/>
        <w:rPr>
          <w:sz w:val="28"/>
          <w:szCs w:val="28"/>
          <w:lang w:val="uk-UA"/>
        </w:rPr>
      </w:pPr>
      <w:r w:rsidRPr="00614828">
        <w:rPr>
          <w:b/>
          <w:bCs/>
          <w:i/>
          <w:iCs/>
          <w:sz w:val="28"/>
          <w:szCs w:val="28"/>
          <w:lang w:val="uk-UA"/>
        </w:rPr>
        <w:t xml:space="preserve">a </w:t>
      </w:r>
      <w:r w:rsidRPr="00614828">
        <w:rPr>
          <w:sz w:val="28"/>
          <w:szCs w:val="28"/>
          <w:lang w:val="uk-UA"/>
        </w:rPr>
        <w:t xml:space="preserve">– при </w:t>
      </w:r>
      <w:r w:rsidRPr="00614828">
        <w:rPr>
          <w:i/>
          <w:iCs/>
          <w:sz w:val="28"/>
          <w:szCs w:val="28"/>
          <w:lang w:val="uk-UA"/>
        </w:rPr>
        <w:t>b</w:t>
      </w:r>
      <w:r w:rsidRPr="00614828">
        <w:rPr>
          <w:sz w:val="28"/>
          <w:szCs w:val="28"/>
          <w:lang w:val="uk-UA"/>
        </w:rPr>
        <w:t xml:space="preserve">=10 мм, </w:t>
      </w:r>
      <w:r w:rsidRPr="00614828">
        <w:rPr>
          <w:i/>
          <w:iCs/>
          <w:sz w:val="28"/>
          <w:szCs w:val="28"/>
          <w:lang w:val="uk-UA"/>
        </w:rPr>
        <w:t>v</w:t>
      </w:r>
      <w:r w:rsidRPr="00452CB8">
        <w:rPr>
          <w:i/>
          <w:iCs/>
          <w:sz w:val="28"/>
          <w:szCs w:val="28"/>
          <w:vertAlign w:val="subscript"/>
          <w:lang w:val="uk-UA"/>
        </w:rPr>
        <w:t>0</w:t>
      </w:r>
      <w:r w:rsidRPr="00614828">
        <w:rPr>
          <w:sz w:val="28"/>
          <w:szCs w:val="28"/>
          <w:lang w:val="uk-UA"/>
        </w:rPr>
        <w:t xml:space="preserve">=0,2м/с; </w:t>
      </w:r>
      <w:r w:rsidRPr="00614828">
        <w:rPr>
          <w:b/>
          <w:bCs/>
          <w:i/>
          <w:iCs/>
          <w:sz w:val="28"/>
          <w:szCs w:val="28"/>
          <w:lang w:val="uk-UA"/>
        </w:rPr>
        <w:t xml:space="preserve">b </w:t>
      </w:r>
      <w:r w:rsidRPr="00614828">
        <w:rPr>
          <w:sz w:val="28"/>
          <w:szCs w:val="28"/>
          <w:lang w:val="uk-UA"/>
        </w:rPr>
        <w:t xml:space="preserve">– при </w:t>
      </w:r>
      <w:r w:rsidRPr="00614828">
        <w:rPr>
          <w:i/>
          <w:iCs/>
          <w:sz w:val="28"/>
          <w:szCs w:val="28"/>
          <w:lang w:val="uk-UA"/>
        </w:rPr>
        <w:t>a</w:t>
      </w:r>
      <w:r w:rsidRPr="00614828">
        <w:rPr>
          <w:sz w:val="28"/>
          <w:szCs w:val="28"/>
          <w:lang w:val="uk-UA"/>
        </w:rPr>
        <w:t xml:space="preserve">=60 мм, </w:t>
      </w:r>
      <w:r w:rsidRPr="00614828">
        <w:rPr>
          <w:i/>
          <w:iCs/>
          <w:sz w:val="28"/>
          <w:szCs w:val="28"/>
          <w:lang w:val="uk-UA"/>
        </w:rPr>
        <w:t>v</w:t>
      </w:r>
      <w:r w:rsidRPr="00452CB8">
        <w:rPr>
          <w:i/>
          <w:iCs/>
          <w:sz w:val="28"/>
          <w:szCs w:val="28"/>
          <w:vertAlign w:val="subscript"/>
          <w:lang w:val="uk-UA"/>
        </w:rPr>
        <w:t>0</w:t>
      </w:r>
      <w:r w:rsidRPr="00614828">
        <w:rPr>
          <w:sz w:val="28"/>
          <w:szCs w:val="28"/>
          <w:lang w:val="uk-UA"/>
        </w:rPr>
        <w:t xml:space="preserve">=0,5м/с </w:t>
      </w:r>
    </w:p>
    <w:p w14:paraId="6B8A8CC2" w14:textId="77777777" w:rsidR="00614828" w:rsidRPr="00614828" w:rsidRDefault="00614828" w:rsidP="00614828">
      <w:pPr>
        <w:pStyle w:val="Default"/>
        <w:spacing w:line="360" w:lineRule="auto"/>
        <w:rPr>
          <w:sz w:val="28"/>
          <w:szCs w:val="28"/>
          <w:lang w:val="uk-UA"/>
        </w:rPr>
      </w:pPr>
    </w:p>
    <w:p w14:paraId="3D46DAAC" w14:textId="77777777" w:rsidR="00614828" w:rsidRPr="00614828" w:rsidRDefault="00614828" w:rsidP="00614828">
      <w:pPr>
        <w:pStyle w:val="Default"/>
        <w:spacing w:line="360" w:lineRule="auto"/>
        <w:ind w:firstLine="567"/>
        <w:jc w:val="both"/>
        <w:rPr>
          <w:sz w:val="28"/>
          <w:szCs w:val="28"/>
          <w:lang w:val="uk-UA"/>
        </w:rPr>
      </w:pPr>
      <w:r w:rsidRPr="00614828">
        <w:rPr>
          <w:sz w:val="28"/>
          <w:szCs w:val="28"/>
          <w:lang w:val="uk-UA"/>
        </w:rPr>
        <w:t xml:space="preserve">Аналізуючи графіки на рис. 2.18 і 2.19, бачимо, що на безрозмірну довжину шляху різання </w:t>
      </w:r>
      <w:r w:rsidRPr="00614828">
        <w:rPr>
          <w:i/>
          <w:iCs/>
          <w:sz w:val="28"/>
          <w:szCs w:val="28"/>
          <w:lang w:val="uk-UA"/>
        </w:rPr>
        <w:t xml:space="preserve">L / l </w:t>
      </w:r>
      <w:r w:rsidRPr="00614828">
        <w:rPr>
          <w:sz w:val="28"/>
          <w:szCs w:val="28"/>
          <w:lang w:val="uk-UA"/>
        </w:rPr>
        <w:t xml:space="preserve">найбільше впливає відношення лінійної швидкості леза ножа </w:t>
      </w:r>
      <w:r w:rsidRPr="00614828">
        <w:rPr>
          <w:i/>
          <w:iCs/>
          <w:sz w:val="28"/>
          <w:szCs w:val="28"/>
          <w:lang w:val="uk-UA"/>
        </w:rPr>
        <w:t>v</w:t>
      </w:r>
      <w:r w:rsidRPr="00614828">
        <w:rPr>
          <w:i/>
          <w:iCs/>
          <w:sz w:val="28"/>
          <w:szCs w:val="28"/>
          <w:vertAlign w:val="subscript"/>
          <w:lang w:val="uk-UA"/>
        </w:rPr>
        <w:t>R</w:t>
      </w:r>
      <w:r w:rsidRPr="00614828">
        <w:rPr>
          <w:i/>
          <w:iCs/>
          <w:sz w:val="28"/>
          <w:szCs w:val="28"/>
          <w:lang w:val="uk-UA"/>
        </w:rPr>
        <w:t xml:space="preserve"> </w:t>
      </w:r>
      <w:r w:rsidRPr="00614828">
        <w:rPr>
          <w:sz w:val="28"/>
          <w:szCs w:val="28"/>
          <w:lang w:val="uk-UA"/>
        </w:rPr>
        <w:t xml:space="preserve">до швидкості подачі блока </w:t>
      </w:r>
      <w:r w:rsidRPr="00614828">
        <w:rPr>
          <w:i/>
          <w:iCs/>
          <w:sz w:val="28"/>
          <w:szCs w:val="28"/>
          <w:lang w:val="uk-UA"/>
        </w:rPr>
        <w:t>v</w:t>
      </w:r>
      <w:r w:rsidRPr="00614828">
        <w:rPr>
          <w:i/>
          <w:iCs/>
          <w:sz w:val="28"/>
          <w:szCs w:val="28"/>
          <w:vertAlign w:val="subscript"/>
          <w:lang w:val="uk-UA"/>
        </w:rPr>
        <w:t>o</w:t>
      </w:r>
      <w:r w:rsidRPr="00614828">
        <w:rPr>
          <w:i/>
          <w:iCs/>
          <w:sz w:val="28"/>
          <w:szCs w:val="28"/>
          <w:lang w:val="uk-UA"/>
        </w:rPr>
        <w:t xml:space="preserve"> </w:t>
      </w:r>
      <w:r w:rsidRPr="00614828">
        <w:rPr>
          <w:sz w:val="28"/>
          <w:szCs w:val="28"/>
          <w:lang w:val="uk-UA"/>
        </w:rPr>
        <w:t xml:space="preserve">та відстань блока від осі обертання дискового ножа </w:t>
      </w:r>
      <w:r w:rsidRPr="00614828">
        <w:rPr>
          <w:i/>
          <w:iCs/>
          <w:sz w:val="28"/>
          <w:szCs w:val="28"/>
          <w:lang w:val="uk-UA"/>
        </w:rPr>
        <w:t xml:space="preserve">a </w:t>
      </w:r>
      <w:r w:rsidRPr="00614828">
        <w:rPr>
          <w:sz w:val="28"/>
          <w:szCs w:val="28"/>
          <w:lang w:val="uk-UA"/>
        </w:rPr>
        <w:t xml:space="preserve">[59]. </w:t>
      </w:r>
    </w:p>
    <w:p w14:paraId="623FDD69" w14:textId="77777777" w:rsidR="00614828" w:rsidRPr="00614828" w:rsidRDefault="00614828" w:rsidP="00614828">
      <w:pPr>
        <w:tabs>
          <w:tab w:val="left" w:pos="4536"/>
        </w:tabs>
        <w:spacing w:line="360" w:lineRule="auto"/>
        <w:ind w:firstLine="567"/>
        <w:jc w:val="both"/>
        <w:rPr>
          <w:bCs/>
          <w:sz w:val="28"/>
          <w:szCs w:val="28"/>
        </w:rPr>
      </w:pPr>
      <w:r w:rsidRPr="00614828">
        <w:rPr>
          <w:sz w:val="28"/>
          <w:szCs w:val="28"/>
        </w:rPr>
        <w:t>Обраний напрямок обертання ножа під час різання (попутне або зустрічне) суттєво не збільшує шлях леза ножа в папері, тоді як шлях різання значно збільшується при низьких швидкостях подачі та максимальній відстані блока від осі обертання ножа, що може призвести до збільшення зносу крайки леза дискового ножа. Виконані розрахунки дають змогу відповідним чином підібрати кінематичні параметри процесу різання дисковим ножом, враховуючи довжину шляху леза ножа в папері при різанні книжкових блоків.</w:t>
      </w:r>
    </w:p>
    <w:p w14:paraId="0B2A1CBC" w14:textId="77777777" w:rsidR="00614828" w:rsidRPr="00614828" w:rsidRDefault="00614828" w:rsidP="00614828">
      <w:pPr>
        <w:tabs>
          <w:tab w:val="left" w:pos="4536"/>
        </w:tabs>
        <w:spacing w:line="360" w:lineRule="auto"/>
        <w:ind w:firstLine="567"/>
        <w:jc w:val="center"/>
        <w:rPr>
          <w:b/>
          <w:sz w:val="28"/>
          <w:szCs w:val="28"/>
        </w:rPr>
      </w:pPr>
    </w:p>
    <w:p w14:paraId="471DF8AF" w14:textId="33F64E64" w:rsidR="00614828" w:rsidRPr="00614828" w:rsidRDefault="00614828" w:rsidP="00614828">
      <w:pPr>
        <w:pageBreakBefore/>
        <w:tabs>
          <w:tab w:val="left" w:pos="4536"/>
        </w:tabs>
        <w:spacing w:line="360" w:lineRule="auto"/>
        <w:ind w:firstLine="567"/>
        <w:jc w:val="center"/>
        <w:rPr>
          <w:b/>
          <w:sz w:val="28"/>
          <w:szCs w:val="28"/>
        </w:rPr>
      </w:pPr>
      <w:r w:rsidRPr="00614828">
        <w:rPr>
          <w:b/>
          <w:sz w:val="28"/>
          <w:szCs w:val="28"/>
        </w:rPr>
        <w:lastRenderedPageBreak/>
        <w:t>Висновки до розділу 2</w:t>
      </w:r>
    </w:p>
    <w:p w14:paraId="63DA2EDC" w14:textId="77777777" w:rsidR="00614828" w:rsidRPr="00614828" w:rsidRDefault="00614828" w:rsidP="00614828">
      <w:pPr>
        <w:pStyle w:val="Default"/>
        <w:spacing w:line="360" w:lineRule="auto"/>
        <w:ind w:firstLine="567"/>
        <w:jc w:val="both"/>
        <w:rPr>
          <w:sz w:val="28"/>
          <w:szCs w:val="28"/>
          <w:lang w:val="uk-UA"/>
        </w:rPr>
      </w:pPr>
    </w:p>
    <w:p w14:paraId="44448D3B" w14:textId="77777777" w:rsidR="00614828" w:rsidRPr="00614828" w:rsidRDefault="00614828" w:rsidP="00614828">
      <w:pPr>
        <w:pStyle w:val="Default"/>
        <w:spacing w:line="360" w:lineRule="auto"/>
        <w:ind w:firstLine="567"/>
        <w:jc w:val="both"/>
        <w:rPr>
          <w:sz w:val="28"/>
          <w:szCs w:val="28"/>
          <w:lang w:val="uk-UA"/>
        </w:rPr>
      </w:pPr>
      <w:r w:rsidRPr="00614828">
        <w:rPr>
          <w:sz w:val="28"/>
          <w:szCs w:val="28"/>
          <w:lang w:val="uk-UA"/>
        </w:rPr>
        <w:t>1. В результаті досліджень з кінематики процесів різання книжкових блоків дисковими ножами було встановлено, що кінематика процесу різання дисковими ножами суттєво відрізняється від кінематики різання плоским ножем. Під час різання дисковим ножом величина фактичного (дійсного) кута різання не є постійною і змінюється зі зміною товщини розрізаних шарів паперу книжкового блоку. Визначено вплив параметрів процесу обробки (напрямок обертання, частота обертання, діаметр ножа, швидкість подачі книжкового блоку тощо) на зменшення фактичного кута різання.</w:t>
      </w:r>
    </w:p>
    <w:p w14:paraId="14EAEC13" w14:textId="77777777" w:rsidR="00614828" w:rsidRPr="00614828" w:rsidRDefault="00614828" w:rsidP="00614828">
      <w:pPr>
        <w:pStyle w:val="Default"/>
        <w:spacing w:line="360" w:lineRule="auto"/>
        <w:ind w:firstLine="567"/>
        <w:jc w:val="both"/>
        <w:rPr>
          <w:sz w:val="28"/>
          <w:szCs w:val="28"/>
          <w:lang w:val="uk-UA"/>
        </w:rPr>
      </w:pPr>
      <w:r w:rsidRPr="00614828">
        <w:rPr>
          <w:sz w:val="28"/>
          <w:szCs w:val="28"/>
          <w:lang w:val="uk-UA"/>
        </w:rPr>
        <w:t>2. Проведений кінематичний аналіз процесу різання книжкових блоків за допомогою дискового ножа показав, що залежно від обраних параметрів обробки процес різання може проходити у двох режимах: безперебійне (постійне) різання - коли лезо ножа постійно контактує із книжковим блоком під час обробки, та переривчасте (імпульсне) різання - коли різання переривається в певній фазі циклу обертання ножа, і лезо ножа не торкається оброблюваної поверхні блоку протягом певного часу.</w:t>
      </w:r>
    </w:p>
    <w:p w14:paraId="136F4E00" w14:textId="77777777" w:rsidR="00614828" w:rsidRPr="00614828" w:rsidRDefault="00614828" w:rsidP="00614828">
      <w:pPr>
        <w:pStyle w:val="Default"/>
        <w:spacing w:line="360" w:lineRule="auto"/>
        <w:ind w:firstLine="567"/>
        <w:jc w:val="both"/>
        <w:rPr>
          <w:sz w:val="28"/>
          <w:szCs w:val="28"/>
          <w:lang w:val="uk-UA"/>
        </w:rPr>
      </w:pPr>
      <w:r w:rsidRPr="00614828">
        <w:rPr>
          <w:sz w:val="28"/>
          <w:szCs w:val="28"/>
          <w:lang w:val="uk-UA"/>
        </w:rPr>
        <w:t>3. Аналіз траєкторії різання точок леза ножа показав, що довжина зрізу (умовні сліди різання) в переривчастому режимі є коротшою за довжину зрізу в безперервному режимі і суттєво залежить від величини ексцентриситету. Різниця в довжині зрізу між попутним та зустрічним різанням не є великою.</w:t>
      </w:r>
    </w:p>
    <w:p w14:paraId="30101936" w14:textId="77777777" w:rsidR="00614828" w:rsidRPr="00614828" w:rsidRDefault="00614828" w:rsidP="00614828">
      <w:pPr>
        <w:pageBreakBefore/>
        <w:tabs>
          <w:tab w:val="left" w:pos="4536"/>
        </w:tabs>
        <w:spacing w:line="360" w:lineRule="auto"/>
        <w:ind w:firstLine="567"/>
        <w:jc w:val="center"/>
        <w:rPr>
          <w:b/>
          <w:iCs/>
          <w:sz w:val="28"/>
          <w:szCs w:val="28"/>
        </w:rPr>
      </w:pPr>
      <w:r w:rsidRPr="00614828">
        <w:rPr>
          <w:b/>
          <w:iCs/>
          <w:sz w:val="28"/>
          <w:szCs w:val="28"/>
        </w:rPr>
        <w:lastRenderedPageBreak/>
        <w:t>РОЗДІЛ 3. АНАЛІТИЧНІ РОЗРАХУНКИ ВДОСКОНАЛЕНОГО ПЗДН В ПРИВОДАХ ОБРІЗУВАННЯ</w:t>
      </w:r>
    </w:p>
    <w:p w14:paraId="74A403D5" w14:textId="77777777" w:rsidR="00614828" w:rsidRPr="00614828" w:rsidRDefault="00614828" w:rsidP="00614828">
      <w:pPr>
        <w:tabs>
          <w:tab w:val="left" w:pos="4536"/>
        </w:tabs>
        <w:spacing w:after="120" w:line="360" w:lineRule="auto"/>
        <w:ind w:firstLine="567"/>
        <w:jc w:val="center"/>
        <w:rPr>
          <w:b/>
          <w:iCs/>
          <w:sz w:val="28"/>
          <w:szCs w:val="28"/>
        </w:rPr>
      </w:pPr>
      <w:r w:rsidRPr="00614828">
        <w:rPr>
          <w:b/>
          <w:iCs/>
          <w:sz w:val="28"/>
          <w:szCs w:val="28"/>
        </w:rPr>
        <w:t>3.1. Удосконалення ПЗДН з пружиною кручення в приводах обрізувальних машин та вибір його параметрів</w:t>
      </w:r>
    </w:p>
    <w:p w14:paraId="5333ECB4" w14:textId="77777777" w:rsidR="00614828" w:rsidRPr="00614828" w:rsidRDefault="00614828" w:rsidP="00614828">
      <w:pPr>
        <w:tabs>
          <w:tab w:val="left" w:pos="4536"/>
        </w:tabs>
        <w:spacing w:line="360" w:lineRule="auto"/>
        <w:ind w:firstLine="567"/>
        <w:jc w:val="both"/>
        <w:rPr>
          <w:sz w:val="28"/>
          <w:szCs w:val="28"/>
        </w:rPr>
      </w:pPr>
    </w:p>
    <w:p w14:paraId="0A0C85A4"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Причиною проведення подальших досліджень по удосконаленню та розробці нових конструкцій ПЗДН є - складність конструкцій ПЗДН, низька ефективність зниження динамічних навантажень, низький ресурс їх роботи тощо.</w:t>
      </w:r>
    </w:p>
    <w:p w14:paraId="1D6FACA9"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Аналіз джерел, присвячених дослідженням по удосконаленню ПЗДН обрізувальних машин та автоматів, дав можливість визначити тему та завдання даного дослідження. При цьому конструкції ПЗДН повинні бути простими та дешевими у виготовлені, ремонтно-придатні, та надійні в експлуатації.</w:t>
      </w:r>
    </w:p>
    <w:p w14:paraId="603F9F31"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Аналіз існуючих конструкцій пристроїв зниження динамічних навантажень в приводі машин [7] доводить, що в якості такого пристрою доцільно використовувати запобіжну пружну зубчасту муфту.</w:t>
      </w:r>
    </w:p>
    <w:p w14:paraId="03CB05CD" w14:textId="31A6D4AB" w:rsidR="00614828" w:rsidRPr="00614828" w:rsidRDefault="00614828" w:rsidP="00614828">
      <w:pPr>
        <w:tabs>
          <w:tab w:val="left" w:pos="4536"/>
        </w:tabs>
        <w:spacing w:line="360" w:lineRule="auto"/>
        <w:ind w:firstLine="567"/>
        <w:jc w:val="both"/>
        <w:rPr>
          <w:sz w:val="28"/>
          <w:szCs w:val="28"/>
        </w:rPr>
      </w:pPr>
      <w:r w:rsidRPr="00614828">
        <w:rPr>
          <w:sz w:val="28"/>
          <w:szCs w:val="28"/>
        </w:rPr>
        <w:t xml:space="preserve">В приводі машин </w:t>
      </w:r>
      <w:r w:rsidR="005734E1">
        <w:rPr>
          <w:sz w:val="28"/>
          <w:szCs w:val="28"/>
        </w:rPr>
        <w:t>поліграфічної</w:t>
      </w:r>
      <w:r w:rsidRPr="00614828">
        <w:rPr>
          <w:sz w:val="28"/>
          <w:szCs w:val="28"/>
        </w:rPr>
        <w:t xml:space="preserve"> промисловості, зокрема обрізувальних автором пропонується нова конструкція запобіжної пружної зубчастої муфти (рис. </w:t>
      </w:r>
      <w:r w:rsidR="00452CB8">
        <w:rPr>
          <w:sz w:val="28"/>
          <w:szCs w:val="28"/>
        </w:rPr>
        <w:t>3</w:t>
      </w:r>
      <w:r w:rsidRPr="00614828">
        <w:rPr>
          <w:sz w:val="28"/>
          <w:szCs w:val="28"/>
        </w:rPr>
        <w:t>.1), яка здатна вирішити проблему ефективного зниження пускових динамічних навантажень [40,</w:t>
      </w:r>
      <w:r w:rsidR="00452CB8">
        <w:rPr>
          <w:sz w:val="28"/>
          <w:szCs w:val="28"/>
        </w:rPr>
        <w:t xml:space="preserve"> </w:t>
      </w:r>
      <w:r w:rsidRPr="00614828">
        <w:rPr>
          <w:sz w:val="28"/>
          <w:szCs w:val="28"/>
        </w:rPr>
        <w:t>42]. Задача вирішена тим, що в муфті, яка містить ведучу та ведену пів муфти та пружний елемент, що з’єднує ведучий фланець з шестернями-сателітами, який встановлено на ведучій втулці, ведена пів муфта виконана у вигляді сонячної шестерні, а в якості пружного елементу використана циліндрична пружина кручення.</w:t>
      </w:r>
    </w:p>
    <w:p w14:paraId="1EAA4BA3"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 xml:space="preserve">Виконання однієї пів муфти у вигляді сонячної шестерні дозволяє забезпечити передачу крутного моменту муфти на приводний механізм за допомогою шестерень-сателітів на ведучому фланці. Виконання другої пів муфти у вигляді ведучого фланця з вільно встановленими зубчастими шестернями-сателітами та використання в якості пружного елементу циліндричної пружини кручення, що з’єднує ведучу пів муфту з ведучим </w:t>
      </w:r>
      <w:r w:rsidRPr="00614828">
        <w:rPr>
          <w:sz w:val="28"/>
          <w:szCs w:val="28"/>
        </w:rPr>
        <w:lastRenderedPageBreak/>
        <w:t>фланцем, дозволяє здійснювати вибір раціональної жорсткості муфти, що підвищує довговічність роботи привода та розширює експлуатаційні можливості муфти.</w:t>
      </w:r>
    </w:p>
    <w:p w14:paraId="06246E9B" w14:textId="77777777" w:rsidR="00614828" w:rsidRPr="00614828" w:rsidRDefault="00614828" w:rsidP="00614828">
      <w:pPr>
        <w:tabs>
          <w:tab w:val="left" w:pos="4536"/>
        </w:tabs>
        <w:spacing w:line="360" w:lineRule="auto"/>
        <w:ind w:firstLine="567"/>
        <w:jc w:val="both"/>
        <w:rPr>
          <w:sz w:val="28"/>
          <w:szCs w:val="28"/>
        </w:rPr>
      </w:pPr>
    </w:p>
    <w:p w14:paraId="3EB3E13D" w14:textId="77777777" w:rsidR="00614828" w:rsidRPr="00614828" w:rsidRDefault="00614828" w:rsidP="00614828">
      <w:pPr>
        <w:tabs>
          <w:tab w:val="left" w:pos="4536"/>
        </w:tabs>
        <w:spacing w:line="360" w:lineRule="auto"/>
        <w:ind w:firstLine="567"/>
        <w:jc w:val="both"/>
        <w:rPr>
          <w:sz w:val="28"/>
          <w:szCs w:val="28"/>
        </w:rPr>
      </w:pPr>
      <w:r w:rsidRPr="00614828">
        <w:rPr>
          <w:noProof/>
          <w:sz w:val="28"/>
          <w:szCs w:val="28"/>
          <w:lang w:eastAsia="uk-UA"/>
        </w:rPr>
        <w:drawing>
          <wp:inline distT="0" distB="0" distL="0" distR="0" wp14:anchorId="3906CCC1" wp14:editId="54E9D2D1">
            <wp:extent cx="5565775" cy="3130550"/>
            <wp:effectExtent l="0" t="0" r="0" b="0"/>
            <wp:docPr id="307" name="Рисунок 307" descr="Муф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Муфта"/>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565775" cy="3130550"/>
                    </a:xfrm>
                    <a:prstGeom prst="rect">
                      <a:avLst/>
                    </a:prstGeom>
                    <a:noFill/>
                    <a:ln>
                      <a:noFill/>
                    </a:ln>
                  </pic:spPr>
                </pic:pic>
              </a:graphicData>
            </a:graphic>
          </wp:inline>
        </w:drawing>
      </w:r>
    </w:p>
    <w:p w14:paraId="15D4AC17" w14:textId="77777777" w:rsidR="00614828" w:rsidRPr="00614828" w:rsidRDefault="00614828" w:rsidP="00614828">
      <w:pPr>
        <w:tabs>
          <w:tab w:val="left" w:pos="4536"/>
        </w:tabs>
        <w:spacing w:line="360" w:lineRule="auto"/>
        <w:ind w:firstLine="567"/>
        <w:jc w:val="center"/>
        <w:rPr>
          <w:bCs/>
          <w:sz w:val="28"/>
          <w:szCs w:val="28"/>
        </w:rPr>
      </w:pPr>
      <w:r w:rsidRPr="00614828">
        <w:rPr>
          <w:bCs/>
          <w:sz w:val="28"/>
          <w:szCs w:val="28"/>
        </w:rPr>
        <w:t>Рис. 3.1.Запобіжна пружна зубчаста муфта</w:t>
      </w:r>
    </w:p>
    <w:p w14:paraId="1ADABA69" w14:textId="77777777" w:rsidR="00614828" w:rsidRPr="00614828" w:rsidRDefault="00614828" w:rsidP="00614828">
      <w:pPr>
        <w:tabs>
          <w:tab w:val="left" w:pos="4536"/>
        </w:tabs>
        <w:spacing w:line="360" w:lineRule="auto"/>
        <w:ind w:firstLine="567"/>
        <w:jc w:val="both"/>
        <w:rPr>
          <w:sz w:val="28"/>
          <w:szCs w:val="28"/>
        </w:rPr>
      </w:pPr>
    </w:p>
    <w:p w14:paraId="542E0FA2"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Муфта в якості пристрою зниження динамічних навантажень може знайти застосування в приводах, які працюють при значних динамічних та вібраційних навантаженнях, а також при частих перевантаженнях привода.</w:t>
      </w:r>
    </w:p>
    <w:p w14:paraId="061A8A41"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При наявності в приводі машини пасової передачі, ведучий шків якої встановлений на валу електродвигуна, запропоновану муфту доцільно розмістити в шківу.</w:t>
      </w:r>
    </w:p>
    <w:p w14:paraId="43368F45"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Визначимо основні параметри муфти в разі використання її в приводі технологічного обладнання в ролі пристрою зниження динамічних навантажень.</w:t>
      </w:r>
    </w:p>
    <w:p w14:paraId="1F2311A0"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Як відомо, пружина кручення муфти працює на згин витків. Умова працездатності муфти буде наступною:</w:t>
      </w:r>
    </w:p>
    <w:p w14:paraId="1F67EC83"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ab/>
      </w:r>
      <w:r w:rsidRPr="00614828">
        <w:rPr>
          <w:position w:val="-24"/>
          <w:sz w:val="28"/>
          <w:szCs w:val="28"/>
        </w:rPr>
        <w:object w:dxaOrig="1280" w:dyaOrig="620" w14:anchorId="29BF42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4.5pt;height:30.75pt" o:ole="">
            <v:imagedata r:id="rId43" o:title=""/>
          </v:shape>
          <o:OLEObject Type="Embed" ProgID="Equation.3" ShapeID="_x0000_i1025" DrawAspect="Content" ObjectID="_1732878933" r:id="rId44"/>
        </w:object>
      </w:r>
      <w:r w:rsidRPr="00614828">
        <w:rPr>
          <w:sz w:val="28"/>
          <w:szCs w:val="28"/>
        </w:rPr>
        <w:t>,</w:t>
      </w:r>
      <w:r w:rsidRPr="00614828">
        <w:rPr>
          <w:sz w:val="28"/>
          <w:szCs w:val="28"/>
        </w:rPr>
        <w:tab/>
        <w:t>(1)</w:t>
      </w:r>
    </w:p>
    <w:p w14:paraId="70E918B5"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 xml:space="preserve">де </w:t>
      </w:r>
      <w:r w:rsidRPr="00614828">
        <w:rPr>
          <w:position w:val="-6"/>
          <w:sz w:val="28"/>
          <w:szCs w:val="28"/>
        </w:rPr>
        <w:object w:dxaOrig="240" w:dyaOrig="220" w14:anchorId="2974C698">
          <v:shape id="_x0000_i1026" type="#_x0000_t75" style="width:12pt;height:11.25pt" o:ole="">
            <v:imagedata r:id="rId45" o:title=""/>
          </v:shape>
          <o:OLEObject Type="Embed" ProgID="Equation.3" ShapeID="_x0000_i1026" DrawAspect="Content" ObjectID="_1732878934" r:id="rId46"/>
        </w:object>
      </w:r>
      <w:r w:rsidRPr="00614828">
        <w:rPr>
          <w:sz w:val="28"/>
          <w:szCs w:val="28"/>
        </w:rPr>
        <w:t>- робоче напруження згину витків пружини;</w:t>
      </w:r>
    </w:p>
    <w:p w14:paraId="3965BDA8"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position w:val="-10"/>
          <w:sz w:val="28"/>
          <w:szCs w:val="28"/>
        </w:rPr>
        <w:object w:dxaOrig="400" w:dyaOrig="340" w14:anchorId="7FF380D1">
          <v:shape id="_x0000_i1027" type="#_x0000_t75" style="width:19.5pt;height:18pt" o:ole="">
            <v:imagedata r:id="rId47" o:title=""/>
          </v:shape>
          <o:OLEObject Type="Embed" ProgID="Equation.3" ShapeID="_x0000_i1027" DrawAspect="Content" ObjectID="_1732878935" r:id="rId48"/>
        </w:object>
      </w:r>
      <w:r w:rsidRPr="00614828">
        <w:rPr>
          <w:sz w:val="28"/>
          <w:szCs w:val="28"/>
        </w:rPr>
        <w:t>- допустиме напруження згину витків пружини,</w:t>
      </w:r>
      <w:r w:rsidRPr="00614828">
        <w:rPr>
          <w:position w:val="-10"/>
          <w:sz w:val="28"/>
          <w:szCs w:val="28"/>
        </w:rPr>
        <w:object w:dxaOrig="1840" w:dyaOrig="340" w14:anchorId="3BA1DCB2">
          <v:shape id="_x0000_i1028" type="#_x0000_t75" style="width:91.5pt;height:18pt" o:ole="">
            <v:imagedata r:id="rId49" o:title=""/>
          </v:shape>
          <o:OLEObject Type="Embed" ProgID="Equation.3" ShapeID="_x0000_i1028" DrawAspect="Content" ObjectID="_1732878936" r:id="rId50"/>
        </w:object>
      </w:r>
      <w:r w:rsidRPr="00614828">
        <w:rPr>
          <w:sz w:val="28"/>
          <w:szCs w:val="28"/>
        </w:rPr>
        <w:t>;</w:t>
      </w:r>
    </w:p>
    <w:p w14:paraId="0F29B113"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position w:val="-10"/>
          <w:sz w:val="28"/>
          <w:szCs w:val="28"/>
        </w:rPr>
        <w:object w:dxaOrig="360" w:dyaOrig="340" w14:anchorId="4B9C5B6D">
          <v:shape id="_x0000_i1029" type="#_x0000_t75" style="width:18pt;height:18pt" o:ole="">
            <v:imagedata r:id="rId51" o:title=""/>
          </v:shape>
          <o:OLEObject Type="Embed" ProgID="Equation.3" ShapeID="_x0000_i1029" DrawAspect="Content" ObjectID="_1732878937" r:id="rId52"/>
        </w:object>
      </w:r>
      <w:r w:rsidRPr="00614828">
        <w:rPr>
          <w:sz w:val="28"/>
          <w:szCs w:val="28"/>
        </w:rPr>
        <w:t xml:space="preserve">- допустиме напруження матеріалу пружини при крученні; </w:t>
      </w:r>
    </w:p>
    <w:p w14:paraId="4D7ACD9D"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position w:val="-4"/>
          <w:sz w:val="28"/>
          <w:szCs w:val="28"/>
        </w:rPr>
        <w:object w:dxaOrig="220" w:dyaOrig="260" w14:anchorId="486C385E">
          <v:shape id="_x0000_i1030" type="#_x0000_t75" style="width:11.25pt;height:12.75pt" o:ole="">
            <v:imagedata r:id="rId53" o:title=""/>
          </v:shape>
          <o:OLEObject Type="Embed" ProgID="Equation.3" ShapeID="_x0000_i1030" DrawAspect="Content" ObjectID="_1732878938" r:id="rId54"/>
        </w:object>
      </w:r>
      <w:r w:rsidRPr="00614828">
        <w:rPr>
          <w:sz w:val="28"/>
          <w:szCs w:val="28"/>
        </w:rPr>
        <w:t>- крутний момент пружини (муфти);</w:t>
      </w:r>
    </w:p>
    <w:p w14:paraId="7B2EE436"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position w:val="-6"/>
          <w:sz w:val="28"/>
          <w:szCs w:val="28"/>
        </w:rPr>
        <w:object w:dxaOrig="200" w:dyaOrig="279" w14:anchorId="7ABB4AD5">
          <v:shape id="_x0000_i1031" type="#_x0000_t75" style="width:11.25pt;height:13.5pt" o:ole="">
            <v:imagedata r:id="rId55" o:title=""/>
          </v:shape>
          <o:OLEObject Type="Embed" ProgID="Equation.3" ShapeID="_x0000_i1031" DrawAspect="Content" ObjectID="_1732878939" r:id="rId56"/>
        </w:object>
      </w:r>
      <w:r w:rsidRPr="00614828">
        <w:rPr>
          <w:sz w:val="28"/>
          <w:szCs w:val="28"/>
        </w:rPr>
        <w:t>- коефіцієнт, що враховує кут підйому витків пружини та їх кривизну,</w:t>
      </w:r>
    </w:p>
    <w:p w14:paraId="50F5E633"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ab/>
      </w:r>
      <w:r w:rsidRPr="00614828">
        <w:rPr>
          <w:position w:val="-24"/>
          <w:sz w:val="28"/>
          <w:szCs w:val="28"/>
        </w:rPr>
        <w:object w:dxaOrig="1040" w:dyaOrig="620" w14:anchorId="7E32C1AA">
          <v:shape id="_x0000_i1032" type="#_x0000_t75" style="width:52.5pt;height:30.75pt" o:ole="">
            <v:imagedata r:id="rId57" o:title=""/>
          </v:shape>
          <o:OLEObject Type="Embed" ProgID="Equation.3" ShapeID="_x0000_i1032" DrawAspect="Content" ObjectID="_1732878940" r:id="rId58"/>
        </w:object>
      </w:r>
      <w:r w:rsidRPr="00614828">
        <w:rPr>
          <w:sz w:val="28"/>
          <w:szCs w:val="28"/>
        </w:rPr>
        <w:t>;</w:t>
      </w:r>
      <w:r w:rsidRPr="00614828">
        <w:rPr>
          <w:sz w:val="28"/>
          <w:szCs w:val="28"/>
        </w:rPr>
        <w:tab/>
        <w:t>(2)</w:t>
      </w:r>
    </w:p>
    <w:p w14:paraId="048D12AA"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position w:val="-6"/>
          <w:sz w:val="28"/>
          <w:szCs w:val="28"/>
        </w:rPr>
        <w:object w:dxaOrig="180" w:dyaOrig="220" w14:anchorId="7C3C935C">
          <v:shape id="_x0000_i1033" type="#_x0000_t75" style="width:10.5pt;height:11.25pt" o:ole="">
            <v:imagedata r:id="rId59" o:title=""/>
          </v:shape>
          <o:OLEObject Type="Embed" ProgID="Equation.3" ShapeID="_x0000_i1033" DrawAspect="Content" ObjectID="_1732878941" r:id="rId60"/>
        </w:object>
      </w:r>
      <w:r w:rsidRPr="00614828">
        <w:rPr>
          <w:sz w:val="28"/>
          <w:szCs w:val="28"/>
        </w:rPr>
        <w:t xml:space="preserve">- індекс пружини, </w:t>
      </w:r>
      <w:r w:rsidRPr="00614828">
        <w:rPr>
          <w:position w:val="-24"/>
          <w:sz w:val="28"/>
          <w:szCs w:val="28"/>
        </w:rPr>
        <w:object w:dxaOrig="660" w:dyaOrig="620" w14:anchorId="3AEE3352">
          <v:shape id="_x0000_i1034" type="#_x0000_t75" style="width:33.75pt;height:30.75pt" o:ole="">
            <v:imagedata r:id="rId61" o:title=""/>
          </v:shape>
          <o:OLEObject Type="Embed" ProgID="Equation.3" ShapeID="_x0000_i1034" DrawAspect="Content" ObjectID="_1732878942" r:id="rId62"/>
        </w:object>
      </w:r>
      <w:r w:rsidRPr="00614828">
        <w:rPr>
          <w:sz w:val="28"/>
          <w:szCs w:val="28"/>
        </w:rPr>
        <w:t>;</w:t>
      </w:r>
      <w:r w:rsidRPr="00614828">
        <w:rPr>
          <w:position w:val="-6"/>
          <w:sz w:val="28"/>
          <w:szCs w:val="28"/>
        </w:rPr>
        <w:object w:dxaOrig="980" w:dyaOrig="279" w14:anchorId="5F33B737">
          <v:shape id="_x0000_i1035" type="#_x0000_t75" style="width:49.5pt;height:13.5pt" o:ole="">
            <v:imagedata r:id="rId63" o:title=""/>
          </v:shape>
          <o:OLEObject Type="Embed" ProgID="Equation.3" ShapeID="_x0000_i1035" DrawAspect="Content" ObjectID="_1732878943" r:id="rId64"/>
        </w:object>
      </w:r>
      <w:r w:rsidRPr="00614828">
        <w:rPr>
          <w:sz w:val="28"/>
          <w:szCs w:val="28"/>
        </w:rPr>
        <w:t>;</w:t>
      </w:r>
      <w:r w:rsidRPr="00614828">
        <w:rPr>
          <w:sz w:val="28"/>
          <w:szCs w:val="28"/>
        </w:rPr>
        <w:tab/>
        <w:t>(3)</w:t>
      </w:r>
    </w:p>
    <w:p w14:paraId="3311B8F5"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position w:val="-10"/>
          <w:sz w:val="28"/>
          <w:szCs w:val="28"/>
        </w:rPr>
        <w:object w:dxaOrig="540" w:dyaOrig="320" w14:anchorId="5E089E6F">
          <v:shape id="_x0000_i1036" type="#_x0000_t75" style="width:28.5pt;height:16.5pt" o:ole="">
            <v:imagedata r:id="rId65" o:title=""/>
          </v:shape>
          <o:OLEObject Type="Embed" ProgID="Equation.3" ShapeID="_x0000_i1036" DrawAspect="Content" ObjectID="_1732878944" r:id="rId66"/>
        </w:object>
      </w:r>
      <w:r w:rsidRPr="00614828">
        <w:rPr>
          <w:sz w:val="28"/>
          <w:szCs w:val="28"/>
        </w:rPr>
        <w:t xml:space="preserve"> - середній діаметр пружини та діаметр дроту, з якого вона виготовлена.</w:t>
      </w:r>
    </w:p>
    <w:p w14:paraId="49F1677E"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position w:val="-6"/>
          <w:sz w:val="28"/>
          <w:szCs w:val="28"/>
        </w:rPr>
        <w:object w:dxaOrig="279" w:dyaOrig="279" w14:anchorId="0BB2DFEB">
          <v:shape id="_x0000_i1037" type="#_x0000_t75" style="width:13.5pt;height:13.5pt" o:ole="">
            <v:imagedata r:id="rId67" o:title=""/>
          </v:shape>
          <o:OLEObject Type="Embed" ProgID="Equation.3" ShapeID="_x0000_i1037" DrawAspect="Content" ObjectID="_1732878945" r:id="rId68"/>
        </w:object>
      </w:r>
      <w:r w:rsidRPr="00614828">
        <w:rPr>
          <w:sz w:val="28"/>
          <w:szCs w:val="28"/>
        </w:rPr>
        <w:t xml:space="preserve">- момент опору згину, </w:t>
      </w:r>
      <w:r w:rsidRPr="00614828">
        <w:rPr>
          <w:sz w:val="28"/>
          <w:szCs w:val="28"/>
        </w:rPr>
        <w:tab/>
      </w:r>
      <w:r w:rsidRPr="00614828">
        <w:rPr>
          <w:position w:val="-24"/>
          <w:sz w:val="28"/>
          <w:szCs w:val="28"/>
        </w:rPr>
        <w:object w:dxaOrig="1040" w:dyaOrig="680" w14:anchorId="6844FACF">
          <v:shape id="_x0000_i1038" type="#_x0000_t75" style="width:52.5pt;height:34.5pt" o:ole="">
            <v:imagedata r:id="rId69" o:title=""/>
          </v:shape>
          <o:OLEObject Type="Embed" ProgID="Equation.3" ShapeID="_x0000_i1038" DrawAspect="Content" ObjectID="_1732878946" r:id="rId70"/>
        </w:object>
      </w:r>
      <w:r w:rsidRPr="00614828">
        <w:rPr>
          <w:sz w:val="28"/>
          <w:szCs w:val="28"/>
        </w:rPr>
        <w:t>.</w:t>
      </w:r>
      <w:r w:rsidRPr="00614828">
        <w:rPr>
          <w:sz w:val="28"/>
          <w:szCs w:val="28"/>
        </w:rPr>
        <w:tab/>
        <w:t>(4)</w:t>
      </w:r>
    </w:p>
    <w:p w14:paraId="4D1C3A78"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Враховуючи (4) із умови (1) знаходимо необхідний діаметр дроту:</w:t>
      </w:r>
    </w:p>
    <w:p w14:paraId="4EFBE46F"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ab/>
      </w:r>
      <w:r w:rsidRPr="00614828">
        <w:rPr>
          <w:position w:val="-30"/>
          <w:sz w:val="28"/>
          <w:szCs w:val="28"/>
        </w:rPr>
        <w:object w:dxaOrig="1460" w:dyaOrig="740" w14:anchorId="3956B922">
          <v:shape id="_x0000_i1039" type="#_x0000_t75" style="width:72.75pt;height:36.75pt" o:ole="">
            <v:imagedata r:id="rId71" o:title=""/>
          </v:shape>
          <o:OLEObject Type="Embed" ProgID="Equation.3" ShapeID="_x0000_i1039" DrawAspect="Content" ObjectID="_1732878947" r:id="rId72"/>
        </w:object>
      </w:r>
      <w:r w:rsidRPr="00614828">
        <w:rPr>
          <w:sz w:val="28"/>
          <w:szCs w:val="28"/>
        </w:rPr>
        <w:t>.</w:t>
      </w:r>
      <w:r w:rsidRPr="00614828">
        <w:rPr>
          <w:sz w:val="28"/>
          <w:szCs w:val="28"/>
        </w:rPr>
        <w:tab/>
        <w:t>(5)</w:t>
      </w:r>
    </w:p>
    <w:p w14:paraId="3077642C"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Кут повороту -</w:t>
      </w:r>
      <w:r w:rsidRPr="00614828">
        <w:rPr>
          <w:position w:val="-10"/>
          <w:sz w:val="28"/>
          <w:szCs w:val="28"/>
        </w:rPr>
        <w:object w:dxaOrig="279" w:dyaOrig="260" w14:anchorId="4F091056">
          <v:shape id="_x0000_i1040" type="#_x0000_t75" style="width:13.5pt;height:12.75pt" o:ole="">
            <v:imagedata r:id="rId73" o:title=""/>
          </v:shape>
          <o:OLEObject Type="Embed" ProgID="Equation.3" ShapeID="_x0000_i1040" DrawAspect="Content" ObjectID="_1732878948" r:id="rId74"/>
        </w:object>
      </w:r>
      <w:r w:rsidRPr="00614828">
        <w:rPr>
          <w:sz w:val="28"/>
          <w:szCs w:val="28"/>
        </w:rPr>
        <w:t xml:space="preserve"> робочого кінця робочого кінця 11 пружини (рис. 1) при максимальному її навантаженні знаходиться із умови [19]:</w:t>
      </w:r>
    </w:p>
    <w:p w14:paraId="6F4AAA66"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ab/>
      </w:r>
      <w:r w:rsidRPr="00614828">
        <w:rPr>
          <w:position w:val="-10"/>
          <w:sz w:val="28"/>
          <w:szCs w:val="28"/>
        </w:rPr>
        <w:object w:dxaOrig="1160" w:dyaOrig="340" w14:anchorId="29C49BEB">
          <v:shape id="_x0000_i1041" type="#_x0000_t75" style="width:58.5pt;height:18pt" o:ole="">
            <v:imagedata r:id="rId75" o:title=""/>
          </v:shape>
          <o:OLEObject Type="Embed" ProgID="Equation.3" ShapeID="_x0000_i1041" DrawAspect="Content" ObjectID="_1732878949" r:id="rId76"/>
        </w:object>
      </w:r>
      <w:r w:rsidRPr="00614828">
        <w:rPr>
          <w:sz w:val="28"/>
          <w:szCs w:val="28"/>
        </w:rPr>
        <w:t xml:space="preserve">, </w:t>
      </w:r>
      <w:r w:rsidRPr="00614828">
        <w:rPr>
          <w:sz w:val="28"/>
          <w:szCs w:val="28"/>
        </w:rPr>
        <w:tab/>
        <w:t>(6)</w:t>
      </w:r>
    </w:p>
    <w:p w14:paraId="1E77F0A9"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 xml:space="preserve">де </w:t>
      </w:r>
      <w:r w:rsidRPr="00614828">
        <w:rPr>
          <w:position w:val="-10"/>
          <w:sz w:val="28"/>
          <w:szCs w:val="28"/>
        </w:rPr>
        <w:object w:dxaOrig="320" w:dyaOrig="340" w14:anchorId="769E56B1">
          <v:shape id="_x0000_i1042" type="#_x0000_t75" style="width:16.5pt;height:18pt" o:ole="">
            <v:imagedata r:id="rId77" o:title=""/>
          </v:shape>
          <o:OLEObject Type="Embed" ProgID="Equation.3" ShapeID="_x0000_i1042" DrawAspect="Content" ObjectID="_1732878950" r:id="rId78"/>
        </w:object>
      </w:r>
      <w:r w:rsidRPr="00614828">
        <w:rPr>
          <w:sz w:val="28"/>
          <w:szCs w:val="28"/>
        </w:rPr>
        <w:t>- кут згину кінця пружини,</w:t>
      </w:r>
    </w:p>
    <w:p w14:paraId="7A58428E" w14:textId="77777777" w:rsidR="00614828" w:rsidRPr="00614828" w:rsidRDefault="00614828" w:rsidP="00614828">
      <w:pPr>
        <w:tabs>
          <w:tab w:val="left" w:pos="4536"/>
          <w:tab w:val="right" w:pos="9072"/>
        </w:tabs>
        <w:spacing w:line="360" w:lineRule="auto"/>
        <w:ind w:firstLine="567"/>
        <w:rPr>
          <w:sz w:val="28"/>
          <w:szCs w:val="28"/>
        </w:rPr>
      </w:pPr>
      <w:r w:rsidRPr="00614828">
        <w:rPr>
          <w:sz w:val="28"/>
          <w:szCs w:val="28"/>
        </w:rPr>
        <w:tab/>
      </w:r>
      <w:r w:rsidRPr="00614828">
        <w:rPr>
          <w:position w:val="-24"/>
          <w:sz w:val="28"/>
          <w:szCs w:val="28"/>
        </w:rPr>
        <w:object w:dxaOrig="1060" w:dyaOrig="680" w14:anchorId="3370B9B7">
          <v:shape id="_x0000_i1043" type="#_x0000_t75" style="width:53.25pt;height:34.5pt" o:ole="">
            <v:imagedata r:id="rId79" o:title=""/>
          </v:shape>
          <o:OLEObject Type="Embed" ProgID="Equation.3" ShapeID="_x0000_i1043" DrawAspect="Content" ObjectID="_1732878951" r:id="rId80"/>
        </w:object>
      </w:r>
      <w:r w:rsidRPr="00614828">
        <w:rPr>
          <w:sz w:val="28"/>
          <w:szCs w:val="28"/>
        </w:rPr>
        <w:t>;</w:t>
      </w:r>
      <w:r w:rsidRPr="00614828">
        <w:rPr>
          <w:sz w:val="28"/>
          <w:szCs w:val="28"/>
        </w:rPr>
        <w:tab/>
        <w:t>(7)</w:t>
      </w:r>
    </w:p>
    <w:p w14:paraId="26FE4683"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position w:val="-10"/>
          <w:sz w:val="28"/>
          <w:szCs w:val="28"/>
        </w:rPr>
        <w:object w:dxaOrig="300" w:dyaOrig="320" w14:anchorId="06916D3D">
          <v:shape id="_x0000_i1044" type="#_x0000_t75" style="width:16.5pt;height:16.5pt" o:ole="">
            <v:imagedata r:id="rId81" o:title=""/>
          </v:shape>
          <o:OLEObject Type="Embed" ProgID="Equation.3" ShapeID="_x0000_i1044" DrawAspect="Content" ObjectID="_1732878952" r:id="rId82"/>
        </w:object>
      </w:r>
      <w:r w:rsidRPr="00614828">
        <w:rPr>
          <w:sz w:val="28"/>
          <w:szCs w:val="28"/>
        </w:rPr>
        <w:t>- навантаження кінця пружини в період пуску,</w:t>
      </w:r>
    </w:p>
    <w:p w14:paraId="03E3CC10" w14:textId="77777777" w:rsidR="00614828" w:rsidRPr="00614828" w:rsidRDefault="00614828" w:rsidP="00614828">
      <w:pPr>
        <w:tabs>
          <w:tab w:val="center" w:pos="4536"/>
          <w:tab w:val="right" w:pos="9070"/>
        </w:tabs>
        <w:spacing w:line="360" w:lineRule="auto"/>
        <w:ind w:firstLine="567"/>
        <w:rPr>
          <w:sz w:val="28"/>
          <w:szCs w:val="28"/>
        </w:rPr>
      </w:pPr>
      <w:r w:rsidRPr="00614828">
        <w:rPr>
          <w:sz w:val="28"/>
          <w:szCs w:val="28"/>
        </w:rPr>
        <w:tab/>
      </w:r>
      <w:r w:rsidRPr="00614828">
        <w:rPr>
          <w:position w:val="-24"/>
          <w:sz w:val="28"/>
          <w:szCs w:val="28"/>
        </w:rPr>
        <w:object w:dxaOrig="740" w:dyaOrig="620" w14:anchorId="141862C7">
          <v:shape id="_x0000_i1045" type="#_x0000_t75" style="width:36.75pt;height:30.75pt" o:ole="">
            <v:imagedata r:id="rId83" o:title=""/>
          </v:shape>
          <o:OLEObject Type="Embed" ProgID="Equation.3" ShapeID="_x0000_i1045" DrawAspect="Content" ObjectID="_1732878953" r:id="rId84"/>
        </w:object>
      </w:r>
      <w:r w:rsidRPr="00614828">
        <w:rPr>
          <w:sz w:val="28"/>
          <w:szCs w:val="28"/>
        </w:rPr>
        <w:t>;</w:t>
      </w:r>
      <w:r w:rsidRPr="00614828">
        <w:rPr>
          <w:sz w:val="28"/>
          <w:szCs w:val="28"/>
        </w:rPr>
        <w:tab/>
        <w:t>(8)</w:t>
      </w:r>
    </w:p>
    <w:p w14:paraId="55182554"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position w:val="-4"/>
          <w:sz w:val="28"/>
          <w:szCs w:val="28"/>
        </w:rPr>
        <w:object w:dxaOrig="220" w:dyaOrig="260" w14:anchorId="069226D1">
          <v:shape id="_x0000_i1046" type="#_x0000_t75" style="width:11.25pt;height:12.75pt" o:ole="">
            <v:imagedata r:id="rId85" o:title=""/>
          </v:shape>
          <o:OLEObject Type="Embed" ProgID="Equation.3" ShapeID="_x0000_i1046" DrawAspect="Content" ObjectID="_1732878954" r:id="rId86"/>
        </w:object>
      </w:r>
      <w:r w:rsidRPr="00614828">
        <w:rPr>
          <w:sz w:val="28"/>
          <w:szCs w:val="28"/>
        </w:rPr>
        <w:t>- пусковий момент електродвигуна привода;</w:t>
      </w:r>
    </w:p>
    <w:p w14:paraId="1A5CE51B"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position w:val="-6"/>
          <w:sz w:val="28"/>
          <w:szCs w:val="28"/>
        </w:rPr>
        <w:object w:dxaOrig="139" w:dyaOrig="279" w14:anchorId="2FE7CE15">
          <v:shape id="_x0000_i1047" type="#_x0000_t75" style="width:6.75pt;height:13.5pt" o:ole="">
            <v:imagedata r:id="rId87" o:title=""/>
          </v:shape>
          <o:OLEObject Type="Embed" ProgID="Equation.3" ShapeID="_x0000_i1047" DrawAspect="Content" ObjectID="_1732878955" r:id="rId88"/>
        </w:object>
      </w:r>
      <w:r w:rsidRPr="00614828">
        <w:rPr>
          <w:sz w:val="28"/>
          <w:szCs w:val="28"/>
        </w:rPr>
        <w:t>- робоча довжина кінця пружини;</w:t>
      </w:r>
    </w:p>
    <w:p w14:paraId="78CDEB43"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position w:val="-4"/>
          <w:sz w:val="28"/>
          <w:szCs w:val="28"/>
        </w:rPr>
        <w:object w:dxaOrig="240" w:dyaOrig="260" w14:anchorId="6AD9D145">
          <v:shape id="_x0000_i1048" type="#_x0000_t75" style="width:12pt;height:12.75pt" o:ole="">
            <v:imagedata r:id="rId89" o:title=""/>
          </v:shape>
          <o:OLEObject Type="Embed" ProgID="Equation.3" ShapeID="_x0000_i1048" DrawAspect="Content" ObjectID="_1732878956" r:id="rId90"/>
        </w:object>
      </w:r>
      <w:r w:rsidRPr="00614828">
        <w:rPr>
          <w:sz w:val="28"/>
          <w:szCs w:val="28"/>
        </w:rPr>
        <w:t xml:space="preserve">- модуль пружності дроту пружини (сталь), </w:t>
      </w:r>
      <w:r w:rsidRPr="00614828">
        <w:rPr>
          <w:position w:val="-8"/>
          <w:sz w:val="28"/>
          <w:szCs w:val="28"/>
        </w:rPr>
        <w:object w:dxaOrig="1280" w:dyaOrig="380" w14:anchorId="413E3582">
          <v:shape id="_x0000_i1049" type="#_x0000_t75" style="width:64.5pt;height:18.75pt" o:ole="">
            <v:imagedata r:id="rId91" o:title=""/>
          </v:shape>
          <o:OLEObject Type="Embed" ProgID="Equation.3" ShapeID="_x0000_i1049" DrawAspect="Content" ObjectID="_1732878957" r:id="rId92"/>
        </w:object>
      </w:r>
      <w:r w:rsidRPr="00614828">
        <w:rPr>
          <w:sz w:val="28"/>
          <w:szCs w:val="28"/>
        </w:rPr>
        <w:t>МПа;</w:t>
      </w:r>
    </w:p>
    <w:p w14:paraId="0EC75ADC"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position w:val="-6"/>
          <w:sz w:val="28"/>
          <w:szCs w:val="28"/>
        </w:rPr>
        <w:object w:dxaOrig="220" w:dyaOrig="279" w14:anchorId="0A97965E">
          <v:shape id="_x0000_i1050" type="#_x0000_t75" style="width:11.25pt;height:13.5pt" o:ole="">
            <v:imagedata r:id="rId93" o:title=""/>
          </v:shape>
          <o:OLEObject Type="Embed" ProgID="Equation.3" ShapeID="_x0000_i1050" DrawAspect="Content" ObjectID="_1732878958" r:id="rId94"/>
        </w:object>
      </w:r>
      <w:r w:rsidRPr="00614828">
        <w:rPr>
          <w:sz w:val="28"/>
          <w:szCs w:val="28"/>
        </w:rPr>
        <w:t>- момент інерції перерізу дроту, з якого виготовлена пружина</w:t>
      </w:r>
    </w:p>
    <w:p w14:paraId="10F56498" w14:textId="77777777" w:rsidR="00614828" w:rsidRPr="00614828" w:rsidRDefault="00614828" w:rsidP="00614828">
      <w:pPr>
        <w:tabs>
          <w:tab w:val="left" w:pos="4536"/>
          <w:tab w:val="right" w:pos="9070"/>
        </w:tabs>
        <w:spacing w:line="360" w:lineRule="auto"/>
        <w:ind w:firstLine="567"/>
        <w:rPr>
          <w:sz w:val="28"/>
          <w:szCs w:val="28"/>
        </w:rPr>
      </w:pPr>
      <w:r w:rsidRPr="00614828">
        <w:rPr>
          <w:sz w:val="28"/>
          <w:szCs w:val="28"/>
        </w:rPr>
        <w:tab/>
      </w:r>
      <w:r w:rsidRPr="00614828">
        <w:rPr>
          <w:position w:val="-24"/>
          <w:sz w:val="28"/>
          <w:szCs w:val="28"/>
        </w:rPr>
        <w:object w:dxaOrig="980" w:dyaOrig="680" w14:anchorId="74705B54">
          <v:shape id="_x0000_i1051" type="#_x0000_t75" style="width:49.5pt;height:34.5pt" o:ole="">
            <v:imagedata r:id="rId95" o:title=""/>
          </v:shape>
          <o:OLEObject Type="Embed" ProgID="Equation.3" ShapeID="_x0000_i1051" DrawAspect="Content" ObjectID="_1732878959" r:id="rId96"/>
        </w:object>
      </w:r>
      <w:r w:rsidRPr="00614828">
        <w:rPr>
          <w:sz w:val="28"/>
          <w:szCs w:val="28"/>
        </w:rPr>
        <w:t>;</w:t>
      </w:r>
      <w:r w:rsidRPr="00614828">
        <w:rPr>
          <w:sz w:val="28"/>
          <w:szCs w:val="28"/>
        </w:rPr>
        <w:tab/>
        <w:t>(9)</w:t>
      </w:r>
    </w:p>
    <w:p w14:paraId="3120D750"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position w:val="-14"/>
          <w:sz w:val="28"/>
          <w:szCs w:val="28"/>
        </w:rPr>
        <w:object w:dxaOrig="380" w:dyaOrig="380" w14:anchorId="156C94C9">
          <v:shape id="_x0000_i1052" type="#_x0000_t75" style="width:18.75pt;height:18.75pt" o:ole="">
            <v:imagedata r:id="rId97" o:title=""/>
          </v:shape>
          <o:OLEObject Type="Embed" ProgID="Equation.3" ShapeID="_x0000_i1052" DrawAspect="Content" ObjectID="_1732878960" r:id="rId98"/>
        </w:object>
      </w:r>
      <w:r w:rsidRPr="00614828">
        <w:rPr>
          <w:sz w:val="28"/>
          <w:szCs w:val="28"/>
        </w:rPr>
        <w:t xml:space="preserve">- крутний момент пружини, </w:t>
      </w:r>
    </w:p>
    <w:p w14:paraId="53F0E576"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ab/>
      </w:r>
      <w:r w:rsidRPr="00614828">
        <w:rPr>
          <w:position w:val="-14"/>
          <w:sz w:val="28"/>
          <w:szCs w:val="28"/>
        </w:rPr>
        <w:object w:dxaOrig="880" w:dyaOrig="380" w14:anchorId="0194B2D3">
          <v:shape id="_x0000_i1053" type="#_x0000_t75" style="width:42.75pt;height:18.75pt" o:ole="">
            <v:imagedata r:id="rId99" o:title=""/>
          </v:shape>
          <o:OLEObject Type="Embed" ProgID="Equation.3" ShapeID="_x0000_i1053" DrawAspect="Content" ObjectID="_1732878961" r:id="rId100"/>
        </w:object>
      </w:r>
      <w:r w:rsidRPr="00614828">
        <w:rPr>
          <w:sz w:val="28"/>
          <w:szCs w:val="28"/>
        </w:rPr>
        <w:t>;</w:t>
      </w:r>
      <w:r w:rsidRPr="00614828">
        <w:rPr>
          <w:sz w:val="28"/>
          <w:szCs w:val="28"/>
        </w:rPr>
        <w:tab/>
        <w:t>(10)</w:t>
      </w:r>
    </w:p>
    <w:p w14:paraId="5B9FD20E" w14:textId="77777777" w:rsidR="00614828" w:rsidRPr="00614828" w:rsidRDefault="00614828" w:rsidP="00614828">
      <w:pPr>
        <w:tabs>
          <w:tab w:val="left" w:pos="4536"/>
          <w:tab w:val="right" w:pos="9070"/>
        </w:tabs>
        <w:spacing w:line="360" w:lineRule="auto"/>
        <w:ind w:firstLine="567"/>
        <w:rPr>
          <w:sz w:val="28"/>
          <w:szCs w:val="28"/>
        </w:rPr>
      </w:pPr>
      <w:r w:rsidRPr="00614828">
        <w:rPr>
          <w:position w:val="-4"/>
          <w:sz w:val="28"/>
          <w:szCs w:val="28"/>
        </w:rPr>
        <w:object w:dxaOrig="220" w:dyaOrig="260" w14:anchorId="409CE6EC">
          <v:shape id="_x0000_i1054" type="#_x0000_t75" style="width:11.25pt;height:12.75pt" o:ole="">
            <v:imagedata r:id="rId101" o:title=""/>
          </v:shape>
          <o:OLEObject Type="Embed" ProgID="Equation.3" ShapeID="_x0000_i1054" DrawAspect="Content" ObjectID="_1732878962" r:id="rId102"/>
        </w:object>
      </w:r>
      <w:r w:rsidRPr="00614828">
        <w:rPr>
          <w:sz w:val="28"/>
          <w:szCs w:val="28"/>
        </w:rPr>
        <w:t>- довжина дроту пружини (кутом підйому витків нехтуємо),</w:t>
      </w:r>
    </w:p>
    <w:p w14:paraId="1D4A5C66" w14:textId="77777777" w:rsidR="00614828" w:rsidRPr="00614828" w:rsidRDefault="00614828" w:rsidP="00614828">
      <w:pPr>
        <w:tabs>
          <w:tab w:val="left" w:pos="4536"/>
          <w:tab w:val="right" w:pos="9070"/>
        </w:tabs>
        <w:spacing w:line="360" w:lineRule="auto"/>
        <w:ind w:firstLine="567"/>
        <w:rPr>
          <w:sz w:val="28"/>
          <w:szCs w:val="28"/>
        </w:rPr>
      </w:pPr>
      <w:r w:rsidRPr="00614828">
        <w:rPr>
          <w:sz w:val="28"/>
          <w:szCs w:val="28"/>
        </w:rPr>
        <w:lastRenderedPageBreak/>
        <w:tab/>
      </w:r>
      <w:r w:rsidRPr="00614828">
        <w:rPr>
          <w:position w:val="-10"/>
          <w:sz w:val="28"/>
          <w:szCs w:val="28"/>
        </w:rPr>
        <w:object w:dxaOrig="960" w:dyaOrig="320" w14:anchorId="5E53D442">
          <v:shape id="_x0000_i1055" type="#_x0000_t75" style="width:48pt;height:16.5pt" o:ole="">
            <v:imagedata r:id="rId103" o:title=""/>
          </v:shape>
          <o:OLEObject Type="Embed" ProgID="Equation.3" ShapeID="_x0000_i1055" DrawAspect="Content" ObjectID="_1732878963" r:id="rId104"/>
        </w:object>
      </w:r>
      <w:r w:rsidRPr="00614828">
        <w:rPr>
          <w:sz w:val="28"/>
          <w:szCs w:val="28"/>
        </w:rPr>
        <w:t>;</w:t>
      </w:r>
      <w:r w:rsidRPr="00614828">
        <w:rPr>
          <w:sz w:val="28"/>
          <w:szCs w:val="28"/>
        </w:rPr>
        <w:tab/>
        <w:t>(11)</w:t>
      </w:r>
    </w:p>
    <w:p w14:paraId="48C76B74"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position w:val="-4"/>
          <w:sz w:val="28"/>
          <w:szCs w:val="28"/>
        </w:rPr>
        <w:object w:dxaOrig="260" w:dyaOrig="260" w14:anchorId="5102DC31">
          <v:shape id="_x0000_i1056" type="#_x0000_t75" style="width:12.75pt;height:12.75pt" o:ole="">
            <v:imagedata r:id="rId105" o:title=""/>
          </v:shape>
          <o:OLEObject Type="Embed" ProgID="Equation.3" ShapeID="_x0000_i1056" DrawAspect="Content" ObjectID="_1732878964" r:id="rId106"/>
        </w:object>
      </w:r>
      <w:r w:rsidRPr="00614828">
        <w:rPr>
          <w:sz w:val="28"/>
          <w:szCs w:val="28"/>
        </w:rPr>
        <w:t>- зовнішній діаметр пружини;</w:t>
      </w:r>
    </w:p>
    <w:p w14:paraId="25721609"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position w:val="-6"/>
          <w:sz w:val="28"/>
          <w:szCs w:val="28"/>
        </w:rPr>
        <w:object w:dxaOrig="139" w:dyaOrig="260" w14:anchorId="75C61312">
          <v:shape id="_x0000_i1057" type="#_x0000_t75" style="width:6.75pt;height:12.75pt" o:ole="">
            <v:imagedata r:id="rId107" o:title=""/>
          </v:shape>
          <o:OLEObject Type="Embed" ProgID="Equation.3" ShapeID="_x0000_i1057" DrawAspect="Content" ObjectID="_1732878965" r:id="rId108"/>
        </w:object>
      </w:r>
      <w:r w:rsidRPr="00614828">
        <w:rPr>
          <w:sz w:val="28"/>
          <w:szCs w:val="28"/>
        </w:rPr>
        <w:t>- кількість витків пружини.</w:t>
      </w:r>
    </w:p>
    <w:p w14:paraId="24C42965"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При сталому русі машини кут повороту</w:t>
      </w:r>
      <w:r w:rsidRPr="00614828">
        <w:rPr>
          <w:position w:val="-12"/>
          <w:sz w:val="28"/>
          <w:szCs w:val="28"/>
        </w:rPr>
        <w:object w:dxaOrig="340" w:dyaOrig="360" w14:anchorId="4AD6A07C">
          <v:shape id="_x0000_i1058" type="#_x0000_t75" style="width:18pt;height:18pt" o:ole="">
            <v:imagedata r:id="rId109" o:title=""/>
          </v:shape>
          <o:OLEObject Type="Embed" ProgID="Equation.3" ShapeID="_x0000_i1058" DrawAspect="Content" ObjectID="_1732878966" r:id="rId110"/>
        </w:object>
      </w:r>
      <w:r w:rsidRPr="00614828">
        <w:rPr>
          <w:sz w:val="28"/>
          <w:szCs w:val="28"/>
        </w:rPr>
        <w:t>робочого кінця 11 пружини (рис. 1) при максимальному її навантаженні знаходиться із умови:</w:t>
      </w:r>
    </w:p>
    <w:p w14:paraId="1474BE2B"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ab/>
      </w:r>
      <w:r w:rsidRPr="00614828">
        <w:rPr>
          <w:position w:val="-12"/>
          <w:sz w:val="28"/>
          <w:szCs w:val="28"/>
        </w:rPr>
        <w:object w:dxaOrig="1500" w:dyaOrig="360" w14:anchorId="26D79422">
          <v:shape id="_x0000_i1059" type="#_x0000_t75" style="width:75.75pt;height:18pt" o:ole="">
            <v:imagedata r:id="rId111" o:title=""/>
          </v:shape>
          <o:OLEObject Type="Embed" ProgID="Equation.3" ShapeID="_x0000_i1059" DrawAspect="Content" ObjectID="_1732878967" r:id="rId112"/>
        </w:object>
      </w:r>
      <w:r w:rsidRPr="00614828">
        <w:rPr>
          <w:sz w:val="28"/>
          <w:szCs w:val="28"/>
        </w:rPr>
        <w:t>,</w:t>
      </w:r>
      <w:r w:rsidRPr="00614828">
        <w:rPr>
          <w:sz w:val="28"/>
          <w:szCs w:val="28"/>
        </w:rPr>
        <w:tab/>
        <w:t>(12)</w:t>
      </w:r>
    </w:p>
    <w:p w14:paraId="5DB02D1E" w14:textId="77777777" w:rsidR="00614828" w:rsidRPr="00614828" w:rsidRDefault="00614828" w:rsidP="00614828">
      <w:pPr>
        <w:tabs>
          <w:tab w:val="left" w:pos="4536"/>
        </w:tabs>
        <w:spacing w:line="360" w:lineRule="auto"/>
        <w:ind w:firstLine="567"/>
        <w:rPr>
          <w:sz w:val="28"/>
          <w:szCs w:val="28"/>
        </w:rPr>
      </w:pPr>
      <w:r w:rsidRPr="00614828">
        <w:rPr>
          <w:sz w:val="28"/>
          <w:szCs w:val="28"/>
        </w:rPr>
        <w:t xml:space="preserve">де </w:t>
      </w:r>
      <w:r w:rsidRPr="00614828">
        <w:rPr>
          <w:position w:val="-12"/>
          <w:sz w:val="28"/>
          <w:szCs w:val="28"/>
        </w:rPr>
        <w:object w:dxaOrig="820" w:dyaOrig="360" w14:anchorId="375AA316">
          <v:shape id="_x0000_i1060" type="#_x0000_t75" style="width:41.25pt;height:18pt" o:ole="">
            <v:imagedata r:id="rId113" o:title=""/>
          </v:shape>
          <o:OLEObject Type="Embed" ProgID="Equation.3" ShapeID="_x0000_i1060" DrawAspect="Content" ObjectID="_1732878968" r:id="rId114"/>
        </w:object>
      </w:r>
      <w:r w:rsidRPr="00614828">
        <w:rPr>
          <w:sz w:val="28"/>
          <w:szCs w:val="28"/>
        </w:rPr>
        <w:t>- кут згину кінця пружини та кут закручування її при сталому режимі роботи машини:</w:t>
      </w:r>
    </w:p>
    <w:p w14:paraId="4ABFCC43" w14:textId="77777777" w:rsidR="00614828" w:rsidRPr="00614828" w:rsidRDefault="00614828" w:rsidP="00614828">
      <w:pPr>
        <w:tabs>
          <w:tab w:val="left" w:pos="4536"/>
          <w:tab w:val="right" w:pos="9072"/>
        </w:tabs>
        <w:spacing w:line="360" w:lineRule="auto"/>
        <w:ind w:firstLine="567"/>
        <w:rPr>
          <w:sz w:val="28"/>
          <w:szCs w:val="28"/>
        </w:rPr>
      </w:pPr>
      <w:r w:rsidRPr="00614828">
        <w:rPr>
          <w:sz w:val="28"/>
          <w:szCs w:val="28"/>
        </w:rPr>
        <w:tab/>
      </w:r>
      <w:r w:rsidRPr="00614828">
        <w:rPr>
          <w:position w:val="-24"/>
          <w:sz w:val="28"/>
          <w:szCs w:val="28"/>
        </w:rPr>
        <w:object w:dxaOrig="1140" w:dyaOrig="680" w14:anchorId="2B2F4874">
          <v:shape id="_x0000_i1061" type="#_x0000_t75" style="width:58.5pt;height:34.5pt" o:ole="">
            <v:imagedata r:id="rId115" o:title=""/>
          </v:shape>
          <o:OLEObject Type="Embed" ProgID="Equation.3" ShapeID="_x0000_i1061" DrawAspect="Content" ObjectID="_1732878969" r:id="rId116"/>
        </w:object>
      </w:r>
      <w:r w:rsidRPr="00614828">
        <w:rPr>
          <w:sz w:val="28"/>
          <w:szCs w:val="28"/>
        </w:rPr>
        <w:t>;</w:t>
      </w:r>
      <w:r w:rsidRPr="00614828">
        <w:rPr>
          <w:sz w:val="28"/>
          <w:szCs w:val="28"/>
        </w:rPr>
        <w:tab/>
        <w:t>(13)</w:t>
      </w:r>
    </w:p>
    <w:p w14:paraId="3B0C038D" w14:textId="77777777" w:rsidR="00614828" w:rsidRPr="00614828" w:rsidRDefault="00614828" w:rsidP="00614828">
      <w:pPr>
        <w:spacing w:line="360" w:lineRule="auto"/>
        <w:ind w:firstLine="567"/>
        <w:jc w:val="center"/>
        <w:rPr>
          <w:sz w:val="28"/>
          <w:szCs w:val="28"/>
        </w:rPr>
      </w:pPr>
      <w:r w:rsidRPr="00614828">
        <w:rPr>
          <w:position w:val="-24"/>
          <w:sz w:val="28"/>
          <w:szCs w:val="28"/>
        </w:rPr>
        <w:object w:dxaOrig="1100" w:dyaOrig="620" w14:anchorId="4FFB4C3A">
          <v:shape id="_x0000_i1062" type="#_x0000_t75" style="width:54pt;height:30.75pt" o:ole="">
            <v:imagedata r:id="rId117" o:title=""/>
          </v:shape>
          <o:OLEObject Type="Embed" ProgID="Equation.3" ShapeID="_x0000_i1062" DrawAspect="Content" ObjectID="_1732878970" r:id="rId118"/>
        </w:object>
      </w:r>
      <w:r w:rsidRPr="00614828">
        <w:rPr>
          <w:sz w:val="28"/>
          <w:szCs w:val="28"/>
        </w:rPr>
        <w:t>;</w:t>
      </w:r>
    </w:p>
    <w:p w14:paraId="56F11090" w14:textId="77777777" w:rsidR="00614828" w:rsidRPr="00614828" w:rsidRDefault="00000000" w:rsidP="00614828">
      <w:pPr>
        <w:spacing w:line="360" w:lineRule="auto"/>
        <w:ind w:firstLine="567"/>
        <w:jc w:val="center"/>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c</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c</m:t>
                  </m:r>
                </m:sub>
              </m:sSub>
            </m:num>
            <m:den>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p</m:t>
                  </m:r>
                </m:sub>
              </m:sSub>
              <m:r>
                <w:rPr>
                  <w:rFonts w:ascii="Cambria Math" w:hAnsi="Cambria Math"/>
                  <w:sz w:val="28"/>
                  <w:szCs w:val="28"/>
                </w:rPr>
                <m:t>+2l</m:t>
              </m:r>
            </m:den>
          </m:f>
          <m:r>
            <w:rPr>
              <w:rFonts w:ascii="Cambria Math" w:hAnsi="Cambria Math"/>
              <w:sz w:val="28"/>
              <w:szCs w:val="28"/>
            </w:rPr>
            <m:t>;</m:t>
          </m:r>
        </m:oMath>
      </m:oMathPara>
    </w:p>
    <w:p w14:paraId="79154411"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position w:val="-12"/>
          <w:sz w:val="28"/>
          <w:szCs w:val="28"/>
        </w:rPr>
        <w:object w:dxaOrig="340" w:dyaOrig="360" w14:anchorId="76A82ED9">
          <v:shape id="_x0000_i1063" type="#_x0000_t75" style="width:18pt;height:18pt" o:ole="">
            <v:imagedata r:id="rId119" o:title=""/>
          </v:shape>
          <o:OLEObject Type="Embed" ProgID="Equation.3" ShapeID="_x0000_i1063" DrawAspect="Content" ObjectID="_1732878971" r:id="rId120"/>
        </w:object>
      </w:r>
      <w:r w:rsidRPr="00614828">
        <w:rPr>
          <w:sz w:val="28"/>
          <w:szCs w:val="28"/>
        </w:rPr>
        <w:t xml:space="preserve">, </w:t>
      </w:r>
      <w:r w:rsidRPr="00614828">
        <w:rPr>
          <w:position w:val="-12"/>
          <w:sz w:val="28"/>
          <w:szCs w:val="28"/>
        </w:rPr>
        <w:object w:dxaOrig="260" w:dyaOrig="360" w14:anchorId="2D1A3C9C">
          <v:shape id="_x0000_i1064" type="#_x0000_t75" style="width:12.75pt;height:18pt" o:ole="">
            <v:imagedata r:id="rId121" o:title=""/>
          </v:shape>
          <o:OLEObject Type="Embed" ProgID="Equation.3" ShapeID="_x0000_i1064" DrawAspect="Content" ObjectID="_1732878972" r:id="rId122"/>
        </w:object>
      </w:r>
      <w:r w:rsidRPr="00614828">
        <w:rPr>
          <w:sz w:val="28"/>
          <w:szCs w:val="28"/>
        </w:rPr>
        <w:t>- навантаження кінця пружини та її крутний момент в період сталого руху машини відповідно.</w:t>
      </w:r>
    </w:p>
    <w:p w14:paraId="3FE145A0"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Визначимо раціональні параметри пружини пристрою зниження динамічних навантажень при використанні його в приводі, як приклад, обрізувальної машини з електродвигуном типу 4А100L6У3 потужністю 2,2 кВт та частотою обертання валу 950 об/хв. (кутова швидкість</w:t>
      </w:r>
      <w:r w:rsidRPr="00614828">
        <w:rPr>
          <w:position w:val="-10"/>
          <w:sz w:val="28"/>
          <w:szCs w:val="28"/>
        </w:rPr>
        <w:object w:dxaOrig="1060" w:dyaOrig="320" w14:anchorId="6293F739">
          <v:shape id="_x0000_i1065" type="#_x0000_t75" style="width:53.25pt;height:16.5pt" o:ole="">
            <v:imagedata r:id="rId123" o:title=""/>
          </v:shape>
          <o:OLEObject Type="Embed" ProgID="Equation.3" ShapeID="_x0000_i1065" DrawAspect="Content" ObjectID="_1732878973" r:id="rId124"/>
        </w:object>
      </w:r>
      <w:r w:rsidRPr="00614828">
        <w:rPr>
          <w:sz w:val="28"/>
          <w:szCs w:val="28"/>
        </w:rPr>
        <w:t>с</w:t>
      </w:r>
      <w:r w:rsidRPr="00614828">
        <w:rPr>
          <w:sz w:val="28"/>
          <w:szCs w:val="28"/>
          <w:vertAlign w:val="superscript"/>
        </w:rPr>
        <w:t>-1</w:t>
      </w:r>
      <w:r w:rsidRPr="00614828">
        <w:rPr>
          <w:sz w:val="28"/>
          <w:szCs w:val="28"/>
        </w:rPr>
        <w:t>) [42].</w:t>
      </w:r>
    </w:p>
    <w:p w14:paraId="4038D1EF"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 xml:space="preserve">В якості вихідних даних приймаємо [13,36]: </w:t>
      </w:r>
      <w:r w:rsidRPr="00614828">
        <w:rPr>
          <w:position w:val="-12"/>
          <w:sz w:val="28"/>
          <w:szCs w:val="28"/>
        </w:rPr>
        <w:object w:dxaOrig="920" w:dyaOrig="360" w14:anchorId="61803BA4">
          <v:shape id="_x0000_i1066" type="#_x0000_t75" style="width:47.25pt;height:18pt" o:ole="">
            <v:imagedata r:id="rId125" o:title=""/>
          </v:shape>
          <o:OLEObject Type="Embed" ProgID="Equation.3" ShapeID="_x0000_i1066" DrawAspect="Content" ObjectID="_1732878974" r:id="rId126"/>
        </w:object>
      </w:r>
      <w:r w:rsidRPr="00614828">
        <w:rPr>
          <w:sz w:val="28"/>
          <w:szCs w:val="28"/>
        </w:rPr>
        <w:t xml:space="preserve">Нм; </w:t>
      </w:r>
      <w:r w:rsidRPr="00614828">
        <w:rPr>
          <w:position w:val="-14"/>
          <w:sz w:val="28"/>
          <w:szCs w:val="28"/>
        </w:rPr>
        <w:object w:dxaOrig="960" w:dyaOrig="380" w14:anchorId="0F7CFF0A">
          <v:shape id="_x0000_i1067" type="#_x0000_t75" style="width:48pt;height:18.75pt" o:ole="">
            <v:imagedata r:id="rId127" o:title=""/>
          </v:shape>
          <o:OLEObject Type="Embed" ProgID="Equation.3" ShapeID="_x0000_i1067" DrawAspect="Content" ObjectID="_1732878975" r:id="rId128"/>
        </w:object>
      </w:r>
      <w:r w:rsidRPr="00614828">
        <w:rPr>
          <w:sz w:val="28"/>
          <w:szCs w:val="28"/>
        </w:rPr>
        <w:t xml:space="preserve">мм; </w:t>
      </w:r>
      <m:oMath>
        <m:r>
          <w:rPr>
            <w:rFonts w:ascii="Cambria Math" w:hAnsi="Cambria Math"/>
            <w:sz w:val="28"/>
            <w:szCs w:val="28"/>
          </w:rPr>
          <m:t>l=85</m:t>
        </m:r>
      </m:oMath>
      <w:r w:rsidRPr="00614828">
        <w:rPr>
          <w:sz w:val="28"/>
          <w:szCs w:val="28"/>
        </w:rPr>
        <w:t xml:space="preserve"> мм; </w:t>
      </w:r>
      <w:r w:rsidRPr="00614828">
        <w:rPr>
          <w:position w:val="-6"/>
          <w:sz w:val="28"/>
          <w:szCs w:val="28"/>
        </w:rPr>
        <w:object w:dxaOrig="499" w:dyaOrig="279" w14:anchorId="4950CACB">
          <v:shape id="_x0000_i1068" type="#_x0000_t75" style="width:24pt;height:13.5pt" o:ole="">
            <v:imagedata r:id="rId129" o:title=""/>
          </v:shape>
          <o:OLEObject Type="Embed" ProgID="Equation.3" ShapeID="_x0000_i1068" DrawAspect="Content" ObjectID="_1732878976" r:id="rId130"/>
        </w:object>
      </w:r>
      <w:r w:rsidRPr="00614828">
        <w:rPr>
          <w:sz w:val="28"/>
          <w:szCs w:val="28"/>
        </w:rPr>
        <w:t xml:space="preserve">; матеріал пружини Сталь 65, для якої </w:t>
      </w:r>
      <w:r w:rsidRPr="00614828">
        <w:rPr>
          <w:position w:val="-10"/>
          <w:sz w:val="28"/>
          <w:szCs w:val="28"/>
        </w:rPr>
        <w:object w:dxaOrig="1080" w:dyaOrig="340" w14:anchorId="3B80B55F">
          <v:shape id="_x0000_i1069" type="#_x0000_t75" style="width:54pt;height:18pt" o:ole="">
            <v:imagedata r:id="rId131" o:title=""/>
          </v:shape>
          <o:OLEObject Type="Embed" ProgID="Equation.3" ShapeID="_x0000_i1069" DrawAspect="Content" ObjectID="_1732878977" r:id="rId132"/>
        </w:object>
      </w:r>
      <w:r w:rsidRPr="00614828">
        <w:rPr>
          <w:sz w:val="28"/>
          <w:szCs w:val="28"/>
        </w:rPr>
        <w:t xml:space="preserve">МПа [4]; індекс пружини </w:t>
      </w:r>
      <w:r w:rsidRPr="00614828">
        <w:rPr>
          <w:position w:val="-6"/>
          <w:sz w:val="28"/>
          <w:szCs w:val="28"/>
        </w:rPr>
        <w:object w:dxaOrig="660" w:dyaOrig="279" w14:anchorId="53BADF5E">
          <v:shape id="_x0000_i1070" type="#_x0000_t75" style="width:33.75pt;height:13.5pt" o:ole="">
            <v:imagedata r:id="rId133" o:title=""/>
          </v:shape>
          <o:OLEObject Type="Embed" ProgID="Equation.3" ShapeID="_x0000_i1070" DrawAspect="Content" ObjectID="_1732878978" r:id="rId134"/>
        </w:object>
      </w:r>
      <w:r w:rsidRPr="00614828">
        <w:rPr>
          <w:sz w:val="28"/>
          <w:szCs w:val="28"/>
        </w:rPr>
        <w:t>(</w:t>
      </w:r>
      <w:r w:rsidRPr="00614828">
        <w:rPr>
          <w:position w:val="-8"/>
          <w:sz w:val="28"/>
          <w:szCs w:val="28"/>
        </w:rPr>
        <w:object w:dxaOrig="820" w:dyaOrig="300" w14:anchorId="4317FB88">
          <v:shape id="_x0000_i1071" type="#_x0000_t75" style="width:41.25pt;height:16.5pt" o:ole="">
            <v:imagedata r:id="rId135" o:title=""/>
          </v:shape>
          <o:OLEObject Type="Embed" ProgID="Equation.3" ShapeID="_x0000_i1071" DrawAspect="Content" ObjectID="_1732878979" r:id="rId136"/>
        </w:object>
      </w:r>
      <w:r w:rsidRPr="00614828">
        <w:rPr>
          <w:sz w:val="28"/>
          <w:szCs w:val="28"/>
        </w:rPr>
        <w:t xml:space="preserve">). Згідно з ГОСТ 13768-68 вибираємо параметри пружини: </w:t>
      </w:r>
      <w:r w:rsidRPr="00614828">
        <w:rPr>
          <w:position w:val="-6"/>
          <w:sz w:val="28"/>
          <w:szCs w:val="28"/>
        </w:rPr>
        <w:object w:dxaOrig="600" w:dyaOrig="279" w14:anchorId="0A1956D8">
          <v:shape id="_x0000_i1072" type="#_x0000_t75" style="width:30pt;height:13.5pt" o:ole="">
            <v:imagedata r:id="rId137" o:title=""/>
          </v:shape>
          <o:OLEObject Type="Embed" ProgID="Equation.3" ShapeID="_x0000_i1072" DrawAspect="Content" ObjectID="_1732878980" r:id="rId138"/>
        </w:object>
      </w:r>
      <w:r w:rsidRPr="00614828">
        <w:rPr>
          <w:sz w:val="28"/>
          <w:szCs w:val="28"/>
        </w:rPr>
        <w:t xml:space="preserve">мм; </w:t>
      </w:r>
      <w:r w:rsidRPr="00614828">
        <w:rPr>
          <w:position w:val="-6"/>
          <w:sz w:val="28"/>
          <w:szCs w:val="28"/>
        </w:rPr>
        <w:object w:dxaOrig="760" w:dyaOrig="279" w14:anchorId="0925460F">
          <v:shape id="_x0000_i1073" type="#_x0000_t75" style="width:37.5pt;height:13.5pt" o:ole="">
            <v:imagedata r:id="rId139" o:title=""/>
          </v:shape>
          <o:OLEObject Type="Embed" ProgID="Equation.3" ShapeID="_x0000_i1073" DrawAspect="Content" ObjectID="_1732878981" r:id="rId140"/>
        </w:object>
      </w:r>
      <w:r w:rsidRPr="00614828">
        <w:rPr>
          <w:sz w:val="28"/>
          <w:szCs w:val="28"/>
        </w:rPr>
        <w:t>мм.</w:t>
      </w:r>
    </w:p>
    <w:p w14:paraId="5EDA8A40"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 xml:space="preserve">Враховуючи, що </w:t>
      </w:r>
      <w:r w:rsidRPr="00614828">
        <w:rPr>
          <w:position w:val="-12"/>
          <w:sz w:val="28"/>
          <w:szCs w:val="28"/>
        </w:rPr>
        <w:object w:dxaOrig="920" w:dyaOrig="360" w14:anchorId="75FD59A7">
          <v:shape id="_x0000_i1074" type="#_x0000_t75" style="width:47.25pt;height:18pt" o:ole="">
            <v:imagedata r:id="rId125" o:title=""/>
          </v:shape>
          <o:OLEObject Type="Embed" ProgID="Equation.3" ShapeID="_x0000_i1074" DrawAspect="Content" ObjectID="_1732878982" r:id="rId141"/>
        </w:object>
      </w:r>
      <w:r w:rsidRPr="00614828">
        <w:rPr>
          <w:sz w:val="28"/>
          <w:szCs w:val="28"/>
        </w:rPr>
        <w:t>Нм, згідно з (7), (8) маємо:</w:t>
      </w:r>
      <m:oMath>
        <m:sSub>
          <m:sSubPr>
            <m:ctrlPr>
              <w:rPr>
                <w:rFonts w:ascii="Cambria Math" w:hAnsi="Cambria Math"/>
                <w:sz w:val="28"/>
                <w:szCs w:val="28"/>
              </w:rPr>
            </m:ctrlPr>
          </m:sSubPr>
          <m:e>
            <m:r>
              <m:rPr>
                <m:sty m:val="p"/>
              </m:rPr>
              <w:rPr>
                <w:rFonts w:ascii="Cambria Math" w:hAnsi="Cambria Math"/>
                <w:sz w:val="28"/>
                <w:szCs w:val="28"/>
              </w:rPr>
              <m:t>F</m:t>
            </m:r>
          </m:e>
          <m:sub>
            <m:r>
              <m:rPr>
                <m:sty m:val="p"/>
              </m:rPr>
              <w:rPr>
                <w:rFonts w:ascii="Cambria Math" w:hAnsi="Cambria Math"/>
                <w:sz w:val="28"/>
                <w:szCs w:val="28"/>
              </w:rPr>
              <m:t>c</m:t>
            </m:r>
          </m:sub>
        </m:sSub>
        <m:r>
          <w:rPr>
            <w:rFonts w:ascii="Cambria Math" w:hAnsi="Cambria Math"/>
            <w:sz w:val="28"/>
            <w:szCs w:val="28"/>
          </w:rPr>
          <m:t xml:space="preserve">=221Н;  </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1С</m:t>
            </m:r>
          </m:sub>
        </m:sSub>
        <m:r>
          <w:rPr>
            <w:rFonts w:ascii="Cambria Math" w:hAnsi="Cambria Math"/>
            <w:sz w:val="28"/>
            <w:szCs w:val="28"/>
          </w:rPr>
          <m:t>=0,081=</m:t>
        </m:r>
        <m:sSup>
          <m:sSupPr>
            <m:ctrlPr>
              <w:rPr>
                <w:rFonts w:ascii="Cambria Math" w:hAnsi="Cambria Math"/>
                <w:i/>
                <w:sz w:val="28"/>
                <w:szCs w:val="28"/>
              </w:rPr>
            </m:ctrlPr>
          </m:sSupPr>
          <m:e>
            <m:r>
              <w:rPr>
                <w:rFonts w:ascii="Cambria Math" w:hAnsi="Cambria Math"/>
                <w:sz w:val="28"/>
                <w:szCs w:val="28"/>
              </w:rPr>
              <m:t>4,6</m:t>
            </m:r>
          </m:e>
          <m:sup>
            <m:r>
              <w:rPr>
                <w:rFonts w:ascii="Cambria Math" w:hAnsi="Cambria Math"/>
                <w:sz w:val="28"/>
                <w:szCs w:val="28"/>
              </w:rPr>
              <m:t>о</m:t>
            </m:r>
          </m:sup>
        </m:sSup>
        <m:r>
          <w:rPr>
            <w:rFonts w:ascii="Cambria Math" w:hAnsi="Cambria Math"/>
            <w:sz w:val="28"/>
            <w:szCs w:val="28"/>
          </w:rPr>
          <m:t>.</m:t>
        </m:r>
      </m:oMath>
    </w:p>
    <w:p w14:paraId="00F69D95"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fldChar w:fldCharType="begin"/>
      </w:r>
      <w:r w:rsidRPr="00614828">
        <w:rPr>
          <w:sz w:val="28"/>
          <w:szCs w:val="28"/>
        </w:rPr>
        <w:instrText xml:space="preserve"> QUOTE </w:instrText>
      </w:r>
      <m:oMath>
        <m:sSub>
          <m:sSubPr>
            <m:ctrlPr>
              <w:rPr>
                <w:rFonts w:ascii="Cambria Math" w:hAnsi="Cambria Math"/>
                <w:i/>
                <w:sz w:val="28"/>
                <w:szCs w:val="28"/>
              </w:rPr>
            </m:ctrlPr>
          </m:sSubPr>
          <m:e>
            <m:r>
              <m:rPr>
                <m:sty m:val="p"/>
              </m:rPr>
              <w:rPr>
                <w:rFonts w:ascii="Cambria Math" w:hAnsi="Cambria Math"/>
                <w:sz w:val="28"/>
                <w:szCs w:val="28"/>
              </w:rPr>
              <m:t>φ</m:t>
            </m:r>
          </m:e>
          <m:sub>
            <m:r>
              <m:rPr>
                <m:sty m:val="p"/>
              </m:rPr>
              <w:rPr>
                <w:rFonts w:ascii="Cambria Math" w:hAnsi="Cambria Math"/>
                <w:sz w:val="28"/>
                <w:szCs w:val="28"/>
              </w:rPr>
              <m:t>1С</m:t>
            </m:r>
          </m:sub>
        </m:sSub>
        <m:r>
          <m:rPr>
            <m:sty m:val="p"/>
          </m:rPr>
          <w:rPr>
            <w:rFonts w:ascii="Cambria Math" w:hAnsi="Cambria Math"/>
            <w:sz w:val="28"/>
            <w:szCs w:val="28"/>
          </w:rPr>
          <m:t>=0,081=</m:t>
        </m:r>
        <m:sSup>
          <m:sSupPr>
            <m:ctrlPr>
              <w:rPr>
                <w:rFonts w:ascii="Cambria Math" w:hAnsi="Cambria Math"/>
                <w:i/>
                <w:sz w:val="28"/>
                <w:szCs w:val="28"/>
              </w:rPr>
            </m:ctrlPr>
          </m:sSupPr>
          <m:e>
            <m:r>
              <m:rPr>
                <m:sty m:val="p"/>
              </m:rPr>
              <w:rPr>
                <w:rFonts w:ascii="Cambria Math" w:hAnsi="Cambria Math"/>
                <w:sz w:val="28"/>
                <w:szCs w:val="28"/>
              </w:rPr>
              <m:t>4,6</m:t>
            </m:r>
          </m:e>
          <m:sup>
            <m:r>
              <m:rPr>
                <m:sty m:val="p"/>
              </m:rPr>
              <w:rPr>
                <w:rFonts w:ascii="Cambria Math" w:hAnsi="Cambria Math"/>
                <w:sz w:val="28"/>
                <w:szCs w:val="28"/>
              </w:rPr>
              <m:t>0</m:t>
            </m:r>
          </m:sup>
        </m:sSup>
        <m:r>
          <m:rPr>
            <m:sty m:val="p"/>
          </m:rPr>
          <w:rPr>
            <w:rFonts w:ascii="Cambria Math" w:hAnsi="Cambria Math"/>
            <w:sz w:val="28"/>
            <w:szCs w:val="28"/>
          </w:rPr>
          <m:t>;</m:t>
        </m:r>
      </m:oMath>
      <w:r w:rsidRPr="00614828">
        <w:rPr>
          <w:sz w:val="28"/>
          <w:szCs w:val="28"/>
        </w:rPr>
        <w:fldChar w:fldCharType="end"/>
      </w:r>
      <w:r w:rsidRPr="00614828">
        <w:rPr>
          <w:sz w:val="28"/>
          <w:szCs w:val="28"/>
        </w:rPr>
        <w:t>Кут повороту (закручування) пружини при пуску машини, вважаючи рух рівноприскореним, знаходиться із умови:</w:t>
      </w:r>
      <w:r w:rsidRPr="00614828">
        <w:rPr>
          <w:sz w:val="28"/>
          <w:szCs w:val="28"/>
        </w:rPr>
        <w:fldChar w:fldCharType="begin"/>
      </w:r>
      <w:r w:rsidRPr="00614828">
        <w:rPr>
          <w:sz w:val="28"/>
          <w:szCs w:val="28"/>
        </w:rPr>
        <w:instrText>QUOTE</w:instrText>
      </w:r>
      <m:oMath>
        <m:sSub>
          <m:sSubPr>
            <m:ctrlPr>
              <w:rPr>
                <w:rFonts w:ascii="Cambria Math" w:hAnsi="Cambria Math"/>
                <w:i/>
                <w:sz w:val="28"/>
                <w:szCs w:val="28"/>
              </w:rPr>
            </m:ctrlPr>
          </m:sSubPr>
          <m:e>
            <m:r>
              <m:rPr>
                <m:sty m:val="p"/>
              </m:rPr>
              <w:rPr>
                <w:rFonts w:ascii="Cambria Math" w:hAnsi="Cambria Math"/>
                <w:sz w:val="28"/>
                <w:szCs w:val="28"/>
              </w:rPr>
              <m:t>φ</m:t>
            </m:r>
          </m:e>
          <m:sub>
            <m:r>
              <m:rPr>
                <m:sty m:val="p"/>
              </m:rPr>
              <w:rPr>
                <w:rFonts w:ascii="Cambria Math" w:hAnsi="Cambria Math"/>
                <w:sz w:val="28"/>
                <w:szCs w:val="28"/>
              </w:rPr>
              <m:t>1С</m:t>
            </m:r>
          </m:sub>
        </m:sSub>
        <m:r>
          <m:rPr>
            <m:sty m:val="p"/>
          </m:rPr>
          <w:rPr>
            <w:rFonts w:ascii="Cambria Math" w:hAnsi="Cambria Math"/>
            <w:sz w:val="28"/>
            <w:szCs w:val="28"/>
          </w:rPr>
          <m:t>=</m:t>
        </m:r>
        <m:f>
          <m:fPr>
            <m:ctrlPr>
              <w:rPr>
                <w:rFonts w:ascii="Cambria Math" w:hAnsi="Cambria Math"/>
                <w:i/>
                <w:sz w:val="28"/>
                <w:szCs w:val="28"/>
              </w:rPr>
            </m:ctrlPr>
          </m:fPr>
          <m:num>
            <m:r>
              <m:rPr>
                <m:sty m:val="p"/>
              </m:rPr>
              <w:rPr>
                <w:rFonts w:ascii="Cambria Math" w:hAnsi="Cambria Math"/>
                <w:sz w:val="28"/>
                <w:szCs w:val="28"/>
              </w:rPr>
              <m:t>ωt</m:t>
            </m:r>
          </m:num>
          <m:den>
            <m:r>
              <m:rPr>
                <m:sty m:val="p"/>
              </m:rPr>
              <w:rPr>
                <w:rFonts w:ascii="Cambria Math" w:hAnsi="Cambria Math"/>
                <w:sz w:val="28"/>
                <w:szCs w:val="28"/>
              </w:rPr>
              <m:t>2</m:t>
            </m:r>
          </m:den>
        </m:f>
        <m:r>
          <m:rPr>
            <m:sty m:val="p"/>
          </m:rPr>
          <w:rPr>
            <w:rFonts w:ascii="Cambria Math" w:hAnsi="Cambria Math"/>
            <w:sz w:val="28"/>
            <w:szCs w:val="28"/>
          </w:rPr>
          <m:t>=</m:t>
        </m:r>
        <m:f>
          <m:fPr>
            <m:ctrlPr>
              <w:rPr>
                <w:rFonts w:ascii="Cambria Math" w:hAnsi="Cambria Math"/>
                <w:i/>
                <w:sz w:val="28"/>
                <w:szCs w:val="28"/>
              </w:rPr>
            </m:ctrlPr>
          </m:fPr>
          <m:num>
            <m:r>
              <m:rPr>
                <m:sty m:val="p"/>
              </m:rPr>
              <w:rPr>
                <w:rFonts w:ascii="Cambria Math" w:hAnsi="Cambria Math"/>
                <w:sz w:val="28"/>
                <w:szCs w:val="28"/>
              </w:rPr>
              <m:t>πnt</m:t>
            </m:r>
          </m:num>
          <m:den>
            <m:r>
              <m:rPr>
                <m:sty m:val="p"/>
              </m:rPr>
              <w:rPr>
                <w:rFonts w:ascii="Cambria Math" w:hAnsi="Cambria Math"/>
                <w:sz w:val="28"/>
                <w:szCs w:val="28"/>
              </w:rPr>
              <m:t>60</m:t>
            </m:r>
          </m:den>
        </m:f>
        <m:r>
          <m:rPr>
            <m:sty m:val="p"/>
          </m:rPr>
          <w:rPr>
            <w:rFonts w:ascii="Cambria Math" w:hAnsi="Cambria Math"/>
            <w:sz w:val="28"/>
            <w:szCs w:val="28"/>
          </w:rPr>
          <m:t xml:space="preserve">                                    (14)</m:t>
        </m:r>
      </m:oMath>
      <w:r w:rsidRPr="00614828">
        <w:rPr>
          <w:sz w:val="28"/>
          <w:szCs w:val="28"/>
        </w:rPr>
        <w:fldChar w:fldCharType="end"/>
      </w:r>
    </w:p>
    <w:p w14:paraId="100818ED" w14:textId="77777777" w:rsidR="00614828" w:rsidRPr="00614828" w:rsidRDefault="00614828" w:rsidP="00614828">
      <w:pPr>
        <w:tabs>
          <w:tab w:val="left" w:pos="4536"/>
          <w:tab w:val="right" w:pos="9072"/>
        </w:tabs>
        <w:spacing w:line="360" w:lineRule="auto"/>
        <w:ind w:firstLine="567"/>
        <w:rPr>
          <w:i/>
          <w:sz w:val="28"/>
          <w:szCs w:val="28"/>
        </w:rPr>
      </w:pPr>
      <w:r w:rsidRPr="00614828">
        <w:rPr>
          <w:rFonts w:eastAsiaTheme="minorEastAsia"/>
          <w:sz w:val="28"/>
          <w:szCs w:val="28"/>
        </w:rPr>
        <w:tab/>
      </w:r>
      <m:oMath>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1С</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ωt</m:t>
            </m:r>
          </m:num>
          <m:den>
            <m:r>
              <w:rPr>
                <w:rFonts w:ascii="Cambria Math" w:hAnsi="Cambria Math"/>
                <w:sz w:val="28"/>
                <w:szCs w:val="28"/>
              </w:rPr>
              <m:t>2</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πnt</m:t>
            </m:r>
          </m:num>
          <m:den>
            <m:r>
              <w:rPr>
                <w:rFonts w:ascii="Cambria Math" w:hAnsi="Cambria Math"/>
                <w:sz w:val="28"/>
                <w:szCs w:val="28"/>
              </w:rPr>
              <m:t>60</m:t>
            </m:r>
          </m:den>
        </m:f>
      </m:oMath>
      <w:r w:rsidRPr="00614828">
        <w:rPr>
          <w:rFonts w:eastAsiaTheme="minorEastAsia"/>
          <w:sz w:val="28"/>
          <w:szCs w:val="28"/>
        </w:rPr>
        <w:tab/>
      </w:r>
      <w:r w:rsidRPr="00614828">
        <w:rPr>
          <w:sz w:val="28"/>
          <w:szCs w:val="28"/>
        </w:rPr>
        <w:t>(14)</w:t>
      </w:r>
      <w:r w:rsidRPr="00614828">
        <w:rPr>
          <w:sz w:val="28"/>
          <w:szCs w:val="28"/>
        </w:rPr>
        <w:fldChar w:fldCharType="begin"/>
      </w:r>
      <w:r w:rsidRPr="00614828">
        <w:rPr>
          <w:sz w:val="28"/>
          <w:szCs w:val="28"/>
        </w:rPr>
        <w:instrText>QUOTE</w:instrText>
      </w:r>
      <m:oMath>
        <m:sSub>
          <m:sSubPr>
            <m:ctrlPr>
              <w:rPr>
                <w:rFonts w:ascii="Cambria Math" w:hAnsi="Cambria Math"/>
                <w:i/>
                <w:sz w:val="28"/>
                <w:szCs w:val="28"/>
              </w:rPr>
            </m:ctrlPr>
          </m:sSubPr>
          <m:e>
            <m:r>
              <m:rPr>
                <m:sty m:val="p"/>
              </m:rPr>
              <w:rPr>
                <w:rFonts w:ascii="Cambria Math" w:hAnsi="Cambria Math"/>
                <w:sz w:val="28"/>
                <w:szCs w:val="28"/>
              </w:rPr>
              <m:t>φ</m:t>
            </m:r>
          </m:e>
          <m:sub>
            <m:r>
              <m:rPr>
                <m:sty m:val="p"/>
              </m:rPr>
              <w:rPr>
                <w:rFonts w:ascii="Cambria Math" w:hAnsi="Cambria Math"/>
                <w:sz w:val="28"/>
                <w:szCs w:val="28"/>
              </w:rPr>
              <m:t>1С</m:t>
            </m:r>
          </m:sub>
        </m:sSub>
        <m:r>
          <m:rPr>
            <m:sty m:val="p"/>
          </m:rPr>
          <w:rPr>
            <w:rFonts w:ascii="Cambria Math" w:hAnsi="Cambria Math"/>
            <w:sz w:val="28"/>
            <w:szCs w:val="28"/>
          </w:rPr>
          <m:t>=</m:t>
        </m:r>
        <m:f>
          <m:fPr>
            <m:ctrlPr>
              <w:rPr>
                <w:rFonts w:ascii="Cambria Math" w:hAnsi="Cambria Math"/>
                <w:i/>
                <w:sz w:val="28"/>
                <w:szCs w:val="28"/>
              </w:rPr>
            </m:ctrlPr>
          </m:fPr>
          <m:num>
            <m:r>
              <m:rPr>
                <m:sty m:val="p"/>
              </m:rPr>
              <w:rPr>
                <w:rFonts w:ascii="Cambria Math" w:hAnsi="Cambria Math"/>
                <w:sz w:val="28"/>
                <w:szCs w:val="28"/>
              </w:rPr>
              <m:t>ωt</m:t>
            </m:r>
          </m:num>
          <m:den>
            <m:r>
              <m:rPr>
                <m:sty m:val="p"/>
              </m:rPr>
              <w:rPr>
                <w:rFonts w:ascii="Cambria Math" w:hAnsi="Cambria Math"/>
                <w:sz w:val="28"/>
                <w:szCs w:val="28"/>
              </w:rPr>
              <m:t>2</m:t>
            </m:r>
          </m:den>
        </m:f>
        <m:r>
          <m:rPr>
            <m:sty m:val="p"/>
          </m:rPr>
          <w:rPr>
            <w:rFonts w:ascii="Cambria Math" w:hAnsi="Cambria Math"/>
            <w:sz w:val="28"/>
            <w:szCs w:val="28"/>
          </w:rPr>
          <m:t>=</m:t>
        </m:r>
        <m:f>
          <m:fPr>
            <m:ctrlPr>
              <w:rPr>
                <w:rFonts w:ascii="Cambria Math" w:hAnsi="Cambria Math"/>
                <w:i/>
                <w:sz w:val="28"/>
                <w:szCs w:val="28"/>
              </w:rPr>
            </m:ctrlPr>
          </m:fPr>
          <m:num>
            <m:r>
              <m:rPr>
                <m:sty m:val="p"/>
              </m:rPr>
              <w:rPr>
                <w:rFonts w:ascii="Cambria Math" w:hAnsi="Cambria Math"/>
                <w:sz w:val="28"/>
                <w:szCs w:val="28"/>
              </w:rPr>
              <m:t>πnt</m:t>
            </m:r>
          </m:num>
          <m:den>
            <m:r>
              <m:rPr>
                <m:sty m:val="p"/>
              </m:rPr>
              <w:rPr>
                <w:rFonts w:ascii="Cambria Math" w:hAnsi="Cambria Math"/>
                <w:sz w:val="28"/>
                <w:szCs w:val="28"/>
              </w:rPr>
              <m:t>60</m:t>
            </m:r>
          </m:den>
        </m:f>
        <m:r>
          <m:rPr>
            <m:sty m:val="p"/>
          </m:rPr>
          <w:rPr>
            <w:rFonts w:ascii="Cambria Math" w:hAnsi="Cambria Math"/>
            <w:sz w:val="28"/>
            <w:szCs w:val="28"/>
          </w:rPr>
          <m:t xml:space="preserve">                                    (15)</m:t>
        </m:r>
      </m:oMath>
      <w:r w:rsidRPr="00614828">
        <w:rPr>
          <w:sz w:val="28"/>
          <w:szCs w:val="28"/>
        </w:rPr>
        <w:fldChar w:fldCharType="end"/>
      </w:r>
      <w:r w:rsidRPr="00614828">
        <w:rPr>
          <w:sz w:val="28"/>
          <w:szCs w:val="28"/>
        </w:rPr>
        <w:fldChar w:fldCharType="begin"/>
      </w:r>
      <w:r w:rsidRPr="00614828">
        <w:rPr>
          <w:sz w:val="28"/>
          <w:szCs w:val="28"/>
        </w:rPr>
        <w:instrText>QUOTE</w:instrText>
      </w:r>
      <m:oMath>
        <m:sSub>
          <m:sSubPr>
            <m:ctrlPr>
              <w:rPr>
                <w:rFonts w:ascii="Cambria Math" w:hAnsi="Cambria Math"/>
                <w:i/>
                <w:sz w:val="28"/>
                <w:szCs w:val="28"/>
              </w:rPr>
            </m:ctrlPr>
          </m:sSubPr>
          <m:e>
            <m:r>
              <m:rPr>
                <m:sty m:val="p"/>
              </m:rPr>
              <w:rPr>
                <w:rFonts w:ascii="Cambria Math" w:hAnsi="Cambria Math"/>
                <w:sz w:val="28"/>
                <w:szCs w:val="28"/>
              </w:rPr>
              <m:t>φ</m:t>
            </m:r>
          </m:e>
          <m:sub>
            <m:r>
              <m:rPr>
                <m:sty m:val="p"/>
              </m:rPr>
              <w:rPr>
                <w:rFonts w:ascii="Cambria Math" w:hAnsi="Cambria Math"/>
                <w:sz w:val="28"/>
                <w:szCs w:val="28"/>
              </w:rPr>
              <m:t>1С</m:t>
            </m:r>
          </m:sub>
        </m:sSub>
        <m:r>
          <m:rPr>
            <m:sty m:val="p"/>
          </m:rPr>
          <w:rPr>
            <w:rFonts w:ascii="Cambria Math" w:hAnsi="Cambria Math"/>
            <w:sz w:val="28"/>
            <w:szCs w:val="28"/>
          </w:rPr>
          <m:t>=</m:t>
        </m:r>
        <m:f>
          <m:fPr>
            <m:ctrlPr>
              <w:rPr>
                <w:rFonts w:ascii="Cambria Math" w:hAnsi="Cambria Math"/>
                <w:i/>
                <w:sz w:val="28"/>
                <w:szCs w:val="28"/>
              </w:rPr>
            </m:ctrlPr>
          </m:fPr>
          <m:num>
            <m:r>
              <m:rPr>
                <m:sty m:val="p"/>
              </m:rPr>
              <w:rPr>
                <w:rFonts w:ascii="Cambria Math" w:hAnsi="Cambria Math"/>
                <w:sz w:val="28"/>
                <w:szCs w:val="28"/>
              </w:rPr>
              <m:t>ωt</m:t>
            </m:r>
          </m:num>
          <m:den>
            <m:r>
              <m:rPr>
                <m:sty m:val="p"/>
              </m:rPr>
              <w:rPr>
                <w:rFonts w:ascii="Cambria Math" w:hAnsi="Cambria Math"/>
                <w:sz w:val="28"/>
                <w:szCs w:val="28"/>
              </w:rPr>
              <m:t>2</m:t>
            </m:r>
          </m:den>
        </m:f>
        <m:r>
          <m:rPr>
            <m:sty m:val="p"/>
          </m:rPr>
          <w:rPr>
            <w:rFonts w:ascii="Cambria Math" w:hAnsi="Cambria Math"/>
            <w:sz w:val="28"/>
            <w:szCs w:val="28"/>
          </w:rPr>
          <m:t>=</m:t>
        </m:r>
        <m:f>
          <m:fPr>
            <m:ctrlPr>
              <w:rPr>
                <w:rFonts w:ascii="Cambria Math" w:hAnsi="Cambria Math"/>
                <w:i/>
                <w:sz w:val="28"/>
                <w:szCs w:val="28"/>
              </w:rPr>
            </m:ctrlPr>
          </m:fPr>
          <m:num>
            <m:r>
              <m:rPr>
                <m:sty m:val="p"/>
              </m:rPr>
              <w:rPr>
                <w:rFonts w:ascii="Cambria Math" w:hAnsi="Cambria Math"/>
                <w:sz w:val="28"/>
                <w:szCs w:val="28"/>
              </w:rPr>
              <m:t>πnt</m:t>
            </m:r>
          </m:num>
          <m:den>
            <m:r>
              <m:rPr>
                <m:sty m:val="p"/>
              </m:rPr>
              <w:rPr>
                <w:rFonts w:ascii="Cambria Math" w:hAnsi="Cambria Math"/>
                <w:sz w:val="28"/>
                <w:szCs w:val="28"/>
              </w:rPr>
              <m:t>60</m:t>
            </m:r>
          </m:den>
        </m:f>
        <m:r>
          <m:rPr>
            <m:sty m:val="p"/>
          </m:rPr>
          <w:rPr>
            <w:rFonts w:ascii="Cambria Math" w:hAnsi="Cambria Math"/>
            <w:sz w:val="28"/>
            <w:szCs w:val="28"/>
          </w:rPr>
          <m:t xml:space="preserve"> ,                                                          (14)</m:t>
        </m:r>
      </m:oMath>
      <w:r w:rsidRPr="00614828">
        <w:rPr>
          <w:sz w:val="28"/>
          <w:szCs w:val="28"/>
        </w:rPr>
        <w:fldChar w:fldCharType="end"/>
      </w:r>
    </w:p>
    <w:p w14:paraId="21B0EDA1"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lastRenderedPageBreak/>
        <w:t xml:space="preserve">де </w:t>
      </w:r>
      <w:r w:rsidRPr="00614828">
        <w:rPr>
          <w:position w:val="-6"/>
          <w:sz w:val="28"/>
          <w:szCs w:val="28"/>
        </w:rPr>
        <w:object w:dxaOrig="139" w:dyaOrig="240" w14:anchorId="13656251">
          <v:shape id="_x0000_i1075" type="#_x0000_t75" style="width:6.75pt;height:12pt" o:ole="">
            <v:imagedata r:id="rId142" o:title=""/>
          </v:shape>
          <o:OLEObject Type="Embed" ProgID="Equation.3" ShapeID="_x0000_i1075" DrawAspect="Content" ObjectID="_1732878983" r:id="rId143"/>
        </w:object>
      </w:r>
      <w:r w:rsidRPr="00614828">
        <w:rPr>
          <w:sz w:val="28"/>
          <w:szCs w:val="28"/>
        </w:rPr>
        <w:t xml:space="preserve">- час повороту пружини (пуск електродвигуна), </w:t>
      </w:r>
      <w:r w:rsidRPr="00614828">
        <w:rPr>
          <w:position w:val="-10"/>
          <w:sz w:val="28"/>
          <w:szCs w:val="28"/>
        </w:rPr>
        <w:object w:dxaOrig="1740" w:dyaOrig="400" w14:anchorId="337980A3">
          <v:shape id="_x0000_i1076" type="#_x0000_t75" style="width:88.5pt;height:19.5pt" o:ole="">
            <v:imagedata r:id="rId144" o:title=""/>
          </v:shape>
          <o:OLEObject Type="Embed" ProgID="Equation.3" ShapeID="_x0000_i1076" DrawAspect="Content" ObjectID="_1732878984" r:id="rId145"/>
        </w:object>
      </w:r>
      <w:r w:rsidRPr="00614828">
        <w:rPr>
          <w:sz w:val="28"/>
          <w:szCs w:val="28"/>
        </w:rPr>
        <w:t>c;</w:t>
      </w:r>
    </w:p>
    <w:p w14:paraId="1B98FAF1"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position w:val="-10"/>
          <w:sz w:val="28"/>
          <w:szCs w:val="28"/>
        </w:rPr>
        <w:object w:dxaOrig="200" w:dyaOrig="340" w14:anchorId="5748C46E">
          <v:shape id="_x0000_i1077" type="#_x0000_t75" style="width:11.25pt;height:18pt" o:ole="">
            <v:imagedata r:id="rId146" o:title=""/>
          </v:shape>
          <o:OLEObject Type="Embed" ProgID="Equation.3" ShapeID="_x0000_i1077" DrawAspect="Content" ObjectID="_1732878985" r:id="rId147"/>
        </w:object>
      </w:r>
      <w:r w:rsidRPr="00614828">
        <w:rPr>
          <w:sz w:val="28"/>
          <w:szCs w:val="28"/>
        </w:rPr>
        <w:t xml:space="preserve">- час зрушення ведучої маси привода (ротор електродвигуна з пристроєм зниження динамічних навантажень), </w:t>
      </w:r>
      <w:r w:rsidRPr="00614828">
        <w:rPr>
          <w:position w:val="-10"/>
          <w:sz w:val="28"/>
          <w:szCs w:val="28"/>
        </w:rPr>
        <w:object w:dxaOrig="1240" w:dyaOrig="400" w14:anchorId="1DA49A49">
          <v:shape id="_x0000_i1078" type="#_x0000_t75" style="width:61.5pt;height:19.5pt" o:ole="">
            <v:imagedata r:id="rId148" o:title=""/>
          </v:shape>
          <o:OLEObject Type="Embed" ProgID="Equation.3" ShapeID="_x0000_i1078" DrawAspect="Content" ObjectID="_1732878986" r:id="rId149"/>
        </w:object>
      </w:r>
      <w:r w:rsidRPr="00614828">
        <w:rPr>
          <w:sz w:val="28"/>
          <w:szCs w:val="28"/>
        </w:rPr>
        <w:t>с [6].</w:t>
      </w:r>
    </w:p>
    <w:p w14:paraId="56DFA948" w14:textId="77777777" w:rsidR="00614828" w:rsidRPr="00614828" w:rsidRDefault="00614828" w:rsidP="00614828">
      <w:pPr>
        <w:tabs>
          <w:tab w:val="left" w:pos="4536"/>
          <w:tab w:val="right" w:pos="9070"/>
        </w:tabs>
        <w:spacing w:line="360" w:lineRule="auto"/>
        <w:ind w:firstLine="567"/>
        <w:rPr>
          <w:sz w:val="28"/>
          <w:szCs w:val="28"/>
        </w:rPr>
      </w:pPr>
      <w:r w:rsidRPr="00614828">
        <w:rPr>
          <w:sz w:val="28"/>
          <w:szCs w:val="28"/>
        </w:rPr>
        <w:t>Після підстановки одержаних даних в (13) знаходимо:</w:t>
      </w:r>
    </w:p>
    <w:p w14:paraId="5D6E1A6A" w14:textId="77777777" w:rsidR="00614828" w:rsidRPr="00614828" w:rsidRDefault="00000000" w:rsidP="00614828">
      <w:pPr>
        <w:tabs>
          <w:tab w:val="left" w:pos="4536"/>
          <w:tab w:val="right" w:pos="9070"/>
        </w:tabs>
        <w:spacing w:line="360" w:lineRule="auto"/>
        <w:ind w:firstLine="567"/>
        <w:rPr>
          <w:sz w:val="28"/>
          <w:szCs w:val="28"/>
        </w:rPr>
      </w:pPr>
      <m:oMathPara>
        <m:oMath>
          <m:sSub>
            <m:sSubPr>
              <m:ctrlPr>
                <w:rPr>
                  <w:rFonts w:ascii="Cambria Math" w:eastAsia="Calibri" w:hAnsi="Cambria Math"/>
                  <w:i/>
                  <w:sz w:val="28"/>
                  <w:szCs w:val="28"/>
                </w:rPr>
              </m:ctrlPr>
            </m:sSubPr>
            <m:e>
              <m:r>
                <w:rPr>
                  <w:rFonts w:ascii="Cambria Math" w:hAnsi="Cambria Math"/>
                  <w:sz w:val="28"/>
                  <w:szCs w:val="28"/>
                </w:rPr>
                <m:t>φ</m:t>
              </m:r>
            </m:e>
            <m:sub>
              <m:r>
                <w:rPr>
                  <w:rFonts w:ascii="Cambria Math" w:hAnsi="Cambria Math"/>
                  <w:sz w:val="28"/>
                  <w:szCs w:val="28"/>
                </w:rPr>
                <m:t>2С</m:t>
              </m:r>
            </m:sub>
          </m:sSub>
          <m:r>
            <w:rPr>
              <w:rFonts w:ascii="Cambria Math" w:hAnsi="Cambria Math"/>
              <w:sz w:val="28"/>
              <w:szCs w:val="28"/>
            </w:rPr>
            <m:t>=0,746 рад=</m:t>
          </m:r>
          <m:sSup>
            <m:sSupPr>
              <m:ctrlPr>
                <w:rPr>
                  <w:rFonts w:ascii="Cambria Math" w:eastAsia="Calibri" w:hAnsi="Cambria Math"/>
                  <w:i/>
                  <w:sz w:val="28"/>
                  <w:szCs w:val="28"/>
                </w:rPr>
              </m:ctrlPr>
            </m:sSupPr>
            <m:e>
              <m:r>
                <w:rPr>
                  <w:rFonts w:ascii="Cambria Math" w:hAnsi="Cambria Math"/>
                  <w:sz w:val="28"/>
                  <w:szCs w:val="28"/>
                </w:rPr>
                <m:t>42,74</m:t>
              </m:r>
            </m:e>
            <m:sup>
              <m:r>
                <w:rPr>
                  <w:rFonts w:ascii="Cambria Math" w:hAnsi="Cambria Math"/>
                  <w:sz w:val="28"/>
                  <w:szCs w:val="28"/>
                </w:rPr>
                <m:t>0</m:t>
              </m:r>
            </m:sup>
          </m:sSup>
          <m:r>
            <w:rPr>
              <w:rFonts w:ascii="Cambria Math" w:hAnsi="Cambria Math"/>
              <w:sz w:val="28"/>
              <w:szCs w:val="28"/>
            </w:rPr>
            <m:t>.</m:t>
          </m:r>
        </m:oMath>
      </m:oMathPara>
    </w:p>
    <w:p w14:paraId="63F84233" w14:textId="77777777" w:rsidR="00614828" w:rsidRPr="00614828" w:rsidRDefault="00614828" w:rsidP="00614828">
      <w:pPr>
        <w:tabs>
          <w:tab w:val="left" w:pos="4536"/>
        </w:tabs>
        <w:spacing w:line="360" w:lineRule="auto"/>
        <w:ind w:firstLine="567"/>
        <w:rPr>
          <w:sz w:val="28"/>
          <w:szCs w:val="28"/>
        </w:rPr>
      </w:pPr>
      <w:r w:rsidRPr="00614828">
        <w:rPr>
          <w:sz w:val="28"/>
          <w:szCs w:val="28"/>
        </w:rPr>
        <w:t>Кут повороту</w:t>
      </w:r>
      <w:r w:rsidRPr="00614828">
        <w:rPr>
          <w:position w:val="-10"/>
          <w:sz w:val="28"/>
          <w:szCs w:val="28"/>
        </w:rPr>
        <w:object w:dxaOrig="279" w:dyaOrig="260" w14:anchorId="4EBFB2B1">
          <v:shape id="_x0000_i1079" type="#_x0000_t75" style="width:13.5pt;height:12.75pt" o:ole="">
            <v:imagedata r:id="rId73" o:title=""/>
          </v:shape>
          <o:OLEObject Type="Embed" ProgID="Equation.3" ShapeID="_x0000_i1079" DrawAspect="Content" ObjectID="_1732878987" r:id="rId150"/>
        </w:object>
      </w:r>
      <w:r w:rsidRPr="00614828">
        <w:rPr>
          <w:sz w:val="28"/>
          <w:szCs w:val="28"/>
        </w:rPr>
        <w:t xml:space="preserve"> робочого кінця 11 пружини (12):</w:t>
      </w:r>
    </w:p>
    <w:p w14:paraId="46109BBC" w14:textId="77777777" w:rsidR="00614828" w:rsidRPr="00614828" w:rsidRDefault="00000000" w:rsidP="00614828">
      <w:pPr>
        <w:tabs>
          <w:tab w:val="left" w:pos="4536"/>
        </w:tabs>
        <w:spacing w:line="360" w:lineRule="auto"/>
        <w:ind w:firstLine="567"/>
        <w:jc w:val="center"/>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С</m:t>
              </m:r>
            </m:sub>
          </m:sSub>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47,34</m:t>
              </m:r>
            </m:e>
            <m:sup>
              <m:r>
                <w:rPr>
                  <w:rFonts w:ascii="Cambria Math" w:hAnsi="Cambria Math"/>
                  <w:sz w:val="28"/>
                  <w:szCs w:val="28"/>
                </w:rPr>
                <m:t>0</m:t>
              </m:r>
            </m:sup>
          </m:sSup>
          <m:r>
            <w:rPr>
              <w:rFonts w:ascii="Cambria Math" w:hAnsi="Cambria Math"/>
              <w:sz w:val="28"/>
              <w:szCs w:val="28"/>
            </w:rPr>
            <m:t xml:space="preserve"> .</m:t>
          </m:r>
        </m:oMath>
      </m:oMathPara>
    </w:p>
    <w:p w14:paraId="063342C8" w14:textId="77777777" w:rsidR="00614828" w:rsidRPr="00614828" w:rsidRDefault="00614828" w:rsidP="00614828">
      <w:pPr>
        <w:tabs>
          <w:tab w:val="left" w:pos="4536"/>
        </w:tabs>
        <w:spacing w:line="360" w:lineRule="auto"/>
        <w:ind w:firstLine="567"/>
        <w:rPr>
          <w:sz w:val="28"/>
          <w:szCs w:val="28"/>
        </w:rPr>
      </w:pPr>
      <w:r w:rsidRPr="00614828">
        <w:rPr>
          <w:sz w:val="28"/>
          <w:szCs w:val="28"/>
        </w:rPr>
        <w:t xml:space="preserve">З метою підвищення ефективності зниження динамічних навантажень привода приймаємо </w:t>
      </w:r>
      <m:oMath>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С</m:t>
            </m:r>
          </m:sub>
        </m:sSub>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50</m:t>
            </m:r>
          </m:e>
          <m:sup>
            <m:r>
              <w:rPr>
                <w:rFonts w:ascii="Cambria Math" w:hAnsi="Cambria Math"/>
                <w:sz w:val="28"/>
                <w:szCs w:val="28"/>
              </w:rPr>
              <m:t>0</m:t>
            </m:r>
          </m:sup>
        </m:sSup>
        <m:r>
          <w:rPr>
            <w:rFonts w:ascii="Cambria Math" w:hAnsi="Cambria Math"/>
            <w:sz w:val="28"/>
            <w:szCs w:val="28"/>
          </w:rPr>
          <m:t>=0,872 рад   .</m:t>
        </m:r>
      </m:oMath>
    </w:p>
    <w:p w14:paraId="7795B112"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Прийнявши матеріал пружини Сталь 65, згідно з [40] маємо:</w:t>
      </w:r>
      <w:r w:rsidRPr="00614828">
        <w:rPr>
          <w:position w:val="-10"/>
          <w:sz w:val="28"/>
          <w:szCs w:val="28"/>
        </w:rPr>
        <w:object w:dxaOrig="920" w:dyaOrig="340" w14:anchorId="2B3717C7">
          <v:shape id="_x0000_i1080" type="#_x0000_t75" style="width:47.25pt;height:18pt" o:ole="">
            <v:imagedata r:id="rId151" o:title=""/>
          </v:shape>
          <o:OLEObject Type="Embed" ProgID="Equation.3" ShapeID="_x0000_i1080" DrawAspect="Content" ObjectID="_1732878988" r:id="rId152"/>
        </w:object>
      </w:r>
      <w:r w:rsidRPr="00614828">
        <w:rPr>
          <w:sz w:val="28"/>
          <w:szCs w:val="28"/>
        </w:rPr>
        <w:t xml:space="preserve">МПа; </w:t>
      </w:r>
      <w:r w:rsidRPr="00614828">
        <w:rPr>
          <w:position w:val="-10"/>
          <w:sz w:val="28"/>
          <w:szCs w:val="28"/>
        </w:rPr>
        <w:object w:dxaOrig="2740" w:dyaOrig="340" w14:anchorId="7B980136">
          <v:shape id="_x0000_i1081" type="#_x0000_t75" style="width:137.25pt;height:18pt" o:ole="">
            <v:imagedata r:id="rId153" o:title=""/>
          </v:shape>
          <o:OLEObject Type="Embed" ProgID="Equation.3" ShapeID="_x0000_i1081" DrawAspect="Content" ObjectID="_1732878989" r:id="rId154"/>
        </w:object>
      </w:r>
      <w:r w:rsidRPr="00614828">
        <w:rPr>
          <w:sz w:val="28"/>
          <w:szCs w:val="28"/>
        </w:rPr>
        <w:t>МПа.</w:t>
      </w:r>
    </w:p>
    <w:p w14:paraId="44B6E524"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 xml:space="preserve">Згідно з ГОСТ 13766-68 вибираємо наступні параметри циліндричної пружини кручення: </w:t>
      </w:r>
      <w:r w:rsidRPr="00614828">
        <w:rPr>
          <w:position w:val="-6"/>
          <w:sz w:val="28"/>
          <w:szCs w:val="28"/>
        </w:rPr>
        <w:object w:dxaOrig="600" w:dyaOrig="279" w14:anchorId="11735F3E">
          <v:shape id="_x0000_i1082" type="#_x0000_t75" style="width:30pt;height:13.5pt" o:ole="">
            <v:imagedata r:id="rId155" o:title=""/>
          </v:shape>
          <o:OLEObject Type="Embed" ProgID="Equation.3" ShapeID="_x0000_i1082" DrawAspect="Content" ObjectID="_1732878990" r:id="rId156"/>
        </w:object>
      </w:r>
      <w:r w:rsidRPr="00614828">
        <w:rPr>
          <w:sz w:val="28"/>
          <w:szCs w:val="28"/>
        </w:rPr>
        <w:t xml:space="preserve">мм; </w:t>
      </w:r>
      <w:r w:rsidRPr="00614828">
        <w:rPr>
          <w:position w:val="-6"/>
          <w:sz w:val="28"/>
          <w:szCs w:val="28"/>
        </w:rPr>
        <w:object w:dxaOrig="760" w:dyaOrig="279" w14:anchorId="12199349">
          <v:shape id="_x0000_i1083" type="#_x0000_t75" style="width:37.5pt;height:13.5pt" o:ole="">
            <v:imagedata r:id="rId157" o:title=""/>
          </v:shape>
          <o:OLEObject Type="Embed" ProgID="Equation.3" ShapeID="_x0000_i1083" DrawAspect="Content" ObjectID="_1732878991" r:id="rId158"/>
        </w:object>
      </w:r>
      <w:r w:rsidRPr="00614828">
        <w:rPr>
          <w:sz w:val="28"/>
          <w:szCs w:val="28"/>
        </w:rPr>
        <w:t>мм.</w:t>
      </w:r>
    </w:p>
    <w:p w14:paraId="37817B9B" w14:textId="25671CA0"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Кількість робочих витків пружини знаходимо із виразу (8):</w:t>
      </w:r>
      <w:r w:rsidRPr="00614828">
        <w:rPr>
          <w:position w:val="-8"/>
          <w:sz w:val="28"/>
          <w:szCs w:val="28"/>
        </w:rPr>
        <w:object w:dxaOrig="620" w:dyaOrig="300" w14:anchorId="7A340F1D">
          <v:shape id="_x0000_i1084" type="#_x0000_t75" style="width:30.75pt;height:16.5pt" o:ole="">
            <v:imagedata r:id="rId159" o:title=""/>
          </v:shape>
          <o:OLEObject Type="Embed" ProgID="Equation.3" ShapeID="_x0000_i1084" DrawAspect="Content" ObjectID="_1732878992" r:id="rId160"/>
        </w:object>
      </w:r>
      <w:r w:rsidRPr="00614828">
        <w:rPr>
          <w:sz w:val="28"/>
          <w:szCs w:val="28"/>
        </w:rPr>
        <w:t xml:space="preserve">. З метою підвищення ефективності зниження динамічних навантажень приймаємо </w:t>
      </w:r>
      <w:r w:rsidR="00452CB8" w:rsidRPr="00614828">
        <w:rPr>
          <w:position w:val="-6"/>
          <w:sz w:val="28"/>
          <w:szCs w:val="28"/>
        </w:rPr>
        <w:object w:dxaOrig="499" w:dyaOrig="279" w14:anchorId="3A34C332">
          <v:shape id="_x0000_i1085" type="#_x0000_t75" style="width:29.25pt;height:16.5pt" o:ole="">
            <v:imagedata r:id="rId161" o:title=""/>
          </v:shape>
          <o:OLEObject Type="Embed" ProgID="Equation.3" ShapeID="_x0000_i1085" DrawAspect="Content" ObjectID="_1732878993" r:id="rId162"/>
        </w:object>
      </w:r>
      <w:r w:rsidRPr="00614828">
        <w:rPr>
          <w:sz w:val="28"/>
          <w:szCs w:val="28"/>
        </w:rPr>
        <w:t>.</w:t>
      </w:r>
    </w:p>
    <w:p w14:paraId="7D6FC7DD"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 xml:space="preserve">Необхідна довжина дроту, з якого виготовлена робоча частина пружини, згідно з (11): </w:t>
      </w:r>
      <w:r w:rsidRPr="00614828">
        <w:rPr>
          <w:position w:val="-6"/>
          <w:sz w:val="28"/>
          <w:szCs w:val="28"/>
        </w:rPr>
        <w:object w:dxaOrig="1020" w:dyaOrig="279" w14:anchorId="15313227">
          <v:shape id="_x0000_i1086" type="#_x0000_t75" style="width:51.75pt;height:13.5pt" o:ole="">
            <v:imagedata r:id="rId163" o:title=""/>
          </v:shape>
          <o:OLEObject Type="Embed" ProgID="Equation.3" ShapeID="_x0000_i1086" DrawAspect="Content" ObjectID="_1732878994" r:id="rId164"/>
        </w:object>
      </w:r>
      <w:r w:rsidRPr="00614828">
        <w:rPr>
          <w:sz w:val="28"/>
          <w:szCs w:val="28"/>
        </w:rPr>
        <w:t xml:space="preserve">мм. </w:t>
      </w:r>
    </w:p>
    <w:p w14:paraId="44537254"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 xml:space="preserve">Використовуючи (1), (4), одержуємо: </w:t>
      </w:r>
      <w:r w:rsidRPr="00614828">
        <w:rPr>
          <w:position w:val="-10"/>
          <w:sz w:val="28"/>
          <w:szCs w:val="28"/>
        </w:rPr>
        <w:object w:dxaOrig="1160" w:dyaOrig="320" w14:anchorId="1B5DC59B">
          <v:shape id="_x0000_i1087" type="#_x0000_t75" style="width:58.5pt;height:16.5pt" o:ole="">
            <v:imagedata r:id="rId165" o:title=""/>
          </v:shape>
          <o:OLEObject Type="Embed" ProgID="Equation.3" ShapeID="_x0000_i1087" DrawAspect="Content" ObjectID="_1732878995" r:id="rId166"/>
        </w:object>
      </w:r>
      <w:r w:rsidRPr="00614828">
        <w:rPr>
          <w:sz w:val="28"/>
          <w:szCs w:val="28"/>
        </w:rPr>
        <w:t>мм</w:t>
      </w:r>
      <w:r w:rsidRPr="00614828">
        <w:rPr>
          <w:sz w:val="28"/>
          <w:szCs w:val="28"/>
          <w:vertAlign w:val="superscript"/>
        </w:rPr>
        <w:t>3</w:t>
      </w:r>
      <w:r w:rsidRPr="00614828">
        <w:rPr>
          <w:sz w:val="28"/>
          <w:szCs w:val="28"/>
        </w:rPr>
        <w:t xml:space="preserve">; </w:t>
      </w:r>
      <w:r w:rsidRPr="00614828">
        <w:rPr>
          <w:position w:val="-6"/>
          <w:sz w:val="28"/>
          <w:szCs w:val="28"/>
        </w:rPr>
        <w:object w:dxaOrig="940" w:dyaOrig="279" w14:anchorId="77729110">
          <v:shape id="_x0000_i1088" type="#_x0000_t75" style="width:48pt;height:13.5pt" o:ole="">
            <v:imagedata r:id="rId167" o:title=""/>
          </v:shape>
          <o:OLEObject Type="Embed" ProgID="Equation.3" ShapeID="_x0000_i1088" DrawAspect="Content" ObjectID="_1732878996" r:id="rId168"/>
        </w:object>
      </w:r>
      <w:r w:rsidRPr="00614828">
        <w:rPr>
          <w:sz w:val="28"/>
          <w:szCs w:val="28"/>
        </w:rPr>
        <w:t>МПа.</w:t>
      </w:r>
    </w:p>
    <w:p w14:paraId="5055E2E5"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 xml:space="preserve">Прийнявши </w:t>
      </w:r>
      <w:r w:rsidRPr="00614828">
        <w:rPr>
          <w:position w:val="-10"/>
          <w:sz w:val="28"/>
          <w:szCs w:val="28"/>
        </w:rPr>
        <w:object w:dxaOrig="880" w:dyaOrig="320" w14:anchorId="01341724">
          <v:shape id="_x0000_i1089" type="#_x0000_t75" style="width:42.75pt;height:16.5pt" o:ole="">
            <v:imagedata r:id="rId169" o:title=""/>
          </v:shape>
          <o:OLEObject Type="Embed" ProgID="Equation.3" ShapeID="_x0000_i1089" DrawAspect="Content" ObjectID="_1732878997" r:id="rId170"/>
        </w:object>
      </w:r>
      <w:r w:rsidRPr="00614828">
        <w:rPr>
          <w:sz w:val="28"/>
          <w:szCs w:val="28"/>
        </w:rPr>
        <w:t xml:space="preserve"> (</w:t>
      </w:r>
      <w:r w:rsidRPr="00614828">
        <w:rPr>
          <w:position w:val="-6"/>
          <w:sz w:val="28"/>
          <w:szCs w:val="28"/>
        </w:rPr>
        <w:object w:dxaOrig="920" w:dyaOrig="279" w14:anchorId="46686B29">
          <v:shape id="_x0000_i1090" type="#_x0000_t75" style="width:47.25pt;height:13.5pt" o:ole="">
            <v:imagedata r:id="rId171" o:title=""/>
          </v:shape>
          <o:OLEObject Type="Embed" ProgID="Equation.3" ShapeID="_x0000_i1090" DrawAspect="Content" ObjectID="_1732878998" r:id="rId172"/>
        </w:object>
      </w:r>
      <w:r w:rsidRPr="00614828">
        <w:rPr>
          <w:sz w:val="28"/>
          <w:szCs w:val="28"/>
        </w:rPr>
        <w:t xml:space="preserve">; </w:t>
      </w:r>
      <w:r w:rsidRPr="00614828">
        <w:rPr>
          <w:position w:val="-6"/>
          <w:sz w:val="28"/>
          <w:szCs w:val="28"/>
        </w:rPr>
        <w:object w:dxaOrig="240" w:dyaOrig="220" w14:anchorId="2EE3EEBF">
          <v:shape id="_x0000_i1091" type="#_x0000_t75" style="width:12pt;height:11.25pt" o:ole="">
            <v:imagedata r:id="rId173" o:title=""/>
          </v:shape>
          <o:OLEObject Type="Embed" ProgID="Equation.3" ShapeID="_x0000_i1091" DrawAspect="Content" ObjectID="_1732878999" r:id="rId174"/>
        </w:object>
      </w:r>
      <w:r w:rsidRPr="00614828">
        <w:rPr>
          <w:sz w:val="28"/>
          <w:szCs w:val="28"/>
        </w:rPr>
        <w:t xml:space="preserve">- кут підйому витків пружини), із (6) знаходимо необхідну кількість робочих витків пружини </w:t>
      </w:r>
      <w:r w:rsidRPr="00614828">
        <w:rPr>
          <w:position w:val="-6"/>
          <w:sz w:val="28"/>
          <w:szCs w:val="28"/>
        </w:rPr>
        <w:object w:dxaOrig="139" w:dyaOrig="260" w14:anchorId="794AD513">
          <v:shape id="_x0000_i1092" type="#_x0000_t75" style="width:6.75pt;height:12.75pt" o:ole="">
            <v:imagedata r:id="rId175" o:title=""/>
          </v:shape>
          <o:OLEObject Type="Embed" ProgID="Equation.3" ShapeID="_x0000_i1092" DrawAspect="Content" ObjectID="_1732879000" r:id="rId176"/>
        </w:object>
      </w:r>
      <w:r w:rsidRPr="00614828">
        <w:rPr>
          <w:sz w:val="28"/>
          <w:szCs w:val="28"/>
        </w:rPr>
        <w:t>:</w:t>
      </w:r>
    </w:p>
    <w:p w14:paraId="09EE57FE"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ab/>
      </w:r>
      <w:r w:rsidRPr="00614828">
        <w:rPr>
          <w:position w:val="-30"/>
          <w:sz w:val="28"/>
          <w:szCs w:val="28"/>
        </w:rPr>
        <w:object w:dxaOrig="1640" w:dyaOrig="680" w14:anchorId="46DD22E0">
          <v:shape id="_x0000_i1093" type="#_x0000_t75" style="width:83.25pt;height:34.5pt" o:ole="">
            <v:imagedata r:id="rId177" o:title=""/>
          </v:shape>
          <o:OLEObject Type="Embed" ProgID="Equation.3" ShapeID="_x0000_i1093" DrawAspect="Content" ObjectID="_1732879001" r:id="rId178"/>
        </w:object>
      </w:r>
      <w:r w:rsidRPr="00614828">
        <w:rPr>
          <w:sz w:val="28"/>
          <w:szCs w:val="28"/>
        </w:rPr>
        <w:t>.</w:t>
      </w:r>
      <w:r w:rsidRPr="00614828">
        <w:rPr>
          <w:sz w:val="28"/>
          <w:szCs w:val="28"/>
        </w:rPr>
        <w:tab/>
        <w:t>(15)</w:t>
      </w:r>
    </w:p>
    <w:p w14:paraId="17B254DD"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 xml:space="preserve">Тоді робоча довжина (висота) пружини </w:t>
      </w:r>
      <w:r w:rsidRPr="00614828">
        <w:rPr>
          <w:position w:val="-4"/>
          <w:sz w:val="28"/>
          <w:szCs w:val="28"/>
        </w:rPr>
        <w:object w:dxaOrig="279" w:dyaOrig="260" w14:anchorId="2C8FD7A6">
          <v:shape id="_x0000_i1094" type="#_x0000_t75" style="width:13.5pt;height:12.75pt" o:ole="">
            <v:imagedata r:id="rId179" o:title=""/>
          </v:shape>
          <o:OLEObject Type="Embed" ProgID="Equation.3" ShapeID="_x0000_i1094" DrawAspect="Content" ObjectID="_1732879002" r:id="rId180"/>
        </w:object>
      </w:r>
      <w:r w:rsidRPr="00614828">
        <w:rPr>
          <w:sz w:val="28"/>
          <w:szCs w:val="28"/>
        </w:rPr>
        <w:t xml:space="preserve"> становить:</w:t>
      </w:r>
    </w:p>
    <w:p w14:paraId="2F6E4E7F" w14:textId="77777777" w:rsidR="00614828" w:rsidRPr="00614828" w:rsidRDefault="00614828" w:rsidP="00614828">
      <w:pPr>
        <w:tabs>
          <w:tab w:val="left" w:pos="3402"/>
          <w:tab w:val="left" w:pos="4536"/>
          <w:tab w:val="right" w:pos="9070"/>
        </w:tabs>
        <w:spacing w:line="360" w:lineRule="auto"/>
        <w:ind w:firstLine="567"/>
        <w:jc w:val="both"/>
        <w:rPr>
          <w:sz w:val="28"/>
          <w:szCs w:val="28"/>
        </w:rPr>
      </w:pPr>
      <w:r w:rsidRPr="00614828">
        <w:rPr>
          <w:sz w:val="28"/>
          <w:szCs w:val="28"/>
        </w:rPr>
        <w:tab/>
      </w:r>
      <w:r w:rsidRPr="00614828">
        <w:rPr>
          <w:position w:val="-10"/>
          <w:sz w:val="28"/>
          <w:szCs w:val="28"/>
        </w:rPr>
        <w:object w:dxaOrig="3420" w:dyaOrig="340" w14:anchorId="2550C0D7">
          <v:shape id="_x0000_i1095" type="#_x0000_t75" style="width:172.5pt;height:18pt" o:ole="">
            <v:imagedata r:id="rId181" o:title=""/>
          </v:shape>
          <o:OLEObject Type="Embed" ProgID="Equation.3" ShapeID="_x0000_i1095" DrawAspect="Content" ObjectID="_1732879003" r:id="rId182"/>
        </w:object>
      </w:r>
      <w:r w:rsidRPr="00614828">
        <w:rPr>
          <w:sz w:val="28"/>
          <w:szCs w:val="28"/>
        </w:rPr>
        <w:t>мм,</w:t>
      </w:r>
      <w:r w:rsidRPr="00614828">
        <w:rPr>
          <w:sz w:val="28"/>
          <w:szCs w:val="28"/>
        </w:rPr>
        <w:tab/>
        <w:t>(16)</w:t>
      </w:r>
    </w:p>
    <w:p w14:paraId="35C6180F"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 xml:space="preserve">де </w:t>
      </w:r>
      <w:r w:rsidRPr="00614828">
        <w:rPr>
          <w:position w:val="-10"/>
          <w:sz w:val="28"/>
          <w:szCs w:val="28"/>
        </w:rPr>
        <w:object w:dxaOrig="240" w:dyaOrig="260" w14:anchorId="2602C12A">
          <v:shape id="_x0000_i1096" type="#_x0000_t75" style="width:12pt;height:12.75pt" o:ole="">
            <v:imagedata r:id="rId183" o:title=""/>
          </v:shape>
          <o:OLEObject Type="Embed" ProgID="Equation.3" ShapeID="_x0000_i1096" DrawAspect="Content" ObjectID="_1732879004" r:id="rId184"/>
        </w:object>
      </w:r>
      <w:r w:rsidRPr="00614828">
        <w:rPr>
          <w:sz w:val="28"/>
          <w:szCs w:val="28"/>
        </w:rPr>
        <w:t xml:space="preserve">- крок пружини, </w:t>
      </w:r>
      <w:r w:rsidRPr="00614828">
        <w:rPr>
          <w:position w:val="-10"/>
          <w:sz w:val="28"/>
          <w:szCs w:val="28"/>
        </w:rPr>
        <w:object w:dxaOrig="1359" w:dyaOrig="340" w14:anchorId="52B91F8E">
          <v:shape id="_x0000_i1097" type="#_x0000_t75" style="width:68.25pt;height:18pt" o:ole="">
            <v:imagedata r:id="rId185" o:title=""/>
          </v:shape>
          <o:OLEObject Type="Embed" ProgID="Equation.3" ShapeID="_x0000_i1097" DrawAspect="Content" ObjectID="_1732879005" r:id="rId186"/>
        </w:object>
      </w:r>
      <w:r w:rsidRPr="00614828">
        <w:rPr>
          <w:sz w:val="28"/>
          <w:szCs w:val="28"/>
        </w:rPr>
        <w:t xml:space="preserve">мм; приймаємо </w:t>
      </w:r>
      <w:r w:rsidRPr="00614828">
        <w:rPr>
          <w:position w:val="-10"/>
          <w:sz w:val="28"/>
          <w:szCs w:val="28"/>
        </w:rPr>
        <w:object w:dxaOrig="600" w:dyaOrig="320" w14:anchorId="22FC6660">
          <v:shape id="_x0000_i1098" type="#_x0000_t75" style="width:30pt;height:16.5pt" o:ole="">
            <v:imagedata r:id="rId187" o:title=""/>
          </v:shape>
          <o:OLEObject Type="Embed" ProgID="Equation.3" ShapeID="_x0000_i1098" DrawAspect="Content" ObjectID="_1732879006" r:id="rId188"/>
        </w:object>
      </w:r>
      <w:r w:rsidRPr="00614828">
        <w:rPr>
          <w:sz w:val="28"/>
          <w:szCs w:val="28"/>
        </w:rPr>
        <w:t>мм.</w:t>
      </w:r>
    </w:p>
    <w:p w14:paraId="0B95BA97"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 xml:space="preserve">Перевіряємо працездатність пружини пристрою зниження динамічних навантажень. З виразу (4) маємо: </w:t>
      </w:r>
      <w:r w:rsidRPr="00614828">
        <w:rPr>
          <w:position w:val="-10"/>
          <w:sz w:val="28"/>
          <w:szCs w:val="28"/>
        </w:rPr>
        <w:object w:dxaOrig="1160" w:dyaOrig="320" w14:anchorId="47F037E8">
          <v:shape id="_x0000_i1099" type="#_x0000_t75" style="width:58.5pt;height:16.5pt" o:ole="">
            <v:imagedata r:id="rId189" o:title=""/>
          </v:shape>
          <o:OLEObject Type="Embed" ProgID="Equation.3" ShapeID="_x0000_i1099" DrawAspect="Content" ObjectID="_1732879007" r:id="rId190"/>
        </w:object>
      </w:r>
      <w:r w:rsidRPr="00614828">
        <w:rPr>
          <w:sz w:val="28"/>
          <w:szCs w:val="28"/>
        </w:rPr>
        <w:t>мм</w:t>
      </w:r>
      <w:r w:rsidRPr="00614828">
        <w:rPr>
          <w:sz w:val="28"/>
          <w:szCs w:val="28"/>
          <w:vertAlign w:val="superscript"/>
        </w:rPr>
        <w:t>3</w:t>
      </w:r>
      <w:r w:rsidRPr="00614828">
        <w:rPr>
          <w:sz w:val="28"/>
          <w:szCs w:val="28"/>
        </w:rPr>
        <w:t xml:space="preserve">. Тоді згідно з (1) </w:t>
      </w:r>
      <w:r w:rsidRPr="00614828">
        <w:rPr>
          <w:position w:val="-6"/>
          <w:sz w:val="28"/>
          <w:szCs w:val="28"/>
        </w:rPr>
        <w:object w:dxaOrig="940" w:dyaOrig="279" w14:anchorId="659DA09C">
          <v:shape id="_x0000_i1100" type="#_x0000_t75" style="width:48pt;height:13.5pt" o:ole="">
            <v:imagedata r:id="rId191" o:title=""/>
          </v:shape>
          <o:OLEObject Type="Embed" ProgID="Equation.3" ShapeID="_x0000_i1100" DrawAspect="Content" ObjectID="_1732879008" r:id="rId192"/>
        </w:object>
      </w:r>
      <w:r w:rsidRPr="00614828">
        <w:rPr>
          <w:sz w:val="28"/>
          <w:szCs w:val="28"/>
        </w:rPr>
        <w:t>МПа, що відповідає умові працездатності пружини (</w:t>
      </w:r>
      <w:r w:rsidRPr="00614828">
        <w:rPr>
          <w:position w:val="-10"/>
          <w:sz w:val="28"/>
          <w:szCs w:val="28"/>
        </w:rPr>
        <w:object w:dxaOrig="1080" w:dyaOrig="340" w14:anchorId="6B277F00">
          <v:shape id="_x0000_i1101" type="#_x0000_t75" style="width:54pt;height:18pt" o:ole="">
            <v:imagedata r:id="rId193" o:title=""/>
          </v:shape>
          <o:OLEObject Type="Embed" ProgID="Equation.3" ShapeID="_x0000_i1101" DrawAspect="Content" ObjectID="_1732879009" r:id="rId194"/>
        </w:object>
      </w:r>
      <w:r w:rsidRPr="00614828">
        <w:rPr>
          <w:sz w:val="28"/>
          <w:szCs w:val="28"/>
        </w:rPr>
        <w:t>МПа).</w:t>
      </w:r>
    </w:p>
    <w:p w14:paraId="0A23DCBE"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 xml:space="preserve">Розрахунок відкритої зубчастої передачі проведемо з умови згинальної </w:t>
      </w:r>
      <w:r w:rsidRPr="00614828">
        <w:rPr>
          <w:sz w:val="28"/>
          <w:szCs w:val="28"/>
        </w:rPr>
        <w:lastRenderedPageBreak/>
        <w:t>міцності, а перевірка – на контактну міцність [37]. В розрахунках відкритих зубчастих прямозубих передачах зуб можна розглядати як балу з жорстко закріпленим кінцем.</w:t>
      </w:r>
    </w:p>
    <w:p w14:paraId="1CD82D1B"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 xml:space="preserve">Вихідні дані для розрахунку: кутова швидкість ведучого валу (шестірні) </w:t>
      </w:r>
      <w:r w:rsidRPr="00614828">
        <w:rPr>
          <w:sz w:val="28"/>
          <w:szCs w:val="28"/>
        </w:rPr>
        <w:sym w:font="Symbol" w:char="F077"/>
      </w:r>
      <w:r w:rsidRPr="00614828">
        <w:rPr>
          <w:sz w:val="28"/>
          <w:szCs w:val="28"/>
          <w:vertAlign w:val="subscript"/>
        </w:rPr>
        <w:t>1</w:t>
      </w:r>
      <w:r w:rsidRPr="00614828">
        <w:rPr>
          <w:sz w:val="28"/>
          <w:szCs w:val="28"/>
        </w:rPr>
        <w:sym w:font="Symbol" w:char="F03D"/>
      </w:r>
      <w:r w:rsidRPr="00614828">
        <w:rPr>
          <w:sz w:val="28"/>
          <w:szCs w:val="28"/>
        </w:rPr>
        <w:t xml:space="preserve">99,48 рад/с; передаточне відношення зубчастої передачі I </w:t>
      </w:r>
      <w:r w:rsidRPr="00614828">
        <w:rPr>
          <w:sz w:val="28"/>
          <w:szCs w:val="28"/>
        </w:rPr>
        <w:sym w:font="Symbol" w:char="F03D"/>
      </w:r>
      <w:r w:rsidRPr="00614828">
        <w:rPr>
          <w:sz w:val="28"/>
          <w:szCs w:val="28"/>
        </w:rPr>
        <w:t xml:space="preserve"> 2.1; крутний момент на валу веденої пів муфти</w:t>
      </w:r>
      <w:r w:rsidRPr="00614828">
        <w:rPr>
          <w:rFonts w:eastAsiaTheme="minorEastAsia"/>
          <w:sz w:val="28"/>
          <w:szCs w:val="28"/>
        </w:rPr>
        <w:t xml:space="preserve">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2</m:t>
            </m:r>
          </m:sub>
        </m:sSub>
        <m:r>
          <w:rPr>
            <w:rFonts w:ascii="Cambria Math" w:hAnsi="Cambria Math"/>
            <w:sz w:val="28"/>
            <w:szCs w:val="28"/>
          </w:rPr>
          <m:t>=48,6 Нм</m:t>
        </m:r>
      </m:oMath>
      <w:r w:rsidRPr="00614828">
        <w:rPr>
          <w:sz w:val="28"/>
          <w:szCs w:val="28"/>
        </w:rPr>
        <w:t xml:space="preserve">; умови роботи передачі: навантаження нереверсивне; термін служби передачі t </w:t>
      </w:r>
      <w:r w:rsidRPr="00614828">
        <w:rPr>
          <w:sz w:val="28"/>
          <w:szCs w:val="28"/>
        </w:rPr>
        <w:sym w:font="Symbol" w:char="F03D"/>
      </w:r>
      <w:r w:rsidRPr="00614828">
        <w:rPr>
          <w:sz w:val="28"/>
          <w:szCs w:val="28"/>
        </w:rPr>
        <w:t>10000 год.</w:t>
      </w:r>
    </w:p>
    <w:p w14:paraId="2C47349C"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 xml:space="preserve">З метою кращого припрацювання коліс, матеріал для шестірні: сталь 45 (поліпшення); заготовка – поковка; </w:t>
      </w:r>
      <w:r w:rsidRPr="00614828">
        <w:rPr>
          <w:sz w:val="28"/>
          <w:szCs w:val="28"/>
        </w:rPr>
        <w:sym w:font="Symbol" w:char="F073"/>
      </w:r>
      <w:r w:rsidRPr="00614828">
        <w:rPr>
          <w:sz w:val="28"/>
          <w:szCs w:val="28"/>
          <w:vertAlign w:val="subscript"/>
        </w:rPr>
        <w:t>в</w:t>
      </w:r>
      <w:r w:rsidRPr="00614828">
        <w:rPr>
          <w:sz w:val="28"/>
          <w:szCs w:val="28"/>
        </w:rPr>
        <w:sym w:font="Symbol" w:char="F03D"/>
      </w:r>
      <w:r w:rsidRPr="00614828">
        <w:rPr>
          <w:sz w:val="28"/>
          <w:szCs w:val="28"/>
        </w:rPr>
        <w:t xml:space="preserve">780МПа; </w:t>
      </w:r>
      <w:r w:rsidRPr="00614828">
        <w:rPr>
          <w:sz w:val="28"/>
          <w:szCs w:val="28"/>
        </w:rPr>
        <w:sym w:font="Symbol" w:char="F073"/>
      </w:r>
      <w:r w:rsidRPr="00614828">
        <w:rPr>
          <w:sz w:val="28"/>
          <w:szCs w:val="28"/>
          <w:vertAlign w:val="subscript"/>
        </w:rPr>
        <w:t>т</w:t>
      </w:r>
      <w:r w:rsidRPr="00614828">
        <w:rPr>
          <w:sz w:val="28"/>
          <w:szCs w:val="28"/>
        </w:rPr>
        <w:t xml:space="preserve"> 540 МПа; НВ 235 ... 262. Приймаємо НВ</w:t>
      </w:r>
      <w:r w:rsidRPr="00614828">
        <w:rPr>
          <w:sz w:val="28"/>
          <w:szCs w:val="28"/>
          <w:vertAlign w:val="subscript"/>
        </w:rPr>
        <w:t>1</w:t>
      </w:r>
      <w:r w:rsidRPr="00614828">
        <w:rPr>
          <w:sz w:val="28"/>
          <w:szCs w:val="28"/>
        </w:rPr>
        <w:t xml:space="preserve">=250. Для колеса: сталь 45 Л (поліпшення); заготовка – сталеве литво; </w:t>
      </w:r>
      <w:r w:rsidRPr="00614828">
        <w:rPr>
          <w:sz w:val="28"/>
          <w:szCs w:val="28"/>
        </w:rPr>
        <w:sym w:font="Symbol" w:char="F073"/>
      </w:r>
      <w:r w:rsidRPr="00614828">
        <w:rPr>
          <w:sz w:val="28"/>
          <w:szCs w:val="28"/>
          <w:vertAlign w:val="subscript"/>
        </w:rPr>
        <w:t>в</w:t>
      </w:r>
      <w:r w:rsidRPr="00614828">
        <w:rPr>
          <w:sz w:val="28"/>
          <w:szCs w:val="28"/>
        </w:rPr>
        <w:sym w:font="Symbol" w:char="F03D"/>
      </w:r>
      <w:r w:rsidRPr="00614828">
        <w:rPr>
          <w:sz w:val="28"/>
          <w:szCs w:val="28"/>
        </w:rPr>
        <w:t xml:space="preserve">680 МПа; </w:t>
      </w:r>
      <w:r w:rsidRPr="00614828">
        <w:rPr>
          <w:sz w:val="28"/>
          <w:szCs w:val="28"/>
        </w:rPr>
        <w:sym w:font="Symbol" w:char="F073"/>
      </w:r>
      <w:r w:rsidRPr="00614828">
        <w:rPr>
          <w:sz w:val="28"/>
          <w:szCs w:val="28"/>
          <w:vertAlign w:val="subscript"/>
        </w:rPr>
        <w:t>т</w:t>
      </w:r>
      <w:r w:rsidRPr="00614828">
        <w:rPr>
          <w:sz w:val="28"/>
          <w:szCs w:val="28"/>
        </w:rPr>
        <w:sym w:font="Symbol" w:char="F03D"/>
      </w:r>
      <w:r w:rsidRPr="00614828">
        <w:rPr>
          <w:sz w:val="28"/>
          <w:szCs w:val="28"/>
        </w:rPr>
        <w:t>440 МПа; НВ 207...235. Приймаємо НВ</w:t>
      </w:r>
      <w:r w:rsidRPr="00614828">
        <w:rPr>
          <w:sz w:val="28"/>
          <w:szCs w:val="28"/>
          <w:vertAlign w:val="subscript"/>
        </w:rPr>
        <w:t>2</w:t>
      </w:r>
      <w:r w:rsidRPr="00614828">
        <w:rPr>
          <w:sz w:val="28"/>
          <w:szCs w:val="28"/>
        </w:rPr>
        <w:t>=230.</w:t>
      </w:r>
    </w:p>
    <w:p w14:paraId="42BA094E" w14:textId="77777777" w:rsidR="00614828" w:rsidRPr="00614828" w:rsidRDefault="00614828" w:rsidP="00614828">
      <w:pPr>
        <w:tabs>
          <w:tab w:val="left" w:pos="4536"/>
          <w:tab w:val="right" w:pos="9070"/>
        </w:tabs>
        <w:spacing w:line="360" w:lineRule="auto"/>
        <w:ind w:firstLine="567"/>
        <w:jc w:val="both"/>
        <w:rPr>
          <w:sz w:val="28"/>
          <w:szCs w:val="28"/>
        </w:rPr>
      </w:pPr>
      <w:r w:rsidRPr="00614828">
        <w:rPr>
          <w:sz w:val="28"/>
          <w:szCs w:val="28"/>
        </w:rPr>
        <w:t>Визначаємо число циклів напружень для колеса за весь термін служби передачі за формулою:</w:t>
      </w:r>
    </w:p>
    <w:p w14:paraId="7603DDDC" w14:textId="77777777" w:rsidR="00614828" w:rsidRPr="00614828" w:rsidRDefault="00614828" w:rsidP="00614828">
      <w:pPr>
        <w:tabs>
          <w:tab w:val="left" w:pos="4536"/>
        </w:tabs>
        <w:spacing w:line="360" w:lineRule="auto"/>
        <w:ind w:firstLine="567"/>
        <w:jc w:val="center"/>
        <w:rPr>
          <w:sz w:val="28"/>
          <w:szCs w:val="28"/>
        </w:rPr>
      </w:pPr>
      <w:r w:rsidRPr="00614828">
        <w:rPr>
          <w:sz w:val="28"/>
          <w:szCs w:val="28"/>
        </w:rPr>
        <w:t>N</w:t>
      </w:r>
      <w:r w:rsidRPr="00614828">
        <w:rPr>
          <w:sz w:val="28"/>
          <w:szCs w:val="28"/>
          <w:vertAlign w:val="subscript"/>
        </w:rPr>
        <w:t>∑</w:t>
      </w:r>
      <w:r w:rsidRPr="00614828">
        <w:rPr>
          <w:sz w:val="28"/>
          <w:szCs w:val="28"/>
        </w:rPr>
        <w:sym w:font="Symbol" w:char="F03D"/>
      </w:r>
      <w:r w:rsidRPr="00614828">
        <w:rPr>
          <w:sz w:val="28"/>
          <w:szCs w:val="28"/>
        </w:rPr>
        <w:t xml:space="preserve"> 572.4∙</w:t>
      </w:r>
      <w:r w:rsidRPr="00614828">
        <w:rPr>
          <w:sz w:val="28"/>
          <w:szCs w:val="28"/>
        </w:rPr>
        <w:sym w:font="Symbol" w:char="F077"/>
      </w:r>
      <w:r w:rsidRPr="00614828">
        <w:rPr>
          <w:sz w:val="28"/>
          <w:szCs w:val="28"/>
          <w:vertAlign w:val="subscript"/>
        </w:rPr>
        <w:t>2 ∙</w:t>
      </w:r>
      <w:r w:rsidRPr="00614828">
        <w:rPr>
          <w:sz w:val="28"/>
          <w:szCs w:val="28"/>
        </w:rPr>
        <w:t xml:space="preserve">t </w:t>
      </w:r>
      <w:r w:rsidRPr="00614828">
        <w:rPr>
          <w:sz w:val="28"/>
          <w:szCs w:val="28"/>
        </w:rPr>
        <w:sym w:font="Symbol" w:char="F03D"/>
      </w:r>
      <w:r w:rsidRPr="00614828">
        <w:rPr>
          <w:sz w:val="28"/>
          <w:szCs w:val="28"/>
        </w:rPr>
        <w:t xml:space="preserve"> 572.4</w:t>
      </w:r>
      <w:r w:rsidRPr="00614828">
        <w:rPr>
          <w:sz w:val="28"/>
          <w:szCs w:val="28"/>
        </w:rPr>
        <w:sym w:font="Symbol" w:char="F0D7"/>
      </w:r>
      <w:r w:rsidRPr="00614828">
        <w:rPr>
          <w:sz w:val="28"/>
          <w:szCs w:val="28"/>
        </w:rPr>
        <w:t xml:space="preserve">99,48 </w:t>
      </w:r>
      <w:r w:rsidRPr="00614828">
        <w:rPr>
          <w:sz w:val="28"/>
          <w:szCs w:val="28"/>
        </w:rPr>
        <w:sym w:font="Symbol" w:char="F0D7"/>
      </w:r>
      <w:r w:rsidRPr="00614828">
        <w:rPr>
          <w:sz w:val="28"/>
          <w:szCs w:val="28"/>
        </w:rPr>
        <w:t xml:space="preserve">10000 </w:t>
      </w:r>
      <w:r w:rsidRPr="00614828">
        <w:rPr>
          <w:sz w:val="28"/>
          <w:szCs w:val="28"/>
        </w:rPr>
        <w:sym w:font="Symbol" w:char="F03D"/>
      </w:r>
      <w:r w:rsidRPr="00614828">
        <w:rPr>
          <w:sz w:val="28"/>
          <w:szCs w:val="28"/>
        </w:rPr>
        <w:t xml:space="preserve"> 569,4 </w:t>
      </w:r>
      <w:r w:rsidRPr="00614828">
        <w:rPr>
          <w:sz w:val="28"/>
          <w:szCs w:val="28"/>
        </w:rPr>
        <w:sym w:font="Symbol" w:char="F0D7"/>
      </w:r>
      <w:r w:rsidRPr="00614828">
        <w:rPr>
          <w:sz w:val="28"/>
          <w:szCs w:val="28"/>
        </w:rPr>
        <w:t>10</w:t>
      </w:r>
      <w:r w:rsidRPr="00614828">
        <w:rPr>
          <w:sz w:val="28"/>
          <w:szCs w:val="28"/>
          <w:vertAlign w:val="superscript"/>
        </w:rPr>
        <w:t>6</w:t>
      </w:r>
      <w:r w:rsidRPr="00614828">
        <w:rPr>
          <w:sz w:val="28"/>
          <w:szCs w:val="28"/>
        </w:rPr>
        <w:t>,</w:t>
      </w:r>
    </w:p>
    <w:p w14:paraId="0D6329AD" w14:textId="77777777" w:rsidR="00614828" w:rsidRPr="00614828" w:rsidRDefault="00614828" w:rsidP="00614828">
      <w:pPr>
        <w:tabs>
          <w:tab w:val="left" w:pos="4536"/>
        </w:tabs>
        <w:spacing w:line="360" w:lineRule="auto"/>
        <w:ind w:firstLine="567"/>
        <w:rPr>
          <w:sz w:val="28"/>
          <w:szCs w:val="28"/>
        </w:rPr>
      </w:pPr>
      <w:r w:rsidRPr="00614828">
        <w:rPr>
          <w:sz w:val="28"/>
          <w:szCs w:val="28"/>
        </w:rPr>
        <w:t>де t - строк служби передачі, год;</w:t>
      </w:r>
    </w:p>
    <w:p w14:paraId="304282ED" w14:textId="77777777" w:rsidR="00614828" w:rsidRPr="00614828" w:rsidRDefault="00614828" w:rsidP="00614828">
      <w:pPr>
        <w:tabs>
          <w:tab w:val="left" w:pos="4536"/>
        </w:tabs>
        <w:spacing w:line="360" w:lineRule="auto"/>
        <w:ind w:firstLine="567"/>
        <w:rPr>
          <w:sz w:val="28"/>
          <w:szCs w:val="28"/>
        </w:rPr>
      </w:pPr>
      <w:r w:rsidRPr="00614828">
        <w:rPr>
          <w:sz w:val="28"/>
          <w:szCs w:val="28"/>
        </w:rPr>
        <w:sym w:font="Symbol" w:char="F077"/>
      </w:r>
      <w:r w:rsidRPr="00614828">
        <w:rPr>
          <w:sz w:val="28"/>
          <w:szCs w:val="28"/>
          <w:vertAlign w:val="subscript"/>
        </w:rPr>
        <w:t>2</w:t>
      </w:r>
      <w:r w:rsidRPr="00614828">
        <w:rPr>
          <w:sz w:val="28"/>
          <w:szCs w:val="28"/>
        </w:rPr>
        <w:t xml:space="preserve"> - кутова швидкість валу колеса, рад/с;</w:t>
      </w:r>
    </w:p>
    <w:p w14:paraId="02A596F7"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Приймаємо базове число циклів напружень N</w:t>
      </w:r>
      <w:r w:rsidRPr="00614828">
        <w:rPr>
          <w:sz w:val="28"/>
          <w:szCs w:val="28"/>
          <w:vertAlign w:val="subscript"/>
        </w:rPr>
        <w:t>HO</w:t>
      </w:r>
      <w:r w:rsidRPr="00614828">
        <w:rPr>
          <w:sz w:val="28"/>
          <w:szCs w:val="28"/>
        </w:rPr>
        <w:t xml:space="preserve"> при розрахунках на контактну міцність за (табл. 5.3.) [37] N</w:t>
      </w:r>
      <w:r w:rsidRPr="00614828">
        <w:rPr>
          <w:sz w:val="28"/>
          <w:szCs w:val="28"/>
          <w:vertAlign w:val="subscript"/>
        </w:rPr>
        <w:t>HO</w:t>
      </w:r>
      <w:r w:rsidRPr="00614828">
        <w:rPr>
          <w:sz w:val="28"/>
          <w:szCs w:val="28"/>
        </w:rPr>
        <w:sym w:font="Symbol" w:char="F03D"/>
      </w:r>
      <w:r w:rsidRPr="00614828">
        <w:rPr>
          <w:sz w:val="28"/>
          <w:szCs w:val="28"/>
        </w:rPr>
        <w:t>16,5</w:t>
      </w:r>
      <w:r w:rsidRPr="00614828">
        <w:rPr>
          <w:sz w:val="28"/>
          <w:szCs w:val="28"/>
        </w:rPr>
        <w:sym w:font="Symbol" w:char="F0D7"/>
      </w:r>
      <w:r w:rsidRPr="00614828">
        <w:rPr>
          <w:sz w:val="28"/>
          <w:szCs w:val="28"/>
        </w:rPr>
        <w:t>10</w:t>
      </w:r>
      <w:r w:rsidRPr="00614828">
        <w:rPr>
          <w:sz w:val="28"/>
          <w:szCs w:val="28"/>
          <w:vertAlign w:val="superscript"/>
        </w:rPr>
        <w:t>6</w:t>
      </w:r>
      <w:r w:rsidRPr="00614828">
        <w:rPr>
          <w:sz w:val="28"/>
          <w:szCs w:val="28"/>
        </w:rPr>
        <w:t xml:space="preserve"> (при твердості матеріалів до НВ 250). Базове число циклів N</w:t>
      </w:r>
      <w:r w:rsidRPr="00614828">
        <w:rPr>
          <w:sz w:val="28"/>
          <w:szCs w:val="28"/>
          <w:vertAlign w:val="subscript"/>
        </w:rPr>
        <w:t>FO</w:t>
      </w:r>
      <w:r w:rsidRPr="00614828">
        <w:rPr>
          <w:sz w:val="28"/>
          <w:szCs w:val="28"/>
        </w:rPr>
        <w:t xml:space="preserve"> при розрахунках на згин для всіх сталей рекомендується прийняти N</w:t>
      </w:r>
      <w:r w:rsidRPr="00614828">
        <w:rPr>
          <w:sz w:val="28"/>
          <w:szCs w:val="28"/>
          <w:vertAlign w:val="subscript"/>
        </w:rPr>
        <w:t>FO</w:t>
      </w:r>
      <w:r w:rsidRPr="00614828">
        <w:rPr>
          <w:sz w:val="28"/>
          <w:szCs w:val="28"/>
        </w:rPr>
        <w:t xml:space="preserve"> =4</w:t>
      </w:r>
      <w:r w:rsidRPr="00614828">
        <w:rPr>
          <w:sz w:val="28"/>
          <w:szCs w:val="28"/>
        </w:rPr>
        <w:sym w:font="Symbol" w:char="F0D7"/>
      </w:r>
      <w:r w:rsidRPr="00614828">
        <w:rPr>
          <w:sz w:val="28"/>
          <w:szCs w:val="28"/>
        </w:rPr>
        <w:t>10</w:t>
      </w:r>
      <w:r w:rsidRPr="00614828">
        <w:rPr>
          <w:sz w:val="28"/>
          <w:szCs w:val="28"/>
          <w:vertAlign w:val="superscript"/>
        </w:rPr>
        <w:t>6</w:t>
      </w:r>
      <w:r w:rsidRPr="00614828">
        <w:rPr>
          <w:sz w:val="28"/>
          <w:szCs w:val="28"/>
        </w:rPr>
        <w:t>.</w:t>
      </w:r>
    </w:p>
    <w:p w14:paraId="259D458B"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Коефіцієнти довговічності при розрахунках на контактну міцність K</w:t>
      </w:r>
      <w:r w:rsidRPr="00614828">
        <w:rPr>
          <w:sz w:val="28"/>
          <w:szCs w:val="28"/>
          <w:vertAlign w:val="subscript"/>
        </w:rPr>
        <w:t>HL</w:t>
      </w:r>
      <w:r w:rsidRPr="00614828">
        <w:rPr>
          <w:sz w:val="28"/>
          <w:szCs w:val="28"/>
        </w:rPr>
        <w:t xml:space="preserve"> за формулою (5.2) [9] і на згин K</w:t>
      </w:r>
      <w:r w:rsidRPr="00614828">
        <w:rPr>
          <w:sz w:val="28"/>
          <w:szCs w:val="28"/>
          <w:vertAlign w:val="subscript"/>
        </w:rPr>
        <w:t>FL</w:t>
      </w:r>
      <w:r w:rsidRPr="00614828">
        <w:rPr>
          <w:sz w:val="28"/>
          <w:szCs w:val="28"/>
        </w:rPr>
        <w:t xml:space="preserve"> - за формулою (5.3) [37].</w:t>
      </w:r>
    </w:p>
    <w:p w14:paraId="1D81A7BD" w14:textId="77777777" w:rsidR="00614828" w:rsidRPr="00614828" w:rsidRDefault="00000000" w:rsidP="00614828">
      <w:pPr>
        <w:tabs>
          <w:tab w:val="left" w:pos="4536"/>
        </w:tabs>
        <w:spacing w:line="360" w:lineRule="auto"/>
        <w:ind w:firstLine="567"/>
        <w:jc w:val="center"/>
        <w:rPr>
          <w:sz w:val="28"/>
          <w:szCs w:val="28"/>
        </w:rPr>
      </w:pPr>
      <m:oMath>
        <m:sSub>
          <m:sSubPr>
            <m:ctrlPr>
              <w:rPr>
                <w:rFonts w:ascii="Cambria Math" w:eastAsia="Calibri" w:hAnsi="Cambria Math"/>
                <w:i/>
                <w:sz w:val="28"/>
                <w:szCs w:val="28"/>
              </w:rPr>
            </m:ctrlPr>
          </m:sSubPr>
          <m:e>
            <m:r>
              <w:rPr>
                <w:rFonts w:ascii="Cambria Math" w:hAnsi="Cambria Math"/>
                <w:sz w:val="28"/>
                <w:szCs w:val="28"/>
              </w:rPr>
              <m:t>K</m:t>
            </m:r>
          </m:e>
          <m:sub>
            <m:r>
              <w:rPr>
                <w:rFonts w:ascii="Cambria Math" w:hAnsi="Cambria Math"/>
                <w:sz w:val="28"/>
                <w:szCs w:val="28"/>
              </w:rPr>
              <m:t>HL</m:t>
            </m:r>
          </m:sub>
        </m:sSub>
        <m:r>
          <w:rPr>
            <w:rFonts w:ascii="Cambria Math" w:hAnsi="Cambria Math"/>
            <w:sz w:val="28"/>
            <w:szCs w:val="28"/>
          </w:rPr>
          <m:t>=</m:t>
        </m:r>
        <m:rad>
          <m:radPr>
            <m:ctrlPr>
              <w:rPr>
                <w:rFonts w:ascii="Cambria Math" w:eastAsia="Calibri" w:hAnsi="Cambria Math"/>
                <w:i/>
                <w:sz w:val="28"/>
                <w:szCs w:val="28"/>
              </w:rPr>
            </m:ctrlPr>
          </m:radPr>
          <m:deg>
            <m:r>
              <w:rPr>
                <w:rFonts w:ascii="Cambria Math" w:hAnsi="Cambria Math"/>
                <w:sz w:val="28"/>
                <w:szCs w:val="28"/>
              </w:rPr>
              <m:t>6</m:t>
            </m:r>
          </m:deg>
          <m:e>
            <m:f>
              <m:fPr>
                <m:ctrlPr>
                  <w:rPr>
                    <w:rFonts w:ascii="Cambria Math" w:eastAsia="Calibri" w:hAnsi="Cambria Math"/>
                    <w:i/>
                    <w:sz w:val="28"/>
                    <w:szCs w:val="28"/>
                  </w:rPr>
                </m:ctrlPr>
              </m:fPr>
              <m:num>
                <m:r>
                  <w:rPr>
                    <w:rFonts w:ascii="Cambria Math" w:hAnsi="Cambria Math"/>
                    <w:sz w:val="28"/>
                    <w:szCs w:val="28"/>
                  </w:rPr>
                  <m:t>4∙</m:t>
                </m:r>
                <m:sSup>
                  <m:sSupPr>
                    <m:ctrlPr>
                      <w:rPr>
                        <w:rFonts w:ascii="Cambria Math" w:eastAsia="Calibri" w:hAnsi="Cambria Math"/>
                        <w:i/>
                        <w:sz w:val="28"/>
                        <w:szCs w:val="28"/>
                      </w:rPr>
                    </m:ctrlPr>
                  </m:sSupPr>
                  <m:e>
                    <m:r>
                      <w:rPr>
                        <w:rFonts w:ascii="Cambria Math" w:hAnsi="Cambria Math"/>
                        <w:sz w:val="28"/>
                        <w:szCs w:val="28"/>
                      </w:rPr>
                      <m:t>10</m:t>
                    </m:r>
                  </m:e>
                  <m:sup>
                    <m:r>
                      <w:rPr>
                        <w:rFonts w:ascii="Cambria Math" w:hAnsi="Cambria Math"/>
                        <w:sz w:val="28"/>
                        <w:szCs w:val="28"/>
                      </w:rPr>
                      <m:t>6</m:t>
                    </m:r>
                  </m:sup>
                </m:sSup>
              </m:num>
              <m:den>
                <m:sSub>
                  <m:sSubPr>
                    <m:ctrlPr>
                      <w:rPr>
                        <w:rFonts w:ascii="Cambria Math" w:eastAsia="Calibri" w:hAnsi="Cambria Math"/>
                        <w:i/>
                        <w:sz w:val="28"/>
                        <w:szCs w:val="28"/>
                      </w:rPr>
                    </m:ctrlPr>
                  </m:sSubPr>
                  <m:e>
                    <m:r>
                      <w:rPr>
                        <w:rFonts w:ascii="Cambria Math" w:hAnsi="Cambria Math"/>
                        <w:sz w:val="28"/>
                        <w:szCs w:val="28"/>
                      </w:rPr>
                      <m:t>N</m:t>
                    </m:r>
                  </m:e>
                  <m:sub>
                    <m:r>
                      <w:rPr>
                        <w:rFonts w:ascii="Cambria Math" w:hAnsi="Cambria Math"/>
                        <w:sz w:val="28"/>
                        <w:szCs w:val="28"/>
                      </w:rPr>
                      <m:t>∑</m:t>
                    </m:r>
                  </m:sub>
                </m:sSub>
              </m:den>
            </m:f>
          </m:e>
        </m:rad>
        <m:r>
          <w:rPr>
            <w:rFonts w:ascii="Cambria Math" w:hAnsi="Cambria Math"/>
            <w:sz w:val="28"/>
            <w:szCs w:val="28"/>
          </w:rPr>
          <m:t>≥1≤</m:t>
        </m:r>
        <m:sSub>
          <m:sSubPr>
            <m:ctrlPr>
              <w:rPr>
                <w:rFonts w:ascii="Cambria Math" w:eastAsia="Calibri" w:hAnsi="Cambria Math"/>
                <w:i/>
                <w:sz w:val="28"/>
                <w:szCs w:val="28"/>
              </w:rPr>
            </m:ctrlPr>
          </m:sSubPr>
          <m:e>
            <m:r>
              <w:rPr>
                <w:rFonts w:ascii="Cambria Math" w:hAnsi="Cambria Math"/>
                <w:sz w:val="28"/>
                <w:szCs w:val="28"/>
              </w:rPr>
              <m:t>K</m:t>
            </m:r>
          </m:e>
          <m:sub>
            <m:r>
              <w:rPr>
                <w:rFonts w:ascii="Cambria Math" w:hAnsi="Cambria Math"/>
                <w:sz w:val="28"/>
                <w:szCs w:val="28"/>
              </w:rPr>
              <m:t>HLmax</m:t>
            </m:r>
          </m:sub>
        </m:sSub>
      </m:oMath>
      <w:r w:rsidR="00614828" w:rsidRPr="00614828">
        <w:rPr>
          <w:sz w:val="28"/>
          <w:szCs w:val="28"/>
        </w:rPr>
        <w:t>.</w:t>
      </w:r>
    </w:p>
    <w:p w14:paraId="120CB7A8" w14:textId="77777777" w:rsidR="00614828" w:rsidRPr="00614828" w:rsidRDefault="00614828" w:rsidP="00614828">
      <w:pPr>
        <w:tabs>
          <w:tab w:val="left" w:pos="4536"/>
        </w:tabs>
        <w:spacing w:line="360" w:lineRule="auto"/>
        <w:ind w:firstLine="567"/>
        <w:rPr>
          <w:sz w:val="28"/>
          <w:szCs w:val="28"/>
        </w:rPr>
      </w:pPr>
      <w:r w:rsidRPr="00614828">
        <w:rPr>
          <w:sz w:val="28"/>
          <w:szCs w:val="28"/>
        </w:rPr>
        <w:t>Приймаємо K</w:t>
      </w:r>
      <w:r w:rsidRPr="00614828">
        <w:rPr>
          <w:sz w:val="28"/>
          <w:szCs w:val="28"/>
          <w:vertAlign w:val="subscript"/>
        </w:rPr>
        <w:t>HL</w:t>
      </w:r>
      <w:r w:rsidRPr="00614828">
        <w:rPr>
          <w:sz w:val="28"/>
          <w:szCs w:val="28"/>
        </w:rPr>
        <w:sym w:font="Symbol" w:char="F03D"/>
      </w:r>
      <w:r w:rsidRPr="00614828">
        <w:rPr>
          <w:sz w:val="28"/>
          <w:szCs w:val="28"/>
        </w:rPr>
        <w:t>1, оскільки N</w:t>
      </w:r>
      <w:r w:rsidRPr="00614828">
        <w:rPr>
          <w:sz w:val="28"/>
          <w:szCs w:val="28"/>
          <w:vertAlign w:val="subscript"/>
        </w:rPr>
        <w:sym w:font="Symbol" w:char="F053"/>
      </w:r>
      <w:r w:rsidRPr="00614828">
        <w:rPr>
          <w:sz w:val="28"/>
          <w:szCs w:val="28"/>
        </w:rPr>
        <w:sym w:font="Symbol" w:char="F03E"/>
      </w:r>
      <w:r w:rsidRPr="00614828">
        <w:rPr>
          <w:sz w:val="28"/>
          <w:szCs w:val="28"/>
        </w:rPr>
        <w:t>N</w:t>
      </w:r>
      <w:r w:rsidRPr="00614828">
        <w:rPr>
          <w:sz w:val="28"/>
          <w:szCs w:val="28"/>
          <w:vertAlign w:val="subscript"/>
        </w:rPr>
        <w:t>HO</w:t>
      </w:r>
      <w:r w:rsidRPr="00614828">
        <w:rPr>
          <w:sz w:val="28"/>
          <w:szCs w:val="28"/>
        </w:rPr>
        <w:t xml:space="preserve">.  569,4 </w:t>
      </w:r>
      <w:r w:rsidRPr="00614828">
        <w:rPr>
          <w:sz w:val="28"/>
          <w:szCs w:val="28"/>
        </w:rPr>
        <w:sym w:font="Symbol" w:char="F0D7"/>
      </w:r>
      <w:r w:rsidRPr="00614828">
        <w:rPr>
          <w:sz w:val="28"/>
          <w:szCs w:val="28"/>
        </w:rPr>
        <w:t>10</w:t>
      </w:r>
      <w:r w:rsidRPr="00614828">
        <w:rPr>
          <w:sz w:val="28"/>
          <w:szCs w:val="28"/>
          <w:vertAlign w:val="superscript"/>
        </w:rPr>
        <w:t>6</w:t>
      </w:r>
      <w:r w:rsidRPr="00614828">
        <w:rPr>
          <w:sz w:val="28"/>
          <w:szCs w:val="28"/>
        </w:rPr>
        <w:sym w:font="Symbol" w:char="F03E"/>
      </w:r>
      <w:r w:rsidRPr="00614828">
        <w:rPr>
          <w:sz w:val="28"/>
          <w:szCs w:val="28"/>
        </w:rPr>
        <w:t xml:space="preserve">16,5 </w:t>
      </w:r>
      <w:r w:rsidRPr="00614828">
        <w:rPr>
          <w:sz w:val="28"/>
          <w:szCs w:val="28"/>
        </w:rPr>
        <w:sym w:font="Symbol" w:char="F0D7"/>
      </w:r>
      <w:r w:rsidRPr="00614828">
        <w:rPr>
          <w:sz w:val="28"/>
          <w:szCs w:val="28"/>
        </w:rPr>
        <w:t>10</w:t>
      </w:r>
      <w:r w:rsidRPr="00614828">
        <w:rPr>
          <w:sz w:val="28"/>
          <w:szCs w:val="28"/>
          <w:vertAlign w:val="superscript"/>
        </w:rPr>
        <w:t>6</w:t>
      </w:r>
      <w:r w:rsidRPr="00614828">
        <w:rPr>
          <w:sz w:val="28"/>
          <w:szCs w:val="28"/>
        </w:rPr>
        <w:t xml:space="preserve"> .</w:t>
      </w:r>
    </w:p>
    <w:p w14:paraId="0CEE7224" w14:textId="77777777" w:rsidR="00614828" w:rsidRPr="00614828" w:rsidRDefault="00614828" w:rsidP="00614828">
      <w:pPr>
        <w:tabs>
          <w:tab w:val="left" w:pos="4536"/>
        </w:tabs>
        <w:spacing w:line="360" w:lineRule="auto"/>
        <w:ind w:firstLine="567"/>
        <w:rPr>
          <w:sz w:val="28"/>
          <w:szCs w:val="28"/>
        </w:rPr>
      </w:pPr>
      <w:r w:rsidRPr="00614828">
        <w:rPr>
          <w:sz w:val="28"/>
          <w:szCs w:val="28"/>
        </w:rPr>
        <w:t xml:space="preserve">При твердості </w:t>
      </w:r>
      <w:r w:rsidRPr="00614828">
        <w:rPr>
          <w:sz w:val="28"/>
          <w:szCs w:val="28"/>
        </w:rPr>
        <w:sym w:font="Symbol" w:char="F0A3"/>
      </w:r>
      <w:r w:rsidRPr="00614828">
        <w:rPr>
          <w:sz w:val="28"/>
          <w:szCs w:val="28"/>
        </w:rPr>
        <w:t>HB 350</w:t>
      </w:r>
    </w:p>
    <w:p w14:paraId="329D74D8" w14:textId="77777777" w:rsidR="00614828" w:rsidRPr="00614828" w:rsidRDefault="00000000" w:rsidP="00614828">
      <w:pPr>
        <w:tabs>
          <w:tab w:val="left" w:pos="4536"/>
        </w:tabs>
        <w:spacing w:line="360" w:lineRule="auto"/>
        <w:ind w:firstLine="567"/>
        <w:jc w:val="center"/>
        <w:rPr>
          <w:sz w:val="28"/>
          <w:szCs w:val="28"/>
        </w:rPr>
      </w:pPr>
      <m:oMath>
        <m:sSub>
          <m:sSubPr>
            <m:ctrlPr>
              <w:rPr>
                <w:rFonts w:ascii="Cambria Math" w:eastAsia="Calibri" w:hAnsi="Cambria Math"/>
                <w:i/>
                <w:sz w:val="28"/>
                <w:szCs w:val="28"/>
              </w:rPr>
            </m:ctrlPr>
          </m:sSubPr>
          <m:e>
            <m:r>
              <w:rPr>
                <w:rFonts w:ascii="Cambria Math" w:hAnsi="Cambria Math"/>
                <w:sz w:val="28"/>
                <w:szCs w:val="28"/>
              </w:rPr>
              <m:t>K</m:t>
            </m:r>
          </m:e>
          <m:sub>
            <m:r>
              <w:rPr>
                <w:rFonts w:ascii="Cambria Math" w:hAnsi="Cambria Math"/>
                <w:sz w:val="28"/>
                <w:szCs w:val="28"/>
              </w:rPr>
              <m:t>FL</m:t>
            </m:r>
          </m:sub>
        </m:sSub>
        <m:r>
          <w:rPr>
            <w:rFonts w:ascii="Cambria Math" w:hAnsi="Cambria Math"/>
            <w:sz w:val="28"/>
            <w:szCs w:val="28"/>
          </w:rPr>
          <m:t>=</m:t>
        </m:r>
        <m:rad>
          <m:radPr>
            <m:ctrlPr>
              <w:rPr>
                <w:rFonts w:ascii="Cambria Math" w:eastAsia="Calibri" w:hAnsi="Cambria Math"/>
                <w:i/>
                <w:sz w:val="28"/>
                <w:szCs w:val="28"/>
              </w:rPr>
            </m:ctrlPr>
          </m:radPr>
          <m:deg>
            <m:r>
              <w:rPr>
                <w:rFonts w:ascii="Cambria Math" w:hAnsi="Cambria Math"/>
                <w:sz w:val="28"/>
                <w:szCs w:val="28"/>
              </w:rPr>
              <m:t>6</m:t>
            </m:r>
          </m:deg>
          <m:e>
            <m:f>
              <m:fPr>
                <m:ctrlPr>
                  <w:rPr>
                    <w:rFonts w:ascii="Cambria Math" w:eastAsia="Calibri" w:hAnsi="Cambria Math"/>
                    <w:i/>
                    <w:sz w:val="28"/>
                    <w:szCs w:val="28"/>
                  </w:rPr>
                </m:ctrlPr>
              </m:fPr>
              <m:num>
                <m:r>
                  <w:rPr>
                    <w:rFonts w:ascii="Cambria Math" w:hAnsi="Cambria Math"/>
                    <w:sz w:val="28"/>
                    <w:szCs w:val="28"/>
                  </w:rPr>
                  <m:t>4∙</m:t>
                </m:r>
                <m:sSup>
                  <m:sSupPr>
                    <m:ctrlPr>
                      <w:rPr>
                        <w:rFonts w:ascii="Cambria Math" w:eastAsia="Calibri" w:hAnsi="Cambria Math"/>
                        <w:i/>
                        <w:sz w:val="28"/>
                        <w:szCs w:val="28"/>
                      </w:rPr>
                    </m:ctrlPr>
                  </m:sSupPr>
                  <m:e>
                    <m:r>
                      <w:rPr>
                        <w:rFonts w:ascii="Cambria Math" w:hAnsi="Cambria Math"/>
                        <w:sz w:val="28"/>
                        <w:szCs w:val="28"/>
                      </w:rPr>
                      <m:t>10</m:t>
                    </m:r>
                  </m:e>
                  <m:sup>
                    <m:r>
                      <w:rPr>
                        <w:rFonts w:ascii="Cambria Math" w:hAnsi="Cambria Math"/>
                        <w:sz w:val="28"/>
                        <w:szCs w:val="28"/>
                      </w:rPr>
                      <m:t>6</m:t>
                    </m:r>
                  </m:sup>
                </m:sSup>
              </m:num>
              <m:den>
                <m:sSub>
                  <m:sSubPr>
                    <m:ctrlPr>
                      <w:rPr>
                        <w:rFonts w:ascii="Cambria Math" w:eastAsia="Calibri" w:hAnsi="Cambria Math"/>
                        <w:i/>
                        <w:sz w:val="28"/>
                        <w:szCs w:val="28"/>
                      </w:rPr>
                    </m:ctrlPr>
                  </m:sSubPr>
                  <m:e>
                    <m:r>
                      <w:rPr>
                        <w:rFonts w:ascii="Cambria Math" w:hAnsi="Cambria Math"/>
                        <w:sz w:val="28"/>
                        <w:szCs w:val="28"/>
                      </w:rPr>
                      <m:t>N</m:t>
                    </m:r>
                  </m:e>
                  <m:sub>
                    <m:r>
                      <w:rPr>
                        <w:rFonts w:ascii="Cambria Math" w:hAnsi="Cambria Math"/>
                        <w:sz w:val="28"/>
                        <w:szCs w:val="28"/>
                      </w:rPr>
                      <m:t>∑</m:t>
                    </m:r>
                  </m:sub>
                </m:sSub>
              </m:den>
            </m:f>
          </m:e>
        </m:rad>
        <m:r>
          <w:rPr>
            <w:rFonts w:ascii="Cambria Math" w:hAnsi="Cambria Math"/>
            <w:sz w:val="28"/>
            <w:szCs w:val="28"/>
          </w:rPr>
          <m:t>≥2≤</m:t>
        </m:r>
      </m:oMath>
      <w:r w:rsidR="00614828" w:rsidRPr="00614828">
        <w:rPr>
          <w:sz w:val="28"/>
          <w:szCs w:val="28"/>
        </w:rPr>
        <w:t xml:space="preserve">   .</w:t>
      </w:r>
    </w:p>
    <w:p w14:paraId="5D984AEC"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Приймаємо K</w:t>
      </w:r>
      <w:r w:rsidRPr="00614828">
        <w:rPr>
          <w:sz w:val="28"/>
          <w:szCs w:val="28"/>
          <w:vertAlign w:val="subscript"/>
        </w:rPr>
        <w:t>FL</w:t>
      </w:r>
      <w:r w:rsidRPr="00614828">
        <w:rPr>
          <w:sz w:val="28"/>
          <w:szCs w:val="28"/>
        </w:rPr>
        <w:sym w:font="Symbol" w:char="F03D"/>
      </w:r>
      <w:r w:rsidRPr="00614828">
        <w:rPr>
          <w:sz w:val="28"/>
          <w:szCs w:val="28"/>
        </w:rPr>
        <w:t>1, оскільки N</w:t>
      </w:r>
      <w:r w:rsidRPr="00614828">
        <w:rPr>
          <w:sz w:val="28"/>
          <w:szCs w:val="28"/>
          <w:vertAlign w:val="subscript"/>
        </w:rPr>
        <w:sym w:font="Symbol" w:char="F053"/>
      </w:r>
      <w:r w:rsidRPr="00614828">
        <w:rPr>
          <w:sz w:val="28"/>
          <w:szCs w:val="28"/>
        </w:rPr>
        <w:sym w:font="Symbol" w:char="F03E"/>
      </w:r>
      <w:r w:rsidRPr="00614828">
        <w:rPr>
          <w:sz w:val="28"/>
          <w:szCs w:val="28"/>
        </w:rPr>
        <w:t xml:space="preserve"> 4 </w:t>
      </w:r>
      <w:r w:rsidRPr="00614828">
        <w:rPr>
          <w:sz w:val="28"/>
          <w:szCs w:val="28"/>
        </w:rPr>
        <w:sym w:font="Symbol" w:char="F0D7"/>
      </w:r>
      <w:r w:rsidRPr="00614828">
        <w:rPr>
          <w:sz w:val="28"/>
          <w:szCs w:val="28"/>
        </w:rPr>
        <w:t xml:space="preserve">10 </w:t>
      </w:r>
      <w:r w:rsidRPr="00614828">
        <w:rPr>
          <w:sz w:val="28"/>
          <w:szCs w:val="28"/>
          <w:vertAlign w:val="superscript"/>
        </w:rPr>
        <w:t>6</w:t>
      </w:r>
      <w:r w:rsidRPr="00614828">
        <w:rPr>
          <w:sz w:val="28"/>
          <w:szCs w:val="28"/>
        </w:rPr>
        <w:t>, 569,4</w:t>
      </w:r>
      <w:r w:rsidRPr="00614828">
        <w:rPr>
          <w:sz w:val="28"/>
          <w:szCs w:val="28"/>
        </w:rPr>
        <w:sym w:font="Symbol" w:char="F0D7"/>
      </w:r>
      <w:r w:rsidRPr="00614828">
        <w:rPr>
          <w:sz w:val="28"/>
          <w:szCs w:val="28"/>
        </w:rPr>
        <w:t>10</w:t>
      </w:r>
      <w:r w:rsidRPr="00614828">
        <w:rPr>
          <w:sz w:val="28"/>
          <w:szCs w:val="28"/>
          <w:vertAlign w:val="superscript"/>
        </w:rPr>
        <w:t>6</w:t>
      </w:r>
      <w:r w:rsidRPr="00614828">
        <w:rPr>
          <w:sz w:val="28"/>
          <w:szCs w:val="28"/>
        </w:rPr>
        <w:sym w:font="Symbol" w:char="F03E"/>
      </w:r>
      <w:r w:rsidRPr="00614828">
        <w:rPr>
          <w:sz w:val="28"/>
          <w:szCs w:val="28"/>
        </w:rPr>
        <w:t>4</w:t>
      </w:r>
      <w:r w:rsidRPr="00614828">
        <w:rPr>
          <w:sz w:val="28"/>
          <w:szCs w:val="28"/>
        </w:rPr>
        <w:sym w:font="Symbol" w:char="F0D7"/>
      </w:r>
      <w:r w:rsidRPr="00614828">
        <w:rPr>
          <w:sz w:val="28"/>
          <w:szCs w:val="28"/>
        </w:rPr>
        <w:t>10</w:t>
      </w:r>
      <w:r w:rsidRPr="00614828">
        <w:rPr>
          <w:sz w:val="28"/>
          <w:szCs w:val="28"/>
          <w:vertAlign w:val="superscript"/>
        </w:rPr>
        <w:t>6</w:t>
      </w:r>
      <w:r w:rsidRPr="00614828">
        <w:rPr>
          <w:sz w:val="28"/>
          <w:szCs w:val="28"/>
        </w:rPr>
        <w:t>.</w:t>
      </w:r>
    </w:p>
    <w:p w14:paraId="367F3260"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 xml:space="preserve">Визначаємо значення границь витривалості при розрахунках на контактну </w:t>
      </w:r>
      <w:r w:rsidRPr="00614828">
        <w:rPr>
          <w:sz w:val="28"/>
          <w:szCs w:val="28"/>
        </w:rPr>
        <w:lastRenderedPageBreak/>
        <w:t xml:space="preserve">міцність та на згин для зубців шестірні </w:t>
      </w:r>
      <w:r w:rsidRPr="00614828">
        <w:rPr>
          <w:sz w:val="28"/>
          <w:szCs w:val="28"/>
        </w:rPr>
        <w:sym w:font="Symbol" w:char="F073"/>
      </w:r>
      <w:r w:rsidRPr="00614828">
        <w:rPr>
          <w:sz w:val="28"/>
          <w:szCs w:val="28"/>
          <w:vertAlign w:val="subscript"/>
        </w:rPr>
        <w:t>HO1</w:t>
      </w:r>
      <w:r w:rsidRPr="00614828">
        <w:rPr>
          <w:sz w:val="28"/>
          <w:szCs w:val="28"/>
        </w:rPr>
        <w:t xml:space="preserve">, </w:t>
      </w:r>
      <w:r w:rsidRPr="00614828">
        <w:rPr>
          <w:sz w:val="28"/>
          <w:szCs w:val="28"/>
        </w:rPr>
        <w:sym w:font="Symbol" w:char="F073"/>
      </w:r>
      <w:r w:rsidRPr="00614828">
        <w:rPr>
          <w:sz w:val="28"/>
          <w:szCs w:val="28"/>
          <w:vertAlign w:val="subscript"/>
        </w:rPr>
        <w:t>FO1</w:t>
      </w:r>
      <w:r w:rsidRPr="00614828">
        <w:rPr>
          <w:sz w:val="28"/>
          <w:szCs w:val="28"/>
        </w:rPr>
        <w:t xml:space="preserve"> та колеса </w:t>
      </w:r>
      <w:r w:rsidRPr="00614828">
        <w:rPr>
          <w:sz w:val="28"/>
          <w:szCs w:val="28"/>
        </w:rPr>
        <w:sym w:font="Symbol" w:char="F073"/>
      </w:r>
      <w:r w:rsidRPr="00614828">
        <w:rPr>
          <w:sz w:val="28"/>
          <w:szCs w:val="28"/>
          <w:vertAlign w:val="subscript"/>
        </w:rPr>
        <w:t>HO2</w:t>
      </w:r>
      <w:r w:rsidRPr="00614828">
        <w:rPr>
          <w:sz w:val="28"/>
          <w:szCs w:val="28"/>
        </w:rPr>
        <w:t xml:space="preserve"> ,</w:t>
      </w:r>
      <w:r w:rsidRPr="00614828">
        <w:rPr>
          <w:sz w:val="28"/>
          <w:szCs w:val="28"/>
        </w:rPr>
        <w:sym w:font="Symbol" w:char="F073"/>
      </w:r>
      <w:r w:rsidRPr="00614828">
        <w:rPr>
          <w:sz w:val="28"/>
          <w:szCs w:val="28"/>
          <w:vertAlign w:val="subscript"/>
        </w:rPr>
        <w:t>FO2</w:t>
      </w:r>
      <w:r w:rsidRPr="00614828">
        <w:rPr>
          <w:sz w:val="28"/>
          <w:szCs w:val="28"/>
        </w:rPr>
        <w:t xml:space="preserve"> за (табл. 5.4 і 5.5) [37].</w:t>
      </w:r>
    </w:p>
    <w:p w14:paraId="48BC6344" w14:textId="77777777" w:rsidR="00614828" w:rsidRPr="00614828" w:rsidRDefault="00614828" w:rsidP="00614828">
      <w:pPr>
        <w:tabs>
          <w:tab w:val="left" w:pos="4536"/>
        </w:tabs>
        <w:spacing w:line="360" w:lineRule="auto"/>
        <w:ind w:firstLine="567"/>
        <w:rPr>
          <w:sz w:val="28"/>
          <w:szCs w:val="28"/>
        </w:rPr>
      </w:pPr>
      <w:r w:rsidRPr="00614828">
        <w:rPr>
          <w:sz w:val="28"/>
          <w:szCs w:val="28"/>
        </w:rPr>
        <w:t>Для нормалізованих і поліпшених сталей:</w:t>
      </w:r>
    </w:p>
    <w:p w14:paraId="7E391219" w14:textId="77777777" w:rsidR="00614828" w:rsidRPr="00614828" w:rsidRDefault="00614828" w:rsidP="00614828">
      <w:pPr>
        <w:tabs>
          <w:tab w:val="left" w:pos="4536"/>
        </w:tabs>
        <w:spacing w:line="360" w:lineRule="auto"/>
        <w:ind w:firstLine="567"/>
        <w:jc w:val="center"/>
        <w:rPr>
          <w:sz w:val="28"/>
          <w:szCs w:val="28"/>
        </w:rPr>
      </w:pPr>
      <w:r w:rsidRPr="00614828">
        <w:rPr>
          <w:sz w:val="28"/>
          <w:szCs w:val="28"/>
        </w:rPr>
        <w:sym w:font="Symbol" w:char="F073"/>
      </w:r>
      <w:r w:rsidRPr="00614828">
        <w:rPr>
          <w:sz w:val="28"/>
          <w:szCs w:val="28"/>
          <w:vertAlign w:val="subscript"/>
        </w:rPr>
        <w:t>HO1,2</w:t>
      </w:r>
      <w:r w:rsidRPr="00614828">
        <w:rPr>
          <w:sz w:val="28"/>
          <w:szCs w:val="28"/>
        </w:rPr>
        <w:sym w:font="Symbol" w:char="F03D"/>
      </w:r>
      <w:r w:rsidRPr="00614828">
        <w:rPr>
          <w:sz w:val="28"/>
          <w:szCs w:val="28"/>
        </w:rPr>
        <w:t>2HB</w:t>
      </w:r>
      <w:r w:rsidRPr="00614828">
        <w:rPr>
          <w:sz w:val="28"/>
          <w:szCs w:val="28"/>
          <w:vertAlign w:val="subscript"/>
        </w:rPr>
        <w:t>1,2</w:t>
      </w:r>
      <w:r w:rsidRPr="00614828">
        <w:rPr>
          <w:sz w:val="28"/>
          <w:szCs w:val="28"/>
        </w:rPr>
        <w:sym w:font="Symbol" w:char="F02B"/>
      </w:r>
      <w:r w:rsidRPr="00614828">
        <w:rPr>
          <w:sz w:val="28"/>
          <w:szCs w:val="28"/>
        </w:rPr>
        <w:t>70;</w:t>
      </w:r>
    </w:p>
    <w:p w14:paraId="6E784696" w14:textId="77777777" w:rsidR="00614828" w:rsidRPr="00614828" w:rsidRDefault="00614828" w:rsidP="00614828">
      <w:pPr>
        <w:tabs>
          <w:tab w:val="left" w:pos="4536"/>
        </w:tabs>
        <w:spacing w:line="360" w:lineRule="auto"/>
        <w:ind w:firstLine="567"/>
        <w:jc w:val="center"/>
        <w:rPr>
          <w:sz w:val="28"/>
          <w:szCs w:val="28"/>
        </w:rPr>
      </w:pPr>
      <w:r w:rsidRPr="00614828">
        <w:rPr>
          <w:sz w:val="28"/>
          <w:szCs w:val="28"/>
        </w:rPr>
        <w:sym w:font="Symbol" w:char="F073"/>
      </w:r>
      <w:r w:rsidRPr="00614828">
        <w:rPr>
          <w:sz w:val="28"/>
          <w:szCs w:val="28"/>
          <w:vertAlign w:val="subscript"/>
        </w:rPr>
        <w:t>HO1</w:t>
      </w:r>
      <w:r w:rsidRPr="00614828">
        <w:rPr>
          <w:sz w:val="28"/>
          <w:szCs w:val="28"/>
        </w:rPr>
        <w:sym w:font="Symbol" w:char="F03D"/>
      </w:r>
      <w:r w:rsidRPr="00614828">
        <w:rPr>
          <w:sz w:val="28"/>
          <w:szCs w:val="28"/>
        </w:rPr>
        <w:t>2</w:t>
      </w:r>
      <w:r w:rsidRPr="00614828">
        <w:rPr>
          <w:sz w:val="28"/>
          <w:szCs w:val="28"/>
        </w:rPr>
        <w:sym w:font="Symbol" w:char="F0D7"/>
      </w:r>
      <w:r w:rsidRPr="00614828">
        <w:rPr>
          <w:sz w:val="28"/>
          <w:szCs w:val="28"/>
        </w:rPr>
        <w:t xml:space="preserve">250 </w:t>
      </w:r>
      <w:r w:rsidRPr="00614828">
        <w:rPr>
          <w:sz w:val="28"/>
          <w:szCs w:val="28"/>
        </w:rPr>
        <w:sym w:font="Symbol" w:char="F02B"/>
      </w:r>
      <w:r w:rsidRPr="00614828">
        <w:rPr>
          <w:sz w:val="28"/>
          <w:szCs w:val="28"/>
        </w:rPr>
        <w:t>70</w:t>
      </w:r>
      <w:r w:rsidRPr="00614828">
        <w:rPr>
          <w:sz w:val="28"/>
          <w:szCs w:val="28"/>
        </w:rPr>
        <w:sym w:font="Symbol" w:char="F03D"/>
      </w:r>
      <w:r w:rsidRPr="00614828">
        <w:rPr>
          <w:sz w:val="28"/>
          <w:szCs w:val="28"/>
        </w:rPr>
        <w:t xml:space="preserve">570 МПа; </w:t>
      </w:r>
      <w:r w:rsidRPr="00614828">
        <w:rPr>
          <w:sz w:val="28"/>
          <w:szCs w:val="28"/>
        </w:rPr>
        <w:sym w:font="Symbol" w:char="F073"/>
      </w:r>
      <w:r w:rsidRPr="00614828">
        <w:rPr>
          <w:sz w:val="28"/>
          <w:szCs w:val="28"/>
          <w:vertAlign w:val="subscript"/>
        </w:rPr>
        <w:t>HO2</w:t>
      </w:r>
      <w:r w:rsidRPr="00614828">
        <w:rPr>
          <w:sz w:val="28"/>
          <w:szCs w:val="28"/>
        </w:rPr>
        <w:sym w:font="Symbol" w:char="F03D"/>
      </w:r>
      <w:r w:rsidRPr="00614828">
        <w:rPr>
          <w:sz w:val="28"/>
          <w:szCs w:val="28"/>
        </w:rPr>
        <w:t>2</w:t>
      </w:r>
      <w:r w:rsidRPr="00614828">
        <w:rPr>
          <w:sz w:val="28"/>
          <w:szCs w:val="28"/>
        </w:rPr>
        <w:sym w:font="Symbol" w:char="F0D7"/>
      </w:r>
      <w:r w:rsidRPr="00614828">
        <w:rPr>
          <w:sz w:val="28"/>
          <w:szCs w:val="28"/>
        </w:rPr>
        <w:t xml:space="preserve">230 </w:t>
      </w:r>
      <w:r w:rsidRPr="00614828">
        <w:rPr>
          <w:sz w:val="28"/>
          <w:szCs w:val="28"/>
        </w:rPr>
        <w:sym w:font="Symbol" w:char="F02B"/>
      </w:r>
      <w:r w:rsidRPr="00614828">
        <w:rPr>
          <w:sz w:val="28"/>
          <w:szCs w:val="28"/>
        </w:rPr>
        <w:t xml:space="preserve">70 </w:t>
      </w:r>
      <w:r w:rsidRPr="00614828">
        <w:rPr>
          <w:sz w:val="28"/>
          <w:szCs w:val="28"/>
        </w:rPr>
        <w:sym w:font="Symbol" w:char="F03D"/>
      </w:r>
      <w:r w:rsidRPr="00614828">
        <w:rPr>
          <w:sz w:val="28"/>
          <w:szCs w:val="28"/>
        </w:rPr>
        <w:t>530 МПа;</w:t>
      </w:r>
    </w:p>
    <w:p w14:paraId="1738CBED" w14:textId="77777777" w:rsidR="00614828" w:rsidRPr="00614828" w:rsidRDefault="00614828" w:rsidP="00614828">
      <w:pPr>
        <w:tabs>
          <w:tab w:val="left" w:pos="4536"/>
        </w:tabs>
        <w:spacing w:line="360" w:lineRule="auto"/>
        <w:ind w:firstLine="567"/>
        <w:jc w:val="center"/>
        <w:rPr>
          <w:sz w:val="28"/>
          <w:szCs w:val="28"/>
        </w:rPr>
      </w:pPr>
      <w:r w:rsidRPr="00614828">
        <w:rPr>
          <w:sz w:val="28"/>
          <w:szCs w:val="28"/>
        </w:rPr>
        <w:sym w:font="Symbol" w:char="F073"/>
      </w:r>
      <w:r w:rsidRPr="00614828">
        <w:rPr>
          <w:sz w:val="28"/>
          <w:szCs w:val="28"/>
          <w:vertAlign w:val="subscript"/>
        </w:rPr>
        <w:t>FO(1,2)</w:t>
      </w:r>
      <w:r w:rsidRPr="00614828">
        <w:rPr>
          <w:sz w:val="28"/>
          <w:szCs w:val="28"/>
        </w:rPr>
        <w:sym w:font="Symbol" w:char="F03D"/>
      </w:r>
      <w:r w:rsidRPr="00614828">
        <w:rPr>
          <w:sz w:val="28"/>
          <w:szCs w:val="28"/>
        </w:rPr>
        <w:t>1,8HB</w:t>
      </w:r>
      <w:r w:rsidRPr="00614828">
        <w:rPr>
          <w:sz w:val="28"/>
          <w:szCs w:val="28"/>
          <w:vertAlign w:val="subscript"/>
        </w:rPr>
        <w:t>(1,2)</w:t>
      </w:r>
      <w:r w:rsidRPr="00614828">
        <w:rPr>
          <w:sz w:val="28"/>
          <w:szCs w:val="28"/>
        </w:rPr>
        <w:t>;</w:t>
      </w:r>
    </w:p>
    <w:p w14:paraId="78F3F812" w14:textId="77777777" w:rsidR="00614828" w:rsidRPr="00614828" w:rsidRDefault="00614828" w:rsidP="00614828">
      <w:pPr>
        <w:tabs>
          <w:tab w:val="left" w:pos="4536"/>
        </w:tabs>
        <w:spacing w:line="360" w:lineRule="auto"/>
        <w:ind w:firstLine="567"/>
        <w:jc w:val="center"/>
        <w:rPr>
          <w:sz w:val="28"/>
          <w:szCs w:val="28"/>
        </w:rPr>
      </w:pPr>
      <w:r w:rsidRPr="00614828">
        <w:rPr>
          <w:sz w:val="28"/>
          <w:szCs w:val="28"/>
        </w:rPr>
        <w:sym w:font="Symbol" w:char="F073"/>
      </w:r>
      <w:r w:rsidRPr="00614828">
        <w:rPr>
          <w:sz w:val="28"/>
          <w:szCs w:val="28"/>
          <w:vertAlign w:val="subscript"/>
        </w:rPr>
        <w:t>FO1</w:t>
      </w:r>
      <w:r w:rsidRPr="00614828">
        <w:rPr>
          <w:sz w:val="28"/>
          <w:szCs w:val="28"/>
        </w:rPr>
        <w:sym w:font="Symbol" w:char="F03D"/>
      </w:r>
      <w:r w:rsidRPr="00614828">
        <w:rPr>
          <w:sz w:val="28"/>
          <w:szCs w:val="28"/>
        </w:rPr>
        <w:t>1,8</w:t>
      </w:r>
      <w:r w:rsidRPr="00614828">
        <w:rPr>
          <w:sz w:val="28"/>
          <w:szCs w:val="28"/>
        </w:rPr>
        <w:sym w:font="Symbol" w:char="F0D7"/>
      </w:r>
      <w:r w:rsidRPr="00614828">
        <w:rPr>
          <w:sz w:val="28"/>
          <w:szCs w:val="28"/>
        </w:rPr>
        <w:t>250</w:t>
      </w:r>
      <w:r w:rsidRPr="00614828">
        <w:rPr>
          <w:sz w:val="28"/>
          <w:szCs w:val="28"/>
        </w:rPr>
        <w:sym w:font="Symbol" w:char="F03D"/>
      </w:r>
      <w:r w:rsidRPr="00614828">
        <w:rPr>
          <w:sz w:val="28"/>
          <w:szCs w:val="28"/>
        </w:rPr>
        <w:t xml:space="preserve">450 МПа; </w:t>
      </w:r>
      <w:r w:rsidRPr="00614828">
        <w:rPr>
          <w:sz w:val="28"/>
          <w:szCs w:val="28"/>
        </w:rPr>
        <w:sym w:font="Symbol" w:char="F073"/>
      </w:r>
      <w:r w:rsidRPr="00614828">
        <w:rPr>
          <w:sz w:val="28"/>
          <w:szCs w:val="28"/>
          <w:vertAlign w:val="subscript"/>
        </w:rPr>
        <w:t>FO2</w:t>
      </w:r>
      <w:r w:rsidRPr="00614828">
        <w:rPr>
          <w:sz w:val="28"/>
          <w:szCs w:val="28"/>
        </w:rPr>
        <w:sym w:font="Symbol" w:char="F03D"/>
      </w:r>
      <w:r w:rsidRPr="00614828">
        <w:rPr>
          <w:sz w:val="28"/>
          <w:szCs w:val="28"/>
        </w:rPr>
        <w:t>1,8</w:t>
      </w:r>
      <w:r w:rsidRPr="00614828">
        <w:rPr>
          <w:sz w:val="28"/>
          <w:szCs w:val="28"/>
        </w:rPr>
        <w:sym w:font="Symbol" w:char="F0D7"/>
      </w:r>
      <w:r w:rsidRPr="00614828">
        <w:rPr>
          <w:sz w:val="28"/>
          <w:szCs w:val="28"/>
        </w:rPr>
        <w:t>230</w:t>
      </w:r>
      <w:r w:rsidRPr="00614828">
        <w:rPr>
          <w:sz w:val="28"/>
          <w:szCs w:val="28"/>
        </w:rPr>
        <w:sym w:font="Symbol" w:char="F03D"/>
      </w:r>
      <w:r w:rsidRPr="00614828">
        <w:rPr>
          <w:sz w:val="28"/>
          <w:szCs w:val="28"/>
        </w:rPr>
        <w:t>414 МПа.</w:t>
      </w:r>
    </w:p>
    <w:p w14:paraId="4280B47D"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Визначаємо допустимі напруження для матеріалів зубчастих коліс:</w:t>
      </w:r>
    </w:p>
    <w:p w14:paraId="5E98F341"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Згинальні</w:t>
      </w:r>
      <w:r w:rsidRPr="00614828">
        <w:rPr>
          <w:sz w:val="28"/>
          <w:szCs w:val="28"/>
        </w:rPr>
        <w:sym w:font="Symbol" w:char="F05B"/>
      </w:r>
      <w:r w:rsidRPr="00614828">
        <w:rPr>
          <w:sz w:val="28"/>
          <w:szCs w:val="28"/>
        </w:rPr>
        <w:sym w:font="Symbol" w:char="F073"/>
      </w:r>
      <w:r w:rsidRPr="00614828">
        <w:rPr>
          <w:sz w:val="28"/>
          <w:szCs w:val="28"/>
          <w:vertAlign w:val="subscript"/>
        </w:rPr>
        <w:t>F1</w:t>
      </w:r>
      <w:r w:rsidRPr="00614828">
        <w:rPr>
          <w:sz w:val="28"/>
          <w:szCs w:val="28"/>
        </w:rPr>
        <w:sym w:font="Symbol" w:char="F05D"/>
      </w:r>
      <w:r w:rsidRPr="00614828">
        <w:rPr>
          <w:sz w:val="28"/>
          <w:szCs w:val="28"/>
        </w:rPr>
        <w:t xml:space="preserve"> і </w:t>
      </w:r>
      <w:r w:rsidRPr="00614828">
        <w:rPr>
          <w:sz w:val="28"/>
          <w:szCs w:val="28"/>
        </w:rPr>
        <w:sym w:font="Symbol" w:char="F05B"/>
      </w:r>
      <w:r w:rsidRPr="00614828">
        <w:rPr>
          <w:sz w:val="28"/>
          <w:szCs w:val="28"/>
        </w:rPr>
        <w:sym w:font="Symbol" w:char="F073"/>
      </w:r>
      <w:r w:rsidRPr="00614828">
        <w:rPr>
          <w:sz w:val="28"/>
          <w:szCs w:val="28"/>
          <w:vertAlign w:val="subscript"/>
        </w:rPr>
        <w:t>F2</w:t>
      </w:r>
      <w:r w:rsidRPr="00614828">
        <w:rPr>
          <w:sz w:val="28"/>
          <w:szCs w:val="28"/>
        </w:rPr>
        <w:sym w:font="Symbol" w:char="F05D"/>
      </w:r>
      <w:r w:rsidRPr="00614828">
        <w:rPr>
          <w:sz w:val="28"/>
          <w:szCs w:val="28"/>
        </w:rPr>
        <w:t xml:space="preserve"> за формулою (5.7) [37]:</w:t>
      </w:r>
    </w:p>
    <w:p w14:paraId="2CB8E845" w14:textId="77777777" w:rsidR="00614828" w:rsidRPr="00614828" w:rsidRDefault="00000000" w:rsidP="00614828">
      <w:pPr>
        <w:tabs>
          <w:tab w:val="left" w:pos="4536"/>
        </w:tabs>
        <w:spacing w:line="360" w:lineRule="auto"/>
        <w:ind w:firstLine="567"/>
        <w:jc w:val="center"/>
        <w:rPr>
          <w:sz w:val="28"/>
          <w:szCs w:val="28"/>
        </w:rPr>
      </w:pPr>
      <m:oMathPara>
        <m:oMath>
          <m:sSub>
            <m:sSubPr>
              <m:ctrlPr>
                <w:rPr>
                  <w:rFonts w:ascii="Cambria Math" w:eastAsia="Calibri" w:hAnsi="Cambria Math"/>
                  <w:i/>
                  <w:sz w:val="28"/>
                  <w:szCs w:val="28"/>
                </w:rPr>
              </m:ctrlPr>
            </m:sSubPr>
            <m:e>
              <m:d>
                <m:dPr>
                  <m:begChr m:val="["/>
                  <m:endChr m:val="]"/>
                  <m:ctrlPr>
                    <w:rPr>
                      <w:rFonts w:ascii="Cambria Math" w:hAnsi="Cambria Math"/>
                      <w:i/>
                      <w:sz w:val="28"/>
                      <w:szCs w:val="28"/>
                    </w:rPr>
                  </m:ctrlPr>
                </m:dPr>
                <m:e>
                  <m:r>
                    <w:rPr>
                      <w:rFonts w:ascii="Cambria Math" w:hAnsi="Cambria Math"/>
                      <w:sz w:val="28"/>
                      <w:szCs w:val="28"/>
                    </w:rPr>
                    <m:t>σ</m:t>
                  </m:r>
                </m:e>
              </m:d>
            </m:e>
            <m:sub>
              <m:r>
                <w:rPr>
                  <w:rFonts w:ascii="Cambria Math" w:hAnsi="Cambria Math"/>
                  <w:sz w:val="28"/>
                  <w:szCs w:val="28"/>
                </w:rPr>
                <m:t>F1.2</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FO(1.2)∙</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FL</m:t>
                      </m:r>
                    </m:sub>
                  </m:sSub>
                </m:sub>
              </m:sSub>
            </m:num>
            <m:den>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F</m:t>
                  </m:r>
                </m:sub>
              </m:sSub>
            </m:den>
          </m:f>
        </m:oMath>
      </m:oMathPara>
    </w:p>
    <w:p w14:paraId="4CB368DF"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де S</w:t>
      </w:r>
      <w:r w:rsidRPr="00614828">
        <w:rPr>
          <w:sz w:val="28"/>
          <w:szCs w:val="28"/>
          <w:vertAlign w:val="subscript"/>
        </w:rPr>
        <w:t xml:space="preserve">F </w:t>
      </w:r>
      <w:r w:rsidRPr="00614828">
        <w:rPr>
          <w:sz w:val="28"/>
          <w:szCs w:val="28"/>
        </w:rPr>
        <w:t>- коефіцієнт безпеки; S</w:t>
      </w:r>
      <w:r w:rsidRPr="00614828">
        <w:rPr>
          <w:sz w:val="28"/>
          <w:szCs w:val="28"/>
          <w:vertAlign w:val="subscript"/>
        </w:rPr>
        <w:t>F</w:t>
      </w:r>
      <w:r w:rsidRPr="00614828">
        <w:rPr>
          <w:sz w:val="28"/>
          <w:szCs w:val="28"/>
        </w:rPr>
        <w:sym w:font="Symbol" w:char="F03D"/>
      </w:r>
      <w:r w:rsidRPr="00614828">
        <w:rPr>
          <w:sz w:val="28"/>
          <w:szCs w:val="28"/>
        </w:rPr>
        <w:t xml:space="preserve"> 1,8...2,3 (верхня межа для відлитих коліс). Приймаємо для шестірні S</w:t>
      </w:r>
      <w:r w:rsidRPr="00614828">
        <w:rPr>
          <w:sz w:val="28"/>
          <w:szCs w:val="28"/>
          <w:vertAlign w:val="subscript"/>
        </w:rPr>
        <w:t>F</w:t>
      </w:r>
      <w:r w:rsidRPr="00614828">
        <w:rPr>
          <w:sz w:val="28"/>
          <w:szCs w:val="28"/>
        </w:rPr>
        <w:sym w:font="Symbol" w:char="F03D"/>
      </w:r>
      <w:r w:rsidRPr="00614828">
        <w:rPr>
          <w:sz w:val="28"/>
          <w:szCs w:val="28"/>
        </w:rPr>
        <w:t>1.8, для литого колеса S</w:t>
      </w:r>
      <w:r w:rsidRPr="00614828">
        <w:rPr>
          <w:sz w:val="28"/>
          <w:szCs w:val="28"/>
          <w:vertAlign w:val="subscript"/>
        </w:rPr>
        <w:t>F</w:t>
      </w:r>
      <w:r w:rsidRPr="00614828">
        <w:rPr>
          <w:sz w:val="28"/>
          <w:szCs w:val="28"/>
        </w:rPr>
        <w:sym w:font="Symbol" w:char="F03D"/>
      </w:r>
      <w:r w:rsidRPr="00614828">
        <w:rPr>
          <w:sz w:val="28"/>
          <w:szCs w:val="28"/>
        </w:rPr>
        <w:t xml:space="preserve"> 2,3.</w:t>
      </w:r>
    </w:p>
    <w:p w14:paraId="19CB09A2" w14:textId="77777777" w:rsidR="00614828" w:rsidRPr="00614828" w:rsidRDefault="00614828" w:rsidP="00614828">
      <w:pPr>
        <w:tabs>
          <w:tab w:val="left" w:pos="4536"/>
        </w:tabs>
        <w:spacing w:line="360" w:lineRule="auto"/>
        <w:ind w:firstLine="567"/>
        <w:rPr>
          <w:sz w:val="28"/>
          <w:szCs w:val="28"/>
        </w:rPr>
      </w:pPr>
    </w:p>
    <w:p w14:paraId="1D3D3E6E" w14:textId="77777777" w:rsidR="00614828" w:rsidRPr="00614828" w:rsidRDefault="00000000" w:rsidP="00614828">
      <w:pPr>
        <w:tabs>
          <w:tab w:val="left" w:pos="4536"/>
        </w:tabs>
        <w:spacing w:line="360" w:lineRule="auto"/>
        <w:ind w:firstLine="567"/>
        <w:jc w:val="center"/>
        <w:rPr>
          <w:sz w:val="28"/>
          <w:szCs w:val="28"/>
        </w:rPr>
      </w:pPr>
      <m:oMath>
        <m:sSub>
          <m:sSubPr>
            <m:ctrlPr>
              <w:rPr>
                <w:rFonts w:ascii="Cambria Math" w:eastAsia="Calibri" w:hAnsi="Cambria Math"/>
                <w:i/>
                <w:sz w:val="28"/>
                <w:szCs w:val="28"/>
              </w:rPr>
            </m:ctrlPr>
          </m:sSubPr>
          <m:e>
            <m:d>
              <m:dPr>
                <m:begChr m:val="["/>
                <m:endChr m:val="]"/>
                <m:ctrlPr>
                  <w:rPr>
                    <w:rFonts w:ascii="Cambria Math" w:hAnsi="Cambria Math"/>
                    <w:i/>
                    <w:sz w:val="28"/>
                    <w:szCs w:val="28"/>
                  </w:rPr>
                </m:ctrlPr>
              </m:dPr>
              <m:e>
                <m:r>
                  <w:rPr>
                    <w:rFonts w:ascii="Cambria Math" w:hAnsi="Cambria Math"/>
                    <w:sz w:val="28"/>
                    <w:szCs w:val="28"/>
                  </w:rPr>
                  <m:t>σ</m:t>
                </m:r>
              </m:e>
            </m:d>
          </m:e>
          <m:sub>
            <m:r>
              <w:rPr>
                <w:rFonts w:ascii="Cambria Math" w:hAnsi="Cambria Math"/>
                <w:sz w:val="28"/>
                <w:szCs w:val="28"/>
              </w:rPr>
              <m:t>F2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414∙1</m:t>
            </m:r>
          </m:num>
          <m:den>
            <m:r>
              <w:rPr>
                <w:rFonts w:ascii="Cambria Math" w:hAnsi="Cambria Math"/>
                <w:sz w:val="28"/>
                <w:szCs w:val="28"/>
              </w:rPr>
              <m:t>1,8</m:t>
            </m:r>
          </m:den>
        </m:f>
        <m:r>
          <w:rPr>
            <w:rFonts w:ascii="Cambria Math" w:hAnsi="Cambria Math"/>
            <w:sz w:val="28"/>
            <w:szCs w:val="28"/>
          </w:rPr>
          <m:t>=180 МПа</m:t>
        </m:r>
      </m:oMath>
      <w:r w:rsidR="00614828" w:rsidRPr="00614828">
        <w:rPr>
          <w:sz w:val="28"/>
          <w:szCs w:val="28"/>
        </w:rPr>
        <w:t>;</w:t>
      </w:r>
      <m:oMath>
        <m:sSub>
          <m:sSubPr>
            <m:ctrlPr>
              <w:rPr>
                <w:rFonts w:ascii="Cambria Math" w:eastAsia="Calibri" w:hAnsi="Cambria Math"/>
                <w:i/>
                <w:sz w:val="28"/>
                <w:szCs w:val="28"/>
              </w:rPr>
            </m:ctrlPr>
          </m:sSubPr>
          <m:e>
            <m:d>
              <m:dPr>
                <m:begChr m:val="["/>
                <m:endChr m:val="]"/>
                <m:ctrlPr>
                  <w:rPr>
                    <w:rFonts w:ascii="Cambria Math" w:hAnsi="Cambria Math"/>
                    <w:i/>
                    <w:sz w:val="28"/>
                    <w:szCs w:val="28"/>
                  </w:rPr>
                </m:ctrlPr>
              </m:dPr>
              <m:e>
                <m:r>
                  <w:rPr>
                    <w:rFonts w:ascii="Cambria Math" w:hAnsi="Cambria Math"/>
                    <w:sz w:val="28"/>
                    <w:szCs w:val="28"/>
                  </w:rPr>
                  <m:t>σ</m:t>
                </m:r>
              </m:e>
            </m:d>
          </m:e>
          <m:sub>
            <m:r>
              <w:rPr>
                <w:rFonts w:ascii="Cambria Math" w:hAnsi="Cambria Math"/>
                <w:sz w:val="28"/>
                <w:szCs w:val="28"/>
              </w:rPr>
              <m:t>F2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414∙1</m:t>
            </m:r>
          </m:num>
          <m:den>
            <m:r>
              <w:rPr>
                <w:rFonts w:ascii="Cambria Math" w:hAnsi="Cambria Math"/>
                <w:sz w:val="28"/>
                <w:szCs w:val="28"/>
              </w:rPr>
              <m:t>1,8</m:t>
            </m:r>
          </m:den>
        </m:f>
        <m:r>
          <w:rPr>
            <w:rFonts w:ascii="Cambria Math" w:hAnsi="Cambria Math"/>
            <w:sz w:val="28"/>
            <w:szCs w:val="28"/>
          </w:rPr>
          <m:t>=180 МПа</m:t>
        </m:r>
      </m:oMath>
      <w:r w:rsidR="00614828" w:rsidRPr="00614828">
        <w:rPr>
          <w:sz w:val="28"/>
          <w:szCs w:val="28"/>
        </w:rPr>
        <w:t>.</w:t>
      </w:r>
    </w:p>
    <w:p w14:paraId="5190CCBD" w14:textId="77777777" w:rsidR="00614828" w:rsidRPr="00614828" w:rsidRDefault="00614828" w:rsidP="00614828">
      <w:pPr>
        <w:tabs>
          <w:tab w:val="left" w:pos="4536"/>
        </w:tabs>
        <w:spacing w:line="360" w:lineRule="auto"/>
        <w:ind w:firstLine="567"/>
        <w:contextualSpacing/>
        <w:jc w:val="both"/>
        <w:rPr>
          <w:sz w:val="28"/>
          <w:szCs w:val="28"/>
        </w:rPr>
      </w:pPr>
      <w:r w:rsidRPr="00614828">
        <w:rPr>
          <w:sz w:val="28"/>
          <w:szCs w:val="28"/>
        </w:rPr>
        <w:t>Контактне напруження</w:t>
      </w:r>
      <w:r w:rsidRPr="00614828">
        <w:rPr>
          <w:sz w:val="28"/>
          <w:szCs w:val="28"/>
        </w:rPr>
        <w:sym w:font="Symbol" w:char="F05B"/>
      </w:r>
      <w:r w:rsidRPr="00614828">
        <w:rPr>
          <w:sz w:val="28"/>
          <w:szCs w:val="28"/>
        </w:rPr>
        <w:sym w:font="Symbol" w:char="F073"/>
      </w:r>
      <w:r w:rsidRPr="00614828">
        <w:rPr>
          <w:sz w:val="28"/>
          <w:szCs w:val="28"/>
        </w:rPr>
        <w:sym w:font="Symbol" w:char="F05D"/>
      </w:r>
      <w:r w:rsidRPr="00614828">
        <w:rPr>
          <w:sz w:val="28"/>
          <w:szCs w:val="28"/>
          <w:vertAlign w:val="subscript"/>
        </w:rPr>
        <w:t>Н2</w:t>
      </w:r>
      <w:r w:rsidRPr="00614828">
        <w:rPr>
          <w:sz w:val="28"/>
          <w:szCs w:val="28"/>
        </w:rPr>
        <w:t xml:space="preserve"> для менш міцного матеріалу колеса за формулою (5.5) [37]:</w:t>
      </w:r>
    </w:p>
    <w:p w14:paraId="3B0B5324" w14:textId="77777777" w:rsidR="00614828" w:rsidRPr="00614828" w:rsidRDefault="00000000" w:rsidP="00614828">
      <w:pPr>
        <w:tabs>
          <w:tab w:val="left" w:pos="4536"/>
        </w:tabs>
        <w:spacing w:line="360" w:lineRule="auto"/>
        <w:ind w:firstLine="567"/>
        <w:jc w:val="center"/>
        <w:rPr>
          <w:sz w:val="28"/>
          <w:szCs w:val="28"/>
        </w:rPr>
      </w:pPr>
      <m:oMathPara>
        <m:oMath>
          <m:sSub>
            <m:sSubPr>
              <m:ctrlPr>
                <w:rPr>
                  <w:rFonts w:ascii="Cambria Math" w:eastAsia="Calibri" w:hAnsi="Cambria Math"/>
                  <w:i/>
                  <w:sz w:val="28"/>
                  <w:szCs w:val="28"/>
                </w:rPr>
              </m:ctrlPr>
            </m:sSubPr>
            <m:e>
              <m:d>
                <m:dPr>
                  <m:begChr m:val="["/>
                  <m:endChr m:val="]"/>
                  <m:ctrlPr>
                    <w:rPr>
                      <w:rFonts w:ascii="Cambria Math" w:hAnsi="Cambria Math"/>
                      <w:i/>
                      <w:sz w:val="28"/>
                      <w:szCs w:val="28"/>
                    </w:rPr>
                  </m:ctrlPr>
                </m:dPr>
                <m:e>
                  <m:r>
                    <w:rPr>
                      <w:rFonts w:ascii="Cambria Math" w:hAnsi="Cambria Math"/>
                      <w:sz w:val="28"/>
                      <w:szCs w:val="28"/>
                    </w:rPr>
                    <m:t>σ</m:t>
                  </m:r>
                </m:e>
              </m:d>
            </m:e>
            <m:sub>
              <m:r>
                <w:rPr>
                  <w:rFonts w:ascii="Cambria Math" w:hAnsi="Cambria Math"/>
                  <w:sz w:val="28"/>
                  <w:szCs w:val="28"/>
                </w:rPr>
                <m:t>H2</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eastAsia="Calibri" w:hAnsi="Cambria Math"/>
                      <w:i/>
                      <w:sz w:val="28"/>
                      <w:szCs w:val="28"/>
                    </w:rPr>
                  </m:ctrlPr>
                </m:sSubPr>
                <m:e>
                  <m:r>
                    <w:rPr>
                      <w:rFonts w:ascii="Cambria Math" w:hAnsi="Cambria Math"/>
                      <w:sz w:val="28"/>
                      <w:szCs w:val="28"/>
                    </w:rPr>
                    <m:t>σ</m:t>
                  </m:r>
                </m:e>
                <m:sub>
                  <m:r>
                    <w:rPr>
                      <w:rFonts w:ascii="Cambria Math" w:hAnsi="Cambria Math"/>
                      <w:sz w:val="28"/>
                      <w:szCs w:val="28"/>
                    </w:rPr>
                    <m:t>HO2</m:t>
                  </m:r>
                </m:sub>
              </m:sSub>
              <m:r>
                <w:rPr>
                  <w:rFonts w:ascii="Cambria Math" w:hAnsi="Cambria Math"/>
                  <w:sz w:val="28"/>
                  <w:szCs w:val="28"/>
                </w:rPr>
                <m:t>∙</m:t>
              </m:r>
              <m:sSub>
                <m:sSubPr>
                  <m:ctrlPr>
                    <w:rPr>
                      <w:rFonts w:ascii="Cambria Math" w:eastAsia="Calibri" w:hAnsi="Cambria Math"/>
                      <w:i/>
                      <w:sz w:val="28"/>
                      <w:szCs w:val="28"/>
                    </w:rPr>
                  </m:ctrlPr>
                </m:sSubPr>
                <m:e>
                  <m:r>
                    <w:rPr>
                      <w:rFonts w:ascii="Cambria Math" w:hAnsi="Cambria Math"/>
                      <w:sz w:val="28"/>
                      <w:szCs w:val="28"/>
                    </w:rPr>
                    <m:t>K</m:t>
                  </m:r>
                </m:e>
                <m:sub>
                  <m:r>
                    <w:rPr>
                      <w:rFonts w:ascii="Cambria Math" w:hAnsi="Cambria Math"/>
                      <w:sz w:val="28"/>
                      <w:szCs w:val="28"/>
                    </w:rPr>
                    <m:t>HL</m:t>
                  </m:r>
                </m:sub>
              </m:sSub>
            </m:num>
            <m:den>
              <m:sSub>
                <m:sSubPr>
                  <m:ctrlPr>
                    <w:rPr>
                      <w:rFonts w:ascii="Cambria Math" w:eastAsia="Calibri" w:hAnsi="Cambria Math"/>
                      <w:i/>
                      <w:sz w:val="28"/>
                      <w:szCs w:val="28"/>
                    </w:rPr>
                  </m:ctrlPr>
                </m:sSubPr>
                <m:e>
                  <m:r>
                    <w:rPr>
                      <w:rFonts w:ascii="Cambria Math" w:hAnsi="Cambria Math"/>
                      <w:sz w:val="28"/>
                      <w:szCs w:val="28"/>
                    </w:rPr>
                    <m:t>S</m:t>
                  </m:r>
                </m:e>
                <m:sub>
                  <m:r>
                    <w:rPr>
                      <w:rFonts w:ascii="Cambria Math" w:hAnsi="Cambria Math"/>
                      <w:sz w:val="28"/>
                      <w:szCs w:val="28"/>
                    </w:rPr>
                    <m:t>H</m:t>
                  </m:r>
                </m:sub>
              </m:sSub>
            </m:den>
          </m:f>
          <m:r>
            <w:rPr>
              <w:rFonts w:ascii="Cambria Math" w:hAnsi="Cambria Math"/>
              <w:sz w:val="28"/>
              <w:szCs w:val="28"/>
            </w:rPr>
            <m:t>=</m:t>
          </m:r>
          <m:f>
            <m:fPr>
              <m:ctrlPr>
                <w:rPr>
                  <w:rFonts w:ascii="Cambria Math" w:eastAsia="Calibri" w:hAnsi="Cambria Math"/>
                  <w:i/>
                  <w:sz w:val="28"/>
                  <w:szCs w:val="28"/>
                </w:rPr>
              </m:ctrlPr>
            </m:fPr>
            <m:num>
              <m:r>
                <w:rPr>
                  <w:rFonts w:ascii="Cambria Math" w:hAnsi="Cambria Math"/>
                  <w:sz w:val="28"/>
                  <w:szCs w:val="28"/>
                </w:rPr>
                <m:t>530∙1</m:t>
              </m:r>
            </m:num>
            <m:den>
              <m:r>
                <w:rPr>
                  <w:rFonts w:ascii="Cambria Math" w:hAnsi="Cambria Math"/>
                  <w:sz w:val="28"/>
                  <w:szCs w:val="28"/>
                </w:rPr>
                <m:t>1.1</m:t>
              </m:r>
            </m:den>
          </m:f>
          <m:r>
            <w:rPr>
              <w:rFonts w:ascii="Cambria Math" w:hAnsi="Cambria Math"/>
              <w:sz w:val="28"/>
              <w:szCs w:val="28"/>
            </w:rPr>
            <m:t>=481.82 МПа,</m:t>
          </m:r>
        </m:oMath>
      </m:oMathPara>
    </w:p>
    <w:p w14:paraId="3C8155CF"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де S</w:t>
      </w:r>
      <w:r w:rsidRPr="00614828">
        <w:rPr>
          <w:sz w:val="28"/>
          <w:szCs w:val="28"/>
          <w:vertAlign w:val="subscript"/>
        </w:rPr>
        <w:t>H</w:t>
      </w:r>
      <w:r w:rsidRPr="00614828">
        <w:rPr>
          <w:sz w:val="28"/>
          <w:szCs w:val="28"/>
        </w:rPr>
        <w:t xml:space="preserve"> - коефіцієнт безпеки; S</w:t>
      </w:r>
      <w:r w:rsidRPr="00614828">
        <w:rPr>
          <w:sz w:val="28"/>
          <w:szCs w:val="28"/>
          <w:vertAlign w:val="subscript"/>
        </w:rPr>
        <w:t>H</w:t>
      </w:r>
      <w:r w:rsidRPr="00614828">
        <w:rPr>
          <w:sz w:val="28"/>
          <w:szCs w:val="28"/>
        </w:rPr>
        <w:sym w:font="Symbol" w:char="F03D"/>
      </w:r>
      <w:r w:rsidRPr="00614828">
        <w:rPr>
          <w:sz w:val="28"/>
          <w:szCs w:val="28"/>
        </w:rPr>
        <w:t xml:space="preserve">1,1...1,2. Приймаємо </w:t>
      </w:r>
      <w:r w:rsidRPr="00614828">
        <w:rPr>
          <w:sz w:val="28"/>
          <w:szCs w:val="28"/>
        </w:rPr>
        <w:sym w:font="Symbol" w:char="F03D"/>
      </w:r>
      <w:r w:rsidRPr="00614828">
        <w:rPr>
          <w:sz w:val="28"/>
          <w:szCs w:val="28"/>
        </w:rPr>
        <w:t>1,1.</w:t>
      </w:r>
    </w:p>
    <w:p w14:paraId="48C5B5D9"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Задаємося розрахунковими коефіцієнтами.</w:t>
      </w:r>
    </w:p>
    <w:p w14:paraId="63DE22E4"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 xml:space="preserve">Коефіцієнт ширини вінця </w:t>
      </w:r>
      <w:r w:rsidRPr="00614828">
        <w:rPr>
          <w:sz w:val="28"/>
          <w:szCs w:val="28"/>
        </w:rPr>
        <w:sym w:font="Symbol" w:char="F079"/>
      </w:r>
      <w:r w:rsidRPr="00614828">
        <w:rPr>
          <w:sz w:val="28"/>
          <w:szCs w:val="28"/>
          <w:vertAlign w:val="subscript"/>
        </w:rPr>
        <w:t xml:space="preserve">bd </w:t>
      </w:r>
      <w:r w:rsidRPr="00614828">
        <w:rPr>
          <w:sz w:val="28"/>
          <w:szCs w:val="28"/>
        </w:rPr>
        <w:t xml:space="preserve">(по ділильному діаметру) – за (табл. 5.6) [37]. Ураховуємо консольне розташування шестірні відносно опор і твердість зубців НВ </w:t>
      </w:r>
      <w:r w:rsidRPr="00614828">
        <w:rPr>
          <w:sz w:val="28"/>
          <w:szCs w:val="28"/>
        </w:rPr>
        <w:sym w:font="Symbol" w:char="F0A3"/>
      </w:r>
      <w:r w:rsidRPr="00614828">
        <w:rPr>
          <w:sz w:val="28"/>
          <w:szCs w:val="28"/>
        </w:rPr>
        <w:t xml:space="preserve"> 350. Приймаємо </w:t>
      </w:r>
      <w:r w:rsidRPr="00614828">
        <w:rPr>
          <w:sz w:val="28"/>
          <w:szCs w:val="28"/>
        </w:rPr>
        <w:sym w:font="Symbol" w:char="F079"/>
      </w:r>
      <w:r w:rsidRPr="00614828">
        <w:rPr>
          <w:sz w:val="28"/>
          <w:szCs w:val="28"/>
          <w:vertAlign w:val="subscript"/>
        </w:rPr>
        <w:t>bd</w:t>
      </w:r>
      <w:r w:rsidRPr="00614828">
        <w:rPr>
          <w:sz w:val="28"/>
          <w:szCs w:val="28"/>
        </w:rPr>
        <w:sym w:font="Symbol" w:char="F03D"/>
      </w:r>
      <w:r w:rsidRPr="00614828">
        <w:rPr>
          <w:sz w:val="28"/>
          <w:szCs w:val="28"/>
        </w:rPr>
        <w:t>0,4.</w:t>
      </w:r>
    </w:p>
    <w:p w14:paraId="5BED7598"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Коефіцієнти нерівномірності навантаження при розрахунках на контактну міцність K</w:t>
      </w:r>
      <w:r w:rsidRPr="00614828">
        <w:rPr>
          <w:sz w:val="28"/>
          <w:szCs w:val="28"/>
          <w:vertAlign w:val="subscript"/>
        </w:rPr>
        <w:t>H</w:t>
      </w:r>
      <w:r w:rsidRPr="00614828">
        <w:rPr>
          <w:sz w:val="28"/>
          <w:szCs w:val="28"/>
          <w:vertAlign w:val="subscript"/>
        </w:rPr>
        <w:sym w:font="Symbol" w:char="F062"/>
      </w:r>
      <w:r w:rsidRPr="00614828">
        <w:rPr>
          <w:sz w:val="28"/>
          <w:szCs w:val="28"/>
        </w:rPr>
        <w:t xml:space="preserve"> і згинальну міцність K</w:t>
      </w:r>
      <w:r w:rsidRPr="00614828">
        <w:rPr>
          <w:sz w:val="28"/>
          <w:szCs w:val="28"/>
          <w:vertAlign w:val="subscript"/>
        </w:rPr>
        <w:t>F</w:t>
      </w:r>
      <w:r w:rsidRPr="00614828">
        <w:rPr>
          <w:sz w:val="28"/>
          <w:szCs w:val="28"/>
          <w:vertAlign w:val="subscript"/>
        </w:rPr>
        <w:sym w:font="Symbol" w:char="F062"/>
      </w:r>
      <w:r w:rsidRPr="00614828">
        <w:rPr>
          <w:sz w:val="28"/>
          <w:szCs w:val="28"/>
        </w:rPr>
        <w:t xml:space="preserve"> за табл. 5.7 і 5.8 (треба враховувати консольне розташування шестірні відносно опор, твердість НВ </w:t>
      </w:r>
      <w:r w:rsidRPr="00614828">
        <w:rPr>
          <w:sz w:val="28"/>
          <w:szCs w:val="28"/>
        </w:rPr>
        <w:sym w:font="Symbol" w:char="F0A3"/>
      </w:r>
      <w:r w:rsidRPr="00614828">
        <w:rPr>
          <w:sz w:val="28"/>
          <w:szCs w:val="28"/>
        </w:rPr>
        <w:t xml:space="preserve">350, вибране значення </w:t>
      </w:r>
      <w:r w:rsidRPr="00614828">
        <w:rPr>
          <w:sz w:val="28"/>
          <w:szCs w:val="28"/>
        </w:rPr>
        <w:sym w:font="Symbol" w:char="F079"/>
      </w:r>
      <w:r w:rsidRPr="00614828">
        <w:rPr>
          <w:sz w:val="28"/>
          <w:szCs w:val="28"/>
          <w:vertAlign w:val="subscript"/>
        </w:rPr>
        <w:t>bd</w:t>
      </w:r>
      <w:r w:rsidRPr="00614828">
        <w:rPr>
          <w:sz w:val="28"/>
          <w:szCs w:val="28"/>
        </w:rPr>
        <w:sym w:font="Symbol" w:char="F03D"/>
      </w:r>
      <w:r w:rsidRPr="00614828">
        <w:rPr>
          <w:sz w:val="28"/>
          <w:szCs w:val="28"/>
        </w:rPr>
        <w:t>0,4. Тоді K</w:t>
      </w:r>
      <w:r w:rsidRPr="00614828">
        <w:rPr>
          <w:sz w:val="28"/>
          <w:szCs w:val="28"/>
          <w:vertAlign w:val="subscript"/>
        </w:rPr>
        <w:t>H</w:t>
      </w:r>
      <w:r w:rsidRPr="00614828">
        <w:rPr>
          <w:sz w:val="28"/>
          <w:szCs w:val="28"/>
          <w:vertAlign w:val="subscript"/>
        </w:rPr>
        <w:sym w:font="Symbol" w:char="F062"/>
      </w:r>
      <w:r w:rsidRPr="00614828">
        <w:rPr>
          <w:sz w:val="28"/>
          <w:szCs w:val="28"/>
        </w:rPr>
        <w:sym w:font="Symbol" w:char="F03D"/>
      </w:r>
      <w:r w:rsidRPr="00614828">
        <w:rPr>
          <w:sz w:val="28"/>
          <w:szCs w:val="28"/>
        </w:rPr>
        <w:t>1,17; K</w:t>
      </w:r>
      <w:r w:rsidRPr="00614828">
        <w:rPr>
          <w:sz w:val="28"/>
          <w:szCs w:val="28"/>
          <w:vertAlign w:val="subscript"/>
        </w:rPr>
        <w:t>F</w:t>
      </w:r>
      <w:r w:rsidRPr="00614828">
        <w:rPr>
          <w:sz w:val="28"/>
          <w:szCs w:val="28"/>
          <w:vertAlign w:val="subscript"/>
        </w:rPr>
        <w:sym w:font="Symbol" w:char="F062"/>
      </w:r>
      <w:r w:rsidRPr="00614828">
        <w:rPr>
          <w:sz w:val="28"/>
          <w:szCs w:val="28"/>
          <w:vertAlign w:val="subscript"/>
        </w:rPr>
        <w:t>.</w:t>
      </w:r>
      <w:r w:rsidRPr="00614828">
        <w:rPr>
          <w:sz w:val="28"/>
          <w:szCs w:val="28"/>
        </w:rPr>
        <w:sym w:font="Symbol" w:char="F03D"/>
      </w:r>
      <w:r w:rsidRPr="00614828">
        <w:rPr>
          <w:sz w:val="28"/>
          <w:szCs w:val="28"/>
        </w:rPr>
        <w:t>1,37.</w:t>
      </w:r>
    </w:p>
    <w:p w14:paraId="3FC53038"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Задаємося числом зубців шестірні з умови не підрізування z</w:t>
      </w:r>
      <w:r w:rsidRPr="00614828">
        <w:rPr>
          <w:sz w:val="28"/>
          <w:szCs w:val="28"/>
          <w:vertAlign w:val="subscript"/>
        </w:rPr>
        <w:t>1</w:t>
      </w:r>
      <w:r w:rsidRPr="00614828">
        <w:rPr>
          <w:sz w:val="28"/>
          <w:szCs w:val="28"/>
        </w:rPr>
        <w:sym w:font="Symbol" w:char="F0B3"/>
      </w:r>
      <w:r w:rsidRPr="00614828">
        <w:rPr>
          <w:sz w:val="28"/>
          <w:szCs w:val="28"/>
        </w:rPr>
        <w:t xml:space="preserve">17 та </w:t>
      </w:r>
      <w:r w:rsidRPr="00614828">
        <w:rPr>
          <w:sz w:val="28"/>
          <w:szCs w:val="28"/>
        </w:rPr>
        <w:lastRenderedPageBreak/>
        <w:t>визначаємо число зубців колеса z</w:t>
      </w:r>
      <w:r w:rsidRPr="00614828">
        <w:rPr>
          <w:sz w:val="28"/>
          <w:szCs w:val="28"/>
          <w:vertAlign w:val="subscript"/>
        </w:rPr>
        <w:t>2</w:t>
      </w:r>
      <w:r w:rsidRPr="00614828">
        <w:rPr>
          <w:sz w:val="28"/>
          <w:szCs w:val="28"/>
        </w:rPr>
        <w:sym w:font="Symbol" w:char="F03D"/>
      </w:r>
      <w:r w:rsidRPr="00614828">
        <w:rPr>
          <w:sz w:val="28"/>
          <w:szCs w:val="28"/>
        </w:rPr>
        <w:t>z</w:t>
      </w:r>
      <w:r w:rsidRPr="00614828">
        <w:rPr>
          <w:sz w:val="28"/>
          <w:szCs w:val="28"/>
          <w:vertAlign w:val="subscript"/>
        </w:rPr>
        <w:t xml:space="preserve">1 </w:t>
      </w:r>
      <w:r w:rsidRPr="00614828">
        <w:rPr>
          <w:i/>
          <w:sz w:val="28"/>
          <w:szCs w:val="28"/>
        </w:rPr>
        <w:t>i</w:t>
      </w:r>
      <w:r w:rsidRPr="00614828">
        <w:rPr>
          <w:sz w:val="28"/>
          <w:szCs w:val="28"/>
        </w:rPr>
        <w:t xml:space="preserve">, де </w:t>
      </w:r>
      <w:r w:rsidRPr="00614828">
        <w:rPr>
          <w:b/>
          <w:i/>
          <w:sz w:val="28"/>
          <w:szCs w:val="28"/>
        </w:rPr>
        <w:t xml:space="preserve">i </w:t>
      </w:r>
      <w:r w:rsidRPr="00614828">
        <w:rPr>
          <w:sz w:val="28"/>
          <w:szCs w:val="28"/>
        </w:rPr>
        <w:t xml:space="preserve">- передаточне число відкритої зубчастої передачі (U </w:t>
      </w:r>
      <w:r w:rsidRPr="00614828">
        <w:rPr>
          <w:sz w:val="28"/>
          <w:szCs w:val="28"/>
        </w:rPr>
        <w:sym w:font="Symbol" w:char="F03D"/>
      </w:r>
      <w:r w:rsidRPr="00614828">
        <w:rPr>
          <w:sz w:val="28"/>
          <w:szCs w:val="28"/>
        </w:rPr>
        <w:t>2.1). Приймаємо   z</w:t>
      </w:r>
      <w:r w:rsidRPr="00614828">
        <w:rPr>
          <w:sz w:val="28"/>
          <w:szCs w:val="28"/>
          <w:vertAlign w:val="subscript"/>
        </w:rPr>
        <w:t>1</w:t>
      </w:r>
      <w:r w:rsidRPr="00614828">
        <w:rPr>
          <w:sz w:val="28"/>
          <w:szCs w:val="28"/>
        </w:rPr>
        <w:sym w:font="Symbol" w:char="F03D"/>
      </w:r>
      <w:r w:rsidRPr="00614828">
        <w:rPr>
          <w:sz w:val="28"/>
          <w:szCs w:val="28"/>
        </w:rPr>
        <w:t xml:space="preserve">20 </w:t>
      </w:r>
      <w:r w:rsidRPr="00614828">
        <w:rPr>
          <w:sz w:val="28"/>
          <w:szCs w:val="28"/>
        </w:rPr>
        <w:sym w:font="Symbol" w:char="F0B3"/>
      </w:r>
      <w:r w:rsidRPr="00614828">
        <w:rPr>
          <w:sz w:val="28"/>
          <w:szCs w:val="28"/>
        </w:rPr>
        <w:t>17, тоді z</w:t>
      </w:r>
      <w:r w:rsidRPr="00614828">
        <w:rPr>
          <w:sz w:val="28"/>
          <w:szCs w:val="28"/>
          <w:vertAlign w:val="subscript"/>
        </w:rPr>
        <w:t xml:space="preserve">2 </w:t>
      </w:r>
      <w:r w:rsidRPr="00614828">
        <w:rPr>
          <w:sz w:val="28"/>
          <w:szCs w:val="28"/>
        </w:rPr>
        <w:sym w:font="Symbol" w:char="F03D"/>
      </w:r>
      <w:r w:rsidRPr="00614828">
        <w:rPr>
          <w:sz w:val="28"/>
          <w:szCs w:val="28"/>
        </w:rPr>
        <w:t>20</w:t>
      </w:r>
      <w:r w:rsidRPr="00614828">
        <w:rPr>
          <w:sz w:val="28"/>
          <w:szCs w:val="28"/>
        </w:rPr>
        <w:sym w:font="Symbol" w:char="F0D7"/>
      </w:r>
      <w:r w:rsidRPr="00614828">
        <w:rPr>
          <w:sz w:val="28"/>
          <w:szCs w:val="28"/>
        </w:rPr>
        <w:t>2.1</w:t>
      </w:r>
      <w:r w:rsidRPr="00614828">
        <w:rPr>
          <w:sz w:val="28"/>
          <w:szCs w:val="28"/>
        </w:rPr>
        <w:sym w:font="Symbol" w:char="F03D"/>
      </w:r>
      <w:r w:rsidRPr="00614828">
        <w:rPr>
          <w:sz w:val="28"/>
          <w:szCs w:val="28"/>
        </w:rPr>
        <w:t>42.</w:t>
      </w:r>
    </w:p>
    <w:p w14:paraId="0AD7B2AF"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Визначаємо коефіцієнти форми зубця F</w:t>
      </w:r>
      <w:r w:rsidRPr="00614828">
        <w:rPr>
          <w:sz w:val="28"/>
          <w:szCs w:val="28"/>
          <w:vertAlign w:val="subscript"/>
        </w:rPr>
        <w:t>1Y</w:t>
      </w:r>
      <w:r w:rsidRPr="00614828">
        <w:rPr>
          <w:sz w:val="28"/>
          <w:szCs w:val="28"/>
        </w:rPr>
        <w:t xml:space="preserve"> і F</w:t>
      </w:r>
      <w:r w:rsidRPr="00614828">
        <w:rPr>
          <w:sz w:val="28"/>
          <w:szCs w:val="28"/>
          <w:vertAlign w:val="subscript"/>
        </w:rPr>
        <w:t xml:space="preserve">2Y </w:t>
      </w:r>
      <w:r w:rsidRPr="00614828">
        <w:rPr>
          <w:sz w:val="28"/>
          <w:szCs w:val="28"/>
        </w:rPr>
        <w:t>відповідно числу зубців шестірні z</w:t>
      </w:r>
      <w:r w:rsidRPr="00614828">
        <w:rPr>
          <w:sz w:val="28"/>
          <w:szCs w:val="28"/>
          <w:vertAlign w:val="subscript"/>
        </w:rPr>
        <w:t>1</w:t>
      </w:r>
      <w:r w:rsidRPr="00614828">
        <w:rPr>
          <w:sz w:val="28"/>
          <w:szCs w:val="28"/>
        </w:rPr>
        <w:t xml:space="preserve"> і колеса z</w:t>
      </w:r>
      <w:r w:rsidRPr="00614828">
        <w:rPr>
          <w:sz w:val="28"/>
          <w:szCs w:val="28"/>
          <w:vertAlign w:val="subscript"/>
        </w:rPr>
        <w:t>2</w:t>
      </w:r>
      <w:r w:rsidRPr="00614828">
        <w:rPr>
          <w:sz w:val="28"/>
          <w:szCs w:val="28"/>
        </w:rPr>
        <w:t xml:space="preserve"> за табл. 5.15 [37] (інтерполюванням) та порівнюємо відношення </w:t>
      </w:r>
      <w:r w:rsidRPr="00614828">
        <w:rPr>
          <w:sz w:val="28"/>
          <w:szCs w:val="28"/>
        </w:rPr>
        <w:sym w:font="Symbol" w:char="F05B"/>
      </w:r>
      <w:r w:rsidRPr="00614828">
        <w:rPr>
          <w:sz w:val="28"/>
          <w:szCs w:val="28"/>
        </w:rPr>
        <w:t>37</w:t>
      </w:r>
      <w:r w:rsidRPr="00614828">
        <w:rPr>
          <w:sz w:val="28"/>
          <w:szCs w:val="28"/>
        </w:rPr>
        <w:sym w:font="Symbol" w:char="F05D"/>
      </w:r>
    </w:p>
    <w:p w14:paraId="0FEE8AFD" w14:textId="77777777" w:rsidR="00614828" w:rsidRPr="00614828" w:rsidRDefault="00000000" w:rsidP="00614828">
      <w:pPr>
        <w:tabs>
          <w:tab w:val="left" w:pos="4536"/>
        </w:tabs>
        <w:spacing w:line="360" w:lineRule="auto"/>
        <w:ind w:firstLine="567"/>
        <w:jc w:val="center"/>
        <w:rPr>
          <w:sz w:val="28"/>
          <w:szCs w:val="28"/>
        </w:rPr>
      </w:pPr>
      <m:oMathPara>
        <m:oMath>
          <m:f>
            <m:fPr>
              <m:type m:val="skw"/>
              <m:ctrlPr>
                <w:rPr>
                  <w:rFonts w:ascii="Cambria Math" w:hAnsi="Cambria Math"/>
                  <w:i/>
                  <w:sz w:val="28"/>
                  <w:szCs w:val="28"/>
                </w:rPr>
              </m:ctrlPr>
            </m:fPr>
            <m:num>
              <m:sSub>
                <m:sSubPr>
                  <m:ctrlPr>
                    <w:rPr>
                      <w:rFonts w:ascii="Cambria Math" w:eastAsia="Calibri" w:hAnsi="Cambria Math"/>
                      <w:i/>
                      <w:sz w:val="28"/>
                      <w:szCs w:val="28"/>
                    </w:rPr>
                  </m:ctrlPr>
                </m:sSubPr>
                <m:e>
                  <m:d>
                    <m:dPr>
                      <m:begChr m:val="["/>
                      <m:endChr m:val="]"/>
                      <m:ctrlPr>
                        <w:rPr>
                          <w:rFonts w:ascii="Cambria Math" w:eastAsia="Calibri" w:hAnsi="Cambria Math"/>
                          <w:i/>
                          <w:sz w:val="28"/>
                          <w:szCs w:val="28"/>
                        </w:rPr>
                      </m:ctrlPr>
                    </m:dPr>
                    <m:e>
                      <m:r>
                        <w:rPr>
                          <w:rFonts w:ascii="Cambria Math" w:eastAsia="Calibri" w:hAnsi="Cambria Math"/>
                          <w:sz w:val="28"/>
                          <w:szCs w:val="28"/>
                        </w:rPr>
                        <m:t>σ</m:t>
                      </m:r>
                    </m:e>
                  </m:d>
                </m:e>
                <m:sub>
                  <m:r>
                    <w:rPr>
                      <w:rFonts w:ascii="Cambria Math" w:hAnsi="Cambria Math"/>
                      <w:sz w:val="28"/>
                      <w:szCs w:val="28"/>
                    </w:rPr>
                    <m:t>F1</m:t>
                  </m:r>
                </m:sub>
              </m:sSub>
            </m:num>
            <m:den>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 xml:space="preserve">F1 </m:t>
                  </m:r>
                </m:sub>
              </m:sSub>
            </m:den>
          </m:f>
          <m:r>
            <w:rPr>
              <w:rFonts w:ascii="Cambria Math" w:hAnsi="Cambria Math"/>
              <w:sz w:val="28"/>
              <w:szCs w:val="28"/>
            </w:rPr>
            <m:t xml:space="preserve">  і    </m:t>
          </m:r>
          <m:f>
            <m:fPr>
              <m:type m:val="skw"/>
              <m:ctrlPr>
                <w:rPr>
                  <w:rFonts w:ascii="Cambria Math" w:hAnsi="Cambria Math"/>
                  <w:i/>
                  <w:sz w:val="28"/>
                  <w:szCs w:val="28"/>
                </w:rPr>
              </m:ctrlPr>
            </m:fPr>
            <m:num>
              <m:sSub>
                <m:sSubPr>
                  <m:ctrlPr>
                    <w:rPr>
                      <w:rFonts w:ascii="Cambria Math" w:eastAsia="Calibri" w:hAnsi="Cambria Math"/>
                      <w:i/>
                      <w:sz w:val="28"/>
                      <w:szCs w:val="28"/>
                    </w:rPr>
                  </m:ctrlPr>
                </m:sSubPr>
                <m:e>
                  <m:d>
                    <m:dPr>
                      <m:begChr m:val="["/>
                      <m:endChr m:val="]"/>
                      <m:ctrlPr>
                        <w:rPr>
                          <w:rFonts w:ascii="Cambria Math" w:eastAsia="Calibri" w:hAnsi="Cambria Math"/>
                          <w:i/>
                          <w:sz w:val="28"/>
                          <w:szCs w:val="28"/>
                        </w:rPr>
                      </m:ctrlPr>
                    </m:dPr>
                    <m:e>
                      <m:r>
                        <w:rPr>
                          <w:rFonts w:ascii="Cambria Math" w:eastAsia="Calibri" w:hAnsi="Cambria Math"/>
                          <w:sz w:val="28"/>
                          <w:szCs w:val="28"/>
                        </w:rPr>
                        <m:t>σ</m:t>
                      </m:r>
                    </m:e>
                  </m:d>
                </m:e>
                <m:sub>
                  <m:r>
                    <w:rPr>
                      <w:rFonts w:ascii="Cambria Math" w:hAnsi="Cambria Math"/>
                      <w:sz w:val="28"/>
                      <w:szCs w:val="28"/>
                    </w:rPr>
                    <m:t>F2</m:t>
                  </m:r>
                </m:sub>
              </m:sSub>
            </m:num>
            <m:den>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 xml:space="preserve">F2 </m:t>
                  </m:r>
                </m:sub>
              </m:sSub>
            </m:den>
          </m:f>
          <m:r>
            <w:rPr>
              <w:rFonts w:ascii="Cambria Math" w:hAnsi="Cambria Math"/>
              <w:sz w:val="28"/>
              <w:szCs w:val="28"/>
            </w:rPr>
            <m:t xml:space="preserve"> .</m:t>
          </m:r>
        </m:oMath>
      </m:oMathPara>
    </w:p>
    <w:p w14:paraId="4D56D437" w14:textId="77777777" w:rsidR="00614828" w:rsidRPr="00614828" w:rsidRDefault="00000000" w:rsidP="00614828">
      <w:pPr>
        <w:tabs>
          <w:tab w:val="left" w:pos="4536"/>
        </w:tabs>
        <w:spacing w:line="360" w:lineRule="auto"/>
        <w:ind w:firstLine="567"/>
        <w:jc w:val="center"/>
        <w:rPr>
          <w:i/>
          <w:sz w:val="28"/>
          <w:szCs w:val="28"/>
        </w:rPr>
      </w:pPr>
      <m:oMath>
        <m:f>
          <m:fPr>
            <m:type m:val="skw"/>
            <m:ctrlPr>
              <w:rPr>
                <w:rFonts w:ascii="Cambria Math" w:eastAsia="Calibri" w:hAnsi="Cambria Math"/>
                <w:i/>
                <w:sz w:val="28"/>
                <w:szCs w:val="28"/>
              </w:rPr>
            </m:ctrlPr>
          </m:fPr>
          <m:num>
            <m:sSub>
              <m:sSubPr>
                <m:ctrlPr>
                  <w:rPr>
                    <w:rFonts w:ascii="Cambria Math" w:eastAsia="Calibri" w:hAnsi="Cambria Math"/>
                    <w:i/>
                    <w:sz w:val="28"/>
                    <w:szCs w:val="28"/>
                  </w:rPr>
                </m:ctrlPr>
              </m:sSubPr>
              <m:e>
                <m:d>
                  <m:dPr>
                    <m:begChr m:val="["/>
                    <m:endChr m:val="]"/>
                    <m:ctrlPr>
                      <w:rPr>
                        <w:rFonts w:ascii="Cambria Math" w:hAnsi="Cambria Math"/>
                        <w:i/>
                        <w:sz w:val="28"/>
                        <w:szCs w:val="28"/>
                      </w:rPr>
                    </m:ctrlPr>
                  </m:dPr>
                  <m:e>
                    <m:r>
                      <w:rPr>
                        <w:rFonts w:ascii="Cambria Math" w:hAnsi="Cambria Math"/>
                        <w:sz w:val="28"/>
                        <w:szCs w:val="28"/>
                      </w:rPr>
                      <m:t>σ</m:t>
                    </m:r>
                  </m:e>
                </m:d>
              </m:e>
              <m:sub>
                <m:r>
                  <w:rPr>
                    <w:rFonts w:ascii="Cambria Math" w:hAnsi="Cambria Math"/>
                    <w:sz w:val="28"/>
                    <w:szCs w:val="28"/>
                  </w:rPr>
                  <m:t>F1</m:t>
                </m:r>
              </m:sub>
            </m:sSub>
          </m:num>
          <m:den>
            <m:sSub>
              <m:sSubPr>
                <m:ctrlPr>
                  <w:rPr>
                    <w:rFonts w:ascii="Cambria Math" w:eastAsia="Calibri" w:hAnsi="Cambria Math"/>
                    <w:i/>
                    <w:sz w:val="28"/>
                    <w:szCs w:val="28"/>
                  </w:rPr>
                </m:ctrlPr>
              </m:sSubPr>
              <m:e>
                <m:r>
                  <w:rPr>
                    <w:rFonts w:ascii="Cambria Math" w:hAnsi="Cambria Math"/>
                    <w:sz w:val="28"/>
                    <w:szCs w:val="28"/>
                  </w:rPr>
                  <m:t>Y</m:t>
                </m:r>
              </m:e>
              <m:sub>
                <m:r>
                  <w:rPr>
                    <w:rFonts w:ascii="Cambria Math" w:hAnsi="Cambria Math"/>
                    <w:sz w:val="28"/>
                    <w:szCs w:val="28"/>
                  </w:rPr>
                  <m:t>F1</m:t>
                </m:r>
              </m:sub>
            </m:sSub>
          </m:den>
        </m:f>
        <m:r>
          <w:rPr>
            <w:rFonts w:ascii="Cambria Math" w:hAnsi="Cambria Math"/>
            <w:sz w:val="28"/>
            <w:szCs w:val="28"/>
          </w:rPr>
          <m:t>=</m:t>
        </m:r>
        <m:f>
          <m:fPr>
            <m:type m:val="skw"/>
            <m:ctrlPr>
              <w:rPr>
                <w:rFonts w:ascii="Cambria Math" w:eastAsia="Calibri" w:hAnsi="Cambria Math"/>
                <w:i/>
                <w:sz w:val="28"/>
                <w:szCs w:val="28"/>
              </w:rPr>
            </m:ctrlPr>
          </m:fPr>
          <m:num>
            <m:r>
              <w:rPr>
                <w:rFonts w:ascii="Cambria Math" w:hAnsi="Cambria Math"/>
                <w:sz w:val="28"/>
                <w:szCs w:val="28"/>
              </w:rPr>
              <m:t>250</m:t>
            </m:r>
          </m:num>
          <m:den>
            <m:r>
              <w:rPr>
                <w:rFonts w:ascii="Cambria Math" w:hAnsi="Cambria Math"/>
                <w:sz w:val="28"/>
                <w:szCs w:val="28"/>
              </w:rPr>
              <m:t>4,07</m:t>
            </m:r>
          </m:den>
        </m:f>
        <m:r>
          <w:rPr>
            <w:rFonts w:ascii="Cambria Math" w:hAnsi="Cambria Math"/>
            <w:sz w:val="28"/>
            <w:szCs w:val="28"/>
          </w:rPr>
          <m:t>=61,425</m:t>
        </m:r>
      </m:oMath>
      <w:r w:rsidR="00614828" w:rsidRPr="00614828">
        <w:rPr>
          <w:sz w:val="28"/>
          <w:szCs w:val="28"/>
        </w:rPr>
        <w:t xml:space="preserve">. </w:t>
      </w:r>
      <m:oMath>
        <m:f>
          <m:fPr>
            <m:type m:val="skw"/>
            <m:ctrlPr>
              <w:rPr>
                <w:rFonts w:ascii="Cambria Math" w:eastAsia="Calibri" w:hAnsi="Cambria Math"/>
                <w:i/>
                <w:sz w:val="28"/>
                <w:szCs w:val="28"/>
              </w:rPr>
            </m:ctrlPr>
          </m:fPr>
          <m:num>
            <m:sSub>
              <m:sSubPr>
                <m:ctrlPr>
                  <w:rPr>
                    <w:rFonts w:ascii="Cambria Math" w:eastAsia="Calibri" w:hAnsi="Cambria Math"/>
                    <w:i/>
                    <w:sz w:val="28"/>
                    <w:szCs w:val="28"/>
                  </w:rPr>
                </m:ctrlPr>
              </m:sSubPr>
              <m:e>
                <m:d>
                  <m:dPr>
                    <m:begChr m:val="["/>
                    <m:endChr m:val="]"/>
                    <m:ctrlPr>
                      <w:rPr>
                        <w:rFonts w:ascii="Cambria Math" w:hAnsi="Cambria Math"/>
                        <w:i/>
                        <w:sz w:val="28"/>
                        <w:szCs w:val="28"/>
                      </w:rPr>
                    </m:ctrlPr>
                  </m:dPr>
                  <m:e>
                    <m:r>
                      <w:rPr>
                        <w:rFonts w:ascii="Cambria Math" w:hAnsi="Cambria Math"/>
                        <w:sz w:val="28"/>
                        <w:szCs w:val="28"/>
                      </w:rPr>
                      <m:t>σ</m:t>
                    </m:r>
                  </m:e>
                </m:d>
              </m:e>
              <m:sub>
                <m:r>
                  <w:rPr>
                    <w:rFonts w:ascii="Cambria Math" w:hAnsi="Cambria Math"/>
                    <w:sz w:val="28"/>
                    <w:szCs w:val="28"/>
                  </w:rPr>
                  <m:t>F2</m:t>
                </m:r>
              </m:sub>
            </m:sSub>
          </m:num>
          <m:den>
            <m:sSub>
              <m:sSubPr>
                <m:ctrlPr>
                  <w:rPr>
                    <w:rFonts w:ascii="Cambria Math" w:eastAsia="Calibri" w:hAnsi="Cambria Math"/>
                    <w:i/>
                    <w:sz w:val="28"/>
                    <w:szCs w:val="28"/>
                  </w:rPr>
                </m:ctrlPr>
              </m:sSubPr>
              <m:e>
                <m:r>
                  <w:rPr>
                    <w:rFonts w:ascii="Cambria Math" w:hAnsi="Cambria Math"/>
                    <w:sz w:val="28"/>
                    <w:szCs w:val="28"/>
                  </w:rPr>
                  <m:t>Y</m:t>
                </m:r>
              </m:e>
              <m:sub>
                <m:r>
                  <w:rPr>
                    <w:rFonts w:ascii="Cambria Math" w:hAnsi="Cambria Math"/>
                    <w:sz w:val="28"/>
                    <w:szCs w:val="28"/>
                  </w:rPr>
                  <m:t>F2</m:t>
                </m:r>
              </m:sub>
            </m:sSub>
          </m:den>
        </m:f>
        <m:r>
          <w:rPr>
            <w:rFonts w:ascii="Cambria Math" w:hAnsi="Cambria Math"/>
            <w:sz w:val="28"/>
            <w:szCs w:val="28"/>
          </w:rPr>
          <m:t>=</m:t>
        </m:r>
        <m:f>
          <m:fPr>
            <m:type m:val="skw"/>
            <m:ctrlPr>
              <w:rPr>
                <w:rFonts w:ascii="Cambria Math" w:eastAsia="Calibri" w:hAnsi="Cambria Math"/>
                <w:i/>
                <w:sz w:val="28"/>
                <w:szCs w:val="28"/>
              </w:rPr>
            </m:ctrlPr>
          </m:fPr>
          <m:num>
            <m:r>
              <w:rPr>
                <w:rFonts w:ascii="Cambria Math" w:hAnsi="Cambria Math"/>
                <w:sz w:val="28"/>
                <w:szCs w:val="28"/>
              </w:rPr>
              <m:t>180</m:t>
            </m:r>
          </m:num>
          <m:den>
            <m:r>
              <w:rPr>
                <w:rFonts w:ascii="Cambria Math" w:hAnsi="Cambria Math"/>
                <w:sz w:val="28"/>
                <w:szCs w:val="28"/>
              </w:rPr>
              <m:t>3,612</m:t>
            </m:r>
          </m:den>
        </m:f>
        <m:r>
          <w:rPr>
            <w:rFonts w:ascii="Cambria Math" w:hAnsi="Cambria Math"/>
            <w:sz w:val="28"/>
            <w:szCs w:val="28"/>
          </w:rPr>
          <m:t>=49,834</m:t>
        </m:r>
      </m:oMath>
    </w:p>
    <w:p w14:paraId="171826B0" w14:textId="77777777" w:rsidR="00614828" w:rsidRPr="00614828" w:rsidRDefault="00614828" w:rsidP="00614828">
      <w:pPr>
        <w:tabs>
          <w:tab w:val="left" w:pos="4536"/>
        </w:tabs>
        <w:spacing w:line="360" w:lineRule="auto"/>
        <w:ind w:firstLine="567"/>
        <w:rPr>
          <w:sz w:val="28"/>
          <w:szCs w:val="28"/>
        </w:rPr>
      </w:pPr>
      <w:r w:rsidRPr="00614828">
        <w:rPr>
          <w:sz w:val="28"/>
          <w:szCs w:val="28"/>
        </w:rPr>
        <w:t>де Y</w:t>
      </w:r>
      <w:r w:rsidRPr="00614828">
        <w:rPr>
          <w:sz w:val="28"/>
          <w:szCs w:val="28"/>
          <w:vertAlign w:val="subscript"/>
        </w:rPr>
        <w:t>F1</w:t>
      </w:r>
      <w:r w:rsidRPr="00614828">
        <w:rPr>
          <w:sz w:val="28"/>
          <w:szCs w:val="28"/>
        </w:rPr>
        <w:sym w:font="Symbol" w:char="F03D"/>
      </w:r>
      <w:r w:rsidRPr="00614828">
        <w:rPr>
          <w:sz w:val="28"/>
          <w:szCs w:val="28"/>
        </w:rPr>
        <w:t>4,07 при z</w:t>
      </w:r>
      <w:r w:rsidRPr="00614828">
        <w:rPr>
          <w:sz w:val="28"/>
          <w:szCs w:val="28"/>
          <w:vertAlign w:val="subscript"/>
        </w:rPr>
        <w:t>1</w:t>
      </w:r>
      <w:r w:rsidRPr="00614828">
        <w:rPr>
          <w:sz w:val="28"/>
          <w:szCs w:val="28"/>
        </w:rPr>
        <w:sym w:font="Symbol" w:char="F03D"/>
      </w:r>
      <w:r w:rsidRPr="00614828">
        <w:rPr>
          <w:sz w:val="28"/>
          <w:szCs w:val="28"/>
        </w:rPr>
        <w:t xml:space="preserve"> 20; Y</w:t>
      </w:r>
      <w:r w:rsidRPr="00614828">
        <w:rPr>
          <w:sz w:val="28"/>
          <w:szCs w:val="28"/>
          <w:vertAlign w:val="subscript"/>
        </w:rPr>
        <w:t>F2</w:t>
      </w:r>
      <w:r w:rsidRPr="00614828">
        <w:rPr>
          <w:sz w:val="28"/>
          <w:szCs w:val="28"/>
        </w:rPr>
        <w:sym w:font="Symbol" w:char="F03D"/>
      </w:r>
      <w:r w:rsidRPr="00614828">
        <w:rPr>
          <w:sz w:val="28"/>
          <w:szCs w:val="28"/>
        </w:rPr>
        <w:t xml:space="preserve"> 3,612 при z</w:t>
      </w:r>
      <w:r w:rsidRPr="00614828">
        <w:rPr>
          <w:sz w:val="28"/>
          <w:szCs w:val="28"/>
          <w:vertAlign w:val="subscript"/>
        </w:rPr>
        <w:t xml:space="preserve">2 </w:t>
      </w:r>
      <w:r w:rsidRPr="00614828">
        <w:rPr>
          <w:sz w:val="28"/>
          <w:szCs w:val="28"/>
        </w:rPr>
        <w:sym w:font="Symbol" w:char="F03D"/>
      </w:r>
      <w:r w:rsidRPr="00614828">
        <w:rPr>
          <w:sz w:val="28"/>
          <w:szCs w:val="28"/>
        </w:rPr>
        <w:t xml:space="preserve"> 42.</w:t>
      </w:r>
    </w:p>
    <w:p w14:paraId="1490E636" w14:textId="77777777" w:rsidR="00614828" w:rsidRPr="00614828" w:rsidRDefault="00000000" w:rsidP="00614828">
      <w:pPr>
        <w:tabs>
          <w:tab w:val="left" w:pos="4536"/>
        </w:tabs>
        <w:spacing w:line="360" w:lineRule="auto"/>
        <w:ind w:firstLine="567"/>
        <w:jc w:val="center"/>
        <w:rPr>
          <w:sz w:val="28"/>
          <w:szCs w:val="28"/>
        </w:rPr>
      </w:pPr>
      <m:oMath>
        <m:f>
          <m:fPr>
            <m:type m:val="skw"/>
            <m:ctrlPr>
              <w:rPr>
                <w:rFonts w:ascii="Cambria Math" w:eastAsia="Calibri" w:hAnsi="Cambria Math"/>
                <w:i/>
                <w:sz w:val="28"/>
                <w:szCs w:val="28"/>
              </w:rPr>
            </m:ctrlPr>
          </m:fPr>
          <m:num>
            <m:sSub>
              <m:sSubPr>
                <m:ctrlPr>
                  <w:rPr>
                    <w:rFonts w:ascii="Cambria Math" w:eastAsia="Calibri" w:hAnsi="Cambria Math"/>
                    <w:i/>
                    <w:sz w:val="28"/>
                    <w:szCs w:val="28"/>
                  </w:rPr>
                </m:ctrlPr>
              </m:sSubPr>
              <m:e>
                <m:d>
                  <m:dPr>
                    <m:begChr m:val="["/>
                    <m:endChr m:val="]"/>
                    <m:ctrlPr>
                      <w:rPr>
                        <w:rFonts w:ascii="Cambria Math" w:hAnsi="Cambria Math"/>
                        <w:i/>
                        <w:sz w:val="28"/>
                        <w:szCs w:val="28"/>
                      </w:rPr>
                    </m:ctrlPr>
                  </m:dPr>
                  <m:e>
                    <m:r>
                      <w:rPr>
                        <w:rFonts w:ascii="Cambria Math" w:hAnsi="Cambria Math"/>
                        <w:sz w:val="28"/>
                        <w:szCs w:val="28"/>
                      </w:rPr>
                      <m:t>σ</m:t>
                    </m:r>
                  </m:e>
                </m:d>
              </m:e>
              <m:sub>
                <m:r>
                  <w:rPr>
                    <w:rFonts w:ascii="Cambria Math" w:hAnsi="Cambria Math"/>
                    <w:sz w:val="28"/>
                    <w:szCs w:val="28"/>
                  </w:rPr>
                  <m:t>F1</m:t>
                </m:r>
              </m:sub>
            </m:sSub>
          </m:num>
          <m:den>
            <m:sSub>
              <m:sSubPr>
                <m:ctrlPr>
                  <w:rPr>
                    <w:rFonts w:ascii="Cambria Math" w:eastAsia="Calibri" w:hAnsi="Cambria Math"/>
                    <w:i/>
                    <w:sz w:val="28"/>
                    <w:szCs w:val="28"/>
                  </w:rPr>
                </m:ctrlPr>
              </m:sSubPr>
              <m:e>
                <m:r>
                  <w:rPr>
                    <w:rFonts w:ascii="Cambria Math" w:hAnsi="Cambria Math"/>
                    <w:sz w:val="28"/>
                    <w:szCs w:val="28"/>
                  </w:rPr>
                  <m:t>Y</m:t>
                </m:r>
              </m:e>
              <m:sub>
                <m:r>
                  <w:rPr>
                    <w:rFonts w:ascii="Cambria Math" w:hAnsi="Cambria Math"/>
                    <w:sz w:val="28"/>
                    <w:szCs w:val="28"/>
                  </w:rPr>
                  <m:t>F1</m:t>
                </m:r>
              </m:sub>
            </m:sSub>
          </m:den>
        </m:f>
        <m:r>
          <w:rPr>
            <w:rFonts w:ascii="Cambria Math" w:hAnsi="Cambria Math"/>
            <w:sz w:val="28"/>
            <w:szCs w:val="28"/>
          </w:rPr>
          <m:t>&lt;</m:t>
        </m:r>
        <m:f>
          <m:fPr>
            <m:type m:val="skw"/>
            <m:ctrlPr>
              <w:rPr>
                <w:rFonts w:ascii="Cambria Math" w:eastAsia="Calibri" w:hAnsi="Cambria Math"/>
                <w:i/>
                <w:sz w:val="28"/>
                <w:szCs w:val="28"/>
              </w:rPr>
            </m:ctrlPr>
          </m:fPr>
          <m:num>
            <m:sSub>
              <m:sSubPr>
                <m:ctrlPr>
                  <w:rPr>
                    <w:rFonts w:ascii="Cambria Math" w:eastAsia="Calibri" w:hAnsi="Cambria Math"/>
                    <w:i/>
                    <w:sz w:val="28"/>
                    <w:szCs w:val="28"/>
                  </w:rPr>
                </m:ctrlPr>
              </m:sSubPr>
              <m:e>
                <m:d>
                  <m:dPr>
                    <m:begChr m:val="["/>
                    <m:endChr m:val="]"/>
                    <m:ctrlPr>
                      <w:rPr>
                        <w:rFonts w:ascii="Cambria Math" w:hAnsi="Cambria Math"/>
                        <w:i/>
                        <w:sz w:val="28"/>
                        <w:szCs w:val="28"/>
                      </w:rPr>
                    </m:ctrlPr>
                  </m:dPr>
                  <m:e>
                    <m:r>
                      <w:rPr>
                        <w:rFonts w:ascii="Cambria Math" w:hAnsi="Cambria Math"/>
                        <w:sz w:val="28"/>
                        <w:szCs w:val="28"/>
                      </w:rPr>
                      <m:t>σ</m:t>
                    </m:r>
                  </m:e>
                </m:d>
              </m:e>
              <m:sub>
                <m:r>
                  <w:rPr>
                    <w:rFonts w:ascii="Cambria Math" w:hAnsi="Cambria Math"/>
                    <w:sz w:val="28"/>
                    <w:szCs w:val="28"/>
                  </w:rPr>
                  <m:t>F2</m:t>
                </m:r>
              </m:sub>
            </m:sSub>
          </m:num>
          <m:den>
            <m:sSub>
              <m:sSubPr>
                <m:ctrlPr>
                  <w:rPr>
                    <w:rFonts w:ascii="Cambria Math" w:eastAsia="Calibri" w:hAnsi="Cambria Math"/>
                    <w:i/>
                    <w:sz w:val="28"/>
                    <w:szCs w:val="28"/>
                  </w:rPr>
                </m:ctrlPr>
              </m:sSubPr>
              <m:e>
                <m:r>
                  <w:rPr>
                    <w:rFonts w:ascii="Cambria Math" w:hAnsi="Cambria Math"/>
                    <w:sz w:val="28"/>
                    <w:szCs w:val="28"/>
                  </w:rPr>
                  <m:t>Y</m:t>
                </m:r>
              </m:e>
              <m:sub>
                <m:r>
                  <w:rPr>
                    <w:rFonts w:ascii="Cambria Math" w:hAnsi="Cambria Math"/>
                    <w:sz w:val="28"/>
                    <w:szCs w:val="28"/>
                  </w:rPr>
                  <m:t>F2</m:t>
                </m:r>
              </m:sub>
            </m:sSub>
          </m:den>
        </m:f>
        <m:r>
          <w:rPr>
            <w:rFonts w:ascii="Cambria Math" w:hAnsi="Cambria Math"/>
            <w:sz w:val="28"/>
            <w:szCs w:val="28"/>
          </w:rPr>
          <m:t>=49,834&lt;61,425</m:t>
        </m:r>
      </m:oMath>
      <w:r w:rsidR="00614828" w:rsidRPr="00614828">
        <w:rPr>
          <w:sz w:val="28"/>
          <w:szCs w:val="28"/>
        </w:rPr>
        <w:t>.</w:t>
      </w:r>
    </w:p>
    <w:p w14:paraId="15DC68E8"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 xml:space="preserve">Далі розрахунок ведемо по колесу, для якого відношення </w:t>
      </w:r>
      <m:oMath>
        <m:f>
          <m:fPr>
            <m:type m:val="skw"/>
            <m:ctrlPr>
              <w:rPr>
                <w:rFonts w:ascii="Cambria Math" w:eastAsia="Calibri" w:hAnsi="Cambria Math"/>
                <w:i/>
                <w:sz w:val="28"/>
                <w:szCs w:val="28"/>
              </w:rPr>
            </m:ctrlPr>
          </m:fPr>
          <m:num>
            <m:sSub>
              <m:sSubPr>
                <m:ctrlPr>
                  <w:rPr>
                    <w:rFonts w:ascii="Cambria Math" w:eastAsia="Calibri" w:hAnsi="Cambria Math"/>
                    <w:i/>
                    <w:sz w:val="28"/>
                    <w:szCs w:val="28"/>
                  </w:rPr>
                </m:ctrlPr>
              </m:sSubPr>
              <m:e>
                <m:d>
                  <m:dPr>
                    <m:begChr m:val="["/>
                    <m:endChr m:val="]"/>
                    <m:ctrlPr>
                      <w:rPr>
                        <w:rFonts w:ascii="Cambria Math" w:hAnsi="Cambria Math"/>
                        <w:i/>
                        <w:sz w:val="28"/>
                        <w:szCs w:val="28"/>
                      </w:rPr>
                    </m:ctrlPr>
                  </m:dPr>
                  <m:e>
                    <m:r>
                      <w:rPr>
                        <w:rFonts w:ascii="Cambria Math" w:hAnsi="Cambria Math"/>
                        <w:sz w:val="28"/>
                        <w:szCs w:val="28"/>
                      </w:rPr>
                      <m:t>σ</m:t>
                    </m:r>
                  </m:e>
                </m:d>
              </m:e>
              <m:sub>
                <m:r>
                  <w:rPr>
                    <w:rFonts w:ascii="Cambria Math" w:hAnsi="Cambria Math"/>
                    <w:sz w:val="28"/>
                    <w:szCs w:val="28"/>
                  </w:rPr>
                  <m:t>F</m:t>
                </m:r>
              </m:sub>
            </m:sSub>
          </m:num>
          <m:den>
            <m:sSub>
              <m:sSubPr>
                <m:ctrlPr>
                  <w:rPr>
                    <w:rFonts w:ascii="Cambria Math" w:eastAsia="Calibri" w:hAnsi="Cambria Math"/>
                    <w:i/>
                    <w:sz w:val="28"/>
                    <w:szCs w:val="28"/>
                  </w:rPr>
                </m:ctrlPr>
              </m:sSubPr>
              <m:e>
                <m:r>
                  <w:rPr>
                    <w:rFonts w:ascii="Cambria Math" w:hAnsi="Cambria Math"/>
                    <w:sz w:val="28"/>
                    <w:szCs w:val="28"/>
                  </w:rPr>
                  <m:t>Y</m:t>
                </m:r>
              </m:e>
              <m:sub>
                <m:r>
                  <w:rPr>
                    <w:rFonts w:ascii="Cambria Math" w:hAnsi="Cambria Math"/>
                    <w:sz w:val="28"/>
                    <w:szCs w:val="28"/>
                  </w:rPr>
                  <m:t>F</m:t>
                </m:r>
              </m:sub>
            </m:sSub>
          </m:den>
        </m:f>
      </m:oMath>
      <w:r w:rsidRPr="00614828">
        <w:rPr>
          <w:sz w:val="28"/>
          <w:szCs w:val="28"/>
        </w:rPr>
        <w:t xml:space="preserve"> менше.</w:t>
      </w:r>
    </w:p>
    <w:p w14:paraId="43B1441A"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Модуль зачеплення із умови міцності зуба на згин,</w:t>
      </w:r>
    </w:p>
    <w:p w14:paraId="028E7FA7" w14:textId="77777777" w:rsidR="00614828" w:rsidRPr="00614828" w:rsidRDefault="00614828" w:rsidP="00614828">
      <w:pPr>
        <w:tabs>
          <w:tab w:val="left" w:pos="4536"/>
        </w:tabs>
        <w:spacing w:line="360" w:lineRule="auto"/>
        <w:ind w:firstLine="567"/>
        <w:jc w:val="center"/>
        <w:rPr>
          <w:sz w:val="28"/>
          <w:szCs w:val="28"/>
        </w:rPr>
      </w:pPr>
      <m:oMathPara>
        <m:oMath>
          <m:r>
            <w:rPr>
              <w:rFonts w:ascii="Cambria Math" w:hAnsi="Cambria Math"/>
              <w:sz w:val="28"/>
              <w:szCs w:val="28"/>
            </w:rPr>
            <m:t>m=14</m:t>
          </m:r>
          <m:rad>
            <m:radPr>
              <m:ctrlPr>
                <w:rPr>
                  <w:rFonts w:ascii="Cambria Math" w:hAnsi="Cambria Math"/>
                  <w:i/>
                  <w:sz w:val="28"/>
                  <w:szCs w:val="28"/>
                </w:rPr>
              </m:ctrlPr>
            </m:radPr>
            <m:deg>
              <m:r>
                <w:rPr>
                  <w:rFonts w:ascii="Cambria Math" w:hAnsi="Cambria Math"/>
                  <w:sz w:val="28"/>
                  <w:szCs w:val="28"/>
                </w:rPr>
                <m:t>3</m:t>
              </m:r>
            </m:deg>
            <m:e>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F(1.2)</m:t>
                  </m:r>
                </m:sub>
              </m:sSub>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Fβ</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2</m:t>
                      </m:r>
                    </m:sub>
                  </m:sSub>
                </m:num>
                <m:den>
                  <m:sSub>
                    <m:sSubPr>
                      <m:ctrlPr>
                        <w:rPr>
                          <w:rFonts w:ascii="Cambria Math" w:hAnsi="Cambria Math"/>
                          <w:i/>
                          <w:sz w:val="28"/>
                          <w:szCs w:val="28"/>
                        </w:rPr>
                      </m:ctrlPr>
                    </m:sSubPr>
                    <m:e>
                      <m:r>
                        <w:rPr>
                          <w:rFonts w:ascii="Cambria Math" w:hAnsi="Cambria Math"/>
                          <w:sz w:val="28"/>
                          <w:szCs w:val="28"/>
                        </w:rPr>
                        <m:t>ψ</m:t>
                      </m:r>
                    </m:e>
                    <m:sub>
                      <m:r>
                        <w:rPr>
                          <w:rFonts w:ascii="Cambria Math" w:hAnsi="Cambria Math"/>
                          <w:sz w:val="28"/>
                          <w:szCs w:val="28"/>
                        </w:rPr>
                        <m:t>bd</m:t>
                      </m:r>
                    </m:sub>
                  </m:sSub>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z</m:t>
                      </m:r>
                    </m:e>
                    <m:sub>
                      <m:r>
                        <w:rPr>
                          <w:rFonts w:ascii="Cambria Math" w:hAnsi="Cambria Math"/>
                          <w:sz w:val="28"/>
                          <w:szCs w:val="28"/>
                        </w:rPr>
                        <m:t>2</m:t>
                      </m:r>
                    </m:sub>
                    <m:sup>
                      <m:r>
                        <w:rPr>
                          <w:rFonts w:ascii="Cambria Math" w:hAnsi="Cambria Math"/>
                          <w:sz w:val="28"/>
                          <w:szCs w:val="28"/>
                        </w:rPr>
                        <m:t>2</m:t>
                      </m:r>
                    </m:sup>
                  </m:sSub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F(1.2)</m:t>
                      </m:r>
                    </m:sub>
                  </m:sSub>
                </m:den>
              </m:f>
            </m:e>
          </m:rad>
          <m:r>
            <w:rPr>
              <w:rFonts w:ascii="Cambria Math" w:hAnsi="Cambria Math"/>
              <w:sz w:val="28"/>
              <w:szCs w:val="28"/>
            </w:rPr>
            <m:t>=14</m:t>
          </m:r>
          <m:rad>
            <m:radPr>
              <m:ctrlPr>
                <w:rPr>
                  <w:rFonts w:ascii="Cambria Math" w:hAnsi="Cambria Math"/>
                  <w:i/>
                  <w:sz w:val="28"/>
                  <w:szCs w:val="28"/>
                </w:rPr>
              </m:ctrlPr>
            </m:radPr>
            <m:deg>
              <m:r>
                <w:rPr>
                  <w:rFonts w:ascii="Cambria Math" w:hAnsi="Cambria Math"/>
                  <w:sz w:val="28"/>
                  <w:szCs w:val="28"/>
                </w:rPr>
                <m:t>3</m:t>
              </m:r>
            </m:deg>
            <m:e>
              <m:r>
                <w:rPr>
                  <w:rFonts w:ascii="Cambria Math" w:hAnsi="Cambria Math"/>
                  <w:sz w:val="28"/>
                  <w:szCs w:val="28"/>
                </w:rPr>
                <m:t>3,16</m:t>
              </m:r>
              <m:f>
                <m:fPr>
                  <m:ctrlPr>
                    <w:rPr>
                      <w:rFonts w:ascii="Cambria Math" w:hAnsi="Cambria Math"/>
                      <w:i/>
                      <w:sz w:val="28"/>
                      <w:szCs w:val="28"/>
                    </w:rPr>
                  </m:ctrlPr>
                </m:fPr>
                <m:num>
                  <m:r>
                    <w:rPr>
                      <w:rFonts w:ascii="Cambria Math" w:hAnsi="Cambria Math"/>
                      <w:sz w:val="28"/>
                      <w:szCs w:val="28"/>
                    </w:rPr>
                    <m:t>1,37∙48,6</m:t>
                  </m:r>
                </m:num>
                <m:den>
                  <m:r>
                    <w:rPr>
                      <w:rFonts w:ascii="Cambria Math" w:hAnsi="Cambria Math"/>
                      <w:sz w:val="28"/>
                      <w:szCs w:val="28"/>
                    </w:rPr>
                    <m:t>0,4∙</m:t>
                  </m:r>
                  <m:sSubSup>
                    <m:sSubSupPr>
                      <m:ctrlPr>
                        <w:rPr>
                          <w:rFonts w:ascii="Cambria Math" w:hAnsi="Cambria Math"/>
                          <w:i/>
                          <w:sz w:val="28"/>
                          <w:szCs w:val="28"/>
                        </w:rPr>
                      </m:ctrlPr>
                    </m:sSubSupPr>
                    <m:e>
                      <m:r>
                        <w:rPr>
                          <w:rFonts w:ascii="Cambria Math" w:hAnsi="Cambria Math"/>
                          <w:sz w:val="28"/>
                          <w:szCs w:val="28"/>
                        </w:rPr>
                        <m:t>42</m:t>
                      </m:r>
                    </m:e>
                    <m:sub/>
                    <m:sup>
                      <m:r>
                        <w:rPr>
                          <w:rFonts w:ascii="Cambria Math" w:hAnsi="Cambria Math"/>
                          <w:sz w:val="28"/>
                          <w:szCs w:val="28"/>
                        </w:rPr>
                        <m:t>2</m:t>
                      </m:r>
                    </m:sup>
                  </m:sSubSup>
                  <m:r>
                    <w:rPr>
                      <w:rFonts w:ascii="Cambria Math" w:hAnsi="Cambria Math"/>
                      <w:sz w:val="28"/>
                      <w:szCs w:val="28"/>
                    </w:rPr>
                    <m:t>∙180</m:t>
                  </m:r>
                </m:den>
              </m:f>
            </m:e>
          </m:rad>
          <m:r>
            <w:rPr>
              <w:rFonts w:ascii="Cambria Math" w:hAnsi="Cambria Math"/>
              <w:sz w:val="28"/>
              <w:szCs w:val="28"/>
            </w:rPr>
            <m:t>=2,086мм</m:t>
          </m:r>
        </m:oMath>
      </m:oMathPara>
    </w:p>
    <w:p w14:paraId="2FC3D3DB"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де 14 – коефіцієнт для прямозубих коліс;</w:t>
      </w:r>
    </w:p>
    <w:p w14:paraId="06A33628" w14:textId="77777777" w:rsidR="00614828" w:rsidRPr="00614828" w:rsidRDefault="00614828" w:rsidP="00614828">
      <w:pPr>
        <w:tabs>
          <w:tab w:val="left" w:pos="4536"/>
        </w:tabs>
        <w:adjustRightInd w:val="0"/>
        <w:spacing w:line="360" w:lineRule="auto"/>
        <w:ind w:firstLine="567"/>
        <w:rPr>
          <w:sz w:val="28"/>
          <w:szCs w:val="28"/>
        </w:rPr>
      </w:pPr>
      <w:r w:rsidRPr="00614828">
        <w:rPr>
          <w:iCs/>
          <w:sz w:val="28"/>
          <w:szCs w:val="28"/>
        </w:rPr>
        <w:t>Y(</w:t>
      </w:r>
      <w:r w:rsidRPr="00614828">
        <w:rPr>
          <w:iCs/>
          <w:sz w:val="28"/>
          <w:szCs w:val="28"/>
          <w:vertAlign w:val="subscript"/>
        </w:rPr>
        <w:t>F</w:t>
      </w:r>
      <w:r w:rsidRPr="00614828">
        <w:rPr>
          <w:sz w:val="28"/>
          <w:szCs w:val="28"/>
          <w:vertAlign w:val="subscript"/>
        </w:rPr>
        <w:t>2)</w:t>
      </w:r>
      <w:r w:rsidRPr="00614828">
        <w:rPr>
          <w:sz w:val="28"/>
          <w:szCs w:val="28"/>
        </w:rPr>
        <w:t>- коефіцієнт форми зубця для менш міцного колеса;</w:t>
      </w:r>
    </w:p>
    <w:p w14:paraId="3E614C7C" w14:textId="77777777" w:rsidR="00614828" w:rsidRPr="00614828" w:rsidRDefault="00000000" w:rsidP="00614828">
      <w:pPr>
        <w:tabs>
          <w:tab w:val="left" w:pos="4536"/>
        </w:tabs>
        <w:spacing w:line="360" w:lineRule="auto"/>
        <w:ind w:firstLine="567"/>
        <w:rPr>
          <w:sz w:val="28"/>
          <w:szCs w:val="28"/>
        </w:rPr>
      </w:pPr>
      <m:oMath>
        <m:sSub>
          <m:sSubPr>
            <m:ctrlPr>
              <w:rPr>
                <w:rFonts w:ascii="Cambria Math" w:eastAsia="Calibri" w:hAnsi="Cambria Math"/>
                <w:i/>
                <w:sz w:val="28"/>
                <w:szCs w:val="28"/>
              </w:rPr>
            </m:ctrlPr>
          </m:sSubPr>
          <m:e>
            <m:r>
              <w:rPr>
                <w:rFonts w:ascii="Cambria Math" w:hAnsi="Cambria Math"/>
                <w:sz w:val="28"/>
                <w:szCs w:val="28"/>
              </w:rPr>
              <m:t>K</m:t>
            </m:r>
          </m:e>
          <m:sub>
            <m:r>
              <w:rPr>
                <w:rFonts w:ascii="Cambria Math" w:hAnsi="Cambria Math"/>
                <w:sz w:val="28"/>
                <w:szCs w:val="28"/>
              </w:rPr>
              <m:t>Fβ</m:t>
            </m:r>
          </m:sub>
        </m:sSub>
      </m:oMath>
      <w:r w:rsidR="00614828" w:rsidRPr="00614828">
        <w:rPr>
          <w:sz w:val="28"/>
          <w:szCs w:val="28"/>
        </w:rPr>
        <w:t xml:space="preserve"> - коефіцієнт нерівномірності навантаження (див.табл. 5.8) [37]</w:t>
      </w:r>
    </w:p>
    <w:p w14:paraId="35C0147A" w14:textId="77777777" w:rsidR="00614828" w:rsidRPr="00614828" w:rsidRDefault="00000000" w:rsidP="00614828">
      <w:pPr>
        <w:tabs>
          <w:tab w:val="left" w:pos="4536"/>
        </w:tabs>
        <w:spacing w:line="360" w:lineRule="auto"/>
        <w:ind w:firstLine="567"/>
        <w:rPr>
          <w:sz w:val="28"/>
          <w:szCs w:val="28"/>
        </w:rPr>
      </w:pPr>
      <m:oMathPara>
        <m:oMath>
          <m:sSub>
            <m:sSubPr>
              <m:ctrlPr>
                <w:rPr>
                  <w:rFonts w:ascii="Cambria Math" w:eastAsia="Calibri" w:hAnsi="Cambria Math"/>
                  <w:i/>
                  <w:sz w:val="28"/>
                  <w:szCs w:val="28"/>
                </w:rPr>
              </m:ctrlPr>
            </m:sSubPr>
            <m:e>
              <m:r>
                <w:rPr>
                  <w:rFonts w:ascii="Cambria Math" w:hAnsi="Cambria Math"/>
                  <w:sz w:val="28"/>
                  <w:szCs w:val="28"/>
                </w:rPr>
                <m:t>K</m:t>
              </m:r>
            </m:e>
            <m:sub>
              <m:r>
                <w:rPr>
                  <w:rFonts w:ascii="Cambria Math" w:hAnsi="Cambria Math"/>
                  <w:sz w:val="28"/>
                  <w:szCs w:val="28"/>
                </w:rPr>
                <m:t>Fβ</m:t>
              </m:r>
            </m:sub>
          </m:sSub>
          <m:r>
            <w:rPr>
              <w:rFonts w:ascii="Cambria Math" w:hAnsi="Cambria Math"/>
              <w:sz w:val="28"/>
              <w:szCs w:val="28"/>
            </w:rPr>
            <m:t>=1.37;</m:t>
          </m:r>
        </m:oMath>
      </m:oMathPara>
    </w:p>
    <w:p w14:paraId="24DE6796" w14:textId="77777777" w:rsidR="00614828" w:rsidRPr="00614828" w:rsidRDefault="00614828" w:rsidP="00614828">
      <w:pPr>
        <w:tabs>
          <w:tab w:val="left" w:pos="4536"/>
        </w:tabs>
        <w:adjustRightInd w:val="0"/>
        <w:spacing w:line="360" w:lineRule="auto"/>
        <w:ind w:firstLine="567"/>
        <w:rPr>
          <w:sz w:val="28"/>
          <w:szCs w:val="28"/>
        </w:rPr>
      </w:pPr>
      <w:r w:rsidRPr="00614828">
        <w:rPr>
          <w:iCs/>
          <w:sz w:val="28"/>
          <w:szCs w:val="28"/>
        </w:rPr>
        <w:t>T</w:t>
      </w:r>
      <w:r w:rsidRPr="00614828">
        <w:rPr>
          <w:sz w:val="28"/>
          <w:szCs w:val="28"/>
          <w:vertAlign w:val="subscript"/>
        </w:rPr>
        <w:t>2</w:t>
      </w:r>
      <w:r w:rsidRPr="00614828">
        <w:rPr>
          <w:sz w:val="28"/>
          <w:szCs w:val="28"/>
        </w:rPr>
        <w:t xml:space="preserve"> - крутний момент на валу сонячної шестірні;</w:t>
      </w:r>
    </w:p>
    <w:p w14:paraId="0338A21D" w14:textId="77777777" w:rsidR="00614828" w:rsidRPr="00614828" w:rsidRDefault="00000000" w:rsidP="00614828">
      <w:pPr>
        <w:tabs>
          <w:tab w:val="left" w:pos="4536"/>
        </w:tabs>
        <w:adjustRightInd w:val="0"/>
        <w:spacing w:line="360" w:lineRule="auto"/>
        <w:ind w:firstLine="567"/>
        <w:rPr>
          <w:sz w:val="28"/>
          <w:szCs w:val="28"/>
        </w:rPr>
      </w:pPr>
      <m:oMath>
        <m:sSub>
          <m:sSubPr>
            <m:ctrlPr>
              <w:rPr>
                <w:rFonts w:ascii="Cambria Math" w:eastAsia="Calibri" w:hAnsi="Cambria Math"/>
                <w:i/>
                <w:sz w:val="28"/>
                <w:szCs w:val="28"/>
              </w:rPr>
            </m:ctrlPr>
          </m:sSubPr>
          <m:e>
            <m:r>
              <w:rPr>
                <w:rFonts w:ascii="Cambria Math" w:hAnsi="Cambria Math"/>
                <w:sz w:val="28"/>
                <w:szCs w:val="28"/>
              </w:rPr>
              <m:t>ψ</m:t>
            </m:r>
          </m:e>
          <m:sub>
            <m:r>
              <w:rPr>
                <w:rFonts w:ascii="Cambria Math" w:hAnsi="Cambria Math"/>
                <w:sz w:val="28"/>
                <w:szCs w:val="28"/>
              </w:rPr>
              <m:t>bd</m:t>
            </m:r>
          </m:sub>
        </m:sSub>
      </m:oMath>
      <w:r w:rsidR="00614828" w:rsidRPr="00614828">
        <w:rPr>
          <w:sz w:val="28"/>
          <w:szCs w:val="28"/>
        </w:rPr>
        <w:t>- коефіцієнт ширини вінця;</w:t>
      </w:r>
    </w:p>
    <w:p w14:paraId="2EAFE3FD" w14:textId="77777777" w:rsidR="00614828" w:rsidRPr="00614828" w:rsidRDefault="00614828" w:rsidP="00614828">
      <w:pPr>
        <w:tabs>
          <w:tab w:val="left" w:pos="4536"/>
        </w:tabs>
        <w:adjustRightInd w:val="0"/>
        <w:spacing w:line="360" w:lineRule="auto"/>
        <w:ind w:firstLine="567"/>
        <w:rPr>
          <w:sz w:val="28"/>
          <w:szCs w:val="28"/>
        </w:rPr>
      </w:pPr>
      <w:r w:rsidRPr="00614828">
        <w:rPr>
          <w:i/>
          <w:iCs/>
          <w:sz w:val="28"/>
          <w:szCs w:val="28"/>
        </w:rPr>
        <w:t>z</w:t>
      </w:r>
      <w:r w:rsidRPr="00614828">
        <w:rPr>
          <w:sz w:val="28"/>
          <w:szCs w:val="28"/>
          <w:vertAlign w:val="subscript"/>
        </w:rPr>
        <w:t>2</w:t>
      </w:r>
      <w:r w:rsidRPr="00614828">
        <w:rPr>
          <w:sz w:val="28"/>
          <w:szCs w:val="28"/>
        </w:rPr>
        <w:t xml:space="preserve"> –число зубців сонячної шестірні;</w:t>
      </w:r>
    </w:p>
    <w:p w14:paraId="2CCA3642" w14:textId="77777777" w:rsidR="00614828" w:rsidRPr="00614828" w:rsidRDefault="00000000" w:rsidP="00614828">
      <w:pPr>
        <w:tabs>
          <w:tab w:val="left" w:pos="4536"/>
        </w:tabs>
        <w:adjustRightInd w:val="0"/>
        <w:spacing w:line="360" w:lineRule="auto"/>
        <w:ind w:firstLine="567"/>
        <w:rPr>
          <w:sz w:val="28"/>
          <w:szCs w:val="28"/>
        </w:rPr>
      </w:pPr>
      <m:oMath>
        <m:sSub>
          <m:sSubPr>
            <m:ctrlPr>
              <w:rPr>
                <w:rFonts w:ascii="Cambria Math" w:hAnsi="Cambria Math"/>
                <w:i/>
                <w:sz w:val="28"/>
                <w:szCs w:val="28"/>
              </w:rPr>
            </m:ctrlPr>
          </m:sSubPr>
          <m:e>
            <m:d>
              <m:dPr>
                <m:begChr m:val="["/>
                <m:endChr m:val="]"/>
                <m:ctrlPr>
                  <w:rPr>
                    <w:rFonts w:ascii="Cambria Math" w:hAnsi="Cambria Math"/>
                    <w:i/>
                    <w:sz w:val="28"/>
                    <w:szCs w:val="28"/>
                  </w:rPr>
                </m:ctrlPr>
              </m:dPr>
              <m:e>
                <m:r>
                  <w:rPr>
                    <w:rFonts w:ascii="Cambria Math" w:hAnsi="Cambria Math"/>
                    <w:sz w:val="28"/>
                    <w:szCs w:val="28"/>
                  </w:rPr>
                  <m:t>σ</m:t>
                </m:r>
              </m:e>
            </m:d>
          </m:e>
          <m:sub>
            <m:r>
              <w:rPr>
                <w:rFonts w:ascii="Cambria Math" w:hAnsi="Cambria Math"/>
                <w:sz w:val="28"/>
                <w:szCs w:val="28"/>
              </w:rPr>
              <m:t>F1.2</m:t>
            </m:r>
          </m:sub>
        </m:sSub>
      </m:oMath>
      <w:r w:rsidR="00614828" w:rsidRPr="00614828">
        <w:rPr>
          <w:sz w:val="28"/>
          <w:szCs w:val="28"/>
        </w:rPr>
        <w:t>- допустимі напруження на згин менш міцного колеса.</w:t>
      </w:r>
    </w:p>
    <w:p w14:paraId="6490482F" w14:textId="77777777" w:rsidR="00614828" w:rsidRPr="00614828" w:rsidRDefault="00614828" w:rsidP="00614828">
      <w:pPr>
        <w:spacing w:line="360" w:lineRule="auto"/>
        <w:ind w:firstLine="567"/>
        <w:jc w:val="both"/>
        <w:rPr>
          <w:sz w:val="28"/>
          <w:szCs w:val="28"/>
        </w:rPr>
      </w:pPr>
      <w:r w:rsidRPr="00614828">
        <w:rPr>
          <w:sz w:val="28"/>
          <w:szCs w:val="28"/>
        </w:rPr>
        <w:t>Отримане значення модуля закруглюємо до найближчого більшого стандартного значення за табл. 5.12 [37] (ДСТ 9563-60).</w:t>
      </w:r>
    </w:p>
    <w:p w14:paraId="0E2E147C" w14:textId="77777777" w:rsidR="00614828" w:rsidRPr="00614828" w:rsidRDefault="00614828" w:rsidP="00614828">
      <w:pPr>
        <w:tabs>
          <w:tab w:val="left" w:pos="4536"/>
        </w:tabs>
        <w:spacing w:line="360" w:lineRule="auto"/>
        <w:ind w:firstLine="567"/>
        <w:rPr>
          <w:sz w:val="28"/>
          <w:szCs w:val="28"/>
        </w:rPr>
      </w:pPr>
      <w:r w:rsidRPr="00614828">
        <w:rPr>
          <w:sz w:val="28"/>
          <w:szCs w:val="28"/>
        </w:rPr>
        <w:t>Приймаємо m = 2.5 мм.</w:t>
      </w:r>
    </w:p>
    <w:p w14:paraId="18D4919F" w14:textId="77777777" w:rsidR="00614828" w:rsidRPr="00614828" w:rsidRDefault="00614828" w:rsidP="00614828">
      <w:pPr>
        <w:tabs>
          <w:tab w:val="left" w:pos="4536"/>
        </w:tabs>
        <w:spacing w:line="360" w:lineRule="auto"/>
        <w:ind w:firstLine="567"/>
        <w:rPr>
          <w:sz w:val="28"/>
          <w:szCs w:val="28"/>
        </w:rPr>
      </w:pPr>
      <w:r w:rsidRPr="00614828">
        <w:rPr>
          <w:sz w:val="28"/>
          <w:szCs w:val="28"/>
        </w:rPr>
        <w:t>Визначаємо геометричні розміри передачі:</w:t>
      </w:r>
    </w:p>
    <w:p w14:paraId="2DE3398F"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Діаметри ділильних кіл, за формулою (5.18) [37]:</w:t>
      </w:r>
    </w:p>
    <w:p w14:paraId="0123F0A7" w14:textId="77777777" w:rsidR="00614828" w:rsidRPr="00614828" w:rsidRDefault="00614828" w:rsidP="00614828">
      <w:pPr>
        <w:tabs>
          <w:tab w:val="left" w:pos="4536"/>
        </w:tabs>
        <w:spacing w:line="360" w:lineRule="auto"/>
        <w:ind w:firstLine="567"/>
        <w:jc w:val="center"/>
        <w:rPr>
          <w:sz w:val="28"/>
          <w:szCs w:val="28"/>
        </w:rPr>
      </w:pPr>
      <m:oMathPara>
        <m:oMath>
          <m:r>
            <w:rPr>
              <w:rFonts w:ascii="Cambria Math" w:hAnsi="Cambria Math"/>
              <w:sz w:val="28"/>
              <w:szCs w:val="28"/>
            </w:rPr>
            <m:t xml:space="preserve">-шестерні:  </m:t>
          </m:r>
          <m:sSub>
            <m:sSubPr>
              <m:ctrlPr>
                <w:rPr>
                  <w:rFonts w:ascii="Cambria Math" w:eastAsia="Calibri" w:hAnsi="Cambria Math"/>
                  <w:sz w:val="28"/>
                  <w:szCs w:val="28"/>
                </w:rPr>
              </m:ctrlPr>
            </m:sSubPr>
            <m:e>
              <m:r>
                <m:rPr>
                  <m:sty m:val="p"/>
                </m:rPr>
                <w:rPr>
                  <w:rFonts w:ascii="Cambria Math" w:hAnsi="Cambria Math"/>
                  <w:sz w:val="28"/>
                  <w:szCs w:val="28"/>
                </w:rPr>
                <m:t>d</m:t>
              </m:r>
            </m:e>
            <m:sub>
              <m:r>
                <m:rPr>
                  <m:sty m:val="p"/>
                </m:rPr>
                <w:rPr>
                  <w:rFonts w:ascii="Cambria Math" w:hAnsi="Cambria Math"/>
                  <w:sz w:val="28"/>
                  <w:szCs w:val="28"/>
                </w:rPr>
                <m:t>1</m:t>
              </m:r>
            </m:sub>
          </m:sSub>
          <m:r>
            <m:rPr>
              <m:sty m:val="p"/>
            </m:rPr>
            <w:rPr>
              <w:rFonts w:ascii="Cambria Math" w:hAnsi="Cambria Math"/>
              <w:sz w:val="28"/>
              <w:szCs w:val="28"/>
            </w:rPr>
            <m:t>=m∙</m:t>
          </m:r>
          <m:sSub>
            <m:sSubPr>
              <m:ctrlPr>
                <w:rPr>
                  <w:rFonts w:ascii="Cambria Math" w:eastAsia="Calibri" w:hAnsi="Cambria Math"/>
                  <w:sz w:val="28"/>
                  <w:szCs w:val="28"/>
                </w:rPr>
              </m:ctrlPr>
            </m:sSubPr>
            <m:e>
              <m:r>
                <m:rPr>
                  <m:sty m:val="p"/>
                </m:rPr>
                <w:rPr>
                  <w:rFonts w:ascii="Cambria Math" w:hAnsi="Cambria Math"/>
                  <w:sz w:val="28"/>
                  <w:szCs w:val="28"/>
                </w:rPr>
                <m:t>z</m:t>
              </m:r>
            </m:e>
            <m:sub>
              <m:r>
                <m:rPr>
                  <m:sty m:val="p"/>
                </m:rPr>
                <w:rPr>
                  <w:rFonts w:ascii="Cambria Math" w:hAnsi="Cambria Math"/>
                  <w:sz w:val="28"/>
                  <w:szCs w:val="28"/>
                </w:rPr>
                <m:t>1</m:t>
              </m:r>
            </m:sub>
          </m:sSub>
          <m:r>
            <m:rPr>
              <m:sty m:val="p"/>
            </m:rPr>
            <w:rPr>
              <w:rFonts w:ascii="Cambria Math" w:hAnsi="Cambria Math"/>
              <w:sz w:val="28"/>
              <w:szCs w:val="28"/>
            </w:rPr>
            <m:t>=2.5∙20=50</m:t>
          </m:r>
          <m:r>
            <w:rPr>
              <w:rFonts w:ascii="Cambria Math" w:hAnsi="Cambria Math"/>
              <w:sz w:val="28"/>
              <w:szCs w:val="28"/>
            </w:rPr>
            <m:t>мм.</m:t>
          </m:r>
        </m:oMath>
      </m:oMathPara>
    </w:p>
    <w:p w14:paraId="5AD3F801" w14:textId="77777777" w:rsidR="00614828" w:rsidRPr="00614828" w:rsidRDefault="00000000" w:rsidP="00614828">
      <w:pPr>
        <w:tabs>
          <w:tab w:val="left" w:pos="4536"/>
        </w:tabs>
        <w:spacing w:line="360" w:lineRule="auto"/>
        <w:ind w:firstLine="567"/>
        <w:jc w:val="center"/>
        <w:rPr>
          <w:i/>
          <w:sz w:val="28"/>
          <w:szCs w:val="28"/>
        </w:rPr>
      </w:pPr>
      <m:oMathPara>
        <m:oMath>
          <m:sSub>
            <m:sSubPr>
              <m:ctrlPr>
                <w:rPr>
                  <w:rFonts w:ascii="Cambria Math" w:eastAsia="Calibri" w:hAnsi="Cambria Math"/>
                  <w:i/>
                  <w:sz w:val="28"/>
                  <w:szCs w:val="28"/>
                </w:rPr>
              </m:ctrlPr>
            </m:sSubPr>
            <m:e>
              <m:r>
                <w:rPr>
                  <w:rFonts w:ascii="Cambria Math" w:hAnsi="Cambria Math"/>
                  <w:sz w:val="28"/>
                  <w:szCs w:val="28"/>
                </w:rPr>
                <m:t>- колеса:     d</m:t>
              </m:r>
            </m:e>
            <m:sub>
              <m:r>
                <w:rPr>
                  <w:rFonts w:ascii="Cambria Math" w:hAnsi="Cambria Math"/>
                  <w:sz w:val="28"/>
                  <w:szCs w:val="28"/>
                </w:rPr>
                <m:t>2</m:t>
              </m:r>
            </m:sub>
          </m:sSub>
          <m:r>
            <w:rPr>
              <w:rFonts w:ascii="Cambria Math" w:hAnsi="Cambria Math"/>
              <w:sz w:val="28"/>
              <w:szCs w:val="28"/>
            </w:rPr>
            <m:t>=m∙</m:t>
          </m:r>
          <m:sSub>
            <m:sSubPr>
              <m:ctrlPr>
                <w:rPr>
                  <w:rFonts w:ascii="Cambria Math" w:eastAsia="Calibri" w:hAnsi="Cambria Math"/>
                  <w:i/>
                  <w:sz w:val="28"/>
                  <w:szCs w:val="28"/>
                </w:rPr>
              </m:ctrlPr>
            </m:sSubPr>
            <m:e>
              <m:r>
                <w:rPr>
                  <w:rFonts w:ascii="Cambria Math" w:hAnsi="Cambria Math"/>
                  <w:sz w:val="28"/>
                  <w:szCs w:val="28"/>
                </w:rPr>
                <m:t>z</m:t>
              </m:r>
            </m:e>
            <m:sub>
              <m:r>
                <w:rPr>
                  <w:rFonts w:ascii="Cambria Math" w:hAnsi="Cambria Math"/>
                  <w:sz w:val="28"/>
                  <w:szCs w:val="28"/>
                </w:rPr>
                <m:t>2</m:t>
              </m:r>
            </m:sub>
          </m:sSub>
          <m:r>
            <w:rPr>
              <w:rFonts w:ascii="Cambria Math" w:hAnsi="Cambria Math"/>
              <w:sz w:val="28"/>
              <w:szCs w:val="28"/>
            </w:rPr>
            <m:t>=2,5∙42=105мм.</m:t>
          </m:r>
        </m:oMath>
      </m:oMathPara>
    </w:p>
    <w:p w14:paraId="10DE2731"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Діаметри кіл вершин, мм, за формулою (5.20) [37]:</w:t>
      </w:r>
    </w:p>
    <w:p w14:paraId="3592462A" w14:textId="77777777" w:rsidR="00614828" w:rsidRPr="00614828" w:rsidRDefault="00000000" w:rsidP="00614828">
      <w:pPr>
        <w:tabs>
          <w:tab w:val="left" w:pos="4536"/>
        </w:tabs>
        <w:spacing w:line="360" w:lineRule="auto"/>
        <w:ind w:firstLine="567"/>
        <w:jc w:val="center"/>
        <w:rPr>
          <w:i/>
          <w:sz w:val="28"/>
          <w:szCs w:val="28"/>
        </w:rPr>
      </w:pPr>
      <m:oMathPara>
        <m:oMath>
          <m:sSub>
            <m:sSubPr>
              <m:ctrlPr>
                <w:rPr>
                  <w:rFonts w:ascii="Cambria Math" w:eastAsia="Calibri" w:hAnsi="Cambria Math"/>
                  <w:i/>
                  <w:sz w:val="28"/>
                  <w:szCs w:val="28"/>
                </w:rPr>
              </m:ctrlPr>
            </m:sSubPr>
            <m:e>
              <m:r>
                <w:rPr>
                  <w:rFonts w:ascii="Cambria Math" w:hAnsi="Cambria Math"/>
                  <w:sz w:val="28"/>
                  <w:szCs w:val="28"/>
                </w:rPr>
                <m:t>-шестерні: d</m:t>
              </m:r>
            </m:e>
            <m:sub>
              <m:r>
                <w:rPr>
                  <w:rFonts w:ascii="Cambria Math" w:hAnsi="Cambria Math"/>
                  <w:sz w:val="28"/>
                  <w:szCs w:val="28"/>
                </w:rPr>
                <m:t>a1</m:t>
              </m:r>
            </m:sub>
          </m:sSub>
          <m:r>
            <w:rPr>
              <w:rFonts w:ascii="Cambria Math" w:hAnsi="Cambria Math"/>
              <w:sz w:val="28"/>
              <w:szCs w:val="28"/>
            </w:rPr>
            <m:t>=</m:t>
          </m:r>
          <m:sSub>
            <m:sSubPr>
              <m:ctrlPr>
                <w:rPr>
                  <w:rFonts w:ascii="Cambria Math" w:eastAsia="Calibri" w:hAnsi="Cambria Math"/>
                  <w:i/>
                  <w:sz w:val="28"/>
                  <w:szCs w:val="28"/>
                </w:rPr>
              </m:ctrlPr>
            </m:sSubPr>
            <m:e>
              <m:r>
                <w:rPr>
                  <w:rFonts w:ascii="Cambria Math" w:hAnsi="Cambria Math"/>
                  <w:sz w:val="28"/>
                  <w:szCs w:val="28"/>
                </w:rPr>
                <m:t>d</m:t>
              </m:r>
            </m:e>
            <m:sub>
              <m:r>
                <w:rPr>
                  <w:rFonts w:ascii="Cambria Math" w:hAnsi="Cambria Math"/>
                  <w:sz w:val="28"/>
                  <w:szCs w:val="28"/>
                </w:rPr>
                <m:t>1</m:t>
              </m:r>
            </m:sub>
          </m:sSub>
          <m:r>
            <w:rPr>
              <w:rFonts w:ascii="Cambria Math" w:hAnsi="Cambria Math"/>
              <w:sz w:val="28"/>
              <w:szCs w:val="28"/>
            </w:rPr>
            <m:t>+2m=50+2∙2,5=55мм.</m:t>
          </m:r>
        </m:oMath>
      </m:oMathPara>
    </w:p>
    <w:p w14:paraId="479A780C" w14:textId="77777777" w:rsidR="00614828" w:rsidRPr="00614828" w:rsidRDefault="00614828" w:rsidP="00614828">
      <w:pPr>
        <w:tabs>
          <w:tab w:val="left" w:pos="4536"/>
        </w:tabs>
        <w:spacing w:line="360" w:lineRule="auto"/>
        <w:ind w:firstLine="567"/>
        <w:jc w:val="center"/>
        <w:rPr>
          <w:b/>
          <w:sz w:val="28"/>
          <w:szCs w:val="28"/>
        </w:rPr>
      </w:pPr>
      <m:oMathPara>
        <m:oMath>
          <m:r>
            <w:rPr>
              <w:rFonts w:ascii="Cambria Math" w:hAnsi="Cambria Math"/>
              <w:sz w:val="28"/>
              <w:szCs w:val="28"/>
            </w:rPr>
            <m:t>- колеса:</m:t>
          </m:r>
          <m:sSub>
            <m:sSubPr>
              <m:ctrlPr>
                <w:rPr>
                  <w:rFonts w:ascii="Cambria Math" w:eastAsia="Calibri" w:hAnsi="Cambria Math"/>
                  <w:i/>
                  <w:sz w:val="28"/>
                  <w:szCs w:val="28"/>
                </w:rPr>
              </m:ctrlPr>
            </m:sSubPr>
            <m:e>
              <m:r>
                <w:rPr>
                  <w:rFonts w:ascii="Cambria Math" w:hAnsi="Cambria Math"/>
                  <w:sz w:val="28"/>
                  <w:szCs w:val="28"/>
                </w:rPr>
                <m:t xml:space="preserve">  d</m:t>
              </m:r>
            </m:e>
            <m:sub>
              <m:r>
                <w:rPr>
                  <w:rFonts w:ascii="Cambria Math" w:hAnsi="Cambria Math"/>
                  <w:sz w:val="28"/>
                  <w:szCs w:val="28"/>
                </w:rPr>
                <m:t>a2</m:t>
              </m:r>
            </m:sub>
          </m:sSub>
          <m:r>
            <w:rPr>
              <w:rFonts w:ascii="Cambria Math" w:hAnsi="Cambria Math"/>
              <w:sz w:val="28"/>
              <w:szCs w:val="28"/>
            </w:rPr>
            <m:t>=</m:t>
          </m:r>
          <m:sSub>
            <m:sSubPr>
              <m:ctrlPr>
                <w:rPr>
                  <w:rFonts w:ascii="Cambria Math" w:eastAsia="Calibri" w:hAnsi="Cambria Math"/>
                  <w:i/>
                  <w:sz w:val="28"/>
                  <w:szCs w:val="28"/>
                </w:rPr>
              </m:ctrlPr>
            </m:sSubPr>
            <m:e>
              <m:r>
                <w:rPr>
                  <w:rFonts w:ascii="Cambria Math" w:hAnsi="Cambria Math"/>
                  <w:sz w:val="28"/>
                  <w:szCs w:val="28"/>
                </w:rPr>
                <m:t>d</m:t>
              </m:r>
            </m:e>
            <m:sub>
              <m:r>
                <w:rPr>
                  <w:rFonts w:ascii="Cambria Math" w:hAnsi="Cambria Math"/>
                  <w:sz w:val="28"/>
                  <w:szCs w:val="28"/>
                </w:rPr>
                <m:t>2</m:t>
              </m:r>
            </m:sub>
          </m:sSub>
          <m:r>
            <w:rPr>
              <w:rFonts w:ascii="Cambria Math" w:hAnsi="Cambria Math"/>
              <w:sz w:val="28"/>
              <w:szCs w:val="28"/>
            </w:rPr>
            <m:t>+2m=105+2∙2,5=110мм</m:t>
          </m:r>
        </m:oMath>
      </m:oMathPara>
    </w:p>
    <w:p w14:paraId="0BFC4672"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Діаметри кіл западин, мм, за формулою (5.21) [37]:</w:t>
      </w:r>
    </w:p>
    <w:p w14:paraId="68272DF9" w14:textId="77777777" w:rsidR="00614828" w:rsidRPr="00614828" w:rsidRDefault="00000000" w:rsidP="00614828">
      <w:pPr>
        <w:tabs>
          <w:tab w:val="left" w:pos="4536"/>
        </w:tabs>
        <w:spacing w:line="360" w:lineRule="auto"/>
        <w:ind w:firstLine="567"/>
        <w:jc w:val="center"/>
        <w:rPr>
          <w:sz w:val="28"/>
          <w:szCs w:val="28"/>
        </w:rPr>
      </w:pPr>
      <m:oMathPara>
        <m:oMath>
          <m:sSub>
            <m:sSubPr>
              <m:ctrlPr>
                <w:rPr>
                  <w:rFonts w:ascii="Cambria Math" w:eastAsia="Calibri" w:hAnsi="Cambria Math"/>
                  <w:i/>
                  <w:sz w:val="28"/>
                  <w:szCs w:val="28"/>
                </w:rPr>
              </m:ctrlPr>
            </m:sSubPr>
            <m:e>
              <m:r>
                <w:rPr>
                  <w:rFonts w:ascii="Cambria Math" w:hAnsi="Cambria Math"/>
                  <w:sz w:val="28"/>
                  <w:szCs w:val="28"/>
                </w:rPr>
                <m:t>-шестерні: d</m:t>
              </m:r>
            </m:e>
            <m:sub>
              <m:r>
                <w:rPr>
                  <w:rFonts w:ascii="Cambria Math" w:hAnsi="Cambria Math"/>
                  <w:sz w:val="28"/>
                  <w:szCs w:val="28"/>
                </w:rPr>
                <m:t>f1</m:t>
              </m:r>
            </m:sub>
          </m:sSub>
          <m:r>
            <w:rPr>
              <w:rFonts w:ascii="Cambria Math" w:hAnsi="Cambria Math"/>
              <w:sz w:val="28"/>
              <w:szCs w:val="28"/>
            </w:rPr>
            <m:t>=</m:t>
          </m:r>
          <m:sSub>
            <m:sSubPr>
              <m:ctrlPr>
                <w:rPr>
                  <w:rFonts w:ascii="Cambria Math" w:eastAsia="Calibri" w:hAnsi="Cambria Math"/>
                  <w:i/>
                  <w:sz w:val="28"/>
                  <w:szCs w:val="28"/>
                </w:rPr>
              </m:ctrlPr>
            </m:sSubPr>
            <m:e>
              <m:r>
                <w:rPr>
                  <w:rFonts w:ascii="Cambria Math" w:hAnsi="Cambria Math"/>
                  <w:sz w:val="28"/>
                  <w:szCs w:val="28"/>
                </w:rPr>
                <m:t>d</m:t>
              </m:r>
            </m:e>
            <m:sub>
              <m:r>
                <w:rPr>
                  <w:rFonts w:ascii="Cambria Math" w:hAnsi="Cambria Math"/>
                  <w:sz w:val="28"/>
                  <w:szCs w:val="28"/>
                </w:rPr>
                <m:t>1</m:t>
              </m:r>
            </m:sub>
          </m:sSub>
          <m:r>
            <w:rPr>
              <w:rFonts w:ascii="Cambria Math" w:hAnsi="Cambria Math"/>
              <w:sz w:val="28"/>
              <w:szCs w:val="28"/>
            </w:rPr>
            <m:t>-2.5m=50-2,5∙2,5=43,75мм.</m:t>
          </m:r>
        </m:oMath>
      </m:oMathPara>
    </w:p>
    <w:p w14:paraId="421B89E4" w14:textId="77777777" w:rsidR="00614828" w:rsidRPr="00614828" w:rsidRDefault="00000000" w:rsidP="00614828">
      <w:pPr>
        <w:tabs>
          <w:tab w:val="left" w:pos="4536"/>
        </w:tabs>
        <w:spacing w:line="360" w:lineRule="auto"/>
        <w:ind w:firstLine="567"/>
        <w:jc w:val="center"/>
        <w:rPr>
          <w:i/>
          <w:sz w:val="28"/>
          <w:szCs w:val="28"/>
        </w:rPr>
      </w:pPr>
      <m:oMathPara>
        <m:oMath>
          <m:sSub>
            <m:sSubPr>
              <m:ctrlPr>
                <w:rPr>
                  <w:rFonts w:ascii="Cambria Math" w:eastAsia="Calibri" w:hAnsi="Cambria Math"/>
                  <w:i/>
                  <w:sz w:val="28"/>
                  <w:szCs w:val="28"/>
                </w:rPr>
              </m:ctrlPr>
            </m:sSubPr>
            <m:e>
              <m:sSub>
                <m:sSubPr>
                  <m:ctrlPr>
                    <w:rPr>
                      <w:rFonts w:ascii="Cambria Math" w:eastAsia="Calibri" w:hAnsi="Cambria Math"/>
                      <w:i/>
                      <w:sz w:val="28"/>
                      <w:szCs w:val="28"/>
                    </w:rPr>
                  </m:ctrlPr>
                </m:sSubPr>
                <m:e>
                  <m:r>
                    <w:rPr>
                      <w:rFonts w:ascii="Cambria Math" w:hAnsi="Cambria Math"/>
                      <w:sz w:val="28"/>
                      <w:szCs w:val="28"/>
                    </w:rPr>
                    <m:t xml:space="preserve">-колеса: </m:t>
                  </m:r>
                </m:e>
                <m:sub/>
              </m:sSub>
              <m:r>
                <w:rPr>
                  <w:rFonts w:ascii="Cambria Math" w:hAnsi="Cambria Math"/>
                  <w:sz w:val="28"/>
                  <w:szCs w:val="28"/>
                </w:rPr>
                <m:t>d</m:t>
              </m:r>
            </m:e>
            <m:sub>
              <m:r>
                <w:rPr>
                  <w:rFonts w:ascii="Cambria Math" w:hAnsi="Cambria Math"/>
                  <w:sz w:val="28"/>
                  <w:szCs w:val="28"/>
                </w:rPr>
                <m:t>f2</m:t>
              </m:r>
            </m:sub>
          </m:sSub>
          <m:r>
            <w:rPr>
              <w:rFonts w:ascii="Cambria Math" w:hAnsi="Cambria Math"/>
              <w:sz w:val="28"/>
              <w:szCs w:val="28"/>
            </w:rPr>
            <m:t>=</m:t>
          </m:r>
          <m:sSub>
            <m:sSubPr>
              <m:ctrlPr>
                <w:rPr>
                  <w:rFonts w:ascii="Cambria Math" w:eastAsia="Calibri" w:hAnsi="Cambria Math"/>
                  <w:i/>
                  <w:sz w:val="28"/>
                  <w:szCs w:val="28"/>
                </w:rPr>
              </m:ctrlPr>
            </m:sSubPr>
            <m:e>
              <m:r>
                <w:rPr>
                  <w:rFonts w:ascii="Cambria Math" w:hAnsi="Cambria Math"/>
                  <w:sz w:val="28"/>
                  <w:szCs w:val="28"/>
                </w:rPr>
                <m:t>d</m:t>
              </m:r>
            </m:e>
            <m:sub>
              <m:r>
                <w:rPr>
                  <w:rFonts w:ascii="Cambria Math" w:hAnsi="Cambria Math"/>
                  <w:sz w:val="28"/>
                  <w:szCs w:val="28"/>
                </w:rPr>
                <m:t>2</m:t>
              </m:r>
            </m:sub>
          </m:sSub>
          <m:r>
            <w:rPr>
              <w:rFonts w:ascii="Cambria Math" w:hAnsi="Cambria Math"/>
              <w:sz w:val="28"/>
              <w:szCs w:val="28"/>
            </w:rPr>
            <m:t>-2.5m=105-2,5∙2,5=98,75мм.</m:t>
          </m:r>
        </m:oMath>
      </m:oMathPara>
    </w:p>
    <w:p w14:paraId="3585C0E7"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Міжосьова відстань, мм, за формулою (5.22) [37]:</w:t>
      </w:r>
    </w:p>
    <w:p w14:paraId="674625EC" w14:textId="77777777" w:rsidR="00614828" w:rsidRPr="00614828" w:rsidRDefault="00000000" w:rsidP="00614828">
      <w:pPr>
        <w:tabs>
          <w:tab w:val="left" w:pos="4536"/>
        </w:tabs>
        <w:spacing w:line="360" w:lineRule="auto"/>
        <w:ind w:firstLine="567"/>
        <w:jc w:val="center"/>
        <w:rPr>
          <w:i/>
          <w:sz w:val="28"/>
          <w:szCs w:val="28"/>
        </w:rPr>
      </w:pPr>
      <m:oMathPara>
        <m:oMath>
          <m:sSub>
            <m:sSubPr>
              <m:ctrlPr>
                <w:rPr>
                  <w:rFonts w:ascii="Cambria Math" w:eastAsia="Calibri" w:hAnsi="Cambria Math"/>
                  <w:i/>
                  <w:sz w:val="28"/>
                  <w:szCs w:val="28"/>
                </w:rPr>
              </m:ctrlPr>
            </m:sSubPr>
            <m:e>
              <m:r>
                <w:rPr>
                  <w:rFonts w:ascii="Cambria Math" w:hAnsi="Cambria Math"/>
                  <w:sz w:val="28"/>
                  <w:szCs w:val="28"/>
                </w:rPr>
                <m:t>a</m:t>
              </m:r>
            </m:e>
            <m:sub>
              <m:r>
                <w:rPr>
                  <w:rFonts w:ascii="Cambria Math" w:hAnsi="Cambria Math"/>
                  <w:sz w:val="28"/>
                  <w:szCs w:val="28"/>
                </w:rPr>
                <m:t>W</m:t>
              </m:r>
            </m:sub>
          </m:sSub>
          <m:r>
            <w:rPr>
              <w:rFonts w:ascii="Cambria Math" w:hAnsi="Cambria Math"/>
              <w:sz w:val="28"/>
              <w:szCs w:val="28"/>
            </w:rPr>
            <m:t>=</m:t>
          </m:r>
          <m:f>
            <m:fPr>
              <m:ctrlPr>
                <w:rPr>
                  <w:rFonts w:ascii="Cambria Math" w:eastAsia="Calibri" w:hAnsi="Cambria Math"/>
                  <w:i/>
                  <w:sz w:val="28"/>
                  <w:szCs w:val="28"/>
                </w:rPr>
              </m:ctrlPr>
            </m:fPr>
            <m:num>
              <m:sSub>
                <m:sSubPr>
                  <m:ctrlPr>
                    <w:rPr>
                      <w:rFonts w:ascii="Cambria Math" w:eastAsia="Calibri" w:hAnsi="Cambria Math"/>
                      <w:i/>
                      <w:sz w:val="28"/>
                      <w:szCs w:val="28"/>
                    </w:rPr>
                  </m:ctrlPr>
                </m:sSubPr>
                <m:e>
                  <m:r>
                    <w:rPr>
                      <w:rFonts w:ascii="Cambria Math" w:hAnsi="Cambria Math"/>
                      <w:sz w:val="28"/>
                      <w:szCs w:val="28"/>
                    </w:rPr>
                    <m:t>d</m:t>
                  </m:r>
                </m:e>
                <m:sub>
                  <m:r>
                    <w:rPr>
                      <w:rFonts w:ascii="Cambria Math" w:hAnsi="Cambria Math"/>
                      <w:sz w:val="28"/>
                      <w:szCs w:val="28"/>
                    </w:rPr>
                    <m:t>1</m:t>
                  </m:r>
                </m:sub>
              </m:sSub>
              <m:r>
                <w:rPr>
                  <w:rFonts w:ascii="Cambria Math" w:hAnsi="Cambria Math"/>
                  <w:sz w:val="28"/>
                  <w:szCs w:val="28"/>
                </w:rPr>
                <m:t>+</m:t>
              </m:r>
              <m:sSub>
                <m:sSubPr>
                  <m:ctrlPr>
                    <w:rPr>
                      <w:rFonts w:ascii="Cambria Math" w:eastAsia="Calibri" w:hAnsi="Cambria Math"/>
                      <w:i/>
                      <w:sz w:val="28"/>
                      <w:szCs w:val="28"/>
                    </w:rPr>
                  </m:ctrlPr>
                </m:sSubPr>
                <m:e>
                  <m:r>
                    <w:rPr>
                      <w:rFonts w:ascii="Cambria Math" w:hAnsi="Cambria Math"/>
                      <w:sz w:val="28"/>
                      <w:szCs w:val="28"/>
                    </w:rPr>
                    <m:t>d</m:t>
                  </m:r>
                </m:e>
                <m:sub>
                  <m:r>
                    <w:rPr>
                      <w:rFonts w:ascii="Cambria Math" w:hAnsi="Cambria Math"/>
                      <w:sz w:val="28"/>
                      <w:szCs w:val="28"/>
                    </w:rPr>
                    <m:t>2</m:t>
                  </m:r>
                </m:sub>
              </m:sSub>
            </m:num>
            <m:den>
              <m:r>
                <w:rPr>
                  <w:rFonts w:ascii="Cambria Math" w:hAnsi="Cambria Math"/>
                  <w:sz w:val="28"/>
                  <w:szCs w:val="28"/>
                </w:rPr>
                <m:t>2</m:t>
              </m:r>
            </m:den>
          </m:f>
          <m:r>
            <w:rPr>
              <w:rFonts w:ascii="Cambria Math" w:hAnsi="Cambria Math"/>
              <w:sz w:val="28"/>
              <w:szCs w:val="28"/>
            </w:rPr>
            <m:t>=</m:t>
          </m:r>
          <m:f>
            <m:fPr>
              <m:ctrlPr>
                <w:rPr>
                  <w:rFonts w:ascii="Cambria Math" w:eastAsia="Calibri" w:hAnsi="Cambria Math"/>
                  <w:i/>
                  <w:sz w:val="28"/>
                  <w:szCs w:val="28"/>
                </w:rPr>
              </m:ctrlPr>
            </m:fPr>
            <m:num>
              <m:r>
                <w:rPr>
                  <w:rFonts w:ascii="Cambria Math" w:hAnsi="Cambria Math"/>
                  <w:sz w:val="28"/>
                  <w:szCs w:val="28"/>
                </w:rPr>
                <m:t>50+105</m:t>
              </m:r>
            </m:num>
            <m:den>
              <m:r>
                <w:rPr>
                  <w:rFonts w:ascii="Cambria Math" w:hAnsi="Cambria Math"/>
                  <w:sz w:val="28"/>
                  <w:szCs w:val="28"/>
                </w:rPr>
                <m:t>2</m:t>
              </m:r>
            </m:den>
          </m:f>
          <m:r>
            <w:rPr>
              <w:rFonts w:ascii="Cambria Math" w:hAnsi="Cambria Math"/>
              <w:sz w:val="28"/>
              <w:szCs w:val="28"/>
            </w:rPr>
            <m:t>=77,5мм.</m:t>
          </m:r>
        </m:oMath>
      </m:oMathPara>
    </w:p>
    <w:p w14:paraId="0929BDEE"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Ширина вінця колеса</w:t>
      </w:r>
    </w:p>
    <w:p w14:paraId="21681C38" w14:textId="77777777" w:rsidR="00614828" w:rsidRPr="00614828" w:rsidRDefault="00000000" w:rsidP="00614828">
      <w:pPr>
        <w:tabs>
          <w:tab w:val="left" w:pos="4536"/>
        </w:tabs>
        <w:spacing w:line="360" w:lineRule="auto"/>
        <w:ind w:firstLine="567"/>
        <w:jc w:val="center"/>
        <w:rPr>
          <w:sz w:val="28"/>
          <w:szCs w:val="28"/>
        </w:rPr>
      </w:pPr>
      <m:oMathPara>
        <m:oMath>
          <m:sSub>
            <m:sSubPr>
              <m:ctrlPr>
                <w:rPr>
                  <w:rFonts w:ascii="Cambria Math" w:eastAsia="Calibri" w:hAnsi="Cambria Math"/>
                  <w:i/>
                  <w:sz w:val="28"/>
                  <w:szCs w:val="28"/>
                </w:rPr>
              </m:ctrlPr>
            </m:sSubPr>
            <m:e>
              <m:r>
                <w:rPr>
                  <w:rFonts w:ascii="Cambria Math" w:hAnsi="Cambria Math"/>
                  <w:sz w:val="28"/>
                  <w:szCs w:val="28"/>
                </w:rPr>
                <m:t>b</m:t>
              </m:r>
            </m:e>
            <m:sub>
              <m:r>
                <w:rPr>
                  <w:rFonts w:ascii="Cambria Math" w:hAnsi="Cambria Math"/>
                  <w:sz w:val="28"/>
                  <w:szCs w:val="28"/>
                </w:rPr>
                <m:t>2</m:t>
              </m:r>
            </m:sub>
          </m:sSub>
          <m:r>
            <w:rPr>
              <w:rFonts w:ascii="Cambria Math" w:hAnsi="Cambria Math"/>
              <w:sz w:val="28"/>
              <w:szCs w:val="28"/>
            </w:rPr>
            <m:t>=</m:t>
          </m:r>
          <m:sSub>
            <m:sSubPr>
              <m:ctrlPr>
                <w:rPr>
                  <w:rFonts w:ascii="Cambria Math" w:eastAsia="Calibri" w:hAnsi="Cambria Math"/>
                  <w:i/>
                  <w:sz w:val="28"/>
                  <w:szCs w:val="28"/>
                </w:rPr>
              </m:ctrlPr>
            </m:sSubPr>
            <m:e>
              <m:r>
                <w:rPr>
                  <w:rFonts w:ascii="Cambria Math" w:hAnsi="Cambria Math"/>
                  <w:sz w:val="28"/>
                  <w:szCs w:val="28"/>
                </w:rPr>
                <m:t>ψ</m:t>
              </m:r>
            </m:e>
            <m:sub>
              <m:r>
                <w:rPr>
                  <w:rFonts w:ascii="Cambria Math" w:hAnsi="Cambria Math"/>
                  <w:sz w:val="28"/>
                  <w:szCs w:val="28"/>
                </w:rPr>
                <m:t>bd</m:t>
              </m:r>
            </m:sub>
          </m:sSub>
          <m:r>
            <w:rPr>
              <w:rFonts w:ascii="Cambria Math" w:hAnsi="Cambria Math"/>
              <w:sz w:val="28"/>
              <w:szCs w:val="28"/>
            </w:rPr>
            <m:t>∙</m:t>
          </m:r>
          <m:sSub>
            <m:sSubPr>
              <m:ctrlPr>
                <w:rPr>
                  <w:rFonts w:ascii="Cambria Math" w:eastAsia="Calibri" w:hAnsi="Cambria Math"/>
                  <w:i/>
                  <w:sz w:val="28"/>
                  <w:szCs w:val="28"/>
                </w:rPr>
              </m:ctrlPr>
            </m:sSubPr>
            <m:e>
              <m:r>
                <w:rPr>
                  <w:rFonts w:ascii="Cambria Math" w:hAnsi="Cambria Math"/>
                  <w:sz w:val="28"/>
                  <w:szCs w:val="28"/>
                </w:rPr>
                <m:t>d</m:t>
              </m:r>
            </m:e>
            <m:sub>
              <m:r>
                <w:rPr>
                  <w:rFonts w:ascii="Cambria Math" w:hAnsi="Cambria Math"/>
                  <w:sz w:val="28"/>
                  <w:szCs w:val="28"/>
                </w:rPr>
                <m:t>1</m:t>
              </m:r>
            </m:sub>
          </m:sSub>
          <m:r>
            <w:rPr>
              <w:rFonts w:ascii="Cambria Math" w:hAnsi="Cambria Math"/>
              <w:sz w:val="28"/>
              <w:szCs w:val="28"/>
            </w:rPr>
            <m:t>=0 ,4∙50=20мм.</m:t>
          </m:r>
        </m:oMath>
      </m:oMathPara>
    </w:p>
    <w:p w14:paraId="320F5222" w14:textId="77777777" w:rsidR="00614828" w:rsidRPr="00614828" w:rsidRDefault="00614828" w:rsidP="00614828">
      <w:pPr>
        <w:tabs>
          <w:tab w:val="left" w:pos="4536"/>
        </w:tabs>
        <w:adjustRightInd w:val="0"/>
        <w:spacing w:line="360" w:lineRule="auto"/>
        <w:ind w:firstLine="567"/>
        <w:jc w:val="both"/>
        <w:rPr>
          <w:sz w:val="28"/>
          <w:szCs w:val="28"/>
        </w:rPr>
      </w:pPr>
      <w:r w:rsidRPr="00614828">
        <w:rPr>
          <w:sz w:val="28"/>
          <w:szCs w:val="28"/>
        </w:rPr>
        <w:t>Отриманезначення</w:t>
      </w:r>
      <w:r w:rsidRPr="00614828">
        <w:rPr>
          <w:iCs/>
          <w:sz w:val="28"/>
          <w:szCs w:val="28"/>
        </w:rPr>
        <w:t>b</w:t>
      </w:r>
      <w:r w:rsidRPr="00614828">
        <w:rPr>
          <w:sz w:val="28"/>
          <w:szCs w:val="28"/>
          <w:vertAlign w:val="subscript"/>
        </w:rPr>
        <w:t>2</w:t>
      </w:r>
      <w:r w:rsidRPr="00614828">
        <w:rPr>
          <w:sz w:val="28"/>
          <w:szCs w:val="28"/>
        </w:rPr>
        <w:t xml:space="preserve">закруглюємо до більшого стандартного. за рядом </w:t>
      </w:r>
      <w:r w:rsidRPr="00614828">
        <w:rPr>
          <w:i/>
          <w:iCs/>
          <w:sz w:val="28"/>
          <w:szCs w:val="28"/>
        </w:rPr>
        <w:t>Ra</w:t>
      </w:r>
      <w:r w:rsidRPr="00614828">
        <w:rPr>
          <w:sz w:val="28"/>
          <w:szCs w:val="28"/>
        </w:rPr>
        <w:t>40 (табл. 5.13) [37]. Приймаємо</w:t>
      </w:r>
      <w:r w:rsidRPr="00614828">
        <w:rPr>
          <w:iCs/>
          <w:sz w:val="28"/>
          <w:szCs w:val="28"/>
        </w:rPr>
        <w:t>b</w:t>
      </w:r>
      <w:r w:rsidRPr="00614828">
        <w:rPr>
          <w:sz w:val="28"/>
          <w:szCs w:val="28"/>
          <w:vertAlign w:val="subscript"/>
        </w:rPr>
        <w:t xml:space="preserve">2 </w:t>
      </w:r>
      <w:r w:rsidRPr="00614828">
        <w:rPr>
          <w:sz w:val="28"/>
          <w:szCs w:val="28"/>
        </w:rPr>
        <w:t>= 22</w:t>
      </w:r>
      <w:r w:rsidRPr="00614828">
        <w:rPr>
          <w:iCs/>
          <w:sz w:val="28"/>
          <w:szCs w:val="28"/>
        </w:rPr>
        <w:t>мм</w:t>
      </w:r>
      <w:r w:rsidRPr="00614828">
        <w:rPr>
          <w:sz w:val="28"/>
          <w:szCs w:val="28"/>
        </w:rPr>
        <w:t>.</w:t>
      </w:r>
    </w:p>
    <w:p w14:paraId="10CEA843" w14:textId="77777777" w:rsidR="00614828" w:rsidRPr="00614828" w:rsidRDefault="00614828" w:rsidP="00614828">
      <w:pPr>
        <w:tabs>
          <w:tab w:val="left" w:pos="4536"/>
        </w:tabs>
        <w:adjustRightInd w:val="0"/>
        <w:spacing w:line="360" w:lineRule="auto"/>
        <w:ind w:firstLine="567"/>
        <w:jc w:val="both"/>
        <w:rPr>
          <w:sz w:val="28"/>
          <w:szCs w:val="28"/>
        </w:rPr>
      </w:pPr>
      <w:r w:rsidRPr="00614828">
        <w:rPr>
          <w:sz w:val="28"/>
          <w:szCs w:val="28"/>
        </w:rPr>
        <w:t>Ширина вінця шестірні має бути дещо більше за ширину вінця колеса з урахуванням можливого осьового зміщення при збиранні, тому:</w:t>
      </w:r>
    </w:p>
    <w:p w14:paraId="6319D7DF" w14:textId="77777777" w:rsidR="00614828" w:rsidRPr="00614828" w:rsidRDefault="00614828" w:rsidP="00614828">
      <w:pPr>
        <w:tabs>
          <w:tab w:val="left" w:pos="4536"/>
        </w:tabs>
        <w:adjustRightInd w:val="0"/>
        <w:spacing w:line="360" w:lineRule="auto"/>
        <w:ind w:firstLine="567"/>
        <w:jc w:val="both"/>
        <w:rPr>
          <w:sz w:val="28"/>
          <w:szCs w:val="28"/>
        </w:rPr>
      </w:pPr>
      <w:r w:rsidRPr="00614828">
        <w:rPr>
          <w:sz w:val="28"/>
          <w:szCs w:val="28"/>
        </w:rPr>
        <w:t>Значення</w:t>
      </w:r>
      <w:r w:rsidRPr="00614828">
        <w:rPr>
          <w:i/>
          <w:iCs/>
          <w:sz w:val="28"/>
          <w:szCs w:val="28"/>
        </w:rPr>
        <w:t>b</w:t>
      </w:r>
      <w:r w:rsidRPr="00614828">
        <w:rPr>
          <w:sz w:val="28"/>
          <w:szCs w:val="28"/>
        </w:rPr>
        <w:t xml:space="preserve">1 закруглюємо до стандартного за рядом </w:t>
      </w:r>
      <w:r w:rsidRPr="00614828">
        <w:rPr>
          <w:i/>
          <w:iCs/>
          <w:sz w:val="28"/>
          <w:szCs w:val="28"/>
        </w:rPr>
        <w:t>Ra</w:t>
      </w:r>
      <w:r w:rsidRPr="00614828">
        <w:rPr>
          <w:sz w:val="28"/>
          <w:szCs w:val="28"/>
        </w:rPr>
        <w:t xml:space="preserve">40 (табл. 5.13) [9]. Приймаємо </w:t>
      </w:r>
      <w:r w:rsidRPr="00614828">
        <w:rPr>
          <w:iCs/>
          <w:sz w:val="28"/>
          <w:szCs w:val="28"/>
        </w:rPr>
        <w:t>b</w:t>
      </w:r>
      <w:r w:rsidRPr="00614828">
        <w:rPr>
          <w:sz w:val="28"/>
          <w:szCs w:val="28"/>
          <w:vertAlign w:val="subscript"/>
        </w:rPr>
        <w:t>1</w:t>
      </w:r>
      <w:r w:rsidRPr="00614828">
        <w:rPr>
          <w:sz w:val="28"/>
          <w:szCs w:val="28"/>
        </w:rPr>
        <w:t xml:space="preserve">=24 </w:t>
      </w:r>
      <w:r w:rsidRPr="00614828">
        <w:rPr>
          <w:iCs/>
          <w:sz w:val="28"/>
          <w:szCs w:val="28"/>
        </w:rPr>
        <w:t>мм</w:t>
      </w:r>
      <w:r w:rsidRPr="00614828">
        <w:rPr>
          <w:sz w:val="28"/>
          <w:szCs w:val="28"/>
        </w:rPr>
        <w:t>.</w:t>
      </w:r>
    </w:p>
    <w:p w14:paraId="717B756D"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Колову швидкість сонячної шестерні при перевантажені приводу, за формулою:</w:t>
      </w:r>
    </w:p>
    <w:p w14:paraId="2854DAA0" w14:textId="77777777" w:rsidR="00614828" w:rsidRPr="00614828" w:rsidRDefault="00000000" w:rsidP="00614828">
      <w:pPr>
        <w:tabs>
          <w:tab w:val="left" w:pos="4536"/>
        </w:tabs>
        <w:spacing w:line="360" w:lineRule="auto"/>
        <w:ind w:firstLine="567"/>
        <w:jc w:val="center"/>
        <w:rPr>
          <w:i/>
          <w:sz w:val="28"/>
          <w:szCs w:val="28"/>
        </w:rPr>
      </w:pPr>
      <m:oMathPara>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2</m:t>
                  </m:r>
                </m:sub>
              </m:sSub>
            </m:num>
            <m:den>
              <m:r>
                <w:rPr>
                  <w:rFonts w:ascii="Cambria Math" w:hAnsi="Cambria Math"/>
                  <w:sz w:val="28"/>
                  <w:szCs w:val="28"/>
                </w:rPr>
                <m:t>2</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99.48∙0.105</m:t>
              </m:r>
            </m:num>
            <m:den>
              <m:r>
                <w:rPr>
                  <w:rFonts w:ascii="Cambria Math" w:hAnsi="Cambria Math"/>
                  <w:sz w:val="28"/>
                  <w:szCs w:val="28"/>
                </w:rPr>
                <m:t>2</m:t>
              </m:r>
            </m:den>
          </m:f>
          <m:r>
            <w:rPr>
              <w:rFonts w:ascii="Cambria Math" w:hAnsi="Cambria Math"/>
              <w:sz w:val="28"/>
              <w:szCs w:val="28"/>
            </w:rPr>
            <m:t>=5,22</m:t>
          </m:r>
          <m:f>
            <m:fPr>
              <m:ctrlPr>
                <w:rPr>
                  <w:rFonts w:ascii="Cambria Math" w:hAnsi="Cambria Math"/>
                  <w:i/>
                  <w:sz w:val="28"/>
                  <w:szCs w:val="28"/>
                </w:rPr>
              </m:ctrlPr>
            </m:fPr>
            <m:num>
              <m:r>
                <w:rPr>
                  <w:rFonts w:ascii="Cambria Math" w:hAnsi="Cambria Math"/>
                  <w:sz w:val="28"/>
                  <w:szCs w:val="28"/>
                </w:rPr>
                <m:t>м</m:t>
              </m:r>
            </m:num>
            <m:den>
              <m:r>
                <w:rPr>
                  <w:rFonts w:ascii="Cambria Math" w:hAnsi="Cambria Math"/>
                  <w:sz w:val="28"/>
                  <w:szCs w:val="28"/>
                </w:rPr>
                <m:t>с</m:t>
              </m:r>
            </m:den>
          </m:f>
          <m:r>
            <w:rPr>
              <w:rFonts w:ascii="Cambria Math" w:hAnsi="Cambria Math"/>
              <w:sz w:val="28"/>
              <w:szCs w:val="28"/>
            </w:rPr>
            <m:t xml:space="preserve"> .</m:t>
          </m:r>
        </m:oMath>
      </m:oMathPara>
    </w:p>
    <w:p w14:paraId="5A53E1B3" w14:textId="77777777" w:rsidR="00614828" w:rsidRPr="00614828" w:rsidRDefault="00614828" w:rsidP="00614828">
      <w:pPr>
        <w:tabs>
          <w:tab w:val="left" w:pos="4536"/>
        </w:tabs>
        <w:adjustRightInd w:val="0"/>
        <w:spacing w:line="360" w:lineRule="auto"/>
        <w:ind w:firstLine="567"/>
        <w:jc w:val="both"/>
        <w:rPr>
          <w:sz w:val="28"/>
          <w:szCs w:val="28"/>
        </w:rPr>
      </w:pPr>
      <w:r w:rsidRPr="00614828">
        <w:rPr>
          <w:sz w:val="28"/>
          <w:szCs w:val="28"/>
        </w:rPr>
        <w:t>За значенням колової швидкості призначаємо степінь точності передачі за табл. 5.14 [37]. Призначаємо 9-ту ступінь точності передачі.</w:t>
      </w:r>
    </w:p>
    <w:p w14:paraId="5F0664FF" w14:textId="77777777" w:rsidR="00614828" w:rsidRPr="00614828" w:rsidRDefault="00614828" w:rsidP="00614828">
      <w:pPr>
        <w:tabs>
          <w:tab w:val="left" w:pos="4536"/>
        </w:tabs>
        <w:adjustRightInd w:val="0"/>
        <w:spacing w:line="360" w:lineRule="auto"/>
        <w:ind w:firstLine="567"/>
        <w:rPr>
          <w:sz w:val="28"/>
          <w:szCs w:val="28"/>
        </w:rPr>
      </w:pPr>
      <w:r w:rsidRPr="00614828">
        <w:rPr>
          <w:sz w:val="28"/>
          <w:szCs w:val="28"/>
        </w:rPr>
        <w:t>Колова сила в зачепленні:</w:t>
      </w:r>
    </w:p>
    <w:p w14:paraId="135D63BB" w14:textId="77777777" w:rsidR="00614828" w:rsidRPr="00614828" w:rsidRDefault="00000000" w:rsidP="00614828">
      <w:pPr>
        <w:tabs>
          <w:tab w:val="left" w:pos="4536"/>
        </w:tabs>
        <w:spacing w:line="360" w:lineRule="auto"/>
        <w:ind w:firstLine="567"/>
        <w:jc w:val="center"/>
        <w:rPr>
          <w:i/>
          <w:sz w:val="28"/>
          <w:szCs w:val="28"/>
        </w:rPr>
      </w:pPr>
      <m:oMathPara>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t</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2T</m:t>
                  </m:r>
                </m:e>
                <m:sub>
                  <m:r>
                    <w:rPr>
                      <w:rFonts w:ascii="Cambria Math" w:hAnsi="Cambria Math"/>
                      <w:sz w:val="28"/>
                      <w:szCs w:val="28"/>
                    </w:rPr>
                    <m:t>2</m:t>
                  </m:r>
                </m:sub>
              </m:sSub>
            </m:num>
            <m:den>
              <m:r>
                <w:rPr>
                  <w:rFonts w:ascii="Cambria Math" w:hAnsi="Cambria Math"/>
                  <w:sz w:val="28"/>
                  <w:szCs w:val="28"/>
                </w:rPr>
                <m:t>n</m:t>
              </m:r>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2</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2∙22.1</m:t>
              </m:r>
            </m:num>
            <m:den>
              <m:r>
                <w:rPr>
                  <w:rFonts w:ascii="Cambria Math" w:hAnsi="Cambria Math"/>
                  <w:sz w:val="28"/>
                  <w:szCs w:val="28"/>
                </w:rPr>
                <m:t>2∙0.105</m:t>
              </m:r>
            </m:den>
          </m:f>
          <m:r>
            <w:rPr>
              <w:rFonts w:ascii="Cambria Math" w:hAnsi="Cambria Math"/>
              <w:sz w:val="28"/>
              <w:szCs w:val="28"/>
            </w:rPr>
            <m:t>=210.48Н ,</m:t>
          </m:r>
        </m:oMath>
      </m:oMathPara>
    </w:p>
    <w:p w14:paraId="00C7AF4A" w14:textId="77777777" w:rsidR="00614828" w:rsidRPr="00614828" w:rsidRDefault="00614828" w:rsidP="00614828">
      <w:pPr>
        <w:tabs>
          <w:tab w:val="left" w:pos="4536"/>
        </w:tabs>
        <w:spacing w:line="360" w:lineRule="auto"/>
        <w:ind w:firstLine="567"/>
        <w:rPr>
          <w:sz w:val="28"/>
          <w:szCs w:val="28"/>
        </w:rPr>
      </w:pPr>
      <w:r w:rsidRPr="00614828">
        <w:rPr>
          <w:sz w:val="28"/>
          <w:szCs w:val="28"/>
        </w:rPr>
        <w:t>де n - кількість шестерень-сателітів.</w:t>
      </w:r>
    </w:p>
    <w:p w14:paraId="079C5FC3" w14:textId="77777777" w:rsidR="00614828" w:rsidRPr="00614828" w:rsidRDefault="00614828" w:rsidP="00614828">
      <w:pPr>
        <w:tabs>
          <w:tab w:val="left" w:pos="4536"/>
        </w:tabs>
        <w:adjustRightInd w:val="0"/>
        <w:spacing w:line="360" w:lineRule="auto"/>
        <w:ind w:firstLine="567"/>
        <w:rPr>
          <w:sz w:val="28"/>
          <w:szCs w:val="28"/>
        </w:rPr>
      </w:pPr>
      <w:r w:rsidRPr="00614828">
        <w:rPr>
          <w:sz w:val="28"/>
          <w:szCs w:val="28"/>
        </w:rPr>
        <w:t xml:space="preserve">Коефіцієнти динамічного навантаження </w:t>
      </w:r>
      <w:r w:rsidRPr="00614828">
        <w:rPr>
          <w:iCs/>
          <w:sz w:val="28"/>
          <w:szCs w:val="28"/>
        </w:rPr>
        <w:t>K</w:t>
      </w:r>
      <w:r w:rsidRPr="00614828">
        <w:rPr>
          <w:iCs/>
          <w:sz w:val="28"/>
          <w:szCs w:val="28"/>
          <w:vertAlign w:val="subscript"/>
        </w:rPr>
        <w:t xml:space="preserve">HV </w:t>
      </w:r>
      <w:r w:rsidRPr="00614828">
        <w:rPr>
          <w:sz w:val="28"/>
          <w:szCs w:val="28"/>
        </w:rPr>
        <w:t xml:space="preserve">та </w:t>
      </w:r>
      <w:r w:rsidRPr="00614828">
        <w:rPr>
          <w:iCs/>
          <w:sz w:val="28"/>
          <w:szCs w:val="28"/>
        </w:rPr>
        <w:t>K</w:t>
      </w:r>
      <w:r w:rsidRPr="00614828">
        <w:rPr>
          <w:iCs/>
          <w:sz w:val="28"/>
          <w:szCs w:val="28"/>
          <w:vertAlign w:val="subscript"/>
        </w:rPr>
        <w:t>FV</w:t>
      </w:r>
      <w:r w:rsidRPr="00614828">
        <w:rPr>
          <w:sz w:val="28"/>
          <w:szCs w:val="28"/>
        </w:rPr>
        <w:t xml:space="preserve">. Для прямозубих коліс при </w:t>
      </w:r>
      <w:r w:rsidRPr="00614828">
        <w:rPr>
          <w:iCs/>
          <w:sz w:val="28"/>
          <w:szCs w:val="28"/>
        </w:rPr>
        <w:t>V</w:t>
      </w:r>
      <w:r w:rsidRPr="00614828">
        <w:rPr>
          <w:rFonts w:eastAsia="SymbolMT"/>
          <w:sz w:val="28"/>
          <w:szCs w:val="28"/>
        </w:rPr>
        <w:t xml:space="preserve">≤ </w:t>
      </w:r>
      <w:r w:rsidRPr="00614828">
        <w:rPr>
          <w:sz w:val="28"/>
          <w:szCs w:val="28"/>
        </w:rPr>
        <w:t xml:space="preserve">5 </w:t>
      </w:r>
      <w:r w:rsidRPr="00614828">
        <w:rPr>
          <w:i/>
          <w:iCs/>
          <w:sz w:val="28"/>
          <w:szCs w:val="28"/>
        </w:rPr>
        <w:t xml:space="preserve">м </w:t>
      </w:r>
      <w:r w:rsidRPr="00614828">
        <w:rPr>
          <w:sz w:val="28"/>
          <w:szCs w:val="28"/>
        </w:rPr>
        <w:t xml:space="preserve">/ </w:t>
      </w:r>
      <w:r w:rsidRPr="00614828">
        <w:rPr>
          <w:i/>
          <w:iCs/>
          <w:sz w:val="28"/>
          <w:szCs w:val="28"/>
        </w:rPr>
        <w:t>с</w:t>
      </w:r>
      <w:r w:rsidRPr="00614828">
        <w:rPr>
          <w:sz w:val="28"/>
          <w:szCs w:val="28"/>
        </w:rPr>
        <w:t>і твердості</w:t>
      </w:r>
      <w:r w:rsidRPr="00614828">
        <w:rPr>
          <w:rFonts w:eastAsia="SymbolMT"/>
          <w:sz w:val="28"/>
          <w:szCs w:val="28"/>
        </w:rPr>
        <w:t xml:space="preserve"> ≤</w:t>
      </w:r>
      <w:r w:rsidRPr="00614828">
        <w:rPr>
          <w:iCs/>
          <w:sz w:val="28"/>
          <w:szCs w:val="28"/>
        </w:rPr>
        <w:t>HB</w:t>
      </w:r>
      <w:r w:rsidRPr="00614828">
        <w:rPr>
          <w:sz w:val="28"/>
          <w:szCs w:val="28"/>
        </w:rPr>
        <w:t xml:space="preserve">350 рекомендується: </w:t>
      </w:r>
      <w:r w:rsidRPr="00614828">
        <w:rPr>
          <w:iCs/>
          <w:sz w:val="28"/>
          <w:szCs w:val="28"/>
        </w:rPr>
        <w:t>K</w:t>
      </w:r>
      <w:r w:rsidRPr="00614828">
        <w:rPr>
          <w:iCs/>
          <w:sz w:val="28"/>
          <w:szCs w:val="28"/>
          <w:vertAlign w:val="subscript"/>
        </w:rPr>
        <w:t>HV</w:t>
      </w:r>
      <w:r w:rsidRPr="00614828">
        <w:rPr>
          <w:rFonts w:eastAsia="SymbolMT"/>
          <w:sz w:val="28"/>
          <w:szCs w:val="28"/>
        </w:rPr>
        <w:t>=</w:t>
      </w:r>
      <w:r w:rsidRPr="00614828">
        <w:rPr>
          <w:sz w:val="28"/>
          <w:szCs w:val="28"/>
        </w:rPr>
        <w:t xml:space="preserve">1,2; </w:t>
      </w:r>
      <w:r w:rsidRPr="00614828">
        <w:rPr>
          <w:iCs/>
          <w:sz w:val="28"/>
          <w:szCs w:val="28"/>
        </w:rPr>
        <w:t>K</w:t>
      </w:r>
      <w:r w:rsidRPr="00614828">
        <w:rPr>
          <w:iCs/>
          <w:sz w:val="28"/>
          <w:szCs w:val="28"/>
          <w:vertAlign w:val="subscript"/>
        </w:rPr>
        <w:t>FV</w:t>
      </w:r>
      <w:r w:rsidRPr="00614828">
        <w:rPr>
          <w:rFonts w:eastAsia="SymbolMT"/>
          <w:sz w:val="28"/>
          <w:szCs w:val="28"/>
        </w:rPr>
        <w:t>=</w:t>
      </w:r>
      <w:r w:rsidRPr="00614828">
        <w:rPr>
          <w:sz w:val="28"/>
          <w:szCs w:val="28"/>
        </w:rPr>
        <w:t>1,4.</w:t>
      </w:r>
    </w:p>
    <w:p w14:paraId="15125FF6" w14:textId="77777777" w:rsidR="00614828" w:rsidRPr="00614828" w:rsidRDefault="00614828" w:rsidP="00614828">
      <w:pPr>
        <w:tabs>
          <w:tab w:val="left" w:pos="4536"/>
        </w:tabs>
        <w:spacing w:line="360" w:lineRule="auto"/>
        <w:ind w:firstLine="567"/>
        <w:rPr>
          <w:sz w:val="28"/>
          <w:szCs w:val="28"/>
        </w:rPr>
      </w:pPr>
      <w:r w:rsidRPr="00614828">
        <w:rPr>
          <w:sz w:val="28"/>
          <w:szCs w:val="28"/>
        </w:rPr>
        <w:t xml:space="preserve">Розрахункове напруження згину для колеса, за формулою (5.30) [37], тому </w:t>
      </w:r>
      <w:r w:rsidRPr="00614828">
        <w:rPr>
          <w:sz w:val="28"/>
          <w:szCs w:val="28"/>
        </w:rPr>
        <w:lastRenderedPageBreak/>
        <w:t xml:space="preserve">що для </w:t>
      </w:r>
      <m:oMath>
        <m:f>
          <m:fPr>
            <m:type m:val="skw"/>
            <m:ctrlPr>
              <w:rPr>
                <w:rFonts w:ascii="Cambria Math" w:hAnsi="Cambria Math"/>
                <w:i/>
                <w:sz w:val="28"/>
                <w:szCs w:val="28"/>
              </w:rPr>
            </m:ctrlPr>
          </m:fPr>
          <m:num>
            <m:r>
              <w:rPr>
                <w:rFonts w:ascii="Cambria Math" w:hAnsi="Cambria Math"/>
                <w:sz w:val="28"/>
                <w:szCs w:val="28"/>
              </w:rPr>
              <m:t xml:space="preserve">для нього вдношення     </m:t>
            </m:r>
            <m:sSub>
              <m:sSubPr>
                <m:ctrlPr>
                  <w:rPr>
                    <w:rFonts w:ascii="Cambria Math" w:hAnsi="Cambria Math"/>
                    <w:i/>
                    <w:sz w:val="28"/>
                    <w:szCs w:val="28"/>
                  </w:rPr>
                </m:ctrlPr>
              </m:sSubPr>
              <m:e>
                <m:d>
                  <m:dPr>
                    <m:begChr m:val="["/>
                    <m:endChr m:val="]"/>
                    <m:ctrlPr>
                      <w:rPr>
                        <w:rFonts w:ascii="Cambria Math" w:hAnsi="Cambria Math"/>
                        <w:i/>
                        <w:sz w:val="28"/>
                        <w:szCs w:val="28"/>
                      </w:rPr>
                    </m:ctrlPr>
                  </m:dPr>
                  <m:e>
                    <m:r>
                      <w:rPr>
                        <w:rFonts w:ascii="Cambria Math" w:hAnsi="Cambria Math"/>
                        <w:sz w:val="28"/>
                        <w:szCs w:val="28"/>
                      </w:rPr>
                      <m:t>σ</m:t>
                    </m:r>
                  </m:e>
                </m:d>
              </m:e>
              <m:sub>
                <m:r>
                  <w:rPr>
                    <w:rFonts w:ascii="Cambria Math" w:hAnsi="Cambria Math"/>
                    <w:sz w:val="28"/>
                    <w:szCs w:val="28"/>
                  </w:rPr>
                  <m:t>F</m:t>
                </m:r>
              </m:sub>
            </m:sSub>
          </m:num>
          <m:den>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F</m:t>
                </m:r>
              </m:sub>
            </m:sSub>
          </m:den>
        </m:f>
        <m:r>
          <w:rPr>
            <w:rFonts w:ascii="Cambria Math" w:hAnsi="Cambria Math"/>
            <w:sz w:val="28"/>
            <w:szCs w:val="28"/>
          </w:rPr>
          <m:t xml:space="preserve">   меньше:</m:t>
        </m:r>
      </m:oMath>
    </w:p>
    <w:p w14:paraId="7CF80E1C" w14:textId="77777777" w:rsidR="00614828" w:rsidRPr="00614828" w:rsidRDefault="00000000" w:rsidP="00614828">
      <w:pPr>
        <w:tabs>
          <w:tab w:val="left" w:pos="4536"/>
        </w:tabs>
        <w:spacing w:line="360" w:lineRule="auto"/>
        <w:ind w:firstLine="567"/>
        <w:jc w:val="center"/>
        <w:rPr>
          <w:i/>
          <w:sz w:val="28"/>
          <w:szCs w:val="28"/>
        </w:rPr>
      </w:pPr>
      <m:oMathPara>
        <m:oMath>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F2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F2</m:t>
              </m:r>
            </m:sub>
          </m:sSub>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t</m:t>
                  </m:r>
                </m:sub>
              </m:sSub>
            </m:num>
            <m:den>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2</m:t>
                  </m:r>
                </m:sub>
              </m:sSub>
              <m:r>
                <w:rPr>
                  <w:rFonts w:ascii="Cambria Math" w:hAnsi="Cambria Math"/>
                  <w:sz w:val="28"/>
                  <w:szCs w:val="28"/>
                </w:rPr>
                <m:t>m</m:t>
              </m:r>
            </m:den>
          </m:f>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Fβ</m:t>
              </m:r>
            </m:sub>
          </m:sSub>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FV</m:t>
              </m:r>
            </m:sub>
          </m:sSub>
          <m:r>
            <w:rPr>
              <w:rFonts w:ascii="Cambria Math" w:hAnsi="Cambria Math"/>
              <w:sz w:val="28"/>
              <w:szCs w:val="28"/>
            </w:rPr>
            <m:t>=3.612</m:t>
          </m:r>
          <m:f>
            <m:fPr>
              <m:ctrlPr>
                <w:rPr>
                  <w:rFonts w:ascii="Cambria Math" w:hAnsi="Cambria Math"/>
                  <w:i/>
                  <w:sz w:val="28"/>
                  <w:szCs w:val="28"/>
                </w:rPr>
              </m:ctrlPr>
            </m:fPr>
            <m:num>
              <m:r>
                <w:rPr>
                  <w:rFonts w:ascii="Cambria Math" w:hAnsi="Cambria Math"/>
                  <w:sz w:val="28"/>
                  <w:szCs w:val="28"/>
                </w:rPr>
                <m:t>210,48</m:t>
              </m:r>
            </m:num>
            <m:den>
              <m:r>
                <w:rPr>
                  <w:rFonts w:ascii="Cambria Math" w:hAnsi="Cambria Math"/>
                  <w:sz w:val="28"/>
                  <w:szCs w:val="28"/>
                </w:rPr>
                <m:t>20∙2.5</m:t>
              </m:r>
            </m:den>
          </m:f>
          <m:r>
            <w:rPr>
              <w:rFonts w:ascii="Cambria Math" w:hAnsi="Cambria Math"/>
              <w:sz w:val="28"/>
              <w:szCs w:val="28"/>
            </w:rPr>
            <m:t>∙1.37∙1.4=29,16МПа&lt;</m:t>
          </m:r>
          <m:sSub>
            <m:sSubPr>
              <m:ctrlPr>
                <w:rPr>
                  <w:rFonts w:ascii="Cambria Math" w:hAnsi="Cambria Math"/>
                  <w:i/>
                  <w:sz w:val="28"/>
                  <w:szCs w:val="28"/>
                </w:rPr>
              </m:ctrlPr>
            </m:sSubPr>
            <m:e>
              <m:d>
                <m:dPr>
                  <m:begChr m:val="["/>
                  <m:endChr m:val="]"/>
                  <m:ctrlPr>
                    <w:rPr>
                      <w:rFonts w:ascii="Cambria Math" w:hAnsi="Cambria Math"/>
                      <w:i/>
                      <w:sz w:val="28"/>
                      <w:szCs w:val="28"/>
                    </w:rPr>
                  </m:ctrlPr>
                </m:dPr>
                <m:e>
                  <m:r>
                    <w:rPr>
                      <w:rFonts w:ascii="Cambria Math" w:hAnsi="Cambria Math"/>
                      <w:sz w:val="28"/>
                      <w:szCs w:val="28"/>
                    </w:rPr>
                    <m:t>σ</m:t>
                  </m:r>
                </m:e>
              </m:d>
            </m:e>
            <m:sub>
              <m:r>
                <w:rPr>
                  <w:rFonts w:ascii="Cambria Math" w:hAnsi="Cambria Math"/>
                  <w:sz w:val="28"/>
                  <w:szCs w:val="28"/>
                </w:rPr>
                <m:t>F2</m:t>
              </m:r>
            </m:sub>
          </m:sSub>
          <m:r>
            <w:rPr>
              <w:rFonts w:ascii="Cambria Math" w:hAnsi="Cambria Math"/>
              <w:sz w:val="28"/>
              <w:szCs w:val="28"/>
            </w:rPr>
            <m:t>=180МПА.</m:t>
          </m:r>
        </m:oMath>
      </m:oMathPara>
    </w:p>
    <w:p w14:paraId="53423108" w14:textId="77777777" w:rsidR="00614828" w:rsidRPr="00614828" w:rsidRDefault="00614828" w:rsidP="00614828">
      <w:pPr>
        <w:tabs>
          <w:tab w:val="left" w:pos="4536"/>
        </w:tabs>
        <w:adjustRightInd w:val="0"/>
        <w:spacing w:line="360" w:lineRule="auto"/>
        <w:ind w:firstLine="567"/>
        <w:jc w:val="both"/>
        <w:rPr>
          <w:sz w:val="28"/>
          <w:szCs w:val="28"/>
        </w:rPr>
      </w:pPr>
      <w:r w:rsidRPr="00614828">
        <w:rPr>
          <w:sz w:val="28"/>
          <w:szCs w:val="28"/>
        </w:rPr>
        <w:t>Зубці шестірні та колеса будуть мати рівну міцність за умови:</w:t>
      </w:r>
    </w:p>
    <w:p w14:paraId="2D5FF4DF" w14:textId="77777777" w:rsidR="00614828" w:rsidRPr="00614828" w:rsidRDefault="00000000" w:rsidP="00614828">
      <w:pPr>
        <w:tabs>
          <w:tab w:val="left" w:pos="4536"/>
        </w:tabs>
        <w:spacing w:line="360" w:lineRule="auto"/>
        <w:ind w:firstLine="567"/>
        <w:jc w:val="center"/>
        <w:rPr>
          <w:sz w:val="28"/>
          <w:szCs w:val="28"/>
        </w:rPr>
      </w:pPr>
      <m:oMathPara>
        <m:oMath>
          <m:f>
            <m:fPr>
              <m:type m:val="skw"/>
              <m:ctrlPr>
                <w:rPr>
                  <w:rFonts w:ascii="Cambria Math" w:hAnsi="Cambria Math"/>
                  <w:i/>
                  <w:sz w:val="28"/>
                  <w:szCs w:val="28"/>
                </w:rPr>
              </m:ctrlPr>
            </m:fPr>
            <m:num>
              <m:sSub>
                <m:sSubPr>
                  <m:ctrlPr>
                    <w:rPr>
                      <w:rFonts w:ascii="Cambria Math" w:eastAsia="Calibri" w:hAnsi="Cambria Math"/>
                      <w:i/>
                      <w:sz w:val="28"/>
                      <w:szCs w:val="28"/>
                    </w:rPr>
                  </m:ctrlPr>
                </m:sSubPr>
                <m:e>
                  <m:r>
                    <w:rPr>
                      <w:rFonts w:ascii="Cambria Math" w:eastAsia="Calibri" w:hAnsi="Cambria Math"/>
                      <w:sz w:val="28"/>
                      <w:szCs w:val="28"/>
                    </w:rPr>
                    <m:t>σ</m:t>
                  </m:r>
                </m:e>
                <m:sub>
                  <m:r>
                    <w:rPr>
                      <w:rFonts w:ascii="Cambria Math" w:hAnsi="Cambria Math"/>
                      <w:sz w:val="28"/>
                      <w:szCs w:val="28"/>
                    </w:rPr>
                    <m:t>F1</m:t>
                  </m:r>
                </m:sub>
              </m:sSub>
            </m:num>
            <m:den>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 xml:space="preserve">F1 </m:t>
                  </m:r>
                </m:sub>
              </m:sSub>
            </m:den>
          </m:f>
          <m:r>
            <w:rPr>
              <w:rFonts w:ascii="Cambria Math" w:hAnsi="Cambria Math"/>
              <w:sz w:val="28"/>
              <w:szCs w:val="28"/>
            </w:rPr>
            <m:t>=</m:t>
          </m:r>
          <m:f>
            <m:fPr>
              <m:type m:val="skw"/>
              <m:ctrlPr>
                <w:rPr>
                  <w:rFonts w:ascii="Cambria Math" w:hAnsi="Cambria Math"/>
                  <w:i/>
                  <w:sz w:val="28"/>
                  <w:szCs w:val="28"/>
                </w:rPr>
              </m:ctrlPr>
            </m:fPr>
            <m:num>
              <m:sSub>
                <m:sSubPr>
                  <m:ctrlPr>
                    <w:rPr>
                      <w:rFonts w:ascii="Cambria Math" w:eastAsia="Calibri" w:hAnsi="Cambria Math"/>
                      <w:i/>
                      <w:sz w:val="28"/>
                      <w:szCs w:val="28"/>
                    </w:rPr>
                  </m:ctrlPr>
                </m:sSubPr>
                <m:e>
                  <m:r>
                    <w:rPr>
                      <w:rFonts w:ascii="Cambria Math" w:eastAsia="Calibri" w:hAnsi="Cambria Math"/>
                      <w:sz w:val="28"/>
                      <w:szCs w:val="28"/>
                    </w:rPr>
                    <m:t>σ</m:t>
                  </m:r>
                </m:e>
                <m:sub>
                  <m:r>
                    <w:rPr>
                      <w:rFonts w:ascii="Cambria Math" w:hAnsi="Cambria Math"/>
                      <w:sz w:val="28"/>
                      <w:szCs w:val="28"/>
                    </w:rPr>
                    <m:t>F2</m:t>
                  </m:r>
                </m:sub>
              </m:sSub>
            </m:num>
            <m:den>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 xml:space="preserve">F2 </m:t>
                  </m:r>
                </m:sub>
              </m:sSub>
            </m:den>
          </m:f>
        </m:oMath>
      </m:oMathPara>
    </w:p>
    <w:p w14:paraId="5541D73E" w14:textId="77777777" w:rsidR="00614828" w:rsidRPr="00614828" w:rsidRDefault="00614828" w:rsidP="00614828">
      <w:pPr>
        <w:tabs>
          <w:tab w:val="left" w:pos="4536"/>
        </w:tabs>
        <w:adjustRightInd w:val="0"/>
        <w:spacing w:line="360" w:lineRule="auto"/>
        <w:ind w:firstLine="567"/>
        <w:jc w:val="both"/>
        <w:rPr>
          <w:sz w:val="28"/>
          <w:szCs w:val="28"/>
        </w:rPr>
      </w:pPr>
      <w:r w:rsidRPr="00614828">
        <w:rPr>
          <w:sz w:val="28"/>
          <w:szCs w:val="28"/>
        </w:rPr>
        <w:t>Звідки можна знайти значення розрахункового напруження для іншого колеса, тобто, в даному випадку, шестірні:</w:t>
      </w:r>
    </w:p>
    <w:p w14:paraId="59EB4342" w14:textId="77777777" w:rsidR="00614828" w:rsidRPr="00614828" w:rsidRDefault="00000000" w:rsidP="00614828">
      <w:pPr>
        <w:tabs>
          <w:tab w:val="left" w:pos="4536"/>
        </w:tabs>
        <w:spacing w:line="360" w:lineRule="auto"/>
        <w:ind w:firstLine="567"/>
        <w:jc w:val="center"/>
        <w:rPr>
          <w:i/>
          <w:sz w:val="28"/>
          <w:szCs w:val="28"/>
        </w:rPr>
      </w:pPr>
      <m:oMathPara>
        <m:oMath>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F1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F2</m:t>
              </m:r>
            </m:sub>
          </m:sSub>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F1</m:t>
                  </m:r>
                </m:sub>
              </m:sSub>
            </m:num>
            <m:den>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F2</m:t>
                  </m:r>
                </m:sub>
              </m:sSub>
            </m:den>
          </m:f>
          <m:r>
            <w:rPr>
              <w:rFonts w:ascii="Cambria Math" w:hAnsi="Cambria Math"/>
              <w:sz w:val="28"/>
              <w:szCs w:val="28"/>
            </w:rPr>
            <m:t>=29,16</m:t>
          </m:r>
          <m:f>
            <m:fPr>
              <m:ctrlPr>
                <w:rPr>
                  <w:rFonts w:ascii="Cambria Math" w:hAnsi="Cambria Math"/>
                  <w:i/>
                  <w:sz w:val="28"/>
                  <w:szCs w:val="28"/>
                </w:rPr>
              </m:ctrlPr>
            </m:fPr>
            <m:num>
              <m:r>
                <w:rPr>
                  <w:rFonts w:ascii="Cambria Math" w:hAnsi="Cambria Math"/>
                  <w:sz w:val="28"/>
                  <w:szCs w:val="28"/>
                </w:rPr>
                <m:t>4,07</m:t>
              </m:r>
            </m:num>
            <m:den>
              <m:r>
                <w:rPr>
                  <w:rFonts w:ascii="Cambria Math" w:hAnsi="Cambria Math"/>
                  <w:sz w:val="28"/>
                  <w:szCs w:val="28"/>
                </w:rPr>
                <m:t>3,612</m:t>
              </m:r>
            </m:den>
          </m:f>
          <m:r>
            <w:rPr>
              <w:rFonts w:ascii="Cambria Math" w:hAnsi="Cambria Math"/>
              <w:sz w:val="28"/>
              <w:szCs w:val="28"/>
            </w:rPr>
            <m:t>=32,8МПа&lt;</m:t>
          </m:r>
          <m:sSub>
            <m:sSubPr>
              <m:ctrlPr>
                <w:rPr>
                  <w:rFonts w:ascii="Cambria Math" w:hAnsi="Cambria Math"/>
                  <w:i/>
                  <w:sz w:val="28"/>
                  <w:szCs w:val="28"/>
                </w:rPr>
              </m:ctrlPr>
            </m:sSubPr>
            <m:e>
              <m:d>
                <m:dPr>
                  <m:begChr m:val="["/>
                  <m:endChr m:val="]"/>
                  <m:ctrlPr>
                    <w:rPr>
                      <w:rFonts w:ascii="Cambria Math" w:hAnsi="Cambria Math"/>
                      <w:i/>
                      <w:sz w:val="28"/>
                      <w:szCs w:val="28"/>
                    </w:rPr>
                  </m:ctrlPr>
                </m:dPr>
                <m:e>
                  <m:r>
                    <w:rPr>
                      <w:rFonts w:ascii="Cambria Math" w:hAnsi="Cambria Math"/>
                      <w:sz w:val="28"/>
                      <w:szCs w:val="28"/>
                    </w:rPr>
                    <m:t>σ</m:t>
                  </m:r>
                </m:e>
              </m:d>
            </m:e>
            <m:sub>
              <m:r>
                <w:rPr>
                  <w:rFonts w:ascii="Cambria Math" w:hAnsi="Cambria Math"/>
                  <w:sz w:val="28"/>
                  <w:szCs w:val="28"/>
                </w:rPr>
                <m:t>F1</m:t>
              </m:r>
            </m:sub>
          </m:sSub>
          <m:r>
            <w:rPr>
              <w:rFonts w:ascii="Cambria Math" w:hAnsi="Cambria Math"/>
              <w:sz w:val="28"/>
              <w:szCs w:val="28"/>
            </w:rPr>
            <m:t>=250МПа.</m:t>
          </m:r>
        </m:oMath>
      </m:oMathPara>
    </w:p>
    <w:p w14:paraId="31801DBC" w14:textId="77777777" w:rsidR="00614828" w:rsidRPr="00614828" w:rsidRDefault="00614828" w:rsidP="00614828">
      <w:pPr>
        <w:tabs>
          <w:tab w:val="left" w:pos="4536"/>
        </w:tabs>
        <w:spacing w:line="360" w:lineRule="auto"/>
        <w:ind w:firstLine="567"/>
        <w:rPr>
          <w:sz w:val="28"/>
          <w:szCs w:val="28"/>
        </w:rPr>
      </w:pPr>
      <w:r w:rsidRPr="00614828">
        <w:rPr>
          <w:sz w:val="28"/>
          <w:szCs w:val="28"/>
        </w:rPr>
        <w:t>Умови міцності шестірні та колеса на згин виконуються.</w:t>
      </w:r>
    </w:p>
    <w:p w14:paraId="1B017836" w14:textId="77777777" w:rsidR="00614828" w:rsidRPr="00614828" w:rsidRDefault="00614828" w:rsidP="00614828">
      <w:pPr>
        <w:tabs>
          <w:tab w:val="left" w:pos="4536"/>
        </w:tabs>
        <w:adjustRightInd w:val="0"/>
        <w:spacing w:line="360" w:lineRule="auto"/>
        <w:ind w:firstLine="567"/>
        <w:rPr>
          <w:sz w:val="28"/>
          <w:szCs w:val="28"/>
        </w:rPr>
      </w:pPr>
      <w:r w:rsidRPr="00614828">
        <w:rPr>
          <w:sz w:val="28"/>
          <w:szCs w:val="28"/>
        </w:rPr>
        <w:t>Розрахункове контактне напруження для матеріалу колеса, за формулою (5.27) [37]:</w:t>
      </w:r>
    </w:p>
    <w:p w14:paraId="226D6AF6" w14:textId="77777777" w:rsidR="00614828" w:rsidRPr="00614828" w:rsidRDefault="00000000" w:rsidP="00614828">
      <w:pPr>
        <w:tabs>
          <w:tab w:val="left" w:pos="4536"/>
        </w:tabs>
        <w:spacing w:line="360" w:lineRule="auto"/>
        <w:ind w:firstLine="567"/>
        <w:rPr>
          <w:i/>
          <w:sz w:val="28"/>
          <w:szCs w:val="28"/>
        </w:rPr>
      </w:pPr>
      <m:oMathPara>
        <m:oMath>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H</m:t>
              </m:r>
            </m:sub>
          </m:sSub>
          <m:r>
            <w:rPr>
              <w:rFonts w:ascii="Cambria Math" w:hAnsi="Cambria Math"/>
              <w:sz w:val="28"/>
              <w:szCs w:val="28"/>
            </w:rPr>
            <m:t>=436</m:t>
          </m:r>
          <m:rad>
            <m:radPr>
              <m:degHide m:val="1"/>
              <m:ctrlPr>
                <w:rPr>
                  <w:rFonts w:ascii="Cambria Math" w:hAnsi="Cambria Math"/>
                  <w:i/>
                  <w:sz w:val="28"/>
                  <w:szCs w:val="28"/>
                </w:rPr>
              </m:ctrlPr>
            </m:radPr>
            <m:deg/>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t</m:t>
                      </m:r>
                    </m:sub>
                  </m:sSub>
                </m:num>
                <m:den>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1</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i+1</m:t>
                  </m:r>
                </m:num>
                <m:den>
                  <m:r>
                    <w:rPr>
                      <w:rFonts w:ascii="Cambria Math" w:hAnsi="Cambria Math"/>
                      <w:sz w:val="28"/>
                      <w:szCs w:val="28"/>
                    </w:rPr>
                    <m:t>i</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Hβ</m:t>
                  </m:r>
                </m:sub>
              </m:sSub>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HV</m:t>
                  </m:r>
                </m:sub>
              </m:sSub>
            </m:e>
          </m:rad>
          <m:r>
            <w:rPr>
              <w:rFonts w:ascii="Cambria Math" w:hAnsi="Cambria Math"/>
              <w:sz w:val="28"/>
              <w:szCs w:val="28"/>
            </w:rPr>
            <m:t>=436</m:t>
          </m:r>
          <m:rad>
            <m:radPr>
              <m:degHide m:val="1"/>
              <m:ctrlPr>
                <w:rPr>
                  <w:rFonts w:ascii="Cambria Math" w:hAnsi="Cambria Math"/>
                  <w:i/>
                  <w:sz w:val="28"/>
                  <w:szCs w:val="28"/>
                </w:rPr>
              </m:ctrlPr>
            </m:radPr>
            <m:deg/>
            <m:e>
              <m:f>
                <m:fPr>
                  <m:ctrlPr>
                    <w:rPr>
                      <w:rFonts w:ascii="Cambria Math" w:hAnsi="Cambria Math"/>
                      <w:i/>
                      <w:sz w:val="28"/>
                      <w:szCs w:val="28"/>
                    </w:rPr>
                  </m:ctrlPr>
                </m:fPr>
                <m:num>
                  <m:r>
                    <w:rPr>
                      <w:rFonts w:ascii="Cambria Math" w:hAnsi="Cambria Math"/>
                      <w:sz w:val="28"/>
                      <w:szCs w:val="28"/>
                    </w:rPr>
                    <m:t>210,48</m:t>
                  </m:r>
                </m:num>
                <m:den>
                  <m:r>
                    <w:rPr>
                      <w:rFonts w:ascii="Cambria Math" w:hAnsi="Cambria Math"/>
                      <w:sz w:val="28"/>
                      <w:szCs w:val="28"/>
                    </w:rPr>
                    <m:t>20∙50</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2.1+1</m:t>
                  </m:r>
                </m:num>
                <m:den>
                  <m:r>
                    <w:rPr>
                      <w:rFonts w:ascii="Cambria Math" w:hAnsi="Cambria Math"/>
                      <w:sz w:val="28"/>
                      <w:szCs w:val="28"/>
                    </w:rPr>
                    <m:t>2.1</m:t>
                  </m:r>
                </m:den>
              </m:f>
              <m:r>
                <w:rPr>
                  <w:rFonts w:ascii="Cambria Math" w:hAnsi="Cambria Math"/>
                  <w:sz w:val="28"/>
                  <w:szCs w:val="28"/>
                </w:rPr>
                <m:t>1.37∙1.4</m:t>
              </m:r>
            </m:e>
          </m:rad>
          <m:r>
            <w:rPr>
              <w:rFonts w:ascii="Cambria Math" w:hAnsi="Cambria Math"/>
              <w:sz w:val="28"/>
              <w:szCs w:val="28"/>
            </w:rPr>
            <m:t>=336,6МПа,</m:t>
          </m:r>
        </m:oMath>
      </m:oMathPara>
    </w:p>
    <w:p w14:paraId="5AAD33CF" w14:textId="77777777" w:rsidR="00614828" w:rsidRPr="00614828" w:rsidRDefault="00000000" w:rsidP="00614828">
      <w:pPr>
        <w:tabs>
          <w:tab w:val="left" w:pos="4536"/>
        </w:tabs>
        <w:spacing w:line="360" w:lineRule="auto"/>
        <w:ind w:firstLine="567"/>
        <w:jc w:val="center"/>
        <w:rPr>
          <w:i/>
          <w:sz w:val="28"/>
          <w:szCs w:val="28"/>
        </w:rPr>
      </w:pPr>
      <m:oMath>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H</m:t>
            </m:r>
          </m:sub>
        </m:sSub>
        <m:r>
          <w:rPr>
            <w:rFonts w:ascii="Cambria Math" w:hAnsi="Cambria Math"/>
            <w:sz w:val="28"/>
            <w:szCs w:val="28"/>
          </w:rPr>
          <m:t>=336МПа&lt;</m:t>
        </m:r>
        <m:sSub>
          <m:sSubPr>
            <m:ctrlPr>
              <w:rPr>
                <w:rFonts w:ascii="Cambria Math" w:hAnsi="Cambria Math"/>
                <w:i/>
                <w:sz w:val="28"/>
                <w:szCs w:val="28"/>
              </w:rPr>
            </m:ctrlPr>
          </m:sSubPr>
          <m:e>
            <m:d>
              <m:dPr>
                <m:begChr m:val="["/>
                <m:endChr m:val="]"/>
                <m:ctrlPr>
                  <w:rPr>
                    <w:rFonts w:ascii="Cambria Math" w:hAnsi="Cambria Math"/>
                    <w:i/>
                    <w:sz w:val="28"/>
                    <w:szCs w:val="28"/>
                  </w:rPr>
                </m:ctrlPr>
              </m:dPr>
              <m:e>
                <m:r>
                  <w:rPr>
                    <w:rFonts w:ascii="Cambria Math" w:hAnsi="Cambria Math"/>
                    <w:sz w:val="28"/>
                    <w:szCs w:val="28"/>
                  </w:rPr>
                  <m:t>σ</m:t>
                </m:r>
              </m:e>
            </m:d>
          </m:e>
          <m:sub>
            <m:r>
              <w:rPr>
                <w:rFonts w:ascii="Cambria Math" w:hAnsi="Cambria Math"/>
                <w:sz w:val="28"/>
                <w:szCs w:val="28"/>
              </w:rPr>
              <m:t>H2</m:t>
            </m:r>
          </m:sub>
        </m:sSub>
        <m:r>
          <w:rPr>
            <w:rFonts w:ascii="Cambria Math" w:hAnsi="Cambria Math"/>
            <w:sz w:val="28"/>
            <w:szCs w:val="28"/>
          </w:rPr>
          <m:t>=481,8МПа ,</m:t>
        </m:r>
      </m:oMath>
      <w:r w:rsidR="00614828" w:rsidRPr="00614828">
        <w:rPr>
          <w:rFonts w:eastAsiaTheme="minorEastAsia"/>
          <w:sz w:val="28"/>
          <w:szCs w:val="28"/>
        </w:rPr>
        <w:t xml:space="preserve"> </w:t>
      </w:r>
      <w:r w:rsidR="00614828" w:rsidRPr="00614828">
        <w:rPr>
          <w:sz w:val="28"/>
          <w:szCs w:val="28"/>
        </w:rPr>
        <w:t>що допустимо.</w:t>
      </w:r>
    </w:p>
    <w:p w14:paraId="41A9813D" w14:textId="77777777" w:rsidR="00614828" w:rsidRPr="00614828" w:rsidRDefault="00614828" w:rsidP="00614828">
      <w:pPr>
        <w:tabs>
          <w:tab w:val="left" w:pos="4536"/>
        </w:tabs>
        <w:adjustRightInd w:val="0"/>
        <w:spacing w:line="360" w:lineRule="auto"/>
        <w:ind w:firstLine="567"/>
        <w:jc w:val="both"/>
        <w:rPr>
          <w:sz w:val="28"/>
          <w:szCs w:val="28"/>
        </w:rPr>
      </w:pPr>
      <w:r w:rsidRPr="00614828">
        <w:rPr>
          <w:sz w:val="28"/>
          <w:szCs w:val="28"/>
        </w:rPr>
        <w:t>Умови міцності шестірні та колеса на згин виконуються.</w:t>
      </w:r>
    </w:p>
    <w:p w14:paraId="1ECFD05D" w14:textId="60C7E222" w:rsidR="00614828" w:rsidRPr="00614828" w:rsidRDefault="00614828" w:rsidP="00614828">
      <w:pPr>
        <w:tabs>
          <w:tab w:val="left" w:pos="4536"/>
        </w:tabs>
        <w:spacing w:line="360" w:lineRule="auto"/>
        <w:ind w:firstLine="567"/>
        <w:jc w:val="both"/>
        <w:rPr>
          <w:sz w:val="28"/>
          <w:szCs w:val="28"/>
        </w:rPr>
      </w:pPr>
      <w:r w:rsidRPr="00614828">
        <w:rPr>
          <w:sz w:val="28"/>
          <w:szCs w:val="28"/>
        </w:rPr>
        <w:t xml:space="preserve">Отримані результати свідчать про можливість та ефективність використання запропонованої запобіжної пружної зубчастої муфти в якості пристрою зниження динамічних навантажень в приводі технологічного обладнання </w:t>
      </w:r>
      <w:r w:rsidR="005734E1">
        <w:rPr>
          <w:sz w:val="28"/>
          <w:szCs w:val="28"/>
        </w:rPr>
        <w:t>поліграфічної</w:t>
      </w:r>
      <w:r w:rsidRPr="00614828">
        <w:rPr>
          <w:sz w:val="28"/>
          <w:szCs w:val="28"/>
        </w:rPr>
        <w:t xml:space="preserve"> промисловості [40,42].</w:t>
      </w:r>
    </w:p>
    <w:p w14:paraId="2579330A" w14:textId="77777777" w:rsidR="00614828" w:rsidRPr="00614828" w:rsidRDefault="00614828" w:rsidP="00614828">
      <w:pPr>
        <w:tabs>
          <w:tab w:val="left" w:pos="4536"/>
        </w:tabs>
        <w:spacing w:line="360" w:lineRule="auto"/>
        <w:ind w:firstLine="567"/>
        <w:jc w:val="center"/>
        <w:rPr>
          <w:sz w:val="28"/>
          <w:szCs w:val="28"/>
        </w:rPr>
      </w:pPr>
    </w:p>
    <w:p w14:paraId="35A7C367" w14:textId="77777777" w:rsidR="00614828" w:rsidRPr="00614828" w:rsidRDefault="00614828" w:rsidP="00614828">
      <w:pPr>
        <w:keepNext/>
        <w:tabs>
          <w:tab w:val="left" w:pos="4536"/>
        </w:tabs>
        <w:spacing w:line="360" w:lineRule="auto"/>
        <w:ind w:firstLine="567"/>
        <w:jc w:val="center"/>
        <w:outlineLvl w:val="0"/>
        <w:rPr>
          <w:b/>
          <w:sz w:val="28"/>
          <w:szCs w:val="28"/>
          <w:lang w:eastAsia="ru-RU"/>
        </w:rPr>
      </w:pPr>
      <w:r w:rsidRPr="00614828">
        <w:rPr>
          <w:b/>
          <w:sz w:val="28"/>
          <w:szCs w:val="28"/>
          <w:lang w:eastAsia="ru-RU"/>
        </w:rPr>
        <w:t>3.2.Динаміка пуску обрізувальної машини з удосконаленим ПЗДН з пружинами кручення</w:t>
      </w:r>
    </w:p>
    <w:p w14:paraId="000005D0" w14:textId="77777777" w:rsidR="00614828" w:rsidRPr="00614828" w:rsidRDefault="00614828" w:rsidP="00614828">
      <w:pPr>
        <w:tabs>
          <w:tab w:val="left" w:pos="4536"/>
          <w:tab w:val="right" w:pos="9070"/>
        </w:tabs>
        <w:spacing w:line="360" w:lineRule="auto"/>
        <w:ind w:firstLine="567"/>
        <w:jc w:val="both"/>
        <w:rPr>
          <w:iCs/>
          <w:sz w:val="28"/>
          <w:szCs w:val="28"/>
          <w:lang w:eastAsia="ru-RU"/>
        </w:rPr>
      </w:pPr>
    </w:p>
    <w:p w14:paraId="1BEBA34E" w14:textId="77777777" w:rsidR="00614828" w:rsidRPr="00614828" w:rsidRDefault="00614828" w:rsidP="00614828">
      <w:pPr>
        <w:tabs>
          <w:tab w:val="left" w:pos="4536"/>
          <w:tab w:val="right" w:pos="9070"/>
        </w:tabs>
        <w:spacing w:line="360" w:lineRule="auto"/>
        <w:ind w:firstLine="567"/>
        <w:jc w:val="both"/>
        <w:rPr>
          <w:iCs/>
          <w:sz w:val="28"/>
          <w:szCs w:val="28"/>
          <w:lang w:eastAsia="ru-RU"/>
        </w:rPr>
      </w:pPr>
      <w:r w:rsidRPr="00614828">
        <w:rPr>
          <w:iCs/>
          <w:sz w:val="28"/>
          <w:szCs w:val="28"/>
          <w:lang w:eastAsia="ru-RU"/>
        </w:rPr>
        <w:t xml:space="preserve">Мета цього дослідження – це аналіз доцільності використання пристрою з пружинами кручення для зниження динамічних навантажень в приводі обрізувальних машин, розробка методу вибору раціональних параметрів пристрою та оцінка ефективності його використання. </w:t>
      </w:r>
    </w:p>
    <w:p w14:paraId="39E4974B" w14:textId="48B1012D" w:rsidR="00614828" w:rsidRPr="00614828" w:rsidRDefault="00614828" w:rsidP="00614828">
      <w:pPr>
        <w:tabs>
          <w:tab w:val="left" w:pos="4536"/>
        </w:tabs>
        <w:spacing w:line="360" w:lineRule="auto"/>
        <w:ind w:firstLine="567"/>
        <w:jc w:val="both"/>
        <w:rPr>
          <w:sz w:val="28"/>
          <w:szCs w:val="28"/>
          <w:lang w:eastAsia="ru-RU"/>
        </w:rPr>
      </w:pPr>
      <w:r w:rsidRPr="00614828">
        <w:rPr>
          <w:sz w:val="28"/>
          <w:szCs w:val="28"/>
          <w:lang w:eastAsia="ru-RU"/>
        </w:rPr>
        <w:lastRenderedPageBreak/>
        <w:t xml:space="preserve">Аналіз показує [40, 42], що в приводах обрізувальних машин типу вертикальний приводний вал </w:t>
      </w:r>
      <w:r w:rsidR="00452CB8" w:rsidRPr="00614828">
        <w:rPr>
          <w:sz w:val="28"/>
          <w:szCs w:val="28"/>
          <w:lang w:eastAsia="ru-RU"/>
        </w:rPr>
        <w:t>кінематичн</w:t>
      </w:r>
      <w:r w:rsidR="00452CB8">
        <w:rPr>
          <w:sz w:val="28"/>
          <w:szCs w:val="28"/>
          <w:lang w:eastAsia="ru-RU"/>
        </w:rPr>
        <w:t>о</w:t>
      </w:r>
      <w:r w:rsidRPr="00614828">
        <w:rPr>
          <w:sz w:val="28"/>
          <w:szCs w:val="28"/>
          <w:lang w:eastAsia="ru-RU"/>
        </w:rPr>
        <w:t xml:space="preserve"> з’єднаний з електродвигуном за допомогою клинопасової та циліндричної зубчастої передачі. Жорстке з’єднання зубчастого колеса та шестерень з вертикальним приводним валом зумовлює значні динамічні навантаження, що виникають під час пуску, що знижує довговічність його роботи.</w:t>
      </w:r>
    </w:p>
    <w:p w14:paraId="118CE31A" w14:textId="77777777" w:rsidR="00614828" w:rsidRPr="00614828" w:rsidRDefault="00614828" w:rsidP="00614828">
      <w:pPr>
        <w:tabs>
          <w:tab w:val="left" w:pos="4536"/>
        </w:tabs>
        <w:spacing w:line="360" w:lineRule="auto"/>
        <w:ind w:firstLine="567"/>
        <w:jc w:val="both"/>
        <w:rPr>
          <w:sz w:val="28"/>
          <w:szCs w:val="28"/>
          <w:lang w:eastAsia="ru-RU"/>
        </w:rPr>
      </w:pPr>
    </w:p>
    <w:p w14:paraId="64F12187" w14:textId="77777777" w:rsidR="00614828" w:rsidRPr="00614828" w:rsidRDefault="00614828" w:rsidP="00614828">
      <w:pPr>
        <w:tabs>
          <w:tab w:val="left" w:pos="4536"/>
        </w:tabs>
        <w:spacing w:line="360" w:lineRule="auto"/>
        <w:ind w:firstLine="567"/>
        <w:jc w:val="center"/>
        <w:rPr>
          <w:noProof/>
          <w:sz w:val="28"/>
          <w:szCs w:val="28"/>
        </w:rPr>
      </w:pPr>
      <w:r w:rsidRPr="00614828">
        <w:rPr>
          <w:noProof/>
          <w:sz w:val="28"/>
          <w:szCs w:val="28"/>
          <w:lang w:eastAsia="uk-UA"/>
        </w:rPr>
        <w:drawing>
          <wp:inline distT="0" distB="0" distL="0" distR="0" wp14:anchorId="29497970" wp14:editId="02C48B8B">
            <wp:extent cx="4194175" cy="3667760"/>
            <wp:effectExtent l="0" t="0" r="0" b="8890"/>
            <wp:docPr id="8" name="Рисунок 8" descr="Рис 1 тези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Рис 1 тези 4"/>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4194175" cy="3667760"/>
                    </a:xfrm>
                    <a:prstGeom prst="rect">
                      <a:avLst/>
                    </a:prstGeom>
                    <a:noFill/>
                    <a:ln>
                      <a:noFill/>
                    </a:ln>
                  </pic:spPr>
                </pic:pic>
              </a:graphicData>
            </a:graphic>
          </wp:inline>
        </w:drawing>
      </w:r>
    </w:p>
    <w:p w14:paraId="11A02405" w14:textId="77777777" w:rsidR="00614828" w:rsidRPr="00614828" w:rsidRDefault="00614828" w:rsidP="00614828">
      <w:pPr>
        <w:tabs>
          <w:tab w:val="left" w:pos="4536"/>
        </w:tabs>
        <w:spacing w:line="360" w:lineRule="auto"/>
        <w:ind w:firstLine="567"/>
        <w:jc w:val="center"/>
        <w:rPr>
          <w:bCs/>
          <w:noProof/>
          <w:sz w:val="28"/>
          <w:szCs w:val="28"/>
        </w:rPr>
      </w:pPr>
      <w:r w:rsidRPr="00614828">
        <w:rPr>
          <w:bCs/>
          <w:noProof/>
          <w:sz w:val="28"/>
          <w:szCs w:val="28"/>
        </w:rPr>
        <w:t>Рис. 3.2. Кінематича схема привода обрізувальної машини з ПЗДН з пружинами кручення:1 – електродвигун; 2 – приводний вал; 3, 4 – шестерні; 5 – клинопасова передача; 6 – зубчаста передача; 7, 8 – ведучі напівмуфти; 9 – зубчасте колесо; 10, 11 пружини кручення; 12,13 – ведені півмуфти (сонячні шестерні); 14,15 – шестерні сателіти</w:t>
      </w:r>
    </w:p>
    <w:p w14:paraId="47927D7A" w14:textId="77777777" w:rsidR="00614828" w:rsidRPr="00614828" w:rsidRDefault="00614828" w:rsidP="00614828">
      <w:pPr>
        <w:tabs>
          <w:tab w:val="left" w:pos="4536"/>
        </w:tabs>
        <w:spacing w:line="360" w:lineRule="auto"/>
        <w:ind w:firstLine="567"/>
        <w:jc w:val="center"/>
        <w:rPr>
          <w:bCs/>
          <w:noProof/>
          <w:sz w:val="28"/>
          <w:szCs w:val="28"/>
        </w:rPr>
      </w:pPr>
    </w:p>
    <w:p w14:paraId="59E48ADC" w14:textId="77777777" w:rsidR="00614828" w:rsidRPr="00614828" w:rsidRDefault="00614828" w:rsidP="00614828">
      <w:pPr>
        <w:tabs>
          <w:tab w:val="left" w:pos="4536"/>
        </w:tabs>
        <w:spacing w:line="360" w:lineRule="auto"/>
        <w:ind w:firstLine="567"/>
        <w:jc w:val="both"/>
        <w:rPr>
          <w:sz w:val="28"/>
          <w:szCs w:val="28"/>
          <w:lang w:eastAsia="ru-RU"/>
        </w:rPr>
      </w:pPr>
      <w:r w:rsidRPr="00614828">
        <w:rPr>
          <w:sz w:val="28"/>
          <w:szCs w:val="28"/>
          <w:lang w:eastAsia="ru-RU"/>
        </w:rPr>
        <w:t>Пропонується нова конструкція привода обрізувальної машини, який обладнаний пристроєм зниження динамічних навантажень (ПЗДН), що містить дві пружини кручення, встановлені на вертикальному приводному валу (рис. 1).</w:t>
      </w:r>
    </w:p>
    <w:p w14:paraId="2FAFF616" w14:textId="77777777" w:rsidR="00614828" w:rsidRPr="00614828" w:rsidRDefault="00614828" w:rsidP="00614828">
      <w:pPr>
        <w:shd w:val="clear" w:color="auto" w:fill="FFFFFF"/>
        <w:tabs>
          <w:tab w:val="left" w:pos="4536"/>
        </w:tabs>
        <w:spacing w:line="360" w:lineRule="auto"/>
        <w:ind w:firstLine="567"/>
        <w:jc w:val="both"/>
        <w:rPr>
          <w:sz w:val="28"/>
          <w:szCs w:val="28"/>
          <w:lang w:eastAsia="ru-RU"/>
        </w:rPr>
      </w:pPr>
      <w:r w:rsidRPr="00614828">
        <w:rPr>
          <w:sz w:val="28"/>
          <w:szCs w:val="28"/>
          <w:lang w:eastAsia="ru-RU"/>
        </w:rPr>
        <w:t xml:space="preserve">Обладнання привода (ПЗДН) забезпечує зниження динамічних навантажень обрізувальної машини, що виникають під час пуску, що призводить до </w:t>
      </w:r>
      <w:r w:rsidRPr="00614828">
        <w:rPr>
          <w:sz w:val="28"/>
          <w:szCs w:val="28"/>
          <w:lang w:eastAsia="ru-RU"/>
        </w:rPr>
        <w:lastRenderedPageBreak/>
        <w:t>підвищення довговічність роботи привода.</w:t>
      </w:r>
    </w:p>
    <w:p w14:paraId="0C806D82" w14:textId="00679FEA" w:rsidR="00614828" w:rsidRPr="00614828" w:rsidRDefault="00614828" w:rsidP="00614828">
      <w:pPr>
        <w:tabs>
          <w:tab w:val="left" w:pos="4536"/>
        </w:tabs>
        <w:spacing w:line="360" w:lineRule="auto"/>
        <w:ind w:firstLine="567"/>
        <w:jc w:val="both"/>
        <w:rPr>
          <w:sz w:val="28"/>
          <w:szCs w:val="28"/>
          <w:lang w:eastAsia="ru-RU"/>
        </w:rPr>
      </w:pPr>
      <w:r w:rsidRPr="00614828">
        <w:rPr>
          <w:sz w:val="28"/>
          <w:szCs w:val="28"/>
          <w:lang w:eastAsia="ru-RU"/>
        </w:rPr>
        <w:t xml:space="preserve">Принцип роботи привода такий. Обертальний рух валу електродвигуна 1 передається клинопасовій 5 та зубчастій 6 передачам. Обертання зубчастого колеса 9 зубчастої передачі 6 за допомогою пружних запобіжних муфт 7, 8 зумовлює закручування пружин кручення 10, 11, сили пружності яких приводять в рух шестерні 3, 4 відповідно. Шестерні 3, 4 шляхом зубчастого зачеплення приводять в обертальний рух механізми обрізування, що необхідно для роботи обрізувальної машини. </w:t>
      </w:r>
    </w:p>
    <w:p w14:paraId="35F5BA97" w14:textId="77777777" w:rsidR="00614828" w:rsidRPr="00614828" w:rsidRDefault="00614828" w:rsidP="00614828">
      <w:pPr>
        <w:tabs>
          <w:tab w:val="left" w:pos="4536"/>
        </w:tabs>
        <w:spacing w:line="360" w:lineRule="auto"/>
        <w:ind w:firstLine="567"/>
        <w:jc w:val="both"/>
        <w:rPr>
          <w:sz w:val="28"/>
          <w:szCs w:val="28"/>
          <w:lang w:eastAsia="ru-RU"/>
        </w:rPr>
      </w:pPr>
      <w:r w:rsidRPr="00614828">
        <w:rPr>
          <w:sz w:val="28"/>
          <w:szCs w:val="28"/>
          <w:lang w:eastAsia="ru-RU"/>
        </w:rPr>
        <w:t>В період пуску привода пусковий момент електродвигуна за рахунок пружної деформації пружин кручення 10, 11 знижується, що призводить до підвищення довговічності роботи привода обрізувальної машини.</w:t>
      </w:r>
    </w:p>
    <w:p w14:paraId="2F040CB2" w14:textId="77777777" w:rsidR="00614828" w:rsidRPr="00614828" w:rsidRDefault="00614828" w:rsidP="00614828">
      <w:pPr>
        <w:tabs>
          <w:tab w:val="left" w:pos="4536"/>
        </w:tabs>
        <w:spacing w:line="360" w:lineRule="auto"/>
        <w:ind w:firstLine="567"/>
        <w:jc w:val="both"/>
        <w:rPr>
          <w:sz w:val="28"/>
          <w:szCs w:val="28"/>
          <w:lang w:eastAsia="ru-RU"/>
        </w:rPr>
      </w:pPr>
      <w:r w:rsidRPr="00614828">
        <w:rPr>
          <w:sz w:val="28"/>
          <w:szCs w:val="28"/>
          <w:lang w:eastAsia="ru-RU"/>
        </w:rPr>
        <w:t xml:space="preserve">Важливим етапом в проектуванні даного привода є розрахунок пружин кручення. Як відомо, пружини кручення працюють на згин витків. Умова працездатності ПЗДН, при цьому, буде наступною: </w:t>
      </w:r>
    </w:p>
    <w:p w14:paraId="4967DA56"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sz w:val="28"/>
          <w:szCs w:val="28"/>
          <w:lang w:eastAsia="ru-RU"/>
        </w:rPr>
        <w:tab/>
      </w:r>
      <w:r w:rsidRPr="00614828">
        <w:rPr>
          <w:noProof/>
          <w:position w:val="-24"/>
          <w:sz w:val="28"/>
          <w:szCs w:val="28"/>
          <w:lang w:eastAsia="ru-RU"/>
        </w:rPr>
        <w:drawing>
          <wp:inline distT="0" distB="0" distL="0" distR="0" wp14:anchorId="4929FC68" wp14:editId="6AC5025D">
            <wp:extent cx="812800" cy="381000"/>
            <wp:effectExtent l="0" t="0" r="6350" b="0"/>
            <wp:docPr id="221" name="Рисунок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2"/>
                    <pic:cNvPicPr>
                      <a:picLocks noChangeAspect="1" noChangeArrowheads="1"/>
                    </pic:cNvPicPr>
                  </pic:nvPicPr>
                  <pic:blipFill>
                    <a:blip r:embed="rId196" cstate="print">
                      <a:extLst>
                        <a:ext uri="{28A0092B-C50C-407E-A947-70E740481C1C}">
                          <a14:useLocalDpi xmlns:a14="http://schemas.microsoft.com/office/drawing/2010/main" val="0"/>
                        </a:ext>
                      </a:extLst>
                    </a:blip>
                    <a:srcRect/>
                    <a:stretch>
                      <a:fillRect/>
                    </a:stretch>
                  </pic:blipFill>
                  <pic:spPr bwMode="auto">
                    <a:xfrm>
                      <a:off x="0" y="0"/>
                      <a:ext cx="812800" cy="381000"/>
                    </a:xfrm>
                    <a:prstGeom prst="rect">
                      <a:avLst/>
                    </a:prstGeom>
                    <a:noFill/>
                    <a:ln>
                      <a:noFill/>
                    </a:ln>
                  </pic:spPr>
                </pic:pic>
              </a:graphicData>
            </a:graphic>
          </wp:inline>
        </w:drawing>
      </w:r>
      <w:r w:rsidRPr="00614828">
        <w:rPr>
          <w:sz w:val="28"/>
          <w:szCs w:val="28"/>
          <w:lang w:eastAsia="ru-RU"/>
        </w:rPr>
        <w:t>,</w:t>
      </w:r>
      <w:r w:rsidRPr="00614828">
        <w:rPr>
          <w:sz w:val="28"/>
          <w:szCs w:val="28"/>
          <w:lang w:eastAsia="ru-RU"/>
        </w:rPr>
        <w:tab/>
        <w:t>(1)</w:t>
      </w:r>
    </w:p>
    <w:p w14:paraId="302FEEA2"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sz w:val="28"/>
          <w:szCs w:val="28"/>
          <w:lang w:eastAsia="ru-RU"/>
        </w:rPr>
        <w:t xml:space="preserve">де </w:t>
      </w:r>
      <w:r w:rsidRPr="00614828">
        <w:rPr>
          <w:noProof/>
          <w:position w:val="-6"/>
          <w:sz w:val="28"/>
          <w:szCs w:val="28"/>
          <w:lang w:eastAsia="ru-RU"/>
        </w:rPr>
        <w:drawing>
          <wp:inline distT="0" distB="0" distL="0" distR="0" wp14:anchorId="22F89FCD" wp14:editId="3717323F">
            <wp:extent cx="152400" cy="152400"/>
            <wp:effectExtent l="0" t="0" r="0" b="0"/>
            <wp:docPr id="220" name="Рисунок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3"/>
                    <pic:cNvPicPr>
                      <a:picLocks noChangeAspect="1" noChangeArrowheads="1"/>
                    </pic:cNvPicPr>
                  </pic:nvPicPr>
                  <pic:blipFill>
                    <a:blip r:embed="rId197" cstate="print">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614828">
        <w:rPr>
          <w:sz w:val="28"/>
          <w:szCs w:val="28"/>
          <w:lang w:eastAsia="ru-RU"/>
        </w:rPr>
        <w:t>- робоче напруження згину витків пружини;</w:t>
      </w:r>
    </w:p>
    <w:p w14:paraId="39E28B14"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noProof/>
          <w:position w:val="-10"/>
          <w:sz w:val="28"/>
          <w:szCs w:val="28"/>
          <w:lang w:eastAsia="ru-RU"/>
        </w:rPr>
        <w:drawing>
          <wp:inline distT="0" distB="0" distL="0" distR="0" wp14:anchorId="0FEF6C43" wp14:editId="6F1903DA">
            <wp:extent cx="254000" cy="228600"/>
            <wp:effectExtent l="0" t="0" r="0" b="0"/>
            <wp:docPr id="219"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4"/>
                    <pic:cNvPicPr>
                      <a:picLocks noChangeAspect="1" noChangeArrowheads="1"/>
                    </pic:cNvPicPr>
                  </pic:nvPicPr>
                  <pic:blipFill>
                    <a:blip r:embed="rId198" cstate="print">
                      <a:extLst>
                        <a:ext uri="{28A0092B-C50C-407E-A947-70E740481C1C}">
                          <a14:useLocalDpi xmlns:a14="http://schemas.microsoft.com/office/drawing/2010/main" val="0"/>
                        </a:ext>
                      </a:extLst>
                    </a:blip>
                    <a:srcRect/>
                    <a:stretch>
                      <a:fillRect/>
                    </a:stretch>
                  </pic:blipFill>
                  <pic:spPr bwMode="auto">
                    <a:xfrm>
                      <a:off x="0" y="0"/>
                      <a:ext cx="254000" cy="228600"/>
                    </a:xfrm>
                    <a:prstGeom prst="rect">
                      <a:avLst/>
                    </a:prstGeom>
                    <a:noFill/>
                    <a:ln>
                      <a:noFill/>
                    </a:ln>
                  </pic:spPr>
                </pic:pic>
              </a:graphicData>
            </a:graphic>
          </wp:inline>
        </w:drawing>
      </w:r>
      <w:r w:rsidRPr="00614828">
        <w:rPr>
          <w:sz w:val="28"/>
          <w:szCs w:val="28"/>
          <w:lang w:eastAsia="ru-RU"/>
        </w:rPr>
        <w:t>- допустиме напруження згину витків пружини,</w:t>
      </w:r>
      <w:r w:rsidRPr="00614828">
        <w:rPr>
          <w:noProof/>
          <w:position w:val="-10"/>
          <w:sz w:val="28"/>
          <w:szCs w:val="28"/>
          <w:lang w:eastAsia="ru-RU"/>
        </w:rPr>
        <w:drawing>
          <wp:inline distT="0" distB="0" distL="0" distR="0" wp14:anchorId="2DB5C745" wp14:editId="31AA6C52">
            <wp:extent cx="1168400" cy="228600"/>
            <wp:effectExtent l="0" t="0" r="0" b="0"/>
            <wp:docPr id="218"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5"/>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1168400" cy="228600"/>
                    </a:xfrm>
                    <a:prstGeom prst="rect">
                      <a:avLst/>
                    </a:prstGeom>
                    <a:noFill/>
                    <a:ln>
                      <a:noFill/>
                    </a:ln>
                  </pic:spPr>
                </pic:pic>
              </a:graphicData>
            </a:graphic>
          </wp:inline>
        </w:drawing>
      </w:r>
      <w:r w:rsidRPr="00614828">
        <w:rPr>
          <w:sz w:val="28"/>
          <w:szCs w:val="28"/>
          <w:lang w:eastAsia="ru-RU"/>
        </w:rPr>
        <w:t>;</w:t>
      </w:r>
    </w:p>
    <w:p w14:paraId="42FE4A05"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noProof/>
          <w:position w:val="-10"/>
          <w:sz w:val="28"/>
          <w:szCs w:val="28"/>
          <w:lang w:eastAsia="ru-RU"/>
        </w:rPr>
        <w:drawing>
          <wp:inline distT="0" distB="0" distL="0" distR="0" wp14:anchorId="720A5FDA" wp14:editId="130C14C6">
            <wp:extent cx="228600" cy="228600"/>
            <wp:effectExtent l="0" t="0" r="0" b="0"/>
            <wp:docPr id="217" name="Рисунок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6"/>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14828">
        <w:rPr>
          <w:sz w:val="28"/>
          <w:szCs w:val="28"/>
          <w:lang w:eastAsia="ru-RU"/>
        </w:rPr>
        <w:t>- допустиме напруження матеріалу пружини при крученні;</w:t>
      </w:r>
    </w:p>
    <w:p w14:paraId="306A6DCC"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noProof/>
          <w:position w:val="-4"/>
          <w:sz w:val="28"/>
          <w:szCs w:val="28"/>
          <w:lang w:eastAsia="ru-RU"/>
        </w:rPr>
        <w:drawing>
          <wp:inline distT="0" distB="0" distL="0" distR="0" wp14:anchorId="5185BD08" wp14:editId="12B1B23A">
            <wp:extent cx="152400" cy="152400"/>
            <wp:effectExtent l="0" t="0" r="0" b="0"/>
            <wp:docPr id="216" name="Рисунок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7"/>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614828">
        <w:rPr>
          <w:sz w:val="28"/>
          <w:szCs w:val="28"/>
          <w:lang w:eastAsia="ru-RU"/>
        </w:rPr>
        <w:t>- крутний момент пружини;</w:t>
      </w:r>
    </w:p>
    <w:p w14:paraId="7E02E5A0"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noProof/>
          <w:position w:val="-6"/>
          <w:sz w:val="28"/>
          <w:szCs w:val="28"/>
          <w:lang w:eastAsia="ru-RU"/>
        </w:rPr>
        <w:drawing>
          <wp:inline distT="0" distB="0" distL="0" distR="0" wp14:anchorId="460F1823" wp14:editId="4C1DD1FA">
            <wp:extent cx="127000" cy="177800"/>
            <wp:effectExtent l="0" t="0" r="6350" b="0"/>
            <wp:docPr id="215"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8"/>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127000" cy="177800"/>
                    </a:xfrm>
                    <a:prstGeom prst="rect">
                      <a:avLst/>
                    </a:prstGeom>
                    <a:noFill/>
                    <a:ln>
                      <a:noFill/>
                    </a:ln>
                  </pic:spPr>
                </pic:pic>
              </a:graphicData>
            </a:graphic>
          </wp:inline>
        </w:drawing>
      </w:r>
      <w:r w:rsidRPr="00614828">
        <w:rPr>
          <w:sz w:val="28"/>
          <w:szCs w:val="28"/>
          <w:lang w:eastAsia="ru-RU"/>
        </w:rPr>
        <w:t>- коефіцієнт, що враховує кут підйому витків пружини та їх кривизну,</w:t>
      </w:r>
    </w:p>
    <w:p w14:paraId="50302602" w14:textId="77777777" w:rsidR="00614828" w:rsidRPr="00614828" w:rsidRDefault="00614828" w:rsidP="00614828">
      <w:pPr>
        <w:tabs>
          <w:tab w:val="center" w:pos="4536"/>
          <w:tab w:val="right" w:pos="9070"/>
        </w:tabs>
        <w:spacing w:line="360" w:lineRule="auto"/>
        <w:ind w:firstLine="567"/>
        <w:jc w:val="both"/>
        <w:rPr>
          <w:sz w:val="28"/>
          <w:szCs w:val="28"/>
          <w:lang w:eastAsia="ru-RU"/>
        </w:rPr>
      </w:pPr>
      <w:r w:rsidRPr="00614828">
        <w:rPr>
          <w:sz w:val="28"/>
          <w:szCs w:val="28"/>
          <w:lang w:eastAsia="ru-RU"/>
        </w:rPr>
        <w:tab/>
      </w:r>
      <w:r w:rsidRPr="00614828">
        <w:rPr>
          <w:noProof/>
          <w:position w:val="-24"/>
          <w:sz w:val="28"/>
          <w:szCs w:val="28"/>
          <w:lang w:eastAsia="ru-RU"/>
        </w:rPr>
        <w:drawing>
          <wp:inline distT="0" distB="0" distL="0" distR="0" wp14:anchorId="2F0D46CD" wp14:editId="2B61FE4A">
            <wp:extent cx="660400" cy="381000"/>
            <wp:effectExtent l="0" t="0" r="6350" b="0"/>
            <wp:docPr id="214" name="Рисунок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9"/>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660400" cy="381000"/>
                    </a:xfrm>
                    <a:prstGeom prst="rect">
                      <a:avLst/>
                    </a:prstGeom>
                    <a:noFill/>
                    <a:ln>
                      <a:noFill/>
                    </a:ln>
                  </pic:spPr>
                </pic:pic>
              </a:graphicData>
            </a:graphic>
          </wp:inline>
        </w:drawing>
      </w:r>
      <w:r w:rsidRPr="00614828">
        <w:rPr>
          <w:sz w:val="28"/>
          <w:szCs w:val="28"/>
          <w:lang w:eastAsia="ru-RU"/>
        </w:rPr>
        <w:t>;</w:t>
      </w:r>
      <w:r w:rsidRPr="00614828">
        <w:rPr>
          <w:sz w:val="28"/>
          <w:szCs w:val="28"/>
          <w:lang w:eastAsia="ru-RU"/>
        </w:rPr>
        <w:tab/>
        <w:t>(2)</w:t>
      </w:r>
    </w:p>
    <w:p w14:paraId="622EF05E"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noProof/>
          <w:position w:val="-6"/>
          <w:sz w:val="28"/>
          <w:szCs w:val="28"/>
          <w:lang w:eastAsia="ru-RU"/>
        </w:rPr>
        <w:drawing>
          <wp:inline distT="0" distB="0" distL="0" distR="0" wp14:anchorId="69653239" wp14:editId="6A44B0A3">
            <wp:extent cx="127000" cy="152400"/>
            <wp:effectExtent l="0" t="0" r="6350" b="0"/>
            <wp:docPr id="213"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0"/>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127000" cy="152400"/>
                    </a:xfrm>
                    <a:prstGeom prst="rect">
                      <a:avLst/>
                    </a:prstGeom>
                    <a:noFill/>
                    <a:ln>
                      <a:noFill/>
                    </a:ln>
                  </pic:spPr>
                </pic:pic>
              </a:graphicData>
            </a:graphic>
          </wp:inline>
        </w:drawing>
      </w:r>
      <w:r w:rsidRPr="00614828">
        <w:rPr>
          <w:sz w:val="28"/>
          <w:szCs w:val="28"/>
          <w:lang w:eastAsia="ru-RU"/>
        </w:rPr>
        <w:t xml:space="preserve"> - індекс пружини,</w:t>
      </w:r>
      <w:r w:rsidRPr="00614828">
        <w:rPr>
          <w:sz w:val="28"/>
          <w:szCs w:val="28"/>
          <w:lang w:eastAsia="ru-RU"/>
        </w:rPr>
        <w:tab/>
      </w:r>
      <w:r w:rsidRPr="00614828">
        <w:rPr>
          <w:noProof/>
          <w:position w:val="-24"/>
          <w:sz w:val="28"/>
          <w:szCs w:val="28"/>
          <w:lang w:eastAsia="ru-RU"/>
        </w:rPr>
        <w:drawing>
          <wp:inline distT="0" distB="0" distL="0" distR="0" wp14:anchorId="683947B0" wp14:editId="7880090B">
            <wp:extent cx="431800" cy="381000"/>
            <wp:effectExtent l="0" t="0" r="0" b="0"/>
            <wp:docPr id="212" name="Рисунок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1"/>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431800" cy="381000"/>
                    </a:xfrm>
                    <a:prstGeom prst="rect">
                      <a:avLst/>
                    </a:prstGeom>
                    <a:noFill/>
                    <a:ln>
                      <a:noFill/>
                    </a:ln>
                  </pic:spPr>
                </pic:pic>
              </a:graphicData>
            </a:graphic>
          </wp:inline>
        </w:drawing>
      </w:r>
      <w:r w:rsidRPr="00614828">
        <w:rPr>
          <w:sz w:val="28"/>
          <w:szCs w:val="28"/>
          <w:lang w:eastAsia="ru-RU"/>
        </w:rPr>
        <w:t xml:space="preserve">; </w:t>
      </w:r>
      <w:r w:rsidRPr="00614828">
        <w:rPr>
          <w:noProof/>
          <w:position w:val="-6"/>
          <w:sz w:val="28"/>
          <w:szCs w:val="28"/>
          <w:lang w:eastAsia="ru-RU"/>
        </w:rPr>
        <w:drawing>
          <wp:inline distT="0" distB="0" distL="0" distR="0" wp14:anchorId="62E7F097" wp14:editId="7705CBF6">
            <wp:extent cx="609600" cy="177800"/>
            <wp:effectExtent l="0" t="0" r="0" b="0"/>
            <wp:docPr id="211"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2"/>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609600" cy="177800"/>
                    </a:xfrm>
                    <a:prstGeom prst="rect">
                      <a:avLst/>
                    </a:prstGeom>
                    <a:noFill/>
                    <a:ln>
                      <a:noFill/>
                    </a:ln>
                  </pic:spPr>
                </pic:pic>
              </a:graphicData>
            </a:graphic>
          </wp:inline>
        </w:drawing>
      </w:r>
      <w:r w:rsidRPr="00614828">
        <w:rPr>
          <w:sz w:val="28"/>
          <w:szCs w:val="28"/>
          <w:lang w:eastAsia="ru-RU"/>
        </w:rPr>
        <w:t>;</w:t>
      </w:r>
      <w:r w:rsidRPr="00614828">
        <w:rPr>
          <w:sz w:val="28"/>
          <w:szCs w:val="28"/>
          <w:lang w:eastAsia="ru-RU"/>
        </w:rPr>
        <w:tab/>
        <w:t>(3)</w:t>
      </w:r>
    </w:p>
    <w:p w14:paraId="3DC83797"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noProof/>
          <w:position w:val="-10"/>
          <w:sz w:val="28"/>
          <w:szCs w:val="28"/>
          <w:lang w:eastAsia="ru-RU"/>
        </w:rPr>
        <w:drawing>
          <wp:inline distT="0" distB="0" distL="0" distR="0" wp14:anchorId="346E86EB" wp14:editId="0F3AA43D">
            <wp:extent cx="355600" cy="203200"/>
            <wp:effectExtent l="0" t="0" r="6350" b="6350"/>
            <wp:docPr id="210" name="Рисунок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3"/>
                    <pic:cNvPicPr>
                      <a:picLocks noChangeAspect="1" noChangeArrowheads="1"/>
                    </pic:cNvPicPr>
                  </pic:nvPicPr>
                  <pic:blipFill>
                    <a:blip r:embed="rId207" cstate="print">
                      <a:extLst>
                        <a:ext uri="{28A0092B-C50C-407E-A947-70E740481C1C}">
                          <a14:useLocalDpi xmlns:a14="http://schemas.microsoft.com/office/drawing/2010/main" val="0"/>
                        </a:ext>
                      </a:extLst>
                    </a:blip>
                    <a:srcRect/>
                    <a:stretch>
                      <a:fillRect/>
                    </a:stretch>
                  </pic:blipFill>
                  <pic:spPr bwMode="auto">
                    <a:xfrm>
                      <a:off x="0" y="0"/>
                      <a:ext cx="355600" cy="203200"/>
                    </a:xfrm>
                    <a:prstGeom prst="rect">
                      <a:avLst/>
                    </a:prstGeom>
                    <a:noFill/>
                    <a:ln>
                      <a:noFill/>
                    </a:ln>
                  </pic:spPr>
                </pic:pic>
              </a:graphicData>
            </a:graphic>
          </wp:inline>
        </w:drawing>
      </w:r>
      <w:r w:rsidRPr="00614828">
        <w:rPr>
          <w:sz w:val="28"/>
          <w:szCs w:val="28"/>
          <w:lang w:eastAsia="ru-RU"/>
        </w:rPr>
        <w:t xml:space="preserve"> - середній діаметр пружини та діаметр дроту, з якого вона виготовлена.</w:t>
      </w:r>
    </w:p>
    <w:p w14:paraId="450975D8"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noProof/>
          <w:position w:val="-6"/>
          <w:sz w:val="28"/>
          <w:szCs w:val="28"/>
          <w:lang w:eastAsia="ru-RU"/>
        </w:rPr>
        <w:drawing>
          <wp:inline distT="0" distB="0" distL="0" distR="0" wp14:anchorId="57BB7AD8" wp14:editId="4E64A3A2">
            <wp:extent cx="177800" cy="177800"/>
            <wp:effectExtent l="0" t="0" r="0" b="0"/>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177800" cy="177800"/>
                    </a:xfrm>
                    <a:prstGeom prst="rect">
                      <a:avLst/>
                    </a:prstGeom>
                    <a:noFill/>
                    <a:ln>
                      <a:noFill/>
                    </a:ln>
                  </pic:spPr>
                </pic:pic>
              </a:graphicData>
            </a:graphic>
          </wp:inline>
        </w:drawing>
      </w:r>
      <w:r w:rsidRPr="00614828">
        <w:rPr>
          <w:sz w:val="28"/>
          <w:szCs w:val="28"/>
          <w:lang w:eastAsia="ru-RU"/>
        </w:rPr>
        <w:t>- момент опору згину,</w:t>
      </w:r>
      <w:r w:rsidRPr="00614828">
        <w:rPr>
          <w:sz w:val="28"/>
          <w:szCs w:val="28"/>
          <w:lang w:eastAsia="ru-RU"/>
        </w:rPr>
        <w:tab/>
      </w:r>
      <w:r w:rsidRPr="00614828">
        <w:rPr>
          <w:noProof/>
          <w:position w:val="-24"/>
          <w:sz w:val="28"/>
          <w:szCs w:val="28"/>
          <w:lang w:eastAsia="ru-RU"/>
        </w:rPr>
        <w:drawing>
          <wp:inline distT="0" distB="0" distL="0" distR="0" wp14:anchorId="05E65EAA" wp14:editId="71CA46F1">
            <wp:extent cx="660400" cy="431800"/>
            <wp:effectExtent l="0" t="0" r="6350" b="6350"/>
            <wp:docPr id="208"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5"/>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660400" cy="431800"/>
                    </a:xfrm>
                    <a:prstGeom prst="rect">
                      <a:avLst/>
                    </a:prstGeom>
                    <a:noFill/>
                    <a:ln>
                      <a:noFill/>
                    </a:ln>
                  </pic:spPr>
                </pic:pic>
              </a:graphicData>
            </a:graphic>
          </wp:inline>
        </w:drawing>
      </w:r>
      <w:r w:rsidRPr="00614828">
        <w:rPr>
          <w:sz w:val="28"/>
          <w:szCs w:val="28"/>
          <w:lang w:eastAsia="ru-RU"/>
        </w:rPr>
        <w:t>.</w:t>
      </w:r>
      <w:r w:rsidRPr="00614828">
        <w:rPr>
          <w:sz w:val="28"/>
          <w:szCs w:val="28"/>
          <w:lang w:eastAsia="ru-RU"/>
        </w:rPr>
        <w:tab/>
        <w:t>(4)</w:t>
      </w:r>
    </w:p>
    <w:p w14:paraId="16FABF15"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sz w:val="28"/>
          <w:szCs w:val="28"/>
          <w:lang w:eastAsia="ru-RU"/>
        </w:rPr>
        <w:t>Враховуючи (4) із умови (1) знаходимо необхідний діаметр дроту:</w:t>
      </w:r>
    </w:p>
    <w:p w14:paraId="2C81336A" w14:textId="77777777" w:rsidR="00614828" w:rsidRPr="00614828" w:rsidRDefault="00614828" w:rsidP="00614828">
      <w:pPr>
        <w:tabs>
          <w:tab w:val="center" w:pos="4536"/>
          <w:tab w:val="right" w:pos="9070"/>
        </w:tabs>
        <w:spacing w:line="360" w:lineRule="auto"/>
        <w:ind w:firstLine="567"/>
        <w:jc w:val="both"/>
        <w:rPr>
          <w:sz w:val="28"/>
          <w:szCs w:val="28"/>
          <w:lang w:eastAsia="ru-RU"/>
        </w:rPr>
      </w:pPr>
      <w:r w:rsidRPr="00614828">
        <w:rPr>
          <w:sz w:val="28"/>
          <w:szCs w:val="28"/>
          <w:lang w:eastAsia="ru-RU"/>
        </w:rPr>
        <w:tab/>
      </w:r>
      <w:r w:rsidRPr="00614828">
        <w:rPr>
          <w:noProof/>
          <w:position w:val="-30"/>
          <w:sz w:val="28"/>
          <w:szCs w:val="28"/>
          <w:lang w:eastAsia="ru-RU"/>
        </w:rPr>
        <w:drawing>
          <wp:inline distT="0" distB="0" distL="0" distR="0" wp14:anchorId="78108BAD" wp14:editId="2DCB5D11">
            <wp:extent cx="914400" cy="457200"/>
            <wp:effectExtent l="0" t="0" r="0" b="0"/>
            <wp:docPr id="207"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6"/>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914400" cy="457200"/>
                    </a:xfrm>
                    <a:prstGeom prst="rect">
                      <a:avLst/>
                    </a:prstGeom>
                    <a:noFill/>
                    <a:ln>
                      <a:noFill/>
                    </a:ln>
                  </pic:spPr>
                </pic:pic>
              </a:graphicData>
            </a:graphic>
          </wp:inline>
        </w:drawing>
      </w:r>
      <w:r w:rsidRPr="00614828">
        <w:rPr>
          <w:sz w:val="28"/>
          <w:szCs w:val="28"/>
          <w:lang w:eastAsia="ru-RU"/>
        </w:rPr>
        <w:t>.</w:t>
      </w:r>
      <w:r w:rsidRPr="00614828">
        <w:rPr>
          <w:sz w:val="28"/>
          <w:szCs w:val="28"/>
          <w:lang w:eastAsia="ru-RU"/>
        </w:rPr>
        <w:tab/>
        <w:t>(5)</w:t>
      </w:r>
    </w:p>
    <w:p w14:paraId="739E387B" w14:textId="77777777" w:rsidR="00614828" w:rsidRPr="00614828" w:rsidRDefault="00614828" w:rsidP="00614828">
      <w:pPr>
        <w:tabs>
          <w:tab w:val="center" w:pos="4536"/>
          <w:tab w:val="right" w:pos="9070"/>
        </w:tabs>
        <w:spacing w:line="360" w:lineRule="auto"/>
        <w:ind w:firstLine="567"/>
        <w:jc w:val="both"/>
        <w:rPr>
          <w:sz w:val="28"/>
          <w:szCs w:val="28"/>
          <w:lang w:eastAsia="ru-RU"/>
        </w:rPr>
      </w:pPr>
      <w:r w:rsidRPr="00614828">
        <w:rPr>
          <w:sz w:val="28"/>
          <w:szCs w:val="28"/>
          <w:lang w:eastAsia="ru-RU"/>
        </w:rPr>
        <w:lastRenderedPageBreak/>
        <w:t>Кут скручування пружини</w:t>
      </w:r>
      <w:r w:rsidRPr="00614828">
        <w:rPr>
          <w:noProof/>
          <w:position w:val="-10"/>
          <w:sz w:val="28"/>
          <w:szCs w:val="28"/>
          <w:lang w:eastAsia="ru-RU"/>
        </w:rPr>
        <w:drawing>
          <wp:inline distT="0" distB="0" distL="0" distR="0" wp14:anchorId="6DBE1A55" wp14:editId="310521D2">
            <wp:extent cx="177800" cy="152400"/>
            <wp:effectExtent l="0" t="0" r="0" b="0"/>
            <wp:docPr id="206"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7"/>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77800" cy="152400"/>
                    </a:xfrm>
                    <a:prstGeom prst="rect">
                      <a:avLst/>
                    </a:prstGeom>
                    <a:noFill/>
                    <a:ln>
                      <a:noFill/>
                    </a:ln>
                  </pic:spPr>
                </pic:pic>
              </a:graphicData>
            </a:graphic>
          </wp:inline>
        </w:drawing>
      </w:r>
      <w:r w:rsidRPr="00614828">
        <w:rPr>
          <w:sz w:val="28"/>
          <w:szCs w:val="28"/>
          <w:lang w:eastAsia="ru-RU"/>
        </w:rPr>
        <w:t>при робочому навантаженні знаходиться із умови [7]:</w:t>
      </w:r>
      <w:r w:rsidRPr="00614828">
        <w:rPr>
          <w:sz w:val="28"/>
          <w:szCs w:val="28"/>
          <w:lang w:eastAsia="ru-RU"/>
        </w:rPr>
        <w:tab/>
      </w:r>
      <w:r w:rsidRPr="00614828">
        <w:rPr>
          <w:position w:val="-24"/>
          <w:sz w:val="28"/>
          <w:szCs w:val="28"/>
          <w:lang w:eastAsia="ru-RU"/>
        </w:rPr>
        <w:object w:dxaOrig="859" w:dyaOrig="620" w14:anchorId="65400647">
          <v:shape id="_x0000_i1102" type="#_x0000_t75" style="width:42.75pt;height:30.75pt" o:ole="">
            <v:imagedata r:id="rId212" o:title=""/>
          </v:shape>
          <o:OLEObject Type="Embed" ProgID="Equation.3" ShapeID="_x0000_i1102" DrawAspect="Content" ObjectID="_1732879010" r:id="rId213"/>
        </w:object>
      </w:r>
      <w:r w:rsidRPr="00614828">
        <w:rPr>
          <w:sz w:val="28"/>
          <w:szCs w:val="28"/>
          <w:lang w:eastAsia="ru-RU"/>
        </w:rPr>
        <w:t>, рад,</w:t>
      </w:r>
      <w:r w:rsidRPr="00614828">
        <w:rPr>
          <w:sz w:val="28"/>
          <w:szCs w:val="28"/>
          <w:lang w:eastAsia="ru-RU"/>
        </w:rPr>
        <w:tab/>
        <w:t>(6)</w:t>
      </w:r>
    </w:p>
    <w:p w14:paraId="17E9B1C2"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sz w:val="28"/>
          <w:szCs w:val="28"/>
          <w:lang w:eastAsia="ru-RU"/>
        </w:rPr>
        <w:t xml:space="preserve">де </w:t>
      </w:r>
      <w:r w:rsidRPr="00614828">
        <w:rPr>
          <w:position w:val="-4"/>
          <w:sz w:val="28"/>
          <w:szCs w:val="28"/>
          <w:lang w:eastAsia="ru-RU"/>
        </w:rPr>
        <w:object w:dxaOrig="220" w:dyaOrig="260" w14:anchorId="643DC58E">
          <v:shape id="_x0000_i1103" type="#_x0000_t75" style="width:11.25pt;height:12.75pt" o:ole="">
            <v:imagedata r:id="rId214" o:title=""/>
          </v:shape>
          <o:OLEObject Type="Embed" ProgID="Equation.3" ShapeID="_x0000_i1103" DrawAspect="Content" ObjectID="_1732879011" r:id="rId215"/>
        </w:object>
      </w:r>
      <w:r w:rsidRPr="00614828">
        <w:rPr>
          <w:sz w:val="28"/>
          <w:szCs w:val="28"/>
          <w:lang w:eastAsia="ru-RU"/>
        </w:rPr>
        <w:t xml:space="preserve">- довжина дроту, із якого виготовлена пружина (робочі витки; </w:t>
      </w:r>
      <w:r w:rsidRPr="00614828">
        <w:rPr>
          <w:noProof/>
          <w:position w:val="-6"/>
          <w:sz w:val="28"/>
          <w:szCs w:val="28"/>
          <w:lang w:eastAsia="ru-RU"/>
        </w:rPr>
        <w:drawing>
          <wp:inline distT="0" distB="0" distL="0" distR="0" wp14:anchorId="2CEF4158" wp14:editId="71AA8E74">
            <wp:extent cx="584200" cy="177800"/>
            <wp:effectExtent l="0" t="0" r="6350" b="0"/>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0"/>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584200" cy="177800"/>
                    </a:xfrm>
                    <a:prstGeom prst="rect">
                      <a:avLst/>
                    </a:prstGeom>
                    <a:noFill/>
                    <a:ln>
                      <a:noFill/>
                    </a:ln>
                  </pic:spPr>
                </pic:pic>
              </a:graphicData>
            </a:graphic>
          </wp:inline>
        </w:drawing>
      </w:r>
      <w:r w:rsidRPr="00614828">
        <w:rPr>
          <w:sz w:val="28"/>
          <w:szCs w:val="28"/>
          <w:lang w:eastAsia="ru-RU"/>
        </w:rPr>
        <w:t xml:space="preserve">; </w:t>
      </w:r>
      <w:r w:rsidRPr="00614828">
        <w:rPr>
          <w:noProof/>
          <w:position w:val="-6"/>
          <w:sz w:val="28"/>
          <w:szCs w:val="28"/>
          <w:lang w:eastAsia="ru-RU"/>
        </w:rPr>
        <w:drawing>
          <wp:inline distT="0" distB="0" distL="0" distR="0" wp14:anchorId="3727EEE7" wp14:editId="1204EA04">
            <wp:extent cx="152400" cy="152400"/>
            <wp:effectExtent l="0" t="0" r="0" b="0"/>
            <wp:docPr id="204" name="Рисунок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1"/>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614828">
        <w:rPr>
          <w:sz w:val="28"/>
          <w:szCs w:val="28"/>
          <w:lang w:eastAsia="ru-RU"/>
        </w:rPr>
        <w:t xml:space="preserve">- кут підйому витків пружини), </w:t>
      </w:r>
    </w:p>
    <w:p w14:paraId="7B5528AE" w14:textId="77777777" w:rsidR="00614828" w:rsidRPr="00614828" w:rsidRDefault="00614828" w:rsidP="00614828">
      <w:pPr>
        <w:tabs>
          <w:tab w:val="center" w:pos="4536"/>
          <w:tab w:val="right" w:pos="9070"/>
        </w:tabs>
        <w:spacing w:line="360" w:lineRule="auto"/>
        <w:ind w:firstLine="567"/>
        <w:jc w:val="both"/>
        <w:rPr>
          <w:sz w:val="28"/>
          <w:szCs w:val="28"/>
          <w:lang w:eastAsia="ru-RU"/>
        </w:rPr>
      </w:pPr>
      <w:r w:rsidRPr="00614828">
        <w:rPr>
          <w:sz w:val="28"/>
          <w:szCs w:val="28"/>
          <w:lang w:eastAsia="ru-RU"/>
        </w:rPr>
        <w:tab/>
      </w:r>
      <w:r w:rsidRPr="00614828">
        <w:rPr>
          <w:position w:val="-10"/>
          <w:sz w:val="28"/>
          <w:szCs w:val="28"/>
          <w:lang w:eastAsia="ru-RU"/>
        </w:rPr>
        <w:object w:dxaOrig="960" w:dyaOrig="320" w14:anchorId="30D0CAC7">
          <v:shape id="_x0000_i1104" type="#_x0000_t75" style="width:48pt;height:16.5pt" o:ole="">
            <v:imagedata r:id="rId218" o:title=""/>
          </v:shape>
          <o:OLEObject Type="Embed" ProgID="Equation.3" ShapeID="_x0000_i1104" DrawAspect="Content" ObjectID="_1732879012" r:id="rId219"/>
        </w:object>
      </w:r>
      <w:r w:rsidRPr="00614828">
        <w:rPr>
          <w:sz w:val="28"/>
          <w:szCs w:val="28"/>
          <w:lang w:eastAsia="ru-RU"/>
        </w:rPr>
        <w:t>;</w:t>
      </w:r>
      <w:r w:rsidRPr="00614828">
        <w:rPr>
          <w:sz w:val="28"/>
          <w:szCs w:val="28"/>
          <w:lang w:eastAsia="ru-RU"/>
        </w:rPr>
        <w:tab/>
        <w:t>(7)</w:t>
      </w:r>
    </w:p>
    <w:p w14:paraId="0D0686D0"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noProof/>
          <w:position w:val="-4"/>
          <w:sz w:val="28"/>
          <w:szCs w:val="28"/>
          <w:lang w:eastAsia="ru-RU"/>
        </w:rPr>
        <w:drawing>
          <wp:inline distT="0" distB="0" distL="0" distR="0" wp14:anchorId="6192439D" wp14:editId="4338C5A9">
            <wp:extent cx="152400" cy="152400"/>
            <wp:effectExtent l="0" t="0" r="0" b="0"/>
            <wp:docPr id="203" name="Рисунок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3"/>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614828">
        <w:rPr>
          <w:sz w:val="28"/>
          <w:szCs w:val="28"/>
          <w:lang w:eastAsia="ru-RU"/>
        </w:rPr>
        <w:t xml:space="preserve">- модуль пружності дроту (сталь),  </w:t>
      </w:r>
      <w:r w:rsidRPr="00614828">
        <w:rPr>
          <w:noProof/>
          <w:position w:val="-8"/>
          <w:sz w:val="28"/>
          <w:szCs w:val="28"/>
          <w:lang w:eastAsia="ru-RU"/>
        </w:rPr>
        <w:drawing>
          <wp:inline distT="0" distB="0" distL="0" distR="0" wp14:anchorId="7403C63F" wp14:editId="4FD967A1">
            <wp:extent cx="812800" cy="228600"/>
            <wp:effectExtent l="0" t="0" r="6350" b="0"/>
            <wp:docPr id="202" name="Рисунок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4"/>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812800" cy="228600"/>
                    </a:xfrm>
                    <a:prstGeom prst="rect">
                      <a:avLst/>
                    </a:prstGeom>
                    <a:noFill/>
                    <a:ln>
                      <a:noFill/>
                    </a:ln>
                  </pic:spPr>
                </pic:pic>
              </a:graphicData>
            </a:graphic>
          </wp:inline>
        </w:drawing>
      </w:r>
      <w:r w:rsidRPr="00614828">
        <w:rPr>
          <w:sz w:val="28"/>
          <w:szCs w:val="28"/>
          <w:lang w:eastAsia="ru-RU"/>
        </w:rPr>
        <w:t>МПа;</w:t>
      </w:r>
    </w:p>
    <w:p w14:paraId="4E6E86BE"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position w:val="-12"/>
          <w:sz w:val="28"/>
          <w:szCs w:val="28"/>
          <w:lang w:eastAsia="ru-RU"/>
        </w:rPr>
        <w:object w:dxaOrig="300" w:dyaOrig="360" w14:anchorId="5500073D">
          <v:shape id="_x0000_i1105" type="#_x0000_t75" style="width:16.5pt;height:18pt" o:ole="">
            <v:imagedata r:id="rId222" o:title=""/>
          </v:shape>
          <o:OLEObject Type="Embed" ProgID="Equation.3" ShapeID="_x0000_i1105" DrawAspect="Content" ObjectID="_1732879013" r:id="rId223"/>
        </w:object>
      </w:r>
      <w:r w:rsidRPr="00614828">
        <w:rPr>
          <w:sz w:val="28"/>
          <w:szCs w:val="28"/>
          <w:lang w:eastAsia="ru-RU"/>
        </w:rPr>
        <w:t>- момент інерції перерізу дроту,</w:t>
      </w:r>
    </w:p>
    <w:p w14:paraId="0134152C" w14:textId="77777777" w:rsidR="00614828" w:rsidRPr="00614828" w:rsidRDefault="00614828" w:rsidP="00614828">
      <w:pPr>
        <w:tabs>
          <w:tab w:val="center" w:pos="4536"/>
          <w:tab w:val="right" w:pos="9070"/>
        </w:tabs>
        <w:spacing w:line="360" w:lineRule="auto"/>
        <w:ind w:firstLine="567"/>
        <w:jc w:val="both"/>
        <w:rPr>
          <w:sz w:val="28"/>
          <w:szCs w:val="28"/>
          <w:lang w:eastAsia="ru-RU"/>
        </w:rPr>
      </w:pPr>
      <w:r w:rsidRPr="00614828">
        <w:rPr>
          <w:sz w:val="28"/>
          <w:szCs w:val="28"/>
          <w:lang w:eastAsia="ru-RU"/>
        </w:rPr>
        <w:tab/>
      </w:r>
      <w:r w:rsidRPr="00614828">
        <w:rPr>
          <w:position w:val="-24"/>
          <w:sz w:val="28"/>
          <w:szCs w:val="28"/>
          <w:lang w:eastAsia="ru-RU"/>
        </w:rPr>
        <w:object w:dxaOrig="1100" w:dyaOrig="680" w14:anchorId="7D228BEB">
          <v:shape id="_x0000_i1106" type="#_x0000_t75" style="width:54pt;height:34.5pt" o:ole="">
            <v:imagedata r:id="rId224" o:title=""/>
          </v:shape>
          <o:OLEObject Type="Embed" ProgID="Equation.3" ShapeID="_x0000_i1106" DrawAspect="Content" ObjectID="_1732879014" r:id="rId225"/>
        </w:object>
      </w:r>
      <w:r w:rsidRPr="00614828">
        <w:rPr>
          <w:sz w:val="28"/>
          <w:szCs w:val="28"/>
          <w:lang w:eastAsia="ru-RU"/>
        </w:rPr>
        <w:t>;</w:t>
      </w:r>
      <w:r w:rsidRPr="00614828">
        <w:rPr>
          <w:sz w:val="28"/>
          <w:szCs w:val="28"/>
          <w:lang w:eastAsia="ru-RU"/>
        </w:rPr>
        <w:tab/>
        <w:t>(8)</w:t>
      </w:r>
    </w:p>
    <w:p w14:paraId="461CECE9"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position w:val="-10"/>
          <w:sz w:val="28"/>
          <w:szCs w:val="28"/>
          <w:lang w:eastAsia="ru-RU"/>
        </w:rPr>
        <w:object w:dxaOrig="200" w:dyaOrig="300" w14:anchorId="315EB1A1">
          <v:shape id="_x0000_i1107" type="#_x0000_t75" style="width:11.25pt;height:16.5pt" o:ole="">
            <v:imagedata r:id="rId226" o:title=""/>
          </v:shape>
          <o:OLEObject Type="Embed" ProgID="Equation.3" ShapeID="_x0000_i1107" DrawAspect="Content" ObjectID="_1732879015" r:id="rId227"/>
        </w:object>
      </w:r>
      <w:r w:rsidRPr="00614828">
        <w:rPr>
          <w:sz w:val="28"/>
          <w:szCs w:val="28"/>
          <w:lang w:eastAsia="ru-RU"/>
        </w:rPr>
        <w:t xml:space="preserve">- кількість робочих витків пружини, </w:t>
      </w:r>
      <w:r w:rsidRPr="00614828">
        <w:rPr>
          <w:position w:val="-28"/>
          <w:sz w:val="28"/>
          <w:szCs w:val="28"/>
          <w:lang w:eastAsia="ru-RU"/>
        </w:rPr>
        <w:object w:dxaOrig="700" w:dyaOrig="660" w14:anchorId="18D13FB0">
          <v:shape id="_x0000_i1108" type="#_x0000_t75" style="width:35.25pt;height:33.75pt" o:ole="">
            <v:imagedata r:id="rId228" o:title=""/>
          </v:shape>
          <o:OLEObject Type="Embed" ProgID="Equation.3" ShapeID="_x0000_i1108" DrawAspect="Content" ObjectID="_1732879016" r:id="rId229"/>
        </w:object>
      </w:r>
      <w:r w:rsidRPr="00614828">
        <w:rPr>
          <w:sz w:val="28"/>
          <w:szCs w:val="28"/>
          <w:lang w:eastAsia="ru-RU"/>
        </w:rPr>
        <w:t>;</w:t>
      </w:r>
      <w:r w:rsidRPr="00614828">
        <w:rPr>
          <w:sz w:val="28"/>
          <w:szCs w:val="28"/>
          <w:lang w:eastAsia="ru-RU"/>
        </w:rPr>
        <w:tab/>
        <w:t>(9)</w:t>
      </w:r>
    </w:p>
    <w:p w14:paraId="5EB97BC3"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position w:val="-10"/>
          <w:sz w:val="28"/>
          <w:szCs w:val="28"/>
          <w:lang w:eastAsia="ru-RU"/>
        </w:rPr>
        <w:object w:dxaOrig="340" w:dyaOrig="320" w14:anchorId="2E850061">
          <v:shape id="_x0000_i1109" type="#_x0000_t75" style="width:18pt;height:16.5pt" o:ole="">
            <v:imagedata r:id="rId230" o:title=""/>
          </v:shape>
          <o:OLEObject Type="Embed" ProgID="Equation.3" ShapeID="_x0000_i1109" DrawAspect="Content" ObjectID="_1732879017" r:id="rId231"/>
        </w:object>
      </w:r>
      <w:r w:rsidRPr="00614828">
        <w:rPr>
          <w:sz w:val="28"/>
          <w:szCs w:val="28"/>
          <w:lang w:eastAsia="ru-RU"/>
        </w:rPr>
        <w:t>- робоча довжина (висота) пружини;</w:t>
      </w:r>
    </w:p>
    <w:p w14:paraId="0CCDDA55"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position w:val="-10"/>
          <w:sz w:val="28"/>
          <w:szCs w:val="28"/>
          <w:lang w:eastAsia="ru-RU"/>
        </w:rPr>
        <w:object w:dxaOrig="279" w:dyaOrig="260" w14:anchorId="3F6C60FB">
          <v:shape id="_x0000_i1110" type="#_x0000_t75" style="width:13.5pt;height:12.75pt" o:ole="">
            <v:imagedata r:id="rId232" o:title=""/>
          </v:shape>
          <o:OLEObject Type="Embed" ProgID="Equation.3" ShapeID="_x0000_i1110" DrawAspect="Content" ObjectID="_1732879018" r:id="rId233"/>
        </w:object>
      </w:r>
      <w:r w:rsidRPr="00614828">
        <w:rPr>
          <w:sz w:val="28"/>
          <w:szCs w:val="28"/>
          <w:lang w:eastAsia="ru-RU"/>
        </w:rPr>
        <w:t xml:space="preserve">- крок пружини, </w:t>
      </w:r>
      <w:r w:rsidRPr="00614828">
        <w:rPr>
          <w:sz w:val="28"/>
          <w:szCs w:val="28"/>
          <w:lang w:eastAsia="ru-RU"/>
        </w:rPr>
        <w:tab/>
      </w:r>
      <w:r w:rsidRPr="00614828">
        <w:rPr>
          <w:position w:val="-10"/>
          <w:sz w:val="28"/>
          <w:szCs w:val="28"/>
          <w:lang w:eastAsia="ru-RU"/>
        </w:rPr>
        <w:object w:dxaOrig="1460" w:dyaOrig="340" w14:anchorId="3BD14B8F">
          <v:shape id="_x0000_i1111" type="#_x0000_t75" style="width:72.75pt;height:18pt" o:ole="">
            <v:imagedata r:id="rId234" o:title=""/>
          </v:shape>
          <o:OLEObject Type="Embed" ProgID="Equation.3" ShapeID="_x0000_i1111" DrawAspect="Content" ObjectID="_1732879019" r:id="rId235"/>
        </w:object>
      </w:r>
      <w:r w:rsidRPr="00614828">
        <w:rPr>
          <w:sz w:val="28"/>
          <w:szCs w:val="28"/>
          <w:lang w:eastAsia="ru-RU"/>
        </w:rPr>
        <w:t>мм.</w:t>
      </w:r>
      <w:r w:rsidRPr="00614828">
        <w:rPr>
          <w:sz w:val="28"/>
          <w:szCs w:val="28"/>
          <w:lang w:eastAsia="ru-RU"/>
        </w:rPr>
        <w:tab/>
        <w:t>(10)</w:t>
      </w:r>
    </w:p>
    <w:p w14:paraId="503DB755"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sz w:val="28"/>
          <w:szCs w:val="28"/>
          <w:lang w:eastAsia="ru-RU"/>
        </w:rPr>
        <w:t xml:space="preserve">Жорсткість пружини кручення знаходиться із умови </w:t>
      </w:r>
    </w:p>
    <w:p w14:paraId="6AAF2A84" w14:textId="77777777" w:rsidR="00614828" w:rsidRPr="00614828" w:rsidRDefault="00614828" w:rsidP="00614828">
      <w:pPr>
        <w:tabs>
          <w:tab w:val="left" w:pos="4536"/>
          <w:tab w:val="right" w:pos="9070"/>
        </w:tabs>
        <w:spacing w:line="360" w:lineRule="auto"/>
        <w:ind w:firstLine="567"/>
        <w:rPr>
          <w:sz w:val="28"/>
          <w:szCs w:val="28"/>
          <w:lang w:eastAsia="ru-RU"/>
        </w:rPr>
      </w:pPr>
      <w:r w:rsidRPr="00614828">
        <w:rPr>
          <w:sz w:val="28"/>
          <w:szCs w:val="28"/>
          <w:lang w:eastAsia="ru-RU"/>
        </w:rPr>
        <w:tab/>
      </w:r>
      <w:r w:rsidRPr="00614828">
        <w:rPr>
          <w:position w:val="-28"/>
          <w:sz w:val="28"/>
          <w:szCs w:val="28"/>
          <w:lang w:eastAsia="ru-RU"/>
        </w:rPr>
        <w:object w:dxaOrig="740" w:dyaOrig="660" w14:anchorId="674C86A3">
          <v:shape id="_x0000_i1112" type="#_x0000_t75" style="width:36.75pt;height:33.75pt" o:ole="">
            <v:imagedata r:id="rId236" o:title=""/>
          </v:shape>
          <o:OLEObject Type="Embed" ProgID="Equation.3" ShapeID="_x0000_i1112" DrawAspect="Content" ObjectID="_1732879020" r:id="rId237"/>
        </w:object>
      </w:r>
      <w:r w:rsidRPr="00614828">
        <w:rPr>
          <w:sz w:val="28"/>
          <w:szCs w:val="28"/>
          <w:lang w:eastAsia="ru-RU"/>
        </w:rPr>
        <w:t>, Нм/рад.</w:t>
      </w:r>
      <w:r w:rsidRPr="00614828">
        <w:rPr>
          <w:sz w:val="28"/>
          <w:szCs w:val="28"/>
          <w:lang w:eastAsia="ru-RU"/>
        </w:rPr>
        <w:tab/>
        <w:t>(11)</w:t>
      </w:r>
    </w:p>
    <w:p w14:paraId="5CFF06B5"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sz w:val="28"/>
          <w:szCs w:val="28"/>
          <w:lang w:eastAsia="ru-RU"/>
        </w:rPr>
        <w:t>Визначимо раціональні параметри пружин ПЗДН при використанні його в приводі обрізувальної машини з електродвигуном типу 4А100L6У3 потужністю 2,2 кВт та частотою обертання валу 950 об/хв. [40].</w:t>
      </w:r>
    </w:p>
    <w:p w14:paraId="3EB13827"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sz w:val="28"/>
          <w:szCs w:val="28"/>
          <w:lang w:eastAsia="ru-RU"/>
        </w:rPr>
        <w:t xml:space="preserve">Як показують розрахунки, розподіл крутних моментів </w:t>
      </w:r>
      <w:r w:rsidRPr="00614828">
        <w:rPr>
          <w:position w:val="-12"/>
          <w:sz w:val="28"/>
          <w:szCs w:val="28"/>
          <w:lang w:eastAsia="ru-RU"/>
        </w:rPr>
        <w:object w:dxaOrig="340" w:dyaOrig="360" w14:anchorId="7DD6054F">
          <v:shape id="_x0000_i1113" type="#_x0000_t75" style="width:18pt;height:18pt" o:ole="">
            <v:imagedata r:id="rId238" o:title=""/>
          </v:shape>
          <o:OLEObject Type="Embed" ProgID="Equation.3" ShapeID="_x0000_i1113" DrawAspect="Content" ObjectID="_1732879021" r:id="rId239"/>
        </w:object>
      </w:r>
      <w:r w:rsidRPr="00614828">
        <w:rPr>
          <w:sz w:val="28"/>
          <w:szCs w:val="28"/>
          <w:lang w:eastAsia="ru-RU"/>
        </w:rPr>
        <w:t xml:space="preserve">, </w:t>
      </w:r>
      <w:r w:rsidRPr="00614828">
        <w:rPr>
          <w:position w:val="-12"/>
          <w:sz w:val="28"/>
          <w:szCs w:val="28"/>
          <w:lang w:eastAsia="ru-RU"/>
        </w:rPr>
        <w:object w:dxaOrig="380" w:dyaOrig="360" w14:anchorId="1696AFB2">
          <v:shape id="_x0000_i1114" type="#_x0000_t75" style="width:18.75pt;height:18pt" o:ole="">
            <v:imagedata r:id="rId240" o:title=""/>
          </v:shape>
          <o:OLEObject Type="Embed" ProgID="Equation.3" ShapeID="_x0000_i1114" DrawAspect="Content" ObjectID="_1732879022" r:id="rId241"/>
        </w:object>
      </w:r>
      <w:r w:rsidRPr="00614828">
        <w:rPr>
          <w:sz w:val="28"/>
          <w:szCs w:val="28"/>
          <w:lang w:eastAsia="ru-RU"/>
        </w:rPr>
        <w:t xml:space="preserve"> між пружинами 10, 11 (рис. 1) буде наступним: </w:t>
      </w:r>
      <w:r w:rsidRPr="00614828">
        <w:rPr>
          <w:position w:val="-12"/>
          <w:sz w:val="28"/>
          <w:szCs w:val="28"/>
          <w:lang w:eastAsia="ru-RU"/>
        </w:rPr>
        <w:object w:dxaOrig="840" w:dyaOrig="360" w14:anchorId="2DDF0D37">
          <v:shape id="_x0000_i1115" type="#_x0000_t75" style="width:42pt;height:18pt" o:ole="">
            <v:imagedata r:id="rId242" o:title=""/>
          </v:shape>
          <o:OLEObject Type="Embed" ProgID="Equation.3" ShapeID="_x0000_i1115" DrawAspect="Content" ObjectID="_1732879023" r:id="rId243"/>
        </w:object>
      </w:r>
      <w:r w:rsidRPr="00614828">
        <w:rPr>
          <w:sz w:val="28"/>
          <w:szCs w:val="28"/>
          <w:lang w:eastAsia="ru-RU"/>
        </w:rPr>
        <w:t xml:space="preserve">Нм; </w:t>
      </w:r>
      <w:r w:rsidRPr="00614828">
        <w:rPr>
          <w:position w:val="-12"/>
          <w:sz w:val="28"/>
          <w:szCs w:val="28"/>
          <w:lang w:eastAsia="ru-RU"/>
        </w:rPr>
        <w:object w:dxaOrig="920" w:dyaOrig="360" w14:anchorId="610AD0BE">
          <v:shape id="_x0000_i1116" type="#_x0000_t75" style="width:47.25pt;height:18pt" o:ole="">
            <v:imagedata r:id="rId244" o:title=""/>
          </v:shape>
          <o:OLEObject Type="Embed" ProgID="Equation.3" ShapeID="_x0000_i1116" DrawAspect="Content" ObjectID="_1732879024" r:id="rId245"/>
        </w:object>
      </w:r>
      <w:r w:rsidRPr="00614828">
        <w:rPr>
          <w:sz w:val="28"/>
          <w:szCs w:val="28"/>
          <w:lang w:eastAsia="ru-RU"/>
        </w:rPr>
        <w:t>Нм.</w:t>
      </w:r>
    </w:p>
    <w:p w14:paraId="2FC40750"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sz w:val="28"/>
          <w:szCs w:val="28"/>
          <w:lang w:eastAsia="ru-RU"/>
        </w:rPr>
        <w:t xml:space="preserve">Прийнявши для вказаних пружин </w:t>
      </w:r>
      <w:r w:rsidRPr="00614828">
        <w:rPr>
          <w:position w:val="-10"/>
          <w:sz w:val="28"/>
          <w:szCs w:val="28"/>
          <w:lang w:eastAsia="ru-RU"/>
        </w:rPr>
        <w:object w:dxaOrig="620" w:dyaOrig="340" w14:anchorId="76F6FA16">
          <v:shape id="_x0000_i1117" type="#_x0000_t75" style="width:30.75pt;height:18pt" o:ole="">
            <v:imagedata r:id="rId246" o:title=""/>
          </v:shape>
          <o:OLEObject Type="Embed" ProgID="Equation.3" ShapeID="_x0000_i1117" DrawAspect="Content" ObjectID="_1732879025" r:id="rId247"/>
        </w:object>
      </w:r>
      <w:r w:rsidRPr="00614828">
        <w:rPr>
          <w:sz w:val="28"/>
          <w:szCs w:val="28"/>
          <w:lang w:eastAsia="ru-RU"/>
        </w:rPr>
        <w:t xml:space="preserve">; </w:t>
      </w:r>
      <w:r w:rsidRPr="00614828">
        <w:rPr>
          <w:position w:val="-10"/>
          <w:sz w:val="28"/>
          <w:szCs w:val="28"/>
          <w:lang w:eastAsia="ru-RU"/>
        </w:rPr>
        <w:object w:dxaOrig="760" w:dyaOrig="340" w14:anchorId="7BE521DD">
          <v:shape id="_x0000_i1118" type="#_x0000_t75" style="width:37.5pt;height:18pt" o:ole="">
            <v:imagedata r:id="rId248" o:title=""/>
          </v:shape>
          <o:OLEObject Type="Embed" ProgID="Equation.3" ShapeID="_x0000_i1118" DrawAspect="Content" ObjectID="_1732879026" r:id="rId249"/>
        </w:object>
      </w:r>
      <w:r w:rsidRPr="00614828">
        <w:rPr>
          <w:sz w:val="28"/>
          <w:szCs w:val="28"/>
          <w:lang w:eastAsia="ru-RU"/>
        </w:rPr>
        <w:t xml:space="preserve">, з (2) маємо: </w:t>
      </w:r>
      <w:r w:rsidRPr="00614828">
        <w:rPr>
          <w:position w:val="-10"/>
          <w:sz w:val="28"/>
          <w:szCs w:val="28"/>
          <w:lang w:eastAsia="ru-RU"/>
        </w:rPr>
        <w:object w:dxaOrig="999" w:dyaOrig="340" w14:anchorId="20510F80">
          <v:shape id="_x0000_i1119" type="#_x0000_t75" style="width:49.5pt;height:18pt" o:ole="">
            <v:imagedata r:id="rId250" o:title=""/>
          </v:shape>
          <o:OLEObject Type="Embed" ProgID="Equation.3" ShapeID="_x0000_i1119" DrawAspect="Content" ObjectID="_1732879027" r:id="rId251"/>
        </w:object>
      </w:r>
      <w:r w:rsidRPr="00614828">
        <w:rPr>
          <w:sz w:val="28"/>
          <w:szCs w:val="28"/>
          <w:lang w:eastAsia="ru-RU"/>
        </w:rPr>
        <w:t xml:space="preserve">; </w:t>
      </w:r>
      <w:r w:rsidRPr="00614828">
        <w:rPr>
          <w:position w:val="-10"/>
          <w:sz w:val="28"/>
          <w:szCs w:val="28"/>
          <w:lang w:eastAsia="ru-RU"/>
        </w:rPr>
        <w:object w:dxaOrig="1040" w:dyaOrig="340" w14:anchorId="60CC70D9">
          <v:shape id="_x0000_i1120" type="#_x0000_t75" style="width:52.5pt;height:18pt" o:ole="">
            <v:imagedata r:id="rId252" o:title=""/>
          </v:shape>
          <o:OLEObject Type="Embed" ProgID="Equation.3" ShapeID="_x0000_i1120" DrawAspect="Content" ObjectID="_1732879028" r:id="rId253"/>
        </w:object>
      </w:r>
      <w:r w:rsidRPr="00614828">
        <w:rPr>
          <w:sz w:val="28"/>
          <w:szCs w:val="28"/>
          <w:lang w:eastAsia="ru-RU"/>
        </w:rPr>
        <w:t>.</w:t>
      </w:r>
    </w:p>
    <w:p w14:paraId="0E59450F"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sz w:val="28"/>
          <w:szCs w:val="28"/>
          <w:lang w:eastAsia="ru-RU"/>
        </w:rPr>
        <w:t xml:space="preserve">Тоді, прийнявши </w:t>
      </w:r>
      <w:r w:rsidRPr="00614828">
        <w:rPr>
          <w:position w:val="-10"/>
          <w:sz w:val="28"/>
          <w:szCs w:val="28"/>
          <w:lang w:eastAsia="ru-RU"/>
        </w:rPr>
        <w:object w:dxaOrig="1080" w:dyaOrig="340" w14:anchorId="1E121C63">
          <v:shape id="_x0000_i1121" type="#_x0000_t75" style="width:54pt;height:18pt" o:ole="">
            <v:imagedata r:id="rId254" o:title=""/>
          </v:shape>
          <o:OLEObject Type="Embed" ProgID="Equation.3" ShapeID="_x0000_i1121" DrawAspect="Content" ObjectID="_1732879029" r:id="rId255"/>
        </w:object>
      </w:r>
      <w:r w:rsidRPr="00614828">
        <w:rPr>
          <w:sz w:val="28"/>
          <w:szCs w:val="28"/>
          <w:lang w:eastAsia="ru-RU"/>
        </w:rPr>
        <w:t xml:space="preserve">МПа [38], із (5) знаходимо діаметри пружин: </w:t>
      </w:r>
      <w:r w:rsidRPr="00614828">
        <w:rPr>
          <w:position w:val="-10"/>
          <w:sz w:val="28"/>
          <w:szCs w:val="28"/>
          <w:lang w:eastAsia="ru-RU"/>
        </w:rPr>
        <w:object w:dxaOrig="840" w:dyaOrig="340" w14:anchorId="37D7B67E">
          <v:shape id="_x0000_i1122" type="#_x0000_t75" style="width:42pt;height:18pt" o:ole="">
            <v:imagedata r:id="rId256" o:title=""/>
          </v:shape>
          <o:OLEObject Type="Embed" ProgID="Equation.3" ShapeID="_x0000_i1122" DrawAspect="Content" ObjectID="_1732879030" r:id="rId257"/>
        </w:object>
      </w:r>
      <w:r w:rsidRPr="00614828">
        <w:rPr>
          <w:sz w:val="28"/>
          <w:szCs w:val="28"/>
          <w:lang w:eastAsia="ru-RU"/>
        </w:rPr>
        <w:t xml:space="preserve">мм; </w:t>
      </w:r>
      <w:r w:rsidRPr="00614828">
        <w:rPr>
          <w:position w:val="-10"/>
          <w:sz w:val="28"/>
          <w:szCs w:val="28"/>
          <w:lang w:eastAsia="ru-RU"/>
        </w:rPr>
        <w:object w:dxaOrig="859" w:dyaOrig="340" w14:anchorId="6980BFE9">
          <v:shape id="_x0000_i1123" type="#_x0000_t75" style="width:42.75pt;height:18pt" o:ole="">
            <v:imagedata r:id="rId258" o:title=""/>
          </v:shape>
          <o:OLEObject Type="Embed" ProgID="Equation.3" ShapeID="_x0000_i1123" DrawAspect="Content" ObjectID="_1732879031" r:id="rId259"/>
        </w:object>
      </w:r>
      <w:r w:rsidRPr="00614828">
        <w:rPr>
          <w:sz w:val="28"/>
          <w:szCs w:val="28"/>
          <w:lang w:eastAsia="ru-RU"/>
        </w:rPr>
        <w:t xml:space="preserve">мм і відповідні їх параметри </w:t>
      </w:r>
      <w:r w:rsidRPr="00614828">
        <w:rPr>
          <w:position w:val="-10"/>
          <w:sz w:val="28"/>
          <w:szCs w:val="28"/>
          <w:lang w:eastAsia="ru-RU"/>
        </w:rPr>
        <w:object w:dxaOrig="820" w:dyaOrig="340" w14:anchorId="0B4F3A12">
          <v:shape id="_x0000_i1124" type="#_x0000_t75" style="width:41.25pt;height:18pt" o:ole="">
            <v:imagedata r:id="rId260" o:title=""/>
          </v:shape>
          <o:OLEObject Type="Embed" ProgID="Equation.3" ShapeID="_x0000_i1124" DrawAspect="Content" ObjectID="_1732879032" r:id="rId261"/>
        </w:object>
      </w:r>
      <w:r w:rsidRPr="00614828">
        <w:rPr>
          <w:sz w:val="28"/>
          <w:szCs w:val="28"/>
          <w:lang w:eastAsia="ru-RU"/>
        </w:rPr>
        <w:t xml:space="preserve">мм, </w:t>
      </w:r>
      <w:r w:rsidRPr="00614828">
        <w:rPr>
          <w:position w:val="-10"/>
          <w:sz w:val="28"/>
          <w:szCs w:val="28"/>
          <w:lang w:eastAsia="ru-RU"/>
        </w:rPr>
        <w:object w:dxaOrig="840" w:dyaOrig="340" w14:anchorId="797371A5">
          <v:shape id="_x0000_i1125" type="#_x0000_t75" style="width:42pt;height:18pt" o:ole="">
            <v:imagedata r:id="rId262" o:title=""/>
          </v:shape>
          <o:OLEObject Type="Embed" ProgID="Equation.3" ShapeID="_x0000_i1125" DrawAspect="Content" ObjectID="_1732879033" r:id="rId263"/>
        </w:object>
      </w:r>
      <w:r w:rsidRPr="00614828">
        <w:rPr>
          <w:sz w:val="28"/>
          <w:szCs w:val="28"/>
          <w:lang w:eastAsia="ru-RU"/>
        </w:rPr>
        <w:t xml:space="preserve">мм, </w:t>
      </w:r>
      <w:r w:rsidRPr="00614828">
        <w:rPr>
          <w:position w:val="-10"/>
          <w:sz w:val="28"/>
          <w:szCs w:val="28"/>
          <w:lang w:eastAsia="ru-RU"/>
        </w:rPr>
        <w:object w:dxaOrig="680" w:dyaOrig="340" w14:anchorId="5CDBAE1E">
          <v:shape id="_x0000_i1126" type="#_x0000_t75" style="width:34.5pt;height:18pt" o:ole="">
            <v:imagedata r:id="rId264" o:title=""/>
          </v:shape>
          <o:OLEObject Type="Embed" ProgID="Equation.3" ShapeID="_x0000_i1126" DrawAspect="Content" ObjectID="_1732879034" r:id="rId265"/>
        </w:object>
      </w:r>
      <w:r w:rsidRPr="00614828">
        <w:rPr>
          <w:sz w:val="28"/>
          <w:szCs w:val="28"/>
          <w:lang w:eastAsia="ru-RU"/>
        </w:rPr>
        <w:t xml:space="preserve">мм, </w:t>
      </w:r>
      <w:r w:rsidRPr="00614828">
        <w:rPr>
          <w:position w:val="-10"/>
          <w:sz w:val="28"/>
          <w:szCs w:val="28"/>
          <w:lang w:eastAsia="ru-RU"/>
        </w:rPr>
        <w:object w:dxaOrig="720" w:dyaOrig="340" w14:anchorId="72B39361">
          <v:shape id="_x0000_i1127" type="#_x0000_t75" style="width:36.75pt;height:18pt" o:ole="">
            <v:imagedata r:id="rId266" o:title=""/>
          </v:shape>
          <o:OLEObject Type="Embed" ProgID="Equation.3" ShapeID="_x0000_i1127" DrawAspect="Content" ObjectID="_1732879035" r:id="rId267"/>
        </w:object>
      </w:r>
      <w:r w:rsidRPr="00614828">
        <w:rPr>
          <w:sz w:val="28"/>
          <w:szCs w:val="28"/>
          <w:lang w:eastAsia="ru-RU"/>
        </w:rPr>
        <w:t>мм.</w:t>
      </w:r>
    </w:p>
    <w:p w14:paraId="11BAFE62"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sz w:val="28"/>
          <w:szCs w:val="28"/>
          <w:lang w:eastAsia="ru-RU"/>
        </w:rPr>
        <w:t xml:space="preserve">Приймаємо кількість робочих витків пружин згідно: </w:t>
      </w:r>
      <w:r w:rsidRPr="00614828">
        <w:rPr>
          <w:position w:val="-10"/>
          <w:sz w:val="28"/>
          <w:szCs w:val="28"/>
          <w:lang w:eastAsia="ru-RU"/>
        </w:rPr>
        <w:object w:dxaOrig="620" w:dyaOrig="340" w14:anchorId="6E29F250">
          <v:shape id="_x0000_i1128" type="#_x0000_t75" style="width:30.75pt;height:18pt" o:ole="">
            <v:imagedata r:id="rId268" o:title=""/>
          </v:shape>
          <o:OLEObject Type="Embed" ProgID="Equation.3" ShapeID="_x0000_i1128" DrawAspect="Content" ObjectID="_1732879036" r:id="rId269"/>
        </w:object>
      </w:r>
      <w:r w:rsidRPr="00614828">
        <w:rPr>
          <w:sz w:val="28"/>
          <w:szCs w:val="28"/>
          <w:lang w:eastAsia="ru-RU"/>
        </w:rPr>
        <w:t>;</w:t>
      </w:r>
      <w:r w:rsidRPr="00614828">
        <w:rPr>
          <w:position w:val="-10"/>
          <w:sz w:val="28"/>
          <w:szCs w:val="28"/>
          <w:lang w:eastAsia="ru-RU"/>
        </w:rPr>
        <w:object w:dxaOrig="639" w:dyaOrig="340" w14:anchorId="5A41CD7D">
          <v:shape id="_x0000_i1129" type="#_x0000_t75" style="width:31.5pt;height:18pt" o:ole="">
            <v:imagedata r:id="rId270" o:title=""/>
          </v:shape>
          <o:OLEObject Type="Embed" ProgID="Equation.3" ShapeID="_x0000_i1129" DrawAspect="Content" ObjectID="_1732879037" r:id="rId271"/>
        </w:object>
      </w:r>
      <w:r w:rsidRPr="00614828">
        <w:rPr>
          <w:sz w:val="28"/>
          <w:szCs w:val="28"/>
          <w:lang w:eastAsia="ru-RU"/>
        </w:rPr>
        <w:t xml:space="preserve">та довжина дроту пружин згідно з (7): </w:t>
      </w:r>
      <w:r w:rsidRPr="00614828">
        <w:rPr>
          <w:position w:val="-10"/>
          <w:sz w:val="28"/>
          <w:szCs w:val="28"/>
          <w:lang w:eastAsia="ru-RU"/>
        </w:rPr>
        <w:object w:dxaOrig="1080" w:dyaOrig="340" w14:anchorId="297519F1">
          <v:shape id="_x0000_i1130" type="#_x0000_t75" style="width:54pt;height:18pt" o:ole="">
            <v:imagedata r:id="rId272" o:title=""/>
          </v:shape>
          <o:OLEObject Type="Embed" ProgID="Equation.3" ShapeID="_x0000_i1130" DrawAspect="Content" ObjectID="_1732879038" r:id="rId273"/>
        </w:object>
      </w:r>
      <w:r w:rsidRPr="00614828">
        <w:rPr>
          <w:sz w:val="28"/>
          <w:szCs w:val="28"/>
          <w:lang w:eastAsia="ru-RU"/>
        </w:rPr>
        <w:t xml:space="preserve">мм; </w:t>
      </w:r>
      <w:r w:rsidRPr="00614828">
        <w:rPr>
          <w:position w:val="-10"/>
          <w:sz w:val="28"/>
          <w:szCs w:val="28"/>
          <w:lang w:eastAsia="ru-RU"/>
        </w:rPr>
        <w:object w:dxaOrig="920" w:dyaOrig="340" w14:anchorId="0C70EAC0">
          <v:shape id="_x0000_i1131" type="#_x0000_t75" style="width:47.25pt;height:18pt" o:ole="">
            <v:imagedata r:id="rId274" o:title=""/>
          </v:shape>
          <o:OLEObject Type="Embed" ProgID="Equation.3" ShapeID="_x0000_i1131" DrawAspect="Content" ObjectID="_1732879039" r:id="rId275"/>
        </w:object>
      </w:r>
      <w:r w:rsidRPr="00614828">
        <w:rPr>
          <w:sz w:val="28"/>
          <w:szCs w:val="28"/>
          <w:lang w:eastAsia="ru-RU"/>
        </w:rPr>
        <w:t>мм.</w:t>
      </w:r>
    </w:p>
    <w:p w14:paraId="4DBDB657"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sz w:val="28"/>
          <w:szCs w:val="28"/>
          <w:lang w:eastAsia="ru-RU"/>
        </w:rPr>
        <w:t>Враховуючи, що</w:t>
      </w:r>
      <w:r w:rsidRPr="00614828">
        <w:rPr>
          <w:sz w:val="28"/>
          <w:szCs w:val="28"/>
        </w:rPr>
        <w:t xml:space="preserve"> модуль пружності дроту (сталь) </w:t>
      </w:r>
      <w:r w:rsidRPr="00614828">
        <w:rPr>
          <w:position w:val="-8"/>
          <w:sz w:val="28"/>
          <w:szCs w:val="28"/>
          <w:lang w:eastAsia="ru-RU"/>
        </w:rPr>
        <w:object w:dxaOrig="1275" w:dyaOrig="375" w14:anchorId="62EA8411">
          <v:shape id="_x0000_i1132" type="#_x0000_t75" style="width:64.5pt;height:18.75pt" o:ole="">
            <v:imagedata r:id="rId91" o:title=""/>
          </v:shape>
          <o:OLEObject Type="Embed" ProgID="Equation.3" ShapeID="_x0000_i1132" DrawAspect="Content" ObjectID="_1732879040" r:id="rId276"/>
        </w:object>
      </w:r>
      <w:r w:rsidRPr="00614828">
        <w:rPr>
          <w:sz w:val="28"/>
          <w:szCs w:val="28"/>
          <w:lang w:eastAsia="ru-RU"/>
        </w:rPr>
        <w:t xml:space="preserve"> </w:t>
      </w:r>
      <w:r w:rsidRPr="00614828">
        <w:rPr>
          <w:sz w:val="28"/>
          <w:szCs w:val="28"/>
        </w:rPr>
        <w:t>МПа</w:t>
      </w:r>
      <w:r w:rsidRPr="00614828">
        <w:rPr>
          <w:sz w:val="28"/>
          <w:szCs w:val="28"/>
          <w:lang w:eastAsia="ru-RU"/>
        </w:rPr>
        <w:t xml:space="preserve"> та </w:t>
      </w:r>
      <w:r w:rsidRPr="00614828">
        <w:rPr>
          <w:sz w:val="28"/>
          <w:szCs w:val="28"/>
          <w:lang w:eastAsia="ru-RU"/>
        </w:rPr>
        <w:lastRenderedPageBreak/>
        <w:t xml:space="preserve">знайшовши згідно (8) моменти інерції перерізу дроту пружин </w:t>
      </w:r>
      <w:r w:rsidRPr="00614828">
        <w:rPr>
          <w:position w:val="-12"/>
          <w:sz w:val="28"/>
          <w:szCs w:val="28"/>
          <w:lang w:eastAsia="ru-RU"/>
        </w:rPr>
        <w:object w:dxaOrig="1160" w:dyaOrig="360" w14:anchorId="59D9627B">
          <v:shape id="_x0000_i1133" type="#_x0000_t75" style="width:58.5pt;height:18pt" o:ole="">
            <v:imagedata r:id="rId277" o:title=""/>
          </v:shape>
          <o:OLEObject Type="Embed" ProgID="Equation.3" ShapeID="_x0000_i1133" DrawAspect="Content" ObjectID="_1732879041" r:id="rId278"/>
        </w:object>
      </w:r>
      <w:r w:rsidRPr="00614828">
        <w:rPr>
          <w:sz w:val="28"/>
          <w:szCs w:val="28"/>
          <w:lang w:eastAsia="ru-RU"/>
        </w:rPr>
        <w:t>мм</w:t>
      </w:r>
      <w:r w:rsidRPr="00614828">
        <w:rPr>
          <w:sz w:val="28"/>
          <w:szCs w:val="28"/>
          <w:vertAlign w:val="superscript"/>
          <w:lang w:eastAsia="ru-RU"/>
        </w:rPr>
        <w:t>4</w:t>
      </w:r>
      <w:r w:rsidRPr="00614828">
        <w:rPr>
          <w:sz w:val="28"/>
          <w:szCs w:val="28"/>
          <w:lang w:eastAsia="ru-RU"/>
        </w:rPr>
        <w:t xml:space="preserve">, </w:t>
      </w:r>
      <w:r w:rsidRPr="00614828">
        <w:rPr>
          <w:position w:val="-12"/>
          <w:sz w:val="28"/>
          <w:szCs w:val="28"/>
          <w:lang w:eastAsia="ru-RU"/>
        </w:rPr>
        <w:object w:dxaOrig="1180" w:dyaOrig="360" w14:anchorId="03A3EE84">
          <v:shape id="_x0000_i1134" type="#_x0000_t75" style="width:59.25pt;height:18pt" o:ole="">
            <v:imagedata r:id="rId279" o:title=""/>
          </v:shape>
          <o:OLEObject Type="Embed" ProgID="Equation.3" ShapeID="_x0000_i1134" DrawAspect="Content" ObjectID="_1732879042" r:id="rId280"/>
        </w:object>
      </w:r>
      <w:r w:rsidRPr="00614828">
        <w:rPr>
          <w:sz w:val="28"/>
          <w:szCs w:val="28"/>
          <w:lang w:eastAsia="ru-RU"/>
        </w:rPr>
        <w:t>мм</w:t>
      </w:r>
      <w:r w:rsidRPr="00614828">
        <w:rPr>
          <w:sz w:val="28"/>
          <w:szCs w:val="28"/>
          <w:vertAlign w:val="superscript"/>
          <w:lang w:eastAsia="ru-RU"/>
        </w:rPr>
        <w:t>4</w:t>
      </w:r>
      <w:r w:rsidRPr="00614828">
        <w:rPr>
          <w:sz w:val="28"/>
          <w:szCs w:val="28"/>
          <w:lang w:eastAsia="ru-RU"/>
        </w:rPr>
        <w:t xml:space="preserve">, знаходимо, використовуючи залежність (6), кути скручування пружин: </w:t>
      </w:r>
      <w:r w:rsidRPr="00614828">
        <w:rPr>
          <w:position w:val="-10"/>
          <w:sz w:val="28"/>
          <w:szCs w:val="28"/>
          <w:lang w:eastAsia="ru-RU"/>
        </w:rPr>
        <w:object w:dxaOrig="859" w:dyaOrig="340" w14:anchorId="4301EBA9">
          <v:shape id="_x0000_i1135" type="#_x0000_t75" style="width:42.75pt;height:18pt" o:ole="">
            <v:imagedata r:id="rId281" o:title=""/>
          </v:shape>
          <o:OLEObject Type="Embed" ProgID="Equation.3" ShapeID="_x0000_i1135" DrawAspect="Content" ObjectID="_1732879043" r:id="rId282"/>
        </w:object>
      </w:r>
      <w:r w:rsidRPr="00614828">
        <w:rPr>
          <w:sz w:val="28"/>
          <w:szCs w:val="28"/>
          <w:lang w:eastAsia="ru-RU"/>
        </w:rPr>
        <w:t xml:space="preserve">рад; </w:t>
      </w:r>
      <w:r w:rsidRPr="00614828">
        <w:rPr>
          <w:position w:val="-10"/>
          <w:sz w:val="28"/>
          <w:szCs w:val="28"/>
          <w:lang w:eastAsia="ru-RU"/>
        </w:rPr>
        <w:object w:dxaOrig="920" w:dyaOrig="340" w14:anchorId="3BBA8497">
          <v:shape id="_x0000_i1136" type="#_x0000_t75" style="width:47.25pt;height:18pt" o:ole="">
            <v:imagedata r:id="rId283" o:title=""/>
          </v:shape>
          <o:OLEObject Type="Embed" ProgID="Equation.3" ShapeID="_x0000_i1136" DrawAspect="Content" ObjectID="_1732879044" r:id="rId284"/>
        </w:object>
      </w:r>
      <w:r w:rsidRPr="00614828">
        <w:rPr>
          <w:sz w:val="28"/>
          <w:szCs w:val="28"/>
          <w:lang w:eastAsia="ru-RU"/>
        </w:rPr>
        <w:t>рад.</w:t>
      </w:r>
    </w:p>
    <w:p w14:paraId="0208FF0D"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sz w:val="28"/>
          <w:szCs w:val="28"/>
          <w:lang w:eastAsia="ru-RU"/>
        </w:rPr>
        <w:t xml:space="preserve">Жорсткість пружин згідно з (11): </w:t>
      </w:r>
      <w:r w:rsidRPr="00614828">
        <w:rPr>
          <w:position w:val="-10"/>
          <w:sz w:val="28"/>
          <w:szCs w:val="28"/>
          <w:lang w:eastAsia="ru-RU"/>
        </w:rPr>
        <w:object w:dxaOrig="859" w:dyaOrig="340" w14:anchorId="7D7D78A8">
          <v:shape id="_x0000_i1137" type="#_x0000_t75" style="width:42.75pt;height:18pt" o:ole="">
            <v:imagedata r:id="rId285" o:title=""/>
          </v:shape>
          <o:OLEObject Type="Embed" ProgID="Equation.3" ShapeID="_x0000_i1137" DrawAspect="Content" ObjectID="_1732879045" r:id="rId286"/>
        </w:object>
      </w:r>
      <w:r w:rsidRPr="00614828">
        <w:rPr>
          <w:sz w:val="28"/>
          <w:szCs w:val="28"/>
          <w:lang w:eastAsia="ru-RU"/>
        </w:rPr>
        <w:t xml:space="preserve">Нм/рад; </w:t>
      </w:r>
      <w:r w:rsidRPr="00614828">
        <w:rPr>
          <w:position w:val="-10"/>
          <w:sz w:val="28"/>
          <w:szCs w:val="28"/>
          <w:lang w:eastAsia="ru-RU"/>
        </w:rPr>
        <w:object w:dxaOrig="1040" w:dyaOrig="340" w14:anchorId="518AC323">
          <v:shape id="_x0000_i1138" type="#_x0000_t75" style="width:52.5pt;height:18pt" o:ole="">
            <v:imagedata r:id="rId287" o:title=""/>
          </v:shape>
          <o:OLEObject Type="Embed" ProgID="Equation.3" ShapeID="_x0000_i1138" DrawAspect="Content" ObjectID="_1732879046" r:id="rId288"/>
        </w:object>
      </w:r>
      <w:r w:rsidRPr="00614828">
        <w:rPr>
          <w:sz w:val="28"/>
          <w:szCs w:val="28"/>
          <w:lang w:eastAsia="ru-RU"/>
        </w:rPr>
        <w:t>Нм/рад.</w:t>
      </w:r>
    </w:p>
    <w:p w14:paraId="2E2D483A" w14:textId="77777777" w:rsidR="00614828" w:rsidRPr="00614828" w:rsidRDefault="00614828" w:rsidP="00614828">
      <w:pPr>
        <w:tabs>
          <w:tab w:val="left" w:pos="4536"/>
          <w:tab w:val="right" w:pos="9070"/>
        </w:tabs>
        <w:spacing w:line="360" w:lineRule="auto"/>
        <w:ind w:firstLine="567"/>
        <w:jc w:val="both"/>
        <w:rPr>
          <w:sz w:val="28"/>
          <w:szCs w:val="28"/>
          <w:lang w:eastAsia="ru-RU"/>
        </w:rPr>
      </w:pPr>
      <w:r w:rsidRPr="00614828">
        <w:rPr>
          <w:sz w:val="28"/>
          <w:szCs w:val="28"/>
          <w:lang w:eastAsia="ru-RU"/>
        </w:rPr>
        <w:t>Розглянемо динаміку пуску обрізувальної машини при наявності ПЗДН з пружинами кручення.</w:t>
      </w:r>
    </w:p>
    <w:p w14:paraId="1A389CE3" w14:textId="78ACE5C4" w:rsidR="00614828" w:rsidRPr="00614828" w:rsidRDefault="00614828" w:rsidP="00614828">
      <w:pPr>
        <w:tabs>
          <w:tab w:val="left" w:pos="4536"/>
        </w:tabs>
        <w:spacing w:line="360" w:lineRule="auto"/>
        <w:ind w:firstLine="567"/>
        <w:jc w:val="both"/>
        <w:rPr>
          <w:snapToGrid w:val="0"/>
          <w:sz w:val="28"/>
          <w:szCs w:val="28"/>
          <w:lang w:eastAsia="ru-RU"/>
        </w:rPr>
      </w:pPr>
      <w:r w:rsidRPr="00614828">
        <w:rPr>
          <w:sz w:val="28"/>
          <w:szCs w:val="28"/>
          <w:lang w:eastAsia="ru-RU"/>
        </w:rPr>
        <w:t xml:space="preserve">Як показує аналіз конструкції машини з ПЗДН, в якості розрахункової динамічної моделі для визначення динамічних навантажень, що виникають у період пуску (найбільш несприятливий режим роботи), доцільно прийняти три масову динамічну модель </w:t>
      </w:r>
      <w:r w:rsidRPr="00614828">
        <w:rPr>
          <w:sz w:val="28"/>
          <w:szCs w:val="28"/>
          <w:lang w:eastAsia="uk-UA"/>
        </w:rPr>
        <w:t>з середньою ведучою масою з параметрами:</w:t>
      </w:r>
      <w:r w:rsidRPr="00614828">
        <w:rPr>
          <w:i/>
          <w:snapToGrid w:val="0"/>
          <w:sz w:val="28"/>
          <w:szCs w:val="28"/>
          <w:lang w:eastAsia="ru-RU"/>
        </w:rPr>
        <w:t>Т</w:t>
      </w:r>
      <w:r w:rsidRPr="00614828">
        <w:rPr>
          <w:snapToGrid w:val="0"/>
          <w:sz w:val="28"/>
          <w:szCs w:val="28"/>
          <w:vertAlign w:val="subscript"/>
          <w:lang w:eastAsia="ru-RU"/>
        </w:rPr>
        <w:t>1</w:t>
      </w:r>
      <w:r w:rsidRPr="00614828">
        <w:rPr>
          <w:snapToGrid w:val="0"/>
          <w:sz w:val="28"/>
          <w:szCs w:val="28"/>
          <w:lang w:eastAsia="ru-RU"/>
        </w:rPr>
        <w:t xml:space="preserve"> - пусковий момент електродвигуна (тут і далі приведені до валу електродвигуна значення); </w:t>
      </w:r>
      <w:r w:rsidRPr="00614828">
        <w:rPr>
          <w:i/>
          <w:snapToGrid w:val="0"/>
          <w:sz w:val="28"/>
          <w:szCs w:val="28"/>
          <w:lang w:eastAsia="ru-RU"/>
        </w:rPr>
        <w:t>Т</w:t>
      </w:r>
      <w:r w:rsidRPr="00614828">
        <w:rPr>
          <w:snapToGrid w:val="0"/>
          <w:sz w:val="28"/>
          <w:szCs w:val="28"/>
          <w:vertAlign w:val="subscript"/>
          <w:lang w:eastAsia="ru-RU"/>
        </w:rPr>
        <w:t>2</w:t>
      </w:r>
      <w:r w:rsidRPr="00614828">
        <w:rPr>
          <w:snapToGrid w:val="0"/>
          <w:sz w:val="28"/>
          <w:szCs w:val="28"/>
          <w:lang w:eastAsia="ru-RU"/>
        </w:rPr>
        <w:t xml:space="preserve"> - момент сил опору механізму; </w:t>
      </w:r>
      <w:r w:rsidRPr="00614828">
        <w:rPr>
          <w:i/>
          <w:snapToGrid w:val="0"/>
          <w:sz w:val="28"/>
          <w:szCs w:val="28"/>
          <w:lang w:eastAsia="ru-RU"/>
        </w:rPr>
        <w:t>Т</w:t>
      </w:r>
      <w:r w:rsidRPr="00614828">
        <w:rPr>
          <w:snapToGrid w:val="0"/>
          <w:sz w:val="28"/>
          <w:szCs w:val="28"/>
          <w:vertAlign w:val="subscript"/>
          <w:lang w:eastAsia="ru-RU"/>
        </w:rPr>
        <w:t>3</w:t>
      </w:r>
      <w:r w:rsidRPr="00614828">
        <w:rPr>
          <w:snapToGrid w:val="0"/>
          <w:sz w:val="28"/>
          <w:szCs w:val="28"/>
          <w:lang w:eastAsia="ru-RU"/>
        </w:rPr>
        <w:t xml:space="preserve"> - момент сил опору механізму в'язання ; </w:t>
      </w:r>
      <w:r w:rsidRPr="00614828">
        <w:rPr>
          <w:i/>
          <w:snapToGrid w:val="0"/>
          <w:sz w:val="28"/>
          <w:szCs w:val="28"/>
          <w:lang w:eastAsia="ru-RU"/>
        </w:rPr>
        <w:t>J</w:t>
      </w:r>
      <w:r w:rsidRPr="00614828">
        <w:rPr>
          <w:snapToGrid w:val="0"/>
          <w:sz w:val="28"/>
          <w:szCs w:val="28"/>
          <w:vertAlign w:val="subscript"/>
          <w:lang w:eastAsia="ru-RU"/>
        </w:rPr>
        <w:t>1</w:t>
      </w:r>
      <w:r w:rsidRPr="00614828">
        <w:rPr>
          <w:snapToGrid w:val="0"/>
          <w:sz w:val="28"/>
          <w:szCs w:val="28"/>
          <w:lang w:eastAsia="ru-RU"/>
        </w:rPr>
        <w:t xml:space="preserve"> - сумарний момент інерції ротора електродвигуна, клинопасової та зубчастої передач; </w:t>
      </w:r>
      <w:r w:rsidRPr="00614828">
        <w:rPr>
          <w:i/>
          <w:snapToGrid w:val="0"/>
          <w:sz w:val="28"/>
          <w:szCs w:val="28"/>
          <w:lang w:eastAsia="ru-RU"/>
        </w:rPr>
        <w:t>J</w:t>
      </w:r>
      <w:r w:rsidRPr="00614828">
        <w:rPr>
          <w:snapToGrid w:val="0"/>
          <w:sz w:val="28"/>
          <w:szCs w:val="28"/>
          <w:vertAlign w:val="subscript"/>
          <w:lang w:eastAsia="ru-RU"/>
        </w:rPr>
        <w:t>2</w:t>
      </w:r>
      <w:r w:rsidRPr="00614828">
        <w:rPr>
          <w:snapToGrid w:val="0"/>
          <w:sz w:val="28"/>
          <w:szCs w:val="28"/>
          <w:lang w:eastAsia="ru-RU"/>
        </w:rPr>
        <w:t xml:space="preserve"> - момент інерції обертових мас механізму; </w:t>
      </w:r>
      <w:r w:rsidRPr="00614828">
        <w:rPr>
          <w:i/>
          <w:snapToGrid w:val="0"/>
          <w:sz w:val="28"/>
          <w:szCs w:val="28"/>
          <w:lang w:eastAsia="ru-RU"/>
        </w:rPr>
        <w:t>J</w:t>
      </w:r>
      <w:r w:rsidRPr="00614828">
        <w:rPr>
          <w:snapToGrid w:val="0"/>
          <w:sz w:val="28"/>
          <w:szCs w:val="28"/>
          <w:vertAlign w:val="subscript"/>
          <w:lang w:eastAsia="ru-RU"/>
        </w:rPr>
        <w:t>3</w:t>
      </w:r>
      <w:r w:rsidRPr="00614828">
        <w:rPr>
          <w:i/>
          <w:snapToGrid w:val="0"/>
          <w:sz w:val="28"/>
          <w:szCs w:val="28"/>
          <w:lang w:eastAsia="ru-RU"/>
        </w:rPr>
        <w:t xml:space="preserve"> -</w:t>
      </w:r>
      <w:r w:rsidRPr="00614828">
        <w:rPr>
          <w:snapToGrid w:val="0"/>
          <w:sz w:val="28"/>
          <w:szCs w:val="28"/>
          <w:lang w:eastAsia="ru-RU"/>
        </w:rPr>
        <w:t xml:space="preserve"> момент інерції обертових мас механізму </w:t>
      </w:r>
      <w:r w:rsidRPr="00614828">
        <w:rPr>
          <w:sz w:val="28"/>
          <w:szCs w:val="28"/>
          <w:lang w:eastAsia="ru-RU"/>
        </w:rPr>
        <w:t>обрізування</w:t>
      </w:r>
      <w:r w:rsidRPr="00614828">
        <w:rPr>
          <w:snapToGrid w:val="0"/>
          <w:sz w:val="28"/>
          <w:szCs w:val="28"/>
          <w:lang w:eastAsia="ru-RU"/>
        </w:rPr>
        <w:t xml:space="preserve">; </w:t>
      </w:r>
      <w:r w:rsidRPr="00614828">
        <w:rPr>
          <w:i/>
          <w:snapToGrid w:val="0"/>
          <w:sz w:val="28"/>
          <w:szCs w:val="28"/>
          <w:lang w:eastAsia="ru-RU"/>
        </w:rPr>
        <w:t>С</w:t>
      </w:r>
      <w:r w:rsidRPr="00614828">
        <w:rPr>
          <w:snapToGrid w:val="0"/>
          <w:sz w:val="28"/>
          <w:szCs w:val="28"/>
          <w:vertAlign w:val="subscript"/>
          <w:lang w:eastAsia="ru-RU"/>
        </w:rPr>
        <w:t xml:space="preserve">12 </w:t>
      </w:r>
      <w:r w:rsidRPr="00614828">
        <w:rPr>
          <w:snapToGrid w:val="0"/>
          <w:sz w:val="28"/>
          <w:szCs w:val="28"/>
          <w:lang w:eastAsia="ru-RU"/>
        </w:rPr>
        <w:t xml:space="preserve">- жорсткість пружини 11 (рис. 1), </w:t>
      </w:r>
      <w:r w:rsidRPr="00614828">
        <w:rPr>
          <w:position w:val="-10"/>
          <w:sz w:val="28"/>
          <w:szCs w:val="28"/>
          <w:lang w:eastAsia="ru-RU"/>
        </w:rPr>
        <w:object w:dxaOrig="1620" w:dyaOrig="340" w14:anchorId="536CE42A">
          <v:shape id="_x0000_i1139" type="#_x0000_t75" style="width:82.5pt;height:18pt" o:ole="">
            <v:imagedata r:id="rId289" o:title=""/>
          </v:shape>
          <o:OLEObject Type="Embed" ProgID="Equation.3" ShapeID="_x0000_i1139" DrawAspect="Content" ObjectID="_1732879047" r:id="rId290"/>
        </w:object>
      </w:r>
      <w:r w:rsidRPr="00614828">
        <w:rPr>
          <w:sz w:val="28"/>
          <w:szCs w:val="28"/>
          <w:lang w:eastAsia="ru-RU"/>
        </w:rPr>
        <w:t>Нм/рад)</w:t>
      </w:r>
      <w:r w:rsidRPr="00614828">
        <w:rPr>
          <w:snapToGrid w:val="0"/>
          <w:sz w:val="28"/>
          <w:szCs w:val="28"/>
          <w:lang w:eastAsia="ru-RU"/>
        </w:rPr>
        <w:t xml:space="preserve">; </w:t>
      </w:r>
      <w:r w:rsidRPr="00614828">
        <w:rPr>
          <w:position w:val="-12"/>
          <w:sz w:val="28"/>
          <w:szCs w:val="28"/>
          <w:lang w:eastAsia="ru-RU"/>
        </w:rPr>
        <w:object w:dxaOrig="1420" w:dyaOrig="360" w14:anchorId="1379FFEB">
          <v:shape id="_x0000_i1140" type="#_x0000_t75" style="width:71.25pt;height:18pt" o:ole="">
            <v:imagedata r:id="rId291" o:title=""/>
          </v:shape>
          <o:OLEObject Type="Embed" ProgID="Equation.3" ShapeID="_x0000_i1140" DrawAspect="Content" ObjectID="_1732879048" r:id="rId292"/>
        </w:object>
      </w:r>
      <w:r w:rsidRPr="00614828">
        <w:rPr>
          <w:sz w:val="28"/>
          <w:szCs w:val="28"/>
          <w:lang w:eastAsia="ru-RU"/>
        </w:rPr>
        <w:t>Нм/рад</w:t>
      </w:r>
      <w:r w:rsidRPr="00614828">
        <w:rPr>
          <w:snapToGrid w:val="0"/>
          <w:sz w:val="28"/>
          <w:szCs w:val="28"/>
          <w:lang w:eastAsia="ru-RU"/>
        </w:rPr>
        <w:t>- жорсткість пружини 10 (рис. 1) пружної в’язі, що передає рух механізму обрізування.</w:t>
      </w:r>
    </w:p>
    <w:p w14:paraId="08E76358" w14:textId="77777777" w:rsidR="00614828" w:rsidRPr="00614828" w:rsidRDefault="00614828" w:rsidP="00614828">
      <w:pPr>
        <w:tabs>
          <w:tab w:val="left" w:pos="4536"/>
          <w:tab w:val="right" w:pos="9072"/>
        </w:tabs>
        <w:spacing w:line="360" w:lineRule="auto"/>
        <w:ind w:firstLine="567"/>
        <w:jc w:val="both"/>
        <w:rPr>
          <w:sz w:val="28"/>
          <w:szCs w:val="28"/>
          <w:lang w:eastAsia="uk-UA"/>
        </w:rPr>
      </w:pPr>
      <w:r w:rsidRPr="00614828">
        <w:rPr>
          <w:sz w:val="28"/>
          <w:szCs w:val="28"/>
          <w:lang w:eastAsia="uk-UA"/>
        </w:rPr>
        <w:t>Пуск даної три масової системи відбувається у три етапи [40].</w:t>
      </w:r>
    </w:p>
    <w:p w14:paraId="2FDAE742" w14:textId="77777777" w:rsidR="00614828" w:rsidRPr="00614828" w:rsidRDefault="00614828" w:rsidP="00614828">
      <w:pPr>
        <w:pageBreakBefore/>
        <w:tabs>
          <w:tab w:val="left" w:pos="4536"/>
          <w:tab w:val="right" w:pos="9072"/>
        </w:tabs>
        <w:spacing w:line="360" w:lineRule="auto"/>
        <w:ind w:firstLine="567"/>
        <w:jc w:val="center"/>
        <w:rPr>
          <w:sz w:val="28"/>
          <w:szCs w:val="28"/>
          <w:lang w:eastAsia="uk-UA"/>
        </w:rPr>
      </w:pPr>
      <w:r w:rsidRPr="00614828">
        <w:rPr>
          <w:noProof/>
          <w:sz w:val="28"/>
          <w:szCs w:val="28"/>
          <w:lang w:eastAsia="ru-RU"/>
        </w:rPr>
        <w:lastRenderedPageBreak/>
        <mc:AlternateContent>
          <mc:Choice Requires="wpg">
            <w:drawing>
              <wp:inline distT="0" distB="0" distL="0" distR="0" wp14:anchorId="6269785B" wp14:editId="033B3858">
                <wp:extent cx="2971800" cy="1600200"/>
                <wp:effectExtent l="0" t="133350" r="19050" b="19050"/>
                <wp:docPr id="287" name="Группа 2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71800" cy="1600200"/>
                          <a:chOff x="1185" y="4267"/>
                          <a:chExt cx="3685" cy="2188"/>
                        </a:xfrm>
                      </wpg:grpSpPr>
                      <wps:wsp>
                        <wps:cNvPr id="288" name="Text Box 3"/>
                        <wps:cNvSpPr txBox="1">
                          <a:spLocks noChangeArrowheads="1"/>
                        </wps:cNvSpPr>
                        <wps:spPr bwMode="auto">
                          <a:xfrm>
                            <a:off x="3406" y="4933"/>
                            <a:ext cx="608" cy="397"/>
                          </a:xfrm>
                          <a:prstGeom prst="rect">
                            <a:avLst/>
                          </a:prstGeom>
                          <a:solidFill>
                            <a:srgbClr val="FFFFFF"/>
                          </a:solidFill>
                          <a:ln w="9525">
                            <a:solidFill>
                              <a:srgbClr val="FFFFFF"/>
                            </a:solidFill>
                            <a:miter lim="800000"/>
                            <a:headEnd/>
                            <a:tailEnd/>
                          </a:ln>
                        </wps:spPr>
                        <wps:txbx>
                          <w:txbxContent>
                            <w:p w14:paraId="376CB10B" w14:textId="77777777" w:rsidR="00614828" w:rsidRPr="00A50AAA" w:rsidRDefault="00614828" w:rsidP="00614828">
                              <w:pPr>
                                <w:rPr>
                                  <w:i/>
                                  <w:vertAlign w:val="subscript"/>
                                </w:rPr>
                              </w:pPr>
                              <w:r>
                                <w:rPr>
                                  <w:i/>
                                </w:rPr>
                                <w:t>С</w:t>
                              </w:r>
                              <w:r>
                                <w:rPr>
                                  <w:i/>
                                  <w:vertAlign w:val="subscript"/>
                                </w:rPr>
                                <w:t>13</w:t>
                              </w:r>
                            </w:p>
                          </w:txbxContent>
                        </wps:txbx>
                        <wps:bodyPr rot="0" vert="horz" wrap="square" lIns="91440" tIns="45720" rIns="91440" bIns="45720" anchor="t" anchorCtr="0" upright="1">
                          <a:noAutofit/>
                        </wps:bodyPr>
                      </wps:wsp>
                      <wps:wsp>
                        <wps:cNvPr id="289" name="Text Box 4"/>
                        <wps:cNvSpPr txBox="1">
                          <a:spLocks noChangeArrowheads="1"/>
                        </wps:cNvSpPr>
                        <wps:spPr bwMode="auto">
                          <a:xfrm>
                            <a:off x="2004" y="4918"/>
                            <a:ext cx="608" cy="397"/>
                          </a:xfrm>
                          <a:prstGeom prst="rect">
                            <a:avLst/>
                          </a:prstGeom>
                          <a:solidFill>
                            <a:srgbClr val="FFFFFF"/>
                          </a:solidFill>
                          <a:ln w="9525">
                            <a:solidFill>
                              <a:srgbClr val="FFFFFF"/>
                            </a:solidFill>
                            <a:miter lim="800000"/>
                            <a:headEnd/>
                            <a:tailEnd/>
                          </a:ln>
                        </wps:spPr>
                        <wps:txbx>
                          <w:txbxContent>
                            <w:p w14:paraId="667D545D" w14:textId="77777777" w:rsidR="00614828" w:rsidRPr="00A50AAA" w:rsidRDefault="00614828" w:rsidP="00614828">
                              <w:pPr>
                                <w:rPr>
                                  <w:i/>
                                  <w:vertAlign w:val="subscript"/>
                                </w:rPr>
                              </w:pPr>
                              <w:r>
                                <w:rPr>
                                  <w:i/>
                                </w:rPr>
                                <w:t>С</w:t>
                              </w:r>
                              <w:r>
                                <w:rPr>
                                  <w:i/>
                                  <w:vertAlign w:val="subscript"/>
                                </w:rPr>
                                <w:t>12</w:t>
                              </w:r>
                            </w:p>
                          </w:txbxContent>
                        </wps:txbx>
                        <wps:bodyPr rot="0" vert="horz" wrap="square" lIns="91440" tIns="45720" rIns="91440" bIns="45720" anchor="t" anchorCtr="0" upright="1">
                          <a:noAutofit/>
                        </wps:bodyPr>
                      </wps:wsp>
                      <wps:wsp>
                        <wps:cNvPr id="290" name="Text Box 5"/>
                        <wps:cNvSpPr txBox="1">
                          <a:spLocks noChangeArrowheads="1"/>
                        </wps:cNvSpPr>
                        <wps:spPr bwMode="auto">
                          <a:xfrm>
                            <a:off x="1479" y="4277"/>
                            <a:ext cx="525" cy="397"/>
                          </a:xfrm>
                          <a:prstGeom prst="rect">
                            <a:avLst/>
                          </a:prstGeom>
                          <a:solidFill>
                            <a:srgbClr val="FFFFFF"/>
                          </a:solidFill>
                          <a:ln w="9525">
                            <a:solidFill>
                              <a:srgbClr val="FFFFFF"/>
                            </a:solidFill>
                            <a:miter lim="800000"/>
                            <a:headEnd/>
                            <a:tailEnd/>
                          </a:ln>
                        </wps:spPr>
                        <wps:txbx>
                          <w:txbxContent>
                            <w:p w14:paraId="1B5FAAEF" w14:textId="77777777" w:rsidR="00614828" w:rsidRPr="00B43037" w:rsidRDefault="00614828" w:rsidP="00614828">
                              <w:pPr>
                                <w:rPr>
                                  <w:i/>
                                  <w:vertAlign w:val="subscript"/>
                                  <w:lang w:val="en-US"/>
                                </w:rPr>
                              </w:pPr>
                              <w:r>
                                <w:rPr>
                                  <w:i/>
                                  <w:lang w:val="en-US"/>
                                </w:rPr>
                                <w:t>T</w:t>
                              </w:r>
                              <w:r>
                                <w:rPr>
                                  <w:i/>
                                  <w:vertAlign w:val="subscript"/>
                                  <w:lang w:val="en-US"/>
                                </w:rPr>
                                <w:t>2</w:t>
                              </w:r>
                            </w:p>
                          </w:txbxContent>
                        </wps:txbx>
                        <wps:bodyPr rot="0" vert="horz" wrap="square" lIns="91440" tIns="45720" rIns="91440" bIns="45720" anchor="t" anchorCtr="0" upright="1">
                          <a:noAutofit/>
                        </wps:bodyPr>
                      </wps:wsp>
                      <wps:wsp>
                        <wps:cNvPr id="291" name="Text Box 6"/>
                        <wps:cNvSpPr txBox="1">
                          <a:spLocks noChangeArrowheads="1"/>
                        </wps:cNvSpPr>
                        <wps:spPr bwMode="auto">
                          <a:xfrm>
                            <a:off x="4336" y="4295"/>
                            <a:ext cx="525" cy="397"/>
                          </a:xfrm>
                          <a:prstGeom prst="rect">
                            <a:avLst/>
                          </a:prstGeom>
                          <a:solidFill>
                            <a:srgbClr val="FFFFFF"/>
                          </a:solidFill>
                          <a:ln w="9525">
                            <a:solidFill>
                              <a:srgbClr val="FFFFFF"/>
                            </a:solidFill>
                            <a:miter lim="800000"/>
                            <a:headEnd/>
                            <a:tailEnd/>
                          </a:ln>
                        </wps:spPr>
                        <wps:txbx>
                          <w:txbxContent>
                            <w:p w14:paraId="26DA2806" w14:textId="77777777" w:rsidR="00614828" w:rsidRPr="00A50AAA" w:rsidRDefault="00614828" w:rsidP="00614828">
                              <w:pPr>
                                <w:rPr>
                                  <w:i/>
                                  <w:vertAlign w:val="subscript"/>
                                </w:rPr>
                              </w:pPr>
                              <w:r>
                                <w:rPr>
                                  <w:i/>
                                  <w:lang w:val="en-US"/>
                                </w:rPr>
                                <w:t>T</w:t>
                              </w:r>
                              <w:r>
                                <w:rPr>
                                  <w:i/>
                                  <w:vertAlign w:val="subscript"/>
                                </w:rPr>
                                <w:t>3</w:t>
                              </w:r>
                            </w:p>
                          </w:txbxContent>
                        </wps:txbx>
                        <wps:bodyPr rot="0" vert="horz" wrap="square" lIns="91440" tIns="45720" rIns="91440" bIns="45720" anchor="t" anchorCtr="0" upright="1">
                          <a:noAutofit/>
                        </wps:bodyPr>
                      </wps:wsp>
                      <wps:wsp>
                        <wps:cNvPr id="292" name="Text Box 7"/>
                        <wps:cNvSpPr txBox="1">
                          <a:spLocks noChangeArrowheads="1"/>
                        </wps:cNvSpPr>
                        <wps:spPr bwMode="auto">
                          <a:xfrm>
                            <a:off x="2912" y="4277"/>
                            <a:ext cx="525" cy="397"/>
                          </a:xfrm>
                          <a:prstGeom prst="rect">
                            <a:avLst/>
                          </a:prstGeom>
                          <a:solidFill>
                            <a:srgbClr val="FFFFFF"/>
                          </a:solidFill>
                          <a:ln w="9525">
                            <a:solidFill>
                              <a:srgbClr val="FFFFFF"/>
                            </a:solidFill>
                            <a:miter lim="800000"/>
                            <a:headEnd/>
                            <a:tailEnd/>
                          </a:ln>
                        </wps:spPr>
                        <wps:txbx>
                          <w:txbxContent>
                            <w:p w14:paraId="5CF437D2" w14:textId="77777777" w:rsidR="00614828" w:rsidRPr="00B43037" w:rsidRDefault="00614828" w:rsidP="00614828">
                              <w:pPr>
                                <w:rPr>
                                  <w:i/>
                                  <w:vertAlign w:val="subscript"/>
                                  <w:lang w:val="en-US"/>
                                </w:rPr>
                              </w:pPr>
                              <w:r>
                                <w:rPr>
                                  <w:i/>
                                  <w:lang w:val="en-US"/>
                                </w:rPr>
                                <w:t>T</w:t>
                              </w:r>
                              <w:r>
                                <w:rPr>
                                  <w:i/>
                                  <w:vertAlign w:val="subscript"/>
                                  <w:lang w:val="en-US"/>
                                </w:rPr>
                                <w:t>1</w:t>
                              </w:r>
                            </w:p>
                          </w:txbxContent>
                        </wps:txbx>
                        <wps:bodyPr rot="0" vert="horz" wrap="square" lIns="91440" tIns="45720" rIns="91440" bIns="45720" anchor="t" anchorCtr="0" upright="1">
                          <a:noAutofit/>
                        </wps:bodyPr>
                      </wps:wsp>
                      <wpg:grpSp>
                        <wpg:cNvPr id="293" name="Group 8"/>
                        <wpg:cNvGrpSpPr>
                          <a:grpSpLocks/>
                        </wpg:cNvGrpSpPr>
                        <wpg:grpSpPr bwMode="auto">
                          <a:xfrm>
                            <a:off x="1185" y="4620"/>
                            <a:ext cx="818" cy="1297"/>
                            <a:chOff x="1545" y="1193"/>
                            <a:chExt cx="818" cy="1297"/>
                          </a:xfrm>
                        </wpg:grpSpPr>
                        <wps:wsp>
                          <wps:cNvPr id="294" name="Rectangle 9"/>
                          <wps:cNvSpPr>
                            <a:spLocks noChangeArrowheads="1"/>
                          </wps:cNvSpPr>
                          <wps:spPr bwMode="auto">
                            <a:xfrm>
                              <a:off x="1545" y="1193"/>
                              <a:ext cx="818" cy="1297"/>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295" name="Text Box 10"/>
                          <wps:cNvSpPr txBox="1">
                            <a:spLocks noChangeArrowheads="1"/>
                          </wps:cNvSpPr>
                          <wps:spPr bwMode="auto">
                            <a:xfrm>
                              <a:off x="1732" y="1627"/>
                              <a:ext cx="480" cy="428"/>
                            </a:xfrm>
                            <a:prstGeom prst="rect">
                              <a:avLst/>
                            </a:prstGeom>
                            <a:solidFill>
                              <a:srgbClr val="FFFFFF"/>
                            </a:solidFill>
                            <a:ln w="19050">
                              <a:solidFill>
                                <a:srgbClr val="FFFFFF"/>
                              </a:solidFill>
                              <a:miter lim="800000"/>
                              <a:headEnd/>
                              <a:tailEnd/>
                            </a:ln>
                          </wps:spPr>
                          <wps:txbx>
                            <w:txbxContent>
                              <w:p w14:paraId="641889F6" w14:textId="77777777" w:rsidR="00614828" w:rsidRPr="002F7EFA" w:rsidRDefault="00614828" w:rsidP="00614828">
                                <w:pPr>
                                  <w:rPr>
                                    <w:i/>
                                    <w:vertAlign w:val="subscript"/>
                                  </w:rPr>
                                </w:pPr>
                                <w:r w:rsidRPr="000261EE">
                                  <w:rPr>
                                    <w:i/>
                                    <w:lang w:val="en-US"/>
                                  </w:rPr>
                                  <w:t>J</w:t>
                                </w:r>
                                <w:r>
                                  <w:rPr>
                                    <w:i/>
                                    <w:vertAlign w:val="subscript"/>
                                  </w:rPr>
                                  <w:t>2</w:t>
                                </w:r>
                              </w:p>
                            </w:txbxContent>
                          </wps:txbx>
                          <wps:bodyPr rot="0" vert="horz" wrap="square" lIns="91440" tIns="45720" rIns="91440" bIns="45720" anchor="t" anchorCtr="0" upright="1">
                            <a:noAutofit/>
                          </wps:bodyPr>
                        </wps:wsp>
                      </wpg:grpSp>
                      <wps:wsp>
                        <wps:cNvPr id="296" name="Line 11"/>
                        <wps:cNvCnPr>
                          <a:cxnSpLocks noChangeShapeType="1"/>
                        </wps:cNvCnPr>
                        <wps:spPr bwMode="auto">
                          <a:xfrm>
                            <a:off x="2002" y="5272"/>
                            <a:ext cx="219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297" name="Group 12"/>
                        <wpg:cNvGrpSpPr>
                          <a:grpSpLocks/>
                        </wpg:cNvGrpSpPr>
                        <wpg:grpSpPr bwMode="auto">
                          <a:xfrm>
                            <a:off x="2595" y="4621"/>
                            <a:ext cx="818" cy="1297"/>
                            <a:chOff x="1545" y="1193"/>
                            <a:chExt cx="818" cy="1297"/>
                          </a:xfrm>
                        </wpg:grpSpPr>
                        <wps:wsp>
                          <wps:cNvPr id="298" name="Rectangle 13"/>
                          <wps:cNvSpPr>
                            <a:spLocks noChangeArrowheads="1"/>
                          </wps:cNvSpPr>
                          <wps:spPr bwMode="auto">
                            <a:xfrm>
                              <a:off x="1545" y="1193"/>
                              <a:ext cx="818" cy="1297"/>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299" name="Text Box 14"/>
                          <wps:cNvSpPr txBox="1">
                            <a:spLocks noChangeArrowheads="1"/>
                          </wps:cNvSpPr>
                          <wps:spPr bwMode="auto">
                            <a:xfrm>
                              <a:off x="1732" y="1627"/>
                              <a:ext cx="480" cy="428"/>
                            </a:xfrm>
                            <a:prstGeom prst="rect">
                              <a:avLst/>
                            </a:prstGeom>
                            <a:solidFill>
                              <a:srgbClr val="FFFFFF"/>
                            </a:solidFill>
                            <a:ln w="19050">
                              <a:solidFill>
                                <a:srgbClr val="FFFFFF"/>
                              </a:solidFill>
                              <a:miter lim="800000"/>
                              <a:headEnd/>
                              <a:tailEnd/>
                            </a:ln>
                          </wps:spPr>
                          <wps:txbx>
                            <w:txbxContent>
                              <w:p w14:paraId="4DC454BB" w14:textId="77777777" w:rsidR="00614828" w:rsidRPr="002F7EFA" w:rsidRDefault="00614828" w:rsidP="00614828">
                                <w:pPr>
                                  <w:rPr>
                                    <w:i/>
                                    <w:vertAlign w:val="subscript"/>
                                  </w:rPr>
                                </w:pPr>
                                <w:r w:rsidRPr="000261EE">
                                  <w:rPr>
                                    <w:i/>
                                    <w:lang w:val="en-US"/>
                                  </w:rPr>
                                  <w:t>J</w:t>
                                </w:r>
                                <w:r>
                                  <w:rPr>
                                    <w:i/>
                                    <w:vertAlign w:val="subscript"/>
                                  </w:rPr>
                                  <w:t>1</w:t>
                                </w:r>
                              </w:p>
                            </w:txbxContent>
                          </wps:txbx>
                          <wps:bodyPr rot="0" vert="horz" wrap="square" lIns="91440" tIns="45720" rIns="91440" bIns="45720" anchor="t" anchorCtr="0" upright="1">
                            <a:noAutofit/>
                          </wps:bodyPr>
                        </wps:wsp>
                      </wpg:grpSp>
                      <wpg:grpSp>
                        <wpg:cNvPr id="300" name="Group 15"/>
                        <wpg:cNvGrpSpPr>
                          <a:grpSpLocks/>
                        </wpg:cNvGrpSpPr>
                        <wpg:grpSpPr bwMode="auto">
                          <a:xfrm>
                            <a:off x="4052" y="4626"/>
                            <a:ext cx="818" cy="1297"/>
                            <a:chOff x="1545" y="1193"/>
                            <a:chExt cx="818" cy="1297"/>
                          </a:xfrm>
                        </wpg:grpSpPr>
                        <wps:wsp>
                          <wps:cNvPr id="301" name="Rectangle 16"/>
                          <wps:cNvSpPr>
                            <a:spLocks noChangeArrowheads="1"/>
                          </wps:cNvSpPr>
                          <wps:spPr bwMode="auto">
                            <a:xfrm>
                              <a:off x="1545" y="1193"/>
                              <a:ext cx="818" cy="1297"/>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302" name="Text Box 17"/>
                          <wps:cNvSpPr txBox="1">
                            <a:spLocks noChangeArrowheads="1"/>
                          </wps:cNvSpPr>
                          <wps:spPr bwMode="auto">
                            <a:xfrm>
                              <a:off x="1732" y="1627"/>
                              <a:ext cx="480" cy="428"/>
                            </a:xfrm>
                            <a:prstGeom prst="rect">
                              <a:avLst/>
                            </a:prstGeom>
                            <a:solidFill>
                              <a:srgbClr val="FFFFFF"/>
                            </a:solidFill>
                            <a:ln w="19050">
                              <a:solidFill>
                                <a:srgbClr val="FFFFFF"/>
                              </a:solidFill>
                              <a:miter lim="800000"/>
                              <a:headEnd/>
                              <a:tailEnd/>
                            </a:ln>
                          </wps:spPr>
                          <wps:txbx>
                            <w:txbxContent>
                              <w:p w14:paraId="35420BE2" w14:textId="77777777" w:rsidR="00614828" w:rsidRPr="000261EE" w:rsidRDefault="00614828" w:rsidP="00614828">
                                <w:pPr>
                                  <w:rPr>
                                    <w:i/>
                                    <w:vertAlign w:val="subscript"/>
                                    <w:lang w:val="en-US"/>
                                  </w:rPr>
                                </w:pPr>
                                <w:r w:rsidRPr="000261EE">
                                  <w:rPr>
                                    <w:i/>
                                    <w:lang w:val="en-US"/>
                                  </w:rPr>
                                  <w:t>J</w:t>
                                </w:r>
                                <w:r>
                                  <w:rPr>
                                    <w:i/>
                                    <w:vertAlign w:val="subscript"/>
                                    <w:lang w:val="en-US"/>
                                  </w:rPr>
                                  <w:t>3</w:t>
                                </w:r>
                              </w:p>
                            </w:txbxContent>
                          </wps:txbx>
                          <wps:bodyPr rot="0" vert="horz" wrap="square" lIns="91440" tIns="45720" rIns="91440" bIns="45720" anchor="t" anchorCtr="0" upright="1">
                            <a:noAutofit/>
                          </wps:bodyPr>
                        </wps:wsp>
                      </wpg:grpSp>
                      <wps:wsp>
                        <wps:cNvPr id="303" name="Arc 18"/>
                        <wps:cNvSpPr>
                          <a:spLocks/>
                        </wps:cNvSpPr>
                        <wps:spPr bwMode="auto">
                          <a:xfrm rot="-5400000">
                            <a:off x="1394" y="4427"/>
                            <a:ext cx="690" cy="383"/>
                          </a:xfrm>
                          <a:custGeom>
                            <a:avLst/>
                            <a:gdLst>
                              <a:gd name="T0" fmla="*/ 0 w 21600"/>
                              <a:gd name="T1" fmla="*/ 71 h 21600"/>
                              <a:gd name="T2" fmla="*/ 690 w 21600"/>
                              <a:gd name="T3" fmla="*/ 87 h 21600"/>
                              <a:gd name="T4" fmla="*/ 329 w 21600"/>
                              <a:gd name="T5" fmla="*/ 383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4005"/>
                                </a:moveTo>
                                <a:cubicBezTo>
                                  <a:pt x="3658" y="1400"/>
                                  <a:pt x="8038" y="0"/>
                                  <a:pt x="12530" y="0"/>
                                </a:cubicBezTo>
                                <a:cubicBezTo>
                                  <a:pt x="17529" y="0"/>
                                  <a:pt x="22375" y="1734"/>
                                  <a:pt x="26239" y="4907"/>
                                </a:cubicBezTo>
                              </a:path>
                              <a:path w="21600" h="21600" stroke="0" extrusionOk="0">
                                <a:moveTo>
                                  <a:pt x="0" y="4005"/>
                                </a:moveTo>
                                <a:cubicBezTo>
                                  <a:pt x="3658" y="1400"/>
                                  <a:pt x="8038" y="0"/>
                                  <a:pt x="12530" y="0"/>
                                </a:cubicBezTo>
                                <a:cubicBezTo>
                                  <a:pt x="17529" y="0"/>
                                  <a:pt x="22375" y="1734"/>
                                  <a:pt x="26239" y="4907"/>
                                </a:cubicBezTo>
                                <a:lnTo>
                                  <a:pt x="12530" y="21600"/>
                                </a:lnTo>
                                <a:lnTo>
                                  <a:pt x="0" y="4005"/>
                                </a:lnTo>
                                <a:close/>
                              </a:path>
                            </a:pathLst>
                          </a:custGeom>
                          <a:noFill/>
                          <a:ln w="9525">
                            <a:solidFill>
                              <a:srgbClr val="000000"/>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4" name="Arc 19"/>
                        <wps:cNvSpPr>
                          <a:spLocks/>
                        </wps:cNvSpPr>
                        <wps:spPr bwMode="auto">
                          <a:xfrm rot="-5400000">
                            <a:off x="4229" y="4427"/>
                            <a:ext cx="690" cy="383"/>
                          </a:xfrm>
                          <a:custGeom>
                            <a:avLst/>
                            <a:gdLst>
                              <a:gd name="T0" fmla="*/ 0 w 21600"/>
                              <a:gd name="T1" fmla="*/ 71 h 21600"/>
                              <a:gd name="T2" fmla="*/ 690 w 21600"/>
                              <a:gd name="T3" fmla="*/ 87 h 21600"/>
                              <a:gd name="T4" fmla="*/ 329 w 21600"/>
                              <a:gd name="T5" fmla="*/ 383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4005"/>
                                </a:moveTo>
                                <a:cubicBezTo>
                                  <a:pt x="3658" y="1400"/>
                                  <a:pt x="8038" y="0"/>
                                  <a:pt x="12530" y="0"/>
                                </a:cubicBezTo>
                                <a:cubicBezTo>
                                  <a:pt x="17529" y="0"/>
                                  <a:pt x="22375" y="1734"/>
                                  <a:pt x="26239" y="4907"/>
                                </a:cubicBezTo>
                              </a:path>
                              <a:path w="21600" h="21600" stroke="0" extrusionOk="0">
                                <a:moveTo>
                                  <a:pt x="0" y="4005"/>
                                </a:moveTo>
                                <a:cubicBezTo>
                                  <a:pt x="3658" y="1400"/>
                                  <a:pt x="8038" y="0"/>
                                  <a:pt x="12530" y="0"/>
                                </a:cubicBezTo>
                                <a:cubicBezTo>
                                  <a:pt x="17529" y="0"/>
                                  <a:pt x="22375" y="1734"/>
                                  <a:pt x="26239" y="4907"/>
                                </a:cubicBezTo>
                                <a:lnTo>
                                  <a:pt x="12530" y="21600"/>
                                </a:lnTo>
                                <a:lnTo>
                                  <a:pt x="0" y="4005"/>
                                </a:lnTo>
                                <a:close/>
                              </a:path>
                            </a:pathLst>
                          </a:custGeom>
                          <a:noFill/>
                          <a:ln w="9525">
                            <a:solidFill>
                              <a:srgbClr val="000000"/>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5" name="Arc 20"/>
                        <wps:cNvSpPr>
                          <a:spLocks/>
                        </wps:cNvSpPr>
                        <wps:spPr bwMode="auto">
                          <a:xfrm rot="-5400000">
                            <a:off x="2812" y="4420"/>
                            <a:ext cx="690" cy="383"/>
                          </a:xfrm>
                          <a:custGeom>
                            <a:avLst/>
                            <a:gdLst>
                              <a:gd name="T0" fmla="*/ 0 w 21600"/>
                              <a:gd name="T1" fmla="*/ 71 h 21600"/>
                              <a:gd name="T2" fmla="*/ 690 w 21600"/>
                              <a:gd name="T3" fmla="*/ 87 h 21600"/>
                              <a:gd name="T4" fmla="*/ 329 w 21600"/>
                              <a:gd name="T5" fmla="*/ 383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4005"/>
                                </a:moveTo>
                                <a:cubicBezTo>
                                  <a:pt x="3658" y="1400"/>
                                  <a:pt x="8038" y="0"/>
                                  <a:pt x="12530" y="0"/>
                                </a:cubicBezTo>
                                <a:cubicBezTo>
                                  <a:pt x="17529" y="0"/>
                                  <a:pt x="22375" y="1734"/>
                                  <a:pt x="26239" y="4907"/>
                                </a:cubicBezTo>
                              </a:path>
                              <a:path w="21600" h="21600" stroke="0" extrusionOk="0">
                                <a:moveTo>
                                  <a:pt x="0" y="4005"/>
                                </a:moveTo>
                                <a:cubicBezTo>
                                  <a:pt x="3658" y="1400"/>
                                  <a:pt x="8038" y="0"/>
                                  <a:pt x="12530" y="0"/>
                                </a:cubicBezTo>
                                <a:cubicBezTo>
                                  <a:pt x="17529" y="0"/>
                                  <a:pt x="22375" y="1734"/>
                                  <a:pt x="26239" y="4907"/>
                                </a:cubicBezTo>
                                <a:lnTo>
                                  <a:pt x="12530" y="21600"/>
                                </a:lnTo>
                                <a:lnTo>
                                  <a:pt x="0" y="4005"/>
                                </a:lnTo>
                                <a:close/>
                              </a:path>
                            </a:pathLst>
                          </a:custGeom>
                          <a:noFill/>
                          <a:ln w="9525">
                            <a:solidFill>
                              <a:srgbClr val="000000"/>
                            </a:solidFill>
                            <a:round/>
                            <a:headEnd type="triangle" w="med" len="me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6" name="Text Box 21"/>
                        <wps:cNvSpPr txBox="1">
                          <a:spLocks noChangeArrowheads="1"/>
                        </wps:cNvSpPr>
                        <wps:spPr bwMode="auto">
                          <a:xfrm>
                            <a:off x="2710" y="6015"/>
                            <a:ext cx="620" cy="440"/>
                          </a:xfrm>
                          <a:prstGeom prst="rect">
                            <a:avLst/>
                          </a:prstGeom>
                          <a:solidFill>
                            <a:srgbClr val="FFFFFF"/>
                          </a:solidFill>
                          <a:ln w="9525">
                            <a:solidFill>
                              <a:srgbClr val="FFFFFF"/>
                            </a:solidFill>
                            <a:miter lim="800000"/>
                            <a:headEnd/>
                            <a:tailEnd/>
                          </a:ln>
                        </wps:spPr>
                        <wps:txbx>
                          <w:txbxContent>
                            <w:p w14:paraId="2E7039B6" w14:textId="77777777" w:rsidR="00614828" w:rsidRPr="00A50AAA" w:rsidRDefault="00614828" w:rsidP="00614828">
                              <w:pPr>
                                <w:rPr>
                                  <w:i/>
                                  <w:sz w:val="28"/>
                                  <w:szCs w:val="28"/>
                                </w:rPr>
                              </w:pPr>
                              <w:r>
                                <w:rPr>
                                  <w:i/>
                                  <w:sz w:val="28"/>
                                  <w:szCs w:val="28"/>
                                </w:rPr>
                                <w:t>а)</w:t>
                              </w:r>
                            </w:p>
                          </w:txbxContent>
                        </wps:txbx>
                        <wps:bodyPr rot="0" vert="horz" wrap="square" lIns="91440" tIns="45720" rIns="91440" bIns="45720" anchor="t" anchorCtr="0" upright="1">
                          <a:noAutofit/>
                        </wps:bodyPr>
                      </wps:wsp>
                    </wpg:wgp>
                  </a:graphicData>
                </a:graphic>
              </wp:inline>
            </w:drawing>
          </mc:Choice>
          <mc:Fallback>
            <w:pict>
              <v:group w14:anchorId="6269785B" id="Группа 287" o:spid="_x0000_s1026" style="width:234pt;height:126pt;mso-position-horizontal-relative:char;mso-position-vertical-relative:line" coordorigin="1185,4267" coordsize="3685,21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">
                <v:shapetype id="_x0000_t202" coordsize="21600,21600" o:spt="202" path="m,l,21600r21600,l21600,xe">
                  <v:stroke joinstyle="miter"/>
                  <v:path gradientshapeok="t" o:connecttype="rect"/>
                </v:shapetype>
                <v:shape id="Text Box 3" o:spid="_x0000_s1027" type="#_x0000_t202" style="position:absolute;left:3406;top:4933;width:608;height: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" strokecolor="white">
                  <v:textbox>
                    <w:txbxContent>
                      <w:p w14:paraId="376CB10B" w14:textId="77777777" w:rsidR="00614828" w:rsidRPr="00A50AAA" w:rsidRDefault="00614828" w:rsidP="00614828">
                        <w:pPr>
                          <w:rPr>
                            <w:i/>
                            <w:vertAlign w:val="subscript"/>
                          </w:rPr>
                        </w:pPr>
                        <w:r>
                          <w:rPr>
                            <w:i/>
                          </w:rPr>
                          <w:t>С</w:t>
                        </w:r>
                        <w:r>
                          <w:rPr>
                            <w:i/>
                            <w:vertAlign w:val="subscript"/>
                          </w:rPr>
                          <w:t>13</w:t>
                        </w:r>
                      </w:p>
                    </w:txbxContent>
                  </v:textbox>
                </v:shape>
                <v:shape id="Text Box 4" o:spid="_x0000_s1028" type="#_x0000_t202" style="position:absolute;left:2004;top:4918;width:608;height: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" strokecolor="white">
                  <v:textbox>
                    <w:txbxContent>
                      <w:p w14:paraId="667D545D" w14:textId="77777777" w:rsidR="00614828" w:rsidRPr="00A50AAA" w:rsidRDefault="00614828" w:rsidP="00614828">
                        <w:pPr>
                          <w:rPr>
                            <w:i/>
                            <w:vertAlign w:val="subscript"/>
                          </w:rPr>
                        </w:pPr>
                        <w:r>
                          <w:rPr>
                            <w:i/>
                          </w:rPr>
                          <w:t>С</w:t>
                        </w:r>
                        <w:r>
                          <w:rPr>
                            <w:i/>
                            <w:vertAlign w:val="subscript"/>
                          </w:rPr>
                          <w:t>12</w:t>
                        </w:r>
                      </w:p>
                    </w:txbxContent>
                  </v:textbox>
                </v:shape>
                <v:shape id="Text Box 5" o:spid="_x0000_s1029" type="#_x0000_t202" style="position:absolute;left:1479;top:4277;width:525;height: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" strokecolor="white">
                  <v:textbox>
                    <w:txbxContent>
                      <w:p w14:paraId="1B5FAAEF" w14:textId="77777777" w:rsidR="00614828" w:rsidRPr="00B43037" w:rsidRDefault="00614828" w:rsidP="00614828">
                        <w:pPr>
                          <w:rPr>
                            <w:i/>
                            <w:vertAlign w:val="subscript"/>
                            <w:lang w:val="en-US"/>
                          </w:rPr>
                        </w:pPr>
                        <w:r>
                          <w:rPr>
                            <w:i/>
                            <w:lang w:val="en-US"/>
                          </w:rPr>
                          <w:t>T</w:t>
                        </w:r>
                        <w:r>
                          <w:rPr>
                            <w:i/>
                            <w:vertAlign w:val="subscript"/>
                            <w:lang w:val="en-US"/>
                          </w:rPr>
                          <w:t>2</w:t>
                        </w:r>
                      </w:p>
                    </w:txbxContent>
                  </v:textbox>
                </v:shape>
                <v:shape id="Text Box 6" o:spid="_x0000_s1030" type="#_x0000_t202" style="position:absolute;left:4336;top:4295;width:525;height: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" strokecolor="white">
                  <v:textbox>
                    <w:txbxContent>
                      <w:p w14:paraId="26DA2806" w14:textId="77777777" w:rsidR="00614828" w:rsidRPr="00A50AAA" w:rsidRDefault="00614828" w:rsidP="00614828">
                        <w:pPr>
                          <w:rPr>
                            <w:i/>
                            <w:vertAlign w:val="subscript"/>
                          </w:rPr>
                        </w:pPr>
                        <w:r>
                          <w:rPr>
                            <w:i/>
                            <w:lang w:val="en-US"/>
                          </w:rPr>
                          <w:t>T</w:t>
                        </w:r>
                        <w:r>
                          <w:rPr>
                            <w:i/>
                            <w:vertAlign w:val="subscript"/>
                          </w:rPr>
                          <w:t>3</w:t>
                        </w:r>
                      </w:p>
                    </w:txbxContent>
                  </v:textbox>
                </v:shape>
                <v:shape id="Text Box 7" o:spid="_x0000_s1031" type="#_x0000_t202" style="position:absolute;left:2912;top:4277;width:525;height: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" strokecolor="white">
                  <v:textbox>
                    <w:txbxContent>
                      <w:p w14:paraId="5CF437D2" w14:textId="77777777" w:rsidR="00614828" w:rsidRPr="00B43037" w:rsidRDefault="00614828" w:rsidP="00614828">
                        <w:pPr>
                          <w:rPr>
                            <w:i/>
                            <w:vertAlign w:val="subscript"/>
                            <w:lang w:val="en-US"/>
                          </w:rPr>
                        </w:pPr>
                        <w:r>
                          <w:rPr>
                            <w:i/>
                            <w:lang w:val="en-US"/>
                          </w:rPr>
                          <w:t>T</w:t>
                        </w:r>
                        <w:r>
                          <w:rPr>
                            <w:i/>
                            <w:vertAlign w:val="subscript"/>
                            <w:lang w:val="en-US"/>
                          </w:rPr>
                          <w:t>1</w:t>
                        </w:r>
                      </w:p>
                    </w:txbxContent>
                  </v:textbox>
                </v:shape>
                <v:group id="Group 8" o:spid="_x0000_s1032" style="position:absolute;left:1185;top:4620;width:818;height:1297" coordorigin="1545,1193" coordsize="818,12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">
                  <v:rect id="Rectangle 9" o:spid="_x0000_s1033" style="position:absolute;left:1545;top:1193;width:818;height:1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" strokeweight="1.5pt"/>
                  <v:shape id="Text Box 10" o:spid="_x0000_s1034" type="#_x0000_t202" style="position:absolute;left:1732;top:1627;width:480;height: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" strokecolor="white" strokeweight="1.5pt">
                    <v:textbox>
                      <w:txbxContent>
                        <w:p w14:paraId="641889F6" w14:textId="77777777" w:rsidR="00614828" w:rsidRPr="002F7EFA" w:rsidRDefault="00614828" w:rsidP="00614828">
                          <w:pPr>
                            <w:rPr>
                              <w:i/>
                              <w:vertAlign w:val="subscript"/>
                            </w:rPr>
                          </w:pPr>
                          <w:r w:rsidRPr="000261EE">
                            <w:rPr>
                              <w:i/>
                              <w:lang w:val="en-US"/>
                            </w:rPr>
                            <w:t>J</w:t>
                          </w:r>
                          <w:r>
                            <w:rPr>
                              <w:i/>
                              <w:vertAlign w:val="subscript"/>
                            </w:rPr>
                            <w:t>2</w:t>
                          </w:r>
                        </w:p>
                      </w:txbxContent>
                    </v:textbox>
                  </v:shape>
                </v:group>
                <v:line id="Line 11" o:spid="_x0000_s1035" style="position:absolute;visibility:visible;mso-wrap-style:square" from="2002,5272" to="4192,5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" strokeweight="1.5pt"/>
                <v:group id="Group 12" o:spid="_x0000_s1036" style="position:absolute;left:2595;top:4621;width:818;height:1297" coordorigin="1545,1193" coordsize="818,12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">
                  <v:rect id="Rectangle 13" o:spid="_x0000_s1037" style="position:absolute;left:1545;top:1193;width:818;height:1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" strokeweight="1.5pt"/>
                  <v:shape id="Text Box 14" o:spid="_x0000_s1038" type="#_x0000_t202" style="position:absolute;left:1732;top:1627;width:480;height: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" strokecolor="white" strokeweight="1.5pt">
                    <v:textbox>
                      <w:txbxContent>
                        <w:p w14:paraId="4DC454BB" w14:textId="77777777" w:rsidR="00614828" w:rsidRPr="002F7EFA" w:rsidRDefault="00614828" w:rsidP="00614828">
                          <w:pPr>
                            <w:rPr>
                              <w:i/>
                              <w:vertAlign w:val="subscript"/>
                            </w:rPr>
                          </w:pPr>
                          <w:r w:rsidRPr="000261EE">
                            <w:rPr>
                              <w:i/>
                              <w:lang w:val="en-US"/>
                            </w:rPr>
                            <w:t>J</w:t>
                          </w:r>
                          <w:r>
                            <w:rPr>
                              <w:i/>
                              <w:vertAlign w:val="subscript"/>
                            </w:rPr>
                            <w:t>1</w:t>
                          </w:r>
                        </w:p>
                      </w:txbxContent>
                    </v:textbox>
                  </v:shape>
                </v:group>
                <v:group id="Group 15" o:spid="_x0000_s1039" style="position:absolute;left:4052;top:4626;width:818;height:1297" coordorigin="1545,1193" coordsize="818,12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">
                  <v:rect id="Rectangle 16" o:spid="_x0000_s1040" style="position:absolute;left:1545;top:1193;width:818;height:1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" strokeweight="1.5pt"/>
                  <v:shape id="Text Box 17" o:spid="_x0000_s1041" type="#_x0000_t202" style="position:absolute;left:1732;top:1627;width:480;height: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" strokecolor="white" strokeweight="1.5pt">
                    <v:textbox>
                      <w:txbxContent>
                        <w:p w14:paraId="35420BE2" w14:textId="77777777" w:rsidR="00614828" w:rsidRPr="000261EE" w:rsidRDefault="00614828" w:rsidP="00614828">
                          <w:pPr>
                            <w:rPr>
                              <w:i/>
                              <w:vertAlign w:val="subscript"/>
                              <w:lang w:val="en-US"/>
                            </w:rPr>
                          </w:pPr>
                          <w:r w:rsidRPr="000261EE">
                            <w:rPr>
                              <w:i/>
                              <w:lang w:val="en-US"/>
                            </w:rPr>
                            <w:t>J</w:t>
                          </w:r>
                          <w:r>
                            <w:rPr>
                              <w:i/>
                              <w:vertAlign w:val="subscript"/>
                              <w:lang w:val="en-US"/>
                            </w:rPr>
                            <w:t>3</w:t>
                          </w:r>
                        </w:p>
                      </w:txbxContent>
                    </v:textbox>
                  </v:shape>
                </v:group>
                <v:shape id="Arc 18" o:spid="_x0000_s1042" style="position:absolute;left:1394;top:4427;width:690;height:383;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" path="m,4005nfc3658,1400,8038,,12530,v4999,,9845,1734,13709,4907em,4005nsc3658,1400,8038,,12530,v4999,,9845,1734,13709,4907l12530,21600,,4005xe" filled="f">
                  <v:stroke endarrow="block"/>
                  <v:path arrowok="t" o:extrusionok="f" o:connecttype="custom" o:connectlocs="0,1;22,2;11,7" o:connectangles="0,0,0"/>
                </v:shape>
                <v:shape id="Arc 19" o:spid="_x0000_s1043" style="position:absolute;left:4229;top:4427;width:690;height:383;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" path="m,4005nfc3658,1400,8038,,12530,v4999,,9845,1734,13709,4907em,4005nsc3658,1400,8038,,12530,v4999,,9845,1734,13709,4907l12530,21600,,4005xe" filled="f">
                  <v:stroke endarrow="block"/>
                  <v:path arrowok="t" o:extrusionok="f" o:connecttype="custom" o:connectlocs="0,1;22,2;11,7" o:connectangles="0,0,0"/>
                </v:shape>
                <v:shape id="Arc 20" o:spid="_x0000_s1044" style="position:absolute;left:2812;top:4420;width:690;height:383;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" path="m,4005nfc3658,1400,8038,,12530,v4999,,9845,1734,13709,4907em,4005nsc3658,1400,8038,,12530,v4999,,9845,1734,13709,4907l12530,21600,,4005xe" filled="f">
                  <v:stroke startarrow="block"/>
                  <v:path arrowok="t" o:extrusionok="f" o:connecttype="custom" o:connectlocs="0,1;22,2;11,7" o:connectangles="0,0,0"/>
                </v:shape>
                <v:shape id="Text Box 21" o:spid="_x0000_s1045" type="#_x0000_t202" style="position:absolute;left:2710;top:6015;width:620;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" strokecolor="white">
                  <v:textbox>
                    <w:txbxContent>
                      <w:p w14:paraId="2E7039B6" w14:textId="77777777" w:rsidR="00614828" w:rsidRPr="00A50AAA" w:rsidRDefault="00614828" w:rsidP="00614828">
                        <w:pPr>
                          <w:rPr>
                            <w:i/>
                            <w:sz w:val="28"/>
                            <w:szCs w:val="28"/>
                          </w:rPr>
                        </w:pPr>
                        <w:r>
                          <w:rPr>
                            <w:i/>
                            <w:sz w:val="28"/>
                            <w:szCs w:val="28"/>
                          </w:rPr>
                          <w:t>а)</w:t>
                        </w:r>
                      </w:p>
                    </w:txbxContent>
                  </v:textbox>
                </v:shape>
                <w10:anchorlock/>
              </v:group>
            </w:pict>
          </mc:Fallback>
        </mc:AlternateContent>
      </w:r>
    </w:p>
    <w:p w14:paraId="7BE6A2F8" w14:textId="77777777" w:rsidR="00614828" w:rsidRPr="00614828" w:rsidRDefault="00614828" w:rsidP="00614828">
      <w:pPr>
        <w:tabs>
          <w:tab w:val="left" w:pos="4536"/>
          <w:tab w:val="right" w:pos="9072"/>
        </w:tabs>
        <w:spacing w:line="360" w:lineRule="auto"/>
        <w:ind w:firstLine="567"/>
        <w:jc w:val="center"/>
        <w:rPr>
          <w:sz w:val="28"/>
          <w:szCs w:val="28"/>
          <w:lang w:eastAsia="uk-UA"/>
        </w:rPr>
      </w:pPr>
      <w:r w:rsidRPr="00614828">
        <w:rPr>
          <w:noProof/>
          <w:sz w:val="28"/>
          <w:szCs w:val="28"/>
          <w:lang w:eastAsia="ru-RU"/>
        </w:rPr>
        <mc:AlternateContent>
          <mc:Choice Requires="wpg">
            <w:drawing>
              <wp:inline distT="0" distB="0" distL="0" distR="0" wp14:anchorId="11ED300F" wp14:editId="535969BF">
                <wp:extent cx="2286000" cy="1714500"/>
                <wp:effectExtent l="0" t="114300" r="38100" b="19050"/>
                <wp:docPr id="250" name="Группа 2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86000" cy="1714500"/>
                          <a:chOff x="5175" y="3881"/>
                          <a:chExt cx="2745" cy="2189"/>
                        </a:xfrm>
                      </wpg:grpSpPr>
                      <wps:wsp>
                        <wps:cNvPr id="251" name="Text Box 23"/>
                        <wps:cNvSpPr txBox="1">
                          <a:spLocks noChangeArrowheads="1"/>
                        </wps:cNvSpPr>
                        <wps:spPr bwMode="auto">
                          <a:xfrm>
                            <a:off x="5431" y="4573"/>
                            <a:ext cx="608" cy="397"/>
                          </a:xfrm>
                          <a:prstGeom prst="rect">
                            <a:avLst/>
                          </a:prstGeom>
                          <a:solidFill>
                            <a:srgbClr val="FFFFFF"/>
                          </a:solidFill>
                          <a:ln w="9525">
                            <a:solidFill>
                              <a:srgbClr val="FFFFFF"/>
                            </a:solidFill>
                            <a:miter lim="800000"/>
                            <a:headEnd/>
                            <a:tailEnd/>
                          </a:ln>
                        </wps:spPr>
                        <wps:txbx>
                          <w:txbxContent>
                            <w:p w14:paraId="443A508E" w14:textId="77777777" w:rsidR="00614828" w:rsidRPr="00A50AAA" w:rsidRDefault="00614828" w:rsidP="00614828">
                              <w:pPr>
                                <w:rPr>
                                  <w:i/>
                                  <w:vertAlign w:val="subscript"/>
                                </w:rPr>
                              </w:pPr>
                              <w:r>
                                <w:rPr>
                                  <w:i/>
                                </w:rPr>
                                <w:t>С</w:t>
                              </w:r>
                              <w:r>
                                <w:rPr>
                                  <w:i/>
                                  <w:vertAlign w:val="subscript"/>
                                </w:rPr>
                                <w:t>12</w:t>
                              </w:r>
                            </w:p>
                          </w:txbxContent>
                        </wps:txbx>
                        <wps:bodyPr rot="0" vert="horz" wrap="square" lIns="91440" tIns="45720" rIns="91440" bIns="45720" anchor="t" anchorCtr="0" upright="1">
                          <a:noAutofit/>
                        </wps:bodyPr>
                      </wps:wsp>
                      <wps:wsp>
                        <wps:cNvPr id="252" name="Text Box 24"/>
                        <wps:cNvSpPr txBox="1">
                          <a:spLocks noChangeArrowheads="1"/>
                        </wps:cNvSpPr>
                        <wps:spPr bwMode="auto">
                          <a:xfrm>
                            <a:off x="6420" y="3881"/>
                            <a:ext cx="525" cy="397"/>
                          </a:xfrm>
                          <a:prstGeom prst="rect">
                            <a:avLst/>
                          </a:prstGeom>
                          <a:solidFill>
                            <a:srgbClr val="FFFFFF"/>
                          </a:solidFill>
                          <a:ln w="9525">
                            <a:solidFill>
                              <a:srgbClr val="FFFFFF"/>
                            </a:solidFill>
                            <a:miter lim="800000"/>
                            <a:headEnd/>
                            <a:tailEnd/>
                          </a:ln>
                        </wps:spPr>
                        <wps:txbx>
                          <w:txbxContent>
                            <w:p w14:paraId="5778664D" w14:textId="77777777" w:rsidR="00614828" w:rsidRPr="00A50AAA" w:rsidRDefault="00614828" w:rsidP="00614828">
                              <w:pPr>
                                <w:rPr>
                                  <w:i/>
                                  <w:vertAlign w:val="subscript"/>
                                </w:rPr>
                              </w:pPr>
                              <w:r>
                                <w:rPr>
                                  <w:i/>
                                  <w:lang w:val="en-US"/>
                                </w:rPr>
                                <w:t>T</w:t>
                              </w:r>
                              <w:r>
                                <w:rPr>
                                  <w:i/>
                                  <w:vertAlign w:val="subscript"/>
                                </w:rPr>
                                <w:t>1</w:t>
                              </w:r>
                            </w:p>
                          </w:txbxContent>
                        </wps:txbx>
                        <wps:bodyPr rot="0" vert="horz" wrap="square" lIns="91440" tIns="45720" rIns="91440" bIns="45720" anchor="t" anchorCtr="0" upright="1">
                          <a:noAutofit/>
                        </wps:bodyPr>
                      </wps:wsp>
                      <wps:wsp>
                        <wps:cNvPr id="253" name="Text Box 25"/>
                        <wps:cNvSpPr txBox="1">
                          <a:spLocks noChangeArrowheads="1"/>
                        </wps:cNvSpPr>
                        <wps:spPr bwMode="auto">
                          <a:xfrm>
                            <a:off x="7081" y="4558"/>
                            <a:ext cx="608" cy="397"/>
                          </a:xfrm>
                          <a:prstGeom prst="rect">
                            <a:avLst/>
                          </a:prstGeom>
                          <a:solidFill>
                            <a:srgbClr val="FFFFFF"/>
                          </a:solidFill>
                          <a:ln w="9525">
                            <a:solidFill>
                              <a:srgbClr val="FFFFFF"/>
                            </a:solidFill>
                            <a:miter lim="800000"/>
                            <a:headEnd/>
                            <a:tailEnd/>
                          </a:ln>
                        </wps:spPr>
                        <wps:txbx>
                          <w:txbxContent>
                            <w:p w14:paraId="3EC930A1" w14:textId="77777777" w:rsidR="00614828" w:rsidRPr="00A50AAA" w:rsidRDefault="00614828" w:rsidP="00614828">
                              <w:pPr>
                                <w:rPr>
                                  <w:i/>
                                  <w:vertAlign w:val="subscript"/>
                                </w:rPr>
                              </w:pPr>
                              <w:r>
                                <w:rPr>
                                  <w:i/>
                                </w:rPr>
                                <w:t>С</w:t>
                              </w:r>
                              <w:r>
                                <w:rPr>
                                  <w:i/>
                                  <w:vertAlign w:val="subscript"/>
                                </w:rPr>
                                <w:t>13</w:t>
                              </w:r>
                            </w:p>
                          </w:txbxContent>
                        </wps:txbx>
                        <wps:bodyPr rot="0" vert="horz" wrap="square" lIns="91440" tIns="45720" rIns="91440" bIns="45720" anchor="t" anchorCtr="0" upright="1">
                          <a:noAutofit/>
                        </wps:bodyPr>
                      </wps:wsp>
                      <wpg:grpSp>
                        <wpg:cNvPr id="254" name="Group 26"/>
                        <wpg:cNvGrpSpPr>
                          <a:grpSpLocks/>
                        </wpg:cNvGrpSpPr>
                        <wpg:grpSpPr bwMode="auto">
                          <a:xfrm>
                            <a:off x="6143" y="4238"/>
                            <a:ext cx="818" cy="1297"/>
                            <a:chOff x="1545" y="1193"/>
                            <a:chExt cx="818" cy="1297"/>
                          </a:xfrm>
                        </wpg:grpSpPr>
                        <wps:wsp>
                          <wps:cNvPr id="255" name="Rectangle 27"/>
                          <wps:cNvSpPr>
                            <a:spLocks noChangeArrowheads="1"/>
                          </wps:cNvSpPr>
                          <wps:spPr bwMode="auto">
                            <a:xfrm>
                              <a:off x="1545" y="1193"/>
                              <a:ext cx="818" cy="1297"/>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256" name="Text Box 28"/>
                          <wps:cNvSpPr txBox="1">
                            <a:spLocks noChangeArrowheads="1"/>
                          </wps:cNvSpPr>
                          <wps:spPr bwMode="auto">
                            <a:xfrm>
                              <a:off x="1732" y="1627"/>
                              <a:ext cx="480" cy="428"/>
                            </a:xfrm>
                            <a:prstGeom prst="rect">
                              <a:avLst/>
                            </a:prstGeom>
                            <a:solidFill>
                              <a:srgbClr val="FFFFFF"/>
                            </a:solidFill>
                            <a:ln w="9525">
                              <a:solidFill>
                                <a:srgbClr val="FFFFFF"/>
                              </a:solidFill>
                              <a:miter lim="800000"/>
                              <a:headEnd/>
                              <a:tailEnd/>
                            </a:ln>
                          </wps:spPr>
                          <wps:txbx>
                            <w:txbxContent>
                              <w:p w14:paraId="176CFCD0" w14:textId="77777777" w:rsidR="00614828" w:rsidRPr="000261EE" w:rsidRDefault="00614828" w:rsidP="00614828">
                                <w:pPr>
                                  <w:rPr>
                                    <w:i/>
                                    <w:vertAlign w:val="subscript"/>
                                    <w:lang w:val="en-US"/>
                                  </w:rPr>
                                </w:pPr>
                                <w:r w:rsidRPr="000261EE">
                                  <w:rPr>
                                    <w:i/>
                                    <w:lang w:val="en-US"/>
                                  </w:rPr>
                                  <w:t>J</w:t>
                                </w:r>
                                <w:r>
                                  <w:rPr>
                                    <w:i/>
                                    <w:vertAlign w:val="subscript"/>
                                    <w:lang w:val="en-US"/>
                                  </w:rPr>
                                  <w:t>1</w:t>
                                </w:r>
                              </w:p>
                            </w:txbxContent>
                          </wps:txbx>
                          <wps:bodyPr rot="0" vert="horz" wrap="square" lIns="91440" tIns="45720" rIns="91440" bIns="45720" anchor="t" anchorCtr="0" upright="1">
                            <a:noAutofit/>
                          </wps:bodyPr>
                        </wps:wsp>
                      </wpg:grpSp>
                      <wpg:grpSp>
                        <wpg:cNvPr id="257" name="Group 29"/>
                        <wpg:cNvGrpSpPr>
                          <a:grpSpLocks/>
                        </wpg:cNvGrpSpPr>
                        <wpg:grpSpPr bwMode="auto">
                          <a:xfrm>
                            <a:off x="6960" y="4539"/>
                            <a:ext cx="960" cy="665"/>
                            <a:chOff x="6960" y="4539"/>
                            <a:chExt cx="960" cy="665"/>
                          </a:xfrm>
                        </wpg:grpSpPr>
                        <wps:wsp>
                          <wps:cNvPr id="258" name="Line 30"/>
                          <wps:cNvCnPr>
                            <a:cxnSpLocks noChangeShapeType="1"/>
                          </wps:cNvCnPr>
                          <wps:spPr bwMode="auto">
                            <a:xfrm>
                              <a:off x="6960" y="4891"/>
                              <a:ext cx="863"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259" name="Group 31"/>
                          <wpg:cNvGrpSpPr>
                            <a:grpSpLocks/>
                          </wpg:cNvGrpSpPr>
                          <wpg:grpSpPr bwMode="auto">
                            <a:xfrm>
                              <a:off x="7824" y="4539"/>
                              <a:ext cx="96" cy="665"/>
                              <a:chOff x="3789" y="3189"/>
                              <a:chExt cx="96" cy="665"/>
                            </a:xfrm>
                          </wpg:grpSpPr>
                          <wps:wsp>
                            <wps:cNvPr id="260" name="Line 32"/>
                            <wps:cNvCnPr>
                              <a:cxnSpLocks noChangeShapeType="1"/>
                            </wps:cNvCnPr>
                            <wps:spPr bwMode="auto">
                              <a:xfrm>
                                <a:off x="3789" y="3209"/>
                                <a:ext cx="0" cy="64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61" name="Line 33"/>
                            <wps:cNvCnPr>
                              <a:cxnSpLocks noChangeShapeType="1"/>
                            </wps:cNvCnPr>
                            <wps:spPr bwMode="auto">
                              <a:xfrm flipV="1">
                                <a:off x="3789" y="3213"/>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2" name="Line 34"/>
                            <wps:cNvCnPr>
                              <a:cxnSpLocks noChangeShapeType="1"/>
                            </wps:cNvCnPr>
                            <wps:spPr bwMode="auto">
                              <a:xfrm flipV="1">
                                <a:off x="3789" y="3288"/>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3" name="Line 35"/>
                            <wps:cNvCnPr>
                              <a:cxnSpLocks noChangeShapeType="1"/>
                            </wps:cNvCnPr>
                            <wps:spPr bwMode="auto">
                              <a:xfrm flipV="1">
                                <a:off x="3789" y="3363"/>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4" name="Line 36"/>
                            <wps:cNvCnPr>
                              <a:cxnSpLocks noChangeShapeType="1"/>
                            </wps:cNvCnPr>
                            <wps:spPr bwMode="auto">
                              <a:xfrm flipV="1">
                                <a:off x="3789" y="3438"/>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5" name="Line 37"/>
                            <wps:cNvCnPr>
                              <a:cxnSpLocks noChangeShapeType="1"/>
                            </wps:cNvCnPr>
                            <wps:spPr bwMode="auto">
                              <a:xfrm flipV="1">
                                <a:off x="3795" y="3504"/>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6" name="Line 38"/>
                            <wps:cNvCnPr>
                              <a:cxnSpLocks noChangeShapeType="1"/>
                            </wps:cNvCnPr>
                            <wps:spPr bwMode="auto">
                              <a:xfrm flipV="1">
                                <a:off x="3792" y="3576"/>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7" name="Line 39"/>
                            <wps:cNvCnPr>
                              <a:cxnSpLocks noChangeShapeType="1"/>
                            </wps:cNvCnPr>
                            <wps:spPr bwMode="auto">
                              <a:xfrm flipV="1">
                                <a:off x="3789" y="3648"/>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8" name="Line 40"/>
                            <wps:cNvCnPr>
                              <a:cxnSpLocks noChangeShapeType="1"/>
                            </wps:cNvCnPr>
                            <wps:spPr bwMode="auto">
                              <a:xfrm flipV="1">
                                <a:off x="3789" y="3714"/>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9" name="Line 41"/>
                            <wps:cNvCnPr>
                              <a:cxnSpLocks noChangeShapeType="1"/>
                            </wps:cNvCnPr>
                            <wps:spPr bwMode="auto">
                              <a:xfrm flipV="1">
                                <a:off x="3810" y="3774"/>
                                <a:ext cx="75" cy="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0" name="Line 42"/>
                            <wps:cNvCnPr>
                              <a:cxnSpLocks noChangeShapeType="1"/>
                            </wps:cNvCnPr>
                            <wps:spPr bwMode="auto">
                              <a:xfrm flipV="1">
                                <a:off x="3789" y="3189"/>
                                <a:ext cx="45" cy="4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271" name="Arc 43"/>
                        <wps:cNvSpPr>
                          <a:spLocks/>
                        </wps:cNvSpPr>
                        <wps:spPr bwMode="auto">
                          <a:xfrm rot="-5400000">
                            <a:off x="6329" y="4039"/>
                            <a:ext cx="690" cy="383"/>
                          </a:xfrm>
                          <a:custGeom>
                            <a:avLst/>
                            <a:gdLst>
                              <a:gd name="T0" fmla="*/ 0 w 21600"/>
                              <a:gd name="T1" fmla="*/ 71 h 21600"/>
                              <a:gd name="T2" fmla="*/ 690 w 21600"/>
                              <a:gd name="T3" fmla="*/ 87 h 21600"/>
                              <a:gd name="T4" fmla="*/ 329 w 21600"/>
                              <a:gd name="T5" fmla="*/ 383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4005"/>
                                </a:moveTo>
                                <a:cubicBezTo>
                                  <a:pt x="3658" y="1400"/>
                                  <a:pt x="8038" y="0"/>
                                  <a:pt x="12530" y="0"/>
                                </a:cubicBezTo>
                                <a:cubicBezTo>
                                  <a:pt x="17529" y="0"/>
                                  <a:pt x="22375" y="1734"/>
                                  <a:pt x="26239" y="4907"/>
                                </a:cubicBezTo>
                              </a:path>
                              <a:path w="21600" h="21600" stroke="0" extrusionOk="0">
                                <a:moveTo>
                                  <a:pt x="0" y="4005"/>
                                </a:moveTo>
                                <a:cubicBezTo>
                                  <a:pt x="3658" y="1400"/>
                                  <a:pt x="8038" y="0"/>
                                  <a:pt x="12530" y="0"/>
                                </a:cubicBezTo>
                                <a:cubicBezTo>
                                  <a:pt x="17529" y="0"/>
                                  <a:pt x="22375" y="1734"/>
                                  <a:pt x="26239" y="4907"/>
                                </a:cubicBezTo>
                                <a:lnTo>
                                  <a:pt x="12530" y="21600"/>
                                </a:lnTo>
                                <a:lnTo>
                                  <a:pt x="0" y="4005"/>
                                </a:lnTo>
                                <a:close/>
                              </a:path>
                            </a:pathLst>
                          </a:custGeom>
                          <a:noFill/>
                          <a:ln w="9525">
                            <a:solidFill>
                              <a:srgbClr val="000000"/>
                            </a:solidFill>
                            <a:round/>
                            <a:headEnd type="triangle" w="med" len="me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2" name="Text Box 44"/>
                        <wps:cNvSpPr txBox="1">
                          <a:spLocks noChangeArrowheads="1"/>
                        </wps:cNvSpPr>
                        <wps:spPr bwMode="auto">
                          <a:xfrm>
                            <a:off x="6825" y="5630"/>
                            <a:ext cx="620" cy="440"/>
                          </a:xfrm>
                          <a:prstGeom prst="rect">
                            <a:avLst/>
                          </a:prstGeom>
                          <a:solidFill>
                            <a:srgbClr val="FFFFFF"/>
                          </a:solidFill>
                          <a:ln w="9525">
                            <a:solidFill>
                              <a:srgbClr val="FFFFFF"/>
                            </a:solidFill>
                            <a:miter lim="800000"/>
                            <a:headEnd/>
                            <a:tailEnd/>
                          </a:ln>
                        </wps:spPr>
                        <wps:txbx>
                          <w:txbxContent>
                            <w:p w14:paraId="5E56D20A" w14:textId="77777777" w:rsidR="00614828" w:rsidRPr="00A50AAA" w:rsidRDefault="00614828" w:rsidP="00614828">
                              <w:pPr>
                                <w:rPr>
                                  <w:i/>
                                  <w:sz w:val="28"/>
                                  <w:szCs w:val="28"/>
                                </w:rPr>
                              </w:pPr>
                              <w:r>
                                <w:rPr>
                                  <w:i/>
                                  <w:sz w:val="28"/>
                                  <w:szCs w:val="28"/>
                                </w:rPr>
                                <w:t>б)</w:t>
                              </w:r>
                            </w:p>
                          </w:txbxContent>
                        </wps:txbx>
                        <wps:bodyPr rot="0" vert="horz" wrap="square" lIns="91440" tIns="45720" rIns="91440" bIns="45720" anchor="t" anchorCtr="0" upright="1">
                          <a:noAutofit/>
                        </wps:bodyPr>
                      </wps:wsp>
                      <wpg:grpSp>
                        <wpg:cNvPr id="273" name="Group 45"/>
                        <wpg:cNvGrpSpPr>
                          <a:grpSpLocks/>
                        </wpg:cNvGrpSpPr>
                        <wpg:grpSpPr bwMode="auto">
                          <a:xfrm flipH="1" flipV="1">
                            <a:off x="5175" y="4584"/>
                            <a:ext cx="960" cy="665"/>
                            <a:chOff x="6960" y="4539"/>
                            <a:chExt cx="960" cy="665"/>
                          </a:xfrm>
                        </wpg:grpSpPr>
                        <wps:wsp>
                          <wps:cNvPr id="274" name="Line 46"/>
                          <wps:cNvCnPr>
                            <a:cxnSpLocks noChangeShapeType="1"/>
                          </wps:cNvCnPr>
                          <wps:spPr bwMode="auto">
                            <a:xfrm>
                              <a:off x="6960" y="4891"/>
                              <a:ext cx="863"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275" name="Group 47"/>
                          <wpg:cNvGrpSpPr>
                            <a:grpSpLocks/>
                          </wpg:cNvGrpSpPr>
                          <wpg:grpSpPr bwMode="auto">
                            <a:xfrm>
                              <a:off x="7824" y="4539"/>
                              <a:ext cx="96" cy="665"/>
                              <a:chOff x="3789" y="3189"/>
                              <a:chExt cx="96" cy="665"/>
                            </a:xfrm>
                          </wpg:grpSpPr>
                          <wps:wsp>
                            <wps:cNvPr id="276" name="Line 48"/>
                            <wps:cNvCnPr>
                              <a:cxnSpLocks noChangeShapeType="1"/>
                            </wps:cNvCnPr>
                            <wps:spPr bwMode="auto">
                              <a:xfrm>
                                <a:off x="3789" y="3209"/>
                                <a:ext cx="0" cy="64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77" name="Line 49"/>
                            <wps:cNvCnPr>
                              <a:cxnSpLocks noChangeShapeType="1"/>
                            </wps:cNvCnPr>
                            <wps:spPr bwMode="auto">
                              <a:xfrm flipV="1">
                                <a:off x="3789" y="3213"/>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8" name="Line 50"/>
                            <wps:cNvCnPr>
                              <a:cxnSpLocks noChangeShapeType="1"/>
                            </wps:cNvCnPr>
                            <wps:spPr bwMode="auto">
                              <a:xfrm flipV="1">
                                <a:off x="3789" y="3288"/>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9" name="Line 51"/>
                            <wps:cNvCnPr>
                              <a:cxnSpLocks noChangeShapeType="1"/>
                            </wps:cNvCnPr>
                            <wps:spPr bwMode="auto">
                              <a:xfrm flipV="1">
                                <a:off x="3789" y="3363"/>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0" name="Line 52"/>
                            <wps:cNvCnPr>
                              <a:cxnSpLocks noChangeShapeType="1"/>
                            </wps:cNvCnPr>
                            <wps:spPr bwMode="auto">
                              <a:xfrm flipV="1">
                                <a:off x="3789" y="3438"/>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1" name="Line 53"/>
                            <wps:cNvCnPr>
                              <a:cxnSpLocks noChangeShapeType="1"/>
                            </wps:cNvCnPr>
                            <wps:spPr bwMode="auto">
                              <a:xfrm flipV="1">
                                <a:off x="3795" y="3504"/>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2" name="Line 54"/>
                            <wps:cNvCnPr>
                              <a:cxnSpLocks noChangeShapeType="1"/>
                            </wps:cNvCnPr>
                            <wps:spPr bwMode="auto">
                              <a:xfrm flipV="1">
                                <a:off x="3792" y="3576"/>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3" name="Line 55"/>
                            <wps:cNvCnPr>
                              <a:cxnSpLocks noChangeShapeType="1"/>
                            </wps:cNvCnPr>
                            <wps:spPr bwMode="auto">
                              <a:xfrm flipV="1">
                                <a:off x="3789" y="3648"/>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4" name="Line 56"/>
                            <wps:cNvCnPr>
                              <a:cxnSpLocks noChangeShapeType="1"/>
                            </wps:cNvCnPr>
                            <wps:spPr bwMode="auto">
                              <a:xfrm flipV="1">
                                <a:off x="3789" y="3714"/>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5" name="Line 57"/>
                            <wps:cNvCnPr>
                              <a:cxnSpLocks noChangeShapeType="1"/>
                            </wps:cNvCnPr>
                            <wps:spPr bwMode="auto">
                              <a:xfrm flipV="1">
                                <a:off x="3810" y="3774"/>
                                <a:ext cx="75" cy="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6" name="Line 58"/>
                            <wps:cNvCnPr>
                              <a:cxnSpLocks noChangeShapeType="1"/>
                            </wps:cNvCnPr>
                            <wps:spPr bwMode="auto">
                              <a:xfrm flipV="1">
                                <a:off x="3789" y="3189"/>
                                <a:ext cx="45" cy="4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wgp>
                  </a:graphicData>
                </a:graphic>
              </wp:inline>
            </w:drawing>
          </mc:Choice>
          <mc:Fallback>
            <w:pict>
              <v:group w14:anchorId="11ED300F" id="Группа 250" o:spid="_x0000_s1046" style="width:180pt;height:135pt;mso-position-horizontal-relative:char;mso-position-vertical-relative:line" coordorigin="5175,3881" coordsize="2745,21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">
                <v:shape id="Text Box 23" o:spid="_x0000_s1047" type="#_x0000_t202" style="position:absolute;left:5431;top:4573;width:608;height: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" strokecolor="white">
                  <v:textbox>
                    <w:txbxContent>
                      <w:p w14:paraId="443A508E" w14:textId="77777777" w:rsidR="00614828" w:rsidRPr="00A50AAA" w:rsidRDefault="00614828" w:rsidP="00614828">
                        <w:pPr>
                          <w:rPr>
                            <w:i/>
                            <w:vertAlign w:val="subscript"/>
                          </w:rPr>
                        </w:pPr>
                        <w:r>
                          <w:rPr>
                            <w:i/>
                          </w:rPr>
                          <w:t>С</w:t>
                        </w:r>
                        <w:r>
                          <w:rPr>
                            <w:i/>
                            <w:vertAlign w:val="subscript"/>
                          </w:rPr>
                          <w:t>12</w:t>
                        </w:r>
                      </w:p>
                    </w:txbxContent>
                  </v:textbox>
                </v:shape>
                <v:shape id="Text Box 24" o:spid="_x0000_s1048" type="#_x0000_t202" style="position:absolute;left:6420;top:3881;width:525;height: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" strokecolor="white">
                  <v:textbox>
                    <w:txbxContent>
                      <w:p w14:paraId="5778664D" w14:textId="77777777" w:rsidR="00614828" w:rsidRPr="00A50AAA" w:rsidRDefault="00614828" w:rsidP="00614828">
                        <w:pPr>
                          <w:rPr>
                            <w:i/>
                            <w:vertAlign w:val="subscript"/>
                          </w:rPr>
                        </w:pPr>
                        <w:r>
                          <w:rPr>
                            <w:i/>
                            <w:lang w:val="en-US"/>
                          </w:rPr>
                          <w:t>T</w:t>
                        </w:r>
                        <w:r>
                          <w:rPr>
                            <w:i/>
                            <w:vertAlign w:val="subscript"/>
                          </w:rPr>
                          <w:t>1</w:t>
                        </w:r>
                      </w:p>
                    </w:txbxContent>
                  </v:textbox>
                </v:shape>
                <v:shape id="Text Box 25" o:spid="_x0000_s1049" type="#_x0000_t202" style="position:absolute;left:7081;top:4558;width:608;height: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" strokecolor="white">
                  <v:textbox>
                    <w:txbxContent>
                      <w:p w14:paraId="3EC930A1" w14:textId="77777777" w:rsidR="00614828" w:rsidRPr="00A50AAA" w:rsidRDefault="00614828" w:rsidP="00614828">
                        <w:pPr>
                          <w:rPr>
                            <w:i/>
                            <w:vertAlign w:val="subscript"/>
                          </w:rPr>
                        </w:pPr>
                        <w:r>
                          <w:rPr>
                            <w:i/>
                          </w:rPr>
                          <w:t>С</w:t>
                        </w:r>
                        <w:r>
                          <w:rPr>
                            <w:i/>
                            <w:vertAlign w:val="subscript"/>
                          </w:rPr>
                          <w:t>13</w:t>
                        </w:r>
                      </w:p>
                    </w:txbxContent>
                  </v:textbox>
                </v:shape>
                <v:group id="Group 26" o:spid="_x0000_s1050" style="position:absolute;left:6143;top:4238;width:818;height:1297" coordorigin="1545,1193" coordsize="818,12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">
                  <v:rect id="Rectangle 27" o:spid="_x0000_s1051" style="position:absolute;left:1545;top:1193;width:818;height:1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" strokeweight="1.5pt"/>
                  <v:shape id="Text Box 28" o:spid="_x0000_s1052" type="#_x0000_t202" style="position:absolute;left:1732;top:1627;width:480;height: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" strokecolor="white">
                    <v:textbox>
                      <w:txbxContent>
                        <w:p w14:paraId="176CFCD0" w14:textId="77777777" w:rsidR="00614828" w:rsidRPr="000261EE" w:rsidRDefault="00614828" w:rsidP="00614828">
                          <w:pPr>
                            <w:rPr>
                              <w:i/>
                              <w:vertAlign w:val="subscript"/>
                              <w:lang w:val="en-US"/>
                            </w:rPr>
                          </w:pPr>
                          <w:r w:rsidRPr="000261EE">
                            <w:rPr>
                              <w:i/>
                              <w:lang w:val="en-US"/>
                            </w:rPr>
                            <w:t>J</w:t>
                          </w:r>
                          <w:r>
                            <w:rPr>
                              <w:i/>
                              <w:vertAlign w:val="subscript"/>
                              <w:lang w:val="en-US"/>
                            </w:rPr>
                            <w:t>1</w:t>
                          </w:r>
                        </w:p>
                      </w:txbxContent>
                    </v:textbox>
                  </v:shape>
                </v:group>
                <v:group id="Group 29" o:spid="_x0000_s1053" style="position:absolute;left:6960;top:4539;width:960;height:665" coordorigin="6960,4539" coordsize="960,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">
                  <v:line id="Line 30" o:spid="_x0000_s1054" style="position:absolute;visibility:visible;mso-wrap-style:square" from="6960,4891" to="7823,4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" strokeweight="1.5pt"/>
                  <v:group id="Group 31" o:spid="_x0000_s1055" style="position:absolute;left:7824;top:4539;width:96;height:665" coordorigin="3789,3189" coordsize="96,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">
                    <v:line id="Line 32" o:spid="_x0000_s1056" style="position:absolute;visibility:visible;mso-wrap-style:square" from="3789,3209" to="3789,3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" strokeweight="1.5pt"/>
                    <v:line id="Line 33" o:spid="_x0000_s1057" style="position:absolute;flip:y;visibility:visible;mso-wrap-style:square" from="3789,3213" to="3879,3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"/>
                    <v:line id="Line 34" o:spid="_x0000_s1058" style="position:absolute;flip:y;visibility:visible;mso-wrap-style:square" from="3789,3288" to="3879,3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"/>
                    <v:line id="Line 35" o:spid="_x0000_s1059" style="position:absolute;flip:y;visibility:visible;mso-wrap-style:square" from="3789,3363" to="3879,34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"/>
                    <v:line id="Line 36" o:spid="_x0000_s1060" style="position:absolute;flip:y;visibility:visible;mso-wrap-style:square" from="3789,3438" to="3879,3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"/>
                    <v:line id="Line 37" o:spid="_x0000_s1061" style="position:absolute;flip:y;visibility:visible;mso-wrap-style:square" from="3795,3504" to="3885,35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"/>
                    <v:line id="Line 38" o:spid="_x0000_s1062" style="position:absolute;flip:y;visibility:visible;mso-wrap-style:square" from="3792,3576" to="3882,3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"/>
                    <v:line id="Line 39" o:spid="_x0000_s1063" style="position:absolute;flip:y;visibility:visible;mso-wrap-style:square" from="3789,3648" to="3879,37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"/>
                    <v:line id="Line 40" o:spid="_x0000_s1064" style="position:absolute;flip:y;visibility:visible;mso-wrap-style:square" from="3789,3714" to="3879,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"/>
                    <v:line id="Line 41" o:spid="_x0000_s1065" style="position:absolute;flip:y;visibility:visible;mso-wrap-style:square" from="3810,3774" to="3885,38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"/>
                    <v:line id="Line 42" o:spid="_x0000_s1066" style="position:absolute;flip:y;visibility:visible;mso-wrap-style:square" from="3789,3189" to="3834,3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"/>
                  </v:group>
                </v:group>
                <v:shape id="Arc 43" o:spid="_x0000_s1067" style="position:absolute;left:6329;top:4039;width:690;height:383;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" path="m,4005nfc3658,1400,8038,,12530,v4999,,9845,1734,13709,4907em,4005nsc3658,1400,8038,,12530,v4999,,9845,1734,13709,4907l12530,21600,,4005xe" filled="f">
                  <v:stroke startarrow="block"/>
                  <v:path arrowok="t" o:extrusionok="f" o:connecttype="custom" o:connectlocs="0,1;22,2;11,7" o:connectangles="0,0,0"/>
                </v:shape>
                <v:shape id="Text Box 44" o:spid="_x0000_s1068" type="#_x0000_t202" style="position:absolute;left:6825;top:5630;width:620;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" strokecolor="white">
                  <v:textbox>
                    <w:txbxContent>
                      <w:p w14:paraId="5E56D20A" w14:textId="77777777" w:rsidR="00614828" w:rsidRPr="00A50AAA" w:rsidRDefault="00614828" w:rsidP="00614828">
                        <w:pPr>
                          <w:rPr>
                            <w:i/>
                            <w:sz w:val="28"/>
                            <w:szCs w:val="28"/>
                          </w:rPr>
                        </w:pPr>
                        <w:r>
                          <w:rPr>
                            <w:i/>
                            <w:sz w:val="28"/>
                            <w:szCs w:val="28"/>
                          </w:rPr>
                          <w:t>б)</w:t>
                        </w:r>
                      </w:p>
                    </w:txbxContent>
                  </v:textbox>
                </v:shape>
                <v:group id="Group 45" o:spid="_x0000_s1069" style="position:absolute;left:5175;top:4584;width:960;height:665;flip:x y" coordorigin="6960,4539" coordsize="960,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">
                  <v:line id="Line 46" o:spid="_x0000_s1070" style="position:absolute;visibility:visible;mso-wrap-style:square" from="6960,4891" to="7823,4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" strokeweight="1.5pt"/>
                  <v:group id="Group 47" o:spid="_x0000_s1071" style="position:absolute;left:7824;top:4539;width:96;height:665" coordorigin="3789,3189" coordsize="96,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">
                    <v:line id="Line 48" o:spid="_x0000_s1072" style="position:absolute;visibility:visible;mso-wrap-style:square" from="3789,3209" to="3789,3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" strokeweight="1.5pt"/>
                    <v:line id="Line 49" o:spid="_x0000_s1073" style="position:absolute;flip:y;visibility:visible;mso-wrap-style:square" from="3789,3213" to="3879,3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"/>
                    <v:line id="Line 50" o:spid="_x0000_s1074" style="position:absolute;flip:y;visibility:visible;mso-wrap-style:square" from="3789,3288" to="3879,3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"/>
                    <v:line id="Line 51" o:spid="_x0000_s1075" style="position:absolute;flip:y;visibility:visible;mso-wrap-style:square" from="3789,3363" to="3879,34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"/>
                    <v:line id="Line 52" o:spid="_x0000_s1076" style="position:absolute;flip:y;visibility:visible;mso-wrap-style:square" from="3789,3438" to="3879,3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"/>
                    <v:line id="Line 53" o:spid="_x0000_s1077" style="position:absolute;flip:y;visibility:visible;mso-wrap-style:square" from="3795,3504" to="3885,35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"/>
                    <v:line id="Line 54" o:spid="_x0000_s1078" style="position:absolute;flip:y;visibility:visible;mso-wrap-style:square" from="3792,3576" to="3882,3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"/>
                    <v:line id="Line 55" o:spid="_x0000_s1079" style="position:absolute;flip:y;visibility:visible;mso-wrap-style:square" from="3789,3648" to="3879,37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"/>
                    <v:line id="Line 56" o:spid="_x0000_s1080" style="position:absolute;flip:y;visibility:visible;mso-wrap-style:square" from="3789,3714" to="3879,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"/>
                    <v:line id="Line 57" o:spid="_x0000_s1081" style="position:absolute;flip:y;visibility:visible;mso-wrap-style:square" from="3810,3774" to="3885,38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"/>
                    <v:line id="Line 58" o:spid="_x0000_s1082" style="position:absolute;flip:y;visibility:visible;mso-wrap-style:square" from="3789,3189" to="3834,3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"/>
                  </v:group>
                </v:group>
                <w10:anchorlock/>
              </v:group>
            </w:pict>
          </mc:Fallback>
        </mc:AlternateContent>
      </w:r>
    </w:p>
    <w:p w14:paraId="5A06F5AF" w14:textId="77777777" w:rsidR="00614828" w:rsidRPr="00614828" w:rsidRDefault="00614828" w:rsidP="00614828">
      <w:pPr>
        <w:tabs>
          <w:tab w:val="left" w:pos="4536"/>
          <w:tab w:val="right" w:pos="9072"/>
        </w:tabs>
        <w:spacing w:line="360" w:lineRule="auto"/>
        <w:ind w:firstLine="567"/>
        <w:jc w:val="center"/>
        <w:rPr>
          <w:sz w:val="28"/>
          <w:szCs w:val="28"/>
          <w:lang w:eastAsia="uk-UA"/>
        </w:rPr>
      </w:pPr>
      <w:r w:rsidRPr="00614828">
        <w:rPr>
          <w:noProof/>
          <w:sz w:val="28"/>
          <w:szCs w:val="28"/>
          <w:lang w:eastAsia="ru-RU"/>
        </w:rPr>
        <mc:AlternateContent>
          <mc:Choice Requires="wpg">
            <w:drawing>
              <wp:inline distT="0" distB="0" distL="0" distR="0" wp14:anchorId="283A9B01" wp14:editId="6B594E4D">
                <wp:extent cx="2628900" cy="1714500"/>
                <wp:effectExtent l="0" t="133350" r="38100" b="19050"/>
                <wp:docPr id="222" name="Группа 2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28900" cy="1714500"/>
                          <a:chOff x="7951" y="866"/>
                          <a:chExt cx="3123" cy="2224"/>
                        </a:xfrm>
                      </wpg:grpSpPr>
                      <wpg:grpSp>
                        <wpg:cNvPr id="223" name="Group 60"/>
                        <wpg:cNvGrpSpPr>
                          <a:grpSpLocks/>
                        </wpg:cNvGrpSpPr>
                        <wpg:grpSpPr bwMode="auto">
                          <a:xfrm>
                            <a:off x="7951" y="866"/>
                            <a:ext cx="3123" cy="1685"/>
                            <a:chOff x="2071" y="4331"/>
                            <a:chExt cx="3123" cy="1685"/>
                          </a:xfrm>
                        </wpg:grpSpPr>
                        <wps:wsp>
                          <wps:cNvPr id="224" name="Text Box 61"/>
                          <wps:cNvSpPr txBox="1">
                            <a:spLocks noChangeArrowheads="1"/>
                          </wps:cNvSpPr>
                          <wps:spPr bwMode="auto">
                            <a:xfrm>
                              <a:off x="4299" y="5031"/>
                              <a:ext cx="608" cy="397"/>
                            </a:xfrm>
                            <a:prstGeom prst="rect">
                              <a:avLst/>
                            </a:prstGeom>
                            <a:solidFill>
                              <a:srgbClr val="FFFFFF"/>
                            </a:solidFill>
                            <a:ln w="9525">
                              <a:solidFill>
                                <a:srgbClr val="FFFFFF"/>
                              </a:solidFill>
                              <a:miter lim="800000"/>
                              <a:headEnd/>
                              <a:tailEnd/>
                            </a:ln>
                          </wps:spPr>
                          <wps:txbx>
                            <w:txbxContent>
                              <w:p w14:paraId="6EA5723E" w14:textId="77777777" w:rsidR="00614828" w:rsidRPr="00A50AAA" w:rsidRDefault="00614828" w:rsidP="00614828">
                                <w:pPr>
                                  <w:rPr>
                                    <w:i/>
                                    <w:vertAlign w:val="subscript"/>
                                  </w:rPr>
                                </w:pPr>
                                <w:r>
                                  <w:rPr>
                                    <w:i/>
                                  </w:rPr>
                                  <w:t>С</w:t>
                                </w:r>
                                <w:r>
                                  <w:rPr>
                                    <w:i/>
                                    <w:vertAlign w:val="subscript"/>
                                  </w:rPr>
                                  <w:t>13</w:t>
                                </w:r>
                              </w:p>
                            </w:txbxContent>
                          </wps:txbx>
                          <wps:bodyPr rot="0" vert="horz" wrap="square" lIns="91440" tIns="45720" rIns="91440" bIns="45720" anchor="t" anchorCtr="0" upright="1">
                            <a:noAutofit/>
                          </wps:bodyPr>
                        </wps:wsp>
                        <wps:wsp>
                          <wps:cNvPr id="225" name="Text Box 62"/>
                          <wps:cNvSpPr txBox="1">
                            <a:spLocks noChangeArrowheads="1"/>
                          </wps:cNvSpPr>
                          <wps:spPr bwMode="auto">
                            <a:xfrm>
                              <a:off x="2866" y="5031"/>
                              <a:ext cx="608" cy="397"/>
                            </a:xfrm>
                            <a:prstGeom prst="rect">
                              <a:avLst/>
                            </a:prstGeom>
                            <a:solidFill>
                              <a:srgbClr val="FFFFFF"/>
                            </a:solidFill>
                            <a:ln w="9525">
                              <a:solidFill>
                                <a:srgbClr val="FFFFFF"/>
                              </a:solidFill>
                              <a:miter lim="800000"/>
                              <a:headEnd/>
                              <a:tailEnd/>
                            </a:ln>
                          </wps:spPr>
                          <wps:txbx>
                            <w:txbxContent>
                              <w:p w14:paraId="4F6E8D72" w14:textId="77777777" w:rsidR="00614828" w:rsidRPr="00A50AAA" w:rsidRDefault="00614828" w:rsidP="00614828">
                                <w:pPr>
                                  <w:rPr>
                                    <w:i/>
                                    <w:vertAlign w:val="subscript"/>
                                  </w:rPr>
                                </w:pPr>
                                <w:r>
                                  <w:rPr>
                                    <w:i/>
                                  </w:rPr>
                                  <w:t>С</w:t>
                                </w:r>
                                <w:r>
                                  <w:rPr>
                                    <w:i/>
                                    <w:vertAlign w:val="subscript"/>
                                  </w:rPr>
                                  <w:t>12</w:t>
                                </w:r>
                              </w:p>
                            </w:txbxContent>
                          </wps:txbx>
                          <wps:bodyPr rot="0" vert="horz" wrap="square" lIns="91440" tIns="45720" rIns="91440" bIns="45720" anchor="t" anchorCtr="0" upright="1">
                            <a:noAutofit/>
                          </wps:bodyPr>
                        </wps:wsp>
                        <wps:wsp>
                          <wps:cNvPr id="226" name="Text Box 63"/>
                          <wps:cNvSpPr txBox="1">
                            <a:spLocks noChangeArrowheads="1"/>
                          </wps:cNvSpPr>
                          <wps:spPr bwMode="auto">
                            <a:xfrm>
                              <a:off x="3745" y="4333"/>
                              <a:ext cx="525" cy="397"/>
                            </a:xfrm>
                            <a:prstGeom prst="rect">
                              <a:avLst/>
                            </a:prstGeom>
                            <a:solidFill>
                              <a:srgbClr val="FFFFFF"/>
                            </a:solidFill>
                            <a:ln w="9525">
                              <a:solidFill>
                                <a:srgbClr val="FFFFFF"/>
                              </a:solidFill>
                              <a:miter lim="800000"/>
                              <a:headEnd/>
                              <a:tailEnd/>
                            </a:ln>
                          </wps:spPr>
                          <wps:txbx>
                            <w:txbxContent>
                              <w:p w14:paraId="14228520" w14:textId="77777777" w:rsidR="00614828" w:rsidRPr="00A50AAA" w:rsidRDefault="00614828" w:rsidP="00614828">
                                <w:pPr>
                                  <w:rPr>
                                    <w:i/>
                                    <w:vertAlign w:val="subscript"/>
                                  </w:rPr>
                                </w:pPr>
                                <w:r>
                                  <w:rPr>
                                    <w:i/>
                                    <w:lang w:val="en-US"/>
                                  </w:rPr>
                                  <w:t>T</w:t>
                                </w:r>
                                <w:r>
                                  <w:rPr>
                                    <w:i/>
                                    <w:vertAlign w:val="subscript"/>
                                  </w:rPr>
                                  <w:t>1</w:t>
                                </w:r>
                              </w:p>
                            </w:txbxContent>
                          </wps:txbx>
                          <wps:bodyPr rot="0" vert="horz" wrap="square" lIns="91440" tIns="45720" rIns="91440" bIns="45720" anchor="t" anchorCtr="0" upright="1">
                            <a:noAutofit/>
                          </wps:bodyPr>
                        </wps:wsp>
                        <wps:wsp>
                          <wps:cNvPr id="227" name="Text Box 64"/>
                          <wps:cNvSpPr txBox="1">
                            <a:spLocks noChangeArrowheads="1"/>
                          </wps:cNvSpPr>
                          <wps:spPr bwMode="auto">
                            <a:xfrm>
                              <a:off x="2410" y="4331"/>
                              <a:ext cx="525" cy="397"/>
                            </a:xfrm>
                            <a:prstGeom prst="rect">
                              <a:avLst/>
                            </a:prstGeom>
                            <a:solidFill>
                              <a:srgbClr val="FFFFFF"/>
                            </a:solidFill>
                            <a:ln w="9525">
                              <a:solidFill>
                                <a:srgbClr val="FFFFFF"/>
                              </a:solidFill>
                              <a:miter lim="800000"/>
                              <a:headEnd/>
                              <a:tailEnd/>
                            </a:ln>
                          </wps:spPr>
                          <wps:txbx>
                            <w:txbxContent>
                              <w:p w14:paraId="1257472D" w14:textId="77777777" w:rsidR="00614828" w:rsidRPr="00A50AAA" w:rsidRDefault="00614828" w:rsidP="00614828">
                                <w:pPr>
                                  <w:rPr>
                                    <w:i/>
                                    <w:vertAlign w:val="subscript"/>
                                  </w:rPr>
                                </w:pPr>
                                <w:r>
                                  <w:rPr>
                                    <w:i/>
                                    <w:lang w:val="en-US"/>
                                  </w:rPr>
                                  <w:t>T</w:t>
                                </w:r>
                                <w:r>
                                  <w:rPr>
                                    <w:i/>
                                    <w:vertAlign w:val="subscript"/>
                                  </w:rPr>
                                  <w:t>2</w:t>
                                </w:r>
                              </w:p>
                            </w:txbxContent>
                          </wps:txbx>
                          <wps:bodyPr rot="0" vert="horz" wrap="square" lIns="91440" tIns="45720" rIns="91440" bIns="45720" anchor="t" anchorCtr="0" upright="1">
                            <a:noAutofit/>
                          </wps:bodyPr>
                        </wps:wsp>
                        <wps:wsp>
                          <wps:cNvPr id="228" name="Line 65"/>
                          <wps:cNvCnPr>
                            <a:cxnSpLocks noChangeShapeType="1"/>
                          </wps:cNvCnPr>
                          <wps:spPr bwMode="auto">
                            <a:xfrm flipH="1" flipV="1">
                              <a:off x="2880" y="5371"/>
                              <a:ext cx="2213"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229" name="Group 66"/>
                          <wpg:cNvGrpSpPr>
                            <a:grpSpLocks/>
                          </wpg:cNvGrpSpPr>
                          <wpg:grpSpPr bwMode="auto">
                            <a:xfrm>
                              <a:off x="5098" y="5040"/>
                              <a:ext cx="96" cy="665"/>
                              <a:chOff x="3789" y="3189"/>
                              <a:chExt cx="96" cy="665"/>
                            </a:xfrm>
                          </wpg:grpSpPr>
                          <wps:wsp>
                            <wps:cNvPr id="230" name="Line 67"/>
                            <wps:cNvCnPr>
                              <a:cxnSpLocks noChangeShapeType="1"/>
                            </wps:cNvCnPr>
                            <wps:spPr bwMode="auto">
                              <a:xfrm>
                                <a:off x="3789" y="3209"/>
                                <a:ext cx="0" cy="64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31" name="Line 68"/>
                            <wps:cNvCnPr>
                              <a:cxnSpLocks noChangeShapeType="1"/>
                            </wps:cNvCnPr>
                            <wps:spPr bwMode="auto">
                              <a:xfrm flipV="1">
                                <a:off x="3789" y="3213"/>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2" name="Line 69"/>
                            <wps:cNvCnPr>
                              <a:cxnSpLocks noChangeShapeType="1"/>
                            </wps:cNvCnPr>
                            <wps:spPr bwMode="auto">
                              <a:xfrm flipV="1">
                                <a:off x="3789" y="3288"/>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3" name="Line 70"/>
                            <wps:cNvCnPr>
                              <a:cxnSpLocks noChangeShapeType="1"/>
                            </wps:cNvCnPr>
                            <wps:spPr bwMode="auto">
                              <a:xfrm flipV="1">
                                <a:off x="3789" y="3363"/>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4" name="Line 71"/>
                            <wps:cNvCnPr>
                              <a:cxnSpLocks noChangeShapeType="1"/>
                            </wps:cNvCnPr>
                            <wps:spPr bwMode="auto">
                              <a:xfrm flipV="1">
                                <a:off x="3789" y="3438"/>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5" name="Line 72"/>
                            <wps:cNvCnPr>
                              <a:cxnSpLocks noChangeShapeType="1"/>
                            </wps:cNvCnPr>
                            <wps:spPr bwMode="auto">
                              <a:xfrm flipV="1">
                                <a:off x="3795" y="3504"/>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6" name="Line 73"/>
                            <wps:cNvCnPr>
                              <a:cxnSpLocks noChangeShapeType="1"/>
                            </wps:cNvCnPr>
                            <wps:spPr bwMode="auto">
                              <a:xfrm flipV="1">
                                <a:off x="3792" y="3576"/>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7" name="Line 74"/>
                            <wps:cNvCnPr>
                              <a:cxnSpLocks noChangeShapeType="1"/>
                            </wps:cNvCnPr>
                            <wps:spPr bwMode="auto">
                              <a:xfrm flipV="1">
                                <a:off x="3789" y="3648"/>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8" name="Line 75"/>
                            <wps:cNvCnPr>
                              <a:cxnSpLocks noChangeShapeType="1"/>
                            </wps:cNvCnPr>
                            <wps:spPr bwMode="auto">
                              <a:xfrm flipV="1">
                                <a:off x="3789" y="3714"/>
                                <a:ext cx="9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9" name="Line 76"/>
                            <wps:cNvCnPr>
                              <a:cxnSpLocks noChangeShapeType="1"/>
                            </wps:cNvCnPr>
                            <wps:spPr bwMode="auto">
                              <a:xfrm flipV="1">
                                <a:off x="3810" y="3774"/>
                                <a:ext cx="75" cy="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0" name="Line 77"/>
                            <wps:cNvCnPr>
                              <a:cxnSpLocks noChangeShapeType="1"/>
                            </wps:cNvCnPr>
                            <wps:spPr bwMode="auto">
                              <a:xfrm flipV="1">
                                <a:off x="3789" y="3189"/>
                                <a:ext cx="45" cy="4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241" name="Group 78"/>
                          <wpg:cNvGrpSpPr>
                            <a:grpSpLocks/>
                          </wpg:cNvGrpSpPr>
                          <wpg:grpSpPr bwMode="auto">
                            <a:xfrm>
                              <a:off x="2071" y="4719"/>
                              <a:ext cx="818" cy="1297"/>
                              <a:chOff x="1545" y="1193"/>
                              <a:chExt cx="818" cy="1297"/>
                            </a:xfrm>
                          </wpg:grpSpPr>
                          <wps:wsp>
                            <wps:cNvPr id="242" name="Rectangle 79"/>
                            <wps:cNvSpPr>
                              <a:spLocks noChangeArrowheads="1"/>
                            </wps:cNvSpPr>
                            <wps:spPr bwMode="auto">
                              <a:xfrm>
                                <a:off x="1545" y="1193"/>
                                <a:ext cx="818" cy="1297"/>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243" name="Text Box 80"/>
                            <wps:cNvSpPr txBox="1">
                              <a:spLocks noChangeArrowheads="1"/>
                            </wps:cNvSpPr>
                            <wps:spPr bwMode="auto">
                              <a:xfrm>
                                <a:off x="1732" y="1627"/>
                                <a:ext cx="480" cy="428"/>
                              </a:xfrm>
                              <a:prstGeom prst="rect">
                                <a:avLst/>
                              </a:prstGeom>
                              <a:solidFill>
                                <a:srgbClr val="FFFFFF"/>
                              </a:solidFill>
                              <a:ln w="9525">
                                <a:solidFill>
                                  <a:srgbClr val="FFFFFF"/>
                                </a:solidFill>
                                <a:miter lim="800000"/>
                                <a:headEnd/>
                                <a:tailEnd/>
                              </a:ln>
                            </wps:spPr>
                            <wps:txbx>
                              <w:txbxContent>
                                <w:p w14:paraId="2591FE31" w14:textId="77777777" w:rsidR="00614828" w:rsidRPr="00C05E2E" w:rsidRDefault="00614828" w:rsidP="00614828">
                                  <w:pPr>
                                    <w:rPr>
                                      <w:i/>
                                      <w:vertAlign w:val="subscript"/>
                                    </w:rPr>
                                  </w:pPr>
                                  <w:r w:rsidRPr="000261EE">
                                    <w:rPr>
                                      <w:i/>
                                      <w:lang w:val="en-US"/>
                                    </w:rPr>
                                    <w:t>J</w:t>
                                  </w:r>
                                  <w:r>
                                    <w:rPr>
                                      <w:i/>
                                      <w:vertAlign w:val="subscript"/>
                                    </w:rPr>
                                    <w:t>2</w:t>
                                  </w:r>
                                </w:p>
                              </w:txbxContent>
                            </wps:txbx>
                            <wps:bodyPr rot="0" vert="horz" wrap="square" lIns="91440" tIns="45720" rIns="91440" bIns="45720" anchor="t" anchorCtr="0" upright="1">
                              <a:noAutofit/>
                            </wps:bodyPr>
                          </wps:wsp>
                        </wpg:grpSp>
                        <wpg:grpSp>
                          <wpg:cNvPr id="244" name="Group 81"/>
                          <wpg:cNvGrpSpPr>
                            <a:grpSpLocks/>
                          </wpg:cNvGrpSpPr>
                          <wpg:grpSpPr bwMode="auto">
                            <a:xfrm>
                              <a:off x="3444" y="4710"/>
                              <a:ext cx="818" cy="1297"/>
                              <a:chOff x="1545" y="1193"/>
                              <a:chExt cx="818" cy="1297"/>
                            </a:xfrm>
                          </wpg:grpSpPr>
                          <wps:wsp>
                            <wps:cNvPr id="245" name="Rectangle 82"/>
                            <wps:cNvSpPr>
                              <a:spLocks noChangeArrowheads="1"/>
                            </wps:cNvSpPr>
                            <wps:spPr bwMode="auto">
                              <a:xfrm>
                                <a:off x="1545" y="1193"/>
                                <a:ext cx="818" cy="1297"/>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246" name="Text Box 83"/>
                            <wps:cNvSpPr txBox="1">
                              <a:spLocks noChangeArrowheads="1"/>
                            </wps:cNvSpPr>
                            <wps:spPr bwMode="auto">
                              <a:xfrm>
                                <a:off x="1732" y="1627"/>
                                <a:ext cx="480" cy="428"/>
                              </a:xfrm>
                              <a:prstGeom prst="rect">
                                <a:avLst/>
                              </a:prstGeom>
                              <a:solidFill>
                                <a:srgbClr val="FFFFFF"/>
                              </a:solidFill>
                              <a:ln w="9525">
                                <a:solidFill>
                                  <a:srgbClr val="FFFFFF"/>
                                </a:solidFill>
                                <a:miter lim="800000"/>
                                <a:headEnd/>
                                <a:tailEnd/>
                              </a:ln>
                            </wps:spPr>
                            <wps:txbx>
                              <w:txbxContent>
                                <w:p w14:paraId="3AAB42F7" w14:textId="77777777" w:rsidR="00614828" w:rsidRPr="00C05E2E" w:rsidRDefault="00614828" w:rsidP="00614828">
                                  <w:pPr>
                                    <w:rPr>
                                      <w:i/>
                                      <w:vertAlign w:val="subscript"/>
                                    </w:rPr>
                                  </w:pPr>
                                  <w:r w:rsidRPr="000261EE">
                                    <w:rPr>
                                      <w:i/>
                                      <w:lang w:val="en-US"/>
                                    </w:rPr>
                                    <w:t>J</w:t>
                                  </w:r>
                                  <w:r>
                                    <w:rPr>
                                      <w:i/>
                                      <w:vertAlign w:val="subscript"/>
                                    </w:rPr>
                                    <w:t>1</w:t>
                                  </w:r>
                                </w:p>
                              </w:txbxContent>
                            </wps:txbx>
                            <wps:bodyPr rot="0" vert="horz" wrap="square" lIns="91440" tIns="45720" rIns="91440" bIns="45720" anchor="t" anchorCtr="0" upright="1">
                              <a:noAutofit/>
                            </wps:bodyPr>
                          </wps:wsp>
                        </wpg:grpSp>
                        <wps:wsp>
                          <wps:cNvPr id="247" name="Arc 84"/>
                          <wps:cNvSpPr>
                            <a:spLocks/>
                          </wps:cNvSpPr>
                          <wps:spPr bwMode="auto">
                            <a:xfrm rot="-5400000">
                              <a:off x="2287" y="4517"/>
                              <a:ext cx="690" cy="383"/>
                            </a:xfrm>
                            <a:custGeom>
                              <a:avLst/>
                              <a:gdLst>
                                <a:gd name="T0" fmla="*/ 0 w 21600"/>
                                <a:gd name="T1" fmla="*/ 71 h 21600"/>
                                <a:gd name="T2" fmla="*/ 690 w 21600"/>
                                <a:gd name="T3" fmla="*/ 87 h 21600"/>
                                <a:gd name="T4" fmla="*/ 329 w 21600"/>
                                <a:gd name="T5" fmla="*/ 383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4005"/>
                                  </a:moveTo>
                                  <a:cubicBezTo>
                                    <a:pt x="3658" y="1400"/>
                                    <a:pt x="8038" y="0"/>
                                    <a:pt x="12530" y="0"/>
                                  </a:cubicBezTo>
                                  <a:cubicBezTo>
                                    <a:pt x="17529" y="0"/>
                                    <a:pt x="22375" y="1734"/>
                                    <a:pt x="26239" y="4907"/>
                                  </a:cubicBezTo>
                                </a:path>
                                <a:path w="21600" h="21600" stroke="0" extrusionOk="0">
                                  <a:moveTo>
                                    <a:pt x="0" y="4005"/>
                                  </a:moveTo>
                                  <a:cubicBezTo>
                                    <a:pt x="3658" y="1400"/>
                                    <a:pt x="8038" y="0"/>
                                    <a:pt x="12530" y="0"/>
                                  </a:cubicBezTo>
                                  <a:cubicBezTo>
                                    <a:pt x="17529" y="0"/>
                                    <a:pt x="22375" y="1734"/>
                                    <a:pt x="26239" y="4907"/>
                                  </a:cubicBezTo>
                                  <a:lnTo>
                                    <a:pt x="12530" y="21600"/>
                                  </a:lnTo>
                                  <a:lnTo>
                                    <a:pt x="0" y="4005"/>
                                  </a:lnTo>
                                  <a:close/>
                                </a:path>
                              </a:pathLst>
                            </a:custGeom>
                            <a:noFill/>
                            <a:ln w="9525">
                              <a:solidFill>
                                <a:srgbClr val="000000"/>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8" name="Arc 85"/>
                          <wps:cNvSpPr>
                            <a:spLocks/>
                          </wps:cNvSpPr>
                          <wps:spPr bwMode="auto">
                            <a:xfrm rot="-5400000">
                              <a:off x="3599" y="4508"/>
                              <a:ext cx="690" cy="383"/>
                            </a:xfrm>
                            <a:custGeom>
                              <a:avLst/>
                              <a:gdLst>
                                <a:gd name="T0" fmla="*/ 0 w 21600"/>
                                <a:gd name="T1" fmla="*/ 71 h 21600"/>
                                <a:gd name="T2" fmla="*/ 690 w 21600"/>
                                <a:gd name="T3" fmla="*/ 87 h 21600"/>
                                <a:gd name="T4" fmla="*/ 329 w 21600"/>
                                <a:gd name="T5" fmla="*/ 383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4005"/>
                                  </a:moveTo>
                                  <a:cubicBezTo>
                                    <a:pt x="3658" y="1400"/>
                                    <a:pt x="8038" y="0"/>
                                    <a:pt x="12530" y="0"/>
                                  </a:cubicBezTo>
                                  <a:cubicBezTo>
                                    <a:pt x="17529" y="0"/>
                                    <a:pt x="22375" y="1734"/>
                                    <a:pt x="26239" y="4907"/>
                                  </a:cubicBezTo>
                                </a:path>
                                <a:path w="21600" h="21600" stroke="0" extrusionOk="0">
                                  <a:moveTo>
                                    <a:pt x="0" y="4005"/>
                                  </a:moveTo>
                                  <a:cubicBezTo>
                                    <a:pt x="3658" y="1400"/>
                                    <a:pt x="8038" y="0"/>
                                    <a:pt x="12530" y="0"/>
                                  </a:cubicBezTo>
                                  <a:cubicBezTo>
                                    <a:pt x="17529" y="0"/>
                                    <a:pt x="22375" y="1734"/>
                                    <a:pt x="26239" y="4907"/>
                                  </a:cubicBezTo>
                                  <a:lnTo>
                                    <a:pt x="12530" y="21600"/>
                                  </a:lnTo>
                                  <a:lnTo>
                                    <a:pt x="0" y="4005"/>
                                  </a:lnTo>
                                  <a:close/>
                                </a:path>
                              </a:pathLst>
                            </a:custGeom>
                            <a:noFill/>
                            <a:ln w="9525">
                              <a:solidFill>
                                <a:srgbClr val="000000"/>
                              </a:solidFill>
                              <a:round/>
                              <a:headEnd type="triangle" w="med" len="me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249" name="Text Box 86"/>
                        <wps:cNvSpPr txBox="1">
                          <a:spLocks noChangeArrowheads="1"/>
                        </wps:cNvSpPr>
                        <wps:spPr bwMode="auto">
                          <a:xfrm>
                            <a:off x="9090" y="2650"/>
                            <a:ext cx="620" cy="440"/>
                          </a:xfrm>
                          <a:prstGeom prst="rect">
                            <a:avLst/>
                          </a:prstGeom>
                          <a:solidFill>
                            <a:srgbClr val="FFFFFF"/>
                          </a:solidFill>
                          <a:ln w="9525">
                            <a:solidFill>
                              <a:srgbClr val="FFFFFF"/>
                            </a:solidFill>
                            <a:miter lim="800000"/>
                            <a:headEnd/>
                            <a:tailEnd/>
                          </a:ln>
                        </wps:spPr>
                        <wps:txbx>
                          <w:txbxContent>
                            <w:p w14:paraId="22A8FD6B" w14:textId="77777777" w:rsidR="00614828" w:rsidRPr="00A50AAA" w:rsidRDefault="00614828" w:rsidP="00614828">
                              <w:pPr>
                                <w:rPr>
                                  <w:i/>
                                  <w:sz w:val="28"/>
                                  <w:szCs w:val="28"/>
                                </w:rPr>
                              </w:pPr>
                              <w:r>
                                <w:rPr>
                                  <w:i/>
                                  <w:sz w:val="28"/>
                                  <w:szCs w:val="28"/>
                                </w:rPr>
                                <w:t>в)</w:t>
                              </w:r>
                            </w:p>
                          </w:txbxContent>
                        </wps:txbx>
                        <wps:bodyPr rot="0" vert="horz" wrap="square" lIns="91440" tIns="45720" rIns="91440" bIns="45720" anchor="t" anchorCtr="0" upright="1">
                          <a:noAutofit/>
                        </wps:bodyPr>
                      </wps:wsp>
                    </wpg:wgp>
                  </a:graphicData>
                </a:graphic>
              </wp:inline>
            </w:drawing>
          </mc:Choice>
          <mc:Fallback>
            <w:pict>
              <v:group w14:anchorId="283A9B01" id="Группа 222" o:spid="_x0000_s1083" style="width:207pt;height:135pt;mso-position-horizontal-relative:char;mso-position-vertical-relative:line" coordorigin="7951,866" coordsize="3123,22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">
                <v:group id="Group 60" o:spid="_x0000_s1084" style="position:absolute;left:7951;top:866;width:3123;height:1685" coordorigin="2071,4331" coordsize="3123,1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">
                  <v:shape id="Text Box 61" o:spid="_x0000_s1085" type="#_x0000_t202" style="position:absolute;left:4299;top:5031;width:608;height: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" strokecolor="white">
                    <v:textbox>
                      <w:txbxContent>
                        <w:p w14:paraId="6EA5723E" w14:textId="77777777" w:rsidR="00614828" w:rsidRPr="00A50AAA" w:rsidRDefault="00614828" w:rsidP="00614828">
                          <w:pPr>
                            <w:rPr>
                              <w:i/>
                              <w:vertAlign w:val="subscript"/>
                            </w:rPr>
                          </w:pPr>
                          <w:r>
                            <w:rPr>
                              <w:i/>
                            </w:rPr>
                            <w:t>С</w:t>
                          </w:r>
                          <w:r>
                            <w:rPr>
                              <w:i/>
                              <w:vertAlign w:val="subscript"/>
                            </w:rPr>
                            <w:t>13</w:t>
                          </w:r>
                        </w:p>
                      </w:txbxContent>
                    </v:textbox>
                  </v:shape>
                  <v:shape id="Text Box 62" o:spid="_x0000_s1086" type="#_x0000_t202" style="position:absolute;left:2866;top:5031;width:608;height: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" strokecolor="white">
                    <v:textbox>
                      <w:txbxContent>
                        <w:p w14:paraId="4F6E8D72" w14:textId="77777777" w:rsidR="00614828" w:rsidRPr="00A50AAA" w:rsidRDefault="00614828" w:rsidP="00614828">
                          <w:pPr>
                            <w:rPr>
                              <w:i/>
                              <w:vertAlign w:val="subscript"/>
                            </w:rPr>
                          </w:pPr>
                          <w:r>
                            <w:rPr>
                              <w:i/>
                            </w:rPr>
                            <w:t>С</w:t>
                          </w:r>
                          <w:r>
                            <w:rPr>
                              <w:i/>
                              <w:vertAlign w:val="subscript"/>
                            </w:rPr>
                            <w:t>12</w:t>
                          </w:r>
                        </w:p>
                      </w:txbxContent>
                    </v:textbox>
                  </v:shape>
                  <v:shape id="Text Box 63" o:spid="_x0000_s1087" type="#_x0000_t202" style="position:absolute;left:3745;top:4333;width:525;height: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" strokecolor="white">
                    <v:textbox>
                      <w:txbxContent>
                        <w:p w14:paraId="14228520" w14:textId="77777777" w:rsidR="00614828" w:rsidRPr="00A50AAA" w:rsidRDefault="00614828" w:rsidP="00614828">
                          <w:pPr>
                            <w:rPr>
                              <w:i/>
                              <w:vertAlign w:val="subscript"/>
                            </w:rPr>
                          </w:pPr>
                          <w:r>
                            <w:rPr>
                              <w:i/>
                              <w:lang w:val="en-US"/>
                            </w:rPr>
                            <w:t>T</w:t>
                          </w:r>
                          <w:r>
                            <w:rPr>
                              <w:i/>
                              <w:vertAlign w:val="subscript"/>
                            </w:rPr>
                            <w:t>1</w:t>
                          </w:r>
                        </w:p>
                      </w:txbxContent>
                    </v:textbox>
                  </v:shape>
                  <v:shape id="Text Box 64" o:spid="_x0000_s1088" type="#_x0000_t202" style="position:absolute;left:2410;top:4331;width:525;height: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" strokecolor="white">
                    <v:textbox>
                      <w:txbxContent>
                        <w:p w14:paraId="1257472D" w14:textId="77777777" w:rsidR="00614828" w:rsidRPr="00A50AAA" w:rsidRDefault="00614828" w:rsidP="00614828">
                          <w:pPr>
                            <w:rPr>
                              <w:i/>
                              <w:vertAlign w:val="subscript"/>
                            </w:rPr>
                          </w:pPr>
                          <w:r>
                            <w:rPr>
                              <w:i/>
                              <w:lang w:val="en-US"/>
                            </w:rPr>
                            <w:t>T</w:t>
                          </w:r>
                          <w:r>
                            <w:rPr>
                              <w:i/>
                              <w:vertAlign w:val="subscript"/>
                            </w:rPr>
                            <w:t>2</w:t>
                          </w:r>
                        </w:p>
                      </w:txbxContent>
                    </v:textbox>
                  </v:shape>
                  <v:line id="Line 65" o:spid="_x0000_s1089" style="position:absolute;flip:x y;visibility:visible;mso-wrap-style:square" from="2880,5371" to="5093,53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" strokeweight="1.5pt"/>
                  <v:group id="Group 66" o:spid="_x0000_s1090" style="position:absolute;left:5098;top:5040;width:96;height:665" coordorigin="3789,3189" coordsize="96,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">
                    <v:line id="Line 67" o:spid="_x0000_s1091" style="position:absolute;visibility:visible;mso-wrap-style:square" from="3789,3209" to="3789,3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" strokeweight="1.5pt"/>
                    <v:line id="Line 68" o:spid="_x0000_s1092" style="position:absolute;flip:y;visibility:visible;mso-wrap-style:square" from="3789,3213" to="3879,3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"/>
                    <v:line id="Line 69" o:spid="_x0000_s1093" style="position:absolute;flip:y;visibility:visible;mso-wrap-style:square" from="3789,3288" to="3879,3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"/>
                    <v:line id="Line 70" o:spid="_x0000_s1094" style="position:absolute;flip:y;visibility:visible;mso-wrap-style:square" from="3789,3363" to="3879,34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"/>
                    <v:line id="Line 71" o:spid="_x0000_s1095" style="position:absolute;flip:y;visibility:visible;mso-wrap-style:square" from="3789,3438" to="3879,3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"/>
                    <v:line id="Line 72" o:spid="_x0000_s1096" style="position:absolute;flip:y;visibility:visible;mso-wrap-style:square" from="3795,3504" to="3885,35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"/>
                    <v:line id="Line 73" o:spid="_x0000_s1097" style="position:absolute;flip:y;visibility:visible;mso-wrap-style:square" from="3792,3576" to="3882,3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"/>
                    <v:line id="Line 74" o:spid="_x0000_s1098" style="position:absolute;flip:y;visibility:visible;mso-wrap-style:square" from="3789,3648" to="3879,37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"/>
                    <v:line id="Line 75" o:spid="_x0000_s1099" style="position:absolute;flip:y;visibility:visible;mso-wrap-style:square" from="3789,3714" to="3879,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"/>
                    <v:line id="Line 76" o:spid="_x0000_s1100" style="position:absolute;flip:y;visibility:visible;mso-wrap-style:square" from="3810,3774" to="3885,38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"/>
                    <v:line id="Line 77" o:spid="_x0000_s1101" style="position:absolute;flip:y;visibility:visible;mso-wrap-style:square" from="3789,3189" to="3834,3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"/>
                  </v:group>
                  <v:group id="Group 78" o:spid="_x0000_s1102" style="position:absolute;left:2071;top:4719;width:818;height:1297" coordorigin="1545,1193" coordsize="818,12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">
                    <v:rect id="Rectangle 79" o:spid="_x0000_s1103" style="position:absolute;left:1545;top:1193;width:818;height:1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" strokeweight="1.5pt"/>
                    <v:shape id="Text Box 80" o:spid="_x0000_s1104" type="#_x0000_t202" style="position:absolute;left:1732;top:1627;width:480;height: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" strokecolor="white">
                      <v:textbox>
                        <w:txbxContent>
                          <w:p w14:paraId="2591FE31" w14:textId="77777777" w:rsidR="00614828" w:rsidRPr="00C05E2E" w:rsidRDefault="00614828" w:rsidP="00614828">
                            <w:pPr>
                              <w:rPr>
                                <w:i/>
                                <w:vertAlign w:val="subscript"/>
                              </w:rPr>
                            </w:pPr>
                            <w:r w:rsidRPr="000261EE">
                              <w:rPr>
                                <w:i/>
                                <w:lang w:val="en-US"/>
                              </w:rPr>
                              <w:t>J</w:t>
                            </w:r>
                            <w:r>
                              <w:rPr>
                                <w:i/>
                                <w:vertAlign w:val="subscript"/>
                              </w:rPr>
                              <w:t>2</w:t>
                            </w:r>
                          </w:p>
                        </w:txbxContent>
                      </v:textbox>
                    </v:shape>
                  </v:group>
                  <v:group id="Group 81" o:spid="_x0000_s1105" style="position:absolute;left:3444;top:4710;width:818;height:1297" coordorigin="1545,1193" coordsize="818,12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">
                    <v:rect id="Rectangle 82" o:spid="_x0000_s1106" style="position:absolute;left:1545;top:1193;width:818;height:1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" strokeweight="1.5pt"/>
                    <v:shape id="Text Box 83" o:spid="_x0000_s1107" type="#_x0000_t202" style="position:absolute;left:1732;top:1627;width:480;height: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" strokecolor="white">
                      <v:textbox>
                        <w:txbxContent>
                          <w:p w14:paraId="3AAB42F7" w14:textId="77777777" w:rsidR="00614828" w:rsidRPr="00C05E2E" w:rsidRDefault="00614828" w:rsidP="00614828">
                            <w:pPr>
                              <w:rPr>
                                <w:i/>
                                <w:vertAlign w:val="subscript"/>
                              </w:rPr>
                            </w:pPr>
                            <w:r w:rsidRPr="000261EE">
                              <w:rPr>
                                <w:i/>
                                <w:lang w:val="en-US"/>
                              </w:rPr>
                              <w:t>J</w:t>
                            </w:r>
                            <w:r>
                              <w:rPr>
                                <w:i/>
                                <w:vertAlign w:val="subscript"/>
                              </w:rPr>
                              <w:t>1</w:t>
                            </w:r>
                          </w:p>
                        </w:txbxContent>
                      </v:textbox>
                    </v:shape>
                  </v:group>
                  <v:shape id="Arc 84" o:spid="_x0000_s1108" style="position:absolute;left:2287;top:4517;width:690;height:383;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" path="m,4005nfc3658,1400,8038,,12530,v4999,,9845,1734,13709,4907em,4005nsc3658,1400,8038,,12530,v4999,,9845,1734,13709,4907l12530,21600,,4005xe" filled="f">
                    <v:stroke endarrow="block"/>
                    <v:path arrowok="t" o:extrusionok="f" o:connecttype="custom" o:connectlocs="0,1;22,2;11,7" o:connectangles="0,0,0"/>
                  </v:shape>
                  <v:shape id="Arc 85" o:spid="_x0000_s1109" style="position:absolute;left:3599;top:4508;width:690;height:383;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" path="m,4005nfc3658,1400,8038,,12530,v4999,,9845,1734,13709,4907em,4005nsc3658,1400,8038,,12530,v4999,,9845,1734,13709,4907l12530,21600,,4005xe" filled="f">
                    <v:stroke startarrow="block"/>
                    <v:path arrowok="t" o:extrusionok="f" o:connecttype="custom" o:connectlocs="0,1;22,2;11,7" o:connectangles="0,0,0"/>
                  </v:shape>
                </v:group>
                <v:shape id="Text Box 86" o:spid="_x0000_s1110" type="#_x0000_t202" style="position:absolute;left:9090;top:2650;width:620;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" strokecolor="white">
                  <v:textbox>
                    <w:txbxContent>
                      <w:p w14:paraId="22A8FD6B" w14:textId="77777777" w:rsidR="00614828" w:rsidRPr="00A50AAA" w:rsidRDefault="00614828" w:rsidP="00614828">
                        <w:pPr>
                          <w:rPr>
                            <w:i/>
                            <w:sz w:val="28"/>
                            <w:szCs w:val="28"/>
                          </w:rPr>
                        </w:pPr>
                        <w:r>
                          <w:rPr>
                            <w:i/>
                            <w:sz w:val="28"/>
                            <w:szCs w:val="28"/>
                          </w:rPr>
                          <w:t>в)</w:t>
                        </w:r>
                      </w:p>
                    </w:txbxContent>
                  </v:textbox>
                </v:shape>
                <w10:anchorlock/>
              </v:group>
            </w:pict>
          </mc:Fallback>
        </mc:AlternateContent>
      </w:r>
    </w:p>
    <w:p w14:paraId="580C2280" w14:textId="6A495D06" w:rsidR="00614828" w:rsidRPr="00614828" w:rsidRDefault="00614828" w:rsidP="00614828">
      <w:pPr>
        <w:tabs>
          <w:tab w:val="left" w:pos="4536"/>
        </w:tabs>
        <w:spacing w:line="360" w:lineRule="auto"/>
        <w:ind w:firstLine="567"/>
        <w:jc w:val="center"/>
        <w:rPr>
          <w:bCs/>
          <w:snapToGrid w:val="0"/>
          <w:sz w:val="28"/>
          <w:szCs w:val="28"/>
          <w:lang w:eastAsia="ru-RU"/>
        </w:rPr>
      </w:pPr>
      <w:r w:rsidRPr="00614828">
        <w:rPr>
          <w:bCs/>
          <w:snapToGrid w:val="0"/>
          <w:sz w:val="28"/>
          <w:szCs w:val="28"/>
          <w:lang w:eastAsia="ru-RU"/>
        </w:rPr>
        <w:t xml:space="preserve">Рис. 3.3.Три масова динамічна модель привода з середньою ведучою масою: а - перший етап пуску; б - другий етап пуску; в - третій етап пуску; </w:t>
      </w:r>
      <w:r w:rsidRPr="00614828">
        <w:rPr>
          <w:bCs/>
          <w:i/>
          <w:snapToGrid w:val="0"/>
          <w:sz w:val="28"/>
          <w:szCs w:val="28"/>
          <w:lang w:eastAsia="ru-RU"/>
        </w:rPr>
        <w:t>Т</w:t>
      </w:r>
      <w:r w:rsidRPr="00614828">
        <w:rPr>
          <w:bCs/>
          <w:snapToGrid w:val="0"/>
          <w:sz w:val="28"/>
          <w:szCs w:val="28"/>
          <w:vertAlign w:val="subscript"/>
          <w:lang w:eastAsia="ru-RU"/>
        </w:rPr>
        <w:t>1</w:t>
      </w:r>
      <w:r w:rsidRPr="00614828">
        <w:rPr>
          <w:bCs/>
          <w:snapToGrid w:val="0"/>
          <w:sz w:val="28"/>
          <w:szCs w:val="28"/>
          <w:lang w:eastAsia="ru-RU"/>
        </w:rPr>
        <w:t xml:space="preserve"> - пусковий момент електродвигуна (тут і далі приведені значення); </w:t>
      </w:r>
      <w:r w:rsidRPr="00614828">
        <w:rPr>
          <w:bCs/>
          <w:i/>
          <w:snapToGrid w:val="0"/>
          <w:sz w:val="28"/>
          <w:szCs w:val="28"/>
          <w:lang w:eastAsia="ru-RU"/>
        </w:rPr>
        <w:t>Т</w:t>
      </w:r>
      <w:r w:rsidRPr="00614828">
        <w:rPr>
          <w:bCs/>
          <w:snapToGrid w:val="0"/>
          <w:sz w:val="28"/>
          <w:szCs w:val="28"/>
          <w:vertAlign w:val="subscript"/>
          <w:lang w:eastAsia="ru-RU"/>
        </w:rPr>
        <w:t>2</w:t>
      </w:r>
      <w:r w:rsidRPr="00614828">
        <w:rPr>
          <w:bCs/>
          <w:snapToGrid w:val="0"/>
          <w:sz w:val="28"/>
          <w:szCs w:val="28"/>
          <w:lang w:eastAsia="ru-RU"/>
        </w:rPr>
        <w:t xml:space="preserve"> - момент сил опору механізму; </w:t>
      </w:r>
      <w:r w:rsidRPr="00614828">
        <w:rPr>
          <w:bCs/>
          <w:i/>
          <w:snapToGrid w:val="0"/>
          <w:sz w:val="28"/>
          <w:szCs w:val="28"/>
          <w:lang w:eastAsia="ru-RU"/>
        </w:rPr>
        <w:t>Т</w:t>
      </w:r>
      <w:r w:rsidRPr="00614828">
        <w:rPr>
          <w:bCs/>
          <w:snapToGrid w:val="0"/>
          <w:sz w:val="28"/>
          <w:szCs w:val="28"/>
          <w:vertAlign w:val="subscript"/>
          <w:lang w:eastAsia="ru-RU"/>
        </w:rPr>
        <w:t>3</w:t>
      </w:r>
      <w:r w:rsidRPr="00614828">
        <w:rPr>
          <w:bCs/>
          <w:snapToGrid w:val="0"/>
          <w:sz w:val="28"/>
          <w:szCs w:val="28"/>
          <w:lang w:eastAsia="ru-RU"/>
        </w:rPr>
        <w:t xml:space="preserve"> - момент сил опору механізму обрізання; </w:t>
      </w:r>
      <w:r w:rsidRPr="00614828">
        <w:rPr>
          <w:bCs/>
          <w:i/>
          <w:snapToGrid w:val="0"/>
          <w:sz w:val="28"/>
          <w:szCs w:val="28"/>
          <w:lang w:eastAsia="ru-RU"/>
        </w:rPr>
        <w:t>J</w:t>
      </w:r>
      <w:r w:rsidRPr="00614828">
        <w:rPr>
          <w:bCs/>
          <w:snapToGrid w:val="0"/>
          <w:sz w:val="28"/>
          <w:szCs w:val="28"/>
          <w:vertAlign w:val="subscript"/>
          <w:lang w:eastAsia="ru-RU"/>
        </w:rPr>
        <w:t>1</w:t>
      </w:r>
      <w:r w:rsidRPr="00614828">
        <w:rPr>
          <w:bCs/>
          <w:snapToGrid w:val="0"/>
          <w:sz w:val="28"/>
          <w:szCs w:val="28"/>
          <w:lang w:eastAsia="ru-RU"/>
        </w:rPr>
        <w:t xml:space="preserve"> - сумарний момент інерції ротора електродвигуна і ведучого шківа пасової передачі; </w:t>
      </w:r>
      <w:r w:rsidRPr="00614828">
        <w:rPr>
          <w:bCs/>
          <w:i/>
          <w:snapToGrid w:val="0"/>
          <w:sz w:val="28"/>
          <w:szCs w:val="28"/>
          <w:lang w:eastAsia="ru-RU"/>
        </w:rPr>
        <w:t>J</w:t>
      </w:r>
      <w:r w:rsidRPr="00614828">
        <w:rPr>
          <w:bCs/>
          <w:snapToGrid w:val="0"/>
          <w:sz w:val="28"/>
          <w:szCs w:val="28"/>
          <w:vertAlign w:val="subscript"/>
          <w:lang w:eastAsia="ru-RU"/>
        </w:rPr>
        <w:t>2</w:t>
      </w:r>
      <w:r w:rsidRPr="00614828">
        <w:rPr>
          <w:bCs/>
          <w:snapToGrid w:val="0"/>
          <w:sz w:val="28"/>
          <w:szCs w:val="28"/>
          <w:lang w:eastAsia="ru-RU"/>
        </w:rPr>
        <w:t xml:space="preserve"> - момент інерції обертових мас механізму; </w:t>
      </w:r>
      <w:r w:rsidRPr="00614828">
        <w:rPr>
          <w:bCs/>
          <w:i/>
          <w:snapToGrid w:val="0"/>
          <w:sz w:val="28"/>
          <w:szCs w:val="28"/>
          <w:lang w:eastAsia="ru-RU"/>
        </w:rPr>
        <w:t>J</w:t>
      </w:r>
      <w:r w:rsidRPr="00614828">
        <w:rPr>
          <w:bCs/>
          <w:snapToGrid w:val="0"/>
          <w:sz w:val="28"/>
          <w:szCs w:val="28"/>
          <w:vertAlign w:val="subscript"/>
          <w:lang w:eastAsia="ru-RU"/>
        </w:rPr>
        <w:t>3</w:t>
      </w:r>
      <w:r w:rsidRPr="00614828">
        <w:rPr>
          <w:bCs/>
          <w:i/>
          <w:snapToGrid w:val="0"/>
          <w:sz w:val="28"/>
          <w:szCs w:val="28"/>
          <w:lang w:eastAsia="ru-RU"/>
        </w:rPr>
        <w:t xml:space="preserve"> -</w:t>
      </w:r>
      <w:r w:rsidRPr="00614828">
        <w:rPr>
          <w:bCs/>
          <w:snapToGrid w:val="0"/>
          <w:sz w:val="28"/>
          <w:szCs w:val="28"/>
          <w:lang w:eastAsia="ru-RU"/>
        </w:rPr>
        <w:t xml:space="preserve"> момент інерції обертових мас механізму обрізання; </w:t>
      </w:r>
      <w:r w:rsidRPr="00614828">
        <w:rPr>
          <w:bCs/>
          <w:i/>
          <w:snapToGrid w:val="0"/>
          <w:sz w:val="28"/>
          <w:szCs w:val="28"/>
          <w:lang w:eastAsia="ru-RU"/>
        </w:rPr>
        <w:t>С</w:t>
      </w:r>
      <w:r w:rsidRPr="00614828">
        <w:rPr>
          <w:bCs/>
          <w:snapToGrid w:val="0"/>
          <w:sz w:val="28"/>
          <w:szCs w:val="28"/>
          <w:vertAlign w:val="subscript"/>
          <w:lang w:eastAsia="ru-RU"/>
        </w:rPr>
        <w:t xml:space="preserve">12 </w:t>
      </w:r>
      <w:r w:rsidRPr="00614828">
        <w:rPr>
          <w:bCs/>
          <w:snapToGrid w:val="0"/>
          <w:sz w:val="28"/>
          <w:szCs w:val="28"/>
          <w:lang w:eastAsia="ru-RU"/>
        </w:rPr>
        <w:t xml:space="preserve">- жорсткість пружної в’язі, що передає рух механізму; </w:t>
      </w:r>
      <w:r w:rsidRPr="00614828">
        <w:rPr>
          <w:bCs/>
          <w:i/>
          <w:snapToGrid w:val="0"/>
          <w:sz w:val="28"/>
          <w:szCs w:val="28"/>
          <w:lang w:eastAsia="ru-RU"/>
        </w:rPr>
        <w:t>С</w:t>
      </w:r>
      <w:r w:rsidRPr="00614828">
        <w:rPr>
          <w:bCs/>
          <w:snapToGrid w:val="0"/>
          <w:sz w:val="28"/>
          <w:szCs w:val="28"/>
          <w:vertAlign w:val="subscript"/>
          <w:lang w:eastAsia="ru-RU"/>
        </w:rPr>
        <w:t xml:space="preserve">13 </w:t>
      </w:r>
      <w:r w:rsidRPr="00614828">
        <w:rPr>
          <w:bCs/>
          <w:snapToGrid w:val="0"/>
          <w:sz w:val="28"/>
          <w:szCs w:val="28"/>
          <w:lang w:eastAsia="ru-RU"/>
        </w:rPr>
        <w:t>- жорсткість пружної в’язі, що передає рух механізму обрізання</w:t>
      </w:r>
    </w:p>
    <w:p w14:paraId="64945FDD" w14:textId="77777777" w:rsidR="00614828" w:rsidRPr="00614828" w:rsidRDefault="00614828" w:rsidP="00614828">
      <w:pPr>
        <w:tabs>
          <w:tab w:val="left" w:pos="4536"/>
          <w:tab w:val="right" w:pos="9072"/>
        </w:tabs>
        <w:spacing w:line="360" w:lineRule="auto"/>
        <w:ind w:firstLine="567"/>
        <w:jc w:val="center"/>
        <w:rPr>
          <w:sz w:val="28"/>
          <w:szCs w:val="28"/>
          <w:lang w:eastAsia="uk-UA"/>
        </w:rPr>
      </w:pPr>
    </w:p>
    <w:p w14:paraId="2B2E998C" w14:textId="77777777" w:rsidR="00614828" w:rsidRPr="00614828" w:rsidRDefault="00614828" w:rsidP="00614828">
      <w:pPr>
        <w:tabs>
          <w:tab w:val="left" w:pos="4536"/>
          <w:tab w:val="right" w:pos="9072"/>
        </w:tabs>
        <w:spacing w:line="360" w:lineRule="auto"/>
        <w:ind w:firstLine="567"/>
        <w:jc w:val="both"/>
        <w:rPr>
          <w:sz w:val="28"/>
          <w:szCs w:val="28"/>
          <w:lang w:eastAsia="uk-UA"/>
        </w:rPr>
      </w:pPr>
      <w:r w:rsidRPr="00614828">
        <w:rPr>
          <w:sz w:val="28"/>
          <w:szCs w:val="28"/>
          <w:lang w:eastAsia="uk-UA"/>
        </w:rPr>
        <w:t xml:space="preserve">У початковий момент при </w:t>
      </w:r>
      <w:r w:rsidRPr="00614828">
        <w:rPr>
          <w:position w:val="-6"/>
          <w:sz w:val="28"/>
          <w:szCs w:val="28"/>
          <w:lang w:eastAsia="ru-RU"/>
        </w:rPr>
        <w:object w:dxaOrig="499" w:dyaOrig="279" w14:anchorId="4A5B99FC">
          <v:shape id="_x0000_i1141" type="#_x0000_t75" style="width:24pt;height:13.5pt" o:ole="">
            <v:imagedata r:id="rId293" o:title=""/>
          </v:shape>
          <o:OLEObject Type="Embed" ProgID="Equation.3" ShapeID="_x0000_i1141" DrawAspect="Content" ObjectID="_1732879049" r:id="rId294"/>
        </w:object>
      </w:r>
      <w:r w:rsidRPr="00614828">
        <w:rPr>
          <w:sz w:val="28"/>
          <w:szCs w:val="28"/>
          <w:lang w:eastAsia="uk-UA"/>
        </w:rPr>
        <w:t xml:space="preserve"> всі три маси знаходяться у спокої. У проміжку часу </w:t>
      </w:r>
      <w:r w:rsidRPr="00614828">
        <w:rPr>
          <w:position w:val="-10"/>
          <w:sz w:val="28"/>
          <w:szCs w:val="28"/>
          <w:lang w:eastAsia="ru-RU"/>
        </w:rPr>
        <w:object w:dxaOrig="580" w:dyaOrig="340" w14:anchorId="372F3A8E">
          <v:shape id="_x0000_i1142" type="#_x0000_t75" style="width:29.25pt;height:18pt" o:ole="">
            <v:imagedata r:id="rId295" o:title=""/>
          </v:shape>
          <o:OLEObject Type="Embed" ProgID="Equation.3" ShapeID="_x0000_i1142" DrawAspect="Content" ObjectID="_1732879050" r:id="rId296"/>
        </w:object>
      </w:r>
      <w:r w:rsidRPr="00614828">
        <w:rPr>
          <w:sz w:val="28"/>
          <w:szCs w:val="28"/>
          <w:lang w:eastAsia="uk-UA"/>
        </w:rPr>
        <w:t xml:space="preserve"> відбувається накопичення моментів пружних сил на </w:t>
      </w:r>
      <w:r w:rsidRPr="00614828">
        <w:rPr>
          <w:sz w:val="28"/>
          <w:szCs w:val="28"/>
          <w:lang w:eastAsia="uk-UA"/>
        </w:rPr>
        <w:lastRenderedPageBreak/>
        <w:t xml:space="preserve">ділянках 1–2 і 1–3 до тих пір, поки момент </w:t>
      </w:r>
      <w:r w:rsidRPr="00614828">
        <w:rPr>
          <w:position w:val="-10"/>
          <w:sz w:val="28"/>
          <w:szCs w:val="28"/>
          <w:lang w:eastAsia="ru-RU"/>
        </w:rPr>
        <w:object w:dxaOrig="340" w:dyaOrig="340" w14:anchorId="29E6238B">
          <v:shape id="_x0000_i1143" type="#_x0000_t75" style="width:18pt;height:18pt" o:ole="">
            <v:imagedata r:id="rId297" o:title=""/>
          </v:shape>
          <o:OLEObject Type="Embed" ProgID="Equation.3" ShapeID="_x0000_i1143" DrawAspect="Content" ObjectID="_1732879051" r:id="rId298"/>
        </w:object>
      </w:r>
      <w:r w:rsidRPr="00614828">
        <w:rPr>
          <w:sz w:val="28"/>
          <w:szCs w:val="28"/>
          <w:lang w:eastAsia="uk-UA"/>
        </w:rPr>
        <w:t xml:space="preserve"> не стане рівним моменту </w:t>
      </w:r>
      <w:r w:rsidRPr="00614828">
        <w:rPr>
          <w:position w:val="-10"/>
          <w:sz w:val="28"/>
          <w:szCs w:val="28"/>
          <w:lang w:eastAsia="ru-RU"/>
        </w:rPr>
        <w:object w:dxaOrig="279" w:dyaOrig="340" w14:anchorId="7CEE49AF">
          <v:shape id="_x0000_i1144" type="#_x0000_t75" style="width:13.5pt;height:18pt" o:ole="">
            <v:imagedata r:id="rId299" o:title=""/>
          </v:shape>
          <o:OLEObject Type="Embed" ProgID="Equation.3" ShapeID="_x0000_i1144" DrawAspect="Content" ObjectID="_1732879052" r:id="rId300"/>
        </w:object>
      </w:r>
      <w:r w:rsidRPr="00614828">
        <w:rPr>
          <w:sz w:val="28"/>
          <w:szCs w:val="28"/>
          <w:lang w:eastAsia="uk-UA"/>
        </w:rPr>
        <w:t xml:space="preserve">(оскільки для нашого випадку </w:t>
      </w:r>
      <w:r w:rsidRPr="00614828">
        <w:rPr>
          <w:position w:val="-10"/>
          <w:sz w:val="28"/>
          <w:szCs w:val="28"/>
          <w:lang w:eastAsia="ru-RU"/>
        </w:rPr>
        <w:object w:dxaOrig="840" w:dyaOrig="340" w14:anchorId="5C8DB5A2">
          <v:shape id="_x0000_i1145" type="#_x0000_t75" style="width:42pt;height:18pt" o:ole="">
            <v:imagedata r:id="rId301" o:title=""/>
          </v:shape>
          <o:OLEObject Type="Embed" ProgID="Equation.3" ShapeID="_x0000_i1145" DrawAspect="Content" ObjectID="_1732879053" r:id="rId302"/>
        </w:object>
      </w:r>
      <w:r w:rsidRPr="00614828">
        <w:rPr>
          <w:sz w:val="28"/>
          <w:szCs w:val="28"/>
          <w:lang w:eastAsia="uk-UA"/>
        </w:rPr>
        <w:t xml:space="preserve">). На цьому перший етап пуску закінчується, в рух приходить друга маса, і починається другий етап пуску, який триватиме від </w:t>
      </w:r>
      <w:r w:rsidRPr="00614828">
        <w:rPr>
          <w:noProof/>
          <w:position w:val="-12"/>
          <w:sz w:val="28"/>
          <w:szCs w:val="28"/>
          <w:lang w:eastAsia="uk-UA"/>
        </w:rPr>
        <w:drawing>
          <wp:inline distT="0" distB="0" distL="0" distR="0" wp14:anchorId="5C1DD11D" wp14:editId="7EEC2A29">
            <wp:extent cx="152400" cy="228600"/>
            <wp:effectExtent l="0" t="0" r="0" b="0"/>
            <wp:docPr id="201"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6"/>
                    <pic:cNvPicPr>
                      <a:picLocks noChangeAspect="1" noChangeArrowheads="1"/>
                    </pic:cNvPicPr>
                  </pic:nvPicPr>
                  <pic:blipFill>
                    <a:blip r:embed="rId303" cstate="print">
                      <a:extLst>
                        <a:ext uri="{28A0092B-C50C-407E-A947-70E740481C1C}">
                          <a14:useLocalDpi xmlns:a14="http://schemas.microsoft.com/office/drawing/2010/main" val="0"/>
                        </a:ext>
                      </a:extLst>
                    </a:blip>
                    <a:srcRect/>
                    <a:stretch>
                      <a:fillRect/>
                    </a:stretch>
                  </pic:blipFill>
                  <pic:spPr bwMode="auto">
                    <a:xfrm>
                      <a:off x="0" y="0"/>
                      <a:ext cx="152400" cy="228600"/>
                    </a:xfrm>
                    <a:prstGeom prst="rect">
                      <a:avLst/>
                    </a:prstGeom>
                    <a:noFill/>
                    <a:ln>
                      <a:noFill/>
                    </a:ln>
                  </pic:spPr>
                </pic:pic>
              </a:graphicData>
            </a:graphic>
          </wp:inline>
        </w:drawing>
      </w:r>
      <w:r w:rsidRPr="00614828">
        <w:rPr>
          <w:sz w:val="28"/>
          <w:szCs w:val="28"/>
          <w:lang w:eastAsia="uk-UA"/>
        </w:rPr>
        <w:t xml:space="preserve"> до </w:t>
      </w:r>
      <w:r w:rsidRPr="00614828">
        <w:rPr>
          <w:noProof/>
          <w:position w:val="-12"/>
          <w:sz w:val="28"/>
          <w:szCs w:val="28"/>
          <w:lang w:eastAsia="uk-UA"/>
        </w:rPr>
        <w:drawing>
          <wp:inline distT="0" distB="0" distL="0" distR="0" wp14:anchorId="451A64ED" wp14:editId="209E9FA8">
            <wp:extent cx="177800" cy="228600"/>
            <wp:effectExtent l="0" t="0" r="0" b="0"/>
            <wp:docPr id="200" name="Рисунок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7"/>
                    <pic:cNvPicPr>
                      <a:picLocks noChangeAspect="1" noChangeArrowheads="1"/>
                    </pic:cNvPicPr>
                  </pic:nvPicPr>
                  <pic:blipFill>
                    <a:blip r:embed="rId304" cstate="print">
                      <a:extLst>
                        <a:ext uri="{28A0092B-C50C-407E-A947-70E740481C1C}">
                          <a14:useLocalDpi xmlns:a14="http://schemas.microsoft.com/office/drawing/2010/main" val="0"/>
                        </a:ext>
                      </a:extLst>
                    </a:blip>
                    <a:srcRect/>
                    <a:stretch>
                      <a:fillRect/>
                    </a:stretch>
                  </pic:blipFill>
                  <pic:spPr bwMode="auto">
                    <a:xfrm>
                      <a:off x="0" y="0"/>
                      <a:ext cx="177800" cy="228600"/>
                    </a:xfrm>
                    <a:prstGeom prst="rect">
                      <a:avLst/>
                    </a:prstGeom>
                    <a:noFill/>
                    <a:ln>
                      <a:noFill/>
                    </a:ln>
                  </pic:spPr>
                </pic:pic>
              </a:graphicData>
            </a:graphic>
          </wp:inline>
        </w:drawing>
      </w:r>
      <w:r w:rsidRPr="00614828">
        <w:rPr>
          <w:sz w:val="28"/>
          <w:szCs w:val="28"/>
          <w:lang w:eastAsia="uk-UA"/>
        </w:rPr>
        <w:t xml:space="preserve">. У проміжку цього етапу відбувається подальше накопичення моменту сил пружності </w:t>
      </w:r>
      <w:r w:rsidRPr="00614828">
        <w:rPr>
          <w:position w:val="-12"/>
          <w:sz w:val="28"/>
          <w:szCs w:val="28"/>
          <w:lang w:eastAsia="ru-RU"/>
        </w:rPr>
        <w:object w:dxaOrig="340" w:dyaOrig="360" w14:anchorId="437DF9D1">
          <v:shape id="_x0000_i1146" type="#_x0000_t75" style="width:18pt;height:18pt" o:ole="">
            <v:imagedata r:id="rId305" o:title=""/>
          </v:shape>
          <o:OLEObject Type="Embed" ProgID="Equation.3" ShapeID="_x0000_i1146" DrawAspect="Content" ObjectID="_1732879054" r:id="rId306"/>
        </w:object>
      </w:r>
      <w:r w:rsidRPr="00614828">
        <w:rPr>
          <w:sz w:val="28"/>
          <w:szCs w:val="28"/>
          <w:lang w:eastAsia="uk-UA"/>
        </w:rPr>
        <w:t xml:space="preserve">на ділянці 1–3. При </w:t>
      </w:r>
      <w:r w:rsidRPr="00614828">
        <w:rPr>
          <w:position w:val="-12"/>
          <w:sz w:val="28"/>
          <w:szCs w:val="28"/>
          <w:lang w:eastAsia="ru-RU"/>
        </w:rPr>
        <w:object w:dxaOrig="800" w:dyaOrig="360" w14:anchorId="52E5AB54">
          <v:shape id="_x0000_i1147" type="#_x0000_t75" style="width:40.5pt;height:18pt" o:ole="">
            <v:imagedata r:id="rId307" o:title=""/>
          </v:shape>
          <o:OLEObject Type="Embed" ProgID="Equation.3" ShapeID="_x0000_i1147" DrawAspect="Content" ObjectID="_1732879055" r:id="rId308"/>
        </w:object>
      </w:r>
      <w:r w:rsidRPr="00614828">
        <w:rPr>
          <w:sz w:val="28"/>
          <w:szCs w:val="28"/>
          <w:lang w:eastAsia="uk-UA"/>
        </w:rPr>
        <w:t xml:space="preserve"> приходить в рух третя маса, що характеризує закінчення другого етапу пуску машини і початок третього етапу, який триватиме від </w:t>
      </w:r>
      <w:r w:rsidRPr="00614828">
        <w:rPr>
          <w:noProof/>
          <w:position w:val="-12"/>
          <w:sz w:val="28"/>
          <w:szCs w:val="28"/>
          <w:lang w:eastAsia="uk-UA"/>
        </w:rPr>
        <w:drawing>
          <wp:inline distT="0" distB="0" distL="0" distR="0" wp14:anchorId="005FB56B" wp14:editId="72BF84FD">
            <wp:extent cx="177800" cy="228600"/>
            <wp:effectExtent l="0" t="0" r="0" b="0"/>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0"/>
                    <pic:cNvPicPr>
                      <a:picLocks noChangeAspect="1" noChangeArrowheads="1"/>
                    </pic:cNvPicPr>
                  </pic:nvPicPr>
                  <pic:blipFill>
                    <a:blip r:embed="rId304" cstate="print">
                      <a:extLst>
                        <a:ext uri="{28A0092B-C50C-407E-A947-70E740481C1C}">
                          <a14:useLocalDpi xmlns:a14="http://schemas.microsoft.com/office/drawing/2010/main" val="0"/>
                        </a:ext>
                      </a:extLst>
                    </a:blip>
                    <a:srcRect/>
                    <a:stretch>
                      <a:fillRect/>
                    </a:stretch>
                  </pic:blipFill>
                  <pic:spPr bwMode="auto">
                    <a:xfrm>
                      <a:off x="0" y="0"/>
                      <a:ext cx="177800" cy="228600"/>
                    </a:xfrm>
                    <a:prstGeom prst="rect">
                      <a:avLst/>
                    </a:prstGeom>
                    <a:noFill/>
                    <a:ln>
                      <a:noFill/>
                    </a:ln>
                  </pic:spPr>
                </pic:pic>
              </a:graphicData>
            </a:graphic>
          </wp:inline>
        </w:drawing>
      </w:r>
      <w:r w:rsidRPr="00614828">
        <w:rPr>
          <w:sz w:val="28"/>
          <w:szCs w:val="28"/>
          <w:lang w:eastAsia="uk-UA"/>
        </w:rPr>
        <w:t xml:space="preserve"> до </w:t>
      </w:r>
      <w:r w:rsidRPr="00614828">
        <w:rPr>
          <w:noProof/>
          <w:position w:val="-12"/>
          <w:sz w:val="28"/>
          <w:szCs w:val="28"/>
          <w:lang w:eastAsia="uk-UA"/>
        </w:rPr>
        <w:drawing>
          <wp:inline distT="0" distB="0" distL="0" distR="0" wp14:anchorId="385DC3D1" wp14:editId="002DEBFE">
            <wp:extent cx="177800" cy="228600"/>
            <wp:effectExtent l="0" t="0" r="0" b="0"/>
            <wp:docPr id="198"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1"/>
                    <pic:cNvPicPr>
                      <a:picLocks noChangeAspect="1" noChangeArrowheads="1"/>
                    </pic:cNvPicPr>
                  </pic:nvPicPr>
                  <pic:blipFill>
                    <a:blip r:embed="rId309" cstate="print">
                      <a:extLst>
                        <a:ext uri="{28A0092B-C50C-407E-A947-70E740481C1C}">
                          <a14:useLocalDpi xmlns:a14="http://schemas.microsoft.com/office/drawing/2010/main" val="0"/>
                        </a:ext>
                      </a:extLst>
                    </a:blip>
                    <a:srcRect/>
                    <a:stretch>
                      <a:fillRect/>
                    </a:stretch>
                  </pic:blipFill>
                  <pic:spPr bwMode="auto">
                    <a:xfrm>
                      <a:off x="0" y="0"/>
                      <a:ext cx="177800" cy="228600"/>
                    </a:xfrm>
                    <a:prstGeom prst="rect">
                      <a:avLst/>
                    </a:prstGeom>
                    <a:noFill/>
                    <a:ln>
                      <a:noFill/>
                    </a:ln>
                  </pic:spPr>
                </pic:pic>
              </a:graphicData>
            </a:graphic>
          </wp:inline>
        </w:drawing>
      </w:r>
      <w:r w:rsidRPr="00614828">
        <w:rPr>
          <w:sz w:val="28"/>
          <w:szCs w:val="28"/>
          <w:lang w:eastAsia="uk-UA"/>
        </w:rPr>
        <w:t xml:space="preserve"> (час пуску).</w:t>
      </w:r>
    </w:p>
    <w:p w14:paraId="35C557CB" w14:textId="77777777" w:rsidR="00614828" w:rsidRPr="00614828" w:rsidRDefault="00614828" w:rsidP="00614828">
      <w:pPr>
        <w:tabs>
          <w:tab w:val="left" w:pos="4536"/>
          <w:tab w:val="right" w:pos="9072"/>
        </w:tabs>
        <w:spacing w:line="360" w:lineRule="auto"/>
        <w:ind w:firstLine="567"/>
        <w:jc w:val="both"/>
        <w:rPr>
          <w:sz w:val="28"/>
          <w:szCs w:val="28"/>
          <w:lang w:eastAsia="uk-UA"/>
        </w:rPr>
      </w:pPr>
      <w:r w:rsidRPr="00614828">
        <w:rPr>
          <w:sz w:val="28"/>
          <w:szCs w:val="28"/>
          <w:lang w:eastAsia="uk-UA"/>
        </w:rPr>
        <w:t>Методика динамічного розрахунку механічних систем, динамічна модель яких являє собою три масову систему з середньою ведучою масою детально представлена в монографії [42].</w:t>
      </w:r>
    </w:p>
    <w:p w14:paraId="6EC5C89B" w14:textId="77777777" w:rsidR="00614828" w:rsidRPr="00614828" w:rsidRDefault="00614828" w:rsidP="00614828">
      <w:pPr>
        <w:tabs>
          <w:tab w:val="left" w:pos="4536"/>
        </w:tabs>
        <w:spacing w:line="360" w:lineRule="auto"/>
        <w:ind w:firstLine="567"/>
        <w:jc w:val="both"/>
        <w:rPr>
          <w:sz w:val="28"/>
          <w:szCs w:val="28"/>
          <w:lang w:eastAsia="uk-UA"/>
        </w:rPr>
      </w:pPr>
      <w:r w:rsidRPr="00614828">
        <w:rPr>
          <w:sz w:val="28"/>
          <w:szCs w:val="28"/>
          <w:lang w:eastAsia="uk-UA"/>
        </w:rPr>
        <w:t>Для зручності використання приведеної методики в інженерній практиці можна рекомендувати наступний алгоритм розрахунку (де сам розрахунок представлено в додатку Б):</w:t>
      </w:r>
    </w:p>
    <w:p w14:paraId="34ADD58D" w14:textId="77777777" w:rsidR="00614828" w:rsidRPr="00614828" w:rsidRDefault="00614828" w:rsidP="00614828">
      <w:pPr>
        <w:tabs>
          <w:tab w:val="left" w:pos="4536"/>
        </w:tabs>
        <w:spacing w:line="360" w:lineRule="auto"/>
        <w:ind w:firstLine="567"/>
        <w:jc w:val="both"/>
        <w:rPr>
          <w:sz w:val="28"/>
          <w:szCs w:val="28"/>
          <w:lang w:eastAsia="uk-UA"/>
        </w:rPr>
      </w:pPr>
      <w:r w:rsidRPr="00614828">
        <w:rPr>
          <w:sz w:val="28"/>
          <w:szCs w:val="28"/>
        </w:rPr>
        <w:t xml:space="preserve">1. Вихідні параметри привода: </w:t>
      </w:r>
      <w:r w:rsidRPr="00614828">
        <w:rPr>
          <w:position w:val="-12"/>
          <w:sz w:val="28"/>
          <w:szCs w:val="28"/>
          <w:lang w:eastAsia="uk-UA"/>
        </w:rPr>
        <w:object w:dxaOrig="2840" w:dyaOrig="360" w14:anchorId="4FEA9EA4">
          <v:shape id="_x0000_i1148" type="#_x0000_t75" style="width:142.5pt;height:18pt" o:ole="">
            <v:imagedata r:id="rId310" o:title=""/>
          </v:shape>
          <o:OLEObject Type="Embed" ProgID="Equation.3" ShapeID="_x0000_i1148" DrawAspect="Content" ObjectID="_1732879056" r:id="rId311"/>
        </w:object>
      </w:r>
    </w:p>
    <w:p w14:paraId="0BE643CA" w14:textId="77777777" w:rsidR="00614828" w:rsidRPr="00614828" w:rsidRDefault="00614828" w:rsidP="00614828">
      <w:pPr>
        <w:tabs>
          <w:tab w:val="left" w:pos="4536"/>
        </w:tabs>
        <w:spacing w:line="360" w:lineRule="auto"/>
        <w:ind w:firstLine="567"/>
        <w:jc w:val="both"/>
        <w:rPr>
          <w:sz w:val="28"/>
          <w:szCs w:val="28"/>
          <w:lang w:eastAsia="uk-UA"/>
        </w:rPr>
      </w:pPr>
      <w:r w:rsidRPr="00614828">
        <w:rPr>
          <w:sz w:val="28"/>
          <w:szCs w:val="28"/>
          <w:lang w:eastAsia="uk-UA"/>
        </w:rPr>
        <w:t>2. Час тривалості першого етапу пуску</w:t>
      </w:r>
      <w:r w:rsidRPr="00614828">
        <w:rPr>
          <w:position w:val="-10"/>
          <w:sz w:val="28"/>
          <w:szCs w:val="28"/>
          <w:lang w:eastAsia="uk-UA"/>
        </w:rPr>
        <w:object w:dxaOrig="240" w:dyaOrig="340" w14:anchorId="76D4CD58">
          <v:shape id="_x0000_i1149" type="#_x0000_t75" style="width:12pt;height:18pt" o:ole="">
            <v:imagedata r:id="rId312" o:title=""/>
          </v:shape>
          <o:OLEObject Type="Embed" ProgID="Equation.3" ShapeID="_x0000_i1149" DrawAspect="Content" ObjectID="_1732879057" r:id="rId313"/>
        </w:object>
      </w:r>
      <w:r w:rsidRPr="00614828">
        <w:rPr>
          <w:sz w:val="28"/>
          <w:szCs w:val="28"/>
          <w:lang w:eastAsia="uk-UA"/>
        </w:rPr>
        <w:t xml:space="preserve"> (12)   знаходимо з рівняння:</w:t>
      </w:r>
    </w:p>
    <w:p w14:paraId="1BC34D63" w14:textId="77777777" w:rsidR="00614828" w:rsidRPr="00614828" w:rsidRDefault="00614828" w:rsidP="00614828">
      <w:pPr>
        <w:tabs>
          <w:tab w:val="center" w:pos="2268"/>
          <w:tab w:val="center" w:pos="3402"/>
          <w:tab w:val="right" w:pos="9070"/>
        </w:tabs>
        <w:spacing w:line="360" w:lineRule="auto"/>
        <w:ind w:firstLine="567"/>
        <w:rPr>
          <w:sz w:val="28"/>
          <w:szCs w:val="28"/>
          <w:lang w:eastAsia="uk-UA"/>
        </w:rPr>
      </w:pPr>
      <w:r w:rsidRPr="00614828">
        <w:rPr>
          <w:sz w:val="28"/>
          <w:szCs w:val="28"/>
          <w:lang w:eastAsia="uk-UA"/>
        </w:rPr>
        <w:tab/>
      </w:r>
      <w:r w:rsidRPr="00614828">
        <w:rPr>
          <w:sz w:val="28"/>
          <w:szCs w:val="28"/>
          <w:lang w:eastAsia="uk-UA"/>
        </w:rPr>
        <w:tab/>
      </w:r>
      <w:r w:rsidRPr="00614828">
        <w:rPr>
          <w:position w:val="-32"/>
          <w:sz w:val="28"/>
          <w:szCs w:val="28"/>
          <w:lang w:eastAsia="uk-UA"/>
        </w:rPr>
        <w:object w:dxaOrig="4120" w:dyaOrig="760" w14:anchorId="5CD6AC04">
          <v:shape id="_x0000_i1150" type="#_x0000_t75" style="width:204.75pt;height:37.5pt" o:ole="">
            <v:imagedata r:id="rId314" o:title=""/>
          </v:shape>
          <o:OLEObject Type="Embed" ProgID="Equation.3" ShapeID="_x0000_i1150" DrawAspect="Content" ObjectID="_1732879058" r:id="rId315"/>
        </w:object>
      </w:r>
      <w:r w:rsidRPr="00614828">
        <w:rPr>
          <w:sz w:val="28"/>
          <w:szCs w:val="28"/>
          <w:lang w:eastAsia="uk-UA"/>
        </w:rPr>
        <w:tab/>
        <w:t>(12)</w:t>
      </w:r>
    </w:p>
    <w:p w14:paraId="2E7CA0DD" w14:textId="77777777" w:rsidR="00614828" w:rsidRPr="00614828" w:rsidRDefault="00614828" w:rsidP="00614828">
      <w:pPr>
        <w:tabs>
          <w:tab w:val="left" w:pos="4536"/>
          <w:tab w:val="right" w:pos="9070"/>
        </w:tabs>
        <w:spacing w:line="360" w:lineRule="auto"/>
        <w:ind w:firstLine="567"/>
        <w:jc w:val="both"/>
        <w:rPr>
          <w:sz w:val="28"/>
          <w:szCs w:val="28"/>
          <w:lang w:eastAsia="uk-UA"/>
        </w:rPr>
      </w:pPr>
      <w:r w:rsidRPr="00614828">
        <w:rPr>
          <w:sz w:val="28"/>
          <w:szCs w:val="28"/>
          <w:lang w:eastAsia="uk-UA"/>
        </w:rPr>
        <w:t>3. Початкові умови другого етапу пуску (13) знаходимо, використовуючи систему рівнянь:</w:t>
      </w:r>
    </w:p>
    <w:p w14:paraId="7E340636" w14:textId="77777777" w:rsidR="00614828" w:rsidRPr="00614828" w:rsidRDefault="00614828" w:rsidP="00614828">
      <w:pPr>
        <w:tabs>
          <w:tab w:val="left" w:pos="4536"/>
          <w:tab w:val="right" w:pos="9070"/>
        </w:tabs>
        <w:spacing w:line="360" w:lineRule="auto"/>
        <w:ind w:firstLine="567"/>
        <w:jc w:val="center"/>
        <w:rPr>
          <w:sz w:val="28"/>
          <w:szCs w:val="28"/>
          <w:lang w:eastAsia="uk-UA"/>
        </w:rPr>
      </w:pPr>
      <w:r w:rsidRPr="00614828">
        <w:rPr>
          <w:position w:val="-14"/>
          <w:sz w:val="28"/>
          <w:szCs w:val="28"/>
          <w:lang w:eastAsia="uk-UA"/>
        </w:rPr>
        <w:object w:dxaOrig="1040" w:dyaOrig="380" w14:anchorId="329209D1">
          <v:shape id="_x0000_i1151" type="#_x0000_t75" style="width:52.5pt;height:18.75pt" o:ole="">
            <v:imagedata r:id="rId316" o:title=""/>
          </v:shape>
          <o:OLEObject Type="Embed" ProgID="Equation.3" ShapeID="_x0000_i1151" DrawAspect="Content" ObjectID="_1732879059" r:id="rId317"/>
        </w:object>
      </w:r>
      <w:r w:rsidRPr="00614828">
        <w:rPr>
          <w:sz w:val="28"/>
          <w:szCs w:val="28"/>
          <w:lang w:eastAsia="uk-UA"/>
        </w:rPr>
        <w:t xml:space="preserve">; </w:t>
      </w:r>
      <w:r w:rsidRPr="00614828">
        <w:rPr>
          <w:position w:val="-34"/>
          <w:sz w:val="28"/>
          <w:szCs w:val="28"/>
          <w:lang w:eastAsia="uk-UA"/>
        </w:rPr>
        <w:object w:dxaOrig="4239" w:dyaOrig="800" w14:anchorId="278F7423">
          <v:shape id="_x0000_i1152" type="#_x0000_t75" style="width:211.5pt;height:40.5pt" o:ole="">
            <v:imagedata r:id="rId318" o:title=""/>
          </v:shape>
          <o:OLEObject Type="Embed" ProgID="Equation.3" ShapeID="_x0000_i1152" DrawAspect="Content" ObjectID="_1732879060" r:id="rId319"/>
        </w:object>
      </w:r>
      <w:r w:rsidRPr="00614828">
        <w:rPr>
          <w:sz w:val="28"/>
          <w:szCs w:val="28"/>
          <w:lang w:eastAsia="uk-UA"/>
        </w:rPr>
        <w:t>;</w:t>
      </w:r>
    </w:p>
    <w:p w14:paraId="2CDF5435" w14:textId="77777777" w:rsidR="00614828" w:rsidRPr="00614828" w:rsidRDefault="00614828" w:rsidP="00614828">
      <w:pPr>
        <w:tabs>
          <w:tab w:val="center" w:pos="4536"/>
          <w:tab w:val="right" w:pos="9072"/>
        </w:tabs>
        <w:spacing w:line="360" w:lineRule="auto"/>
        <w:ind w:firstLine="2268"/>
        <w:rPr>
          <w:sz w:val="28"/>
          <w:szCs w:val="28"/>
          <w:lang w:eastAsia="ru-RU"/>
        </w:rPr>
      </w:pPr>
      <w:r w:rsidRPr="00614828">
        <w:rPr>
          <w:position w:val="-32"/>
          <w:sz w:val="28"/>
          <w:szCs w:val="28"/>
          <w:lang w:eastAsia="uk-UA"/>
        </w:rPr>
        <w:object w:dxaOrig="4959" w:dyaOrig="760" w14:anchorId="45673B0E">
          <v:shape id="_x0000_i1153" type="#_x0000_t75" style="width:247.5pt;height:37.5pt" o:ole="">
            <v:imagedata r:id="rId320" o:title=""/>
          </v:shape>
          <o:OLEObject Type="Embed" ProgID="Equation.3" ShapeID="_x0000_i1153" DrawAspect="Content" ObjectID="_1732879061" r:id="rId321"/>
        </w:object>
      </w:r>
      <w:r w:rsidRPr="00614828">
        <w:rPr>
          <w:sz w:val="28"/>
          <w:szCs w:val="28"/>
          <w:lang w:eastAsia="uk-UA"/>
        </w:rPr>
        <w:t>;</w:t>
      </w:r>
      <w:r w:rsidRPr="00614828">
        <w:rPr>
          <w:sz w:val="28"/>
          <w:szCs w:val="28"/>
          <w:lang w:eastAsia="uk-UA"/>
        </w:rPr>
        <w:tab/>
        <w:t>(13)</w:t>
      </w:r>
    </w:p>
    <w:p w14:paraId="0EAE4235" w14:textId="77777777" w:rsidR="00614828" w:rsidRPr="00614828" w:rsidRDefault="00614828" w:rsidP="00614828">
      <w:pPr>
        <w:tabs>
          <w:tab w:val="left" w:pos="4536"/>
          <w:tab w:val="right" w:pos="9072"/>
        </w:tabs>
        <w:spacing w:line="360" w:lineRule="auto"/>
        <w:ind w:firstLine="567"/>
        <w:jc w:val="center"/>
        <w:rPr>
          <w:sz w:val="28"/>
          <w:szCs w:val="28"/>
          <w:lang w:eastAsia="uk-UA"/>
        </w:rPr>
      </w:pPr>
      <w:r w:rsidRPr="00614828">
        <w:rPr>
          <w:position w:val="-32"/>
          <w:sz w:val="28"/>
          <w:szCs w:val="28"/>
          <w:lang w:eastAsia="uk-UA"/>
        </w:rPr>
        <w:object w:dxaOrig="4959" w:dyaOrig="760" w14:anchorId="245167D9">
          <v:shape id="_x0000_i1154" type="#_x0000_t75" style="width:247.5pt;height:37.5pt" o:ole="">
            <v:imagedata r:id="rId322" o:title=""/>
          </v:shape>
          <o:OLEObject Type="Embed" ProgID="Equation.3" ShapeID="_x0000_i1154" DrawAspect="Content" ObjectID="_1732879062" r:id="rId323"/>
        </w:object>
      </w:r>
      <w:r w:rsidRPr="00614828">
        <w:rPr>
          <w:sz w:val="28"/>
          <w:szCs w:val="28"/>
          <w:lang w:eastAsia="uk-UA"/>
        </w:rPr>
        <w:t>.</w:t>
      </w:r>
    </w:p>
    <w:p w14:paraId="4E2EB3A2" w14:textId="77777777" w:rsidR="00614828" w:rsidRPr="00614828" w:rsidRDefault="00614828" w:rsidP="00614828">
      <w:pPr>
        <w:tabs>
          <w:tab w:val="left" w:pos="4536"/>
          <w:tab w:val="right" w:pos="9072"/>
        </w:tabs>
        <w:spacing w:line="360" w:lineRule="auto"/>
        <w:ind w:firstLine="567"/>
        <w:jc w:val="both"/>
        <w:rPr>
          <w:sz w:val="28"/>
          <w:szCs w:val="28"/>
          <w:lang w:eastAsia="uk-UA"/>
        </w:rPr>
      </w:pPr>
      <w:r w:rsidRPr="00614828">
        <w:rPr>
          <w:sz w:val="28"/>
          <w:szCs w:val="28"/>
          <w:lang w:eastAsia="uk-UA"/>
        </w:rPr>
        <w:t>4. Постійні складові моментів сил пружності (14) знаходимо із рівняння:</w:t>
      </w:r>
    </w:p>
    <w:p w14:paraId="70AE3985" w14:textId="77777777" w:rsidR="00614828" w:rsidRPr="00614828" w:rsidRDefault="00614828" w:rsidP="00614828">
      <w:pPr>
        <w:tabs>
          <w:tab w:val="center" w:pos="4536"/>
          <w:tab w:val="right" w:pos="9072"/>
        </w:tabs>
        <w:spacing w:line="360" w:lineRule="auto"/>
        <w:ind w:firstLine="567"/>
        <w:jc w:val="both"/>
        <w:rPr>
          <w:sz w:val="28"/>
          <w:szCs w:val="28"/>
          <w:lang w:eastAsia="uk-UA"/>
        </w:rPr>
      </w:pPr>
      <w:r w:rsidRPr="00614828">
        <w:rPr>
          <w:sz w:val="28"/>
          <w:szCs w:val="28"/>
          <w:lang w:eastAsia="uk-UA"/>
        </w:rPr>
        <w:tab/>
      </w:r>
      <w:r w:rsidRPr="00614828">
        <w:rPr>
          <w:position w:val="-10"/>
          <w:sz w:val="28"/>
          <w:szCs w:val="28"/>
          <w:lang w:eastAsia="uk-UA"/>
        </w:rPr>
        <w:object w:dxaOrig="840" w:dyaOrig="340" w14:anchorId="6209A88D">
          <v:shape id="_x0000_i1155" type="#_x0000_t75" style="width:42pt;height:18pt" o:ole="">
            <v:imagedata r:id="rId324" o:title=""/>
          </v:shape>
          <o:OLEObject Type="Embed" ProgID="Equation.3" ShapeID="_x0000_i1155" DrawAspect="Content" ObjectID="_1732879063" r:id="rId325"/>
        </w:object>
      </w:r>
      <w:r w:rsidRPr="00614828">
        <w:rPr>
          <w:sz w:val="28"/>
          <w:szCs w:val="28"/>
          <w:lang w:eastAsia="uk-UA"/>
        </w:rPr>
        <w:t xml:space="preserve">; </w:t>
      </w:r>
      <w:r w:rsidRPr="00614828">
        <w:rPr>
          <w:position w:val="-12"/>
          <w:sz w:val="28"/>
          <w:szCs w:val="28"/>
          <w:lang w:eastAsia="uk-UA"/>
        </w:rPr>
        <w:object w:dxaOrig="1240" w:dyaOrig="360" w14:anchorId="27941652">
          <v:shape id="_x0000_i1156" type="#_x0000_t75" style="width:61.5pt;height:18pt" o:ole="">
            <v:imagedata r:id="rId326" o:title=""/>
          </v:shape>
          <o:OLEObject Type="Embed" ProgID="Equation.3" ShapeID="_x0000_i1156" DrawAspect="Content" ObjectID="_1732879064" r:id="rId327"/>
        </w:object>
      </w:r>
      <w:r w:rsidRPr="00614828">
        <w:rPr>
          <w:sz w:val="28"/>
          <w:szCs w:val="28"/>
          <w:lang w:eastAsia="uk-UA"/>
        </w:rPr>
        <w:t>.</w:t>
      </w:r>
      <w:r w:rsidRPr="00614828">
        <w:rPr>
          <w:sz w:val="28"/>
          <w:szCs w:val="28"/>
          <w:lang w:eastAsia="uk-UA"/>
        </w:rPr>
        <w:tab/>
        <w:t>(14)</w:t>
      </w:r>
    </w:p>
    <w:p w14:paraId="66E1A431" w14:textId="77777777" w:rsidR="00614828" w:rsidRPr="00614828" w:rsidRDefault="00614828" w:rsidP="00614828">
      <w:pPr>
        <w:tabs>
          <w:tab w:val="left" w:pos="4536"/>
          <w:tab w:val="right" w:pos="9072"/>
        </w:tabs>
        <w:spacing w:line="360" w:lineRule="auto"/>
        <w:ind w:firstLine="567"/>
        <w:jc w:val="both"/>
        <w:rPr>
          <w:sz w:val="28"/>
          <w:szCs w:val="28"/>
          <w:lang w:eastAsia="uk-UA"/>
        </w:rPr>
      </w:pPr>
      <w:r w:rsidRPr="00614828">
        <w:rPr>
          <w:sz w:val="28"/>
          <w:szCs w:val="28"/>
          <w:lang w:eastAsia="uk-UA"/>
        </w:rPr>
        <w:t>5. Циклові частоти коливань моментів сил пружності в період другого етапу пуску:</w:t>
      </w:r>
    </w:p>
    <w:p w14:paraId="7964D5D2" w14:textId="77777777" w:rsidR="00614828" w:rsidRPr="00614828" w:rsidRDefault="00614828" w:rsidP="00614828">
      <w:pPr>
        <w:tabs>
          <w:tab w:val="center" w:pos="4536"/>
          <w:tab w:val="right" w:pos="9072"/>
        </w:tabs>
        <w:spacing w:line="360" w:lineRule="auto"/>
        <w:ind w:firstLine="567"/>
        <w:jc w:val="both"/>
        <w:rPr>
          <w:sz w:val="28"/>
          <w:szCs w:val="28"/>
          <w:lang w:eastAsia="uk-UA"/>
        </w:rPr>
      </w:pPr>
      <w:r w:rsidRPr="00614828">
        <w:rPr>
          <w:position w:val="-30"/>
          <w:sz w:val="28"/>
          <w:szCs w:val="28"/>
          <w:lang w:eastAsia="uk-UA"/>
        </w:rPr>
        <w:object w:dxaOrig="6920" w:dyaOrig="820" w14:anchorId="77290D3F">
          <v:shape id="_x0000_i1157" type="#_x0000_t75" style="width:346.5pt;height:41.25pt" o:ole="">
            <v:imagedata r:id="rId328" o:title=""/>
          </v:shape>
          <o:OLEObject Type="Embed" ProgID="Equation.3" ShapeID="_x0000_i1157" DrawAspect="Content" ObjectID="_1732879065" r:id="rId329"/>
        </w:object>
      </w:r>
      <w:r w:rsidRPr="00614828">
        <w:rPr>
          <w:sz w:val="28"/>
          <w:szCs w:val="28"/>
          <w:lang w:eastAsia="uk-UA"/>
        </w:rPr>
        <w:t>.</w:t>
      </w:r>
      <w:r w:rsidRPr="00614828">
        <w:rPr>
          <w:sz w:val="28"/>
          <w:szCs w:val="28"/>
          <w:lang w:eastAsia="uk-UA"/>
        </w:rPr>
        <w:tab/>
        <w:t>(15)</w:t>
      </w:r>
    </w:p>
    <w:p w14:paraId="2C6BDA51" w14:textId="77777777" w:rsidR="00614828" w:rsidRPr="00614828" w:rsidRDefault="00614828" w:rsidP="00614828">
      <w:pPr>
        <w:tabs>
          <w:tab w:val="left" w:pos="4536"/>
          <w:tab w:val="right" w:pos="9072"/>
        </w:tabs>
        <w:spacing w:line="360" w:lineRule="auto"/>
        <w:ind w:firstLine="567"/>
        <w:jc w:val="both"/>
        <w:rPr>
          <w:sz w:val="28"/>
          <w:szCs w:val="28"/>
          <w:lang w:eastAsia="uk-UA"/>
        </w:rPr>
      </w:pPr>
      <w:r w:rsidRPr="00614828">
        <w:rPr>
          <w:sz w:val="28"/>
          <w:szCs w:val="28"/>
          <w:lang w:eastAsia="uk-UA"/>
        </w:rPr>
        <w:t xml:space="preserve">6. Знаходимо, використовуючи залежності (16), (17), амплітуди гармоніки </w:t>
      </w:r>
      <w:r w:rsidRPr="00614828">
        <w:rPr>
          <w:position w:val="-6"/>
          <w:sz w:val="28"/>
          <w:szCs w:val="28"/>
          <w:lang w:eastAsia="uk-UA"/>
        </w:rPr>
        <w:object w:dxaOrig="400" w:dyaOrig="220" w14:anchorId="7CEE1255">
          <v:shape id="_x0000_i1158" type="#_x0000_t75" style="width:19.5pt;height:11.25pt" o:ole="">
            <v:imagedata r:id="rId330" o:title=""/>
          </v:shape>
          <o:OLEObject Type="Embed" ProgID="Equation.3" ShapeID="_x0000_i1158" DrawAspect="Content" ObjectID="_1732879066" r:id="rId331"/>
        </w:object>
      </w:r>
      <w:r w:rsidRPr="00614828">
        <w:rPr>
          <w:sz w:val="28"/>
          <w:szCs w:val="28"/>
          <w:lang w:eastAsia="uk-UA"/>
        </w:rPr>
        <w:t xml:space="preserve"> і </w:t>
      </w:r>
      <w:r w:rsidRPr="00614828">
        <w:rPr>
          <w:position w:val="-6"/>
          <w:sz w:val="28"/>
          <w:szCs w:val="28"/>
          <w:lang w:eastAsia="uk-UA"/>
        </w:rPr>
        <w:object w:dxaOrig="360" w:dyaOrig="260" w14:anchorId="54424F2C">
          <v:shape id="_x0000_i1159" type="#_x0000_t75" style="width:18pt;height:12.75pt" o:ole="">
            <v:imagedata r:id="rId332" o:title=""/>
          </v:shape>
          <o:OLEObject Type="Embed" ProgID="Equation.3" ShapeID="_x0000_i1159" DrawAspect="Content" ObjectID="_1732879067" r:id="rId333"/>
        </w:object>
      </w:r>
      <w:r w:rsidRPr="00614828">
        <w:rPr>
          <w:sz w:val="28"/>
          <w:szCs w:val="28"/>
          <w:lang w:eastAsia="uk-UA"/>
        </w:rPr>
        <w:t>.</w:t>
      </w:r>
    </w:p>
    <w:p w14:paraId="40A3272C" w14:textId="77777777" w:rsidR="00614828" w:rsidRPr="00614828" w:rsidRDefault="00614828" w:rsidP="00614828">
      <w:pPr>
        <w:tabs>
          <w:tab w:val="left" w:pos="4536"/>
          <w:tab w:val="right" w:pos="9072"/>
        </w:tabs>
        <w:spacing w:line="360" w:lineRule="auto"/>
        <w:ind w:firstLine="567"/>
        <w:jc w:val="center"/>
        <w:rPr>
          <w:sz w:val="28"/>
          <w:szCs w:val="28"/>
          <w:lang w:eastAsia="uk-UA"/>
        </w:rPr>
      </w:pPr>
      <w:r w:rsidRPr="00614828">
        <w:rPr>
          <w:position w:val="-32"/>
          <w:sz w:val="28"/>
          <w:szCs w:val="28"/>
          <w:lang w:eastAsia="uk-UA"/>
        </w:rPr>
        <w:object w:dxaOrig="2580" w:dyaOrig="740" w14:anchorId="0EE43469">
          <v:shape id="_x0000_i1160" type="#_x0000_t75" style="width:130.5pt;height:36.75pt" o:ole="">
            <v:imagedata r:id="rId334" o:title=""/>
          </v:shape>
          <o:OLEObject Type="Embed" ProgID="Equation.3" ShapeID="_x0000_i1160" DrawAspect="Content" ObjectID="_1732879068" r:id="rId335"/>
        </w:object>
      </w:r>
      <w:r w:rsidRPr="00614828">
        <w:rPr>
          <w:sz w:val="28"/>
          <w:szCs w:val="28"/>
          <w:lang w:eastAsia="uk-UA"/>
        </w:rPr>
        <w:t xml:space="preserve">; </w:t>
      </w:r>
      <w:r w:rsidRPr="00614828">
        <w:rPr>
          <w:position w:val="-32"/>
          <w:sz w:val="28"/>
          <w:szCs w:val="28"/>
          <w:lang w:eastAsia="uk-UA"/>
        </w:rPr>
        <w:object w:dxaOrig="2400" w:dyaOrig="740" w14:anchorId="63BB696C">
          <v:shape id="_x0000_i1161" type="#_x0000_t75" style="width:120pt;height:36.75pt" o:ole="">
            <v:imagedata r:id="rId336" o:title=""/>
          </v:shape>
          <o:OLEObject Type="Embed" ProgID="Equation.3" ShapeID="_x0000_i1161" DrawAspect="Content" ObjectID="_1732879069" r:id="rId337"/>
        </w:object>
      </w:r>
      <w:r w:rsidRPr="00614828">
        <w:rPr>
          <w:sz w:val="28"/>
          <w:szCs w:val="28"/>
          <w:lang w:eastAsia="ru-RU"/>
        </w:rPr>
        <w:t>;</w:t>
      </w:r>
    </w:p>
    <w:p w14:paraId="4E22A357" w14:textId="77777777" w:rsidR="00614828" w:rsidRPr="00614828" w:rsidRDefault="00614828" w:rsidP="00614828">
      <w:pPr>
        <w:tabs>
          <w:tab w:val="left" w:pos="4536"/>
          <w:tab w:val="right" w:pos="9072"/>
        </w:tabs>
        <w:spacing w:line="360" w:lineRule="auto"/>
        <w:ind w:firstLine="2410"/>
        <w:jc w:val="both"/>
        <w:rPr>
          <w:sz w:val="28"/>
          <w:szCs w:val="28"/>
          <w:lang w:eastAsia="uk-UA"/>
        </w:rPr>
      </w:pPr>
      <w:r w:rsidRPr="00614828">
        <w:rPr>
          <w:position w:val="-32"/>
          <w:sz w:val="28"/>
          <w:szCs w:val="28"/>
          <w:lang w:eastAsia="uk-UA"/>
        </w:rPr>
        <w:object w:dxaOrig="2520" w:dyaOrig="740" w14:anchorId="27C846CD">
          <v:shape id="_x0000_i1162" type="#_x0000_t75" style="width:126pt;height:36.75pt" o:ole="">
            <v:imagedata r:id="rId338" o:title=""/>
          </v:shape>
          <o:OLEObject Type="Embed" ProgID="Equation.3" ShapeID="_x0000_i1162" DrawAspect="Content" ObjectID="_1732879070" r:id="rId339"/>
        </w:object>
      </w:r>
      <w:r w:rsidRPr="00614828">
        <w:rPr>
          <w:sz w:val="28"/>
          <w:szCs w:val="28"/>
          <w:lang w:eastAsia="ru-RU"/>
        </w:rPr>
        <w:t xml:space="preserve">; </w:t>
      </w:r>
      <w:r w:rsidRPr="00614828">
        <w:rPr>
          <w:position w:val="-32"/>
          <w:sz w:val="28"/>
          <w:szCs w:val="28"/>
          <w:lang w:eastAsia="uk-UA"/>
        </w:rPr>
        <w:object w:dxaOrig="2420" w:dyaOrig="740" w14:anchorId="4950F5E5">
          <v:shape id="_x0000_i1163" type="#_x0000_t75" style="width:121.5pt;height:36.75pt" o:ole="">
            <v:imagedata r:id="rId340" o:title=""/>
          </v:shape>
          <o:OLEObject Type="Embed" ProgID="Equation.3" ShapeID="_x0000_i1163" DrawAspect="Content" ObjectID="_1732879071" r:id="rId341"/>
        </w:object>
      </w:r>
      <w:r w:rsidRPr="00614828">
        <w:rPr>
          <w:sz w:val="28"/>
          <w:szCs w:val="28"/>
          <w:lang w:eastAsia="uk-UA"/>
        </w:rPr>
        <w:t>.</w:t>
      </w:r>
      <w:r w:rsidRPr="00614828">
        <w:rPr>
          <w:sz w:val="28"/>
          <w:szCs w:val="28"/>
          <w:lang w:eastAsia="uk-UA"/>
        </w:rPr>
        <w:tab/>
        <w:t>(16)</w:t>
      </w:r>
    </w:p>
    <w:p w14:paraId="21E13113" w14:textId="77777777" w:rsidR="00614828" w:rsidRPr="00614828" w:rsidRDefault="00614828" w:rsidP="00614828">
      <w:pPr>
        <w:tabs>
          <w:tab w:val="left" w:pos="4536"/>
          <w:tab w:val="right" w:pos="9072"/>
        </w:tabs>
        <w:spacing w:line="360" w:lineRule="auto"/>
        <w:ind w:firstLine="567"/>
        <w:jc w:val="center"/>
        <w:rPr>
          <w:sz w:val="28"/>
          <w:szCs w:val="28"/>
          <w:lang w:eastAsia="uk-UA"/>
        </w:rPr>
      </w:pPr>
      <w:r w:rsidRPr="00614828">
        <w:rPr>
          <w:position w:val="-32"/>
          <w:sz w:val="28"/>
          <w:szCs w:val="28"/>
          <w:lang w:eastAsia="uk-UA"/>
        </w:rPr>
        <w:object w:dxaOrig="2840" w:dyaOrig="1040" w14:anchorId="41F640B6">
          <v:shape id="_x0000_i1164" type="#_x0000_t75" style="width:142.5pt;height:52.5pt" o:ole="">
            <v:imagedata r:id="rId342" o:title=""/>
          </v:shape>
          <o:OLEObject Type="Embed" ProgID="Equation.3" ShapeID="_x0000_i1164" DrawAspect="Content" ObjectID="_1732879072" r:id="rId343"/>
        </w:object>
      </w:r>
      <w:r w:rsidRPr="00614828">
        <w:rPr>
          <w:sz w:val="28"/>
          <w:szCs w:val="28"/>
          <w:lang w:eastAsia="uk-UA"/>
        </w:rPr>
        <w:t xml:space="preserve">; </w:t>
      </w:r>
      <w:r w:rsidRPr="00614828">
        <w:rPr>
          <w:position w:val="-32"/>
          <w:sz w:val="28"/>
          <w:szCs w:val="28"/>
          <w:lang w:eastAsia="uk-UA"/>
        </w:rPr>
        <w:object w:dxaOrig="2900" w:dyaOrig="1040" w14:anchorId="1F1D5CE3">
          <v:shape id="_x0000_i1165" type="#_x0000_t75" style="width:144.75pt;height:52.5pt" o:ole="">
            <v:imagedata r:id="rId344" o:title=""/>
          </v:shape>
          <o:OLEObject Type="Embed" ProgID="Equation.3" ShapeID="_x0000_i1165" DrawAspect="Content" ObjectID="_1732879073" r:id="rId345"/>
        </w:object>
      </w:r>
      <w:r w:rsidRPr="00614828">
        <w:rPr>
          <w:sz w:val="28"/>
          <w:szCs w:val="28"/>
          <w:lang w:eastAsia="uk-UA"/>
        </w:rPr>
        <w:t>;</w:t>
      </w:r>
    </w:p>
    <w:p w14:paraId="57247207" w14:textId="77777777" w:rsidR="00614828" w:rsidRPr="00614828" w:rsidRDefault="00614828" w:rsidP="00614828">
      <w:pPr>
        <w:tabs>
          <w:tab w:val="left" w:pos="4536"/>
          <w:tab w:val="right" w:pos="9072"/>
        </w:tabs>
        <w:spacing w:line="360" w:lineRule="auto"/>
        <w:ind w:firstLine="2552"/>
        <w:jc w:val="both"/>
        <w:rPr>
          <w:sz w:val="28"/>
          <w:szCs w:val="28"/>
          <w:lang w:eastAsia="uk-UA"/>
        </w:rPr>
      </w:pPr>
      <w:r w:rsidRPr="00614828">
        <w:rPr>
          <w:position w:val="-30"/>
          <w:sz w:val="28"/>
          <w:szCs w:val="28"/>
          <w:lang w:eastAsia="uk-UA"/>
        </w:rPr>
        <w:object w:dxaOrig="2079" w:dyaOrig="680" w14:anchorId="448130FA">
          <v:shape id="_x0000_i1166" type="#_x0000_t75" style="width:103.5pt;height:34.5pt" o:ole="">
            <v:imagedata r:id="rId346" o:title=""/>
          </v:shape>
          <o:OLEObject Type="Embed" ProgID="Equation.3" ShapeID="_x0000_i1166" DrawAspect="Content" ObjectID="_1732879074" r:id="rId347"/>
        </w:object>
      </w:r>
      <w:r w:rsidRPr="00614828">
        <w:rPr>
          <w:sz w:val="28"/>
          <w:szCs w:val="28"/>
          <w:lang w:eastAsia="uk-UA"/>
        </w:rPr>
        <w:t xml:space="preserve">;  </w:t>
      </w:r>
      <w:r w:rsidRPr="00614828">
        <w:rPr>
          <w:position w:val="-30"/>
          <w:sz w:val="28"/>
          <w:szCs w:val="28"/>
          <w:lang w:eastAsia="uk-UA"/>
        </w:rPr>
        <w:object w:dxaOrig="2120" w:dyaOrig="680" w14:anchorId="2B40CFB9">
          <v:shape id="_x0000_i1167" type="#_x0000_t75" style="width:106.5pt;height:34.5pt" o:ole="">
            <v:imagedata r:id="rId348" o:title=""/>
          </v:shape>
          <o:OLEObject Type="Embed" ProgID="Equation.3" ShapeID="_x0000_i1167" DrawAspect="Content" ObjectID="_1732879075" r:id="rId349"/>
        </w:object>
      </w:r>
      <w:r w:rsidRPr="00614828">
        <w:rPr>
          <w:sz w:val="28"/>
          <w:szCs w:val="28"/>
          <w:lang w:eastAsia="uk-UA"/>
        </w:rPr>
        <w:t xml:space="preserve">, </w:t>
      </w:r>
      <w:r w:rsidRPr="00614828">
        <w:rPr>
          <w:sz w:val="28"/>
          <w:szCs w:val="28"/>
          <w:lang w:eastAsia="uk-UA"/>
        </w:rPr>
        <w:tab/>
        <w:t>(17)</w:t>
      </w:r>
    </w:p>
    <w:p w14:paraId="2C37655D" w14:textId="77777777" w:rsidR="00614828" w:rsidRPr="00614828" w:rsidRDefault="00614828" w:rsidP="00614828">
      <w:pPr>
        <w:tabs>
          <w:tab w:val="left" w:pos="4536"/>
          <w:tab w:val="right" w:pos="9072"/>
        </w:tabs>
        <w:spacing w:line="360" w:lineRule="auto"/>
        <w:ind w:firstLine="567"/>
        <w:jc w:val="both"/>
        <w:rPr>
          <w:sz w:val="28"/>
          <w:szCs w:val="28"/>
          <w:lang w:eastAsia="ru-RU"/>
        </w:rPr>
      </w:pPr>
      <w:r w:rsidRPr="00614828">
        <w:rPr>
          <w:sz w:val="28"/>
          <w:szCs w:val="28"/>
          <w:lang w:eastAsia="uk-UA"/>
        </w:rPr>
        <w:t xml:space="preserve">де </w:t>
      </w:r>
      <w:r w:rsidRPr="00614828">
        <w:rPr>
          <w:position w:val="-10"/>
          <w:sz w:val="28"/>
          <w:szCs w:val="28"/>
          <w:lang w:eastAsia="uk-UA"/>
        </w:rPr>
        <w:object w:dxaOrig="1520" w:dyaOrig="400" w14:anchorId="706DAB12">
          <v:shape id="_x0000_i1168" type="#_x0000_t75" style="width:76.5pt;height:19.5pt" o:ole="">
            <v:imagedata r:id="rId350" o:title=""/>
          </v:shape>
          <o:OLEObject Type="Embed" ProgID="Equation.3" ShapeID="_x0000_i1168" DrawAspect="Content" ObjectID="_1732879076" r:id="rId351"/>
        </w:object>
      </w:r>
      <w:r w:rsidRPr="00614828">
        <w:rPr>
          <w:sz w:val="28"/>
          <w:szCs w:val="28"/>
          <w:lang w:eastAsia="uk-UA"/>
        </w:rPr>
        <w:t xml:space="preserve">; </w:t>
      </w:r>
      <w:r w:rsidRPr="00614828">
        <w:rPr>
          <w:position w:val="-10"/>
          <w:sz w:val="28"/>
          <w:szCs w:val="28"/>
          <w:lang w:eastAsia="uk-UA"/>
        </w:rPr>
        <w:object w:dxaOrig="1500" w:dyaOrig="400" w14:anchorId="3A48BA97">
          <v:shape id="_x0000_i1169" type="#_x0000_t75" style="width:75.75pt;height:19.5pt" o:ole="">
            <v:imagedata r:id="rId352" o:title=""/>
          </v:shape>
          <o:OLEObject Type="Embed" ProgID="Equation.3" ShapeID="_x0000_i1169" DrawAspect="Content" ObjectID="_1732879077" r:id="rId353"/>
        </w:object>
      </w:r>
      <w:r w:rsidRPr="00614828">
        <w:rPr>
          <w:sz w:val="28"/>
          <w:szCs w:val="28"/>
          <w:lang w:eastAsia="uk-UA"/>
        </w:rPr>
        <w:t xml:space="preserve">; </w:t>
      </w:r>
      <w:r w:rsidRPr="00614828">
        <w:rPr>
          <w:position w:val="-30"/>
          <w:sz w:val="28"/>
          <w:szCs w:val="28"/>
          <w:lang w:eastAsia="uk-UA"/>
        </w:rPr>
        <w:object w:dxaOrig="1780" w:dyaOrig="680" w14:anchorId="132AFFCF">
          <v:shape id="_x0000_i1170" type="#_x0000_t75" style="width:90pt;height:34.5pt" o:ole="">
            <v:imagedata r:id="rId354" o:title=""/>
          </v:shape>
          <o:OLEObject Type="Embed" ProgID="Equation.3" ShapeID="_x0000_i1170" DrawAspect="Content" ObjectID="_1732879078" r:id="rId355"/>
        </w:object>
      </w:r>
      <w:r w:rsidRPr="00614828">
        <w:rPr>
          <w:sz w:val="28"/>
          <w:szCs w:val="28"/>
          <w:lang w:eastAsia="uk-UA"/>
        </w:rPr>
        <w:t>.</w:t>
      </w:r>
      <w:r w:rsidRPr="00614828">
        <w:rPr>
          <w:sz w:val="28"/>
          <w:szCs w:val="28"/>
          <w:lang w:eastAsia="ru-RU"/>
        </w:rPr>
        <w:tab/>
        <w:t>(18)</w:t>
      </w:r>
    </w:p>
    <w:p w14:paraId="64386D0F" w14:textId="77777777" w:rsidR="00614828" w:rsidRPr="00614828" w:rsidRDefault="00614828" w:rsidP="00614828">
      <w:pPr>
        <w:tabs>
          <w:tab w:val="left" w:pos="4536"/>
          <w:tab w:val="right" w:pos="9072"/>
        </w:tabs>
        <w:spacing w:line="360" w:lineRule="auto"/>
        <w:ind w:firstLine="567"/>
        <w:jc w:val="both"/>
        <w:rPr>
          <w:sz w:val="28"/>
          <w:szCs w:val="28"/>
          <w:lang w:eastAsia="ru-RU"/>
        </w:rPr>
      </w:pPr>
      <w:r w:rsidRPr="00614828">
        <w:rPr>
          <w:sz w:val="28"/>
          <w:szCs w:val="28"/>
          <w:lang w:eastAsia="ru-RU"/>
        </w:rPr>
        <w:t>7. Моменти, що виникають в пружних в’язях привода в період 2-го етапу пуску, знаходимо з рівнянь (19), (20):</w:t>
      </w:r>
    </w:p>
    <w:p w14:paraId="63BCD534" w14:textId="77777777" w:rsidR="00614828" w:rsidRPr="00614828" w:rsidRDefault="00614828" w:rsidP="00614828">
      <w:pPr>
        <w:tabs>
          <w:tab w:val="left" w:pos="4536"/>
          <w:tab w:val="right" w:pos="9072"/>
        </w:tabs>
        <w:spacing w:line="360" w:lineRule="auto"/>
        <w:ind w:firstLine="1560"/>
        <w:jc w:val="both"/>
        <w:rPr>
          <w:sz w:val="28"/>
          <w:szCs w:val="28"/>
          <w:lang w:eastAsia="ru-RU"/>
        </w:rPr>
      </w:pPr>
      <w:r w:rsidRPr="00614828">
        <w:rPr>
          <w:position w:val="-14"/>
          <w:sz w:val="28"/>
          <w:szCs w:val="28"/>
          <w:lang w:eastAsia="uk-UA"/>
        </w:rPr>
        <w:object w:dxaOrig="6259" w:dyaOrig="380" w14:anchorId="73A47094">
          <v:shape id="_x0000_i1171" type="#_x0000_t75" style="width:312pt;height:18.75pt" o:ole="">
            <v:imagedata r:id="rId356" o:title=""/>
          </v:shape>
          <o:OLEObject Type="Embed" ProgID="Equation.3" ShapeID="_x0000_i1171" DrawAspect="Content" ObjectID="_1732879079" r:id="rId357"/>
        </w:object>
      </w:r>
      <w:r w:rsidRPr="00614828">
        <w:rPr>
          <w:sz w:val="28"/>
          <w:szCs w:val="28"/>
          <w:lang w:eastAsia="uk-UA"/>
        </w:rPr>
        <w:t>;</w:t>
      </w:r>
      <w:r w:rsidRPr="00614828">
        <w:rPr>
          <w:sz w:val="28"/>
          <w:szCs w:val="28"/>
          <w:lang w:eastAsia="uk-UA"/>
        </w:rPr>
        <w:tab/>
        <w:t>(19)</w:t>
      </w:r>
    </w:p>
    <w:p w14:paraId="5E4C164A" w14:textId="77777777" w:rsidR="00614828" w:rsidRPr="00614828" w:rsidRDefault="00614828" w:rsidP="00614828">
      <w:pPr>
        <w:tabs>
          <w:tab w:val="left" w:pos="4536"/>
          <w:tab w:val="right" w:pos="9072"/>
        </w:tabs>
        <w:spacing w:line="360" w:lineRule="auto"/>
        <w:ind w:firstLine="1560"/>
        <w:jc w:val="both"/>
        <w:rPr>
          <w:sz w:val="28"/>
          <w:szCs w:val="28"/>
          <w:lang w:eastAsia="uk-UA"/>
        </w:rPr>
      </w:pPr>
      <w:r w:rsidRPr="00614828">
        <w:rPr>
          <w:position w:val="-14"/>
          <w:sz w:val="28"/>
          <w:szCs w:val="28"/>
          <w:lang w:eastAsia="uk-UA"/>
        </w:rPr>
        <w:object w:dxaOrig="6640" w:dyaOrig="380" w14:anchorId="067FC971">
          <v:shape id="_x0000_i1172" type="#_x0000_t75" style="width:331.5pt;height:18.75pt" o:ole="">
            <v:imagedata r:id="rId358" o:title=""/>
          </v:shape>
          <o:OLEObject Type="Embed" ProgID="Equation.3" ShapeID="_x0000_i1172" DrawAspect="Content" ObjectID="_1732879080" r:id="rId359"/>
        </w:object>
      </w:r>
      <w:r w:rsidRPr="00614828">
        <w:rPr>
          <w:sz w:val="28"/>
          <w:szCs w:val="28"/>
          <w:lang w:eastAsia="uk-UA"/>
        </w:rPr>
        <w:t>.</w:t>
      </w:r>
      <w:r w:rsidRPr="00614828">
        <w:rPr>
          <w:sz w:val="28"/>
          <w:szCs w:val="28"/>
          <w:lang w:eastAsia="uk-UA"/>
        </w:rPr>
        <w:tab/>
        <w:t>(20)</w:t>
      </w:r>
    </w:p>
    <w:p w14:paraId="27FFEC07" w14:textId="77777777" w:rsidR="00614828" w:rsidRPr="00614828" w:rsidRDefault="00614828" w:rsidP="00614828">
      <w:pPr>
        <w:tabs>
          <w:tab w:val="left" w:pos="4536"/>
          <w:tab w:val="right" w:pos="9072"/>
        </w:tabs>
        <w:spacing w:line="360" w:lineRule="auto"/>
        <w:ind w:firstLine="567"/>
        <w:jc w:val="both"/>
        <w:rPr>
          <w:sz w:val="28"/>
          <w:szCs w:val="28"/>
          <w:lang w:eastAsia="uk-UA"/>
        </w:rPr>
      </w:pPr>
      <w:r w:rsidRPr="00614828">
        <w:rPr>
          <w:sz w:val="28"/>
          <w:szCs w:val="28"/>
          <w:lang w:eastAsia="uk-UA"/>
        </w:rPr>
        <w:t xml:space="preserve">8. Враховуючи, що 3-ій етап пуску починається при умові </w:t>
      </w:r>
      <w:r w:rsidRPr="00614828">
        <w:rPr>
          <w:position w:val="-12"/>
          <w:sz w:val="28"/>
          <w:szCs w:val="28"/>
          <w:lang w:eastAsia="uk-UA"/>
        </w:rPr>
        <w:object w:dxaOrig="820" w:dyaOrig="360" w14:anchorId="6F5FA846">
          <v:shape id="_x0000_i1173" type="#_x0000_t75" style="width:41.25pt;height:18pt" o:ole="">
            <v:imagedata r:id="rId360" o:title=""/>
          </v:shape>
          <o:OLEObject Type="Embed" ProgID="Equation.3" ShapeID="_x0000_i1173" DrawAspect="Content" ObjectID="_1732879081" r:id="rId361"/>
        </w:object>
      </w:r>
      <w:r w:rsidRPr="00614828">
        <w:rPr>
          <w:sz w:val="28"/>
          <w:szCs w:val="28"/>
          <w:lang w:eastAsia="uk-UA"/>
        </w:rPr>
        <w:t xml:space="preserve">, із рівняння (20), знаходимо час початку цього етапу - </w:t>
      </w:r>
      <w:r w:rsidRPr="00614828">
        <w:rPr>
          <w:noProof/>
          <w:position w:val="-12"/>
          <w:sz w:val="28"/>
          <w:szCs w:val="28"/>
          <w:lang w:eastAsia="uk-UA"/>
        </w:rPr>
        <w:drawing>
          <wp:inline distT="0" distB="0" distL="0" distR="0" wp14:anchorId="7CC31230" wp14:editId="629DAE01">
            <wp:extent cx="179070" cy="238760"/>
            <wp:effectExtent l="0" t="0" r="0" b="889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62" cstate="print">
                      <a:extLst>
                        <a:ext uri="{28A0092B-C50C-407E-A947-70E740481C1C}">
                          <a14:useLocalDpi xmlns:a14="http://schemas.microsoft.com/office/drawing/2010/main" val="0"/>
                        </a:ext>
                      </a:extLst>
                    </a:blip>
                    <a:srcRect/>
                    <a:stretch>
                      <a:fillRect/>
                    </a:stretch>
                  </pic:blipFill>
                  <pic:spPr bwMode="auto">
                    <a:xfrm>
                      <a:off x="0" y="0"/>
                      <a:ext cx="179070" cy="238760"/>
                    </a:xfrm>
                    <a:prstGeom prst="rect">
                      <a:avLst/>
                    </a:prstGeom>
                    <a:noFill/>
                    <a:ln>
                      <a:noFill/>
                    </a:ln>
                  </pic:spPr>
                </pic:pic>
              </a:graphicData>
            </a:graphic>
          </wp:inline>
        </w:drawing>
      </w:r>
      <w:r w:rsidRPr="00614828">
        <w:rPr>
          <w:sz w:val="28"/>
          <w:szCs w:val="28"/>
          <w:lang w:eastAsia="uk-UA"/>
        </w:rPr>
        <w:t>.</w:t>
      </w:r>
    </w:p>
    <w:p w14:paraId="200E8589" w14:textId="77777777" w:rsidR="00614828" w:rsidRPr="00614828" w:rsidRDefault="00614828" w:rsidP="00614828">
      <w:pPr>
        <w:tabs>
          <w:tab w:val="left" w:pos="4536"/>
        </w:tabs>
        <w:spacing w:line="360" w:lineRule="auto"/>
        <w:ind w:firstLine="567"/>
        <w:jc w:val="both"/>
        <w:rPr>
          <w:sz w:val="28"/>
          <w:szCs w:val="28"/>
          <w:lang w:eastAsia="uk-UA"/>
        </w:rPr>
      </w:pPr>
      <w:r w:rsidRPr="00614828">
        <w:rPr>
          <w:sz w:val="28"/>
          <w:szCs w:val="28"/>
          <w:lang w:eastAsia="uk-UA"/>
        </w:rPr>
        <w:t xml:space="preserve">Рішення цього рівняння відносно </w:t>
      </w:r>
      <w:r w:rsidRPr="00614828">
        <w:rPr>
          <w:noProof/>
          <w:position w:val="-12"/>
          <w:sz w:val="28"/>
          <w:szCs w:val="28"/>
          <w:lang w:eastAsia="uk-UA"/>
        </w:rPr>
        <w:drawing>
          <wp:inline distT="0" distB="0" distL="0" distR="0" wp14:anchorId="56293A3F" wp14:editId="06AC7395">
            <wp:extent cx="179070" cy="238760"/>
            <wp:effectExtent l="0" t="0" r="0" b="889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62" cstate="print">
                      <a:extLst>
                        <a:ext uri="{28A0092B-C50C-407E-A947-70E740481C1C}">
                          <a14:useLocalDpi xmlns:a14="http://schemas.microsoft.com/office/drawing/2010/main" val="0"/>
                        </a:ext>
                      </a:extLst>
                    </a:blip>
                    <a:srcRect/>
                    <a:stretch>
                      <a:fillRect/>
                    </a:stretch>
                  </pic:blipFill>
                  <pic:spPr bwMode="auto">
                    <a:xfrm>
                      <a:off x="0" y="0"/>
                      <a:ext cx="179070" cy="238760"/>
                    </a:xfrm>
                    <a:prstGeom prst="rect">
                      <a:avLst/>
                    </a:prstGeom>
                    <a:noFill/>
                    <a:ln>
                      <a:noFill/>
                    </a:ln>
                  </pic:spPr>
                </pic:pic>
              </a:graphicData>
            </a:graphic>
          </wp:inline>
        </w:drawing>
      </w:r>
      <w:r w:rsidRPr="00614828">
        <w:rPr>
          <w:sz w:val="28"/>
          <w:szCs w:val="28"/>
          <w:lang w:eastAsia="uk-UA"/>
        </w:rPr>
        <w:t xml:space="preserve"> складає певну практичну складність. Тому доцільно використати графічний метод [*] знаходження </w:t>
      </w:r>
      <w:r w:rsidRPr="00614828">
        <w:rPr>
          <w:noProof/>
          <w:position w:val="-12"/>
          <w:sz w:val="28"/>
          <w:szCs w:val="28"/>
          <w:lang w:eastAsia="uk-UA"/>
        </w:rPr>
        <w:drawing>
          <wp:inline distT="0" distB="0" distL="0" distR="0" wp14:anchorId="20DAD5CD" wp14:editId="0648D592">
            <wp:extent cx="179070" cy="238760"/>
            <wp:effectExtent l="0" t="0" r="0" b="889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62" cstate="print">
                      <a:extLst>
                        <a:ext uri="{28A0092B-C50C-407E-A947-70E740481C1C}">
                          <a14:useLocalDpi xmlns:a14="http://schemas.microsoft.com/office/drawing/2010/main" val="0"/>
                        </a:ext>
                      </a:extLst>
                    </a:blip>
                    <a:srcRect/>
                    <a:stretch>
                      <a:fillRect/>
                    </a:stretch>
                  </pic:blipFill>
                  <pic:spPr bwMode="auto">
                    <a:xfrm>
                      <a:off x="0" y="0"/>
                      <a:ext cx="179070" cy="238760"/>
                    </a:xfrm>
                    <a:prstGeom prst="rect">
                      <a:avLst/>
                    </a:prstGeom>
                    <a:noFill/>
                    <a:ln>
                      <a:noFill/>
                    </a:ln>
                  </pic:spPr>
                </pic:pic>
              </a:graphicData>
            </a:graphic>
          </wp:inline>
        </w:drawing>
      </w:r>
      <w:r w:rsidRPr="00614828">
        <w:rPr>
          <w:sz w:val="28"/>
          <w:szCs w:val="28"/>
          <w:lang w:eastAsia="uk-UA"/>
        </w:rPr>
        <w:t>, що полягає в наступному; визначивши період коливань Т</w:t>
      </w:r>
      <w:r w:rsidRPr="00614828">
        <w:rPr>
          <w:sz w:val="28"/>
          <w:szCs w:val="28"/>
          <w:lang w:eastAsia="uk-UA"/>
        </w:rPr>
        <w:fldChar w:fldCharType="begin"/>
      </w:r>
      <w:r w:rsidRPr="00614828">
        <w:rPr>
          <w:sz w:val="28"/>
          <w:szCs w:val="28"/>
          <w:lang w:eastAsia="uk-UA"/>
        </w:rPr>
        <w:instrText xml:space="preserve"> QUOTE </w:instrText>
      </w:r>
      <m:oMath>
        <m:sSub>
          <m:sSubPr>
            <m:ctrlPr>
              <w:rPr>
                <w:rFonts w:ascii="Cambria Math" w:hAnsi="Cambria Math"/>
                <w:i/>
                <w:sz w:val="28"/>
                <w:szCs w:val="28"/>
              </w:rPr>
            </m:ctrlPr>
          </m:sSubPr>
          <m:e>
            <m:r>
              <m:rPr>
                <m:sty m:val="p"/>
              </m:rPr>
              <w:rPr>
                <w:rFonts w:ascii="Cambria Math" w:hAnsi="Cambria Math"/>
                <w:sz w:val="28"/>
                <w:szCs w:val="28"/>
              </w:rPr>
              <m:t>T</m:t>
            </m:r>
          </m:e>
          <m:sub>
            <m:d>
              <m:dPr>
                <m:ctrlPr>
                  <w:rPr>
                    <w:rFonts w:ascii="Cambria Math" w:hAnsi="Cambria Math"/>
                    <w:i/>
                    <w:sz w:val="28"/>
                    <w:szCs w:val="28"/>
                  </w:rPr>
                </m:ctrlPr>
              </m:dPr>
              <m:e>
                <m:r>
                  <m:rPr>
                    <m:sty m:val="p"/>
                  </m:rPr>
                  <w:rPr>
                    <w:rFonts w:ascii="Cambria Math" w:hAnsi="Cambria Math"/>
                    <w:sz w:val="28"/>
                    <w:szCs w:val="28"/>
                  </w:rPr>
                  <m:t>12</m:t>
                </m:r>
              </m:e>
            </m:d>
            <m:r>
              <m:rPr>
                <m:sty m:val="p"/>
              </m:rPr>
              <w:rPr>
                <w:rFonts w:ascii="Cambria Math" w:hAnsi="Cambria Math"/>
                <w:sz w:val="28"/>
                <w:szCs w:val="28"/>
              </w:rPr>
              <m:t>0</m:t>
            </m:r>
          </m:sub>
        </m:sSub>
      </m:oMath>
      <w:r w:rsidRPr="00614828">
        <w:rPr>
          <w:sz w:val="28"/>
          <w:szCs w:val="28"/>
          <w:lang w:eastAsia="uk-UA"/>
        </w:rPr>
        <w:fldChar w:fldCharType="end"/>
      </w:r>
      <w:r w:rsidRPr="00614828">
        <w:rPr>
          <w:sz w:val="28"/>
          <w:szCs w:val="28"/>
          <w:vertAlign w:val="subscript"/>
          <w:lang w:eastAsia="uk-UA"/>
        </w:rPr>
        <w:t>1</w:t>
      </w:r>
      <w:r w:rsidRPr="00614828">
        <w:rPr>
          <w:sz w:val="28"/>
          <w:szCs w:val="28"/>
          <w:lang w:eastAsia="uk-UA"/>
        </w:rPr>
        <w:t>, що відповідає цикловій частоті β</w:t>
      </w:r>
      <w:r w:rsidRPr="00614828">
        <w:rPr>
          <w:sz w:val="28"/>
          <w:szCs w:val="28"/>
          <w:vertAlign w:val="subscript"/>
          <w:lang w:eastAsia="uk-UA"/>
        </w:rPr>
        <w:t>1</w:t>
      </w:r>
      <w:r w:rsidRPr="00614828">
        <w:rPr>
          <w:sz w:val="28"/>
          <w:szCs w:val="28"/>
          <w:lang w:eastAsia="uk-UA"/>
        </w:rPr>
        <w:t xml:space="preserve"> і Т</w:t>
      </w:r>
      <w:r w:rsidRPr="00614828">
        <w:rPr>
          <w:sz w:val="28"/>
          <w:szCs w:val="28"/>
          <w:vertAlign w:val="subscript"/>
          <w:lang w:eastAsia="uk-UA"/>
        </w:rPr>
        <w:t>2</w:t>
      </w:r>
      <w:r w:rsidRPr="00614828">
        <w:rPr>
          <w:sz w:val="28"/>
          <w:szCs w:val="28"/>
          <w:lang w:eastAsia="uk-UA"/>
        </w:rPr>
        <w:t xml:space="preserve"> - β</w:t>
      </w:r>
      <w:r w:rsidRPr="00614828">
        <w:rPr>
          <w:sz w:val="28"/>
          <w:szCs w:val="28"/>
          <w:vertAlign w:val="subscript"/>
          <w:lang w:eastAsia="uk-UA"/>
        </w:rPr>
        <w:t>2</w:t>
      </w:r>
      <w:r w:rsidRPr="00614828">
        <w:rPr>
          <w:sz w:val="28"/>
          <w:szCs w:val="28"/>
          <w:lang w:eastAsia="uk-UA"/>
        </w:rPr>
        <w:t>, в певному масштабі на осі абсцис, після чого будуємо графіки функцій:</w:t>
      </w:r>
    </w:p>
    <w:p w14:paraId="6825AD10" w14:textId="77777777" w:rsidR="00614828" w:rsidRPr="00614828" w:rsidRDefault="00000000" w:rsidP="00614828">
      <w:pPr>
        <w:tabs>
          <w:tab w:val="left" w:pos="4536"/>
        </w:tabs>
        <w:spacing w:line="360" w:lineRule="auto"/>
        <w:ind w:firstLine="567"/>
        <w:jc w:val="center"/>
        <w:rPr>
          <w:sz w:val="28"/>
          <w:szCs w:val="28"/>
        </w:rPr>
      </w:pP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d>
              <m:dPr>
                <m:ctrlPr>
                  <w:rPr>
                    <w:rFonts w:ascii="Cambria Math" w:hAnsi="Cambria Math"/>
                    <w:i/>
                    <w:sz w:val="28"/>
                    <w:szCs w:val="28"/>
                  </w:rPr>
                </m:ctrlPr>
              </m:dPr>
              <m:e>
                <m:r>
                  <w:rPr>
                    <w:rFonts w:ascii="Cambria Math" w:hAnsi="Cambria Math"/>
                    <w:sz w:val="28"/>
                    <w:szCs w:val="28"/>
                  </w:rPr>
                  <m:t>13</m:t>
                </m:r>
              </m:e>
            </m:d>
            <m:r>
              <w:rPr>
                <w:rFonts w:ascii="Cambria Math" w:hAnsi="Cambria Math"/>
                <w:sz w:val="28"/>
                <w:szCs w:val="28"/>
              </w:rPr>
              <m:t>1</m:t>
            </m:r>
          </m:sub>
        </m:sSub>
        <m:r>
          <w:rPr>
            <w:rFonts w:ascii="Cambria Math" w:hAnsi="Cambria Math"/>
            <w:sz w:val="28"/>
            <w:szCs w:val="28"/>
          </w:rPr>
          <m:t>∙cos</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r>
          <w:rPr>
            <w:rFonts w:ascii="Cambria Math" w:hAnsi="Cambria Math"/>
            <w:sz w:val="28"/>
            <w:szCs w:val="28"/>
          </w:rPr>
          <m:t>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4</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B</m:t>
            </m:r>
          </m:e>
          <m:sub>
            <m:d>
              <m:dPr>
                <m:ctrlPr>
                  <w:rPr>
                    <w:rFonts w:ascii="Cambria Math" w:hAnsi="Cambria Math"/>
                    <w:i/>
                    <w:sz w:val="28"/>
                    <w:szCs w:val="28"/>
                  </w:rPr>
                </m:ctrlPr>
              </m:dPr>
              <m:e>
                <m:r>
                  <w:rPr>
                    <w:rFonts w:ascii="Cambria Math" w:hAnsi="Cambria Math"/>
                    <w:sz w:val="28"/>
                    <w:szCs w:val="28"/>
                  </w:rPr>
                  <m:t>13</m:t>
                </m:r>
              </m:e>
            </m:d>
            <m:r>
              <w:rPr>
                <w:rFonts w:ascii="Cambria Math" w:hAnsi="Cambria Math"/>
                <w:sz w:val="28"/>
                <w:szCs w:val="28"/>
              </w:rPr>
              <m:t>2</m:t>
            </m:r>
          </m:sub>
        </m:sSub>
        <m:r>
          <w:rPr>
            <w:rFonts w:ascii="Cambria Math" w:hAnsi="Cambria Math"/>
            <w:sz w:val="28"/>
            <w:szCs w:val="28"/>
          </w:rPr>
          <m:t>∙sin</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r>
          <w:rPr>
            <w:rFonts w:ascii="Cambria Math" w:hAnsi="Cambria Math"/>
            <w:sz w:val="28"/>
            <w:szCs w:val="28"/>
          </w:rPr>
          <m:t>t</m:t>
        </m:r>
      </m:oMath>
      <w:r w:rsidR="00614828" w:rsidRPr="00614828">
        <w:rPr>
          <w:sz w:val="28"/>
          <w:szCs w:val="28"/>
        </w:rPr>
        <w:t xml:space="preserve">; </w:t>
      </w: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d>
              <m:dPr>
                <m:ctrlPr>
                  <w:rPr>
                    <w:rFonts w:ascii="Cambria Math" w:hAnsi="Cambria Math"/>
                    <w:i/>
                    <w:sz w:val="28"/>
                    <w:szCs w:val="28"/>
                  </w:rPr>
                </m:ctrlPr>
              </m:dPr>
              <m:e>
                <m:r>
                  <w:rPr>
                    <w:rFonts w:ascii="Cambria Math" w:hAnsi="Cambria Math"/>
                    <w:sz w:val="28"/>
                    <w:szCs w:val="28"/>
                  </w:rPr>
                  <m:t>13</m:t>
                </m:r>
              </m:e>
            </m:d>
            <m:r>
              <w:rPr>
                <w:rFonts w:ascii="Cambria Math" w:hAnsi="Cambria Math"/>
                <w:sz w:val="28"/>
                <w:szCs w:val="28"/>
              </w:rPr>
              <m:t>2</m:t>
            </m:r>
          </m:sub>
        </m:sSub>
        <m:r>
          <w:rPr>
            <w:rFonts w:ascii="Cambria Math" w:hAnsi="Cambria Math"/>
            <w:sz w:val="28"/>
            <w:szCs w:val="28"/>
          </w:rPr>
          <m:t>∙cos</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r>
          <w:rPr>
            <w:rFonts w:ascii="Cambria Math" w:hAnsi="Cambria Math"/>
            <w:sz w:val="28"/>
            <w:szCs w:val="28"/>
          </w:rPr>
          <m:t>t</m:t>
        </m:r>
      </m:oMath>
      <w:r w:rsidR="00614828" w:rsidRPr="00614828">
        <w:rPr>
          <w:sz w:val="28"/>
          <w:szCs w:val="28"/>
        </w:rPr>
        <w:t>:</w:t>
      </w:r>
    </w:p>
    <w:p w14:paraId="086D25EB" w14:textId="77777777" w:rsidR="00614828" w:rsidRPr="00614828" w:rsidRDefault="00000000" w:rsidP="00614828">
      <w:pPr>
        <w:tabs>
          <w:tab w:val="left" w:pos="4536"/>
        </w:tabs>
        <w:spacing w:line="360" w:lineRule="auto"/>
        <w:ind w:firstLine="567"/>
        <w:jc w:val="center"/>
        <w:rPr>
          <w:sz w:val="28"/>
          <w:szCs w:val="28"/>
        </w:rPr>
      </w:pP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B</m:t>
            </m:r>
          </m:e>
          <m:sub>
            <m:d>
              <m:dPr>
                <m:ctrlPr>
                  <w:rPr>
                    <w:rFonts w:ascii="Cambria Math" w:hAnsi="Cambria Math"/>
                    <w:i/>
                    <w:sz w:val="28"/>
                    <w:szCs w:val="28"/>
                  </w:rPr>
                </m:ctrlPr>
              </m:dPr>
              <m:e>
                <m:r>
                  <w:rPr>
                    <w:rFonts w:ascii="Cambria Math" w:hAnsi="Cambria Math"/>
                    <w:sz w:val="28"/>
                    <w:szCs w:val="28"/>
                  </w:rPr>
                  <m:t>13</m:t>
                </m:r>
              </m:e>
            </m:d>
            <m:r>
              <w:rPr>
                <w:rFonts w:ascii="Cambria Math" w:hAnsi="Cambria Math"/>
                <w:sz w:val="28"/>
                <w:szCs w:val="28"/>
              </w:rPr>
              <m:t>1</m:t>
            </m:r>
          </m:sub>
        </m:sSub>
        <m:r>
          <w:rPr>
            <w:rFonts w:ascii="Cambria Math" w:hAnsi="Cambria Math"/>
            <w:sz w:val="28"/>
            <w:szCs w:val="28"/>
          </w:rPr>
          <m:t>∙sin</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r>
          <w:rPr>
            <w:rFonts w:ascii="Cambria Math" w:hAnsi="Cambria Math"/>
            <w:sz w:val="28"/>
            <w:szCs w:val="28"/>
          </w:rPr>
          <m:t>t</m:t>
        </m:r>
      </m:oMath>
      <w:r w:rsidR="00614828" w:rsidRPr="00614828">
        <w:rPr>
          <w:sz w:val="28"/>
          <w:szCs w:val="28"/>
        </w:rPr>
        <w:t xml:space="preserve">; </w:t>
      </w: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4</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B</m:t>
            </m:r>
          </m:e>
          <m:sub>
            <m:d>
              <m:dPr>
                <m:ctrlPr>
                  <w:rPr>
                    <w:rFonts w:ascii="Cambria Math" w:hAnsi="Cambria Math"/>
                    <w:i/>
                    <w:sz w:val="28"/>
                    <w:szCs w:val="28"/>
                  </w:rPr>
                </m:ctrlPr>
              </m:dPr>
              <m:e>
                <m:r>
                  <w:rPr>
                    <w:rFonts w:ascii="Cambria Math" w:hAnsi="Cambria Math"/>
                    <w:sz w:val="28"/>
                    <w:szCs w:val="28"/>
                  </w:rPr>
                  <m:t>13</m:t>
                </m:r>
              </m:e>
            </m:d>
            <m:r>
              <w:rPr>
                <w:rFonts w:ascii="Cambria Math" w:hAnsi="Cambria Math"/>
                <w:sz w:val="28"/>
                <w:szCs w:val="28"/>
              </w:rPr>
              <m:t>2</m:t>
            </m:r>
          </m:sub>
        </m:sSub>
        <m:r>
          <w:rPr>
            <w:rFonts w:ascii="Cambria Math" w:hAnsi="Cambria Math"/>
            <w:sz w:val="28"/>
            <w:szCs w:val="28"/>
          </w:rPr>
          <m:t>∙sin</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r>
          <w:rPr>
            <w:rFonts w:ascii="Cambria Math" w:hAnsi="Cambria Math"/>
            <w:sz w:val="28"/>
            <w:szCs w:val="28"/>
          </w:rPr>
          <m:t>t</m:t>
        </m:r>
      </m:oMath>
      <w:r w:rsidR="00614828" w:rsidRPr="00614828">
        <w:rPr>
          <w:sz w:val="28"/>
          <w:szCs w:val="28"/>
        </w:rPr>
        <w:t>;</w:t>
      </w:r>
    </w:p>
    <w:p w14:paraId="5E545973"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lang w:eastAsia="uk-UA"/>
        </w:rPr>
        <w:t>та графік, що представляє суму вказаних функцій y = ∑y</w:t>
      </w:r>
      <w:r w:rsidRPr="00614828">
        <w:rPr>
          <w:sz w:val="28"/>
          <w:szCs w:val="28"/>
          <w:vertAlign w:val="subscript"/>
          <w:lang w:eastAsia="uk-UA"/>
        </w:rPr>
        <w:t>i</w:t>
      </w:r>
      <w:r w:rsidRPr="00614828">
        <w:rPr>
          <w:sz w:val="28"/>
          <w:szCs w:val="28"/>
          <w:lang w:eastAsia="uk-UA"/>
        </w:rPr>
        <w:t>, з якого легко знайти час, відповідний ординаті, яка дорівнює T</w:t>
      </w:r>
      <w:r w:rsidRPr="00614828">
        <w:rPr>
          <w:sz w:val="28"/>
          <w:szCs w:val="28"/>
          <w:vertAlign w:val="subscript"/>
          <w:lang w:eastAsia="uk-UA"/>
        </w:rPr>
        <w:t>3</w:t>
      </w:r>
      <w:r w:rsidRPr="00614828">
        <w:rPr>
          <w:sz w:val="28"/>
          <w:szCs w:val="28"/>
          <w:lang w:eastAsia="uk-UA"/>
        </w:rPr>
        <w:t>-a</w:t>
      </w:r>
      <w:r w:rsidRPr="00614828">
        <w:rPr>
          <w:sz w:val="28"/>
          <w:szCs w:val="28"/>
          <w:vertAlign w:val="subscript"/>
          <w:lang w:eastAsia="uk-UA"/>
        </w:rPr>
        <w:t>23</w:t>
      </w:r>
      <w:r w:rsidRPr="00614828">
        <w:rPr>
          <w:sz w:val="28"/>
          <w:szCs w:val="28"/>
          <w:lang w:eastAsia="uk-UA"/>
        </w:rPr>
        <w:t>| a</w:t>
      </w:r>
      <w:r w:rsidRPr="00614828">
        <w:rPr>
          <w:sz w:val="28"/>
          <w:szCs w:val="28"/>
          <w:vertAlign w:val="subscript"/>
          <w:lang w:eastAsia="uk-UA"/>
        </w:rPr>
        <w:t>23</w:t>
      </w:r>
      <w:r w:rsidRPr="00614828">
        <w:rPr>
          <w:sz w:val="28"/>
          <w:szCs w:val="28"/>
          <w:lang w:eastAsia="uk-UA"/>
        </w:rPr>
        <w:t>=T</w:t>
      </w:r>
      <w:r w:rsidRPr="00614828">
        <w:rPr>
          <w:sz w:val="28"/>
          <w:szCs w:val="28"/>
          <w:vertAlign w:val="subscript"/>
          <w:lang w:eastAsia="uk-UA"/>
        </w:rPr>
        <w:t>1</w:t>
      </w:r>
      <w:r w:rsidRPr="00614828">
        <w:rPr>
          <w:sz w:val="28"/>
          <w:szCs w:val="28"/>
          <w:lang w:eastAsia="uk-UA"/>
        </w:rPr>
        <w:t>-T</w:t>
      </w:r>
      <w:r w:rsidRPr="00614828">
        <w:rPr>
          <w:sz w:val="28"/>
          <w:szCs w:val="28"/>
          <w:vertAlign w:val="subscript"/>
          <w:lang w:eastAsia="uk-UA"/>
        </w:rPr>
        <w:t>2</w:t>
      </w:r>
      <w:r w:rsidRPr="00614828">
        <w:rPr>
          <w:sz w:val="28"/>
          <w:szCs w:val="28"/>
          <w:lang w:eastAsia="uk-UA"/>
        </w:rPr>
        <w:t xml:space="preserve">|. Із графіка (додаток В) видно, що одній і тій же ординаті може відповідати декілька значень </w:t>
      </w:r>
      <w:r w:rsidRPr="00614828">
        <w:rPr>
          <w:sz w:val="28"/>
          <w:szCs w:val="28"/>
          <w:lang w:eastAsia="uk-UA"/>
        </w:rPr>
        <w:lastRenderedPageBreak/>
        <w:t>T</w:t>
      </w:r>
      <w:r w:rsidRPr="00614828">
        <w:rPr>
          <w:sz w:val="28"/>
          <w:szCs w:val="28"/>
          <w:vertAlign w:val="subscript"/>
          <w:lang w:eastAsia="uk-UA"/>
        </w:rPr>
        <w:t>3</w:t>
      </w:r>
      <w:r w:rsidRPr="00614828">
        <w:rPr>
          <w:sz w:val="28"/>
          <w:szCs w:val="28"/>
          <w:lang w:eastAsia="uk-UA"/>
        </w:rPr>
        <w:t>-a</w:t>
      </w:r>
      <w:r w:rsidRPr="00614828">
        <w:rPr>
          <w:sz w:val="28"/>
          <w:szCs w:val="28"/>
          <w:vertAlign w:val="subscript"/>
          <w:lang w:eastAsia="uk-UA"/>
        </w:rPr>
        <w:t>23</w:t>
      </w:r>
      <w:r w:rsidRPr="00614828">
        <w:rPr>
          <w:sz w:val="28"/>
          <w:szCs w:val="28"/>
          <w:lang w:eastAsia="uk-UA"/>
        </w:rPr>
        <w:t>, що обумовлю можливість помилки при рішенні рівняння (20) аналітичним шляхом. Запропонований метод, зважаючи на наочність позбавлений цього недоліку.</w:t>
      </w:r>
    </w:p>
    <w:p w14:paraId="64F869A4" w14:textId="77777777" w:rsidR="00614828" w:rsidRPr="00614828" w:rsidRDefault="00614828" w:rsidP="00614828">
      <w:pPr>
        <w:tabs>
          <w:tab w:val="left" w:pos="4536"/>
          <w:tab w:val="right" w:pos="9072"/>
        </w:tabs>
        <w:spacing w:line="360" w:lineRule="auto"/>
        <w:ind w:firstLine="567"/>
        <w:jc w:val="both"/>
        <w:rPr>
          <w:sz w:val="28"/>
          <w:szCs w:val="28"/>
          <w:lang w:eastAsia="uk-UA"/>
        </w:rPr>
      </w:pPr>
      <w:r w:rsidRPr="00614828">
        <w:rPr>
          <w:sz w:val="28"/>
          <w:szCs w:val="28"/>
          <w:lang w:eastAsia="uk-UA"/>
        </w:rPr>
        <w:t>9. Початкові умови 3-го етапу пуску (21):</w:t>
      </w:r>
    </w:p>
    <w:p w14:paraId="28F9A2C1" w14:textId="77777777" w:rsidR="00614828" w:rsidRPr="00614828" w:rsidRDefault="00000000" w:rsidP="00614828">
      <w:pPr>
        <w:tabs>
          <w:tab w:val="left" w:pos="4536"/>
        </w:tabs>
        <w:spacing w:line="360" w:lineRule="auto"/>
        <w:ind w:firstLine="567"/>
        <w:jc w:val="center"/>
        <w:rPr>
          <w:sz w:val="28"/>
          <w:szCs w:val="28"/>
        </w:rPr>
      </w:pPr>
      <m:oMath>
        <m:sSub>
          <m:sSubPr>
            <m:ctrlPr>
              <w:rPr>
                <w:rFonts w:ascii="Cambria Math" w:hAnsi="Cambria Math"/>
                <w:i/>
                <w:sz w:val="28"/>
                <w:szCs w:val="28"/>
              </w:rPr>
            </m:ctrlPr>
          </m:sSubPr>
          <m:e>
            <m:r>
              <w:rPr>
                <w:rFonts w:ascii="Cambria Math" w:hAnsi="Cambria Math"/>
                <w:sz w:val="28"/>
                <w:szCs w:val="28"/>
              </w:rPr>
              <m:t>T</m:t>
            </m:r>
          </m:e>
          <m:sub>
            <m:d>
              <m:dPr>
                <m:ctrlPr>
                  <w:rPr>
                    <w:rFonts w:ascii="Cambria Math" w:hAnsi="Cambria Math"/>
                    <w:i/>
                    <w:sz w:val="28"/>
                    <w:szCs w:val="28"/>
                  </w:rPr>
                </m:ctrlPr>
              </m:dPr>
              <m:e>
                <m:r>
                  <w:rPr>
                    <w:rFonts w:ascii="Cambria Math" w:hAnsi="Cambria Math"/>
                    <w:sz w:val="28"/>
                    <w:szCs w:val="28"/>
                  </w:rPr>
                  <m:t>12</m:t>
                </m:r>
              </m:e>
            </m:d>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d>
              <m:dPr>
                <m:ctrlPr>
                  <w:rPr>
                    <w:rFonts w:ascii="Cambria Math" w:hAnsi="Cambria Math"/>
                    <w:i/>
                    <w:sz w:val="28"/>
                    <w:szCs w:val="28"/>
                  </w:rPr>
                </m:ctrlPr>
              </m:dPr>
              <m:e>
                <m:r>
                  <w:rPr>
                    <w:rFonts w:ascii="Cambria Math" w:hAnsi="Cambria Math"/>
                    <w:sz w:val="28"/>
                    <w:szCs w:val="28"/>
                  </w:rPr>
                  <m:t>12</m:t>
                </m:r>
              </m:e>
            </m:d>
            <m:r>
              <w:rPr>
                <w:rFonts w:ascii="Cambria Math" w:hAnsi="Cambria Math"/>
                <w:sz w:val="28"/>
                <w:szCs w:val="28"/>
              </w:rPr>
              <m:t>1</m:t>
            </m:r>
          </m:sub>
        </m:sSub>
        <m:r>
          <w:rPr>
            <w:rFonts w:ascii="Cambria Math" w:hAnsi="Cambria Math"/>
            <w:sz w:val="28"/>
            <w:szCs w:val="28"/>
          </w:rPr>
          <m:t>∙cos</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d>
              <m:dPr>
                <m:ctrlPr>
                  <w:rPr>
                    <w:rFonts w:ascii="Cambria Math" w:hAnsi="Cambria Math"/>
                    <w:i/>
                    <w:sz w:val="28"/>
                    <w:szCs w:val="28"/>
                  </w:rPr>
                </m:ctrlPr>
              </m:dPr>
              <m:e>
                <m:r>
                  <w:rPr>
                    <w:rFonts w:ascii="Cambria Math" w:hAnsi="Cambria Math"/>
                    <w:sz w:val="28"/>
                    <w:szCs w:val="28"/>
                  </w:rPr>
                  <m:t>12</m:t>
                </m:r>
              </m:e>
            </m:d>
            <m:r>
              <w:rPr>
                <w:rFonts w:ascii="Cambria Math" w:hAnsi="Cambria Math"/>
                <w:sz w:val="28"/>
                <w:szCs w:val="28"/>
              </w:rPr>
              <m:t>2</m:t>
            </m:r>
          </m:sub>
        </m:sSub>
        <m:r>
          <w:rPr>
            <w:rFonts w:ascii="Cambria Math" w:hAnsi="Cambria Math"/>
            <w:sz w:val="28"/>
            <w:szCs w:val="28"/>
          </w:rPr>
          <m:t>∙cos</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B</m:t>
            </m:r>
          </m:e>
          <m:sub>
            <m:d>
              <m:dPr>
                <m:ctrlPr>
                  <w:rPr>
                    <w:rFonts w:ascii="Cambria Math" w:hAnsi="Cambria Math"/>
                    <w:i/>
                    <w:sz w:val="28"/>
                    <w:szCs w:val="28"/>
                  </w:rPr>
                </m:ctrlPr>
              </m:dPr>
              <m:e>
                <m:r>
                  <w:rPr>
                    <w:rFonts w:ascii="Cambria Math" w:hAnsi="Cambria Math"/>
                    <w:sz w:val="28"/>
                    <w:szCs w:val="28"/>
                  </w:rPr>
                  <m:t>12</m:t>
                </m:r>
              </m:e>
            </m:d>
            <m:r>
              <w:rPr>
                <w:rFonts w:ascii="Cambria Math" w:hAnsi="Cambria Math"/>
                <w:sz w:val="28"/>
                <w:szCs w:val="28"/>
              </w:rPr>
              <m:t>1</m:t>
            </m:r>
          </m:sub>
        </m:sSub>
        <m:r>
          <w:rPr>
            <w:rFonts w:ascii="Cambria Math" w:hAnsi="Cambria Math"/>
            <w:sz w:val="28"/>
            <w:szCs w:val="28"/>
          </w:rPr>
          <m:t>∙cos</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B</m:t>
            </m:r>
          </m:e>
          <m:sub>
            <m:d>
              <m:dPr>
                <m:ctrlPr>
                  <w:rPr>
                    <w:rFonts w:ascii="Cambria Math" w:hAnsi="Cambria Math"/>
                    <w:i/>
                    <w:sz w:val="28"/>
                    <w:szCs w:val="28"/>
                  </w:rPr>
                </m:ctrlPr>
              </m:dPr>
              <m:e>
                <m:r>
                  <w:rPr>
                    <w:rFonts w:ascii="Cambria Math" w:hAnsi="Cambria Math"/>
                    <w:sz w:val="28"/>
                    <w:szCs w:val="28"/>
                  </w:rPr>
                  <m:t>12</m:t>
                </m:r>
              </m:e>
            </m:d>
            <m:r>
              <w:rPr>
                <w:rFonts w:ascii="Cambria Math" w:hAnsi="Cambria Math"/>
                <w:sz w:val="28"/>
                <w:szCs w:val="28"/>
              </w:rPr>
              <m:t>2</m:t>
            </m:r>
          </m:sub>
        </m:sSub>
        <m:r>
          <w:rPr>
            <w:rFonts w:ascii="Cambria Math" w:hAnsi="Cambria Math"/>
            <w:sz w:val="28"/>
            <w:szCs w:val="28"/>
          </w:rPr>
          <m:t>∙cos</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12</m:t>
            </m:r>
          </m:sub>
        </m:sSub>
      </m:oMath>
      <w:r w:rsidR="00614828" w:rsidRPr="00614828">
        <w:rPr>
          <w:sz w:val="28"/>
          <w:szCs w:val="28"/>
        </w:rPr>
        <w:t>;</w:t>
      </w:r>
    </w:p>
    <w:p w14:paraId="0BE5885A" w14:textId="77777777" w:rsidR="00614828" w:rsidRPr="00614828" w:rsidRDefault="00000000" w:rsidP="00614828">
      <w:pPr>
        <w:tabs>
          <w:tab w:val="left" w:pos="1843"/>
          <w:tab w:val="left" w:pos="6804"/>
        </w:tabs>
        <w:spacing w:line="360" w:lineRule="auto"/>
        <w:ind w:firstLine="567"/>
        <w:jc w:val="center"/>
        <w:rPr>
          <w:sz w:val="28"/>
          <w:szCs w:val="28"/>
          <w:lang w:eastAsia="uk-UA"/>
        </w:rPr>
      </w:pPr>
      <m:oMath>
        <m:sSub>
          <m:sSubPr>
            <m:ctrlPr>
              <w:rPr>
                <w:rFonts w:ascii="Cambria Math" w:hAnsi="Cambria Math"/>
                <w:i/>
                <w:sz w:val="28"/>
                <w:szCs w:val="28"/>
              </w:rPr>
            </m:ctrlPr>
          </m:sSubPr>
          <m:e>
            <m:r>
              <w:rPr>
                <w:rFonts w:ascii="Cambria Math" w:hAnsi="Cambria Math"/>
                <w:sz w:val="28"/>
                <w:szCs w:val="28"/>
              </w:rPr>
              <m:t>T</m:t>
            </m:r>
          </m:e>
          <m:sub>
            <m:d>
              <m:dPr>
                <m:ctrlPr>
                  <w:rPr>
                    <w:rFonts w:ascii="Cambria Math" w:hAnsi="Cambria Math"/>
                    <w:i/>
                    <w:sz w:val="28"/>
                    <w:szCs w:val="28"/>
                  </w:rPr>
                </m:ctrlPr>
              </m:dPr>
              <m:e>
                <m:r>
                  <w:rPr>
                    <w:rFonts w:ascii="Cambria Math" w:hAnsi="Cambria Math"/>
                    <w:sz w:val="28"/>
                    <w:szCs w:val="28"/>
                  </w:rPr>
                  <m:t>13</m:t>
                </m:r>
              </m:e>
            </m:d>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d>
              <m:dPr>
                <m:ctrlPr>
                  <w:rPr>
                    <w:rFonts w:ascii="Cambria Math" w:hAnsi="Cambria Math"/>
                    <w:i/>
                    <w:sz w:val="28"/>
                    <w:szCs w:val="28"/>
                  </w:rPr>
                </m:ctrlPr>
              </m:dPr>
              <m:e>
                <m:r>
                  <w:rPr>
                    <w:rFonts w:ascii="Cambria Math" w:hAnsi="Cambria Math"/>
                    <w:sz w:val="28"/>
                    <w:szCs w:val="28"/>
                  </w:rPr>
                  <m:t>13</m:t>
                </m:r>
              </m:e>
            </m:d>
            <m:r>
              <w:rPr>
                <w:rFonts w:ascii="Cambria Math" w:hAnsi="Cambria Math"/>
                <w:sz w:val="28"/>
                <w:szCs w:val="28"/>
              </w:rPr>
              <m:t>1</m:t>
            </m:r>
          </m:sub>
        </m:sSub>
        <m:r>
          <w:rPr>
            <w:rFonts w:ascii="Cambria Math" w:hAnsi="Cambria Math"/>
            <w:sz w:val="28"/>
            <w:szCs w:val="28"/>
          </w:rPr>
          <m:t>∙cos</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d>
              <m:dPr>
                <m:ctrlPr>
                  <w:rPr>
                    <w:rFonts w:ascii="Cambria Math" w:hAnsi="Cambria Math"/>
                    <w:i/>
                    <w:sz w:val="28"/>
                    <w:szCs w:val="28"/>
                  </w:rPr>
                </m:ctrlPr>
              </m:dPr>
              <m:e>
                <m:r>
                  <w:rPr>
                    <w:rFonts w:ascii="Cambria Math" w:hAnsi="Cambria Math"/>
                    <w:sz w:val="28"/>
                    <w:szCs w:val="28"/>
                  </w:rPr>
                  <m:t>13</m:t>
                </m:r>
              </m:e>
            </m:d>
            <m:r>
              <w:rPr>
                <w:rFonts w:ascii="Cambria Math" w:hAnsi="Cambria Math"/>
                <w:sz w:val="28"/>
                <w:szCs w:val="28"/>
              </w:rPr>
              <m:t>2</m:t>
            </m:r>
          </m:sub>
        </m:sSub>
        <m:r>
          <w:rPr>
            <w:rFonts w:ascii="Cambria Math" w:hAnsi="Cambria Math"/>
            <w:sz w:val="28"/>
            <w:szCs w:val="28"/>
          </w:rPr>
          <m:t>∙cos</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B</m:t>
            </m:r>
          </m:e>
          <m:sub>
            <m:d>
              <m:dPr>
                <m:ctrlPr>
                  <w:rPr>
                    <w:rFonts w:ascii="Cambria Math" w:hAnsi="Cambria Math"/>
                    <w:i/>
                    <w:sz w:val="28"/>
                    <w:szCs w:val="28"/>
                  </w:rPr>
                </m:ctrlPr>
              </m:dPr>
              <m:e>
                <m:r>
                  <w:rPr>
                    <w:rFonts w:ascii="Cambria Math" w:hAnsi="Cambria Math"/>
                    <w:sz w:val="28"/>
                    <w:szCs w:val="28"/>
                  </w:rPr>
                  <m:t>13</m:t>
                </m:r>
              </m:e>
            </m:d>
            <m:r>
              <w:rPr>
                <w:rFonts w:ascii="Cambria Math" w:hAnsi="Cambria Math"/>
                <w:sz w:val="28"/>
                <w:szCs w:val="28"/>
              </w:rPr>
              <m:t>1</m:t>
            </m:r>
          </m:sub>
        </m:sSub>
        <m:r>
          <w:rPr>
            <w:rFonts w:ascii="Cambria Math" w:hAnsi="Cambria Math"/>
            <w:sz w:val="28"/>
            <w:szCs w:val="28"/>
          </w:rPr>
          <m:t>∙cos</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B</m:t>
            </m:r>
          </m:e>
          <m:sub>
            <m:d>
              <m:dPr>
                <m:ctrlPr>
                  <w:rPr>
                    <w:rFonts w:ascii="Cambria Math" w:hAnsi="Cambria Math"/>
                    <w:i/>
                    <w:sz w:val="28"/>
                    <w:szCs w:val="28"/>
                  </w:rPr>
                </m:ctrlPr>
              </m:dPr>
              <m:e>
                <m:r>
                  <w:rPr>
                    <w:rFonts w:ascii="Cambria Math" w:hAnsi="Cambria Math"/>
                    <w:sz w:val="28"/>
                    <w:szCs w:val="28"/>
                  </w:rPr>
                  <m:t>13</m:t>
                </m:r>
              </m:e>
            </m:d>
            <m:r>
              <w:rPr>
                <w:rFonts w:ascii="Cambria Math" w:hAnsi="Cambria Math"/>
                <w:sz w:val="28"/>
                <w:szCs w:val="28"/>
              </w:rPr>
              <m:t>2</m:t>
            </m:r>
          </m:sub>
        </m:sSub>
        <m:r>
          <w:rPr>
            <w:rFonts w:ascii="Cambria Math" w:hAnsi="Cambria Math"/>
            <w:sz w:val="28"/>
            <w:szCs w:val="28"/>
          </w:rPr>
          <m:t>∙cos</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13</m:t>
            </m:r>
          </m:sub>
        </m:sSub>
      </m:oMath>
      <w:r w:rsidR="00614828" w:rsidRPr="00614828">
        <w:rPr>
          <w:sz w:val="28"/>
          <w:szCs w:val="28"/>
        </w:rPr>
        <w:t>;</w:t>
      </w:r>
      <w:r w:rsidR="00614828" w:rsidRPr="00614828">
        <w:rPr>
          <w:sz w:val="28"/>
          <w:szCs w:val="28"/>
        </w:rPr>
        <w:tab/>
      </w:r>
      <w:r w:rsidR="00614828" w:rsidRPr="00614828">
        <w:rPr>
          <w:sz w:val="28"/>
          <w:szCs w:val="28"/>
          <w:lang w:eastAsia="uk-UA"/>
        </w:rPr>
        <w:t>(21)</w:t>
      </w:r>
    </w:p>
    <w:p w14:paraId="7FACAE0C" w14:textId="77777777" w:rsidR="00614828" w:rsidRPr="00614828" w:rsidRDefault="00000000" w:rsidP="00614828">
      <w:pPr>
        <w:tabs>
          <w:tab w:val="left" w:pos="4536"/>
        </w:tabs>
        <w:spacing w:line="360" w:lineRule="auto"/>
        <w:ind w:firstLine="567"/>
        <w:jc w:val="center"/>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Т</m:t>
                </m:r>
              </m:e>
            </m:acc>
          </m:e>
          <m:sub>
            <m:d>
              <m:dPr>
                <m:ctrlPr>
                  <w:rPr>
                    <w:rFonts w:ascii="Cambria Math" w:hAnsi="Cambria Math"/>
                    <w:i/>
                    <w:sz w:val="28"/>
                    <w:szCs w:val="28"/>
                  </w:rPr>
                </m:ctrlPr>
              </m:dPr>
              <m:e>
                <m:r>
                  <w:rPr>
                    <w:rFonts w:ascii="Cambria Math" w:hAnsi="Cambria Math"/>
                    <w:sz w:val="28"/>
                    <w:szCs w:val="28"/>
                  </w:rPr>
                  <m:t>12</m:t>
                </m:r>
              </m:e>
            </m:d>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r>
              <w:rPr>
                <w:rFonts w:ascii="Cambria Math" w:hAnsi="Cambria Math"/>
                <w:sz w:val="28"/>
                <w:szCs w:val="28"/>
              </w:rPr>
              <m:t>∙A</m:t>
            </m:r>
          </m:e>
          <m:sub>
            <m:d>
              <m:dPr>
                <m:ctrlPr>
                  <w:rPr>
                    <w:rFonts w:ascii="Cambria Math" w:hAnsi="Cambria Math"/>
                    <w:i/>
                    <w:sz w:val="28"/>
                    <w:szCs w:val="28"/>
                  </w:rPr>
                </m:ctrlPr>
              </m:dPr>
              <m:e>
                <m:r>
                  <w:rPr>
                    <w:rFonts w:ascii="Cambria Math" w:hAnsi="Cambria Math"/>
                    <w:sz w:val="28"/>
                    <w:szCs w:val="28"/>
                  </w:rPr>
                  <m:t>12</m:t>
                </m:r>
              </m:e>
            </m:d>
            <m:r>
              <w:rPr>
                <w:rFonts w:ascii="Cambria Math" w:hAnsi="Cambria Math"/>
                <w:sz w:val="28"/>
                <w:szCs w:val="28"/>
              </w:rPr>
              <m:t>1</m:t>
            </m:r>
          </m:sub>
        </m:sSub>
        <m:r>
          <w:rPr>
            <w:rFonts w:ascii="Cambria Math" w:hAnsi="Cambria Math"/>
            <w:sz w:val="28"/>
            <w:szCs w:val="28"/>
          </w:rPr>
          <m:t>∙sin</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∙A</m:t>
            </m:r>
          </m:e>
          <m:sub>
            <m:d>
              <m:dPr>
                <m:ctrlPr>
                  <w:rPr>
                    <w:rFonts w:ascii="Cambria Math" w:hAnsi="Cambria Math"/>
                    <w:i/>
                    <w:sz w:val="28"/>
                    <w:szCs w:val="28"/>
                  </w:rPr>
                </m:ctrlPr>
              </m:dPr>
              <m:e>
                <m:r>
                  <w:rPr>
                    <w:rFonts w:ascii="Cambria Math" w:hAnsi="Cambria Math"/>
                    <w:sz w:val="28"/>
                    <w:szCs w:val="28"/>
                  </w:rPr>
                  <m:t>12</m:t>
                </m:r>
              </m:e>
            </m:d>
            <m:r>
              <w:rPr>
                <w:rFonts w:ascii="Cambria Math" w:hAnsi="Cambria Math"/>
                <w:sz w:val="28"/>
                <w:szCs w:val="28"/>
              </w:rPr>
              <m:t>2</m:t>
            </m:r>
          </m:sub>
        </m:sSub>
        <m:r>
          <w:rPr>
            <w:rFonts w:ascii="Cambria Math" w:hAnsi="Cambria Math"/>
            <w:sz w:val="28"/>
            <w:szCs w:val="28"/>
          </w:rPr>
          <m:t>∙sin</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sSub>
          <m:sSubPr>
            <m:ctrlPr>
              <w:rPr>
                <w:rFonts w:ascii="Cambria Math" w:hAnsi="Cambria Math"/>
                <w:i/>
                <w:sz w:val="28"/>
                <w:szCs w:val="28"/>
              </w:rPr>
            </m:ctrlPr>
          </m:sSubPr>
          <m:e>
            <m:r>
              <w:rPr>
                <w:rFonts w:ascii="Cambria Math" w:hAnsi="Cambria Math"/>
                <w:sz w:val="28"/>
                <w:szCs w:val="28"/>
              </w:rPr>
              <m:t>∙B</m:t>
            </m:r>
          </m:e>
          <m:sub>
            <m:d>
              <m:dPr>
                <m:ctrlPr>
                  <w:rPr>
                    <w:rFonts w:ascii="Cambria Math" w:hAnsi="Cambria Math"/>
                    <w:i/>
                    <w:sz w:val="28"/>
                    <w:szCs w:val="28"/>
                  </w:rPr>
                </m:ctrlPr>
              </m:dPr>
              <m:e>
                <m:r>
                  <w:rPr>
                    <w:rFonts w:ascii="Cambria Math" w:hAnsi="Cambria Math"/>
                    <w:sz w:val="28"/>
                    <w:szCs w:val="28"/>
                  </w:rPr>
                  <m:t>12</m:t>
                </m:r>
              </m:e>
            </m:d>
            <m:r>
              <w:rPr>
                <w:rFonts w:ascii="Cambria Math" w:hAnsi="Cambria Math"/>
                <w:sz w:val="28"/>
                <w:szCs w:val="28"/>
              </w:rPr>
              <m:t>1</m:t>
            </m:r>
          </m:sub>
        </m:sSub>
        <m:r>
          <w:rPr>
            <w:rFonts w:ascii="Cambria Math" w:hAnsi="Cambria Math"/>
            <w:sz w:val="28"/>
            <w:szCs w:val="28"/>
          </w:rPr>
          <m:t>∙cos</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2</m:t>
                </m:r>
              </m:sub>
            </m:sSub>
            <m:r>
              <w:rPr>
                <w:rFonts w:ascii="Cambria Math" w:hAnsi="Cambria Math"/>
                <w:sz w:val="28"/>
                <w:szCs w:val="28"/>
              </w:rPr>
              <m:t>∙B</m:t>
            </m:r>
          </m:e>
          <m:sub>
            <m:d>
              <m:dPr>
                <m:ctrlPr>
                  <w:rPr>
                    <w:rFonts w:ascii="Cambria Math" w:hAnsi="Cambria Math"/>
                    <w:i/>
                    <w:sz w:val="28"/>
                    <w:szCs w:val="28"/>
                  </w:rPr>
                </m:ctrlPr>
              </m:dPr>
              <m:e>
                <m:r>
                  <w:rPr>
                    <w:rFonts w:ascii="Cambria Math" w:hAnsi="Cambria Math"/>
                    <w:sz w:val="28"/>
                    <w:szCs w:val="28"/>
                  </w:rPr>
                  <m:t>12</m:t>
                </m:r>
              </m:e>
            </m:d>
            <m:r>
              <w:rPr>
                <w:rFonts w:ascii="Cambria Math" w:hAnsi="Cambria Math"/>
                <w:sz w:val="28"/>
                <w:szCs w:val="28"/>
              </w:rPr>
              <m:t>2</m:t>
            </m:r>
          </m:sub>
        </m:sSub>
        <m:r>
          <w:rPr>
            <w:rFonts w:ascii="Cambria Math" w:hAnsi="Cambria Math"/>
            <w:sz w:val="28"/>
            <w:szCs w:val="28"/>
          </w:rPr>
          <m:t>∙cos</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2</m:t>
            </m:r>
          </m:sub>
        </m:sSub>
      </m:oMath>
      <w:r w:rsidR="00614828" w:rsidRPr="00614828">
        <w:rPr>
          <w:sz w:val="28"/>
          <w:szCs w:val="28"/>
        </w:rPr>
        <w:t>;</w:t>
      </w:r>
    </w:p>
    <w:p w14:paraId="1E9DFBE5" w14:textId="77777777" w:rsidR="00614828" w:rsidRPr="00614828" w:rsidRDefault="00000000" w:rsidP="00614828">
      <w:pPr>
        <w:tabs>
          <w:tab w:val="left" w:pos="4536"/>
        </w:tabs>
        <w:spacing w:line="360" w:lineRule="auto"/>
        <w:ind w:firstLine="567"/>
        <w:jc w:val="center"/>
        <w:rPr>
          <w:sz w:val="28"/>
          <w:szCs w:val="28"/>
        </w:rPr>
      </w:pPr>
      <m:oMath>
        <m:sSub>
          <m:sSubPr>
            <m:ctrlPr>
              <w:rPr>
                <w:rFonts w:ascii="Cambria Math" w:hAnsi="Cambria Math"/>
                <w:i/>
                <w:sz w:val="28"/>
                <w:szCs w:val="28"/>
              </w:rPr>
            </m:ctrlPr>
          </m:sSubPr>
          <m:e>
            <m:r>
              <w:rPr>
                <w:rFonts w:ascii="Cambria Math" w:hAnsi="Cambria Math"/>
                <w:sz w:val="28"/>
                <w:szCs w:val="28"/>
              </w:rPr>
              <m:t>T</m:t>
            </m:r>
          </m:e>
          <m:sub>
            <m:d>
              <m:dPr>
                <m:ctrlPr>
                  <w:rPr>
                    <w:rFonts w:ascii="Cambria Math" w:hAnsi="Cambria Math"/>
                    <w:i/>
                    <w:sz w:val="28"/>
                    <w:szCs w:val="28"/>
                  </w:rPr>
                </m:ctrlPr>
              </m:dPr>
              <m:e>
                <m:r>
                  <w:rPr>
                    <w:rFonts w:ascii="Cambria Math" w:hAnsi="Cambria Math"/>
                    <w:sz w:val="28"/>
                    <w:szCs w:val="28"/>
                  </w:rPr>
                  <m:t>13</m:t>
                </m:r>
              </m:e>
            </m:d>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r>
              <w:rPr>
                <w:rFonts w:ascii="Cambria Math" w:hAnsi="Cambria Math"/>
                <w:sz w:val="28"/>
                <w:szCs w:val="28"/>
              </w:rPr>
              <m:t>∙A</m:t>
            </m:r>
          </m:e>
          <m:sub>
            <m:d>
              <m:dPr>
                <m:ctrlPr>
                  <w:rPr>
                    <w:rFonts w:ascii="Cambria Math" w:hAnsi="Cambria Math"/>
                    <w:i/>
                    <w:sz w:val="28"/>
                    <w:szCs w:val="28"/>
                  </w:rPr>
                </m:ctrlPr>
              </m:dPr>
              <m:e>
                <m:r>
                  <w:rPr>
                    <w:rFonts w:ascii="Cambria Math" w:hAnsi="Cambria Math"/>
                    <w:sz w:val="28"/>
                    <w:szCs w:val="28"/>
                  </w:rPr>
                  <m:t>13</m:t>
                </m:r>
              </m:e>
            </m:d>
            <m:r>
              <w:rPr>
                <w:rFonts w:ascii="Cambria Math" w:hAnsi="Cambria Math"/>
                <w:sz w:val="28"/>
                <w:szCs w:val="28"/>
              </w:rPr>
              <m:t>1</m:t>
            </m:r>
          </m:sub>
        </m:sSub>
        <m:r>
          <w:rPr>
            <w:rFonts w:ascii="Cambria Math" w:hAnsi="Cambria Math"/>
            <w:sz w:val="28"/>
            <w:szCs w:val="28"/>
          </w:rPr>
          <m:t>∙cos</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2</m:t>
                </m:r>
              </m:sub>
            </m:sSub>
            <m:r>
              <w:rPr>
                <w:rFonts w:ascii="Cambria Math" w:hAnsi="Cambria Math"/>
                <w:sz w:val="28"/>
                <w:szCs w:val="28"/>
              </w:rPr>
              <m:t>∙A</m:t>
            </m:r>
          </m:e>
          <m:sub>
            <m:d>
              <m:dPr>
                <m:ctrlPr>
                  <w:rPr>
                    <w:rFonts w:ascii="Cambria Math" w:hAnsi="Cambria Math"/>
                    <w:i/>
                    <w:sz w:val="28"/>
                    <w:szCs w:val="28"/>
                  </w:rPr>
                </m:ctrlPr>
              </m:dPr>
              <m:e>
                <m:r>
                  <w:rPr>
                    <w:rFonts w:ascii="Cambria Math" w:hAnsi="Cambria Math"/>
                    <w:sz w:val="28"/>
                    <w:szCs w:val="28"/>
                  </w:rPr>
                  <m:t>13</m:t>
                </m:r>
              </m:e>
            </m:d>
            <m:r>
              <w:rPr>
                <w:rFonts w:ascii="Cambria Math" w:hAnsi="Cambria Math"/>
                <w:sz w:val="28"/>
                <w:szCs w:val="28"/>
              </w:rPr>
              <m:t>2</m:t>
            </m:r>
          </m:sub>
        </m:sSub>
        <m:r>
          <w:rPr>
            <w:rFonts w:ascii="Cambria Math" w:hAnsi="Cambria Math"/>
            <w:sz w:val="28"/>
            <w:szCs w:val="28"/>
          </w:rPr>
          <m:t>∙cos</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r>
              <w:rPr>
                <w:rFonts w:ascii="Cambria Math" w:hAnsi="Cambria Math"/>
                <w:sz w:val="28"/>
                <w:szCs w:val="28"/>
              </w:rPr>
              <m:t>∙B</m:t>
            </m:r>
          </m:e>
          <m:sub>
            <m:d>
              <m:dPr>
                <m:ctrlPr>
                  <w:rPr>
                    <w:rFonts w:ascii="Cambria Math" w:hAnsi="Cambria Math"/>
                    <w:i/>
                    <w:sz w:val="28"/>
                    <w:szCs w:val="28"/>
                  </w:rPr>
                </m:ctrlPr>
              </m:dPr>
              <m:e>
                <m:r>
                  <w:rPr>
                    <w:rFonts w:ascii="Cambria Math" w:hAnsi="Cambria Math"/>
                    <w:sz w:val="28"/>
                    <w:szCs w:val="28"/>
                  </w:rPr>
                  <m:t>13</m:t>
                </m:r>
              </m:e>
            </m:d>
            <m:r>
              <w:rPr>
                <w:rFonts w:ascii="Cambria Math" w:hAnsi="Cambria Math"/>
                <w:sz w:val="28"/>
                <w:szCs w:val="28"/>
              </w:rPr>
              <m:t>1</m:t>
            </m:r>
          </m:sub>
        </m:sSub>
        <m:r>
          <w:rPr>
            <w:rFonts w:ascii="Cambria Math" w:hAnsi="Cambria Math"/>
            <w:sz w:val="28"/>
            <w:szCs w:val="28"/>
          </w:rPr>
          <m:t>∙cos</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B</m:t>
            </m:r>
          </m:e>
          <m:sub>
            <m:d>
              <m:dPr>
                <m:ctrlPr>
                  <w:rPr>
                    <w:rFonts w:ascii="Cambria Math" w:hAnsi="Cambria Math"/>
                    <w:i/>
                    <w:sz w:val="28"/>
                    <w:szCs w:val="28"/>
                  </w:rPr>
                </m:ctrlPr>
              </m:dPr>
              <m:e>
                <m:r>
                  <w:rPr>
                    <w:rFonts w:ascii="Cambria Math" w:hAnsi="Cambria Math"/>
                    <w:sz w:val="28"/>
                    <w:szCs w:val="28"/>
                  </w:rPr>
                  <m:t>13</m:t>
                </m:r>
              </m:e>
            </m:d>
            <m:r>
              <w:rPr>
                <w:rFonts w:ascii="Cambria Math" w:hAnsi="Cambria Math"/>
                <w:sz w:val="28"/>
                <w:szCs w:val="28"/>
              </w:rPr>
              <m:t>2</m:t>
            </m:r>
          </m:sub>
        </m:sSub>
        <m:r>
          <w:rPr>
            <w:rFonts w:ascii="Cambria Math" w:hAnsi="Cambria Math"/>
            <w:sz w:val="28"/>
            <w:szCs w:val="28"/>
          </w:rPr>
          <m:t>∙cos</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2</m:t>
            </m:r>
          </m:sub>
        </m:sSub>
      </m:oMath>
      <w:r w:rsidR="00614828" w:rsidRPr="00614828">
        <w:rPr>
          <w:sz w:val="28"/>
          <w:szCs w:val="28"/>
        </w:rPr>
        <w:t>,</w:t>
      </w:r>
    </w:p>
    <w:p w14:paraId="2DD54BA5" w14:textId="77777777" w:rsidR="00614828" w:rsidRPr="00614828" w:rsidRDefault="00614828" w:rsidP="00614828">
      <w:pPr>
        <w:tabs>
          <w:tab w:val="left" w:pos="4536"/>
          <w:tab w:val="right" w:pos="9072"/>
        </w:tabs>
        <w:spacing w:line="360" w:lineRule="auto"/>
        <w:ind w:firstLine="567"/>
        <w:jc w:val="both"/>
        <w:rPr>
          <w:sz w:val="28"/>
          <w:szCs w:val="28"/>
          <w:lang w:eastAsia="uk-UA"/>
        </w:rPr>
      </w:pPr>
      <w:r w:rsidRPr="00614828">
        <w:rPr>
          <w:sz w:val="28"/>
          <w:szCs w:val="28"/>
          <w:lang w:eastAsia="uk-UA"/>
        </w:rPr>
        <w:t>10. Постійні складові моментів сил пружності для третього етапу пуска з рівнянь (22):</w:t>
      </w:r>
    </w:p>
    <w:p w14:paraId="6AC3CF68" w14:textId="77777777" w:rsidR="00614828" w:rsidRPr="00614828" w:rsidRDefault="00614828" w:rsidP="00614828">
      <w:pPr>
        <w:tabs>
          <w:tab w:val="left" w:pos="4536"/>
          <w:tab w:val="right" w:pos="9072"/>
        </w:tabs>
        <w:spacing w:line="360" w:lineRule="auto"/>
        <w:ind w:firstLine="567"/>
        <w:jc w:val="center"/>
        <w:rPr>
          <w:sz w:val="28"/>
          <w:szCs w:val="28"/>
          <w:lang w:eastAsia="uk-UA"/>
        </w:rPr>
      </w:pPr>
      <w:r w:rsidRPr="00614828">
        <w:rPr>
          <w:position w:val="-30"/>
          <w:sz w:val="28"/>
          <w:szCs w:val="28"/>
          <w:lang w:eastAsia="uk-UA"/>
        </w:rPr>
        <w:object w:dxaOrig="3000" w:dyaOrig="680" w14:anchorId="43C7766C">
          <v:shape id="_x0000_i1174" type="#_x0000_t75" style="width:149.25pt;height:34.5pt" o:ole="">
            <v:imagedata r:id="rId363" o:title=""/>
          </v:shape>
          <o:OLEObject Type="Embed" ProgID="Equation.3" ShapeID="_x0000_i1174" DrawAspect="Content" ObjectID="_1732879082" r:id="rId364"/>
        </w:object>
      </w:r>
      <w:r w:rsidRPr="00614828">
        <w:rPr>
          <w:sz w:val="28"/>
          <w:szCs w:val="28"/>
          <w:lang w:eastAsia="uk-UA"/>
        </w:rPr>
        <w:t>;</w:t>
      </w:r>
    </w:p>
    <w:p w14:paraId="74F8BA25" w14:textId="77777777" w:rsidR="00614828" w:rsidRPr="00614828" w:rsidRDefault="00614828" w:rsidP="00614828">
      <w:pPr>
        <w:tabs>
          <w:tab w:val="left" w:pos="4536"/>
          <w:tab w:val="right" w:pos="9072"/>
        </w:tabs>
        <w:spacing w:line="360" w:lineRule="auto"/>
        <w:ind w:firstLine="1985"/>
        <w:jc w:val="both"/>
        <w:rPr>
          <w:sz w:val="28"/>
          <w:szCs w:val="28"/>
          <w:lang w:eastAsia="uk-UA"/>
        </w:rPr>
      </w:pPr>
      <w:r w:rsidRPr="00614828">
        <w:rPr>
          <w:position w:val="-32"/>
          <w:sz w:val="28"/>
          <w:szCs w:val="28"/>
          <w:lang w:eastAsia="uk-UA"/>
        </w:rPr>
        <w:object w:dxaOrig="5400" w:dyaOrig="760" w14:anchorId="5616E3C7">
          <v:shape id="_x0000_i1175" type="#_x0000_t75" style="width:270pt;height:37.5pt" o:ole="">
            <v:imagedata r:id="rId365" o:title=""/>
          </v:shape>
          <o:OLEObject Type="Embed" ProgID="Equation.3" ShapeID="_x0000_i1175" DrawAspect="Content" ObjectID="_1732879083" r:id="rId366"/>
        </w:object>
      </w:r>
      <w:r w:rsidRPr="00614828">
        <w:rPr>
          <w:sz w:val="28"/>
          <w:szCs w:val="28"/>
          <w:lang w:eastAsia="uk-UA"/>
        </w:rPr>
        <w:t>.</w:t>
      </w:r>
      <w:r w:rsidRPr="00614828">
        <w:rPr>
          <w:sz w:val="28"/>
          <w:szCs w:val="28"/>
          <w:lang w:eastAsia="uk-UA"/>
        </w:rPr>
        <w:tab/>
        <w:t>(22)</w:t>
      </w:r>
    </w:p>
    <w:p w14:paraId="050A16D4" w14:textId="77777777" w:rsidR="00614828" w:rsidRPr="00614828" w:rsidRDefault="00614828" w:rsidP="00614828">
      <w:pPr>
        <w:tabs>
          <w:tab w:val="left" w:pos="4536"/>
          <w:tab w:val="right" w:pos="9072"/>
        </w:tabs>
        <w:spacing w:line="360" w:lineRule="auto"/>
        <w:ind w:firstLine="567"/>
        <w:jc w:val="both"/>
        <w:rPr>
          <w:sz w:val="28"/>
          <w:szCs w:val="28"/>
          <w:lang w:eastAsia="uk-UA"/>
        </w:rPr>
      </w:pPr>
      <w:r w:rsidRPr="00614828">
        <w:rPr>
          <w:sz w:val="28"/>
          <w:szCs w:val="28"/>
          <w:lang w:eastAsia="uk-UA"/>
        </w:rPr>
        <w:t>11. Циклові частоти коливань моментів сил пружності в період 3-го етапу пуску, знаходимо з рівняння (23):</w:t>
      </w:r>
    </w:p>
    <w:p w14:paraId="6F1A8061" w14:textId="77777777" w:rsidR="00614828" w:rsidRPr="00614828" w:rsidRDefault="00614828" w:rsidP="00614828">
      <w:pPr>
        <w:tabs>
          <w:tab w:val="left" w:pos="4536"/>
          <w:tab w:val="right" w:pos="9072"/>
        </w:tabs>
        <w:spacing w:line="360" w:lineRule="auto"/>
        <w:ind w:firstLine="567"/>
        <w:jc w:val="both"/>
        <w:rPr>
          <w:sz w:val="28"/>
          <w:szCs w:val="28"/>
          <w:lang w:eastAsia="uk-UA"/>
        </w:rPr>
      </w:pPr>
      <w:r w:rsidRPr="00614828">
        <w:rPr>
          <w:position w:val="-34"/>
          <w:sz w:val="28"/>
          <w:szCs w:val="28"/>
          <w:lang w:eastAsia="uk-UA"/>
        </w:rPr>
        <w:object w:dxaOrig="8419" w:dyaOrig="900" w14:anchorId="472D1B44">
          <v:shape id="_x0000_i1176" type="#_x0000_t75" style="width:420.75pt;height:45.75pt" o:ole="">
            <v:imagedata r:id="rId367" o:title=""/>
          </v:shape>
          <o:OLEObject Type="Embed" ProgID="Equation.3" ShapeID="_x0000_i1176" DrawAspect="Content" ObjectID="_1732879084" r:id="rId368"/>
        </w:object>
      </w:r>
      <w:r w:rsidRPr="00614828">
        <w:rPr>
          <w:sz w:val="28"/>
          <w:szCs w:val="28"/>
          <w:lang w:eastAsia="uk-UA"/>
        </w:rPr>
        <w:t>.</w:t>
      </w:r>
      <w:r w:rsidRPr="00614828">
        <w:rPr>
          <w:sz w:val="28"/>
          <w:szCs w:val="28"/>
          <w:lang w:eastAsia="uk-UA"/>
        </w:rPr>
        <w:tab/>
        <w:t>(23)</w:t>
      </w:r>
    </w:p>
    <w:p w14:paraId="66BC005F" w14:textId="77777777" w:rsidR="00614828" w:rsidRPr="00614828" w:rsidRDefault="00614828" w:rsidP="00614828">
      <w:pPr>
        <w:tabs>
          <w:tab w:val="left" w:pos="4536"/>
          <w:tab w:val="right" w:pos="9072"/>
        </w:tabs>
        <w:spacing w:line="360" w:lineRule="auto"/>
        <w:ind w:firstLine="567"/>
        <w:jc w:val="both"/>
        <w:rPr>
          <w:sz w:val="28"/>
          <w:szCs w:val="28"/>
          <w:lang w:eastAsia="uk-UA"/>
        </w:rPr>
      </w:pPr>
      <w:r w:rsidRPr="00614828">
        <w:rPr>
          <w:sz w:val="28"/>
          <w:szCs w:val="28"/>
          <w:lang w:eastAsia="uk-UA"/>
        </w:rPr>
        <w:t>12. Амплітуди коливань моментів сил пружних в’язей в період 3-го етапу пуску, знаходимо використовуючи рівняння (18), (24), (25):</w:t>
      </w:r>
    </w:p>
    <w:p w14:paraId="55673585" w14:textId="77777777" w:rsidR="00614828" w:rsidRPr="00614828" w:rsidRDefault="00614828" w:rsidP="00614828">
      <w:pPr>
        <w:tabs>
          <w:tab w:val="left" w:pos="4536"/>
          <w:tab w:val="right" w:pos="9072"/>
        </w:tabs>
        <w:spacing w:line="360" w:lineRule="auto"/>
        <w:ind w:firstLine="567"/>
        <w:jc w:val="center"/>
        <w:rPr>
          <w:sz w:val="28"/>
          <w:szCs w:val="28"/>
          <w:lang w:eastAsia="uk-UA"/>
        </w:rPr>
      </w:pPr>
      <w:r w:rsidRPr="00614828">
        <w:rPr>
          <w:position w:val="-32"/>
          <w:sz w:val="28"/>
          <w:szCs w:val="28"/>
          <w:lang w:eastAsia="uk-UA"/>
        </w:rPr>
        <w:object w:dxaOrig="4160" w:dyaOrig="1040" w14:anchorId="287BCE9B">
          <v:shape id="_x0000_i1177" type="#_x0000_t75" style="width:208.5pt;height:52.5pt" o:ole="">
            <v:imagedata r:id="rId369" o:title=""/>
          </v:shape>
          <o:OLEObject Type="Embed" ProgID="Equation.3" ShapeID="_x0000_i1177" DrawAspect="Content" ObjectID="_1732879085" r:id="rId370"/>
        </w:object>
      </w:r>
      <w:r w:rsidRPr="00614828">
        <w:rPr>
          <w:sz w:val="28"/>
          <w:szCs w:val="28"/>
          <w:lang w:eastAsia="uk-UA"/>
        </w:rPr>
        <w:t>;</w:t>
      </w:r>
    </w:p>
    <w:p w14:paraId="737D1691" w14:textId="77777777" w:rsidR="00614828" w:rsidRPr="00614828" w:rsidRDefault="00614828" w:rsidP="00614828">
      <w:pPr>
        <w:tabs>
          <w:tab w:val="left" w:pos="4536"/>
          <w:tab w:val="left" w:pos="8076"/>
          <w:tab w:val="right" w:pos="9072"/>
          <w:tab w:val="right" w:pos="10206"/>
        </w:tabs>
        <w:spacing w:line="360" w:lineRule="auto"/>
        <w:ind w:firstLine="567"/>
        <w:rPr>
          <w:sz w:val="28"/>
          <w:szCs w:val="28"/>
          <w:lang w:eastAsia="uk-UA"/>
        </w:rPr>
      </w:pPr>
      <w:r w:rsidRPr="00614828">
        <w:rPr>
          <w:sz w:val="28"/>
          <w:szCs w:val="28"/>
          <w:lang w:eastAsia="uk-UA"/>
        </w:rPr>
        <w:tab/>
      </w:r>
      <w:r w:rsidRPr="00614828">
        <w:rPr>
          <w:sz w:val="28"/>
          <w:szCs w:val="28"/>
          <w:lang w:eastAsia="uk-UA"/>
        </w:rPr>
        <w:tab/>
      </w:r>
      <w:r w:rsidRPr="00614828">
        <w:rPr>
          <w:sz w:val="28"/>
          <w:szCs w:val="28"/>
          <w:lang w:eastAsia="uk-UA"/>
        </w:rPr>
        <w:tab/>
        <w:t>(24)</w:t>
      </w:r>
    </w:p>
    <w:p w14:paraId="20D79E0E" w14:textId="77777777" w:rsidR="00614828" w:rsidRPr="00614828" w:rsidRDefault="00614828" w:rsidP="00614828">
      <w:pPr>
        <w:tabs>
          <w:tab w:val="left" w:pos="4536"/>
          <w:tab w:val="right" w:pos="9072"/>
        </w:tabs>
        <w:spacing w:line="360" w:lineRule="auto"/>
        <w:ind w:firstLine="567"/>
        <w:jc w:val="center"/>
        <w:rPr>
          <w:sz w:val="28"/>
          <w:szCs w:val="28"/>
          <w:lang w:eastAsia="uk-UA"/>
        </w:rPr>
      </w:pPr>
      <w:r w:rsidRPr="00614828">
        <w:rPr>
          <w:position w:val="-32"/>
          <w:sz w:val="28"/>
          <w:szCs w:val="28"/>
          <w:lang w:eastAsia="uk-UA"/>
        </w:rPr>
        <w:object w:dxaOrig="4180" w:dyaOrig="1040" w14:anchorId="30B1CE0D">
          <v:shape id="_x0000_i1178" type="#_x0000_t75" style="width:209.25pt;height:52.5pt" o:ole="">
            <v:imagedata r:id="rId371" o:title=""/>
          </v:shape>
          <o:OLEObject Type="Embed" ProgID="Equation.3" ShapeID="_x0000_i1178" DrawAspect="Content" ObjectID="_1732879086" r:id="rId372"/>
        </w:object>
      </w:r>
      <w:r w:rsidRPr="00614828">
        <w:rPr>
          <w:sz w:val="28"/>
          <w:szCs w:val="28"/>
          <w:lang w:eastAsia="uk-UA"/>
        </w:rPr>
        <w:t>;</w:t>
      </w:r>
    </w:p>
    <w:p w14:paraId="0AD74FCA" w14:textId="77777777" w:rsidR="00614828" w:rsidRPr="00614828" w:rsidRDefault="00614828" w:rsidP="00614828">
      <w:pPr>
        <w:tabs>
          <w:tab w:val="left" w:pos="4536"/>
          <w:tab w:val="right" w:pos="9072"/>
        </w:tabs>
        <w:spacing w:line="360" w:lineRule="auto"/>
        <w:ind w:firstLine="567"/>
        <w:jc w:val="center"/>
        <w:rPr>
          <w:sz w:val="28"/>
          <w:szCs w:val="28"/>
          <w:lang w:eastAsia="uk-UA"/>
        </w:rPr>
      </w:pPr>
      <w:r w:rsidRPr="00614828">
        <w:rPr>
          <w:position w:val="-30"/>
          <w:sz w:val="28"/>
          <w:szCs w:val="28"/>
          <w:lang w:eastAsia="uk-UA"/>
        </w:rPr>
        <w:object w:dxaOrig="2120" w:dyaOrig="680" w14:anchorId="303A95FA">
          <v:shape id="_x0000_i1179" type="#_x0000_t75" style="width:106.5pt;height:34.5pt" o:ole="">
            <v:imagedata r:id="rId373" o:title=""/>
          </v:shape>
          <o:OLEObject Type="Embed" ProgID="Equation.3" ShapeID="_x0000_i1179" DrawAspect="Content" ObjectID="_1732879087" r:id="rId374"/>
        </w:object>
      </w:r>
      <w:r w:rsidRPr="00614828">
        <w:rPr>
          <w:sz w:val="28"/>
          <w:szCs w:val="28"/>
          <w:lang w:eastAsia="uk-UA"/>
        </w:rPr>
        <w:t xml:space="preserve">; </w:t>
      </w:r>
      <w:r w:rsidRPr="00614828">
        <w:rPr>
          <w:position w:val="-30"/>
          <w:sz w:val="28"/>
          <w:szCs w:val="28"/>
          <w:lang w:eastAsia="uk-UA"/>
        </w:rPr>
        <w:object w:dxaOrig="2200" w:dyaOrig="680" w14:anchorId="529855B6">
          <v:shape id="_x0000_i1180" type="#_x0000_t75" style="width:109.5pt;height:34.5pt" o:ole="">
            <v:imagedata r:id="rId375" o:title=""/>
          </v:shape>
          <o:OLEObject Type="Embed" ProgID="Equation.3" ShapeID="_x0000_i1180" DrawAspect="Content" ObjectID="_1732879088" r:id="rId376"/>
        </w:object>
      </w:r>
      <w:r w:rsidRPr="00614828">
        <w:rPr>
          <w:sz w:val="28"/>
          <w:szCs w:val="28"/>
          <w:lang w:eastAsia="uk-UA"/>
        </w:rPr>
        <w:t>;</w:t>
      </w:r>
    </w:p>
    <w:p w14:paraId="011C9D8D" w14:textId="77777777" w:rsidR="00614828" w:rsidRPr="00614828" w:rsidRDefault="00614828" w:rsidP="00614828">
      <w:pPr>
        <w:tabs>
          <w:tab w:val="left" w:pos="4536"/>
          <w:tab w:val="right" w:pos="9072"/>
        </w:tabs>
        <w:spacing w:line="360" w:lineRule="auto"/>
        <w:ind w:firstLine="567"/>
        <w:jc w:val="center"/>
        <w:rPr>
          <w:sz w:val="28"/>
          <w:szCs w:val="28"/>
          <w:lang w:eastAsia="uk-UA"/>
        </w:rPr>
      </w:pPr>
      <w:r w:rsidRPr="00614828">
        <w:rPr>
          <w:position w:val="-32"/>
          <w:sz w:val="28"/>
          <w:szCs w:val="28"/>
          <w:lang w:eastAsia="uk-UA"/>
        </w:rPr>
        <w:object w:dxaOrig="2880" w:dyaOrig="1040" w14:anchorId="391D024E">
          <v:shape id="_x0000_i1181" type="#_x0000_t75" style="width:2in;height:52.5pt" o:ole="">
            <v:imagedata r:id="rId377" o:title=""/>
          </v:shape>
          <o:OLEObject Type="Embed" ProgID="Equation.3" ShapeID="_x0000_i1181" DrawAspect="Content" ObjectID="_1732879089" r:id="rId378"/>
        </w:object>
      </w:r>
      <w:r w:rsidRPr="00614828">
        <w:rPr>
          <w:sz w:val="28"/>
          <w:szCs w:val="28"/>
          <w:lang w:eastAsia="uk-UA"/>
        </w:rPr>
        <w:t xml:space="preserve">; </w:t>
      </w:r>
      <w:r w:rsidRPr="00614828">
        <w:rPr>
          <w:position w:val="-32"/>
          <w:sz w:val="28"/>
          <w:szCs w:val="28"/>
          <w:lang w:eastAsia="uk-UA"/>
        </w:rPr>
        <w:object w:dxaOrig="2860" w:dyaOrig="1040" w14:anchorId="28EE465A">
          <v:shape id="_x0000_i1182" type="#_x0000_t75" style="width:143.25pt;height:52.5pt" o:ole="">
            <v:imagedata r:id="rId379" o:title=""/>
          </v:shape>
          <o:OLEObject Type="Embed" ProgID="Equation.3" ShapeID="_x0000_i1182" DrawAspect="Content" ObjectID="_1732879090" r:id="rId380"/>
        </w:object>
      </w:r>
      <w:r w:rsidRPr="00614828">
        <w:rPr>
          <w:sz w:val="28"/>
          <w:szCs w:val="28"/>
          <w:lang w:eastAsia="uk-UA"/>
        </w:rPr>
        <w:t>;</w:t>
      </w:r>
    </w:p>
    <w:p w14:paraId="41D4E14C" w14:textId="77777777" w:rsidR="00614828" w:rsidRPr="00614828" w:rsidRDefault="00614828" w:rsidP="00614828">
      <w:pPr>
        <w:tabs>
          <w:tab w:val="left" w:pos="4536"/>
          <w:tab w:val="right" w:pos="9072"/>
        </w:tabs>
        <w:spacing w:line="360" w:lineRule="auto"/>
        <w:ind w:firstLine="567"/>
        <w:jc w:val="center"/>
        <w:rPr>
          <w:sz w:val="28"/>
          <w:szCs w:val="28"/>
          <w:lang w:eastAsia="uk-UA"/>
        </w:rPr>
      </w:pPr>
      <w:r w:rsidRPr="00614828">
        <w:rPr>
          <w:sz w:val="28"/>
          <w:szCs w:val="28"/>
          <w:lang w:eastAsia="uk-UA"/>
        </w:rPr>
        <w:tab/>
        <w:t>(25)</w:t>
      </w:r>
    </w:p>
    <w:p w14:paraId="1ED3E77F" w14:textId="77777777" w:rsidR="00614828" w:rsidRPr="00614828" w:rsidRDefault="00614828" w:rsidP="00614828">
      <w:pPr>
        <w:tabs>
          <w:tab w:val="left" w:pos="4536"/>
          <w:tab w:val="right" w:pos="9072"/>
        </w:tabs>
        <w:spacing w:line="360" w:lineRule="auto"/>
        <w:ind w:firstLine="567"/>
        <w:jc w:val="center"/>
        <w:rPr>
          <w:sz w:val="28"/>
          <w:szCs w:val="28"/>
          <w:lang w:eastAsia="uk-UA"/>
        </w:rPr>
      </w:pPr>
      <w:r w:rsidRPr="00614828">
        <w:rPr>
          <w:position w:val="-30"/>
          <w:sz w:val="28"/>
          <w:szCs w:val="28"/>
          <w:lang w:eastAsia="uk-UA"/>
        </w:rPr>
        <w:object w:dxaOrig="2100" w:dyaOrig="680" w14:anchorId="580DA045">
          <v:shape id="_x0000_i1183" type="#_x0000_t75" style="width:105.75pt;height:34.5pt" o:ole="">
            <v:imagedata r:id="rId381" o:title=""/>
          </v:shape>
          <o:OLEObject Type="Embed" ProgID="Equation.3" ShapeID="_x0000_i1183" DrawAspect="Content" ObjectID="_1732879091" r:id="rId382"/>
        </w:object>
      </w:r>
      <w:r w:rsidRPr="00614828">
        <w:rPr>
          <w:sz w:val="28"/>
          <w:szCs w:val="28"/>
          <w:lang w:eastAsia="uk-UA"/>
        </w:rPr>
        <w:t xml:space="preserve">; </w:t>
      </w:r>
      <w:r w:rsidRPr="00614828">
        <w:rPr>
          <w:position w:val="-30"/>
          <w:sz w:val="28"/>
          <w:szCs w:val="28"/>
          <w:lang w:eastAsia="uk-UA"/>
        </w:rPr>
        <w:object w:dxaOrig="2200" w:dyaOrig="680" w14:anchorId="1DCA4C0A">
          <v:shape id="_x0000_i1184" type="#_x0000_t75" style="width:109.5pt;height:34.5pt" o:ole="">
            <v:imagedata r:id="rId383" o:title=""/>
          </v:shape>
          <o:OLEObject Type="Embed" ProgID="Equation.3" ShapeID="_x0000_i1184" DrawAspect="Content" ObjectID="_1732879092" r:id="rId384"/>
        </w:object>
      </w:r>
    </w:p>
    <w:p w14:paraId="4264ABA2" w14:textId="77777777" w:rsidR="00614828" w:rsidRPr="00614828" w:rsidRDefault="00614828" w:rsidP="00614828">
      <w:pPr>
        <w:tabs>
          <w:tab w:val="left" w:pos="4536"/>
          <w:tab w:val="right" w:pos="9072"/>
        </w:tabs>
        <w:spacing w:line="360" w:lineRule="auto"/>
        <w:ind w:firstLine="567"/>
        <w:jc w:val="both"/>
        <w:rPr>
          <w:sz w:val="28"/>
          <w:szCs w:val="28"/>
          <w:lang w:eastAsia="uk-UA"/>
        </w:rPr>
      </w:pPr>
      <w:r w:rsidRPr="00614828">
        <w:rPr>
          <w:sz w:val="28"/>
          <w:szCs w:val="28"/>
          <w:lang w:eastAsia="uk-UA"/>
        </w:rPr>
        <w:t>13. Постійні - D знаходимо, складаючи коливання однакової частоти (26):</w:t>
      </w:r>
    </w:p>
    <w:p w14:paraId="2B193E0B" w14:textId="77777777" w:rsidR="00614828" w:rsidRPr="00614828" w:rsidRDefault="00000000" w:rsidP="00614828">
      <w:pPr>
        <w:tabs>
          <w:tab w:val="left" w:pos="4536"/>
        </w:tabs>
        <w:spacing w:line="360" w:lineRule="auto"/>
        <w:ind w:firstLine="567"/>
        <w:jc w:val="center"/>
        <w:rPr>
          <w:sz w:val="28"/>
          <w:szCs w:val="28"/>
        </w:rPr>
      </w:pPr>
      <m:oMath>
        <m:sSub>
          <m:sSubPr>
            <m:ctrlPr>
              <w:rPr>
                <w:rFonts w:ascii="Cambria Math" w:hAnsi="Cambria Math"/>
                <w:i/>
                <w:sz w:val="28"/>
                <w:szCs w:val="28"/>
              </w:rPr>
            </m:ctrlPr>
          </m:sSubPr>
          <m:e>
            <m:r>
              <w:rPr>
                <w:rFonts w:ascii="Cambria Math" w:hAnsi="Cambria Math"/>
                <w:sz w:val="28"/>
                <w:szCs w:val="28"/>
              </w:rPr>
              <m:t>D</m:t>
            </m:r>
          </m:e>
          <m:sub>
            <m:d>
              <m:dPr>
                <m:ctrlPr>
                  <w:rPr>
                    <w:rFonts w:ascii="Cambria Math" w:hAnsi="Cambria Math"/>
                    <w:i/>
                    <w:sz w:val="28"/>
                    <w:szCs w:val="28"/>
                  </w:rPr>
                </m:ctrlPr>
              </m:dPr>
              <m:e>
                <m:r>
                  <w:rPr>
                    <w:rFonts w:ascii="Cambria Math" w:hAnsi="Cambria Math"/>
                    <w:sz w:val="28"/>
                    <w:szCs w:val="28"/>
                  </w:rPr>
                  <m:t>12</m:t>
                </m:r>
              </m:e>
            </m:d>
            <m:r>
              <w:rPr>
                <w:rFonts w:ascii="Cambria Math" w:hAnsi="Cambria Math"/>
                <w:sz w:val="28"/>
                <w:szCs w:val="28"/>
              </w:rPr>
              <m:t>1</m:t>
            </m:r>
          </m:sub>
        </m:sSub>
        <m:r>
          <w:rPr>
            <w:rFonts w:ascii="Cambria Math" w:hAnsi="Cambria Math"/>
            <w:sz w:val="28"/>
            <w:szCs w:val="28"/>
          </w:rPr>
          <m:t>=</m:t>
        </m:r>
        <m:rad>
          <m:radPr>
            <m:degHide m:val="1"/>
            <m:ctrlPr>
              <w:rPr>
                <w:rFonts w:ascii="Cambria Math" w:hAnsi="Cambria Math"/>
                <w:i/>
                <w:sz w:val="28"/>
                <w:szCs w:val="28"/>
              </w:rPr>
            </m:ctrlPr>
          </m:radPr>
          <m:deg/>
          <m:e>
            <m:sSubSup>
              <m:sSubSupPr>
                <m:ctrlPr>
                  <w:rPr>
                    <w:rFonts w:ascii="Cambria Math" w:hAnsi="Cambria Math"/>
                    <w:i/>
                    <w:sz w:val="28"/>
                    <w:szCs w:val="28"/>
                  </w:rPr>
                </m:ctrlPr>
              </m:sSubSupPr>
              <m:e>
                <m:r>
                  <w:rPr>
                    <w:rFonts w:ascii="Cambria Math" w:hAnsi="Cambria Math"/>
                    <w:sz w:val="28"/>
                    <w:szCs w:val="28"/>
                  </w:rPr>
                  <m:t>A</m:t>
                </m:r>
              </m:e>
              <m:sub>
                <m:d>
                  <m:dPr>
                    <m:ctrlPr>
                      <w:rPr>
                        <w:rFonts w:ascii="Cambria Math" w:hAnsi="Cambria Math"/>
                        <w:i/>
                        <w:sz w:val="28"/>
                        <w:szCs w:val="28"/>
                      </w:rPr>
                    </m:ctrlPr>
                  </m:dPr>
                  <m:e>
                    <m:r>
                      <w:rPr>
                        <w:rFonts w:ascii="Cambria Math" w:hAnsi="Cambria Math"/>
                        <w:sz w:val="28"/>
                        <w:szCs w:val="28"/>
                      </w:rPr>
                      <m:t>12</m:t>
                    </m:r>
                  </m:e>
                </m:d>
                <m:r>
                  <w:rPr>
                    <w:rFonts w:ascii="Cambria Math" w:hAnsi="Cambria Math"/>
                    <w:sz w:val="28"/>
                    <w:szCs w:val="28"/>
                  </w:rPr>
                  <m:t>1</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B</m:t>
                </m:r>
              </m:e>
              <m:sub>
                <m:d>
                  <m:dPr>
                    <m:ctrlPr>
                      <w:rPr>
                        <w:rFonts w:ascii="Cambria Math" w:hAnsi="Cambria Math"/>
                        <w:i/>
                        <w:sz w:val="28"/>
                        <w:szCs w:val="28"/>
                      </w:rPr>
                    </m:ctrlPr>
                  </m:dPr>
                  <m:e>
                    <m:r>
                      <w:rPr>
                        <w:rFonts w:ascii="Cambria Math" w:hAnsi="Cambria Math"/>
                        <w:sz w:val="28"/>
                        <w:szCs w:val="28"/>
                      </w:rPr>
                      <m:t>12</m:t>
                    </m:r>
                  </m:e>
                </m:d>
                <m:r>
                  <w:rPr>
                    <w:rFonts w:ascii="Cambria Math" w:hAnsi="Cambria Math"/>
                    <w:sz w:val="28"/>
                    <w:szCs w:val="28"/>
                  </w:rPr>
                  <m:t>1</m:t>
                </m:r>
              </m:sub>
              <m:sup>
                <m:r>
                  <w:rPr>
                    <w:rFonts w:ascii="Cambria Math" w:hAnsi="Cambria Math"/>
                    <w:sz w:val="28"/>
                    <w:szCs w:val="28"/>
                  </w:rPr>
                  <m:t>2</m:t>
                </m:r>
              </m:sup>
            </m:sSubSup>
          </m:e>
        </m:rad>
      </m:oMath>
      <w:r w:rsidR="00614828" w:rsidRPr="00614828">
        <w:rPr>
          <w:sz w:val="28"/>
          <w:szCs w:val="28"/>
        </w:rPr>
        <w:t xml:space="preserve">; </w:t>
      </w:r>
      <m:oMath>
        <m:sSub>
          <m:sSubPr>
            <m:ctrlPr>
              <w:rPr>
                <w:rFonts w:ascii="Cambria Math" w:hAnsi="Cambria Math"/>
                <w:i/>
                <w:sz w:val="28"/>
                <w:szCs w:val="28"/>
              </w:rPr>
            </m:ctrlPr>
          </m:sSubPr>
          <m:e>
            <m:r>
              <w:rPr>
                <w:rFonts w:ascii="Cambria Math" w:hAnsi="Cambria Math"/>
                <w:sz w:val="28"/>
                <w:szCs w:val="28"/>
              </w:rPr>
              <m:t>D</m:t>
            </m:r>
          </m:e>
          <m:sub>
            <m:d>
              <m:dPr>
                <m:ctrlPr>
                  <w:rPr>
                    <w:rFonts w:ascii="Cambria Math" w:hAnsi="Cambria Math"/>
                    <w:i/>
                    <w:sz w:val="28"/>
                    <w:szCs w:val="28"/>
                  </w:rPr>
                </m:ctrlPr>
              </m:dPr>
              <m:e>
                <m:r>
                  <w:rPr>
                    <w:rFonts w:ascii="Cambria Math" w:hAnsi="Cambria Math"/>
                    <w:sz w:val="28"/>
                    <w:szCs w:val="28"/>
                  </w:rPr>
                  <m:t>12</m:t>
                </m:r>
              </m:e>
            </m:d>
            <m:r>
              <w:rPr>
                <w:rFonts w:ascii="Cambria Math" w:hAnsi="Cambria Math"/>
                <w:sz w:val="28"/>
                <w:szCs w:val="28"/>
              </w:rPr>
              <m:t>2</m:t>
            </m:r>
          </m:sub>
        </m:sSub>
        <m:r>
          <w:rPr>
            <w:rFonts w:ascii="Cambria Math" w:hAnsi="Cambria Math"/>
            <w:sz w:val="28"/>
            <w:szCs w:val="28"/>
          </w:rPr>
          <m:t>=</m:t>
        </m:r>
        <m:rad>
          <m:radPr>
            <m:degHide m:val="1"/>
            <m:ctrlPr>
              <w:rPr>
                <w:rFonts w:ascii="Cambria Math" w:hAnsi="Cambria Math"/>
                <w:i/>
                <w:sz w:val="28"/>
                <w:szCs w:val="28"/>
              </w:rPr>
            </m:ctrlPr>
          </m:radPr>
          <m:deg/>
          <m:e>
            <m:sSubSup>
              <m:sSubSupPr>
                <m:ctrlPr>
                  <w:rPr>
                    <w:rFonts w:ascii="Cambria Math" w:hAnsi="Cambria Math"/>
                    <w:i/>
                    <w:sz w:val="28"/>
                    <w:szCs w:val="28"/>
                  </w:rPr>
                </m:ctrlPr>
              </m:sSubSupPr>
              <m:e>
                <m:r>
                  <w:rPr>
                    <w:rFonts w:ascii="Cambria Math" w:hAnsi="Cambria Math"/>
                    <w:sz w:val="28"/>
                    <w:szCs w:val="28"/>
                  </w:rPr>
                  <m:t>A</m:t>
                </m:r>
              </m:e>
              <m:sub>
                <m:d>
                  <m:dPr>
                    <m:ctrlPr>
                      <w:rPr>
                        <w:rFonts w:ascii="Cambria Math" w:hAnsi="Cambria Math"/>
                        <w:i/>
                        <w:sz w:val="28"/>
                        <w:szCs w:val="28"/>
                      </w:rPr>
                    </m:ctrlPr>
                  </m:dPr>
                  <m:e>
                    <m:r>
                      <w:rPr>
                        <w:rFonts w:ascii="Cambria Math" w:hAnsi="Cambria Math"/>
                        <w:sz w:val="28"/>
                        <w:szCs w:val="28"/>
                      </w:rPr>
                      <m:t>12</m:t>
                    </m:r>
                  </m:e>
                </m:d>
                <m:r>
                  <w:rPr>
                    <w:rFonts w:ascii="Cambria Math" w:hAnsi="Cambria Math"/>
                    <w:sz w:val="28"/>
                    <w:szCs w:val="28"/>
                  </w:rPr>
                  <m:t>2</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B</m:t>
                </m:r>
              </m:e>
              <m:sub>
                <m:d>
                  <m:dPr>
                    <m:ctrlPr>
                      <w:rPr>
                        <w:rFonts w:ascii="Cambria Math" w:hAnsi="Cambria Math"/>
                        <w:i/>
                        <w:sz w:val="28"/>
                        <w:szCs w:val="28"/>
                      </w:rPr>
                    </m:ctrlPr>
                  </m:dPr>
                  <m:e>
                    <m:r>
                      <w:rPr>
                        <w:rFonts w:ascii="Cambria Math" w:hAnsi="Cambria Math"/>
                        <w:sz w:val="28"/>
                        <w:szCs w:val="28"/>
                      </w:rPr>
                      <m:t>12</m:t>
                    </m:r>
                  </m:e>
                </m:d>
                <m:r>
                  <w:rPr>
                    <w:rFonts w:ascii="Cambria Math" w:hAnsi="Cambria Math"/>
                    <w:sz w:val="28"/>
                    <w:szCs w:val="28"/>
                  </w:rPr>
                  <m:t>2</m:t>
                </m:r>
              </m:sub>
              <m:sup>
                <m:r>
                  <w:rPr>
                    <w:rFonts w:ascii="Cambria Math" w:hAnsi="Cambria Math"/>
                    <w:sz w:val="28"/>
                    <w:szCs w:val="28"/>
                  </w:rPr>
                  <m:t>2</m:t>
                </m:r>
              </m:sup>
            </m:sSubSup>
          </m:e>
        </m:rad>
      </m:oMath>
      <w:r w:rsidR="00614828" w:rsidRPr="00614828">
        <w:rPr>
          <w:sz w:val="28"/>
          <w:szCs w:val="28"/>
        </w:rPr>
        <w:t>;</w:t>
      </w:r>
    </w:p>
    <w:p w14:paraId="026DFDD2" w14:textId="77777777" w:rsidR="00614828" w:rsidRPr="00614828" w:rsidRDefault="00614828" w:rsidP="00614828">
      <w:pPr>
        <w:tabs>
          <w:tab w:val="right" w:pos="9072"/>
        </w:tabs>
        <w:spacing w:line="360" w:lineRule="auto"/>
        <w:ind w:firstLine="567"/>
        <w:jc w:val="center"/>
        <w:rPr>
          <w:sz w:val="28"/>
          <w:szCs w:val="28"/>
        </w:rPr>
      </w:pPr>
      <w:r w:rsidRPr="00614828">
        <w:rPr>
          <w:sz w:val="28"/>
          <w:szCs w:val="28"/>
        </w:rPr>
        <w:tab/>
        <w:t>(26)</w:t>
      </w:r>
    </w:p>
    <w:p w14:paraId="50AF2240" w14:textId="77777777" w:rsidR="00614828" w:rsidRPr="00614828" w:rsidRDefault="00000000" w:rsidP="00614828">
      <w:pPr>
        <w:tabs>
          <w:tab w:val="left" w:pos="4536"/>
        </w:tabs>
        <w:spacing w:line="360" w:lineRule="auto"/>
        <w:ind w:firstLine="567"/>
        <w:jc w:val="center"/>
        <w:rPr>
          <w:sz w:val="28"/>
          <w:szCs w:val="28"/>
        </w:rPr>
      </w:pPr>
      <m:oMath>
        <m:sSub>
          <m:sSubPr>
            <m:ctrlPr>
              <w:rPr>
                <w:rFonts w:ascii="Cambria Math" w:hAnsi="Cambria Math"/>
                <w:i/>
                <w:sz w:val="28"/>
                <w:szCs w:val="28"/>
              </w:rPr>
            </m:ctrlPr>
          </m:sSubPr>
          <m:e>
            <m:r>
              <w:rPr>
                <w:rFonts w:ascii="Cambria Math" w:hAnsi="Cambria Math"/>
                <w:sz w:val="28"/>
                <w:szCs w:val="28"/>
              </w:rPr>
              <m:t>D</m:t>
            </m:r>
          </m:e>
          <m:sub>
            <m:d>
              <m:dPr>
                <m:ctrlPr>
                  <w:rPr>
                    <w:rFonts w:ascii="Cambria Math" w:hAnsi="Cambria Math"/>
                    <w:i/>
                    <w:sz w:val="28"/>
                    <w:szCs w:val="28"/>
                  </w:rPr>
                </m:ctrlPr>
              </m:dPr>
              <m:e>
                <m:r>
                  <w:rPr>
                    <w:rFonts w:ascii="Cambria Math" w:hAnsi="Cambria Math"/>
                    <w:sz w:val="28"/>
                    <w:szCs w:val="28"/>
                  </w:rPr>
                  <m:t>13</m:t>
                </m:r>
              </m:e>
            </m:d>
            <m:r>
              <w:rPr>
                <w:rFonts w:ascii="Cambria Math" w:hAnsi="Cambria Math"/>
                <w:sz w:val="28"/>
                <w:szCs w:val="28"/>
              </w:rPr>
              <m:t>1</m:t>
            </m:r>
          </m:sub>
        </m:sSub>
        <m:r>
          <w:rPr>
            <w:rFonts w:ascii="Cambria Math" w:hAnsi="Cambria Math"/>
            <w:sz w:val="28"/>
            <w:szCs w:val="28"/>
          </w:rPr>
          <m:t>=</m:t>
        </m:r>
        <m:rad>
          <m:radPr>
            <m:degHide m:val="1"/>
            <m:ctrlPr>
              <w:rPr>
                <w:rFonts w:ascii="Cambria Math" w:hAnsi="Cambria Math"/>
                <w:i/>
                <w:sz w:val="28"/>
                <w:szCs w:val="28"/>
              </w:rPr>
            </m:ctrlPr>
          </m:radPr>
          <m:deg/>
          <m:e>
            <m:sSubSup>
              <m:sSubSupPr>
                <m:ctrlPr>
                  <w:rPr>
                    <w:rFonts w:ascii="Cambria Math" w:hAnsi="Cambria Math"/>
                    <w:i/>
                    <w:sz w:val="28"/>
                    <w:szCs w:val="28"/>
                  </w:rPr>
                </m:ctrlPr>
              </m:sSubSupPr>
              <m:e>
                <m:r>
                  <w:rPr>
                    <w:rFonts w:ascii="Cambria Math" w:hAnsi="Cambria Math"/>
                    <w:sz w:val="28"/>
                    <w:szCs w:val="28"/>
                  </w:rPr>
                  <m:t>A</m:t>
                </m:r>
              </m:e>
              <m:sub>
                <m:d>
                  <m:dPr>
                    <m:ctrlPr>
                      <w:rPr>
                        <w:rFonts w:ascii="Cambria Math" w:hAnsi="Cambria Math"/>
                        <w:i/>
                        <w:sz w:val="28"/>
                        <w:szCs w:val="28"/>
                      </w:rPr>
                    </m:ctrlPr>
                  </m:dPr>
                  <m:e>
                    <m:r>
                      <w:rPr>
                        <w:rFonts w:ascii="Cambria Math" w:hAnsi="Cambria Math"/>
                        <w:sz w:val="28"/>
                        <w:szCs w:val="28"/>
                      </w:rPr>
                      <m:t>13</m:t>
                    </m:r>
                  </m:e>
                </m:d>
                <m:r>
                  <w:rPr>
                    <w:rFonts w:ascii="Cambria Math" w:hAnsi="Cambria Math"/>
                    <w:sz w:val="28"/>
                    <w:szCs w:val="28"/>
                  </w:rPr>
                  <m:t>1</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B</m:t>
                </m:r>
              </m:e>
              <m:sub>
                <m:d>
                  <m:dPr>
                    <m:ctrlPr>
                      <w:rPr>
                        <w:rFonts w:ascii="Cambria Math" w:hAnsi="Cambria Math"/>
                        <w:i/>
                        <w:sz w:val="28"/>
                        <w:szCs w:val="28"/>
                      </w:rPr>
                    </m:ctrlPr>
                  </m:dPr>
                  <m:e>
                    <m:r>
                      <w:rPr>
                        <w:rFonts w:ascii="Cambria Math" w:hAnsi="Cambria Math"/>
                        <w:sz w:val="28"/>
                        <w:szCs w:val="28"/>
                      </w:rPr>
                      <m:t>13</m:t>
                    </m:r>
                  </m:e>
                </m:d>
                <m:r>
                  <w:rPr>
                    <w:rFonts w:ascii="Cambria Math" w:hAnsi="Cambria Math"/>
                    <w:sz w:val="28"/>
                    <w:szCs w:val="28"/>
                  </w:rPr>
                  <m:t>1</m:t>
                </m:r>
              </m:sub>
              <m:sup>
                <m:r>
                  <w:rPr>
                    <w:rFonts w:ascii="Cambria Math" w:hAnsi="Cambria Math"/>
                    <w:sz w:val="28"/>
                    <w:szCs w:val="28"/>
                  </w:rPr>
                  <m:t>2</m:t>
                </m:r>
              </m:sup>
            </m:sSubSup>
          </m:e>
        </m:rad>
      </m:oMath>
      <w:r w:rsidR="00614828" w:rsidRPr="00614828">
        <w:rPr>
          <w:sz w:val="28"/>
          <w:szCs w:val="28"/>
        </w:rPr>
        <w:fldChar w:fldCharType="begin"/>
      </w:r>
      <w:r w:rsidR="00614828" w:rsidRPr="00614828">
        <w:rPr>
          <w:sz w:val="28"/>
          <w:szCs w:val="28"/>
        </w:rPr>
        <w:instrText xml:space="preserve"> QUOTE </w:instrText>
      </w:r>
      <m:oMath>
        <m:sSub>
          <m:sSubPr>
            <m:ctrlPr>
              <w:rPr>
                <w:rFonts w:ascii="Cambria Math" w:hAnsi="Cambria Math"/>
                <w:i/>
                <w:sz w:val="28"/>
                <w:szCs w:val="28"/>
              </w:rPr>
            </m:ctrlPr>
          </m:sSubPr>
          <m:e>
            <m:r>
              <m:rPr>
                <m:sty m:val="p"/>
              </m:rPr>
              <w:rPr>
                <w:rFonts w:ascii="Cambria Math" w:hAnsi="Cambria Math"/>
                <w:sz w:val="28"/>
                <w:szCs w:val="28"/>
              </w:rPr>
              <m:t>D</m:t>
            </m:r>
          </m:e>
          <m:sub>
            <m:d>
              <m:dPr>
                <m:ctrlPr>
                  <w:rPr>
                    <w:rFonts w:ascii="Cambria Math" w:hAnsi="Cambria Math"/>
                    <w:i/>
                    <w:sz w:val="28"/>
                    <w:szCs w:val="28"/>
                  </w:rPr>
                </m:ctrlPr>
              </m:dPr>
              <m:e>
                <m:r>
                  <m:rPr>
                    <m:sty m:val="p"/>
                  </m:rPr>
                  <w:rPr>
                    <w:rFonts w:ascii="Cambria Math" w:hAnsi="Cambria Math"/>
                    <w:sz w:val="28"/>
                    <w:szCs w:val="28"/>
                  </w:rPr>
                  <m:t>23</m:t>
                </m:r>
              </m:e>
            </m:d>
            <m:r>
              <m:rPr>
                <m:sty m:val="p"/>
              </m:rPr>
              <w:rPr>
                <w:rFonts w:ascii="Cambria Math" w:hAnsi="Cambria Math"/>
                <w:sz w:val="28"/>
                <w:szCs w:val="28"/>
              </w:rPr>
              <m:t>1</m:t>
            </m:r>
          </m:sub>
        </m:sSub>
        <m:r>
          <m:rPr>
            <m:sty m:val="p"/>
          </m:rPr>
          <w:rPr>
            <w:rFonts w:ascii="Cambria Math" w:hAnsi="Cambria Math"/>
            <w:sz w:val="28"/>
            <w:szCs w:val="28"/>
          </w:rPr>
          <m:t>=</m:t>
        </m:r>
        <m:rad>
          <m:radPr>
            <m:degHide m:val="1"/>
            <m:ctrlPr>
              <w:rPr>
                <w:rFonts w:ascii="Cambria Math" w:hAnsi="Cambria Math"/>
                <w:i/>
                <w:sz w:val="28"/>
                <w:szCs w:val="28"/>
              </w:rPr>
            </m:ctrlPr>
          </m:radPr>
          <m:deg/>
          <m:e>
            <m:sSubSup>
              <m:sSubSupPr>
                <m:ctrlPr>
                  <w:rPr>
                    <w:rFonts w:ascii="Cambria Math" w:hAnsi="Cambria Math"/>
                    <w:i/>
                    <w:sz w:val="28"/>
                    <w:szCs w:val="28"/>
                  </w:rPr>
                </m:ctrlPr>
              </m:sSubSupPr>
              <m:e>
                <m:r>
                  <m:rPr>
                    <m:sty m:val="p"/>
                  </m:rPr>
                  <w:rPr>
                    <w:rFonts w:ascii="Cambria Math" w:hAnsi="Cambria Math"/>
                    <w:sz w:val="28"/>
                    <w:szCs w:val="28"/>
                  </w:rPr>
                  <m:t>A</m:t>
                </m:r>
              </m:e>
              <m:sub>
                <m:d>
                  <m:dPr>
                    <m:ctrlPr>
                      <w:rPr>
                        <w:rFonts w:ascii="Cambria Math" w:hAnsi="Cambria Math"/>
                        <w:i/>
                        <w:sz w:val="28"/>
                        <w:szCs w:val="28"/>
                      </w:rPr>
                    </m:ctrlPr>
                  </m:dPr>
                  <m:e>
                    <m:r>
                      <m:rPr>
                        <m:sty m:val="p"/>
                      </m:rPr>
                      <w:rPr>
                        <w:rFonts w:ascii="Cambria Math" w:hAnsi="Cambria Math"/>
                        <w:sz w:val="28"/>
                        <w:szCs w:val="28"/>
                      </w:rPr>
                      <m:t>23</m:t>
                    </m:r>
                  </m:e>
                </m:d>
                <m:r>
                  <m:rPr>
                    <m:sty m:val="p"/>
                  </m:rPr>
                  <w:rPr>
                    <w:rFonts w:ascii="Cambria Math" w:hAnsi="Cambria Math"/>
                    <w:sz w:val="28"/>
                    <w:szCs w:val="28"/>
                  </w:rPr>
                  <m:t>1</m:t>
                </m:r>
              </m:sub>
              <m:sup>
                <m:r>
                  <m:rPr>
                    <m:sty m:val="p"/>
                  </m:rPr>
                  <w:rPr>
                    <w:rFonts w:ascii="Cambria Math" w:hAnsi="Cambria Math"/>
                    <w:sz w:val="28"/>
                    <w:szCs w:val="28"/>
                  </w:rPr>
                  <m:t>2</m:t>
                </m:r>
              </m:sup>
            </m:sSubSup>
            <m:r>
              <m:rPr>
                <m:sty m:val="p"/>
              </m:rPr>
              <w:rPr>
                <w:rFonts w:ascii="Cambria Math" w:hAnsi="Cambria Math"/>
                <w:sz w:val="28"/>
                <w:szCs w:val="28"/>
              </w:rPr>
              <m:t>+</m:t>
            </m:r>
            <m:sSubSup>
              <m:sSubSupPr>
                <m:ctrlPr>
                  <w:rPr>
                    <w:rFonts w:ascii="Cambria Math" w:hAnsi="Cambria Math"/>
                    <w:i/>
                    <w:sz w:val="28"/>
                    <w:szCs w:val="28"/>
                  </w:rPr>
                </m:ctrlPr>
              </m:sSubSupPr>
              <m:e>
                <m:r>
                  <m:rPr>
                    <m:sty m:val="p"/>
                  </m:rPr>
                  <w:rPr>
                    <w:rFonts w:ascii="Cambria Math" w:hAnsi="Cambria Math"/>
                    <w:sz w:val="28"/>
                    <w:szCs w:val="28"/>
                  </w:rPr>
                  <m:t>B</m:t>
                </m:r>
              </m:e>
              <m:sub>
                <m:d>
                  <m:dPr>
                    <m:ctrlPr>
                      <w:rPr>
                        <w:rFonts w:ascii="Cambria Math" w:hAnsi="Cambria Math"/>
                        <w:i/>
                        <w:sz w:val="28"/>
                        <w:szCs w:val="28"/>
                      </w:rPr>
                    </m:ctrlPr>
                  </m:dPr>
                  <m:e>
                    <m:r>
                      <m:rPr>
                        <m:sty m:val="p"/>
                      </m:rPr>
                      <w:rPr>
                        <w:rFonts w:ascii="Cambria Math" w:hAnsi="Cambria Math"/>
                        <w:sz w:val="28"/>
                        <w:szCs w:val="28"/>
                      </w:rPr>
                      <m:t>23</m:t>
                    </m:r>
                  </m:e>
                </m:d>
                <m:r>
                  <m:rPr>
                    <m:sty m:val="p"/>
                  </m:rPr>
                  <w:rPr>
                    <w:rFonts w:ascii="Cambria Math" w:hAnsi="Cambria Math"/>
                    <w:sz w:val="28"/>
                    <w:szCs w:val="28"/>
                  </w:rPr>
                  <m:t>1</m:t>
                </m:r>
              </m:sub>
              <m:sup>
                <m:r>
                  <m:rPr>
                    <m:sty m:val="p"/>
                  </m:rPr>
                  <w:rPr>
                    <w:rFonts w:ascii="Cambria Math" w:hAnsi="Cambria Math"/>
                    <w:sz w:val="28"/>
                    <w:szCs w:val="28"/>
                  </w:rPr>
                  <m:t>2</m:t>
                </m:r>
              </m:sup>
            </m:sSubSup>
          </m:e>
        </m:rad>
      </m:oMath>
      <w:r w:rsidR="00614828" w:rsidRPr="00614828">
        <w:rPr>
          <w:sz w:val="28"/>
          <w:szCs w:val="28"/>
        </w:rPr>
        <w:fldChar w:fldCharType="end"/>
      </w:r>
      <w:r w:rsidR="00614828" w:rsidRPr="00614828">
        <w:rPr>
          <w:sz w:val="28"/>
          <w:szCs w:val="28"/>
        </w:rPr>
        <w:t>;</w:t>
      </w:r>
      <m:oMath>
        <m:sSub>
          <m:sSubPr>
            <m:ctrlPr>
              <w:rPr>
                <w:rFonts w:ascii="Cambria Math" w:hAnsi="Cambria Math"/>
                <w:i/>
                <w:sz w:val="28"/>
                <w:szCs w:val="28"/>
              </w:rPr>
            </m:ctrlPr>
          </m:sSubPr>
          <m:e>
            <m:r>
              <w:rPr>
                <w:rFonts w:ascii="Cambria Math" w:hAnsi="Cambria Math"/>
                <w:sz w:val="28"/>
                <w:szCs w:val="28"/>
              </w:rPr>
              <m:t>D</m:t>
            </m:r>
          </m:e>
          <m:sub>
            <m:d>
              <m:dPr>
                <m:ctrlPr>
                  <w:rPr>
                    <w:rFonts w:ascii="Cambria Math" w:hAnsi="Cambria Math"/>
                    <w:i/>
                    <w:sz w:val="28"/>
                    <w:szCs w:val="28"/>
                  </w:rPr>
                </m:ctrlPr>
              </m:dPr>
              <m:e>
                <m:r>
                  <w:rPr>
                    <w:rFonts w:ascii="Cambria Math" w:hAnsi="Cambria Math"/>
                    <w:sz w:val="28"/>
                    <w:szCs w:val="28"/>
                  </w:rPr>
                  <m:t>13</m:t>
                </m:r>
              </m:e>
            </m:d>
            <m:r>
              <w:rPr>
                <w:rFonts w:ascii="Cambria Math" w:hAnsi="Cambria Math"/>
                <w:sz w:val="28"/>
                <w:szCs w:val="28"/>
              </w:rPr>
              <m:t>2</m:t>
            </m:r>
          </m:sub>
        </m:sSub>
        <m:r>
          <w:rPr>
            <w:rFonts w:ascii="Cambria Math" w:hAnsi="Cambria Math"/>
            <w:sz w:val="28"/>
            <w:szCs w:val="28"/>
          </w:rPr>
          <m:t>=</m:t>
        </m:r>
        <m:rad>
          <m:radPr>
            <m:degHide m:val="1"/>
            <m:ctrlPr>
              <w:rPr>
                <w:rFonts w:ascii="Cambria Math" w:hAnsi="Cambria Math"/>
                <w:i/>
                <w:sz w:val="28"/>
                <w:szCs w:val="28"/>
              </w:rPr>
            </m:ctrlPr>
          </m:radPr>
          <m:deg/>
          <m:e>
            <m:sSubSup>
              <m:sSubSupPr>
                <m:ctrlPr>
                  <w:rPr>
                    <w:rFonts w:ascii="Cambria Math" w:hAnsi="Cambria Math"/>
                    <w:i/>
                    <w:sz w:val="28"/>
                    <w:szCs w:val="28"/>
                  </w:rPr>
                </m:ctrlPr>
              </m:sSubSupPr>
              <m:e>
                <m:r>
                  <w:rPr>
                    <w:rFonts w:ascii="Cambria Math" w:hAnsi="Cambria Math"/>
                    <w:sz w:val="28"/>
                    <w:szCs w:val="28"/>
                  </w:rPr>
                  <m:t>A</m:t>
                </m:r>
              </m:e>
              <m:sub>
                <m:d>
                  <m:dPr>
                    <m:ctrlPr>
                      <w:rPr>
                        <w:rFonts w:ascii="Cambria Math" w:hAnsi="Cambria Math"/>
                        <w:i/>
                        <w:sz w:val="28"/>
                        <w:szCs w:val="28"/>
                      </w:rPr>
                    </m:ctrlPr>
                  </m:dPr>
                  <m:e>
                    <m:r>
                      <w:rPr>
                        <w:rFonts w:ascii="Cambria Math" w:hAnsi="Cambria Math"/>
                        <w:sz w:val="28"/>
                        <w:szCs w:val="28"/>
                      </w:rPr>
                      <m:t>13</m:t>
                    </m:r>
                  </m:e>
                </m:d>
                <m:r>
                  <w:rPr>
                    <w:rFonts w:ascii="Cambria Math" w:hAnsi="Cambria Math"/>
                    <w:sz w:val="28"/>
                    <w:szCs w:val="28"/>
                  </w:rPr>
                  <m:t>2</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B</m:t>
                </m:r>
              </m:e>
              <m:sub>
                <m:d>
                  <m:dPr>
                    <m:ctrlPr>
                      <w:rPr>
                        <w:rFonts w:ascii="Cambria Math" w:hAnsi="Cambria Math"/>
                        <w:i/>
                        <w:sz w:val="28"/>
                        <w:szCs w:val="28"/>
                      </w:rPr>
                    </m:ctrlPr>
                  </m:dPr>
                  <m:e>
                    <m:r>
                      <w:rPr>
                        <w:rFonts w:ascii="Cambria Math" w:hAnsi="Cambria Math"/>
                        <w:sz w:val="28"/>
                        <w:szCs w:val="28"/>
                      </w:rPr>
                      <m:t>23</m:t>
                    </m:r>
                  </m:e>
                </m:d>
                <m:r>
                  <w:rPr>
                    <w:rFonts w:ascii="Cambria Math" w:hAnsi="Cambria Math"/>
                    <w:sz w:val="28"/>
                    <w:szCs w:val="28"/>
                  </w:rPr>
                  <m:t>2</m:t>
                </m:r>
              </m:sub>
              <m:sup>
                <m:r>
                  <w:rPr>
                    <w:rFonts w:ascii="Cambria Math" w:hAnsi="Cambria Math"/>
                    <w:sz w:val="28"/>
                    <w:szCs w:val="28"/>
                  </w:rPr>
                  <m:t>2</m:t>
                </m:r>
              </m:sup>
            </m:sSubSup>
          </m:e>
        </m:rad>
      </m:oMath>
      <w:r w:rsidR="00614828" w:rsidRPr="00614828">
        <w:rPr>
          <w:sz w:val="28"/>
          <w:szCs w:val="28"/>
        </w:rPr>
        <w:t>,</w:t>
      </w:r>
    </w:p>
    <w:p w14:paraId="69C1DD99" w14:textId="77777777" w:rsidR="00614828" w:rsidRPr="00614828" w:rsidRDefault="00614828" w:rsidP="00614828">
      <w:pPr>
        <w:tabs>
          <w:tab w:val="left" w:pos="4536"/>
        </w:tabs>
        <w:spacing w:line="360" w:lineRule="auto"/>
        <w:ind w:firstLine="567"/>
        <w:jc w:val="center"/>
        <w:rPr>
          <w:sz w:val="28"/>
          <w:szCs w:val="28"/>
          <w:lang w:eastAsia="uk-UA"/>
        </w:rPr>
      </w:pPr>
      <w:r w:rsidRPr="00614828">
        <w:rPr>
          <w:sz w:val="28"/>
          <w:szCs w:val="28"/>
        </w:rPr>
        <w:fldChar w:fldCharType="begin"/>
      </w:r>
      <w:r w:rsidRPr="00614828">
        <w:rPr>
          <w:sz w:val="28"/>
          <w:szCs w:val="28"/>
        </w:rPr>
        <w:instrText xml:space="preserve"> QUOTE </w:instrText>
      </w:r>
      <m:oMath>
        <m:sSub>
          <m:sSubPr>
            <m:ctrlPr>
              <w:rPr>
                <w:rFonts w:ascii="Cambria Math" w:hAnsi="Cambria Math"/>
                <w:i/>
                <w:sz w:val="28"/>
                <w:szCs w:val="28"/>
              </w:rPr>
            </m:ctrlPr>
          </m:sSubPr>
          <m:e>
            <m:r>
              <m:rPr>
                <m:sty m:val="p"/>
              </m:rPr>
              <w:rPr>
                <w:rFonts w:ascii="Cambria Math" w:hAnsi="Cambria Math"/>
                <w:sz w:val="28"/>
                <w:szCs w:val="28"/>
              </w:rPr>
              <m:t>D</m:t>
            </m:r>
          </m:e>
          <m:sub>
            <m:d>
              <m:dPr>
                <m:ctrlPr>
                  <w:rPr>
                    <w:rFonts w:ascii="Cambria Math" w:hAnsi="Cambria Math"/>
                    <w:i/>
                    <w:sz w:val="28"/>
                    <w:szCs w:val="28"/>
                  </w:rPr>
                </m:ctrlPr>
              </m:dPr>
              <m:e>
                <m:r>
                  <m:rPr>
                    <m:sty m:val="p"/>
                  </m:rPr>
                  <w:rPr>
                    <w:rFonts w:ascii="Cambria Math" w:hAnsi="Cambria Math"/>
                    <w:sz w:val="28"/>
                    <w:szCs w:val="28"/>
                  </w:rPr>
                  <m:t>23</m:t>
                </m:r>
              </m:e>
            </m:d>
            <m:r>
              <m:rPr>
                <m:sty m:val="p"/>
              </m:rPr>
              <w:rPr>
                <w:rFonts w:ascii="Cambria Math" w:hAnsi="Cambria Math"/>
                <w:sz w:val="28"/>
                <w:szCs w:val="28"/>
              </w:rPr>
              <m:t>2</m:t>
            </m:r>
          </m:sub>
        </m:sSub>
        <m:r>
          <m:rPr>
            <m:sty m:val="p"/>
          </m:rPr>
          <w:rPr>
            <w:rFonts w:ascii="Cambria Math" w:hAnsi="Cambria Math"/>
            <w:sz w:val="28"/>
            <w:szCs w:val="28"/>
          </w:rPr>
          <m:t>=</m:t>
        </m:r>
        <m:rad>
          <m:radPr>
            <m:degHide m:val="1"/>
            <m:ctrlPr>
              <w:rPr>
                <w:rFonts w:ascii="Cambria Math" w:hAnsi="Cambria Math"/>
                <w:i/>
                <w:sz w:val="28"/>
                <w:szCs w:val="28"/>
              </w:rPr>
            </m:ctrlPr>
          </m:radPr>
          <m:deg/>
          <m:e>
            <m:sSubSup>
              <m:sSubSupPr>
                <m:ctrlPr>
                  <w:rPr>
                    <w:rFonts w:ascii="Cambria Math" w:hAnsi="Cambria Math"/>
                    <w:i/>
                    <w:sz w:val="28"/>
                    <w:szCs w:val="28"/>
                  </w:rPr>
                </m:ctrlPr>
              </m:sSubSupPr>
              <m:e>
                <m:r>
                  <m:rPr>
                    <m:sty m:val="p"/>
                  </m:rPr>
                  <w:rPr>
                    <w:rFonts w:ascii="Cambria Math" w:hAnsi="Cambria Math"/>
                    <w:sz w:val="28"/>
                    <w:szCs w:val="28"/>
                  </w:rPr>
                  <m:t>A</m:t>
                </m:r>
              </m:e>
              <m:sub>
                <m:d>
                  <m:dPr>
                    <m:ctrlPr>
                      <w:rPr>
                        <w:rFonts w:ascii="Cambria Math" w:hAnsi="Cambria Math"/>
                        <w:i/>
                        <w:sz w:val="28"/>
                        <w:szCs w:val="28"/>
                      </w:rPr>
                    </m:ctrlPr>
                  </m:dPr>
                  <m:e>
                    <m:r>
                      <m:rPr>
                        <m:sty m:val="p"/>
                      </m:rPr>
                      <w:rPr>
                        <w:rFonts w:ascii="Cambria Math" w:hAnsi="Cambria Math"/>
                        <w:sz w:val="28"/>
                        <w:szCs w:val="28"/>
                      </w:rPr>
                      <m:t>13</m:t>
                    </m:r>
                  </m:e>
                </m:d>
                <m:r>
                  <m:rPr>
                    <m:sty m:val="p"/>
                  </m:rPr>
                  <w:rPr>
                    <w:rFonts w:ascii="Cambria Math" w:hAnsi="Cambria Math"/>
                    <w:sz w:val="28"/>
                    <w:szCs w:val="28"/>
                  </w:rPr>
                  <m:t>2</m:t>
                </m:r>
              </m:sub>
              <m:sup>
                <m:r>
                  <m:rPr>
                    <m:sty m:val="p"/>
                  </m:rPr>
                  <w:rPr>
                    <w:rFonts w:ascii="Cambria Math" w:hAnsi="Cambria Math"/>
                    <w:sz w:val="28"/>
                    <w:szCs w:val="28"/>
                  </w:rPr>
                  <m:t>2</m:t>
                </m:r>
              </m:sup>
            </m:sSubSup>
            <m:r>
              <m:rPr>
                <m:sty m:val="p"/>
              </m:rPr>
              <w:rPr>
                <w:rFonts w:ascii="Cambria Math" w:hAnsi="Cambria Math"/>
                <w:sz w:val="28"/>
                <w:szCs w:val="28"/>
              </w:rPr>
              <m:t>+</m:t>
            </m:r>
            <m:sSubSup>
              <m:sSubSupPr>
                <m:ctrlPr>
                  <w:rPr>
                    <w:rFonts w:ascii="Cambria Math" w:hAnsi="Cambria Math"/>
                    <w:i/>
                    <w:sz w:val="28"/>
                    <w:szCs w:val="28"/>
                  </w:rPr>
                </m:ctrlPr>
              </m:sSubSupPr>
              <m:e>
                <m:r>
                  <m:rPr>
                    <m:sty m:val="p"/>
                  </m:rPr>
                  <w:rPr>
                    <w:rFonts w:ascii="Cambria Math" w:hAnsi="Cambria Math"/>
                    <w:sz w:val="28"/>
                    <w:szCs w:val="28"/>
                  </w:rPr>
                  <m:t>B</m:t>
                </m:r>
              </m:e>
              <m:sub>
                <m:d>
                  <m:dPr>
                    <m:ctrlPr>
                      <w:rPr>
                        <w:rFonts w:ascii="Cambria Math" w:hAnsi="Cambria Math"/>
                        <w:i/>
                        <w:sz w:val="28"/>
                        <w:szCs w:val="28"/>
                      </w:rPr>
                    </m:ctrlPr>
                  </m:dPr>
                  <m:e>
                    <m:r>
                      <m:rPr>
                        <m:sty m:val="p"/>
                      </m:rPr>
                      <w:rPr>
                        <w:rFonts w:ascii="Cambria Math" w:hAnsi="Cambria Math"/>
                        <w:sz w:val="28"/>
                        <w:szCs w:val="28"/>
                      </w:rPr>
                      <m:t>23</m:t>
                    </m:r>
                  </m:e>
                </m:d>
                <m:r>
                  <m:rPr>
                    <m:sty m:val="p"/>
                  </m:rPr>
                  <w:rPr>
                    <w:rFonts w:ascii="Cambria Math" w:hAnsi="Cambria Math"/>
                    <w:sz w:val="28"/>
                    <w:szCs w:val="28"/>
                  </w:rPr>
                  <m:t>2</m:t>
                </m:r>
              </m:sub>
              <m:sup>
                <m:r>
                  <m:rPr>
                    <m:sty m:val="p"/>
                  </m:rPr>
                  <w:rPr>
                    <w:rFonts w:ascii="Cambria Math" w:hAnsi="Cambria Math"/>
                    <w:sz w:val="28"/>
                    <w:szCs w:val="28"/>
                  </w:rPr>
                  <m:t>2</m:t>
                </m:r>
              </m:sup>
            </m:sSubSup>
          </m:e>
        </m:rad>
      </m:oMath>
      <w:r w:rsidRPr="00614828">
        <w:rPr>
          <w:sz w:val="28"/>
          <w:szCs w:val="28"/>
        </w:rPr>
        <w:fldChar w:fldCharType="end"/>
      </w:r>
      <w:r w:rsidRPr="00614828">
        <w:rPr>
          <w:sz w:val="28"/>
          <w:szCs w:val="28"/>
        </w:rPr>
        <w:fldChar w:fldCharType="begin"/>
      </w:r>
      <w:r w:rsidRPr="00614828">
        <w:rPr>
          <w:sz w:val="28"/>
          <w:szCs w:val="28"/>
        </w:rPr>
        <w:instrText xml:space="preserve"> QUOTE </w:instrText>
      </w:r>
      <m:oMath>
        <m:sSub>
          <m:sSubPr>
            <m:ctrlPr>
              <w:rPr>
                <w:rFonts w:ascii="Cambria Math" w:hAnsi="Cambria Math"/>
                <w:i/>
                <w:sz w:val="28"/>
                <w:szCs w:val="28"/>
              </w:rPr>
            </m:ctrlPr>
          </m:sSubPr>
          <m:e>
            <m:r>
              <m:rPr>
                <m:sty m:val="p"/>
              </m:rPr>
              <w:rPr>
                <w:rFonts w:ascii="Cambria Math" w:hAnsi="Cambria Math"/>
                <w:sz w:val="28"/>
                <w:szCs w:val="28"/>
              </w:rPr>
              <m:t>D</m:t>
            </m:r>
          </m:e>
          <m:sub>
            <m:d>
              <m:dPr>
                <m:ctrlPr>
                  <w:rPr>
                    <w:rFonts w:ascii="Cambria Math" w:hAnsi="Cambria Math"/>
                    <w:i/>
                    <w:sz w:val="28"/>
                    <w:szCs w:val="28"/>
                  </w:rPr>
                </m:ctrlPr>
              </m:dPr>
              <m:e>
                <m:r>
                  <m:rPr>
                    <m:sty m:val="p"/>
                  </m:rPr>
                  <w:rPr>
                    <w:rFonts w:ascii="Cambria Math" w:hAnsi="Cambria Math"/>
                    <w:sz w:val="28"/>
                    <w:szCs w:val="28"/>
                  </w:rPr>
                  <m:t>23</m:t>
                </m:r>
              </m:e>
            </m:d>
            <m:r>
              <m:rPr>
                <m:sty m:val="p"/>
              </m:rPr>
              <w:rPr>
                <w:rFonts w:ascii="Cambria Math" w:hAnsi="Cambria Math"/>
                <w:sz w:val="28"/>
                <w:szCs w:val="28"/>
              </w:rPr>
              <m:t>2</m:t>
            </m:r>
          </m:sub>
        </m:sSub>
        <m:r>
          <m:rPr>
            <m:sty m:val="p"/>
          </m:rPr>
          <w:rPr>
            <w:rFonts w:ascii="Cambria Math" w:hAnsi="Cambria Math"/>
            <w:sz w:val="28"/>
            <w:szCs w:val="28"/>
          </w:rPr>
          <m:t>=</m:t>
        </m:r>
        <m:rad>
          <m:radPr>
            <m:degHide m:val="1"/>
            <m:ctrlPr>
              <w:rPr>
                <w:rFonts w:ascii="Cambria Math" w:hAnsi="Cambria Math"/>
                <w:i/>
                <w:sz w:val="28"/>
                <w:szCs w:val="28"/>
              </w:rPr>
            </m:ctrlPr>
          </m:radPr>
          <m:deg/>
          <m:e>
            <m:sSubSup>
              <m:sSubSupPr>
                <m:ctrlPr>
                  <w:rPr>
                    <w:rFonts w:ascii="Cambria Math" w:hAnsi="Cambria Math"/>
                    <w:i/>
                    <w:sz w:val="28"/>
                    <w:szCs w:val="28"/>
                  </w:rPr>
                </m:ctrlPr>
              </m:sSubSupPr>
              <m:e>
                <m:r>
                  <m:rPr>
                    <m:sty m:val="p"/>
                  </m:rPr>
                  <w:rPr>
                    <w:rFonts w:ascii="Cambria Math" w:hAnsi="Cambria Math"/>
                    <w:sz w:val="28"/>
                    <w:szCs w:val="28"/>
                  </w:rPr>
                  <m:t>A</m:t>
                </m:r>
              </m:e>
              <m:sub>
                <m:d>
                  <m:dPr>
                    <m:ctrlPr>
                      <w:rPr>
                        <w:rFonts w:ascii="Cambria Math" w:hAnsi="Cambria Math"/>
                        <w:i/>
                        <w:sz w:val="28"/>
                        <w:szCs w:val="28"/>
                      </w:rPr>
                    </m:ctrlPr>
                  </m:dPr>
                  <m:e>
                    <m:r>
                      <m:rPr>
                        <m:sty m:val="p"/>
                      </m:rPr>
                      <w:rPr>
                        <w:rFonts w:ascii="Cambria Math" w:hAnsi="Cambria Math"/>
                        <w:sz w:val="28"/>
                        <w:szCs w:val="28"/>
                      </w:rPr>
                      <m:t>23</m:t>
                    </m:r>
                  </m:e>
                </m:d>
                <m:r>
                  <m:rPr>
                    <m:sty m:val="p"/>
                  </m:rPr>
                  <w:rPr>
                    <w:rFonts w:ascii="Cambria Math" w:hAnsi="Cambria Math"/>
                    <w:sz w:val="28"/>
                    <w:szCs w:val="28"/>
                  </w:rPr>
                  <m:t>2</m:t>
                </m:r>
              </m:sub>
              <m:sup>
                <m:r>
                  <m:rPr>
                    <m:sty m:val="p"/>
                  </m:rPr>
                  <w:rPr>
                    <w:rFonts w:ascii="Cambria Math" w:hAnsi="Cambria Math"/>
                    <w:sz w:val="28"/>
                    <w:szCs w:val="28"/>
                  </w:rPr>
                  <m:t>2</m:t>
                </m:r>
              </m:sup>
            </m:sSubSup>
            <m:r>
              <m:rPr>
                <m:sty m:val="p"/>
              </m:rPr>
              <w:rPr>
                <w:rFonts w:ascii="Cambria Math" w:hAnsi="Cambria Math"/>
                <w:sz w:val="28"/>
                <w:szCs w:val="28"/>
              </w:rPr>
              <m:t>+</m:t>
            </m:r>
            <m:sSubSup>
              <m:sSubSupPr>
                <m:ctrlPr>
                  <w:rPr>
                    <w:rFonts w:ascii="Cambria Math" w:hAnsi="Cambria Math"/>
                    <w:i/>
                    <w:sz w:val="28"/>
                    <w:szCs w:val="28"/>
                  </w:rPr>
                </m:ctrlPr>
              </m:sSubSupPr>
              <m:e>
                <m:r>
                  <m:rPr>
                    <m:sty m:val="p"/>
                  </m:rPr>
                  <w:rPr>
                    <w:rFonts w:ascii="Cambria Math" w:hAnsi="Cambria Math"/>
                    <w:sz w:val="28"/>
                    <w:szCs w:val="28"/>
                  </w:rPr>
                  <m:t>B</m:t>
                </m:r>
              </m:e>
              <m:sub>
                <m:d>
                  <m:dPr>
                    <m:ctrlPr>
                      <w:rPr>
                        <w:rFonts w:ascii="Cambria Math" w:hAnsi="Cambria Math"/>
                        <w:i/>
                        <w:sz w:val="28"/>
                        <w:szCs w:val="28"/>
                      </w:rPr>
                    </m:ctrlPr>
                  </m:dPr>
                  <m:e>
                    <m:r>
                      <m:rPr>
                        <m:sty m:val="p"/>
                      </m:rPr>
                      <w:rPr>
                        <w:rFonts w:ascii="Cambria Math" w:hAnsi="Cambria Math"/>
                        <w:sz w:val="28"/>
                        <w:szCs w:val="28"/>
                      </w:rPr>
                      <m:t>23</m:t>
                    </m:r>
                  </m:e>
                </m:d>
                <m:r>
                  <m:rPr>
                    <m:sty m:val="p"/>
                  </m:rPr>
                  <w:rPr>
                    <w:rFonts w:ascii="Cambria Math" w:hAnsi="Cambria Math"/>
                    <w:sz w:val="28"/>
                    <w:szCs w:val="28"/>
                  </w:rPr>
                  <m:t>2</m:t>
                </m:r>
              </m:sub>
              <m:sup>
                <m:r>
                  <m:rPr>
                    <m:sty m:val="p"/>
                  </m:rPr>
                  <w:rPr>
                    <w:rFonts w:ascii="Cambria Math" w:hAnsi="Cambria Math"/>
                    <w:sz w:val="28"/>
                    <w:szCs w:val="28"/>
                  </w:rPr>
                  <m:t>2</m:t>
                </m:r>
              </m:sup>
            </m:sSubSup>
          </m:e>
        </m:rad>
      </m:oMath>
      <w:r w:rsidRPr="00614828">
        <w:rPr>
          <w:sz w:val="28"/>
          <w:szCs w:val="28"/>
        </w:rPr>
        <w:fldChar w:fldCharType="end"/>
      </w:r>
      <w:r w:rsidRPr="00614828">
        <w:rPr>
          <w:sz w:val="28"/>
          <w:szCs w:val="28"/>
          <w:lang w:eastAsia="uk-UA"/>
        </w:rPr>
        <w:t>14. Максимальні величини динамічних навантажень, що виникають під час пуску в пружних в’язях привода:</w:t>
      </w:r>
    </w:p>
    <w:p w14:paraId="4D5F1A16" w14:textId="77777777" w:rsidR="00614828" w:rsidRPr="00614828" w:rsidRDefault="00000000" w:rsidP="00614828">
      <w:pPr>
        <w:tabs>
          <w:tab w:val="left" w:pos="4536"/>
        </w:tabs>
        <w:spacing w:line="360" w:lineRule="auto"/>
        <w:ind w:firstLine="567"/>
        <w:jc w:val="center"/>
        <w:rPr>
          <w:rFonts w:eastAsiaTheme="minorEastAsia"/>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12max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D</m:t>
              </m:r>
            </m:e>
            <m:sub>
              <m:d>
                <m:dPr>
                  <m:ctrlPr>
                    <w:rPr>
                      <w:rFonts w:ascii="Cambria Math" w:hAnsi="Cambria Math"/>
                      <w:i/>
                      <w:sz w:val="28"/>
                      <w:szCs w:val="28"/>
                    </w:rPr>
                  </m:ctrlPr>
                </m:dPr>
                <m:e>
                  <m:r>
                    <w:rPr>
                      <w:rFonts w:ascii="Cambria Math" w:hAnsi="Cambria Math"/>
                      <w:sz w:val="28"/>
                      <w:szCs w:val="28"/>
                    </w:rPr>
                    <m:t>12</m:t>
                  </m:r>
                </m:e>
              </m:d>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D</m:t>
              </m:r>
            </m:e>
            <m:sub>
              <m:d>
                <m:dPr>
                  <m:ctrlPr>
                    <w:rPr>
                      <w:rFonts w:ascii="Cambria Math" w:hAnsi="Cambria Math"/>
                      <w:i/>
                      <w:sz w:val="28"/>
                      <w:szCs w:val="28"/>
                    </w:rPr>
                  </m:ctrlPr>
                </m:dPr>
                <m:e>
                  <m:r>
                    <w:rPr>
                      <w:rFonts w:ascii="Cambria Math" w:hAnsi="Cambria Math"/>
                      <w:sz w:val="28"/>
                      <w:szCs w:val="28"/>
                    </w:rPr>
                    <m:t>12</m:t>
                  </m:r>
                </m:e>
              </m:d>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12</m:t>
              </m:r>
            </m:sub>
          </m:sSub>
        </m:oMath>
      </m:oMathPara>
    </w:p>
    <w:p w14:paraId="5478A039" w14:textId="77777777" w:rsidR="00614828" w:rsidRPr="00614828" w:rsidRDefault="00614828" w:rsidP="00614828">
      <w:pPr>
        <w:tabs>
          <w:tab w:val="right" w:pos="9072"/>
        </w:tabs>
        <w:spacing w:line="360" w:lineRule="auto"/>
        <w:ind w:firstLine="567"/>
        <w:jc w:val="center"/>
        <w:rPr>
          <w:sz w:val="28"/>
          <w:szCs w:val="28"/>
        </w:rPr>
      </w:pPr>
      <w:r w:rsidRPr="00614828">
        <w:rPr>
          <w:sz w:val="28"/>
          <w:szCs w:val="28"/>
        </w:rPr>
        <w:tab/>
        <w:t>(27)</w:t>
      </w:r>
    </w:p>
    <w:p w14:paraId="32A78991" w14:textId="77777777" w:rsidR="00614828" w:rsidRPr="00614828" w:rsidRDefault="00000000" w:rsidP="00614828">
      <w:pPr>
        <w:tabs>
          <w:tab w:val="left" w:pos="4536"/>
        </w:tabs>
        <w:spacing w:line="360" w:lineRule="auto"/>
        <w:ind w:firstLine="567"/>
        <w:jc w:val="center"/>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13max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D</m:t>
              </m:r>
            </m:e>
            <m:sub>
              <m:d>
                <m:dPr>
                  <m:ctrlPr>
                    <w:rPr>
                      <w:rFonts w:ascii="Cambria Math" w:hAnsi="Cambria Math"/>
                      <w:i/>
                      <w:sz w:val="28"/>
                      <w:szCs w:val="28"/>
                    </w:rPr>
                  </m:ctrlPr>
                </m:dPr>
                <m:e>
                  <m:r>
                    <w:rPr>
                      <w:rFonts w:ascii="Cambria Math" w:hAnsi="Cambria Math"/>
                      <w:sz w:val="28"/>
                      <w:szCs w:val="28"/>
                    </w:rPr>
                    <m:t>13</m:t>
                  </m:r>
                </m:e>
              </m:d>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D</m:t>
              </m:r>
            </m:e>
            <m:sub>
              <m:d>
                <m:dPr>
                  <m:ctrlPr>
                    <w:rPr>
                      <w:rFonts w:ascii="Cambria Math" w:hAnsi="Cambria Math"/>
                      <w:i/>
                      <w:sz w:val="28"/>
                      <w:szCs w:val="28"/>
                    </w:rPr>
                  </m:ctrlPr>
                </m:dPr>
                <m:e>
                  <m:r>
                    <w:rPr>
                      <w:rFonts w:ascii="Cambria Math" w:hAnsi="Cambria Math"/>
                      <w:sz w:val="28"/>
                      <w:szCs w:val="28"/>
                    </w:rPr>
                    <m:t>13</m:t>
                  </m:r>
                </m:e>
              </m:d>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23</m:t>
              </m:r>
            </m:sub>
          </m:sSub>
        </m:oMath>
      </m:oMathPara>
    </w:p>
    <w:p w14:paraId="605557DD" w14:textId="77777777" w:rsidR="00614828" w:rsidRPr="00614828" w:rsidRDefault="00614828" w:rsidP="00614828">
      <w:pPr>
        <w:tabs>
          <w:tab w:val="left" w:pos="4536"/>
          <w:tab w:val="right" w:pos="9072"/>
        </w:tabs>
        <w:spacing w:line="360" w:lineRule="auto"/>
        <w:ind w:firstLine="567"/>
        <w:jc w:val="both"/>
        <w:rPr>
          <w:sz w:val="28"/>
          <w:szCs w:val="28"/>
          <w:lang w:eastAsia="uk-UA"/>
        </w:rPr>
      </w:pPr>
      <w:r w:rsidRPr="00614828">
        <w:rPr>
          <w:sz w:val="28"/>
          <w:szCs w:val="28"/>
          <w:lang w:eastAsia="uk-UA"/>
        </w:rPr>
        <w:t>15. Динамічні перевантаження (28), що виникають в пружних в’язях привода під час пуску:</w:t>
      </w:r>
    </w:p>
    <w:p w14:paraId="4518B178" w14:textId="77777777" w:rsidR="00614828" w:rsidRPr="00614828" w:rsidRDefault="00614828" w:rsidP="00614828">
      <w:pPr>
        <w:tabs>
          <w:tab w:val="center" w:pos="4536"/>
          <w:tab w:val="right" w:pos="9072"/>
        </w:tabs>
        <w:spacing w:line="360" w:lineRule="auto"/>
        <w:ind w:firstLine="567"/>
        <w:jc w:val="both"/>
        <w:rPr>
          <w:sz w:val="28"/>
          <w:szCs w:val="28"/>
          <w:lang w:eastAsia="uk-UA"/>
        </w:rPr>
      </w:pPr>
      <w:r w:rsidRPr="00614828">
        <w:rPr>
          <w:sz w:val="28"/>
          <w:szCs w:val="28"/>
          <w:lang w:eastAsia="uk-UA"/>
        </w:rPr>
        <w:tab/>
      </w:r>
      <w:r w:rsidRPr="00614828">
        <w:rPr>
          <w:position w:val="-30"/>
          <w:sz w:val="28"/>
          <w:szCs w:val="28"/>
          <w:lang w:eastAsia="uk-UA"/>
        </w:rPr>
        <w:object w:dxaOrig="1300" w:dyaOrig="680" w14:anchorId="74D3CE5B">
          <v:shape id="_x0000_i1185" type="#_x0000_t75" style="width:65.25pt;height:34.5pt" o:ole="">
            <v:imagedata r:id="rId385" o:title=""/>
          </v:shape>
          <o:OLEObject Type="Embed" ProgID="Equation.3" ShapeID="_x0000_i1185" DrawAspect="Content" ObjectID="_1732879093" r:id="rId386"/>
        </w:object>
      </w:r>
      <w:r w:rsidRPr="00614828">
        <w:rPr>
          <w:sz w:val="28"/>
          <w:szCs w:val="28"/>
          <w:lang w:eastAsia="uk-UA"/>
        </w:rPr>
        <w:t xml:space="preserve">; </w:t>
      </w:r>
      <w:r w:rsidRPr="00614828">
        <w:rPr>
          <w:position w:val="-30"/>
          <w:sz w:val="28"/>
          <w:szCs w:val="28"/>
          <w:lang w:eastAsia="uk-UA"/>
        </w:rPr>
        <w:object w:dxaOrig="1300" w:dyaOrig="680" w14:anchorId="7CA07822">
          <v:shape id="_x0000_i1186" type="#_x0000_t75" style="width:65.25pt;height:34.5pt" o:ole="">
            <v:imagedata r:id="rId387" o:title=""/>
          </v:shape>
          <o:OLEObject Type="Embed" ProgID="Equation.3" ShapeID="_x0000_i1186" DrawAspect="Content" ObjectID="_1732879094" r:id="rId388"/>
        </w:object>
      </w:r>
      <w:r w:rsidRPr="00614828">
        <w:rPr>
          <w:sz w:val="28"/>
          <w:szCs w:val="28"/>
          <w:lang w:eastAsia="uk-UA"/>
        </w:rPr>
        <w:t>.</w:t>
      </w:r>
      <w:r w:rsidRPr="00614828">
        <w:rPr>
          <w:sz w:val="28"/>
          <w:szCs w:val="28"/>
          <w:lang w:eastAsia="uk-UA"/>
        </w:rPr>
        <w:tab/>
        <w:t>(28)</w:t>
      </w:r>
    </w:p>
    <w:p w14:paraId="5F5D2FEB" w14:textId="77777777" w:rsidR="00614828" w:rsidRPr="00614828" w:rsidRDefault="00614828" w:rsidP="00614828">
      <w:pPr>
        <w:tabs>
          <w:tab w:val="left" w:pos="4536"/>
          <w:tab w:val="right" w:pos="9072"/>
        </w:tabs>
        <w:spacing w:line="360" w:lineRule="auto"/>
        <w:ind w:firstLine="567"/>
        <w:jc w:val="both"/>
        <w:rPr>
          <w:sz w:val="28"/>
          <w:szCs w:val="28"/>
          <w:lang w:eastAsia="uk-UA"/>
        </w:rPr>
      </w:pPr>
      <w:r w:rsidRPr="00614828">
        <w:rPr>
          <w:sz w:val="28"/>
          <w:szCs w:val="28"/>
          <w:lang w:eastAsia="uk-UA"/>
        </w:rPr>
        <w:t xml:space="preserve">Використовуючи приведений алгоритм, авторами виконано розрахунок динамічних навантажень обрізувальної машини з ПЗДН з пружинами кручення (додаток А). При цьому в якості вихідних параметрів, враховуючи розрахунки пружин кручення та результати досліджень [42], прийнято: </w:t>
      </w:r>
      <w:r w:rsidRPr="00614828">
        <w:rPr>
          <w:position w:val="-10"/>
          <w:sz w:val="28"/>
          <w:szCs w:val="28"/>
          <w:lang w:eastAsia="uk-UA"/>
        </w:rPr>
        <w:object w:dxaOrig="920" w:dyaOrig="340" w14:anchorId="332DB2F4">
          <v:shape id="_x0000_i1187" type="#_x0000_t75" style="width:47.25pt;height:18pt" o:ole="">
            <v:imagedata r:id="rId389" o:title=""/>
          </v:shape>
          <o:OLEObject Type="Embed" ProgID="Equation.3" ShapeID="_x0000_i1187" DrawAspect="Content" ObjectID="_1732879095" r:id="rId390"/>
        </w:object>
      </w:r>
      <w:r w:rsidRPr="00614828">
        <w:rPr>
          <w:sz w:val="28"/>
          <w:szCs w:val="28"/>
          <w:lang w:eastAsia="uk-UA"/>
        </w:rPr>
        <w:t xml:space="preserve">Нм; </w:t>
      </w:r>
      <w:r w:rsidRPr="00614828">
        <w:rPr>
          <w:position w:val="-10"/>
          <w:sz w:val="28"/>
          <w:szCs w:val="28"/>
          <w:lang w:eastAsia="uk-UA"/>
        </w:rPr>
        <w:object w:dxaOrig="840" w:dyaOrig="340" w14:anchorId="7B370531">
          <v:shape id="_x0000_i1188" type="#_x0000_t75" style="width:42pt;height:18pt" o:ole="">
            <v:imagedata r:id="rId391" o:title=""/>
          </v:shape>
          <o:OLEObject Type="Embed" ProgID="Equation.3" ShapeID="_x0000_i1188" DrawAspect="Content" ObjectID="_1732879096" r:id="rId392"/>
        </w:object>
      </w:r>
      <w:r w:rsidRPr="00614828">
        <w:rPr>
          <w:sz w:val="28"/>
          <w:szCs w:val="28"/>
          <w:lang w:eastAsia="uk-UA"/>
        </w:rPr>
        <w:t xml:space="preserve">Нм; </w:t>
      </w:r>
      <w:r w:rsidRPr="00614828">
        <w:rPr>
          <w:position w:val="-12"/>
          <w:sz w:val="28"/>
          <w:szCs w:val="28"/>
          <w:lang w:eastAsia="uk-UA"/>
        </w:rPr>
        <w:object w:dxaOrig="920" w:dyaOrig="360" w14:anchorId="08CF1EBE">
          <v:shape id="_x0000_i1189" type="#_x0000_t75" style="width:47.25pt;height:18pt" o:ole="">
            <v:imagedata r:id="rId393" o:title=""/>
          </v:shape>
          <o:OLEObject Type="Embed" ProgID="Equation.3" ShapeID="_x0000_i1189" DrawAspect="Content" ObjectID="_1732879097" r:id="rId394"/>
        </w:object>
      </w:r>
      <w:r w:rsidRPr="00614828">
        <w:rPr>
          <w:sz w:val="28"/>
          <w:szCs w:val="28"/>
          <w:lang w:eastAsia="uk-UA"/>
        </w:rPr>
        <w:t xml:space="preserve">Нм; </w:t>
      </w:r>
      <w:r w:rsidRPr="00614828">
        <w:rPr>
          <w:position w:val="-10"/>
          <w:sz w:val="28"/>
          <w:szCs w:val="28"/>
          <w:lang w:eastAsia="uk-UA"/>
        </w:rPr>
        <w:object w:dxaOrig="1060" w:dyaOrig="340" w14:anchorId="0CDB0EE8">
          <v:shape id="_x0000_i1190" type="#_x0000_t75" style="width:53.25pt;height:18pt" o:ole="">
            <v:imagedata r:id="rId395" o:title=""/>
          </v:shape>
          <o:OLEObject Type="Embed" ProgID="Equation.3" ShapeID="_x0000_i1190" DrawAspect="Content" ObjectID="_1732879098" r:id="rId396"/>
        </w:object>
      </w:r>
      <w:r w:rsidRPr="00614828">
        <w:rPr>
          <w:sz w:val="28"/>
          <w:szCs w:val="28"/>
          <w:lang w:eastAsia="uk-UA"/>
        </w:rPr>
        <w:t>кгм</w:t>
      </w:r>
      <w:r w:rsidRPr="00614828">
        <w:rPr>
          <w:sz w:val="28"/>
          <w:szCs w:val="28"/>
          <w:vertAlign w:val="superscript"/>
          <w:lang w:eastAsia="uk-UA"/>
        </w:rPr>
        <w:t>2</w:t>
      </w:r>
      <w:r w:rsidRPr="00614828">
        <w:rPr>
          <w:sz w:val="28"/>
          <w:szCs w:val="28"/>
          <w:lang w:eastAsia="uk-UA"/>
        </w:rPr>
        <w:t xml:space="preserve">; </w:t>
      </w:r>
      <w:r w:rsidRPr="00614828">
        <w:rPr>
          <w:position w:val="-10"/>
          <w:sz w:val="28"/>
          <w:szCs w:val="28"/>
          <w:lang w:eastAsia="uk-UA"/>
        </w:rPr>
        <w:object w:dxaOrig="1120" w:dyaOrig="340" w14:anchorId="4AD79061">
          <v:shape id="_x0000_i1191" type="#_x0000_t75" style="width:55.5pt;height:18pt" o:ole="">
            <v:imagedata r:id="rId397" o:title=""/>
          </v:shape>
          <o:OLEObject Type="Embed" ProgID="Equation.3" ShapeID="_x0000_i1191" DrawAspect="Content" ObjectID="_1732879099" r:id="rId398"/>
        </w:object>
      </w:r>
      <w:r w:rsidRPr="00614828">
        <w:rPr>
          <w:sz w:val="28"/>
          <w:szCs w:val="28"/>
          <w:lang w:eastAsia="uk-UA"/>
        </w:rPr>
        <w:t>кгм</w:t>
      </w:r>
      <w:r w:rsidRPr="00614828">
        <w:rPr>
          <w:sz w:val="28"/>
          <w:szCs w:val="28"/>
          <w:vertAlign w:val="superscript"/>
          <w:lang w:eastAsia="uk-UA"/>
        </w:rPr>
        <w:t>2</w:t>
      </w:r>
      <w:r w:rsidRPr="00614828">
        <w:rPr>
          <w:sz w:val="28"/>
          <w:szCs w:val="28"/>
          <w:lang w:eastAsia="uk-UA"/>
        </w:rPr>
        <w:t xml:space="preserve">; </w:t>
      </w:r>
      <w:r w:rsidRPr="00614828">
        <w:rPr>
          <w:position w:val="-12"/>
          <w:sz w:val="28"/>
          <w:szCs w:val="28"/>
          <w:lang w:eastAsia="uk-UA"/>
        </w:rPr>
        <w:object w:dxaOrig="1080" w:dyaOrig="360" w14:anchorId="4ACAB89F">
          <v:shape id="_x0000_i1192" type="#_x0000_t75" style="width:54pt;height:18pt" o:ole="">
            <v:imagedata r:id="rId399" o:title=""/>
          </v:shape>
          <o:OLEObject Type="Embed" ProgID="Equation.3" ShapeID="_x0000_i1192" DrawAspect="Content" ObjectID="_1732879100" r:id="rId400"/>
        </w:object>
      </w:r>
      <w:r w:rsidRPr="00614828">
        <w:rPr>
          <w:sz w:val="28"/>
          <w:szCs w:val="28"/>
          <w:lang w:eastAsia="uk-UA"/>
        </w:rPr>
        <w:t>кгм</w:t>
      </w:r>
      <w:r w:rsidRPr="00614828">
        <w:rPr>
          <w:sz w:val="28"/>
          <w:szCs w:val="28"/>
          <w:vertAlign w:val="superscript"/>
          <w:lang w:eastAsia="uk-UA"/>
        </w:rPr>
        <w:t>2</w:t>
      </w:r>
      <w:r w:rsidRPr="00614828">
        <w:rPr>
          <w:sz w:val="28"/>
          <w:szCs w:val="28"/>
          <w:lang w:eastAsia="uk-UA"/>
        </w:rPr>
        <w:t xml:space="preserve">; </w:t>
      </w:r>
      <w:r w:rsidRPr="00614828">
        <w:rPr>
          <w:position w:val="-10"/>
          <w:sz w:val="28"/>
          <w:szCs w:val="28"/>
          <w:lang w:eastAsia="uk-UA"/>
        </w:rPr>
        <w:object w:dxaOrig="1060" w:dyaOrig="340" w14:anchorId="5E198E5E">
          <v:shape id="_x0000_i1193" type="#_x0000_t75" style="width:53.25pt;height:18pt" o:ole="">
            <v:imagedata r:id="rId401" o:title=""/>
          </v:shape>
          <o:OLEObject Type="Embed" ProgID="Equation.3" ShapeID="_x0000_i1193" DrawAspect="Content" ObjectID="_1732879101" r:id="rId402"/>
        </w:object>
      </w:r>
      <w:r w:rsidRPr="00614828">
        <w:rPr>
          <w:sz w:val="28"/>
          <w:szCs w:val="28"/>
          <w:lang w:eastAsia="uk-UA"/>
        </w:rPr>
        <w:t xml:space="preserve">Нм/рад; </w:t>
      </w:r>
      <w:r w:rsidRPr="00614828">
        <w:rPr>
          <w:position w:val="-12"/>
          <w:sz w:val="28"/>
          <w:szCs w:val="28"/>
          <w:lang w:eastAsia="uk-UA"/>
        </w:rPr>
        <w:object w:dxaOrig="1040" w:dyaOrig="360" w14:anchorId="1577877D">
          <v:shape id="_x0000_i1194" type="#_x0000_t75" style="width:52.5pt;height:18pt" o:ole="">
            <v:imagedata r:id="rId403" o:title=""/>
          </v:shape>
          <o:OLEObject Type="Embed" ProgID="Equation.3" ShapeID="_x0000_i1194" DrawAspect="Content" ObjectID="_1732879102" r:id="rId404"/>
        </w:object>
      </w:r>
      <w:r w:rsidRPr="00614828">
        <w:rPr>
          <w:sz w:val="28"/>
          <w:szCs w:val="28"/>
          <w:lang w:eastAsia="uk-UA"/>
        </w:rPr>
        <w:t>Нм/рад.</w:t>
      </w:r>
    </w:p>
    <w:p w14:paraId="150436B8" w14:textId="77777777" w:rsidR="00614828" w:rsidRPr="00614828" w:rsidRDefault="00614828" w:rsidP="00614828">
      <w:pPr>
        <w:tabs>
          <w:tab w:val="left" w:pos="4536"/>
        </w:tabs>
        <w:spacing w:line="360" w:lineRule="auto"/>
        <w:ind w:firstLine="567"/>
        <w:rPr>
          <w:sz w:val="28"/>
          <w:szCs w:val="28"/>
          <w:lang w:eastAsia="uk-UA"/>
        </w:rPr>
      </w:pPr>
      <w:r w:rsidRPr="00614828">
        <w:rPr>
          <w:sz w:val="28"/>
          <w:szCs w:val="28"/>
          <w:lang w:eastAsia="uk-UA"/>
        </w:rPr>
        <w:t xml:space="preserve">Розрахунки показують, що при використанні ПЗДН динамічні навантаження пружних в’язей привода становлять: </w:t>
      </w:r>
      <w:r w:rsidRPr="00614828">
        <w:rPr>
          <w:position w:val="-12"/>
          <w:sz w:val="28"/>
          <w:szCs w:val="28"/>
          <w:lang w:eastAsia="uk-UA"/>
        </w:rPr>
        <w:object w:dxaOrig="1380" w:dyaOrig="360" w14:anchorId="259589FF">
          <v:shape id="_x0000_i1195" type="#_x0000_t75" style="width:69.75pt;height:18pt" o:ole="">
            <v:imagedata r:id="rId405" o:title=""/>
          </v:shape>
          <o:OLEObject Type="Embed" ProgID="Equation.3" ShapeID="_x0000_i1195" DrawAspect="Content" ObjectID="_1732879103" r:id="rId406"/>
        </w:object>
      </w:r>
      <w:r w:rsidRPr="00614828">
        <w:rPr>
          <w:sz w:val="28"/>
          <w:szCs w:val="28"/>
          <w:lang w:eastAsia="uk-UA"/>
        </w:rPr>
        <w:t xml:space="preserve">Нм; </w:t>
      </w:r>
      <w:r w:rsidRPr="00614828">
        <w:rPr>
          <w:position w:val="-12"/>
          <w:sz w:val="28"/>
          <w:szCs w:val="28"/>
          <w:lang w:eastAsia="uk-UA"/>
        </w:rPr>
        <w:object w:dxaOrig="1260" w:dyaOrig="360" w14:anchorId="74DBCF54">
          <v:shape id="_x0000_i1196" type="#_x0000_t75" style="width:64.5pt;height:18pt" o:ole="">
            <v:imagedata r:id="rId407" o:title=""/>
          </v:shape>
          <o:OLEObject Type="Embed" ProgID="Equation.3" ShapeID="_x0000_i1196" DrawAspect="Content" ObjectID="_1732879104" r:id="rId408"/>
        </w:object>
      </w:r>
      <w:r w:rsidRPr="00614828">
        <w:rPr>
          <w:sz w:val="28"/>
          <w:szCs w:val="28"/>
          <w:lang w:eastAsia="uk-UA"/>
        </w:rPr>
        <w:t xml:space="preserve">Нм. </w:t>
      </w:r>
    </w:p>
    <w:p w14:paraId="5DB3FD58" w14:textId="581749AB" w:rsidR="00614828" w:rsidRPr="00614828" w:rsidRDefault="00614828" w:rsidP="00614828">
      <w:pPr>
        <w:tabs>
          <w:tab w:val="left" w:pos="4536"/>
        </w:tabs>
        <w:spacing w:line="360" w:lineRule="auto"/>
        <w:ind w:firstLine="567"/>
        <w:rPr>
          <w:sz w:val="28"/>
          <w:szCs w:val="28"/>
          <w:lang w:eastAsia="uk-UA"/>
        </w:rPr>
      </w:pPr>
      <w:r w:rsidRPr="00614828">
        <w:rPr>
          <w:sz w:val="28"/>
          <w:szCs w:val="28"/>
          <w:lang w:eastAsia="uk-UA"/>
        </w:rPr>
        <w:t xml:space="preserve">При цьому динамічні перевантаження привода сягають </w:t>
      </w:r>
      <w:r w:rsidRPr="00614828">
        <w:rPr>
          <w:position w:val="-10"/>
          <w:sz w:val="28"/>
          <w:szCs w:val="28"/>
          <w:lang w:eastAsia="uk-UA"/>
        </w:rPr>
        <w:object w:dxaOrig="999" w:dyaOrig="340" w14:anchorId="2FADC599">
          <v:shape id="_x0000_i1197" type="#_x0000_t75" style="width:49.5pt;height:18pt" o:ole="">
            <v:imagedata r:id="rId409" o:title=""/>
          </v:shape>
          <o:OLEObject Type="Embed" ProgID="Equation.3" ShapeID="_x0000_i1197" DrawAspect="Content" ObjectID="_1732879105" r:id="rId410"/>
        </w:object>
      </w:r>
      <w:r w:rsidRPr="00614828">
        <w:rPr>
          <w:sz w:val="28"/>
          <w:szCs w:val="28"/>
          <w:lang w:eastAsia="uk-UA"/>
        </w:rPr>
        <w:t xml:space="preserve">, що практично не змінилося відносно існуючих круглов’язальних машин, та </w:t>
      </w:r>
      <w:r w:rsidRPr="00614828">
        <w:rPr>
          <w:position w:val="-12"/>
          <w:sz w:val="28"/>
          <w:szCs w:val="28"/>
          <w:lang w:eastAsia="uk-UA"/>
        </w:rPr>
        <w:object w:dxaOrig="859" w:dyaOrig="360" w14:anchorId="388250A1">
          <v:shape id="_x0000_i1198" type="#_x0000_t75" style="width:42.75pt;height:18pt" o:ole="">
            <v:imagedata r:id="rId411" o:title=""/>
          </v:shape>
          <o:OLEObject Type="Embed" ProgID="Equation.3" ShapeID="_x0000_i1198" DrawAspect="Content" ObjectID="_1732879106" r:id="rId412"/>
        </w:object>
      </w:r>
      <w:r w:rsidRPr="00614828">
        <w:rPr>
          <w:sz w:val="28"/>
          <w:szCs w:val="28"/>
          <w:lang w:eastAsia="uk-UA"/>
        </w:rPr>
        <w:t>, що в 2.2 рази менше ніж в існуючих круглов’язальних машинах [40].</w:t>
      </w:r>
    </w:p>
    <w:p w14:paraId="10721870" w14:textId="77777777" w:rsidR="00614828" w:rsidRPr="00614828" w:rsidRDefault="00614828" w:rsidP="00614828">
      <w:pPr>
        <w:tabs>
          <w:tab w:val="left" w:pos="4536"/>
        </w:tabs>
        <w:spacing w:line="360" w:lineRule="auto"/>
        <w:ind w:firstLine="567"/>
        <w:rPr>
          <w:sz w:val="28"/>
          <w:szCs w:val="28"/>
          <w:lang w:eastAsia="uk-UA"/>
        </w:rPr>
      </w:pPr>
    </w:p>
    <w:p w14:paraId="0A3764EE" w14:textId="77777777" w:rsidR="00614828" w:rsidRPr="00614828" w:rsidRDefault="00614828" w:rsidP="00614828">
      <w:pPr>
        <w:tabs>
          <w:tab w:val="left" w:pos="4536"/>
        </w:tabs>
        <w:spacing w:line="360" w:lineRule="auto"/>
        <w:ind w:firstLine="567"/>
        <w:jc w:val="center"/>
        <w:rPr>
          <w:b/>
          <w:sz w:val="28"/>
          <w:szCs w:val="28"/>
          <w:lang w:eastAsia="ru-RU"/>
        </w:rPr>
      </w:pPr>
      <w:r w:rsidRPr="00614828">
        <w:rPr>
          <w:b/>
          <w:iCs/>
          <w:sz w:val="28"/>
          <w:szCs w:val="28"/>
        </w:rPr>
        <w:t xml:space="preserve">3.3. Аналіз </w:t>
      </w:r>
      <w:r w:rsidRPr="00614828">
        <w:rPr>
          <w:b/>
          <w:sz w:val="28"/>
          <w:szCs w:val="28"/>
          <w:lang w:eastAsia="ru-RU"/>
        </w:rPr>
        <w:t>зниження динамічних навантажень обрізувальної машини</w:t>
      </w:r>
    </w:p>
    <w:p w14:paraId="0A27B0E4" w14:textId="77777777" w:rsidR="00614828" w:rsidRPr="00614828" w:rsidRDefault="00614828" w:rsidP="00614828">
      <w:pPr>
        <w:tabs>
          <w:tab w:val="left" w:pos="4536"/>
        </w:tabs>
        <w:spacing w:line="360" w:lineRule="auto"/>
        <w:ind w:firstLine="567"/>
        <w:jc w:val="both"/>
        <w:rPr>
          <w:sz w:val="28"/>
          <w:szCs w:val="28"/>
          <w:lang w:eastAsia="uk-UA"/>
        </w:rPr>
      </w:pPr>
    </w:p>
    <w:p w14:paraId="0793A7D9" w14:textId="77777777" w:rsidR="00614828" w:rsidRPr="00614828" w:rsidRDefault="00614828" w:rsidP="00614828">
      <w:pPr>
        <w:tabs>
          <w:tab w:val="left" w:pos="4536"/>
        </w:tabs>
        <w:spacing w:line="360" w:lineRule="auto"/>
        <w:ind w:firstLine="567"/>
        <w:jc w:val="both"/>
        <w:rPr>
          <w:sz w:val="28"/>
          <w:szCs w:val="28"/>
          <w:lang w:eastAsia="uk-UA"/>
        </w:rPr>
      </w:pPr>
      <w:r w:rsidRPr="00614828">
        <w:rPr>
          <w:sz w:val="28"/>
          <w:szCs w:val="28"/>
          <w:lang w:eastAsia="uk-UA"/>
        </w:rPr>
        <w:t xml:space="preserve">Одним із актуальних завдань поліграфічного машинобудування є зниження пускових динамічних навантажень, що благотворно діє на підвищення надійності та довговічності роботи </w:t>
      </w:r>
      <w:r w:rsidRPr="00614828">
        <w:rPr>
          <w:sz w:val="28"/>
          <w:szCs w:val="28"/>
          <w:lang w:eastAsia="ru-RU"/>
        </w:rPr>
        <w:t>обрізувальних</w:t>
      </w:r>
      <w:r w:rsidRPr="00614828">
        <w:rPr>
          <w:sz w:val="28"/>
          <w:szCs w:val="28"/>
          <w:lang w:eastAsia="uk-UA"/>
        </w:rPr>
        <w:t xml:space="preserve"> машин і автоматів.</w:t>
      </w:r>
    </w:p>
    <w:p w14:paraId="469AD273" w14:textId="77777777" w:rsidR="00614828" w:rsidRPr="00614828" w:rsidRDefault="00614828" w:rsidP="00614828">
      <w:pPr>
        <w:tabs>
          <w:tab w:val="left" w:pos="4536"/>
        </w:tabs>
        <w:spacing w:line="360" w:lineRule="auto"/>
        <w:ind w:firstLine="567"/>
        <w:jc w:val="both"/>
        <w:rPr>
          <w:sz w:val="28"/>
          <w:szCs w:val="28"/>
          <w:lang w:eastAsia="uk-UA"/>
        </w:rPr>
      </w:pPr>
      <w:r w:rsidRPr="00614828">
        <w:rPr>
          <w:sz w:val="28"/>
          <w:szCs w:val="28"/>
          <w:lang w:eastAsia="uk-UA"/>
        </w:rPr>
        <w:t xml:space="preserve">Відомі методи аналізу впливу параметрів </w:t>
      </w:r>
      <w:r w:rsidRPr="00614828">
        <w:rPr>
          <w:sz w:val="28"/>
          <w:szCs w:val="28"/>
          <w:lang w:eastAsia="ru-RU"/>
        </w:rPr>
        <w:t>обрізувальної</w:t>
      </w:r>
      <w:r w:rsidRPr="00614828">
        <w:rPr>
          <w:sz w:val="28"/>
          <w:szCs w:val="28"/>
          <w:lang w:eastAsia="uk-UA"/>
        </w:rPr>
        <w:t xml:space="preserve"> машини на динамічні навантаження ліній передач привода, що виникають під час пуску в пружних в’язях, громіздкі та потребують значних витрат часу [40, 42].</w:t>
      </w:r>
    </w:p>
    <w:p w14:paraId="3C885C78" w14:textId="77777777" w:rsidR="00614828" w:rsidRPr="00614828" w:rsidRDefault="00614828" w:rsidP="00614828">
      <w:pPr>
        <w:tabs>
          <w:tab w:val="left" w:pos="4536"/>
        </w:tabs>
        <w:spacing w:line="360" w:lineRule="auto"/>
        <w:ind w:firstLine="567"/>
        <w:jc w:val="both"/>
        <w:rPr>
          <w:sz w:val="28"/>
          <w:szCs w:val="28"/>
          <w:lang w:eastAsia="ru-RU"/>
        </w:rPr>
      </w:pPr>
      <w:r w:rsidRPr="00614828">
        <w:rPr>
          <w:sz w:val="28"/>
          <w:szCs w:val="28"/>
          <w:lang w:eastAsia="ru-RU"/>
        </w:rPr>
        <w:t xml:space="preserve">Для зниження динамічних навантажень в приводі обрізувальної машини автором пропонується використовувати ПЗДН з циліндричною пружиною кручення. </w:t>
      </w:r>
    </w:p>
    <w:p w14:paraId="56504780" w14:textId="77777777" w:rsidR="00614828" w:rsidRPr="00614828" w:rsidRDefault="00614828" w:rsidP="00614828">
      <w:pPr>
        <w:tabs>
          <w:tab w:val="left" w:pos="4536"/>
        </w:tabs>
        <w:spacing w:line="360" w:lineRule="auto"/>
        <w:ind w:firstLine="567"/>
        <w:jc w:val="both"/>
        <w:rPr>
          <w:sz w:val="28"/>
          <w:szCs w:val="28"/>
          <w:lang w:eastAsia="ru-RU"/>
        </w:rPr>
      </w:pPr>
      <w:r w:rsidRPr="00614828">
        <w:rPr>
          <w:sz w:val="28"/>
          <w:szCs w:val="28"/>
          <w:lang w:eastAsia="ru-RU"/>
        </w:rPr>
        <w:t>В якості динамічної моделі обрізувальної машини була прийнята три масова рядна модель з першою ведучою масою [42].</w:t>
      </w:r>
    </w:p>
    <w:p w14:paraId="60D3E685" w14:textId="77777777" w:rsidR="00614828" w:rsidRPr="00614828" w:rsidRDefault="00614828" w:rsidP="00614828">
      <w:pPr>
        <w:tabs>
          <w:tab w:val="left" w:pos="4536"/>
        </w:tabs>
        <w:spacing w:line="360" w:lineRule="auto"/>
        <w:ind w:firstLine="567"/>
        <w:jc w:val="both"/>
        <w:rPr>
          <w:sz w:val="28"/>
          <w:szCs w:val="28"/>
          <w:lang w:eastAsia="ru-RU"/>
        </w:rPr>
      </w:pPr>
      <w:r w:rsidRPr="00614828">
        <w:rPr>
          <w:sz w:val="28"/>
          <w:szCs w:val="28"/>
          <w:lang w:eastAsia="ru-RU"/>
        </w:rPr>
        <w:t>Фактори, що суттєво впливають на динамічні навантаження в лініях передач привода обрізувальної машини:</w:t>
      </w:r>
    </w:p>
    <w:p w14:paraId="3C3F612C" w14:textId="77777777" w:rsidR="00614828" w:rsidRPr="00614828" w:rsidRDefault="00614828" w:rsidP="00614828">
      <w:pPr>
        <w:pStyle w:val="a5"/>
        <w:widowControl/>
        <w:numPr>
          <w:ilvl w:val="0"/>
          <w:numId w:val="3"/>
        </w:numPr>
        <w:tabs>
          <w:tab w:val="left" w:pos="1134"/>
          <w:tab w:val="left" w:pos="1276"/>
          <w:tab w:val="left" w:pos="4536"/>
        </w:tabs>
        <w:autoSpaceDE/>
        <w:autoSpaceDN/>
        <w:spacing w:line="360" w:lineRule="auto"/>
        <w:ind w:left="0" w:firstLine="567"/>
        <w:contextualSpacing/>
        <w:rPr>
          <w:sz w:val="28"/>
          <w:szCs w:val="28"/>
          <w:lang w:eastAsia="ru-RU"/>
        </w:rPr>
      </w:pPr>
      <w:r w:rsidRPr="00614828">
        <w:rPr>
          <w:sz w:val="28"/>
          <w:szCs w:val="28"/>
          <w:lang w:eastAsia="ru-RU"/>
        </w:rPr>
        <w:t>пусковий момент електродвигуна – Т</w:t>
      </w:r>
      <w:r w:rsidRPr="00614828">
        <w:rPr>
          <w:sz w:val="28"/>
          <w:szCs w:val="28"/>
          <w:vertAlign w:val="subscript"/>
          <w:lang w:eastAsia="ru-RU"/>
        </w:rPr>
        <w:t>1</w:t>
      </w:r>
      <w:r w:rsidRPr="00614828">
        <w:rPr>
          <w:sz w:val="28"/>
          <w:szCs w:val="28"/>
          <w:lang w:eastAsia="ru-RU"/>
        </w:rPr>
        <w:t>;</w:t>
      </w:r>
    </w:p>
    <w:p w14:paraId="667F9B31" w14:textId="77777777" w:rsidR="00614828" w:rsidRPr="00614828" w:rsidRDefault="00614828" w:rsidP="00614828">
      <w:pPr>
        <w:pStyle w:val="a5"/>
        <w:widowControl/>
        <w:numPr>
          <w:ilvl w:val="0"/>
          <w:numId w:val="3"/>
        </w:numPr>
        <w:tabs>
          <w:tab w:val="left" w:pos="1134"/>
          <w:tab w:val="left" w:pos="1276"/>
          <w:tab w:val="left" w:pos="4536"/>
        </w:tabs>
        <w:autoSpaceDE/>
        <w:autoSpaceDN/>
        <w:spacing w:line="360" w:lineRule="auto"/>
        <w:ind w:left="0" w:firstLine="567"/>
        <w:contextualSpacing/>
        <w:rPr>
          <w:sz w:val="28"/>
          <w:szCs w:val="28"/>
          <w:lang w:eastAsia="ru-RU"/>
        </w:rPr>
      </w:pPr>
      <w:r w:rsidRPr="00614828">
        <w:rPr>
          <w:sz w:val="28"/>
          <w:szCs w:val="28"/>
          <w:lang w:eastAsia="ru-RU"/>
        </w:rPr>
        <w:t>момент інерції ротора електродвигуна, з урахуванням моменту інерції ведучого шківа клинопасової передачі – J</w:t>
      </w:r>
      <w:r w:rsidRPr="00614828">
        <w:rPr>
          <w:sz w:val="28"/>
          <w:szCs w:val="28"/>
          <w:vertAlign w:val="subscript"/>
          <w:lang w:eastAsia="ru-RU"/>
        </w:rPr>
        <w:t>1</w:t>
      </w:r>
      <w:r w:rsidRPr="00614828">
        <w:rPr>
          <w:sz w:val="28"/>
          <w:szCs w:val="28"/>
          <w:lang w:eastAsia="ru-RU"/>
        </w:rPr>
        <w:t>;</w:t>
      </w:r>
    </w:p>
    <w:p w14:paraId="48718835" w14:textId="77777777" w:rsidR="00614828" w:rsidRPr="00614828" w:rsidRDefault="00614828" w:rsidP="00614828">
      <w:pPr>
        <w:pStyle w:val="a5"/>
        <w:widowControl/>
        <w:numPr>
          <w:ilvl w:val="0"/>
          <w:numId w:val="3"/>
        </w:numPr>
        <w:tabs>
          <w:tab w:val="left" w:pos="1134"/>
          <w:tab w:val="left" w:pos="1276"/>
          <w:tab w:val="left" w:pos="4536"/>
        </w:tabs>
        <w:autoSpaceDE/>
        <w:autoSpaceDN/>
        <w:spacing w:line="360" w:lineRule="auto"/>
        <w:ind w:left="0" w:firstLine="567"/>
        <w:contextualSpacing/>
        <w:rPr>
          <w:sz w:val="28"/>
          <w:szCs w:val="28"/>
          <w:lang w:eastAsia="ru-RU"/>
        </w:rPr>
      </w:pPr>
      <w:r w:rsidRPr="00614828">
        <w:rPr>
          <w:sz w:val="28"/>
          <w:szCs w:val="28"/>
          <w:lang w:eastAsia="ru-RU"/>
        </w:rPr>
        <w:t>жорсткість пружної в’язі, що з’єднує першу та другу маси – С</w:t>
      </w:r>
      <w:r w:rsidRPr="00614828">
        <w:rPr>
          <w:sz w:val="28"/>
          <w:szCs w:val="28"/>
          <w:vertAlign w:val="subscript"/>
          <w:lang w:eastAsia="ru-RU"/>
        </w:rPr>
        <w:t>12</w:t>
      </w:r>
      <w:r w:rsidRPr="00614828">
        <w:rPr>
          <w:sz w:val="28"/>
          <w:szCs w:val="28"/>
          <w:lang w:eastAsia="ru-RU"/>
        </w:rPr>
        <w:t>.</w:t>
      </w:r>
    </w:p>
    <w:p w14:paraId="46833830" w14:textId="77777777" w:rsidR="00614828" w:rsidRPr="00614828" w:rsidRDefault="00614828" w:rsidP="00614828">
      <w:pPr>
        <w:tabs>
          <w:tab w:val="left" w:pos="1134"/>
          <w:tab w:val="left" w:pos="1276"/>
          <w:tab w:val="left" w:pos="4536"/>
        </w:tabs>
        <w:spacing w:line="360" w:lineRule="auto"/>
        <w:ind w:firstLine="567"/>
        <w:jc w:val="both"/>
        <w:rPr>
          <w:sz w:val="28"/>
          <w:szCs w:val="28"/>
          <w:lang w:eastAsia="uk-UA"/>
        </w:rPr>
      </w:pPr>
      <w:r w:rsidRPr="00614828">
        <w:rPr>
          <w:sz w:val="28"/>
          <w:szCs w:val="28"/>
          <w:lang w:eastAsia="uk-UA"/>
        </w:rPr>
        <w:t xml:space="preserve">Схема удосконаленого приводу в’язальної машини представлена на рис. 2.3.1. </w:t>
      </w:r>
    </w:p>
    <w:p w14:paraId="330F6899" w14:textId="6F6866AD" w:rsidR="00614828" w:rsidRPr="00614828" w:rsidRDefault="00614828" w:rsidP="00614828">
      <w:pPr>
        <w:tabs>
          <w:tab w:val="left" w:pos="1134"/>
          <w:tab w:val="left" w:pos="1276"/>
          <w:tab w:val="left" w:pos="4536"/>
        </w:tabs>
        <w:spacing w:line="360" w:lineRule="auto"/>
        <w:ind w:firstLine="567"/>
        <w:jc w:val="both"/>
        <w:rPr>
          <w:sz w:val="28"/>
          <w:szCs w:val="28"/>
          <w:lang w:eastAsia="ru-RU"/>
        </w:rPr>
      </w:pPr>
      <w:r w:rsidRPr="00614828">
        <w:rPr>
          <w:sz w:val="28"/>
          <w:szCs w:val="28"/>
          <w:lang w:eastAsia="ru-RU"/>
        </w:rPr>
        <w:t xml:space="preserve">Принцип роботи привода такий. Обертальний рух валу електродвигуна 1 передається клинопасовій 4 та зубчастій 7-8 передачам і далі приводному валу 9. Жорстко закріплені на кінцях приводного валу 9 шестерні 10, 11 приводять в обертальний рух відповідно механізми обрізання, що необхідно для роботи </w:t>
      </w:r>
      <w:r w:rsidRPr="00614828">
        <w:rPr>
          <w:sz w:val="28"/>
          <w:szCs w:val="28"/>
          <w:lang w:eastAsia="ru-RU"/>
        </w:rPr>
        <w:lastRenderedPageBreak/>
        <w:t>обрізувальної машини. Взаємозв’язок зубчастого колеса 8 з приводним валом 9 здійснюється за допомогою пружної запобіжної муфти 11.</w:t>
      </w:r>
    </w:p>
    <w:p w14:paraId="712C8348" w14:textId="77777777" w:rsidR="00614828" w:rsidRPr="00614828" w:rsidRDefault="00614828" w:rsidP="00614828">
      <w:pPr>
        <w:tabs>
          <w:tab w:val="left" w:pos="4536"/>
        </w:tabs>
        <w:spacing w:line="360" w:lineRule="auto"/>
        <w:ind w:firstLine="567"/>
        <w:jc w:val="both"/>
        <w:rPr>
          <w:sz w:val="28"/>
          <w:szCs w:val="28"/>
          <w:lang w:eastAsia="uk-UA"/>
        </w:rPr>
      </w:pPr>
    </w:p>
    <w:p w14:paraId="53B548DB" w14:textId="77777777" w:rsidR="00614828" w:rsidRPr="00614828" w:rsidRDefault="00614828" w:rsidP="00614828">
      <w:pPr>
        <w:tabs>
          <w:tab w:val="left" w:pos="4536"/>
        </w:tabs>
        <w:spacing w:line="360" w:lineRule="auto"/>
        <w:ind w:firstLine="567"/>
        <w:jc w:val="center"/>
        <w:rPr>
          <w:b/>
          <w:iCs/>
          <w:sz w:val="28"/>
          <w:szCs w:val="28"/>
        </w:rPr>
      </w:pPr>
      <w:r w:rsidRPr="00614828">
        <w:rPr>
          <w:b/>
          <w:iCs/>
          <w:noProof/>
          <w:sz w:val="28"/>
          <w:szCs w:val="28"/>
          <w:lang w:eastAsia="uk-UA"/>
        </w:rPr>
        <w:drawing>
          <wp:inline distT="0" distB="0" distL="0" distR="0" wp14:anchorId="3335E914" wp14:editId="363B7018">
            <wp:extent cx="3180715" cy="2643505"/>
            <wp:effectExtent l="0" t="0" r="635" b="4445"/>
            <wp:docPr id="4" name="Рисунок 4" descr="Рис 1 тези 1 —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2" descr="Рис 1 тези 1 — 2"/>
                    <pic:cNvPicPr>
                      <a:picLocks noChangeAspect="1" noChangeArrowheads="1"/>
                    </pic:cNvPicPr>
                  </pic:nvPicPr>
                  <pic:blipFill>
                    <a:blip r:embed="rId413">
                      <a:extLst>
                        <a:ext uri="{28A0092B-C50C-407E-A947-70E740481C1C}">
                          <a14:useLocalDpi xmlns:a14="http://schemas.microsoft.com/office/drawing/2010/main" val="0"/>
                        </a:ext>
                      </a:extLst>
                    </a:blip>
                    <a:srcRect/>
                    <a:stretch>
                      <a:fillRect/>
                    </a:stretch>
                  </pic:blipFill>
                  <pic:spPr bwMode="auto">
                    <a:xfrm>
                      <a:off x="0" y="0"/>
                      <a:ext cx="3180715" cy="2643505"/>
                    </a:xfrm>
                    <a:prstGeom prst="rect">
                      <a:avLst/>
                    </a:prstGeom>
                    <a:noFill/>
                    <a:ln>
                      <a:noFill/>
                    </a:ln>
                  </pic:spPr>
                </pic:pic>
              </a:graphicData>
            </a:graphic>
          </wp:inline>
        </w:drawing>
      </w:r>
    </w:p>
    <w:p w14:paraId="6CB8E262" w14:textId="77777777" w:rsidR="00614828" w:rsidRPr="00614828" w:rsidRDefault="00614828" w:rsidP="00614828">
      <w:pPr>
        <w:tabs>
          <w:tab w:val="left" w:pos="4536"/>
        </w:tabs>
        <w:spacing w:line="360" w:lineRule="auto"/>
        <w:ind w:firstLine="567"/>
        <w:jc w:val="center"/>
        <w:rPr>
          <w:bCs/>
          <w:sz w:val="28"/>
          <w:szCs w:val="28"/>
          <w:lang w:eastAsia="ru-RU"/>
        </w:rPr>
      </w:pPr>
      <w:r w:rsidRPr="00614828">
        <w:rPr>
          <w:bCs/>
          <w:sz w:val="28"/>
          <w:szCs w:val="28"/>
          <w:lang w:eastAsia="ru-RU"/>
        </w:rPr>
        <w:t>Рис. 3.4. Кінематична схема привода обрізувальної машини: 1- електродвигун; 2-запобіжна пружна зубчаста муфта; 3 та 5- ведучий та ведений шківи клинопасової передачі; 4 - паси; 6 – проміжний вал; 7- ведуча шестерня; 8- зубчасте колесо; 9 - приводний вал; 10 та 11- шестерні</w:t>
      </w:r>
    </w:p>
    <w:p w14:paraId="0BD1A7DD" w14:textId="77777777" w:rsidR="00614828" w:rsidRPr="00614828" w:rsidRDefault="00614828" w:rsidP="00614828">
      <w:pPr>
        <w:tabs>
          <w:tab w:val="left" w:pos="4536"/>
        </w:tabs>
        <w:spacing w:line="360" w:lineRule="auto"/>
        <w:ind w:firstLine="567"/>
        <w:jc w:val="center"/>
        <w:rPr>
          <w:bCs/>
          <w:sz w:val="28"/>
          <w:szCs w:val="28"/>
          <w:lang w:eastAsia="ru-RU"/>
        </w:rPr>
      </w:pPr>
    </w:p>
    <w:p w14:paraId="0521903F"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Запобіжна пружна зубчаста муфта та принцип її роботи описано вище (див. розділ 3.1).</w:t>
      </w:r>
    </w:p>
    <w:p w14:paraId="73A774E2" w14:textId="77777777" w:rsidR="00614828" w:rsidRPr="00614828" w:rsidRDefault="00614828" w:rsidP="00614828">
      <w:pPr>
        <w:tabs>
          <w:tab w:val="left" w:pos="4536"/>
        </w:tabs>
        <w:spacing w:line="360" w:lineRule="auto"/>
        <w:ind w:firstLine="567"/>
        <w:jc w:val="both"/>
        <w:rPr>
          <w:sz w:val="28"/>
          <w:szCs w:val="28"/>
          <w:lang w:eastAsia="uk-UA"/>
        </w:rPr>
      </w:pPr>
      <w:r w:rsidRPr="00614828">
        <w:rPr>
          <w:sz w:val="28"/>
          <w:szCs w:val="28"/>
          <w:lang w:eastAsia="uk-UA"/>
        </w:rPr>
        <w:t xml:space="preserve">Метою математичного експерименту [40] було виявлення основних факторів, що впливають на динамічні навантаження, що виникають під час пуску </w:t>
      </w:r>
      <w:r w:rsidRPr="00614828">
        <w:rPr>
          <w:sz w:val="28"/>
          <w:szCs w:val="28"/>
          <w:lang w:eastAsia="ru-RU"/>
        </w:rPr>
        <w:t>обрізувальної</w:t>
      </w:r>
      <w:r w:rsidRPr="00614828">
        <w:rPr>
          <w:sz w:val="28"/>
          <w:szCs w:val="28"/>
          <w:lang w:eastAsia="uk-UA"/>
        </w:rPr>
        <w:t xml:space="preserve"> машини, та отримання рівнянь регресії, які дають можливість швидко та достовірно оцінити ефективність впливу цих факторів на динамічні навантаження привода. </w:t>
      </w:r>
    </w:p>
    <w:p w14:paraId="7A3C048C" w14:textId="77777777" w:rsidR="00614828" w:rsidRPr="00614828" w:rsidRDefault="00614828" w:rsidP="00614828">
      <w:pPr>
        <w:shd w:val="clear" w:color="auto" w:fill="FFFFFF"/>
        <w:tabs>
          <w:tab w:val="left" w:pos="3979"/>
          <w:tab w:val="left" w:pos="4536"/>
        </w:tabs>
        <w:spacing w:line="360" w:lineRule="auto"/>
        <w:ind w:firstLine="567"/>
        <w:jc w:val="both"/>
        <w:rPr>
          <w:sz w:val="28"/>
          <w:szCs w:val="28"/>
          <w:lang w:eastAsia="uk-UA"/>
        </w:rPr>
      </w:pPr>
      <w:r w:rsidRPr="00614828">
        <w:rPr>
          <w:sz w:val="28"/>
          <w:szCs w:val="28"/>
          <w:lang w:eastAsia="uk-UA"/>
        </w:rPr>
        <w:t>При проведенні математичного експерименту [42] був вибраний рототабельний план другого порядку, як найбільш ефективний при вирішенні задач аналізу багатьох факторів на функцію.</w:t>
      </w:r>
    </w:p>
    <w:p w14:paraId="6B877833" w14:textId="77777777" w:rsidR="00614828" w:rsidRPr="00614828" w:rsidRDefault="00614828" w:rsidP="00614828">
      <w:pPr>
        <w:tabs>
          <w:tab w:val="right" w:pos="-1276"/>
          <w:tab w:val="left" w:pos="4536"/>
          <w:tab w:val="right" w:pos="8931"/>
        </w:tabs>
        <w:spacing w:line="360" w:lineRule="auto"/>
        <w:ind w:firstLine="567"/>
        <w:jc w:val="both"/>
        <w:rPr>
          <w:sz w:val="28"/>
          <w:szCs w:val="28"/>
          <w:lang w:eastAsia="uk-UA"/>
        </w:rPr>
      </w:pPr>
      <w:r w:rsidRPr="00614828">
        <w:rPr>
          <w:sz w:val="28"/>
          <w:szCs w:val="28"/>
          <w:lang w:eastAsia="uk-UA"/>
        </w:rPr>
        <w:t xml:space="preserve">Розрахункова схема характеризується жорсткістю пружних в’язей, які з’єднують між собою дискретні маси системи. При розрахунках зазвичай оперують не дійсними жорсткостями та масами, а приведеними їх величинами. </w:t>
      </w:r>
      <w:r w:rsidRPr="00614828">
        <w:rPr>
          <w:sz w:val="28"/>
          <w:szCs w:val="28"/>
          <w:lang w:eastAsia="uk-UA"/>
        </w:rPr>
        <w:lastRenderedPageBreak/>
        <w:t>У зв’язку з цим із розрахунків одержують спочатку значення приведеного моменту сил пружності, що виникають в пружних в’язях, а потім за допомогою перерахунків – дійсні величини моментів сил пружності на всіх ланках реального механізму.</w:t>
      </w:r>
    </w:p>
    <w:p w14:paraId="471B3AC8" w14:textId="77777777" w:rsidR="00614828" w:rsidRPr="00614828" w:rsidRDefault="00614828" w:rsidP="00614828">
      <w:pPr>
        <w:tabs>
          <w:tab w:val="left" w:pos="4536"/>
          <w:tab w:val="right" w:pos="9070"/>
        </w:tabs>
        <w:spacing w:line="360" w:lineRule="auto"/>
        <w:ind w:firstLine="567"/>
        <w:jc w:val="both"/>
        <w:rPr>
          <w:sz w:val="28"/>
          <w:szCs w:val="28"/>
          <w:lang w:eastAsia="uk-UA"/>
        </w:rPr>
      </w:pPr>
      <w:r w:rsidRPr="00614828">
        <w:rPr>
          <w:sz w:val="28"/>
          <w:szCs w:val="28"/>
          <w:lang w:eastAsia="uk-UA"/>
        </w:rPr>
        <w:t xml:space="preserve">Враховуючи нульові величини досліджуваних факторів: </w:t>
      </w:r>
      <w:r w:rsidRPr="00614828">
        <w:rPr>
          <w:noProof/>
          <w:position w:val="-16"/>
          <w:sz w:val="28"/>
          <w:szCs w:val="28"/>
          <w:lang w:eastAsia="uk-UA"/>
        </w:rPr>
        <w:drawing>
          <wp:inline distT="0" distB="0" distL="0" distR="0" wp14:anchorId="21481BAB" wp14:editId="665A2584">
            <wp:extent cx="762000" cy="279400"/>
            <wp:effectExtent l="0" t="0" r="0" b="0"/>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3"/>
                    <pic:cNvPicPr>
                      <a:picLocks noChangeAspect="1" noChangeArrowheads="1"/>
                    </pic:cNvPicPr>
                  </pic:nvPicPr>
                  <pic:blipFill>
                    <a:blip r:embed="rId414" cstate="print">
                      <a:extLst>
                        <a:ext uri="{28A0092B-C50C-407E-A947-70E740481C1C}">
                          <a14:useLocalDpi xmlns:a14="http://schemas.microsoft.com/office/drawing/2010/main" val="0"/>
                        </a:ext>
                      </a:extLst>
                    </a:blip>
                    <a:srcRect/>
                    <a:stretch>
                      <a:fillRect/>
                    </a:stretch>
                  </pic:blipFill>
                  <pic:spPr bwMode="auto">
                    <a:xfrm>
                      <a:off x="0" y="0"/>
                      <a:ext cx="762000" cy="279400"/>
                    </a:xfrm>
                    <a:prstGeom prst="rect">
                      <a:avLst/>
                    </a:prstGeom>
                    <a:noFill/>
                    <a:ln>
                      <a:noFill/>
                    </a:ln>
                  </pic:spPr>
                </pic:pic>
              </a:graphicData>
            </a:graphic>
          </wp:inline>
        </w:drawing>
      </w:r>
      <w:r w:rsidRPr="00614828">
        <w:rPr>
          <w:sz w:val="28"/>
          <w:szCs w:val="28"/>
          <w:lang w:eastAsia="uk-UA"/>
        </w:rPr>
        <w:t xml:space="preserve">Нм; </w:t>
      </w:r>
      <w:r w:rsidRPr="00614828">
        <w:rPr>
          <w:noProof/>
          <w:position w:val="-16"/>
          <w:sz w:val="28"/>
          <w:szCs w:val="28"/>
          <w:lang w:eastAsia="uk-UA"/>
        </w:rPr>
        <w:drawing>
          <wp:inline distT="0" distB="0" distL="0" distR="0" wp14:anchorId="2B5E3436" wp14:editId="5805CDBD">
            <wp:extent cx="863600" cy="279400"/>
            <wp:effectExtent l="0" t="0" r="0" b="0"/>
            <wp:docPr id="196"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4"/>
                    <pic:cNvPicPr>
                      <a:picLocks noChangeAspect="1" noChangeArrowheads="1"/>
                    </pic:cNvPicPr>
                  </pic:nvPicPr>
                  <pic:blipFill>
                    <a:blip r:embed="rId415" cstate="print">
                      <a:extLst>
                        <a:ext uri="{28A0092B-C50C-407E-A947-70E740481C1C}">
                          <a14:useLocalDpi xmlns:a14="http://schemas.microsoft.com/office/drawing/2010/main" val="0"/>
                        </a:ext>
                      </a:extLst>
                    </a:blip>
                    <a:srcRect/>
                    <a:stretch>
                      <a:fillRect/>
                    </a:stretch>
                  </pic:blipFill>
                  <pic:spPr bwMode="auto">
                    <a:xfrm>
                      <a:off x="0" y="0"/>
                      <a:ext cx="863600" cy="279400"/>
                    </a:xfrm>
                    <a:prstGeom prst="rect">
                      <a:avLst/>
                    </a:prstGeom>
                    <a:noFill/>
                    <a:ln>
                      <a:noFill/>
                    </a:ln>
                  </pic:spPr>
                </pic:pic>
              </a:graphicData>
            </a:graphic>
          </wp:inline>
        </w:drawing>
      </w:r>
      <w:r w:rsidRPr="00614828">
        <w:rPr>
          <w:sz w:val="28"/>
          <w:szCs w:val="28"/>
          <w:lang w:eastAsia="uk-UA"/>
        </w:rPr>
        <w:t>кгм</w:t>
      </w:r>
      <w:r w:rsidRPr="00614828">
        <w:rPr>
          <w:sz w:val="28"/>
          <w:szCs w:val="28"/>
          <w:vertAlign w:val="superscript"/>
          <w:lang w:eastAsia="uk-UA"/>
        </w:rPr>
        <w:t>2</w:t>
      </w:r>
      <w:r w:rsidRPr="00614828">
        <w:rPr>
          <w:sz w:val="28"/>
          <w:szCs w:val="28"/>
          <w:lang w:eastAsia="uk-UA"/>
        </w:rPr>
        <w:t xml:space="preserve">; </w:t>
      </w:r>
      <w:r w:rsidRPr="00614828">
        <w:rPr>
          <w:noProof/>
          <w:position w:val="-16"/>
          <w:sz w:val="28"/>
          <w:szCs w:val="28"/>
          <w:lang w:eastAsia="uk-UA"/>
        </w:rPr>
        <w:drawing>
          <wp:inline distT="0" distB="0" distL="0" distR="0" wp14:anchorId="71B2A87E" wp14:editId="6DF6EBFF">
            <wp:extent cx="914400" cy="279400"/>
            <wp:effectExtent l="0" t="0" r="0" b="0"/>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5"/>
                    <pic:cNvPicPr>
                      <a:picLocks noChangeAspect="1" noChangeArrowheads="1"/>
                    </pic:cNvPicPr>
                  </pic:nvPicPr>
                  <pic:blipFill>
                    <a:blip r:embed="rId416" cstate="print">
                      <a:extLst>
                        <a:ext uri="{28A0092B-C50C-407E-A947-70E740481C1C}">
                          <a14:useLocalDpi xmlns:a14="http://schemas.microsoft.com/office/drawing/2010/main" val="0"/>
                        </a:ext>
                      </a:extLst>
                    </a:blip>
                    <a:srcRect/>
                    <a:stretch>
                      <a:fillRect/>
                    </a:stretch>
                  </pic:blipFill>
                  <pic:spPr bwMode="auto">
                    <a:xfrm>
                      <a:off x="0" y="0"/>
                      <a:ext cx="914400" cy="279400"/>
                    </a:xfrm>
                    <a:prstGeom prst="rect">
                      <a:avLst/>
                    </a:prstGeom>
                    <a:noFill/>
                    <a:ln>
                      <a:noFill/>
                    </a:ln>
                  </pic:spPr>
                </pic:pic>
              </a:graphicData>
            </a:graphic>
          </wp:inline>
        </w:drawing>
      </w:r>
      <w:r w:rsidRPr="00614828">
        <w:rPr>
          <w:sz w:val="28"/>
          <w:szCs w:val="28"/>
          <w:lang w:eastAsia="uk-UA"/>
        </w:rPr>
        <w:t>Нм/рад та використовуючи рівняння (8) [42], одержуємо залежності впливу параметру жорсткості С</w:t>
      </w:r>
      <w:r w:rsidRPr="00614828">
        <w:rPr>
          <w:sz w:val="28"/>
          <w:szCs w:val="28"/>
          <w:vertAlign w:val="subscript"/>
          <w:lang w:eastAsia="uk-UA"/>
        </w:rPr>
        <w:t>12</w:t>
      </w:r>
      <w:r w:rsidRPr="00614828">
        <w:rPr>
          <w:sz w:val="28"/>
          <w:szCs w:val="28"/>
          <w:lang w:eastAsia="uk-UA"/>
        </w:rPr>
        <w:t xml:space="preserve"> – пружної в’язі привода </w:t>
      </w:r>
      <w:r w:rsidRPr="00614828">
        <w:rPr>
          <w:sz w:val="28"/>
          <w:szCs w:val="28"/>
          <w:lang w:eastAsia="ru-RU"/>
        </w:rPr>
        <w:t>обрізувальної</w:t>
      </w:r>
      <w:r w:rsidRPr="00614828">
        <w:rPr>
          <w:sz w:val="28"/>
          <w:szCs w:val="28"/>
          <w:lang w:eastAsia="uk-UA"/>
        </w:rPr>
        <w:t xml:space="preserve"> машини на динамічні навантаження:</w:t>
      </w:r>
    </w:p>
    <w:p w14:paraId="7AAAE70A" w14:textId="77777777" w:rsidR="00614828" w:rsidRPr="00614828" w:rsidRDefault="00614828" w:rsidP="00614828">
      <w:pPr>
        <w:tabs>
          <w:tab w:val="left" w:pos="4536"/>
          <w:tab w:val="right" w:pos="9070"/>
        </w:tabs>
        <w:spacing w:line="360" w:lineRule="auto"/>
        <w:ind w:firstLine="567"/>
        <w:jc w:val="center"/>
        <w:rPr>
          <w:sz w:val="28"/>
          <w:szCs w:val="28"/>
          <w:lang w:eastAsia="uk-UA"/>
        </w:rPr>
      </w:pPr>
      <w:r w:rsidRPr="00614828">
        <w:rPr>
          <w:noProof/>
          <w:position w:val="-12"/>
          <w:sz w:val="28"/>
          <w:szCs w:val="28"/>
          <w:lang w:eastAsia="uk-UA"/>
        </w:rPr>
        <w:drawing>
          <wp:inline distT="0" distB="0" distL="0" distR="0" wp14:anchorId="34C88A27" wp14:editId="0C68BF08">
            <wp:extent cx="4038600" cy="279400"/>
            <wp:effectExtent l="0" t="0" r="0" b="6350"/>
            <wp:docPr id="194"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6"/>
                    <pic:cNvPicPr>
                      <a:picLocks noChangeAspect="1" noChangeArrowheads="1"/>
                    </pic:cNvPicPr>
                  </pic:nvPicPr>
                  <pic:blipFill>
                    <a:blip r:embed="rId417" cstate="print">
                      <a:extLst>
                        <a:ext uri="{28A0092B-C50C-407E-A947-70E740481C1C}">
                          <a14:useLocalDpi xmlns:a14="http://schemas.microsoft.com/office/drawing/2010/main" val="0"/>
                        </a:ext>
                      </a:extLst>
                    </a:blip>
                    <a:srcRect/>
                    <a:stretch>
                      <a:fillRect/>
                    </a:stretch>
                  </pic:blipFill>
                  <pic:spPr bwMode="auto">
                    <a:xfrm>
                      <a:off x="0" y="0"/>
                      <a:ext cx="4038600" cy="279400"/>
                    </a:xfrm>
                    <a:prstGeom prst="rect">
                      <a:avLst/>
                    </a:prstGeom>
                    <a:noFill/>
                    <a:ln>
                      <a:noFill/>
                    </a:ln>
                  </pic:spPr>
                </pic:pic>
              </a:graphicData>
            </a:graphic>
          </wp:inline>
        </w:drawing>
      </w:r>
      <w:r w:rsidRPr="00614828">
        <w:rPr>
          <w:sz w:val="28"/>
          <w:szCs w:val="28"/>
          <w:lang w:eastAsia="uk-UA"/>
        </w:rPr>
        <w:t>;</w:t>
      </w:r>
      <w:r w:rsidRPr="00614828">
        <w:rPr>
          <w:sz w:val="28"/>
          <w:szCs w:val="28"/>
          <w:lang w:eastAsia="uk-UA"/>
        </w:rPr>
        <w:tab/>
        <w:t>(1)</w:t>
      </w:r>
    </w:p>
    <w:p w14:paraId="096E696A" w14:textId="77777777" w:rsidR="00614828" w:rsidRPr="00614828" w:rsidRDefault="00614828" w:rsidP="00614828">
      <w:pPr>
        <w:tabs>
          <w:tab w:val="center" w:pos="4536"/>
          <w:tab w:val="right" w:pos="9070"/>
        </w:tabs>
        <w:spacing w:line="360" w:lineRule="auto"/>
        <w:ind w:firstLine="567"/>
        <w:jc w:val="center"/>
        <w:rPr>
          <w:sz w:val="28"/>
          <w:szCs w:val="28"/>
          <w:lang w:eastAsia="uk-UA"/>
        </w:rPr>
      </w:pPr>
      <w:r w:rsidRPr="00614828">
        <w:rPr>
          <w:noProof/>
          <w:position w:val="-12"/>
          <w:sz w:val="28"/>
          <w:szCs w:val="28"/>
          <w:lang w:eastAsia="uk-UA"/>
        </w:rPr>
        <w:drawing>
          <wp:inline distT="0" distB="0" distL="0" distR="0" wp14:anchorId="2975469D" wp14:editId="1322AB10">
            <wp:extent cx="4191000" cy="279400"/>
            <wp:effectExtent l="0" t="0" r="0" b="6350"/>
            <wp:docPr id="193"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7"/>
                    <pic:cNvPicPr>
                      <a:picLocks noChangeAspect="1" noChangeArrowheads="1"/>
                    </pic:cNvPicPr>
                  </pic:nvPicPr>
                  <pic:blipFill>
                    <a:blip r:embed="rId418" cstate="print">
                      <a:extLst>
                        <a:ext uri="{28A0092B-C50C-407E-A947-70E740481C1C}">
                          <a14:useLocalDpi xmlns:a14="http://schemas.microsoft.com/office/drawing/2010/main" val="0"/>
                        </a:ext>
                      </a:extLst>
                    </a:blip>
                    <a:srcRect/>
                    <a:stretch>
                      <a:fillRect/>
                    </a:stretch>
                  </pic:blipFill>
                  <pic:spPr bwMode="auto">
                    <a:xfrm>
                      <a:off x="0" y="0"/>
                      <a:ext cx="4191000" cy="279400"/>
                    </a:xfrm>
                    <a:prstGeom prst="rect">
                      <a:avLst/>
                    </a:prstGeom>
                    <a:noFill/>
                    <a:ln>
                      <a:noFill/>
                    </a:ln>
                  </pic:spPr>
                </pic:pic>
              </a:graphicData>
            </a:graphic>
          </wp:inline>
        </w:drawing>
      </w:r>
      <w:r w:rsidRPr="00614828">
        <w:rPr>
          <w:sz w:val="28"/>
          <w:szCs w:val="28"/>
          <w:lang w:eastAsia="uk-UA"/>
        </w:rPr>
        <w:t>.</w:t>
      </w:r>
      <w:r w:rsidRPr="00614828">
        <w:rPr>
          <w:sz w:val="28"/>
          <w:szCs w:val="28"/>
          <w:lang w:eastAsia="uk-UA"/>
        </w:rPr>
        <w:tab/>
        <w:t>(2)</w:t>
      </w:r>
    </w:p>
    <w:p w14:paraId="6BCEC7DE" w14:textId="77777777" w:rsidR="00614828" w:rsidRPr="00614828" w:rsidRDefault="00614828" w:rsidP="00614828">
      <w:pPr>
        <w:tabs>
          <w:tab w:val="center" w:pos="1560"/>
          <w:tab w:val="left" w:pos="4536"/>
          <w:tab w:val="right" w:pos="9070"/>
        </w:tabs>
        <w:spacing w:line="360" w:lineRule="auto"/>
        <w:ind w:firstLine="567"/>
        <w:jc w:val="both"/>
        <w:rPr>
          <w:sz w:val="28"/>
          <w:szCs w:val="28"/>
          <w:lang w:eastAsia="uk-UA"/>
        </w:rPr>
      </w:pPr>
      <w:r w:rsidRPr="00614828">
        <w:rPr>
          <w:sz w:val="28"/>
          <w:szCs w:val="28"/>
          <w:lang w:eastAsia="uk-UA"/>
        </w:rPr>
        <w:t xml:space="preserve">Привод </w:t>
      </w:r>
      <w:r w:rsidRPr="00614828">
        <w:rPr>
          <w:sz w:val="28"/>
          <w:szCs w:val="28"/>
          <w:lang w:eastAsia="ru-RU"/>
        </w:rPr>
        <w:t>обрізувальної</w:t>
      </w:r>
      <w:r w:rsidRPr="00614828">
        <w:rPr>
          <w:sz w:val="28"/>
          <w:szCs w:val="28"/>
          <w:lang w:eastAsia="uk-UA"/>
        </w:rPr>
        <w:t xml:space="preserve"> машини має дві послідовно з’єднані пружні в’язі – це запобіжна пружна зубчаста муфта, та клинопасову передачу. Сумарну жорсткість двох послідовно з’єднаних жорсткостей, з умови рівності потенційних енергій в разі послідовного з’єднання двох жорсткостей обрахуємо по формулі (1.226) [40], маємо:</w:t>
      </w:r>
    </w:p>
    <w:p w14:paraId="76D690F9" w14:textId="77777777" w:rsidR="00614828" w:rsidRPr="00614828" w:rsidRDefault="00614828" w:rsidP="00614828">
      <w:pPr>
        <w:tabs>
          <w:tab w:val="center" w:pos="4536"/>
          <w:tab w:val="right" w:pos="9072"/>
        </w:tabs>
        <w:spacing w:line="360" w:lineRule="auto"/>
        <w:ind w:firstLine="567"/>
        <w:jc w:val="center"/>
        <w:rPr>
          <w:sz w:val="28"/>
          <w:szCs w:val="28"/>
          <w:lang w:eastAsia="uk-UA"/>
        </w:rPr>
      </w:pPr>
      <w:r w:rsidRPr="00614828">
        <w:rPr>
          <w:sz w:val="28"/>
          <w:szCs w:val="28"/>
          <w:lang w:eastAsia="uk-UA"/>
        </w:rPr>
        <w:tab/>
      </w:r>
      <w:r w:rsidRPr="00614828">
        <w:rPr>
          <w:noProof/>
          <w:position w:val="-34"/>
          <w:sz w:val="28"/>
          <w:szCs w:val="28"/>
          <w:lang w:eastAsia="uk-UA"/>
        </w:rPr>
        <w:drawing>
          <wp:inline distT="0" distB="0" distL="0" distR="0" wp14:anchorId="340936DE" wp14:editId="608AA303">
            <wp:extent cx="965200" cy="508000"/>
            <wp:effectExtent l="0" t="0" r="6350" b="6350"/>
            <wp:docPr id="192"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8"/>
                    <pic:cNvPicPr>
                      <a:picLocks noChangeAspect="1" noChangeArrowheads="1"/>
                    </pic:cNvPicPr>
                  </pic:nvPicPr>
                  <pic:blipFill>
                    <a:blip r:embed="rId419" cstate="print">
                      <a:extLst>
                        <a:ext uri="{28A0092B-C50C-407E-A947-70E740481C1C}">
                          <a14:useLocalDpi xmlns:a14="http://schemas.microsoft.com/office/drawing/2010/main" val="0"/>
                        </a:ext>
                      </a:extLst>
                    </a:blip>
                    <a:srcRect/>
                    <a:stretch>
                      <a:fillRect/>
                    </a:stretch>
                  </pic:blipFill>
                  <pic:spPr bwMode="auto">
                    <a:xfrm>
                      <a:off x="0" y="0"/>
                      <a:ext cx="965200" cy="508000"/>
                    </a:xfrm>
                    <a:prstGeom prst="rect">
                      <a:avLst/>
                    </a:prstGeom>
                    <a:noFill/>
                    <a:ln>
                      <a:noFill/>
                    </a:ln>
                  </pic:spPr>
                </pic:pic>
              </a:graphicData>
            </a:graphic>
          </wp:inline>
        </w:drawing>
      </w:r>
      <w:r w:rsidRPr="00614828">
        <w:rPr>
          <w:sz w:val="28"/>
          <w:szCs w:val="28"/>
          <w:lang w:eastAsia="uk-UA"/>
        </w:rPr>
        <w:t>,</w:t>
      </w:r>
      <w:r w:rsidRPr="00614828">
        <w:rPr>
          <w:sz w:val="28"/>
          <w:szCs w:val="28"/>
          <w:lang w:eastAsia="uk-UA"/>
        </w:rPr>
        <w:tab/>
        <w:t>(3)</w:t>
      </w:r>
    </w:p>
    <w:p w14:paraId="20848E14" w14:textId="77777777" w:rsidR="00614828" w:rsidRPr="00614828" w:rsidRDefault="00614828" w:rsidP="00614828">
      <w:pPr>
        <w:tabs>
          <w:tab w:val="right" w:pos="-1276"/>
          <w:tab w:val="left" w:pos="4536"/>
          <w:tab w:val="right" w:pos="8931"/>
        </w:tabs>
        <w:spacing w:line="360" w:lineRule="auto"/>
        <w:ind w:firstLine="567"/>
        <w:jc w:val="both"/>
        <w:rPr>
          <w:sz w:val="28"/>
          <w:szCs w:val="28"/>
          <w:lang w:eastAsia="uk-UA"/>
        </w:rPr>
      </w:pPr>
      <w:r w:rsidRPr="00614828">
        <w:rPr>
          <w:sz w:val="28"/>
          <w:szCs w:val="28"/>
          <w:lang w:eastAsia="uk-UA"/>
        </w:rPr>
        <w:t xml:space="preserve">де </w:t>
      </w:r>
      <w:r w:rsidRPr="00614828">
        <w:rPr>
          <w:i/>
          <w:sz w:val="28"/>
          <w:szCs w:val="28"/>
          <w:lang w:eastAsia="uk-UA"/>
        </w:rPr>
        <w:t>С</w:t>
      </w:r>
      <w:r w:rsidRPr="00614828">
        <w:rPr>
          <w:sz w:val="28"/>
          <w:szCs w:val="28"/>
          <w:lang w:eastAsia="uk-UA"/>
        </w:rPr>
        <w:t xml:space="preserve"> – сумарна жорсткість пружних в’язей системи;</w:t>
      </w:r>
    </w:p>
    <w:p w14:paraId="184B6538" w14:textId="77777777" w:rsidR="00614828" w:rsidRPr="00614828" w:rsidRDefault="00614828" w:rsidP="00614828">
      <w:pPr>
        <w:tabs>
          <w:tab w:val="right" w:pos="-1276"/>
          <w:tab w:val="left" w:pos="4536"/>
          <w:tab w:val="right" w:pos="8931"/>
        </w:tabs>
        <w:spacing w:line="360" w:lineRule="auto"/>
        <w:ind w:firstLine="567"/>
        <w:jc w:val="both"/>
        <w:rPr>
          <w:sz w:val="28"/>
          <w:szCs w:val="28"/>
          <w:lang w:eastAsia="uk-UA"/>
        </w:rPr>
      </w:pPr>
      <w:r w:rsidRPr="00614828">
        <w:rPr>
          <w:noProof/>
          <w:position w:val="-12"/>
          <w:sz w:val="28"/>
          <w:szCs w:val="28"/>
          <w:lang w:eastAsia="uk-UA"/>
        </w:rPr>
        <w:drawing>
          <wp:inline distT="0" distB="0" distL="0" distR="0" wp14:anchorId="419C850E" wp14:editId="2CA93132">
            <wp:extent cx="508000" cy="228600"/>
            <wp:effectExtent l="0" t="0" r="6350" b="0"/>
            <wp:docPr id="191" name="Рисунок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9"/>
                    <pic:cNvPicPr>
                      <a:picLocks noChangeAspect="1" noChangeArrowheads="1"/>
                    </pic:cNvPicPr>
                  </pic:nvPicPr>
                  <pic:blipFill>
                    <a:blip r:embed="rId420" cstate="print">
                      <a:extLst>
                        <a:ext uri="{28A0092B-C50C-407E-A947-70E740481C1C}">
                          <a14:useLocalDpi xmlns:a14="http://schemas.microsoft.com/office/drawing/2010/main" val="0"/>
                        </a:ext>
                      </a:extLst>
                    </a:blip>
                    <a:srcRect/>
                    <a:stretch>
                      <a:fillRect/>
                    </a:stretch>
                  </pic:blipFill>
                  <pic:spPr bwMode="auto">
                    <a:xfrm>
                      <a:off x="0" y="0"/>
                      <a:ext cx="508000" cy="228600"/>
                    </a:xfrm>
                    <a:prstGeom prst="rect">
                      <a:avLst/>
                    </a:prstGeom>
                    <a:noFill/>
                    <a:ln>
                      <a:noFill/>
                    </a:ln>
                  </pic:spPr>
                </pic:pic>
              </a:graphicData>
            </a:graphic>
          </wp:inline>
        </w:drawing>
      </w:r>
      <w:r w:rsidRPr="00614828">
        <w:rPr>
          <w:sz w:val="28"/>
          <w:szCs w:val="28"/>
          <w:lang w:eastAsia="uk-UA"/>
        </w:rPr>
        <w:t>- жорсткості відповідно першої та другої паралельних в’язей.</w:t>
      </w:r>
    </w:p>
    <w:p w14:paraId="1F76C18E" w14:textId="77777777" w:rsidR="00614828" w:rsidRPr="00614828" w:rsidRDefault="00614828" w:rsidP="00614828">
      <w:pPr>
        <w:tabs>
          <w:tab w:val="right" w:pos="-1276"/>
          <w:tab w:val="left" w:pos="4536"/>
          <w:tab w:val="right" w:pos="8931"/>
        </w:tabs>
        <w:spacing w:line="360" w:lineRule="auto"/>
        <w:ind w:firstLine="567"/>
        <w:jc w:val="both"/>
        <w:rPr>
          <w:sz w:val="28"/>
          <w:szCs w:val="28"/>
          <w:lang w:eastAsia="uk-UA"/>
        </w:rPr>
      </w:pPr>
      <w:r w:rsidRPr="00614828">
        <w:rPr>
          <w:sz w:val="28"/>
          <w:szCs w:val="28"/>
          <w:lang w:eastAsia="uk-UA"/>
        </w:rPr>
        <w:t>Для представленої розрахункової схеми:</w:t>
      </w:r>
    </w:p>
    <w:p w14:paraId="29EC1E82" w14:textId="77777777" w:rsidR="00614828" w:rsidRPr="00614828" w:rsidRDefault="00614828" w:rsidP="00614828">
      <w:pPr>
        <w:tabs>
          <w:tab w:val="right" w:pos="-1276"/>
          <w:tab w:val="left" w:pos="4536"/>
          <w:tab w:val="right" w:pos="8931"/>
        </w:tabs>
        <w:spacing w:line="360" w:lineRule="auto"/>
        <w:ind w:firstLine="567"/>
        <w:jc w:val="both"/>
        <w:rPr>
          <w:sz w:val="28"/>
          <w:szCs w:val="28"/>
          <w:lang w:eastAsia="uk-UA"/>
        </w:rPr>
      </w:pPr>
      <w:r w:rsidRPr="00614828">
        <w:rPr>
          <w:sz w:val="28"/>
          <w:szCs w:val="28"/>
          <w:lang w:eastAsia="uk-UA"/>
        </w:rPr>
        <w:t>С</w:t>
      </w:r>
      <w:r w:rsidRPr="00614828">
        <w:rPr>
          <w:sz w:val="28"/>
          <w:szCs w:val="28"/>
          <w:vertAlign w:val="subscript"/>
          <w:lang w:eastAsia="uk-UA"/>
        </w:rPr>
        <w:t xml:space="preserve">1 </w:t>
      </w:r>
      <w:r w:rsidRPr="00614828">
        <w:rPr>
          <w:sz w:val="28"/>
          <w:szCs w:val="28"/>
          <w:lang w:eastAsia="uk-UA"/>
        </w:rPr>
        <w:t>= С</w:t>
      </w:r>
      <w:r w:rsidRPr="00614828">
        <w:rPr>
          <w:sz w:val="28"/>
          <w:szCs w:val="28"/>
          <w:vertAlign w:val="subscript"/>
          <w:lang w:eastAsia="uk-UA"/>
        </w:rPr>
        <w:t xml:space="preserve">М </w:t>
      </w:r>
      <w:r w:rsidRPr="00614828">
        <w:rPr>
          <w:sz w:val="28"/>
          <w:szCs w:val="28"/>
          <w:lang w:eastAsia="uk-UA"/>
        </w:rPr>
        <w:t>– жорсткість запобіжної пружної зубчастої муфти;</w:t>
      </w:r>
    </w:p>
    <w:p w14:paraId="625B245C" w14:textId="77777777" w:rsidR="00614828" w:rsidRPr="00614828" w:rsidRDefault="00614828" w:rsidP="00614828">
      <w:pPr>
        <w:tabs>
          <w:tab w:val="right" w:pos="-1276"/>
          <w:tab w:val="left" w:pos="4536"/>
          <w:tab w:val="right" w:pos="8931"/>
        </w:tabs>
        <w:spacing w:line="360" w:lineRule="auto"/>
        <w:ind w:firstLine="567"/>
        <w:jc w:val="both"/>
        <w:rPr>
          <w:sz w:val="28"/>
          <w:szCs w:val="28"/>
          <w:lang w:eastAsia="uk-UA"/>
        </w:rPr>
      </w:pPr>
      <w:r w:rsidRPr="00614828">
        <w:rPr>
          <w:sz w:val="28"/>
          <w:szCs w:val="28"/>
          <w:lang w:eastAsia="uk-UA"/>
        </w:rPr>
        <w:t>С</w:t>
      </w:r>
      <w:r w:rsidRPr="00614828">
        <w:rPr>
          <w:sz w:val="28"/>
          <w:szCs w:val="28"/>
          <w:vertAlign w:val="subscript"/>
          <w:lang w:eastAsia="uk-UA"/>
        </w:rPr>
        <w:t>2</w:t>
      </w:r>
      <w:r w:rsidRPr="00614828">
        <w:rPr>
          <w:sz w:val="28"/>
          <w:szCs w:val="28"/>
          <w:lang w:eastAsia="uk-UA"/>
        </w:rPr>
        <w:t xml:space="preserve"> = С</w:t>
      </w:r>
      <w:r w:rsidRPr="00614828">
        <w:rPr>
          <w:sz w:val="28"/>
          <w:szCs w:val="28"/>
          <w:vertAlign w:val="subscript"/>
          <w:lang w:eastAsia="uk-UA"/>
        </w:rPr>
        <w:t xml:space="preserve">КПП </w:t>
      </w:r>
      <w:r w:rsidRPr="00614828">
        <w:rPr>
          <w:sz w:val="28"/>
          <w:szCs w:val="28"/>
          <w:lang w:eastAsia="uk-UA"/>
        </w:rPr>
        <w:t>– жорсткість  клинопасової передачі.</w:t>
      </w:r>
    </w:p>
    <w:p w14:paraId="5D8ED408" w14:textId="0E5885C1" w:rsidR="00614828" w:rsidRPr="00614828" w:rsidRDefault="00614828" w:rsidP="00614828">
      <w:pPr>
        <w:tabs>
          <w:tab w:val="right" w:pos="-1276"/>
          <w:tab w:val="left" w:pos="4536"/>
          <w:tab w:val="right" w:pos="8931"/>
        </w:tabs>
        <w:spacing w:line="360" w:lineRule="auto"/>
        <w:ind w:firstLine="567"/>
        <w:jc w:val="both"/>
        <w:rPr>
          <w:sz w:val="28"/>
          <w:szCs w:val="28"/>
        </w:rPr>
      </w:pPr>
      <w:r w:rsidRPr="00614828">
        <w:rPr>
          <w:sz w:val="28"/>
          <w:szCs w:val="28"/>
        </w:rPr>
        <w:t xml:space="preserve">Жорсткість муфти </w:t>
      </w: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М</m:t>
            </m:r>
          </m:sub>
        </m:sSub>
        <m:r>
          <w:rPr>
            <w:rFonts w:ascii="Cambria Math" w:hAnsi="Cambria Math"/>
            <w:sz w:val="28"/>
            <w:szCs w:val="28"/>
          </w:rPr>
          <m:t xml:space="preserve">=25 </m:t>
        </m:r>
        <m:f>
          <m:fPr>
            <m:ctrlPr>
              <w:rPr>
                <w:rFonts w:ascii="Cambria Math" w:hAnsi="Cambria Math"/>
                <w:i/>
                <w:sz w:val="28"/>
                <w:szCs w:val="28"/>
              </w:rPr>
            </m:ctrlPr>
          </m:fPr>
          <m:num>
            <m:r>
              <w:rPr>
                <w:rFonts w:ascii="Cambria Math" w:hAnsi="Cambria Math"/>
                <w:sz w:val="28"/>
                <w:szCs w:val="28"/>
              </w:rPr>
              <m:t>Нм</m:t>
            </m:r>
          </m:num>
          <m:den>
            <m:r>
              <w:rPr>
                <w:rFonts w:ascii="Cambria Math" w:hAnsi="Cambria Math"/>
                <w:sz w:val="28"/>
                <w:szCs w:val="28"/>
              </w:rPr>
              <m:t>рад</m:t>
            </m:r>
          </m:den>
        </m:f>
      </m:oMath>
      <w:r w:rsidRPr="00614828">
        <w:rPr>
          <w:sz w:val="28"/>
          <w:szCs w:val="28"/>
        </w:rPr>
        <w:t xml:space="preserve"> , клинопасової передачі [40] </w:t>
      </w: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КПП</m:t>
            </m:r>
          </m:sub>
        </m:sSub>
        <m:r>
          <w:rPr>
            <w:rFonts w:ascii="Cambria Math" w:hAnsi="Cambria Math"/>
            <w:sz w:val="28"/>
            <w:szCs w:val="28"/>
          </w:rPr>
          <m:t xml:space="preserve">=1940 </m:t>
        </m:r>
        <m:f>
          <m:fPr>
            <m:ctrlPr>
              <w:rPr>
                <w:rFonts w:ascii="Cambria Math" w:hAnsi="Cambria Math"/>
                <w:i/>
                <w:sz w:val="28"/>
                <w:szCs w:val="28"/>
              </w:rPr>
            </m:ctrlPr>
          </m:fPr>
          <m:num>
            <m:r>
              <w:rPr>
                <w:rFonts w:ascii="Cambria Math" w:hAnsi="Cambria Math"/>
                <w:sz w:val="28"/>
                <w:szCs w:val="28"/>
              </w:rPr>
              <m:t>Нм</m:t>
            </m:r>
          </m:num>
          <m:den>
            <m:r>
              <w:rPr>
                <w:rFonts w:ascii="Cambria Math" w:hAnsi="Cambria Math"/>
                <w:sz w:val="28"/>
                <w:szCs w:val="28"/>
              </w:rPr>
              <m:t>рад</m:t>
            </m:r>
          </m:den>
        </m:f>
        <m:r>
          <w:rPr>
            <w:rFonts w:ascii="Cambria Math" w:hAnsi="Cambria Math"/>
            <w:sz w:val="28"/>
            <w:szCs w:val="28"/>
          </w:rPr>
          <m:t xml:space="preserve">; </m:t>
        </m:r>
      </m:oMath>
      <w:r w:rsidRPr="00614828">
        <w:rPr>
          <w:sz w:val="28"/>
          <w:szCs w:val="28"/>
        </w:rPr>
        <w:t xml:space="preserve">тоді жорсткістьприводу </w:t>
      </w:r>
      <m:oMath>
        <m:f>
          <m:fPr>
            <m:ctrlPr>
              <w:rPr>
                <w:rFonts w:ascii="Cambria Math" w:hAnsi="Cambria Math"/>
                <w:i/>
                <w:sz w:val="28"/>
                <w:szCs w:val="28"/>
              </w:rPr>
            </m:ctrlPr>
          </m:fPr>
          <m:num>
            <m:r>
              <w:rPr>
                <w:rFonts w:ascii="Cambria Math" w:hAnsi="Cambria Math"/>
                <w:sz w:val="28"/>
                <w:szCs w:val="28"/>
              </w:rPr>
              <m:t>1</m:t>
            </m:r>
          </m:num>
          <m:den>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ПР</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М</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КПП</m:t>
                </m:r>
              </m:sub>
            </m:sSub>
          </m:den>
        </m:f>
        <m:r>
          <w:rPr>
            <w:rFonts w:ascii="Cambria Math" w:hAnsi="Cambria Math"/>
            <w:sz w:val="28"/>
            <w:szCs w:val="28"/>
          </w:rPr>
          <m:t xml:space="preserve">; </m:t>
        </m:r>
      </m:oMath>
      <w:r w:rsidRPr="00614828">
        <w:rPr>
          <w:sz w:val="28"/>
          <w:szCs w:val="28"/>
        </w:rPr>
        <w:t>або</w:t>
      </w:r>
    </w:p>
    <w:p w14:paraId="4B69255A" w14:textId="77777777" w:rsidR="00614828" w:rsidRPr="00614828" w:rsidRDefault="00000000" w:rsidP="00614828">
      <w:pPr>
        <w:tabs>
          <w:tab w:val="center" w:pos="4536"/>
          <w:tab w:val="right" w:pos="9072"/>
        </w:tabs>
        <w:spacing w:line="360" w:lineRule="auto"/>
        <w:ind w:firstLine="567"/>
        <w:jc w:val="center"/>
        <w:rPr>
          <w:sz w:val="28"/>
          <w:szCs w:val="28"/>
        </w:rPr>
      </w:pP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ПР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12</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М</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КПП</m:t>
                </m:r>
              </m:sub>
            </m:sSub>
          </m:num>
          <m:den>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м</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КПП</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25∙1940</m:t>
            </m:r>
          </m:num>
          <m:den>
            <m:r>
              <w:rPr>
                <w:rFonts w:ascii="Cambria Math" w:hAnsi="Cambria Math"/>
                <w:sz w:val="28"/>
                <w:szCs w:val="28"/>
              </w:rPr>
              <m:t>25+1940</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65960</m:t>
            </m:r>
          </m:num>
          <m:den>
            <m:r>
              <w:rPr>
                <w:rFonts w:ascii="Cambria Math" w:hAnsi="Cambria Math"/>
                <w:sz w:val="28"/>
                <w:szCs w:val="28"/>
              </w:rPr>
              <m:t>1974</m:t>
            </m:r>
          </m:den>
        </m:f>
        <m:r>
          <w:rPr>
            <w:rFonts w:ascii="Cambria Math" w:hAnsi="Cambria Math"/>
            <w:sz w:val="28"/>
            <w:szCs w:val="28"/>
          </w:rPr>
          <m:t>=24,7</m:t>
        </m:r>
        <m:f>
          <m:fPr>
            <m:ctrlPr>
              <w:rPr>
                <w:rFonts w:ascii="Cambria Math" w:hAnsi="Cambria Math"/>
                <w:i/>
                <w:sz w:val="28"/>
                <w:szCs w:val="28"/>
              </w:rPr>
            </m:ctrlPr>
          </m:fPr>
          <m:num>
            <m:r>
              <w:rPr>
                <w:rFonts w:ascii="Cambria Math" w:hAnsi="Cambria Math"/>
                <w:sz w:val="28"/>
                <w:szCs w:val="28"/>
              </w:rPr>
              <m:t>Нм</m:t>
            </m:r>
          </m:num>
          <m:den>
            <m:r>
              <w:rPr>
                <w:rFonts w:ascii="Cambria Math" w:hAnsi="Cambria Math"/>
                <w:sz w:val="28"/>
                <w:szCs w:val="28"/>
              </w:rPr>
              <m:t>рад</m:t>
            </m:r>
          </m:den>
        </m:f>
      </m:oMath>
      <w:r w:rsidR="00614828" w:rsidRPr="00614828">
        <w:rPr>
          <w:position w:val="-21"/>
          <w:sz w:val="28"/>
          <w:szCs w:val="28"/>
        </w:rPr>
        <w:t>.</w:t>
      </w:r>
      <w:r w:rsidR="00614828" w:rsidRPr="00614828">
        <w:rPr>
          <w:position w:val="-21"/>
          <w:sz w:val="28"/>
          <w:szCs w:val="28"/>
        </w:rPr>
        <w:tab/>
        <w:t>(3)</w:t>
      </w:r>
    </w:p>
    <w:p w14:paraId="1BCABD7F"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 xml:space="preserve">Після підстановки значення жорсткості привода (3) в (1) та (2) для визначення динамічних перевантажень приводна на лініях передачі 1-2 та 2-3, </w:t>
      </w:r>
      <w:r w:rsidRPr="00614828">
        <w:rPr>
          <w:sz w:val="28"/>
          <w:szCs w:val="28"/>
        </w:rPr>
        <w:lastRenderedPageBreak/>
        <w:t>маємо:</w:t>
      </w:r>
    </w:p>
    <w:p w14:paraId="4BD475C5" w14:textId="77777777" w:rsidR="00614828" w:rsidRPr="00614828" w:rsidRDefault="00614828" w:rsidP="00614828">
      <w:pPr>
        <w:tabs>
          <w:tab w:val="left" w:pos="4536"/>
        </w:tabs>
        <w:spacing w:line="360" w:lineRule="auto"/>
        <w:ind w:firstLine="567"/>
        <w:jc w:val="center"/>
        <w:rPr>
          <w:sz w:val="28"/>
          <w:szCs w:val="28"/>
        </w:rPr>
      </w:pPr>
      <w:r w:rsidRPr="00614828">
        <w:rPr>
          <w:position w:val="-14"/>
          <w:sz w:val="28"/>
          <w:szCs w:val="28"/>
        </w:rPr>
        <w:object w:dxaOrig="9740" w:dyaOrig="400" w14:anchorId="7A5C065A">
          <v:shape id="_x0000_i1199" type="#_x0000_t75" style="width:452.25pt;height:18.75pt" o:ole="">
            <v:imagedata r:id="rId421" o:title=""/>
          </v:shape>
          <o:OLEObject Type="Embed" ProgID="Equation.3" ShapeID="_x0000_i1199" DrawAspect="Content" ObjectID="_1732879107" r:id="rId422"/>
        </w:object>
      </w:r>
    </w:p>
    <w:p w14:paraId="30B6EF18" w14:textId="77777777" w:rsidR="00614828" w:rsidRPr="00614828" w:rsidRDefault="00000000" w:rsidP="00614828">
      <w:pPr>
        <w:tabs>
          <w:tab w:val="left" w:pos="4536"/>
        </w:tabs>
        <w:spacing w:line="360" w:lineRule="auto"/>
        <w:ind w:firstLine="567"/>
        <w:jc w:val="center"/>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77,906</m:t>
              </m:r>
            </m:num>
            <m:den>
              <m:r>
                <w:rPr>
                  <w:rFonts w:ascii="Cambria Math" w:hAnsi="Cambria Math"/>
                  <w:sz w:val="28"/>
                  <w:szCs w:val="28"/>
                </w:rPr>
                <m:t>26,5</m:t>
              </m:r>
            </m:den>
          </m:f>
          <m:r>
            <w:rPr>
              <w:rFonts w:ascii="Cambria Math" w:hAnsi="Cambria Math"/>
              <w:sz w:val="28"/>
              <w:szCs w:val="28"/>
            </w:rPr>
            <m:t>=2.93.</m:t>
          </m:r>
        </m:oMath>
      </m:oMathPara>
    </w:p>
    <w:p w14:paraId="74FF2E1A" w14:textId="77777777" w:rsidR="00614828" w:rsidRPr="00614828" w:rsidRDefault="00000000" w:rsidP="00614828">
      <w:pPr>
        <w:tabs>
          <w:tab w:val="left" w:pos="4536"/>
        </w:tabs>
        <w:spacing w:line="360" w:lineRule="auto"/>
        <w:ind w:firstLine="567"/>
        <w:jc w:val="center"/>
        <w:rPr>
          <w:sz w:val="28"/>
          <w:szCs w:val="28"/>
        </w:rPr>
      </w:pP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23 max</m:t>
            </m:r>
          </m:sub>
        </m:sSub>
        <m:r>
          <w:rPr>
            <w:rFonts w:ascii="Cambria Math" w:hAnsi="Cambria Math"/>
            <w:sz w:val="28"/>
            <w:szCs w:val="28"/>
          </w:rPr>
          <m:t>=1.023∙</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-2</m:t>
            </m:r>
          </m:sup>
        </m:sSup>
        <m:r>
          <w:rPr>
            <w:rFonts w:ascii="Cambria Math" w:hAnsi="Cambria Math"/>
            <w:sz w:val="28"/>
            <w:szCs w:val="28"/>
          </w:rPr>
          <m:t>∙24,7-1.89∙</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-6</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24,7</m:t>
            </m:r>
          </m:e>
          <m:sup>
            <m:r>
              <w:rPr>
                <w:rFonts w:ascii="Cambria Math" w:hAnsi="Cambria Math"/>
                <w:sz w:val="28"/>
                <w:szCs w:val="28"/>
              </w:rPr>
              <m:t>2</m:t>
            </m:r>
          </m:sup>
        </m:sSup>
        <m:r>
          <w:rPr>
            <w:rFonts w:ascii="Cambria Math" w:hAnsi="Cambria Math"/>
            <w:sz w:val="28"/>
            <w:szCs w:val="28"/>
          </w:rPr>
          <m:t xml:space="preserve">+47.839=0,250-0,00032+47,839=48,08 Нм       </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23</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48,08</m:t>
            </m:r>
          </m:num>
          <m:den>
            <m:r>
              <w:rPr>
                <w:rFonts w:ascii="Cambria Math" w:hAnsi="Cambria Math"/>
                <w:sz w:val="28"/>
                <w:szCs w:val="28"/>
              </w:rPr>
              <m:t>17.7</m:t>
            </m:r>
          </m:den>
        </m:f>
        <m:r>
          <w:rPr>
            <w:rFonts w:ascii="Cambria Math" w:hAnsi="Cambria Math"/>
            <w:sz w:val="28"/>
            <w:szCs w:val="28"/>
          </w:rPr>
          <m:t>=2.72</m:t>
        </m:r>
      </m:oMath>
      <w:r w:rsidR="00614828" w:rsidRPr="00614828">
        <w:rPr>
          <w:sz w:val="28"/>
          <w:szCs w:val="28"/>
        </w:rPr>
        <w:t>.</w:t>
      </w:r>
    </w:p>
    <w:p w14:paraId="7C989919" w14:textId="77777777" w:rsidR="00614828" w:rsidRPr="00614828" w:rsidRDefault="00614828" w:rsidP="00614828">
      <w:pPr>
        <w:tabs>
          <w:tab w:val="left" w:pos="4536"/>
        </w:tabs>
        <w:spacing w:line="360" w:lineRule="auto"/>
        <w:ind w:firstLine="567"/>
        <w:jc w:val="both"/>
        <w:rPr>
          <w:b/>
          <w:sz w:val="28"/>
          <w:szCs w:val="28"/>
          <w:lang w:eastAsia="ru-RU"/>
        </w:rPr>
      </w:pPr>
      <w:r w:rsidRPr="00614828">
        <w:rPr>
          <w:sz w:val="28"/>
          <w:szCs w:val="28"/>
        </w:rPr>
        <w:t>Динамічних перевантажень приводна на лінії передачі 2-3 суттєво менше ніж приводах без ПЗДН.</w:t>
      </w:r>
    </w:p>
    <w:p w14:paraId="05364574" w14:textId="77777777" w:rsidR="00614828" w:rsidRPr="00614828" w:rsidRDefault="00614828" w:rsidP="00614828">
      <w:pPr>
        <w:shd w:val="clear" w:color="auto" w:fill="FFFFFF"/>
        <w:tabs>
          <w:tab w:val="left" w:pos="425"/>
          <w:tab w:val="left" w:pos="4536"/>
          <w:tab w:val="center" w:pos="4820"/>
          <w:tab w:val="right" w:pos="9639"/>
        </w:tabs>
        <w:spacing w:line="360" w:lineRule="auto"/>
        <w:ind w:firstLine="567"/>
        <w:rPr>
          <w:b/>
          <w:sz w:val="28"/>
          <w:szCs w:val="28"/>
          <w:lang w:eastAsia="ru-RU"/>
        </w:rPr>
      </w:pPr>
    </w:p>
    <w:p w14:paraId="0E131FE0" w14:textId="77777777" w:rsidR="00614828" w:rsidRPr="00614828" w:rsidRDefault="00614828" w:rsidP="00614828">
      <w:pPr>
        <w:tabs>
          <w:tab w:val="left" w:pos="4536"/>
        </w:tabs>
        <w:spacing w:line="360" w:lineRule="auto"/>
        <w:ind w:firstLine="567"/>
        <w:jc w:val="center"/>
        <w:rPr>
          <w:b/>
          <w:caps/>
          <w:sz w:val="28"/>
          <w:szCs w:val="28"/>
          <w:lang w:eastAsia="ru-RU"/>
        </w:rPr>
      </w:pPr>
      <w:r w:rsidRPr="00614828">
        <w:rPr>
          <w:b/>
          <w:sz w:val="28"/>
          <w:szCs w:val="28"/>
          <w:lang w:eastAsia="ru-RU"/>
        </w:rPr>
        <w:t xml:space="preserve">3.4. Привід </w:t>
      </w:r>
      <w:r w:rsidRPr="00614828">
        <w:rPr>
          <w:b/>
          <w:bCs/>
          <w:sz w:val="28"/>
          <w:szCs w:val="28"/>
          <w:lang w:eastAsia="ru-RU"/>
        </w:rPr>
        <w:t>обрізувальної</w:t>
      </w:r>
      <w:r w:rsidRPr="00614828">
        <w:rPr>
          <w:b/>
          <w:sz w:val="28"/>
          <w:szCs w:val="28"/>
          <w:lang w:eastAsia="ru-RU"/>
        </w:rPr>
        <w:t xml:space="preserve"> машини з запобіжною пружною зубчастою муфтою встановленої на валу електродвигуна</w:t>
      </w:r>
    </w:p>
    <w:p w14:paraId="0EBA98B7" w14:textId="77777777" w:rsidR="00614828" w:rsidRPr="00614828" w:rsidRDefault="00614828" w:rsidP="00614828">
      <w:pPr>
        <w:tabs>
          <w:tab w:val="left" w:pos="567"/>
          <w:tab w:val="left" w:pos="4536"/>
        </w:tabs>
        <w:spacing w:line="360" w:lineRule="auto"/>
        <w:ind w:firstLine="567"/>
        <w:jc w:val="both"/>
        <w:rPr>
          <w:b/>
          <w:sz w:val="28"/>
          <w:szCs w:val="28"/>
          <w:lang w:eastAsia="ru-RU"/>
        </w:rPr>
      </w:pPr>
    </w:p>
    <w:p w14:paraId="27814AC5" w14:textId="77777777" w:rsidR="00614828" w:rsidRPr="00614828" w:rsidRDefault="00614828" w:rsidP="00614828">
      <w:pPr>
        <w:shd w:val="clear" w:color="auto" w:fill="FFFFFF"/>
        <w:tabs>
          <w:tab w:val="left" w:pos="4536"/>
        </w:tabs>
        <w:adjustRightInd w:val="0"/>
        <w:spacing w:line="360" w:lineRule="auto"/>
        <w:ind w:firstLine="567"/>
        <w:jc w:val="both"/>
        <w:rPr>
          <w:sz w:val="28"/>
          <w:szCs w:val="28"/>
          <w:lang w:eastAsia="ru-RU"/>
        </w:rPr>
      </w:pPr>
      <w:r w:rsidRPr="00614828">
        <w:rPr>
          <w:sz w:val="28"/>
          <w:szCs w:val="28"/>
          <w:lang w:eastAsia="ru-RU"/>
        </w:rPr>
        <w:t>З метою підвищення ефективності роботи обрізувальних машин автор пропонує принципово нову конструкцію їх привода , схема якого представлена на рис. 3.1.</w:t>
      </w:r>
    </w:p>
    <w:p w14:paraId="70B4B07A" w14:textId="77777777" w:rsidR="00614828" w:rsidRPr="00614828" w:rsidRDefault="00614828" w:rsidP="00614828">
      <w:pPr>
        <w:shd w:val="clear" w:color="auto" w:fill="FFFFFF"/>
        <w:tabs>
          <w:tab w:val="left" w:pos="4536"/>
        </w:tabs>
        <w:adjustRightInd w:val="0"/>
        <w:spacing w:line="360" w:lineRule="auto"/>
        <w:ind w:firstLine="567"/>
        <w:jc w:val="center"/>
        <w:rPr>
          <w:bCs/>
          <w:sz w:val="28"/>
          <w:szCs w:val="28"/>
          <w:lang w:eastAsia="ru-RU"/>
        </w:rPr>
      </w:pPr>
      <w:r w:rsidRPr="00614828">
        <w:rPr>
          <w:bCs/>
          <w:noProof/>
          <w:sz w:val="28"/>
          <w:szCs w:val="28"/>
          <w:lang w:eastAsia="uk-UA"/>
        </w:rPr>
        <w:drawing>
          <wp:inline distT="0" distB="0" distL="0" distR="0" wp14:anchorId="71D10D19" wp14:editId="7BF07249">
            <wp:extent cx="2524760" cy="2395220"/>
            <wp:effectExtent l="0" t="0" r="8890" b="5080"/>
            <wp:docPr id="3" name="Рисунок 3" descr="Тези-2021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9" descr="Тези-2021 -3"/>
                    <pic:cNvPicPr>
                      <a:picLocks noChangeAspect="1" noChangeArrowheads="1"/>
                    </pic:cNvPicPr>
                  </pic:nvPicPr>
                  <pic:blipFill>
                    <a:blip r:embed="rId423" cstate="print">
                      <a:extLst>
                        <a:ext uri="{28A0092B-C50C-407E-A947-70E740481C1C}">
                          <a14:useLocalDpi xmlns:a14="http://schemas.microsoft.com/office/drawing/2010/main" val="0"/>
                        </a:ext>
                      </a:extLst>
                    </a:blip>
                    <a:srcRect/>
                    <a:stretch>
                      <a:fillRect/>
                    </a:stretch>
                  </pic:blipFill>
                  <pic:spPr bwMode="auto">
                    <a:xfrm>
                      <a:off x="0" y="0"/>
                      <a:ext cx="2524760" cy="2395220"/>
                    </a:xfrm>
                    <a:prstGeom prst="rect">
                      <a:avLst/>
                    </a:prstGeom>
                    <a:noFill/>
                    <a:ln>
                      <a:noFill/>
                    </a:ln>
                  </pic:spPr>
                </pic:pic>
              </a:graphicData>
            </a:graphic>
          </wp:inline>
        </w:drawing>
      </w:r>
    </w:p>
    <w:p w14:paraId="5EE337B2" w14:textId="77777777" w:rsidR="00614828" w:rsidRPr="00614828" w:rsidRDefault="00614828" w:rsidP="00614828">
      <w:pPr>
        <w:tabs>
          <w:tab w:val="left" w:pos="4536"/>
        </w:tabs>
        <w:spacing w:line="360" w:lineRule="auto"/>
        <w:ind w:firstLine="567"/>
        <w:jc w:val="center"/>
        <w:rPr>
          <w:bCs/>
          <w:sz w:val="28"/>
          <w:szCs w:val="28"/>
          <w:lang w:eastAsia="ru-RU"/>
        </w:rPr>
      </w:pPr>
      <w:r w:rsidRPr="00614828">
        <w:rPr>
          <w:bCs/>
          <w:sz w:val="28"/>
          <w:szCs w:val="28"/>
          <w:lang w:eastAsia="ru-RU"/>
        </w:rPr>
        <w:t>Рис. 3.5. Кінематична схема привода обрізувальної машини: 1 - електродвигун; 2 - вал електродвигуна; 3- головний вал; 4 - паси; 5 та 6- ведучий та ведений шківи клинопасової передачі; 7 - проміжний вал; 8- запобіжна пружна зубчаста муфта</w:t>
      </w:r>
    </w:p>
    <w:p w14:paraId="4DDC9FC6" w14:textId="77777777" w:rsidR="00614828" w:rsidRPr="00614828" w:rsidRDefault="00614828" w:rsidP="00614828">
      <w:pPr>
        <w:tabs>
          <w:tab w:val="left" w:pos="4536"/>
        </w:tabs>
        <w:spacing w:line="360" w:lineRule="auto"/>
        <w:ind w:firstLine="567"/>
        <w:jc w:val="both"/>
        <w:rPr>
          <w:bCs/>
          <w:sz w:val="28"/>
          <w:szCs w:val="28"/>
          <w:lang w:eastAsia="ru-RU"/>
        </w:rPr>
      </w:pPr>
    </w:p>
    <w:p w14:paraId="23EA4F4A" w14:textId="77777777" w:rsidR="00614828" w:rsidRPr="00614828" w:rsidRDefault="00614828" w:rsidP="00614828">
      <w:pPr>
        <w:tabs>
          <w:tab w:val="left" w:pos="4536"/>
        </w:tabs>
        <w:spacing w:line="360" w:lineRule="auto"/>
        <w:ind w:firstLine="567"/>
        <w:jc w:val="both"/>
        <w:rPr>
          <w:sz w:val="28"/>
          <w:szCs w:val="28"/>
          <w:lang w:eastAsia="ru-RU"/>
        </w:rPr>
      </w:pPr>
      <w:r w:rsidRPr="00614828">
        <w:rPr>
          <w:sz w:val="28"/>
          <w:szCs w:val="28"/>
          <w:lang w:eastAsia="ru-RU"/>
        </w:rPr>
        <w:t xml:space="preserve">Принцип роботи привода обрізувальної машини полягає в наступному. При пуску обрізувальної машини пусковий момент електродвигуна 1, знижений </w:t>
      </w:r>
      <w:r w:rsidRPr="00614828">
        <w:rPr>
          <w:sz w:val="28"/>
          <w:szCs w:val="28"/>
          <w:lang w:eastAsia="ru-RU"/>
        </w:rPr>
        <w:lastRenderedPageBreak/>
        <w:t>деформацією циліндричної пружини кручення 10, муфти 8 передається головному валу 3 через проміжний вал 7, шківи 5 ,6 клинопасової передачі 4.</w:t>
      </w:r>
    </w:p>
    <w:p w14:paraId="6EF093FC" w14:textId="77777777" w:rsidR="00614828" w:rsidRPr="00614828" w:rsidRDefault="00614828" w:rsidP="00614828">
      <w:pPr>
        <w:tabs>
          <w:tab w:val="left" w:pos="4536"/>
        </w:tabs>
        <w:spacing w:line="360" w:lineRule="auto"/>
        <w:ind w:firstLine="567"/>
        <w:jc w:val="both"/>
        <w:rPr>
          <w:sz w:val="28"/>
          <w:szCs w:val="28"/>
          <w:lang w:eastAsia="ru-RU"/>
        </w:rPr>
      </w:pPr>
      <w:r w:rsidRPr="00614828">
        <w:rPr>
          <w:sz w:val="28"/>
          <w:szCs w:val="28"/>
          <w:lang w:eastAsia="ru-RU"/>
        </w:rPr>
        <w:t>При передачі обертального руху ведучому фланцю 11 ведучої пів муфти 9 під дією моменту опору з сторони веденої ланки – сонячної шестерні 12 виникає оборот шестерень-сателітів 13 відносно особистих осей до тих пір, поки момент з сторони деформованої пружини кручення 10 не зрівноважиться з прикладеним моментом опору.</w:t>
      </w:r>
    </w:p>
    <w:p w14:paraId="1E6A1D0A" w14:textId="77777777" w:rsidR="00614828" w:rsidRPr="00614828" w:rsidRDefault="00614828" w:rsidP="00614828">
      <w:pPr>
        <w:tabs>
          <w:tab w:val="left" w:pos="4536"/>
        </w:tabs>
        <w:spacing w:line="360" w:lineRule="auto"/>
        <w:ind w:firstLine="567"/>
        <w:jc w:val="both"/>
        <w:rPr>
          <w:sz w:val="28"/>
          <w:szCs w:val="28"/>
          <w:lang w:eastAsia="ru-RU"/>
        </w:rPr>
      </w:pPr>
      <w:r w:rsidRPr="00614828">
        <w:rPr>
          <w:sz w:val="28"/>
          <w:szCs w:val="28"/>
          <w:lang w:eastAsia="ru-RU"/>
        </w:rPr>
        <w:t>В подальшому відбувається синхронне обертання ведучого фланця 11 та веденої сонячної шестерні 12.</w:t>
      </w:r>
    </w:p>
    <w:p w14:paraId="67E8D116" w14:textId="77777777" w:rsidR="00614828" w:rsidRPr="00614828" w:rsidRDefault="00614828" w:rsidP="00614828">
      <w:pPr>
        <w:tabs>
          <w:tab w:val="left" w:pos="4536"/>
        </w:tabs>
        <w:spacing w:line="360" w:lineRule="auto"/>
        <w:ind w:firstLine="567"/>
        <w:jc w:val="both"/>
        <w:rPr>
          <w:b/>
          <w:sz w:val="28"/>
          <w:szCs w:val="28"/>
          <w:lang w:eastAsia="ru-RU"/>
        </w:rPr>
      </w:pPr>
    </w:p>
    <w:p w14:paraId="69AA2BA1" w14:textId="77777777" w:rsidR="00614828" w:rsidRPr="00614828" w:rsidRDefault="00614828" w:rsidP="00614828">
      <w:pPr>
        <w:tabs>
          <w:tab w:val="left" w:pos="4536"/>
        </w:tabs>
        <w:spacing w:line="360" w:lineRule="auto"/>
        <w:ind w:firstLine="567"/>
        <w:jc w:val="center"/>
        <w:rPr>
          <w:bCs/>
          <w:sz w:val="28"/>
          <w:szCs w:val="28"/>
          <w:lang w:eastAsia="ru-RU"/>
        </w:rPr>
      </w:pPr>
      <w:r w:rsidRPr="00614828">
        <w:rPr>
          <w:bCs/>
          <w:noProof/>
          <w:sz w:val="28"/>
          <w:szCs w:val="28"/>
          <w:lang w:eastAsia="uk-UA"/>
        </w:rPr>
        <w:drawing>
          <wp:inline distT="0" distB="0" distL="0" distR="0" wp14:anchorId="525D649D" wp14:editId="63E9ABE2">
            <wp:extent cx="5347335" cy="3130550"/>
            <wp:effectExtent l="0" t="0" r="5715" b="0"/>
            <wp:docPr id="2" name="Рисунок 2" descr="Муф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0" descr="Муфта"/>
                    <pic:cNvPicPr>
                      <a:picLocks noChangeAspect="1" noChangeArrowheads="1"/>
                    </pic:cNvPicPr>
                  </pic:nvPicPr>
                  <pic:blipFill>
                    <a:blip r:embed="rId424" cstate="print">
                      <a:extLst>
                        <a:ext uri="{28A0092B-C50C-407E-A947-70E740481C1C}">
                          <a14:useLocalDpi xmlns:a14="http://schemas.microsoft.com/office/drawing/2010/main" val="0"/>
                        </a:ext>
                      </a:extLst>
                    </a:blip>
                    <a:srcRect/>
                    <a:stretch>
                      <a:fillRect/>
                    </a:stretch>
                  </pic:blipFill>
                  <pic:spPr bwMode="auto">
                    <a:xfrm>
                      <a:off x="0" y="0"/>
                      <a:ext cx="5347335" cy="3130550"/>
                    </a:xfrm>
                    <a:prstGeom prst="rect">
                      <a:avLst/>
                    </a:prstGeom>
                    <a:noFill/>
                    <a:ln>
                      <a:noFill/>
                    </a:ln>
                  </pic:spPr>
                </pic:pic>
              </a:graphicData>
            </a:graphic>
          </wp:inline>
        </w:drawing>
      </w:r>
    </w:p>
    <w:p w14:paraId="4058BC3F" w14:textId="77777777" w:rsidR="00614828" w:rsidRPr="00614828" w:rsidRDefault="00614828" w:rsidP="00614828">
      <w:pPr>
        <w:tabs>
          <w:tab w:val="left" w:pos="4536"/>
        </w:tabs>
        <w:spacing w:line="360" w:lineRule="auto"/>
        <w:ind w:firstLine="567"/>
        <w:jc w:val="center"/>
        <w:rPr>
          <w:bCs/>
          <w:sz w:val="28"/>
          <w:szCs w:val="28"/>
          <w:lang w:eastAsia="ru-RU"/>
        </w:rPr>
      </w:pPr>
      <w:r w:rsidRPr="00614828">
        <w:rPr>
          <w:bCs/>
          <w:sz w:val="28"/>
          <w:szCs w:val="28"/>
          <w:lang w:eastAsia="ru-RU"/>
        </w:rPr>
        <w:t>Рис. 3.6.Запобіжна пружна зубчаста муфта: 9-ведуча пів муфта; 10- пружина кручення; 11- фланець; 12- сонячна шестерня; 13- шестерні сателіти; 14- палець; 15- паз; 16 – кінець пружного елемента</w:t>
      </w:r>
    </w:p>
    <w:p w14:paraId="273A80EC" w14:textId="77777777" w:rsidR="00614828" w:rsidRPr="00614828" w:rsidRDefault="00614828" w:rsidP="00614828">
      <w:pPr>
        <w:tabs>
          <w:tab w:val="left" w:pos="4536"/>
        </w:tabs>
        <w:spacing w:line="360" w:lineRule="auto"/>
        <w:ind w:firstLine="567"/>
        <w:jc w:val="center"/>
        <w:rPr>
          <w:bCs/>
          <w:sz w:val="28"/>
          <w:szCs w:val="28"/>
          <w:lang w:eastAsia="ru-RU"/>
        </w:rPr>
      </w:pPr>
    </w:p>
    <w:p w14:paraId="0A70B4E1" w14:textId="77777777" w:rsidR="00614828" w:rsidRPr="00614828" w:rsidRDefault="00614828" w:rsidP="00614828">
      <w:pPr>
        <w:tabs>
          <w:tab w:val="left" w:pos="4536"/>
        </w:tabs>
        <w:spacing w:line="360" w:lineRule="auto"/>
        <w:ind w:firstLine="567"/>
        <w:contextualSpacing/>
        <w:jc w:val="both"/>
        <w:rPr>
          <w:sz w:val="28"/>
          <w:szCs w:val="28"/>
          <w:lang w:eastAsia="ru-RU"/>
        </w:rPr>
      </w:pPr>
      <w:r w:rsidRPr="00614828">
        <w:rPr>
          <w:sz w:val="28"/>
          <w:szCs w:val="28"/>
          <w:lang w:eastAsia="ru-RU"/>
        </w:rPr>
        <w:t>У випадку перебільшення моменту з сторони веденої сонячної шестерні 12 над моментом з сторони пружини кручення 10 сонячна шестерня 12 зупиняється, а шестерні-сателіти 13 продовжують обертатися відносно особистих осей.</w:t>
      </w:r>
    </w:p>
    <w:p w14:paraId="20D7D8BB" w14:textId="77777777" w:rsidR="00614828" w:rsidRPr="00614828" w:rsidRDefault="00614828" w:rsidP="00614828">
      <w:pPr>
        <w:tabs>
          <w:tab w:val="left" w:pos="4536"/>
        </w:tabs>
        <w:adjustRightInd w:val="0"/>
        <w:spacing w:line="360" w:lineRule="auto"/>
        <w:ind w:firstLine="567"/>
        <w:jc w:val="both"/>
        <w:rPr>
          <w:rFonts w:eastAsia="ArialMT"/>
          <w:sz w:val="28"/>
          <w:szCs w:val="28"/>
          <w:lang w:eastAsia="ru-RU"/>
        </w:rPr>
      </w:pPr>
      <w:r w:rsidRPr="00614828">
        <w:rPr>
          <w:rFonts w:eastAsia="ArialMT"/>
          <w:sz w:val="28"/>
          <w:szCs w:val="28"/>
          <w:lang w:eastAsia="ru-RU"/>
        </w:rPr>
        <w:t xml:space="preserve">При передачі крутного моменту до сонячної шестерні 12 відбувається деформація пружного елементу 10, що забезпечує плавність передачі </w:t>
      </w:r>
      <w:r w:rsidRPr="00614828">
        <w:rPr>
          <w:rFonts w:eastAsia="ArialMT"/>
          <w:sz w:val="28"/>
          <w:szCs w:val="28"/>
          <w:lang w:eastAsia="ru-RU"/>
        </w:rPr>
        <w:lastRenderedPageBreak/>
        <w:t xml:space="preserve">навантаження та зниження динамічних навантажень привода. </w:t>
      </w:r>
    </w:p>
    <w:p w14:paraId="13A2523B" w14:textId="77777777" w:rsidR="00614828" w:rsidRPr="00614828" w:rsidRDefault="00614828" w:rsidP="00614828">
      <w:pPr>
        <w:tabs>
          <w:tab w:val="left" w:pos="4536"/>
        </w:tabs>
        <w:spacing w:line="360" w:lineRule="auto"/>
        <w:ind w:firstLine="567"/>
        <w:jc w:val="both"/>
        <w:rPr>
          <w:sz w:val="28"/>
          <w:szCs w:val="28"/>
          <w:lang w:eastAsia="ru-RU"/>
        </w:rPr>
      </w:pPr>
      <w:r w:rsidRPr="00614828">
        <w:rPr>
          <w:sz w:val="28"/>
          <w:szCs w:val="28"/>
          <w:lang w:eastAsia="ru-RU"/>
        </w:rPr>
        <w:t>При зміні режиму навантаження муфти необхідна зміна її жорсткості здійснюється переміщенням пальця 14 в пазу 15 веденого фланця 11. При цьому зміна плеча пальця 14 з кінцем 16 пружного елементу призводить зміни жорсткості останнього, що призводить до необхідної жорсткості пружної мути в цілому.</w:t>
      </w:r>
    </w:p>
    <w:p w14:paraId="390E7377" w14:textId="77777777" w:rsidR="00614828" w:rsidRPr="00614828" w:rsidRDefault="00614828" w:rsidP="00614828">
      <w:pPr>
        <w:pageBreakBefore/>
        <w:tabs>
          <w:tab w:val="left" w:pos="4536"/>
        </w:tabs>
        <w:spacing w:before="360" w:after="120" w:line="360" w:lineRule="auto"/>
        <w:ind w:firstLine="567"/>
        <w:jc w:val="center"/>
        <w:rPr>
          <w:b/>
          <w:sz w:val="28"/>
          <w:szCs w:val="28"/>
          <w:lang w:eastAsia="ru-RU"/>
        </w:rPr>
      </w:pPr>
      <w:r w:rsidRPr="00614828">
        <w:rPr>
          <w:b/>
          <w:sz w:val="28"/>
          <w:szCs w:val="28"/>
          <w:lang w:eastAsia="ru-RU"/>
        </w:rPr>
        <w:lastRenderedPageBreak/>
        <w:t xml:space="preserve">3.5. Привід </w:t>
      </w:r>
      <w:r w:rsidRPr="00614828">
        <w:rPr>
          <w:b/>
          <w:bCs/>
          <w:sz w:val="28"/>
          <w:szCs w:val="28"/>
          <w:lang w:eastAsia="ru-RU"/>
        </w:rPr>
        <w:t>обрізувальної</w:t>
      </w:r>
      <w:r w:rsidRPr="00614828">
        <w:rPr>
          <w:b/>
          <w:sz w:val="28"/>
          <w:szCs w:val="28"/>
          <w:lang w:eastAsia="ru-RU"/>
        </w:rPr>
        <w:t xml:space="preserve"> машини з запобіжною пружною муфтою на вертикальному валу</w:t>
      </w:r>
    </w:p>
    <w:p w14:paraId="7A70600A" w14:textId="77777777" w:rsidR="00614828" w:rsidRPr="00614828" w:rsidRDefault="00614828" w:rsidP="00614828">
      <w:pPr>
        <w:shd w:val="clear" w:color="auto" w:fill="FFFFFF"/>
        <w:tabs>
          <w:tab w:val="left" w:pos="4536"/>
        </w:tabs>
        <w:adjustRightInd w:val="0"/>
        <w:spacing w:line="360" w:lineRule="auto"/>
        <w:ind w:firstLine="567"/>
        <w:jc w:val="both"/>
        <w:rPr>
          <w:sz w:val="28"/>
          <w:szCs w:val="28"/>
          <w:lang w:eastAsia="ru-RU"/>
        </w:rPr>
      </w:pPr>
    </w:p>
    <w:p w14:paraId="4421483C" w14:textId="77777777" w:rsidR="00614828" w:rsidRPr="00614828" w:rsidRDefault="00614828" w:rsidP="00614828">
      <w:pPr>
        <w:shd w:val="clear" w:color="auto" w:fill="FFFFFF"/>
        <w:tabs>
          <w:tab w:val="left" w:pos="4536"/>
        </w:tabs>
        <w:adjustRightInd w:val="0"/>
        <w:spacing w:line="360" w:lineRule="auto"/>
        <w:ind w:firstLine="567"/>
        <w:jc w:val="both"/>
        <w:rPr>
          <w:sz w:val="28"/>
          <w:szCs w:val="28"/>
          <w:lang w:eastAsia="ru-RU"/>
        </w:rPr>
      </w:pPr>
      <w:r w:rsidRPr="00614828">
        <w:rPr>
          <w:sz w:val="28"/>
          <w:szCs w:val="28"/>
          <w:lang w:eastAsia="ru-RU"/>
        </w:rPr>
        <w:t xml:space="preserve">З метою підвищення ефективності роботи обрізувальних машин автор пропонує принципово нову конструкцію їх привода [1], схема якого представлена на рис. 1, 2. </w:t>
      </w:r>
    </w:p>
    <w:p w14:paraId="4BDCEF27" w14:textId="77777777" w:rsidR="00614828" w:rsidRPr="00614828" w:rsidRDefault="00614828" w:rsidP="00614828">
      <w:pPr>
        <w:shd w:val="clear" w:color="auto" w:fill="FFFFFF"/>
        <w:tabs>
          <w:tab w:val="left" w:pos="4536"/>
        </w:tabs>
        <w:adjustRightInd w:val="0"/>
        <w:spacing w:line="360" w:lineRule="auto"/>
        <w:ind w:firstLine="567"/>
        <w:jc w:val="both"/>
        <w:rPr>
          <w:sz w:val="28"/>
          <w:szCs w:val="28"/>
          <w:lang w:eastAsia="ru-RU"/>
        </w:rPr>
      </w:pPr>
    </w:p>
    <w:p w14:paraId="75CF7E56" w14:textId="77777777" w:rsidR="00614828" w:rsidRPr="00614828" w:rsidRDefault="00614828" w:rsidP="00614828">
      <w:pPr>
        <w:tabs>
          <w:tab w:val="left" w:pos="4536"/>
        </w:tabs>
        <w:spacing w:line="360" w:lineRule="auto"/>
        <w:ind w:firstLine="567"/>
        <w:jc w:val="center"/>
        <w:rPr>
          <w:sz w:val="28"/>
          <w:szCs w:val="28"/>
          <w:lang w:eastAsia="ru-RU"/>
        </w:rPr>
      </w:pPr>
      <w:r w:rsidRPr="00614828">
        <w:rPr>
          <w:noProof/>
          <w:sz w:val="28"/>
          <w:szCs w:val="28"/>
          <w:lang w:eastAsia="uk-UA"/>
        </w:rPr>
        <w:drawing>
          <wp:inline distT="0" distB="0" distL="0" distR="0" wp14:anchorId="1673D692" wp14:editId="74FB4DDE">
            <wp:extent cx="3607200" cy="3074400"/>
            <wp:effectExtent l="0" t="0" r="0" b="0"/>
            <wp:docPr id="1" name="Рисунок 1" descr="Рис 1 тези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1" descr="Рис 1 тези 1"/>
                    <pic:cNvPicPr>
                      <a:picLocks noChangeAspect="1" noChangeArrowheads="1"/>
                    </pic:cNvPicPr>
                  </pic:nvPicPr>
                  <pic:blipFill>
                    <a:blip r:embed="rId425" cstate="print">
                      <a:extLst>
                        <a:ext uri="{28A0092B-C50C-407E-A947-70E740481C1C}">
                          <a14:useLocalDpi xmlns:a14="http://schemas.microsoft.com/office/drawing/2010/main" val="0"/>
                        </a:ext>
                      </a:extLst>
                    </a:blip>
                    <a:srcRect/>
                    <a:stretch>
                      <a:fillRect/>
                    </a:stretch>
                  </pic:blipFill>
                  <pic:spPr bwMode="auto">
                    <a:xfrm>
                      <a:off x="0" y="0"/>
                      <a:ext cx="3607200" cy="3074400"/>
                    </a:xfrm>
                    <a:prstGeom prst="rect">
                      <a:avLst/>
                    </a:prstGeom>
                    <a:noFill/>
                    <a:ln>
                      <a:noFill/>
                    </a:ln>
                  </pic:spPr>
                </pic:pic>
              </a:graphicData>
            </a:graphic>
          </wp:inline>
        </w:drawing>
      </w:r>
    </w:p>
    <w:p w14:paraId="342E9AE9" w14:textId="77777777" w:rsidR="00614828" w:rsidRPr="00614828" w:rsidRDefault="00614828" w:rsidP="00614828">
      <w:pPr>
        <w:tabs>
          <w:tab w:val="left" w:pos="4536"/>
        </w:tabs>
        <w:spacing w:line="360" w:lineRule="auto"/>
        <w:ind w:firstLine="567"/>
        <w:jc w:val="center"/>
        <w:rPr>
          <w:bCs/>
          <w:sz w:val="28"/>
          <w:szCs w:val="28"/>
          <w:lang w:eastAsia="ru-RU"/>
        </w:rPr>
      </w:pPr>
      <w:r w:rsidRPr="00614828">
        <w:rPr>
          <w:bCs/>
          <w:sz w:val="28"/>
          <w:szCs w:val="28"/>
          <w:lang w:eastAsia="ru-RU"/>
        </w:rPr>
        <w:t>Рис. 3.7. Кінематична схема привода обрізувальної машини: 1- електродвигун;2 та 3- ведучий та ведений шківи клинопасової передачі; 4- паси; 5- ведуча шестерня;6- проміжний вал; 7- зубчасте колесо; 8- приводний вал; 9, 10- шестерні; 11- пружна запобіжна муфта; 12, 14 – пів муфти</w:t>
      </w:r>
    </w:p>
    <w:p w14:paraId="7AF9A53F" w14:textId="77777777" w:rsidR="00614828" w:rsidRPr="00614828" w:rsidRDefault="00614828" w:rsidP="00614828">
      <w:pPr>
        <w:tabs>
          <w:tab w:val="left" w:pos="4536"/>
        </w:tabs>
        <w:spacing w:line="360" w:lineRule="auto"/>
        <w:ind w:firstLine="567"/>
        <w:jc w:val="center"/>
        <w:rPr>
          <w:bCs/>
          <w:sz w:val="28"/>
          <w:szCs w:val="28"/>
          <w:lang w:eastAsia="ru-RU"/>
        </w:rPr>
      </w:pPr>
    </w:p>
    <w:p w14:paraId="56456276" w14:textId="77777777" w:rsidR="00614828" w:rsidRPr="00614828" w:rsidRDefault="00614828" w:rsidP="00614828">
      <w:pPr>
        <w:tabs>
          <w:tab w:val="left" w:pos="4536"/>
        </w:tabs>
        <w:spacing w:line="360" w:lineRule="auto"/>
        <w:ind w:firstLine="567"/>
        <w:jc w:val="both"/>
        <w:rPr>
          <w:sz w:val="28"/>
          <w:szCs w:val="28"/>
          <w:lang w:eastAsia="ru-RU"/>
        </w:rPr>
      </w:pPr>
      <w:r w:rsidRPr="00614828">
        <w:rPr>
          <w:sz w:val="28"/>
          <w:szCs w:val="28"/>
          <w:lang w:eastAsia="ru-RU"/>
        </w:rPr>
        <w:t>Принцип роботи привода такий.</w:t>
      </w:r>
    </w:p>
    <w:p w14:paraId="3EDF3D62" w14:textId="5F649756" w:rsidR="00614828" w:rsidRPr="00614828" w:rsidRDefault="00614828" w:rsidP="00614828">
      <w:pPr>
        <w:tabs>
          <w:tab w:val="left" w:pos="4536"/>
        </w:tabs>
        <w:spacing w:line="360" w:lineRule="auto"/>
        <w:ind w:firstLine="567"/>
        <w:jc w:val="both"/>
        <w:rPr>
          <w:sz w:val="28"/>
          <w:szCs w:val="28"/>
          <w:lang w:eastAsia="ru-RU"/>
        </w:rPr>
      </w:pPr>
      <w:r w:rsidRPr="00614828">
        <w:rPr>
          <w:sz w:val="28"/>
          <w:szCs w:val="28"/>
          <w:lang w:eastAsia="ru-RU"/>
        </w:rPr>
        <w:t xml:space="preserve">Обертальний рух валу електродвигуна 1 передається клинопасовій 2-4 та зубчастій 5-7 передачам і далі приводному валу 8. Жорстко закріплені на кінцях приводного валу 8 шестерні 9, 10 приводять в обертальний рух відповідно механізми обрізання, що необхідно для роботи обрізувальної машини. Взаємозв’язок зубчастого колеса 7 з приводним валом 8 здійснюється за допомогою пружної запобіжної муфти 11, яка працює таким чином. При передачі </w:t>
      </w:r>
      <w:r w:rsidRPr="00614828">
        <w:rPr>
          <w:sz w:val="28"/>
          <w:szCs w:val="28"/>
          <w:lang w:eastAsia="ru-RU"/>
        </w:rPr>
        <w:lastRenderedPageBreak/>
        <w:t>обертального руху фланцю 15  під дією моменту опору з сторони веденої ланки – сонячної шестерні 14 виникає оборот шестерень-сателітів 16 відносно особистих осей до тих пір, поки момент з сторони деформованої пружини кручення 13 не зрівноважиться з прикладеним моментом опору.</w:t>
      </w:r>
    </w:p>
    <w:p w14:paraId="15429D63" w14:textId="77777777" w:rsidR="00614828" w:rsidRPr="00614828" w:rsidRDefault="00614828" w:rsidP="00614828">
      <w:pPr>
        <w:tabs>
          <w:tab w:val="left" w:pos="4536"/>
        </w:tabs>
        <w:spacing w:line="360" w:lineRule="auto"/>
        <w:ind w:firstLine="567"/>
        <w:jc w:val="both"/>
        <w:rPr>
          <w:sz w:val="28"/>
          <w:szCs w:val="28"/>
          <w:lang w:eastAsia="ru-RU"/>
        </w:rPr>
      </w:pPr>
      <w:r w:rsidRPr="00614828">
        <w:rPr>
          <w:sz w:val="28"/>
          <w:szCs w:val="28"/>
          <w:lang w:eastAsia="ru-RU"/>
        </w:rPr>
        <w:t>В подальшому відбувається синхронне обертання ведучого фланця 15 та веденої сонячної шестерні 14.</w:t>
      </w:r>
    </w:p>
    <w:p w14:paraId="379CAF10" w14:textId="77777777" w:rsidR="00614828" w:rsidRPr="00614828" w:rsidRDefault="00614828" w:rsidP="00614828">
      <w:pPr>
        <w:tabs>
          <w:tab w:val="left" w:pos="4536"/>
        </w:tabs>
        <w:spacing w:line="360" w:lineRule="auto"/>
        <w:ind w:firstLine="567"/>
        <w:jc w:val="both"/>
        <w:rPr>
          <w:sz w:val="28"/>
          <w:szCs w:val="28"/>
          <w:lang w:eastAsia="ru-RU"/>
        </w:rPr>
      </w:pPr>
      <w:r w:rsidRPr="00614828">
        <w:rPr>
          <w:sz w:val="28"/>
          <w:szCs w:val="28"/>
          <w:lang w:eastAsia="ru-RU"/>
        </w:rPr>
        <w:t>У випадку перебільшення моменту з сторони веденої сонячної шестерні 14 над моментом з сторони пружини кручення 13 сонячна шестерня 14 зупиняється, а шестерні-сателіти 16 продовжують обертатися відносно особистих осей.</w:t>
      </w:r>
    </w:p>
    <w:p w14:paraId="10F4D953" w14:textId="77777777" w:rsidR="00614828" w:rsidRPr="00614828" w:rsidRDefault="00614828" w:rsidP="00614828">
      <w:pPr>
        <w:tabs>
          <w:tab w:val="left" w:pos="4536"/>
        </w:tabs>
        <w:adjustRightInd w:val="0"/>
        <w:spacing w:line="360" w:lineRule="auto"/>
        <w:ind w:firstLine="567"/>
        <w:jc w:val="both"/>
        <w:rPr>
          <w:rFonts w:eastAsia="ArialMT"/>
          <w:sz w:val="28"/>
          <w:szCs w:val="28"/>
          <w:lang w:eastAsia="ru-RU"/>
        </w:rPr>
      </w:pPr>
      <w:r w:rsidRPr="00614828">
        <w:rPr>
          <w:rFonts w:eastAsia="ArialMT"/>
          <w:sz w:val="28"/>
          <w:szCs w:val="28"/>
          <w:lang w:eastAsia="ru-RU"/>
        </w:rPr>
        <w:t>При передачі крутного моменту від зубчастого колеса 7 до пів муфти 12 відбувається деформація пружного елементу 13, що забезпечує плавність передачі навантаження та зниження динамічних навантажень привода.</w:t>
      </w:r>
    </w:p>
    <w:p w14:paraId="29A70D44" w14:textId="77777777" w:rsidR="00614828" w:rsidRPr="00614828" w:rsidRDefault="00614828" w:rsidP="00614828">
      <w:pPr>
        <w:tabs>
          <w:tab w:val="left" w:pos="4536"/>
        </w:tabs>
        <w:spacing w:line="360" w:lineRule="auto"/>
        <w:ind w:firstLine="567"/>
        <w:jc w:val="center"/>
        <w:rPr>
          <w:sz w:val="28"/>
          <w:szCs w:val="28"/>
          <w:lang w:eastAsia="ru-RU"/>
        </w:rPr>
      </w:pPr>
      <w:r w:rsidRPr="00614828">
        <w:rPr>
          <w:noProof/>
          <w:sz w:val="28"/>
          <w:szCs w:val="28"/>
          <w:lang w:eastAsia="uk-UA"/>
        </w:rPr>
        <w:drawing>
          <wp:inline distT="0" distB="0" distL="0" distR="0" wp14:anchorId="67E72BA4" wp14:editId="2A82254C">
            <wp:extent cx="2661650" cy="4248150"/>
            <wp:effectExtent l="0" t="0" r="5715" b="0"/>
            <wp:docPr id="97" name="Рисунок 97" descr="C:\Users\1\Documents\ДИПЛОМ МАГИСТРА (Ковалев Ю.А.)\Тези\Тези 2021 - 1\Рис 2 тези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descr="C:\Users\1\Documents\ДИПЛОМ МАГИСТРА (Ковалев Ю.А.)\Тези\Тези 2021 - 1\Рис 2 тези 1.jpg"/>
                    <pic:cNvPicPr>
                      <a:picLocks noChangeAspect="1" noChangeArrowheads="1"/>
                    </pic:cNvPicPr>
                  </pic:nvPicPr>
                  <pic:blipFill>
                    <a:blip r:embed="rId426" cstate="print">
                      <a:extLst>
                        <a:ext uri="{28A0092B-C50C-407E-A947-70E740481C1C}">
                          <a14:useLocalDpi xmlns:a14="http://schemas.microsoft.com/office/drawing/2010/main" val="0"/>
                        </a:ext>
                      </a:extLst>
                    </a:blip>
                    <a:srcRect/>
                    <a:stretch>
                      <a:fillRect/>
                    </a:stretch>
                  </pic:blipFill>
                  <pic:spPr bwMode="auto">
                    <a:xfrm>
                      <a:off x="0" y="0"/>
                      <a:ext cx="2676233" cy="4271425"/>
                    </a:xfrm>
                    <a:prstGeom prst="rect">
                      <a:avLst/>
                    </a:prstGeom>
                    <a:noFill/>
                    <a:ln>
                      <a:noFill/>
                    </a:ln>
                  </pic:spPr>
                </pic:pic>
              </a:graphicData>
            </a:graphic>
          </wp:inline>
        </w:drawing>
      </w:r>
    </w:p>
    <w:tbl>
      <w:tblPr>
        <w:tblpPr w:leftFromText="180" w:rightFromText="180" w:horzAnchor="page" w:tblpX="1" w:tblpY="-855"/>
        <w:tblW w:w="25841" w:type="dxa"/>
        <w:tblLook w:val="04A0" w:firstRow="1" w:lastRow="0" w:firstColumn="1" w:lastColumn="0" w:noHBand="0" w:noVBand="1"/>
      </w:tblPr>
      <w:tblGrid>
        <w:gridCol w:w="25619"/>
        <w:gridCol w:w="222"/>
      </w:tblGrid>
      <w:tr w:rsidR="00614828" w:rsidRPr="00614828" w14:paraId="1AC4E049" w14:textId="77777777" w:rsidTr="00CB7145">
        <w:tc>
          <w:tcPr>
            <w:tcW w:w="25619" w:type="dxa"/>
            <w:shd w:val="clear" w:color="auto" w:fill="auto"/>
          </w:tcPr>
          <w:p w14:paraId="08B4B2E9" w14:textId="77777777" w:rsidR="00614828" w:rsidRPr="00614828" w:rsidRDefault="00614828" w:rsidP="00CB7145">
            <w:pPr>
              <w:tabs>
                <w:tab w:val="left" w:pos="4536"/>
              </w:tabs>
              <w:spacing w:line="360" w:lineRule="auto"/>
              <w:ind w:firstLine="567"/>
              <w:jc w:val="both"/>
              <w:rPr>
                <w:noProof/>
                <w:sz w:val="28"/>
                <w:szCs w:val="28"/>
                <w:lang w:eastAsia="ru-RU"/>
              </w:rPr>
            </w:pPr>
          </w:p>
        </w:tc>
        <w:tc>
          <w:tcPr>
            <w:tcW w:w="222" w:type="dxa"/>
            <w:shd w:val="clear" w:color="auto" w:fill="auto"/>
          </w:tcPr>
          <w:p w14:paraId="174059E2" w14:textId="77777777" w:rsidR="00614828" w:rsidRPr="00614828" w:rsidRDefault="00614828" w:rsidP="00CB7145">
            <w:pPr>
              <w:tabs>
                <w:tab w:val="left" w:pos="4536"/>
              </w:tabs>
              <w:spacing w:line="360" w:lineRule="auto"/>
              <w:ind w:firstLine="567"/>
              <w:jc w:val="both"/>
              <w:rPr>
                <w:noProof/>
                <w:sz w:val="28"/>
                <w:szCs w:val="28"/>
                <w:lang w:eastAsia="ru-RU"/>
              </w:rPr>
            </w:pPr>
          </w:p>
        </w:tc>
      </w:tr>
    </w:tbl>
    <w:p w14:paraId="0DDD184E" w14:textId="77777777" w:rsidR="00614828" w:rsidRPr="00614828" w:rsidRDefault="00614828" w:rsidP="00614828">
      <w:pPr>
        <w:tabs>
          <w:tab w:val="left" w:pos="4536"/>
        </w:tabs>
        <w:spacing w:line="360" w:lineRule="auto"/>
        <w:ind w:firstLine="567"/>
        <w:jc w:val="center"/>
        <w:rPr>
          <w:bCs/>
          <w:sz w:val="28"/>
          <w:szCs w:val="28"/>
          <w:lang w:eastAsia="ru-RU"/>
        </w:rPr>
      </w:pPr>
      <w:r w:rsidRPr="00614828">
        <w:rPr>
          <w:bCs/>
          <w:sz w:val="28"/>
          <w:szCs w:val="28"/>
          <w:lang w:eastAsia="ru-RU"/>
        </w:rPr>
        <w:t>Рис. 3.8. Запобіжна пружна зубчаста муфта: 12 – ведуча півмуфта;13- пружні елементи (пружини); 14-ведена півмуфта;15- отвори; 16- шестерня-сателіт; 17- палець; 18 - кінець пружини</w:t>
      </w:r>
    </w:p>
    <w:p w14:paraId="75FA1C42" w14:textId="77777777" w:rsidR="00614828" w:rsidRPr="00614828" w:rsidRDefault="00614828" w:rsidP="00614828">
      <w:pPr>
        <w:tabs>
          <w:tab w:val="left" w:pos="4536"/>
        </w:tabs>
        <w:spacing w:line="360" w:lineRule="auto"/>
        <w:ind w:firstLine="567"/>
        <w:jc w:val="both"/>
        <w:rPr>
          <w:sz w:val="28"/>
          <w:szCs w:val="28"/>
          <w:lang w:eastAsia="ru-RU"/>
        </w:rPr>
      </w:pPr>
      <w:r w:rsidRPr="00614828">
        <w:rPr>
          <w:sz w:val="28"/>
          <w:szCs w:val="28"/>
          <w:lang w:eastAsia="ru-RU"/>
        </w:rPr>
        <w:t xml:space="preserve">При зміні режиму навантаження муфти необхідна зміна її жорсткості </w:t>
      </w:r>
      <w:r w:rsidRPr="00614828">
        <w:rPr>
          <w:sz w:val="28"/>
          <w:szCs w:val="28"/>
          <w:lang w:eastAsia="ru-RU"/>
        </w:rPr>
        <w:lastRenderedPageBreak/>
        <w:t>здійснюється переміщенням пальця 7 в пазу 6 веденого фланця 3. При цьому зміна плеча пальця 7 з кінцем 18 пружного елементу призводить зміни жорсткості останнього, що призводить до необхідної жорсткості пружної мути в цілому.</w:t>
      </w:r>
    </w:p>
    <w:p w14:paraId="171B0B76" w14:textId="77777777" w:rsidR="00614828" w:rsidRPr="00614828" w:rsidRDefault="00614828" w:rsidP="00614828">
      <w:pPr>
        <w:tabs>
          <w:tab w:val="left" w:pos="4536"/>
        </w:tabs>
        <w:spacing w:line="360" w:lineRule="auto"/>
        <w:ind w:firstLine="567"/>
        <w:jc w:val="both"/>
        <w:rPr>
          <w:sz w:val="28"/>
          <w:szCs w:val="28"/>
          <w:lang w:eastAsia="ru-RU"/>
        </w:rPr>
      </w:pPr>
    </w:p>
    <w:p w14:paraId="03936E89" w14:textId="77777777" w:rsidR="00614828" w:rsidRPr="00614828" w:rsidRDefault="00614828" w:rsidP="00614828">
      <w:pPr>
        <w:tabs>
          <w:tab w:val="left" w:pos="4536"/>
        </w:tabs>
        <w:spacing w:before="240" w:after="120" w:line="360" w:lineRule="auto"/>
        <w:ind w:firstLine="567"/>
        <w:jc w:val="center"/>
        <w:rPr>
          <w:b/>
          <w:bCs/>
          <w:iCs/>
          <w:sz w:val="28"/>
          <w:szCs w:val="28"/>
          <w:lang w:eastAsia="ru-RU"/>
        </w:rPr>
      </w:pPr>
      <w:r w:rsidRPr="00614828">
        <w:rPr>
          <w:b/>
          <w:bCs/>
          <w:iCs/>
          <w:sz w:val="28"/>
          <w:szCs w:val="28"/>
          <w:lang w:eastAsia="ru-RU"/>
        </w:rPr>
        <w:t>Висновки до розділу 3</w:t>
      </w:r>
    </w:p>
    <w:p w14:paraId="4A0427E1" w14:textId="77777777" w:rsidR="00614828" w:rsidRPr="00614828" w:rsidRDefault="00614828" w:rsidP="00614828">
      <w:pPr>
        <w:tabs>
          <w:tab w:val="left" w:pos="4536"/>
        </w:tabs>
        <w:spacing w:line="360" w:lineRule="auto"/>
        <w:ind w:firstLine="567"/>
        <w:jc w:val="both"/>
        <w:rPr>
          <w:bCs/>
          <w:iCs/>
          <w:sz w:val="28"/>
          <w:szCs w:val="28"/>
        </w:rPr>
      </w:pPr>
    </w:p>
    <w:p w14:paraId="1C7ABFBA" w14:textId="77777777" w:rsidR="00614828" w:rsidRPr="00614828" w:rsidRDefault="00614828" w:rsidP="00614828">
      <w:pPr>
        <w:tabs>
          <w:tab w:val="left" w:pos="4536"/>
        </w:tabs>
        <w:spacing w:line="360" w:lineRule="auto"/>
        <w:ind w:firstLine="567"/>
        <w:jc w:val="both"/>
        <w:rPr>
          <w:bCs/>
          <w:iCs/>
          <w:sz w:val="28"/>
          <w:szCs w:val="28"/>
        </w:rPr>
      </w:pPr>
      <w:r w:rsidRPr="00614828">
        <w:rPr>
          <w:bCs/>
          <w:iCs/>
          <w:sz w:val="28"/>
          <w:szCs w:val="28"/>
        </w:rPr>
        <w:t>Виконані дослідження показують наступне:</w:t>
      </w:r>
    </w:p>
    <w:p w14:paraId="2C1A0602" w14:textId="7A92099E" w:rsidR="00614828" w:rsidRPr="00614828" w:rsidRDefault="00614828" w:rsidP="00614828">
      <w:pPr>
        <w:tabs>
          <w:tab w:val="left" w:pos="4536"/>
        </w:tabs>
        <w:spacing w:line="360" w:lineRule="auto"/>
        <w:ind w:firstLine="567"/>
        <w:jc w:val="both"/>
        <w:rPr>
          <w:sz w:val="28"/>
          <w:szCs w:val="28"/>
        </w:rPr>
      </w:pPr>
      <w:r w:rsidRPr="00614828">
        <w:rPr>
          <w:sz w:val="28"/>
          <w:szCs w:val="28"/>
        </w:rPr>
        <w:t xml:space="preserve">1. на основі аналізу особливостей роботи технологічного обладнання </w:t>
      </w:r>
      <w:r w:rsidR="005734E1">
        <w:rPr>
          <w:sz w:val="28"/>
          <w:szCs w:val="28"/>
        </w:rPr>
        <w:t>поліграфічно</w:t>
      </w:r>
      <w:r w:rsidRPr="00614828">
        <w:rPr>
          <w:sz w:val="28"/>
          <w:szCs w:val="28"/>
        </w:rPr>
        <w:t>ї промисловості встановлена доцільність використання в приводі машин пристрою зниження динамічних навантажень, виконаного у вигляді запобіжної пружної зубчастої муфти з циліндричною пружиною кручення;</w:t>
      </w:r>
    </w:p>
    <w:p w14:paraId="7D65407B" w14:textId="77777777" w:rsidR="00614828" w:rsidRPr="00614828" w:rsidRDefault="00614828" w:rsidP="00614828">
      <w:pPr>
        <w:tabs>
          <w:tab w:val="left" w:pos="4536"/>
        </w:tabs>
        <w:spacing w:line="360" w:lineRule="auto"/>
        <w:ind w:firstLine="567"/>
        <w:jc w:val="both"/>
        <w:rPr>
          <w:bCs/>
          <w:iCs/>
          <w:sz w:val="28"/>
          <w:szCs w:val="28"/>
        </w:rPr>
      </w:pPr>
      <w:r w:rsidRPr="00614828">
        <w:rPr>
          <w:sz w:val="28"/>
          <w:szCs w:val="28"/>
        </w:rPr>
        <w:t>2. запропонована конструкція запобіжної пружної зубчастої муфти з пружиною кручення здатна суттєво підвищити ефективність роботи технологічного обладнання;</w:t>
      </w:r>
    </w:p>
    <w:p w14:paraId="3067B302" w14:textId="7316C0C6" w:rsidR="00614828" w:rsidRPr="00614828" w:rsidRDefault="00614828" w:rsidP="00614828">
      <w:pPr>
        <w:tabs>
          <w:tab w:val="left" w:pos="4536"/>
        </w:tabs>
        <w:spacing w:line="360" w:lineRule="auto"/>
        <w:ind w:firstLine="567"/>
        <w:jc w:val="both"/>
        <w:rPr>
          <w:sz w:val="28"/>
          <w:szCs w:val="28"/>
        </w:rPr>
      </w:pPr>
      <w:r w:rsidRPr="00614828">
        <w:rPr>
          <w:sz w:val="28"/>
          <w:szCs w:val="28"/>
        </w:rPr>
        <w:t xml:space="preserve">3. виконані розрахунки підтверджують працездатність та доцільність використання в приводі машин </w:t>
      </w:r>
      <w:r w:rsidR="005734E1">
        <w:rPr>
          <w:sz w:val="28"/>
          <w:szCs w:val="28"/>
        </w:rPr>
        <w:t>поліграфічної</w:t>
      </w:r>
      <w:r w:rsidRPr="00614828">
        <w:rPr>
          <w:sz w:val="28"/>
          <w:szCs w:val="28"/>
        </w:rPr>
        <w:t xml:space="preserve"> промисловості запропонованої запобіжної пружної зубчастої муфти з циліндричною пружиною кручення;</w:t>
      </w:r>
    </w:p>
    <w:p w14:paraId="154B252D" w14:textId="77777777" w:rsidR="00614828" w:rsidRPr="00614828" w:rsidRDefault="00614828" w:rsidP="00614828">
      <w:pPr>
        <w:tabs>
          <w:tab w:val="left" w:pos="4536"/>
        </w:tabs>
        <w:spacing w:line="360" w:lineRule="auto"/>
        <w:ind w:firstLine="567"/>
        <w:jc w:val="both"/>
        <w:rPr>
          <w:sz w:val="28"/>
          <w:szCs w:val="28"/>
        </w:rPr>
      </w:pPr>
      <w:r w:rsidRPr="00614828">
        <w:rPr>
          <w:sz w:val="28"/>
          <w:szCs w:val="28"/>
        </w:rPr>
        <w:t>4. результати досліджень можуть бути використані при удосконаленні діючих та при розробці нових типів пристроїв для зниження динамічних навантажень в приводі машин.</w:t>
      </w:r>
    </w:p>
    <w:p w14:paraId="7EDDF3D4" w14:textId="77777777" w:rsidR="00614828" w:rsidRPr="00614828" w:rsidRDefault="00614828" w:rsidP="00614828">
      <w:pPr>
        <w:tabs>
          <w:tab w:val="left" w:pos="4536"/>
        </w:tabs>
        <w:spacing w:line="360" w:lineRule="auto"/>
        <w:ind w:firstLine="567"/>
        <w:jc w:val="both"/>
        <w:rPr>
          <w:sz w:val="28"/>
          <w:szCs w:val="28"/>
          <w:lang w:eastAsia="ru-RU"/>
        </w:rPr>
      </w:pPr>
    </w:p>
    <w:p w14:paraId="23E00CF8" w14:textId="77777777" w:rsidR="00614828" w:rsidRPr="00614828" w:rsidRDefault="00614828" w:rsidP="00614828">
      <w:pPr>
        <w:pStyle w:val="a3"/>
        <w:pageBreakBefore/>
        <w:spacing w:line="360" w:lineRule="auto"/>
        <w:jc w:val="center"/>
        <w:rPr>
          <w:b/>
          <w:bCs/>
        </w:rPr>
      </w:pPr>
      <w:r w:rsidRPr="00614828">
        <w:rPr>
          <w:b/>
          <w:bCs/>
        </w:rPr>
        <w:lastRenderedPageBreak/>
        <w:t>4. РОЗРОБКА</w:t>
      </w:r>
      <w:r w:rsidRPr="00614828">
        <w:rPr>
          <w:b/>
          <w:bCs/>
          <w:spacing w:val="-1"/>
        </w:rPr>
        <w:t xml:space="preserve"> </w:t>
      </w:r>
      <w:r w:rsidRPr="00614828">
        <w:rPr>
          <w:b/>
          <w:bCs/>
        </w:rPr>
        <w:t>СТАРТАП</w:t>
      </w:r>
      <w:r w:rsidRPr="00614828">
        <w:rPr>
          <w:b/>
          <w:bCs/>
          <w:spacing w:val="-4"/>
        </w:rPr>
        <w:t xml:space="preserve"> </w:t>
      </w:r>
      <w:r w:rsidRPr="00614828">
        <w:rPr>
          <w:b/>
          <w:bCs/>
        </w:rPr>
        <w:t>ПРОЄКТА</w:t>
      </w:r>
    </w:p>
    <w:p w14:paraId="443D178C" w14:textId="3F535A17" w:rsidR="00614828" w:rsidRPr="00614828" w:rsidRDefault="00614828" w:rsidP="00614828">
      <w:pPr>
        <w:pStyle w:val="a3"/>
        <w:spacing w:line="360" w:lineRule="auto"/>
        <w:jc w:val="center"/>
        <w:rPr>
          <w:b/>
        </w:rPr>
      </w:pPr>
      <w:r w:rsidRPr="00614828">
        <w:rPr>
          <w:b/>
        </w:rPr>
        <w:t>Створення транспортувального пристрою для транспортування аркушевих матеріалів з використанням сервоприводів</w:t>
      </w:r>
    </w:p>
    <w:p w14:paraId="57F8D851" w14:textId="77777777" w:rsidR="00614828" w:rsidRPr="00614828" w:rsidRDefault="00614828" w:rsidP="00614828">
      <w:pPr>
        <w:pStyle w:val="13"/>
        <w:shd w:val="clear" w:color="auto" w:fill="auto"/>
        <w:spacing w:after="0"/>
        <w:ind w:firstLine="720"/>
        <w:jc w:val="both"/>
        <w:rPr>
          <w:sz w:val="28"/>
          <w:szCs w:val="28"/>
          <w:lang w:val="uk-UA" w:eastAsia="ru-RU" w:bidi="ru-RU"/>
        </w:rPr>
      </w:pPr>
    </w:p>
    <w:p w14:paraId="3C84BD0D" w14:textId="69CC26C9" w:rsidR="00614828" w:rsidRPr="00614828" w:rsidRDefault="00614828" w:rsidP="00614828">
      <w:pPr>
        <w:pStyle w:val="13"/>
        <w:shd w:val="clear" w:color="auto" w:fill="auto"/>
        <w:spacing w:after="0"/>
        <w:ind w:firstLine="720"/>
        <w:jc w:val="both"/>
        <w:rPr>
          <w:sz w:val="28"/>
          <w:szCs w:val="28"/>
          <w:lang w:val="uk-UA"/>
        </w:rPr>
      </w:pPr>
      <w:r w:rsidRPr="00614828">
        <w:rPr>
          <w:sz w:val="28"/>
          <w:szCs w:val="28"/>
          <w:lang w:val="uk-UA" w:eastAsia="ru-RU" w:bidi="ru-RU"/>
        </w:rPr>
        <w:t xml:space="preserve">Метою даного </w:t>
      </w:r>
      <w:r w:rsidRPr="00614828">
        <w:rPr>
          <w:sz w:val="28"/>
          <w:szCs w:val="28"/>
          <w:lang w:val="uk-UA"/>
        </w:rPr>
        <w:t xml:space="preserve">розділу є </w:t>
      </w:r>
      <w:r w:rsidRPr="00614828">
        <w:rPr>
          <w:sz w:val="28"/>
          <w:szCs w:val="28"/>
          <w:lang w:val="uk-UA" w:eastAsia="ru-RU" w:bidi="ru-RU"/>
        </w:rPr>
        <w:t xml:space="preserve">проведення маркетингового </w:t>
      </w:r>
      <w:r w:rsidRPr="00614828">
        <w:rPr>
          <w:sz w:val="28"/>
          <w:szCs w:val="28"/>
          <w:lang w:val="uk-UA"/>
        </w:rPr>
        <w:t xml:space="preserve">аналізу </w:t>
      </w:r>
      <w:r w:rsidRPr="00614828">
        <w:rPr>
          <w:sz w:val="28"/>
          <w:szCs w:val="28"/>
          <w:lang w:val="uk-UA" w:eastAsia="ru-RU" w:bidi="ru-RU"/>
        </w:rPr>
        <w:t xml:space="preserve">стартап-проекту для того, щоб визначити </w:t>
      </w:r>
      <w:r w:rsidRPr="00614828">
        <w:rPr>
          <w:sz w:val="28"/>
          <w:szCs w:val="28"/>
          <w:lang w:val="uk-UA"/>
        </w:rPr>
        <w:t xml:space="preserve">принципові можливості </w:t>
      </w:r>
      <w:r w:rsidRPr="00614828">
        <w:rPr>
          <w:sz w:val="28"/>
          <w:szCs w:val="28"/>
          <w:lang w:val="uk-UA" w:eastAsia="ru-RU" w:bidi="ru-RU"/>
        </w:rPr>
        <w:t xml:space="preserve">його ринкового впровадження та можливих </w:t>
      </w:r>
      <w:r w:rsidRPr="00614828">
        <w:rPr>
          <w:sz w:val="28"/>
          <w:szCs w:val="28"/>
          <w:lang w:val="uk-UA"/>
        </w:rPr>
        <w:t xml:space="preserve">напрямів реалізації </w:t>
      </w:r>
      <w:r w:rsidRPr="00614828">
        <w:rPr>
          <w:sz w:val="28"/>
          <w:szCs w:val="28"/>
          <w:lang w:val="uk-UA" w:eastAsia="ru-RU" w:bidi="ru-RU"/>
        </w:rPr>
        <w:t>цього впровадження.</w:t>
      </w:r>
    </w:p>
    <w:p w14:paraId="296EFCC5" w14:textId="37665643" w:rsidR="00614828" w:rsidRPr="00614828" w:rsidRDefault="00614828" w:rsidP="00614828">
      <w:pPr>
        <w:pStyle w:val="13"/>
        <w:shd w:val="clear" w:color="auto" w:fill="auto"/>
        <w:spacing w:after="0"/>
        <w:ind w:firstLine="720"/>
        <w:jc w:val="both"/>
        <w:rPr>
          <w:sz w:val="28"/>
          <w:szCs w:val="28"/>
          <w:lang w:val="uk-UA"/>
        </w:rPr>
      </w:pPr>
      <w:r w:rsidRPr="00614828">
        <w:rPr>
          <w:sz w:val="28"/>
          <w:szCs w:val="28"/>
          <w:lang w:val="uk-UA" w:eastAsia="ru-RU" w:bidi="ru-RU"/>
        </w:rPr>
        <w:t xml:space="preserve">У </w:t>
      </w:r>
      <w:r w:rsidRPr="00614828">
        <w:rPr>
          <w:sz w:val="28"/>
          <w:szCs w:val="28"/>
          <w:lang w:val="uk-UA"/>
        </w:rPr>
        <w:t xml:space="preserve">таблиці </w:t>
      </w:r>
      <w:r w:rsidRPr="00614828">
        <w:rPr>
          <w:sz w:val="28"/>
          <w:szCs w:val="28"/>
          <w:lang w:val="uk-UA" w:eastAsia="ru-RU" w:bidi="ru-RU"/>
        </w:rPr>
        <w:t xml:space="preserve">4.1. надано </w:t>
      </w:r>
      <w:r w:rsidRPr="00614828">
        <w:rPr>
          <w:sz w:val="28"/>
          <w:szCs w:val="28"/>
          <w:lang w:val="uk-UA"/>
        </w:rPr>
        <w:t xml:space="preserve">інформацію </w:t>
      </w:r>
      <w:r w:rsidRPr="00614828">
        <w:rPr>
          <w:sz w:val="28"/>
          <w:szCs w:val="28"/>
          <w:lang w:val="uk-UA" w:eastAsia="ru-RU" w:bidi="ru-RU"/>
        </w:rPr>
        <w:t xml:space="preserve">про </w:t>
      </w:r>
      <w:r w:rsidRPr="00614828">
        <w:rPr>
          <w:sz w:val="28"/>
          <w:szCs w:val="28"/>
          <w:lang w:val="uk-UA"/>
        </w:rPr>
        <w:t xml:space="preserve">зміст ідеї, можливі </w:t>
      </w:r>
      <w:r w:rsidRPr="00614828">
        <w:rPr>
          <w:sz w:val="28"/>
          <w:szCs w:val="28"/>
          <w:lang w:val="uk-UA" w:eastAsia="ru-RU" w:bidi="ru-RU"/>
        </w:rPr>
        <w:t xml:space="preserve">напрямки застосування, </w:t>
      </w:r>
      <w:r w:rsidRPr="00614828">
        <w:rPr>
          <w:sz w:val="28"/>
          <w:szCs w:val="28"/>
          <w:lang w:val="uk-UA"/>
        </w:rPr>
        <w:t xml:space="preserve">основні </w:t>
      </w:r>
      <w:r w:rsidRPr="00614828">
        <w:rPr>
          <w:sz w:val="28"/>
          <w:szCs w:val="28"/>
          <w:lang w:val="uk-UA" w:eastAsia="ru-RU" w:bidi="ru-RU"/>
        </w:rPr>
        <w:t>вигоди, що може отримати користувач товару</w:t>
      </w:r>
      <w:r w:rsidR="005734E1">
        <w:rPr>
          <w:sz w:val="28"/>
          <w:szCs w:val="28"/>
          <w:lang w:val="uk-UA" w:eastAsia="ru-RU" w:bidi="ru-RU"/>
        </w:rPr>
        <w:t>.</w:t>
      </w:r>
    </w:p>
    <w:p w14:paraId="11CBDD5D" w14:textId="77777777" w:rsidR="00614828" w:rsidRPr="00614828" w:rsidRDefault="00614828" w:rsidP="00614828">
      <w:pPr>
        <w:pStyle w:val="a3"/>
        <w:spacing w:before="240" w:line="360" w:lineRule="auto"/>
        <w:ind w:firstLine="567"/>
        <w:jc w:val="right"/>
        <w:rPr>
          <w:bCs/>
          <w:spacing w:val="-3"/>
        </w:rPr>
      </w:pPr>
      <w:r w:rsidRPr="00614828">
        <w:rPr>
          <w:bCs/>
        </w:rPr>
        <w:t>Таблиця</w:t>
      </w:r>
      <w:r w:rsidRPr="00614828">
        <w:rPr>
          <w:bCs/>
          <w:spacing w:val="-3"/>
        </w:rPr>
        <w:t xml:space="preserve"> 4</w:t>
      </w:r>
      <w:r w:rsidRPr="00614828">
        <w:rPr>
          <w:bCs/>
        </w:rPr>
        <w:t>.1</w:t>
      </w:r>
    </w:p>
    <w:p w14:paraId="6E4E7F9E" w14:textId="04E64AAF" w:rsidR="00614828" w:rsidRPr="00614828" w:rsidRDefault="00614828" w:rsidP="00614828">
      <w:pPr>
        <w:pStyle w:val="a3"/>
        <w:spacing w:after="240" w:line="360" w:lineRule="auto"/>
        <w:ind w:firstLine="567"/>
        <w:jc w:val="center"/>
        <w:rPr>
          <w:b/>
        </w:rPr>
      </w:pPr>
      <w:r w:rsidRPr="00614828">
        <w:rPr>
          <w:b/>
        </w:rPr>
        <w:t>Опис</w:t>
      </w:r>
      <w:r w:rsidRPr="00614828">
        <w:rPr>
          <w:b/>
          <w:spacing w:val="-3"/>
        </w:rPr>
        <w:t xml:space="preserve"> </w:t>
      </w:r>
      <w:r w:rsidRPr="00614828">
        <w:rPr>
          <w:b/>
        </w:rPr>
        <w:t>ідеї</w:t>
      </w:r>
      <w:r w:rsidRPr="00614828">
        <w:rPr>
          <w:b/>
          <w:spacing w:val="-6"/>
        </w:rPr>
        <w:t xml:space="preserve"> </w:t>
      </w:r>
      <w:r w:rsidRPr="00614828">
        <w:rPr>
          <w:b/>
        </w:rPr>
        <w:t>стартап проект</w:t>
      </w:r>
    </w:p>
    <w:tbl>
      <w:tblPr>
        <w:tblStyle w:val="TableNormal"/>
        <w:tblW w:w="957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08"/>
        <w:gridCol w:w="2311"/>
        <w:gridCol w:w="4952"/>
      </w:tblGrid>
      <w:tr w:rsidR="00614828" w:rsidRPr="00614828" w14:paraId="701447A9" w14:textId="77777777" w:rsidTr="004B013B">
        <w:trPr>
          <w:trHeight w:val="709"/>
        </w:trPr>
        <w:tc>
          <w:tcPr>
            <w:tcW w:w="2308" w:type="dxa"/>
          </w:tcPr>
          <w:p w14:paraId="37BD8A63" w14:textId="77777777" w:rsidR="00614828" w:rsidRPr="00614828" w:rsidRDefault="00614828" w:rsidP="00614828">
            <w:pPr>
              <w:pStyle w:val="a3"/>
              <w:jc w:val="center"/>
            </w:pPr>
            <w:r w:rsidRPr="00614828">
              <w:t>Зміст</w:t>
            </w:r>
            <w:r w:rsidRPr="00614828">
              <w:rPr>
                <w:spacing w:val="-1"/>
              </w:rPr>
              <w:t xml:space="preserve"> </w:t>
            </w:r>
            <w:r w:rsidRPr="00614828">
              <w:t>ідеї</w:t>
            </w:r>
          </w:p>
        </w:tc>
        <w:tc>
          <w:tcPr>
            <w:tcW w:w="2311" w:type="dxa"/>
          </w:tcPr>
          <w:p w14:paraId="7D72B926" w14:textId="77777777" w:rsidR="00614828" w:rsidRPr="00614828" w:rsidRDefault="00614828" w:rsidP="00614828">
            <w:pPr>
              <w:pStyle w:val="a3"/>
              <w:jc w:val="center"/>
            </w:pPr>
            <w:r w:rsidRPr="00614828">
              <w:t>Напрямки застосування</w:t>
            </w:r>
          </w:p>
        </w:tc>
        <w:tc>
          <w:tcPr>
            <w:tcW w:w="4952" w:type="dxa"/>
          </w:tcPr>
          <w:p w14:paraId="3535E80F" w14:textId="77777777" w:rsidR="00614828" w:rsidRPr="00614828" w:rsidRDefault="00614828" w:rsidP="00614828">
            <w:pPr>
              <w:pStyle w:val="a3"/>
              <w:jc w:val="center"/>
            </w:pPr>
            <w:r w:rsidRPr="00614828">
              <w:t>Вигоди</w:t>
            </w:r>
            <w:r w:rsidRPr="00614828">
              <w:rPr>
                <w:spacing w:val="-5"/>
              </w:rPr>
              <w:t xml:space="preserve"> </w:t>
            </w:r>
            <w:r w:rsidRPr="00614828">
              <w:t>для</w:t>
            </w:r>
            <w:r w:rsidRPr="00614828">
              <w:rPr>
                <w:spacing w:val="-3"/>
              </w:rPr>
              <w:t xml:space="preserve"> </w:t>
            </w:r>
            <w:r w:rsidRPr="00614828">
              <w:t>користувача</w:t>
            </w:r>
          </w:p>
        </w:tc>
      </w:tr>
      <w:tr w:rsidR="00614828" w:rsidRPr="00614828" w14:paraId="717E8C8C" w14:textId="77777777" w:rsidTr="00614828">
        <w:trPr>
          <w:trHeight w:val="965"/>
        </w:trPr>
        <w:tc>
          <w:tcPr>
            <w:tcW w:w="2308" w:type="dxa"/>
            <w:vMerge w:val="restart"/>
          </w:tcPr>
          <w:p w14:paraId="488652AD" w14:textId="50A3B9D2" w:rsidR="00614828" w:rsidRPr="00614828" w:rsidRDefault="00614828" w:rsidP="00614828">
            <w:pPr>
              <w:pStyle w:val="a3"/>
              <w:jc w:val="center"/>
            </w:pPr>
            <w:r w:rsidRPr="00614828">
              <w:rPr>
                <w:bCs/>
              </w:rPr>
              <w:t>Створення транспортувального пристрою для транспортування аркушевих матеріалів з використанням сервоприводів</w:t>
            </w:r>
          </w:p>
        </w:tc>
        <w:tc>
          <w:tcPr>
            <w:tcW w:w="2311" w:type="dxa"/>
          </w:tcPr>
          <w:p w14:paraId="641E9C00" w14:textId="7B2F0B38" w:rsidR="00614828" w:rsidRPr="00614828" w:rsidRDefault="00614828" w:rsidP="00614828">
            <w:pPr>
              <w:pStyle w:val="a3"/>
              <w:jc w:val="center"/>
            </w:pPr>
            <w:r w:rsidRPr="00614828">
              <w:t>Поліграфічна промисловість</w:t>
            </w:r>
          </w:p>
        </w:tc>
        <w:tc>
          <w:tcPr>
            <w:tcW w:w="4952" w:type="dxa"/>
          </w:tcPr>
          <w:p w14:paraId="05538E16" w14:textId="5AE8FFA4" w:rsidR="00614828" w:rsidRPr="00614828" w:rsidRDefault="00614828" w:rsidP="00614828">
            <w:pPr>
              <w:pStyle w:val="a3"/>
              <w:jc w:val="center"/>
            </w:pPr>
            <w:r w:rsidRPr="00614828">
              <w:t>Покращення якості продукції, невисока ціна</w:t>
            </w:r>
          </w:p>
        </w:tc>
      </w:tr>
      <w:tr w:rsidR="00614828" w:rsidRPr="00614828" w14:paraId="78DB1890" w14:textId="77777777" w:rsidTr="00614828">
        <w:trPr>
          <w:trHeight w:val="1709"/>
        </w:trPr>
        <w:tc>
          <w:tcPr>
            <w:tcW w:w="2308" w:type="dxa"/>
            <w:vMerge/>
          </w:tcPr>
          <w:p w14:paraId="22BA0D66" w14:textId="77777777" w:rsidR="00614828" w:rsidRPr="00614828" w:rsidRDefault="00614828" w:rsidP="00614828">
            <w:pPr>
              <w:pStyle w:val="a3"/>
              <w:jc w:val="center"/>
              <w:rPr>
                <w:bCs/>
              </w:rPr>
            </w:pPr>
          </w:p>
        </w:tc>
        <w:tc>
          <w:tcPr>
            <w:tcW w:w="2311" w:type="dxa"/>
          </w:tcPr>
          <w:p w14:paraId="56A0BB13" w14:textId="0D16A8B4" w:rsidR="00614828" w:rsidRPr="00614828" w:rsidRDefault="00614828" w:rsidP="00614828">
            <w:pPr>
              <w:pStyle w:val="a3"/>
              <w:jc w:val="center"/>
            </w:pPr>
            <w:r w:rsidRPr="00614828">
              <w:t>Поліграфічна промисловість</w:t>
            </w:r>
          </w:p>
        </w:tc>
        <w:tc>
          <w:tcPr>
            <w:tcW w:w="4952" w:type="dxa"/>
          </w:tcPr>
          <w:p w14:paraId="6F35AA81" w14:textId="45FAA024" w:rsidR="00614828" w:rsidRPr="00614828" w:rsidRDefault="00614828" w:rsidP="00614828">
            <w:pPr>
              <w:pStyle w:val="a3"/>
              <w:jc w:val="center"/>
            </w:pPr>
            <w:r w:rsidRPr="00614828">
              <w:t>Точна та якісна обробка аркушевої продукції.</w:t>
            </w:r>
          </w:p>
        </w:tc>
      </w:tr>
    </w:tbl>
    <w:p w14:paraId="2321097C" w14:textId="77777777" w:rsidR="00614828" w:rsidRPr="00614828" w:rsidRDefault="00614828" w:rsidP="00614828">
      <w:pPr>
        <w:pStyle w:val="13"/>
        <w:shd w:val="clear" w:color="auto" w:fill="auto"/>
        <w:spacing w:before="240" w:after="0"/>
        <w:ind w:firstLine="720"/>
        <w:jc w:val="both"/>
        <w:rPr>
          <w:sz w:val="28"/>
          <w:szCs w:val="28"/>
          <w:lang w:val="uk-UA"/>
        </w:rPr>
      </w:pPr>
      <w:r w:rsidRPr="00614828">
        <w:rPr>
          <w:sz w:val="28"/>
          <w:szCs w:val="28"/>
          <w:lang w:val="uk-UA"/>
        </w:rPr>
        <w:t>У таблиці 4.2. зроблено аналіз техніко - економічних переваг ідеї порівняно із пропозиціями конкурентів.</w:t>
      </w:r>
    </w:p>
    <w:p w14:paraId="6FE0EE40" w14:textId="457593D1" w:rsidR="00614828" w:rsidRPr="00614828" w:rsidRDefault="00614828" w:rsidP="00614828">
      <w:pPr>
        <w:pStyle w:val="a3"/>
        <w:spacing w:line="360" w:lineRule="auto"/>
        <w:ind w:firstLine="567"/>
        <w:jc w:val="both"/>
      </w:pPr>
      <w:r w:rsidRPr="00614828">
        <w:t>Аналіз слабких, нейтральних та сильних сторін техніко-економічних характеристик ідеї дозволяє зробити висновок, що дана ідея може бути конкурентоспроможною</w:t>
      </w:r>
    </w:p>
    <w:p w14:paraId="420AC1C2" w14:textId="44EDBFB9" w:rsidR="00614828" w:rsidRPr="00614828" w:rsidRDefault="00614828" w:rsidP="00614828">
      <w:pPr>
        <w:pStyle w:val="a3"/>
        <w:pageBreakBefore/>
        <w:spacing w:line="360" w:lineRule="auto"/>
        <w:ind w:firstLine="567"/>
        <w:jc w:val="right"/>
      </w:pPr>
      <w:r w:rsidRPr="00614828">
        <w:lastRenderedPageBreak/>
        <w:t>Таблиця 4.2.</w:t>
      </w:r>
    </w:p>
    <w:p w14:paraId="750571F0" w14:textId="2A48B314" w:rsidR="00614828" w:rsidRPr="00614828" w:rsidRDefault="00614828" w:rsidP="00614828">
      <w:pPr>
        <w:pStyle w:val="a3"/>
        <w:spacing w:after="240" w:line="360" w:lineRule="auto"/>
        <w:ind w:firstLine="284"/>
        <w:jc w:val="center"/>
        <w:rPr>
          <w:b/>
          <w:bCs/>
        </w:rPr>
      </w:pPr>
      <w:r w:rsidRPr="00614828">
        <w:rPr>
          <w:b/>
          <w:bCs/>
        </w:rPr>
        <w:t xml:space="preserve">Визначення сильних, слабких та </w:t>
      </w:r>
      <w:r w:rsidRPr="00614828">
        <w:rPr>
          <w:b/>
          <w:bCs/>
          <w:spacing w:val="-1"/>
        </w:rPr>
        <w:t>нейтральних</w:t>
      </w:r>
      <w:r w:rsidRPr="00614828">
        <w:rPr>
          <w:b/>
          <w:bCs/>
          <w:spacing w:val="-67"/>
        </w:rPr>
        <w:t xml:space="preserve"> </w:t>
      </w:r>
      <w:r w:rsidRPr="00614828">
        <w:rPr>
          <w:b/>
          <w:bCs/>
        </w:rPr>
        <w:t>характеристик ідеї</w:t>
      </w:r>
      <w:r w:rsidRPr="00614828">
        <w:rPr>
          <w:b/>
          <w:bCs/>
          <w:spacing w:val="-1"/>
        </w:rPr>
        <w:t xml:space="preserve"> </w:t>
      </w:r>
      <w:r w:rsidRPr="00614828">
        <w:rPr>
          <w:b/>
          <w:bCs/>
        </w:rPr>
        <w:t>проекту</w:t>
      </w:r>
    </w:p>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2"/>
        <w:gridCol w:w="1561"/>
        <w:gridCol w:w="993"/>
        <w:gridCol w:w="852"/>
        <w:gridCol w:w="993"/>
        <w:gridCol w:w="1065"/>
        <w:gridCol w:w="1080"/>
        <w:gridCol w:w="1420"/>
        <w:gridCol w:w="1143"/>
      </w:tblGrid>
      <w:tr w:rsidR="00614828" w:rsidRPr="00614828" w14:paraId="3EC39AE2" w14:textId="77777777" w:rsidTr="00614828">
        <w:trPr>
          <w:trHeight w:val="276"/>
        </w:trPr>
        <w:tc>
          <w:tcPr>
            <w:tcW w:w="532" w:type="dxa"/>
            <w:tcBorders>
              <w:bottom w:val="nil"/>
            </w:tcBorders>
          </w:tcPr>
          <w:p w14:paraId="734858D5" w14:textId="77777777" w:rsidR="00614828" w:rsidRPr="00614828" w:rsidRDefault="00614828" w:rsidP="00614828">
            <w:pPr>
              <w:pStyle w:val="a3"/>
              <w:jc w:val="center"/>
            </w:pPr>
            <w:r w:rsidRPr="00614828">
              <w:t>№</w:t>
            </w:r>
          </w:p>
        </w:tc>
        <w:tc>
          <w:tcPr>
            <w:tcW w:w="1561" w:type="dxa"/>
            <w:tcBorders>
              <w:bottom w:val="nil"/>
            </w:tcBorders>
          </w:tcPr>
          <w:p w14:paraId="3984E694" w14:textId="77777777" w:rsidR="00614828" w:rsidRPr="00614828" w:rsidRDefault="00614828" w:rsidP="00614828">
            <w:pPr>
              <w:pStyle w:val="a3"/>
              <w:jc w:val="center"/>
            </w:pPr>
            <w:r w:rsidRPr="00614828">
              <w:t>Техніко-</w:t>
            </w:r>
          </w:p>
        </w:tc>
        <w:tc>
          <w:tcPr>
            <w:tcW w:w="1845" w:type="dxa"/>
            <w:gridSpan w:val="2"/>
            <w:tcBorders>
              <w:bottom w:val="nil"/>
              <w:right w:val="nil"/>
            </w:tcBorders>
          </w:tcPr>
          <w:p w14:paraId="3A8E97B4" w14:textId="77777777" w:rsidR="00614828" w:rsidRPr="00614828" w:rsidRDefault="00614828" w:rsidP="00614828">
            <w:pPr>
              <w:pStyle w:val="a3"/>
              <w:jc w:val="center"/>
            </w:pPr>
            <w:r w:rsidRPr="00614828">
              <w:t>(потенційні)</w:t>
            </w:r>
          </w:p>
        </w:tc>
        <w:tc>
          <w:tcPr>
            <w:tcW w:w="2058" w:type="dxa"/>
            <w:gridSpan w:val="2"/>
            <w:tcBorders>
              <w:left w:val="nil"/>
              <w:bottom w:val="nil"/>
            </w:tcBorders>
          </w:tcPr>
          <w:p w14:paraId="0B5EA95D" w14:textId="77777777" w:rsidR="00614828" w:rsidRPr="00614828" w:rsidRDefault="00614828" w:rsidP="00614828">
            <w:pPr>
              <w:pStyle w:val="a3"/>
              <w:jc w:val="center"/>
            </w:pPr>
            <w:r w:rsidRPr="00614828">
              <w:t>товари/концепції</w:t>
            </w:r>
          </w:p>
        </w:tc>
        <w:tc>
          <w:tcPr>
            <w:tcW w:w="1080" w:type="dxa"/>
            <w:tcBorders>
              <w:bottom w:val="nil"/>
            </w:tcBorders>
          </w:tcPr>
          <w:p w14:paraId="49940783" w14:textId="77777777" w:rsidR="00614828" w:rsidRPr="00614828" w:rsidRDefault="00614828" w:rsidP="00614828">
            <w:pPr>
              <w:pStyle w:val="a3"/>
              <w:jc w:val="center"/>
            </w:pPr>
            <w:r w:rsidRPr="00614828">
              <w:t>W</w:t>
            </w:r>
          </w:p>
        </w:tc>
        <w:tc>
          <w:tcPr>
            <w:tcW w:w="1420" w:type="dxa"/>
            <w:tcBorders>
              <w:bottom w:val="nil"/>
            </w:tcBorders>
          </w:tcPr>
          <w:p w14:paraId="4EF1054E" w14:textId="77777777" w:rsidR="00614828" w:rsidRPr="00614828" w:rsidRDefault="00614828" w:rsidP="00614828">
            <w:pPr>
              <w:pStyle w:val="a3"/>
              <w:jc w:val="center"/>
            </w:pPr>
            <w:r w:rsidRPr="00614828">
              <w:rPr>
                <w:w w:val="99"/>
              </w:rPr>
              <w:t>N</w:t>
            </w:r>
          </w:p>
        </w:tc>
        <w:tc>
          <w:tcPr>
            <w:tcW w:w="1143" w:type="dxa"/>
            <w:tcBorders>
              <w:bottom w:val="nil"/>
            </w:tcBorders>
          </w:tcPr>
          <w:p w14:paraId="0F655D93" w14:textId="77777777" w:rsidR="00614828" w:rsidRPr="00614828" w:rsidRDefault="00614828" w:rsidP="00614828">
            <w:pPr>
              <w:pStyle w:val="a3"/>
              <w:jc w:val="center"/>
            </w:pPr>
            <w:r w:rsidRPr="00614828">
              <w:rPr>
                <w:w w:val="99"/>
              </w:rPr>
              <w:t>S</w:t>
            </w:r>
          </w:p>
        </w:tc>
      </w:tr>
      <w:tr w:rsidR="00614828" w:rsidRPr="00614828" w14:paraId="613F5E8E" w14:textId="77777777" w:rsidTr="00614828">
        <w:trPr>
          <w:trHeight w:val="277"/>
        </w:trPr>
        <w:tc>
          <w:tcPr>
            <w:tcW w:w="532" w:type="dxa"/>
            <w:vMerge w:val="restart"/>
            <w:tcBorders>
              <w:top w:val="nil"/>
              <w:bottom w:val="nil"/>
            </w:tcBorders>
          </w:tcPr>
          <w:p w14:paraId="711998B4" w14:textId="77777777" w:rsidR="00614828" w:rsidRPr="00614828" w:rsidRDefault="00614828" w:rsidP="00614828">
            <w:pPr>
              <w:pStyle w:val="a3"/>
              <w:jc w:val="center"/>
            </w:pPr>
            <w:r w:rsidRPr="00614828">
              <w:t>п/п</w:t>
            </w:r>
          </w:p>
        </w:tc>
        <w:tc>
          <w:tcPr>
            <w:tcW w:w="1561" w:type="dxa"/>
            <w:vMerge w:val="restart"/>
            <w:tcBorders>
              <w:top w:val="nil"/>
              <w:bottom w:val="nil"/>
            </w:tcBorders>
          </w:tcPr>
          <w:p w14:paraId="7E0431F7" w14:textId="354466F9" w:rsidR="00614828" w:rsidRPr="00614828" w:rsidRDefault="00614828" w:rsidP="00614828">
            <w:pPr>
              <w:pStyle w:val="a3"/>
              <w:jc w:val="center"/>
            </w:pPr>
            <w:r w:rsidRPr="00614828">
              <w:t>Економічні характеристики ідеї</w:t>
            </w:r>
          </w:p>
        </w:tc>
        <w:tc>
          <w:tcPr>
            <w:tcW w:w="1845" w:type="dxa"/>
            <w:gridSpan w:val="2"/>
            <w:tcBorders>
              <w:top w:val="nil"/>
              <w:right w:val="nil"/>
            </w:tcBorders>
          </w:tcPr>
          <w:p w14:paraId="01FDC540" w14:textId="77777777" w:rsidR="00614828" w:rsidRPr="00614828" w:rsidRDefault="00614828" w:rsidP="00614828">
            <w:pPr>
              <w:pStyle w:val="a3"/>
              <w:jc w:val="center"/>
            </w:pPr>
            <w:r w:rsidRPr="00614828">
              <w:t>конкурентів</w:t>
            </w:r>
          </w:p>
        </w:tc>
        <w:tc>
          <w:tcPr>
            <w:tcW w:w="2058" w:type="dxa"/>
            <w:gridSpan w:val="2"/>
            <w:tcBorders>
              <w:top w:val="nil"/>
              <w:left w:val="nil"/>
            </w:tcBorders>
          </w:tcPr>
          <w:p w14:paraId="7F84C6BE" w14:textId="77777777" w:rsidR="00614828" w:rsidRPr="00614828" w:rsidRDefault="00614828" w:rsidP="00614828">
            <w:pPr>
              <w:pStyle w:val="a3"/>
              <w:jc w:val="center"/>
            </w:pPr>
          </w:p>
        </w:tc>
        <w:tc>
          <w:tcPr>
            <w:tcW w:w="1080" w:type="dxa"/>
            <w:vMerge w:val="restart"/>
            <w:tcBorders>
              <w:top w:val="nil"/>
              <w:bottom w:val="nil"/>
            </w:tcBorders>
          </w:tcPr>
          <w:p w14:paraId="23C96475" w14:textId="77777777" w:rsidR="00614828" w:rsidRPr="00614828" w:rsidRDefault="00614828" w:rsidP="00614828">
            <w:pPr>
              <w:pStyle w:val="a3"/>
              <w:jc w:val="center"/>
            </w:pPr>
            <w:r w:rsidRPr="00614828">
              <w:t>(слабка</w:t>
            </w:r>
            <w:r w:rsidRPr="00614828">
              <w:rPr>
                <w:spacing w:val="1"/>
              </w:rPr>
              <w:t xml:space="preserve"> </w:t>
            </w:r>
            <w:r w:rsidRPr="00614828">
              <w:t>сторона)</w:t>
            </w:r>
          </w:p>
        </w:tc>
        <w:tc>
          <w:tcPr>
            <w:tcW w:w="1420" w:type="dxa"/>
            <w:vMerge w:val="restart"/>
            <w:tcBorders>
              <w:top w:val="nil"/>
              <w:bottom w:val="nil"/>
            </w:tcBorders>
          </w:tcPr>
          <w:p w14:paraId="001FA99C" w14:textId="77777777" w:rsidR="00614828" w:rsidRPr="00614828" w:rsidRDefault="00614828" w:rsidP="00614828">
            <w:pPr>
              <w:pStyle w:val="a3"/>
              <w:jc w:val="center"/>
            </w:pPr>
            <w:r w:rsidRPr="00614828">
              <w:t>(нейтральна</w:t>
            </w:r>
            <w:r w:rsidRPr="00614828">
              <w:rPr>
                <w:spacing w:val="1"/>
              </w:rPr>
              <w:t xml:space="preserve"> </w:t>
            </w:r>
            <w:r w:rsidRPr="00614828">
              <w:t>сторона)</w:t>
            </w:r>
          </w:p>
        </w:tc>
        <w:tc>
          <w:tcPr>
            <w:tcW w:w="1143" w:type="dxa"/>
            <w:vMerge w:val="restart"/>
            <w:tcBorders>
              <w:top w:val="nil"/>
              <w:bottom w:val="nil"/>
            </w:tcBorders>
          </w:tcPr>
          <w:p w14:paraId="59BA75A0" w14:textId="77777777" w:rsidR="00614828" w:rsidRPr="00614828" w:rsidRDefault="00614828" w:rsidP="00614828">
            <w:pPr>
              <w:pStyle w:val="a3"/>
              <w:jc w:val="center"/>
            </w:pPr>
            <w:r w:rsidRPr="00614828">
              <w:t>(сильна</w:t>
            </w:r>
            <w:r w:rsidRPr="00614828">
              <w:rPr>
                <w:spacing w:val="1"/>
              </w:rPr>
              <w:t xml:space="preserve"> </w:t>
            </w:r>
            <w:r w:rsidRPr="00614828">
              <w:t>сторона)</w:t>
            </w:r>
          </w:p>
        </w:tc>
      </w:tr>
      <w:tr w:rsidR="00614828" w:rsidRPr="00614828" w14:paraId="5F71755C" w14:textId="77777777" w:rsidTr="00614828">
        <w:trPr>
          <w:trHeight w:val="268"/>
        </w:trPr>
        <w:tc>
          <w:tcPr>
            <w:tcW w:w="532" w:type="dxa"/>
            <w:vMerge/>
            <w:tcBorders>
              <w:top w:val="nil"/>
              <w:bottom w:val="single" w:sz="4" w:space="0" w:color="auto"/>
            </w:tcBorders>
          </w:tcPr>
          <w:p w14:paraId="571B573C" w14:textId="77777777" w:rsidR="00614828" w:rsidRPr="00614828" w:rsidRDefault="00614828" w:rsidP="00614828">
            <w:pPr>
              <w:pStyle w:val="a3"/>
              <w:jc w:val="center"/>
            </w:pPr>
          </w:p>
        </w:tc>
        <w:tc>
          <w:tcPr>
            <w:tcW w:w="1561" w:type="dxa"/>
            <w:vMerge/>
            <w:tcBorders>
              <w:top w:val="nil"/>
              <w:bottom w:val="single" w:sz="4" w:space="0" w:color="auto"/>
            </w:tcBorders>
          </w:tcPr>
          <w:p w14:paraId="4EEE76FB" w14:textId="77777777" w:rsidR="00614828" w:rsidRPr="00614828" w:rsidRDefault="00614828" w:rsidP="00614828">
            <w:pPr>
              <w:pStyle w:val="a3"/>
              <w:jc w:val="center"/>
            </w:pPr>
          </w:p>
        </w:tc>
        <w:tc>
          <w:tcPr>
            <w:tcW w:w="993" w:type="dxa"/>
            <w:tcBorders>
              <w:bottom w:val="single" w:sz="4" w:space="0" w:color="auto"/>
            </w:tcBorders>
          </w:tcPr>
          <w:p w14:paraId="2D576163" w14:textId="6B5F2469" w:rsidR="00614828" w:rsidRPr="00614828" w:rsidRDefault="00614828" w:rsidP="00614828">
            <w:pPr>
              <w:pStyle w:val="a3"/>
              <w:jc w:val="center"/>
            </w:pPr>
            <w:r w:rsidRPr="00614828">
              <w:t>Мій проект</w:t>
            </w:r>
          </w:p>
        </w:tc>
        <w:tc>
          <w:tcPr>
            <w:tcW w:w="852" w:type="dxa"/>
            <w:tcBorders>
              <w:bottom w:val="single" w:sz="4" w:space="0" w:color="auto"/>
            </w:tcBorders>
          </w:tcPr>
          <w:p w14:paraId="0C3FE384" w14:textId="562E3981" w:rsidR="00614828" w:rsidRPr="00614828" w:rsidRDefault="00614828" w:rsidP="00614828">
            <w:pPr>
              <w:pStyle w:val="a3"/>
              <w:jc w:val="center"/>
            </w:pPr>
            <w:r w:rsidRPr="00614828">
              <w:t>Perfecta</w:t>
            </w:r>
          </w:p>
        </w:tc>
        <w:tc>
          <w:tcPr>
            <w:tcW w:w="993" w:type="dxa"/>
            <w:tcBorders>
              <w:bottom w:val="single" w:sz="4" w:space="0" w:color="auto"/>
            </w:tcBorders>
          </w:tcPr>
          <w:p w14:paraId="0A07FC8C" w14:textId="4660E8B9" w:rsidR="00614828" w:rsidRPr="00614828" w:rsidRDefault="00614828" w:rsidP="00614828">
            <w:pPr>
              <w:pStyle w:val="a3"/>
              <w:jc w:val="center"/>
            </w:pPr>
            <w:r w:rsidRPr="00614828">
              <w:t>Horizon</w:t>
            </w:r>
          </w:p>
        </w:tc>
        <w:tc>
          <w:tcPr>
            <w:tcW w:w="1065" w:type="dxa"/>
            <w:tcBorders>
              <w:bottom w:val="single" w:sz="4" w:space="0" w:color="auto"/>
            </w:tcBorders>
          </w:tcPr>
          <w:p w14:paraId="6F70462C" w14:textId="77777777" w:rsidR="00614828" w:rsidRPr="00614828" w:rsidRDefault="00614828" w:rsidP="00614828">
            <w:pPr>
              <w:pStyle w:val="a3"/>
              <w:jc w:val="center"/>
            </w:pPr>
            <w:r w:rsidRPr="00614828">
              <w:t>Maxima</w:t>
            </w:r>
          </w:p>
        </w:tc>
        <w:tc>
          <w:tcPr>
            <w:tcW w:w="1080" w:type="dxa"/>
            <w:vMerge/>
            <w:tcBorders>
              <w:top w:val="nil"/>
              <w:bottom w:val="single" w:sz="4" w:space="0" w:color="auto"/>
            </w:tcBorders>
          </w:tcPr>
          <w:p w14:paraId="4140F27B" w14:textId="77777777" w:rsidR="00614828" w:rsidRPr="00614828" w:rsidRDefault="00614828" w:rsidP="00614828">
            <w:pPr>
              <w:pStyle w:val="a3"/>
              <w:jc w:val="center"/>
            </w:pPr>
          </w:p>
        </w:tc>
        <w:tc>
          <w:tcPr>
            <w:tcW w:w="1420" w:type="dxa"/>
            <w:vMerge/>
            <w:tcBorders>
              <w:top w:val="nil"/>
              <w:bottom w:val="single" w:sz="4" w:space="0" w:color="auto"/>
            </w:tcBorders>
          </w:tcPr>
          <w:p w14:paraId="73A3331F" w14:textId="77777777" w:rsidR="00614828" w:rsidRPr="00614828" w:rsidRDefault="00614828" w:rsidP="00614828">
            <w:pPr>
              <w:pStyle w:val="a3"/>
              <w:jc w:val="center"/>
            </w:pPr>
          </w:p>
        </w:tc>
        <w:tc>
          <w:tcPr>
            <w:tcW w:w="1143" w:type="dxa"/>
            <w:vMerge/>
            <w:tcBorders>
              <w:top w:val="nil"/>
              <w:bottom w:val="single" w:sz="4" w:space="0" w:color="auto"/>
            </w:tcBorders>
          </w:tcPr>
          <w:p w14:paraId="56ED0F51" w14:textId="77777777" w:rsidR="00614828" w:rsidRPr="00614828" w:rsidRDefault="00614828" w:rsidP="00614828">
            <w:pPr>
              <w:pStyle w:val="a3"/>
              <w:jc w:val="center"/>
            </w:pPr>
          </w:p>
        </w:tc>
      </w:tr>
      <w:tr w:rsidR="00614828" w:rsidRPr="00614828" w14:paraId="63CAE08A" w14:textId="77777777" w:rsidTr="00614828">
        <w:trPr>
          <w:trHeight w:val="278"/>
        </w:trPr>
        <w:tc>
          <w:tcPr>
            <w:tcW w:w="532" w:type="dxa"/>
            <w:tcBorders>
              <w:top w:val="single" w:sz="4" w:space="0" w:color="auto"/>
            </w:tcBorders>
          </w:tcPr>
          <w:p w14:paraId="4B1A0699" w14:textId="7914EB44" w:rsidR="00614828" w:rsidRPr="00614828" w:rsidRDefault="00614828" w:rsidP="00614828">
            <w:pPr>
              <w:pStyle w:val="a3"/>
              <w:jc w:val="center"/>
            </w:pPr>
            <w:r w:rsidRPr="00614828">
              <w:t>1</w:t>
            </w:r>
          </w:p>
        </w:tc>
        <w:tc>
          <w:tcPr>
            <w:tcW w:w="1561" w:type="dxa"/>
            <w:tcBorders>
              <w:top w:val="single" w:sz="4" w:space="0" w:color="auto"/>
            </w:tcBorders>
          </w:tcPr>
          <w:p w14:paraId="407C035C" w14:textId="1A3B9A0D" w:rsidR="00614828" w:rsidRPr="00614828" w:rsidRDefault="00614828" w:rsidP="00614828">
            <w:pPr>
              <w:pStyle w:val="a3"/>
              <w:jc w:val="center"/>
            </w:pPr>
            <w:r w:rsidRPr="00614828">
              <w:t>Точне прорізування контурів аркушевого матеріалу</w:t>
            </w:r>
          </w:p>
        </w:tc>
        <w:tc>
          <w:tcPr>
            <w:tcW w:w="993" w:type="dxa"/>
            <w:tcBorders>
              <w:top w:val="single" w:sz="4" w:space="0" w:color="auto"/>
            </w:tcBorders>
          </w:tcPr>
          <w:p w14:paraId="7099A9D9" w14:textId="187B5F81" w:rsidR="00614828" w:rsidRPr="00614828" w:rsidRDefault="00614828" w:rsidP="00614828">
            <w:pPr>
              <w:pStyle w:val="a3"/>
              <w:jc w:val="center"/>
            </w:pPr>
            <w:r w:rsidRPr="00614828">
              <w:t>Використання простих механізмів</w:t>
            </w:r>
          </w:p>
        </w:tc>
        <w:tc>
          <w:tcPr>
            <w:tcW w:w="852" w:type="dxa"/>
            <w:tcBorders>
              <w:top w:val="single" w:sz="4" w:space="0" w:color="auto"/>
            </w:tcBorders>
          </w:tcPr>
          <w:p w14:paraId="5215EA55" w14:textId="40CC9194" w:rsidR="00614828" w:rsidRPr="00614828" w:rsidRDefault="00614828" w:rsidP="00614828">
            <w:pPr>
              <w:pStyle w:val="a3"/>
              <w:jc w:val="center"/>
            </w:pPr>
            <w:r w:rsidRPr="00614828">
              <w:t>Використання складних механізмів</w:t>
            </w:r>
          </w:p>
        </w:tc>
        <w:tc>
          <w:tcPr>
            <w:tcW w:w="993" w:type="dxa"/>
            <w:tcBorders>
              <w:top w:val="single" w:sz="4" w:space="0" w:color="auto"/>
            </w:tcBorders>
          </w:tcPr>
          <w:p w14:paraId="2DCBAC80" w14:textId="1754AFEE" w:rsidR="00614828" w:rsidRPr="00614828" w:rsidRDefault="00614828" w:rsidP="00614828">
            <w:pPr>
              <w:pStyle w:val="a3"/>
              <w:jc w:val="center"/>
            </w:pPr>
            <w:r w:rsidRPr="00614828">
              <w:t>Використання складних механізмів</w:t>
            </w:r>
          </w:p>
        </w:tc>
        <w:tc>
          <w:tcPr>
            <w:tcW w:w="1065" w:type="dxa"/>
            <w:tcBorders>
              <w:top w:val="single" w:sz="4" w:space="0" w:color="auto"/>
            </w:tcBorders>
          </w:tcPr>
          <w:p w14:paraId="79A57A5F" w14:textId="26EDF9C8" w:rsidR="00614828" w:rsidRPr="00614828" w:rsidRDefault="00614828" w:rsidP="00614828">
            <w:pPr>
              <w:pStyle w:val="a3"/>
              <w:jc w:val="center"/>
            </w:pPr>
            <w:r w:rsidRPr="00614828">
              <w:t>Використання складних механізмів</w:t>
            </w:r>
          </w:p>
        </w:tc>
        <w:tc>
          <w:tcPr>
            <w:tcW w:w="1080" w:type="dxa"/>
            <w:tcBorders>
              <w:top w:val="single" w:sz="4" w:space="0" w:color="auto"/>
            </w:tcBorders>
          </w:tcPr>
          <w:p w14:paraId="5C54807A" w14:textId="2856ED41" w:rsidR="00614828" w:rsidRPr="00614828" w:rsidRDefault="00614828" w:rsidP="00614828">
            <w:pPr>
              <w:pStyle w:val="a3"/>
              <w:jc w:val="center"/>
            </w:pPr>
            <w:r w:rsidRPr="00614828">
              <w:t>-</w:t>
            </w:r>
          </w:p>
        </w:tc>
        <w:tc>
          <w:tcPr>
            <w:tcW w:w="1420" w:type="dxa"/>
            <w:tcBorders>
              <w:top w:val="single" w:sz="4" w:space="0" w:color="auto"/>
            </w:tcBorders>
          </w:tcPr>
          <w:p w14:paraId="30D1ACCD" w14:textId="29D88C7D" w:rsidR="00614828" w:rsidRPr="00614828" w:rsidRDefault="00614828" w:rsidP="00614828">
            <w:pPr>
              <w:pStyle w:val="a3"/>
              <w:jc w:val="center"/>
            </w:pPr>
            <w:r w:rsidRPr="00614828">
              <w:t>-</w:t>
            </w:r>
          </w:p>
        </w:tc>
        <w:tc>
          <w:tcPr>
            <w:tcW w:w="1143" w:type="dxa"/>
            <w:tcBorders>
              <w:top w:val="single" w:sz="4" w:space="0" w:color="auto"/>
            </w:tcBorders>
          </w:tcPr>
          <w:p w14:paraId="76DEFE33" w14:textId="430AF5DB" w:rsidR="00614828" w:rsidRPr="00614828" w:rsidRDefault="00614828" w:rsidP="00614828">
            <w:pPr>
              <w:pStyle w:val="a3"/>
              <w:jc w:val="center"/>
            </w:pPr>
            <w:r w:rsidRPr="00614828">
              <w:t>Висока точність серводвигунів</w:t>
            </w:r>
          </w:p>
        </w:tc>
      </w:tr>
      <w:tr w:rsidR="00614828" w:rsidRPr="00614828" w14:paraId="44F9A0AD" w14:textId="77777777" w:rsidTr="00614828">
        <w:trPr>
          <w:trHeight w:val="278"/>
        </w:trPr>
        <w:tc>
          <w:tcPr>
            <w:tcW w:w="532" w:type="dxa"/>
            <w:tcBorders>
              <w:top w:val="single" w:sz="4" w:space="0" w:color="auto"/>
            </w:tcBorders>
          </w:tcPr>
          <w:p w14:paraId="28455B3C" w14:textId="3795F779" w:rsidR="00614828" w:rsidRPr="00614828" w:rsidRDefault="00614828" w:rsidP="00614828">
            <w:pPr>
              <w:pStyle w:val="a3"/>
              <w:jc w:val="center"/>
            </w:pPr>
            <w:r w:rsidRPr="00614828">
              <w:t>2</w:t>
            </w:r>
          </w:p>
        </w:tc>
        <w:tc>
          <w:tcPr>
            <w:tcW w:w="1561" w:type="dxa"/>
            <w:tcBorders>
              <w:top w:val="single" w:sz="4" w:space="0" w:color="auto"/>
            </w:tcBorders>
          </w:tcPr>
          <w:p w14:paraId="07C9DAF3" w14:textId="10D06B51" w:rsidR="00614828" w:rsidRPr="00614828" w:rsidRDefault="00614828" w:rsidP="00614828">
            <w:pPr>
              <w:pStyle w:val="a3"/>
              <w:jc w:val="center"/>
            </w:pPr>
            <w:r w:rsidRPr="00614828">
              <w:t>Використання стандартних деталей</w:t>
            </w:r>
          </w:p>
        </w:tc>
        <w:tc>
          <w:tcPr>
            <w:tcW w:w="993" w:type="dxa"/>
            <w:tcBorders>
              <w:top w:val="single" w:sz="4" w:space="0" w:color="auto"/>
            </w:tcBorders>
          </w:tcPr>
          <w:p w14:paraId="65E1610F" w14:textId="4760570B" w:rsidR="00614828" w:rsidRPr="00614828" w:rsidRDefault="00614828" w:rsidP="00614828">
            <w:pPr>
              <w:pStyle w:val="a3"/>
              <w:jc w:val="center"/>
            </w:pPr>
            <w:r w:rsidRPr="00614828">
              <w:t>Майже всі деталі стандартні</w:t>
            </w:r>
          </w:p>
        </w:tc>
        <w:tc>
          <w:tcPr>
            <w:tcW w:w="852" w:type="dxa"/>
            <w:tcBorders>
              <w:top w:val="single" w:sz="4" w:space="0" w:color="auto"/>
            </w:tcBorders>
          </w:tcPr>
          <w:p w14:paraId="125572EA" w14:textId="616A9ABE" w:rsidR="00614828" w:rsidRPr="00614828" w:rsidRDefault="00614828" w:rsidP="00614828">
            <w:pPr>
              <w:pStyle w:val="a3"/>
              <w:jc w:val="center"/>
            </w:pPr>
            <w:r w:rsidRPr="00614828">
              <w:t>Використання унікальних деталей</w:t>
            </w:r>
          </w:p>
        </w:tc>
        <w:tc>
          <w:tcPr>
            <w:tcW w:w="993" w:type="dxa"/>
            <w:tcBorders>
              <w:top w:val="single" w:sz="4" w:space="0" w:color="auto"/>
            </w:tcBorders>
          </w:tcPr>
          <w:p w14:paraId="73263526" w14:textId="528CD548" w:rsidR="00614828" w:rsidRPr="00614828" w:rsidRDefault="00614828" w:rsidP="00614828">
            <w:pPr>
              <w:pStyle w:val="a3"/>
              <w:jc w:val="center"/>
            </w:pPr>
            <w:r w:rsidRPr="00614828">
              <w:t>Використання унікальних деталей</w:t>
            </w:r>
          </w:p>
        </w:tc>
        <w:tc>
          <w:tcPr>
            <w:tcW w:w="1065" w:type="dxa"/>
            <w:tcBorders>
              <w:top w:val="single" w:sz="4" w:space="0" w:color="auto"/>
            </w:tcBorders>
          </w:tcPr>
          <w:p w14:paraId="1BD1F136" w14:textId="7FDEFB2D" w:rsidR="00614828" w:rsidRPr="00614828" w:rsidRDefault="00614828" w:rsidP="00614828">
            <w:pPr>
              <w:pStyle w:val="a3"/>
              <w:jc w:val="center"/>
            </w:pPr>
            <w:r w:rsidRPr="00614828">
              <w:t>Використання унікальних деталей</w:t>
            </w:r>
          </w:p>
        </w:tc>
        <w:tc>
          <w:tcPr>
            <w:tcW w:w="1080" w:type="dxa"/>
            <w:tcBorders>
              <w:top w:val="single" w:sz="4" w:space="0" w:color="auto"/>
            </w:tcBorders>
          </w:tcPr>
          <w:p w14:paraId="601F6893" w14:textId="739261E3" w:rsidR="00614828" w:rsidRPr="00614828" w:rsidRDefault="00614828" w:rsidP="00614828">
            <w:pPr>
              <w:pStyle w:val="a3"/>
              <w:jc w:val="center"/>
            </w:pPr>
            <w:r w:rsidRPr="00614828">
              <w:t>-</w:t>
            </w:r>
          </w:p>
        </w:tc>
        <w:tc>
          <w:tcPr>
            <w:tcW w:w="1420" w:type="dxa"/>
            <w:tcBorders>
              <w:top w:val="single" w:sz="4" w:space="0" w:color="auto"/>
            </w:tcBorders>
          </w:tcPr>
          <w:p w14:paraId="2FFBC5F1" w14:textId="51C2306F" w:rsidR="00614828" w:rsidRPr="00614828" w:rsidRDefault="00614828" w:rsidP="00614828">
            <w:pPr>
              <w:pStyle w:val="a3"/>
              <w:jc w:val="center"/>
            </w:pPr>
            <w:r w:rsidRPr="00614828">
              <w:t>-</w:t>
            </w:r>
          </w:p>
        </w:tc>
        <w:tc>
          <w:tcPr>
            <w:tcW w:w="1143" w:type="dxa"/>
            <w:tcBorders>
              <w:top w:val="single" w:sz="4" w:space="0" w:color="auto"/>
            </w:tcBorders>
          </w:tcPr>
          <w:p w14:paraId="68E56FA9" w14:textId="7A095613" w:rsidR="00614828" w:rsidRPr="00614828" w:rsidRDefault="00614828" w:rsidP="00614828">
            <w:pPr>
              <w:pStyle w:val="a3"/>
              <w:jc w:val="center"/>
            </w:pPr>
            <w:r w:rsidRPr="00614828">
              <w:t>Мала кількість ланок механізму</w:t>
            </w:r>
          </w:p>
        </w:tc>
      </w:tr>
      <w:tr w:rsidR="00614828" w:rsidRPr="00614828" w14:paraId="613D9222" w14:textId="77777777" w:rsidTr="00614828">
        <w:trPr>
          <w:trHeight w:val="278"/>
        </w:trPr>
        <w:tc>
          <w:tcPr>
            <w:tcW w:w="532" w:type="dxa"/>
            <w:tcBorders>
              <w:top w:val="single" w:sz="4" w:space="0" w:color="auto"/>
            </w:tcBorders>
          </w:tcPr>
          <w:p w14:paraId="37DDFB21" w14:textId="1CDD846C" w:rsidR="00614828" w:rsidRPr="00614828" w:rsidRDefault="00614828" w:rsidP="00614828">
            <w:pPr>
              <w:pStyle w:val="a3"/>
              <w:jc w:val="center"/>
            </w:pPr>
            <w:r w:rsidRPr="00614828">
              <w:t>3</w:t>
            </w:r>
          </w:p>
        </w:tc>
        <w:tc>
          <w:tcPr>
            <w:tcW w:w="1561" w:type="dxa"/>
            <w:tcBorders>
              <w:top w:val="single" w:sz="4" w:space="0" w:color="auto"/>
            </w:tcBorders>
          </w:tcPr>
          <w:p w14:paraId="59F7FB6D" w14:textId="1AB93A74" w:rsidR="00614828" w:rsidRPr="00614828" w:rsidRDefault="00614828" w:rsidP="00614828">
            <w:pPr>
              <w:pStyle w:val="a3"/>
              <w:jc w:val="center"/>
            </w:pPr>
            <w:r w:rsidRPr="00614828">
              <w:t>Вид приводу</w:t>
            </w:r>
          </w:p>
        </w:tc>
        <w:tc>
          <w:tcPr>
            <w:tcW w:w="993" w:type="dxa"/>
            <w:tcBorders>
              <w:top w:val="single" w:sz="4" w:space="0" w:color="auto"/>
            </w:tcBorders>
          </w:tcPr>
          <w:p w14:paraId="197567A8" w14:textId="73C03A03" w:rsidR="00614828" w:rsidRPr="00614828" w:rsidRDefault="00614828" w:rsidP="00614828">
            <w:pPr>
              <w:pStyle w:val="a3"/>
              <w:jc w:val="center"/>
            </w:pPr>
            <w:r w:rsidRPr="00614828">
              <w:t>Сервопривод</w:t>
            </w:r>
          </w:p>
        </w:tc>
        <w:tc>
          <w:tcPr>
            <w:tcW w:w="852" w:type="dxa"/>
            <w:tcBorders>
              <w:top w:val="single" w:sz="4" w:space="0" w:color="auto"/>
            </w:tcBorders>
          </w:tcPr>
          <w:p w14:paraId="48165074" w14:textId="51D307D6" w:rsidR="00614828" w:rsidRPr="00614828" w:rsidRDefault="00614828" w:rsidP="00614828">
            <w:pPr>
              <w:pStyle w:val="a3"/>
              <w:jc w:val="center"/>
            </w:pPr>
            <w:r w:rsidRPr="00614828">
              <w:t>Кулачково-важільний</w:t>
            </w:r>
          </w:p>
        </w:tc>
        <w:tc>
          <w:tcPr>
            <w:tcW w:w="993" w:type="dxa"/>
            <w:tcBorders>
              <w:top w:val="single" w:sz="4" w:space="0" w:color="auto"/>
            </w:tcBorders>
          </w:tcPr>
          <w:p w14:paraId="1B19435E" w14:textId="590954CF" w:rsidR="00614828" w:rsidRPr="00614828" w:rsidRDefault="00614828" w:rsidP="00614828">
            <w:pPr>
              <w:pStyle w:val="a3"/>
              <w:jc w:val="center"/>
            </w:pPr>
            <w:r w:rsidRPr="00614828">
              <w:t>Гідравлічний</w:t>
            </w:r>
          </w:p>
        </w:tc>
        <w:tc>
          <w:tcPr>
            <w:tcW w:w="1065" w:type="dxa"/>
            <w:tcBorders>
              <w:top w:val="single" w:sz="4" w:space="0" w:color="auto"/>
            </w:tcBorders>
          </w:tcPr>
          <w:p w14:paraId="333A1CBB" w14:textId="0F25AC75" w:rsidR="00614828" w:rsidRPr="00614828" w:rsidRDefault="00614828" w:rsidP="00614828">
            <w:pPr>
              <w:pStyle w:val="a3"/>
              <w:jc w:val="center"/>
            </w:pPr>
            <w:r w:rsidRPr="00614828">
              <w:t>Кулісний</w:t>
            </w:r>
          </w:p>
        </w:tc>
        <w:tc>
          <w:tcPr>
            <w:tcW w:w="1080" w:type="dxa"/>
            <w:tcBorders>
              <w:top w:val="single" w:sz="4" w:space="0" w:color="auto"/>
            </w:tcBorders>
          </w:tcPr>
          <w:p w14:paraId="576CF285" w14:textId="3355C817" w:rsidR="00614828" w:rsidRPr="00614828" w:rsidRDefault="00614828" w:rsidP="00614828">
            <w:pPr>
              <w:pStyle w:val="a3"/>
              <w:jc w:val="center"/>
            </w:pPr>
            <w:r w:rsidRPr="00614828">
              <w:t>-</w:t>
            </w:r>
          </w:p>
        </w:tc>
        <w:tc>
          <w:tcPr>
            <w:tcW w:w="1420" w:type="dxa"/>
            <w:tcBorders>
              <w:top w:val="single" w:sz="4" w:space="0" w:color="auto"/>
            </w:tcBorders>
          </w:tcPr>
          <w:p w14:paraId="09A0C830" w14:textId="2F496966" w:rsidR="00614828" w:rsidRPr="00614828" w:rsidRDefault="00614828" w:rsidP="00614828">
            <w:pPr>
              <w:pStyle w:val="a3"/>
              <w:jc w:val="center"/>
            </w:pPr>
            <w:r w:rsidRPr="00614828">
              <w:t>Габарити механізму</w:t>
            </w:r>
          </w:p>
        </w:tc>
        <w:tc>
          <w:tcPr>
            <w:tcW w:w="1143" w:type="dxa"/>
            <w:tcBorders>
              <w:top w:val="single" w:sz="4" w:space="0" w:color="auto"/>
            </w:tcBorders>
          </w:tcPr>
          <w:p w14:paraId="782C942E" w14:textId="77777777" w:rsidR="00614828" w:rsidRPr="00614828" w:rsidRDefault="00614828" w:rsidP="00614828">
            <w:pPr>
              <w:pStyle w:val="a3"/>
              <w:jc w:val="center"/>
            </w:pPr>
          </w:p>
        </w:tc>
      </w:tr>
    </w:tbl>
    <w:p w14:paraId="6C905743" w14:textId="77777777" w:rsidR="00614828" w:rsidRPr="00614828" w:rsidRDefault="00614828" w:rsidP="00614828">
      <w:pPr>
        <w:pStyle w:val="13"/>
        <w:shd w:val="clear" w:color="auto" w:fill="auto"/>
        <w:tabs>
          <w:tab w:val="left" w:pos="1433"/>
        </w:tabs>
        <w:spacing w:after="0"/>
        <w:ind w:left="900" w:firstLine="0"/>
        <w:jc w:val="both"/>
        <w:rPr>
          <w:sz w:val="28"/>
          <w:szCs w:val="28"/>
          <w:lang w:val="uk-UA"/>
        </w:rPr>
      </w:pPr>
    </w:p>
    <w:p w14:paraId="2DDDE71B" w14:textId="69B5C5BA" w:rsidR="00614828" w:rsidRPr="00614828" w:rsidRDefault="00614828" w:rsidP="00614828">
      <w:pPr>
        <w:pStyle w:val="13"/>
        <w:shd w:val="clear" w:color="auto" w:fill="auto"/>
        <w:spacing w:after="0"/>
        <w:ind w:left="180" w:firstLine="720"/>
        <w:jc w:val="both"/>
        <w:rPr>
          <w:sz w:val="28"/>
          <w:szCs w:val="28"/>
          <w:lang w:val="uk-UA"/>
        </w:rPr>
      </w:pPr>
      <w:r w:rsidRPr="00614828">
        <w:rPr>
          <w:sz w:val="28"/>
          <w:szCs w:val="28"/>
          <w:lang w:val="uk-UA"/>
        </w:rPr>
        <w:t>Оскільки ідея проекту полягає в новому технологічному способі позиціонування вихідної ланки, то аудит може мати такі варіанти рішення:</w:t>
      </w:r>
    </w:p>
    <w:p w14:paraId="34F7B00E" w14:textId="77777777" w:rsidR="00614828" w:rsidRPr="00614828" w:rsidRDefault="00614828" w:rsidP="00614828">
      <w:pPr>
        <w:pStyle w:val="13"/>
        <w:numPr>
          <w:ilvl w:val="0"/>
          <w:numId w:val="24"/>
        </w:numPr>
        <w:shd w:val="clear" w:color="auto" w:fill="auto"/>
        <w:tabs>
          <w:tab w:val="left" w:pos="1247"/>
        </w:tabs>
        <w:spacing w:after="0"/>
        <w:ind w:left="180" w:firstLine="720"/>
        <w:jc w:val="both"/>
        <w:rPr>
          <w:sz w:val="28"/>
          <w:szCs w:val="28"/>
          <w:lang w:val="uk-UA"/>
        </w:rPr>
      </w:pPr>
      <w:r w:rsidRPr="00614828">
        <w:rPr>
          <w:sz w:val="28"/>
          <w:szCs w:val="28"/>
          <w:lang w:val="uk-UA"/>
        </w:rPr>
        <w:t>обладнання системи (всі виконавчі органи) зроблено з металу, можна спробувати використовувати обладнання з композитних матеріалів (але таких на ринку немає в наявності).</w:t>
      </w:r>
    </w:p>
    <w:p w14:paraId="1D29DA3C" w14:textId="1DC5896F" w:rsidR="00614828" w:rsidRPr="00614828" w:rsidRDefault="00614828" w:rsidP="00614828">
      <w:pPr>
        <w:pStyle w:val="13"/>
        <w:numPr>
          <w:ilvl w:val="0"/>
          <w:numId w:val="24"/>
        </w:numPr>
        <w:shd w:val="clear" w:color="auto" w:fill="auto"/>
        <w:tabs>
          <w:tab w:val="left" w:pos="1247"/>
        </w:tabs>
        <w:spacing w:after="0"/>
        <w:ind w:left="180" w:firstLine="720"/>
        <w:jc w:val="both"/>
        <w:rPr>
          <w:sz w:val="28"/>
          <w:szCs w:val="28"/>
          <w:lang w:val="uk-UA"/>
        </w:rPr>
      </w:pPr>
      <w:r w:rsidRPr="00614828">
        <w:rPr>
          <w:sz w:val="28"/>
          <w:szCs w:val="28"/>
          <w:lang w:val="uk-UA"/>
        </w:rPr>
        <w:t>створення системи можна зробити вручну, або використати роботизовано техніку (буде нерентабельною).</w:t>
      </w:r>
    </w:p>
    <w:p w14:paraId="202BB6A4" w14:textId="3526E60C" w:rsidR="00614828" w:rsidRPr="00614828" w:rsidRDefault="00614828" w:rsidP="00614828">
      <w:pPr>
        <w:pStyle w:val="13"/>
        <w:shd w:val="clear" w:color="auto" w:fill="auto"/>
        <w:spacing w:after="0"/>
        <w:ind w:left="180" w:firstLine="720"/>
        <w:jc w:val="both"/>
        <w:rPr>
          <w:sz w:val="28"/>
          <w:szCs w:val="28"/>
          <w:lang w:val="uk-UA"/>
        </w:rPr>
      </w:pPr>
      <w:r w:rsidRPr="00614828">
        <w:rPr>
          <w:sz w:val="28"/>
          <w:szCs w:val="28"/>
          <w:lang w:val="uk-UA"/>
        </w:rPr>
        <w:t>В даному пункті необхідно визначити ринкові можливості, які можна використати під час ринкового впровадження проекту, та ринкові загрози,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p>
    <w:p w14:paraId="480A7AB5" w14:textId="77777777" w:rsidR="00614828" w:rsidRPr="00614828" w:rsidRDefault="00614828" w:rsidP="00614828">
      <w:pPr>
        <w:pStyle w:val="13"/>
        <w:shd w:val="clear" w:color="auto" w:fill="auto"/>
        <w:spacing w:after="0"/>
        <w:ind w:left="180" w:firstLine="720"/>
        <w:jc w:val="both"/>
        <w:rPr>
          <w:sz w:val="28"/>
          <w:szCs w:val="28"/>
          <w:lang w:val="uk-UA"/>
        </w:rPr>
      </w:pPr>
      <w:r w:rsidRPr="00614828">
        <w:rPr>
          <w:sz w:val="28"/>
          <w:szCs w:val="28"/>
          <w:lang w:val="uk-UA"/>
        </w:rPr>
        <w:lastRenderedPageBreak/>
        <w:t xml:space="preserve">Спочатку проводиться аналіз попиту: наявність попиту, обсяг, динаміка розвитку ринку (таблиця </w:t>
      </w:r>
      <w:r w:rsidRPr="00614828">
        <w:rPr>
          <w:sz w:val="28"/>
          <w:szCs w:val="28"/>
          <w:lang w:val="uk-UA" w:bidi="en-US"/>
        </w:rPr>
        <w:t>4.3.).</w:t>
      </w:r>
    </w:p>
    <w:p w14:paraId="22914596" w14:textId="281FCBD1" w:rsidR="00614828" w:rsidRPr="00614828" w:rsidRDefault="00614828" w:rsidP="00614828">
      <w:pPr>
        <w:pStyle w:val="a3"/>
        <w:spacing w:before="240" w:line="360" w:lineRule="auto"/>
        <w:ind w:firstLine="567"/>
        <w:jc w:val="right"/>
        <w:rPr>
          <w:spacing w:val="-3"/>
        </w:rPr>
      </w:pPr>
      <w:r w:rsidRPr="00614828">
        <w:t>Таблиця</w:t>
      </w:r>
      <w:r w:rsidRPr="00614828">
        <w:rPr>
          <w:spacing w:val="-4"/>
        </w:rPr>
        <w:t xml:space="preserve"> 4</w:t>
      </w:r>
      <w:r w:rsidRPr="00614828">
        <w:t>.3</w:t>
      </w:r>
    </w:p>
    <w:p w14:paraId="380D7BD6" w14:textId="48F2B833" w:rsidR="00614828" w:rsidRPr="00614828" w:rsidRDefault="00614828" w:rsidP="00614828">
      <w:pPr>
        <w:pStyle w:val="a3"/>
        <w:spacing w:after="240" w:line="360" w:lineRule="auto"/>
        <w:ind w:firstLine="567"/>
        <w:jc w:val="center"/>
        <w:rPr>
          <w:b/>
          <w:bCs/>
        </w:rPr>
      </w:pPr>
      <w:r w:rsidRPr="00614828">
        <w:rPr>
          <w:b/>
          <w:bCs/>
        </w:rPr>
        <w:t>Технологічна</w:t>
      </w:r>
      <w:r w:rsidRPr="00614828">
        <w:rPr>
          <w:b/>
          <w:bCs/>
          <w:spacing w:val="-3"/>
        </w:rPr>
        <w:t xml:space="preserve"> </w:t>
      </w:r>
      <w:r w:rsidRPr="00614828">
        <w:rPr>
          <w:b/>
          <w:bCs/>
        </w:rPr>
        <w:t>здійсненність</w:t>
      </w:r>
      <w:r w:rsidRPr="00614828">
        <w:rPr>
          <w:b/>
          <w:bCs/>
          <w:spacing w:val="-3"/>
        </w:rPr>
        <w:t xml:space="preserve"> </w:t>
      </w:r>
      <w:r w:rsidRPr="00614828">
        <w:rPr>
          <w:b/>
          <w:bCs/>
        </w:rPr>
        <w:t>ідеї</w:t>
      </w:r>
      <w:r w:rsidRPr="00614828">
        <w:rPr>
          <w:b/>
          <w:bCs/>
          <w:spacing w:val="2"/>
        </w:rPr>
        <w:t xml:space="preserve"> </w:t>
      </w:r>
      <w:r w:rsidRPr="00614828">
        <w:rPr>
          <w:b/>
          <w:bCs/>
        </w:rPr>
        <w:t>проекту</w:t>
      </w:r>
    </w:p>
    <w:tbl>
      <w:tblPr>
        <w:tblStyle w:val="TableNormal"/>
        <w:tblW w:w="95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96"/>
        <w:gridCol w:w="1800"/>
        <w:gridCol w:w="297"/>
        <w:gridCol w:w="1561"/>
        <w:gridCol w:w="447"/>
        <w:gridCol w:w="1947"/>
        <w:gridCol w:w="565"/>
        <w:gridCol w:w="1867"/>
        <w:gridCol w:w="492"/>
      </w:tblGrid>
      <w:tr w:rsidR="00614828" w:rsidRPr="00614828" w14:paraId="227B32C5" w14:textId="77777777" w:rsidTr="004B013B">
        <w:trPr>
          <w:trHeight w:val="781"/>
        </w:trPr>
        <w:tc>
          <w:tcPr>
            <w:tcW w:w="596" w:type="dxa"/>
          </w:tcPr>
          <w:p w14:paraId="6147F176" w14:textId="77777777" w:rsidR="00614828" w:rsidRPr="00614828" w:rsidRDefault="00614828" w:rsidP="00614828">
            <w:pPr>
              <w:pStyle w:val="a3"/>
              <w:jc w:val="center"/>
            </w:pPr>
            <w:r w:rsidRPr="00614828">
              <w:t>№</w:t>
            </w:r>
            <w:r w:rsidRPr="00614828">
              <w:rPr>
                <w:spacing w:val="1"/>
              </w:rPr>
              <w:t xml:space="preserve"> </w:t>
            </w:r>
            <w:r w:rsidRPr="00614828">
              <w:rPr>
                <w:spacing w:val="-2"/>
              </w:rPr>
              <w:t>п/п</w:t>
            </w:r>
          </w:p>
        </w:tc>
        <w:tc>
          <w:tcPr>
            <w:tcW w:w="2097" w:type="dxa"/>
            <w:gridSpan w:val="2"/>
          </w:tcPr>
          <w:p w14:paraId="20073195" w14:textId="77777777" w:rsidR="00614828" w:rsidRPr="00614828" w:rsidRDefault="00614828" w:rsidP="00614828">
            <w:pPr>
              <w:pStyle w:val="a3"/>
              <w:jc w:val="center"/>
            </w:pPr>
            <w:r w:rsidRPr="00614828">
              <w:t>Ідея</w:t>
            </w:r>
            <w:r w:rsidRPr="00614828">
              <w:rPr>
                <w:spacing w:val="-3"/>
              </w:rPr>
              <w:t xml:space="preserve"> </w:t>
            </w:r>
            <w:r w:rsidRPr="00614828">
              <w:t>проекту</w:t>
            </w:r>
          </w:p>
        </w:tc>
        <w:tc>
          <w:tcPr>
            <w:tcW w:w="1561" w:type="dxa"/>
            <w:tcBorders>
              <w:right w:val="nil"/>
            </w:tcBorders>
          </w:tcPr>
          <w:p w14:paraId="4F05E251" w14:textId="77777777" w:rsidR="00614828" w:rsidRPr="00614828" w:rsidRDefault="00614828" w:rsidP="00614828">
            <w:pPr>
              <w:pStyle w:val="a3"/>
              <w:jc w:val="center"/>
            </w:pPr>
            <w:r w:rsidRPr="00614828">
              <w:t>Технології її реалізації</w:t>
            </w:r>
          </w:p>
        </w:tc>
        <w:tc>
          <w:tcPr>
            <w:tcW w:w="447" w:type="dxa"/>
            <w:tcBorders>
              <w:left w:val="nil"/>
            </w:tcBorders>
          </w:tcPr>
          <w:p w14:paraId="2FC81851" w14:textId="77777777" w:rsidR="00614828" w:rsidRPr="00614828" w:rsidRDefault="00614828" w:rsidP="00614828">
            <w:pPr>
              <w:pStyle w:val="a3"/>
              <w:jc w:val="center"/>
            </w:pPr>
          </w:p>
        </w:tc>
        <w:tc>
          <w:tcPr>
            <w:tcW w:w="2512" w:type="dxa"/>
            <w:gridSpan w:val="2"/>
          </w:tcPr>
          <w:p w14:paraId="2A599B91" w14:textId="77777777" w:rsidR="00614828" w:rsidRPr="00614828" w:rsidRDefault="00614828" w:rsidP="00614828">
            <w:pPr>
              <w:pStyle w:val="a3"/>
              <w:jc w:val="center"/>
            </w:pPr>
            <w:r w:rsidRPr="00614828">
              <w:t>Наявність</w:t>
            </w:r>
            <w:r w:rsidRPr="00614828">
              <w:rPr>
                <w:spacing w:val="1"/>
              </w:rPr>
              <w:t xml:space="preserve"> </w:t>
            </w:r>
            <w:r w:rsidRPr="00614828">
              <w:rPr>
                <w:spacing w:val="-1"/>
              </w:rPr>
              <w:t>технологій</w:t>
            </w:r>
          </w:p>
        </w:tc>
        <w:tc>
          <w:tcPr>
            <w:tcW w:w="2359" w:type="dxa"/>
            <w:gridSpan w:val="2"/>
          </w:tcPr>
          <w:p w14:paraId="4AB1CFBC" w14:textId="77777777" w:rsidR="00614828" w:rsidRPr="00614828" w:rsidRDefault="00614828" w:rsidP="00614828">
            <w:pPr>
              <w:pStyle w:val="a3"/>
              <w:jc w:val="center"/>
            </w:pPr>
            <w:r w:rsidRPr="00614828">
              <w:rPr>
                <w:spacing w:val="-1"/>
              </w:rPr>
              <w:t>Доступність</w:t>
            </w:r>
            <w:r w:rsidRPr="00614828">
              <w:rPr>
                <w:spacing w:val="-67"/>
              </w:rPr>
              <w:t xml:space="preserve"> </w:t>
            </w:r>
            <w:r w:rsidRPr="00614828">
              <w:t>технологій</w:t>
            </w:r>
          </w:p>
        </w:tc>
      </w:tr>
      <w:tr w:rsidR="00614828" w:rsidRPr="00614828" w14:paraId="5D933F88" w14:textId="77777777" w:rsidTr="00614828">
        <w:trPr>
          <w:trHeight w:val="1847"/>
        </w:trPr>
        <w:tc>
          <w:tcPr>
            <w:tcW w:w="596" w:type="dxa"/>
          </w:tcPr>
          <w:p w14:paraId="6B577061" w14:textId="77777777" w:rsidR="00614828" w:rsidRPr="00614828" w:rsidRDefault="00614828" w:rsidP="00614828">
            <w:pPr>
              <w:pStyle w:val="a3"/>
              <w:jc w:val="center"/>
            </w:pPr>
            <w:r w:rsidRPr="00614828">
              <w:t>1</w:t>
            </w:r>
          </w:p>
        </w:tc>
        <w:tc>
          <w:tcPr>
            <w:tcW w:w="2097" w:type="dxa"/>
            <w:gridSpan w:val="2"/>
          </w:tcPr>
          <w:p w14:paraId="147F17A7" w14:textId="77777777" w:rsidR="00614828" w:rsidRPr="00614828" w:rsidRDefault="00614828" w:rsidP="00614828">
            <w:pPr>
              <w:pStyle w:val="a3"/>
              <w:jc w:val="center"/>
            </w:pPr>
            <w:r w:rsidRPr="00614828">
              <w:t>Створення</w:t>
            </w:r>
            <w:r w:rsidRPr="00614828">
              <w:rPr>
                <w:spacing w:val="1"/>
              </w:rPr>
              <w:t xml:space="preserve"> </w:t>
            </w:r>
            <w:r w:rsidRPr="00614828">
              <w:t xml:space="preserve">приводу </w:t>
            </w:r>
            <w:r w:rsidRPr="00614828">
              <w:rPr>
                <w:spacing w:val="-4"/>
              </w:rPr>
              <w:t>з</w:t>
            </w:r>
            <w:r w:rsidRPr="00614828">
              <w:rPr>
                <w:spacing w:val="-67"/>
              </w:rPr>
              <w:t xml:space="preserve"> </w:t>
            </w:r>
            <w:r w:rsidRPr="00614828">
              <w:t>використанням</w:t>
            </w:r>
            <w:r w:rsidRPr="00614828">
              <w:rPr>
                <w:spacing w:val="-67"/>
              </w:rPr>
              <w:t xml:space="preserve"> </w:t>
            </w:r>
            <w:r w:rsidRPr="00614828">
              <w:t>серводвигуна</w:t>
            </w:r>
          </w:p>
        </w:tc>
        <w:tc>
          <w:tcPr>
            <w:tcW w:w="2008" w:type="dxa"/>
            <w:gridSpan w:val="2"/>
          </w:tcPr>
          <w:p w14:paraId="6ABB100C" w14:textId="77777777" w:rsidR="00614828" w:rsidRPr="00614828" w:rsidRDefault="00614828" w:rsidP="00614828">
            <w:pPr>
              <w:pStyle w:val="a3"/>
              <w:jc w:val="center"/>
            </w:pPr>
            <w:r w:rsidRPr="00614828">
              <w:t>Технологія</w:t>
            </w:r>
            <w:r w:rsidRPr="00614828">
              <w:rPr>
                <w:spacing w:val="1"/>
              </w:rPr>
              <w:t xml:space="preserve"> </w:t>
            </w:r>
            <w:r w:rsidRPr="00614828">
              <w:t>використання</w:t>
            </w:r>
            <w:r w:rsidRPr="00614828">
              <w:rPr>
                <w:spacing w:val="1"/>
              </w:rPr>
              <w:t xml:space="preserve"> </w:t>
            </w:r>
            <w:r w:rsidRPr="00614828">
              <w:t>серводвигунів</w:t>
            </w:r>
            <w:r w:rsidRPr="00614828">
              <w:rPr>
                <w:spacing w:val="1"/>
              </w:rPr>
              <w:t xml:space="preserve"> </w:t>
            </w:r>
            <w:r w:rsidRPr="00614828">
              <w:t>у</w:t>
            </w:r>
            <w:r w:rsidRPr="00614828">
              <w:rPr>
                <w:spacing w:val="20"/>
              </w:rPr>
              <w:t xml:space="preserve"> </w:t>
            </w:r>
            <w:r w:rsidRPr="00614828">
              <w:t>виробництву</w:t>
            </w:r>
            <w:r w:rsidRPr="00614828">
              <w:rPr>
                <w:spacing w:val="-67"/>
              </w:rPr>
              <w:t xml:space="preserve"> </w:t>
            </w:r>
            <w:r w:rsidRPr="00614828">
              <w:t>ЧПУ</w:t>
            </w:r>
            <w:r w:rsidRPr="00614828">
              <w:rPr>
                <w:spacing w:val="1"/>
              </w:rPr>
              <w:t xml:space="preserve"> </w:t>
            </w:r>
            <w:r w:rsidRPr="00614828">
              <w:t>станків.</w:t>
            </w:r>
          </w:p>
        </w:tc>
        <w:tc>
          <w:tcPr>
            <w:tcW w:w="2512" w:type="dxa"/>
            <w:gridSpan w:val="2"/>
          </w:tcPr>
          <w:p w14:paraId="256386E9" w14:textId="77777777" w:rsidR="00614828" w:rsidRPr="00614828" w:rsidRDefault="00614828" w:rsidP="00614828">
            <w:pPr>
              <w:pStyle w:val="a3"/>
              <w:jc w:val="center"/>
            </w:pPr>
            <w:r w:rsidRPr="00614828">
              <w:t xml:space="preserve">Даний </w:t>
            </w:r>
            <w:r w:rsidRPr="00614828">
              <w:rPr>
                <w:spacing w:val="-1"/>
              </w:rPr>
              <w:t>привод</w:t>
            </w:r>
            <w:r w:rsidRPr="00614828">
              <w:rPr>
                <w:spacing w:val="-67"/>
              </w:rPr>
              <w:t xml:space="preserve"> </w:t>
            </w:r>
            <w:r w:rsidRPr="00614828">
              <w:t>використовується</w:t>
            </w:r>
            <w:r w:rsidRPr="00614828">
              <w:rPr>
                <w:spacing w:val="1"/>
              </w:rPr>
              <w:t xml:space="preserve"> </w:t>
            </w:r>
            <w:r w:rsidRPr="00614828">
              <w:t xml:space="preserve">у </w:t>
            </w:r>
            <w:r w:rsidRPr="00614828">
              <w:rPr>
                <w:spacing w:val="-1"/>
              </w:rPr>
              <w:t>пакувальній</w:t>
            </w:r>
            <w:r w:rsidRPr="00614828">
              <w:rPr>
                <w:spacing w:val="-67"/>
              </w:rPr>
              <w:t xml:space="preserve"> </w:t>
            </w:r>
            <w:r w:rsidRPr="00614828">
              <w:t>сфері</w:t>
            </w:r>
          </w:p>
        </w:tc>
        <w:tc>
          <w:tcPr>
            <w:tcW w:w="2359" w:type="dxa"/>
            <w:gridSpan w:val="2"/>
          </w:tcPr>
          <w:p w14:paraId="763B575B" w14:textId="77777777" w:rsidR="00614828" w:rsidRPr="00614828" w:rsidRDefault="00614828" w:rsidP="00614828">
            <w:pPr>
              <w:pStyle w:val="a3"/>
              <w:jc w:val="center"/>
            </w:pPr>
            <w:r w:rsidRPr="00614828">
              <w:t xml:space="preserve">Є </w:t>
            </w:r>
            <w:r w:rsidRPr="00614828">
              <w:rPr>
                <w:spacing w:val="-1"/>
              </w:rPr>
              <w:t>можливість</w:t>
            </w:r>
            <w:r w:rsidRPr="00614828">
              <w:rPr>
                <w:spacing w:val="-67"/>
              </w:rPr>
              <w:t xml:space="preserve"> </w:t>
            </w:r>
            <w:r w:rsidRPr="00614828">
              <w:t xml:space="preserve">проектування </w:t>
            </w:r>
            <w:r w:rsidRPr="00614828">
              <w:rPr>
                <w:spacing w:val="-1"/>
              </w:rPr>
              <w:t>та</w:t>
            </w:r>
            <w:r w:rsidRPr="00614828">
              <w:rPr>
                <w:spacing w:val="-67"/>
              </w:rPr>
              <w:t xml:space="preserve"> </w:t>
            </w:r>
            <w:r w:rsidRPr="00614828">
              <w:t xml:space="preserve">симуляція </w:t>
            </w:r>
            <w:r w:rsidRPr="00614828">
              <w:rPr>
                <w:spacing w:val="-4"/>
              </w:rPr>
              <w:t>в</w:t>
            </w:r>
            <w:r w:rsidRPr="00614828">
              <w:rPr>
                <w:spacing w:val="-67"/>
              </w:rPr>
              <w:t xml:space="preserve"> </w:t>
            </w:r>
            <w:r w:rsidRPr="00614828">
              <w:t>програмі</w:t>
            </w:r>
            <w:r w:rsidRPr="00614828">
              <w:rPr>
                <w:spacing w:val="1"/>
              </w:rPr>
              <w:t xml:space="preserve"> </w:t>
            </w:r>
            <w:r w:rsidRPr="00614828">
              <w:rPr>
                <w:spacing w:val="-1"/>
              </w:rPr>
              <w:t xml:space="preserve">автоматизованого </w:t>
            </w:r>
            <w:r w:rsidRPr="00614828">
              <w:t>програмування</w:t>
            </w:r>
          </w:p>
        </w:tc>
      </w:tr>
      <w:tr w:rsidR="00614828" w:rsidRPr="00614828" w14:paraId="6DDE97C7" w14:textId="77777777" w:rsidTr="00614828">
        <w:trPr>
          <w:trHeight w:val="2600"/>
        </w:trPr>
        <w:tc>
          <w:tcPr>
            <w:tcW w:w="596" w:type="dxa"/>
          </w:tcPr>
          <w:p w14:paraId="74F93FCF" w14:textId="77777777" w:rsidR="00614828" w:rsidRPr="00614828" w:rsidRDefault="00614828" w:rsidP="00614828">
            <w:pPr>
              <w:pStyle w:val="a3"/>
              <w:jc w:val="center"/>
            </w:pPr>
            <w:r w:rsidRPr="00614828">
              <w:t>2</w:t>
            </w:r>
          </w:p>
        </w:tc>
        <w:tc>
          <w:tcPr>
            <w:tcW w:w="1800" w:type="dxa"/>
            <w:tcBorders>
              <w:right w:val="nil"/>
            </w:tcBorders>
          </w:tcPr>
          <w:p w14:paraId="1911EEA0" w14:textId="77777777" w:rsidR="00614828" w:rsidRPr="00614828" w:rsidRDefault="00614828" w:rsidP="00614828">
            <w:pPr>
              <w:pStyle w:val="a3"/>
              <w:jc w:val="center"/>
            </w:pPr>
            <w:r w:rsidRPr="00614828">
              <w:t>Дослідження</w:t>
            </w:r>
            <w:r w:rsidRPr="00614828">
              <w:rPr>
                <w:spacing w:val="1"/>
              </w:rPr>
              <w:t xml:space="preserve"> </w:t>
            </w:r>
            <w:r w:rsidRPr="00614828">
              <w:rPr>
                <w:spacing w:val="-1"/>
              </w:rPr>
              <w:t>використання</w:t>
            </w:r>
            <w:r w:rsidRPr="00614828">
              <w:rPr>
                <w:spacing w:val="-67"/>
              </w:rPr>
              <w:t xml:space="preserve"> </w:t>
            </w:r>
            <w:r w:rsidRPr="00614828">
              <w:t>пристрою</w:t>
            </w:r>
            <w:r w:rsidRPr="00614828">
              <w:rPr>
                <w:spacing w:val="1"/>
              </w:rPr>
              <w:t xml:space="preserve"> </w:t>
            </w:r>
            <w:r w:rsidRPr="00614828">
              <w:t>головного</w:t>
            </w:r>
            <w:r w:rsidRPr="00614828">
              <w:rPr>
                <w:spacing w:val="1"/>
              </w:rPr>
              <w:t xml:space="preserve"> </w:t>
            </w:r>
            <w:r w:rsidRPr="00614828">
              <w:t>притиску</w:t>
            </w:r>
            <w:r w:rsidRPr="00614828">
              <w:rPr>
                <w:spacing w:val="1"/>
              </w:rPr>
              <w:t xml:space="preserve"> </w:t>
            </w:r>
            <w:r w:rsidRPr="00614828">
              <w:t>вигляді</w:t>
            </w:r>
            <w:r w:rsidRPr="00614828">
              <w:rPr>
                <w:spacing w:val="1"/>
              </w:rPr>
              <w:t xml:space="preserve"> </w:t>
            </w:r>
            <w:r w:rsidRPr="00614828">
              <w:t>тракового транспортера</w:t>
            </w:r>
          </w:p>
        </w:tc>
        <w:tc>
          <w:tcPr>
            <w:tcW w:w="297" w:type="dxa"/>
            <w:tcBorders>
              <w:left w:val="nil"/>
            </w:tcBorders>
          </w:tcPr>
          <w:p w14:paraId="5FFC1E81" w14:textId="77777777" w:rsidR="00614828" w:rsidRPr="00614828" w:rsidRDefault="00614828" w:rsidP="00614828">
            <w:pPr>
              <w:pStyle w:val="a3"/>
              <w:jc w:val="center"/>
            </w:pPr>
          </w:p>
        </w:tc>
        <w:tc>
          <w:tcPr>
            <w:tcW w:w="2008" w:type="dxa"/>
            <w:gridSpan w:val="2"/>
          </w:tcPr>
          <w:p w14:paraId="662B2569" w14:textId="77777777" w:rsidR="00614828" w:rsidRPr="00614828" w:rsidRDefault="00614828" w:rsidP="00614828">
            <w:pPr>
              <w:pStyle w:val="a3"/>
              <w:jc w:val="center"/>
            </w:pPr>
            <w:r w:rsidRPr="00614828">
              <w:t>Технологія</w:t>
            </w:r>
            <w:r w:rsidRPr="00614828">
              <w:rPr>
                <w:spacing w:val="1"/>
              </w:rPr>
              <w:t xml:space="preserve"> </w:t>
            </w:r>
            <w:r w:rsidRPr="00614828">
              <w:t>створення</w:t>
            </w:r>
            <w:r w:rsidRPr="00614828">
              <w:rPr>
                <w:spacing w:val="1"/>
              </w:rPr>
              <w:t xml:space="preserve"> </w:t>
            </w:r>
            <w:r w:rsidRPr="00614828">
              <w:t>промислових</w:t>
            </w:r>
            <w:r w:rsidRPr="00614828">
              <w:rPr>
                <w:spacing w:val="-67"/>
              </w:rPr>
              <w:t xml:space="preserve"> </w:t>
            </w:r>
            <w:r w:rsidRPr="00614828">
              <w:rPr>
                <w:spacing w:val="-1"/>
              </w:rPr>
              <w:t>трансвертерів</w:t>
            </w:r>
          </w:p>
        </w:tc>
        <w:tc>
          <w:tcPr>
            <w:tcW w:w="1947" w:type="dxa"/>
            <w:tcBorders>
              <w:right w:val="nil"/>
            </w:tcBorders>
          </w:tcPr>
          <w:p w14:paraId="2047123A" w14:textId="77777777" w:rsidR="00614828" w:rsidRPr="00614828" w:rsidRDefault="00614828" w:rsidP="00614828">
            <w:pPr>
              <w:pStyle w:val="a3"/>
              <w:jc w:val="center"/>
            </w:pPr>
            <w:r w:rsidRPr="00614828">
              <w:t>Технологія</w:t>
            </w:r>
            <w:r w:rsidRPr="00614828">
              <w:rPr>
                <w:spacing w:val="1"/>
              </w:rPr>
              <w:t xml:space="preserve"> </w:t>
            </w:r>
            <w:r w:rsidRPr="00614828">
              <w:t>принцип</w:t>
            </w:r>
            <w:r w:rsidRPr="00614828">
              <w:rPr>
                <w:spacing w:val="1"/>
              </w:rPr>
              <w:t xml:space="preserve"> </w:t>
            </w:r>
            <w:r w:rsidRPr="00614828">
              <w:rPr>
                <w:spacing w:val="-1"/>
              </w:rPr>
              <w:t>проектування</w:t>
            </w:r>
            <w:r w:rsidRPr="00614828">
              <w:rPr>
                <w:spacing w:val="-67"/>
              </w:rPr>
              <w:t xml:space="preserve"> </w:t>
            </w:r>
            <w:r w:rsidRPr="00614828">
              <w:t>наявною</w:t>
            </w:r>
          </w:p>
        </w:tc>
        <w:tc>
          <w:tcPr>
            <w:tcW w:w="565" w:type="dxa"/>
            <w:tcBorders>
              <w:left w:val="nil"/>
            </w:tcBorders>
          </w:tcPr>
          <w:p w14:paraId="6192EFD1" w14:textId="77777777" w:rsidR="00614828" w:rsidRPr="00614828" w:rsidRDefault="00614828" w:rsidP="00614828">
            <w:pPr>
              <w:pStyle w:val="a3"/>
              <w:jc w:val="center"/>
            </w:pPr>
            <w:r w:rsidRPr="00614828">
              <w:t>та</w:t>
            </w:r>
            <w:r w:rsidRPr="00614828">
              <w:rPr>
                <w:spacing w:val="-68"/>
              </w:rPr>
              <w:t xml:space="preserve"> </w:t>
            </w:r>
            <w:r w:rsidRPr="00614828">
              <w:t>їх</w:t>
            </w:r>
            <w:r w:rsidRPr="00614828">
              <w:rPr>
                <w:spacing w:val="-68"/>
              </w:rPr>
              <w:t xml:space="preserve"> </w:t>
            </w:r>
            <w:r w:rsidRPr="00614828">
              <w:t>є</w:t>
            </w:r>
          </w:p>
        </w:tc>
        <w:tc>
          <w:tcPr>
            <w:tcW w:w="1867" w:type="dxa"/>
            <w:tcBorders>
              <w:right w:val="nil"/>
            </w:tcBorders>
          </w:tcPr>
          <w:p w14:paraId="5D072055" w14:textId="77777777" w:rsidR="00614828" w:rsidRPr="00614828" w:rsidRDefault="00614828" w:rsidP="00614828">
            <w:pPr>
              <w:pStyle w:val="a3"/>
              <w:jc w:val="center"/>
            </w:pPr>
            <w:r w:rsidRPr="00614828">
              <w:t>Потрібно</w:t>
            </w:r>
            <w:r w:rsidRPr="00614828">
              <w:rPr>
                <w:spacing w:val="1"/>
              </w:rPr>
              <w:t xml:space="preserve"> </w:t>
            </w:r>
            <w:r w:rsidRPr="00614828">
              <w:t>визначити</w:t>
            </w:r>
            <w:r w:rsidRPr="00614828">
              <w:rPr>
                <w:spacing w:val="1"/>
              </w:rPr>
              <w:t xml:space="preserve"> </w:t>
            </w:r>
            <w:r w:rsidRPr="00614828">
              <w:t>можливість</w:t>
            </w:r>
            <w:r w:rsidRPr="00614828">
              <w:rPr>
                <w:spacing w:val="1"/>
              </w:rPr>
              <w:t xml:space="preserve"> </w:t>
            </w:r>
            <w:r w:rsidRPr="00614828">
              <w:rPr>
                <w:spacing w:val="-1"/>
              </w:rPr>
              <w:t>використання</w:t>
            </w:r>
            <w:r w:rsidRPr="00614828">
              <w:rPr>
                <w:spacing w:val="-67"/>
              </w:rPr>
              <w:t xml:space="preserve"> </w:t>
            </w:r>
            <w:r w:rsidRPr="00614828">
              <w:t>транспортера</w:t>
            </w:r>
            <w:r w:rsidRPr="00614828">
              <w:rPr>
                <w:spacing w:val="-67"/>
              </w:rPr>
              <w:t xml:space="preserve"> </w:t>
            </w:r>
            <w:r w:rsidRPr="00614828">
              <w:t>притиск</w:t>
            </w:r>
          </w:p>
        </w:tc>
        <w:tc>
          <w:tcPr>
            <w:tcW w:w="492" w:type="dxa"/>
            <w:tcBorders>
              <w:left w:val="nil"/>
            </w:tcBorders>
          </w:tcPr>
          <w:p w14:paraId="75703CEF" w14:textId="77777777" w:rsidR="00614828" w:rsidRPr="00614828" w:rsidRDefault="00614828" w:rsidP="00614828">
            <w:pPr>
              <w:pStyle w:val="a3"/>
            </w:pPr>
          </w:p>
        </w:tc>
      </w:tr>
      <w:tr w:rsidR="00614828" w:rsidRPr="00614828" w14:paraId="1786EDF9" w14:textId="77777777" w:rsidTr="00614828">
        <w:trPr>
          <w:trHeight w:val="753"/>
        </w:trPr>
        <w:tc>
          <w:tcPr>
            <w:tcW w:w="9572" w:type="dxa"/>
            <w:gridSpan w:val="9"/>
          </w:tcPr>
          <w:p w14:paraId="0F71B059" w14:textId="77777777" w:rsidR="00614828" w:rsidRPr="00614828" w:rsidRDefault="00614828" w:rsidP="00614828">
            <w:pPr>
              <w:pStyle w:val="a3"/>
              <w:ind w:firstLine="645"/>
            </w:pPr>
            <w:r w:rsidRPr="00614828">
              <w:t>Обрана технологія реалізації ідеї проекту: дослідження використання серводпривода</w:t>
            </w:r>
            <w:r w:rsidRPr="00614828">
              <w:rPr>
                <w:spacing w:val="1"/>
              </w:rPr>
              <w:t xml:space="preserve"> </w:t>
            </w:r>
            <w:r w:rsidRPr="00614828">
              <w:t>у</w:t>
            </w:r>
            <w:r w:rsidRPr="00614828">
              <w:rPr>
                <w:spacing w:val="-9"/>
              </w:rPr>
              <w:t xml:space="preserve"> </w:t>
            </w:r>
            <w:r w:rsidRPr="00614828">
              <w:t>різальному</w:t>
            </w:r>
            <w:r w:rsidRPr="00614828">
              <w:rPr>
                <w:spacing w:val="-2"/>
              </w:rPr>
              <w:t xml:space="preserve"> </w:t>
            </w:r>
            <w:r w:rsidRPr="00614828">
              <w:t>обладнанні</w:t>
            </w:r>
          </w:p>
        </w:tc>
      </w:tr>
    </w:tbl>
    <w:p w14:paraId="6C3EC289" w14:textId="3F2A526B" w:rsidR="00614828" w:rsidRPr="00614828" w:rsidRDefault="00614828" w:rsidP="00614828">
      <w:pPr>
        <w:pStyle w:val="13"/>
        <w:shd w:val="clear" w:color="auto" w:fill="auto"/>
        <w:spacing w:before="240" w:after="0"/>
        <w:ind w:left="180" w:firstLine="720"/>
        <w:jc w:val="both"/>
        <w:rPr>
          <w:sz w:val="28"/>
          <w:szCs w:val="28"/>
          <w:lang w:val="uk-UA"/>
        </w:rPr>
      </w:pPr>
      <w:r w:rsidRPr="00614828">
        <w:rPr>
          <w:sz w:val="28"/>
          <w:szCs w:val="28"/>
          <w:lang w:val="uk-UA"/>
        </w:rPr>
        <w:t>З таблиці 4.3. видно, що за попереднім оцінюванням ринок є привабливим для входження.</w:t>
      </w:r>
    </w:p>
    <w:p w14:paraId="3EB9FCA7" w14:textId="77777777" w:rsidR="00614828" w:rsidRPr="00614828" w:rsidRDefault="00614828" w:rsidP="00614828">
      <w:pPr>
        <w:pStyle w:val="13"/>
        <w:shd w:val="clear" w:color="auto" w:fill="auto"/>
        <w:ind w:left="180" w:firstLine="720"/>
        <w:jc w:val="both"/>
        <w:rPr>
          <w:sz w:val="28"/>
          <w:szCs w:val="28"/>
          <w:lang w:val="uk-UA"/>
        </w:rPr>
      </w:pPr>
      <w:r w:rsidRPr="00614828">
        <w:rPr>
          <w:sz w:val="28"/>
          <w:szCs w:val="28"/>
          <w:lang w:val="uk-UA"/>
        </w:rPr>
        <w:t>Надалі визначаються потенційні групи клієнтів, їх характеристики, та формується орієнтовний перелік вимог до товару для кожної групи (таблиця 4.4.).</w:t>
      </w:r>
    </w:p>
    <w:p w14:paraId="0B79BC79" w14:textId="77777777" w:rsidR="00614828" w:rsidRPr="00614828" w:rsidRDefault="00614828" w:rsidP="00614828">
      <w:pPr>
        <w:pStyle w:val="a3"/>
        <w:pageBreakBefore/>
        <w:spacing w:line="360" w:lineRule="auto"/>
        <w:ind w:firstLine="567"/>
        <w:jc w:val="right"/>
        <w:rPr>
          <w:spacing w:val="17"/>
        </w:rPr>
      </w:pPr>
      <w:r w:rsidRPr="00614828">
        <w:lastRenderedPageBreak/>
        <w:t>Таблиця</w:t>
      </w:r>
      <w:r w:rsidRPr="00614828">
        <w:rPr>
          <w:spacing w:val="17"/>
        </w:rPr>
        <w:t xml:space="preserve"> 4</w:t>
      </w:r>
      <w:r w:rsidRPr="00614828">
        <w:t>.4</w:t>
      </w:r>
    </w:p>
    <w:p w14:paraId="523828AD" w14:textId="382F5918" w:rsidR="00614828" w:rsidRPr="00614828" w:rsidRDefault="00614828" w:rsidP="00614828">
      <w:pPr>
        <w:pStyle w:val="a3"/>
        <w:spacing w:after="240" w:line="360" w:lineRule="auto"/>
        <w:ind w:firstLine="567"/>
        <w:jc w:val="center"/>
        <w:rPr>
          <w:b/>
          <w:bCs/>
        </w:rPr>
      </w:pPr>
      <w:r w:rsidRPr="00614828">
        <w:rPr>
          <w:b/>
          <w:bCs/>
        </w:rPr>
        <w:t>Попередня</w:t>
      </w:r>
      <w:r w:rsidRPr="00614828">
        <w:rPr>
          <w:b/>
          <w:bCs/>
          <w:spacing w:val="17"/>
        </w:rPr>
        <w:t xml:space="preserve"> </w:t>
      </w:r>
      <w:r w:rsidRPr="00614828">
        <w:rPr>
          <w:b/>
          <w:bCs/>
        </w:rPr>
        <w:t>характеристика</w:t>
      </w:r>
      <w:r w:rsidRPr="00614828">
        <w:rPr>
          <w:b/>
          <w:bCs/>
          <w:spacing w:val="21"/>
        </w:rPr>
        <w:t xml:space="preserve"> </w:t>
      </w:r>
      <w:r w:rsidRPr="00614828">
        <w:rPr>
          <w:b/>
          <w:bCs/>
        </w:rPr>
        <w:t>потенційного</w:t>
      </w:r>
      <w:r w:rsidRPr="00614828">
        <w:rPr>
          <w:b/>
          <w:bCs/>
          <w:spacing w:val="13"/>
        </w:rPr>
        <w:t xml:space="preserve"> </w:t>
      </w:r>
      <w:r w:rsidRPr="00614828">
        <w:rPr>
          <w:b/>
          <w:bCs/>
        </w:rPr>
        <w:t>ринку</w:t>
      </w:r>
      <w:r w:rsidRPr="00614828">
        <w:rPr>
          <w:b/>
          <w:bCs/>
          <w:spacing w:val="9"/>
        </w:rPr>
        <w:t xml:space="preserve"> </w:t>
      </w:r>
      <w:r w:rsidRPr="00614828">
        <w:rPr>
          <w:b/>
          <w:bCs/>
        </w:rPr>
        <w:t>стартап-</w:t>
      </w:r>
      <w:r w:rsidRPr="00614828">
        <w:rPr>
          <w:b/>
          <w:bCs/>
          <w:spacing w:val="-67"/>
        </w:rPr>
        <w:t xml:space="preserve"> </w:t>
      </w:r>
      <w:r w:rsidRPr="00614828">
        <w:rPr>
          <w:b/>
          <w:bCs/>
        </w:rPr>
        <w:t>проекту</w:t>
      </w:r>
    </w:p>
    <w:tbl>
      <w:tblPr>
        <w:tblStyle w:val="TableNormal"/>
        <w:tblW w:w="957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6"/>
        <w:gridCol w:w="5670"/>
        <w:gridCol w:w="3229"/>
      </w:tblGrid>
      <w:tr w:rsidR="00614828" w:rsidRPr="00614828" w14:paraId="29ECD29D" w14:textId="77777777" w:rsidTr="004B013B">
        <w:trPr>
          <w:trHeight w:val="771"/>
        </w:trPr>
        <w:tc>
          <w:tcPr>
            <w:tcW w:w="676" w:type="dxa"/>
          </w:tcPr>
          <w:p w14:paraId="16239D65" w14:textId="77777777" w:rsidR="00614828" w:rsidRPr="00614828" w:rsidRDefault="00614828" w:rsidP="00614828">
            <w:pPr>
              <w:pStyle w:val="a3"/>
              <w:jc w:val="center"/>
            </w:pPr>
            <w:r w:rsidRPr="00614828">
              <w:t>№</w:t>
            </w:r>
            <w:r w:rsidRPr="00614828">
              <w:rPr>
                <w:spacing w:val="1"/>
              </w:rPr>
              <w:t xml:space="preserve"> </w:t>
            </w:r>
            <w:r w:rsidRPr="00614828">
              <w:rPr>
                <w:spacing w:val="-2"/>
              </w:rPr>
              <w:t>п/п</w:t>
            </w:r>
          </w:p>
        </w:tc>
        <w:tc>
          <w:tcPr>
            <w:tcW w:w="5670" w:type="dxa"/>
          </w:tcPr>
          <w:p w14:paraId="6F59F26C" w14:textId="77777777" w:rsidR="00614828" w:rsidRPr="00614828" w:rsidRDefault="00614828" w:rsidP="00614828">
            <w:pPr>
              <w:pStyle w:val="a3"/>
              <w:jc w:val="center"/>
            </w:pPr>
            <w:r w:rsidRPr="00614828">
              <w:t>Показники</w:t>
            </w:r>
            <w:r w:rsidRPr="00614828">
              <w:rPr>
                <w:spacing w:val="-3"/>
              </w:rPr>
              <w:t xml:space="preserve"> </w:t>
            </w:r>
            <w:r w:rsidRPr="00614828">
              <w:t>стану</w:t>
            </w:r>
            <w:r w:rsidRPr="00614828">
              <w:rPr>
                <w:spacing w:val="-9"/>
              </w:rPr>
              <w:t xml:space="preserve"> </w:t>
            </w:r>
            <w:r w:rsidRPr="00614828">
              <w:t>ринку</w:t>
            </w:r>
            <w:r w:rsidRPr="00614828">
              <w:rPr>
                <w:spacing w:val="-5"/>
              </w:rPr>
              <w:t xml:space="preserve"> </w:t>
            </w:r>
            <w:r w:rsidRPr="00614828">
              <w:t>(найменування)</w:t>
            </w:r>
          </w:p>
        </w:tc>
        <w:tc>
          <w:tcPr>
            <w:tcW w:w="3229" w:type="dxa"/>
          </w:tcPr>
          <w:p w14:paraId="68B6050E" w14:textId="77777777" w:rsidR="00614828" w:rsidRPr="00614828" w:rsidRDefault="00614828" w:rsidP="00614828">
            <w:pPr>
              <w:pStyle w:val="a3"/>
              <w:jc w:val="center"/>
            </w:pPr>
            <w:r w:rsidRPr="00614828">
              <w:t>Характеристика</w:t>
            </w:r>
          </w:p>
        </w:tc>
      </w:tr>
      <w:tr w:rsidR="00614828" w:rsidRPr="00614828" w14:paraId="5CBC6261" w14:textId="77777777" w:rsidTr="00614828">
        <w:trPr>
          <w:trHeight w:val="481"/>
        </w:trPr>
        <w:tc>
          <w:tcPr>
            <w:tcW w:w="676" w:type="dxa"/>
          </w:tcPr>
          <w:p w14:paraId="7D58936B" w14:textId="77777777" w:rsidR="00614828" w:rsidRPr="00614828" w:rsidRDefault="00614828" w:rsidP="00614828">
            <w:pPr>
              <w:pStyle w:val="a3"/>
              <w:jc w:val="center"/>
            </w:pPr>
            <w:r w:rsidRPr="00614828">
              <w:t>1</w:t>
            </w:r>
          </w:p>
        </w:tc>
        <w:tc>
          <w:tcPr>
            <w:tcW w:w="5670" w:type="dxa"/>
          </w:tcPr>
          <w:p w14:paraId="4A1C6D87" w14:textId="77777777" w:rsidR="00614828" w:rsidRPr="00614828" w:rsidRDefault="00614828" w:rsidP="00614828">
            <w:pPr>
              <w:pStyle w:val="a3"/>
              <w:jc w:val="center"/>
            </w:pPr>
            <w:r w:rsidRPr="00614828">
              <w:t>Кількість</w:t>
            </w:r>
            <w:r w:rsidRPr="00614828">
              <w:rPr>
                <w:spacing w:val="-5"/>
              </w:rPr>
              <w:t xml:space="preserve"> </w:t>
            </w:r>
            <w:r w:rsidRPr="00614828">
              <w:t>головних</w:t>
            </w:r>
            <w:r w:rsidRPr="00614828">
              <w:rPr>
                <w:spacing w:val="-4"/>
              </w:rPr>
              <w:t xml:space="preserve"> </w:t>
            </w:r>
            <w:r w:rsidRPr="00614828">
              <w:t>гравців,</w:t>
            </w:r>
            <w:r w:rsidRPr="00614828">
              <w:rPr>
                <w:spacing w:val="-2"/>
              </w:rPr>
              <w:t xml:space="preserve"> </w:t>
            </w:r>
            <w:r w:rsidRPr="00614828">
              <w:t>од</w:t>
            </w:r>
          </w:p>
        </w:tc>
        <w:tc>
          <w:tcPr>
            <w:tcW w:w="3229" w:type="dxa"/>
          </w:tcPr>
          <w:p w14:paraId="3FA29F0C" w14:textId="77777777" w:rsidR="00614828" w:rsidRPr="00614828" w:rsidRDefault="00614828" w:rsidP="00614828">
            <w:pPr>
              <w:pStyle w:val="a3"/>
              <w:jc w:val="center"/>
            </w:pPr>
            <w:r w:rsidRPr="00614828">
              <w:t>22</w:t>
            </w:r>
          </w:p>
        </w:tc>
      </w:tr>
      <w:tr w:rsidR="00614828" w:rsidRPr="00614828" w14:paraId="512D27C1" w14:textId="77777777" w:rsidTr="00614828">
        <w:trPr>
          <w:trHeight w:val="481"/>
        </w:trPr>
        <w:tc>
          <w:tcPr>
            <w:tcW w:w="676" w:type="dxa"/>
          </w:tcPr>
          <w:p w14:paraId="421706F8" w14:textId="77777777" w:rsidR="00614828" w:rsidRPr="00614828" w:rsidRDefault="00614828" w:rsidP="00614828">
            <w:pPr>
              <w:pStyle w:val="a3"/>
              <w:jc w:val="center"/>
            </w:pPr>
            <w:r w:rsidRPr="00614828">
              <w:t>2</w:t>
            </w:r>
          </w:p>
        </w:tc>
        <w:tc>
          <w:tcPr>
            <w:tcW w:w="5670" w:type="dxa"/>
          </w:tcPr>
          <w:p w14:paraId="087328DF" w14:textId="77777777" w:rsidR="00614828" w:rsidRPr="00614828" w:rsidRDefault="00614828" w:rsidP="00614828">
            <w:pPr>
              <w:pStyle w:val="a3"/>
              <w:jc w:val="center"/>
            </w:pPr>
            <w:r w:rsidRPr="00614828">
              <w:t>Загальний</w:t>
            </w:r>
            <w:r w:rsidRPr="00614828">
              <w:rPr>
                <w:spacing w:val="-1"/>
              </w:rPr>
              <w:t xml:space="preserve"> </w:t>
            </w:r>
            <w:r w:rsidRPr="00614828">
              <w:t>обсяг</w:t>
            </w:r>
            <w:r w:rsidRPr="00614828">
              <w:rPr>
                <w:spacing w:val="-2"/>
              </w:rPr>
              <w:t xml:space="preserve"> </w:t>
            </w:r>
            <w:r w:rsidRPr="00614828">
              <w:t>продаж,</w:t>
            </w:r>
            <w:r w:rsidRPr="00614828">
              <w:rPr>
                <w:spacing w:val="-1"/>
              </w:rPr>
              <w:t xml:space="preserve"> </w:t>
            </w:r>
            <w:r w:rsidRPr="00614828">
              <w:t>шт</w:t>
            </w:r>
          </w:p>
        </w:tc>
        <w:tc>
          <w:tcPr>
            <w:tcW w:w="3229" w:type="dxa"/>
          </w:tcPr>
          <w:p w14:paraId="44F39F25" w14:textId="77777777" w:rsidR="00614828" w:rsidRPr="00614828" w:rsidRDefault="00614828" w:rsidP="00614828">
            <w:pPr>
              <w:pStyle w:val="a3"/>
              <w:jc w:val="center"/>
            </w:pPr>
            <w:r w:rsidRPr="00614828">
              <w:t>50</w:t>
            </w:r>
            <w:r w:rsidRPr="00614828">
              <w:rPr>
                <w:spacing w:val="1"/>
              </w:rPr>
              <w:t xml:space="preserve"> </w:t>
            </w:r>
            <w:r w:rsidRPr="00614828">
              <w:t>000</w:t>
            </w:r>
          </w:p>
        </w:tc>
      </w:tr>
      <w:tr w:rsidR="00614828" w:rsidRPr="00614828" w14:paraId="500145E5" w14:textId="77777777" w:rsidTr="00614828">
        <w:trPr>
          <w:trHeight w:val="482"/>
        </w:trPr>
        <w:tc>
          <w:tcPr>
            <w:tcW w:w="676" w:type="dxa"/>
          </w:tcPr>
          <w:p w14:paraId="4C5B04BC" w14:textId="77777777" w:rsidR="00614828" w:rsidRPr="00614828" w:rsidRDefault="00614828" w:rsidP="00614828">
            <w:pPr>
              <w:pStyle w:val="a3"/>
              <w:jc w:val="center"/>
            </w:pPr>
            <w:r w:rsidRPr="00614828">
              <w:t>3</w:t>
            </w:r>
          </w:p>
        </w:tc>
        <w:tc>
          <w:tcPr>
            <w:tcW w:w="5670" w:type="dxa"/>
          </w:tcPr>
          <w:p w14:paraId="5AD1702B" w14:textId="77777777" w:rsidR="00614828" w:rsidRPr="00614828" w:rsidRDefault="00614828" w:rsidP="00614828">
            <w:pPr>
              <w:pStyle w:val="a3"/>
              <w:jc w:val="center"/>
            </w:pPr>
            <w:r w:rsidRPr="00614828">
              <w:t>Динаміка</w:t>
            </w:r>
            <w:r w:rsidRPr="00614828">
              <w:rPr>
                <w:spacing w:val="-3"/>
              </w:rPr>
              <w:t xml:space="preserve"> </w:t>
            </w:r>
            <w:r w:rsidRPr="00614828">
              <w:t>ринку</w:t>
            </w:r>
            <w:r w:rsidRPr="00614828">
              <w:rPr>
                <w:spacing w:val="-7"/>
              </w:rPr>
              <w:t xml:space="preserve"> </w:t>
            </w:r>
            <w:r w:rsidRPr="00614828">
              <w:t>(якісна</w:t>
            </w:r>
            <w:r w:rsidRPr="00614828">
              <w:rPr>
                <w:spacing w:val="1"/>
              </w:rPr>
              <w:t xml:space="preserve"> </w:t>
            </w:r>
            <w:r w:rsidRPr="00614828">
              <w:t>оцінка)</w:t>
            </w:r>
          </w:p>
        </w:tc>
        <w:tc>
          <w:tcPr>
            <w:tcW w:w="3229" w:type="dxa"/>
          </w:tcPr>
          <w:p w14:paraId="2FC91397" w14:textId="77777777" w:rsidR="00614828" w:rsidRPr="00614828" w:rsidRDefault="00614828" w:rsidP="00614828">
            <w:pPr>
              <w:pStyle w:val="a3"/>
              <w:jc w:val="center"/>
            </w:pPr>
            <w:r w:rsidRPr="00614828">
              <w:t>Зростає</w:t>
            </w:r>
          </w:p>
        </w:tc>
      </w:tr>
      <w:tr w:rsidR="00614828" w:rsidRPr="00614828" w14:paraId="23EB911F" w14:textId="77777777" w:rsidTr="00614828">
        <w:trPr>
          <w:trHeight w:val="699"/>
        </w:trPr>
        <w:tc>
          <w:tcPr>
            <w:tcW w:w="676" w:type="dxa"/>
          </w:tcPr>
          <w:p w14:paraId="5BE34B50" w14:textId="77777777" w:rsidR="00614828" w:rsidRPr="00614828" w:rsidRDefault="00614828" w:rsidP="00614828">
            <w:pPr>
              <w:pStyle w:val="a3"/>
              <w:jc w:val="center"/>
            </w:pPr>
            <w:r w:rsidRPr="00614828">
              <w:t>4</w:t>
            </w:r>
          </w:p>
        </w:tc>
        <w:tc>
          <w:tcPr>
            <w:tcW w:w="5670" w:type="dxa"/>
          </w:tcPr>
          <w:p w14:paraId="39CD3632" w14:textId="77777777" w:rsidR="00614828" w:rsidRPr="00614828" w:rsidRDefault="00614828" w:rsidP="00614828">
            <w:pPr>
              <w:pStyle w:val="a3"/>
              <w:jc w:val="center"/>
            </w:pPr>
            <w:r w:rsidRPr="00614828">
              <w:t>Наявність обмежень для входу (вказати характер</w:t>
            </w:r>
            <w:r w:rsidRPr="00614828">
              <w:rPr>
                <w:spacing w:val="-5"/>
              </w:rPr>
              <w:t xml:space="preserve"> </w:t>
            </w:r>
            <w:r w:rsidRPr="00614828">
              <w:t>обмежень)</w:t>
            </w:r>
          </w:p>
        </w:tc>
        <w:tc>
          <w:tcPr>
            <w:tcW w:w="3229" w:type="dxa"/>
          </w:tcPr>
          <w:p w14:paraId="10A4F8DB" w14:textId="77777777" w:rsidR="00614828" w:rsidRPr="00614828" w:rsidRDefault="00614828" w:rsidP="00614828">
            <w:pPr>
              <w:pStyle w:val="a3"/>
              <w:jc w:val="center"/>
            </w:pPr>
            <w:r w:rsidRPr="00614828">
              <w:t>Обмежень</w:t>
            </w:r>
            <w:r w:rsidRPr="00614828">
              <w:rPr>
                <w:spacing w:val="-4"/>
              </w:rPr>
              <w:t xml:space="preserve"> </w:t>
            </w:r>
            <w:r w:rsidRPr="00614828">
              <w:t>немає</w:t>
            </w:r>
          </w:p>
        </w:tc>
      </w:tr>
      <w:tr w:rsidR="00614828" w:rsidRPr="00614828" w14:paraId="33696437" w14:textId="77777777" w:rsidTr="004B013B">
        <w:trPr>
          <w:trHeight w:val="759"/>
        </w:trPr>
        <w:tc>
          <w:tcPr>
            <w:tcW w:w="676" w:type="dxa"/>
          </w:tcPr>
          <w:p w14:paraId="1F2B2882" w14:textId="77777777" w:rsidR="00614828" w:rsidRPr="00614828" w:rsidRDefault="00614828" w:rsidP="00614828">
            <w:pPr>
              <w:pStyle w:val="a3"/>
              <w:jc w:val="center"/>
            </w:pPr>
            <w:r w:rsidRPr="00614828">
              <w:t>5</w:t>
            </w:r>
          </w:p>
        </w:tc>
        <w:tc>
          <w:tcPr>
            <w:tcW w:w="5670" w:type="dxa"/>
          </w:tcPr>
          <w:p w14:paraId="55BDB953" w14:textId="77777777" w:rsidR="00614828" w:rsidRPr="00614828" w:rsidRDefault="00614828" w:rsidP="00614828">
            <w:pPr>
              <w:pStyle w:val="a3"/>
              <w:jc w:val="center"/>
            </w:pPr>
            <w:r w:rsidRPr="00614828">
              <w:t>Специфічні вимоги до стандартизації а</w:t>
            </w:r>
          </w:p>
          <w:p w14:paraId="6A7B8489" w14:textId="77777777" w:rsidR="00614828" w:rsidRPr="00614828" w:rsidRDefault="00614828" w:rsidP="00614828">
            <w:pPr>
              <w:pStyle w:val="a3"/>
              <w:jc w:val="center"/>
            </w:pPr>
            <w:r w:rsidRPr="00614828">
              <w:t>сертифікації</w:t>
            </w:r>
          </w:p>
        </w:tc>
        <w:tc>
          <w:tcPr>
            <w:tcW w:w="3229" w:type="dxa"/>
          </w:tcPr>
          <w:p w14:paraId="1F985E61" w14:textId="77777777" w:rsidR="00614828" w:rsidRPr="00614828" w:rsidRDefault="00614828" w:rsidP="00614828">
            <w:pPr>
              <w:pStyle w:val="a3"/>
              <w:jc w:val="center"/>
            </w:pPr>
            <w:r w:rsidRPr="00614828">
              <w:t>Немає</w:t>
            </w:r>
          </w:p>
        </w:tc>
      </w:tr>
      <w:tr w:rsidR="00614828" w:rsidRPr="00614828" w14:paraId="5F093A59" w14:textId="77777777" w:rsidTr="00614828">
        <w:trPr>
          <w:trHeight w:val="727"/>
        </w:trPr>
        <w:tc>
          <w:tcPr>
            <w:tcW w:w="676" w:type="dxa"/>
          </w:tcPr>
          <w:p w14:paraId="6D365590" w14:textId="77777777" w:rsidR="00614828" w:rsidRPr="00614828" w:rsidRDefault="00614828" w:rsidP="00614828">
            <w:pPr>
              <w:pStyle w:val="a3"/>
              <w:jc w:val="center"/>
            </w:pPr>
            <w:r w:rsidRPr="00614828">
              <w:t>6</w:t>
            </w:r>
          </w:p>
        </w:tc>
        <w:tc>
          <w:tcPr>
            <w:tcW w:w="5670" w:type="dxa"/>
          </w:tcPr>
          <w:p w14:paraId="587D6F5F" w14:textId="77777777" w:rsidR="00614828" w:rsidRPr="00614828" w:rsidRDefault="00614828" w:rsidP="00614828">
            <w:pPr>
              <w:pStyle w:val="a3"/>
              <w:jc w:val="center"/>
            </w:pPr>
            <w:r w:rsidRPr="00614828">
              <w:t>Середня</w:t>
            </w:r>
            <w:r w:rsidRPr="00614828">
              <w:rPr>
                <w:spacing w:val="40"/>
              </w:rPr>
              <w:t xml:space="preserve"> </w:t>
            </w:r>
            <w:r w:rsidRPr="00614828">
              <w:t>норма</w:t>
            </w:r>
            <w:r w:rsidRPr="00614828">
              <w:rPr>
                <w:spacing w:val="42"/>
              </w:rPr>
              <w:t xml:space="preserve"> </w:t>
            </w:r>
            <w:r w:rsidRPr="00614828">
              <w:t>рентабельності</w:t>
            </w:r>
            <w:r w:rsidRPr="00614828">
              <w:rPr>
                <w:spacing w:val="40"/>
              </w:rPr>
              <w:t xml:space="preserve"> </w:t>
            </w:r>
            <w:r w:rsidRPr="00614828">
              <w:t>в</w:t>
            </w:r>
            <w:r w:rsidRPr="00614828">
              <w:rPr>
                <w:spacing w:val="46"/>
              </w:rPr>
              <w:t xml:space="preserve"> </w:t>
            </w:r>
            <w:r w:rsidRPr="00614828">
              <w:t>галузі</w:t>
            </w:r>
            <w:r w:rsidRPr="00614828">
              <w:rPr>
                <w:spacing w:val="40"/>
              </w:rPr>
              <w:t xml:space="preserve"> </w:t>
            </w:r>
            <w:r w:rsidRPr="00614828">
              <w:t>(або по</w:t>
            </w:r>
            <w:r w:rsidRPr="00614828">
              <w:rPr>
                <w:spacing w:val="-5"/>
              </w:rPr>
              <w:t xml:space="preserve"> </w:t>
            </w:r>
            <w:r w:rsidRPr="00614828">
              <w:t>ринку),</w:t>
            </w:r>
            <w:r w:rsidRPr="00614828">
              <w:rPr>
                <w:spacing w:val="1"/>
              </w:rPr>
              <w:t xml:space="preserve"> </w:t>
            </w:r>
            <w:r w:rsidRPr="00614828">
              <w:t>%</w:t>
            </w:r>
          </w:p>
        </w:tc>
        <w:tc>
          <w:tcPr>
            <w:tcW w:w="3229" w:type="dxa"/>
          </w:tcPr>
          <w:p w14:paraId="5F26654E" w14:textId="77777777" w:rsidR="00614828" w:rsidRPr="00614828" w:rsidRDefault="00614828" w:rsidP="00614828">
            <w:pPr>
              <w:pStyle w:val="a3"/>
              <w:jc w:val="center"/>
            </w:pPr>
            <w:r w:rsidRPr="00614828">
              <w:t>25-30%</w:t>
            </w:r>
          </w:p>
        </w:tc>
      </w:tr>
    </w:tbl>
    <w:p w14:paraId="00106072" w14:textId="55AFACCB" w:rsidR="00614828" w:rsidRPr="00614828" w:rsidRDefault="00614828" w:rsidP="00614828">
      <w:pPr>
        <w:pStyle w:val="a3"/>
        <w:spacing w:before="240" w:line="360" w:lineRule="auto"/>
        <w:ind w:firstLine="567"/>
        <w:jc w:val="both"/>
      </w:pPr>
      <w:r w:rsidRPr="00614828">
        <w:t>Після визначення потенційних груп клієнтів проводиться аналіз ринкового середовища: складаються таблиці факторів, що сприяють ринковому впровадженню проекту, та факторів, що йому перешкоджають (таблиці 4.5. - 4.6.). Фактори в таблицях подані в порядку зменшення значущості.</w:t>
      </w:r>
    </w:p>
    <w:p w14:paraId="08D5B627" w14:textId="77777777" w:rsidR="00614828" w:rsidRPr="00614828" w:rsidRDefault="00614828" w:rsidP="00614828">
      <w:pPr>
        <w:pStyle w:val="a3"/>
        <w:spacing w:before="240" w:line="360" w:lineRule="auto"/>
        <w:ind w:firstLine="567"/>
        <w:jc w:val="right"/>
        <w:rPr>
          <w:spacing w:val="-2"/>
        </w:rPr>
      </w:pPr>
      <w:r w:rsidRPr="00614828">
        <w:t>Таблиця</w:t>
      </w:r>
      <w:r w:rsidRPr="00614828">
        <w:rPr>
          <w:spacing w:val="-4"/>
        </w:rPr>
        <w:t xml:space="preserve"> 4</w:t>
      </w:r>
      <w:r w:rsidRPr="00614828">
        <w:t>.5</w:t>
      </w:r>
    </w:p>
    <w:p w14:paraId="0F50AF69" w14:textId="0495FB48" w:rsidR="00614828" w:rsidRPr="00614828" w:rsidRDefault="00614828" w:rsidP="00614828">
      <w:pPr>
        <w:pStyle w:val="a3"/>
        <w:spacing w:after="240" w:line="360" w:lineRule="auto"/>
        <w:ind w:firstLine="567"/>
        <w:jc w:val="center"/>
        <w:rPr>
          <w:b/>
          <w:bCs/>
        </w:rPr>
      </w:pPr>
      <w:r w:rsidRPr="00614828">
        <w:rPr>
          <w:b/>
          <w:bCs/>
        </w:rPr>
        <w:t>Характеристика</w:t>
      </w:r>
      <w:r w:rsidRPr="00614828">
        <w:rPr>
          <w:b/>
          <w:bCs/>
          <w:spacing w:val="-2"/>
        </w:rPr>
        <w:t xml:space="preserve"> </w:t>
      </w:r>
      <w:r w:rsidRPr="00614828">
        <w:rPr>
          <w:b/>
          <w:bCs/>
        </w:rPr>
        <w:t>потенційних</w:t>
      </w:r>
      <w:r w:rsidRPr="00614828">
        <w:rPr>
          <w:b/>
          <w:bCs/>
          <w:spacing w:val="-3"/>
        </w:rPr>
        <w:t xml:space="preserve"> </w:t>
      </w:r>
      <w:r w:rsidRPr="00614828">
        <w:rPr>
          <w:b/>
          <w:bCs/>
        </w:rPr>
        <w:t>клієнтів</w:t>
      </w:r>
      <w:r w:rsidRPr="00614828">
        <w:rPr>
          <w:b/>
          <w:bCs/>
          <w:spacing w:val="-2"/>
        </w:rPr>
        <w:t xml:space="preserve"> </w:t>
      </w:r>
      <w:r w:rsidRPr="00614828">
        <w:rPr>
          <w:b/>
          <w:bCs/>
        </w:rPr>
        <w:t>стартап-проекту</w:t>
      </w:r>
    </w:p>
    <w:tbl>
      <w:tblPr>
        <w:tblStyle w:val="TableNormal"/>
        <w:tblW w:w="957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6"/>
        <w:gridCol w:w="2129"/>
        <w:gridCol w:w="1960"/>
        <w:gridCol w:w="2857"/>
        <w:gridCol w:w="1952"/>
      </w:tblGrid>
      <w:tr w:rsidR="00614828" w:rsidRPr="00614828" w14:paraId="0125145B" w14:textId="77777777" w:rsidTr="00614828">
        <w:trPr>
          <w:trHeight w:val="1225"/>
        </w:trPr>
        <w:tc>
          <w:tcPr>
            <w:tcW w:w="676" w:type="dxa"/>
          </w:tcPr>
          <w:p w14:paraId="58E38608" w14:textId="77777777" w:rsidR="00614828" w:rsidRPr="00614828" w:rsidRDefault="00614828" w:rsidP="00614828">
            <w:pPr>
              <w:pStyle w:val="a3"/>
              <w:jc w:val="center"/>
            </w:pPr>
            <w:r w:rsidRPr="00614828">
              <w:t>№</w:t>
            </w:r>
            <w:r w:rsidRPr="00614828">
              <w:rPr>
                <w:spacing w:val="1"/>
              </w:rPr>
              <w:t xml:space="preserve"> </w:t>
            </w:r>
            <w:r w:rsidRPr="00614828">
              <w:rPr>
                <w:spacing w:val="-2"/>
              </w:rPr>
              <w:t>п/п</w:t>
            </w:r>
          </w:p>
        </w:tc>
        <w:tc>
          <w:tcPr>
            <w:tcW w:w="2129" w:type="dxa"/>
          </w:tcPr>
          <w:p w14:paraId="2B99CA1B" w14:textId="77777777" w:rsidR="00614828" w:rsidRPr="00614828" w:rsidRDefault="00614828" w:rsidP="00614828">
            <w:pPr>
              <w:pStyle w:val="a3"/>
              <w:jc w:val="center"/>
            </w:pPr>
            <w:r w:rsidRPr="00614828">
              <w:t xml:space="preserve">Потреба, </w:t>
            </w:r>
            <w:r w:rsidRPr="00614828">
              <w:rPr>
                <w:spacing w:val="-2"/>
              </w:rPr>
              <w:t>що</w:t>
            </w:r>
            <w:r w:rsidRPr="00614828">
              <w:rPr>
                <w:spacing w:val="-67"/>
              </w:rPr>
              <w:t xml:space="preserve"> </w:t>
            </w:r>
            <w:r w:rsidRPr="00614828">
              <w:t>формує</w:t>
            </w:r>
            <w:r w:rsidRPr="00614828">
              <w:rPr>
                <w:spacing w:val="-1"/>
              </w:rPr>
              <w:t xml:space="preserve"> </w:t>
            </w:r>
            <w:r w:rsidRPr="00614828">
              <w:t>ринок</w:t>
            </w:r>
          </w:p>
        </w:tc>
        <w:tc>
          <w:tcPr>
            <w:tcW w:w="1960" w:type="dxa"/>
          </w:tcPr>
          <w:p w14:paraId="45EB488C" w14:textId="77777777" w:rsidR="00614828" w:rsidRPr="00614828" w:rsidRDefault="00614828" w:rsidP="00614828">
            <w:pPr>
              <w:pStyle w:val="a3"/>
              <w:jc w:val="center"/>
            </w:pPr>
            <w:r w:rsidRPr="00614828">
              <w:t>Цільова</w:t>
            </w:r>
            <w:r w:rsidRPr="00614828">
              <w:rPr>
                <w:spacing w:val="1"/>
              </w:rPr>
              <w:t xml:space="preserve"> </w:t>
            </w:r>
            <w:r w:rsidRPr="00614828">
              <w:rPr>
                <w:spacing w:val="-1"/>
              </w:rPr>
              <w:t>аудиторія</w:t>
            </w:r>
            <w:r w:rsidRPr="00614828">
              <w:rPr>
                <w:spacing w:val="-67"/>
              </w:rPr>
              <w:t xml:space="preserve"> </w:t>
            </w:r>
            <w:r w:rsidRPr="00614828">
              <w:t>(цільові</w:t>
            </w:r>
            <w:r w:rsidRPr="00614828">
              <w:rPr>
                <w:spacing w:val="1"/>
              </w:rPr>
              <w:t xml:space="preserve"> </w:t>
            </w:r>
            <w:r w:rsidRPr="00614828">
              <w:t>сегменти ринку)</w:t>
            </w:r>
          </w:p>
        </w:tc>
        <w:tc>
          <w:tcPr>
            <w:tcW w:w="2857" w:type="dxa"/>
          </w:tcPr>
          <w:p w14:paraId="6E4AFB6C" w14:textId="77777777" w:rsidR="00614828" w:rsidRPr="00614828" w:rsidRDefault="00614828" w:rsidP="00614828">
            <w:pPr>
              <w:pStyle w:val="a3"/>
              <w:jc w:val="center"/>
            </w:pPr>
            <w:r w:rsidRPr="00614828">
              <w:t xml:space="preserve">Відмінності </w:t>
            </w:r>
            <w:r w:rsidRPr="00614828">
              <w:rPr>
                <w:spacing w:val="-4"/>
              </w:rPr>
              <w:t>у</w:t>
            </w:r>
            <w:r w:rsidRPr="00614828">
              <w:rPr>
                <w:spacing w:val="-68"/>
              </w:rPr>
              <w:t xml:space="preserve"> </w:t>
            </w:r>
            <w:r w:rsidRPr="00614828">
              <w:t>поведінці</w:t>
            </w:r>
            <w:r w:rsidRPr="00614828">
              <w:rPr>
                <w:spacing w:val="1"/>
              </w:rPr>
              <w:t xml:space="preserve"> </w:t>
            </w:r>
            <w:r w:rsidRPr="00614828">
              <w:t>різних</w:t>
            </w:r>
            <w:r w:rsidRPr="00614828">
              <w:rPr>
                <w:spacing w:val="-67"/>
              </w:rPr>
              <w:t xml:space="preserve"> </w:t>
            </w:r>
            <w:r w:rsidRPr="00614828">
              <w:t>потенційних</w:t>
            </w:r>
            <w:r w:rsidRPr="00614828">
              <w:rPr>
                <w:spacing w:val="4"/>
              </w:rPr>
              <w:t xml:space="preserve"> </w:t>
            </w:r>
            <w:r w:rsidRPr="00614828">
              <w:t>цільових груп</w:t>
            </w:r>
            <w:r w:rsidRPr="00614828">
              <w:rPr>
                <w:spacing w:val="-5"/>
              </w:rPr>
              <w:t xml:space="preserve"> </w:t>
            </w:r>
            <w:r w:rsidRPr="00614828">
              <w:t>клієнтів</w:t>
            </w:r>
          </w:p>
        </w:tc>
        <w:tc>
          <w:tcPr>
            <w:tcW w:w="1952" w:type="dxa"/>
          </w:tcPr>
          <w:p w14:paraId="4D9C52E6" w14:textId="77777777" w:rsidR="00614828" w:rsidRPr="00614828" w:rsidRDefault="00614828" w:rsidP="00614828">
            <w:pPr>
              <w:pStyle w:val="a3"/>
              <w:jc w:val="center"/>
            </w:pPr>
            <w:r w:rsidRPr="00614828">
              <w:t>Вимоги</w:t>
            </w:r>
            <w:r w:rsidRPr="00614828">
              <w:rPr>
                <w:spacing w:val="1"/>
              </w:rPr>
              <w:t xml:space="preserve"> </w:t>
            </w:r>
            <w:r w:rsidRPr="00614828">
              <w:t>споживачів до</w:t>
            </w:r>
            <w:r w:rsidRPr="00614828">
              <w:rPr>
                <w:spacing w:val="-67"/>
              </w:rPr>
              <w:t xml:space="preserve"> </w:t>
            </w:r>
            <w:r w:rsidRPr="00614828">
              <w:t>товару</w:t>
            </w:r>
          </w:p>
        </w:tc>
      </w:tr>
      <w:tr w:rsidR="00614828" w:rsidRPr="00614828" w14:paraId="4D81A74A" w14:textId="77777777" w:rsidTr="00614828">
        <w:trPr>
          <w:trHeight w:val="2368"/>
        </w:trPr>
        <w:tc>
          <w:tcPr>
            <w:tcW w:w="676" w:type="dxa"/>
          </w:tcPr>
          <w:p w14:paraId="068A8F86" w14:textId="77777777" w:rsidR="00614828" w:rsidRPr="00614828" w:rsidRDefault="00614828" w:rsidP="00614828">
            <w:pPr>
              <w:pStyle w:val="a3"/>
              <w:jc w:val="center"/>
            </w:pPr>
            <w:r w:rsidRPr="00614828">
              <w:t>1</w:t>
            </w:r>
          </w:p>
        </w:tc>
        <w:tc>
          <w:tcPr>
            <w:tcW w:w="2129" w:type="dxa"/>
          </w:tcPr>
          <w:p w14:paraId="0CB0BE75" w14:textId="77777777" w:rsidR="00614828" w:rsidRPr="00614828" w:rsidRDefault="00614828" w:rsidP="00614828">
            <w:pPr>
              <w:pStyle w:val="a3"/>
              <w:jc w:val="center"/>
            </w:pPr>
            <w:r w:rsidRPr="00614828">
              <w:t>Прорізування</w:t>
            </w:r>
            <w:r w:rsidRPr="00614828">
              <w:rPr>
                <w:spacing w:val="1"/>
              </w:rPr>
              <w:t xml:space="preserve"> </w:t>
            </w:r>
            <w:r w:rsidRPr="00614828">
              <w:t xml:space="preserve">контурів </w:t>
            </w:r>
            <w:r w:rsidRPr="00614828">
              <w:rPr>
                <w:spacing w:val="-1"/>
              </w:rPr>
              <w:t>та</w:t>
            </w:r>
            <w:r w:rsidRPr="00614828">
              <w:rPr>
                <w:spacing w:val="-67"/>
              </w:rPr>
              <w:t xml:space="preserve"> </w:t>
            </w:r>
            <w:r w:rsidRPr="00614828">
              <w:t>точне бічне</w:t>
            </w:r>
            <w:r w:rsidRPr="00614828">
              <w:rPr>
                <w:spacing w:val="-67"/>
              </w:rPr>
              <w:t xml:space="preserve"> </w:t>
            </w:r>
            <w:r w:rsidRPr="00614828">
              <w:t>обрізання</w:t>
            </w:r>
            <w:r w:rsidRPr="00614828">
              <w:rPr>
                <w:spacing w:val="1"/>
              </w:rPr>
              <w:t xml:space="preserve"> </w:t>
            </w:r>
            <w:r w:rsidRPr="00614828">
              <w:t>аркушевих</w:t>
            </w:r>
            <w:r w:rsidRPr="00614828">
              <w:rPr>
                <w:spacing w:val="1"/>
              </w:rPr>
              <w:t xml:space="preserve"> </w:t>
            </w:r>
            <w:r w:rsidRPr="00614828">
              <w:t>матеріалів</w:t>
            </w:r>
          </w:p>
        </w:tc>
        <w:tc>
          <w:tcPr>
            <w:tcW w:w="1960" w:type="dxa"/>
          </w:tcPr>
          <w:p w14:paraId="73874502" w14:textId="77777777" w:rsidR="00614828" w:rsidRPr="00614828" w:rsidRDefault="00614828" w:rsidP="00614828">
            <w:pPr>
              <w:pStyle w:val="a3"/>
              <w:jc w:val="center"/>
            </w:pPr>
            <w:r w:rsidRPr="00614828">
              <w:t>Друкарські</w:t>
            </w:r>
            <w:r w:rsidRPr="00614828">
              <w:rPr>
                <w:spacing w:val="1"/>
              </w:rPr>
              <w:t xml:space="preserve"> </w:t>
            </w:r>
            <w:r w:rsidRPr="00614828">
              <w:t>установи</w:t>
            </w:r>
            <w:r w:rsidRPr="00614828">
              <w:rPr>
                <w:spacing w:val="28"/>
              </w:rPr>
              <w:t xml:space="preserve"> </w:t>
            </w:r>
            <w:r w:rsidRPr="00614828">
              <w:t>всіх</w:t>
            </w:r>
            <w:r w:rsidRPr="00614828">
              <w:rPr>
                <w:spacing w:val="-67"/>
              </w:rPr>
              <w:t xml:space="preserve"> </w:t>
            </w:r>
            <w:r w:rsidRPr="00614828">
              <w:t>типів</w:t>
            </w:r>
          </w:p>
        </w:tc>
        <w:tc>
          <w:tcPr>
            <w:tcW w:w="2857" w:type="dxa"/>
          </w:tcPr>
          <w:p w14:paraId="276F48A2" w14:textId="77777777" w:rsidR="00614828" w:rsidRPr="00614828" w:rsidRDefault="00614828" w:rsidP="00614828">
            <w:pPr>
              <w:pStyle w:val="a3"/>
              <w:jc w:val="center"/>
            </w:pPr>
            <w:r w:rsidRPr="00614828">
              <w:t>Можливість</w:t>
            </w:r>
            <w:r w:rsidRPr="00614828">
              <w:rPr>
                <w:spacing w:val="7"/>
              </w:rPr>
              <w:t xml:space="preserve"> </w:t>
            </w:r>
            <w:r w:rsidRPr="00614828">
              <w:t>економії</w:t>
            </w:r>
            <w:r w:rsidRPr="00614828">
              <w:rPr>
                <w:spacing w:val="-67"/>
              </w:rPr>
              <w:t xml:space="preserve"> </w:t>
            </w:r>
            <w:r w:rsidRPr="00614828">
              <w:t xml:space="preserve">на купівлі </w:t>
            </w:r>
            <w:r w:rsidRPr="00614828">
              <w:rPr>
                <w:spacing w:val="-1"/>
              </w:rPr>
              <w:t>та</w:t>
            </w:r>
            <w:r w:rsidRPr="00614828">
              <w:rPr>
                <w:spacing w:val="-67"/>
              </w:rPr>
              <w:t xml:space="preserve"> </w:t>
            </w:r>
            <w:r w:rsidRPr="00614828">
              <w:t>подальшому</w:t>
            </w:r>
            <w:r w:rsidRPr="00614828">
              <w:rPr>
                <w:spacing w:val="1"/>
              </w:rPr>
              <w:t xml:space="preserve"> </w:t>
            </w:r>
            <w:r w:rsidRPr="00614828">
              <w:t>обслуговуванні</w:t>
            </w:r>
            <w:r w:rsidRPr="00614828">
              <w:rPr>
                <w:spacing w:val="1"/>
              </w:rPr>
              <w:t xml:space="preserve"> </w:t>
            </w:r>
            <w:r w:rsidRPr="00614828">
              <w:t xml:space="preserve">покращуючи </w:t>
            </w:r>
            <w:r w:rsidRPr="00614828">
              <w:rPr>
                <w:spacing w:val="-1"/>
              </w:rPr>
              <w:t>при</w:t>
            </w:r>
            <w:r w:rsidRPr="00614828">
              <w:rPr>
                <w:spacing w:val="-67"/>
              </w:rPr>
              <w:t xml:space="preserve"> </w:t>
            </w:r>
            <w:r w:rsidRPr="00614828">
              <w:t xml:space="preserve">цьому </w:t>
            </w:r>
            <w:r w:rsidRPr="00614828">
              <w:rPr>
                <w:spacing w:val="-1"/>
              </w:rPr>
              <w:t>якість</w:t>
            </w:r>
            <w:r w:rsidRPr="00614828">
              <w:rPr>
                <w:spacing w:val="-67"/>
              </w:rPr>
              <w:t xml:space="preserve"> </w:t>
            </w:r>
            <w:r w:rsidRPr="00614828">
              <w:t>продукції</w:t>
            </w:r>
          </w:p>
        </w:tc>
        <w:tc>
          <w:tcPr>
            <w:tcW w:w="1952" w:type="dxa"/>
          </w:tcPr>
          <w:p w14:paraId="734231E9" w14:textId="77777777" w:rsidR="00614828" w:rsidRPr="00614828" w:rsidRDefault="00614828" w:rsidP="00614828">
            <w:pPr>
              <w:pStyle w:val="a3"/>
              <w:jc w:val="center"/>
            </w:pPr>
            <w:r w:rsidRPr="00614828">
              <w:t>Надійність,</w:t>
            </w:r>
            <w:r w:rsidRPr="00614828">
              <w:rPr>
                <w:spacing w:val="1"/>
              </w:rPr>
              <w:t xml:space="preserve"> </w:t>
            </w:r>
            <w:r w:rsidRPr="00614828">
              <w:t>точність,</w:t>
            </w:r>
            <w:r w:rsidRPr="00614828">
              <w:rPr>
                <w:spacing w:val="1"/>
              </w:rPr>
              <w:t xml:space="preserve"> </w:t>
            </w:r>
            <w:r w:rsidRPr="00614828">
              <w:t>визначений</w:t>
            </w:r>
            <w:r w:rsidRPr="00614828">
              <w:rPr>
                <w:spacing w:val="1"/>
              </w:rPr>
              <w:t xml:space="preserve"> </w:t>
            </w:r>
            <w:r w:rsidRPr="00614828">
              <w:t>регламент</w:t>
            </w:r>
            <w:r w:rsidRPr="00614828">
              <w:rPr>
                <w:spacing w:val="1"/>
              </w:rPr>
              <w:t xml:space="preserve"> </w:t>
            </w:r>
            <w:r w:rsidRPr="00614828">
              <w:t>гарантійних</w:t>
            </w:r>
            <w:r w:rsidRPr="00614828">
              <w:rPr>
                <w:spacing w:val="1"/>
              </w:rPr>
              <w:t xml:space="preserve"> </w:t>
            </w:r>
            <w:r w:rsidRPr="00614828">
              <w:t xml:space="preserve">термінів </w:t>
            </w:r>
            <w:r w:rsidRPr="00614828">
              <w:rPr>
                <w:spacing w:val="-2"/>
              </w:rPr>
              <w:t xml:space="preserve">та </w:t>
            </w:r>
            <w:r w:rsidRPr="00614828">
              <w:t>вимог по експлуатації</w:t>
            </w:r>
          </w:p>
        </w:tc>
      </w:tr>
    </w:tbl>
    <w:p w14:paraId="61DC1932" w14:textId="77777777" w:rsidR="00614828" w:rsidRPr="00614828" w:rsidRDefault="00614828" w:rsidP="00614828">
      <w:pPr>
        <w:pStyle w:val="a3"/>
        <w:spacing w:line="360" w:lineRule="auto"/>
        <w:ind w:firstLine="567"/>
        <w:jc w:val="right"/>
        <w:rPr>
          <w:spacing w:val="-3"/>
        </w:rPr>
      </w:pPr>
      <w:r w:rsidRPr="00614828">
        <w:t>Таблиця</w:t>
      </w:r>
      <w:r w:rsidRPr="00614828">
        <w:rPr>
          <w:spacing w:val="-4"/>
        </w:rPr>
        <w:t xml:space="preserve"> 4</w:t>
      </w:r>
      <w:r w:rsidRPr="00614828">
        <w:t>.6</w:t>
      </w:r>
    </w:p>
    <w:p w14:paraId="2A8C7129" w14:textId="256D016A" w:rsidR="00614828" w:rsidRPr="00614828" w:rsidRDefault="00614828" w:rsidP="00614828">
      <w:pPr>
        <w:pStyle w:val="a3"/>
        <w:spacing w:after="240" w:line="360" w:lineRule="auto"/>
        <w:ind w:firstLine="567"/>
        <w:jc w:val="center"/>
        <w:rPr>
          <w:b/>
          <w:bCs/>
        </w:rPr>
      </w:pPr>
      <w:r w:rsidRPr="00614828">
        <w:rPr>
          <w:b/>
          <w:bCs/>
        </w:rPr>
        <w:t>Фактори</w:t>
      </w:r>
      <w:r w:rsidRPr="00614828">
        <w:rPr>
          <w:b/>
          <w:bCs/>
          <w:spacing w:val="-4"/>
        </w:rPr>
        <w:t xml:space="preserve"> </w:t>
      </w:r>
      <w:r w:rsidRPr="00614828">
        <w:rPr>
          <w:b/>
          <w:bCs/>
        </w:rPr>
        <w:t>загроз</w:t>
      </w:r>
    </w:p>
    <w:tbl>
      <w:tblPr>
        <w:tblStyle w:val="TableNormal"/>
        <w:tblW w:w="957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6"/>
        <w:gridCol w:w="2269"/>
        <w:gridCol w:w="3969"/>
        <w:gridCol w:w="2661"/>
      </w:tblGrid>
      <w:tr w:rsidR="00614828" w:rsidRPr="00614828" w14:paraId="51FEC917" w14:textId="77777777" w:rsidTr="00614828">
        <w:trPr>
          <w:trHeight w:val="658"/>
        </w:trPr>
        <w:tc>
          <w:tcPr>
            <w:tcW w:w="676" w:type="dxa"/>
          </w:tcPr>
          <w:p w14:paraId="259280B8" w14:textId="77777777" w:rsidR="00614828" w:rsidRPr="00614828" w:rsidRDefault="00614828" w:rsidP="00614828">
            <w:pPr>
              <w:pStyle w:val="a3"/>
              <w:jc w:val="center"/>
            </w:pPr>
            <w:r w:rsidRPr="00614828">
              <w:lastRenderedPageBreak/>
              <w:t>№</w:t>
            </w:r>
            <w:r w:rsidRPr="00614828">
              <w:rPr>
                <w:spacing w:val="1"/>
              </w:rPr>
              <w:t xml:space="preserve"> </w:t>
            </w:r>
            <w:r w:rsidRPr="00614828">
              <w:rPr>
                <w:spacing w:val="-2"/>
              </w:rPr>
              <w:t>п/п</w:t>
            </w:r>
          </w:p>
        </w:tc>
        <w:tc>
          <w:tcPr>
            <w:tcW w:w="2269" w:type="dxa"/>
          </w:tcPr>
          <w:p w14:paraId="0060E99D" w14:textId="77777777" w:rsidR="00614828" w:rsidRPr="00614828" w:rsidRDefault="00614828" w:rsidP="00614828">
            <w:pPr>
              <w:pStyle w:val="a3"/>
              <w:jc w:val="center"/>
            </w:pPr>
            <w:r w:rsidRPr="00614828">
              <w:t>Фактор</w:t>
            </w:r>
          </w:p>
        </w:tc>
        <w:tc>
          <w:tcPr>
            <w:tcW w:w="3969" w:type="dxa"/>
          </w:tcPr>
          <w:p w14:paraId="20EEEC8D" w14:textId="77777777" w:rsidR="00614828" w:rsidRPr="00614828" w:rsidRDefault="00614828" w:rsidP="00614828">
            <w:pPr>
              <w:pStyle w:val="a3"/>
              <w:jc w:val="center"/>
            </w:pPr>
            <w:r w:rsidRPr="00614828">
              <w:t>Зміст</w:t>
            </w:r>
            <w:r w:rsidRPr="00614828">
              <w:rPr>
                <w:spacing w:val="-1"/>
              </w:rPr>
              <w:t xml:space="preserve"> </w:t>
            </w:r>
            <w:r w:rsidRPr="00614828">
              <w:t>загрози</w:t>
            </w:r>
          </w:p>
        </w:tc>
        <w:tc>
          <w:tcPr>
            <w:tcW w:w="2661" w:type="dxa"/>
          </w:tcPr>
          <w:p w14:paraId="08F59FC4" w14:textId="77777777" w:rsidR="00614828" w:rsidRPr="00614828" w:rsidRDefault="00614828" w:rsidP="00614828">
            <w:pPr>
              <w:pStyle w:val="a3"/>
              <w:jc w:val="center"/>
            </w:pPr>
            <w:r w:rsidRPr="00614828">
              <w:t xml:space="preserve">Можлива </w:t>
            </w:r>
            <w:r w:rsidRPr="00614828">
              <w:rPr>
                <w:spacing w:val="-1"/>
              </w:rPr>
              <w:t>реакція</w:t>
            </w:r>
            <w:r w:rsidRPr="00614828">
              <w:rPr>
                <w:spacing w:val="-67"/>
              </w:rPr>
              <w:t xml:space="preserve"> </w:t>
            </w:r>
            <w:r w:rsidRPr="00614828">
              <w:t>компанії</w:t>
            </w:r>
          </w:p>
        </w:tc>
      </w:tr>
      <w:tr w:rsidR="00614828" w:rsidRPr="00614828" w14:paraId="525BA6CF" w14:textId="77777777" w:rsidTr="00614828">
        <w:trPr>
          <w:trHeight w:val="1046"/>
        </w:trPr>
        <w:tc>
          <w:tcPr>
            <w:tcW w:w="676" w:type="dxa"/>
          </w:tcPr>
          <w:p w14:paraId="36755B9C" w14:textId="77777777" w:rsidR="00614828" w:rsidRPr="00614828" w:rsidRDefault="00614828" w:rsidP="00614828">
            <w:pPr>
              <w:pStyle w:val="a3"/>
              <w:jc w:val="center"/>
            </w:pPr>
            <w:r w:rsidRPr="00614828">
              <w:t>1</w:t>
            </w:r>
          </w:p>
        </w:tc>
        <w:tc>
          <w:tcPr>
            <w:tcW w:w="2269" w:type="dxa"/>
          </w:tcPr>
          <w:p w14:paraId="4F484ADC" w14:textId="77777777" w:rsidR="00614828" w:rsidRPr="00614828" w:rsidRDefault="00614828" w:rsidP="00614828">
            <w:pPr>
              <w:pStyle w:val="a3"/>
              <w:jc w:val="center"/>
            </w:pPr>
            <w:r w:rsidRPr="00614828">
              <w:t>Потужність</w:t>
            </w:r>
          </w:p>
        </w:tc>
        <w:tc>
          <w:tcPr>
            <w:tcW w:w="3969" w:type="dxa"/>
          </w:tcPr>
          <w:p w14:paraId="236CB5F0" w14:textId="77777777" w:rsidR="00614828" w:rsidRPr="00614828" w:rsidRDefault="00614828" w:rsidP="00614828">
            <w:pPr>
              <w:pStyle w:val="a3"/>
              <w:jc w:val="center"/>
            </w:pPr>
            <w:r w:rsidRPr="00614828">
              <w:t xml:space="preserve">Неможливе використання у приладах з дуже </w:t>
            </w:r>
            <w:r w:rsidRPr="00614828">
              <w:rPr>
                <w:spacing w:val="-1"/>
              </w:rPr>
              <w:t>великими</w:t>
            </w:r>
            <w:r w:rsidRPr="00614828">
              <w:rPr>
                <w:spacing w:val="-67"/>
              </w:rPr>
              <w:t xml:space="preserve"> </w:t>
            </w:r>
            <w:r w:rsidRPr="00614828">
              <w:t>інерційними</w:t>
            </w:r>
            <w:r w:rsidRPr="00614828">
              <w:rPr>
                <w:spacing w:val="-5"/>
              </w:rPr>
              <w:t xml:space="preserve"> </w:t>
            </w:r>
            <w:r w:rsidRPr="00614828">
              <w:t>навантаженнями</w:t>
            </w:r>
          </w:p>
        </w:tc>
        <w:tc>
          <w:tcPr>
            <w:tcW w:w="2661" w:type="dxa"/>
          </w:tcPr>
          <w:p w14:paraId="1C8C6DC4" w14:textId="77777777" w:rsidR="00614828" w:rsidRPr="00614828" w:rsidRDefault="00614828" w:rsidP="00614828">
            <w:pPr>
              <w:pStyle w:val="a3"/>
              <w:jc w:val="center"/>
            </w:pPr>
            <w:r w:rsidRPr="00614828">
              <w:t xml:space="preserve">Додавання </w:t>
            </w:r>
            <w:r w:rsidRPr="00614828">
              <w:rPr>
                <w:spacing w:val="-1"/>
              </w:rPr>
              <w:t>додаткових</w:t>
            </w:r>
            <w:r w:rsidRPr="00614828">
              <w:rPr>
                <w:spacing w:val="-67"/>
              </w:rPr>
              <w:t xml:space="preserve"> </w:t>
            </w:r>
            <w:r w:rsidRPr="00614828">
              <w:t>механізмів</w:t>
            </w:r>
          </w:p>
        </w:tc>
      </w:tr>
      <w:tr w:rsidR="00614828" w:rsidRPr="00614828" w14:paraId="6A9AB02B" w14:textId="77777777" w:rsidTr="00614828">
        <w:trPr>
          <w:trHeight w:val="1138"/>
        </w:trPr>
        <w:tc>
          <w:tcPr>
            <w:tcW w:w="676" w:type="dxa"/>
          </w:tcPr>
          <w:p w14:paraId="211B2C4B" w14:textId="77777777" w:rsidR="00614828" w:rsidRPr="00614828" w:rsidRDefault="00614828" w:rsidP="00614828">
            <w:pPr>
              <w:pStyle w:val="a3"/>
              <w:jc w:val="center"/>
            </w:pPr>
            <w:r w:rsidRPr="00614828">
              <w:t>2</w:t>
            </w:r>
          </w:p>
        </w:tc>
        <w:tc>
          <w:tcPr>
            <w:tcW w:w="2269" w:type="dxa"/>
          </w:tcPr>
          <w:p w14:paraId="2A7EEB99" w14:textId="77777777" w:rsidR="00614828" w:rsidRPr="00614828" w:rsidRDefault="00614828" w:rsidP="00614828">
            <w:pPr>
              <w:pStyle w:val="a3"/>
              <w:jc w:val="center"/>
            </w:pPr>
            <w:r w:rsidRPr="00614828">
              <w:t>Термін</w:t>
            </w:r>
            <w:r w:rsidRPr="00614828">
              <w:rPr>
                <w:spacing w:val="1"/>
              </w:rPr>
              <w:t xml:space="preserve"> </w:t>
            </w:r>
            <w:r w:rsidRPr="00614828">
              <w:rPr>
                <w:spacing w:val="-1"/>
              </w:rPr>
              <w:t xml:space="preserve">обслуговування  </w:t>
            </w:r>
            <w:r w:rsidRPr="00614828">
              <w:t>сервопривода</w:t>
            </w:r>
          </w:p>
        </w:tc>
        <w:tc>
          <w:tcPr>
            <w:tcW w:w="3969" w:type="dxa"/>
          </w:tcPr>
          <w:p w14:paraId="622128D1" w14:textId="77777777" w:rsidR="00614828" w:rsidRPr="00614828" w:rsidRDefault="00614828" w:rsidP="00614828">
            <w:pPr>
              <w:pStyle w:val="a3"/>
              <w:jc w:val="center"/>
            </w:pPr>
            <w:r w:rsidRPr="00614828">
              <w:t>Можливе</w:t>
            </w:r>
            <w:r w:rsidRPr="00614828">
              <w:rPr>
                <w:spacing w:val="17"/>
              </w:rPr>
              <w:t xml:space="preserve"> </w:t>
            </w:r>
            <w:r w:rsidRPr="00614828">
              <w:t>зношення</w:t>
            </w:r>
            <w:r w:rsidRPr="00614828">
              <w:rPr>
                <w:spacing w:val="20"/>
              </w:rPr>
              <w:t xml:space="preserve"> </w:t>
            </w:r>
            <w:r w:rsidRPr="00614828">
              <w:t>основних</w:t>
            </w:r>
            <w:r w:rsidRPr="00614828">
              <w:rPr>
                <w:spacing w:val="-67"/>
              </w:rPr>
              <w:t xml:space="preserve"> </w:t>
            </w:r>
            <w:r w:rsidRPr="00614828">
              <w:t>елементів</w:t>
            </w:r>
            <w:r w:rsidRPr="00614828">
              <w:rPr>
                <w:spacing w:val="-1"/>
              </w:rPr>
              <w:t xml:space="preserve"> </w:t>
            </w:r>
            <w:r w:rsidRPr="00614828">
              <w:t>сервопривода.</w:t>
            </w:r>
          </w:p>
        </w:tc>
        <w:tc>
          <w:tcPr>
            <w:tcW w:w="2661" w:type="dxa"/>
          </w:tcPr>
          <w:p w14:paraId="2D27CAC5" w14:textId="77777777" w:rsidR="00614828" w:rsidRPr="00614828" w:rsidRDefault="00614828" w:rsidP="00614828">
            <w:pPr>
              <w:pStyle w:val="a3"/>
              <w:jc w:val="center"/>
            </w:pPr>
            <w:r w:rsidRPr="00614828">
              <w:t>Заміна</w:t>
            </w:r>
            <w:r w:rsidRPr="00614828">
              <w:rPr>
                <w:spacing w:val="-3"/>
              </w:rPr>
              <w:t xml:space="preserve"> </w:t>
            </w:r>
            <w:r w:rsidRPr="00614828">
              <w:t>на</w:t>
            </w:r>
            <w:r w:rsidRPr="00614828">
              <w:rPr>
                <w:spacing w:val="-3"/>
              </w:rPr>
              <w:t xml:space="preserve"> </w:t>
            </w:r>
            <w:r w:rsidRPr="00614828">
              <w:t>новий.</w:t>
            </w:r>
          </w:p>
        </w:tc>
      </w:tr>
      <w:tr w:rsidR="00614828" w:rsidRPr="00614828" w14:paraId="057945CF" w14:textId="77777777" w:rsidTr="004B013B">
        <w:trPr>
          <w:trHeight w:val="1592"/>
        </w:trPr>
        <w:tc>
          <w:tcPr>
            <w:tcW w:w="676" w:type="dxa"/>
          </w:tcPr>
          <w:p w14:paraId="4B656233" w14:textId="77777777" w:rsidR="00614828" w:rsidRPr="00614828" w:rsidRDefault="00614828" w:rsidP="00614828">
            <w:pPr>
              <w:pStyle w:val="a3"/>
              <w:jc w:val="center"/>
            </w:pPr>
            <w:r w:rsidRPr="00614828">
              <w:t>3</w:t>
            </w:r>
          </w:p>
        </w:tc>
        <w:tc>
          <w:tcPr>
            <w:tcW w:w="2269" w:type="dxa"/>
          </w:tcPr>
          <w:p w14:paraId="0B750CAE" w14:textId="77777777" w:rsidR="00614828" w:rsidRPr="00614828" w:rsidRDefault="00614828" w:rsidP="00614828">
            <w:pPr>
              <w:pStyle w:val="a3"/>
              <w:jc w:val="center"/>
            </w:pPr>
            <w:r w:rsidRPr="00614828">
              <w:t>Лояльність</w:t>
            </w:r>
            <w:r w:rsidRPr="00614828">
              <w:rPr>
                <w:spacing w:val="-67"/>
              </w:rPr>
              <w:t xml:space="preserve"> </w:t>
            </w:r>
            <w:r w:rsidRPr="00614828">
              <w:rPr>
                <w:spacing w:val="-1"/>
              </w:rPr>
              <w:t>споживачів</w:t>
            </w:r>
          </w:p>
        </w:tc>
        <w:tc>
          <w:tcPr>
            <w:tcW w:w="3969" w:type="dxa"/>
          </w:tcPr>
          <w:p w14:paraId="247433FF" w14:textId="77777777" w:rsidR="00614828" w:rsidRPr="00614828" w:rsidRDefault="00614828" w:rsidP="00614828">
            <w:pPr>
              <w:pStyle w:val="a3"/>
              <w:jc w:val="center"/>
            </w:pPr>
            <w:r w:rsidRPr="00614828">
              <w:t xml:space="preserve">Пошук </w:t>
            </w:r>
            <w:r w:rsidRPr="00614828">
              <w:rPr>
                <w:spacing w:val="-1"/>
              </w:rPr>
              <w:t>споживачами</w:t>
            </w:r>
            <w:r w:rsidRPr="00614828">
              <w:rPr>
                <w:spacing w:val="-68"/>
              </w:rPr>
              <w:t xml:space="preserve"> </w:t>
            </w:r>
            <w:r w:rsidRPr="00614828">
              <w:t>застарілих</w:t>
            </w:r>
            <w:r w:rsidRPr="00614828">
              <w:rPr>
                <w:spacing w:val="1"/>
              </w:rPr>
              <w:t xml:space="preserve"> </w:t>
            </w:r>
            <w:r w:rsidRPr="00614828">
              <w:t>та</w:t>
            </w:r>
            <w:r w:rsidRPr="00614828">
              <w:rPr>
                <w:spacing w:val="1"/>
              </w:rPr>
              <w:t xml:space="preserve"> </w:t>
            </w:r>
            <w:r w:rsidRPr="00614828">
              <w:t>дешевих</w:t>
            </w:r>
            <w:r w:rsidRPr="00614828">
              <w:rPr>
                <w:spacing w:val="1"/>
              </w:rPr>
              <w:t xml:space="preserve"> </w:t>
            </w:r>
            <w:r w:rsidRPr="00614828">
              <w:t>різальних машин</w:t>
            </w:r>
          </w:p>
        </w:tc>
        <w:tc>
          <w:tcPr>
            <w:tcW w:w="2661" w:type="dxa"/>
          </w:tcPr>
          <w:p w14:paraId="18FB8DBD" w14:textId="77777777" w:rsidR="00614828" w:rsidRPr="00614828" w:rsidRDefault="00614828" w:rsidP="00614828">
            <w:pPr>
              <w:pStyle w:val="a3"/>
              <w:jc w:val="center"/>
            </w:pPr>
            <w:r w:rsidRPr="00614828">
              <w:t>Підвищення</w:t>
            </w:r>
            <w:r w:rsidRPr="00614828">
              <w:rPr>
                <w:spacing w:val="1"/>
              </w:rPr>
              <w:t xml:space="preserve"> </w:t>
            </w:r>
            <w:r w:rsidRPr="00614828">
              <w:t>точності різу та</w:t>
            </w:r>
            <w:r w:rsidRPr="00614828">
              <w:rPr>
                <w:spacing w:val="-67"/>
              </w:rPr>
              <w:t xml:space="preserve"> </w:t>
            </w:r>
            <w:r w:rsidRPr="00614828">
              <w:t>розробка</w:t>
            </w:r>
            <w:r w:rsidRPr="00614828">
              <w:rPr>
                <w:spacing w:val="1"/>
              </w:rPr>
              <w:t xml:space="preserve"> </w:t>
            </w:r>
            <w:r w:rsidRPr="00614828">
              <w:t>технології</w:t>
            </w:r>
            <w:r w:rsidRPr="00614828">
              <w:rPr>
                <w:spacing w:val="-67"/>
              </w:rPr>
              <w:t xml:space="preserve"> </w:t>
            </w:r>
            <w:r w:rsidRPr="00614828">
              <w:t xml:space="preserve">з </w:t>
            </w:r>
            <w:r w:rsidRPr="00614828">
              <w:rPr>
                <w:spacing w:val="-2"/>
              </w:rPr>
              <w:t xml:space="preserve">меншим </w:t>
            </w:r>
            <w:r w:rsidRPr="00614828">
              <w:t>споживання витратних</w:t>
            </w:r>
            <w:r w:rsidRPr="00614828">
              <w:rPr>
                <w:spacing w:val="-67"/>
              </w:rPr>
              <w:t xml:space="preserve"> </w:t>
            </w:r>
            <w:r w:rsidRPr="00614828">
              <w:rPr>
                <w:spacing w:val="-1"/>
              </w:rPr>
              <w:t>матеріалів</w:t>
            </w:r>
          </w:p>
        </w:tc>
      </w:tr>
    </w:tbl>
    <w:p w14:paraId="2C4F9F06" w14:textId="77777777" w:rsidR="00614828" w:rsidRPr="00614828" w:rsidRDefault="00614828" w:rsidP="00614828">
      <w:pPr>
        <w:pStyle w:val="13"/>
        <w:shd w:val="clear" w:color="auto" w:fill="auto"/>
        <w:spacing w:before="240" w:after="0"/>
        <w:ind w:firstLine="720"/>
        <w:jc w:val="both"/>
        <w:rPr>
          <w:sz w:val="28"/>
          <w:szCs w:val="28"/>
          <w:lang w:val="uk-UA"/>
        </w:rPr>
      </w:pPr>
      <w:r w:rsidRPr="00614828">
        <w:rPr>
          <w:sz w:val="28"/>
          <w:szCs w:val="28"/>
          <w:lang w:val="uk-UA"/>
        </w:rPr>
        <w:t>Надалі проводиться аналіз пропозиції: визначаються загальні риси конкуренції на ринку (таблиця 4.7.).</w:t>
      </w:r>
    </w:p>
    <w:p w14:paraId="3D09A1EF" w14:textId="77777777" w:rsidR="00614828" w:rsidRPr="00614828" w:rsidRDefault="00614828" w:rsidP="00614828">
      <w:pPr>
        <w:pStyle w:val="a3"/>
        <w:spacing w:line="360" w:lineRule="auto"/>
        <w:ind w:firstLine="567"/>
        <w:jc w:val="right"/>
        <w:rPr>
          <w:spacing w:val="-2"/>
        </w:rPr>
      </w:pPr>
      <w:r w:rsidRPr="00614828">
        <w:t>Таблиця</w:t>
      </w:r>
      <w:r w:rsidRPr="00614828">
        <w:rPr>
          <w:spacing w:val="-3"/>
        </w:rPr>
        <w:t xml:space="preserve"> </w:t>
      </w:r>
      <w:r w:rsidRPr="00614828">
        <w:t>4.7</w:t>
      </w:r>
    </w:p>
    <w:p w14:paraId="463BC6A0" w14:textId="743554F8" w:rsidR="00614828" w:rsidRPr="00614828" w:rsidRDefault="00614828" w:rsidP="00614828">
      <w:pPr>
        <w:pStyle w:val="a3"/>
        <w:spacing w:after="240" w:line="360" w:lineRule="auto"/>
        <w:ind w:firstLine="567"/>
        <w:jc w:val="center"/>
        <w:rPr>
          <w:b/>
          <w:bCs/>
        </w:rPr>
      </w:pPr>
      <w:r w:rsidRPr="00614828">
        <w:rPr>
          <w:b/>
          <w:bCs/>
        </w:rPr>
        <w:t>Фактори</w:t>
      </w:r>
      <w:r w:rsidRPr="00614828">
        <w:rPr>
          <w:b/>
          <w:bCs/>
          <w:spacing w:val="-2"/>
        </w:rPr>
        <w:t xml:space="preserve"> </w:t>
      </w:r>
      <w:r w:rsidRPr="00614828">
        <w:rPr>
          <w:b/>
          <w:bCs/>
        </w:rPr>
        <w:t>можливостей</w:t>
      </w:r>
    </w:p>
    <w:tbl>
      <w:tblPr>
        <w:tblStyle w:val="TableNormal"/>
        <w:tblW w:w="957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6"/>
        <w:gridCol w:w="2269"/>
        <w:gridCol w:w="3829"/>
        <w:gridCol w:w="2801"/>
      </w:tblGrid>
      <w:tr w:rsidR="00614828" w:rsidRPr="00614828" w14:paraId="43512F34" w14:textId="77777777" w:rsidTr="00614828">
        <w:trPr>
          <w:trHeight w:val="516"/>
        </w:trPr>
        <w:tc>
          <w:tcPr>
            <w:tcW w:w="676" w:type="dxa"/>
          </w:tcPr>
          <w:p w14:paraId="6C82CF1C" w14:textId="77777777" w:rsidR="00614828" w:rsidRPr="00614828" w:rsidRDefault="00614828" w:rsidP="00614828">
            <w:pPr>
              <w:pStyle w:val="a3"/>
              <w:jc w:val="center"/>
            </w:pPr>
            <w:r w:rsidRPr="00614828">
              <w:t>№ п/п</w:t>
            </w:r>
          </w:p>
        </w:tc>
        <w:tc>
          <w:tcPr>
            <w:tcW w:w="2269" w:type="dxa"/>
          </w:tcPr>
          <w:p w14:paraId="71505F14" w14:textId="77777777" w:rsidR="00614828" w:rsidRPr="00614828" w:rsidRDefault="00614828" w:rsidP="00614828">
            <w:pPr>
              <w:pStyle w:val="a3"/>
              <w:jc w:val="center"/>
            </w:pPr>
            <w:r w:rsidRPr="00614828">
              <w:t>Фактор</w:t>
            </w:r>
          </w:p>
        </w:tc>
        <w:tc>
          <w:tcPr>
            <w:tcW w:w="3829" w:type="dxa"/>
          </w:tcPr>
          <w:p w14:paraId="335C707C" w14:textId="77777777" w:rsidR="00614828" w:rsidRPr="00614828" w:rsidRDefault="00614828" w:rsidP="00614828">
            <w:pPr>
              <w:pStyle w:val="a3"/>
              <w:jc w:val="center"/>
            </w:pPr>
            <w:r w:rsidRPr="00614828">
              <w:t>Зміст</w:t>
            </w:r>
            <w:r w:rsidRPr="00614828">
              <w:rPr>
                <w:spacing w:val="-3"/>
              </w:rPr>
              <w:t xml:space="preserve"> </w:t>
            </w:r>
            <w:r w:rsidRPr="00614828">
              <w:t>можливості</w:t>
            </w:r>
          </w:p>
        </w:tc>
        <w:tc>
          <w:tcPr>
            <w:tcW w:w="2801" w:type="dxa"/>
          </w:tcPr>
          <w:p w14:paraId="7C542660" w14:textId="77777777" w:rsidR="00614828" w:rsidRPr="00614828" w:rsidRDefault="00614828" w:rsidP="00614828">
            <w:pPr>
              <w:pStyle w:val="a3"/>
              <w:jc w:val="center"/>
            </w:pPr>
            <w:r w:rsidRPr="00614828">
              <w:t>Можлива реакція компанії</w:t>
            </w:r>
          </w:p>
        </w:tc>
      </w:tr>
      <w:tr w:rsidR="00614828" w:rsidRPr="00614828" w14:paraId="3A6E3A9A" w14:textId="77777777" w:rsidTr="00614828">
        <w:trPr>
          <w:trHeight w:val="725"/>
        </w:trPr>
        <w:tc>
          <w:tcPr>
            <w:tcW w:w="676" w:type="dxa"/>
          </w:tcPr>
          <w:p w14:paraId="1C8CC153" w14:textId="77777777" w:rsidR="00614828" w:rsidRPr="00614828" w:rsidRDefault="00614828" w:rsidP="00614828">
            <w:pPr>
              <w:pStyle w:val="a3"/>
              <w:jc w:val="center"/>
            </w:pPr>
            <w:r w:rsidRPr="00614828">
              <w:t>1</w:t>
            </w:r>
          </w:p>
        </w:tc>
        <w:tc>
          <w:tcPr>
            <w:tcW w:w="2269" w:type="dxa"/>
          </w:tcPr>
          <w:p w14:paraId="5EE1420D" w14:textId="77777777" w:rsidR="00614828" w:rsidRPr="00614828" w:rsidRDefault="00614828" w:rsidP="00614828">
            <w:pPr>
              <w:pStyle w:val="a3"/>
              <w:jc w:val="center"/>
            </w:pPr>
            <w:r w:rsidRPr="00614828">
              <w:t>Лояльність</w:t>
            </w:r>
            <w:r w:rsidRPr="00614828">
              <w:rPr>
                <w:spacing w:val="-67"/>
              </w:rPr>
              <w:t xml:space="preserve"> </w:t>
            </w:r>
            <w:r w:rsidRPr="00614828">
              <w:rPr>
                <w:spacing w:val="-1"/>
              </w:rPr>
              <w:t>споживачів</w:t>
            </w:r>
          </w:p>
        </w:tc>
        <w:tc>
          <w:tcPr>
            <w:tcW w:w="3829" w:type="dxa"/>
          </w:tcPr>
          <w:p w14:paraId="02AFCFB5" w14:textId="77777777" w:rsidR="00614828" w:rsidRPr="00614828" w:rsidRDefault="00614828" w:rsidP="00614828">
            <w:pPr>
              <w:pStyle w:val="a3"/>
              <w:jc w:val="center"/>
            </w:pPr>
            <w:r w:rsidRPr="00614828">
              <w:t xml:space="preserve">Підвищення попиту </w:t>
            </w:r>
            <w:r w:rsidRPr="00614828">
              <w:rPr>
                <w:spacing w:val="-3"/>
              </w:rPr>
              <w:t>на</w:t>
            </w:r>
            <w:r w:rsidRPr="00614828">
              <w:rPr>
                <w:spacing w:val="-67"/>
              </w:rPr>
              <w:t xml:space="preserve"> </w:t>
            </w:r>
            <w:r w:rsidRPr="00614828">
              <w:t>продукт</w:t>
            </w:r>
          </w:p>
        </w:tc>
        <w:tc>
          <w:tcPr>
            <w:tcW w:w="2801" w:type="dxa"/>
          </w:tcPr>
          <w:p w14:paraId="2DC00435" w14:textId="77777777" w:rsidR="00614828" w:rsidRPr="00614828" w:rsidRDefault="00614828" w:rsidP="00614828">
            <w:pPr>
              <w:pStyle w:val="a3"/>
              <w:jc w:val="center"/>
            </w:pPr>
            <w:r w:rsidRPr="00614828">
              <w:t xml:space="preserve">Підвищення </w:t>
            </w:r>
            <w:r w:rsidRPr="00614828">
              <w:rPr>
                <w:spacing w:val="-1"/>
              </w:rPr>
              <w:t>продуктивності</w:t>
            </w:r>
            <w:r w:rsidRPr="00614828">
              <w:rPr>
                <w:spacing w:val="-67"/>
              </w:rPr>
              <w:t xml:space="preserve"> </w:t>
            </w:r>
            <w:r w:rsidRPr="00614828">
              <w:t>виробництва</w:t>
            </w:r>
          </w:p>
        </w:tc>
      </w:tr>
      <w:tr w:rsidR="00614828" w:rsidRPr="00614828" w14:paraId="60FC961E" w14:textId="77777777" w:rsidTr="00614828">
        <w:trPr>
          <w:trHeight w:val="202"/>
        </w:trPr>
        <w:tc>
          <w:tcPr>
            <w:tcW w:w="676" w:type="dxa"/>
          </w:tcPr>
          <w:p w14:paraId="31CAEC28" w14:textId="77777777" w:rsidR="00614828" w:rsidRPr="00614828" w:rsidRDefault="00614828" w:rsidP="00614828">
            <w:pPr>
              <w:pStyle w:val="a3"/>
              <w:jc w:val="center"/>
            </w:pPr>
            <w:r w:rsidRPr="00614828">
              <w:t>2</w:t>
            </w:r>
          </w:p>
        </w:tc>
        <w:tc>
          <w:tcPr>
            <w:tcW w:w="2269" w:type="dxa"/>
          </w:tcPr>
          <w:p w14:paraId="50D27593" w14:textId="77777777" w:rsidR="00614828" w:rsidRPr="00614828" w:rsidRDefault="00614828" w:rsidP="00614828">
            <w:pPr>
              <w:pStyle w:val="a3"/>
              <w:jc w:val="center"/>
            </w:pPr>
            <w:r w:rsidRPr="00614828">
              <w:rPr>
                <w:spacing w:val="-1"/>
              </w:rPr>
              <w:t>Прихильність</w:t>
            </w:r>
            <w:r w:rsidRPr="00614828">
              <w:rPr>
                <w:spacing w:val="-67"/>
              </w:rPr>
              <w:t xml:space="preserve"> </w:t>
            </w:r>
            <w:r w:rsidRPr="00614828">
              <w:t>споживачів</w:t>
            </w:r>
          </w:p>
        </w:tc>
        <w:tc>
          <w:tcPr>
            <w:tcW w:w="3829" w:type="dxa"/>
          </w:tcPr>
          <w:p w14:paraId="34F56756" w14:textId="77777777" w:rsidR="00614828" w:rsidRPr="00614828" w:rsidRDefault="00614828" w:rsidP="00614828">
            <w:pPr>
              <w:pStyle w:val="a3"/>
              <w:jc w:val="center"/>
            </w:pPr>
            <w:r w:rsidRPr="00614828">
              <w:t xml:space="preserve">Запропонований виріб </w:t>
            </w:r>
            <w:r w:rsidRPr="00614828">
              <w:rPr>
                <w:spacing w:val="-2"/>
              </w:rPr>
              <w:t>має</w:t>
            </w:r>
            <w:r w:rsidRPr="00614828">
              <w:rPr>
                <w:spacing w:val="-67"/>
              </w:rPr>
              <w:t xml:space="preserve"> </w:t>
            </w:r>
            <w:r w:rsidRPr="00614828">
              <w:t>порівняно</w:t>
            </w:r>
            <w:r w:rsidRPr="00614828">
              <w:rPr>
                <w:spacing w:val="-4"/>
              </w:rPr>
              <w:t xml:space="preserve"> </w:t>
            </w:r>
            <w:r w:rsidRPr="00614828">
              <w:t>низьку</w:t>
            </w:r>
            <w:r w:rsidRPr="00614828">
              <w:rPr>
                <w:spacing w:val="-7"/>
              </w:rPr>
              <w:t xml:space="preserve"> </w:t>
            </w:r>
            <w:r w:rsidRPr="00614828">
              <w:t>ціну</w:t>
            </w:r>
          </w:p>
        </w:tc>
        <w:tc>
          <w:tcPr>
            <w:tcW w:w="2801" w:type="dxa"/>
          </w:tcPr>
          <w:p w14:paraId="458A2D67" w14:textId="77777777" w:rsidR="00614828" w:rsidRPr="00614828" w:rsidRDefault="00614828" w:rsidP="00614828">
            <w:pPr>
              <w:pStyle w:val="a3"/>
              <w:jc w:val="center"/>
            </w:pPr>
            <w:r w:rsidRPr="00614828">
              <w:t>Оновлення</w:t>
            </w:r>
            <w:r w:rsidRPr="00614828">
              <w:rPr>
                <w:spacing w:val="1"/>
              </w:rPr>
              <w:t xml:space="preserve"> </w:t>
            </w:r>
            <w:r w:rsidRPr="00614828">
              <w:t>пристрою,</w:t>
            </w:r>
            <w:r w:rsidRPr="00614828">
              <w:rPr>
                <w:spacing w:val="8"/>
              </w:rPr>
              <w:t xml:space="preserve"> </w:t>
            </w:r>
            <w:r w:rsidRPr="00614828">
              <w:t>та</w:t>
            </w:r>
            <w:r w:rsidRPr="00614828">
              <w:rPr>
                <w:spacing w:val="3"/>
              </w:rPr>
              <w:t xml:space="preserve"> </w:t>
            </w:r>
            <w:r w:rsidRPr="00614828">
              <w:t>закупка додаткових</w:t>
            </w:r>
          </w:p>
        </w:tc>
      </w:tr>
      <w:tr w:rsidR="00614828" w:rsidRPr="00614828" w14:paraId="688C4D43" w14:textId="77777777" w:rsidTr="00614828">
        <w:trPr>
          <w:trHeight w:val="426"/>
        </w:trPr>
        <w:tc>
          <w:tcPr>
            <w:tcW w:w="676" w:type="dxa"/>
          </w:tcPr>
          <w:p w14:paraId="5517E499" w14:textId="77777777" w:rsidR="00614828" w:rsidRPr="00614828" w:rsidRDefault="00614828" w:rsidP="00614828">
            <w:pPr>
              <w:pStyle w:val="a3"/>
              <w:jc w:val="center"/>
            </w:pPr>
            <w:r w:rsidRPr="00614828">
              <w:t>4</w:t>
            </w:r>
          </w:p>
        </w:tc>
        <w:tc>
          <w:tcPr>
            <w:tcW w:w="2269" w:type="dxa"/>
          </w:tcPr>
          <w:p w14:paraId="10A9AA69" w14:textId="77777777" w:rsidR="00614828" w:rsidRPr="00614828" w:rsidRDefault="00614828" w:rsidP="00614828">
            <w:pPr>
              <w:pStyle w:val="a3"/>
              <w:jc w:val="center"/>
            </w:pPr>
            <w:r w:rsidRPr="00614828">
              <w:rPr>
                <w:spacing w:val="-1"/>
              </w:rPr>
              <w:t>Підвищення</w:t>
            </w:r>
            <w:r w:rsidRPr="00614828">
              <w:rPr>
                <w:spacing w:val="-67"/>
              </w:rPr>
              <w:t xml:space="preserve"> </w:t>
            </w:r>
            <w:r w:rsidRPr="00614828">
              <w:t>прибутку</w:t>
            </w:r>
          </w:p>
        </w:tc>
        <w:tc>
          <w:tcPr>
            <w:tcW w:w="3829" w:type="dxa"/>
          </w:tcPr>
          <w:p w14:paraId="57FB360A" w14:textId="77777777" w:rsidR="00614828" w:rsidRPr="00614828" w:rsidRDefault="00614828" w:rsidP="00614828">
            <w:pPr>
              <w:pStyle w:val="a3"/>
              <w:jc w:val="center"/>
            </w:pPr>
            <w:r w:rsidRPr="00614828">
              <w:t>Накопичення</w:t>
            </w:r>
            <w:r w:rsidRPr="00614828">
              <w:rPr>
                <w:spacing w:val="-5"/>
              </w:rPr>
              <w:t xml:space="preserve"> </w:t>
            </w:r>
            <w:r w:rsidRPr="00614828">
              <w:t>капіталу</w:t>
            </w:r>
          </w:p>
        </w:tc>
        <w:tc>
          <w:tcPr>
            <w:tcW w:w="2801" w:type="dxa"/>
          </w:tcPr>
          <w:p w14:paraId="5B550ACD" w14:textId="77777777" w:rsidR="00614828" w:rsidRPr="00614828" w:rsidRDefault="00614828" w:rsidP="00614828">
            <w:pPr>
              <w:pStyle w:val="a3"/>
              <w:jc w:val="center"/>
            </w:pPr>
            <w:r w:rsidRPr="00614828">
              <w:t>Проведення</w:t>
            </w:r>
            <w:r w:rsidRPr="00614828">
              <w:rPr>
                <w:spacing w:val="13"/>
              </w:rPr>
              <w:t xml:space="preserve"> </w:t>
            </w:r>
            <w:r w:rsidRPr="00614828">
              <w:t>дослідів</w:t>
            </w:r>
            <w:r w:rsidRPr="00614828">
              <w:rPr>
                <w:spacing w:val="-67"/>
              </w:rPr>
              <w:t xml:space="preserve"> </w:t>
            </w:r>
            <w:r w:rsidRPr="00614828">
              <w:t>для</w:t>
            </w:r>
            <w:r w:rsidRPr="00614828">
              <w:rPr>
                <w:spacing w:val="32"/>
              </w:rPr>
              <w:t xml:space="preserve"> </w:t>
            </w:r>
            <w:r w:rsidRPr="00614828">
              <w:t>розробки</w:t>
            </w:r>
            <w:r w:rsidRPr="00614828">
              <w:rPr>
                <w:spacing w:val="30"/>
              </w:rPr>
              <w:t xml:space="preserve"> </w:t>
            </w:r>
            <w:r w:rsidRPr="00614828">
              <w:t>нових пристроїв</w:t>
            </w:r>
          </w:p>
        </w:tc>
      </w:tr>
    </w:tbl>
    <w:p w14:paraId="0F85A999" w14:textId="77777777" w:rsidR="00614828" w:rsidRPr="00614828" w:rsidRDefault="00614828" w:rsidP="00614828">
      <w:pPr>
        <w:pStyle w:val="13"/>
        <w:shd w:val="clear" w:color="auto" w:fill="auto"/>
        <w:spacing w:before="240" w:after="0"/>
        <w:ind w:firstLine="720"/>
        <w:jc w:val="both"/>
        <w:rPr>
          <w:sz w:val="28"/>
          <w:szCs w:val="28"/>
          <w:lang w:val="uk-UA"/>
        </w:rPr>
      </w:pPr>
      <w:r w:rsidRPr="00614828">
        <w:rPr>
          <w:sz w:val="28"/>
          <w:szCs w:val="28"/>
          <w:lang w:val="uk-UA"/>
        </w:rPr>
        <w:t>Після аналізу конкуренції проводиться більш детальний аналіз умов конкуренції в галузі (таблиця 4.8.).</w:t>
      </w:r>
    </w:p>
    <w:p w14:paraId="0EB9F1EF" w14:textId="77777777" w:rsidR="00614828" w:rsidRPr="00614828" w:rsidRDefault="00614828" w:rsidP="00614828">
      <w:pPr>
        <w:pStyle w:val="a3"/>
        <w:pageBreakBefore/>
        <w:spacing w:line="360" w:lineRule="auto"/>
        <w:ind w:firstLine="567"/>
        <w:jc w:val="right"/>
        <w:rPr>
          <w:spacing w:val="-3"/>
        </w:rPr>
      </w:pPr>
      <w:r w:rsidRPr="00614828">
        <w:lastRenderedPageBreak/>
        <w:t>Таблиця</w:t>
      </w:r>
      <w:r w:rsidRPr="00614828">
        <w:rPr>
          <w:spacing w:val="-4"/>
        </w:rPr>
        <w:t xml:space="preserve"> 4</w:t>
      </w:r>
      <w:r w:rsidRPr="00614828">
        <w:t>.8</w:t>
      </w:r>
    </w:p>
    <w:p w14:paraId="77D06D46" w14:textId="4C12F7D1" w:rsidR="00614828" w:rsidRPr="00614828" w:rsidRDefault="00614828" w:rsidP="00614828">
      <w:pPr>
        <w:pStyle w:val="a3"/>
        <w:spacing w:after="240" w:line="360" w:lineRule="auto"/>
        <w:ind w:firstLine="567"/>
        <w:jc w:val="center"/>
        <w:rPr>
          <w:b/>
          <w:bCs/>
        </w:rPr>
      </w:pPr>
      <w:r w:rsidRPr="00614828">
        <w:rPr>
          <w:b/>
          <w:bCs/>
        </w:rPr>
        <w:t>Ступеневий</w:t>
      </w:r>
      <w:r w:rsidRPr="00614828">
        <w:rPr>
          <w:b/>
          <w:bCs/>
          <w:spacing w:val="-5"/>
        </w:rPr>
        <w:t xml:space="preserve"> </w:t>
      </w:r>
      <w:r w:rsidRPr="00614828">
        <w:rPr>
          <w:b/>
          <w:bCs/>
        </w:rPr>
        <w:t>аналіз</w:t>
      </w:r>
      <w:r w:rsidRPr="00614828">
        <w:rPr>
          <w:b/>
          <w:bCs/>
          <w:spacing w:val="-2"/>
        </w:rPr>
        <w:t xml:space="preserve"> </w:t>
      </w:r>
      <w:r w:rsidRPr="00614828">
        <w:rPr>
          <w:b/>
          <w:bCs/>
        </w:rPr>
        <w:t>конкуренції</w:t>
      </w:r>
      <w:r w:rsidRPr="00614828">
        <w:rPr>
          <w:b/>
          <w:bCs/>
          <w:spacing w:val="-5"/>
        </w:rPr>
        <w:t xml:space="preserve"> </w:t>
      </w:r>
      <w:r w:rsidRPr="00614828">
        <w:rPr>
          <w:b/>
          <w:bCs/>
        </w:rPr>
        <w:t>на</w:t>
      </w:r>
      <w:r w:rsidRPr="00614828">
        <w:rPr>
          <w:b/>
          <w:bCs/>
          <w:spacing w:val="-2"/>
        </w:rPr>
        <w:t xml:space="preserve"> </w:t>
      </w:r>
      <w:r w:rsidRPr="00614828">
        <w:rPr>
          <w:b/>
          <w:bCs/>
        </w:rPr>
        <w:t>ринку</w:t>
      </w:r>
    </w:p>
    <w:tbl>
      <w:tblPr>
        <w:tblStyle w:val="TableNormal"/>
        <w:tblW w:w="957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69"/>
        <w:gridCol w:w="3153"/>
        <w:gridCol w:w="3253"/>
      </w:tblGrid>
      <w:tr w:rsidR="00614828" w:rsidRPr="00614828" w14:paraId="50456790" w14:textId="77777777" w:rsidTr="00614828">
        <w:trPr>
          <w:trHeight w:val="1070"/>
        </w:trPr>
        <w:tc>
          <w:tcPr>
            <w:tcW w:w="3169" w:type="dxa"/>
          </w:tcPr>
          <w:p w14:paraId="350F59F6" w14:textId="77777777" w:rsidR="00614828" w:rsidRPr="00614828" w:rsidRDefault="00614828" w:rsidP="00614828">
            <w:pPr>
              <w:pStyle w:val="a3"/>
              <w:tabs>
                <w:tab w:val="center" w:pos="0"/>
                <w:tab w:val="center" w:pos="3150"/>
              </w:tabs>
              <w:jc w:val="center"/>
            </w:pPr>
            <w:r w:rsidRPr="00614828">
              <w:t>Особливості</w:t>
            </w:r>
            <w:r w:rsidRPr="00614828">
              <w:rPr>
                <w:spacing w:val="1"/>
              </w:rPr>
              <w:t xml:space="preserve"> </w:t>
            </w:r>
            <w:r w:rsidRPr="00614828">
              <w:rPr>
                <w:spacing w:val="-1"/>
              </w:rPr>
              <w:t>конкурентного</w:t>
            </w:r>
            <w:r w:rsidRPr="00614828">
              <w:rPr>
                <w:spacing w:val="-67"/>
              </w:rPr>
              <w:t xml:space="preserve"> </w:t>
            </w:r>
            <w:r w:rsidRPr="00614828">
              <w:t>середовища</w:t>
            </w:r>
          </w:p>
        </w:tc>
        <w:tc>
          <w:tcPr>
            <w:tcW w:w="3153" w:type="dxa"/>
          </w:tcPr>
          <w:p w14:paraId="28FB0AC9" w14:textId="77777777" w:rsidR="00614828" w:rsidRPr="00614828" w:rsidRDefault="00614828" w:rsidP="00614828">
            <w:pPr>
              <w:pStyle w:val="a3"/>
              <w:tabs>
                <w:tab w:val="center" w:pos="0"/>
                <w:tab w:val="center" w:pos="3150"/>
              </w:tabs>
              <w:jc w:val="center"/>
            </w:pPr>
            <w:r w:rsidRPr="00614828">
              <w:t>В чому проявляється</w:t>
            </w:r>
            <w:r w:rsidRPr="00614828">
              <w:rPr>
                <w:spacing w:val="-67"/>
              </w:rPr>
              <w:t xml:space="preserve"> </w:t>
            </w:r>
            <w:r w:rsidRPr="00614828">
              <w:t>дана</w:t>
            </w:r>
            <w:r w:rsidRPr="00614828">
              <w:rPr>
                <w:spacing w:val="-1"/>
              </w:rPr>
              <w:t xml:space="preserve"> </w:t>
            </w:r>
            <w:r w:rsidRPr="00614828">
              <w:t>характеристика</w:t>
            </w:r>
          </w:p>
        </w:tc>
        <w:tc>
          <w:tcPr>
            <w:tcW w:w="3253" w:type="dxa"/>
          </w:tcPr>
          <w:p w14:paraId="41D98162" w14:textId="77777777" w:rsidR="00614828" w:rsidRPr="00614828" w:rsidRDefault="00614828" w:rsidP="00614828">
            <w:pPr>
              <w:pStyle w:val="a3"/>
              <w:tabs>
                <w:tab w:val="center" w:pos="0"/>
                <w:tab w:val="center" w:pos="3150"/>
              </w:tabs>
              <w:jc w:val="center"/>
            </w:pPr>
            <w:r w:rsidRPr="00614828">
              <w:t>Вплив</w:t>
            </w:r>
            <w:r w:rsidRPr="00614828">
              <w:rPr>
                <w:spacing w:val="1"/>
              </w:rPr>
              <w:t xml:space="preserve"> </w:t>
            </w:r>
            <w:r w:rsidRPr="00614828">
              <w:t>на</w:t>
            </w:r>
            <w:r w:rsidRPr="00614828">
              <w:rPr>
                <w:spacing w:val="1"/>
              </w:rPr>
              <w:t xml:space="preserve"> </w:t>
            </w:r>
            <w:r w:rsidRPr="00614828">
              <w:t>діяльність</w:t>
            </w:r>
            <w:r w:rsidRPr="00614828">
              <w:rPr>
                <w:spacing w:val="1"/>
              </w:rPr>
              <w:t xml:space="preserve"> </w:t>
            </w:r>
            <w:r w:rsidRPr="00614828">
              <w:t>підприємства</w:t>
            </w:r>
            <w:r w:rsidRPr="00614828">
              <w:rPr>
                <w:spacing w:val="1"/>
              </w:rPr>
              <w:t xml:space="preserve"> </w:t>
            </w:r>
            <w:r w:rsidRPr="00614828">
              <w:t>(можливі</w:t>
            </w:r>
            <w:r w:rsidRPr="00614828">
              <w:rPr>
                <w:spacing w:val="-67"/>
              </w:rPr>
              <w:t xml:space="preserve"> </w:t>
            </w:r>
            <w:r w:rsidRPr="00614828">
              <w:t>дії</w:t>
            </w:r>
            <w:r w:rsidRPr="00614828">
              <w:rPr>
                <w:spacing w:val="117"/>
              </w:rPr>
              <w:t xml:space="preserve"> </w:t>
            </w:r>
            <w:r w:rsidRPr="00614828">
              <w:t>компанії,</w:t>
            </w:r>
            <w:r w:rsidRPr="00614828">
              <w:rPr>
                <w:spacing w:val="122"/>
              </w:rPr>
              <w:t xml:space="preserve"> </w:t>
            </w:r>
            <w:r w:rsidRPr="00614828">
              <w:t>щоб</w:t>
            </w:r>
            <w:r w:rsidRPr="00614828">
              <w:rPr>
                <w:spacing w:val="121"/>
              </w:rPr>
              <w:t xml:space="preserve"> </w:t>
            </w:r>
            <w:r w:rsidRPr="00614828">
              <w:t>бути конкурентоспроможною)</w:t>
            </w:r>
          </w:p>
        </w:tc>
      </w:tr>
      <w:tr w:rsidR="00614828" w:rsidRPr="00614828" w14:paraId="1741067D" w14:textId="77777777" w:rsidTr="00614828">
        <w:trPr>
          <w:trHeight w:val="1416"/>
        </w:trPr>
        <w:tc>
          <w:tcPr>
            <w:tcW w:w="3169" w:type="dxa"/>
          </w:tcPr>
          <w:p w14:paraId="11A2ECC9" w14:textId="77777777" w:rsidR="00614828" w:rsidRPr="00614828" w:rsidRDefault="00614828" w:rsidP="00614828">
            <w:pPr>
              <w:pStyle w:val="a3"/>
              <w:tabs>
                <w:tab w:val="center" w:pos="0"/>
                <w:tab w:val="center" w:pos="3150"/>
              </w:tabs>
              <w:jc w:val="center"/>
            </w:pPr>
            <w:r w:rsidRPr="00614828">
              <w:t xml:space="preserve">Вказати </w:t>
            </w:r>
            <w:r w:rsidRPr="00614828">
              <w:rPr>
                <w:spacing w:val="-2"/>
              </w:rPr>
              <w:t>тип</w:t>
            </w:r>
            <w:r w:rsidRPr="00614828">
              <w:rPr>
                <w:spacing w:val="-67"/>
              </w:rPr>
              <w:t xml:space="preserve"> </w:t>
            </w:r>
            <w:r w:rsidRPr="00614828">
              <w:t>конкуренції -</w:t>
            </w:r>
            <w:r w:rsidRPr="00614828">
              <w:rPr>
                <w:spacing w:val="-1"/>
              </w:rPr>
              <w:t xml:space="preserve"> </w:t>
            </w:r>
            <w:r w:rsidRPr="00614828">
              <w:t>чиста</w:t>
            </w:r>
          </w:p>
        </w:tc>
        <w:tc>
          <w:tcPr>
            <w:tcW w:w="3153" w:type="dxa"/>
          </w:tcPr>
          <w:p w14:paraId="32629CF5" w14:textId="77777777" w:rsidR="00614828" w:rsidRPr="00614828" w:rsidRDefault="00614828" w:rsidP="00614828">
            <w:pPr>
              <w:pStyle w:val="a3"/>
              <w:tabs>
                <w:tab w:val="center" w:pos="0"/>
                <w:tab w:val="center" w:pos="3150"/>
              </w:tabs>
              <w:jc w:val="center"/>
            </w:pPr>
            <w:r w:rsidRPr="00614828">
              <w:t>Створення обладнання з</w:t>
            </w:r>
            <w:r w:rsidRPr="00614828">
              <w:rPr>
                <w:spacing w:val="-67"/>
              </w:rPr>
              <w:t xml:space="preserve"> </w:t>
            </w:r>
            <w:r w:rsidRPr="00614828">
              <w:t>кращими</w:t>
            </w:r>
            <w:r w:rsidRPr="00614828">
              <w:rPr>
                <w:spacing w:val="1"/>
              </w:rPr>
              <w:t xml:space="preserve"> </w:t>
            </w:r>
            <w:r w:rsidRPr="00614828">
              <w:t>показниками</w:t>
            </w:r>
            <w:r w:rsidRPr="00614828">
              <w:rPr>
                <w:spacing w:val="-67"/>
              </w:rPr>
              <w:t xml:space="preserve"> </w:t>
            </w:r>
            <w:r w:rsidRPr="00614828">
              <w:t>якості</w:t>
            </w:r>
            <w:r w:rsidRPr="00614828">
              <w:rPr>
                <w:spacing w:val="27"/>
              </w:rPr>
              <w:t xml:space="preserve"> </w:t>
            </w:r>
            <w:r w:rsidRPr="00614828">
              <w:t>та</w:t>
            </w:r>
            <w:r w:rsidRPr="00614828">
              <w:rPr>
                <w:spacing w:val="29"/>
              </w:rPr>
              <w:t xml:space="preserve"> </w:t>
            </w:r>
            <w:r w:rsidRPr="00614828">
              <w:t>вартості</w:t>
            </w:r>
            <w:r w:rsidRPr="00614828">
              <w:rPr>
                <w:spacing w:val="28"/>
              </w:rPr>
              <w:t xml:space="preserve"> </w:t>
            </w:r>
            <w:r w:rsidRPr="00614828">
              <w:t>ніж</w:t>
            </w:r>
            <w:r w:rsidRPr="00614828">
              <w:rPr>
                <w:spacing w:val="32"/>
              </w:rPr>
              <w:t xml:space="preserve"> </w:t>
            </w:r>
            <w:r w:rsidRPr="00614828">
              <w:t>у існуючих</w:t>
            </w:r>
            <w:r w:rsidRPr="00614828">
              <w:rPr>
                <w:spacing w:val="-3"/>
              </w:rPr>
              <w:t xml:space="preserve"> </w:t>
            </w:r>
            <w:r w:rsidRPr="00614828">
              <w:t>компаній</w:t>
            </w:r>
          </w:p>
        </w:tc>
        <w:tc>
          <w:tcPr>
            <w:tcW w:w="3253" w:type="dxa"/>
          </w:tcPr>
          <w:p w14:paraId="0C2C36DA" w14:textId="77777777" w:rsidR="00614828" w:rsidRPr="00614828" w:rsidRDefault="00614828" w:rsidP="00614828">
            <w:pPr>
              <w:pStyle w:val="a3"/>
              <w:tabs>
                <w:tab w:val="center" w:pos="0"/>
                <w:tab w:val="center" w:pos="3150"/>
              </w:tabs>
              <w:jc w:val="center"/>
            </w:pPr>
            <w:r w:rsidRPr="00614828">
              <w:t>Пошук нових рішень та</w:t>
            </w:r>
            <w:r w:rsidRPr="00614828">
              <w:rPr>
                <w:spacing w:val="1"/>
              </w:rPr>
              <w:t xml:space="preserve"> </w:t>
            </w:r>
            <w:r w:rsidRPr="00614828">
              <w:t>впровадження</w:t>
            </w:r>
            <w:r w:rsidRPr="00614828">
              <w:rPr>
                <w:spacing w:val="1"/>
              </w:rPr>
              <w:t xml:space="preserve"> </w:t>
            </w:r>
            <w:r w:rsidRPr="00614828">
              <w:t>нових</w:t>
            </w:r>
            <w:r w:rsidRPr="00614828">
              <w:rPr>
                <w:spacing w:val="-67"/>
              </w:rPr>
              <w:t xml:space="preserve"> </w:t>
            </w:r>
            <w:r w:rsidRPr="00614828">
              <w:t>технологій</w:t>
            </w:r>
          </w:p>
        </w:tc>
      </w:tr>
      <w:tr w:rsidR="00614828" w:rsidRPr="00614828" w14:paraId="31DA0076" w14:textId="77777777" w:rsidTr="00614828">
        <w:trPr>
          <w:trHeight w:val="1407"/>
        </w:trPr>
        <w:tc>
          <w:tcPr>
            <w:tcW w:w="3169" w:type="dxa"/>
          </w:tcPr>
          <w:p w14:paraId="34A2B337" w14:textId="77777777" w:rsidR="00614828" w:rsidRPr="00614828" w:rsidRDefault="00614828" w:rsidP="00614828">
            <w:pPr>
              <w:pStyle w:val="a3"/>
              <w:tabs>
                <w:tab w:val="center" w:pos="0"/>
                <w:tab w:val="center" w:pos="3150"/>
              </w:tabs>
              <w:jc w:val="center"/>
            </w:pPr>
            <w:r w:rsidRPr="00614828">
              <w:t xml:space="preserve">За </w:t>
            </w:r>
            <w:r w:rsidRPr="00614828">
              <w:rPr>
                <w:spacing w:val="-2"/>
              </w:rPr>
              <w:t>рівнем</w:t>
            </w:r>
            <w:r w:rsidRPr="00614828">
              <w:rPr>
                <w:spacing w:val="-68"/>
              </w:rPr>
              <w:t xml:space="preserve"> </w:t>
            </w:r>
            <w:r w:rsidRPr="00614828">
              <w:t>конкурентної боротьби -</w:t>
            </w:r>
            <w:r w:rsidRPr="00614828">
              <w:rPr>
                <w:spacing w:val="-67"/>
              </w:rPr>
              <w:t xml:space="preserve"> </w:t>
            </w:r>
            <w:r w:rsidRPr="00614828">
              <w:t>міжнародний</w:t>
            </w:r>
          </w:p>
        </w:tc>
        <w:tc>
          <w:tcPr>
            <w:tcW w:w="3153" w:type="dxa"/>
          </w:tcPr>
          <w:p w14:paraId="60C21B99" w14:textId="77777777" w:rsidR="00614828" w:rsidRPr="00614828" w:rsidRDefault="00614828" w:rsidP="00614828">
            <w:pPr>
              <w:pStyle w:val="a3"/>
              <w:tabs>
                <w:tab w:val="center" w:pos="0"/>
                <w:tab w:val="center" w:pos="3150"/>
              </w:tabs>
              <w:jc w:val="center"/>
            </w:pPr>
            <w:r w:rsidRPr="00614828">
              <w:t>Спроба</w:t>
            </w:r>
            <w:r w:rsidRPr="00614828">
              <w:rPr>
                <w:spacing w:val="71"/>
              </w:rPr>
              <w:t xml:space="preserve"> </w:t>
            </w:r>
            <w:r w:rsidRPr="00614828">
              <w:t>впровадити</w:t>
            </w:r>
            <w:r w:rsidRPr="00614828">
              <w:rPr>
                <w:spacing w:val="-67"/>
              </w:rPr>
              <w:t xml:space="preserve"> </w:t>
            </w:r>
            <w:r w:rsidRPr="00614828">
              <w:t>дану технологію в світі</w:t>
            </w:r>
            <w:r w:rsidRPr="00614828">
              <w:rPr>
                <w:spacing w:val="1"/>
              </w:rPr>
              <w:t xml:space="preserve"> </w:t>
            </w:r>
            <w:r w:rsidRPr="00614828">
              <w:t>та</w:t>
            </w:r>
            <w:r w:rsidRPr="00614828">
              <w:rPr>
                <w:spacing w:val="14"/>
              </w:rPr>
              <w:t xml:space="preserve"> </w:t>
            </w:r>
            <w:r w:rsidRPr="00614828">
              <w:t>переманити</w:t>
            </w:r>
            <w:r w:rsidRPr="00614828">
              <w:rPr>
                <w:spacing w:val="12"/>
              </w:rPr>
              <w:t xml:space="preserve"> </w:t>
            </w:r>
            <w:r w:rsidRPr="00614828">
              <w:t>клієнтів у</w:t>
            </w:r>
            <w:r w:rsidRPr="00614828">
              <w:rPr>
                <w:spacing w:val="-6"/>
              </w:rPr>
              <w:t xml:space="preserve"> </w:t>
            </w:r>
            <w:r w:rsidRPr="00614828">
              <w:t>конкурентів</w:t>
            </w:r>
          </w:p>
        </w:tc>
        <w:tc>
          <w:tcPr>
            <w:tcW w:w="3253" w:type="dxa"/>
          </w:tcPr>
          <w:p w14:paraId="11A99586" w14:textId="77777777" w:rsidR="00614828" w:rsidRPr="00614828" w:rsidRDefault="00614828" w:rsidP="00614828">
            <w:pPr>
              <w:pStyle w:val="a3"/>
              <w:tabs>
                <w:tab w:val="center" w:pos="0"/>
                <w:tab w:val="center" w:pos="3150"/>
              </w:tabs>
              <w:jc w:val="center"/>
            </w:pPr>
            <w:r w:rsidRPr="00614828">
              <w:t xml:space="preserve">Закріплення </w:t>
            </w:r>
            <w:r w:rsidRPr="00614828">
              <w:rPr>
                <w:spacing w:val="-1"/>
              </w:rPr>
              <w:t>позицій</w:t>
            </w:r>
            <w:r w:rsidRPr="00614828">
              <w:rPr>
                <w:spacing w:val="-67"/>
              </w:rPr>
              <w:t xml:space="preserve"> </w:t>
            </w:r>
            <w:r w:rsidRPr="00614828">
              <w:t>компанії</w:t>
            </w:r>
            <w:r w:rsidRPr="00614828">
              <w:rPr>
                <w:spacing w:val="2"/>
              </w:rPr>
              <w:t xml:space="preserve"> </w:t>
            </w:r>
            <w:r w:rsidRPr="00614828">
              <w:t>у</w:t>
            </w:r>
            <w:r w:rsidRPr="00614828">
              <w:rPr>
                <w:spacing w:val="-7"/>
              </w:rPr>
              <w:t xml:space="preserve"> </w:t>
            </w:r>
            <w:r w:rsidRPr="00614828">
              <w:t>світі</w:t>
            </w:r>
          </w:p>
        </w:tc>
      </w:tr>
      <w:tr w:rsidR="00614828" w:rsidRPr="00614828" w14:paraId="0670641E" w14:textId="77777777" w:rsidTr="00614828">
        <w:trPr>
          <w:trHeight w:val="919"/>
        </w:trPr>
        <w:tc>
          <w:tcPr>
            <w:tcW w:w="3169" w:type="dxa"/>
          </w:tcPr>
          <w:p w14:paraId="13506CFC" w14:textId="77777777" w:rsidR="00614828" w:rsidRPr="00614828" w:rsidRDefault="00614828" w:rsidP="00614828">
            <w:pPr>
              <w:pStyle w:val="a3"/>
              <w:tabs>
                <w:tab w:val="center" w:pos="0"/>
                <w:tab w:val="center" w:pos="3150"/>
              </w:tabs>
              <w:jc w:val="center"/>
            </w:pPr>
            <w:r w:rsidRPr="00614828">
              <w:t>3.</w:t>
            </w:r>
            <w:r w:rsidRPr="00614828">
              <w:rPr>
                <w:spacing w:val="7"/>
              </w:rPr>
              <w:t xml:space="preserve"> </w:t>
            </w:r>
            <w:r w:rsidRPr="00614828">
              <w:t>За</w:t>
            </w:r>
            <w:r w:rsidRPr="00614828">
              <w:rPr>
                <w:spacing w:val="1"/>
              </w:rPr>
              <w:t xml:space="preserve"> </w:t>
            </w:r>
            <w:r w:rsidRPr="00614828">
              <w:t>галузевою</w:t>
            </w:r>
            <w:r w:rsidRPr="00614828">
              <w:rPr>
                <w:spacing w:val="8"/>
              </w:rPr>
              <w:t xml:space="preserve"> </w:t>
            </w:r>
            <w:r w:rsidRPr="00614828">
              <w:t>ознакою -</w:t>
            </w:r>
            <w:r w:rsidRPr="00614828">
              <w:rPr>
                <w:spacing w:val="-8"/>
              </w:rPr>
              <w:t xml:space="preserve"> </w:t>
            </w:r>
            <w:r w:rsidRPr="00614828">
              <w:t>внутрішньогалузева</w:t>
            </w:r>
          </w:p>
        </w:tc>
        <w:tc>
          <w:tcPr>
            <w:tcW w:w="3153" w:type="dxa"/>
          </w:tcPr>
          <w:p w14:paraId="0F71C948" w14:textId="77777777" w:rsidR="00614828" w:rsidRPr="00614828" w:rsidRDefault="00614828" w:rsidP="00614828">
            <w:pPr>
              <w:pStyle w:val="a3"/>
              <w:tabs>
                <w:tab w:val="center" w:pos="0"/>
                <w:tab w:val="center" w:pos="3150"/>
              </w:tabs>
              <w:jc w:val="center"/>
            </w:pPr>
            <w:r w:rsidRPr="00614828">
              <w:t>Впровадження</w:t>
            </w:r>
            <w:r w:rsidRPr="00614828">
              <w:rPr>
                <w:spacing w:val="1"/>
              </w:rPr>
              <w:t xml:space="preserve"> </w:t>
            </w:r>
            <w:r w:rsidRPr="00614828">
              <w:t xml:space="preserve">сервоприводів </w:t>
            </w:r>
            <w:r w:rsidRPr="00614828">
              <w:rPr>
                <w:spacing w:val="-4"/>
              </w:rPr>
              <w:t>в</w:t>
            </w:r>
            <w:r w:rsidRPr="00614828">
              <w:rPr>
                <w:spacing w:val="-67"/>
              </w:rPr>
              <w:t xml:space="preserve"> </w:t>
            </w:r>
            <w:r w:rsidRPr="00614828">
              <w:t>розрізанні поліграфічної</w:t>
            </w:r>
            <w:r w:rsidRPr="00614828">
              <w:rPr>
                <w:spacing w:val="-7"/>
              </w:rPr>
              <w:t xml:space="preserve"> </w:t>
            </w:r>
            <w:r w:rsidRPr="00614828">
              <w:t>продукції</w:t>
            </w:r>
          </w:p>
        </w:tc>
        <w:tc>
          <w:tcPr>
            <w:tcW w:w="3253" w:type="dxa"/>
          </w:tcPr>
          <w:p w14:paraId="1B437872" w14:textId="77777777" w:rsidR="00614828" w:rsidRPr="00614828" w:rsidRDefault="00614828" w:rsidP="00614828">
            <w:pPr>
              <w:pStyle w:val="a3"/>
              <w:tabs>
                <w:tab w:val="center" w:pos="0"/>
                <w:tab w:val="center" w:pos="3150"/>
              </w:tabs>
              <w:jc w:val="center"/>
            </w:pPr>
            <w:r w:rsidRPr="00614828">
              <w:t>Закріплення</w:t>
            </w:r>
            <w:r w:rsidRPr="00614828">
              <w:rPr>
                <w:spacing w:val="1"/>
              </w:rPr>
              <w:t xml:space="preserve"> </w:t>
            </w:r>
            <w:r w:rsidRPr="00614828">
              <w:t>в</w:t>
            </w:r>
            <w:r w:rsidRPr="00614828">
              <w:rPr>
                <w:spacing w:val="1"/>
              </w:rPr>
              <w:t xml:space="preserve"> </w:t>
            </w:r>
            <w:r w:rsidRPr="00614828">
              <w:t>ніші</w:t>
            </w:r>
            <w:r w:rsidRPr="00614828">
              <w:rPr>
                <w:spacing w:val="1"/>
              </w:rPr>
              <w:t xml:space="preserve"> </w:t>
            </w:r>
            <w:r w:rsidRPr="00614828">
              <w:t>дешевих</w:t>
            </w:r>
            <w:r w:rsidRPr="00614828">
              <w:rPr>
                <w:spacing w:val="1"/>
              </w:rPr>
              <w:t xml:space="preserve"> </w:t>
            </w:r>
            <w:r w:rsidRPr="00614828">
              <w:t>та</w:t>
            </w:r>
            <w:r w:rsidRPr="00614828">
              <w:rPr>
                <w:spacing w:val="1"/>
              </w:rPr>
              <w:t xml:space="preserve"> </w:t>
            </w:r>
            <w:r w:rsidRPr="00614828">
              <w:t>якісних</w:t>
            </w:r>
            <w:r w:rsidRPr="00614828">
              <w:rPr>
                <w:spacing w:val="-67"/>
              </w:rPr>
              <w:t xml:space="preserve"> </w:t>
            </w:r>
            <w:r w:rsidRPr="00614828">
              <w:t>пристроїв</w:t>
            </w:r>
          </w:p>
        </w:tc>
      </w:tr>
      <w:tr w:rsidR="00614828" w:rsidRPr="00614828" w14:paraId="249351B5" w14:textId="77777777" w:rsidTr="004B013B">
        <w:trPr>
          <w:trHeight w:val="1274"/>
        </w:trPr>
        <w:tc>
          <w:tcPr>
            <w:tcW w:w="3169" w:type="dxa"/>
          </w:tcPr>
          <w:p w14:paraId="20BD76F1" w14:textId="77777777" w:rsidR="00614828" w:rsidRPr="00614828" w:rsidRDefault="00614828" w:rsidP="00614828">
            <w:pPr>
              <w:pStyle w:val="a3"/>
              <w:tabs>
                <w:tab w:val="center" w:pos="0"/>
                <w:tab w:val="center" w:pos="3150"/>
              </w:tabs>
              <w:jc w:val="center"/>
            </w:pPr>
            <w:r w:rsidRPr="00614828">
              <w:t>4.</w:t>
            </w:r>
            <w:r w:rsidRPr="00614828">
              <w:rPr>
                <w:spacing w:val="1"/>
              </w:rPr>
              <w:t xml:space="preserve"> </w:t>
            </w:r>
            <w:r w:rsidRPr="00614828">
              <w:t>Конкуренція</w:t>
            </w:r>
            <w:r w:rsidRPr="00614828">
              <w:rPr>
                <w:spacing w:val="1"/>
              </w:rPr>
              <w:t xml:space="preserve"> </w:t>
            </w:r>
            <w:r w:rsidRPr="00614828">
              <w:t>за</w:t>
            </w:r>
            <w:r w:rsidRPr="00614828">
              <w:rPr>
                <w:spacing w:val="1"/>
              </w:rPr>
              <w:t xml:space="preserve"> </w:t>
            </w:r>
            <w:r w:rsidRPr="00614828">
              <w:t>видами</w:t>
            </w:r>
            <w:r w:rsidRPr="00614828">
              <w:rPr>
                <w:spacing w:val="1"/>
              </w:rPr>
              <w:t xml:space="preserve"> </w:t>
            </w:r>
            <w:r w:rsidRPr="00614828">
              <w:t>товарів:</w:t>
            </w:r>
            <w:r w:rsidRPr="00614828">
              <w:rPr>
                <w:spacing w:val="1"/>
              </w:rPr>
              <w:t xml:space="preserve"> </w:t>
            </w:r>
            <w:r w:rsidRPr="00614828">
              <w:t>-</w:t>
            </w:r>
            <w:r w:rsidRPr="00614828">
              <w:rPr>
                <w:spacing w:val="-67"/>
              </w:rPr>
              <w:t xml:space="preserve"> </w:t>
            </w:r>
            <w:r w:rsidRPr="00614828">
              <w:t>товарно-видова</w:t>
            </w:r>
          </w:p>
        </w:tc>
        <w:tc>
          <w:tcPr>
            <w:tcW w:w="3153" w:type="dxa"/>
          </w:tcPr>
          <w:p w14:paraId="1F88BD31" w14:textId="77777777" w:rsidR="00614828" w:rsidRPr="00614828" w:rsidRDefault="00614828" w:rsidP="00614828">
            <w:pPr>
              <w:pStyle w:val="a3"/>
              <w:tabs>
                <w:tab w:val="center" w:pos="0"/>
                <w:tab w:val="center" w:pos="3150"/>
              </w:tabs>
              <w:jc w:val="center"/>
            </w:pPr>
            <w:r w:rsidRPr="00614828">
              <w:t>В</w:t>
            </w:r>
            <w:r w:rsidRPr="00614828">
              <w:rPr>
                <w:spacing w:val="1"/>
              </w:rPr>
              <w:t xml:space="preserve"> </w:t>
            </w:r>
            <w:r w:rsidRPr="00614828">
              <w:t>знаходженні</w:t>
            </w:r>
            <w:r w:rsidRPr="00614828">
              <w:rPr>
                <w:spacing w:val="1"/>
              </w:rPr>
              <w:t xml:space="preserve"> </w:t>
            </w:r>
            <w:r w:rsidRPr="00614828">
              <w:t>нових</w:t>
            </w:r>
            <w:r w:rsidRPr="00614828">
              <w:rPr>
                <w:spacing w:val="1"/>
              </w:rPr>
              <w:t xml:space="preserve"> </w:t>
            </w:r>
            <w:r w:rsidRPr="00614828">
              <w:t>механізмів приводу, для</w:t>
            </w:r>
            <w:r w:rsidRPr="00614828">
              <w:rPr>
                <w:spacing w:val="-67"/>
              </w:rPr>
              <w:t xml:space="preserve"> </w:t>
            </w:r>
            <w:r w:rsidRPr="00614828">
              <w:t xml:space="preserve">використання </w:t>
            </w:r>
            <w:r w:rsidRPr="00614828">
              <w:rPr>
                <w:spacing w:val="-4"/>
              </w:rPr>
              <w:t xml:space="preserve">в </w:t>
            </w:r>
            <w:r w:rsidRPr="00614828">
              <w:t>різальному</w:t>
            </w:r>
            <w:r w:rsidRPr="00614828">
              <w:rPr>
                <w:spacing w:val="-6"/>
              </w:rPr>
              <w:t xml:space="preserve"> </w:t>
            </w:r>
            <w:r w:rsidRPr="00614828">
              <w:t>обладнанні</w:t>
            </w:r>
          </w:p>
        </w:tc>
        <w:tc>
          <w:tcPr>
            <w:tcW w:w="3253" w:type="dxa"/>
          </w:tcPr>
          <w:p w14:paraId="5BCEB8C5" w14:textId="77777777" w:rsidR="00614828" w:rsidRPr="00614828" w:rsidRDefault="00614828" w:rsidP="00614828">
            <w:pPr>
              <w:pStyle w:val="a3"/>
              <w:tabs>
                <w:tab w:val="center" w:pos="0"/>
                <w:tab w:val="center" w:pos="3150"/>
              </w:tabs>
              <w:jc w:val="center"/>
            </w:pPr>
            <w:r w:rsidRPr="00614828">
              <w:t xml:space="preserve">Показ </w:t>
            </w:r>
            <w:r w:rsidRPr="00614828">
              <w:rPr>
                <w:spacing w:val="-1"/>
              </w:rPr>
              <w:t>переваг</w:t>
            </w:r>
            <w:r w:rsidRPr="00614828">
              <w:rPr>
                <w:spacing w:val="-68"/>
              </w:rPr>
              <w:t xml:space="preserve"> </w:t>
            </w:r>
            <w:r w:rsidRPr="00614828">
              <w:t xml:space="preserve">сервоприводу </w:t>
            </w:r>
            <w:r w:rsidRPr="00614828">
              <w:rPr>
                <w:spacing w:val="-1"/>
              </w:rPr>
              <w:t>над</w:t>
            </w:r>
            <w:r w:rsidRPr="00614828">
              <w:rPr>
                <w:spacing w:val="-68"/>
              </w:rPr>
              <w:t xml:space="preserve"> </w:t>
            </w:r>
            <w:r w:rsidRPr="00614828">
              <w:t>класичними</w:t>
            </w:r>
            <w:r w:rsidRPr="00614828">
              <w:rPr>
                <w:spacing w:val="61"/>
              </w:rPr>
              <w:t xml:space="preserve"> </w:t>
            </w:r>
            <w:r w:rsidRPr="00614828">
              <w:t>приводами машин</w:t>
            </w:r>
          </w:p>
        </w:tc>
      </w:tr>
      <w:tr w:rsidR="00614828" w:rsidRPr="00614828" w14:paraId="2F56AD1F" w14:textId="77777777" w:rsidTr="00614828">
        <w:trPr>
          <w:trHeight w:val="1114"/>
        </w:trPr>
        <w:tc>
          <w:tcPr>
            <w:tcW w:w="3169" w:type="dxa"/>
          </w:tcPr>
          <w:p w14:paraId="42B2550F" w14:textId="77777777" w:rsidR="00614828" w:rsidRPr="00614828" w:rsidRDefault="00614828" w:rsidP="00614828">
            <w:pPr>
              <w:pStyle w:val="a3"/>
              <w:tabs>
                <w:tab w:val="center" w:pos="0"/>
                <w:tab w:val="center" w:pos="3150"/>
              </w:tabs>
              <w:jc w:val="center"/>
            </w:pPr>
            <w:r w:rsidRPr="00614828">
              <w:t xml:space="preserve">5. За </w:t>
            </w:r>
            <w:r w:rsidRPr="00614828">
              <w:rPr>
                <w:spacing w:val="-1"/>
              </w:rPr>
              <w:t>характером</w:t>
            </w:r>
            <w:r w:rsidRPr="00614828">
              <w:rPr>
                <w:spacing w:val="-67"/>
              </w:rPr>
              <w:t xml:space="preserve"> </w:t>
            </w:r>
            <w:r w:rsidRPr="00614828">
              <w:t>конкурентних</w:t>
            </w:r>
            <w:r w:rsidRPr="00614828">
              <w:rPr>
                <w:spacing w:val="57"/>
              </w:rPr>
              <w:t xml:space="preserve"> </w:t>
            </w:r>
            <w:r w:rsidRPr="00614828">
              <w:t>переваг</w:t>
            </w:r>
            <w:r w:rsidRPr="00614828">
              <w:rPr>
                <w:spacing w:val="61"/>
              </w:rPr>
              <w:t xml:space="preserve"> </w:t>
            </w:r>
            <w:r w:rsidRPr="00614828">
              <w:t>- нецінова</w:t>
            </w:r>
          </w:p>
        </w:tc>
        <w:tc>
          <w:tcPr>
            <w:tcW w:w="3153" w:type="dxa"/>
          </w:tcPr>
          <w:p w14:paraId="4E760527" w14:textId="77777777" w:rsidR="00614828" w:rsidRPr="00614828" w:rsidRDefault="00614828" w:rsidP="00614828">
            <w:pPr>
              <w:pStyle w:val="a3"/>
              <w:tabs>
                <w:tab w:val="center" w:pos="0"/>
                <w:tab w:val="center" w:pos="3150"/>
              </w:tabs>
              <w:jc w:val="center"/>
            </w:pPr>
            <w:r w:rsidRPr="00614828">
              <w:t>Впровадження</w:t>
            </w:r>
            <w:r w:rsidRPr="00614828">
              <w:rPr>
                <w:spacing w:val="29"/>
              </w:rPr>
              <w:t xml:space="preserve"> </w:t>
            </w:r>
            <w:r w:rsidRPr="00614828">
              <w:t>новітніх</w:t>
            </w:r>
            <w:r w:rsidRPr="00614828">
              <w:rPr>
                <w:spacing w:val="-67"/>
              </w:rPr>
              <w:t xml:space="preserve"> </w:t>
            </w:r>
            <w:r w:rsidRPr="00614828">
              <w:t xml:space="preserve">технологій у </w:t>
            </w:r>
            <w:r w:rsidRPr="00614828">
              <w:rPr>
                <w:spacing w:val="-2"/>
              </w:rPr>
              <w:t xml:space="preserve">процес </w:t>
            </w:r>
            <w:r w:rsidRPr="00614828">
              <w:t>розрізування</w:t>
            </w:r>
          </w:p>
        </w:tc>
        <w:tc>
          <w:tcPr>
            <w:tcW w:w="3253" w:type="dxa"/>
          </w:tcPr>
          <w:p w14:paraId="20B087CE" w14:textId="77777777" w:rsidR="00614828" w:rsidRPr="00614828" w:rsidRDefault="00614828" w:rsidP="00614828">
            <w:pPr>
              <w:pStyle w:val="a3"/>
              <w:tabs>
                <w:tab w:val="center" w:pos="0"/>
                <w:tab w:val="center" w:pos="3150"/>
              </w:tabs>
              <w:jc w:val="center"/>
            </w:pPr>
            <w:r w:rsidRPr="00614828">
              <w:t xml:space="preserve">Підвищення </w:t>
            </w:r>
            <w:r w:rsidRPr="00614828">
              <w:rPr>
                <w:spacing w:val="-1"/>
              </w:rPr>
              <w:t xml:space="preserve">точності </w:t>
            </w:r>
            <w:r w:rsidRPr="00614828">
              <w:rPr>
                <w:spacing w:val="-67"/>
              </w:rPr>
              <w:t xml:space="preserve"> </w:t>
            </w:r>
            <w:r w:rsidRPr="00614828">
              <w:t xml:space="preserve">різу на відміну </w:t>
            </w:r>
            <w:r w:rsidRPr="00614828">
              <w:rPr>
                <w:spacing w:val="-1"/>
              </w:rPr>
              <w:t xml:space="preserve">від </w:t>
            </w:r>
            <w:r w:rsidRPr="00614828">
              <w:t>стандартних</w:t>
            </w:r>
            <w:r w:rsidRPr="00614828">
              <w:rPr>
                <w:spacing w:val="-4"/>
              </w:rPr>
              <w:t xml:space="preserve"> </w:t>
            </w:r>
            <w:r w:rsidRPr="00614828">
              <w:t>методів</w:t>
            </w:r>
          </w:p>
        </w:tc>
      </w:tr>
      <w:tr w:rsidR="00614828" w:rsidRPr="00614828" w14:paraId="67E76FDE" w14:textId="77777777" w:rsidTr="00614828">
        <w:trPr>
          <w:trHeight w:val="688"/>
        </w:trPr>
        <w:tc>
          <w:tcPr>
            <w:tcW w:w="3169" w:type="dxa"/>
          </w:tcPr>
          <w:p w14:paraId="2B3C5C73" w14:textId="77777777" w:rsidR="00614828" w:rsidRPr="00614828" w:rsidRDefault="00614828" w:rsidP="00614828">
            <w:pPr>
              <w:pStyle w:val="a3"/>
              <w:tabs>
                <w:tab w:val="center" w:pos="0"/>
                <w:tab w:val="center" w:pos="3150"/>
              </w:tabs>
              <w:jc w:val="center"/>
            </w:pPr>
            <w:r w:rsidRPr="00614828">
              <w:t>6.</w:t>
            </w:r>
            <w:r w:rsidRPr="00614828">
              <w:rPr>
                <w:spacing w:val="29"/>
              </w:rPr>
              <w:t xml:space="preserve"> </w:t>
            </w:r>
            <w:r w:rsidRPr="00614828">
              <w:t>За</w:t>
            </w:r>
            <w:r w:rsidRPr="00614828">
              <w:rPr>
                <w:spacing w:val="27"/>
              </w:rPr>
              <w:t xml:space="preserve"> </w:t>
            </w:r>
            <w:r w:rsidRPr="00614828">
              <w:t>інтенсивністю</w:t>
            </w:r>
            <w:r w:rsidRPr="00614828">
              <w:rPr>
                <w:spacing w:val="29"/>
              </w:rPr>
              <w:t xml:space="preserve"> </w:t>
            </w:r>
            <w:r w:rsidRPr="00614828">
              <w:t>–</w:t>
            </w:r>
            <w:r w:rsidRPr="00614828">
              <w:rPr>
                <w:spacing w:val="26"/>
              </w:rPr>
              <w:t xml:space="preserve"> </w:t>
            </w:r>
            <w:r w:rsidRPr="00614828">
              <w:t>не марочна</w:t>
            </w:r>
          </w:p>
        </w:tc>
        <w:tc>
          <w:tcPr>
            <w:tcW w:w="3153" w:type="dxa"/>
          </w:tcPr>
          <w:p w14:paraId="45B3679E" w14:textId="77777777" w:rsidR="00614828" w:rsidRPr="00614828" w:rsidRDefault="00614828" w:rsidP="00614828">
            <w:pPr>
              <w:pStyle w:val="a3"/>
              <w:tabs>
                <w:tab w:val="center" w:pos="0"/>
                <w:tab w:val="center" w:pos="3150"/>
              </w:tabs>
              <w:jc w:val="center"/>
            </w:pPr>
            <w:r w:rsidRPr="00614828">
              <w:t>Впровадження нового товару</w:t>
            </w:r>
          </w:p>
        </w:tc>
        <w:tc>
          <w:tcPr>
            <w:tcW w:w="3253" w:type="dxa"/>
          </w:tcPr>
          <w:p w14:paraId="0E9AE8F3" w14:textId="77777777" w:rsidR="00614828" w:rsidRPr="00614828" w:rsidRDefault="00614828" w:rsidP="00614828">
            <w:pPr>
              <w:pStyle w:val="a3"/>
              <w:tabs>
                <w:tab w:val="center" w:pos="0"/>
                <w:tab w:val="center" w:pos="3150"/>
              </w:tabs>
              <w:jc w:val="center"/>
            </w:pPr>
            <w:r w:rsidRPr="00614828">
              <w:t>Створення</w:t>
            </w:r>
            <w:r w:rsidRPr="00614828">
              <w:rPr>
                <w:spacing w:val="-5"/>
              </w:rPr>
              <w:t xml:space="preserve"> </w:t>
            </w:r>
            <w:r w:rsidRPr="00614828">
              <w:t>власної</w:t>
            </w:r>
            <w:r w:rsidRPr="00614828">
              <w:rPr>
                <w:spacing w:val="-6"/>
              </w:rPr>
              <w:t xml:space="preserve"> </w:t>
            </w:r>
            <w:r w:rsidRPr="00614828">
              <w:t>марки</w:t>
            </w:r>
          </w:p>
        </w:tc>
      </w:tr>
    </w:tbl>
    <w:p w14:paraId="658879D0" w14:textId="77777777" w:rsidR="00614828" w:rsidRPr="00614828" w:rsidRDefault="00614828" w:rsidP="00614828">
      <w:pPr>
        <w:pStyle w:val="13"/>
        <w:shd w:val="clear" w:color="auto" w:fill="auto"/>
        <w:spacing w:before="240" w:after="0"/>
        <w:ind w:firstLine="720"/>
        <w:jc w:val="both"/>
        <w:rPr>
          <w:sz w:val="28"/>
          <w:szCs w:val="28"/>
          <w:lang w:val="uk-UA"/>
        </w:rPr>
      </w:pPr>
      <w:r w:rsidRPr="00614828">
        <w:rPr>
          <w:sz w:val="28"/>
          <w:szCs w:val="28"/>
          <w:lang w:val="uk-UA"/>
        </w:rPr>
        <w:t>Висновки: має місце інтенсивна конкурентна боротьба з боку прямих конкурентів, є можливість виходу на ринок, товари замінники пропонують вищу вартість.</w:t>
      </w:r>
    </w:p>
    <w:p w14:paraId="3FB6184C" w14:textId="6A32E77D" w:rsidR="00614828" w:rsidRPr="00614828" w:rsidRDefault="00614828" w:rsidP="00614828">
      <w:pPr>
        <w:pStyle w:val="13"/>
        <w:shd w:val="clear" w:color="auto" w:fill="auto"/>
        <w:spacing w:after="0"/>
        <w:ind w:firstLine="720"/>
        <w:jc w:val="both"/>
        <w:rPr>
          <w:sz w:val="28"/>
          <w:szCs w:val="28"/>
          <w:lang w:val="uk-UA"/>
        </w:rPr>
      </w:pPr>
      <w:r w:rsidRPr="00614828">
        <w:rPr>
          <w:sz w:val="28"/>
          <w:szCs w:val="28"/>
          <w:lang w:val="uk-UA"/>
        </w:rPr>
        <w:t>На основі аналізу конкуренції, приведеного в таблиці 4.8., а також із урахуванням характеристик ідеї проекту (таблиця 4.2.), вимог споживачів до товару (таблиця 4.4.) та факторів маркетингового середовища (таблиці 4.5.-4.6.) визначається та обґрунтовується перелік факторів конкурентоспроможності. Аналіз оформлений в таблиці 4.9.</w:t>
      </w:r>
    </w:p>
    <w:p w14:paraId="05E574A6" w14:textId="77777777" w:rsidR="00614828" w:rsidRPr="00614828" w:rsidRDefault="00614828" w:rsidP="00614828">
      <w:pPr>
        <w:pStyle w:val="a3"/>
        <w:pageBreakBefore/>
        <w:spacing w:line="360" w:lineRule="auto"/>
        <w:ind w:firstLine="567"/>
        <w:jc w:val="right"/>
        <w:rPr>
          <w:spacing w:val="-2"/>
        </w:rPr>
      </w:pPr>
      <w:r w:rsidRPr="00614828">
        <w:lastRenderedPageBreak/>
        <w:t>Таблиця</w:t>
      </w:r>
      <w:r w:rsidRPr="00614828">
        <w:rPr>
          <w:spacing w:val="-4"/>
        </w:rPr>
        <w:t xml:space="preserve"> 4</w:t>
      </w:r>
      <w:r w:rsidRPr="00614828">
        <w:t>.9</w:t>
      </w:r>
    </w:p>
    <w:p w14:paraId="17C3C5A7" w14:textId="36D0DE1B" w:rsidR="00614828" w:rsidRPr="00614828" w:rsidRDefault="00614828" w:rsidP="00614828">
      <w:pPr>
        <w:pStyle w:val="a3"/>
        <w:spacing w:after="240" w:line="360" w:lineRule="auto"/>
        <w:ind w:firstLine="567"/>
        <w:jc w:val="center"/>
        <w:rPr>
          <w:b/>
          <w:bCs/>
        </w:rPr>
      </w:pPr>
      <w:r w:rsidRPr="00614828">
        <w:rPr>
          <w:b/>
          <w:bCs/>
        </w:rPr>
        <w:t>Аналіз</w:t>
      </w:r>
      <w:r w:rsidRPr="00614828">
        <w:rPr>
          <w:b/>
          <w:bCs/>
          <w:spacing w:val="-2"/>
        </w:rPr>
        <w:t xml:space="preserve"> </w:t>
      </w:r>
      <w:r w:rsidRPr="00614828">
        <w:rPr>
          <w:b/>
          <w:bCs/>
        </w:rPr>
        <w:t>конкуренції</w:t>
      </w:r>
      <w:r w:rsidRPr="00614828">
        <w:rPr>
          <w:b/>
          <w:bCs/>
          <w:spacing w:val="-4"/>
        </w:rPr>
        <w:t xml:space="preserve"> </w:t>
      </w:r>
      <w:r w:rsidRPr="00614828">
        <w:rPr>
          <w:b/>
          <w:bCs/>
        </w:rPr>
        <w:t>в</w:t>
      </w:r>
      <w:r w:rsidRPr="00614828">
        <w:rPr>
          <w:b/>
          <w:bCs/>
          <w:spacing w:val="-3"/>
        </w:rPr>
        <w:t xml:space="preserve"> </w:t>
      </w:r>
      <w:r w:rsidRPr="00614828">
        <w:rPr>
          <w:b/>
          <w:bCs/>
        </w:rPr>
        <w:t>галузі</w:t>
      </w:r>
      <w:r w:rsidRPr="00614828">
        <w:rPr>
          <w:b/>
          <w:bCs/>
          <w:spacing w:val="-4"/>
        </w:rPr>
        <w:t xml:space="preserve"> </w:t>
      </w:r>
      <w:r w:rsidRPr="00614828">
        <w:rPr>
          <w:b/>
          <w:bCs/>
        </w:rPr>
        <w:t>за</w:t>
      </w:r>
      <w:r w:rsidRPr="00614828">
        <w:rPr>
          <w:b/>
          <w:bCs/>
          <w:spacing w:val="-3"/>
        </w:rPr>
        <w:t xml:space="preserve"> </w:t>
      </w:r>
      <w:r w:rsidRPr="00614828">
        <w:rPr>
          <w:b/>
          <w:bCs/>
        </w:rPr>
        <w:t>М.</w:t>
      </w:r>
      <w:r w:rsidRPr="00614828">
        <w:rPr>
          <w:b/>
          <w:bCs/>
          <w:spacing w:val="-4"/>
        </w:rPr>
        <w:t xml:space="preserve"> </w:t>
      </w:r>
      <w:r w:rsidRPr="00614828">
        <w:rPr>
          <w:b/>
          <w:bCs/>
        </w:rPr>
        <w:t>Портером</w:t>
      </w:r>
    </w:p>
    <w:tbl>
      <w:tblPr>
        <w:tblStyle w:val="TableNormal"/>
        <w:tblW w:w="10207"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9"/>
        <w:gridCol w:w="2231"/>
        <w:gridCol w:w="1656"/>
        <w:gridCol w:w="1925"/>
        <w:gridCol w:w="1640"/>
        <w:gridCol w:w="2046"/>
      </w:tblGrid>
      <w:tr w:rsidR="00003D45" w:rsidRPr="00614828" w14:paraId="252EF185" w14:textId="77777777" w:rsidTr="00003D45">
        <w:trPr>
          <w:trHeight w:val="658"/>
        </w:trPr>
        <w:tc>
          <w:tcPr>
            <w:tcW w:w="709" w:type="dxa"/>
            <w:vMerge w:val="restart"/>
            <w:textDirection w:val="btLr"/>
          </w:tcPr>
          <w:p w14:paraId="320200AE" w14:textId="6DAB1F58" w:rsidR="00003D45" w:rsidRPr="00614828" w:rsidRDefault="00003D45" w:rsidP="00003D45">
            <w:pPr>
              <w:pStyle w:val="a3"/>
              <w:tabs>
                <w:tab w:val="center" w:pos="1230"/>
              </w:tabs>
              <w:ind w:left="113" w:right="113"/>
              <w:jc w:val="center"/>
            </w:pPr>
            <w:r>
              <w:t>Складові аналізу</w:t>
            </w:r>
          </w:p>
        </w:tc>
        <w:tc>
          <w:tcPr>
            <w:tcW w:w="2231" w:type="dxa"/>
          </w:tcPr>
          <w:p w14:paraId="11E0ED81" w14:textId="7B965B28" w:rsidR="00003D45" w:rsidRPr="00614828" w:rsidRDefault="00003D45" w:rsidP="00003D45">
            <w:pPr>
              <w:pStyle w:val="a3"/>
              <w:tabs>
                <w:tab w:val="center" w:pos="1230"/>
              </w:tabs>
              <w:jc w:val="center"/>
            </w:pPr>
            <w:r w:rsidRPr="00614828">
              <w:t>Прямі конкуренти</w:t>
            </w:r>
            <w:r w:rsidRPr="00614828">
              <w:rPr>
                <w:spacing w:val="43"/>
              </w:rPr>
              <w:t xml:space="preserve"> </w:t>
            </w:r>
            <w:r w:rsidRPr="00614828">
              <w:t>в</w:t>
            </w:r>
            <w:r w:rsidRPr="00614828">
              <w:rPr>
                <w:spacing w:val="-57"/>
              </w:rPr>
              <w:t xml:space="preserve"> </w:t>
            </w:r>
            <w:r w:rsidRPr="00614828">
              <w:t>галузі</w:t>
            </w:r>
          </w:p>
        </w:tc>
        <w:tc>
          <w:tcPr>
            <w:tcW w:w="1656" w:type="dxa"/>
          </w:tcPr>
          <w:p w14:paraId="7D041C9D" w14:textId="04B024F2" w:rsidR="00003D45" w:rsidRPr="00614828" w:rsidRDefault="00003D45" w:rsidP="00003D45">
            <w:pPr>
              <w:pStyle w:val="a3"/>
              <w:tabs>
                <w:tab w:val="center" w:pos="1230"/>
              </w:tabs>
              <w:jc w:val="center"/>
            </w:pPr>
            <w:r w:rsidRPr="00614828">
              <w:t>Потенційні</w:t>
            </w:r>
            <w:r w:rsidRPr="00614828">
              <w:rPr>
                <w:spacing w:val="-57"/>
              </w:rPr>
              <w:t xml:space="preserve"> </w:t>
            </w:r>
            <w:r w:rsidRPr="00614828">
              <w:rPr>
                <w:spacing w:val="-1"/>
              </w:rPr>
              <w:t>конкуренти</w:t>
            </w:r>
          </w:p>
        </w:tc>
        <w:tc>
          <w:tcPr>
            <w:tcW w:w="1925" w:type="dxa"/>
          </w:tcPr>
          <w:p w14:paraId="21CAC06D" w14:textId="30FE82B8" w:rsidR="00003D45" w:rsidRPr="00614828" w:rsidRDefault="00003D45" w:rsidP="00003D45">
            <w:pPr>
              <w:pStyle w:val="a3"/>
              <w:tabs>
                <w:tab w:val="center" w:pos="1230"/>
              </w:tabs>
              <w:jc w:val="center"/>
            </w:pPr>
            <w:r w:rsidRPr="00614828">
              <w:t>Постачальники</w:t>
            </w:r>
          </w:p>
        </w:tc>
        <w:tc>
          <w:tcPr>
            <w:tcW w:w="1640" w:type="dxa"/>
          </w:tcPr>
          <w:p w14:paraId="7A44E624" w14:textId="556730D7" w:rsidR="00003D45" w:rsidRPr="00614828" w:rsidRDefault="00003D45" w:rsidP="00003D45">
            <w:pPr>
              <w:pStyle w:val="a3"/>
              <w:tabs>
                <w:tab w:val="center" w:pos="1230"/>
              </w:tabs>
              <w:jc w:val="center"/>
            </w:pPr>
            <w:r w:rsidRPr="00614828">
              <w:t>Клієнти</w:t>
            </w:r>
          </w:p>
        </w:tc>
        <w:tc>
          <w:tcPr>
            <w:tcW w:w="2046" w:type="dxa"/>
          </w:tcPr>
          <w:p w14:paraId="403DFD65" w14:textId="335C7BA1" w:rsidR="00003D45" w:rsidRPr="00614828" w:rsidRDefault="00003D45" w:rsidP="00003D45">
            <w:pPr>
              <w:pStyle w:val="a3"/>
              <w:tabs>
                <w:tab w:val="center" w:pos="1230"/>
              </w:tabs>
              <w:jc w:val="center"/>
            </w:pPr>
            <w:r w:rsidRPr="00614828">
              <w:t>Товари-</w:t>
            </w:r>
            <w:r w:rsidRPr="00614828">
              <w:rPr>
                <w:spacing w:val="1"/>
              </w:rPr>
              <w:t xml:space="preserve"> </w:t>
            </w:r>
            <w:r w:rsidRPr="00614828">
              <w:t>замінники</w:t>
            </w:r>
          </w:p>
        </w:tc>
      </w:tr>
      <w:tr w:rsidR="00003D45" w:rsidRPr="00614828" w14:paraId="63D478C8" w14:textId="77777777" w:rsidTr="00003D45">
        <w:trPr>
          <w:trHeight w:val="658"/>
        </w:trPr>
        <w:tc>
          <w:tcPr>
            <w:tcW w:w="709" w:type="dxa"/>
            <w:vMerge/>
            <w:tcBorders>
              <w:bottom w:val="nil"/>
            </w:tcBorders>
            <w:textDirection w:val="btLr"/>
          </w:tcPr>
          <w:p w14:paraId="09D7416F" w14:textId="77777777" w:rsidR="00003D45" w:rsidRPr="00614828" w:rsidRDefault="00003D45" w:rsidP="00003D45">
            <w:pPr>
              <w:pStyle w:val="a3"/>
              <w:tabs>
                <w:tab w:val="center" w:pos="1230"/>
              </w:tabs>
              <w:ind w:left="113" w:right="113"/>
              <w:jc w:val="center"/>
            </w:pPr>
          </w:p>
        </w:tc>
        <w:tc>
          <w:tcPr>
            <w:tcW w:w="2231" w:type="dxa"/>
          </w:tcPr>
          <w:p w14:paraId="21F5EAB6" w14:textId="7A5629FA" w:rsidR="00003D45" w:rsidRPr="00614828" w:rsidRDefault="00003D45" w:rsidP="00003D45">
            <w:pPr>
              <w:pStyle w:val="a3"/>
              <w:tabs>
                <w:tab w:val="center" w:pos="1230"/>
              </w:tabs>
              <w:jc w:val="center"/>
            </w:pPr>
            <w:r>
              <w:rPr>
                <w:lang w:val="en-US"/>
              </w:rPr>
              <w:t>Ptrfecta, Horizon, Maxima</w:t>
            </w:r>
          </w:p>
        </w:tc>
        <w:tc>
          <w:tcPr>
            <w:tcW w:w="1656" w:type="dxa"/>
          </w:tcPr>
          <w:p w14:paraId="723A021C" w14:textId="7DB32C6A" w:rsidR="00003D45" w:rsidRPr="00614828" w:rsidRDefault="00003D45" w:rsidP="00003D45">
            <w:pPr>
              <w:pStyle w:val="a3"/>
              <w:tabs>
                <w:tab w:val="center" w:pos="1230"/>
              </w:tabs>
              <w:jc w:val="center"/>
            </w:pPr>
            <w:r>
              <w:t>масштабах, патенти на продукт, розмір капіталовкладень, доступ до ресурсів</w:t>
            </w:r>
          </w:p>
        </w:tc>
        <w:tc>
          <w:tcPr>
            <w:tcW w:w="1925" w:type="dxa"/>
          </w:tcPr>
          <w:p w14:paraId="366FDCA4" w14:textId="2E0476BE" w:rsidR="00003D45" w:rsidRPr="00614828" w:rsidRDefault="00003D45" w:rsidP="00003D45">
            <w:pPr>
              <w:pStyle w:val="a3"/>
              <w:tabs>
                <w:tab w:val="center" w:pos="1230"/>
              </w:tabs>
              <w:jc w:val="center"/>
            </w:pPr>
            <w:r w:rsidRPr="00614828">
              <w:t>Диференціація</w:t>
            </w:r>
            <w:r>
              <w:t xml:space="preserve"> витрат, змінні витрати постачальників, концентрація постачальників, значення розмірів поставок</w:t>
            </w:r>
          </w:p>
        </w:tc>
        <w:tc>
          <w:tcPr>
            <w:tcW w:w="1640" w:type="dxa"/>
          </w:tcPr>
          <w:p w14:paraId="7C704BC7" w14:textId="174E79FA" w:rsidR="00003D45" w:rsidRPr="00614828" w:rsidRDefault="00003D45" w:rsidP="00003D45">
            <w:pPr>
              <w:pStyle w:val="a3"/>
              <w:tabs>
                <w:tab w:val="center" w:pos="1230"/>
              </w:tabs>
              <w:jc w:val="center"/>
            </w:pPr>
            <w:r>
              <w:t>закупівлі, змінні витрати, рівень чутливості до зміни ціни, прибуток, контроль якості</w:t>
            </w:r>
          </w:p>
        </w:tc>
        <w:tc>
          <w:tcPr>
            <w:tcW w:w="2046" w:type="dxa"/>
          </w:tcPr>
          <w:p w14:paraId="7B180714" w14:textId="68DB9E5B" w:rsidR="00003D45" w:rsidRPr="00614828" w:rsidRDefault="00003D45" w:rsidP="00003D45">
            <w:pPr>
              <w:pStyle w:val="a3"/>
              <w:tabs>
                <w:tab w:val="center" w:pos="1230"/>
              </w:tabs>
              <w:jc w:val="center"/>
            </w:pPr>
            <w:r w:rsidRPr="00614828">
              <w:t>Довіра</w:t>
            </w:r>
            <w:r>
              <w:t>, лояльність споживачів</w:t>
            </w:r>
          </w:p>
        </w:tc>
      </w:tr>
      <w:tr w:rsidR="00003D45" w:rsidRPr="00614828" w14:paraId="78D9DE41" w14:textId="77777777" w:rsidTr="00003D45">
        <w:trPr>
          <w:cantSplit/>
          <w:trHeight w:val="1134"/>
        </w:trPr>
        <w:tc>
          <w:tcPr>
            <w:tcW w:w="709" w:type="dxa"/>
            <w:tcBorders>
              <w:bottom w:val="single" w:sz="4" w:space="0" w:color="auto"/>
            </w:tcBorders>
            <w:textDirection w:val="btLr"/>
          </w:tcPr>
          <w:p w14:paraId="35A80025" w14:textId="77777777" w:rsidR="00003D45" w:rsidRPr="00614828" w:rsidRDefault="00003D45" w:rsidP="00003D45">
            <w:pPr>
              <w:pStyle w:val="a3"/>
              <w:tabs>
                <w:tab w:val="center" w:pos="1230"/>
              </w:tabs>
              <w:ind w:left="113" w:right="113"/>
              <w:jc w:val="center"/>
            </w:pPr>
            <w:r w:rsidRPr="00614828">
              <w:t>Висновки</w:t>
            </w:r>
          </w:p>
        </w:tc>
        <w:tc>
          <w:tcPr>
            <w:tcW w:w="2231" w:type="dxa"/>
            <w:tcBorders>
              <w:bottom w:val="single" w:sz="4" w:space="0" w:color="auto"/>
            </w:tcBorders>
          </w:tcPr>
          <w:p w14:paraId="091A6DAD" w14:textId="3D3D3045" w:rsidR="00003D45" w:rsidRPr="00614828" w:rsidRDefault="00003D45" w:rsidP="00003D45">
            <w:pPr>
              <w:pStyle w:val="a3"/>
              <w:tabs>
                <w:tab w:val="center" w:pos="1230"/>
              </w:tabs>
              <w:jc w:val="center"/>
            </w:pPr>
            <w:r w:rsidRPr="00614828">
              <w:t>Прямі</w:t>
            </w:r>
            <w:r>
              <w:t xml:space="preserve"> конкуренти можуть скопіювати товар в момент його виходу на ринок або при подачі до патентного бюро, можуть покращити свій продукт, тим самим повернути клієнтів</w:t>
            </w:r>
          </w:p>
        </w:tc>
        <w:tc>
          <w:tcPr>
            <w:tcW w:w="1656" w:type="dxa"/>
            <w:tcBorders>
              <w:bottom w:val="single" w:sz="4" w:space="0" w:color="auto"/>
            </w:tcBorders>
          </w:tcPr>
          <w:p w14:paraId="55EE3E58" w14:textId="64D25BE4" w:rsidR="00003D45" w:rsidRPr="00614828" w:rsidRDefault="00003D45" w:rsidP="00003D45">
            <w:pPr>
              <w:pStyle w:val="a3"/>
              <w:tabs>
                <w:tab w:val="center" w:pos="1230"/>
              </w:tabs>
              <w:jc w:val="center"/>
            </w:pPr>
            <w:r w:rsidRPr="00614828">
              <w:t>Можливість</w:t>
            </w:r>
            <w:r>
              <w:t xml:space="preserve"> виходу на ринок, потенційних конкурентів в даний час не має</w:t>
            </w:r>
          </w:p>
        </w:tc>
        <w:tc>
          <w:tcPr>
            <w:tcW w:w="1925" w:type="dxa"/>
            <w:tcBorders>
              <w:bottom w:val="single" w:sz="4" w:space="0" w:color="auto"/>
            </w:tcBorders>
          </w:tcPr>
          <w:p w14:paraId="2FDA8E29" w14:textId="5C6519AA" w:rsidR="00003D45" w:rsidRPr="00614828" w:rsidRDefault="00003D45" w:rsidP="00003D45">
            <w:pPr>
              <w:pStyle w:val="a3"/>
              <w:tabs>
                <w:tab w:val="center" w:pos="1230"/>
              </w:tabs>
              <w:jc w:val="center"/>
            </w:pPr>
            <w:r w:rsidRPr="00614828">
              <w:t>Постачальники</w:t>
            </w:r>
            <w:r>
              <w:t xml:space="preserve"> можуть підвищити ціну, доставити не якісну сировину або не дотриматись дати поставки</w:t>
            </w:r>
          </w:p>
        </w:tc>
        <w:tc>
          <w:tcPr>
            <w:tcW w:w="1640" w:type="dxa"/>
            <w:tcBorders>
              <w:bottom w:val="single" w:sz="4" w:space="0" w:color="auto"/>
            </w:tcBorders>
          </w:tcPr>
          <w:p w14:paraId="6E8C8CB7" w14:textId="166F65C8" w:rsidR="00003D45" w:rsidRPr="00614828" w:rsidRDefault="00003D45" w:rsidP="00003D45">
            <w:pPr>
              <w:pStyle w:val="a3"/>
              <w:tabs>
                <w:tab w:val="center" w:pos="1230"/>
              </w:tabs>
              <w:jc w:val="center"/>
            </w:pPr>
            <w:r w:rsidRPr="00614828">
              <w:t>Клієнти</w:t>
            </w:r>
            <w:r>
              <w:t xml:space="preserve"> можуть вплинути на ціну та якість виробленої продукції</w:t>
            </w:r>
          </w:p>
        </w:tc>
        <w:tc>
          <w:tcPr>
            <w:tcW w:w="2046" w:type="dxa"/>
            <w:tcBorders>
              <w:bottom w:val="single" w:sz="4" w:space="0" w:color="auto"/>
            </w:tcBorders>
          </w:tcPr>
          <w:p w14:paraId="20FF2FCF" w14:textId="6B84F59F" w:rsidR="00003D45" w:rsidRPr="00614828" w:rsidRDefault="00003D45" w:rsidP="00003D45">
            <w:pPr>
              <w:pStyle w:val="a3"/>
              <w:tabs>
                <w:tab w:val="center" w:pos="1230"/>
              </w:tabs>
              <w:jc w:val="center"/>
            </w:pPr>
            <w:r w:rsidRPr="00614828">
              <w:t>Зменшення</w:t>
            </w:r>
            <w:r>
              <w:t xml:space="preserve"> попиту, якщо, ціни товарі замінників привабливі споживачу, за якістю рівноцінні або кращі пропонованої продукції</w:t>
            </w:r>
          </w:p>
        </w:tc>
      </w:tr>
    </w:tbl>
    <w:p w14:paraId="0CE0DF96" w14:textId="77777777" w:rsidR="00614828" w:rsidRPr="00614828" w:rsidRDefault="00614828" w:rsidP="00614828">
      <w:pPr>
        <w:pStyle w:val="a3"/>
        <w:pageBreakBefore/>
        <w:spacing w:line="360" w:lineRule="auto"/>
        <w:ind w:firstLine="567"/>
        <w:jc w:val="right"/>
        <w:rPr>
          <w:spacing w:val="-2"/>
        </w:rPr>
      </w:pPr>
      <w:r w:rsidRPr="00614828">
        <w:lastRenderedPageBreak/>
        <w:t>Таблиця</w:t>
      </w:r>
      <w:r w:rsidRPr="00614828">
        <w:rPr>
          <w:spacing w:val="-7"/>
        </w:rPr>
        <w:t xml:space="preserve"> 4</w:t>
      </w:r>
      <w:r w:rsidRPr="00614828">
        <w:t>.10.</w:t>
      </w:r>
    </w:p>
    <w:p w14:paraId="66B4F4FA" w14:textId="0546EC38" w:rsidR="00614828" w:rsidRPr="00614828" w:rsidRDefault="00614828" w:rsidP="00614828">
      <w:pPr>
        <w:pStyle w:val="a3"/>
        <w:spacing w:after="240" w:line="360" w:lineRule="auto"/>
        <w:ind w:firstLine="567"/>
        <w:jc w:val="center"/>
        <w:rPr>
          <w:b/>
          <w:bCs/>
        </w:rPr>
      </w:pPr>
      <w:r w:rsidRPr="00614828">
        <w:rPr>
          <w:b/>
          <w:bCs/>
        </w:rPr>
        <w:t>Обґрунтування</w:t>
      </w:r>
      <w:r w:rsidRPr="00614828">
        <w:rPr>
          <w:b/>
          <w:bCs/>
          <w:spacing w:val="-6"/>
        </w:rPr>
        <w:t xml:space="preserve"> </w:t>
      </w:r>
      <w:r w:rsidRPr="00614828">
        <w:rPr>
          <w:b/>
          <w:bCs/>
        </w:rPr>
        <w:t>факторів</w:t>
      </w:r>
      <w:r w:rsidRPr="00614828">
        <w:rPr>
          <w:b/>
          <w:bCs/>
          <w:spacing w:val="-5"/>
        </w:rPr>
        <w:t xml:space="preserve"> </w:t>
      </w:r>
      <w:r w:rsidRPr="00614828">
        <w:rPr>
          <w:b/>
          <w:bCs/>
        </w:rPr>
        <w:t>конкурентоспроможності</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17"/>
        <w:gridCol w:w="4537"/>
        <w:gridCol w:w="4221"/>
      </w:tblGrid>
      <w:tr w:rsidR="00614828" w:rsidRPr="00614828" w14:paraId="608CC79C" w14:textId="77777777" w:rsidTr="00614828">
        <w:trPr>
          <w:trHeight w:val="1366"/>
        </w:trPr>
        <w:tc>
          <w:tcPr>
            <w:tcW w:w="817" w:type="dxa"/>
          </w:tcPr>
          <w:p w14:paraId="3F702771" w14:textId="77777777" w:rsidR="00614828" w:rsidRPr="00614828" w:rsidRDefault="00614828" w:rsidP="00614828">
            <w:pPr>
              <w:pStyle w:val="a3"/>
              <w:jc w:val="center"/>
            </w:pPr>
            <w:r w:rsidRPr="00614828">
              <w:t>№</w:t>
            </w:r>
            <w:r w:rsidRPr="00614828">
              <w:rPr>
                <w:spacing w:val="1"/>
              </w:rPr>
              <w:t xml:space="preserve"> </w:t>
            </w:r>
            <w:r w:rsidRPr="00614828">
              <w:rPr>
                <w:spacing w:val="-2"/>
              </w:rPr>
              <w:t>п/п</w:t>
            </w:r>
          </w:p>
        </w:tc>
        <w:tc>
          <w:tcPr>
            <w:tcW w:w="4537" w:type="dxa"/>
          </w:tcPr>
          <w:p w14:paraId="4CA5F623" w14:textId="77777777" w:rsidR="00614828" w:rsidRPr="00614828" w:rsidRDefault="00614828" w:rsidP="00614828">
            <w:pPr>
              <w:pStyle w:val="a3"/>
              <w:jc w:val="center"/>
            </w:pPr>
            <w:r w:rsidRPr="00614828">
              <w:t>Фактор</w:t>
            </w:r>
            <w:r w:rsidRPr="00614828">
              <w:rPr>
                <w:spacing w:val="-6"/>
              </w:rPr>
              <w:t xml:space="preserve"> </w:t>
            </w:r>
            <w:r w:rsidRPr="00614828">
              <w:t>конкурентоспроможності</w:t>
            </w:r>
          </w:p>
        </w:tc>
        <w:tc>
          <w:tcPr>
            <w:tcW w:w="4221" w:type="dxa"/>
          </w:tcPr>
          <w:p w14:paraId="15E07FA0" w14:textId="77777777" w:rsidR="00614828" w:rsidRPr="00614828" w:rsidRDefault="00614828" w:rsidP="00614828">
            <w:pPr>
              <w:pStyle w:val="a3"/>
              <w:jc w:val="center"/>
            </w:pPr>
            <w:r w:rsidRPr="00614828">
              <w:t xml:space="preserve">Обґрунтування </w:t>
            </w:r>
            <w:r w:rsidRPr="00614828">
              <w:rPr>
                <w:spacing w:val="-1"/>
              </w:rPr>
              <w:t>(наведення</w:t>
            </w:r>
            <w:r w:rsidRPr="00614828">
              <w:rPr>
                <w:spacing w:val="-68"/>
              </w:rPr>
              <w:t xml:space="preserve"> </w:t>
            </w:r>
            <w:r w:rsidRPr="00614828">
              <w:t>чинників, що роблять фактор для</w:t>
            </w:r>
            <w:r w:rsidRPr="00614828">
              <w:rPr>
                <w:spacing w:val="-67"/>
              </w:rPr>
              <w:t xml:space="preserve"> </w:t>
            </w:r>
            <w:r w:rsidRPr="00614828">
              <w:t xml:space="preserve">порівняння </w:t>
            </w:r>
            <w:r w:rsidRPr="00614828">
              <w:rPr>
                <w:spacing w:val="-1"/>
              </w:rPr>
              <w:t xml:space="preserve">конкурентних </w:t>
            </w:r>
            <w:r w:rsidRPr="00614828">
              <w:t>проектів</w:t>
            </w:r>
            <w:r w:rsidRPr="00614828">
              <w:rPr>
                <w:spacing w:val="-5"/>
              </w:rPr>
              <w:t xml:space="preserve"> </w:t>
            </w:r>
            <w:r w:rsidRPr="00614828">
              <w:t>значущим)</w:t>
            </w:r>
          </w:p>
        </w:tc>
      </w:tr>
      <w:tr w:rsidR="00614828" w:rsidRPr="00614828" w14:paraId="50139E25" w14:textId="77777777" w:rsidTr="00614828">
        <w:trPr>
          <w:trHeight w:val="481"/>
        </w:trPr>
        <w:tc>
          <w:tcPr>
            <w:tcW w:w="817" w:type="dxa"/>
          </w:tcPr>
          <w:p w14:paraId="13D28524" w14:textId="77777777" w:rsidR="00614828" w:rsidRPr="00614828" w:rsidRDefault="00614828" w:rsidP="00614828">
            <w:pPr>
              <w:pStyle w:val="a3"/>
              <w:jc w:val="center"/>
            </w:pPr>
            <w:r w:rsidRPr="00614828">
              <w:t>1</w:t>
            </w:r>
          </w:p>
        </w:tc>
        <w:tc>
          <w:tcPr>
            <w:tcW w:w="4537" w:type="dxa"/>
          </w:tcPr>
          <w:p w14:paraId="0E4A64E9" w14:textId="77777777" w:rsidR="00614828" w:rsidRPr="00614828" w:rsidRDefault="00614828" w:rsidP="00614828">
            <w:pPr>
              <w:pStyle w:val="a3"/>
              <w:jc w:val="center"/>
            </w:pPr>
            <w:r w:rsidRPr="00614828">
              <w:t>Якість</w:t>
            </w:r>
          </w:p>
        </w:tc>
        <w:tc>
          <w:tcPr>
            <w:tcW w:w="4221" w:type="dxa"/>
          </w:tcPr>
          <w:p w14:paraId="570E0646" w14:textId="77777777" w:rsidR="00614828" w:rsidRPr="00614828" w:rsidRDefault="00614828" w:rsidP="00614828">
            <w:pPr>
              <w:pStyle w:val="a3"/>
              <w:jc w:val="center"/>
            </w:pPr>
            <w:r w:rsidRPr="00614828">
              <w:t>Мінімальні</w:t>
            </w:r>
            <w:r w:rsidRPr="00614828">
              <w:rPr>
                <w:spacing w:val="-4"/>
              </w:rPr>
              <w:t xml:space="preserve"> </w:t>
            </w:r>
            <w:r w:rsidRPr="00614828">
              <w:t>вібрації</w:t>
            </w:r>
          </w:p>
        </w:tc>
      </w:tr>
      <w:tr w:rsidR="00614828" w:rsidRPr="00614828" w14:paraId="369A2D8A" w14:textId="77777777" w:rsidTr="00614828">
        <w:trPr>
          <w:trHeight w:val="481"/>
        </w:trPr>
        <w:tc>
          <w:tcPr>
            <w:tcW w:w="817" w:type="dxa"/>
          </w:tcPr>
          <w:p w14:paraId="1BA6CECE" w14:textId="77777777" w:rsidR="00614828" w:rsidRPr="00614828" w:rsidRDefault="00614828" w:rsidP="00614828">
            <w:pPr>
              <w:pStyle w:val="a3"/>
              <w:jc w:val="center"/>
            </w:pPr>
            <w:r w:rsidRPr="00614828">
              <w:t>2</w:t>
            </w:r>
          </w:p>
        </w:tc>
        <w:tc>
          <w:tcPr>
            <w:tcW w:w="4537" w:type="dxa"/>
          </w:tcPr>
          <w:p w14:paraId="695874BF" w14:textId="77777777" w:rsidR="00614828" w:rsidRPr="00614828" w:rsidRDefault="00614828" w:rsidP="00614828">
            <w:pPr>
              <w:pStyle w:val="a3"/>
              <w:jc w:val="center"/>
            </w:pPr>
            <w:r w:rsidRPr="00614828">
              <w:t>Точність</w:t>
            </w:r>
          </w:p>
        </w:tc>
        <w:tc>
          <w:tcPr>
            <w:tcW w:w="4221" w:type="dxa"/>
          </w:tcPr>
          <w:p w14:paraId="0183C145" w14:textId="77777777" w:rsidR="00614828" w:rsidRPr="00614828" w:rsidRDefault="00614828" w:rsidP="00614828">
            <w:pPr>
              <w:pStyle w:val="a3"/>
              <w:jc w:val="center"/>
            </w:pPr>
            <w:r w:rsidRPr="00614828">
              <w:t>Висока точність різу</w:t>
            </w:r>
          </w:p>
        </w:tc>
      </w:tr>
      <w:tr w:rsidR="00614828" w:rsidRPr="00614828" w14:paraId="73501AF7" w14:textId="77777777" w:rsidTr="00614828">
        <w:trPr>
          <w:trHeight w:val="712"/>
        </w:trPr>
        <w:tc>
          <w:tcPr>
            <w:tcW w:w="817" w:type="dxa"/>
          </w:tcPr>
          <w:p w14:paraId="53D1C6D2" w14:textId="77777777" w:rsidR="00614828" w:rsidRPr="00614828" w:rsidRDefault="00614828" w:rsidP="00614828">
            <w:pPr>
              <w:pStyle w:val="a3"/>
              <w:jc w:val="center"/>
            </w:pPr>
            <w:r w:rsidRPr="00614828">
              <w:t>3</w:t>
            </w:r>
          </w:p>
        </w:tc>
        <w:tc>
          <w:tcPr>
            <w:tcW w:w="4537" w:type="dxa"/>
          </w:tcPr>
          <w:p w14:paraId="31C55ABB" w14:textId="77777777" w:rsidR="00614828" w:rsidRPr="00614828" w:rsidRDefault="00614828" w:rsidP="00614828">
            <w:pPr>
              <w:pStyle w:val="a3"/>
              <w:jc w:val="center"/>
            </w:pPr>
            <w:r w:rsidRPr="00614828">
              <w:t>Надійність</w:t>
            </w:r>
          </w:p>
        </w:tc>
        <w:tc>
          <w:tcPr>
            <w:tcW w:w="4221" w:type="dxa"/>
          </w:tcPr>
          <w:p w14:paraId="7B3675BF" w14:textId="77777777" w:rsidR="00614828" w:rsidRPr="00614828" w:rsidRDefault="00614828" w:rsidP="00614828">
            <w:pPr>
              <w:pStyle w:val="a3"/>
              <w:jc w:val="center"/>
            </w:pPr>
            <w:r w:rsidRPr="00614828">
              <w:t>Немає</w:t>
            </w:r>
            <w:r w:rsidRPr="00614828">
              <w:rPr>
                <w:spacing w:val="9"/>
              </w:rPr>
              <w:t xml:space="preserve"> </w:t>
            </w:r>
            <w:r w:rsidRPr="00614828">
              <w:t>великої</w:t>
            </w:r>
            <w:r w:rsidRPr="00614828">
              <w:rPr>
                <w:spacing w:val="8"/>
              </w:rPr>
              <w:t xml:space="preserve"> </w:t>
            </w:r>
            <w:r w:rsidRPr="00614828">
              <w:t>кількості</w:t>
            </w:r>
            <w:r w:rsidRPr="00614828">
              <w:rPr>
                <w:spacing w:val="7"/>
              </w:rPr>
              <w:t xml:space="preserve"> </w:t>
            </w:r>
            <w:r w:rsidRPr="00614828">
              <w:t>рухомих частин,</w:t>
            </w:r>
            <w:r w:rsidRPr="00614828">
              <w:rPr>
                <w:spacing w:val="-1"/>
              </w:rPr>
              <w:t xml:space="preserve"> </w:t>
            </w:r>
            <w:r w:rsidRPr="00614828">
              <w:t>що</w:t>
            </w:r>
            <w:r w:rsidRPr="00614828">
              <w:rPr>
                <w:spacing w:val="-4"/>
              </w:rPr>
              <w:t xml:space="preserve"> </w:t>
            </w:r>
            <w:r w:rsidRPr="00614828">
              <w:t>можуть</w:t>
            </w:r>
            <w:r w:rsidRPr="00614828">
              <w:rPr>
                <w:spacing w:val="-3"/>
              </w:rPr>
              <w:t xml:space="preserve"> </w:t>
            </w:r>
            <w:r w:rsidRPr="00614828">
              <w:t>зноситися</w:t>
            </w:r>
          </w:p>
        </w:tc>
      </w:tr>
      <w:tr w:rsidR="00614828" w:rsidRPr="00614828" w14:paraId="0562FC58" w14:textId="77777777" w:rsidTr="00614828">
        <w:trPr>
          <w:trHeight w:val="585"/>
        </w:trPr>
        <w:tc>
          <w:tcPr>
            <w:tcW w:w="817" w:type="dxa"/>
          </w:tcPr>
          <w:p w14:paraId="63277C3A" w14:textId="77777777" w:rsidR="00614828" w:rsidRPr="00614828" w:rsidRDefault="00614828" w:rsidP="00614828">
            <w:pPr>
              <w:pStyle w:val="a3"/>
              <w:jc w:val="center"/>
            </w:pPr>
            <w:r w:rsidRPr="00614828">
              <w:t>4</w:t>
            </w:r>
          </w:p>
        </w:tc>
        <w:tc>
          <w:tcPr>
            <w:tcW w:w="4537" w:type="dxa"/>
          </w:tcPr>
          <w:p w14:paraId="7CD598B4" w14:textId="77777777" w:rsidR="00614828" w:rsidRPr="00614828" w:rsidRDefault="00614828" w:rsidP="00614828">
            <w:pPr>
              <w:pStyle w:val="a3"/>
              <w:jc w:val="center"/>
            </w:pPr>
            <w:r w:rsidRPr="00614828">
              <w:t>Новизна</w:t>
            </w:r>
          </w:p>
        </w:tc>
        <w:tc>
          <w:tcPr>
            <w:tcW w:w="4221" w:type="dxa"/>
          </w:tcPr>
          <w:p w14:paraId="29503737" w14:textId="77777777" w:rsidR="00614828" w:rsidRPr="00614828" w:rsidRDefault="00614828" w:rsidP="00614828">
            <w:pPr>
              <w:pStyle w:val="a3"/>
              <w:jc w:val="center"/>
            </w:pPr>
            <w:r w:rsidRPr="00614828">
              <w:t>Застосування сервоприводу у різальній</w:t>
            </w:r>
            <w:r w:rsidRPr="00614828">
              <w:rPr>
                <w:spacing w:val="-4"/>
              </w:rPr>
              <w:t xml:space="preserve"> </w:t>
            </w:r>
            <w:r w:rsidRPr="00614828">
              <w:t>техніці</w:t>
            </w:r>
          </w:p>
        </w:tc>
      </w:tr>
    </w:tbl>
    <w:p w14:paraId="58150247" w14:textId="77777777" w:rsidR="00614828" w:rsidRPr="00614828" w:rsidRDefault="00614828" w:rsidP="00614828">
      <w:pPr>
        <w:pStyle w:val="a3"/>
        <w:spacing w:before="240" w:line="360" w:lineRule="auto"/>
        <w:ind w:firstLine="567"/>
        <w:jc w:val="right"/>
        <w:rPr>
          <w:spacing w:val="2"/>
        </w:rPr>
      </w:pPr>
      <w:r w:rsidRPr="00614828">
        <w:t>Таблиця</w:t>
      </w:r>
      <w:r w:rsidRPr="00614828">
        <w:rPr>
          <w:spacing w:val="2"/>
        </w:rPr>
        <w:t xml:space="preserve"> </w:t>
      </w:r>
      <w:r w:rsidRPr="00614828">
        <w:t>4.11</w:t>
      </w:r>
    </w:p>
    <w:p w14:paraId="1FAD468F" w14:textId="031F0525" w:rsidR="00614828" w:rsidRPr="00614828" w:rsidRDefault="00614828" w:rsidP="00614828">
      <w:pPr>
        <w:pStyle w:val="a3"/>
        <w:spacing w:after="240" w:line="360" w:lineRule="auto"/>
        <w:ind w:firstLine="567"/>
        <w:jc w:val="center"/>
        <w:rPr>
          <w:b/>
          <w:bCs/>
        </w:rPr>
      </w:pPr>
      <w:r w:rsidRPr="00614828">
        <w:rPr>
          <w:b/>
          <w:bCs/>
        </w:rPr>
        <w:t>Порівняльний</w:t>
      </w:r>
      <w:r w:rsidRPr="00614828">
        <w:rPr>
          <w:b/>
          <w:bCs/>
          <w:spacing w:val="1"/>
        </w:rPr>
        <w:t xml:space="preserve"> </w:t>
      </w:r>
      <w:r w:rsidRPr="00614828">
        <w:rPr>
          <w:b/>
          <w:bCs/>
        </w:rPr>
        <w:t>аналіз</w:t>
      </w:r>
      <w:r w:rsidRPr="00614828">
        <w:rPr>
          <w:b/>
          <w:bCs/>
          <w:spacing w:val="3"/>
        </w:rPr>
        <w:t xml:space="preserve"> </w:t>
      </w:r>
      <w:r w:rsidRPr="00614828">
        <w:rPr>
          <w:b/>
          <w:bCs/>
        </w:rPr>
        <w:t>сильних</w:t>
      </w:r>
      <w:r w:rsidRPr="00614828">
        <w:rPr>
          <w:b/>
          <w:bCs/>
          <w:spacing w:val="2"/>
        </w:rPr>
        <w:t xml:space="preserve"> </w:t>
      </w:r>
      <w:r w:rsidRPr="00614828">
        <w:rPr>
          <w:b/>
          <w:bCs/>
        </w:rPr>
        <w:t>та</w:t>
      </w:r>
      <w:r w:rsidRPr="00614828">
        <w:rPr>
          <w:b/>
          <w:bCs/>
          <w:spacing w:val="2"/>
        </w:rPr>
        <w:t xml:space="preserve"> </w:t>
      </w:r>
      <w:r w:rsidRPr="00614828">
        <w:rPr>
          <w:b/>
          <w:bCs/>
        </w:rPr>
        <w:t>слабких</w:t>
      </w:r>
      <w:r w:rsidRPr="00614828">
        <w:rPr>
          <w:b/>
          <w:bCs/>
          <w:spacing w:val="2"/>
        </w:rPr>
        <w:t xml:space="preserve"> </w:t>
      </w:r>
      <w:r w:rsidRPr="00614828">
        <w:rPr>
          <w:b/>
          <w:bCs/>
        </w:rPr>
        <w:t>сторін</w:t>
      </w:r>
      <w:r w:rsidRPr="00614828">
        <w:rPr>
          <w:b/>
          <w:bCs/>
          <w:spacing w:val="1"/>
        </w:rPr>
        <w:t xml:space="preserve"> </w:t>
      </w:r>
      <w:r w:rsidRPr="00614828">
        <w:rPr>
          <w:b/>
          <w:bCs/>
        </w:rPr>
        <w:t>«назва</w:t>
      </w:r>
      <w:r w:rsidRPr="00614828">
        <w:rPr>
          <w:b/>
          <w:bCs/>
          <w:spacing w:val="-67"/>
        </w:rPr>
        <w:t xml:space="preserve"> </w:t>
      </w:r>
      <w:r w:rsidRPr="00614828">
        <w:rPr>
          <w:b/>
          <w:bCs/>
        </w:rPr>
        <w:t>проекту»</w:t>
      </w:r>
    </w:p>
    <w:tbl>
      <w:tblPr>
        <w:tblStyle w:val="TableNormal"/>
        <w:tblW w:w="957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16"/>
        <w:gridCol w:w="1905"/>
        <w:gridCol w:w="1132"/>
        <w:gridCol w:w="852"/>
        <w:gridCol w:w="848"/>
        <w:gridCol w:w="853"/>
        <w:gridCol w:w="852"/>
        <w:gridCol w:w="848"/>
        <w:gridCol w:w="852"/>
        <w:gridCol w:w="816"/>
      </w:tblGrid>
      <w:tr w:rsidR="00614828" w:rsidRPr="00614828" w14:paraId="555F7F25" w14:textId="77777777" w:rsidTr="00003D45">
        <w:trPr>
          <w:trHeight w:val="1100"/>
        </w:trPr>
        <w:tc>
          <w:tcPr>
            <w:tcW w:w="616" w:type="dxa"/>
            <w:vMerge w:val="restart"/>
          </w:tcPr>
          <w:p w14:paraId="118CC773" w14:textId="77777777" w:rsidR="00614828" w:rsidRPr="00614828" w:rsidRDefault="00614828" w:rsidP="00614828">
            <w:pPr>
              <w:pStyle w:val="a3"/>
              <w:jc w:val="center"/>
            </w:pPr>
            <w:r w:rsidRPr="00614828">
              <w:t>№</w:t>
            </w:r>
            <w:r w:rsidRPr="00614828">
              <w:rPr>
                <w:spacing w:val="1"/>
              </w:rPr>
              <w:t xml:space="preserve"> </w:t>
            </w:r>
            <w:r w:rsidRPr="00614828">
              <w:rPr>
                <w:spacing w:val="-2"/>
              </w:rPr>
              <w:t>п/п</w:t>
            </w:r>
          </w:p>
        </w:tc>
        <w:tc>
          <w:tcPr>
            <w:tcW w:w="1905" w:type="dxa"/>
            <w:vMerge w:val="restart"/>
          </w:tcPr>
          <w:p w14:paraId="60CC317C" w14:textId="54DD064E" w:rsidR="00614828" w:rsidRPr="00614828" w:rsidRDefault="00614828" w:rsidP="00614828">
            <w:pPr>
              <w:pStyle w:val="a3"/>
              <w:jc w:val="center"/>
            </w:pPr>
            <w:r w:rsidRPr="00614828">
              <w:t>Фактор</w:t>
            </w:r>
            <w:r w:rsidRPr="00614828">
              <w:rPr>
                <w:spacing w:val="1"/>
              </w:rPr>
              <w:t xml:space="preserve"> </w:t>
            </w:r>
            <w:r w:rsidRPr="00614828">
              <w:rPr>
                <w:spacing w:val="-1"/>
              </w:rPr>
              <w:t>конкурентосп</w:t>
            </w:r>
            <w:r w:rsidRPr="00614828">
              <w:t>роможності</w:t>
            </w:r>
          </w:p>
        </w:tc>
        <w:tc>
          <w:tcPr>
            <w:tcW w:w="1132" w:type="dxa"/>
            <w:vMerge w:val="restart"/>
          </w:tcPr>
          <w:p w14:paraId="1493506B" w14:textId="77777777" w:rsidR="00614828" w:rsidRPr="00614828" w:rsidRDefault="00614828" w:rsidP="00614828">
            <w:pPr>
              <w:pStyle w:val="a3"/>
              <w:jc w:val="center"/>
            </w:pPr>
            <w:r w:rsidRPr="00614828">
              <w:rPr>
                <w:spacing w:val="-1"/>
              </w:rPr>
              <w:t>Бали</w:t>
            </w:r>
            <w:r w:rsidRPr="00614828">
              <w:rPr>
                <w:spacing w:val="-67"/>
              </w:rPr>
              <w:t xml:space="preserve"> </w:t>
            </w:r>
            <w:r w:rsidRPr="00614828">
              <w:t>1-20</w:t>
            </w:r>
          </w:p>
        </w:tc>
        <w:tc>
          <w:tcPr>
            <w:tcW w:w="5921" w:type="dxa"/>
            <w:gridSpan w:val="7"/>
          </w:tcPr>
          <w:p w14:paraId="7280E1B3" w14:textId="77777777" w:rsidR="00614828" w:rsidRPr="00614828" w:rsidRDefault="00614828" w:rsidP="00614828">
            <w:pPr>
              <w:pStyle w:val="a3"/>
              <w:jc w:val="center"/>
            </w:pPr>
            <w:r w:rsidRPr="00614828">
              <w:t>Рейтинг</w:t>
            </w:r>
            <w:r w:rsidRPr="00614828">
              <w:rPr>
                <w:spacing w:val="52"/>
              </w:rPr>
              <w:t xml:space="preserve"> </w:t>
            </w:r>
            <w:r w:rsidRPr="00614828">
              <w:t>товарів-конкурентів</w:t>
            </w:r>
            <w:r w:rsidRPr="00614828">
              <w:rPr>
                <w:spacing w:val="124"/>
              </w:rPr>
              <w:t xml:space="preserve"> </w:t>
            </w:r>
            <w:r w:rsidRPr="00614828">
              <w:t>у</w:t>
            </w:r>
            <w:r w:rsidRPr="00614828">
              <w:rPr>
                <w:spacing w:val="120"/>
              </w:rPr>
              <w:t xml:space="preserve"> </w:t>
            </w:r>
            <w:r w:rsidRPr="00614828">
              <w:t>порівнянні</w:t>
            </w:r>
            <w:r w:rsidRPr="00614828">
              <w:rPr>
                <w:spacing w:val="118"/>
              </w:rPr>
              <w:t xml:space="preserve"> </w:t>
            </w:r>
            <w:r w:rsidRPr="00614828">
              <w:t>з «Використання</w:t>
            </w:r>
            <w:r w:rsidRPr="00614828">
              <w:rPr>
                <w:spacing w:val="21"/>
              </w:rPr>
              <w:t xml:space="preserve"> </w:t>
            </w:r>
            <w:r w:rsidRPr="00614828">
              <w:t>пневмопривода</w:t>
            </w:r>
            <w:r w:rsidRPr="00614828">
              <w:rPr>
                <w:spacing w:val="17"/>
              </w:rPr>
              <w:t xml:space="preserve"> </w:t>
            </w:r>
            <w:r w:rsidRPr="00614828">
              <w:t>у</w:t>
            </w:r>
            <w:r w:rsidRPr="00614828">
              <w:rPr>
                <w:spacing w:val="12"/>
              </w:rPr>
              <w:t xml:space="preserve"> </w:t>
            </w:r>
            <w:r w:rsidRPr="00614828">
              <w:t>висікальній</w:t>
            </w:r>
            <w:r w:rsidRPr="00614828">
              <w:rPr>
                <w:spacing w:val="-67"/>
              </w:rPr>
              <w:t xml:space="preserve"> </w:t>
            </w:r>
            <w:r w:rsidRPr="00614828">
              <w:t>машині»</w:t>
            </w:r>
          </w:p>
        </w:tc>
      </w:tr>
      <w:tr w:rsidR="00614828" w:rsidRPr="00614828" w14:paraId="7CEEF677" w14:textId="77777777" w:rsidTr="00614828">
        <w:trPr>
          <w:trHeight w:val="70"/>
        </w:trPr>
        <w:tc>
          <w:tcPr>
            <w:tcW w:w="616" w:type="dxa"/>
            <w:vMerge/>
            <w:tcBorders>
              <w:top w:val="nil"/>
            </w:tcBorders>
          </w:tcPr>
          <w:p w14:paraId="4B9D96AB" w14:textId="77777777" w:rsidR="00614828" w:rsidRPr="00614828" w:rsidRDefault="00614828" w:rsidP="00614828">
            <w:pPr>
              <w:pStyle w:val="a3"/>
              <w:jc w:val="center"/>
            </w:pPr>
          </w:p>
        </w:tc>
        <w:tc>
          <w:tcPr>
            <w:tcW w:w="1905" w:type="dxa"/>
            <w:vMerge/>
            <w:tcBorders>
              <w:top w:val="nil"/>
            </w:tcBorders>
          </w:tcPr>
          <w:p w14:paraId="77A9EAFF" w14:textId="77777777" w:rsidR="00614828" w:rsidRPr="00614828" w:rsidRDefault="00614828" w:rsidP="00614828">
            <w:pPr>
              <w:pStyle w:val="a3"/>
              <w:jc w:val="center"/>
            </w:pPr>
          </w:p>
        </w:tc>
        <w:tc>
          <w:tcPr>
            <w:tcW w:w="1132" w:type="dxa"/>
            <w:vMerge/>
            <w:tcBorders>
              <w:top w:val="nil"/>
            </w:tcBorders>
          </w:tcPr>
          <w:p w14:paraId="4CA92069" w14:textId="77777777" w:rsidR="00614828" w:rsidRPr="00614828" w:rsidRDefault="00614828" w:rsidP="00614828">
            <w:pPr>
              <w:pStyle w:val="a3"/>
              <w:jc w:val="center"/>
            </w:pPr>
          </w:p>
        </w:tc>
        <w:tc>
          <w:tcPr>
            <w:tcW w:w="852" w:type="dxa"/>
          </w:tcPr>
          <w:p w14:paraId="0F4D4C04" w14:textId="77777777" w:rsidR="00614828" w:rsidRPr="00614828" w:rsidRDefault="00614828" w:rsidP="00614828">
            <w:pPr>
              <w:pStyle w:val="a3"/>
              <w:jc w:val="center"/>
            </w:pPr>
            <w:r w:rsidRPr="00614828">
              <w:t>–3</w:t>
            </w:r>
          </w:p>
        </w:tc>
        <w:tc>
          <w:tcPr>
            <w:tcW w:w="848" w:type="dxa"/>
          </w:tcPr>
          <w:p w14:paraId="2369F033" w14:textId="77777777" w:rsidR="00614828" w:rsidRPr="00614828" w:rsidRDefault="00614828" w:rsidP="00614828">
            <w:pPr>
              <w:pStyle w:val="a3"/>
              <w:jc w:val="center"/>
            </w:pPr>
            <w:r w:rsidRPr="00614828">
              <w:t>–2</w:t>
            </w:r>
          </w:p>
        </w:tc>
        <w:tc>
          <w:tcPr>
            <w:tcW w:w="853" w:type="dxa"/>
          </w:tcPr>
          <w:p w14:paraId="32309797" w14:textId="77777777" w:rsidR="00614828" w:rsidRPr="00614828" w:rsidRDefault="00614828" w:rsidP="00614828">
            <w:pPr>
              <w:pStyle w:val="a3"/>
              <w:jc w:val="center"/>
            </w:pPr>
            <w:r w:rsidRPr="00614828">
              <w:t>–1</w:t>
            </w:r>
          </w:p>
        </w:tc>
        <w:tc>
          <w:tcPr>
            <w:tcW w:w="852" w:type="dxa"/>
          </w:tcPr>
          <w:p w14:paraId="0D344524" w14:textId="77777777" w:rsidR="00614828" w:rsidRPr="00614828" w:rsidRDefault="00614828" w:rsidP="00614828">
            <w:pPr>
              <w:pStyle w:val="a3"/>
              <w:jc w:val="center"/>
            </w:pPr>
            <w:r w:rsidRPr="00614828">
              <w:t>0</w:t>
            </w:r>
          </w:p>
        </w:tc>
        <w:tc>
          <w:tcPr>
            <w:tcW w:w="848" w:type="dxa"/>
          </w:tcPr>
          <w:p w14:paraId="294D1BEB" w14:textId="77777777" w:rsidR="00614828" w:rsidRPr="00614828" w:rsidRDefault="00614828" w:rsidP="00614828">
            <w:pPr>
              <w:pStyle w:val="a3"/>
              <w:jc w:val="center"/>
            </w:pPr>
            <w:r w:rsidRPr="00614828">
              <w:t>+1</w:t>
            </w:r>
          </w:p>
        </w:tc>
        <w:tc>
          <w:tcPr>
            <w:tcW w:w="852" w:type="dxa"/>
          </w:tcPr>
          <w:p w14:paraId="0E34D5CC" w14:textId="77777777" w:rsidR="00614828" w:rsidRPr="00614828" w:rsidRDefault="00614828" w:rsidP="00614828">
            <w:pPr>
              <w:pStyle w:val="a3"/>
              <w:jc w:val="center"/>
            </w:pPr>
            <w:r w:rsidRPr="00614828">
              <w:t>+2</w:t>
            </w:r>
          </w:p>
        </w:tc>
        <w:tc>
          <w:tcPr>
            <w:tcW w:w="816" w:type="dxa"/>
          </w:tcPr>
          <w:p w14:paraId="1BFABB45" w14:textId="77777777" w:rsidR="00614828" w:rsidRPr="00614828" w:rsidRDefault="00614828" w:rsidP="00614828">
            <w:pPr>
              <w:pStyle w:val="a3"/>
              <w:jc w:val="center"/>
            </w:pPr>
            <w:r w:rsidRPr="00614828">
              <w:t>+3</w:t>
            </w:r>
          </w:p>
        </w:tc>
      </w:tr>
      <w:tr w:rsidR="00614828" w:rsidRPr="00614828" w14:paraId="1C53F1DC" w14:textId="77777777" w:rsidTr="004B013B">
        <w:trPr>
          <w:trHeight w:val="369"/>
        </w:trPr>
        <w:tc>
          <w:tcPr>
            <w:tcW w:w="616" w:type="dxa"/>
          </w:tcPr>
          <w:p w14:paraId="76724078" w14:textId="77777777" w:rsidR="00614828" w:rsidRPr="00614828" w:rsidRDefault="00614828" w:rsidP="00614828">
            <w:pPr>
              <w:pStyle w:val="a3"/>
              <w:jc w:val="center"/>
            </w:pPr>
            <w:r w:rsidRPr="00614828">
              <w:t>1</w:t>
            </w:r>
          </w:p>
        </w:tc>
        <w:tc>
          <w:tcPr>
            <w:tcW w:w="1905" w:type="dxa"/>
          </w:tcPr>
          <w:p w14:paraId="18202492" w14:textId="77777777" w:rsidR="00614828" w:rsidRPr="00614828" w:rsidRDefault="00614828" w:rsidP="00614828">
            <w:pPr>
              <w:pStyle w:val="a3"/>
              <w:jc w:val="center"/>
            </w:pPr>
            <w:r w:rsidRPr="00614828">
              <w:t>Якість</w:t>
            </w:r>
          </w:p>
        </w:tc>
        <w:tc>
          <w:tcPr>
            <w:tcW w:w="1132" w:type="dxa"/>
          </w:tcPr>
          <w:p w14:paraId="2427BAF3" w14:textId="77777777" w:rsidR="00614828" w:rsidRPr="00614828" w:rsidRDefault="00614828" w:rsidP="00614828">
            <w:pPr>
              <w:pStyle w:val="a3"/>
              <w:jc w:val="center"/>
            </w:pPr>
            <w:r w:rsidRPr="00614828">
              <w:t>20</w:t>
            </w:r>
          </w:p>
        </w:tc>
        <w:tc>
          <w:tcPr>
            <w:tcW w:w="852" w:type="dxa"/>
          </w:tcPr>
          <w:p w14:paraId="233BC1D0" w14:textId="77777777" w:rsidR="00614828" w:rsidRPr="00614828" w:rsidRDefault="00614828" w:rsidP="00614828">
            <w:pPr>
              <w:pStyle w:val="a3"/>
              <w:jc w:val="center"/>
            </w:pPr>
            <w:r w:rsidRPr="00614828">
              <w:rPr>
                <w:w w:val="99"/>
              </w:rPr>
              <w:t>-</w:t>
            </w:r>
          </w:p>
        </w:tc>
        <w:tc>
          <w:tcPr>
            <w:tcW w:w="848" w:type="dxa"/>
          </w:tcPr>
          <w:p w14:paraId="4687119E" w14:textId="77777777" w:rsidR="00614828" w:rsidRPr="00614828" w:rsidRDefault="00614828" w:rsidP="00614828">
            <w:pPr>
              <w:pStyle w:val="a3"/>
              <w:jc w:val="center"/>
            </w:pPr>
            <w:r w:rsidRPr="00614828">
              <w:rPr>
                <w:w w:val="99"/>
              </w:rPr>
              <w:t>-</w:t>
            </w:r>
          </w:p>
        </w:tc>
        <w:tc>
          <w:tcPr>
            <w:tcW w:w="853" w:type="dxa"/>
          </w:tcPr>
          <w:p w14:paraId="46BBB80F" w14:textId="77777777" w:rsidR="00614828" w:rsidRPr="00614828" w:rsidRDefault="00614828" w:rsidP="00614828">
            <w:pPr>
              <w:pStyle w:val="a3"/>
              <w:jc w:val="center"/>
            </w:pPr>
            <w:r w:rsidRPr="00614828">
              <w:t>+</w:t>
            </w:r>
          </w:p>
        </w:tc>
        <w:tc>
          <w:tcPr>
            <w:tcW w:w="852" w:type="dxa"/>
          </w:tcPr>
          <w:p w14:paraId="2A90F33D" w14:textId="77777777" w:rsidR="00614828" w:rsidRPr="00614828" w:rsidRDefault="00614828" w:rsidP="00614828">
            <w:pPr>
              <w:pStyle w:val="a3"/>
              <w:jc w:val="center"/>
            </w:pPr>
            <w:r w:rsidRPr="00614828">
              <w:rPr>
                <w:w w:val="99"/>
              </w:rPr>
              <w:t>-</w:t>
            </w:r>
          </w:p>
        </w:tc>
        <w:tc>
          <w:tcPr>
            <w:tcW w:w="848" w:type="dxa"/>
          </w:tcPr>
          <w:p w14:paraId="15D03232" w14:textId="77777777" w:rsidR="00614828" w:rsidRPr="00614828" w:rsidRDefault="00614828" w:rsidP="00614828">
            <w:pPr>
              <w:pStyle w:val="a3"/>
              <w:jc w:val="center"/>
            </w:pPr>
            <w:r w:rsidRPr="00614828">
              <w:rPr>
                <w:w w:val="99"/>
              </w:rPr>
              <w:t>-</w:t>
            </w:r>
          </w:p>
        </w:tc>
        <w:tc>
          <w:tcPr>
            <w:tcW w:w="852" w:type="dxa"/>
          </w:tcPr>
          <w:p w14:paraId="6F226321" w14:textId="77777777" w:rsidR="00614828" w:rsidRPr="00614828" w:rsidRDefault="00614828" w:rsidP="00614828">
            <w:pPr>
              <w:pStyle w:val="a3"/>
              <w:jc w:val="center"/>
            </w:pPr>
            <w:r w:rsidRPr="00614828">
              <w:rPr>
                <w:w w:val="99"/>
              </w:rPr>
              <w:t>-</w:t>
            </w:r>
          </w:p>
        </w:tc>
        <w:tc>
          <w:tcPr>
            <w:tcW w:w="816" w:type="dxa"/>
          </w:tcPr>
          <w:p w14:paraId="1541E752" w14:textId="77777777" w:rsidR="00614828" w:rsidRPr="00614828" w:rsidRDefault="00614828" w:rsidP="00614828">
            <w:pPr>
              <w:pStyle w:val="a3"/>
              <w:jc w:val="center"/>
            </w:pPr>
            <w:r w:rsidRPr="00614828">
              <w:rPr>
                <w:w w:val="99"/>
              </w:rPr>
              <w:t>-</w:t>
            </w:r>
          </w:p>
        </w:tc>
      </w:tr>
      <w:tr w:rsidR="00614828" w:rsidRPr="00614828" w14:paraId="57D5D639" w14:textId="77777777" w:rsidTr="004B013B">
        <w:trPr>
          <w:trHeight w:val="447"/>
        </w:trPr>
        <w:tc>
          <w:tcPr>
            <w:tcW w:w="616" w:type="dxa"/>
          </w:tcPr>
          <w:p w14:paraId="5B7239D2" w14:textId="77777777" w:rsidR="00614828" w:rsidRPr="00614828" w:rsidRDefault="00614828" w:rsidP="00614828">
            <w:pPr>
              <w:pStyle w:val="a3"/>
              <w:jc w:val="center"/>
            </w:pPr>
            <w:r w:rsidRPr="00614828">
              <w:t>2</w:t>
            </w:r>
          </w:p>
        </w:tc>
        <w:tc>
          <w:tcPr>
            <w:tcW w:w="1905" w:type="dxa"/>
          </w:tcPr>
          <w:p w14:paraId="48211045" w14:textId="77777777" w:rsidR="00614828" w:rsidRPr="00614828" w:rsidRDefault="00614828" w:rsidP="00614828">
            <w:pPr>
              <w:pStyle w:val="a3"/>
              <w:jc w:val="center"/>
            </w:pPr>
            <w:r w:rsidRPr="00614828">
              <w:t>Точність</w:t>
            </w:r>
          </w:p>
        </w:tc>
        <w:tc>
          <w:tcPr>
            <w:tcW w:w="1132" w:type="dxa"/>
          </w:tcPr>
          <w:p w14:paraId="3779FEE2" w14:textId="77777777" w:rsidR="00614828" w:rsidRPr="00614828" w:rsidRDefault="00614828" w:rsidP="00614828">
            <w:pPr>
              <w:pStyle w:val="a3"/>
              <w:jc w:val="center"/>
            </w:pPr>
            <w:r w:rsidRPr="00614828">
              <w:t>20</w:t>
            </w:r>
          </w:p>
        </w:tc>
        <w:tc>
          <w:tcPr>
            <w:tcW w:w="852" w:type="dxa"/>
          </w:tcPr>
          <w:p w14:paraId="5E33F972" w14:textId="77777777" w:rsidR="00614828" w:rsidRPr="00614828" w:rsidRDefault="00614828" w:rsidP="00614828">
            <w:pPr>
              <w:pStyle w:val="a3"/>
              <w:jc w:val="center"/>
            </w:pPr>
            <w:r w:rsidRPr="00614828">
              <w:rPr>
                <w:w w:val="99"/>
              </w:rPr>
              <w:t>-</w:t>
            </w:r>
          </w:p>
        </w:tc>
        <w:tc>
          <w:tcPr>
            <w:tcW w:w="848" w:type="dxa"/>
          </w:tcPr>
          <w:p w14:paraId="0AF55FFC" w14:textId="77777777" w:rsidR="00614828" w:rsidRPr="00614828" w:rsidRDefault="00614828" w:rsidP="00614828">
            <w:pPr>
              <w:pStyle w:val="a3"/>
              <w:jc w:val="center"/>
            </w:pPr>
            <w:r w:rsidRPr="00614828">
              <w:rPr>
                <w:w w:val="99"/>
              </w:rPr>
              <w:t>-</w:t>
            </w:r>
          </w:p>
        </w:tc>
        <w:tc>
          <w:tcPr>
            <w:tcW w:w="853" w:type="dxa"/>
          </w:tcPr>
          <w:p w14:paraId="02700AA9" w14:textId="77777777" w:rsidR="00614828" w:rsidRPr="00614828" w:rsidRDefault="00614828" w:rsidP="00614828">
            <w:pPr>
              <w:pStyle w:val="a3"/>
              <w:jc w:val="center"/>
            </w:pPr>
            <w:r w:rsidRPr="00614828">
              <w:t>+</w:t>
            </w:r>
          </w:p>
        </w:tc>
        <w:tc>
          <w:tcPr>
            <w:tcW w:w="852" w:type="dxa"/>
          </w:tcPr>
          <w:p w14:paraId="1F55AD25" w14:textId="77777777" w:rsidR="00614828" w:rsidRPr="00614828" w:rsidRDefault="00614828" w:rsidP="00614828">
            <w:pPr>
              <w:pStyle w:val="a3"/>
              <w:jc w:val="center"/>
            </w:pPr>
            <w:r w:rsidRPr="00614828">
              <w:rPr>
                <w:w w:val="99"/>
              </w:rPr>
              <w:t>-</w:t>
            </w:r>
          </w:p>
        </w:tc>
        <w:tc>
          <w:tcPr>
            <w:tcW w:w="848" w:type="dxa"/>
          </w:tcPr>
          <w:p w14:paraId="34E01D51" w14:textId="77777777" w:rsidR="00614828" w:rsidRPr="00614828" w:rsidRDefault="00614828" w:rsidP="00614828">
            <w:pPr>
              <w:pStyle w:val="a3"/>
              <w:jc w:val="center"/>
            </w:pPr>
            <w:r w:rsidRPr="00614828">
              <w:rPr>
                <w:w w:val="99"/>
              </w:rPr>
              <w:t>-</w:t>
            </w:r>
          </w:p>
        </w:tc>
        <w:tc>
          <w:tcPr>
            <w:tcW w:w="852" w:type="dxa"/>
          </w:tcPr>
          <w:p w14:paraId="14D171BD" w14:textId="77777777" w:rsidR="00614828" w:rsidRPr="00614828" w:rsidRDefault="00614828" w:rsidP="00614828">
            <w:pPr>
              <w:pStyle w:val="a3"/>
              <w:jc w:val="center"/>
            </w:pPr>
            <w:r w:rsidRPr="00614828">
              <w:rPr>
                <w:w w:val="99"/>
              </w:rPr>
              <w:t>-</w:t>
            </w:r>
          </w:p>
        </w:tc>
        <w:tc>
          <w:tcPr>
            <w:tcW w:w="816" w:type="dxa"/>
          </w:tcPr>
          <w:p w14:paraId="420513CF" w14:textId="77777777" w:rsidR="00614828" w:rsidRPr="00614828" w:rsidRDefault="00614828" w:rsidP="00614828">
            <w:pPr>
              <w:pStyle w:val="a3"/>
              <w:jc w:val="center"/>
            </w:pPr>
            <w:r w:rsidRPr="00614828">
              <w:rPr>
                <w:w w:val="99"/>
              </w:rPr>
              <w:t>-</w:t>
            </w:r>
          </w:p>
        </w:tc>
      </w:tr>
      <w:tr w:rsidR="00614828" w:rsidRPr="00614828" w14:paraId="2ADF9738" w14:textId="77777777" w:rsidTr="004B013B">
        <w:trPr>
          <w:trHeight w:val="383"/>
        </w:trPr>
        <w:tc>
          <w:tcPr>
            <w:tcW w:w="616" w:type="dxa"/>
          </w:tcPr>
          <w:p w14:paraId="4188235F" w14:textId="77777777" w:rsidR="00614828" w:rsidRPr="00614828" w:rsidRDefault="00614828" w:rsidP="00614828">
            <w:pPr>
              <w:pStyle w:val="a3"/>
              <w:jc w:val="center"/>
            </w:pPr>
            <w:r w:rsidRPr="00614828">
              <w:t>3</w:t>
            </w:r>
          </w:p>
        </w:tc>
        <w:tc>
          <w:tcPr>
            <w:tcW w:w="1905" w:type="dxa"/>
          </w:tcPr>
          <w:p w14:paraId="1EC1C51C" w14:textId="77777777" w:rsidR="00614828" w:rsidRPr="00614828" w:rsidRDefault="00614828" w:rsidP="00614828">
            <w:pPr>
              <w:pStyle w:val="a3"/>
              <w:jc w:val="center"/>
            </w:pPr>
            <w:r w:rsidRPr="00614828">
              <w:t>Надійність</w:t>
            </w:r>
          </w:p>
        </w:tc>
        <w:tc>
          <w:tcPr>
            <w:tcW w:w="1132" w:type="dxa"/>
          </w:tcPr>
          <w:p w14:paraId="0AB39599" w14:textId="77777777" w:rsidR="00614828" w:rsidRPr="00614828" w:rsidRDefault="00614828" w:rsidP="00614828">
            <w:pPr>
              <w:pStyle w:val="a3"/>
              <w:jc w:val="center"/>
            </w:pPr>
            <w:r w:rsidRPr="00614828">
              <w:t>19</w:t>
            </w:r>
          </w:p>
        </w:tc>
        <w:tc>
          <w:tcPr>
            <w:tcW w:w="852" w:type="dxa"/>
          </w:tcPr>
          <w:p w14:paraId="267EBA91" w14:textId="77777777" w:rsidR="00614828" w:rsidRPr="00614828" w:rsidRDefault="00614828" w:rsidP="00614828">
            <w:pPr>
              <w:pStyle w:val="a3"/>
              <w:jc w:val="center"/>
            </w:pPr>
            <w:r w:rsidRPr="00614828">
              <w:t>+</w:t>
            </w:r>
          </w:p>
        </w:tc>
        <w:tc>
          <w:tcPr>
            <w:tcW w:w="848" w:type="dxa"/>
          </w:tcPr>
          <w:p w14:paraId="66C8180D" w14:textId="77777777" w:rsidR="00614828" w:rsidRPr="00614828" w:rsidRDefault="00614828" w:rsidP="00614828">
            <w:pPr>
              <w:pStyle w:val="a3"/>
              <w:jc w:val="center"/>
            </w:pPr>
            <w:r w:rsidRPr="00614828">
              <w:rPr>
                <w:w w:val="99"/>
              </w:rPr>
              <w:t>-</w:t>
            </w:r>
          </w:p>
        </w:tc>
        <w:tc>
          <w:tcPr>
            <w:tcW w:w="853" w:type="dxa"/>
          </w:tcPr>
          <w:p w14:paraId="254FA096" w14:textId="77777777" w:rsidR="00614828" w:rsidRPr="00614828" w:rsidRDefault="00614828" w:rsidP="00614828">
            <w:pPr>
              <w:pStyle w:val="a3"/>
              <w:jc w:val="center"/>
            </w:pPr>
            <w:r w:rsidRPr="00614828">
              <w:rPr>
                <w:w w:val="99"/>
              </w:rPr>
              <w:t>-</w:t>
            </w:r>
          </w:p>
        </w:tc>
        <w:tc>
          <w:tcPr>
            <w:tcW w:w="852" w:type="dxa"/>
          </w:tcPr>
          <w:p w14:paraId="7AD0699D" w14:textId="77777777" w:rsidR="00614828" w:rsidRPr="00614828" w:rsidRDefault="00614828" w:rsidP="00614828">
            <w:pPr>
              <w:pStyle w:val="a3"/>
              <w:jc w:val="center"/>
            </w:pPr>
            <w:r w:rsidRPr="00614828">
              <w:rPr>
                <w:w w:val="99"/>
              </w:rPr>
              <w:t>-</w:t>
            </w:r>
          </w:p>
        </w:tc>
        <w:tc>
          <w:tcPr>
            <w:tcW w:w="848" w:type="dxa"/>
          </w:tcPr>
          <w:p w14:paraId="2870A50C" w14:textId="77777777" w:rsidR="00614828" w:rsidRPr="00614828" w:rsidRDefault="00614828" w:rsidP="00614828">
            <w:pPr>
              <w:pStyle w:val="a3"/>
              <w:jc w:val="center"/>
            </w:pPr>
            <w:r w:rsidRPr="00614828">
              <w:rPr>
                <w:w w:val="99"/>
              </w:rPr>
              <w:t>-</w:t>
            </w:r>
          </w:p>
        </w:tc>
        <w:tc>
          <w:tcPr>
            <w:tcW w:w="852" w:type="dxa"/>
          </w:tcPr>
          <w:p w14:paraId="04787E53" w14:textId="77777777" w:rsidR="00614828" w:rsidRPr="00614828" w:rsidRDefault="00614828" w:rsidP="00614828">
            <w:pPr>
              <w:pStyle w:val="a3"/>
              <w:jc w:val="center"/>
            </w:pPr>
            <w:r w:rsidRPr="00614828">
              <w:rPr>
                <w:w w:val="99"/>
              </w:rPr>
              <w:t>-</w:t>
            </w:r>
          </w:p>
        </w:tc>
        <w:tc>
          <w:tcPr>
            <w:tcW w:w="816" w:type="dxa"/>
          </w:tcPr>
          <w:p w14:paraId="1D92FC23" w14:textId="77777777" w:rsidR="00614828" w:rsidRPr="00614828" w:rsidRDefault="00614828" w:rsidP="00614828">
            <w:pPr>
              <w:pStyle w:val="a3"/>
              <w:jc w:val="center"/>
            </w:pPr>
            <w:r w:rsidRPr="00614828">
              <w:rPr>
                <w:w w:val="99"/>
              </w:rPr>
              <w:t>-</w:t>
            </w:r>
          </w:p>
        </w:tc>
      </w:tr>
      <w:tr w:rsidR="00614828" w:rsidRPr="00614828" w14:paraId="5387953F" w14:textId="77777777" w:rsidTr="004B013B">
        <w:trPr>
          <w:trHeight w:val="418"/>
        </w:trPr>
        <w:tc>
          <w:tcPr>
            <w:tcW w:w="616" w:type="dxa"/>
          </w:tcPr>
          <w:p w14:paraId="5EB90447" w14:textId="77777777" w:rsidR="00614828" w:rsidRPr="00614828" w:rsidRDefault="00614828" w:rsidP="00614828">
            <w:pPr>
              <w:pStyle w:val="a3"/>
              <w:jc w:val="center"/>
            </w:pPr>
            <w:r w:rsidRPr="00614828">
              <w:t>4</w:t>
            </w:r>
          </w:p>
        </w:tc>
        <w:tc>
          <w:tcPr>
            <w:tcW w:w="1905" w:type="dxa"/>
          </w:tcPr>
          <w:p w14:paraId="7AE5F5D3" w14:textId="77777777" w:rsidR="00614828" w:rsidRPr="00614828" w:rsidRDefault="00614828" w:rsidP="00614828">
            <w:pPr>
              <w:pStyle w:val="a3"/>
              <w:jc w:val="center"/>
            </w:pPr>
            <w:r w:rsidRPr="00614828">
              <w:t>Новизна</w:t>
            </w:r>
          </w:p>
        </w:tc>
        <w:tc>
          <w:tcPr>
            <w:tcW w:w="1132" w:type="dxa"/>
          </w:tcPr>
          <w:p w14:paraId="63149E48" w14:textId="77777777" w:rsidR="00614828" w:rsidRPr="00614828" w:rsidRDefault="00614828" w:rsidP="00614828">
            <w:pPr>
              <w:pStyle w:val="a3"/>
              <w:jc w:val="center"/>
            </w:pPr>
            <w:r w:rsidRPr="00614828">
              <w:t>16</w:t>
            </w:r>
          </w:p>
        </w:tc>
        <w:tc>
          <w:tcPr>
            <w:tcW w:w="852" w:type="dxa"/>
          </w:tcPr>
          <w:p w14:paraId="29090919" w14:textId="77777777" w:rsidR="00614828" w:rsidRPr="00614828" w:rsidRDefault="00614828" w:rsidP="00614828">
            <w:pPr>
              <w:pStyle w:val="a3"/>
              <w:jc w:val="center"/>
            </w:pPr>
            <w:r w:rsidRPr="00614828">
              <w:rPr>
                <w:w w:val="99"/>
              </w:rPr>
              <w:t>-</w:t>
            </w:r>
          </w:p>
        </w:tc>
        <w:tc>
          <w:tcPr>
            <w:tcW w:w="848" w:type="dxa"/>
          </w:tcPr>
          <w:p w14:paraId="5AAECEDC" w14:textId="77777777" w:rsidR="00614828" w:rsidRPr="00614828" w:rsidRDefault="00614828" w:rsidP="00614828">
            <w:pPr>
              <w:pStyle w:val="a3"/>
              <w:jc w:val="center"/>
            </w:pPr>
            <w:r w:rsidRPr="00614828">
              <w:rPr>
                <w:w w:val="99"/>
              </w:rPr>
              <w:t>-</w:t>
            </w:r>
          </w:p>
        </w:tc>
        <w:tc>
          <w:tcPr>
            <w:tcW w:w="853" w:type="dxa"/>
          </w:tcPr>
          <w:p w14:paraId="7F42B266" w14:textId="77777777" w:rsidR="00614828" w:rsidRPr="00614828" w:rsidRDefault="00614828" w:rsidP="00614828">
            <w:pPr>
              <w:pStyle w:val="a3"/>
              <w:jc w:val="center"/>
            </w:pPr>
            <w:r w:rsidRPr="00614828">
              <w:rPr>
                <w:w w:val="99"/>
              </w:rPr>
              <w:t>-</w:t>
            </w:r>
          </w:p>
        </w:tc>
        <w:tc>
          <w:tcPr>
            <w:tcW w:w="852" w:type="dxa"/>
          </w:tcPr>
          <w:p w14:paraId="3CC2E326" w14:textId="77777777" w:rsidR="00614828" w:rsidRPr="00614828" w:rsidRDefault="00614828" w:rsidP="00614828">
            <w:pPr>
              <w:pStyle w:val="a3"/>
              <w:jc w:val="center"/>
            </w:pPr>
            <w:r w:rsidRPr="00614828">
              <w:rPr>
                <w:w w:val="99"/>
              </w:rPr>
              <w:t>-</w:t>
            </w:r>
          </w:p>
        </w:tc>
        <w:tc>
          <w:tcPr>
            <w:tcW w:w="848" w:type="dxa"/>
          </w:tcPr>
          <w:p w14:paraId="1B90F875" w14:textId="77777777" w:rsidR="00614828" w:rsidRPr="00614828" w:rsidRDefault="00614828" w:rsidP="00614828">
            <w:pPr>
              <w:pStyle w:val="a3"/>
              <w:jc w:val="center"/>
            </w:pPr>
            <w:r w:rsidRPr="00614828">
              <w:t>+</w:t>
            </w:r>
          </w:p>
        </w:tc>
        <w:tc>
          <w:tcPr>
            <w:tcW w:w="852" w:type="dxa"/>
          </w:tcPr>
          <w:p w14:paraId="23985734" w14:textId="77777777" w:rsidR="00614828" w:rsidRPr="00614828" w:rsidRDefault="00614828" w:rsidP="00614828">
            <w:pPr>
              <w:pStyle w:val="a3"/>
              <w:jc w:val="center"/>
            </w:pPr>
            <w:r w:rsidRPr="00614828">
              <w:rPr>
                <w:w w:val="99"/>
              </w:rPr>
              <w:t>-</w:t>
            </w:r>
          </w:p>
        </w:tc>
        <w:tc>
          <w:tcPr>
            <w:tcW w:w="816" w:type="dxa"/>
          </w:tcPr>
          <w:p w14:paraId="2656304C" w14:textId="77777777" w:rsidR="00614828" w:rsidRPr="00614828" w:rsidRDefault="00614828" w:rsidP="00614828">
            <w:pPr>
              <w:pStyle w:val="a3"/>
              <w:jc w:val="center"/>
            </w:pPr>
            <w:r w:rsidRPr="00614828">
              <w:rPr>
                <w:w w:val="99"/>
              </w:rPr>
              <w:t>-</w:t>
            </w:r>
          </w:p>
        </w:tc>
      </w:tr>
      <w:tr w:rsidR="00614828" w:rsidRPr="00614828" w14:paraId="6CF95CDD" w14:textId="77777777" w:rsidTr="004B013B">
        <w:trPr>
          <w:trHeight w:val="384"/>
        </w:trPr>
        <w:tc>
          <w:tcPr>
            <w:tcW w:w="616" w:type="dxa"/>
          </w:tcPr>
          <w:p w14:paraId="13757039" w14:textId="77777777" w:rsidR="00614828" w:rsidRPr="00614828" w:rsidRDefault="00614828" w:rsidP="00614828">
            <w:pPr>
              <w:pStyle w:val="a3"/>
              <w:jc w:val="center"/>
            </w:pPr>
            <w:r w:rsidRPr="00614828">
              <w:t>5</w:t>
            </w:r>
          </w:p>
        </w:tc>
        <w:tc>
          <w:tcPr>
            <w:tcW w:w="1905" w:type="dxa"/>
          </w:tcPr>
          <w:p w14:paraId="1B5F087C" w14:textId="77777777" w:rsidR="00614828" w:rsidRPr="00614828" w:rsidRDefault="00614828" w:rsidP="00614828">
            <w:pPr>
              <w:pStyle w:val="a3"/>
              <w:jc w:val="center"/>
            </w:pPr>
            <w:r w:rsidRPr="00614828">
              <w:t>Ціна</w:t>
            </w:r>
          </w:p>
        </w:tc>
        <w:tc>
          <w:tcPr>
            <w:tcW w:w="1132" w:type="dxa"/>
          </w:tcPr>
          <w:p w14:paraId="27D5455B" w14:textId="77777777" w:rsidR="00614828" w:rsidRPr="00614828" w:rsidRDefault="00614828" w:rsidP="00614828">
            <w:pPr>
              <w:pStyle w:val="a3"/>
              <w:jc w:val="center"/>
            </w:pPr>
            <w:r w:rsidRPr="00614828">
              <w:t>20</w:t>
            </w:r>
          </w:p>
        </w:tc>
        <w:tc>
          <w:tcPr>
            <w:tcW w:w="852" w:type="dxa"/>
          </w:tcPr>
          <w:p w14:paraId="3BD27266" w14:textId="77777777" w:rsidR="00614828" w:rsidRPr="00614828" w:rsidRDefault="00614828" w:rsidP="00614828">
            <w:pPr>
              <w:pStyle w:val="a3"/>
              <w:jc w:val="center"/>
            </w:pPr>
            <w:r w:rsidRPr="00614828">
              <w:rPr>
                <w:w w:val="99"/>
              </w:rPr>
              <w:t>-</w:t>
            </w:r>
          </w:p>
        </w:tc>
        <w:tc>
          <w:tcPr>
            <w:tcW w:w="848" w:type="dxa"/>
          </w:tcPr>
          <w:p w14:paraId="137B91B1" w14:textId="77777777" w:rsidR="00614828" w:rsidRPr="00614828" w:rsidRDefault="00614828" w:rsidP="00614828">
            <w:pPr>
              <w:pStyle w:val="a3"/>
              <w:jc w:val="center"/>
            </w:pPr>
            <w:r w:rsidRPr="00614828">
              <w:t>+</w:t>
            </w:r>
          </w:p>
        </w:tc>
        <w:tc>
          <w:tcPr>
            <w:tcW w:w="853" w:type="dxa"/>
          </w:tcPr>
          <w:p w14:paraId="0690F697" w14:textId="77777777" w:rsidR="00614828" w:rsidRPr="00614828" w:rsidRDefault="00614828" w:rsidP="00614828">
            <w:pPr>
              <w:pStyle w:val="a3"/>
              <w:jc w:val="center"/>
            </w:pPr>
            <w:r w:rsidRPr="00614828">
              <w:rPr>
                <w:w w:val="99"/>
              </w:rPr>
              <w:t>-</w:t>
            </w:r>
          </w:p>
        </w:tc>
        <w:tc>
          <w:tcPr>
            <w:tcW w:w="852" w:type="dxa"/>
          </w:tcPr>
          <w:p w14:paraId="0250B6AE" w14:textId="77777777" w:rsidR="00614828" w:rsidRPr="00614828" w:rsidRDefault="00614828" w:rsidP="00614828">
            <w:pPr>
              <w:pStyle w:val="a3"/>
              <w:jc w:val="center"/>
            </w:pPr>
            <w:r w:rsidRPr="00614828">
              <w:rPr>
                <w:w w:val="99"/>
              </w:rPr>
              <w:t>-</w:t>
            </w:r>
          </w:p>
        </w:tc>
        <w:tc>
          <w:tcPr>
            <w:tcW w:w="848" w:type="dxa"/>
          </w:tcPr>
          <w:p w14:paraId="6D7CF10C" w14:textId="77777777" w:rsidR="00614828" w:rsidRPr="00614828" w:rsidRDefault="00614828" w:rsidP="00614828">
            <w:pPr>
              <w:pStyle w:val="a3"/>
              <w:jc w:val="center"/>
            </w:pPr>
            <w:r w:rsidRPr="00614828">
              <w:rPr>
                <w:w w:val="99"/>
              </w:rPr>
              <w:t>-</w:t>
            </w:r>
          </w:p>
        </w:tc>
        <w:tc>
          <w:tcPr>
            <w:tcW w:w="852" w:type="dxa"/>
          </w:tcPr>
          <w:p w14:paraId="6D385045" w14:textId="77777777" w:rsidR="00614828" w:rsidRPr="00614828" w:rsidRDefault="00614828" w:rsidP="00614828">
            <w:pPr>
              <w:pStyle w:val="a3"/>
              <w:jc w:val="center"/>
            </w:pPr>
            <w:r w:rsidRPr="00614828">
              <w:rPr>
                <w:w w:val="99"/>
              </w:rPr>
              <w:t>-</w:t>
            </w:r>
          </w:p>
        </w:tc>
        <w:tc>
          <w:tcPr>
            <w:tcW w:w="816" w:type="dxa"/>
          </w:tcPr>
          <w:p w14:paraId="246C6207" w14:textId="77777777" w:rsidR="00614828" w:rsidRPr="00614828" w:rsidRDefault="00614828" w:rsidP="00614828">
            <w:pPr>
              <w:pStyle w:val="a3"/>
              <w:jc w:val="center"/>
            </w:pPr>
            <w:r w:rsidRPr="00614828">
              <w:rPr>
                <w:w w:val="99"/>
              </w:rPr>
              <w:t>-</w:t>
            </w:r>
          </w:p>
        </w:tc>
      </w:tr>
    </w:tbl>
    <w:p w14:paraId="5099F711" w14:textId="77777777" w:rsidR="00614828" w:rsidRPr="00614828" w:rsidRDefault="00614828" w:rsidP="00614828">
      <w:pPr>
        <w:pStyle w:val="13"/>
        <w:shd w:val="clear" w:color="auto" w:fill="auto"/>
        <w:spacing w:before="240" w:after="0"/>
        <w:ind w:firstLine="567"/>
        <w:jc w:val="both"/>
        <w:rPr>
          <w:sz w:val="28"/>
          <w:szCs w:val="28"/>
          <w:lang w:val="uk-UA"/>
        </w:rPr>
      </w:pPr>
      <w:bookmarkStart w:id="5" w:name="_Hlk121912514"/>
    </w:p>
    <w:p w14:paraId="04B8282E" w14:textId="37945552" w:rsidR="00614828" w:rsidRPr="00614828" w:rsidRDefault="00614828" w:rsidP="00614828">
      <w:pPr>
        <w:pStyle w:val="13"/>
        <w:shd w:val="clear" w:color="auto" w:fill="auto"/>
        <w:spacing w:before="240" w:after="0"/>
        <w:ind w:firstLine="567"/>
        <w:jc w:val="both"/>
        <w:rPr>
          <w:sz w:val="28"/>
          <w:szCs w:val="28"/>
          <w:lang w:val="uk-UA"/>
        </w:rPr>
      </w:pPr>
      <w:r w:rsidRPr="00614828">
        <w:rPr>
          <w:sz w:val="28"/>
          <w:szCs w:val="28"/>
          <w:lang w:val="uk-UA"/>
        </w:rPr>
        <w:t xml:space="preserve">Фінальним етапом ринкового аналізу можливостей впровадження проекту є складання </w:t>
      </w:r>
      <w:r w:rsidRPr="00614828">
        <w:rPr>
          <w:sz w:val="28"/>
          <w:szCs w:val="28"/>
          <w:lang w:val="uk-UA" w:bidi="en-US"/>
        </w:rPr>
        <w:t>SWOT</w:t>
      </w:r>
      <w:r w:rsidRPr="00614828">
        <w:rPr>
          <w:sz w:val="28"/>
          <w:szCs w:val="28"/>
          <w:lang w:val="uk-UA"/>
        </w:rPr>
        <w:t>-аналізу, матриці аналізу сильних та слабких сторін, загроз та можливостей на основі виділених ринкових загроз та можливостей, та сильних і слабких сторін (таблиця 4.12.).</w:t>
      </w:r>
    </w:p>
    <w:p w14:paraId="27EA189F" w14:textId="46CA2915" w:rsidR="00614828" w:rsidRPr="00614828" w:rsidRDefault="00614828" w:rsidP="00614828">
      <w:pPr>
        <w:pStyle w:val="13"/>
        <w:shd w:val="clear" w:color="auto" w:fill="auto"/>
        <w:spacing w:after="0"/>
        <w:ind w:firstLine="567"/>
        <w:jc w:val="both"/>
        <w:rPr>
          <w:sz w:val="28"/>
          <w:szCs w:val="28"/>
          <w:lang w:val="uk-UA"/>
        </w:rPr>
      </w:pPr>
      <w:r w:rsidRPr="00614828">
        <w:rPr>
          <w:sz w:val="28"/>
          <w:szCs w:val="28"/>
          <w:lang w:val="uk-UA"/>
        </w:rPr>
        <w:t xml:space="preserve">Перелік ринкових загроз та ринкових можливостей складається на основі аналізу факторів загроз та факторів можливостей маркетингового середовища. Ринкові загрози та ринкові можливості є наслідками (прогнозованими результатами) впливу факторів, і, на відміну від них, ще не є реалізованими на </w:t>
      </w:r>
      <w:r w:rsidRPr="00614828">
        <w:rPr>
          <w:sz w:val="28"/>
          <w:szCs w:val="28"/>
          <w:lang w:val="uk-UA"/>
        </w:rPr>
        <w:lastRenderedPageBreak/>
        <w:t>ринку та мають певну ймовірність здійснення.</w:t>
      </w:r>
    </w:p>
    <w:bookmarkEnd w:id="5"/>
    <w:p w14:paraId="50E89695" w14:textId="032E958C" w:rsidR="00614828" w:rsidRPr="00614828" w:rsidRDefault="00614828" w:rsidP="00614828">
      <w:pPr>
        <w:pStyle w:val="a3"/>
        <w:spacing w:line="360" w:lineRule="auto"/>
        <w:ind w:firstLine="567"/>
        <w:jc w:val="right"/>
        <w:rPr>
          <w:spacing w:val="-1"/>
        </w:rPr>
      </w:pPr>
      <w:r w:rsidRPr="00614828">
        <w:t>Таблиця</w:t>
      </w:r>
      <w:r w:rsidRPr="00614828">
        <w:rPr>
          <w:spacing w:val="-3"/>
        </w:rPr>
        <w:t xml:space="preserve"> </w:t>
      </w:r>
      <w:r w:rsidRPr="00614828">
        <w:t>4.12</w:t>
      </w:r>
    </w:p>
    <w:p w14:paraId="1E40A3A6" w14:textId="1C645A4A" w:rsidR="00614828" w:rsidRPr="00614828" w:rsidRDefault="00614828" w:rsidP="00614828">
      <w:pPr>
        <w:pStyle w:val="a3"/>
        <w:spacing w:after="240" w:line="360" w:lineRule="auto"/>
        <w:ind w:firstLine="567"/>
        <w:jc w:val="center"/>
        <w:rPr>
          <w:b/>
          <w:bCs/>
        </w:rPr>
      </w:pPr>
      <w:r w:rsidRPr="00614828">
        <w:rPr>
          <w:b/>
          <w:bCs/>
        </w:rPr>
        <w:t>SWOT-</w:t>
      </w:r>
      <w:r w:rsidRPr="00614828">
        <w:rPr>
          <w:b/>
          <w:bCs/>
          <w:spacing w:val="-3"/>
        </w:rPr>
        <w:t xml:space="preserve"> </w:t>
      </w:r>
      <w:r w:rsidRPr="00614828">
        <w:rPr>
          <w:b/>
          <w:bCs/>
        </w:rPr>
        <w:t>аналіз стартап-проекту</w:t>
      </w:r>
    </w:p>
    <w:tbl>
      <w:tblPr>
        <w:tblStyle w:val="TableNormal"/>
        <w:tblW w:w="957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5"/>
        <w:gridCol w:w="4789"/>
      </w:tblGrid>
      <w:tr w:rsidR="00614828" w:rsidRPr="00614828" w14:paraId="30FFC5E5" w14:textId="77777777" w:rsidTr="00614828">
        <w:trPr>
          <w:trHeight w:val="960"/>
        </w:trPr>
        <w:tc>
          <w:tcPr>
            <w:tcW w:w="4785" w:type="dxa"/>
          </w:tcPr>
          <w:p w14:paraId="221EC7CE" w14:textId="77777777" w:rsidR="00614828" w:rsidRPr="00614828" w:rsidRDefault="00614828" w:rsidP="00614828">
            <w:pPr>
              <w:pStyle w:val="a3"/>
              <w:ind w:firstLine="357"/>
              <w:jc w:val="center"/>
            </w:pPr>
            <w:r w:rsidRPr="00614828">
              <w:t>Сильні</w:t>
            </w:r>
            <w:r w:rsidRPr="00614828">
              <w:rPr>
                <w:spacing w:val="-15"/>
              </w:rPr>
              <w:t xml:space="preserve"> </w:t>
            </w:r>
            <w:r w:rsidRPr="00614828">
              <w:t>сторони:</w:t>
            </w:r>
            <w:r w:rsidRPr="00614828">
              <w:rPr>
                <w:spacing w:val="-67"/>
              </w:rPr>
              <w:t xml:space="preserve"> </w:t>
            </w:r>
            <w:r w:rsidRPr="00614828">
              <w:t>Якість;</w:t>
            </w:r>
            <w:r w:rsidRPr="00614828">
              <w:rPr>
                <w:spacing w:val="1"/>
              </w:rPr>
              <w:t xml:space="preserve"> </w:t>
            </w:r>
            <w:r w:rsidRPr="00614828">
              <w:t>Точність;</w:t>
            </w:r>
            <w:r w:rsidRPr="00614828">
              <w:rPr>
                <w:spacing w:val="1"/>
              </w:rPr>
              <w:t xml:space="preserve"> </w:t>
            </w:r>
            <w:r w:rsidRPr="00614828">
              <w:t>Надійність;</w:t>
            </w:r>
          </w:p>
          <w:p w14:paraId="11E3E615" w14:textId="77777777" w:rsidR="00614828" w:rsidRPr="00614828" w:rsidRDefault="00614828" w:rsidP="00614828">
            <w:pPr>
              <w:pStyle w:val="a3"/>
              <w:ind w:firstLine="357"/>
              <w:jc w:val="center"/>
            </w:pPr>
            <w:r w:rsidRPr="00614828">
              <w:t>Ціна;</w:t>
            </w:r>
          </w:p>
        </w:tc>
        <w:tc>
          <w:tcPr>
            <w:tcW w:w="4789" w:type="dxa"/>
          </w:tcPr>
          <w:p w14:paraId="6EFE689A" w14:textId="77777777" w:rsidR="00614828" w:rsidRPr="00614828" w:rsidRDefault="00614828" w:rsidP="00614828">
            <w:pPr>
              <w:pStyle w:val="a3"/>
              <w:ind w:firstLine="357"/>
              <w:jc w:val="center"/>
            </w:pPr>
            <w:r w:rsidRPr="00614828">
              <w:t>Слабкі</w:t>
            </w:r>
            <w:r w:rsidRPr="00614828">
              <w:rPr>
                <w:spacing w:val="-15"/>
              </w:rPr>
              <w:t xml:space="preserve"> </w:t>
            </w:r>
            <w:r w:rsidRPr="00614828">
              <w:t>сторони:</w:t>
            </w:r>
            <w:r w:rsidRPr="00614828">
              <w:rPr>
                <w:spacing w:val="-67"/>
              </w:rPr>
              <w:t xml:space="preserve"> </w:t>
            </w:r>
            <w:r w:rsidRPr="00614828">
              <w:t>Новизна;</w:t>
            </w:r>
          </w:p>
        </w:tc>
      </w:tr>
      <w:tr w:rsidR="00614828" w:rsidRPr="00614828" w14:paraId="5DD6D8D2" w14:textId="77777777" w:rsidTr="00614828">
        <w:trPr>
          <w:trHeight w:val="1686"/>
        </w:trPr>
        <w:tc>
          <w:tcPr>
            <w:tcW w:w="4785" w:type="dxa"/>
          </w:tcPr>
          <w:p w14:paraId="5F57B609" w14:textId="77777777" w:rsidR="00614828" w:rsidRPr="00614828" w:rsidRDefault="00614828" w:rsidP="00614828">
            <w:pPr>
              <w:pStyle w:val="a3"/>
              <w:ind w:firstLine="357"/>
              <w:jc w:val="center"/>
            </w:pPr>
            <w:r w:rsidRPr="00614828">
              <w:t>Можливості:</w:t>
            </w:r>
          </w:p>
          <w:p w14:paraId="42EF5AED" w14:textId="77777777" w:rsidR="00614828" w:rsidRPr="00614828" w:rsidRDefault="00614828" w:rsidP="00614828">
            <w:pPr>
              <w:pStyle w:val="a3"/>
              <w:ind w:firstLine="357"/>
              <w:jc w:val="center"/>
            </w:pPr>
            <w:r w:rsidRPr="00614828">
              <w:t>Ціна;</w:t>
            </w:r>
          </w:p>
          <w:p w14:paraId="737FFFE6" w14:textId="77777777" w:rsidR="00614828" w:rsidRPr="00614828" w:rsidRDefault="00614828" w:rsidP="00614828">
            <w:pPr>
              <w:pStyle w:val="a3"/>
              <w:ind w:firstLine="357"/>
              <w:jc w:val="center"/>
            </w:pPr>
            <w:r w:rsidRPr="00614828">
              <w:t>Економія на обслуговуванні</w:t>
            </w:r>
            <w:r w:rsidRPr="00614828">
              <w:rPr>
                <w:spacing w:val="1"/>
              </w:rPr>
              <w:t xml:space="preserve"> </w:t>
            </w:r>
            <w:r w:rsidRPr="00614828">
              <w:t>Концентрація</w:t>
            </w:r>
            <w:r w:rsidRPr="00614828">
              <w:rPr>
                <w:spacing w:val="-9"/>
              </w:rPr>
              <w:t xml:space="preserve"> </w:t>
            </w:r>
            <w:r w:rsidRPr="00614828">
              <w:t>постачальників;</w:t>
            </w:r>
            <w:r w:rsidRPr="00614828">
              <w:rPr>
                <w:spacing w:val="-67"/>
              </w:rPr>
              <w:t xml:space="preserve"> </w:t>
            </w:r>
            <w:r w:rsidRPr="00614828">
              <w:t>Підвищення</w:t>
            </w:r>
            <w:r w:rsidRPr="00614828">
              <w:rPr>
                <w:spacing w:val="-1"/>
              </w:rPr>
              <w:t xml:space="preserve"> </w:t>
            </w:r>
            <w:r w:rsidRPr="00614828">
              <w:t>прибутку;</w:t>
            </w:r>
          </w:p>
        </w:tc>
        <w:tc>
          <w:tcPr>
            <w:tcW w:w="4789" w:type="dxa"/>
          </w:tcPr>
          <w:p w14:paraId="1089178A" w14:textId="77777777" w:rsidR="00614828" w:rsidRPr="00614828" w:rsidRDefault="00614828" w:rsidP="00614828">
            <w:pPr>
              <w:pStyle w:val="a3"/>
              <w:ind w:firstLine="357"/>
              <w:jc w:val="center"/>
            </w:pPr>
            <w:r w:rsidRPr="00614828">
              <w:t>Загрози:</w:t>
            </w:r>
          </w:p>
          <w:p w14:paraId="4525FFE5" w14:textId="77777777" w:rsidR="00614828" w:rsidRPr="00614828" w:rsidRDefault="00614828" w:rsidP="00614828">
            <w:pPr>
              <w:pStyle w:val="a3"/>
              <w:ind w:firstLine="357"/>
              <w:jc w:val="center"/>
            </w:pPr>
            <w:r w:rsidRPr="00614828">
              <w:t>Прихильність</w:t>
            </w:r>
            <w:r w:rsidRPr="00614828">
              <w:rPr>
                <w:spacing w:val="-4"/>
              </w:rPr>
              <w:t xml:space="preserve"> </w:t>
            </w:r>
            <w:r w:rsidRPr="00614828">
              <w:t>споживачів.</w:t>
            </w:r>
          </w:p>
        </w:tc>
      </w:tr>
    </w:tbl>
    <w:p w14:paraId="5E09305D" w14:textId="77777777" w:rsidR="00614828" w:rsidRPr="00614828" w:rsidRDefault="00614828" w:rsidP="00614828">
      <w:pPr>
        <w:pStyle w:val="a3"/>
        <w:spacing w:before="240" w:line="360" w:lineRule="auto"/>
        <w:ind w:firstLine="567"/>
        <w:jc w:val="right"/>
        <w:rPr>
          <w:spacing w:val="-1"/>
        </w:rPr>
      </w:pPr>
      <w:r w:rsidRPr="00614828">
        <w:t>Таблиця</w:t>
      </w:r>
      <w:r w:rsidRPr="00614828">
        <w:rPr>
          <w:spacing w:val="-2"/>
        </w:rPr>
        <w:t xml:space="preserve"> 4</w:t>
      </w:r>
      <w:r w:rsidRPr="00614828">
        <w:t>.13</w:t>
      </w:r>
    </w:p>
    <w:p w14:paraId="012BC96A" w14:textId="5916E2D7" w:rsidR="00614828" w:rsidRPr="00614828" w:rsidRDefault="00614828" w:rsidP="00614828">
      <w:pPr>
        <w:pStyle w:val="a3"/>
        <w:spacing w:after="240" w:line="360" w:lineRule="auto"/>
        <w:ind w:firstLine="567"/>
        <w:jc w:val="center"/>
        <w:rPr>
          <w:b/>
          <w:bCs/>
        </w:rPr>
      </w:pPr>
      <w:r w:rsidRPr="00614828">
        <w:rPr>
          <w:b/>
          <w:bCs/>
        </w:rPr>
        <w:t>Альтернативи</w:t>
      </w:r>
      <w:r w:rsidRPr="00614828">
        <w:rPr>
          <w:b/>
          <w:bCs/>
          <w:spacing w:val="-3"/>
        </w:rPr>
        <w:t xml:space="preserve"> </w:t>
      </w:r>
      <w:r w:rsidRPr="00614828">
        <w:rPr>
          <w:b/>
          <w:bCs/>
        </w:rPr>
        <w:t>ринкового</w:t>
      </w:r>
      <w:r w:rsidRPr="00614828">
        <w:rPr>
          <w:b/>
          <w:bCs/>
          <w:spacing w:val="-5"/>
        </w:rPr>
        <w:t xml:space="preserve"> </w:t>
      </w:r>
      <w:r w:rsidRPr="00614828">
        <w:rPr>
          <w:b/>
          <w:bCs/>
        </w:rPr>
        <w:t>впровадження</w:t>
      </w:r>
      <w:r w:rsidRPr="00614828">
        <w:rPr>
          <w:b/>
          <w:bCs/>
          <w:spacing w:val="-2"/>
        </w:rPr>
        <w:t xml:space="preserve"> </w:t>
      </w:r>
      <w:r w:rsidRPr="00614828">
        <w:rPr>
          <w:b/>
          <w:bCs/>
        </w:rPr>
        <w:t>стартап-проекту</w:t>
      </w:r>
    </w:p>
    <w:tbl>
      <w:tblPr>
        <w:tblStyle w:val="TableNormal"/>
        <w:tblW w:w="957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17"/>
        <w:gridCol w:w="3969"/>
        <w:gridCol w:w="2397"/>
        <w:gridCol w:w="2392"/>
      </w:tblGrid>
      <w:tr w:rsidR="00614828" w:rsidRPr="00614828" w14:paraId="00213C87" w14:textId="77777777" w:rsidTr="00614828">
        <w:trPr>
          <w:trHeight w:val="1055"/>
        </w:trPr>
        <w:tc>
          <w:tcPr>
            <w:tcW w:w="817" w:type="dxa"/>
          </w:tcPr>
          <w:p w14:paraId="6910E05D" w14:textId="77777777" w:rsidR="00614828" w:rsidRPr="00614828" w:rsidRDefault="00614828" w:rsidP="00614828">
            <w:pPr>
              <w:pStyle w:val="a3"/>
              <w:jc w:val="center"/>
            </w:pPr>
            <w:r w:rsidRPr="00614828">
              <w:t>№</w:t>
            </w:r>
            <w:r w:rsidRPr="00614828">
              <w:rPr>
                <w:spacing w:val="1"/>
              </w:rPr>
              <w:t xml:space="preserve"> </w:t>
            </w:r>
            <w:r w:rsidRPr="00614828">
              <w:rPr>
                <w:spacing w:val="-2"/>
              </w:rPr>
              <w:t>п/п</w:t>
            </w:r>
          </w:p>
        </w:tc>
        <w:tc>
          <w:tcPr>
            <w:tcW w:w="3969" w:type="dxa"/>
          </w:tcPr>
          <w:p w14:paraId="477C4071" w14:textId="77777777" w:rsidR="00614828" w:rsidRPr="00614828" w:rsidRDefault="00614828" w:rsidP="00614828">
            <w:pPr>
              <w:pStyle w:val="a3"/>
              <w:jc w:val="center"/>
            </w:pPr>
            <w:r w:rsidRPr="00614828">
              <w:t xml:space="preserve">Альтернатива </w:t>
            </w:r>
            <w:r w:rsidRPr="00614828">
              <w:rPr>
                <w:spacing w:val="-1"/>
              </w:rPr>
              <w:t>(орієнтовний</w:t>
            </w:r>
            <w:r w:rsidRPr="00614828">
              <w:rPr>
                <w:spacing w:val="-67"/>
              </w:rPr>
              <w:t xml:space="preserve"> </w:t>
            </w:r>
            <w:r w:rsidRPr="00614828">
              <w:t xml:space="preserve">комплекс заходів) </w:t>
            </w:r>
            <w:r w:rsidRPr="00614828">
              <w:rPr>
                <w:spacing w:val="-1"/>
              </w:rPr>
              <w:t xml:space="preserve">ринкової </w:t>
            </w:r>
            <w:r w:rsidRPr="00614828">
              <w:t>поведінки</w:t>
            </w:r>
          </w:p>
        </w:tc>
        <w:tc>
          <w:tcPr>
            <w:tcW w:w="2397" w:type="dxa"/>
          </w:tcPr>
          <w:p w14:paraId="04C0F962" w14:textId="77777777" w:rsidR="00614828" w:rsidRPr="00614828" w:rsidRDefault="00614828" w:rsidP="00614828">
            <w:pPr>
              <w:pStyle w:val="a3"/>
              <w:jc w:val="center"/>
            </w:pPr>
            <w:r w:rsidRPr="00614828">
              <w:rPr>
                <w:spacing w:val="-1"/>
              </w:rPr>
              <w:t>Ймовірність</w:t>
            </w:r>
            <w:r w:rsidRPr="00614828">
              <w:rPr>
                <w:spacing w:val="-67"/>
              </w:rPr>
              <w:t xml:space="preserve"> </w:t>
            </w:r>
            <w:r w:rsidRPr="00614828">
              <w:t>отримання ресурсів</w:t>
            </w:r>
          </w:p>
        </w:tc>
        <w:tc>
          <w:tcPr>
            <w:tcW w:w="2392" w:type="dxa"/>
          </w:tcPr>
          <w:p w14:paraId="7A2BDF44" w14:textId="77777777" w:rsidR="00614828" w:rsidRPr="00614828" w:rsidRDefault="00614828" w:rsidP="00614828">
            <w:pPr>
              <w:pStyle w:val="a3"/>
              <w:jc w:val="center"/>
            </w:pPr>
            <w:r w:rsidRPr="00614828">
              <w:t>Строки</w:t>
            </w:r>
            <w:r w:rsidRPr="00614828">
              <w:rPr>
                <w:spacing w:val="-3"/>
              </w:rPr>
              <w:t xml:space="preserve"> </w:t>
            </w:r>
            <w:r w:rsidRPr="00614828">
              <w:t>реалізації</w:t>
            </w:r>
          </w:p>
        </w:tc>
      </w:tr>
      <w:tr w:rsidR="00614828" w:rsidRPr="00614828" w14:paraId="3A57A844" w14:textId="77777777" w:rsidTr="004B013B">
        <w:trPr>
          <w:trHeight w:val="355"/>
        </w:trPr>
        <w:tc>
          <w:tcPr>
            <w:tcW w:w="817" w:type="dxa"/>
          </w:tcPr>
          <w:p w14:paraId="161BAE3C" w14:textId="77777777" w:rsidR="00614828" w:rsidRPr="00614828" w:rsidRDefault="00614828" w:rsidP="00614828">
            <w:pPr>
              <w:pStyle w:val="a3"/>
              <w:jc w:val="center"/>
            </w:pPr>
            <w:r w:rsidRPr="00614828">
              <w:t>1</w:t>
            </w:r>
          </w:p>
        </w:tc>
        <w:tc>
          <w:tcPr>
            <w:tcW w:w="3969" w:type="dxa"/>
          </w:tcPr>
          <w:p w14:paraId="3EF7E733" w14:textId="77777777" w:rsidR="00614828" w:rsidRPr="00614828" w:rsidRDefault="00614828" w:rsidP="00614828">
            <w:pPr>
              <w:pStyle w:val="a3"/>
              <w:jc w:val="center"/>
            </w:pPr>
            <w:r w:rsidRPr="00614828">
              <w:t>Збільшення</w:t>
            </w:r>
            <w:r w:rsidRPr="00614828">
              <w:rPr>
                <w:spacing w:val="-6"/>
              </w:rPr>
              <w:t xml:space="preserve"> </w:t>
            </w:r>
            <w:r w:rsidRPr="00614828">
              <w:t>рекламних</w:t>
            </w:r>
            <w:r w:rsidRPr="00614828">
              <w:rPr>
                <w:spacing w:val="-4"/>
              </w:rPr>
              <w:t xml:space="preserve"> </w:t>
            </w:r>
            <w:r w:rsidRPr="00614828">
              <w:t>заходів</w:t>
            </w:r>
          </w:p>
        </w:tc>
        <w:tc>
          <w:tcPr>
            <w:tcW w:w="2397" w:type="dxa"/>
          </w:tcPr>
          <w:p w14:paraId="476D6899" w14:textId="77777777" w:rsidR="00614828" w:rsidRPr="00614828" w:rsidRDefault="00614828" w:rsidP="00614828">
            <w:pPr>
              <w:pStyle w:val="a3"/>
              <w:jc w:val="center"/>
            </w:pPr>
            <w:r w:rsidRPr="00614828">
              <w:t>35%</w:t>
            </w:r>
          </w:p>
        </w:tc>
        <w:tc>
          <w:tcPr>
            <w:tcW w:w="2392" w:type="dxa"/>
          </w:tcPr>
          <w:p w14:paraId="4B52962A" w14:textId="77777777" w:rsidR="00614828" w:rsidRPr="00614828" w:rsidRDefault="00614828" w:rsidP="00614828">
            <w:pPr>
              <w:pStyle w:val="a3"/>
              <w:jc w:val="center"/>
            </w:pPr>
            <w:r w:rsidRPr="00614828">
              <w:t>1-2</w:t>
            </w:r>
            <w:r w:rsidRPr="00614828">
              <w:rPr>
                <w:spacing w:val="-3"/>
              </w:rPr>
              <w:t xml:space="preserve"> </w:t>
            </w:r>
            <w:r w:rsidRPr="00614828">
              <w:t>місяці</w:t>
            </w:r>
          </w:p>
        </w:tc>
      </w:tr>
      <w:tr w:rsidR="00614828" w:rsidRPr="00614828" w14:paraId="73D257B1" w14:textId="77777777" w:rsidTr="004B013B">
        <w:trPr>
          <w:trHeight w:val="291"/>
        </w:trPr>
        <w:tc>
          <w:tcPr>
            <w:tcW w:w="817" w:type="dxa"/>
          </w:tcPr>
          <w:p w14:paraId="4FDF1ED4" w14:textId="77777777" w:rsidR="00614828" w:rsidRPr="00614828" w:rsidRDefault="00614828" w:rsidP="00614828">
            <w:pPr>
              <w:pStyle w:val="a3"/>
              <w:jc w:val="center"/>
            </w:pPr>
            <w:r w:rsidRPr="00614828">
              <w:t>2</w:t>
            </w:r>
          </w:p>
        </w:tc>
        <w:tc>
          <w:tcPr>
            <w:tcW w:w="3969" w:type="dxa"/>
          </w:tcPr>
          <w:p w14:paraId="3DAE9AF5" w14:textId="77777777" w:rsidR="00614828" w:rsidRPr="00614828" w:rsidRDefault="00614828" w:rsidP="00614828">
            <w:pPr>
              <w:pStyle w:val="a3"/>
              <w:jc w:val="center"/>
            </w:pPr>
            <w:r w:rsidRPr="00614828">
              <w:t>Створити</w:t>
            </w:r>
            <w:r w:rsidRPr="00614828">
              <w:rPr>
                <w:spacing w:val="-4"/>
              </w:rPr>
              <w:t xml:space="preserve"> </w:t>
            </w:r>
            <w:r w:rsidRPr="00614828">
              <w:t>рекламні</w:t>
            </w:r>
            <w:r w:rsidRPr="00614828">
              <w:rPr>
                <w:spacing w:val="-4"/>
              </w:rPr>
              <w:t xml:space="preserve"> </w:t>
            </w:r>
            <w:r w:rsidRPr="00614828">
              <w:t>акції</w:t>
            </w:r>
          </w:p>
        </w:tc>
        <w:tc>
          <w:tcPr>
            <w:tcW w:w="2397" w:type="dxa"/>
          </w:tcPr>
          <w:p w14:paraId="6E7B9114" w14:textId="77777777" w:rsidR="00614828" w:rsidRPr="00614828" w:rsidRDefault="00614828" w:rsidP="00614828">
            <w:pPr>
              <w:pStyle w:val="a3"/>
              <w:jc w:val="center"/>
            </w:pPr>
            <w:r w:rsidRPr="00614828">
              <w:t>20%</w:t>
            </w:r>
          </w:p>
        </w:tc>
        <w:tc>
          <w:tcPr>
            <w:tcW w:w="2392" w:type="dxa"/>
          </w:tcPr>
          <w:p w14:paraId="15799192" w14:textId="77777777" w:rsidR="00614828" w:rsidRPr="00614828" w:rsidRDefault="00614828" w:rsidP="00614828">
            <w:pPr>
              <w:pStyle w:val="a3"/>
              <w:jc w:val="center"/>
            </w:pPr>
            <w:r w:rsidRPr="00614828">
              <w:t>1-1,5</w:t>
            </w:r>
            <w:r w:rsidRPr="00614828">
              <w:rPr>
                <w:spacing w:val="-3"/>
              </w:rPr>
              <w:t xml:space="preserve"> </w:t>
            </w:r>
            <w:r w:rsidRPr="00614828">
              <w:t>місяці</w:t>
            </w:r>
          </w:p>
        </w:tc>
      </w:tr>
      <w:tr w:rsidR="00614828" w:rsidRPr="00614828" w14:paraId="47B348A9" w14:textId="77777777" w:rsidTr="004B013B">
        <w:trPr>
          <w:trHeight w:val="653"/>
        </w:trPr>
        <w:tc>
          <w:tcPr>
            <w:tcW w:w="817" w:type="dxa"/>
          </w:tcPr>
          <w:p w14:paraId="677B1058" w14:textId="77777777" w:rsidR="00614828" w:rsidRPr="00614828" w:rsidRDefault="00614828" w:rsidP="00614828">
            <w:pPr>
              <w:pStyle w:val="a3"/>
              <w:jc w:val="center"/>
            </w:pPr>
            <w:r w:rsidRPr="00614828">
              <w:t>3</w:t>
            </w:r>
          </w:p>
        </w:tc>
        <w:tc>
          <w:tcPr>
            <w:tcW w:w="3969" w:type="dxa"/>
          </w:tcPr>
          <w:p w14:paraId="772EE14C" w14:textId="77777777" w:rsidR="00614828" w:rsidRPr="00614828" w:rsidRDefault="00614828" w:rsidP="00614828">
            <w:pPr>
              <w:pStyle w:val="a3"/>
              <w:jc w:val="center"/>
            </w:pPr>
            <w:r w:rsidRPr="00614828">
              <w:t>Збільшити</w:t>
            </w:r>
            <w:r w:rsidRPr="00614828">
              <w:rPr>
                <w:spacing w:val="-1"/>
              </w:rPr>
              <w:t xml:space="preserve"> </w:t>
            </w:r>
            <w:r w:rsidRPr="00614828">
              <w:t>термін гарантійного обслуговування</w:t>
            </w:r>
          </w:p>
        </w:tc>
        <w:tc>
          <w:tcPr>
            <w:tcW w:w="2397" w:type="dxa"/>
            <w:shd w:val="clear" w:color="auto" w:fill="auto"/>
          </w:tcPr>
          <w:p w14:paraId="5C861EF0" w14:textId="77777777" w:rsidR="00614828" w:rsidRPr="00614828" w:rsidRDefault="00614828" w:rsidP="00614828">
            <w:pPr>
              <w:pStyle w:val="a3"/>
              <w:jc w:val="center"/>
            </w:pPr>
            <w:r w:rsidRPr="00614828">
              <w:t>25%</w:t>
            </w:r>
          </w:p>
        </w:tc>
        <w:tc>
          <w:tcPr>
            <w:tcW w:w="2392" w:type="dxa"/>
          </w:tcPr>
          <w:p w14:paraId="205DC09F" w14:textId="77777777" w:rsidR="00614828" w:rsidRPr="00614828" w:rsidRDefault="00614828" w:rsidP="00614828">
            <w:pPr>
              <w:pStyle w:val="a3"/>
              <w:jc w:val="center"/>
            </w:pPr>
            <w:r w:rsidRPr="00614828">
              <w:t>2-2,5</w:t>
            </w:r>
            <w:r w:rsidRPr="00614828">
              <w:rPr>
                <w:spacing w:val="-3"/>
              </w:rPr>
              <w:t xml:space="preserve"> </w:t>
            </w:r>
            <w:r w:rsidRPr="00614828">
              <w:t>місяці</w:t>
            </w:r>
          </w:p>
        </w:tc>
      </w:tr>
    </w:tbl>
    <w:p w14:paraId="7BB94F77" w14:textId="2A510F7B" w:rsidR="00614828" w:rsidRPr="00614828" w:rsidRDefault="00614828" w:rsidP="00614828">
      <w:pPr>
        <w:pStyle w:val="13"/>
        <w:shd w:val="clear" w:color="auto" w:fill="auto"/>
        <w:spacing w:before="240" w:after="0"/>
        <w:ind w:firstLine="567"/>
        <w:jc w:val="both"/>
        <w:rPr>
          <w:sz w:val="28"/>
          <w:szCs w:val="28"/>
          <w:lang w:val="uk-UA"/>
        </w:rPr>
      </w:pPr>
      <w:r w:rsidRPr="00614828">
        <w:rPr>
          <w:sz w:val="28"/>
          <w:szCs w:val="28"/>
          <w:lang w:val="uk-UA"/>
        </w:rPr>
        <w:t>Розроблення ринкової стратегії першим кроком передбачає визначення стратегії охоплення ринку: опис цільових груп потенційних споживачів (таблиця 4.11.).</w:t>
      </w:r>
    </w:p>
    <w:p w14:paraId="29BCA34B" w14:textId="1597CDA7" w:rsidR="00614828" w:rsidRPr="00614828" w:rsidRDefault="00614828" w:rsidP="00614828">
      <w:pPr>
        <w:pStyle w:val="a3"/>
        <w:pageBreakBefore/>
        <w:spacing w:line="360" w:lineRule="auto"/>
        <w:ind w:firstLine="567"/>
        <w:jc w:val="right"/>
      </w:pPr>
      <w:r w:rsidRPr="00614828">
        <w:lastRenderedPageBreak/>
        <w:t>Таблиця</w:t>
      </w:r>
      <w:r w:rsidRPr="00614828">
        <w:rPr>
          <w:spacing w:val="-5"/>
        </w:rPr>
        <w:t xml:space="preserve"> 4</w:t>
      </w:r>
      <w:r w:rsidRPr="00614828">
        <w:t>.14</w:t>
      </w:r>
    </w:p>
    <w:p w14:paraId="03EC60B2" w14:textId="5E421F6E" w:rsidR="00614828" w:rsidRPr="00614828" w:rsidRDefault="00614828" w:rsidP="00614828">
      <w:pPr>
        <w:pStyle w:val="a3"/>
        <w:spacing w:after="240" w:line="360" w:lineRule="auto"/>
        <w:ind w:firstLine="567"/>
        <w:jc w:val="center"/>
        <w:rPr>
          <w:b/>
          <w:bCs/>
        </w:rPr>
      </w:pPr>
      <w:r w:rsidRPr="00614828">
        <w:rPr>
          <w:b/>
          <w:bCs/>
        </w:rPr>
        <w:t>Вибір</w:t>
      </w:r>
      <w:r w:rsidRPr="00614828">
        <w:rPr>
          <w:b/>
          <w:bCs/>
          <w:spacing w:val="-4"/>
        </w:rPr>
        <w:t xml:space="preserve"> </w:t>
      </w:r>
      <w:r w:rsidRPr="00614828">
        <w:rPr>
          <w:b/>
          <w:bCs/>
        </w:rPr>
        <w:t>цільових</w:t>
      </w:r>
      <w:r w:rsidRPr="00614828">
        <w:rPr>
          <w:b/>
          <w:bCs/>
          <w:spacing w:val="-3"/>
        </w:rPr>
        <w:t xml:space="preserve"> </w:t>
      </w:r>
      <w:r w:rsidRPr="00614828">
        <w:rPr>
          <w:b/>
          <w:bCs/>
        </w:rPr>
        <w:t>груп</w:t>
      </w:r>
      <w:r w:rsidRPr="00614828">
        <w:rPr>
          <w:b/>
          <w:bCs/>
          <w:spacing w:val="-2"/>
        </w:rPr>
        <w:t xml:space="preserve"> </w:t>
      </w:r>
      <w:r w:rsidRPr="00614828">
        <w:rPr>
          <w:b/>
          <w:bCs/>
        </w:rPr>
        <w:t>потенційних</w:t>
      </w:r>
      <w:r w:rsidRPr="00614828">
        <w:rPr>
          <w:b/>
          <w:bCs/>
          <w:spacing w:val="-4"/>
        </w:rPr>
        <w:t xml:space="preserve"> </w:t>
      </w:r>
      <w:r w:rsidRPr="00614828">
        <w:rPr>
          <w:b/>
          <w:bCs/>
        </w:rPr>
        <w:t>споживачів</w:t>
      </w:r>
    </w:p>
    <w:tbl>
      <w:tblPr>
        <w:tblStyle w:val="TableNormal"/>
        <w:tblW w:w="9573" w:type="dxa"/>
        <w:tblInd w:w="1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8"/>
        <w:gridCol w:w="1877"/>
        <w:gridCol w:w="1800"/>
        <w:gridCol w:w="1804"/>
        <w:gridCol w:w="1696"/>
        <w:gridCol w:w="1808"/>
      </w:tblGrid>
      <w:tr w:rsidR="00614828" w:rsidRPr="00614828" w14:paraId="41D204F9" w14:textId="77777777" w:rsidTr="004B013B">
        <w:trPr>
          <w:trHeight w:val="1338"/>
        </w:trPr>
        <w:tc>
          <w:tcPr>
            <w:tcW w:w="588" w:type="dxa"/>
          </w:tcPr>
          <w:p w14:paraId="076AFE83" w14:textId="77777777" w:rsidR="00614828" w:rsidRPr="00614828" w:rsidRDefault="00614828" w:rsidP="00614828">
            <w:pPr>
              <w:pStyle w:val="a3"/>
              <w:jc w:val="center"/>
            </w:pPr>
            <w:r w:rsidRPr="00614828">
              <w:t>№</w:t>
            </w:r>
            <w:r w:rsidRPr="00614828">
              <w:rPr>
                <w:spacing w:val="-68"/>
              </w:rPr>
              <w:t xml:space="preserve"> </w:t>
            </w:r>
            <w:r w:rsidRPr="00614828">
              <w:t>п/</w:t>
            </w:r>
            <w:r w:rsidRPr="00614828">
              <w:rPr>
                <w:spacing w:val="-68"/>
              </w:rPr>
              <w:t xml:space="preserve"> </w:t>
            </w:r>
            <w:r w:rsidRPr="00614828">
              <w:t>п</w:t>
            </w:r>
          </w:p>
        </w:tc>
        <w:tc>
          <w:tcPr>
            <w:tcW w:w="1877" w:type="dxa"/>
          </w:tcPr>
          <w:p w14:paraId="2EB2ABB3" w14:textId="77777777" w:rsidR="00614828" w:rsidRPr="00614828" w:rsidRDefault="00614828" w:rsidP="00614828">
            <w:pPr>
              <w:pStyle w:val="a3"/>
              <w:jc w:val="center"/>
            </w:pPr>
            <w:r w:rsidRPr="00614828">
              <w:t>Опис</w:t>
            </w:r>
            <w:r w:rsidRPr="00614828">
              <w:rPr>
                <w:spacing w:val="1"/>
              </w:rPr>
              <w:t xml:space="preserve"> </w:t>
            </w:r>
            <w:r w:rsidRPr="00614828">
              <w:t>профілю</w:t>
            </w:r>
            <w:r w:rsidRPr="00614828">
              <w:rPr>
                <w:spacing w:val="1"/>
              </w:rPr>
              <w:t xml:space="preserve"> </w:t>
            </w:r>
            <w:r w:rsidRPr="00614828">
              <w:t>цільової</w:t>
            </w:r>
            <w:r w:rsidRPr="00614828">
              <w:rPr>
                <w:spacing w:val="1"/>
              </w:rPr>
              <w:t xml:space="preserve"> </w:t>
            </w:r>
            <w:r w:rsidRPr="00614828">
              <w:t>групи</w:t>
            </w:r>
            <w:r w:rsidRPr="00614828">
              <w:rPr>
                <w:spacing w:val="1"/>
              </w:rPr>
              <w:t xml:space="preserve"> </w:t>
            </w:r>
            <w:r w:rsidRPr="00614828">
              <w:rPr>
                <w:spacing w:val="-1"/>
              </w:rPr>
              <w:t xml:space="preserve">потенційних </w:t>
            </w:r>
            <w:r w:rsidRPr="00614828">
              <w:t>клієнтів</w:t>
            </w:r>
          </w:p>
        </w:tc>
        <w:tc>
          <w:tcPr>
            <w:tcW w:w="1800" w:type="dxa"/>
          </w:tcPr>
          <w:p w14:paraId="1771D024" w14:textId="77777777" w:rsidR="00614828" w:rsidRPr="00614828" w:rsidRDefault="00614828" w:rsidP="00614828">
            <w:pPr>
              <w:pStyle w:val="a3"/>
              <w:jc w:val="center"/>
            </w:pPr>
            <w:r w:rsidRPr="00614828">
              <w:t>Готовність</w:t>
            </w:r>
            <w:r w:rsidRPr="00614828">
              <w:rPr>
                <w:spacing w:val="-67"/>
              </w:rPr>
              <w:t xml:space="preserve"> </w:t>
            </w:r>
            <w:r w:rsidRPr="00614828">
              <w:rPr>
                <w:spacing w:val="-1"/>
              </w:rPr>
              <w:t>споживачів</w:t>
            </w:r>
            <w:r w:rsidRPr="00614828">
              <w:rPr>
                <w:spacing w:val="-67"/>
              </w:rPr>
              <w:t xml:space="preserve"> </w:t>
            </w:r>
            <w:r w:rsidRPr="00614828">
              <w:t>сприйняти</w:t>
            </w:r>
            <w:r w:rsidRPr="00614828">
              <w:rPr>
                <w:spacing w:val="1"/>
              </w:rPr>
              <w:t xml:space="preserve"> </w:t>
            </w:r>
            <w:r w:rsidRPr="00614828">
              <w:t>продукт</w:t>
            </w:r>
          </w:p>
        </w:tc>
        <w:tc>
          <w:tcPr>
            <w:tcW w:w="1804" w:type="dxa"/>
          </w:tcPr>
          <w:p w14:paraId="044AADF4" w14:textId="77777777" w:rsidR="00614828" w:rsidRPr="00614828" w:rsidRDefault="00614828" w:rsidP="00614828">
            <w:pPr>
              <w:pStyle w:val="a3"/>
              <w:jc w:val="center"/>
            </w:pPr>
            <w:r w:rsidRPr="00614828">
              <w:t>Орієнтовний</w:t>
            </w:r>
            <w:r w:rsidRPr="00614828">
              <w:rPr>
                <w:spacing w:val="-67"/>
              </w:rPr>
              <w:t xml:space="preserve"> </w:t>
            </w:r>
            <w:r w:rsidRPr="00614828">
              <w:t xml:space="preserve">попит </w:t>
            </w:r>
            <w:r w:rsidRPr="00614828">
              <w:rPr>
                <w:spacing w:val="-4"/>
              </w:rPr>
              <w:t>в</w:t>
            </w:r>
            <w:r w:rsidRPr="00614828">
              <w:rPr>
                <w:spacing w:val="-67"/>
              </w:rPr>
              <w:t xml:space="preserve"> </w:t>
            </w:r>
            <w:r w:rsidRPr="00614828">
              <w:t>межах</w:t>
            </w:r>
            <w:r w:rsidRPr="00614828">
              <w:rPr>
                <w:spacing w:val="1"/>
              </w:rPr>
              <w:t xml:space="preserve"> </w:t>
            </w:r>
            <w:r w:rsidRPr="00614828">
              <w:t>цільової</w:t>
            </w:r>
            <w:r w:rsidRPr="00614828">
              <w:rPr>
                <w:spacing w:val="1"/>
              </w:rPr>
              <w:t xml:space="preserve"> </w:t>
            </w:r>
            <w:r w:rsidRPr="00614828">
              <w:t>групи (сегменту)</w:t>
            </w:r>
          </w:p>
        </w:tc>
        <w:tc>
          <w:tcPr>
            <w:tcW w:w="1696" w:type="dxa"/>
          </w:tcPr>
          <w:p w14:paraId="400017F2" w14:textId="77777777" w:rsidR="00614828" w:rsidRPr="00614828" w:rsidRDefault="00614828" w:rsidP="00614828">
            <w:pPr>
              <w:pStyle w:val="a3"/>
              <w:jc w:val="center"/>
            </w:pPr>
            <w:r w:rsidRPr="00614828">
              <w:t>Інтенсивність</w:t>
            </w:r>
            <w:r w:rsidRPr="00614828">
              <w:rPr>
                <w:spacing w:val="-67"/>
              </w:rPr>
              <w:t xml:space="preserve"> </w:t>
            </w:r>
            <w:r w:rsidRPr="00614828">
              <w:rPr>
                <w:spacing w:val="1"/>
              </w:rPr>
              <w:t xml:space="preserve"> </w:t>
            </w:r>
            <w:r w:rsidRPr="00614828">
              <w:rPr>
                <w:spacing w:val="-1"/>
              </w:rPr>
              <w:t>конкуренції</w:t>
            </w:r>
            <w:r w:rsidRPr="00614828">
              <w:rPr>
                <w:spacing w:val="-67"/>
              </w:rPr>
              <w:t xml:space="preserve"> </w:t>
            </w:r>
            <w:r w:rsidRPr="00614828">
              <w:t>в</w:t>
            </w:r>
            <w:r w:rsidRPr="00614828">
              <w:rPr>
                <w:spacing w:val="-2"/>
              </w:rPr>
              <w:t xml:space="preserve"> </w:t>
            </w:r>
            <w:r w:rsidRPr="00614828">
              <w:t>сегменті</w:t>
            </w:r>
          </w:p>
        </w:tc>
        <w:tc>
          <w:tcPr>
            <w:tcW w:w="1808" w:type="dxa"/>
          </w:tcPr>
          <w:p w14:paraId="5EA3827E" w14:textId="77777777" w:rsidR="00614828" w:rsidRPr="00614828" w:rsidRDefault="00614828" w:rsidP="00614828">
            <w:pPr>
              <w:pStyle w:val="a3"/>
              <w:jc w:val="center"/>
            </w:pPr>
            <w:r w:rsidRPr="00614828">
              <w:t>Простота</w:t>
            </w:r>
            <w:r w:rsidRPr="00614828">
              <w:rPr>
                <w:spacing w:val="1"/>
              </w:rPr>
              <w:t xml:space="preserve"> </w:t>
            </w:r>
            <w:r w:rsidRPr="00614828">
              <w:t xml:space="preserve">входу </w:t>
            </w:r>
            <w:r w:rsidRPr="00614828">
              <w:rPr>
                <w:spacing w:val="-4"/>
              </w:rPr>
              <w:t>у</w:t>
            </w:r>
            <w:r w:rsidRPr="00614828">
              <w:rPr>
                <w:spacing w:val="-67"/>
              </w:rPr>
              <w:t xml:space="preserve"> </w:t>
            </w:r>
            <w:r w:rsidRPr="00614828">
              <w:t>сегмент</w:t>
            </w:r>
          </w:p>
        </w:tc>
      </w:tr>
      <w:tr w:rsidR="00614828" w:rsidRPr="00614828" w14:paraId="1A023F86" w14:textId="77777777" w:rsidTr="00614828">
        <w:trPr>
          <w:trHeight w:val="395"/>
        </w:trPr>
        <w:tc>
          <w:tcPr>
            <w:tcW w:w="588" w:type="dxa"/>
            <w:tcBorders>
              <w:bottom w:val="nil"/>
            </w:tcBorders>
          </w:tcPr>
          <w:p w14:paraId="31159F32" w14:textId="77777777" w:rsidR="00614828" w:rsidRPr="00614828" w:rsidRDefault="00614828" w:rsidP="00614828">
            <w:pPr>
              <w:pStyle w:val="a3"/>
              <w:jc w:val="center"/>
            </w:pPr>
            <w:r w:rsidRPr="00614828">
              <w:t>1</w:t>
            </w:r>
          </w:p>
        </w:tc>
        <w:tc>
          <w:tcPr>
            <w:tcW w:w="1877" w:type="dxa"/>
            <w:tcBorders>
              <w:bottom w:val="nil"/>
            </w:tcBorders>
          </w:tcPr>
          <w:p w14:paraId="258919BB" w14:textId="279202E5" w:rsidR="00614828" w:rsidRPr="00614828" w:rsidRDefault="00614828" w:rsidP="00614828">
            <w:pPr>
              <w:pStyle w:val="a3"/>
              <w:jc w:val="center"/>
            </w:pPr>
            <w:r w:rsidRPr="00614828">
              <w:t>Всі види</w:t>
            </w:r>
            <w:r w:rsidR="00003D45">
              <w:t xml:space="preserve"> поліграфічних підприємств яким потрібно 3-х ножове обрізання книжково-журнальних блоків</w:t>
            </w:r>
          </w:p>
        </w:tc>
        <w:tc>
          <w:tcPr>
            <w:tcW w:w="1800" w:type="dxa"/>
          </w:tcPr>
          <w:p w14:paraId="17ACE93D" w14:textId="77777777" w:rsidR="00614828" w:rsidRPr="00614828" w:rsidRDefault="00614828" w:rsidP="00614828">
            <w:pPr>
              <w:pStyle w:val="a3"/>
              <w:jc w:val="center"/>
            </w:pPr>
            <w:r w:rsidRPr="00614828">
              <w:t>Поліграфічні</w:t>
            </w:r>
            <w:r w:rsidRPr="00614828">
              <w:rPr>
                <w:spacing w:val="-67"/>
              </w:rPr>
              <w:t xml:space="preserve"> </w:t>
            </w:r>
            <w:r w:rsidRPr="00614828">
              <w:t>підприємств</w:t>
            </w:r>
            <w:r w:rsidRPr="00614828">
              <w:rPr>
                <w:spacing w:val="1"/>
              </w:rPr>
              <w:t xml:space="preserve"> </w:t>
            </w:r>
            <w:r w:rsidRPr="00614828">
              <w:t>а готові</w:t>
            </w:r>
            <w:r w:rsidRPr="00614828">
              <w:rPr>
                <w:spacing w:val="-67"/>
              </w:rPr>
              <w:t xml:space="preserve"> </w:t>
            </w:r>
            <w:r w:rsidRPr="00614828">
              <w:t>сприйняти</w:t>
            </w:r>
            <w:r w:rsidRPr="00614828">
              <w:rPr>
                <w:spacing w:val="1"/>
              </w:rPr>
              <w:t xml:space="preserve"> </w:t>
            </w:r>
            <w:r w:rsidRPr="00614828">
              <w:t>продукт,</w:t>
            </w:r>
            <w:r w:rsidRPr="00614828">
              <w:rPr>
                <w:spacing w:val="1"/>
              </w:rPr>
              <w:t xml:space="preserve"> </w:t>
            </w:r>
            <w:r w:rsidRPr="00614828">
              <w:t>оскільки це</w:t>
            </w:r>
            <w:r w:rsidRPr="00614828">
              <w:rPr>
                <w:spacing w:val="-67"/>
              </w:rPr>
              <w:t xml:space="preserve"> </w:t>
            </w:r>
            <w:r w:rsidRPr="00614828">
              <w:t>новітня</w:t>
            </w:r>
            <w:r w:rsidRPr="00614828">
              <w:rPr>
                <w:spacing w:val="1"/>
              </w:rPr>
              <w:t xml:space="preserve"> </w:t>
            </w:r>
            <w:r w:rsidRPr="00614828">
              <w:t>технологія,</w:t>
            </w:r>
            <w:r w:rsidRPr="00614828">
              <w:rPr>
                <w:spacing w:val="1"/>
              </w:rPr>
              <w:t xml:space="preserve"> </w:t>
            </w:r>
            <w:r w:rsidRPr="00614828">
              <w:t xml:space="preserve">та </w:t>
            </w:r>
            <w:r w:rsidRPr="00614828">
              <w:rPr>
                <w:spacing w:val="-1"/>
              </w:rPr>
              <w:t>спосіб</w:t>
            </w:r>
            <w:r w:rsidRPr="00614828">
              <w:rPr>
                <w:spacing w:val="-67"/>
              </w:rPr>
              <w:t xml:space="preserve"> </w:t>
            </w:r>
            <w:r w:rsidRPr="00614828">
              <w:t>економії не</w:t>
            </w:r>
            <w:r w:rsidRPr="00614828">
              <w:rPr>
                <w:spacing w:val="-67"/>
              </w:rPr>
              <w:t xml:space="preserve"> </w:t>
            </w:r>
            <w:r w:rsidRPr="00614828">
              <w:t>втрачаючи</w:t>
            </w:r>
            <w:r w:rsidRPr="00614828">
              <w:rPr>
                <w:spacing w:val="1"/>
              </w:rPr>
              <w:t xml:space="preserve"> </w:t>
            </w:r>
            <w:r w:rsidRPr="00614828">
              <w:t>при цьому</w:t>
            </w:r>
            <w:r w:rsidRPr="00614828">
              <w:rPr>
                <w:spacing w:val="-67"/>
              </w:rPr>
              <w:t xml:space="preserve"> </w:t>
            </w:r>
            <w:r w:rsidRPr="00614828">
              <w:t>якість</w:t>
            </w:r>
            <w:r w:rsidRPr="00614828">
              <w:rPr>
                <w:spacing w:val="1"/>
              </w:rPr>
              <w:t xml:space="preserve"> </w:t>
            </w:r>
            <w:r w:rsidRPr="00614828">
              <w:t>продукції</w:t>
            </w:r>
          </w:p>
        </w:tc>
        <w:tc>
          <w:tcPr>
            <w:tcW w:w="1804" w:type="dxa"/>
            <w:tcBorders>
              <w:bottom w:val="nil"/>
            </w:tcBorders>
          </w:tcPr>
          <w:p w14:paraId="5F7C7584" w14:textId="60CEDC34" w:rsidR="00614828" w:rsidRPr="00614828" w:rsidRDefault="00614828" w:rsidP="00614828">
            <w:pPr>
              <w:pStyle w:val="a3"/>
              <w:jc w:val="center"/>
            </w:pPr>
            <w:r w:rsidRPr="00614828">
              <w:t>Всі</w:t>
            </w:r>
            <w:r w:rsidR="00003D45">
              <w:t xml:space="preserve"> поліграфічні підприємства</w:t>
            </w:r>
          </w:p>
        </w:tc>
        <w:tc>
          <w:tcPr>
            <w:tcW w:w="1696" w:type="dxa"/>
            <w:tcBorders>
              <w:bottom w:val="nil"/>
            </w:tcBorders>
          </w:tcPr>
          <w:p w14:paraId="44B5372C" w14:textId="74A7ED11" w:rsidR="00614828" w:rsidRPr="00614828" w:rsidRDefault="00614828" w:rsidP="00614828">
            <w:pPr>
              <w:pStyle w:val="a3"/>
              <w:jc w:val="center"/>
            </w:pPr>
            <w:r w:rsidRPr="00614828">
              <w:t>Конкуренти</w:t>
            </w:r>
            <w:r w:rsidR="00003D45">
              <w:t xml:space="preserve"> будуть покращувати свої машини або зменшувати на них ціну</w:t>
            </w:r>
          </w:p>
        </w:tc>
        <w:tc>
          <w:tcPr>
            <w:tcW w:w="1808" w:type="dxa"/>
            <w:tcBorders>
              <w:bottom w:val="nil"/>
            </w:tcBorders>
          </w:tcPr>
          <w:p w14:paraId="7712743D" w14:textId="6C1A0E13" w:rsidR="00614828" w:rsidRPr="00614828" w:rsidRDefault="00614828" w:rsidP="00614828">
            <w:pPr>
              <w:pStyle w:val="a3"/>
              <w:jc w:val="center"/>
            </w:pPr>
            <w:r w:rsidRPr="00614828">
              <w:t>Увійти у</w:t>
            </w:r>
            <w:r w:rsidR="00003D45">
              <w:t xml:space="preserve"> сегмент буде легко, так як, компаній, що пропонують такі ж послуги мало, або мають вищу кінцеву вартість.</w:t>
            </w:r>
          </w:p>
        </w:tc>
      </w:tr>
      <w:tr w:rsidR="00614828" w:rsidRPr="00614828" w14:paraId="4EC9941B" w14:textId="77777777" w:rsidTr="004B013B">
        <w:trPr>
          <w:trHeight w:val="300"/>
        </w:trPr>
        <w:tc>
          <w:tcPr>
            <w:tcW w:w="9573" w:type="dxa"/>
            <w:gridSpan w:val="6"/>
          </w:tcPr>
          <w:p w14:paraId="6B7DA902" w14:textId="77777777" w:rsidR="00614828" w:rsidRPr="00614828" w:rsidRDefault="00614828" w:rsidP="00614828">
            <w:pPr>
              <w:pStyle w:val="a3"/>
              <w:jc w:val="both"/>
            </w:pPr>
            <w:r w:rsidRPr="00614828">
              <w:t>Які</w:t>
            </w:r>
            <w:r w:rsidRPr="00614828">
              <w:rPr>
                <w:spacing w:val="-4"/>
              </w:rPr>
              <w:t xml:space="preserve"> </w:t>
            </w:r>
            <w:r w:rsidRPr="00614828">
              <w:t>цільові</w:t>
            </w:r>
            <w:r w:rsidRPr="00614828">
              <w:rPr>
                <w:spacing w:val="-4"/>
              </w:rPr>
              <w:t xml:space="preserve"> </w:t>
            </w:r>
            <w:r w:rsidRPr="00614828">
              <w:t>групи</w:t>
            </w:r>
            <w:r w:rsidRPr="00614828">
              <w:rPr>
                <w:spacing w:val="-1"/>
              </w:rPr>
              <w:t xml:space="preserve"> </w:t>
            </w:r>
            <w:r w:rsidRPr="00614828">
              <w:t>обрано:</w:t>
            </w:r>
            <w:r w:rsidRPr="00614828">
              <w:rPr>
                <w:spacing w:val="-7"/>
              </w:rPr>
              <w:t xml:space="preserve"> </w:t>
            </w:r>
            <w:r w:rsidRPr="00614828">
              <w:t>Всі</w:t>
            </w:r>
            <w:r w:rsidRPr="00614828">
              <w:rPr>
                <w:spacing w:val="-4"/>
              </w:rPr>
              <w:t xml:space="preserve"> </w:t>
            </w:r>
            <w:r w:rsidRPr="00614828">
              <w:t>види</w:t>
            </w:r>
            <w:r w:rsidRPr="00614828">
              <w:rPr>
                <w:spacing w:val="-4"/>
              </w:rPr>
              <w:t xml:space="preserve"> </w:t>
            </w:r>
            <w:r w:rsidRPr="00614828">
              <w:t>поліграфічних</w:t>
            </w:r>
            <w:r w:rsidRPr="00614828">
              <w:rPr>
                <w:spacing w:val="-2"/>
              </w:rPr>
              <w:t xml:space="preserve"> </w:t>
            </w:r>
            <w:r w:rsidRPr="00614828">
              <w:t>підприємств</w:t>
            </w:r>
          </w:p>
        </w:tc>
      </w:tr>
    </w:tbl>
    <w:p w14:paraId="2643BCAE" w14:textId="77777777" w:rsidR="00614828" w:rsidRPr="00614828" w:rsidRDefault="00614828" w:rsidP="00614828">
      <w:pPr>
        <w:pStyle w:val="a3"/>
        <w:spacing w:line="360" w:lineRule="auto"/>
      </w:pPr>
    </w:p>
    <w:p w14:paraId="58EF3BFD" w14:textId="77777777" w:rsidR="00614828" w:rsidRPr="00614828" w:rsidRDefault="00614828" w:rsidP="00614828">
      <w:pPr>
        <w:pStyle w:val="a3"/>
        <w:spacing w:line="360" w:lineRule="auto"/>
        <w:ind w:firstLine="567"/>
        <w:jc w:val="right"/>
        <w:rPr>
          <w:spacing w:val="-2"/>
        </w:rPr>
      </w:pPr>
      <w:r w:rsidRPr="00614828">
        <w:t>Таблиця</w:t>
      </w:r>
      <w:r w:rsidRPr="00614828">
        <w:rPr>
          <w:spacing w:val="-4"/>
        </w:rPr>
        <w:t xml:space="preserve"> </w:t>
      </w:r>
      <w:r w:rsidRPr="00614828">
        <w:t>4.15</w:t>
      </w:r>
    </w:p>
    <w:p w14:paraId="0FAA3622" w14:textId="282CC787" w:rsidR="00614828" w:rsidRPr="00614828" w:rsidRDefault="00614828" w:rsidP="00614828">
      <w:pPr>
        <w:pStyle w:val="a3"/>
        <w:spacing w:after="240" w:line="360" w:lineRule="auto"/>
        <w:ind w:firstLine="567"/>
        <w:jc w:val="center"/>
        <w:rPr>
          <w:b/>
          <w:bCs/>
        </w:rPr>
      </w:pPr>
      <w:r w:rsidRPr="00614828">
        <w:rPr>
          <w:b/>
          <w:bCs/>
        </w:rPr>
        <w:t>Визначення</w:t>
      </w:r>
      <w:r w:rsidRPr="00614828">
        <w:rPr>
          <w:b/>
          <w:bCs/>
          <w:spacing w:val="-3"/>
        </w:rPr>
        <w:t xml:space="preserve"> </w:t>
      </w:r>
      <w:r w:rsidRPr="00614828">
        <w:rPr>
          <w:b/>
          <w:bCs/>
        </w:rPr>
        <w:t>базової</w:t>
      </w:r>
      <w:r w:rsidRPr="00614828">
        <w:rPr>
          <w:b/>
          <w:bCs/>
          <w:spacing w:val="-1"/>
        </w:rPr>
        <w:t xml:space="preserve"> </w:t>
      </w:r>
      <w:r w:rsidRPr="00614828">
        <w:rPr>
          <w:b/>
          <w:bCs/>
        </w:rPr>
        <w:t>стратегії</w:t>
      </w:r>
      <w:r w:rsidRPr="00614828">
        <w:rPr>
          <w:b/>
          <w:bCs/>
          <w:spacing w:val="-4"/>
        </w:rPr>
        <w:t xml:space="preserve"> </w:t>
      </w:r>
      <w:r w:rsidRPr="00614828">
        <w:rPr>
          <w:b/>
          <w:bCs/>
        </w:rPr>
        <w:t>розвитку</w:t>
      </w:r>
    </w:p>
    <w:tbl>
      <w:tblPr>
        <w:tblStyle w:val="TableNormal"/>
        <w:tblW w:w="957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52"/>
        <w:gridCol w:w="2673"/>
        <w:gridCol w:w="1620"/>
        <w:gridCol w:w="2973"/>
        <w:gridCol w:w="1656"/>
      </w:tblGrid>
      <w:tr w:rsidR="00614828" w:rsidRPr="00614828" w14:paraId="1A9F5B3B" w14:textId="77777777" w:rsidTr="004B013B">
        <w:trPr>
          <w:trHeight w:val="1366"/>
        </w:trPr>
        <w:tc>
          <w:tcPr>
            <w:tcW w:w="652" w:type="dxa"/>
          </w:tcPr>
          <w:p w14:paraId="5392CF58" w14:textId="77777777" w:rsidR="00614828" w:rsidRPr="00614828" w:rsidRDefault="00614828" w:rsidP="00614828">
            <w:pPr>
              <w:pStyle w:val="a3"/>
              <w:jc w:val="center"/>
            </w:pPr>
            <w:r w:rsidRPr="00614828">
              <w:t>№</w:t>
            </w:r>
            <w:r w:rsidRPr="00614828">
              <w:rPr>
                <w:spacing w:val="1"/>
              </w:rPr>
              <w:t xml:space="preserve"> </w:t>
            </w:r>
            <w:r w:rsidRPr="00614828">
              <w:rPr>
                <w:spacing w:val="-2"/>
              </w:rPr>
              <w:t>п/п</w:t>
            </w:r>
          </w:p>
        </w:tc>
        <w:tc>
          <w:tcPr>
            <w:tcW w:w="2673" w:type="dxa"/>
          </w:tcPr>
          <w:p w14:paraId="422948F2" w14:textId="77777777" w:rsidR="00614828" w:rsidRPr="00614828" w:rsidRDefault="00614828" w:rsidP="00614828">
            <w:pPr>
              <w:pStyle w:val="a3"/>
              <w:jc w:val="center"/>
            </w:pPr>
            <w:r w:rsidRPr="00614828">
              <w:t>Обрана</w:t>
            </w:r>
            <w:r w:rsidRPr="00614828">
              <w:rPr>
                <w:spacing w:val="1"/>
              </w:rPr>
              <w:t xml:space="preserve"> </w:t>
            </w:r>
            <w:r w:rsidRPr="00614828">
              <w:t>альтернатива</w:t>
            </w:r>
            <w:r w:rsidRPr="00614828">
              <w:rPr>
                <w:spacing w:val="1"/>
              </w:rPr>
              <w:t xml:space="preserve"> </w:t>
            </w:r>
            <w:r w:rsidRPr="00614828">
              <w:t>розвитку</w:t>
            </w:r>
            <w:r w:rsidRPr="00614828">
              <w:rPr>
                <w:spacing w:val="-12"/>
              </w:rPr>
              <w:t xml:space="preserve"> </w:t>
            </w:r>
            <w:r w:rsidRPr="00614828">
              <w:t>проекту</w:t>
            </w:r>
          </w:p>
        </w:tc>
        <w:tc>
          <w:tcPr>
            <w:tcW w:w="1620" w:type="dxa"/>
          </w:tcPr>
          <w:p w14:paraId="44E04DEC" w14:textId="77777777" w:rsidR="00614828" w:rsidRPr="00614828" w:rsidRDefault="00614828" w:rsidP="00614828">
            <w:pPr>
              <w:pStyle w:val="a3"/>
              <w:jc w:val="center"/>
            </w:pPr>
            <w:r w:rsidRPr="00614828">
              <w:t>Стратегія</w:t>
            </w:r>
            <w:r w:rsidRPr="00614828">
              <w:rPr>
                <w:spacing w:val="1"/>
              </w:rPr>
              <w:t xml:space="preserve"> </w:t>
            </w:r>
            <w:r w:rsidRPr="00614828">
              <w:rPr>
                <w:spacing w:val="-1"/>
              </w:rPr>
              <w:t>охоплення</w:t>
            </w:r>
            <w:r w:rsidRPr="00614828">
              <w:rPr>
                <w:spacing w:val="-67"/>
              </w:rPr>
              <w:t xml:space="preserve"> </w:t>
            </w:r>
            <w:r w:rsidRPr="00614828">
              <w:t>ринку</w:t>
            </w:r>
          </w:p>
        </w:tc>
        <w:tc>
          <w:tcPr>
            <w:tcW w:w="2973" w:type="dxa"/>
          </w:tcPr>
          <w:p w14:paraId="6C1A20B0" w14:textId="77777777" w:rsidR="00614828" w:rsidRPr="00614828" w:rsidRDefault="00614828" w:rsidP="00614828">
            <w:pPr>
              <w:pStyle w:val="a3"/>
              <w:jc w:val="center"/>
            </w:pPr>
            <w:r w:rsidRPr="00614828">
              <w:t>Ключові</w:t>
            </w:r>
            <w:r w:rsidRPr="00614828">
              <w:rPr>
                <w:spacing w:val="1"/>
              </w:rPr>
              <w:t xml:space="preserve"> </w:t>
            </w:r>
            <w:r w:rsidRPr="00614828">
              <w:t>конкурентоспроможні</w:t>
            </w:r>
            <w:r w:rsidRPr="00614828">
              <w:rPr>
                <w:spacing w:val="1"/>
              </w:rPr>
              <w:t xml:space="preserve"> </w:t>
            </w:r>
            <w:r w:rsidRPr="00614828">
              <w:t>позиції</w:t>
            </w:r>
            <w:r w:rsidRPr="00614828">
              <w:rPr>
                <w:spacing w:val="18"/>
              </w:rPr>
              <w:t xml:space="preserve"> </w:t>
            </w:r>
            <w:r w:rsidRPr="00614828">
              <w:t>відповідно</w:t>
            </w:r>
            <w:r w:rsidRPr="00614828">
              <w:rPr>
                <w:spacing w:val="17"/>
              </w:rPr>
              <w:t xml:space="preserve"> </w:t>
            </w:r>
            <w:r w:rsidRPr="00614828">
              <w:t>до</w:t>
            </w:r>
          </w:p>
          <w:p w14:paraId="4164E47E" w14:textId="77777777" w:rsidR="00614828" w:rsidRPr="00614828" w:rsidRDefault="00614828" w:rsidP="00614828">
            <w:pPr>
              <w:pStyle w:val="a3"/>
              <w:jc w:val="center"/>
            </w:pPr>
            <w:r w:rsidRPr="00614828">
              <w:t>обраної</w:t>
            </w:r>
            <w:r w:rsidRPr="00614828">
              <w:rPr>
                <w:spacing w:val="-5"/>
              </w:rPr>
              <w:t xml:space="preserve"> </w:t>
            </w:r>
            <w:r w:rsidRPr="00614828">
              <w:t>альтернатив</w:t>
            </w:r>
          </w:p>
        </w:tc>
        <w:tc>
          <w:tcPr>
            <w:tcW w:w="1656" w:type="dxa"/>
          </w:tcPr>
          <w:p w14:paraId="569E869F" w14:textId="77777777" w:rsidR="00614828" w:rsidRPr="00614828" w:rsidRDefault="00614828" w:rsidP="00614828">
            <w:pPr>
              <w:pStyle w:val="a3"/>
              <w:jc w:val="center"/>
            </w:pPr>
            <w:r w:rsidRPr="00614828">
              <w:t>Базова</w:t>
            </w:r>
            <w:r w:rsidRPr="00614828">
              <w:rPr>
                <w:spacing w:val="1"/>
              </w:rPr>
              <w:t xml:space="preserve"> </w:t>
            </w:r>
            <w:r w:rsidRPr="00614828">
              <w:t>стратегія</w:t>
            </w:r>
            <w:r w:rsidRPr="00614828">
              <w:rPr>
                <w:spacing w:val="1"/>
              </w:rPr>
              <w:t xml:space="preserve"> </w:t>
            </w:r>
            <w:r w:rsidRPr="00614828">
              <w:t>розвитку*</w:t>
            </w:r>
          </w:p>
        </w:tc>
      </w:tr>
      <w:tr w:rsidR="00614828" w:rsidRPr="00614828" w14:paraId="276A7082" w14:textId="77777777" w:rsidTr="004B013B">
        <w:trPr>
          <w:trHeight w:val="1274"/>
        </w:trPr>
        <w:tc>
          <w:tcPr>
            <w:tcW w:w="652" w:type="dxa"/>
          </w:tcPr>
          <w:p w14:paraId="6E7B9543" w14:textId="77777777" w:rsidR="00614828" w:rsidRPr="00614828" w:rsidRDefault="00614828" w:rsidP="00614828">
            <w:pPr>
              <w:pStyle w:val="a3"/>
              <w:jc w:val="center"/>
            </w:pPr>
            <w:r w:rsidRPr="00614828">
              <w:t>1</w:t>
            </w:r>
          </w:p>
        </w:tc>
        <w:tc>
          <w:tcPr>
            <w:tcW w:w="2673" w:type="dxa"/>
          </w:tcPr>
          <w:p w14:paraId="161A1956" w14:textId="77777777" w:rsidR="00614828" w:rsidRPr="00614828" w:rsidRDefault="00614828" w:rsidP="00614828">
            <w:pPr>
              <w:pStyle w:val="a3"/>
              <w:jc w:val="center"/>
            </w:pPr>
            <w:r w:rsidRPr="00614828">
              <w:t>Стратегія</w:t>
            </w:r>
            <w:r w:rsidRPr="00614828">
              <w:rPr>
                <w:spacing w:val="36"/>
              </w:rPr>
              <w:t xml:space="preserve"> </w:t>
            </w:r>
            <w:r w:rsidRPr="00614828">
              <w:t>лідерства</w:t>
            </w:r>
            <w:r w:rsidRPr="00614828">
              <w:rPr>
                <w:spacing w:val="-67"/>
              </w:rPr>
              <w:t xml:space="preserve"> </w:t>
            </w:r>
            <w:r w:rsidRPr="00614828">
              <w:t>по</w:t>
            </w:r>
            <w:r w:rsidRPr="00614828">
              <w:rPr>
                <w:spacing w:val="-4"/>
              </w:rPr>
              <w:t xml:space="preserve"> </w:t>
            </w:r>
            <w:r w:rsidRPr="00614828">
              <w:t>витратах</w:t>
            </w:r>
          </w:p>
        </w:tc>
        <w:tc>
          <w:tcPr>
            <w:tcW w:w="1620" w:type="dxa"/>
          </w:tcPr>
          <w:p w14:paraId="024AC499" w14:textId="77777777" w:rsidR="00614828" w:rsidRPr="00614828" w:rsidRDefault="00614828" w:rsidP="00614828">
            <w:pPr>
              <w:pStyle w:val="a3"/>
              <w:jc w:val="center"/>
            </w:pPr>
            <w:r w:rsidRPr="00614828">
              <w:rPr>
                <w:spacing w:val="-1"/>
              </w:rPr>
              <w:t>Вибірковий</w:t>
            </w:r>
            <w:r w:rsidRPr="00614828">
              <w:rPr>
                <w:spacing w:val="-67"/>
              </w:rPr>
              <w:t xml:space="preserve"> </w:t>
            </w:r>
            <w:r w:rsidRPr="00614828">
              <w:t>розподіл</w:t>
            </w:r>
          </w:p>
        </w:tc>
        <w:tc>
          <w:tcPr>
            <w:tcW w:w="2973" w:type="dxa"/>
          </w:tcPr>
          <w:p w14:paraId="0964D895" w14:textId="77777777" w:rsidR="00614828" w:rsidRPr="00614828" w:rsidRDefault="00614828" w:rsidP="00614828">
            <w:pPr>
              <w:pStyle w:val="a3"/>
              <w:jc w:val="center"/>
            </w:pPr>
            <w:r w:rsidRPr="00614828">
              <w:t>Використання</w:t>
            </w:r>
            <w:r w:rsidRPr="00614828">
              <w:rPr>
                <w:spacing w:val="1"/>
              </w:rPr>
              <w:t xml:space="preserve"> </w:t>
            </w:r>
            <w:r w:rsidRPr="00614828">
              <w:t xml:space="preserve">сервоприводів </w:t>
            </w:r>
            <w:r w:rsidRPr="00614828">
              <w:rPr>
                <w:spacing w:val="-3"/>
              </w:rPr>
              <w:t>у</w:t>
            </w:r>
            <w:r w:rsidRPr="00614828">
              <w:rPr>
                <w:spacing w:val="-67"/>
              </w:rPr>
              <w:t xml:space="preserve"> </w:t>
            </w:r>
            <w:r w:rsidRPr="00614828">
              <w:t>різальній техніці, новизна</w:t>
            </w:r>
            <w:r w:rsidRPr="00614828">
              <w:rPr>
                <w:spacing w:val="-5"/>
              </w:rPr>
              <w:t xml:space="preserve"> </w:t>
            </w:r>
            <w:r w:rsidRPr="00614828">
              <w:t>технології</w:t>
            </w:r>
          </w:p>
        </w:tc>
        <w:tc>
          <w:tcPr>
            <w:tcW w:w="1656" w:type="dxa"/>
          </w:tcPr>
          <w:p w14:paraId="7CD58C0B" w14:textId="77777777" w:rsidR="00614828" w:rsidRPr="00614828" w:rsidRDefault="00614828" w:rsidP="00614828">
            <w:pPr>
              <w:pStyle w:val="a3"/>
              <w:jc w:val="center"/>
            </w:pPr>
            <w:r w:rsidRPr="00614828">
              <w:rPr>
                <w:spacing w:val="-1"/>
              </w:rPr>
              <w:t>Стратегія</w:t>
            </w:r>
            <w:r w:rsidRPr="00614828">
              <w:rPr>
                <w:spacing w:val="-67"/>
              </w:rPr>
              <w:t xml:space="preserve"> </w:t>
            </w:r>
            <w:r w:rsidRPr="00614828">
              <w:t>виклику</w:t>
            </w:r>
            <w:r w:rsidRPr="00614828">
              <w:rPr>
                <w:spacing w:val="1"/>
              </w:rPr>
              <w:t xml:space="preserve"> </w:t>
            </w:r>
            <w:r w:rsidRPr="00614828">
              <w:t>лідера</w:t>
            </w:r>
          </w:p>
        </w:tc>
      </w:tr>
    </w:tbl>
    <w:p w14:paraId="5A6A73BA" w14:textId="4FA9175D" w:rsidR="00614828" w:rsidRPr="00614828" w:rsidRDefault="00614828" w:rsidP="00614828">
      <w:pPr>
        <w:pStyle w:val="13"/>
        <w:shd w:val="clear" w:color="auto" w:fill="auto"/>
        <w:spacing w:before="240"/>
        <w:ind w:firstLine="567"/>
        <w:jc w:val="both"/>
        <w:rPr>
          <w:sz w:val="28"/>
          <w:szCs w:val="28"/>
          <w:lang w:val="uk-UA"/>
        </w:rPr>
      </w:pPr>
      <w:r w:rsidRPr="00614828">
        <w:rPr>
          <w:sz w:val="28"/>
          <w:szCs w:val="28"/>
          <w:lang w:val="uk-UA"/>
        </w:rPr>
        <w:t xml:space="preserve">На основі таблиці 4.15. обрана базова стратегія розвитку </w:t>
      </w:r>
      <w:r w:rsidRPr="00614828">
        <w:rPr>
          <w:rFonts w:eastAsia="Arial"/>
          <w:sz w:val="28"/>
          <w:szCs w:val="28"/>
          <w:lang w:val="uk-UA"/>
        </w:rPr>
        <w:t xml:space="preserve">- </w:t>
      </w:r>
      <w:r w:rsidRPr="00614828">
        <w:rPr>
          <w:sz w:val="28"/>
          <w:szCs w:val="28"/>
          <w:lang w:val="uk-UA"/>
        </w:rPr>
        <w:t>стратегія диференціації.</w:t>
      </w:r>
    </w:p>
    <w:p w14:paraId="40E69B29" w14:textId="2CD0E5F5" w:rsidR="00614828" w:rsidRPr="00614828" w:rsidRDefault="00614828" w:rsidP="00614828">
      <w:pPr>
        <w:pStyle w:val="13"/>
        <w:shd w:val="clear" w:color="auto" w:fill="auto"/>
        <w:spacing w:before="240"/>
        <w:ind w:firstLine="567"/>
        <w:jc w:val="both"/>
        <w:rPr>
          <w:sz w:val="28"/>
          <w:szCs w:val="28"/>
          <w:lang w:val="uk-UA"/>
        </w:rPr>
      </w:pPr>
      <w:r w:rsidRPr="00614828">
        <w:rPr>
          <w:sz w:val="28"/>
          <w:szCs w:val="28"/>
          <w:lang w:val="uk-UA"/>
        </w:rPr>
        <w:t>Наступним кроком є вибір стратегії конкурентної поведінки (таблиця 4.16.).</w:t>
      </w:r>
      <w:r w:rsidR="004B013B">
        <w:rPr>
          <w:sz w:val="28"/>
          <w:szCs w:val="28"/>
          <w:lang w:val="uk-UA"/>
        </w:rPr>
        <w:t xml:space="preserve"> </w:t>
      </w:r>
      <w:r w:rsidRPr="00614828">
        <w:rPr>
          <w:sz w:val="28"/>
          <w:szCs w:val="28"/>
          <w:lang w:val="uk-UA"/>
        </w:rPr>
        <w:t xml:space="preserve">Основне тут — наявний потенціал, уміння його ефективно використовувати та розвивати. Важливим є розуміння того, що конкурентоспроможність </w:t>
      </w:r>
      <w:r w:rsidRPr="00614828">
        <w:rPr>
          <w:sz w:val="28"/>
          <w:szCs w:val="28"/>
          <w:lang w:val="uk-UA"/>
        </w:rPr>
        <w:lastRenderedPageBreak/>
        <w:t>підприємства залежить від його внутрішнього стану, а також зовнішнього положення організації.</w:t>
      </w:r>
    </w:p>
    <w:p w14:paraId="093E9A0B" w14:textId="77777777" w:rsidR="00614828" w:rsidRPr="00614828" w:rsidRDefault="00614828" w:rsidP="00614828">
      <w:pPr>
        <w:pStyle w:val="a3"/>
        <w:spacing w:line="360" w:lineRule="auto"/>
        <w:ind w:firstLine="567"/>
        <w:jc w:val="right"/>
      </w:pPr>
      <w:r w:rsidRPr="00614828">
        <w:t>Таблиця</w:t>
      </w:r>
      <w:r w:rsidRPr="00614828">
        <w:rPr>
          <w:spacing w:val="-5"/>
        </w:rPr>
        <w:t xml:space="preserve"> </w:t>
      </w:r>
      <w:r w:rsidRPr="00614828">
        <w:t>4.16</w:t>
      </w:r>
    </w:p>
    <w:p w14:paraId="56F0CE67" w14:textId="016E8DB2" w:rsidR="00614828" w:rsidRPr="00614828" w:rsidRDefault="00614828" w:rsidP="00614828">
      <w:pPr>
        <w:pStyle w:val="a3"/>
        <w:spacing w:line="360" w:lineRule="auto"/>
        <w:ind w:firstLine="567"/>
        <w:jc w:val="center"/>
        <w:rPr>
          <w:b/>
          <w:bCs/>
        </w:rPr>
      </w:pPr>
      <w:r w:rsidRPr="00614828">
        <w:rPr>
          <w:b/>
          <w:bCs/>
        </w:rPr>
        <w:t>Визначення</w:t>
      </w:r>
      <w:r w:rsidRPr="00614828">
        <w:rPr>
          <w:b/>
          <w:bCs/>
          <w:spacing w:val="-4"/>
        </w:rPr>
        <w:t xml:space="preserve"> </w:t>
      </w:r>
      <w:r w:rsidRPr="00614828">
        <w:rPr>
          <w:b/>
          <w:bCs/>
        </w:rPr>
        <w:t>базової</w:t>
      </w:r>
      <w:r w:rsidRPr="00614828">
        <w:rPr>
          <w:b/>
          <w:bCs/>
          <w:spacing w:val="-2"/>
        </w:rPr>
        <w:t xml:space="preserve"> </w:t>
      </w:r>
      <w:r w:rsidRPr="00614828">
        <w:rPr>
          <w:b/>
          <w:bCs/>
        </w:rPr>
        <w:t>стратегії</w:t>
      </w:r>
      <w:r w:rsidRPr="00614828">
        <w:rPr>
          <w:b/>
          <w:bCs/>
          <w:spacing w:val="-5"/>
        </w:rPr>
        <w:t xml:space="preserve"> </w:t>
      </w:r>
      <w:r w:rsidRPr="00614828">
        <w:rPr>
          <w:b/>
          <w:bCs/>
        </w:rPr>
        <w:t>конкурентної</w:t>
      </w:r>
      <w:r w:rsidRPr="00614828">
        <w:rPr>
          <w:b/>
          <w:bCs/>
          <w:spacing w:val="-6"/>
        </w:rPr>
        <w:t xml:space="preserve"> </w:t>
      </w:r>
      <w:r w:rsidRPr="00614828">
        <w:rPr>
          <w:b/>
          <w:bCs/>
        </w:rPr>
        <w:t>поведінки</w:t>
      </w:r>
    </w:p>
    <w:tbl>
      <w:tblPr>
        <w:tblStyle w:val="TableNormal"/>
        <w:tblW w:w="957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6"/>
        <w:gridCol w:w="2553"/>
        <w:gridCol w:w="2268"/>
        <w:gridCol w:w="2125"/>
        <w:gridCol w:w="1952"/>
      </w:tblGrid>
      <w:tr w:rsidR="00614828" w:rsidRPr="00614828" w14:paraId="71B511A8" w14:textId="77777777" w:rsidTr="00614828">
        <w:trPr>
          <w:trHeight w:val="1978"/>
        </w:trPr>
        <w:tc>
          <w:tcPr>
            <w:tcW w:w="676" w:type="dxa"/>
          </w:tcPr>
          <w:p w14:paraId="65802B75" w14:textId="77777777" w:rsidR="00614828" w:rsidRPr="00614828" w:rsidRDefault="00614828" w:rsidP="00614828">
            <w:pPr>
              <w:pStyle w:val="a3"/>
              <w:jc w:val="center"/>
            </w:pPr>
            <w:r w:rsidRPr="00614828">
              <w:t>№</w:t>
            </w:r>
            <w:r w:rsidRPr="00614828">
              <w:rPr>
                <w:spacing w:val="1"/>
              </w:rPr>
              <w:t xml:space="preserve"> </w:t>
            </w:r>
            <w:r w:rsidRPr="00614828">
              <w:rPr>
                <w:spacing w:val="-2"/>
              </w:rPr>
              <w:t>п/п</w:t>
            </w:r>
          </w:p>
        </w:tc>
        <w:tc>
          <w:tcPr>
            <w:tcW w:w="2553" w:type="dxa"/>
          </w:tcPr>
          <w:p w14:paraId="0110028C" w14:textId="78B863E3" w:rsidR="00614828" w:rsidRPr="00614828" w:rsidRDefault="00614828" w:rsidP="00614828">
            <w:pPr>
              <w:pStyle w:val="a3"/>
              <w:jc w:val="center"/>
            </w:pPr>
            <w:r w:rsidRPr="00614828">
              <w:t>Чи є проект «першо</w:t>
            </w:r>
            <w:r w:rsidR="006078D7">
              <w:t xml:space="preserve"> </w:t>
            </w:r>
            <w:r w:rsidRPr="00614828">
              <w:t>прохідцем»</w:t>
            </w:r>
            <w:r w:rsidRPr="00614828">
              <w:rPr>
                <w:spacing w:val="-67"/>
              </w:rPr>
              <w:t xml:space="preserve"> </w:t>
            </w:r>
            <w:r w:rsidRPr="00614828">
              <w:t>на ринку</w:t>
            </w:r>
          </w:p>
        </w:tc>
        <w:tc>
          <w:tcPr>
            <w:tcW w:w="2268" w:type="dxa"/>
          </w:tcPr>
          <w:p w14:paraId="5E3E5C92" w14:textId="77777777" w:rsidR="00614828" w:rsidRPr="00614828" w:rsidRDefault="00614828" w:rsidP="00614828">
            <w:pPr>
              <w:pStyle w:val="a3"/>
              <w:jc w:val="center"/>
            </w:pPr>
            <w:r w:rsidRPr="00614828">
              <w:t>Чи буде компанія</w:t>
            </w:r>
            <w:r w:rsidRPr="00614828">
              <w:rPr>
                <w:spacing w:val="2"/>
              </w:rPr>
              <w:t xml:space="preserve"> </w:t>
            </w:r>
            <w:r w:rsidRPr="00614828">
              <w:t>шукати</w:t>
            </w:r>
            <w:r w:rsidRPr="00614828">
              <w:rPr>
                <w:spacing w:val="-67"/>
              </w:rPr>
              <w:t xml:space="preserve"> </w:t>
            </w:r>
            <w:r w:rsidRPr="00614828">
              <w:t>нових</w:t>
            </w:r>
            <w:r w:rsidRPr="00614828">
              <w:rPr>
                <w:spacing w:val="1"/>
              </w:rPr>
              <w:t xml:space="preserve"> </w:t>
            </w:r>
            <w:r w:rsidRPr="00614828">
              <w:t>споживачів, або</w:t>
            </w:r>
            <w:r w:rsidRPr="00614828">
              <w:rPr>
                <w:spacing w:val="-67"/>
              </w:rPr>
              <w:t xml:space="preserve"> </w:t>
            </w:r>
            <w:r w:rsidRPr="00614828">
              <w:t>забирати</w:t>
            </w:r>
            <w:r w:rsidRPr="00614828">
              <w:rPr>
                <w:spacing w:val="1"/>
              </w:rPr>
              <w:t xml:space="preserve"> </w:t>
            </w:r>
            <w:r w:rsidRPr="00614828">
              <w:t xml:space="preserve">існуючих </w:t>
            </w:r>
            <w:r w:rsidRPr="00614828">
              <w:rPr>
                <w:spacing w:val="-4"/>
              </w:rPr>
              <w:t>у</w:t>
            </w:r>
            <w:r w:rsidRPr="00614828">
              <w:rPr>
                <w:spacing w:val="-67"/>
              </w:rPr>
              <w:t xml:space="preserve"> </w:t>
            </w:r>
            <w:r w:rsidRPr="00614828">
              <w:t>конкурентів</w:t>
            </w:r>
          </w:p>
        </w:tc>
        <w:tc>
          <w:tcPr>
            <w:tcW w:w="2125" w:type="dxa"/>
          </w:tcPr>
          <w:p w14:paraId="19723139" w14:textId="77777777" w:rsidR="00614828" w:rsidRPr="00614828" w:rsidRDefault="00614828" w:rsidP="00614828">
            <w:pPr>
              <w:pStyle w:val="a3"/>
              <w:jc w:val="center"/>
            </w:pPr>
            <w:r w:rsidRPr="00614828">
              <w:t>Чи буде компанія</w:t>
            </w:r>
            <w:r w:rsidRPr="00614828">
              <w:rPr>
                <w:spacing w:val="1"/>
              </w:rPr>
              <w:t xml:space="preserve"> </w:t>
            </w:r>
            <w:r w:rsidRPr="00614828">
              <w:t>копіювати</w:t>
            </w:r>
            <w:r w:rsidRPr="00614828">
              <w:rPr>
                <w:spacing w:val="1"/>
              </w:rPr>
              <w:t xml:space="preserve"> </w:t>
            </w:r>
            <w:r w:rsidRPr="00614828">
              <w:t>основні</w:t>
            </w:r>
            <w:r w:rsidRPr="00614828">
              <w:rPr>
                <w:spacing w:val="1"/>
              </w:rPr>
              <w:t xml:space="preserve"> </w:t>
            </w:r>
            <w:r w:rsidRPr="00614828">
              <w:t>характеристики</w:t>
            </w:r>
            <w:r w:rsidRPr="00614828">
              <w:rPr>
                <w:spacing w:val="-67"/>
              </w:rPr>
              <w:t xml:space="preserve"> </w:t>
            </w:r>
            <w:r w:rsidRPr="00614828">
              <w:t>товару</w:t>
            </w:r>
            <w:r w:rsidRPr="00614828">
              <w:rPr>
                <w:spacing w:val="1"/>
              </w:rPr>
              <w:t xml:space="preserve"> </w:t>
            </w:r>
            <w:r w:rsidRPr="00614828">
              <w:t xml:space="preserve">конкурента, </w:t>
            </w:r>
            <w:r w:rsidRPr="00614828">
              <w:rPr>
                <w:spacing w:val="-4"/>
              </w:rPr>
              <w:t xml:space="preserve">і </w:t>
            </w:r>
            <w:r w:rsidRPr="00614828">
              <w:t>які?</w:t>
            </w:r>
          </w:p>
        </w:tc>
        <w:tc>
          <w:tcPr>
            <w:tcW w:w="1952" w:type="dxa"/>
          </w:tcPr>
          <w:p w14:paraId="4CD71107" w14:textId="77777777" w:rsidR="00614828" w:rsidRPr="00614828" w:rsidRDefault="00614828" w:rsidP="00614828">
            <w:pPr>
              <w:pStyle w:val="a3"/>
              <w:jc w:val="center"/>
            </w:pPr>
            <w:r w:rsidRPr="00614828">
              <w:t>Стратегія</w:t>
            </w:r>
            <w:r w:rsidRPr="00614828">
              <w:rPr>
                <w:spacing w:val="1"/>
              </w:rPr>
              <w:t xml:space="preserve"> </w:t>
            </w:r>
            <w:r w:rsidRPr="00614828">
              <w:rPr>
                <w:spacing w:val="-1"/>
              </w:rPr>
              <w:t>конкурентної</w:t>
            </w:r>
            <w:r w:rsidRPr="00614828">
              <w:rPr>
                <w:spacing w:val="-67"/>
              </w:rPr>
              <w:t xml:space="preserve"> </w:t>
            </w:r>
            <w:r w:rsidRPr="00614828">
              <w:t>поведінки*</w:t>
            </w:r>
          </w:p>
        </w:tc>
      </w:tr>
      <w:tr w:rsidR="00614828" w:rsidRPr="00614828" w14:paraId="07EF20A3" w14:textId="77777777" w:rsidTr="00614828">
        <w:trPr>
          <w:trHeight w:val="1930"/>
        </w:trPr>
        <w:tc>
          <w:tcPr>
            <w:tcW w:w="676" w:type="dxa"/>
          </w:tcPr>
          <w:p w14:paraId="4A734B3F" w14:textId="77777777" w:rsidR="00614828" w:rsidRPr="00614828" w:rsidRDefault="00614828" w:rsidP="00614828">
            <w:pPr>
              <w:pStyle w:val="a3"/>
              <w:jc w:val="center"/>
            </w:pPr>
            <w:r w:rsidRPr="00614828">
              <w:t>1</w:t>
            </w:r>
          </w:p>
        </w:tc>
        <w:tc>
          <w:tcPr>
            <w:tcW w:w="2553" w:type="dxa"/>
          </w:tcPr>
          <w:p w14:paraId="441A9B69" w14:textId="77777777" w:rsidR="00614828" w:rsidRPr="00614828" w:rsidRDefault="00614828" w:rsidP="00614828">
            <w:pPr>
              <w:pStyle w:val="a3"/>
              <w:jc w:val="center"/>
            </w:pPr>
            <w:r w:rsidRPr="00614828">
              <w:t>Так</w:t>
            </w:r>
          </w:p>
        </w:tc>
        <w:tc>
          <w:tcPr>
            <w:tcW w:w="2268" w:type="dxa"/>
          </w:tcPr>
          <w:p w14:paraId="4BC8D7B9" w14:textId="77777777" w:rsidR="00614828" w:rsidRPr="00614828" w:rsidRDefault="00614828" w:rsidP="00614828">
            <w:pPr>
              <w:pStyle w:val="a3"/>
              <w:jc w:val="center"/>
            </w:pPr>
            <w:r w:rsidRPr="00614828">
              <w:t>Забирати</w:t>
            </w:r>
            <w:r w:rsidRPr="00614828">
              <w:rPr>
                <w:spacing w:val="1"/>
              </w:rPr>
              <w:t xml:space="preserve"> </w:t>
            </w:r>
            <w:r w:rsidRPr="00614828">
              <w:t xml:space="preserve">існуючих </w:t>
            </w:r>
            <w:r w:rsidRPr="00614828">
              <w:rPr>
                <w:spacing w:val="-4"/>
              </w:rPr>
              <w:t>у</w:t>
            </w:r>
            <w:r w:rsidRPr="00614828">
              <w:rPr>
                <w:spacing w:val="-67"/>
              </w:rPr>
              <w:t xml:space="preserve"> </w:t>
            </w:r>
            <w:r w:rsidRPr="00614828">
              <w:t>конкурентів</w:t>
            </w:r>
          </w:p>
        </w:tc>
        <w:tc>
          <w:tcPr>
            <w:tcW w:w="2125" w:type="dxa"/>
          </w:tcPr>
          <w:p w14:paraId="7308A01B" w14:textId="77777777" w:rsidR="00614828" w:rsidRPr="00614828" w:rsidRDefault="00614828" w:rsidP="00614828">
            <w:pPr>
              <w:pStyle w:val="a3"/>
              <w:jc w:val="center"/>
            </w:pPr>
            <w:r w:rsidRPr="00614828">
              <w:t>Основні</w:t>
            </w:r>
            <w:r w:rsidRPr="00614828">
              <w:rPr>
                <w:spacing w:val="1"/>
              </w:rPr>
              <w:t xml:space="preserve"> </w:t>
            </w:r>
            <w:r w:rsidRPr="00614828">
              <w:t>характеристики</w:t>
            </w:r>
            <w:r w:rsidRPr="00614828">
              <w:rPr>
                <w:spacing w:val="-67"/>
              </w:rPr>
              <w:t xml:space="preserve"> </w:t>
            </w:r>
            <w:r w:rsidRPr="00614828">
              <w:t xml:space="preserve">не </w:t>
            </w:r>
            <w:r w:rsidRPr="00614828">
              <w:rPr>
                <w:spacing w:val="-2"/>
              </w:rPr>
              <w:t>будуть</w:t>
            </w:r>
            <w:r w:rsidRPr="00614828">
              <w:rPr>
                <w:spacing w:val="-67"/>
              </w:rPr>
              <w:t xml:space="preserve"> </w:t>
            </w:r>
            <w:r w:rsidRPr="00614828">
              <w:t xml:space="preserve">копіюватися, вони </w:t>
            </w:r>
            <w:r w:rsidRPr="00614828">
              <w:rPr>
                <w:spacing w:val="-1"/>
              </w:rPr>
              <w:t>будуть</w:t>
            </w:r>
            <w:r w:rsidRPr="00614828">
              <w:rPr>
                <w:spacing w:val="-67"/>
              </w:rPr>
              <w:t xml:space="preserve"> </w:t>
            </w:r>
            <w:r w:rsidRPr="00614828">
              <w:t>кращі</w:t>
            </w:r>
          </w:p>
        </w:tc>
        <w:tc>
          <w:tcPr>
            <w:tcW w:w="1952" w:type="dxa"/>
          </w:tcPr>
          <w:p w14:paraId="2CF32C16" w14:textId="77777777" w:rsidR="00614828" w:rsidRPr="00614828" w:rsidRDefault="00614828" w:rsidP="00614828">
            <w:pPr>
              <w:pStyle w:val="a3"/>
              <w:jc w:val="center"/>
            </w:pPr>
            <w:r w:rsidRPr="00614828">
              <w:t>Фронтальний</w:t>
            </w:r>
            <w:r w:rsidRPr="00614828">
              <w:rPr>
                <w:spacing w:val="-68"/>
              </w:rPr>
              <w:t xml:space="preserve"> </w:t>
            </w:r>
            <w:r w:rsidRPr="00614828">
              <w:t>наступ</w:t>
            </w:r>
          </w:p>
        </w:tc>
      </w:tr>
    </w:tbl>
    <w:p w14:paraId="1E42C168" w14:textId="77777777" w:rsidR="00614828" w:rsidRPr="00614828" w:rsidRDefault="00614828" w:rsidP="00614828">
      <w:pPr>
        <w:pStyle w:val="a3"/>
        <w:pageBreakBefore/>
        <w:spacing w:before="240" w:line="360" w:lineRule="auto"/>
        <w:ind w:firstLine="567"/>
        <w:jc w:val="right"/>
        <w:rPr>
          <w:spacing w:val="-4"/>
        </w:rPr>
      </w:pPr>
      <w:r w:rsidRPr="00614828">
        <w:lastRenderedPageBreak/>
        <w:t>Таблиця</w:t>
      </w:r>
      <w:r w:rsidRPr="00614828">
        <w:rPr>
          <w:spacing w:val="-5"/>
        </w:rPr>
        <w:t xml:space="preserve"> </w:t>
      </w:r>
      <w:r w:rsidRPr="00614828">
        <w:t>4.17</w:t>
      </w:r>
    </w:p>
    <w:p w14:paraId="1F14BFDD" w14:textId="62F2F8E1" w:rsidR="00614828" w:rsidRPr="00614828" w:rsidRDefault="00614828" w:rsidP="00614828">
      <w:pPr>
        <w:pStyle w:val="a3"/>
        <w:spacing w:after="240" w:line="360" w:lineRule="auto"/>
        <w:ind w:firstLine="567"/>
        <w:jc w:val="center"/>
        <w:rPr>
          <w:b/>
          <w:bCs/>
        </w:rPr>
      </w:pPr>
      <w:r w:rsidRPr="00614828">
        <w:rPr>
          <w:b/>
          <w:bCs/>
        </w:rPr>
        <w:t>Визначення</w:t>
      </w:r>
      <w:r w:rsidRPr="00614828">
        <w:rPr>
          <w:b/>
          <w:bCs/>
          <w:spacing w:val="-4"/>
        </w:rPr>
        <w:t xml:space="preserve"> </w:t>
      </w:r>
      <w:r w:rsidRPr="00614828">
        <w:rPr>
          <w:b/>
          <w:bCs/>
        </w:rPr>
        <w:t>стратегії</w:t>
      </w:r>
      <w:r w:rsidRPr="00614828">
        <w:rPr>
          <w:b/>
          <w:bCs/>
          <w:spacing w:val="-5"/>
        </w:rPr>
        <w:t xml:space="preserve"> </w:t>
      </w:r>
      <w:r w:rsidRPr="00614828">
        <w:rPr>
          <w:b/>
          <w:bCs/>
        </w:rPr>
        <w:t>позиціонування</w:t>
      </w:r>
    </w:p>
    <w:tbl>
      <w:tblPr>
        <w:tblStyle w:val="TableNormal"/>
        <w:tblW w:w="957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48"/>
        <w:gridCol w:w="1873"/>
        <w:gridCol w:w="1840"/>
        <w:gridCol w:w="2412"/>
        <w:gridCol w:w="2800"/>
      </w:tblGrid>
      <w:tr w:rsidR="00614828" w:rsidRPr="00614828" w14:paraId="08374A3B" w14:textId="77777777" w:rsidTr="004B013B">
        <w:trPr>
          <w:trHeight w:val="1622"/>
        </w:trPr>
        <w:tc>
          <w:tcPr>
            <w:tcW w:w="648" w:type="dxa"/>
          </w:tcPr>
          <w:p w14:paraId="04410A90" w14:textId="77777777" w:rsidR="00614828" w:rsidRPr="00614828" w:rsidRDefault="00614828" w:rsidP="00614828">
            <w:pPr>
              <w:pStyle w:val="a3"/>
              <w:jc w:val="center"/>
            </w:pPr>
            <w:r w:rsidRPr="00614828">
              <w:t>№</w:t>
            </w:r>
            <w:r w:rsidRPr="00614828">
              <w:rPr>
                <w:spacing w:val="1"/>
              </w:rPr>
              <w:t xml:space="preserve"> </w:t>
            </w:r>
            <w:r w:rsidRPr="00614828">
              <w:rPr>
                <w:spacing w:val="-2"/>
              </w:rPr>
              <w:t>п/п</w:t>
            </w:r>
          </w:p>
        </w:tc>
        <w:tc>
          <w:tcPr>
            <w:tcW w:w="1873" w:type="dxa"/>
          </w:tcPr>
          <w:p w14:paraId="4E3EEE95" w14:textId="77777777" w:rsidR="00614828" w:rsidRPr="00614828" w:rsidRDefault="00614828" w:rsidP="00614828">
            <w:pPr>
              <w:pStyle w:val="a3"/>
              <w:jc w:val="center"/>
            </w:pPr>
            <w:r w:rsidRPr="00614828">
              <w:t xml:space="preserve">Вимоги </w:t>
            </w:r>
            <w:r w:rsidRPr="00614828">
              <w:rPr>
                <w:spacing w:val="-2"/>
              </w:rPr>
              <w:t>до</w:t>
            </w:r>
            <w:r w:rsidRPr="00614828">
              <w:rPr>
                <w:spacing w:val="-67"/>
              </w:rPr>
              <w:t xml:space="preserve"> </w:t>
            </w:r>
            <w:r w:rsidRPr="00614828">
              <w:t>товару</w:t>
            </w:r>
            <w:r w:rsidRPr="00614828">
              <w:rPr>
                <w:spacing w:val="1"/>
              </w:rPr>
              <w:t xml:space="preserve"> </w:t>
            </w:r>
            <w:r w:rsidRPr="00614828">
              <w:t>цільової</w:t>
            </w:r>
            <w:r w:rsidRPr="00614828">
              <w:rPr>
                <w:spacing w:val="1"/>
              </w:rPr>
              <w:t xml:space="preserve"> </w:t>
            </w:r>
            <w:r w:rsidRPr="00614828">
              <w:t>аудиторії</w:t>
            </w:r>
          </w:p>
        </w:tc>
        <w:tc>
          <w:tcPr>
            <w:tcW w:w="1840" w:type="dxa"/>
          </w:tcPr>
          <w:p w14:paraId="5F53B3C7" w14:textId="77777777" w:rsidR="00614828" w:rsidRPr="00614828" w:rsidRDefault="00614828" w:rsidP="00614828">
            <w:pPr>
              <w:pStyle w:val="a3"/>
              <w:jc w:val="center"/>
            </w:pPr>
            <w:r w:rsidRPr="00614828">
              <w:t>Базова</w:t>
            </w:r>
            <w:r w:rsidRPr="00614828">
              <w:rPr>
                <w:spacing w:val="1"/>
              </w:rPr>
              <w:t xml:space="preserve"> </w:t>
            </w:r>
            <w:r w:rsidRPr="00614828">
              <w:rPr>
                <w:spacing w:val="-1"/>
              </w:rPr>
              <w:t>стратегія</w:t>
            </w:r>
            <w:r w:rsidRPr="00614828">
              <w:rPr>
                <w:spacing w:val="-67"/>
              </w:rPr>
              <w:t xml:space="preserve"> </w:t>
            </w:r>
            <w:r w:rsidRPr="00614828">
              <w:t>розвитку</w:t>
            </w:r>
          </w:p>
        </w:tc>
        <w:tc>
          <w:tcPr>
            <w:tcW w:w="2412" w:type="dxa"/>
          </w:tcPr>
          <w:p w14:paraId="2924B77B" w14:textId="77777777" w:rsidR="00614828" w:rsidRPr="00614828" w:rsidRDefault="00614828" w:rsidP="00614828">
            <w:pPr>
              <w:pStyle w:val="a3"/>
              <w:jc w:val="center"/>
            </w:pPr>
            <w:r w:rsidRPr="00614828">
              <w:t>Ключові</w:t>
            </w:r>
            <w:r w:rsidRPr="00614828">
              <w:rPr>
                <w:spacing w:val="1"/>
              </w:rPr>
              <w:t xml:space="preserve"> </w:t>
            </w:r>
            <w:r w:rsidRPr="00614828">
              <w:t>конкурентоспроможні позиції</w:t>
            </w:r>
            <w:r w:rsidRPr="00614828">
              <w:rPr>
                <w:spacing w:val="-67"/>
              </w:rPr>
              <w:t xml:space="preserve"> </w:t>
            </w:r>
            <w:r w:rsidRPr="00614828">
              <w:t>власного</w:t>
            </w:r>
            <w:r w:rsidRPr="00614828">
              <w:rPr>
                <w:spacing w:val="51"/>
              </w:rPr>
              <w:t xml:space="preserve"> </w:t>
            </w:r>
            <w:r w:rsidRPr="00614828">
              <w:t>стартап-проекту</w:t>
            </w:r>
          </w:p>
        </w:tc>
        <w:tc>
          <w:tcPr>
            <w:tcW w:w="2800" w:type="dxa"/>
          </w:tcPr>
          <w:p w14:paraId="009FA987" w14:textId="77777777" w:rsidR="00614828" w:rsidRPr="00614828" w:rsidRDefault="00614828" w:rsidP="00614828">
            <w:pPr>
              <w:pStyle w:val="a3"/>
              <w:jc w:val="center"/>
            </w:pPr>
            <w:r w:rsidRPr="00614828">
              <w:t>Вибір</w:t>
            </w:r>
            <w:r w:rsidRPr="00614828">
              <w:rPr>
                <w:spacing w:val="1"/>
              </w:rPr>
              <w:t xml:space="preserve"> </w:t>
            </w:r>
            <w:r w:rsidRPr="00614828">
              <w:t>асоціацій,</w:t>
            </w:r>
            <w:r w:rsidRPr="00614828">
              <w:rPr>
                <w:spacing w:val="1"/>
              </w:rPr>
              <w:t xml:space="preserve"> </w:t>
            </w:r>
            <w:r w:rsidRPr="00614828">
              <w:t>які</w:t>
            </w:r>
            <w:r w:rsidRPr="00614828">
              <w:rPr>
                <w:spacing w:val="1"/>
              </w:rPr>
              <w:t xml:space="preserve"> </w:t>
            </w:r>
            <w:r w:rsidRPr="00614828">
              <w:t>мають</w:t>
            </w:r>
            <w:r w:rsidRPr="00614828">
              <w:rPr>
                <w:spacing w:val="1"/>
              </w:rPr>
              <w:t xml:space="preserve"> </w:t>
            </w:r>
            <w:r w:rsidRPr="00614828">
              <w:t>сформувати</w:t>
            </w:r>
            <w:r w:rsidRPr="00614828">
              <w:rPr>
                <w:spacing w:val="-67"/>
              </w:rPr>
              <w:t xml:space="preserve"> </w:t>
            </w:r>
            <w:r w:rsidRPr="00614828">
              <w:t>комплексну</w:t>
            </w:r>
            <w:r w:rsidRPr="00614828">
              <w:rPr>
                <w:spacing w:val="1"/>
              </w:rPr>
              <w:t xml:space="preserve"> </w:t>
            </w:r>
            <w:r w:rsidRPr="00614828">
              <w:t>позицію</w:t>
            </w:r>
            <w:r w:rsidRPr="00614828">
              <w:rPr>
                <w:spacing w:val="-67"/>
              </w:rPr>
              <w:t xml:space="preserve"> </w:t>
            </w:r>
            <w:r w:rsidRPr="00614828">
              <w:t>власного</w:t>
            </w:r>
            <w:r w:rsidRPr="00614828">
              <w:rPr>
                <w:spacing w:val="2"/>
              </w:rPr>
              <w:t xml:space="preserve"> </w:t>
            </w:r>
            <w:r w:rsidRPr="00614828">
              <w:t>проекту(три</w:t>
            </w:r>
            <w:r w:rsidRPr="00614828">
              <w:rPr>
                <w:spacing w:val="-3"/>
              </w:rPr>
              <w:t xml:space="preserve"> </w:t>
            </w:r>
            <w:r w:rsidRPr="00614828">
              <w:t>ключових)</w:t>
            </w:r>
          </w:p>
        </w:tc>
      </w:tr>
      <w:tr w:rsidR="00614828" w:rsidRPr="00614828" w14:paraId="39C9D9AD" w14:textId="77777777" w:rsidTr="00614828">
        <w:trPr>
          <w:trHeight w:val="4827"/>
        </w:trPr>
        <w:tc>
          <w:tcPr>
            <w:tcW w:w="648" w:type="dxa"/>
          </w:tcPr>
          <w:p w14:paraId="4C277707" w14:textId="77777777" w:rsidR="00614828" w:rsidRPr="00614828" w:rsidRDefault="00614828" w:rsidP="00614828">
            <w:pPr>
              <w:pStyle w:val="a3"/>
              <w:jc w:val="center"/>
            </w:pPr>
            <w:r w:rsidRPr="00614828">
              <w:t>1</w:t>
            </w:r>
          </w:p>
        </w:tc>
        <w:tc>
          <w:tcPr>
            <w:tcW w:w="1873" w:type="dxa"/>
          </w:tcPr>
          <w:p w14:paraId="210E125C" w14:textId="77777777" w:rsidR="00614828" w:rsidRPr="00614828" w:rsidRDefault="00614828" w:rsidP="00614828">
            <w:pPr>
              <w:pStyle w:val="a3"/>
              <w:jc w:val="center"/>
            </w:pPr>
            <w:r w:rsidRPr="00614828">
              <w:t>До продукції:</w:t>
            </w:r>
            <w:r w:rsidRPr="00614828">
              <w:rPr>
                <w:spacing w:val="-68"/>
              </w:rPr>
              <w:t xml:space="preserve"> </w:t>
            </w:r>
            <w:r w:rsidRPr="00614828">
              <w:t>велика якість</w:t>
            </w:r>
            <w:r w:rsidRPr="00614828">
              <w:rPr>
                <w:spacing w:val="-67"/>
              </w:rPr>
              <w:t xml:space="preserve"> </w:t>
            </w:r>
            <w:r w:rsidRPr="00614828">
              <w:t>та</w:t>
            </w:r>
            <w:r w:rsidRPr="00614828">
              <w:rPr>
                <w:spacing w:val="18"/>
              </w:rPr>
              <w:t xml:space="preserve"> </w:t>
            </w:r>
            <w:r w:rsidRPr="00614828">
              <w:t>низька</w:t>
            </w:r>
            <w:r w:rsidRPr="00614828">
              <w:rPr>
                <w:spacing w:val="1"/>
              </w:rPr>
              <w:t xml:space="preserve"> </w:t>
            </w:r>
            <w:r w:rsidRPr="00614828">
              <w:t>ціна</w:t>
            </w:r>
          </w:p>
          <w:p w14:paraId="33E3283E" w14:textId="77777777" w:rsidR="00614828" w:rsidRPr="00614828" w:rsidRDefault="00614828" w:rsidP="00614828">
            <w:pPr>
              <w:pStyle w:val="a3"/>
              <w:jc w:val="center"/>
            </w:pPr>
            <w:r w:rsidRPr="00614828">
              <w:t xml:space="preserve">До </w:t>
            </w:r>
            <w:r w:rsidRPr="00614828">
              <w:rPr>
                <w:spacing w:val="-1"/>
              </w:rPr>
              <w:t>компанії:</w:t>
            </w:r>
            <w:r w:rsidRPr="00614828">
              <w:rPr>
                <w:spacing w:val="-67"/>
              </w:rPr>
              <w:t xml:space="preserve"> </w:t>
            </w:r>
            <w:r w:rsidRPr="00614828">
              <w:t>гарантійне</w:t>
            </w:r>
            <w:r w:rsidRPr="00614828">
              <w:rPr>
                <w:spacing w:val="1"/>
              </w:rPr>
              <w:t xml:space="preserve"> </w:t>
            </w:r>
            <w:r w:rsidRPr="00614828">
              <w:t>обслуговування,</w:t>
            </w:r>
            <w:r w:rsidRPr="00614828">
              <w:rPr>
                <w:spacing w:val="1"/>
              </w:rPr>
              <w:t xml:space="preserve"> </w:t>
            </w:r>
            <w:r w:rsidRPr="00614828">
              <w:t>надійність</w:t>
            </w:r>
          </w:p>
        </w:tc>
        <w:tc>
          <w:tcPr>
            <w:tcW w:w="1840" w:type="dxa"/>
          </w:tcPr>
          <w:p w14:paraId="2C8B9DAE" w14:textId="77777777" w:rsidR="00614828" w:rsidRPr="00614828" w:rsidRDefault="00614828" w:rsidP="00614828">
            <w:pPr>
              <w:pStyle w:val="a3"/>
              <w:jc w:val="center"/>
            </w:pPr>
            <w:r w:rsidRPr="00614828">
              <w:t>Стратегія</w:t>
            </w:r>
            <w:r w:rsidRPr="00614828">
              <w:rPr>
                <w:spacing w:val="1"/>
              </w:rPr>
              <w:t xml:space="preserve"> </w:t>
            </w:r>
            <w:r w:rsidRPr="00614828">
              <w:t>розвитку</w:t>
            </w:r>
            <w:r w:rsidRPr="00614828">
              <w:rPr>
                <w:spacing w:val="1"/>
              </w:rPr>
              <w:t xml:space="preserve"> </w:t>
            </w:r>
            <w:r w:rsidRPr="00614828">
              <w:t>(спочатку</w:t>
            </w:r>
            <w:r w:rsidRPr="00614828">
              <w:rPr>
                <w:spacing w:val="1"/>
              </w:rPr>
              <w:t xml:space="preserve"> </w:t>
            </w:r>
            <w:r w:rsidRPr="00614828">
              <w:t>стратегія</w:t>
            </w:r>
            <w:r w:rsidRPr="00614828">
              <w:rPr>
                <w:spacing w:val="1"/>
              </w:rPr>
              <w:t xml:space="preserve"> </w:t>
            </w:r>
            <w:r w:rsidRPr="00614828">
              <w:rPr>
                <w:spacing w:val="-1"/>
              </w:rPr>
              <w:t xml:space="preserve">проникнення </w:t>
            </w:r>
            <w:r w:rsidRPr="00614828">
              <w:t>,</w:t>
            </w:r>
            <w:r w:rsidRPr="00614828">
              <w:rPr>
                <w:spacing w:val="2"/>
              </w:rPr>
              <w:t xml:space="preserve"> </w:t>
            </w:r>
            <w:r w:rsidRPr="00614828">
              <w:t>потім</w:t>
            </w:r>
            <w:r w:rsidRPr="00614828">
              <w:rPr>
                <w:spacing w:val="1"/>
              </w:rPr>
              <w:t xml:space="preserve"> </w:t>
            </w:r>
            <w:r w:rsidRPr="00614828">
              <w:t>розширення</w:t>
            </w:r>
            <w:r w:rsidRPr="00614828">
              <w:rPr>
                <w:spacing w:val="1"/>
              </w:rPr>
              <w:t xml:space="preserve"> </w:t>
            </w:r>
            <w:r w:rsidRPr="00614828">
              <w:t>ринку,</w:t>
            </w:r>
            <w:r w:rsidRPr="00614828">
              <w:rPr>
                <w:spacing w:val="1"/>
              </w:rPr>
              <w:t xml:space="preserve"> </w:t>
            </w:r>
            <w:r w:rsidRPr="00614828">
              <w:rPr>
                <w:spacing w:val="-1"/>
              </w:rPr>
              <w:t>прискорений</w:t>
            </w:r>
            <w:r w:rsidRPr="00614828">
              <w:rPr>
                <w:spacing w:val="-67"/>
              </w:rPr>
              <w:t xml:space="preserve"> </w:t>
            </w:r>
            <w:r w:rsidRPr="00614828">
              <w:t>ріст,</w:t>
            </w:r>
            <w:r w:rsidRPr="00614828">
              <w:rPr>
                <w:spacing w:val="2"/>
              </w:rPr>
              <w:t xml:space="preserve"> </w:t>
            </w:r>
            <w:r w:rsidRPr="00614828">
              <w:t>після</w:t>
            </w:r>
            <w:r w:rsidRPr="00614828">
              <w:rPr>
                <w:spacing w:val="1"/>
              </w:rPr>
              <w:t xml:space="preserve"> </w:t>
            </w:r>
            <w:r w:rsidRPr="00614828">
              <w:t>цього</w:t>
            </w:r>
            <w:r w:rsidRPr="00614828">
              <w:rPr>
                <w:spacing w:val="1"/>
              </w:rPr>
              <w:t xml:space="preserve"> </w:t>
            </w:r>
            <w:r w:rsidRPr="00614828">
              <w:t>модернізація</w:t>
            </w:r>
            <w:r w:rsidRPr="00614828">
              <w:rPr>
                <w:spacing w:val="-67"/>
              </w:rPr>
              <w:t xml:space="preserve"> </w:t>
            </w:r>
            <w:r w:rsidRPr="00614828">
              <w:t>створеного і</w:t>
            </w:r>
            <w:r w:rsidRPr="00614828">
              <w:rPr>
                <w:spacing w:val="1"/>
              </w:rPr>
              <w:t xml:space="preserve"> </w:t>
            </w:r>
            <w:r w:rsidRPr="00614828">
              <w:t>випуск</w:t>
            </w:r>
            <w:r w:rsidRPr="00614828">
              <w:rPr>
                <w:spacing w:val="-5"/>
              </w:rPr>
              <w:t xml:space="preserve"> </w:t>
            </w:r>
            <w:r w:rsidRPr="00614828">
              <w:t>нової продукції)</w:t>
            </w:r>
          </w:p>
        </w:tc>
        <w:tc>
          <w:tcPr>
            <w:tcW w:w="2412" w:type="dxa"/>
          </w:tcPr>
          <w:p w14:paraId="032CD6CF" w14:textId="77777777" w:rsidR="00614828" w:rsidRPr="00614828" w:rsidRDefault="00614828" w:rsidP="00614828">
            <w:pPr>
              <w:pStyle w:val="a3"/>
              <w:jc w:val="center"/>
            </w:pPr>
            <w:r w:rsidRPr="00614828">
              <w:t>Якість,</w:t>
            </w:r>
            <w:r w:rsidRPr="00614828">
              <w:rPr>
                <w:spacing w:val="-1"/>
              </w:rPr>
              <w:t xml:space="preserve"> </w:t>
            </w:r>
            <w:r w:rsidRPr="00614828">
              <w:t>ціна.</w:t>
            </w:r>
          </w:p>
        </w:tc>
        <w:tc>
          <w:tcPr>
            <w:tcW w:w="2800" w:type="dxa"/>
          </w:tcPr>
          <w:p w14:paraId="6A397852" w14:textId="77777777" w:rsidR="00614828" w:rsidRPr="00614828" w:rsidRDefault="00614828" w:rsidP="00614828">
            <w:pPr>
              <w:pStyle w:val="a3"/>
              <w:jc w:val="center"/>
            </w:pPr>
            <w:r w:rsidRPr="00614828">
              <w:t>Позиціонування на</w:t>
            </w:r>
            <w:r w:rsidRPr="00614828">
              <w:rPr>
                <w:spacing w:val="-67"/>
              </w:rPr>
              <w:t xml:space="preserve"> </w:t>
            </w:r>
            <w:r w:rsidRPr="00614828">
              <w:t>позитивних</w:t>
            </w:r>
            <w:r w:rsidRPr="00614828">
              <w:rPr>
                <w:spacing w:val="1"/>
              </w:rPr>
              <w:t xml:space="preserve"> </w:t>
            </w:r>
            <w:r w:rsidRPr="00614828">
              <w:t>особливостях</w:t>
            </w:r>
            <w:r w:rsidRPr="00614828">
              <w:rPr>
                <w:spacing w:val="1"/>
              </w:rPr>
              <w:t xml:space="preserve"> </w:t>
            </w:r>
            <w:r w:rsidRPr="00614828">
              <w:t>технології,</w:t>
            </w:r>
            <w:r w:rsidRPr="00614828">
              <w:rPr>
                <w:spacing w:val="1"/>
              </w:rPr>
              <w:t xml:space="preserve"> </w:t>
            </w:r>
            <w:r w:rsidRPr="00614828">
              <w:t xml:space="preserve">позиціонування </w:t>
            </w:r>
            <w:r w:rsidRPr="00614828">
              <w:rPr>
                <w:spacing w:val="-1"/>
              </w:rPr>
              <w:t>за</w:t>
            </w:r>
            <w:r w:rsidRPr="00614828">
              <w:rPr>
                <w:spacing w:val="-67"/>
              </w:rPr>
              <w:t xml:space="preserve"> </w:t>
            </w:r>
            <w:r w:rsidRPr="00614828">
              <w:t>показниками якості,</w:t>
            </w:r>
            <w:r w:rsidRPr="00614828">
              <w:rPr>
                <w:spacing w:val="-67"/>
              </w:rPr>
              <w:t xml:space="preserve"> </w:t>
            </w:r>
            <w:r w:rsidRPr="00614828">
              <w:t xml:space="preserve">позиціонування </w:t>
            </w:r>
            <w:r w:rsidRPr="00614828">
              <w:rPr>
                <w:spacing w:val="-1"/>
              </w:rPr>
              <w:t>на</w:t>
            </w:r>
            <w:r w:rsidRPr="00614828">
              <w:rPr>
                <w:spacing w:val="-67"/>
              </w:rPr>
              <w:t xml:space="preserve"> </w:t>
            </w:r>
            <w:r w:rsidRPr="00614828">
              <w:t xml:space="preserve">економії </w:t>
            </w:r>
            <w:r w:rsidRPr="00614828">
              <w:rPr>
                <w:spacing w:val="-3"/>
              </w:rPr>
              <w:t xml:space="preserve">в </w:t>
            </w:r>
            <w:r w:rsidRPr="00614828">
              <w:t>сервісному обслуговуванні</w:t>
            </w:r>
          </w:p>
        </w:tc>
      </w:tr>
    </w:tbl>
    <w:p w14:paraId="08035500" w14:textId="49A86B84" w:rsidR="00614828" w:rsidRPr="00614828" w:rsidRDefault="00614828" w:rsidP="00614828">
      <w:pPr>
        <w:pStyle w:val="aff3"/>
        <w:shd w:val="clear" w:color="auto" w:fill="auto"/>
        <w:spacing w:before="240" w:after="240" w:line="360" w:lineRule="auto"/>
        <w:ind w:firstLine="567"/>
        <w:jc w:val="both"/>
        <w:rPr>
          <w:sz w:val="28"/>
          <w:szCs w:val="28"/>
          <w:lang w:val="uk-UA"/>
        </w:rPr>
      </w:pPr>
      <w:r w:rsidRPr="00614828">
        <w:rPr>
          <w:sz w:val="28"/>
          <w:szCs w:val="28"/>
          <w:lang w:val="uk-UA"/>
        </w:rPr>
        <w:t>На основі таблиці 4.17. стратегія конкурентної поведінки - стратегія виклику лідера.</w:t>
      </w:r>
    </w:p>
    <w:p w14:paraId="51CA78F6" w14:textId="46C1785C" w:rsidR="00614828" w:rsidRPr="00614828" w:rsidRDefault="00614828" w:rsidP="00614828">
      <w:pPr>
        <w:pStyle w:val="13"/>
        <w:shd w:val="clear" w:color="auto" w:fill="auto"/>
        <w:spacing w:after="0"/>
        <w:ind w:firstLine="567"/>
        <w:jc w:val="both"/>
        <w:rPr>
          <w:sz w:val="28"/>
          <w:szCs w:val="28"/>
          <w:lang w:val="uk-UA"/>
        </w:rPr>
      </w:pPr>
      <w:r w:rsidRPr="00614828">
        <w:rPr>
          <w:sz w:val="28"/>
          <w:szCs w:val="28"/>
          <w:lang w:val="uk-UA"/>
        </w:rPr>
        <w:t>Першим кроком є формування маркетингової концепції товару, який отримає споживач. Для цього у таблиці 4.18. потрібно підсумувати результати попереднього аналізу конкурентоспроможності товару.</w:t>
      </w:r>
    </w:p>
    <w:p w14:paraId="5CE24E66" w14:textId="77777777" w:rsidR="00614828" w:rsidRPr="00614828" w:rsidRDefault="00614828" w:rsidP="00614828">
      <w:pPr>
        <w:pStyle w:val="a3"/>
        <w:pageBreakBefore/>
        <w:spacing w:line="360" w:lineRule="auto"/>
        <w:ind w:firstLine="567"/>
        <w:jc w:val="right"/>
      </w:pPr>
      <w:r w:rsidRPr="00614828">
        <w:lastRenderedPageBreak/>
        <w:t>Таблиця</w:t>
      </w:r>
      <w:r w:rsidRPr="00614828">
        <w:rPr>
          <w:spacing w:val="25"/>
        </w:rPr>
        <w:t xml:space="preserve"> 4</w:t>
      </w:r>
      <w:r w:rsidRPr="00614828">
        <w:t>.18</w:t>
      </w:r>
    </w:p>
    <w:p w14:paraId="069C11BE" w14:textId="39BE8432" w:rsidR="00614828" w:rsidRPr="00614828" w:rsidRDefault="00614828" w:rsidP="00614828">
      <w:pPr>
        <w:pStyle w:val="a3"/>
        <w:spacing w:after="240" w:line="360" w:lineRule="auto"/>
        <w:ind w:firstLine="567"/>
        <w:jc w:val="center"/>
        <w:rPr>
          <w:b/>
          <w:bCs/>
        </w:rPr>
      </w:pPr>
      <w:r w:rsidRPr="00614828">
        <w:rPr>
          <w:b/>
          <w:bCs/>
        </w:rPr>
        <w:t>Визначення</w:t>
      </w:r>
      <w:r w:rsidRPr="00614828">
        <w:rPr>
          <w:b/>
          <w:bCs/>
          <w:spacing w:val="25"/>
        </w:rPr>
        <w:t xml:space="preserve"> </w:t>
      </w:r>
      <w:r w:rsidRPr="00614828">
        <w:rPr>
          <w:b/>
          <w:bCs/>
        </w:rPr>
        <w:t>ключових</w:t>
      </w:r>
      <w:r w:rsidRPr="00614828">
        <w:rPr>
          <w:b/>
          <w:bCs/>
          <w:spacing w:val="26"/>
        </w:rPr>
        <w:t xml:space="preserve"> </w:t>
      </w:r>
      <w:r w:rsidRPr="00614828">
        <w:rPr>
          <w:b/>
          <w:bCs/>
        </w:rPr>
        <w:t>переваг</w:t>
      </w:r>
      <w:r w:rsidRPr="00614828">
        <w:rPr>
          <w:b/>
          <w:bCs/>
          <w:spacing w:val="26"/>
        </w:rPr>
        <w:t xml:space="preserve"> </w:t>
      </w:r>
      <w:r w:rsidRPr="00614828">
        <w:rPr>
          <w:b/>
          <w:bCs/>
        </w:rPr>
        <w:t>концепції</w:t>
      </w:r>
      <w:r w:rsidRPr="00614828">
        <w:rPr>
          <w:b/>
          <w:bCs/>
          <w:spacing w:val="24"/>
        </w:rPr>
        <w:t xml:space="preserve"> </w:t>
      </w:r>
      <w:r w:rsidRPr="00614828">
        <w:rPr>
          <w:b/>
          <w:bCs/>
        </w:rPr>
        <w:t>потенційного</w:t>
      </w:r>
      <w:r w:rsidRPr="00614828">
        <w:rPr>
          <w:b/>
          <w:bCs/>
          <w:spacing w:val="-67"/>
        </w:rPr>
        <w:t xml:space="preserve"> </w:t>
      </w:r>
      <w:r w:rsidRPr="00614828">
        <w:rPr>
          <w:b/>
          <w:bCs/>
        </w:rPr>
        <w:t>товару</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6"/>
        <w:gridCol w:w="2977"/>
        <w:gridCol w:w="3529"/>
        <w:gridCol w:w="2392"/>
      </w:tblGrid>
      <w:tr w:rsidR="00614828" w:rsidRPr="00614828" w14:paraId="316468DD" w14:textId="77777777" w:rsidTr="00614828">
        <w:trPr>
          <w:trHeight w:val="1930"/>
        </w:trPr>
        <w:tc>
          <w:tcPr>
            <w:tcW w:w="676" w:type="dxa"/>
          </w:tcPr>
          <w:p w14:paraId="2B99CD5B" w14:textId="77777777" w:rsidR="00614828" w:rsidRPr="00614828" w:rsidRDefault="00614828" w:rsidP="00614828">
            <w:pPr>
              <w:pStyle w:val="a3"/>
              <w:jc w:val="center"/>
            </w:pPr>
            <w:r w:rsidRPr="00614828">
              <w:t>№</w:t>
            </w:r>
            <w:r w:rsidRPr="00614828">
              <w:rPr>
                <w:spacing w:val="1"/>
              </w:rPr>
              <w:t xml:space="preserve"> </w:t>
            </w:r>
            <w:r w:rsidRPr="00614828">
              <w:rPr>
                <w:spacing w:val="-2"/>
              </w:rPr>
              <w:t>п/п</w:t>
            </w:r>
          </w:p>
        </w:tc>
        <w:tc>
          <w:tcPr>
            <w:tcW w:w="2977" w:type="dxa"/>
          </w:tcPr>
          <w:p w14:paraId="4667F8D2" w14:textId="77777777" w:rsidR="00614828" w:rsidRPr="00614828" w:rsidRDefault="00614828" w:rsidP="00614828">
            <w:pPr>
              <w:pStyle w:val="a3"/>
              <w:jc w:val="center"/>
            </w:pPr>
            <w:r w:rsidRPr="00614828">
              <w:t>Потреба</w:t>
            </w:r>
          </w:p>
        </w:tc>
        <w:tc>
          <w:tcPr>
            <w:tcW w:w="3529" w:type="dxa"/>
          </w:tcPr>
          <w:p w14:paraId="1DC1652F" w14:textId="77777777" w:rsidR="00614828" w:rsidRPr="00614828" w:rsidRDefault="00614828" w:rsidP="00614828">
            <w:pPr>
              <w:pStyle w:val="a3"/>
              <w:jc w:val="center"/>
            </w:pPr>
            <w:r w:rsidRPr="00614828">
              <w:t xml:space="preserve">Вигода, яку </w:t>
            </w:r>
            <w:r w:rsidRPr="00614828">
              <w:rPr>
                <w:spacing w:val="-1"/>
              </w:rPr>
              <w:t>пропонує</w:t>
            </w:r>
            <w:r w:rsidRPr="00614828">
              <w:rPr>
                <w:spacing w:val="-67"/>
              </w:rPr>
              <w:t xml:space="preserve"> </w:t>
            </w:r>
            <w:r w:rsidRPr="00614828">
              <w:t>товар</w:t>
            </w:r>
          </w:p>
        </w:tc>
        <w:tc>
          <w:tcPr>
            <w:tcW w:w="2392" w:type="dxa"/>
          </w:tcPr>
          <w:p w14:paraId="1F538E33" w14:textId="77777777" w:rsidR="00614828" w:rsidRPr="00614828" w:rsidRDefault="00614828" w:rsidP="00614828">
            <w:pPr>
              <w:pStyle w:val="a3"/>
              <w:jc w:val="center"/>
            </w:pPr>
            <w:r w:rsidRPr="00614828">
              <w:t>Ключові</w:t>
            </w:r>
            <w:r w:rsidRPr="00614828">
              <w:rPr>
                <w:spacing w:val="7"/>
              </w:rPr>
              <w:t xml:space="preserve"> </w:t>
            </w:r>
            <w:r w:rsidRPr="00614828">
              <w:t>переваги</w:t>
            </w:r>
            <w:r w:rsidRPr="00614828">
              <w:rPr>
                <w:spacing w:val="-67"/>
              </w:rPr>
              <w:t xml:space="preserve"> </w:t>
            </w:r>
            <w:r w:rsidRPr="00614828">
              <w:t>перед</w:t>
            </w:r>
            <w:r w:rsidRPr="00614828">
              <w:rPr>
                <w:spacing w:val="1"/>
              </w:rPr>
              <w:t xml:space="preserve"> </w:t>
            </w:r>
            <w:r w:rsidRPr="00614828">
              <w:t>конкурентами</w:t>
            </w:r>
            <w:r w:rsidRPr="00614828">
              <w:rPr>
                <w:spacing w:val="1"/>
              </w:rPr>
              <w:t xml:space="preserve"> </w:t>
            </w:r>
            <w:r w:rsidRPr="00614828">
              <w:t>(існуючі</w:t>
            </w:r>
            <w:r w:rsidRPr="00614828">
              <w:rPr>
                <w:spacing w:val="39"/>
              </w:rPr>
              <w:t xml:space="preserve"> </w:t>
            </w:r>
            <w:r w:rsidRPr="00614828">
              <w:t>або</w:t>
            </w:r>
            <w:r w:rsidRPr="00614828">
              <w:rPr>
                <w:spacing w:val="37"/>
              </w:rPr>
              <w:t xml:space="preserve"> </w:t>
            </w:r>
            <w:r w:rsidRPr="00614828">
              <w:t>такі,</w:t>
            </w:r>
            <w:r w:rsidRPr="00614828">
              <w:rPr>
                <w:spacing w:val="-67"/>
              </w:rPr>
              <w:t xml:space="preserve"> </w:t>
            </w:r>
            <w:r w:rsidRPr="00614828">
              <w:t xml:space="preserve">що </w:t>
            </w:r>
            <w:r w:rsidRPr="00614828">
              <w:rPr>
                <w:spacing w:val="-1"/>
              </w:rPr>
              <w:t>потрібно</w:t>
            </w:r>
          </w:p>
          <w:p w14:paraId="6382F100" w14:textId="77777777" w:rsidR="00614828" w:rsidRPr="00614828" w:rsidRDefault="00614828" w:rsidP="00614828">
            <w:pPr>
              <w:pStyle w:val="a3"/>
              <w:jc w:val="center"/>
            </w:pPr>
            <w:r w:rsidRPr="00614828">
              <w:t>створити)</w:t>
            </w:r>
          </w:p>
        </w:tc>
      </w:tr>
      <w:tr w:rsidR="00614828" w:rsidRPr="00614828" w14:paraId="72C01CAB" w14:textId="77777777" w:rsidTr="00614828">
        <w:trPr>
          <w:trHeight w:val="1110"/>
        </w:trPr>
        <w:tc>
          <w:tcPr>
            <w:tcW w:w="676" w:type="dxa"/>
          </w:tcPr>
          <w:p w14:paraId="7417B448" w14:textId="77777777" w:rsidR="00614828" w:rsidRPr="00614828" w:rsidRDefault="00614828" w:rsidP="00614828">
            <w:pPr>
              <w:pStyle w:val="a3"/>
              <w:jc w:val="center"/>
            </w:pPr>
            <w:r w:rsidRPr="00614828">
              <w:t>1</w:t>
            </w:r>
          </w:p>
        </w:tc>
        <w:tc>
          <w:tcPr>
            <w:tcW w:w="2977" w:type="dxa"/>
          </w:tcPr>
          <w:p w14:paraId="4C6C31BB" w14:textId="77777777" w:rsidR="00614828" w:rsidRPr="00614828" w:rsidRDefault="00614828" w:rsidP="00614828">
            <w:pPr>
              <w:pStyle w:val="a3"/>
              <w:jc w:val="center"/>
            </w:pPr>
            <w:r w:rsidRPr="00614828">
              <w:t xml:space="preserve">Надійність, якість, ціна, </w:t>
            </w:r>
            <w:r w:rsidRPr="00614828">
              <w:rPr>
                <w:spacing w:val="-1"/>
              </w:rPr>
              <w:t>простота</w:t>
            </w:r>
            <w:r w:rsidRPr="00614828">
              <w:rPr>
                <w:spacing w:val="-67"/>
              </w:rPr>
              <w:t xml:space="preserve"> </w:t>
            </w:r>
            <w:r w:rsidRPr="00614828">
              <w:t>обслуговування</w:t>
            </w:r>
          </w:p>
        </w:tc>
        <w:tc>
          <w:tcPr>
            <w:tcW w:w="3529" w:type="dxa"/>
          </w:tcPr>
          <w:p w14:paraId="6DBCAB46" w14:textId="77777777" w:rsidR="00614828" w:rsidRPr="00614828" w:rsidRDefault="00614828" w:rsidP="00614828">
            <w:pPr>
              <w:pStyle w:val="a3"/>
              <w:jc w:val="center"/>
            </w:pPr>
            <w:r w:rsidRPr="00614828">
              <w:t xml:space="preserve">Якість, ціна, </w:t>
            </w:r>
            <w:r w:rsidRPr="00614828">
              <w:rPr>
                <w:spacing w:val="-1"/>
              </w:rPr>
              <w:t>простота</w:t>
            </w:r>
            <w:r w:rsidRPr="00614828">
              <w:rPr>
                <w:spacing w:val="-67"/>
              </w:rPr>
              <w:t xml:space="preserve"> </w:t>
            </w:r>
            <w:r w:rsidRPr="00614828">
              <w:t>обслуговування</w:t>
            </w:r>
          </w:p>
        </w:tc>
        <w:tc>
          <w:tcPr>
            <w:tcW w:w="2392" w:type="dxa"/>
          </w:tcPr>
          <w:p w14:paraId="7A037C2F" w14:textId="77777777" w:rsidR="00614828" w:rsidRPr="00614828" w:rsidRDefault="00614828" w:rsidP="00614828">
            <w:pPr>
              <w:pStyle w:val="a3"/>
              <w:jc w:val="center"/>
            </w:pPr>
            <w:r w:rsidRPr="00614828">
              <w:t>Якість, ціна, простота</w:t>
            </w:r>
            <w:r w:rsidRPr="00614828">
              <w:rPr>
                <w:spacing w:val="1"/>
              </w:rPr>
              <w:t xml:space="preserve"> </w:t>
            </w:r>
            <w:r w:rsidRPr="00614828">
              <w:rPr>
                <w:spacing w:val="-1"/>
              </w:rPr>
              <w:t>обслуговування</w:t>
            </w:r>
          </w:p>
        </w:tc>
      </w:tr>
    </w:tbl>
    <w:p w14:paraId="10491122" w14:textId="7B80EC90" w:rsidR="00614828" w:rsidRPr="00614828" w:rsidRDefault="00614828" w:rsidP="00614828">
      <w:pPr>
        <w:pStyle w:val="13"/>
        <w:shd w:val="clear" w:color="auto" w:fill="auto"/>
        <w:spacing w:before="240" w:after="0"/>
        <w:ind w:firstLine="567"/>
        <w:jc w:val="both"/>
        <w:rPr>
          <w:sz w:val="28"/>
          <w:szCs w:val="28"/>
          <w:lang w:val="uk-UA"/>
        </w:rPr>
      </w:pPr>
      <w:r w:rsidRPr="00614828">
        <w:rPr>
          <w:sz w:val="28"/>
          <w:szCs w:val="28"/>
          <w:lang w:val="uk-UA"/>
        </w:rPr>
        <w:t>Важливим моментом є визначення цінових меж, якими необхідно керуватись при встановленні ціни на потенційний товар (остаточне визначення ціни відбувається під час фінансово-економічного аналізу проекту), яке передбачає аналіз ціни на товари-аналоги або товари субститути, а також аналіз рівня доходів цільової групи споживачів (таблиця 4.19.). Аналіз проводиться експертним методом.</w:t>
      </w:r>
    </w:p>
    <w:p w14:paraId="0C568630" w14:textId="77777777" w:rsidR="00614828" w:rsidRPr="00614828" w:rsidRDefault="00614828" w:rsidP="00614828">
      <w:pPr>
        <w:pStyle w:val="a3"/>
        <w:spacing w:before="240" w:line="360" w:lineRule="auto"/>
        <w:ind w:firstLine="567"/>
        <w:jc w:val="right"/>
        <w:rPr>
          <w:spacing w:val="-3"/>
        </w:rPr>
      </w:pPr>
      <w:r w:rsidRPr="00614828">
        <w:t>Таблиця</w:t>
      </w:r>
      <w:r w:rsidRPr="00614828">
        <w:rPr>
          <w:spacing w:val="-5"/>
        </w:rPr>
        <w:t xml:space="preserve"> 4</w:t>
      </w:r>
      <w:r w:rsidRPr="00614828">
        <w:t>.19</w:t>
      </w:r>
    </w:p>
    <w:p w14:paraId="049FE6B2" w14:textId="582B3329" w:rsidR="00614828" w:rsidRPr="00614828" w:rsidRDefault="00614828" w:rsidP="00614828">
      <w:pPr>
        <w:pStyle w:val="a3"/>
        <w:spacing w:after="240" w:line="360" w:lineRule="auto"/>
        <w:ind w:firstLine="567"/>
        <w:jc w:val="center"/>
        <w:rPr>
          <w:b/>
          <w:bCs/>
        </w:rPr>
      </w:pPr>
      <w:r w:rsidRPr="00614828">
        <w:rPr>
          <w:b/>
          <w:bCs/>
        </w:rPr>
        <w:t>Визначення</w:t>
      </w:r>
      <w:r w:rsidRPr="00614828">
        <w:rPr>
          <w:b/>
          <w:bCs/>
          <w:spacing w:val="-5"/>
        </w:rPr>
        <w:t xml:space="preserve"> </w:t>
      </w:r>
      <w:r w:rsidRPr="00614828">
        <w:rPr>
          <w:b/>
          <w:bCs/>
        </w:rPr>
        <w:t>меж</w:t>
      </w:r>
      <w:r w:rsidRPr="00614828">
        <w:rPr>
          <w:b/>
          <w:bCs/>
          <w:spacing w:val="-4"/>
        </w:rPr>
        <w:t xml:space="preserve"> </w:t>
      </w:r>
      <w:r w:rsidRPr="00614828">
        <w:rPr>
          <w:b/>
          <w:bCs/>
        </w:rPr>
        <w:t>встановлення</w:t>
      </w:r>
      <w:r w:rsidRPr="00614828">
        <w:rPr>
          <w:b/>
          <w:bCs/>
          <w:spacing w:val="-5"/>
        </w:rPr>
        <w:t xml:space="preserve"> </w:t>
      </w:r>
      <w:r w:rsidRPr="00614828">
        <w:rPr>
          <w:b/>
          <w:bCs/>
        </w:rPr>
        <w:t>ціни</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68"/>
        <w:gridCol w:w="1989"/>
        <w:gridCol w:w="1988"/>
        <w:gridCol w:w="2128"/>
        <w:gridCol w:w="2800"/>
      </w:tblGrid>
      <w:tr w:rsidR="00614828" w:rsidRPr="00614828" w14:paraId="0146EF60" w14:textId="77777777" w:rsidTr="004B013B">
        <w:trPr>
          <w:trHeight w:val="908"/>
        </w:trPr>
        <w:tc>
          <w:tcPr>
            <w:tcW w:w="668" w:type="dxa"/>
          </w:tcPr>
          <w:p w14:paraId="1BB42D54" w14:textId="77777777" w:rsidR="00614828" w:rsidRPr="00614828" w:rsidRDefault="00614828" w:rsidP="00614828">
            <w:pPr>
              <w:pStyle w:val="a3"/>
              <w:jc w:val="center"/>
            </w:pPr>
            <w:r w:rsidRPr="00614828">
              <w:t>№</w:t>
            </w:r>
            <w:r w:rsidRPr="00614828">
              <w:rPr>
                <w:spacing w:val="1"/>
              </w:rPr>
              <w:t xml:space="preserve"> </w:t>
            </w:r>
            <w:r w:rsidRPr="00614828">
              <w:rPr>
                <w:spacing w:val="-2"/>
              </w:rPr>
              <w:t>п/п</w:t>
            </w:r>
          </w:p>
        </w:tc>
        <w:tc>
          <w:tcPr>
            <w:tcW w:w="1989" w:type="dxa"/>
          </w:tcPr>
          <w:p w14:paraId="6A3B9E91" w14:textId="77777777" w:rsidR="00614828" w:rsidRPr="00614828" w:rsidRDefault="00614828" w:rsidP="00614828">
            <w:pPr>
              <w:pStyle w:val="a3"/>
              <w:jc w:val="center"/>
            </w:pPr>
            <w:r w:rsidRPr="00614828">
              <w:t>Рівень</w:t>
            </w:r>
            <w:r w:rsidRPr="00614828">
              <w:rPr>
                <w:spacing w:val="28"/>
              </w:rPr>
              <w:t xml:space="preserve"> </w:t>
            </w:r>
            <w:r w:rsidRPr="00614828">
              <w:t>цін</w:t>
            </w:r>
            <w:r w:rsidRPr="00614828">
              <w:rPr>
                <w:spacing w:val="26"/>
              </w:rPr>
              <w:t xml:space="preserve"> </w:t>
            </w:r>
            <w:r w:rsidRPr="00614828">
              <w:t>на</w:t>
            </w:r>
            <w:r w:rsidRPr="00614828">
              <w:rPr>
                <w:spacing w:val="-67"/>
              </w:rPr>
              <w:t xml:space="preserve"> </w:t>
            </w:r>
            <w:r w:rsidRPr="00614828">
              <w:t>товари-</w:t>
            </w:r>
            <w:r w:rsidRPr="00614828">
              <w:rPr>
                <w:spacing w:val="1"/>
              </w:rPr>
              <w:t xml:space="preserve"> </w:t>
            </w:r>
            <w:r w:rsidRPr="00614828">
              <w:t>замінники</w:t>
            </w:r>
          </w:p>
        </w:tc>
        <w:tc>
          <w:tcPr>
            <w:tcW w:w="1988" w:type="dxa"/>
          </w:tcPr>
          <w:p w14:paraId="0C3F2394" w14:textId="77777777" w:rsidR="00614828" w:rsidRPr="00614828" w:rsidRDefault="00614828" w:rsidP="00614828">
            <w:pPr>
              <w:pStyle w:val="a3"/>
              <w:jc w:val="center"/>
            </w:pPr>
            <w:r w:rsidRPr="00614828">
              <w:t>Рівень</w:t>
            </w:r>
            <w:r w:rsidRPr="00614828">
              <w:rPr>
                <w:spacing w:val="28"/>
              </w:rPr>
              <w:t xml:space="preserve"> </w:t>
            </w:r>
            <w:r w:rsidRPr="00614828">
              <w:t>цін</w:t>
            </w:r>
            <w:r w:rsidRPr="00614828">
              <w:rPr>
                <w:spacing w:val="26"/>
              </w:rPr>
              <w:t xml:space="preserve"> </w:t>
            </w:r>
            <w:r w:rsidRPr="00614828">
              <w:t>на</w:t>
            </w:r>
            <w:r w:rsidRPr="00614828">
              <w:rPr>
                <w:spacing w:val="-67"/>
              </w:rPr>
              <w:t xml:space="preserve"> </w:t>
            </w:r>
            <w:r w:rsidRPr="00614828">
              <w:t>товари-</w:t>
            </w:r>
            <w:r w:rsidRPr="00614828">
              <w:rPr>
                <w:spacing w:val="1"/>
              </w:rPr>
              <w:t xml:space="preserve"> </w:t>
            </w:r>
            <w:r w:rsidRPr="00614828">
              <w:t>аналоги</w:t>
            </w:r>
          </w:p>
        </w:tc>
        <w:tc>
          <w:tcPr>
            <w:tcW w:w="2128" w:type="dxa"/>
          </w:tcPr>
          <w:p w14:paraId="6D44A4C0" w14:textId="77777777" w:rsidR="00614828" w:rsidRPr="00614828" w:rsidRDefault="00614828" w:rsidP="00614828">
            <w:pPr>
              <w:pStyle w:val="a3"/>
              <w:jc w:val="center"/>
            </w:pPr>
            <w:r w:rsidRPr="00614828">
              <w:t>Рівень</w:t>
            </w:r>
            <w:r w:rsidRPr="00614828">
              <w:rPr>
                <w:spacing w:val="1"/>
              </w:rPr>
              <w:t xml:space="preserve"> </w:t>
            </w:r>
            <w:r w:rsidRPr="00614828">
              <w:t>доходів</w:t>
            </w:r>
            <w:r w:rsidRPr="00614828">
              <w:rPr>
                <w:spacing w:val="-67"/>
              </w:rPr>
              <w:t xml:space="preserve"> </w:t>
            </w:r>
            <w:r w:rsidRPr="00614828">
              <w:t>цільової</w:t>
            </w:r>
            <w:r w:rsidRPr="00614828">
              <w:rPr>
                <w:spacing w:val="1"/>
              </w:rPr>
              <w:t xml:space="preserve"> </w:t>
            </w:r>
            <w:r w:rsidRPr="00614828">
              <w:t>групи</w:t>
            </w:r>
            <w:r w:rsidRPr="00614828">
              <w:rPr>
                <w:spacing w:val="-67"/>
              </w:rPr>
              <w:t xml:space="preserve"> </w:t>
            </w:r>
            <w:r w:rsidRPr="00614828">
              <w:t>споживачів</w:t>
            </w:r>
          </w:p>
        </w:tc>
        <w:tc>
          <w:tcPr>
            <w:tcW w:w="2800" w:type="dxa"/>
          </w:tcPr>
          <w:p w14:paraId="7D715E98" w14:textId="77777777" w:rsidR="00614828" w:rsidRPr="00614828" w:rsidRDefault="00614828" w:rsidP="00614828">
            <w:pPr>
              <w:pStyle w:val="a3"/>
              <w:jc w:val="center"/>
            </w:pPr>
            <w:r w:rsidRPr="00614828">
              <w:t>Верхня</w:t>
            </w:r>
            <w:r w:rsidRPr="00614828">
              <w:rPr>
                <w:spacing w:val="1"/>
              </w:rPr>
              <w:t xml:space="preserve"> </w:t>
            </w:r>
            <w:r w:rsidRPr="00614828">
              <w:t>та</w:t>
            </w:r>
            <w:r w:rsidRPr="00614828">
              <w:rPr>
                <w:spacing w:val="1"/>
              </w:rPr>
              <w:t xml:space="preserve"> </w:t>
            </w:r>
            <w:r w:rsidRPr="00614828">
              <w:t>нижня</w:t>
            </w:r>
            <w:r w:rsidRPr="00614828">
              <w:rPr>
                <w:spacing w:val="1"/>
              </w:rPr>
              <w:t xml:space="preserve"> </w:t>
            </w:r>
            <w:r w:rsidRPr="00614828">
              <w:t>межі</w:t>
            </w:r>
            <w:r w:rsidRPr="00614828">
              <w:rPr>
                <w:spacing w:val="1"/>
              </w:rPr>
              <w:t xml:space="preserve"> </w:t>
            </w:r>
            <w:r w:rsidRPr="00614828">
              <w:t>встановлення</w:t>
            </w:r>
            <w:r w:rsidRPr="00614828">
              <w:rPr>
                <w:spacing w:val="-67"/>
              </w:rPr>
              <w:t xml:space="preserve"> </w:t>
            </w:r>
            <w:r w:rsidRPr="00614828">
              <w:t xml:space="preserve">ціни </w:t>
            </w:r>
            <w:r w:rsidRPr="00614828">
              <w:rPr>
                <w:spacing w:val="-3"/>
              </w:rPr>
              <w:t xml:space="preserve">на </w:t>
            </w:r>
            <w:r w:rsidRPr="00614828">
              <w:t>товар/послугу</w:t>
            </w:r>
          </w:p>
        </w:tc>
      </w:tr>
      <w:tr w:rsidR="00614828" w:rsidRPr="00614828" w14:paraId="588665E7" w14:textId="77777777" w:rsidTr="004B013B">
        <w:trPr>
          <w:trHeight w:val="795"/>
        </w:trPr>
        <w:tc>
          <w:tcPr>
            <w:tcW w:w="668" w:type="dxa"/>
          </w:tcPr>
          <w:p w14:paraId="1959D69F" w14:textId="77777777" w:rsidR="00614828" w:rsidRPr="00614828" w:rsidRDefault="00614828" w:rsidP="00614828">
            <w:pPr>
              <w:pStyle w:val="a3"/>
              <w:jc w:val="center"/>
            </w:pPr>
            <w:r w:rsidRPr="00614828">
              <w:t>1</w:t>
            </w:r>
          </w:p>
        </w:tc>
        <w:tc>
          <w:tcPr>
            <w:tcW w:w="1989" w:type="dxa"/>
          </w:tcPr>
          <w:p w14:paraId="268B53B4" w14:textId="77777777" w:rsidR="00614828" w:rsidRPr="00614828" w:rsidRDefault="00614828" w:rsidP="00614828">
            <w:pPr>
              <w:pStyle w:val="a3"/>
              <w:jc w:val="center"/>
            </w:pPr>
            <w:r w:rsidRPr="00614828">
              <w:t>150000</w:t>
            </w:r>
            <w:r w:rsidRPr="00614828">
              <w:rPr>
                <w:spacing w:val="13"/>
              </w:rPr>
              <w:t xml:space="preserve"> </w:t>
            </w:r>
            <w:r w:rsidRPr="00614828">
              <w:t>–</w:t>
            </w:r>
            <w:r w:rsidRPr="00614828">
              <w:rPr>
                <w:spacing w:val="82"/>
              </w:rPr>
              <w:t xml:space="preserve"> </w:t>
            </w:r>
            <w:r w:rsidRPr="00614828">
              <w:t>200000</w:t>
            </w:r>
            <w:r w:rsidRPr="00614828">
              <w:rPr>
                <w:spacing w:val="-4"/>
              </w:rPr>
              <w:t xml:space="preserve"> </w:t>
            </w:r>
            <w:r w:rsidRPr="00614828">
              <w:t>гривень</w:t>
            </w:r>
          </w:p>
        </w:tc>
        <w:tc>
          <w:tcPr>
            <w:tcW w:w="1988" w:type="dxa"/>
          </w:tcPr>
          <w:p w14:paraId="4A16D960" w14:textId="77777777" w:rsidR="00614828" w:rsidRPr="00614828" w:rsidRDefault="00614828" w:rsidP="00614828">
            <w:pPr>
              <w:pStyle w:val="a3"/>
              <w:jc w:val="center"/>
            </w:pPr>
            <w:r w:rsidRPr="00614828">
              <w:t>180000</w:t>
            </w:r>
            <w:r w:rsidRPr="00614828">
              <w:rPr>
                <w:spacing w:val="12"/>
              </w:rPr>
              <w:t xml:space="preserve"> </w:t>
            </w:r>
            <w:r w:rsidRPr="00614828">
              <w:t>–</w:t>
            </w:r>
            <w:r w:rsidRPr="00614828">
              <w:rPr>
                <w:spacing w:val="82"/>
              </w:rPr>
              <w:t xml:space="preserve"> </w:t>
            </w:r>
            <w:r w:rsidRPr="00614828">
              <w:t>300000</w:t>
            </w:r>
            <w:r w:rsidRPr="00614828">
              <w:rPr>
                <w:spacing w:val="-4"/>
              </w:rPr>
              <w:t xml:space="preserve"> </w:t>
            </w:r>
            <w:r w:rsidRPr="00614828">
              <w:t>гривень</w:t>
            </w:r>
          </w:p>
        </w:tc>
        <w:tc>
          <w:tcPr>
            <w:tcW w:w="2128" w:type="dxa"/>
          </w:tcPr>
          <w:p w14:paraId="699E03D0" w14:textId="77777777" w:rsidR="00614828" w:rsidRPr="00614828" w:rsidRDefault="00614828" w:rsidP="00614828">
            <w:pPr>
              <w:pStyle w:val="a3"/>
              <w:jc w:val="center"/>
            </w:pPr>
            <w:r w:rsidRPr="00614828">
              <w:t>2500000 гривень</w:t>
            </w:r>
            <w:r w:rsidRPr="00614828">
              <w:rPr>
                <w:spacing w:val="-2"/>
              </w:rPr>
              <w:t xml:space="preserve"> </w:t>
            </w:r>
            <w:r w:rsidRPr="00614828">
              <w:t>в</w:t>
            </w:r>
            <w:r w:rsidRPr="00614828">
              <w:rPr>
                <w:spacing w:val="-2"/>
              </w:rPr>
              <w:t xml:space="preserve"> </w:t>
            </w:r>
            <w:r w:rsidRPr="00614828">
              <w:t>рік</w:t>
            </w:r>
          </w:p>
        </w:tc>
        <w:tc>
          <w:tcPr>
            <w:tcW w:w="2800" w:type="dxa"/>
          </w:tcPr>
          <w:p w14:paraId="6E05331A" w14:textId="77777777" w:rsidR="00614828" w:rsidRPr="00614828" w:rsidRDefault="00614828" w:rsidP="00614828">
            <w:pPr>
              <w:pStyle w:val="a3"/>
              <w:jc w:val="center"/>
            </w:pPr>
            <w:r w:rsidRPr="00614828">
              <w:t>150000 – 300</w:t>
            </w:r>
            <w:r w:rsidRPr="00614828">
              <w:rPr>
                <w:spacing w:val="2"/>
              </w:rPr>
              <w:t> </w:t>
            </w:r>
            <w:r w:rsidRPr="00614828">
              <w:t>000 гривень</w:t>
            </w:r>
          </w:p>
        </w:tc>
      </w:tr>
    </w:tbl>
    <w:p w14:paraId="649454A1" w14:textId="0D6FACE9" w:rsidR="00614828" w:rsidRPr="00614828" w:rsidRDefault="00614828" w:rsidP="00614828">
      <w:pPr>
        <w:pStyle w:val="13"/>
        <w:shd w:val="clear" w:color="auto" w:fill="auto"/>
        <w:spacing w:before="240" w:after="0"/>
        <w:ind w:firstLine="567"/>
        <w:jc w:val="both"/>
        <w:rPr>
          <w:sz w:val="28"/>
          <w:szCs w:val="28"/>
          <w:lang w:val="uk-UA"/>
        </w:rPr>
      </w:pPr>
      <w:r w:rsidRPr="00614828">
        <w:rPr>
          <w:sz w:val="28"/>
          <w:szCs w:val="28"/>
          <w:lang w:val="uk-UA" w:eastAsia="ru-RU" w:bidi="ru-RU"/>
        </w:rPr>
        <w:t xml:space="preserve">Наступним кроком </w:t>
      </w:r>
      <w:r w:rsidRPr="00614828">
        <w:rPr>
          <w:sz w:val="28"/>
          <w:szCs w:val="28"/>
          <w:lang w:val="uk-UA"/>
        </w:rPr>
        <w:t xml:space="preserve">є </w:t>
      </w:r>
      <w:r w:rsidRPr="00614828">
        <w:rPr>
          <w:sz w:val="28"/>
          <w:szCs w:val="28"/>
          <w:lang w:val="uk-UA" w:eastAsia="ru-RU" w:bidi="ru-RU"/>
        </w:rPr>
        <w:t xml:space="preserve">визначення </w:t>
      </w:r>
      <w:r w:rsidRPr="00614828">
        <w:rPr>
          <w:sz w:val="28"/>
          <w:szCs w:val="28"/>
          <w:lang w:val="uk-UA"/>
        </w:rPr>
        <w:t xml:space="preserve">оптимальної </w:t>
      </w:r>
      <w:r w:rsidRPr="00614828">
        <w:rPr>
          <w:sz w:val="28"/>
          <w:szCs w:val="28"/>
          <w:lang w:val="uk-UA" w:eastAsia="ru-RU" w:bidi="ru-RU"/>
        </w:rPr>
        <w:t xml:space="preserve">системи збуту, в межах якого </w:t>
      </w:r>
      <w:r w:rsidRPr="00614828">
        <w:rPr>
          <w:sz w:val="28"/>
          <w:szCs w:val="28"/>
          <w:lang w:val="uk-UA"/>
        </w:rPr>
        <w:t xml:space="preserve">приймається рішення </w:t>
      </w:r>
      <w:r w:rsidRPr="00614828">
        <w:rPr>
          <w:sz w:val="28"/>
          <w:szCs w:val="28"/>
          <w:lang w:val="uk-UA" w:eastAsia="ru-RU" w:bidi="ru-RU"/>
        </w:rPr>
        <w:t>(таблиця 4.20.):</w:t>
      </w:r>
    </w:p>
    <w:p w14:paraId="297F8226" w14:textId="77777777" w:rsidR="00614828" w:rsidRPr="00614828" w:rsidRDefault="00614828" w:rsidP="00614828">
      <w:pPr>
        <w:pStyle w:val="13"/>
        <w:numPr>
          <w:ilvl w:val="0"/>
          <w:numId w:val="24"/>
        </w:numPr>
        <w:shd w:val="clear" w:color="auto" w:fill="auto"/>
        <w:tabs>
          <w:tab w:val="left" w:pos="1060"/>
        </w:tabs>
        <w:spacing w:after="0"/>
        <w:ind w:firstLine="567"/>
        <w:jc w:val="both"/>
        <w:rPr>
          <w:sz w:val="28"/>
          <w:szCs w:val="28"/>
          <w:lang w:val="uk-UA"/>
        </w:rPr>
      </w:pPr>
      <w:r w:rsidRPr="00614828">
        <w:rPr>
          <w:sz w:val="28"/>
          <w:szCs w:val="28"/>
          <w:lang w:val="uk-UA"/>
        </w:rPr>
        <w:t>проводити збут власними силами або залучати сторонніх посередників (власна або залучена система збуту);</w:t>
      </w:r>
    </w:p>
    <w:p w14:paraId="1BB0C798" w14:textId="77777777" w:rsidR="00614828" w:rsidRPr="00614828" w:rsidRDefault="00614828" w:rsidP="00614828">
      <w:pPr>
        <w:pStyle w:val="13"/>
        <w:numPr>
          <w:ilvl w:val="0"/>
          <w:numId w:val="24"/>
        </w:numPr>
        <w:shd w:val="clear" w:color="auto" w:fill="auto"/>
        <w:tabs>
          <w:tab w:val="left" w:pos="1107"/>
        </w:tabs>
        <w:spacing w:after="0"/>
        <w:ind w:firstLine="567"/>
        <w:jc w:val="both"/>
        <w:rPr>
          <w:sz w:val="28"/>
          <w:szCs w:val="28"/>
          <w:lang w:val="uk-UA"/>
        </w:rPr>
      </w:pPr>
      <w:r w:rsidRPr="00614828">
        <w:rPr>
          <w:sz w:val="28"/>
          <w:szCs w:val="28"/>
          <w:lang w:val="uk-UA"/>
        </w:rPr>
        <w:t>вибір та обґрунтування оптимальної глибини каналу збуту;</w:t>
      </w:r>
    </w:p>
    <w:p w14:paraId="67E5D940" w14:textId="77777777" w:rsidR="00614828" w:rsidRPr="00614828" w:rsidRDefault="00614828" w:rsidP="00614828">
      <w:pPr>
        <w:pStyle w:val="13"/>
        <w:numPr>
          <w:ilvl w:val="0"/>
          <w:numId w:val="24"/>
        </w:numPr>
        <w:shd w:val="clear" w:color="auto" w:fill="auto"/>
        <w:tabs>
          <w:tab w:val="left" w:pos="1107"/>
        </w:tabs>
        <w:spacing w:after="0"/>
        <w:ind w:firstLine="567"/>
        <w:jc w:val="both"/>
        <w:rPr>
          <w:sz w:val="28"/>
          <w:szCs w:val="28"/>
          <w:lang w:val="uk-UA"/>
        </w:rPr>
      </w:pPr>
      <w:r w:rsidRPr="00614828">
        <w:rPr>
          <w:sz w:val="28"/>
          <w:szCs w:val="28"/>
          <w:lang w:val="uk-UA"/>
        </w:rPr>
        <w:t>вибір та обґрунтування виду посередників.</w:t>
      </w:r>
    </w:p>
    <w:p w14:paraId="4BAA12A0" w14:textId="77777777" w:rsidR="00614828" w:rsidRPr="00614828" w:rsidRDefault="00614828" w:rsidP="00614828">
      <w:pPr>
        <w:pStyle w:val="a3"/>
        <w:pageBreakBefore/>
        <w:spacing w:line="360" w:lineRule="auto"/>
        <w:ind w:firstLine="567"/>
        <w:jc w:val="right"/>
      </w:pPr>
      <w:r w:rsidRPr="00614828">
        <w:lastRenderedPageBreak/>
        <w:t>Таблиця</w:t>
      </w:r>
      <w:r w:rsidRPr="00614828">
        <w:rPr>
          <w:spacing w:val="-3"/>
        </w:rPr>
        <w:t xml:space="preserve"> </w:t>
      </w:r>
      <w:r w:rsidRPr="00614828">
        <w:t>4.20</w:t>
      </w:r>
    </w:p>
    <w:p w14:paraId="1EB20EEC" w14:textId="1622AF41" w:rsidR="00614828" w:rsidRPr="00614828" w:rsidRDefault="00614828" w:rsidP="00614828">
      <w:pPr>
        <w:pStyle w:val="a3"/>
        <w:spacing w:after="240" w:line="360" w:lineRule="auto"/>
        <w:ind w:firstLine="567"/>
        <w:jc w:val="center"/>
        <w:rPr>
          <w:b/>
          <w:bCs/>
        </w:rPr>
      </w:pPr>
      <w:r w:rsidRPr="00614828">
        <w:rPr>
          <w:b/>
          <w:bCs/>
        </w:rPr>
        <w:t>Формування</w:t>
      </w:r>
      <w:r w:rsidRPr="00614828">
        <w:rPr>
          <w:b/>
          <w:bCs/>
          <w:spacing w:val="-4"/>
        </w:rPr>
        <w:t xml:space="preserve"> </w:t>
      </w:r>
      <w:r w:rsidRPr="00614828">
        <w:rPr>
          <w:b/>
          <w:bCs/>
        </w:rPr>
        <w:t>системи</w:t>
      </w:r>
      <w:r w:rsidRPr="00614828">
        <w:rPr>
          <w:b/>
          <w:bCs/>
          <w:spacing w:val="-4"/>
        </w:rPr>
        <w:t xml:space="preserve"> </w:t>
      </w:r>
      <w:r w:rsidRPr="00614828">
        <w:rPr>
          <w:b/>
          <w:bCs/>
        </w:rPr>
        <w:t>збуту</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17"/>
        <w:gridCol w:w="2413"/>
        <w:gridCol w:w="2553"/>
        <w:gridCol w:w="1985"/>
        <w:gridCol w:w="1809"/>
      </w:tblGrid>
      <w:tr w:rsidR="00614828" w:rsidRPr="00614828" w14:paraId="52FCF4BE" w14:textId="77777777" w:rsidTr="004B013B">
        <w:trPr>
          <w:trHeight w:val="1338"/>
        </w:trPr>
        <w:tc>
          <w:tcPr>
            <w:tcW w:w="817" w:type="dxa"/>
          </w:tcPr>
          <w:p w14:paraId="224A6537" w14:textId="77777777" w:rsidR="00614828" w:rsidRPr="00614828" w:rsidRDefault="00614828" w:rsidP="00614828">
            <w:pPr>
              <w:pStyle w:val="a3"/>
              <w:jc w:val="center"/>
            </w:pPr>
            <w:r w:rsidRPr="00614828">
              <w:t>№</w:t>
            </w:r>
            <w:r w:rsidRPr="00614828">
              <w:rPr>
                <w:spacing w:val="1"/>
              </w:rPr>
              <w:t xml:space="preserve"> </w:t>
            </w:r>
            <w:r w:rsidRPr="00614828">
              <w:rPr>
                <w:spacing w:val="-2"/>
              </w:rPr>
              <w:t>п/п</w:t>
            </w:r>
          </w:p>
        </w:tc>
        <w:tc>
          <w:tcPr>
            <w:tcW w:w="2413" w:type="dxa"/>
          </w:tcPr>
          <w:p w14:paraId="1B19C47A" w14:textId="77777777" w:rsidR="00614828" w:rsidRPr="00614828" w:rsidRDefault="00614828" w:rsidP="00614828">
            <w:pPr>
              <w:pStyle w:val="a3"/>
              <w:jc w:val="center"/>
            </w:pPr>
            <w:r w:rsidRPr="00614828">
              <w:t>Специфіка</w:t>
            </w:r>
            <w:r w:rsidRPr="00614828">
              <w:rPr>
                <w:spacing w:val="1"/>
              </w:rPr>
              <w:t xml:space="preserve"> </w:t>
            </w:r>
            <w:r w:rsidRPr="00614828">
              <w:rPr>
                <w:spacing w:val="-1"/>
              </w:rPr>
              <w:t>закупівельної</w:t>
            </w:r>
            <w:r w:rsidRPr="00614828">
              <w:rPr>
                <w:spacing w:val="-67"/>
              </w:rPr>
              <w:t xml:space="preserve"> </w:t>
            </w:r>
            <w:r w:rsidRPr="00614828">
              <w:t>поведінки цільових</w:t>
            </w:r>
            <w:r w:rsidRPr="00614828">
              <w:rPr>
                <w:spacing w:val="-3"/>
              </w:rPr>
              <w:t xml:space="preserve"> </w:t>
            </w:r>
            <w:r w:rsidRPr="00614828">
              <w:t>клієнтів</w:t>
            </w:r>
          </w:p>
        </w:tc>
        <w:tc>
          <w:tcPr>
            <w:tcW w:w="2553" w:type="dxa"/>
          </w:tcPr>
          <w:p w14:paraId="46933976" w14:textId="77777777" w:rsidR="00614828" w:rsidRPr="00614828" w:rsidRDefault="00614828" w:rsidP="00614828">
            <w:pPr>
              <w:pStyle w:val="a3"/>
              <w:jc w:val="center"/>
            </w:pPr>
            <w:r w:rsidRPr="00614828">
              <w:t>Функції</w:t>
            </w:r>
            <w:r w:rsidRPr="00614828">
              <w:rPr>
                <w:spacing w:val="1"/>
              </w:rPr>
              <w:t xml:space="preserve"> </w:t>
            </w:r>
            <w:r w:rsidRPr="00614828">
              <w:t>збуту,</w:t>
            </w:r>
            <w:r w:rsidRPr="00614828">
              <w:rPr>
                <w:spacing w:val="1"/>
              </w:rPr>
              <w:t xml:space="preserve"> </w:t>
            </w:r>
            <w:r w:rsidRPr="00614828">
              <w:t>які</w:t>
            </w:r>
            <w:r w:rsidRPr="00614828">
              <w:rPr>
                <w:spacing w:val="-67"/>
              </w:rPr>
              <w:t xml:space="preserve"> </w:t>
            </w:r>
            <w:r w:rsidRPr="00614828">
              <w:t>має</w:t>
            </w:r>
            <w:r w:rsidRPr="00614828">
              <w:rPr>
                <w:spacing w:val="1"/>
              </w:rPr>
              <w:t xml:space="preserve"> </w:t>
            </w:r>
            <w:r w:rsidRPr="00614828">
              <w:t>виконувати</w:t>
            </w:r>
            <w:r w:rsidRPr="00614828">
              <w:rPr>
                <w:spacing w:val="-67"/>
              </w:rPr>
              <w:t xml:space="preserve"> </w:t>
            </w:r>
            <w:r w:rsidRPr="00614828">
              <w:t>постачальник товару</w:t>
            </w:r>
          </w:p>
        </w:tc>
        <w:tc>
          <w:tcPr>
            <w:tcW w:w="1985" w:type="dxa"/>
          </w:tcPr>
          <w:p w14:paraId="1910461A" w14:textId="77777777" w:rsidR="00614828" w:rsidRPr="00614828" w:rsidRDefault="00614828" w:rsidP="00614828">
            <w:pPr>
              <w:pStyle w:val="a3"/>
              <w:jc w:val="center"/>
            </w:pPr>
            <w:r w:rsidRPr="00614828">
              <w:t>Глибина</w:t>
            </w:r>
            <w:r w:rsidRPr="00614828">
              <w:rPr>
                <w:spacing w:val="1"/>
              </w:rPr>
              <w:t xml:space="preserve"> </w:t>
            </w:r>
            <w:r w:rsidRPr="00614828">
              <w:t>каналу</w:t>
            </w:r>
            <w:r w:rsidRPr="00614828">
              <w:rPr>
                <w:spacing w:val="-16"/>
              </w:rPr>
              <w:t xml:space="preserve"> </w:t>
            </w:r>
            <w:r w:rsidRPr="00614828">
              <w:t>збуту</w:t>
            </w:r>
          </w:p>
        </w:tc>
        <w:tc>
          <w:tcPr>
            <w:tcW w:w="1809" w:type="dxa"/>
          </w:tcPr>
          <w:p w14:paraId="205E0BF2" w14:textId="77777777" w:rsidR="00614828" w:rsidRPr="00614828" w:rsidRDefault="00614828" w:rsidP="00614828">
            <w:pPr>
              <w:pStyle w:val="a3"/>
              <w:jc w:val="center"/>
            </w:pPr>
            <w:r w:rsidRPr="00614828">
              <w:rPr>
                <w:spacing w:val="-1"/>
              </w:rPr>
              <w:t>Оптимальна</w:t>
            </w:r>
            <w:r w:rsidRPr="00614828">
              <w:rPr>
                <w:spacing w:val="-67"/>
              </w:rPr>
              <w:t xml:space="preserve"> </w:t>
            </w:r>
            <w:r w:rsidRPr="00614828">
              <w:t>система</w:t>
            </w:r>
            <w:r w:rsidRPr="00614828">
              <w:rPr>
                <w:spacing w:val="1"/>
              </w:rPr>
              <w:t xml:space="preserve"> </w:t>
            </w:r>
            <w:r w:rsidRPr="00614828">
              <w:t>збуту</w:t>
            </w:r>
          </w:p>
        </w:tc>
      </w:tr>
      <w:tr w:rsidR="00614828" w:rsidRPr="00614828" w14:paraId="6CE3D49C" w14:textId="77777777" w:rsidTr="00ED5AF0">
        <w:trPr>
          <w:trHeight w:val="2350"/>
        </w:trPr>
        <w:tc>
          <w:tcPr>
            <w:tcW w:w="817" w:type="dxa"/>
          </w:tcPr>
          <w:p w14:paraId="4D45EED8" w14:textId="77777777" w:rsidR="00614828" w:rsidRPr="00614828" w:rsidRDefault="00614828" w:rsidP="00614828">
            <w:pPr>
              <w:pStyle w:val="a3"/>
              <w:jc w:val="center"/>
            </w:pPr>
            <w:r w:rsidRPr="00614828">
              <w:t>1</w:t>
            </w:r>
          </w:p>
        </w:tc>
        <w:tc>
          <w:tcPr>
            <w:tcW w:w="2413" w:type="dxa"/>
          </w:tcPr>
          <w:p w14:paraId="0EE8BBCC" w14:textId="1E952DBC" w:rsidR="00614828" w:rsidRPr="00614828" w:rsidRDefault="00614828" w:rsidP="00614828">
            <w:pPr>
              <w:pStyle w:val="a3"/>
              <w:jc w:val="center"/>
            </w:pPr>
            <w:r w:rsidRPr="00614828">
              <w:t xml:space="preserve">Новатори </w:t>
            </w:r>
            <w:r w:rsidRPr="00614828">
              <w:rPr>
                <w:spacing w:val="-1"/>
              </w:rPr>
              <w:t>(менш</w:t>
            </w:r>
            <w:r w:rsidRPr="00614828">
              <w:rPr>
                <w:spacing w:val="-67"/>
              </w:rPr>
              <w:t xml:space="preserve"> </w:t>
            </w:r>
            <w:r w:rsidRPr="00614828">
              <w:t xml:space="preserve">схильні </w:t>
            </w:r>
            <w:r w:rsidRPr="00614828">
              <w:rPr>
                <w:spacing w:val="-2"/>
              </w:rPr>
              <w:t xml:space="preserve">до </w:t>
            </w:r>
            <w:r w:rsidRPr="00614828">
              <w:t>ризику, більш</w:t>
            </w:r>
            <w:r w:rsidRPr="00614828">
              <w:rPr>
                <w:spacing w:val="-67"/>
              </w:rPr>
              <w:t xml:space="preserve"> </w:t>
            </w:r>
            <w:r w:rsidRPr="00614828">
              <w:t>обережні</w:t>
            </w:r>
            <w:r w:rsidRPr="00614828">
              <w:rPr>
                <w:spacing w:val="1"/>
              </w:rPr>
              <w:t xml:space="preserve"> </w:t>
            </w:r>
            <w:r w:rsidRPr="00614828">
              <w:t>у</w:t>
            </w:r>
            <w:r w:rsidRPr="00614828">
              <w:rPr>
                <w:spacing w:val="1"/>
              </w:rPr>
              <w:t xml:space="preserve"> </w:t>
            </w:r>
            <w:r w:rsidRPr="00614828">
              <w:t>своїх</w:t>
            </w:r>
            <w:r w:rsidRPr="00614828">
              <w:rPr>
                <w:spacing w:val="-68"/>
              </w:rPr>
              <w:t xml:space="preserve"> </w:t>
            </w:r>
            <w:r w:rsidRPr="00614828">
              <w:t>вчинках),</w:t>
            </w:r>
            <w:r w:rsidRPr="00614828">
              <w:rPr>
                <w:spacing w:val="1"/>
              </w:rPr>
              <w:t xml:space="preserve"> </w:t>
            </w:r>
            <w:r w:rsidR="006078D7" w:rsidRPr="00614828">
              <w:t>Супер новатори</w:t>
            </w:r>
            <w:r w:rsidRPr="00614828">
              <w:rPr>
                <w:spacing w:val="1"/>
              </w:rPr>
              <w:t xml:space="preserve"> </w:t>
            </w:r>
            <w:r w:rsidRPr="00614828">
              <w:t xml:space="preserve">(схильні </w:t>
            </w:r>
            <w:r w:rsidRPr="00614828">
              <w:rPr>
                <w:spacing w:val="-2"/>
              </w:rPr>
              <w:t xml:space="preserve">до </w:t>
            </w:r>
            <w:r w:rsidRPr="00614828">
              <w:t>ризику та експерименту)</w:t>
            </w:r>
          </w:p>
        </w:tc>
        <w:tc>
          <w:tcPr>
            <w:tcW w:w="2553" w:type="dxa"/>
          </w:tcPr>
          <w:p w14:paraId="11794718" w14:textId="77777777" w:rsidR="00614828" w:rsidRPr="00614828" w:rsidRDefault="00614828" w:rsidP="00614828">
            <w:pPr>
              <w:pStyle w:val="a3"/>
              <w:jc w:val="center"/>
            </w:pPr>
            <w:r w:rsidRPr="00614828">
              <w:t>Пропонувати</w:t>
            </w:r>
            <w:r w:rsidRPr="00614828">
              <w:rPr>
                <w:spacing w:val="5"/>
              </w:rPr>
              <w:t xml:space="preserve"> </w:t>
            </w:r>
            <w:r w:rsidRPr="00614828">
              <w:t>товар</w:t>
            </w:r>
            <w:r w:rsidRPr="00614828">
              <w:rPr>
                <w:spacing w:val="-67"/>
              </w:rPr>
              <w:t xml:space="preserve"> </w:t>
            </w:r>
            <w:r w:rsidRPr="00614828">
              <w:t>всім</w:t>
            </w:r>
            <w:r w:rsidRPr="00614828">
              <w:rPr>
                <w:spacing w:val="1"/>
              </w:rPr>
              <w:t xml:space="preserve"> </w:t>
            </w:r>
            <w:r w:rsidRPr="00614828">
              <w:t>поліграфічним</w:t>
            </w:r>
            <w:r w:rsidRPr="00614828">
              <w:rPr>
                <w:spacing w:val="1"/>
              </w:rPr>
              <w:t xml:space="preserve"> </w:t>
            </w:r>
            <w:r w:rsidRPr="00614828">
              <w:t>підприємствам,</w:t>
            </w:r>
            <w:r w:rsidRPr="00614828">
              <w:rPr>
                <w:spacing w:val="1"/>
              </w:rPr>
              <w:t xml:space="preserve"> </w:t>
            </w:r>
            <w:r w:rsidRPr="00614828">
              <w:t>Створювати</w:t>
            </w:r>
            <w:r w:rsidRPr="00614828">
              <w:rPr>
                <w:spacing w:val="1"/>
              </w:rPr>
              <w:t xml:space="preserve"> </w:t>
            </w:r>
            <w:r w:rsidRPr="00614828">
              <w:t>рекламу товару</w:t>
            </w:r>
            <w:r w:rsidRPr="00614828">
              <w:rPr>
                <w:spacing w:val="-67"/>
              </w:rPr>
              <w:t xml:space="preserve"> </w:t>
            </w:r>
            <w:r w:rsidRPr="00614828">
              <w:t>(приймання</w:t>
            </w:r>
            <w:r w:rsidRPr="00614828">
              <w:rPr>
                <w:spacing w:val="46"/>
              </w:rPr>
              <w:t xml:space="preserve"> </w:t>
            </w:r>
            <w:r w:rsidRPr="00614828">
              <w:t>участі у</w:t>
            </w:r>
            <w:r w:rsidRPr="00614828">
              <w:rPr>
                <w:spacing w:val="-5"/>
              </w:rPr>
              <w:t xml:space="preserve"> </w:t>
            </w:r>
            <w:r w:rsidRPr="00614828">
              <w:t>виставках)</w:t>
            </w:r>
          </w:p>
        </w:tc>
        <w:tc>
          <w:tcPr>
            <w:tcW w:w="1985" w:type="dxa"/>
          </w:tcPr>
          <w:p w14:paraId="74A93038" w14:textId="77777777" w:rsidR="00614828" w:rsidRPr="00614828" w:rsidRDefault="00614828" w:rsidP="00614828">
            <w:pPr>
              <w:pStyle w:val="a3"/>
              <w:jc w:val="center"/>
            </w:pPr>
            <w:r w:rsidRPr="00614828">
              <w:t>Нульовий</w:t>
            </w:r>
            <w:r w:rsidRPr="00614828">
              <w:rPr>
                <w:spacing w:val="1"/>
              </w:rPr>
              <w:t xml:space="preserve"> </w:t>
            </w:r>
            <w:r w:rsidRPr="00614828">
              <w:t>рівень</w:t>
            </w:r>
            <w:r w:rsidRPr="00614828">
              <w:rPr>
                <w:spacing w:val="1"/>
              </w:rPr>
              <w:t xml:space="preserve"> </w:t>
            </w:r>
            <w:r w:rsidRPr="00614828">
              <w:t>(напряму</w:t>
            </w:r>
            <w:r w:rsidRPr="00614828">
              <w:rPr>
                <w:spacing w:val="1"/>
              </w:rPr>
              <w:t xml:space="preserve"> </w:t>
            </w:r>
            <w:r w:rsidRPr="00614828">
              <w:rPr>
                <w:spacing w:val="-1"/>
              </w:rPr>
              <w:t>покупцям)</w:t>
            </w:r>
          </w:p>
        </w:tc>
        <w:tc>
          <w:tcPr>
            <w:tcW w:w="1809" w:type="dxa"/>
          </w:tcPr>
          <w:p w14:paraId="19ABBFA5" w14:textId="77777777" w:rsidR="00614828" w:rsidRPr="00614828" w:rsidRDefault="00614828" w:rsidP="00614828">
            <w:pPr>
              <w:pStyle w:val="a3"/>
              <w:jc w:val="center"/>
            </w:pPr>
            <w:r w:rsidRPr="00614828">
              <w:t>Власна</w:t>
            </w:r>
            <w:r w:rsidRPr="00614828">
              <w:rPr>
                <w:spacing w:val="1"/>
              </w:rPr>
              <w:t xml:space="preserve"> </w:t>
            </w:r>
            <w:r w:rsidRPr="00614828">
              <w:rPr>
                <w:spacing w:val="-1"/>
              </w:rPr>
              <w:t>стратегія</w:t>
            </w:r>
            <w:r w:rsidRPr="00614828">
              <w:rPr>
                <w:spacing w:val="-67"/>
              </w:rPr>
              <w:t xml:space="preserve"> </w:t>
            </w:r>
            <w:r w:rsidRPr="00614828">
              <w:t>збуту</w:t>
            </w:r>
          </w:p>
        </w:tc>
      </w:tr>
    </w:tbl>
    <w:p w14:paraId="5ADFDA57" w14:textId="1D0DB6FF" w:rsidR="00614828" w:rsidRPr="00614828" w:rsidRDefault="00614828" w:rsidP="00614828">
      <w:pPr>
        <w:pStyle w:val="13"/>
        <w:shd w:val="clear" w:color="auto" w:fill="auto"/>
        <w:spacing w:before="240" w:after="0"/>
        <w:ind w:firstLine="567"/>
        <w:jc w:val="both"/>
        <w:rPr>
          <w:sz w:val="28"/>
          <w:szCs w:val="28"/>
          <w:lang w:val="uk-UA"/>
        </w:rPr>
      </w:pPr>
      <w:r w:rsidRPr="00614828">
        <w:rPr>
          <w:sz w:val="28"/>
          <w:szCs w:val="28"/>
          <w:lang w:val="uk-UA"/>
        </w:rPr>
        <w:t>Останньою складової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специфіку поведінки клієнтів (таблиця 4.21.).</w:t>
      </w:r>
    </w:p>
    <w:p w14:paraId="4A169990" w14:textId="6048175A" w:rsidR="00614828" w:rsidRPr="00614828" w:rsidRDefault="00614828" w:rsidP="00614828">
      <w:pPr>
        <w:pStyle w:val="a3"/>
        <w:pageBreakBefore/>
        <w:spacing w:line="360" w:lineRule="auto"/>
        <w:ind w:firstLine="567"/>
        <w:jc w:val="right"/>
      </w:pPr>
      <w:r w:rsidRPr="00614828">
        <w:lastRenderedPageBreak/>
        <w:t>Таблиця</w:t>
      </w:r>
      <w:r w:rsidRPr="00614828">
        <w:rPr>
          <w:spacing w:val="-5"/>
        </w:rPr>
        <w:t xml:space="preserve"> 4</w:t>
      </w:r>
      <w:r w:rsidRPr="00614828">
        <w:t>.21</w:t>
      </w:r>
    </w:p>
    <w:p w14:paraId="3BCE59EA" w14:textId="6F69D4D3" w:rsidR="00614828" w:rsidRPr="00614828" w:rsidRDefault="00614828" w:rsidP="00614828">
      <w:pPr>
        <w:pStyle w:val="a3"/>
        <w:spacing w:after="240" w:line="360" w:lineRule="auto"/>
        <w:ind w:firstLine="567"/>
        <w:jc w:val="center"/>
        <w:rPr>
          <w:b/>
          <w:bCs/>
        </w:rPr>
      </w:pPr>
      <w:r w:rsidRPr="00614828">
        <w:rPr>
          <w:b/>
          <w:bCs/>
        </w:rPr>
        <w:t>Концепція</w:t>
      </w:r>
      <w:r w:rsidRPr="00614828">
        <w:rPr>
          <w:b/>
          <w:bCs/>
          <w:spacing w:val="-5"/>
        </w:rPr>
        <w:t xml:space="preserve"> </w:t>
      </w:r>
      <w:r w:rsidRPr="00614828">
        <w:rPr>
          <w:b/>
          <w:bCs/>
        </w:rPr>
        <w:t>маркетингових</w:t>
      </w:r>
      <w:r w:rsidRPr="00614828">
        <w:rPr>
          <w:b/>
          <w:bCs/>
          <w:spacing w:val="-4"/>
        </w:rPr>
        <w:t xml:space="preserve"> </w:t>
      </w:r>
      <w:r w:rsidRPr="00614828">
        <w:rPr>
          <w:b/>
          <w:bCs/>
        </w:rPr>
        <w:t>комунікацій</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6"/>
        <w:gridCol w:w="2269"/>
        <w:gridCol w:w="1560"/>
        <w:gridCol w:w="1560"/>
        <w:gridCol w:w="1984"/>
        <w:gridCol w:w="1524"/>
      </w:tblGrid>
      <w:tr w:rsidR="00614828" w:rsidRPr="00614828" w14:paraId="0F89384B" w14:textId="77777777" w:rsidTr="004B013B">
        <w:trPr>
          <w:trHeight w:val="1905"/>
        </w:trPr>
        <w:tc>
          <w:tcPr>
            <w:tcW w:w="676" w:type="dxa"/>
          </w:tcPr>
          <w:p w14:paraId="49CB535E" w14:textId="77777777" w:rsidR="00614828" w:rsidRPr="00614828" w:rsidRDefault="00614828" w:rsidP="00614828">
            <w:pPr>
              <w:pStyle w:val="a3"/>
              <w:tabs>
                <w:tab w:val="center" w:pos="660"/>
              </w:tabs>
              <w:jc w:val="center"/>
            </w:pPr>
            <w:r w:rsidRPr="00614828">
              <w:t>№</w:t>
            </w:r>
            <w:r w:rsidRPr="00614828">
              <w:rPr>
                <w:spacing w:val="1"/>
              </w:rPr>
              <w:t xml:space="preserve"> </w:t>
            </w:r>
            <w:r w:rsidRPr="00614828">
              <w:rPr>
                <w:spacing w:val="-2"/>
              </w:rPr>
              <w:t>п/п</w:t>
            </w:r>
          </w:p>
        </w:tc>
        <w:tc>
          <w:tcPr>
            <w:tcW w:w="2269" w:type="dxa"/>
          </w:tcPr>
          <w:p w14:paraId="184A2946" w14:textId="77777777" w:rsidR="00614828" w:rsidRPr="00614828" w:rsidRDefault="00614828" w:rsidP="00614828">
            <w:pPr>
              <w:pStyle w:val="a3"/>
              <w:tabs>
                <w:tab w:val="center" w:pos="660"/>
              </w:tabs>
              <w:jc w:val="center"/>
            </w:pPr>
            <w:r w:rsidRPr="00614828">
              <w:rPr>
                <w:spacing w:val="-1"/>
              </w:rPr>
              <w:t>Специфіка</w:t>
            </w:r>
            <w:r w:rsidRPr="00614828">
              <w:rPr>
                <w:spacing w:val="-67"/>
              </w:rPr>
              <w:t xml:space="preserve"> </w:t>
            </w:r>
            <w:r w:rsidRPr="00614828">
              <w:t>поведінки</w:t>
            </w:r>
            <w:r w:rsidRPr="00614828">
              <w:rPr>
                <w:spacing w:val="1"/>
              </w:rPr>
              <w:t xml:space="preserve"> </w:t>
            </w:r>
            <w:r w:rsidRPr="00614828">
              <w:t>цільових</w:t>
            </w:r>
            <w:r w:rsidRPr="00614828">
              <w:rPr>
                <w:spacing w:val="1"/>
              </w:rPr>
              <w:t xml:space="preserve"> </w:t>
            </w:r>
            <w:r w:rsidRPr="00614828">
              <w:t>клієнтів</w:t>
            </w:r>
          </w:p>
        </w:tc>
        <w:tc>
          <w:tcPr>
            <w:tcW w:w="1560" w:type="dxa"/>
          </w:tcPr>
          <w:p w14:paraId="701E1A06" w14:textId="77777777" w:rsidR="00614828" w:rsidRPr="00614828" w:rsidRDefault="00614828" w:rsidP="00614828">
            <w:pPr>
              <w:pStyle w:val="a3"/>
              <w:tabs>
                <w:tab w:val="center" w:pos="660"/>
              </w:tabs>
              <w:jc w:val="center"/>
            </w:pPr>
            <w:r w:rsidRPr="00614828">
              <w:t>Канали</w:t>
            </w:r>
            <w:r w:rsidRPr="00614828">
              <w:rPr>
                <w:spacing w:val="1"/>
              </w:rPr>
              <w:t xml:space="preserve"> </w:t>
            </w:r>
            <w:r w:rsidRPr="00614828">
              <w:t>комунікацій</w:t>
            </w:r>
            <w:r w:rsidRPr="00614828">
              <w:rPr>
                <w:spacing w:val="-67"/>
              </w:rPr>
              <w:t xml:space="preserve"> </w:t>
            </w:r>
            <w:r w:rsidRPr="00614828">
              <w:t xml:space="preserve">й, </w:t>
            </w:r>
            <w:r w:rsidRPr="00614828">
              <w:rPr>
                <w:spacing w:val="-2"/>
              </w:rPr>
              <w:t>якими</w:t>
            </w:r>
            <w:r w:rsidRPr="00614828">
              <w:rPr>
                <w:spacing w:val="-67"/>
              </w:rPr>
              <w:t xml:space="preserve"> </w:t>
            </w:r>
            <w:r w:rsidRPr="00614828">
              <w:t>користуються</w:t>
            </w:r>
            <w:r w:rsidRPr="00614828">
              <w:rPr>
                <w:spacing w:val="-67"/>
              </w:rPr>
              <w:t xml:space="preserve"> </w:t>
            </w:r>
            <w:r w:rsidRPr="00614828">
              <w:t>ся</w:t>
            </w:r>
            <w:r w:rsidRPr="00614828">
              <w:rPr>
                <w:spacing w:val="31"/>
              </w:rPr>
              <w:t xml:space="preserve"> </w:t>
            </w:r>
            <w:r w:rsidRPr="00614828">
              <w:t>цільові клієнт</w:t>
            </w:r>
          </w:p>
        </w:tc>
        <w:tc>
          <w:tcPr>
            <w:tcW w:w="1560" w:type="dxa"/>
          </w:tcPr>
          <w:p w14:paraId="4DD94FD7" w14:textId="77777777" w:rsidR="00614828" w:rsidRPr="00614828" w:rsidRDefault="00614828" w:rsidP="00614828">
            <w:pPr>
              <w:pStyle w:val="a3"/>
              <w:tabs>
                <w:tab w:val="center" w:pos="660"/>
              </w:tabs>
              <w:jc w:val="center"/>
            </w:pPr>
            <w:r w:rsidRPr="00614828">
              <w:t>Ключові</w:t>
            </w:r>
            <w:r w:rsidRPr="00614828">
              <w:rPr>
                <w:spacing w:val="1"/>
              </w:rPr>
              <w:t xml:space="preserve"> </w:t>
            </w:r>
            <w:r w:rsidRPr="00614828">
              <w:t>позиції,</w:t>
            </w:r>
            <w:r w:rsidRPr="00614828">
              <w:rPr>
                <w:spacing w:val="1"/>
              </w:rPr>
              <w:t xml:space="preserve"> </w:t>
            </w:r>
            <w:r w:rsidRPr="00614828">
              <w:t>обрані</w:t>
            </w:r>
            <w:r w:rsidRPr="00614828">
              <w:rPr>
                <w:spacing w:val="3"/>
              </w:rPr>
              <w:t xml:space="preserve"> </w:t>
            </w:r>
            <w:r w:rsidRPr="00614828">
              <w:t>для</w:t>
            </w:r>
            <w:r w:rsidRPr="00614828">
              <w:rPr>
                <w:spacing w:val="-67"/>
              </w:rPr>
              <w:t xml:space="preserve"> </w:t>
            </w:r>
            <w:r w:rsidRPr="00614828">
              <w:t>позиціонування</w:t>
            </w:r>
          </w:p>
        </w:tc>
        <w:tc>
          <w:tcPr>
            <w:tcW w:w="1984" w:type="dxa"/>
          </w:tcPr>
          <w:p w14:paraId="24D8C818" w14:textId="77777777" w:rsidR="00614828" w:rsidRPr="00614828" w:rsidRDefault="00614828" w:rsidP="00614828">
            <w:pPr>
              <w:pStyle w:val="a3"/>
              <w:tabs>
                <w:tab w:val="center" w:pos="660"/>
              </w:tabs>
              <w:jc w:val="center"/>
            </w:pPr>
            <w:r w:rsidRPr="00614828">
              <w:t>Завдання</w:t>
            </w:r>
            <w:r w:rsidRPr="00614828">
              <w:rPr>
                <w:spacing w:val="1"/>
              </w:rPr>
              <w:t xml:space="preserve"> </w:t>
            </w:r>
            <w:r w:rsidRPr="00614828">
              <w:t>рекламного</w:t>
            </w:r>
            <w:r w:rsidRPr="00614828">
              <w:rPr>
                <w:spacing w:val="1"/>
              </w:rPr>
              <w:t xml:space="preserve"> </w:t>
            </w:r>
            <w:r w:rsidRPr="00614828">
              <w:rPr>
                <w:spacing w:val="-1"/>
              </w:rPr>
              <w:t>повідомлення</w:t>
            </w:r>
          </w:p>
        </w:tc>
        <w:tc>
          <w:tcPr>
            <w:tcW w:w="1524" w:type="dxa"/>
          </w:tcPr>
          <w:p w14:paraId="2B810428" w14:textId="77777777" w:rsidR="00614828" w:rsidRPr="00614828" w:rsidRDefault="00614828" w:rsidP="00614828">
            <w:pPr>
              <w:pStyle w:val="a3"/>
              <w:tabs>
                <w:tab w:val="center" w:pos="660"/>
              </w:tabs>
              <w:jc w:val="center"/>
            </w:pPr>
            <w:r w:rsidRPr="00614828">
              <w:rPr>
                <w:spacing w:val="-1"/>
              </w:rPr>
              <w:t>Концепція</w:t>
            </w:r>
            <w:r w:rsidRPr="00614828">
              <w:rPr>
                <w:spacing w:val="-67"/>
              </w:rPr>
              <w:t xml:space="preserve"> </w:t>
            </w:r>
            <w:r w:rsidRPr="00614828">
              <w:t>рекламного</w:t>
            </w:r>
            <w:r w:rsidRPr="00614828">
              <w:rPr>
                <w:spacing w:val="-67"/>
              </w:rPr>
              <w:t xml:space="preserve"> о</w:t>
            </w:r>
            <w:r w:rsidRPr="00614828">
              <w:rPr>
                <w:spacing w:val="1"/>
              </w:rPr>
              <w:t xml:space="preserve"> </w:t>
            </w:r>
            <w:r w:rsidRPr="00614828">
              <w:t>звернення</w:t>
            </w:r>
          </w:p>
        </w:tc>
      </w:tr>
      <w:tr w:rsidR="00614828" w:rsidRPr="00614828" w14:paraId="75BBF7A6" w14:textId="77777777" w:rsidTr="00614828">
        <w:trPr>
          <w:trHeight w:val="5804"/>
        </w:trPr>
        <w:tc>
          <w:tcPr>
            <w:tcW w:w="676" w:type="dxa"/>
          </w:tcPr>
          <w:p w14:paraId="1E414CD8" w14:textId="77777777" w:rsidR="00614828" w:rsidRPr="00614828" w:rsidRDefault="00614828" w:rsidP="00614828">
            <w:pPr>
              <w:pStyle w:val="a3"/>
              <w:tabs>
                <w:tab w:val="center" w:pos="660"/>
              </w:tabs>
              <w:jc w:val="center"/>
            </w:pPr>
            <w:r w:rsidRPr="00614828">
              <w:t>1</w:t>
            </w:r>
          </w:p>
        </w:tc>
        <w:tc>
          <w:tcPr>
            <w:tcW w:w="2269" w:type="dxa"/>
          </w:tcPr>
          <w:p w14:paraId="4A2DCBC4" w14:textId="77777777" w:rsidR="00614828" w:rsidRPr="00614828" w:rsidRDefault="00614828" w:rsidP="00614828">
            <w:pPr>
              <w:pStyle w:val="a3"/>
              <w:tabs>
                <w:tab w:val="center" w:pos="660"/>
              </w:tabs>
              <w:jc w:val="center"/>
            </w:pPr>
            <w:r w:rsidRPr="00614828">
              <w:t xml:space="preserve">Оскільки </w:t>
            </w:r>
            <w:r w:rsidRPr="00614828">
              <w:rPr>
                <w:spacing w:val="-2"/>
              </w:rPr>
              <w:t>ця</w:t>
            </w:r>
            <w:r w:rsidRPr="00614828">
              <w:rPr>
                <w:spacing w:val="-67"/>
              </w:rPr>
              <w:t xml:space="preserve"> </w:t>
            </w:r>
            <w:r w:rsidRPr="00614828">
              <w:t xml:space="preserve">техніка </w:t>
            </w:r>
            <w:r w:rsidRPr="00614828">
              <w:rPr>
                <w:spacing w:val="-2"/>
              </w:rPr>
              <w:t>дуже</w:t>
            </w:r>
            <w:r w:rsidRPr="00614828">
              <w:rPr>
                <w:spacing w:val="-67"/>
              </w:rPr>
              <w:t xml:space="preserve"> </w:t>
            </w:r>
            <w:r w:rsidRPr="00614828">
              <w:t>популярна,</w:t>
            </w:r>
            <w:r w:rsidRPr="00614828">
              <w:rPr>
                <w:spacing w:val="1"/>
              </w:rPr>
              <w:t xml:space="preserve"> </w:t>
            </w:r>
            <w:r w:rsidRPr="00614828">
              <w:t xml:space="preserve">більшість </w:t>
            </w:r>
            <w:r w:rsidRPr="00614828">
              <w:rPr>
                <w:spacing w:val="-2"/>
              </w:rPr>
              <w:t>дуже</w:t>
            </w:r>
            <w:r w:rsidRPr="00614828">
              <w:rPr>
                <w:spacing w:val="-67"/>
              </w:rPr>
              <w:t xml:space="preserve"> </w:t>
            </w:r>
            <w:r w:rsidRPr="00614828">
              <w:t>розвинених</w:t>
            </w:r>
            <w:r w:rsidRPr="00614828">
              <w:rPr>
                <w:spacing w:val="1"/>
              </w:rPr>
              <w:t xml:space="preserve"> </w:t>
            </w:r>
            <w:r w:rsidRPr="00614828">
              <w:t xml:space="preserve">компаній </w:t>
            </w:r>
            <w:r w:rsidRPr="00614828">
              <w:rPr>
                <w:spacing w:val="-1"/>
              </w:rPr>
              <w:t>кожні</w:t>
            </w:r>
            <w:r w:rsidRPr="00614828">
              <w:rPr>
                <w:spacing w:val="-67"/>
              </w:rPr>
              <w:t xml:space="preserve"> </w:t>
            </w:r>
            <w:r w:rsidRPr="00614828">
              <w:t xml:space="preserve">5-8 </w:t>
            </w:r>
            <w:r w:rsidRPr="00614828">
              <w:rPr>
                <w:spacing w:val="-2"/>
              </w:rPr>
              <w:t xml:space="preserve">років </w:t>
            </w:r>
            <w:r w:rsidRPr="00614828">
              <w:t xml:space="preserve">змінюють </w:t>
            </w:r>
            <w:r w:rsidRPr="00614828">
              <w:rPr>
                <w:spacing w:val="-1"/>
              </w:rPr>
              <w:t>свою</w:t>
            </w:r>
            <w:r w:rsidRPr="00614828">
              <w:rPr>
                <w:spacing w:val="-67"/>
              </w:rPr>
              <w:t xml:space="preserve"> </w:t>
            </w:r>
            <w:r w:rsidRPr="00614828">
              <w:t>техніку,</w:t>
            </w:r>
            <w:r w:rsidRPr="00614828">
              <w:rPr>
                <w:spacing w:val="53"/>
              </w:rPr>
              <w:t xml:space="preserve"> </w:t>
            </w:r>
            <w:r w:rsidRPr="00614828">
              <w:t>також</w:t>
            </w:r>
            <w:r w:rsidRPr="00614828">
              <w:rPr>
                <w:spacing w:val="51"/>
              </w:rPr>
              <w:t xml:space="preserve"> </w:t>
            </w:r>
            <w:r w:rsidRPr="00614828">
              <w:t>є</w:t>
            </w:r>
            <w:r w:rsidRPr="00614828">
              <w:rPr>
                <w:spacing w:val="-67"/>
              </w:rPr>
              <w:t xml:space="preserve"> </w:t>
            </w:r>
            <w:r w:rsidRPr="00614828">
              <w:t xml:space="preserve">компанії які </w:t>
            </w:r>
            <w:r w:rsidRPr="00614828">
              <w:rPr>
                <w:spacing w:val="-1"/>
              </w:rPr>
              <w:t>не</w:t>
            </w:r>
            <w:r w:rsidRPr="00614828">
              <w:rPr>
                <w:spacing w:val="-67"/>
              </w:rPr>
              <w:t xml:space="preserve"> </w:t>
            </w:r>
            <w:r w:rsidRPr="00614828">
              <w:t>змінюють</w:t>
            </w:r>
            <w:r w:rsidRPr="00614828">
              <w:rPr>
                <w:spacing w:val="1"/>
              </w:rPr>
              <w:t xml:space="preserve"> </w:t>
            </w:r>
            <w:r w:rsidRPr="00614828">
              <w:t>машини</w:t>
            </w:r>
            <w:r w:rsidRPr="00614828">
              <w:rPr>
                <w:spacing w:val="42"/>
              </w:rPr>
              <w:t xml:space="preserve"> </w:t>
            </w:r>
            <w:r w:rsidRPr="00614828">
              <w:t>на</w:t>
            </w:r>
            <w:r w:rsidRPr="00614828">
              <w:rPr>
                <w:spacing w:val="43"/>
              </w:rPr>
              <w:t xml:space="preserve"> </w:t>
            </w:r>
            <w:r w:rsidRPr="00614828">
              <w:t>нові,</w:t>
            </w:r>
            <w:r w:rsidRPr="00614828">
              <w:rPr>
                <w:spacing w:val="-67"/>
              </w:rPr>
              <w:t xml:space="preserve"> </w:t>
            </w:r>
            <w:r w:rsidRPr="00614828">
              <w:t>лише</w:t>
            </w:r>
            <w:r w:rsidRPr="00614828">
              <w:rPr>
                <w:spacing w:val="1"/>
              </w:rPr>
              <w:t xml:space="preserve"> </w:t>
            </w:r>
            <w:r w:rsidRPr="00614828">
              <w:t>збільшують</w:t>
            </w:r>
            <w:r w:rsidRPr="00614828">
              <w:rPr>
                <w:spacing w:val="1"/>
              </w:rPr>
              <w:t xml:space="preserve"> </w:t>
            </w:r>
            <w:r w:rsidRPr="00614828">
              <w:t>кількість</w:t>
            </w:r>
            <w:r w:rsidRPr="00614828">
              <w:rPr>
                <w:spacing w:val="1"/>
              </w:rPr>
              <w:t xml:space="preserve"> </w:t>
            </w:r>
            <w:r w:rsidRPr="00614828">
              <w:t>одиниць техніки,</w:t>
            </w:r>
            <w:r w:rsidRPr="00614828">
              <w:rPr>
                <w:spacing w:val="-67"/>
              </w:rPr>
              <w:t xml:space="preserve"> </w:t>
            </w:r>
            <w:r w:rsidRPr="00614828">
              <w:t>то її будуть</w:t>
            </w:r>
            <w:r w:rsidRPr="00614828">
              <w:rPr>
                <w:spacing w:val="-67"/>
              </w:rPr>
              <w:t xml:space="preserve"> </w:t>
            </w:r>
            <w:r w:rsidRPr="00614828">
              <w:t>купувати</w:t>
            </w:r>
            <w:r w:rsidRPr="00614828">
              <w:rPr>
                <w:spacing w:val="1"/>
              </w:rPr>
              <w:t xml:space="preserve"> </w:t>
            </w:r>
            <w:r w:rsidRPr="00614828">
              <w:t xml:space="preserve">приблизно </w:t>
            </w:r>
            <w:r w:rsidRPr="00614828">
              <w:rPr>
                <w:spacing w:val="-1"/>
              </w:rPr>
              <w:t xml:space="preserve">100- </w:t>
            </w:r>
            <w:r w:rsidRPr="00614828">
              <w:t>150</w:t>
            </w:r>
            <w:r w:rsidRPr="00614828">
              <w:rPr>
                <w:spacing w:val="100"/>
              </w:rPr>
              <w:t xml:space="preserve"> </w:t>
            </w:r>
            <w:r w:rsidRPr="00614828">
              <w:t>одиниць</w:t>
            </w:r>
            <w:r w:rsidRPr="00614828">
              <w:rPr>
                <w:spacing w:val="101"/>
              </w:rPr>
              <w:t xml:space="preserve"> </w:t>
            </w:r>
            <w:r w:rsidRPr="00614828">
              <w:t>на рік</w:t>
            </w:r>
          </w:p>
        </w:tc>
        <w:tc>
          <w:tcPr>
            <w:tcW w:w="1560" w:type="dxa"/>
          </w:tcPr>
          <w:p w14:paraId="59EEFB1D" w14:textId="77777777" w:rsidR="00614828" w:rsidRPr="00614828" w:rsidRDefault="00614828" w:rsidP="00614828">
            <w:pPr>
              <w:pStyle w:val="a3"/>
              <w:tabs>
                <w:tab w:val="center" w:pos="660"/>
              </w:tabs>
              <w:jc w:val="center"/>
            </w:pPr>
            <w:r w:rsidRPr="00614828">
              <w:t>Виробництво книжок,</w:t>
            </w:r>
            <w:r w:rsidRPr="00614828">
              <w:rPr>
                <w:spacing w:val="-67"/>
              </w:rPr>
              <w:t xml:space="preserve"> </w:t>
            </w:r>
            <w:r w:rsidRPr="00614828">
              <w:t>журналів</w:t>
            </w:r>
          </w:p>
        </w:tc>
        <w:tc>
          <w:tcPr>
            <w:tcW w:w="1560" w:type="dxa"/>
          </w:tcPr>
          <w:p w14:paraId="40246A5E" w14:textId="77777777" w:rsidR="00614828" w:rsidRPr="00614828" w:rsidRDefault="00614828" w:rsidP="00614828">
            <w:pPr>
              <w:pStyle w:val="a3"/>
              <w:tabs>
                <w:tab w:val="center" w:pos="660"/>
              </w:tabs>
              <w:jc w:val="center"/>
            </w:pPr>
            <w:r w:rsidRPr="00614828">
              <w:t>Якість,</w:t>
            </w:r>
            <w:r w:rsidRPr="00614828">
              <w:rPr>
                <w:spacing w:val="1"/>
              </w:rPr>
              <w:t xml:space="preserve"> </w:t>
            </w:r>
            <w:r w:rsidRPr="00614828">
              <w:t>точність,</w:t>
            </w:r>
            <w:r w:rsidRPr="00614828">
              <w:rPr>
                <w:spacing w:val="1"/>
              </w:rPr>
              <w:t xml:space="preserve"> </w:t>
            </w:r>
            <w:r w:rsidRPr="00614828">
              <w:t xml:space="preserve">ціна </w:t>
            </w:r>
            <w:r w:rsidRPr="00614828">
              <w:rPr>
                <w:spacing w:val="-2"/>
              </w:rPr>
              <w:t>та</w:t>
            </w:r>
            <w:r w:rsidRPr="00614828">
              <w:rPr>
                <w:spacing w:val="-67"/>
              </w:rPr>
              <w:t xml:space="preserve"> </w:t>
            </w:r>
            <w:r w:rsidRPr="00614828">
              <w:t>вартість</w:t>
            </w:r>
            <w:r w:rsidRPr="00614828">
              <w:rPr>
                <w:spacing w:val="1"/>
              </w:rPr>
              <w:t xml:space="preserve"> </w:t>
            </w:r>
            <w:r w:rsidRPr="00614828">
              <w:t>обслуговування.</w:t>
            </w:r>
          </w:p>
        </w:tc>
        <w:tc>
          <w:tcPr>
            <w:tcW w:w="1984" w:type="dxa"/>
          </w:tcPr>
          <w:p w14:paraId="45EA8421" w14:textId="5125A760" w:rsidR="00614828" w:rsidRPr="00614828" w:rsidRDefault="00614828" w:rsidP="00614828">
            <w:pPr>
              <w:pStyle w:val="a3"/>
              <w:tabs>
                <w:tab w:val="center" w:pos="660"/>
              </w:tabs>
              <w:jc w:val="center"/>
            </w:pPr>
            <w:r w:rsidRPr="00614828">
              <w:t>Розповсюдити</w:t>
            </w:r>
            <w:r w:rsidRPr="00614828">
              <w:rPr>
                <w:spacing w:val="-67"/>
              </w:rPr>
              <w:t xml:space="preserve"> </w:t>
            </w:r>
            <w:r w:rsidRPr="00614828">
              <w:t xml:space="preserve">товар </w:t>
            </w:r>
            <w:r w:rsidRPr="00614828">
              <w:rPr>
                <w:spacing w:val="-3"/>
              </w:rPr>
              <w:t>на</w:t>
            </w:r>
            <w:r w:rsidRPr="00614828">
              <w:rPr>
                <w:spacing w:val="-67"/>
              </w:rPr>
              <w:t xml:space="preserve"> </w:t>
            </w:r>
            <w:r w:rsidRPr="00614828">
              <w:t>глобальному</w:t>
            </w:r>
            <w:r w:rsidRPr="00614828">
              <w:rPr>
                <w:spacing w:val="1"/>
              </w:rPr>
              <w:t xml:space="preserve"> </w:t>
            </w:r>
            <w:r w:rsidRPr="00614828">
              <w:t>ринку,</w:t>
            </w:r>
            <w:r w:rsidRPr="00614828">
              <w:rPr>
                <w:spacing w:val="1"/>
              </w:rPr>
              <w:t xml:space="preserve"> </w:t>
            </w:r>
            <w:r w:rsidRPr="00614828">
              <w:t>вивести</w:t>
            </w:r>
            <w:r w:rsidRPr="00614828">
              <w:rPr>
                <w:spacing w:val="1"/>
              </w:rPr>
              <w:t xml:space="preserve"> </w:t>
            </w:r>
            <w:r w:rsidRPr="00614828">
              <w:t xml:space="preserve">компанію </w:t>
            </w:r>
            <w:r w:rsidRPr="00614828">
              <w:rPr>
                <w:spacing w:val="-3"/>
              </w:rPr>
              <w:t>на</w:t>
            </w:r>
            <w:r w:rsidRPr="00614828">
              <w:rPr>
                <w:spacing w:val="-67"/>
              </w:rPr>
              <w:t xml:space="preserve"> </w:t>
            </w:r>
            <w:r w:rsidRPr="00614828">
              <w:t>всесвітній</w:t>
            </w:r>
            <w:r w:rsidRPr="00614828">
              <w:rPr>
                <w:spacing w:val="1"/>
              </w:rPr>
              <w:t xml:space="preserve"> </w:t>
            </w:r>
            <w:r w:rsidRPr="00614828">
              <w:t>ринок,</w:t>
            </w:r>
            <w:r w:rsidRPr="00614828">
              <w:rPr>
                <w:spacing w:val="1"/>
              </w:rPr>
              <w:t xml:space="preserve"> </w:t>
            </w:r>
            <w:r w:rsidRPr="00614828">
              <w:t>створення</w:t>
            </w:r>
            <w:r w:rsidRPr="00614828">
              <w:rPr>
                <w:spacing w:val="1"/>
              </w:rPr>
              <w:t xml:space="preserve"> </w:t>
            </w:r>
            <w:r w:rsidRPr="00614828">
              <w:t xml:space="preserve">імені </w:t>
            </w:r>
            <w:r w:rsidRPr="00614828">
              <w:rPr>
                <w:spacing w:val="-3"/>
              </w:rPr>
              <w:t xml:space="preserve">на </w:t>
            </w:r>
            <w:r w:rsidRPr="00614828">
              <w:rPr>
                <w:spacing w:val="-1"/>
              </w:rPr>
              <w:t>всесвітньому</w:t>
            </w:r>
            <w:r w:rsidRPr="00614828">
              <w:rPr>
                <w:spacing w:val="-67"/>
              </w:rPr>
              <w:t xml:space="preserve"> </w:t>
            </w:r>
            <w:r w:rsidRPr="00614828">
              <w:t>ринку</w:t>
            </w:r>
          </w:p>
        </w:tc>
        <w:tc>
          <w:tcPr>
            <w:tcW w:w="1524" w:type="dxa"/>
          </w:tcPr>
          <w:p w14:paraId="50DBBACE" w14:textId="7911963B" w:rsidR="00614828" w:rsidRPr="00614828" w:rsidRDefault="006078D7" w:rsidP="00614828">
            <w:pPr>
              <w:pStyle w:val="a3"/>
              <w:tabs>
                <w:tab w:val="center" w:pos="660"/>
              </w:tabs>
              <w:jc w:val="center"/>
            </w:pPr>
            <w:r w:rsidRPr="00614828">
              <w:t>Набридлі</w:t>
            </w:r>
            <w:r w:rsidR="00614828" w:rsidRPr="00614828">
              <w:rPr>
                <w:spacing w:val="1"/>
              </w:rPr>
              <w:t xml:space="preserve"> </w:t>
            </w:r>
            <w:r w:rsidR="00614828" w:rsidRPr="00614828">
              <w:t>складні</w:t>
            </w:r>
            <w:r w:rsidR="00614828" w:rsidRPr="00614828">
              <w:rPr>
                <w:spacing w:val="13"/>
              </w:rPr>
              <w:t xml:space="preserve"> </w:t>
            </w:r>
            <w:r w:rsidR="00614828" w:rsidRPr="00614828">
              <w:t>та</w:t>
            </w:r>
            <w:r w:rsidR="00614828" w:rsidRPr="00614828">
              <w:rPr>
                <w:spacing w:val="-67"/>
              </w:rPr>
              <w:t xml:space="preserve"> </w:t>
            </w:r>
            <w:r w:rsidR="00614828" w:rsidRPr="00614828">
              <w:t>масивні</w:t>
            </w:r>
            <w:r w:rsidR="00614828" w:rsidRPr="00614828">
              <w:rPr>
                <w:spacing w:val="1"/>
              </w:rPr>
              <w:t xml:space="preserve"> </w:t>
            </w:r>
            <w:r w:rsidR="00614828" w:rsidRPr="00614828">
              <w:t>механізми?</w:t>
            </w:r>
          </w:p>
          <w:p w14:paraId="189A625B" w14:textId="77777777" w:rsidR="00614828" w:rsidRPr="00614828" w:rsidRDefault="00614828" w:rsidP="00614828">
            <w:pPr>
              <w:pStyle w:val="a3"/>
              <w:tabs>
                <w:tab w:val="center" w:pos="660"/>
              </w:tabs>
              <w:jc w:val="center"/>
            </w:pPr>
            <w:r w:rsidRPr="00614828">
              <w:t>Обирай</w:t>
            </w:r>
            <w:r w:rsidRPr="00614828">
              <w:rPr>
                <w:spacing w:val="-68"/>
              </w:rPr>
              <w:t xml:space="preserve"> </w:t>
            </w:r>
            <w:r w:rsidRPr="00614828">
              <w:rPr>
                <w:spacing w:val="-1"/>
              </w:rPr>
              <w:t>пневмо</w:t>
            </w:r>
            <w:r w:rsidRPr="00614828">
              <w:t>привод.</w:t>
            </w:r>
          </w:p>
        </w:tc>
      </w:tr>
    </w:tbl>
    <w:p w14:paraId="47189D28" w14:textId="77777777" w:rsidR="00614828" w:rsidRPr="00614828" w:rsidRDefault="00614828" w:rsidP="00614828">
      <w:pPr>
        <w:pStyle w:val="a3"/>
        <w:spacing w:line="360" w:lineRule="auto"/>
        <w:sectPr w:rsidR="00614828" w:rsidRPr="00614828" w:rsidSect="00FF2EA5">
          <w:footerReference w:type="default" r:id="rId427"/>
          <w:pgSz w:w="11910" w:h="16840"/>
          <w:pgMar w:top="1134" w:right="567" w:bottom="1134" w:left="1701" w:header="0" w:footer="567" w:gutter="0"/>
          <w:cols w:space="720"/>
          <w:titlePg/>
          <w:docGrid w:linePitch="299"/>
        </w:sectPr>
      </w:pPr>
    </w:p>
    <w:p w14:paraId="1651D922" w14:textId="1B8B00C0" w:rsidR="00614828" w:rsidRPr="00614828" w:rsidRDefault="00614828" w:rsidP="00614828">
      <w:pPr>
        <w:pStyle w:val="a3"/>
        <w:spacing w:line="360" w:lineRule="auto"/>
        <w:ind w:firstLine="567"/>
        <w:jc w:val="center"/>
        <w:rPr>
          <w:b/>
          <w:bCs/>
        </w:rPr>
      </w:pPr>
      <w:r w:rsidRPr="00614828">
        <w:rPr>
          <w:b/>
          <w:bCs/>
        </w:rPr>
        <w:lastRenderedPageBreak/>
        <w:t>Висновки</w:t>
      </w:r>
      <w:r w:rsidRPr="00614828">
        <w:rPr>
          <w:b/>
          <w:bCs/>
          <w:spacing w:val="-4"/>
        </w:rPr>
        <w:t xml:space="preserve"> </w:t>
      </w:r>
      <w:r w:rsidRPr="00614828">
        <w:rPr>
          <w:b/>
          <w:bCs/>
        </w:rPr>
        <w:t>до</w:t>
      </w:r>
      <w:r w:rsidRPr="00614828">
        <w:rPr>
          <w:b/>
          <w:bCs/>
          <w:spacing w:val="-3"/>
        </w:rPr>
        <w:t xml:space="preserve"> </w:t>
      </w:r>
      <w:r w:rsidRPr="00614828">
        <w:rPr>
          <w:b/>
          <w:bCs/>
        </w:rPr>
        <w:t>розділу 4</w:t>
      </w:r>
    </w:p>
    <w:p w14:paraId="5D039968" w14:textId="77777777" w:rsidR="00614828" w:rsidRPr="00614828" w:rsidRDefault="00614828" w:rsidP="00614828">
      <w:pPr>
        <w:pStyle w:val="a3"/>
        <w:spacing w:line="360" w:lineRule="auto"/>
        <w:ind w:firstLine="567"/>
        <w:rPr>
          <w:b/>
        </w:rPr>
      </w:pPr>
    </w:p>
    <w:p w14:paraId="6E21237D" w14:textId="77777777" w:rsidR="00614828" w:rsidRPr="00614828" w:rsidRDefault="00614828" w:rsidP="00614828">
      <w:pPr>
        <w:pStyle w:val="a3"/>
        <w:spacing w:line="360" w:lineRule="auto"/>
        <w:ind w:firstLine="567"/>
      </w:pPr>
      <w:r w:rsidRPr="00614828">
        <w:t>Розроблений стартап запропонованого способу переміщення аркушевого</w:t>
      </w:r>
      <w:r w:rsidRPr="00614828">
        <w:rPr>
          <w:spacing w:val="-67"/>
        </w:rPr>
        <w:t xml:space="preserve"> </w:t>
      </w:r>
      <w:r w:rsidRPr="00614828">
        <w:t>матеріалу</w:t>
      </w:r>
      <w:r w:rsidRPr="00614828">
        <w:rPr>
          <w:spacing w:val="1"/>
        </w:rPr>
        <w:t xml:space="preserve"> </w:t>
      </w:r>
      <w:r w:rsidRPr="00614828">
        <w:t>в</w:t>
      </w:r>
      <w:r w:rsidRPr="00614828">
        <w:rPr>
          <w:spacing w:val="1"/>
        </w:rPr>
        <w:t xml:space="preserve"> </w:t>
      </w:r>
      <w:r w:rsidRPr="00614828">
        <w:t>зону</w:t>
      </w:r>
      <w:r w:rsidRPr="00614828">
        <w:rPr>
          <w:spacing w:val="1"/>
        </w:rPr>
        <w:t xml:space="preserve"> </w:t>
      </w:r>
      <w:r w:rsidRPr="00614828">
        <w:t>прорізування</w:t>
      </w:r>
      <w:r w:rsidRPr="00614828">
        <w:rPr>
          <w:spacing w:val="1"/>
        </w:rPr>
        <w:t xml:space="preserve"> </w:t>
      </w:r>
      <w:r w:rsidRPr="00614828">
        <w:t>контурів.</w:t>
      </w:r>
      <w:r w:rsidRPr="00614828">
        <w:rPr>
          <w:spacing w:val="1"/>
        </w:rPr>
        <w:t xml:space="preserve"> </w:t>
      </w:r>
      <w:r w:rsidRPr="00614828">
        <w:t>З</w:t>
      </w:r>
      <w:r w:rsidRPr="00614828">
        <w:rPr>
          <w:spacing w:val="1"/>
        </w:rPr>
        <w:t xml:space="preserve"> </w:t>
      </w:r>
      <w:r w:rsidRPr="00614828">
        <w:t>метою</w:t>
      </w:r>
      <w:r w:rsidRPr="00614828">
        <w:rPr>
          <w:spacing w:val="1"/>
        </w:rPr>
        <w:t xml:space="preserve"> </w:t>
      </w:r>
      <w:r w:rsidRPr="00614828">
        <w:t>виходу</w:t>
      </w:r>
      <w:r w:rsidRPr="00614828">
        <w:rPr>
          <w:spacing w:val="1"/>
        </w:rPr>
        <w:t xml:space="preserve"> </w:t>
      </w:r>
      <w:r w:rsidRPr="00614828">
        <w:t>пристрою</w:t>
      </w:r>
      <w:r w:rsidRPr="00614828">
        <w:rPr>
          <w:spacing w:val="1"/>
        </w:rPr>
        <w:t xml:space="preserve"> </w:t>
      </w:r>
      <w:r w:rsidRPr="00614828">
        <w:t>переміщення</w:t>
      </w:r>
      <w:r w:rsidRPr="00614828">
        <w:rPr>
          <w:spacing w:val="1"/>
        </w:rPr>
        <w:t xml:space="preserve"> </w:t>
      </w:r>
      <w:r w:rsidRPr="00614828">
        <w:t>аркушевого</w:t>
      </w:r>
      <w:r w:rsidRPr="00614828">
        <w:rPr>
          <w:spacing w:val="1"/>
        </w:rPr>
        <w:t xml:space="preserve"> </w:t>
      </w:r>
      <w:r w:rsidRPr="00614828">
        <w:t>матеріалу</w:t>
      </w:r>
      <w:r w:rsidRPr="00614828">
        <w:rPr>
          <w:spacing w:val="1"/>
        </w:rPr>
        <w:t xml:space="preserve"> </w:t>
      </w:r>
      <w:r w:rsidRPr="00614828">
        <w:t>досліджено</w:t>
      </w:r>
      <w:r w:rsidRPr="00614828">
        <w:rPr>
          <w:spacing w:val="1"/>
        </w:rPr>
        <w:t xml:space="preserve"> </w:t>
      </w:r>
      <w:r w:rsidRPr="00614828">
        <w:t>переваги</w:t>
      </w:r>
      <w:r w:rsidRPr="00614828">
        <w:rPr>
          <w:spacing w:val="1"/>
        </w:rPr>
        <w:t xml:space="preserve"> </w:t>
      </w:r>
      <w:r w:rsidRPr="00614828">
        <w:t>та</w:t>
      </w:r>
      <w:r w:rsidRPr="00614828">
        <w:rPr>
          <w:spacing w:val="1"/>
        </w:rPr>
        <w:t xml:space="preserve"> </w:t>
      </w:r>
      <w:r w:rsidRPr="00614828">
        <w:t>недоліки</w:t>
      </w:r>
      <w:r w:rsidRPr="00614828">
        <w:rPr>
          <w:spacing w:val="1"/>
        </w:rPr>
        <w:t xml:space="preserve"> </w:t>
      </w:r>
      <w:r w:rsidRPr="00614828">
        <w:t>у</w:t>
      </w:r>
      <w:r w:rsidRPr="00614828">
        <w:rPr>
          <w:spacing w:val="1"/>
        </w:rPr>
        <w:t xml:space="preserve"> </w:t>
      </w:r>
      <w:r w:rsidRPr="00614828">
        <w:t>порівнянні з товарами аналогами то товарами замінниками. Основна увага</w:t>
      </w:r>
      <w:r w:rsidRPr="00614828">
        <w:rPr>
          <w:spacing w:val="1"/>
        </w:rPr>
        <w:t xml:space="preserve"> </w:t>
      </w:r>
      <w:r w:rsidRPr="00614828">
        <w:t>буде</w:t>
      </w:r>
      <w:r w:rsidRPr="00614828">
        <w:rPr>
          <w:spacing w:val="1"/>
        </w:rPr>
        <w:t xml:space="preserve"> </w:t>
      </w:r>
      <w:r w:rsidRPr="00614828">
        <w:t>спрямована</w:t>
      </w:r>
      <w:r w:rsidRPr="00614828">
        <w:rPr>
          <w:spacing w:val="1"/>
        </w:rPr>
        <w:t xml:space="preserve"> </w:t>
      </w:r>
      <w:r w:rsidRPr="00614828">
        <w:t>на</w:t>
      </w:r>
      <w:r w:rsidRPr="00614828">
        <w:rPr>
          <w:spacing w:val="1"/>
        </w:rPr>
        <w:t xml:space="preserve"> </w:t>
      </w:r>
      <w:r w:rsidRPr="00614828">
        <w:t>всі</w:t>
      </w:r>
      <w:r w:rsidRPr="00614828">
        <w:rPr>
          <w:spacing w:val="1"/>
        </w:rPr>
        <w:t xml:space="preserve"> </w:t>
      </w:r>
      <w:r w:rsidRPr="00614828">
        <w:t>поліграфічні</w:t>
      </w:r>
      <w:r w:rsidRPr="00614828">
        <w:rPr>
          <w:spacing w:val="1"/>
        </w:rPr>
        <w:t xml:space="preserve"> </w:t>
      </w:r>
      <w:r w:rsidRPr="00614828">
        <w:t>підприємства</w:t>
      </w:r>
      <w:r w:rsidRPr="00614828">
        <w:rPr>
          <w:spacing w:val="1"/>
        </w:rPr>
        <w:t xml:space="preserve"> </w:t>
      </w:r>
      <w:r w:rsidRPr="00614828">
        <w:t>що</w:t>
      </w:r>
      <w:r w:rsidRPr="00614828">
        <w:rPr>
          <w:spacing w:val="1"/>
        </w:rPr>
        <w:t xml:space="preserve"> </w:t>
      </w:r>
      <w:r w:rsidRPr="00614828">
        <w:t>потребують</w:t>
      </w:r>
      <w:r w:rsidRPr="00614828">
        <w:rPr>
          <w:spacing w:val="1"/>
        </w:rPr>
        <w:t xml:space="preserve"> </w:t>
      </w:r>
      <w:r w:rsidRPr="00614828">
        <w:t>після друкарське</w:t>
      </w:r>
      <w:r w:rsidRPr="00614828">
        <w:rPr>
          <w:spacing w:val="1"/>
        </w:rPr>
        <w:t xml:space="preserve"> </w:t>
      </w:r>
      <w:r w:rsidRPr="00614828">
        <w:t>обладнання.</w:t>
      </w:r>
      <w:r w:rsidRPr="00614828">
        <w:rPr>
          <w:spacing w:val="1"/>
        </w:rPr>
        <w:t xml:space="preserve"> </w:t>
      </w:r>
      <w:r w:rsidRPr="00614828">
        <w:t>Продаж</w:t>
      </w:r>
      <w:r w:rsidRPr="00614828">
        <w:rPr>
          <w:spacing w:val="1"/>
        </w:rPr>
        <w:t xml:space="preserve"> </w:t>
      </w:r>
      <w:r w:rsidRPr="00614828">
        <w:t>буде</w:t>
      </w:r>
      <w:r w:rsidRPr="00614828">
        <w:rPr>
          <w:spacing w:val="1"/>
        </w:rPr>
        <w:t xml:space="preserve"> </w:t>
      </w:r>
      <w:r w:rsidRPr="00614828">
        <w:t>відбуватись</w:t>
      </w:r>
      <w:r w:rsidRPr="00614828">
        <w:rPr>
          <w:spacing w:val="1"/>
        </w:rPr>
        <w:t xml:space="preserve"> </w:t>
      </w:r>
      <w:r w:rsidRPr="00614828">
        <w:t>безпосередньо</w:t>
      </w:r>
      <w:r w:rsidRPr="00614828">
        <w:rPr>
          <w:spacing w:val="1"/>
        </w:rPr>
        <w:t xml:space="preserve"> </w:t>
      </w:r>
      <w:r w:rsidRPr="00614828">
        <w:t>підприємствам. Стратегію Конкурентної поведінки краще обрати фронтальну</w:t>
      </w:r>
      <w:r w:rsidRPr="00614828">
        <w:rPr>
          <w:spacing w:val="-67"/>
        </w:rPr>
        <w:t xml:space="preserve"> </w:t>
      </w:r>
      <w:r w:rsidRPr="00614828">
        <w:t>атаку.</w:t>
      </w:r>
      <w:r w:rsidRPr="00614828">
        <w:rPr>
          <w:spacing w:val="1"/>
        </w:rPr>
        <w:t xml:space="preserve"> </w:t>
      </w:r>
      <w:r w:rsidRPr="00614828">
        <w:t>Завдяки</w:t>
      </w:r>
      <w:r w:rsidRPr="00614828">
        <w:rPr>
          <w:spacing w:val="1"/>
        </w:rPr>
        <w:t xml:space="preserve"> </w:t>
      </w:r>
      <w:r w:rsidRPr="00614828">
        <w:t>можливості</w:t>
      </w:r>
      <w:r w:rsidRPr="00614828">
        <w:rPr>
          <w:spacing w:val="1"/>
        </w:rPr>
        <w:t xml:space="preserve"> </w:t>
      </w:r>
      <w:r w:rsidRPr="00614828">
        <w:t>встановлення</w:t>
      </w:r>
      <w:r w:rsidRPr="00614828">
        <w:rPr>
          <w:spacing w:val="1"/>
        </w:rPr>
        <w:t xml:space="preserve"> </w:t>
      </w:r>
      <w:r w:rsidRPr="00614828">
        <w:t>низької</w:t>
      </w:r>
      <w:r w:rsidRPr="00614828">
        <w:rPr>
          <w:spacing w:val="1"/>
        </w:rPr>
        <w:t xml:space="preserve"> </w:t>
      </w:r>
      <w:r w:rsidRPr="00614828">
        <w:t>вартості</w:t>
      </w:r>
      <w:r w:rsidRPr="00614828">
        <w:rPr>
          <w:spacing w:val="1"/>
        </w:rPr>
        <w:t xml:space="preserve"> </w:t>
      </w:r>
      <w:r w:rsidRPr="00614828">
        <w:t>продукції,</w:t>
      </w:r>
      <w:r w:rsidRPr="00614828">
        <w:rPr>
          <w:spacing w:val="1"/>
        </w:rPr>
        <w:t xml:space="preserve"> </w:t>
      </w:r>
      <w:r w:rsidRPr="00614828">
        <w:t>та</w:t>
      </w:r>
      <w:r w:rsidRPr="00614828">
        <w:rPr>
          <w:spacing w:val="1"/>
        </w:rPr>
        <w:t xml:space="preserve"> </w:t>
      </w:r>
      <w:r w:rsidRPr="00614828">
        <w:t>порівняно</w:t>
      </w:r>
      <w:r w:rsidRPr="00614828">
        <w:rPr>
          <w:spacing w:val="1"/>
        </w:rPr>
        <w:t xml:space="preserve"> </w:t>
      </w:r>
      <w:r w:rsidRPr="00614828">
        <w:t>кращої</w:t>
      </w:r>
      <w:r w:rsidRPr="00614828">
        <w:rPr>
          <w:spacing w:val="1"/>
        </w:rPr>
        <w:t xml:space="preserve"> </w:t>
      </w:r>
      <w:r w:rsidRPr="00614828">
        <w:t>якості,</w:t>
      </w:r>
      <w:r w:rsidRPr="00614828">
        <w:rPr>
          <w:spacing w:val="1"/>
        </w:rPr>
        <w:t xml:space="preserve"> </w:t>
      </w:r>
      <w:r w:rsidRPr="00614828">
        <w:t>саме</w:t>
      </w:r>
      <w:r w:rsidRPr="00614828">
        <w:rPr>
          <w:spacing w:val="1"/>
        </w:rPr>
        <w:t xml:space="preserve"> </w:t>
      </w:r>
      <w:r w:rsidRPr="00614828">
        <w:t>тому</w:t>
      </w:r>
      <w:r w:rsidRPr="00614828">
        <w:rPr>
          <w:spacing w:val="1"/>
        </w:rPr>
        <w:t xml:space="preserve"> </w:t>
      </w:r>
      <w:r w:rsidRPr="00614828">
        <w:t>можливе</w:t>
      </w:r>
      <w:r w:rsidRPr="00614828">
        <w:rPr>
          <w:spacing w:val="1"/>
        </w:rPr>
        <w:t xml:space="preserve"> </w:t>
      </w:r>
      <w:r w:rsidRPr="00614828">
        <w:t>захоплення</w:t>
      </w:r>
      <w:r w:rsidRPr="00614828">
        <w:rPr>
          <w:spacing w:val="1"/>
        </w:rPr>
        <w:t xml:space="preserve"> </w:t>
      </w:r>
      <w:r w:rsidRPr="00614828">
        <w:t>повного</w:t>
      </w:r>
      <w:r w:rsidRPr="00614828">
        <w:rPr>
          <w:spacing w:val="1"/>
        </w:rPr>
        <w:t xml:space="preserve"> </w:t>
      </w:r>
      <w:r w:rsidRPr="00614828">
        <w:t>ринку</w:t>
      </w:r>
      <w:r w:rsidRPr="00614828">
        <w:rPr>
          <w:spacing w:val="1"/>
        </w:rPr>
        <w:t xml:space="preserve"> </w:t>
      </w:r>
      <w:r w:rsidRPr="00614828">
        <w:t>подібних пристроїв. Запропонований проект може бути реалізованим та мати</w:t>
      </w:r>
      <w:r w:rsidRPr="00614828">
        <w:rPr>
          <w:spacing w:val="1"/>
        </w:rPr>
        <w:t xml:space="preserve"> </w:t>
      </w:r>
      <w:r w:rsidRPr="00614828">
        <w:t>значний</w:t>
      </w:r>
      <w:r w:rsidRPr="00614828">
        <w:rPr>
          <w:spacing w:val="2"/>
        </w:rPr>
        <w:t xml:space="preserve"> </w:t>
      </w:r>
      <w:r w:rsidRPr="00614828">
        <w:t>успіх</w:t>
      </w:r>
      <w:r w:rsidRPr="00614828">
        <w:rPr>
          <w:spacing w:val="1"/>
        </w:rPr>
        <w:t xml:space="preserve"> </w:t>
      </w:r>
      <w:r w:rsidRPr="00614828">
        <w:t>на</w:t>
      </w:r>
      <w:r w:rsidRPr="00614828">
        <w:rPr>
          <w:spacing w:val="1"/>
        </w:rPr>
        <w:t xml:space="preserve"> </w:t>
      </w:r>
      <w:r w:rsidRPr="00614828">
        <w:t>ринку</w:t>
      </w:r>
      <w:r w:rsidRPr="00614828">
        <w:rPr>
          <w:spacing w:val="-7"/>
        </w:rPr>
        <w:t xml:space="preserve"> </w:t>
      </w:r>
      <w:r w:rsidRPr="00614828">
        <w:t>збуту.</w:t>
      </w:r>
    </w:p>
    <w:p w14:paraId="351DFBD1" w14:textId="77777777" w:rsidR="00614828" w:rsidRPr="00614828" w:rsidRDefault="00614828" w:rsidP="00614828">
      <w:pPr>
        <w:pageBreakBefore/>
        <w:tabs>
          <w:tab w:val="left" w:pos="4536"/>
        </w:tabs>
        <w:spacing w:line="360" w:lineRule="auto"/>
        <w:ind w:firstLine="567"/>
        <w:jc w:val="center"/>
        <w:rPr>
          <w:b/>
          <w:bCs/>
          <w:sz w:val="28"/>
          <w:szCs w:val="28"/>
          <w:lang w:eastAsia="ru-RU"/>
        </w:rPr>
      </w:pPr>
      <w:r w:rsidRPr="00614828">
        <w:rPr>
          <w:b/>
          <w:bCs/>
          <w:sz w:val="28"/>
          <w:szCs w:val="28"/>
          <w:lang w:eastAsia="ru-RU"/>
        </w:rPr>
        <w:lastRenderedPageBreak/>
        <w:t>ВИСНОВОК</w:t>
      </w:r>
    </w:p>
    <w:p w14:paraId="5A525DFC" w14:textId="3B5BB8FD" w:rsidR="00614828" w:rsidRPr="00614828" w:rsidRDefault="00614828" w:rsidP="00614828">
      <w:pPr>
        <w:spacing w:line="360" w:lineRule="auto"/>
        <w:ind w:firstLine="567"/>
        <w:jc w:val="both"/>
        <w:rPr>
          <w:sz w:val="28"/>
          <w:szCs w:val="28"/>
        </w:rPr>
      </w:pPr>
      <w:r w:rsidRPr="00614828">
        <w:rPr>
          <w:sz w:val="28"/>
          <w:szCs w:val="28"/>
        </w:rPr>
        <w:t xml:space="preserve">1. </w:t>
      </w:r>
      <w:r w:rsidR="002714AC" w:rsidRPr="00860064">
        <w:rPr>
          <w:sz w:val="28"/>
          <w:szCs w:val="28"/>
        </w:rPr>
        <w:t>Аналіз</w:t>
      </w:r>
      <w:r w:rsidR="002714AC" w:rsidRPr="00860064">
        <w:rPr>
          <w:spacing w:val="1"/>
          <w:sz w:val="28"/>
          <w:szCs w:val="28"/>
        </w:rPr>
        <w:t xml:space="preserve"> </w:t>
      </w:r>
      <w:r w:rsidR="002714AC" w:rsidRPr="00860064">
        <w:rPr>
          <w:sz w:val="28"/>
          <w:szCs w:val="28"/>
        </w:rPr>
        <w:t>науково-технічної</w:t>
      </w:r>
      <w:r w:rsidR="002714AC" w:rsidRPr="00860064">
        <w:rPr>
          <w:spacing w:val="1"/>
          <w:sz w:val="28"/>
          <w:szCs w:val="28"/>
        </w:rPr>
        <w:t xml:space="preserve"> </w:t>
      </w:r>
      <w:r w:rsidR="002714AC" w:rsidRPr="00860064">
        <w:rPr>
          <w:sz w:val="28"/>
          <w:szCs w:val="28"/>
        </w:rPr>
        <w:t>літератури</w:t>
      </w:r>
      <w:r w:rsidR="002714AC" w:rsidRPr="00860064">
        <w:rPr>
          <w:spacing w:val="1"/>
          <w:sz w:val="28"/>
          <w:szCs w:val="28"/>
        </w:rPr>
        <w:t xml:space="preserve"> </w:t>
      </w:r>
      <w:r w:rsidR="002714AC" w:rsidRPr="00860064">
        <w:rPr>
          <w:sz w:val="28"/>
          <w:szCs w:val="28"/>
        </w:rPr>
        <w:t>в</w:t>
      </w:r>
      <w:r w:rsidR="002714AC" w:rsidRPr="00860064">
        <w:rPr>
          <w:spacing w:val="1"/>
          <w:sz w:val="28"/>
          <w:szCs w:val="28"/>
        </w:rPr>
        <w:t xml:space="preserve"> </w:t>
      </w:r>
      <w:r w:rsidR="002714AC" w:rsidRPr="00860064">
        <w:rPr>
          <w:sz w:val="28"/>
          <w:szCs w:val="28"/>
        </w:rPr>
        <w:t>галузі</w:t>
      </w:r>
      <w:r w:rsidR="002714AC" w:rsidRPr="00860064">
        <w:rPr>
          <w:spacing w:val="1"/>
          <w:sz w:val="28"/>
          <w:szCs w:val="28"/>
        </w:rPr>
        <w:t xml:space="preserve"> </w:t>
      </w:r>
      <w:r w:rsidR="002714AC" w:rsidRPr="00860064">
        <w:rPr>
          <w:sz w:val="28"/>
          <w:szCs w:val="28"/>
        </w:rPr>
        <w:t>різання</w:t>
      </w:r>
      <w:r w:rsidR="002714AC" w:rsidRPr="00860064">
        <w:rPr>
          <w:spacing w:val="1"/>
          <w:sz w:val="28"/>
          <w:szCs w:val="28"/>
        </w:rPr>
        <w:t xml:space="preserve"> </w:t>
      </w:r>
      <w:r w:rsidR="002714AC" w:rsidRPr="00860064">
        <w:rPr>
          <w:sz w:val="28"/>
          <w:szCs w:val="28"/>
        </w:rPr>
        <w:t>стосів</w:t>
      </w:r>
      <w:r w:rsidR="002714AC" w:rsidRPr="00860064">
        <w:rPr>
          <w:spacing w:val="1"/>
          <w:sz w:val="28"/>
          <w:szCs w:val="28"/>
        </w:rPr>
        <w:t xml:space="preserve"> </w:t>
      </w:r>
      <w:r w:rsidR="002714AC" w:rsidRPr="00860064">
        <w:rPr>
          <w:sz w:val="28"/>
          <w:szCs w:val="28"/>
        </w:rPr>
        <w:t>паперу та книжкових блоків показав, що можливість внесення значних змін</w:t>
      </w:r>
      <w:r w:rsidR="002714AC" w:rsidRPr="00860064">
        <w:rPr>
          <w:spacing w:val="1"/>
          <w:sz w:val="28"/>
          <w:szCs w:val="28"/>
        </w:rPr>
        <w:t xml:space="preserve"> </w:t>
      </w:r>
      <w:r w:rsidR="002714AC" w:rsidRPr="00860064">
        <w:rPr>
          <w:sz w:val="28"/>
          <w:szCs w:val="28"/>
        </w:rPr>
        <w:t>(зменшення</w:t>
      </w:r>
      <w:r w:rsidR="002714AC" w:rsidRPr="00860064">
        <w:rPr>
          <w:spacing w:val="-4"/>
          <w:sz w:val="28"/>
          <w:szCs w:val="28"/>
        </w:rPr>
        <w:t xml:space="preserve"> </w:t>
      </w:r>
      <w:r w:rsidR="002714AC" w:rsidRPr="00860064">
        <w:rPr>
          <w:sz w:val="28"/>
          <w:szCs w:val="28"/>
        </w:rPr>
        <w:t>сил</w:t>
      </w:r>
      <w:r w:rsidR="002714AC" w:rsidRPr="00860064">
        <w:rPr>
          <w:spacing w:val="-7"/>
          <w:sz w:val="28"/>
          <w:szCs w:val="28"/>
        </w:rPr>
        <w:t xml:space="preserve"> </w:t>
      </w:r>
      <w:r w:rsidR="002714AC" w:rsidRPr="00860064">
        <w:rPr>
          <w:sz w:val="28"/>
          <w:szCs w:val="28"/>
        </w:rPr>
        <w:t>різання</w:t>
      </w:r>
      <w:r w:rsidR="002714AC" w:rsidRPr="00860064">
        <w:rPr>
          <w:spacing w:val="-6"/>
          <w:sz w:val="28"/>
          <w:szCs w:val="28"/>
        </w:rPr>
        <w:t xml:space="preserve"> </w:t>
      </w:r>
      <w:r w:rsidR="002714AC" w:rsidRPr="00860064">
        <w:rPr>
          <w:sz w:val="28"/>
          <w:szCs w:val="28"/>
        </w:rPr>
        <w:t>та</w:t>
      </w:r>
      <w:r w:rsidR="002714AC" w:rsidRPr="00860064">
        <w:rPr>
          <w:spacing w:val="-3"/>
          <w:sz w:val="28"/>
          <w:szCs w:val="28"/>
        </w:rPr>
        <w:t xml:space="preserve"> </w:t>
      </w:r>
      <w:r w:rsidR="002714AC" w:rsidRPr="00860064">
        <w:rPr>
          <w:sz w:val="28"/>
          <w:szCs w:val="28"/>
        </w:rPr>
        <w:t>збільшення</w:t>
      </w:r>
      <w:r w:rsidR="002714AC" w:rsidRPr="00860064">
        <w:rPr>
          <w:spacing w:val="-7"/>
          <w:sz w:val="28"/>
          <w:szCs w:val="28"/>
        </w:rPr>
        <w:t xml:space="preserve"> </w:t>
      </w:r>
      <w:r w:rsidR="002714AC" w:rsidRPr="00860064">
        <w:rPr>
          <w:sz w:val="28"/>
          <w:szCs w:val="28"/>
        </w:rPr>
        <w:t>продуктивності</w:t>
      </w:r>
      <w:r w:rsidR="002714AC" w:rsidRPr="00860064">
        <w:rPr>
          <w:spacing w:val="-5"/>
          <w:sz w:val="28"/>
          <w:szCs w:val="28"/>
        </w:rPr>
        <w:t xml:space="preserve"> </w:t>
      </w:r>
      <w:r w:rsidR="002714AC" w:rsidRPr="00860064">
        <w:rPr>
          <w:sz w:val="28"/>
          <w:szCs w:val="28"/>
        </w:rPr>
        <w:t>машин)</w:t>
      </w:r>
      <w:r w:rsidR="002714AC" w:rsidRPr="00860064">
        <w:rPr>
          <w:spacing w:val="-7"/>
          <w:sz w:val="28"/>
          <w:szCs w:val="28"/>
        </w:rPr>
        <w:t xml:space="preserve"> </w:t>
      </w:r>
      <w:r w:rsidR="002714AC" w:rsidRPr="00860064">
        <w:rPr>
          <w:sz w:val="28"/>
          <w:szCs w:val="28"/>
        </w:rPr>
        <w:t>при</w:t>
      </w:r>
      <w:r w:rsidR="002714AC" w:rsidRPr="00860064">
        <w:rPr>
          <w:spacing w:val="-3"/>
          <w:sz w:val="28"/>
          <w:szCs w:val="28"/>
        </w:rPr>
        <w:t xml:space="preserve"> </w:t>
      </w:r>
      <w:r w:rsidR="002714AC" w:rsidRPr="00860064">
        <w:rPr>
          <w:sz w:val="28"/>
          <w:szCs w:val="28"/>
        </w:rPr>
        <w:t>здійсненні</w:t>
      </w:r>
      <w:r w:rsidR="002714AC" w:rsidRPr="00860064">
        <w:rPr>
          <w:spacing w:val="-68"/>
          <w:sz w:val="28"/>
          <w:szCs w:val="28"/>
        </w:rPr>
        <w:t xml:space="preserve"> </w:t>
      </w:r>
      <w:r w:rsidR="002714AC" w:rsidRPr="00860064">
        <w:rPr>
          <w:sz w:val="28"/>
          <w:szCs w:val="28"/>
        </w:rPr>
        <w:t>традиційного способу різання паперу практично вичерпані. У публікаціях</w:t>
      </w:r>
      <w:r w:rsidR="002714AC" w:rsidRPr="00860064">
        <w:rPr>
          <w:spacing w:val="1"/>
          <w:sz w:val="28"/>
          <w:szCs w:val="28"/>
        </w:rPr>
        <w:t xml:space="preserve"> </w:t>
      </w:r>
      <w:r w:rsidR="002714AC" w:rsidRPr="00860064">
        <w:rPr>
          <w:sz w:val="28"/>
          <w:szCs w:val="28"/>
        </w:rPr>
        <w:t>неодноразово</w:t>
      </w:r>
      <w:r w:rsidR="002714AC" w:rsidRPr="00860064">
        <w:rPr>
          <w:spacing w:val="1"/>
          <w:sz w:val="28"/>
          <w:szCs w:val="28"/>
        </w:rPr>
        <w:t xml:space="preserve"> </w:t>
      </w:r>
      <w:r w:rsidR="002714AC" w:rsidRPr="00860064">
        <w:rPr>
          <w:sz w:val="28"/>
          <w:szCs w:val="28"/>
        </w:rPr>
        <w:t>порушувалось</w:t>
      </w:r>
      <w:r w:rsidR="002714AC" w:rsidRPr="00860064">
        <w:rPr>
          <w:spacing w:val="1"/>
          <w:sz w:val="28"/>
          <w:szCs w:val="28"/>
        </w:rPr>
        <w:t xml:space="preserve"> </w:t>
      </w:r>
      <w:r w:rsidR="002714AC" w:rsidRPr="00860064">
        <w:rPr>
          <w:sz w:val="28"/>
          <w:szCs w:val="28"/>
        </w:rPr>
        <w:t>питання</w:t>
      </w:r>
      <w:r w:rsidR="002714AC" w:rsidRPr="00860064">
        <w:rPr>
          <w:spacing w:val="1"/>
          <w:sz w:val="28"/>
          <w:szCs w:val="28"/>
        </w:rPr>
        <w:t xml:space="preserve"> </w:t>
      </w:r>
      <w:r w:rsidR="002714AC" w:rsidRPr="00860064">
        <w:rPr>
          <w:sz w:val="28"/>
          <w:szCs w:val="28"/>
        </w:rPr>
        <w:t>про</w:t>
      </w:r>
      <w:r w:rsidR="002714AC" w:rsidRPr="00860064">
        <w:rPr>
          <w:spacing w:val="1"/>
          <w:sz w:val="28"/>
          <w:szCs w:val="28"/>
        </w:rPr>
        <w:t xml:space="preserve"> </w:t>
      </w:r>
      <w:r w:rsidR="002714AC" w:rsidRPr="00860064">
        <w:rPr>
          <w:sz w:val="28"/>
          <w:szCs w:val="28"/>
        </w:rPr>
        <w:t>необхідність</w:t>
      </w:r>
      <w:r w:rsidR="002714AC" w:rsidRPr="00860064">
        <w:rPr>
          <w:spacing w:val="1"/>
          <w:sz w:val="28"/>
          <w:szCs w:val="28"/>
        </w:rPr>
        <w:t xml:space="preserve"> </w:t>
      </w:r>
      <w:r w:rsidR="002714AC" w:rsidRPr="00860064">
        <w:rPr>
          <w:sz w:val="28"/>
          <w:szCs w:val="28"/>
        </w:rPr>
        <w:t>розробки</w:t>
      </w:r>
      <w:r w:rsidR="002714AC" w:rsidRPr="00860064">
        <w:rPr>
          <w:spacing w:val="1"/>
          <w:sz w:val="28"/>
          <w:szCs w:val="28"/>
        </w:rPr>
        <w:t xml:space="preserve"> </w:t>
      </w:r>
      <w:r w:rsidR="002714AC" w:rsidRPr="00860064">
        <w:rPr>
          <w:sz w:val="28"/>
          <w:szCs w:val="28"/>
        </w:rPr>
        <w:t>нових</w:t>
      </w:r>
      <w:r w:rsidR="002714AC" w:rsidRPr="00860064">
        <w:rPr>
          <w:spacing w:val="1"/>
          <w:sz w:val="28"/>
          <w:szCs w:val="28"/>
        </w:rPr>
        <w:t xml:space="preserve"> </w:t>
      </w:r>
      <w:r w:rsidR="002714AC" w:rsidRPr="00860064">
        <w:rPr>
          <w:sz w:val="28"/>
          <w:szCs w:val="28"/>
        </w:rPr>
        <w:t>методів</w:t>
      </w:r>
      <w:r w:rsidR="002714AC" w:rsidRPr="00860064">
        <w:rPr>
          <w:spacing w:val="-5"/>
          <w:sz w:val="28"/>
          <w:szCs w:val="28"/>
        </w:rPr>
        <w:t xml:space="preserve"> </w:t>
      </w:r>
      <w:r w:rsidR="002714AC" w:rsidRPr="00860064">
        <w:rPr>
          <w:sz w:val="28"/>
          <w:szCs w:val="28"/>
        </w:rPr>
        <w:t>безвистійного</w:t>
      </w:r>
      <w:r w:rsidR="002714AC" w:rsidRPr="00860064">
        <w:rPr>
          <w:spacing w:val="1"/>
          <w:sz w:val="28"/>
          <w:szCs w:val="28"/>
        </w:rPr>
        <w:t xml:space="preserve"> </w:t>
      </w:r>
      <w:r w:rsidR="002714AC" w:rsidRPr="00860064">
        <w:rPr>
          <w:sz w:val="28"/>
          <w:szCs w:val="28"/>
        </w:rPr>
        <w:t>різання</w:t>
      </w:r>
      <w:r w:rsidR="002714AC" w:rsidRPr="00860064">
        <w:rPr>
          <w:spacing w:val="-3"/>
          <w:sz w:val="28"/>
          <w:szCs w:val="28"/>
        </w:rPr>
        <w:t xml:space="preserve"> </w:t>
      </w:r>
      <w:r w:rsidR="002714AC" w:rsidRPr="00860064">
        <w:rPr>
          <w:sz w:val="28"/>
          <w:szCs w:val="28"/>
        </w:rPr>
        <w:t>книжкових</w:t>
      </w:r>
      <w:r w:rsidR="002714AC" w:rsidRPr="00860064">
        <w:rPr>
          <w:spacing w:val="-3"/>
          <w:sz w:val="28"/>
          <w:szCs w:val="28"/>
        </w:rPr>
        <w:t xml:space="preserve"> </w:t>
      </w:r>
      <w:r w:rsidR="002714AC" w:rsidRPr="00860064">
        <w:rPr>
          <w:sz w:val="28"/>
          <w:szCs w:val="28"/>
        </w:rPr>
        <w:t>блоків</w:t>
      </w:r>
      <w:r w:rsidRPr="00614828">
        <w:rPr>
          <w:sz w:val="28"/>
          <w:szCs w:val="28"/>
        </w:rPr>
        <w:t>.</w:t>
      </w:r>
    </w:p>
    <w:p w14:paraId="7E0F9A25" w14:textId="45F8DD7E" w:rsidR="00614828" w:rsidRPr="00614828" w:rsidRDefault="005734E1" w:rsidP="00614828">
      <w:pPr>
        <w:pStyle w:val="Default"/>
        <w:spacing w:line="360" w:lineRule="auto"/>
        <w:ind w:firstLine="567"/>
        <w:jc w:val="both"/>
        <w:rPr>
          <w:sz w:val="28"/>
          <w:szCs w:val="28"/>
          <w:lang w:val="uk-UA"/>
        </w:rPr>
      </w:pPr>
      <w:r>
        <w:rPr>
          <w:sz w:val="28"/>
          <w:szCs w:val="28"/>
          <w:lang w:val="uk-UA"/>
        </w:rPr>
        <w:t>3</w:t>
      </w:r>
      <w:r w:rsidR="00614828" w:rsidRPr="00614828">
        <w:rPr>
          <w:sz w:val="28"/>
          <w:szCs w:val="28"/>
          <w:lang w:val="uk-UA"/>
        </w:rPr>
        <w:t>. В результаті досліджень з кінематики процесів різання книжкових блоків дисковими ножами було встановлено, що кінематика процесу різання дисковими ножами суттєво відрізняється від кінематики різання плоским ножом. Під час різання дисковим ножом величина фактичного (дійсного) кута різання не є постійною і змінюється зі зміною товщини розрізаних шарів паперу книжкового блоку. Визначено вплив параметрів процесу обробки (напрямок обертання, частота обертання, діаметр ножа, швидкість подачі книжкового блоку тощо) на зменшення фактичного кута різання.</w:t>
      </w:r>
    </w:p>
    <w:p w14:paraId="37997195" w14:textId="3B9F79D3" w:rsidR="00614828" w:rsidRPr="00614828" w:rsidRDefault="005734E1" w:rsidP="00614828">
      <w:pPr>
        <w:pStyle w:val="Default"/>
        <w:spacing w:line="360" w:lineRule="auto"/>
        <w:ind w:firstLine="567"/>
        <w:jc w:val="both"/>
        <w:rPr>
          <w:sz w:val="28"/>
          <w:szCs w:val="28"/>
          <w:lang w:val="uk-UA"/>
        </w:rPr>
      </w:pPr>
      <w:r>
        <w:rPr>
          <w:sz w:val="28"/>
          <w:szCs w:val="28"/>
          <w:lang w:val="uk-UA"/>
        </w:rPr>
        <w:t>4</w:t>
      </w:r>
      <w:r w:rsidR="00614828" w:rsidRPr="00614828">
        <w:rPr>
          <w:sz w:val="28"/>
          <w:szCs w:val="28"/>
          <w:lang w:val="uk-UA"/>
        </w:rPr>
        <w:t>. Переривчастий характер циклу різання, виявлений в результаті досліджень, підвищує ефективність процесу обробки за рахунок зменшення контакту леза ножа з папером, що може знизити температуру в зоні різання та зменшити силу різання, обумовлену імпульсним впливом леза ножа на папір. Було визначено характер змін у процесі імпульсного різання переміщень леза ножа, швидкість різання, розмір фактичного кута різання в циклі одного оберту ножа та умови, що визначають моменти переривання та відновлення різання.</w:t>
      </w:r>
    </w:p>
    <w:p w14:paraId="14A72996" w14:textId="6962B845" w:rsidR="00614828" w:rsidRPr="00614828" w:rsidRDefault="005734E1" w:rsidP="00614828">
      <w:pPr>
        <w:pStyle w:val="Default"/>
        <w:spacing w:line="360" w:lineRule="auto"/>
        <w:ind w:firstLine="567"/>
        <w:jc w:val="both"/>
        <w:rPr>
          <w:sz w:val="28"/>
          <w:szCs w:val="28"/>
          <w:lang w:val="uk-UA"/>
        </w:rPr>
      </w:pPr>
      <w:r>
        <w:rPr>
          <w:sz w:val="28"/>
          <w:szCs w:val="28"/>
          <w:lang w:val="uk-UA"/>
        </w:rPr>
        <w:t>5</w:t>
      </w:r>
      <w:r w:rsidR="00614828" w:rsidRPr="00614828">
        <w:rPr>
          <w:sz w:val="28"/>
          <w:szCs w:val="28"/>
          <w:lang w:val="uk-UA"/>
        </w:rPr>
        <w:t>. Аналіз траєкторії різання точок леза ножа показав, що довжина зрізу (умовні сліди різання) в переривчастому режимі є коротшою за довжину зрізу в безперервному режимі і суттєво залежить від величини ексцентриситету. Різниця в довжині зрізу між попутним та зустрічним різанням не є великою.</w:t>
      </w:r>
    </w:p>
    <w:p w14:paraId="20C2737B" w14:textId="4D6F6E6F" w:rsidR="00614828" w:rsidRPr="00614828" w:rsidRDefault="005734E1" w:rsidP="00614828">
      <w:pPr>
        <w:tabs>
          <w:tab w:val="left" w:pos="4536"/>
        </w:tabs>
        <w:spacing w:line="360" w:lineRule="auto"/>
        <w:ind w:firstLine="567"/>
        <w:jc w:val="both"/>
        <w:rPr>
          <w:bCs/>
          <w:iCs/>
          <w:sz w:val="28"/>
          <w:szCs w:val="28"/>
        </w:rPr>
      </w:pPr>
      <w:r>
        <w:rPr>
          <w:sz w:val="28"/>
          <w:szCs w:val="28"/>
        </w:rPr>
        <w:t>6</w:t>
      </w:r>
      <w:r w:rsidR="00614828" w:rsidRPr="00614828">
        <w:rPr>
          <w:sz w:val="28"/>
          <w:szCs w:val="28"/>
        </w:rPr>
        <w:t>. Запропонована конструкція запобіжної пружної зубчастої муфти з пружиною кручення здатна суттєво підвищити ефективність роботи технологічного обладнання</w:t>
      </w:r>
      <w:r>
        <w:rPr>
          <w:sz w:val="28"/>
          <w:szCs w:val="28"/>
        </w:rPr>
        <w:t>.</w:t>
      </w:r>
    </w:p>
    <w:p w14:paraId="5ED4ED81" w14:textId="1ED9E063" w:rsidR="00614828" w:rsidRPr="00614828" w:rsidRDefault="005734E1" w:rsidP="00614828">
      <w:pPr>
        <w:tabs>
          <w:tab w:val="left" w:pos="4536"/>
        </w:tabs>
        <w:spacing w:line="360" w:lineRule="auto"/>
        <w:ind w:firstLine="567"/>
        <w:jc w:val="both"/>
        <w:rPr>
          <w:sz w:val="28"/>
          <w:szCs w:val="28"/>
        </w:rPr>
      </w:pPr>
      <w:r>
        <w:rPr>
          <w:sz w:val="28"/>
          <w:szCs w:val="28"/>
        </w:rPr>
        <w:t>7</w:t>
      </w:r>
      <w:r w:rsidR="00614828" w:rsidRPr="00614828">
        <w:rPr>
          <w:sz w:val="28"/>
          <w:szCs w:val="28"/>
        </w:rPr>
        <w:t xml:space="preserve">. Виконані розрахунки підтверджують працездатність та доцільність </w:t>
      </w:r>
      <w:r w:rsidR="00614828" w:rsidRPr="00614828">
        <w:rPr>
          <w:sz w:val="28"/>
          <w:szCs w:val="28"/>
        </w:rPr>
        <w:lastRenderedPageBreak/>
        <w:t xml:space="preserve">використання в приводі машин </w:t>
      </w:r>
      <w:r>
        <w:rPr>
          <w:sz w:val="28"/>
          <w:szCs w:val="28"/>
        </w:rPr>
        <w:t xml:space="preserve">поліграфічної </w:t>
      </w:r>
      <w:r w:rsidR="00614828" w:rsidRPr="00614828">
        <w:rPr>
          <w:sz w:val="28"/>
          <w:szCs w:val="28"/>
        </w:rPr>
        <w:t>промисловості запропонованої запобіжної пружної зубчастої муфти з циліндричною пружиною кручення;</w:t>
      </w:r>
    </w:p>
    <w:p w14:paraId="29A85411" w14:textId="7EE3F919" w:rsidR="00614828" w:rsidRPr="00614828" w:rsidRDefault="005734E1" w:rsidP="00614828">
      <w:pPr>
        <w:tabs>
          <w:tab w:val="left" w:pos="4536"/>
        </w:tabs>
        <w:spacing w:line="360" w:lineRule="auto"/>
        <w:ind w:firstLine="567"/>
        <w:jc w:val="both"/>
        <w:rPr>
          <w:sz w:val="28"/>
          <w:szCs w:val="28"/>
        </w:rPr>
      </w:pPr>
      <w:r>
        <w:rPr>
          <w:sz w:val="28"/>
          <w:szCs w:val="28"/>
        </w:rPr>
        <w:t>8</w:t>
      </w:r>
      <w:r w:rsidR="00614828" w:rsidRPr="00614828">
        <w:rPr>
          <w:sz w:val="28"/>
          <w:szCs w:val="28"/>
        </w:rPr>
        <w:t>. Результати досліджень можуть бути використані при удосконаленні діючих та при розробці нових типів пристроїв для зниження динамічних навантажень в приводі машин.</w:t>
      </w:r>
    </w:p>
    <w:p w14:paraId="39ADE0B9" w14:textId="5A3725A3" w:rsidR="00614828" w:rsidRPr="00614828" w:rsidRDefault="005734E1" w:rsidP="00614828">
      <w:pPr>
        <w:pStyle w:val="a3"/>
        <w:spacing w:line="360" w:lineRule="auto"/>
        <w:ind w:firstLine="567"/>
      </w:pPr>
      <w:r>
        <w:rPr>
          <w:lang w:eastAsia="ru-RU"/>
        </w:rPr>
        <w:t>9</w:t>
      </w:r>
      <w:r w:rsidR="00614828" w:rsidRPr="00614828">
        <w:rPr>
          <w:lang w:eastAsia="ru-RU"/>
        </w:rPr>
        <w:t xml:space="preserve">. </w:t>
      </w:r>
      <w:r w:rsidR="00614828" w:rsidRPr="00614828">
        <w:t>Розроблений стартап запропонованого способу переміщення аркушевого</w:t>
      </w:r>
      <w:r w:rsidR="00614828" w:rsidRPr="00614828">
        <w:rPr>
          <w:spacing w:val="-67"/>
        </w:rPr>
        <w:t xml:space="preserve"> </w:t>
      </w:r>
      <w:r w:rsidR="00614828" w:rsidRPr="00614828">
        <w:t>матеріалу</w:t>
      </w:r>
      <w:r w:rsidR="00614828" w:rsidRPr="00614828">
        <w:rPr>
          <w:spacing w:val="1"/>
        </w:rPr>
        <w:t xml:space="preserve"> </w:t>
      </w:r>
      <w:r w:rsidR="00614828" w:rsidRPr="00614828">
        <w:t>в</w:t>
      </w:r>
      <w:r w:rsidR="00614828" w:rsidRPr="00614828">
        <w:rPr>
          <w:spacing w:val="1"/>
        </w:rPr>
        <w:t xml:space="preserve"> </w:t>
      </w:r>
      <w:r w:rsidR="00614828" w:rsidRPr="00614828">
        <w:t>зону</w:t>
      </w:r>
      <w:r w:rsidR="00614828" w:rsidRPr="00614828">
        <w:rPr>
          <w:spacing w:val="1"/>
        </w:rPr>
        <w:t xml:space="preserve"> </w:t>
      </w:r>
      <w:r w:rsidR="00614828" w:rsidRPr="00614828">
        <w:t>прорізування</w:t>
      </w:r>
      <w:r w:rsidR="00614828" w:rsidRPr="00614828">
        <w:rPr>
          <w:spacing w:val="1"/>
        </w:rPr>
        <w:t xml:space="preserve"> </w:t>
      </w:r>
      <w:r w:rsidR="00614828" w:rsidRPr="00614828">
        <w:t>контурів.</w:t>
      </w:r>
      <w:r w:rsidR="00614828" w:rsidRPr="00614828">
        <w:rPr>
          <w:spacing w:val="1"/>
        </w:rPr>
        <w:t xml:space="preserve"> </w:t>
      </w:r>
      <w:r w:rsidR="00614828" w:rsidRPr="00614828">
        <w:t>З</w:t>
      </w:r>
      <w:r w:rsidR="00614828" w:rsidRPr="00614828">
        <w:rPr>
          <w:spacing w:val="1"/>
        </w:rPr>
        <w:t xml:space="preserve"> </w:t>
      </w:r>
      <w:r w:rsidR="00614828" w:rsidRPr="00614828">
        <w:t>метою</w:t>
      </w:r>
      <w:r w:rsidR="00614828" w:rsidRPr="00614828">
        <w:rPr>
          <w:spacing w:val="1"/>
        </w:rPr>
        <w:t xml:space="preserve"> </w:t>
      </w:r>
      <w:r w:rsidR="00614828" w:rsidRPr="00614828">
        <w:t>виходу</w:t>
      </w:r>
      <w:r w:rsidR="00614828" w:rsidRPr="00614828">
        <w:rPr>
          <w:spacing w:val="1"/>
        </w:rPr>
        <w:t xml:space="preserve"> </w:t>
      </w:r>
      <w:r w:rsidR="00614828" w:rsidRPr="00614828">
        <w:t>пристрою</w:t>
      </w:r>
      <w:r w:rsidR="00614828" w:rsidRPr="00614828">
        <w:rPr>
          <w:spacing w:val="1"/>
        </w:rPr>
        <w:t xml:space="preserve"> </w:t>
      </w:r>
      <w:r w:rsidR="00614828" w:rsidRPr="00614828">
        <w:t>переміщення</w:t>
      </w:r>
      <w:r w:rsidR="00614828" w:rsidRPr="00614828">
        <w:rPr>
          <w:spacing w:val="1"/>
        </w:rPr>
        <w:t xml:space="preserve"> </w:t>
      </w:r>
      <w:r w:rsidR="00614828" w:rsidRPr="00614828">
        <w:t>аркушевого</w:t>
      </w:r>
      <w:r w:rsidR="00614828" w:rsidRPr="00614828">
        <w:rPr>
          <w:spacing w:val="1"/>
        </w:rPr>
        <w:t xml:space="preserve"> </w:t>
      </w:r>
      <w:r w:rsidR="00614828" w:rsidRPr="00614828">
        <w:t>матеріалу</w:t>
      </w:r>
      <w:r w:rsidR="00614828" w:rsidRPr="00614828">
        <w:rPr>
          <w:spacing w:val="1"/>
        </w:rPr>
        <w:t xml:space="preserve"> </w:t>
      </w:r>
      <w:r w:rsidR="00614828" w:rsidRPr="00614828">
        <w:t>досліджено</w:t>
      </w:r>
      <w:r w:rsidR="00614828" w:rsidRPr="00614828">
        <w:rPr>
          <w:spacing w:val="1"/>
        </w:rPr>
        <w:t xml:space="preserve"> </w:t>
      </w:r>
      <w:r w:rsidR="00614828" w:rsidRPr="00614828">
        <w:t>переваги</w:t>
      </w:r>
      <w:r w:rsidR="00614828" w:rsidRPr="00614828">
        <w:rPr>
          <w:spacing w:val="1"/>
        </w:rPr>
        <w:t xml:space="preserve"> </w:t>
      </w:r>
      <w:r w:rsidR="00614828" w:rsidRPr="00614828">
        <w:t>та</w:t>
      </w:r>
      <w:r w:rsidR="00614828" w:rsidRPr="00614828">
        <w:rPr>
          <w:spacing w:val="1"/>
        </w:rPr>
        <w:t xml:space="preserve"> </w:t>
      </w:r>
      <w:r w:rsidR="00614828" w:rsidRPr="00614828">
        <w:t>недоліки</w:t>
      </w:r>
      <w:r w:rsidR="00614828" w:rsidRPr="00614828">
        <w:rPr>
          <w:spacing w:val="1"/>
        </w:rPr>
        <w:t xml:space="preserve"> </w:t>
      </w:r>
      <w:r w:rsidR="00614828" w:rsidRPr="00614828">
        <w:t>у</w:t>
      </w:r>
      <w:r w:rsidR="00614828" w:rsidRPr="00614828">
        <w:rPr>
          <w:spacing w:val="1"/>
        </w:rPr>
        <w:t xml:space="preserve"> </w:t>
      </w:r>
      <w:r w:rsidR="00614828" w:rsidRPr="00614828">
        <w:t>порівнянні з товарами аналогами то товарами замінниками. Основна увага</w:t>
      </w:r>
      <w:r w:rsidR="00614828" w:rsidRPr="00614828">
        <w:rPr>
          <w:spacing w:val="1"/>
        </w:rPr>
        <w:t xml:space="preserve"> </w:t>
      </w:r>
      <w:r w:rsidR="00614828" w:rsidRPr="00614828">
        <w:t>буде</w:t>
      </w:r>
      <w:r w:rsidR="00614828" w:rsidRPr="00614828">
        <w:rPr>
          <w:spacing w:val="1"/>
        </w:rPr>
        <w:t xml:space="preserve"> </w:t>
      </w:r>
      <w:r w:rsidR="00614828" w:rsidRPr="00614828">
        <w:t>спрямована</w:t>
      </w:r>
      <w:r w:rsidR="00614828" w:rsidRPr="00614828">
        <w:rPr>
          <w:spacing w:val="1"/>
        </w:rPr>
        <w:t xml:space="preserve"> </w:t>
      </w:r>
      <w:r w:rsidR="00614828" w:rsidRPr="00614828">
        <w:t>на</w:t>
      </w:r>
      <w:r w:rsidR="00614828" w:rsidRPr="00614828">
        <w:rPr>
          <w:spacing w:val="1"/>
        </w:rPr>
        <w:t xml:space="preserve"> </w:t>
      </w:r>
      <w:r w:rsidR="00614828" w:rsidRPr="00614828">
        <w:t>всі</w:t>
      </w:r>
      <w:r w:rsidR="00614828" w:rsidRPr="00614828">
        <w:rPr>
          <w:spacing w:val="1"/>
        </w:rPr>
        <w:t xml:space="preserve"> </w:t>
      </w:r>
      <w:r w:rsidR="00614828" w:rsidRPr="00614828">
        <w:t>поліграфічні</w:t>
      </w:r>
      <w:r w:rsidR="00614828" w:rsidRPr="00614828">
        <w:rPr>
          <w:spacing w:val="1"/>
        </w:rPr>
        <w:t xml:space="preserve"> </w:t>
      </w:r>
      <w:r w:rsidR="00614828" w:rsidRPr="00614828">
        <w:t>підприємства</w:t>
      </w:r>
      <w:r w:rsidR="00614828" w:rsidRPr="00614828">
        <w:rPr>
          <w:spacing w:val="1"/>
        </w:rPr>
        <w:t xml:space="preserve"> </w:t>
      </w:r>
      <w:r w:rsidR="00614828" w:rsidRPr="00614828">
        <w:t>що</w:t>
      </w:r>
      <w:r w:rsidR="00614828" w:rsidRPr="00614828">
        <w:rPr>
          <w:spacing w:val="1"/>
        </w:rPr>
        <w:t xml:space="preserve"> </w:t>
      </w:r>
      <w:r w:rsidR="00614828" w:rsidRPr="00614828">
        <w:t>потребують</w:t>
      </w:r>
      <w:r w:rsidR="00614828" w:rsidRPr="00614828">
        <w:rPr>
          <w:spacing w:val="1"/>
        </w:rPr>
        <w:t xml:space="preserve"> </w:t>
      </w:r>
      <w:r w:rsidR="00614828" w:rsidRPr="00614828">
        <w:t>після</w:t>
      </w:r>
      <w:r w:rsidR="006078D7">
        <w:t xml:space="preserve"> </w:t>
      </w:r>
      <w:r w:rsidR="00614828" w:rsidRPr="00614828">
        <w:t>друкарське</w:t>
      </w:r>
      <w:r w:rsidR="00614828" w:rsidRPr="00614828">
        <w:rPr>
          <w:spacing w:val="1"/>
        </w:rPr>
        <w:t xml:space="preserve"> </w:t>
      </w:r>
      <w:r w:rsidR="00614828" w:rsidRPr="00614828">
        <w:t>обладнання.</w:t>
      </w:r>
      <w:r w:rsidR="00614828" w:rsidRPr="00614828">
        <w:rPr>
          <w:spacing w:val="1"/>
        </w:rPr>
        <w:t xml:space="preserve"> </w:t>
      </w:r>
      <w:r w:rsidR="00614828" w:rsidRPr="00614828">
        <w:t>Продаж</w:t>
      </w:r>
      <w:r w:rsidR="00614828" w:rsidRPr="00614828">
        <w:rPr>
          <w:spacing w:val="1"/>
        </w:rPr>
        <w:t xml:space="preserve"> </w:t>
      </w:r>
      <w:r w:rsidR="00614828" w:rsidRPr="00614828">
        <w:t>буде</w:t>
      </w:r>
      <w:r w:rsidR="00614828" w:rsidRPr="00614828">
        <w:rPr>
          <w:spacing w:val="1"/>
        </w:rPr>
        <w:t xml:space="preserve"> </w:t>
      </w:r>
      <w:r w:rsidR="00614828" w:rsidRPr="00614828">
        <w:t>відбуватись</w:t>
      </w:r>
      <w:r w:rsidR="00614828" w:rsidRPr="00614828">
        <w:rPr>
          <w:spacing w:val="1"/>
        </w:rPr>
        <w:t xml:space="preserve"> </w:t>
      </w:r>
      <w:r w:rsidR="00614828" w:rsidRPr="00614828">
        <w:t>безпосередньо</w:t>
      </w:r>
      <w:r w:rsidR="00614828" w:rsidRPr="00614828">
        <w:rPr>
          <w:spacing w:val="1"/>
        </w:rPr>
        <w:t xml:space="preserve"> </w:t>
      </w:r>
      <w:r w:rsidR="00614828" w:rsidRPr="00614828">
        <w:t>підприємствам. Стратегію Конкурентної поведінки краще обрати фронтальну</w:t>
      </w:r>
      <w:r w:rsidR="00614828" w:rsidRPr="00614828">
        <w:rPr>
          <w:spacing w:val="-67"/>
        </w:rPr>
        <w:t xml:space="preserve"> </w:t>
      </w:r>
      <w:r w:rsidR="00614828" w:rsidRPr="00614828">
        <w:t>атаку.</w:t>
      </w:r>
      <w:r w:rsidR="00614828" w:rsidRPr="00614828">
        <w:rPr>
          <w:spacing w:val="1"/>
        </w:rPr>
        <w:t xml:space="preserve"> </w:t>
      </w:r>
      <w:r w:rsidR="00614828" w:rsidRPr="00614828">
        <w:t>Завдяки</w:t>
      </w:r>
      <w:r w:rsidR="00614828" w:rsidRPr="00614828">
        <w:rPr>
          <w:spacing w:val="1"/>
        </w:rPr>
        <w:t xml:space="preserve"> </w:t>
      </w:r>
      <w:r w:rsidR="00614828" w:rsidRPr="00614828">
        <w:t>можливості</w:t>
      </w:r>
      <w:r w:rsidR="00614828" w:rsidRPr="00614828">
        <w:rPr>
          <w:spacing w:val="1"/>
        </w:rPr>
        <w:t xml:space="preserve"> </w:t>
      </w:r>
      <w:r w:rsidR="00614828" w:rsidRPr="00614828">
        <w:t>встановлення</w:t>
      </w:r>
      <w:r w:rsidR="00614828" w:rsidRPr="00614828">
        <w:rPr>
          <w:spacing w:val="1"/>
        </w:rPr>
        <w:t xml:space="preserve"> </w:t>
      </w:r>
      <w:r w:rsidR="00614828" w:rsidRPr="00614828">
        <w:t>низької</w:t>
      </w:r>
      <w:r w:rsidR="00614828" w:rsidRPr="00614828">
        <w:rPr>
          <w:spacing w:val="1"/>
        </w:rPr>
        <w:t xml:space="preserve"> </w:t>
      </w:r>
      <w:r w:rsidR="00614828" w:rsidRPr="00614828">
        <w:t>вартості</w:t>
      </w:r>
      <w:r w:rsidR="00614828" w:rsidRPr="00614828">
        <w:rPr>
          <w:spacing w:val="1"/>
        </w:rPr>
        <w:t xml:space="preserve"> </w:t>
      </w:r>
      <w:r w:rsidR="00614828" w:rsidRPr="00614828">
        <w:t>продукції,</w:t>
      </w:r>
      <w:r w:rsidR="00614828" w:rsidRPr="00614828">
        <w:rPr>
          <w:spacing w:val="1"/>
        </w:rPr>
        <w:t xml:space="preserve"> </w:t>
      </w:r>
      <w:r w:rsidR="00614828" w:rsidRPr="00614828">
        <w:t>та</w:t>
      </w:r>
      <w:r w:rsidR="00614828" w:rsidRPr="00614828">
        <w:rPr>
          <w:spacing w:val="1"/>
        </w:rPr>
        <w:t xml:space="preserve"> </w:t>
      </w:r>
      <w:r w:rsidR="00614828" w:rsidRPr="00614828">
        <w:t>порівняно</w:t>
      </w:r>
      <w:r w:rsidR="00614828" w:rsidRPr="00614828">
        <w:rPr>
          <w:spacing w:val="1"/>
        </w:rPr>
        <w:t xml:space="preserve"> </w:t>
      </w:r>
      <w:r w:rsidR="00614828" w:rsidRPr="00614828">
        <w:t>кращої</w:t>
      </w:r>
      <w:r w:rsidR="00614828" w:rsidRPr="00614828">
        <w:rPr>
          <w:spacing w:val="1"/>
        </w:rPr>
        <w:t xml:space="preserve"> </w:t>
      </w:r>
      <w:r w:rsidR="00614828" w:rsidRPr="00614828">
        <w:t>якості,</w:t>
      </w:r>
      <w:r w:rsidR="00614828" w:rsidRPr="00614828">
        <w:rPr>
          <w:spacing w:val="1"/>
        </w:rPr>
        <w:t xml:space="preserve"> </w:t>
      </w:r>
      <w:r w:rsidR="00614828" w:rsidRPr="00614828">
        <w:t>саме</w:t>
      </w:r>
      <w:r w:rsidR="00614828" w:rsidRPr="00614828">
        <w:rPr>
          <w:spacing w:val="1"/>
        </w:rPr>
        <w:t xml:space="preserve"> </w:t>
      </w:r>
      <w:r w:rsidR="00614828" w:rsidRPr="00614828">
        <w:t>тому</w:t>
      </w:r>
      <w:r w:rsidR="00614828" w:rsidRPr="00614828">
        <w:rPr>
          <w:spacing w:val="1"/>
        </w:rPr>
        <w:t xml:space="preserve"> </w:t>
      </w:r>
      <w:r w:rsidR="00614828" w:rsidRPr="00614828">
        <w:t>можливе</w:t>
      </w:r>
      <w:r w:rsidR="00614828" w:rsidRPr="00614828">
        <w:rPr>
          <w:spacing w:val="1"/>
        </w:rPr>
        <w:t xml:space="preserve"> </w:t>
      </w:r>
      <w:r w:rsidR="00614828" w:rsidRPr="00614828">
        <w:t>захоплення</w:t>
      </w:r>
      <w:r w:rsidR="00614828" w:rsidRPr="00614828">
        <w:rPr>
          <w:spacing w:val="1"/>
        </w:rPr>
        <w:t xml:space="preserve"> </w:t>
      </w:r>
      <w:r w:rsidR="00614828" w:rsidRPr="00614828">
        <w:t>повного</w:t>
      </w:r>
      <w:r w:rsidR="00614828" w:rsidRPr="00614828">
        <w:rPr>
          <w:spacing w:val="1"/>
        </w:rPr>
        <w:t xml:space="preserve"> </w:t>
      </w:r>
      <w:r w:rsidR="00614828" w:rsidRPr="00614828">
        <w:t>ринку</w:t>
      </w:r>
      <w:r w:rsidR="00614828" w:rsidRPr="00614828">
        <w:rPr>
          <w:spacing w:val="1"/>
        </w:rPr>
        <w:t xml:space="preserve"> </w:t>
      </w:r>
      <w:r w:rsidR="00614828" w:rsidRPr="00614828">
        <w:t xml:space="preserve">подібних пристроїв. Запропонований </w:t>
      </w:r>
      <w:r w:rsidR="00452CB8" w:rsidRPr="00614828">
        <w:t>проект</w:t>
      </w:r>
      <w:r w:rsidR="00614828" w:rsidRPr="00614828">
        <w:t xml:space="preserve"> може бути реалізованим та мати</w:t>
      </w:r>
      <w:r w:rsidR="00614828" w:rsidRPr="00614828">
        <w:rPr>
          <w:spacing w:val="1"/>
        </w:rPr>
        <w:t xml:space="preserve"> </w:t>
      </w:r>
      <w:r w:rsidR="00614828" w:rsidRPr="00614828">
        <w:t>значний</w:t>
      </w:r>
      <w:r w:rsidR="00614828" w:rsidRPr="00614828">
        <w:rPr>
          <w:spacing w:val="2"/>
        </w:rPr>
        <w:t xml:space="preserve"> </w:t>
      </w:r>
      <w:r w:rsidR="00614828" w:rsidRPr="00614828">
        <w:t>успіх</w:t>
      </w:r>
      <w:r w:rsidR="00614828" w:rsidRPr="00614828">
        <w:rPr>
          <w:spacing w:val="1"/>
        </w:rPr>
        <w:t xml:space="preserve"> </w:t>
      </w:r>
      <w:r w:rsidR="00614828" w:rsidRPr="00614828">
        <w:t>на</w:t>
      </w:r>
      <w:r w:rsidR="00614828" w:rsidRPr="00614828">
        <w:rPr>
          <w:spacing w:val="1"/>
        </w:rPr>
        <w:t xml:space="preserve"> </w:t>
      </w:r>
      <w:r w:rsidR="00614828" w:rsidRPr="00614828">
        <w:t>ринку</w:t>
      </w:r>
      <w:r w:rsidR="00614828" w:rsidRPr="00614828">
        <w:rPr>
          <w:spacing w:val="-7"/>
        </w:rPr>
        <w:t xml:space="preserve"> </w:t>
      </w:r>
      <w:r w:rsidR="00614828" w:rsidRPr="00614828">
        <w:t>збуту.</w:t>
      </w:r>
    </w:p>
    <w:p w14:paraId="5E92FD29" w14:textId="77777777" w:rsidR="00614828" w:rsidRPr="00614828" w:rsidRDefault="00614828" w:rsidP="00614828">
      <w:pPr>
        <w:pageBreakBefore/>
        <w:tabs>
          <w:tab w:val="left" w:pos="4536"/>
        </w:tabs>
        <w:spacing w:line="360" w:lineRule="auto"/>
        <w:ind w:firstLine="567"/>
        <w:jc w:val="center"/>
        <w:rPr>
          <w:b/>
          <w:bCs/>
          <w:sz w:val="28"/>
          <w:szCs w:val="28"/>
          <w:lang w:eastAsia="ru-RU"/>
        </w:rPr>
      </w:pPr>
      <w:r w:rsidRPr="00614828">
        <w:rPr>
          <w:b/>
          <w:bCs/>
          <w:sz w:val="28"/>
          <w:szCs w:val="28"/>
          <w:lang w:eastAsia="ru-RU"/>
        </w:rPr>
        <w:lastRenderedPageBreak/>
        <w:t>СПИСОК ВИКОРИСТАНИХ ДЖЕРЕЛ</w:t>
      </w:r>
    </w:p>
    <w:p w14:paraId="4806F392"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Акатьев Д. Ф. О параметрах резания стоп бумаги колеблющимся ножом // Труды ВНИИ полиграфмаш. Высокопроизвод, брошпереп. обор. Сб. на уч. трудов - М.: 1983.</w:t>
      </w:r>
    </w:p>
    <w:p w14:paraId="4DBB1489"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Акатьев Д. Ф. Исследование процесса резания стоп бумаги колеблющимся ножом: Дисс... канд. техн. наук: 05.02.15.. Моск. полигр. ин-т. -М., 1968. 199 с.</w:t>
      </w:r>
    </w:p>
    <w:p w14:paraId="1D0FA636"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Акатьев Д. Ф. Физические явления при резании стоп бумаги плоским но жом: Труды ВНИИопит. вып. 45. -М., 1973.- С.13-23.</w:t>
      </w:r>
    </w:p>
    <w:p w14:paraId="7C68224E"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Альтшуль Е. А. Исследование основных параметров для создания систем безмарзанной обрезки блоков: Дис...канд. техн. наук: 05.02.15. Моск. По лигр. ин-т. - М., 1972. - 231 с.</w:t>
      </w:r>
    </w:p>
    <w:p w14:paraId="41F90F7C"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Альтшуль Е. А. Безмарзанный способ обрезки книжных блоков.- Труды ВНИИОПИТ, вып. № 45. 1973.-С.24-31.</w:t>
      </w:r>
    </w:p>
    <w:p w14:paraId="0AD3D959"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Альтшуль Е. А., Зелов Д.А. Обрезка книжных блоков методом штанцева ния. Труды ВНИИОПИТ. -М.,1977.- 94 с.</w:t>
      </w:r>
    </w:p>
    <w:p w14:paraId="7C45E1E0"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Альтшуль. Е. А. О затуплении ножей на бумагорезальной машине. Труды ВНИИОПИТ, вып. № 45. -М.: 1973.-С.31-36.</w:t>
      </w:r>
    </w:p>
    <w:p w14:paraId="1FF75792"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Ананьина Е. В.. Копарь Ю.Н., Мордовин Б.М. Машины брошюровочно переплётного производства. Часть 1 - М.: Книга, 1974.- 221 с.</w:t>
      </w:r>
    </w:p>
    <w:p w14:paraId="6EE745FE" w14:textId="77777777" w:rsidR="00614828" w:rsidRPr="00614828" w:rsidRDefault="00614828" w:rsidP="00614828">
      <w:pPr>
        <w:pStyle w:val="Default"/>
        <w:numPr>
          <w:ilvl w:val="0"/>
          <w:numId w:val="21"/>
        </w:numPr>
        <w:spacing w:line="360" w:lineRule="auto"/>
        <w:ind w:left="0" w:firstLine="567"/>
        <w:jc w:val="both"/>
        <w:rPr>
          <w:sz w:val="28"/>
          <w:szCs w:val="28"/>
          <w:lang w:val="uk-UA"/>
        </w:rPr>
      </w:pPr>
      <w:r w:rsidRPr="00614828">
        <w:rPr>
          <w:sz w:val="28"/>
          <w:szCs w:val="28"/>
          <w:lang w:val="uk-UA"/>
        </w:rPr>
        <w:t>Ананьина Е.В., Коцарь Ю.Н., Мордовин Б.М. Машины брошюровочно-переплетного производства. в 2 ч. Ч.2. М: Книга, 1975. 234 с.</w:t>
      </w:r>
    </w:p>
    <w:p w14:paraId="397505D4"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Бобров В. И., Куликов Г. Б. Одинокова Е. В., Пергамент Д. А. Федосеев А. Ф. Печатные системы фирмы Heidelberg. Послепечатное оборудование: Учебное пособие. - М.: Изд-во МГУП, 2000.- 132 с.</w:t>
      </w:r>
    </w:p>
    <w:p w14:paraId="596D66DD" w14:textId="77777777" w:rsidR="00614828" w:rsidRPr="00614828" w:rsidRDefault="00614828" w:rsidP="00614828">
      <w:pPr>
        <w:pStyle w:val="Default"/>
        <w:numPr>
          <w:ilvl w:val="0"/>
          <w:numId w:val="21"/>
        </w:numPr>
        <w:spacing w:line="360" w:lineRule="auto"/>
        <w:ind w:left="0" w:firstLine="567"/>
        <w:jc w:val="both"/>
        <w:rPr>
          <w:sz w:val="28"/>
          <w:szCs w:val="28"/>
          <w:lang w:val="uk-UA"/>
        </w:rPr>
      </w:pPr>
      <w:r w:rsidRPr="00614828">
        <w:rPr>
          <w:sz w:val="28"/>
          <w:szCs w:val="28"/>
          <w:lang w:val="uk-UA"/>
        </w:rPr>
        <w:t>Bronsztein J.K., Siemiendiayew K.A. Matematyka. Poradnik encyklopedyczny. Warszawa: PWN. 1970. 855 с.</w:t>
      </w:r>
    </w:p>
    <w:p w14:paraId="551005C0"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color w:val="000000"/>
          <w:sz w:val="28"/>
          <w:szCs w:val="28"/>
        </w:rPr>
        <w:t>Бушунов В. Т. Исследование сопротивления бумаги резанию на одноноже вой бумагорезальной машине Бр-119 // Отчет о НИР. - Л.: Лпи, 1938. - 94 с.</w:t>
      </w:r>
    </w:p>
    <w:p w14:paraId="62B96BF1" w14:textId="77777777" w:rsidR="00614828" w:rsidRPr="00614828" w:rsidRDefault="00614828" w:rsidP="00614828">
      <w:pPr>
        <w:widowControl/>
        <w:numPr>
          <w:ilvl w:val="0"/>
          <w:numId w:val="21"/>
        </w:numPr>
        <w:tabs>
          <w:tab w:val="left" w:pos="993"/>
          <w:tab w:val="left" w:pos="1134"/>
        </w:tabs>
        <w:autoSpaceDE/>
        <w:autoSpaceDN/>
        <w:spacing w:line="360" w:lineRule="auto"/>
        <w:ind w:left="0" w:firstLine="567"/>
        <w:contextualSpacing/>
        <w:jc w:val="both"/>
        <w:rPr>
          <w:sz w:val="28"/>
          <w:szCs w:val="28"/>
          <w:lang w:eastAsia="uk-UA"/>
        </w:rPr>
      </w:pPr>
      <w:r w:rsidRPr="00614828">
        <w:rPr>
          <w:sz w:val="28"/>
          <w:szCs w:val="28"/>
          <w:lang w:eastAsia="uk-UA"/>
        </w:rPr>
        <w:lastRenderedPageBreak/>
        <w:t>Вейц В.Л.  Динамика машинных агрегатов. – Л.: Машиностроение, 1969,– 370с.</w:t>
      </w:r>
    </w:p>
    <w:p w14:paraId="7E6EEA8B"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color w:val="000000"/>
          <w:sz w:val="28"/>
          <w:szCs w:val="28"/>
        </w:rPr>
        <w:t>Воробьев Д. В., Дубасов А. И., Лебедев Ю. М. Технология брошюровочно переплетных процессов.- М.: Книга, 1989.- 392 с.</w:t>
      </w:r>
    </w:p>
    <w:p w14:paraId="0028C937"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color w:val="000000"/>
          <w:sz w:val="28"/>
          <w:szCs w:val="28"/>
        </w:rPr>
        <w:t>Гава О. М., Безпалько А. П., Волчко А. Л. Пакувальне обладнання. - 2 кн. Обладнання для групового пакувания.- Київ: ІАЦ ,,Упаковка", 2007.-136с.</w:t>
      </w:r>
    </w:p>
    <w:p w14:paraId="37BBFA0E"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color w:val="000000"/>
          <w:sz w:val="28"/>
          <w:szCs w:val="28"/>
        </w:rPr>
        <w:t>Георгиєвский І. К. Увеличение производительности трехпожевых резальных машин за счет улучшения динамики их основных механизмов // Тезисы докладов Всесоюзного совещания по методам расчета полиграфических машин-автоматов. - Львов, УПИ им. И. Федорова, 1987- С.91-92.</w:t>
      </w:r>
    </w:p>
    <w:p w14:paraId="4174B1F8"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color w:val="000000"/>
          <w:sz w:val="28"/>
          <w:szCs w:val="28"/>
        </w:rPr>
        <w:t>Георгієвський І. К., Риженко М. С. Деякі результати експериментальних до сліджень триножовоï різальної машини // Поліграфія і видавнича справа. - Jain: 1984. - Ne 20.-C. 56-59.</w:t>
      </w:r>
    </w:p>
    <w:p w14:paraId="34DC58E0"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Германисс Э. Справочная книга технолога-полиграфиста: пер. с нем. - М.: Книга, 1982. - 336 с.</w:t>
      </w:r>
    </w:p>
    <w:p w14:paraId="044A64CB"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Гинзбург В. З. Исследование процесса резания на одноножевых бумагорезальных машинах: Труды НИИПМ, вып. № 3., - М. 1957. - С. 15-21.</w:t>
      </w:r>
    </w:p>
    <w:p w14:paraId="350963F0"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Гинзбург В. З. Исследование процесса резания на одноножевых бумагорезальных машинах: Дис... канд. техн. наук: 05.02.15. Моск. полигр. ин-т. - М., 1958.- 218 с.</w:t>
      </w:r>
    </w:p>
    <w:p w14:paraId="444BBDC3" w14:textId="77777777" w:rsidR="00614828" w:rsidRPr="00614828" w:rsidRDefault="00614828" w:rsidP="00614828">
      <w:pPr>
        <w:widowControl/>
        <w:numPr>
          <w:ilvl w:val="0"/>
          <w:numId w:val="21"/>
        </w:numPr>
        <w:tabs>
          <w:tab w:val="left" w:pos="993"/>
          <w:tab w:val="left" w:pos="1134"/>
        </w:tabs>
        <w:autoSpaceDE/>
        <w:autoSpaceDN/>
        <w:spacing w:line="360" w:lineRule="auto"/>
        <w:ind w:left="0" w:firstLine="567"/>
        <w:contextualSpacing/>
        <w:jc w:val="both"/>
        <w:rPr>
          <w:sz w:val="28"/>
          <w:szCs w:val="28"/>
        </w:rPr>
      </w:pPr>
      <w:r w:rsidRPr="00614828">
        <w:rPr>
          <w:sz w:val="28"/>
          <w:szCs w:val="28"/>
          <w:lang w:eastAsia="uk-UA"/>
        </w:rPr>
        <w:t>Голубенцев А.Н. Динамика переходных процессов в машинах со многими массами. - Машгиз, 1959. – 145с.</w:t>
      </w:r>
    </w:p>
    <w:p w14:paraId="28BBB7EF"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Гордиевский В. И. Разработка механизмов привода ножей трехножевых резальных машин: Дисс. ... канд. техн. наук: 05.02.15. - Львов, 1990.</w:t>
      </w:r>
    </w:p>
    <w:p w14:paraId="448C1A59"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Грушевский В. С. Исследование процесса обрезки книжных блоков дисковыми ножами // Труды НИИПолиграфмаш. Переплетно-брошюровочные машины. Вып. № 23. - М.: 1963. - С. 3-37.</w:t>
      </w:r>
    </w:p>
    <w:p w14:paraId="4DDBAFF5"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Грушевський В. С. Исследование процесса обрезки книжных блоков дис ковыми ножами: Дис... канд. техн.наук: 05.02.15. - М., 1965.- 203 с.</w:t>
      </w:r>
    </w:p>
    <w:p w14:paraId="7FFA2BDB"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lastRenderedPageBreak/>
        <w:t>Грушевский В. С. Технологические параметры резания брошюр дисковыми ножами. Труды НИИПолиграфмаш. Переплетно-брошюровочные маши ны. Вып. № 23.- М.: 1963. - С. 37-49.</w:t>
      </w:r>
    </w:p>
    <w:p w14:paraId="3B71794E"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Розробка науково-технічних основ структури побудови та проектування віброножових паперорізальних машин: Звіт про НДР № 2753 (заключ НИЙ) / НТУУ "КП"; Кер. А.1. Петрук - № 0104U003143; - Київ, 2006. - 65 с.</w:t>
      </w:r>
    </w:p>
    <w:p w14:paraId="0B476BD9"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Жидецкий В. Ц. Разработка технологического процесса вибрационной обрезки книжных блоков: Дис. ... канд. техн. наук: 05.02.15.- Львов, 1990. - 221 с.</w:t>
      </w:r>
    </w:p>
    <w:p w14:paraId="4E011463"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Иващенко В. Т. Исследование и оптимизация синтеза механизмов ножа одноножевых бумагорезальных машин типажного ряда: Дис. ... канд. техн. наук: 05.02.15.- Львов, 1978. - 215 с.</w:t>
      </w:r>
    </w:p>
    <w:p w14:paraId="1A77E86B"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Іванко А. I. Вплив технологiчних параметрів на процес обрізування книжкових блоків дисковими ножами // Друкарство молоде / Доповіді. нтуу "КП". Київ, 2005. С. 51-53.</w:t>
      </w:r>
    </w:p>
    <w:p w14:paraId="051C0B2B"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Іванко А. І. Підготовка корінця книжкового блока до нанесення клею // Друкарство молоде / Доповіді. НТУУ "КП". Київ, 2006. С. 148-150.</w:t>
      </w:r>
    </w:p>
    <w:p w14:paraId="1FE5303D"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Іванко А. І. Пристрій для обрізування книжково-журнальної продукції дисковими ножами з планетарним приводом // Наукові записки / УАД - Львiв, 2002. - Вип. 5. С. 27-30.</w:t>
      </w:r>
    </w:p>
    <w:p w14:paraId="36784FCE"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Іванко А. І. Спосіб зрізування корінців книжкових фальцiв дисковими но жами // Друкарство молоде/Доповіді. НТУУ "КПІ". Київ, 2002. С. 42-44.</w:t>
      </w:r>
    </w:p>
    <w:p w14:paraId="409A5BCA"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Іванко А. І. Характеристика процесу різання дисковим ножем з планетарним приводом // Друкарство молоде / Доповіді. НТУУ "КПГ". Київ, 2004. C. 84-86.</w:t>
      </w:r>
    </w:p>
    <w:p w14:paraId="7CC038EF"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Киппхан. Г. Энциклопедия по печатным средствам информации. Технологии и способы производства / Пер. с нем. - М.: МГУП, 2003. - 1280 с.</w:t>
      </w:r>
    </w:p>
    <w:p w14:paraId="75551FE2" w14:textId="6F89AD62" w:rsidR="00614828" w:rsidRPr="00614828" w:rsidRDefault="00614828" w:rsidP="00614828">
      <w:pPr>
        <w:pStyle w:val="a5"/>
        <w:numPr>
          <w:ilvl w:val="0"/>
          <w:numId w:val="21"/>
        </w:numPr>
        <w:tabs>
          <w:tab w:val="left" w:pos="1717"/>
        </w:tabs>
        <w:spacing w:before="1" w:line="360" w:lineRule="auto"/>
        <w:ind w:left="0" w:firstLine="567"/>
        <w:rPr>
          <w:sz w:val="28"/>
          <w:szCs w:val="28"/>
        </w:rPr>
      </w:pPr>
      <w:r w:rsidRPr="00614828">
        <w:rPr>
          <w:sz w:val="28"/>
          <w:szCs w:val="28"/>
        </w:rPr>
        <w:t>Кіницький Я. Т. Теорія механізмів і машин в системі Mathcad:</w:t>
      </w:r>
      <w:r w:rsidRPr="00614828">
        <w:rPr>
          <w:spacing w:val="1"/>
          <w:sz w:val="28"/>
          <w:szCs w:val="28"/>
        </w:rPr>
        <w:t xml:space="preserve"> </w:t>
      </w:r>
      <w:r w:rsidRPr="00614828">
        <w:rPr>
          <w:sz w:val="28"/>
          <w:szCs w:val="28"/>
        </w:rPr>
        <w:lastRenderedPageBreak/>
        <w:t>навч. посібник / Я. Т. Кіницький, В. О. Харжевський, М. В. Марченко. —</w:t>
      </w:r>
      <w:r w:rsidRPr="00614828">
        <w:rPr>
          <w:spacing w:val="1"/>
          <w:sz w:val="28"/>
          <w:szCs w:val="28"/>
        </w:rPr>
        <w:t xml:space="preserve"> </w:t>
      </w:r>
      <w:r w:rsidRPr="00614828">
        <w:rPr>
          <w:sz w:val="28"/>
          <w:szCs w:val="28"/>
        </w:rPr>
        <w:t>Хмельницький:</w:t>
      </w:r>
      <w:r w:rsidRPr="00614828">
        <w:rPr>
          <w:spacing w:val="-6"/>
          <w:sz w:val="28"/>
          <w:szCs w:val="28"/>
        </w:rPr>
        <w:t xml:space="preserve"> </w:t>
      </w:r>
      <w:r w:rsidRPr="00614828">
        <w:rPr>
          <w:sz w:val="28"/>
          <w:szCs w:val="28"/>
        </w:rPr>
        <w:t>ХНУ,</w:t>
      </w:r>
      <w:r w:rsidRPr="00614828">
        <w:rPr>
          <w:spacing w:val="3"/>
          <w:sz w:val="28"/>
          <w:szCs w:val="28"/>
        </w:rPr>
        <w:t xml:space="preserve"> </w:t>
      </w:r>
      <w:r w:rsidRPr="00614828">
        <w:rPr>
          <w:sz w:val="28"/>
          <w:szCs w:val="28"/>
        </w:rPr>
        <w:t>2014.</w:t>
      </w:r>
      <w:r w:rsidRPr="00614828">
        <w:rPr>
          <w:spacing w:val="7"/>
          <w:sz w:val="28"/>
          <w:szCs w:val="28"/>
        </w:rPr>
        <w:t xml:space="preserve"> </w:t>
      </w:r>
      <w:r w:rsidRPr="00614828">
        <w:rPr>
          <w:sz w:val="28"/>
          <w:szCs w:val="28"/>
        </w:rPr>
        <w:t>—</w:t>
      </w:r>
      <w:r w:rsidRPr="00614828">
        <w:rPr>
          <w:spacing w:val="-2"/>
          <w:sz w:val="28"/>
          <w:szCs w:val="28"/>
        </w:rPr>
        <w:t xml:space="preserve"> </w:t>
      </w:r>
      <w:r w:rsidRPr="00614828">
        <w:rPr>
          <w:sz w:val="28"/>
          <w:szCs w:val="28"/>
        </w:rPr>
        <w:t>295</w:t>
      </w:r>
      <w:r w:rsidRPr="00614828">
        <w:rPr>
          <w:spacing w:val="1"/>
          <w:sz w:val="28"/>
          <w:szCs w:val="28"/>
        </w:rPr>
        <w:t xml:space="preserve"> </w:t>
      </w:r>
      <w:r w:rsidRPr="00614828">
        <w:rPr>
          <w:sz w:val="28"/>
          <w:szCs w:val="28"/>
        </w:rPr>
        <w:t>с.</w:t>
      </w:r>
    </w:p>
    <w:p w14:paraId="5DB51311" w14:textId="0FCD7A0C" w:rsidR="00614828" w:rsidRPr="00614828" w:rsidRDefault="00614828" w:rsidP="00614828">
      <w:pPr>
        <w:pStyle w:val="a5"/>
        <w:numPr>
          <w:ilvl w:val="0"/>
          <w:numId w:val="21"/>
        </w:numPr>
        <w:tabs>
          <w:tab w:val="left" w:pos="1717"/>
        </w:tabs>
        <w:spacing w:line="360" w:lineRule="auto"/>
        <w:ind w:left="0" w:firstLine="567"/>
        <w:rPr>
          <w:sz w:val="28"/>
          <w:szCs w:val="28"/>
        </w:rPr>
      </w:pPr>
      <w:r w:rsidRPr="00614828">
        <w:rPr>
          <w:sz w:val="28"/>
          <w:szCs w:val="28"/>
        </w:rPr>
        <w:t>Кіницький</w:t>
      </w:r>
      <w:r w:rsidRPr="00614828">
        <w:rPr>
          <w:spacing w:val="1"/>
          <w:sz w:val="28"/>
          <w:szCs w:val="28"/>
        </w:rPr>
        <w:t xml:space="preserve"> </w:t>
      </w:r>
      <w:r w:rsidRPr="00614828">
        <w:rPr>
          <w:sz w:val="28"/>
          <w:szCs w:val="28"/>
        </w:rPr>
        <w:t>Я.Т.</w:t>
      </w:r>
      <w:r w:rsidRPr="00614828">
        <w:rPr>
          <w:spacing w:val="1"/>
          <w:sz w:val="28"/>
          <w:szCs w:val="28"/>
        </w:rPr>
        <w:t xml:space="preserve"> </w:t>
      </w:r>
      <w:r w:rsidRPr="00614828">
        <w:rPr>
          <w:sz w:val="28"/>
          <w:szCs w:val="28"/>
        </w:rPr>
        <w:t>Теорія</w:t>
      </w:r>
      <w:r w:rsidRPr="00614828">
        <w:rPr>
          <w:spacing w:val="1"/>
          <w:sz w:val="28"/>
          <w:szCs w:val="28"/>
        </w:rPr>
        <w:t xml:space="preserve"> </w:t>
      </w:r>
      <w:r w:rsidRPr="00614828">
        <w:rPr>
          <w:sz w:val="28"/>
          <w:szCs w:val="28"/>
        </w:rPr>
        <w:t>механізмів</w:t>
      </w:r>
      <w:r w:rsidRPr="00614828">
        <w:rPr>
          <w:spacing w:val="1"/>
          <w:sz w:val="28"/>
          <w:szCs w:val="28"/>
        </w:rPr>
        <w:t xml:space="preserve"> </w:t>
      </w:r>
      <w:r w:rsidRPr="00614828">
        <w:rPr>
          <w:sz w:val="28"/>
          <w:szCs w:val="28"/>
        </w:rPr>
        <w:t>і</w:t>
      </w:r>
      <w:r w:rsidRPr="00614828">
        <w:rPr>
          <w:spacing w:val="1"/>
          <w:sz w:val="28"/>
          <w:szCs w:val="28"/>
        </w:rPr>
        <w:t xml:space="preserve"> </w:t>
      </w:r>
      <w:r w:rsidRPr="00614828">
        <w:rPr>
          <w:sz w:val="28"/>
          <w:szCs w:val="28"/>
        </w:rPr>
        <w:t>машин:</w:t>
      </w:r>
      <w:r w:rsidRPr="00614828">
        <w:rPr>
          <w:spacing w:val="1"/>
          <w:sz w:val="28"/>
          <w:szCs w:val="28"/>
        </w:rPr>
        <w:t xml:space="preserve"> </w:t>
      </w:r>
      <w:r w:rsidRPr="00614828">
        <w:rPr>
          <w:sz w:val="28"/>
          <w:szCs w:val="28"/>
        </w:rPr>
        <w:t>Курс</w:t>
      </w:r>
      <w:r w:rsidRPr="00614828">
        <w:rPr>
          <w:spacing w:val="1"/>
          <w:sz w:val="28"/>
          <w:szCs w:val="28"/>
        </w:rPr>
        <w:t xml:space="preserve"> </w:t>
      </w:r>
      <w:r w:rsidRPr="00614828">
        <w:rPr>
          <w:sz w:val="28"/>
          <w:szCs w:val="28"/>
        </w:rPr>
        <w:t>лекцій</w:t>
      </w:r>
      <w:r w:rsidRPr="00614828">
        <w:rPr>
          <w:spacing w:val="1"/>
          <w:sz w:val="28"/>
          <w:szCs w:val="28"/>
        </w:rPr>
        <w:t xml:space="preserve"> </w:t>
      </w:r>
      <w:r w:rsidRPr="00614828">
        <w:rPr>
          <w:sz w:val="28"/>
          <w:szCs w:val="28"/>
        </w:rPr>
        <w:t>для</w:t>
      </w:r>
      <w:r w:rsidRPr="00614828">
        <w:rPr>
          <w:spacing w:val="1"/>
          <w:sz w:val="28"/>
          <w:szCs w:val="28"/>
        </w:rPr>
        <w:t xml:space="preserve"> </w:t>
      </w:r>
      <w:r w:rsidRPr="00614828">
        <w:rPr>
          <w:sz w:val="28"/>
          <w:szCs w:val="28"/>
        </w:rPr>
        <w:t>студентів спец. «Технологія машинобудування», «Металорізальні верстати та</w:t>
      </w:r>
      <w:r w:rsidRPr="00614828">
        <w:rPr>
          <w:spacing w:val="-67"/>
          <w:sz w:val="28"/>
          <w:szCs w:val="28"/>
        </w:rPr>
        <w:t xml:space="preserve"> </w:t>
      </w:r>
      <w:r w:rsidRPr="00614828">
        <w:rPr>
          <w:sz w:val="28"/>
          <w:szCs w:val="28"/>
        </w:rPr>
        <w:t>інструмент»,</w:t>
      </w:r>
      <w:r w:rsidRPr="00614828">
        <w:rPr>
          <w:spacing w:val="1"/>
          <w:sz w:val="28"/>
          <w:szCs w:val="28"/>
        </w:rPr>
        <w:t xml:space="preserve"> </w:t>
      </w:r>
      <w:r w:rsidRPr="00614828">
        <w:rPr>
          <w:sz w:val="28"/>
          <w:szCs w:val="28"/>
        </w:rPr>
        <w:t>«Основи</w:t>
      </w:r>
      <w:r w:rsidRPr="00614828">
        <w:rPr>
          <w:spacing w:val="1"/>
          <w:sz w:val="28"/>
          <w:szCs w:val="28"/>
        </w:rPr>
        <w:t xml:space="preserve"> </w:t>
      </w:r>
      <w:r w:rsidRPr="00614828">
        <w:rPr>
          <w:sz w:val="28"/>
          <w:szCs w:val="28"/>
        </w:rPr>
        <w:t>технології</w:t>
      </w:r>
      <w:r w:rsidRPr="00614828">
        <w:rPr>
          <w:spacing w:val="1"/>
          <w:sz w:val="28"/>
          <w:szCs w:val="28"/>
        </w:rPr>
        <w:t xml:space="preserve"> </w:t>
      </w:r>
      <w:r w:rsidRPr="00614828">
        <w:rPr>
          <w:sz w:val="28"/>
          <w:szCs w:val="28"/>
        </w:rPr>
        <w:t>зносостійкості</w:t>
      </w:r>
      <w:r w:rsidRPr="00614828">
        <w:rPr>
          <w:spacing w:val="1"/>
          <w:sz w:val="28"/>
          <w:szCs w:val="28"/>
        </w:rPr>
        <w:t xml:space="preserve"> </w:t>
      </w:r>
      <w:r w:rsidRPr="00614828">
        <w:rPr>
          <w:sz w:val="28"/>
          <w:szCs w:val="28"/>
        </w:rPr>
        <w:t>та</w:t>
      </w:r>
      <w:r w:rsidRPr="00614828">
        <w:rPr>
          <w:spacing w:val="1"/>
          <w:sz w:val="28"/>
          <w:szCs w:val="28"/>
        </w:rPr>
        <w:t xml:space="preserve"> </w:t>
      </w:r>
      <w:r w:rsidRPr="00614828">
        <w:rPr>
          <w:sz w:val="28"/>
          <w:szCs w:val="28"/>
        </w:rPr>
        <w:t>відновлення</w:t>
      </w:r>
      <w:r w:rsidRPr="00614828">
        <w:rPr>
          <w:spacing w:val="1"/>
          <w:sz w:val="28"/>
          <w:szCs w:val="28"/>
        </w:rPr>
        <w:t xml:space="preserve"> </w:t>
      </w:r>
      <w:r w:rsidRPr="00614828">
        <w:rPr>
          <w:sz w:val="28"/>
          <w:szCs w:val="28"/>
        </w:rPr>
        <w:t>деталей</w:t>
      </w:r>
      <w:r w:rsidRPr="00614828">
        <w:rPr>
          <w:spacing w:val="1"/>
          <w:sz w:val="28"/>
          <w:szCs w:val="28"/>
        </w:rPr>
        <w:t xml:space="preserve"> </w:t>
      </w:r>
      <w:r w:rsidRPr="00614828">
        <w:rPr>
          <w:sz w:val="28"/>
          <w:szCs w:val="28"/>
        </w:rPr>
        <w:t>машин і приладів». Ч. 7. Синтез важільних механізмів. — Х.: ХТІ, 1994. — 88</w:t>
      </w:r>
      <w:r w:rsidRPr="00614828">
        <w:rPr>
          <w:spacing w:val="-67"/>
          <w:sz w:val="28"/>
          <w:szCs w:val="28"/>
        </w:rPr>
        <w:t xml:space="preserve"> </w:t>
      </w:r>
      <w:r w:rsidRPr="00614828">
        <w:rPr>
          <w:sz w:val="28"/>
          <w:szCs w:val="28"/>
        </w:rPr>
        <w:t>с.</w:t>
      </w:r>
    </w:p>
    <w:p w14:paraId="06A957A9" w14:textId="58CFD222" w:rsidR="00614828" w:rsidRPr="00614828" w:rsidRDefault="00614828" w:rsidP="00614828">
      <w:pPr>
        <w:pStyle w:val="a5"/>
        <w:numPr>
          <w:ilvl w:val="0"/>
          <w:numId w:val="21"/>
        </w:numPr>
        <w:tabs>
          <w:tab w:val="left" w:pos="1717"/>
        </w:tabs>
        <w:spacing w:before="1" w:line="360" w:lineRule="auto"/>
        <w:ind w:left="0" w:firstLine="567"/>
        <w:rPr>
          <w:sz w:val="28"/>
          <w:szCs w:val="28"/>
        </w:rPr>
      </w:pPr>
      <w:r w:rsidRPr="00614828">
        <w:rPr>
          <w:sz w:val="28"/>
          <w:szCs w:val="28"/>
        </w:rPr>
        <w:t>Кіницький</w:t>
      </w:r>
      <w:r w:rsidRPr="00614828">
        <w:rPr>
          <w:spacing w:val="1"/>
          <w:sz w:val="28"/>
          <w:szCs w:val="28"/>
        </w:rPr>
        <w:t xml:space="preserve"> </w:t>
      </w:r>
      <w:r w:rsidRPr="00614828">
        <w:rPr>
          <w:sz w:val="28"/>
          <w:szCs w:val="28"/>
        </w:rPr>
        <w:t>Я.Т.</w:t>
      </w:r>
      <w:r w:rsidRPr="00614828">
        <w:rPr>
          <w:spacing w:val="1"/>
          <w:sz w:val="28"/>
          <w:szCs w:val="28"/>
        </w:rPr>
        <w:t xml:space="preserve"> </w:t>
      </w:r>
      <w:r w:rsidRPr="00614828">
        <w:rPr>
          <w:sz w:val="28"/>
          <w:szCs w:val="28"/>
        </w:rPr>
        <w:t>Теорія</w:t>
      </w:r>
      <w:r w:rsidRPr="00614828">
        <w:rPr>
          <w:spacing w:val="1"/>
          <w:sz w:val="28"/>
          <w:szCs w:val="28"/>
        </w:rPr>
        <w:t xml:space="preserve"> </w:t>
      </w:r>
      <w:r w:rsidRPr="00614828">
        <w:rPr>
          <w:sz w:val="28"/>
          <w:szCs w:val="28"/>
        </w:rPr>
        <w:t>механізмів</w:t>
      </w:r>
      <w:r w:rsidRPr="00614828">
        <w:rPr>
          <w:spacing w:val="1"/>
          <w:sz w:val="28"/>
          <w:szCs w:val="28"/>
        </w:rPr>
        <w:t xml:space="preserve"> </w:t>
      </w:r>
      <w:r w:rsidRPr="00614828">
        <w:rPr>
          <w:sz w:val="28"/>
          <w:szCs w:val="28"/>
        </w:rPr>
        <w:t>і</w:t>
      </w:r>
      <w:r w:rsidRPr="00614828">
        <w:rPr>
          <w:spacing w:val="1"/>
          <w:sz w:val="28"/>
          <w:szCs w:val="28"/>
        </w:rPr>
        <w:t xml:space="preserve"> </w:t>
      </w:r>
      <w:r w:rsidRPr="00614828">
        <w:rPr>
          <w:sz w:val="28"/>
          <w:szCs w:val="28"/>
        </w:rPr>
        <w:t>машин:</w:t>
      </w:r>
      <w:r w:rsidRPr="00614828">
        <w:rPr>
          <w:spacing w:val="1"/>
          <w:sz w:val="28"/>
          <w:szCs w:val="28"/>
        </w:rPr>
        <w:t xml:space="preserve"> </w:t>
      </w:r>
      <w:r w:rsidRPr="00614828">
        <w:rPr>
          <w:sz w:val="28"/>
          <w:szCs w:val="28"/>
        </w:rPr>
        <w:t>підручник</w:t>
      </w:r>
      <w:r w:rsidRPr="00614828">
        <w:rPr>
          <w:spacing w:val="1"/>
          <w:sz w:val="28"/>
          <w:szCs w:val="28"/>
        </w:rPr>
        <w:t xml:space="preserve"> </w:t>
      </w:r>
      <w:r w:rsidRPr="00614828">
        <w:rPr>
          <w:sz w:val="28"/>
          <w:szCs w:val="28"/>
        </w:rPr>
        <w:t>/</w:t>
      </w:r>
      <w:r w:rsidRPr="00614828">
        <w:rPr>
          <w:spacing w:val="1"/>
          <w:sz w:val="28"/>
          <w:szCs w:val="28"/>
        </w:rPr>
        <w:t xml:space="preserve"> </w:t>
      </w:r>
      <w:r w:rsidRPr="00614828">
        <w:rPr>
          <w:sz w:val="28"/>
          <w:szCs w:val="28"/>
        </w:rPr>
        <w:t>Я.Т.</w:t>
      </w:r>
      <w:r w:rsidRPr="00614828">
        <w:rPr>
          <w:spacing w:val="-67"/>
          <w:sz w:val="28"/>
          <w:szCs w:val="28"/>
        </w:rPr>
        <w:t xml:space="preserve"> </w:t>
      </w:r>
      <w:r w:rsidRPr="00614828">
        <w:rPr>
          <w:sz w:val="28"/>
          <w:szCs w:val="28"/>
        </w:rPr>
        <w:t>Кіницький.</w:t>
      </w:r>
      <w:r w:rsidRPr="00614828">
        <w:rPr>
          <w:spacing w:val="4"/>
          <w:sz w:val="28"/>
          <w:szCs w:val="28"/>
        </w:rPr>
        <w:t xml:space="preserve"> </w:t>
      </w:r>
      <w:r w:rsidRPr="00614828">
        <w:rPr>
          <w:sz w:val="28"/>
          <w:szCs w:val="28"/>
        </w:rPr>
        <w:t>—</w:t>
      </w:r>
      <w:r w:rsidRPr="00614828">
        <w:rPr>
          <w:spacing w:val="2"/>
          <w:sz w:val="28"/>
          <w:szCs w:val="28"/>
        </w:rPr>
        <w:t xml:space="preserve"> </w:t>
      </w:r>
      <w:r w:rsidRPr="00614828">
        <w:rPr>
          <w:sz w:val="28"/>
          <w:szCs w:val="28"/>
        </w:rPr>
        <w:t>К.:</w:t>
      </w:r>
      <w:r w:rsidRPr="00614828">
        <w:rPr>
          <w:spacing w:val="-5"/>
          <w:sz w:val="28"/>
          <w:szCs w:val="28"/>
        </w:rPr>
        <w:t xml:space="preserve"> </w:t>
      </w:r>
      <w:r w:rsidRPr="00614828">
        <w:rPr>
          <w:sz w:val="28"/>
          <w:szCs w:val="28"/>
        </w:rPr>
        <w:t>Наук.</w:t>
      </w:r>
      <w:r w:rsidRPr="00614828">
        <w:rPr>
          <w:spacing w:val="2"/>
          <w:sz w:val="28"/>
          <w:szCs w:val="28"/>
        </w:rPr>
        <w:t xml:space="preserve"> </w:t>
      </w:r>
      <w:r w:rsidRPr="00614828">
        <w:rPr>
          <w:sz w:val="28"/>
          <w:szCs w:val="28"/>
        </w:rPr>
        <w:t>думка,</w:t>
      </w:r>
      <w:r w:rsidRPr="00614828">
        <w:rPr>
          <w:spacing w:val="3"/>
          <w:sz w:val="28"/>
          <w:szCs w:val="28"/>
        </w:rPr>
        <w:t xml:space="preserve"> </w:t>
      </w:r>
      <w:r w:rsidRPr="00614828">
        <w:rPr>
          <w:sz w:val="28"/>
          <w:szCs w:val="28"/>
        </w:rPr>
        <w:t>2002.</w:t>
      </w:r>
      <w:r w:rsidRPr="00614828">
        <w:rPr>
          <w:spacing w:val="7"/>
          <w:sz w:val="28"/>
          <w:szCs w:val="28"/>
        </w:rPr>
        <w:t xml:space="preserve"> </w:t>
      </w:r>
      <w:r w:rsidRPr="00614828">
        <w:rPr>
          <w:sz w:val="28"/>
          <w:szCs w:val="28"/>
        </w:rPr>
        <w:t>—</w:t>
      </w:r>
      <w:r w:rsidRPr="00614828">
        <w:rPr>
          <w:spacing w:val="1"/>
          <w:sz w:val="28"/>
          <w:szCs w:val="28"/>
        </w:rPr>
        <w:t xml:space="preserve"> </w:t>
      </w:r>
      <w:r w:rsidRPr="00614828">
        <w:rPr>
          <w:sz w:val="28"/>
          <w:szCs w:val="28"/>
        </w:rPr>
        <w:t>661</w:t>
      </w:r>
      <w:r w:rsidRPr="00614828">
        <w:rPr>
          <w:spacing w:val="-3"/>
          <w:sz w:val="28"/>
          <w:szCs w:val="28"/>
        </w:rPr>
        <w:t xml:space="preserve"> </w:t>
      </w:r>
      <w:r w:rsidRPr="00614828">
        <w:rPr>
          <w:sz w:val="28"/>
          <w:szCs w:val="28"/>
        </w:rPr>
        <w:t>с.</w:t>
      </w:r>
    </w:p>
    <w:p w14:paraId="299491C3"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Книш О. Б. Аналіз кінематичних параметрiв процесу обробки поверхні корiнця книжкового блока віброножем // Поліграфія і видавнича справа, №34. - Львів, УАД, 1998. - С. 118-121.</w:t>
      </w:r>
    </w:p>
    <w:p w14:paraId="43A8B57D"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Книш О. Б. Особливості розрахунку дійсного кута різання при обробці корiнця книжкового блока похилим віброножем // Поліграфія і видавнича справа, №34. - Львів, УАД, 1998. -С. 112-117.</w:t>
      </w:r>
    </w:p>
    <w:p w14:paraId="3A475979"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Книш О. Б. Розробка технології та засобiв дискретно-дотичного способу підготовки корінця книжкового блока до нанесення клею при клейовому скріпленні: Дис... канд. техн. наук: 05.05.01.- Львів, 2001.- 178 с.</w:t>
      </w:r>
    </w:p>
    <w:p w14:paraId="5E40415C" w14:textId="77777777" w:rsidR="00614828" w:rsidRPr="00614828" w:rsidRDefault="00614828" w:rsidP="00614828">
      <w:pPr>
        <w:pStyle w:val="a5"/>
        <w:widowControl/>
        <w:numPr>
          <w:ilvl w:val="0"/>
          <w:numId w:val="21"/>
        </w:numPr>
        <w:autoSpaceDE/>
        <w:autoSpaceDN/>
        <w:spacing w:line="360" w:lineRule="auto"/>
        <w:ind w:left="0" w:firstLine="567"/>
        <w:contextualSpacing/>
        <w:rPr>
          <w:rFonts w:eastAsiaTheme="minorHAnsi"/>
          <w:sz w:val="28"/>
          <w:szCs w:val="28"/>
        </w:rPr>
      </w:pPr>
      <w:r w:rsidRPr="00614828">
        <w:rPr>
          <w:sz w:val="28"/>
          <w:szCs w:val="28"/>
          <w:lang w:eastAsia="uk-UA"/>
        </w:rPr>
        <w:t>Ковальов Ю.А., Плешко С.А., Лопухов Є.В. Пристрій зниження динамічних навантажень в приводі машин та вибір його параметрів // Вісник ХНУ. – 2021. – № 3. – С.87 – 93.</w:t>
      </w:r>
    </w:p>
    <w:p w14:paraId="62184E6C" w14:textId="77777777" w:rsidR="00614828" w:rsidRPr="00614828" w:rsidRDefault="00614828" w:rsidP="00614828">
      <w:pPr>
        <w:keepNext/>
        <w:keepLines/>
        <w:widowControl/>
        <w:numPr>
          <w:ilvl w:val="0"/>
          <w:numId w:val="21"/>
        </w:numPr>
        <w:shd w:val="clear" w:color="auto" w:fill="FFFFFF"/>
        <w:tabs>
          <w:tab w:val="left" w:pos="993"/>
          <w:tab w:val="left" w:pos="1134"/>
        </w:tabs>
        <w:autoSpaceDE/>
        <w:autoSpaceDN/>
        <w:spacing w:line="360" w:lineRule="auto"/>
        <w:ind w:left="0" w:firstLine="567"/>
        <w:jc w:val="both"/>
        <w:outlineLvl w:val="2"/>
        <w:rPr>
          <w:sz w:val="28"/>
          <w:szCs w:val="28"/>
        </w:rPr>
      </w:pPr>
      <w:r w:rsidRPr="00614828">
        <w:rPr>
          <w:rFonts w:eastAsiaTheme="majorEastAsia"/>
          <w:sz w:val="28"/>
          <w:szCs w:val="28"/>
          <w:lang w:eastAsia="ru-RU"/>
        </w:rPr>
        <w:t xml:space="preserve">Ковальов Ю.А., Плешко С.А., Лопухов Є.В. Динаміка круглов’язальної машини </w:t>
      </w:r>
      <w:hyperlink r:id="rId428" w:tgtFrame="_blank" w:history="1">
        <w:r w:rsidRPr="00614828">
          <w:rPr>
            <w:b/>
            <w:bCs/>
            <w:sz w:val="28"/>
            <w:szCs w:val="28"/>
            <w:lang w:eastAsia="ru-RU"/>
          </w:rPr>
          <w:t xml:space="preserve">з </w:t>
        </w:r>
        <w:r w:rsidRPr="00614828">
          <w:rPr>
            <w:bCs/>
            <w:sz w:val="28"/>
            <w:szCs w:val="28"/>
            <w:lang w:eastAsia="ru-RU"/>
          </w:rPr>
          <w:t>пристроєм зниження динамічних навантажень з пружинами кручення</w:t>
        </w:r>
      </w:hyperlink>
      <w:r w:rsidRPr="00614828">
        <w:rPr>
          <w:rFonts w:eastAsiaTheme="majorEastAsia"/>
          <w:sz w:val="28"/>
          <w:szCs w:val="28"/>
          <w:lang w:eastAsia="ru-RU"/>
        </w:rPr>
        <w:t>// Вісник ХНУ. – 2021. – № 4. – С.123 – 131.</w:t>
      </w:r>
    </w:p>
    <w:p w14:paraId="59856391"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lang w:eastAsia="uk-UA"/>
        </w:rPr>
        <w:t>Кожевников С.Н. Динамика нестационарных процессов в машинах. – К.: Наукова думка, 1986. – 288с.</w:t>
      </w:r>
    </w:p>
    <w:p w14:paraId="6D49A5D0"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Коломієць А. Б. Аналітичні дослідження кінематики вібраційного рiзання // Поліграфія і видавнича справа, № 34. - Львів, УАД, 1998. - С. 121 - 128.</w:t>
      </w:r>
    </w:p>
    <w:p w14:paraId="3D6B0B3B"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 xml:space="preserve">Коломієць А. Б. Вибір оптимальних параметрiв пристроїв для здійснення дискретно-дотичного способу різання книжково-журнальної </w:t>
      </w:r>
      <w:r w:rsidRPr="00614828">
        <w:rPr>
          <w:sz w:val="28"/>
          <w:szCs w:val="28"/>
        </w:rPr>
        <w:lastRenderedPageBreak/>
        <w:t>продукції // Квалiлогія книги. Збірник наукових праць. - Львів, УАД. 1998 - С. 100 - 101.</w:t>
      </w:r>
    </w:p>
    <w:p w14:paraId="4E9ABB36"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Коломієць А. Б. Експериментальнi дослiдження процесу різання книжкових блоків дискретно-дотичним способом // Поліграфія і видавнича спра ва. 1998. № 34. С. 128-133.</w:t>
      </w:r>
    </w:p>
    <w:p w14:paraId="210CEC39"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Коломієць А. Б. Розробка технологічного процесу обрізування дискретно дотичним способом книжково-журнальних блоків. Дис... канд. техн. наук: 05.05.01. - Львів, 2002. - 178 с.</w:t>
      </w:r>
    </w:p>
    <w:p w14:paraId="07CF05E0"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Кошелев Е. И., Пергамент Д. А., Филиппов В. П. Брошюровочно-переплетные машины. - М.: Книга, 1986. - 320 с.</w:t>
      </w:r>
    </w:p>
    <w:p w14:paraId="2C211A93"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Крабіш К. Резание вращающимися ножами. Лейпцигский институт политрафических машин. Пер. с нем. Лейпциг, 1962.- 62 с.</w:t>
      </w:r>
    </w:p>
    <w:p w14:paraId="0D0535B9"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Кулiк Л., Книш О. Аналіз сучасного устаткування та технологій для виготовлення книжково-журнальної продукції способом безшвейного скріп лення // Квалiлогія книги. -Львів: НВП Мета, 1998. - С.105.</w:t>
      </w:r>
    </w:p>
    <w:p w14:paraId="1BEAB627"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 xml:space="preserve">Машина для трехсторонней обрезки книжных блоков: А.с. 403548 CCCP, МКИ В 26 d 1/14. М.М. Плоткин, И.Б. Гарцман (СССР). - № </w:t>
      </w:r>
      <w:hyperlink r:id="rId429" w:history="1">
        <w:r w:rsidRPr="00614828">
          <w:rPr>
            <w:rStyle w:val="af3"/>
            <w:sz w:val="28"/>
            <w:szCs w:val="28"/>
          </w:rPr>
          <w:t>1473337/28</w:t>
        </w:r>
      </w:hyperlink>
      <w:r w:rsidRPr="00614828">
        <w:rPr>
          <w:sz w:val="28"/>
          <w:szCs w:val="28"/>
        </w:rPr>
        <w:t>: Заявл. 10.09.71; опубл. 26.10.73, Бюл. № 43.- 4 с.</w:t>
      </w:r>
    </w:p>
    <w:p w14:paraId="165AB5A3"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Мордовин Б. М. Об усилиях резания и давлениях прижима стопы в бумагорезальных машинах // Труды Московского полиграфического ин-та. - 1948. - № 1. - С. 38-90.</w:t>
      </w:r>
    </w:p>
    <w:p w14:paraId="30F6DBEC"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Мордовин Б. М. Проектирование полиграфических машин. - М.: Книга, 1964.-327 c.</w:t>
      </w:r>
    </w:p>
    <w:p w14:paraId="095FBEEF"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Мордовин Б. М. Конструкции и расчет полиграфических машин. Кн. 5. М.: Искусство, 1954.- 284 с.</w:t>
      </w:r>
    </w:p>
    <w:p w14:paraId="392C9444"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Мордовин Б. М. Усилие резания и пути его снижения в бумагорезальных машинах // Тезисы докладов. -М.: Моск. полигр. ин-т, 1965.-С.21-22.</w:t>
      </w:r>
    </w:p>
    <w:p w14:paraId="7E40CC71"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lastRenderedPageBreak/>
        <w:t>Науменко О. В. Передумови створення динамiчної моделі віброножовоï паперорізальної машини // Технологія і техніка друкарства / НТУУ "КПІ". Київ, 2005. Вип. 2. С. 46-50.</w:t>
      </w:r>
    </w:p>
    <w:p w14:paraId="16EFFFCB"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Науменко О. В. Сучасний стан та напрямки створення нової технології рі зання паперу // Друкарство молоде/ Доповiдi. НТУУ "КПІ". Київ, 2004. C. 89-90.</w:t>
      </w:r>
    </w:p>
    <w:p w14:paraId="1034C23A"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Науменко О. В. Розробка фізичної моделі віброножової паперорізальної машини // Друкарство молоде / Доповіді. НТУУ "КПІ". Київ, 2005. C. 62-65.</w:t>
      </w:r>
    </w:p>
    <w:p w14:paraId="530BD661"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Пат. України № 42453. B42C5/00//B26D1/00. Пристрій для підготовки корiнця книжкового блока до нанесення клею при незшивному скріпленні / О. М. Полюдов, П. В. Топольницький, А. І. Іванко. - Заявл. 02.03.2001; Опубл. 15.06.2004. - Бюл. № 6, 2004. - 4с.</w:t>
      </w:r>
    </w:p>
    <w:p w14:paraId="082C20A2"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Пат. України № 58677. В26D1/00,B42C5/00. Спосіб підготовки корінцевої частини книжкового блока до незшивного клейового скріплення та при стрій для його реалізації / О. М. Полюдов, П. В. Топольницький, А. І. Іванко, О. Б. Книш. - Заявл. 04.06.2002; Опубл. 15.09.2005. - Бюл. № 9, 2005. - 4с.</w:t>
      </w:r>
    </w:p>
    <w:p w14:paraId="1FEC8EB7"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Пат. (деклараційний) 61213А (Україна). Пристрій для різання аркушевого паперового матерiалу / А. І. Петрук, О. В. Науменко, О. А. Петрук - № 2002076392; Заявл. 31.07.02. Опубл. 17.11.03. Бюл. № 11. - 2 с.</w:t>
      </w:r>
    </w:p>
    <w:p w14:paraId="512BCE3B"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Пат. України № 24428, В 26 D 1/02. Пристрій для розрізання листового паперового матеріалу / А. І. Петрук, Ю. Л. Варава, І. П. Поліщук, І. О. Полю дов. - Заявл. 23.04.97; опубл. 30.10.98.- Бюл. № 5-3 с.</w:t>
      </w:r>
    </w:p>
    <w:p w14:paraId="18939FC7"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Пергамент Д. А. Исследование механики пиления книжных блоков: Дис. ... канд. техн.наук: 05.02.15. - М., 1963. - 234 с.</w:t>
      </w:r>
    </w:p>
    <w:p w14:paraId="72654FCF"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Пергамент Д. А. Брошюровочно-переплетное оборудование. МПИ, 1990. - 452 с.</w:t>
      </w:r>
    </w:p>
    <w:p w14:paraId="33B3B315"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 xml:space="preserve">Петриашвили Г. Г., Комаров С. М. К определению усилий, действующих на механизм ножа при виброрезании стоп бумаги // Тезисы </w:t>
      </w:r>
      <w:r w:rsidRPr="00614828">
        <w:rPr>
          <w:sz w:val="28"/>
          <w:szCs w:val="28"/>
        </w:rPr>
        <w:lastRenderedPageBreak/>
        <w:t>докладов всесоюзног совещания по методам расчета полиграических машин автоматов. - Львов: УПИ им. Ив. Федорова 1987.- С 39-40.</w:t>
      </w:r>
    </w:p>
    <w:p w14:paraId="0FEA0246"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Петриашвили Г. Г. Совершенствование одноножевых бумагорезальных машин на основе комплексных исследований процесса виброрезания: Дис. ... канд. техн. наук: 05.02.15. - Львов, 1990.- 220 с.</w:t>
      </w:r>
    </w:p>
    <w:p w14:paraId="1F660283" w14:textId="77777777" w:rsidR="00614828" w:rsidRPr="00614828" w:rsidRDefault="00614828" w:rsidP="00614828">
      <w:pPr>
        <w:pStyle w:val="Default"/>
        <w:numPr>
          <w:ilvl w:val="0"/>
          <w:numId w:val="21"/>
        </w:numPr>
        <w:spacing w:line="360" w:lineRule="auto"/>
        <w:ind w:left="0" w:firstLine="567"/>
        <w:jc w:val="both"/>
        <w:rPr>
          <w:sz w:val="28"/>
          <w:szCs w:val="28"/>
          <w:lang w:val="uk-UA"/>
        </w:rPr>
      </w:pPr>
      <w:r w:rsidRPr="00614828">
        <w:rPr>
          <w:sz w:val="28"/>
          <w:szCs w:val="28"/>
          <w:lang w:val="uk-UA"/>
        </w:rPr>
        <w:t xml:space="preserve">Petriaszwili G., Janicki P., Komarov S. Wpływ parametrów pracy noża krążkowego ustawionego mimośrodowo na zmniejszenie trajektorii kontaktu ostrza z krojonym wkładem książkowym. </w:t>
      </w:r>
      <w:r w:rsidRPr="00614828">
        <w:rPr>
          <w:i/>
          <w:iCs/>
          <w:sz w:val="28"/>
          <w:szCs w:val="28"/>
          <w:lang w:val="uk-UA"/>
        </w:rPr>
        <w:t>Przegląd Papierniczy</w:t>
      </w:r>
      <w:r w:rsidRPr="00614828">
        <w:rPr>
          <w:sz w:val="28"/>
          <w:szCs w:val="28"/>
          <w:lang w:val="uk-UA"/>
        </w:rPr>
        <w:t>. 2019. №4(75). С. 253-257.</w:t>
      </w:r>
    </w:p>
    <w:p w14:paraId="277B0F38"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Петрук А. И. Вопросы синтеза механизмов цикловых машин. - К.: Наукова думка, 1981. - 119 с.</w:t>
      </w:r>
    </w:p>
    <w:p w14:paraId="37039097"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Петрук А. І., Моргун О. Я. Аналітичні дослідження систем зрівноважуваль них пристроїв для зменшення навантажень в циклових поліграфічних машинах // Технологія і техніка друкарства / НТУУ "КПІ". Київ, 2006. Вип. 1-2 (11-12). с. 115 - 120.</w:t>
      </w:r>
    </w:p>
    <w:p w14:paraId="1ECEC201"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rFonts w:eastAsia="ArialMT"/>
          <w:sz w:val="28"/>
          <w:szCs w:val="28"/>
        </w:rPr>
        <w:t>Писаренко Г.С., Яковлев А.П., Матвеев В.В Справочник по сопротивлению материалов. - К.: Наукова думка, 1975. – 704с.</w:t>
      </w:r>
    </w:p>
    <w:p w14:paraId="7CF56F56"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Полюдов О. М., Ассад Бей Марван. Безвистійне обрізування книжкових блокiв вiдроножами з дуговою траєкторією руху // Поліграфія і видавнича справа. - Львів: 1993. - № 25. - С. 18-21.</w:t>
      </w:r>
    </w:p>
    <w:p w14:paraId="6EBD2150"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Полюдов О. М. Механіка поліграфічних і пакувальних машин. Навчальний посібник. - Львiв: УАД, 2005.- 177 с.</w:t>
      </w:r>
    </w:p>
    <w:p w14:paraId="68B3E9A1"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Полюдов О. М. Петрук А.1. Зрівноважувальнi кулачковi механізми: теорія, дослiдження, розрахунки", - К.:ВАТ ,,УкрНДІСВД", 2005. - 192 с.</w:t>
      </w:r>
    </w:p>
    <w:p w14:paraId="5916B129"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Полюдов О. М., Топольницький П. В., Черненко О. Д. Віброрізання в полi графії та пакуванні (перспективи застосування) // Упаковка.- 2002. №1(26).- с.18-19.</w:t>
      </w:r>
    </w:p>
    <w:p w14:paraId="56974C68"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Резальные машины и комплексы POLAR: Учебн. пособие / Ю. И. Ю. А. Шостачук, М. Оучар. - К.: ПКП «СТ-Друк», 2004. - 204 с.</w:t>
      </w:r>
    </w:p>
    <w:p w14:paraId="055B1BCF"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lang w:eastAsia="uk-UA"/>
        </w:rPr>
        <w:lastRenderedPageBreak/>
        <w:t>Теорія механізмів і машин. Деталі машин. Розрахунки механічних передач</w:t>
      </w:r>
      <w:r w:rsidRPr="00614828">
        <w:rPr>
          <w:rFonts w:eastAsia="ArialMT"/>
          <w:sz w:val="28"/>
          <w:szCs w:val="28"/>
        </w:rPr>
        <w:t xml:space="preserve"> / Кірієнко О.А., Гузенко Ю.М. Нац. техн. ун-т України «Київ. Політехн. ін.-т». – К.: НТУУ «КПІ», 2016.88 с.: іл.</w:t>
      </w:r>
    </w:p>
    <w:p w14:paraId="13468881"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Топольницкий П. В. Книш О. Б. Нові технології та пристрої для різання поліграфічних матерiалiв та книжково-журнальних блоків: Навч. посіб. - Львів: Афіша, 2003. - 88 с.</w:t>
      </w:r>
    </w:p>
    <w:p w14:paraId="13EF681A"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Топольницький П. В. Конструктивні особливості багатолезового рiзального інструмента // Поліграфія і видавнича справа. - Львів: 1999. - № 35. - С. 70-74.</w:t>
      </w:r>
    </w:p>
    <w:p w14:paraId="62795980"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Топольницкий П. В. Разработка безвыстойной обрезки книжных блоков специальным многолезвийным режущим инструментом: Дис... канд. техн. наук: 05.02.15. - Львов, 1989. - 236 с.</w:t>
      </w:r>
    </w:p>
    <w:p w14:paraId="646B7C35"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Топольницький П. В. Технологічно доцільне зусилля затискування книжкових блоків під час обрізування // Поліграфія і видавнича справа Львiв: - 2002.- №38.- С.15-18.</w:t>
      </w:r>
    </w:p>
    <w:p w14:paraId="0A88EF00"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Топольницький П. В. Трансформація кутів різання при використаннi рiза льних інструментів із закругленими вершинами лез // Поліграфія і видав нича справа. - Львiв: 1999. - № 35. - С. 59-64.</w:t>
      </w:r>
    </w:p>
    <w:p w14:paraId="42457C23"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Устройство для безвыстойной обрезки книжных блоков: А.с. 1247273 СССР, МКИ В 26 D 1/04 / A. H. Полюдов, А. Д. Черненко (СССР). - № 3806256/25-27; заявл. 24.10.84; опубл. 30.07.86, Бюл. № 28. - 3 с.</w:t>
      </w:r>
    </w:p>
    <w:p w14:paraId="7EB819D6"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Устройство для безвыстойной обрезки книжных блоков: А.с. 1433797 СССР, МКИ В 26 D 1/04. / А. Н. Полюдов, А. Д. Черненко (СССР). - № 4169260/31-27; заявл. 26.12.86; опубл. 30.10.88, Бюл. № 40. - 3 с.</w:t>
      </w:r>
    </w:p>
    <w:p w14:paraId="77C41FC0"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Устройство для безвыстойной обрезки книжных блоков: А.с. 1546252 СССР, МКИ В 26 D 1/04. / А. Н. Полюдов, А. Д. Черненко (СССР). - № 4163506/31-27; заявл. 16.12.86; опубл. 28.02.90, Бюл. № 8. - 3 с.</w:t>
      </w:r>
    </w:p>
    <w:p w14:paraId="3A02F014"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Устройство для обрезания стоп листов: А.с. 652871 СССР, МКИ B 26 D 1/14. / Германн Кистнер, Гунтхарт Лемман (ФРГ). - № 2340303/25-12; 3 - явл. 02.04.76; Опубл. 15.03.79, Бюл. № 10. - 7 с.</w:t>
      </w:r>
    </w:p>
    <w:p w14:paraId="1DC0F553"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lastRenderedPageBreak/>
        <w:t>Хведчин Ю. Й. Брошурувально-палiтурне устаткування. Ч.1. Брошурува льне устаткування. Підручник. - Львів: Терус, 1999. - 336 с.</w:t>
      </w:r>
    </w:p>
    <w:p w14:paraId="0E9044A0"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Цацкин В. С. Процесс резания бумаги в стопе и сопротивление резанию. Дис.... канд. техн. наук, Моск. полигр. ин-т. 05.02.15. - М., 1940. -146 с.</w:t>
      </w:r>
    </w:p>
    <w:p w14:paraId="4FA56EF0" w14:textId="77777777" w:rsidR="00614828" w:rsidRPr="00614828" w:rsidRDefault="00614828" w:rsidP="00614828">
      <w:pPr>
        <w:pStyle w:val="Default"/>
        <w:numPr>
          <w:ilvl w:val="0"/>
          <w:numId w:val="21"/>
        </w:numPr>
        <w:spacing w:line="360" w:lineRule="auto"/>
        <w:ind w:left="0" w:firstLine="567"/>
        <w:jc w:val="both"/>
        <w:rPr>
          <w:sz w:val="28"/>
          <w:szCs w:val="28"/>
          <w:lang w:val="uk-UA"/>
        </w:rPr>
      </w:pPr>
      <w:r w:rsidRPr="00614828">
        <w:rPr>
          <w:sz w:val="28"/>
          <w:szCs w:val="28"/>
          <w:lang w:val="uk-UA"/>
        </w:rPr>
        <w:t xml:space="preserve">Petriaszwili G. Analiza kinematyki procesów krojenia papieru i tektury wibracyjnymi nożami krążkowymi. </w:t>
      </w:r>
      <w:r w:rsidRPr="00614828">
        <w:rPr>
          <w:i/>
          <w:iCs/>
          <w:sz w:val="28"/>
          <w:szCs w:val="28"/>
          <w:lang w:val="uk-UA"/>
        </w:rPr>
        <w:t>Opakowanie</w:t>
      </w:r>
      <w:r w:rsidRPr="00614828">
        <w:rPr>
          <w:sz w:val="28"/>
          <w:szCs w:val="28"/>
          <w:lang w:val="uk-UA"/>
        </w:rPr>
        <w:t>. 2014, №12. С. 55-57.</w:t>
      </w:r>
    </w:p>
    <w:p w14:paraId="189DCB9A" w14:textId="77777777" w:rsidR="00614828" w:rsidRPr="00614828" w:rsidRDefault="00614828" w:rsidP="00614828">
      <w:pPr>
        <w:pStyle w:val="a5"/>
        <w:widowControl/>
        <w:numPr>
          <w:ilvl w:val="0"/>
          <w:numId w:val="21"/>
        </w:numPr>
        <w:autoSpaceDE/>
        <w:autoSpaceDN/>
        <w:spacing w:line="360" w:lineRule="auto"/>
        <w:ind w:left="0" w:firstLine="567"/>
        <w:contextualSpacing/>
        <w:rPr>
          <w:sz w:val="28"/>
          <w:szCs w:val="28"/>
        </w:rPr>
      </w:pPr>
      <w:r w:rsidRPr="00614828">
        <w:rPr>
          <w:sz w:val="28"/>
          <w:szCs w:val="28"/>
        </w:rPr>
        <w:t>Poludov A., Petriashvili G., Kolomiets A., Tchemnenko A. Parameters of vibrat ing cutting // XIV Ogolpolska Konferencja Teorii maszyn i mechanizmow.. Bielsko-Biala, 1992.</w:t>
      </w:r>
    </w:p>
    <w:p w14:paraId="78988153" w14:textId="77777777" w:rsidR="00614828" w:rsidRPr="00614828" w:rsidRDefault="00614828" w:rsidP="00614828">
      <w:pPr>
        <w:pStyle w:val="Default"/>
        <w:numPr>
          <w:ilvl w:val="0"/>
          <w:numId w:val="21"/>
        </w:numPr>
        <w:spacing w:line="360" w:lineRule="auto"/>
        <w:ind w:left="0" w:firstLine="567"/>
        <w:jc w:val="both"/>
        <w:rPr>
          <w:sz w:val="28"/>
          <w:szCs w:val="28"/>
          <w:lang w:val="uk-UA"/>
        </w:rPr>
      </w:pPr>
      <w:r w:rsidRPr="00614828">
        <w:rPr>
          <w:sz w:val="28"/>
          <w:szCs w:val="28"/>
          <w:lang w:val="uk-UA"/>
        </w:rPr>
        <w:t xml:space="preserve">Janicki P., Petriaszwili G. Transformacja kinematycznego kąta zaostrzenia ostrza noża w procesach rozkroju tektury i papieru nożami krążkowym. </w:t>
      </w:r>
      <w:r w:rsidRPr="00614828">
        <w:rPr>
          <w:i/>
          <w:iCs/>
          <w:sz w:val="28"/>
          <w:szCs w:val="28"/>
          <w:lang w:val="uk-UA"/>
        </w:rPr>
        <w:t>Opakowanie</w:t>
      </w:r>
      <w:r w:rsidRPr="00614828">
        <w:rPr>
          <w:sz w:val="28"/>
          <w:szCs w:val="28"/>
          <w:lang w:val="uk-UA"/>
        </w:rPr>
        <w:t>. 2015, №9. С. 79-81.</w:t>
      </w:r>
    </w:p>
    <w:p w14:paraId="0DA637B4" w14:textId="77777777" w:rsidR="00614828" w:rsidRPr="00614828" w:rsidRDefault="00614828" w:rsidP="00614828">
      <w:pPr>
        <w:pStyle w:val="Default"/>
        <w:numPr>
          <w:ilvl w:val="0"/>
          <w:numId w:val="21"/>
        </w:numPr>
        <w:spacing w:line="360" w:lineRule="auto"/>
        <w:ind w:left="0" w:firstLine="567"/>
        <w:jc w:val="both"/>
        <w:rPr>
          <w:sz w:val="28"/>
          <w:szCs w:val="28"/>
          <w:lang w:val="uk-UA"/>
        </w:rPr>
      </w:pPr>
      <w:r w:rsidRPr="00614828">
        <w:rPr>
          <w:sz w:val="28"/>
          <w:szCs w:val="28"/>
          <w:lang w:val="uk-UA"/>
        </w:rPr>
        <w:t xml:space="preserve">Janicki P., Petriaszwili G. Uwzględnienie kształtu krawędzi tnącej noża krążkowego przy obliczeniach kinematyki procesu krojenia papieru, </w:t>
      </w:r>
      <w:r w:rsidRPr="00614828">
        <w:rPr>
          <w:i/>
          <w:iCs/>
          <w:sz w:val="28"/>
          <w:szCs w:val="28"/>
          <w:lang w:val="uk-UA"/>
        </w:rPr>
        <w:t>Opakowanie</w:t>
      </w:r>
      <w:r w:rsidRPr="00614828">
        <w:rPr>
          <w:sz w:val="28"/>
          <w:szCs w:val="28"/>
          <w:lang w:val="uk-UA"/>
        </w:rPr>
        <w:t>. 2015, №12. С. 66-68.</w:t>
      </w:r>
    </w:p>
    <w:sectPr w:rsidR="00614828" w:rsidRPr="00614828" w:rsidSect="00614828">
      <w:footerReference w:type="default" r:id="rId430"/>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D57584" w14:textId="77777777" w:rsidR="00A84869" w:rsidRDefault="00A84869" w:rsidP="00D00FAA">
      <w:r>
        <w:separator/>
      </w:r>
    </w:p>
  </w:endnote>
  <w:endnote w:type="continuationSeparator" w:id="0">
    <w:p w14:paraId="38B40BBA" w14:textId="77777777" w:rsidR="00A84869" w:rsidRDefault="00A84869" w:rsidP="00D00F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ymbolMT">
    <w:altName w:val="Microsoft JhengHei"/>
    <w:panose1 w:val="00000000000000000000"/>
    <w:charset w:val="88"/>
    <w:family w:val="auto"/>
    <w:notTrueType/>
    <w:pitch w:val="default"/>
    <w:sig w:usb0="00000001" w:usb1="08080000" w:usb2="00000010" w:usb3="00000000" w:csb0="00100000" w:csb1="00000000"/>
  </w:font>
  <w:font w:name="ArialMT">
    <w:altName w:val="Arial Unicode MS"/>
    <w:panose1 w:val="00000000000000000000"/>
    <w:charset w:val="80"/>
    <w:family w:val="auto"/>
    <w:notTrueType/>
    <w:pitch w:val="default"/>
    <w:sig w:usb0="00000203" w:usb1="08070000" w:usb2="00000010" w:usb3="00000000" w:csb0="00020005"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7321886"/>
      <w:docPartObj>
        <w:docPartGallery w:val="Page Numbers (Bottom of Page)"/>
        <w:docPartUnique/>
      </w:docPartObj>
    </w:sdtPr>
    <w:sdtEndPr>
      <w:rPr>
        <w:sz w:val="24"/>
        <w:szCs w:val="24"/>
      </w:rPr>
    </w:sdtEndPr>
    <w:sdtContent>
      <w:p w14:paraId="2622799E" w14:textId="6FAE14DE" w:rsidR="00614828" w:rsidRPr="00614828" w:rsidRDefault="00614828">
        <w:pPr>
          <w:pStyle w:val="a8"/>
          <w:jc w:val="right"/>
          <w:rPr>
            <w:sz w:val="24"/>
            <w:szCs w:val="24"/>
          </w:rPr>
        </w:pPr>
        <w:r w:rsidRPr="00614828">
          <w:rPr>
            <w:sz w:val="24"/>
            <w:szCs w:val="24"/>
          </w:rPr>
          <w:fldChar w:fldCharType="begin"/>
        </w:r>
        <w:r w:rsidRPr="00614828">
          <w:rPr>
            <w:sz w:val="24"/>
            <w:szCs w:val="24"/>
          </w:rPr>
          <w:instrText>PAGE   \* MERGEFORMAT</w:instrText>
        </w:r>
        <w:r w:rsidRPr="00614828">
          <w:rPr>
            <w:sz w:val="24"/>
            <w:szCs w:val="24"/>
          </w:rPr>
          <w:fldChar w:fldCharType="separate"/>
        </w:r>
        <w:r w:rsidRPr="00614828">
          <w:rPr>
            <w:sz w:val="24"/>
            <w:szCs w:val="24"/>
            <w:lang w:val="ru-RU"/>
          </w:rPr>
          <w:t>2</w:t>
        </w:r>
        <w:r w:rsidRPr="00614828">
          <w:rPr>
            <w:sz w:val="24"/>
            <w:szCs w:val="24"/>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357987"/>
      <w:docPartObj>
        <w:docPartGallery w:val="Page Numbers (Bottom of Page)"/>
        <w:docPartUnique/>
      </w:docPartObj>
    </w:sdtPr>
    <w:sdtContent>
      <w:p w14:paraId="36CF142D" w14:textId="0C78521C" w:rsidR="00614828" w:rsidRDefault="00614828">
        <w:pPr>
          <w:pStyle w:val="a8"/>
          <w:jc w:val="right"/>
        </w:pPr>
        <w:r>
          <w:fldChar w:fldCharType="begin"/>
        </w:r>
        <w:r>
          <w:instrText>PAGE   \* MERGEFORMAT</w:instrText>
        </w:r>
        <w:r>
          <w:fldChar w:fldCharType="separate"/>
        </w:r>
        <w:r>
          <w:rPr>
            <w:lang w:val="ru-RU"/>
          </w:rPr>
          <w:t>2</w:t>
        </w:r>
        <w:r>
          <w:fldChar w:fldCharType="end"/>
        </w:r>
      </w:p>
    </w:sdtContent>
  </w:sdt>
  <w:p w14:paraId="47C09911" w14:textId="5491FF59" w:rsidR="00CD446A" w:rsidRDefault="00000000">
    <w:pPr>
      <w:pStyle w:val="a3"/>
      <w:spacing w:line="14" w:lineRule="auto"/>
      <w:rPr>
        <w:sz w:val="19"/>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7CF41A" w14:textId="77777777" w:rsidR="00A84869" w:rsidRDefault="00A84869" w:rsidP="00D00FAA">
      <w:r>
        <w:separator/>
      </w:r>
    </w:p>
  </w:footnote>
  <w:footnote w:type="continuationSeparator" w:id="0">
    <w:p w14:paraId="23A81FAD" w14:textId="77777777" w:rsidR="00A84869" w:rsidRDefault="00A84869" w:rsidP="00D00FA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1E286FBA"/>
    <w:lvl w:ilvl="0">
      <w:start w:val="1"/>
      <w:numFmt w:val="bullet"/>
      <w:pStyle w:val="2"/>
      <w:lvlText w:val=""/>
      <w:lvlJc w:val="left"/>
      <w:pPr>
        <w:tabs>
          <w:tab w:val="num" w:pos="643"/>
        </w:tabs>
        <w:ind w:left="643" w:hanging="360"/>
      </w:pPr>
      <w:rPr>
        <w:rFonts w:ascii="Symbol" w:hAnsi="Symbol" w:hint="default"/>
      </w:rPr>
    </w:lvl>
  </w:abstractNum>
  <w:abstractNum w:abstractNumId="1" w15:restartNumberingAfterBreak="0">
    <w:nsid w:val="00B67E93"/>
    <w:multiLevelType w:val="hybridMultilevel"/>
    <w:tmpl w:val="EA984C44"/>
    <w:lvl w:ilvl="0" w:tplc="1E761104">
      <w:start w:val="1"/>
      <w:numFmt w:val="decimal"/>
      <w:lvlText w:val="%1."/>
      <w:lvlJc w:val="left"/>
      <w:pPr>
        <w:ind w:left="927" w:hanging="360"/>
      </w:pPr>
      <w:rPr>
        <w:rFonts w:hint="default"/>
        <w:sz w:val="28"/>
        <w:szCs w:val="28"/>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2" w15:restartNumberingAfterBreak="0">
    <w:nsid w:val="01BA776B"/>
    <w:multiLevelType w:val="hybridMultilevel"/>
    <w:tmpl w:val="43F21D4A"/>
    <w:lvl w:ilvl="0" w:tplc="1B3AD5D8">
      <w:numFmt w:val="bullet"/>
      <w:lvlText w:val="-"/>
      <w:lvlJc w:val="left"/>
      <w:pPr>
        <w:ind w:left="1301" w:hanging="361"/>
      </w:pPr>
      <w:rPr>
        <w:rFonts w:ascii="Times New Roman" w:eastAsia="Times New Roman" w:hAnsi="Times New Roman" w:cs="Times New Roman" w:hint="default"/>
        <w:w w:val="99"/>
        <w:sz w:val="28"/>
        <w:szCs w:val="28"/>
        <w:lang w:val="uk-UA" w:eastAsia="en-US" w:bidi="ar-SA"/>
      </w:rPr>
    </w:lvl>
    <w:lvl w:ilvl="1" w:tplc="57ACF53E">
      <w:numFmt w:val="bullet"/>
      <w:lvlText w:val="•"/>
      <w:lvlJc w:val="left"/>
      <w:pPr>
        <w:ind w:left="2182" w:hanging="361"/>
      </w:pPr>
      <w:rPr>
        <w:rFonts w:hint="default"/>
        <w:lang w:val="uk-UA" w:eastAsia="en-US" w:bidi="ar-SA"/>
      </w:rPr>
    </w:lvl>
    <w:lvl w:ilvl="2" w:tplc="0C5A491E">
      <w:numFmt w:val="bullet"/>
      <w:lvlText w:val="•"/>
      <w:lvlJc w:val="left"/>
      <w:pPr>
        <w:ind w:left="3065" w:hanging="361"/>
      </w:pPr>
      <w:rPr>
        <w:rFonts w:hint="default"/>
        <w:lang w:val="uk-UA" w:eastAsia="en-US" w:bidi="ar-SA"/>
      </w:rPr>
    </w:lvl>
    <w:lvl w:ilvl="3" w:tplc="81288168">
      <w:numFmt w:val="bullet"/>
      <w:lvlText w:val="•"/>
      <w:lvlJc w:val="left"/>
      <w:pPr>
        <w:ind w:left="3948" w:hanging="361"/>
      </w:pPr>
      <w:rPr>
        <w:rFonts w:hint="default"/>
        <w:lang w:val="uk-UA" w:eastAsia="en-US" w:bidi="ar-SA"/>
      </w:rPr>
    </w:lvl>
    <w:lvl w:ilvl="4" w:tplc="1112254C">
      <w:numFmt w:val="bullet"/>
      <w:lvlText w:val="•"/>
      <w:lvlJc w:val="left"/>
      <w:pPr>
        <w:ind w:left="4831" w:hanging="361"/>
      </w:pPr>
      <w:rPr>
        <w:rFonts w:hint="default"/>
        <w:lang w:val="uk-UA" w:eastAsia="en-US" w:bidi="ar-SA"/>
      </w:rPr>
    </w:lvl>
    <w:lvl w:ilvl="5" w:tplc="452C245E">
      <w:numFmt w:val="bullet"/>
      <w:lvlText w:val="•"/>
      <w:lvlJc w:val="left"/>
      <w:pPr>
        <w:ind w:left="5714" w:hanging="361"/>
      </w:pPr>
      <w:rPr>
        <w:rFonts w:hint="default"/>
        <w:lang w:val="uk-UA" w:eastAsia="en-US" w:bidi="ar-SA"/>
      </w:rPr>
    </w:lvl>
    <w:lvl w:ilvl="6" w:tplc="8AEE3E1C">
      <w:numFmt w:val="bullet"/>
      <w:lvlText w:val="•"/>
      <w:lvlJc w:val="left"/>
      <w:pPr>
        <w:ind w:left="6596" w:hanging="361"/>
      </w:pPr>
      <w:rPr>
        <w:rFonts w:hint="default"/>
        <w:lang w:val="uk-UA" w:eastAsia="en-US" w:bidi="ar-SA"/>
      </w:rPr>
    </w:lvl>
    <w:lvl w:ilvl="7" w:tplc="3DBEEE46">
      <w:numFmt w:val="bullet"/>
      <w:lvlText w:val="•"/>
      <w:lvlJc w:val="left"/>
      <w:pPr>
        <w:ind w:left="7479" w:hanging="361"/>
      </w:pPr>
      <w:rPr>
        <w:rFonts w:hint="default"/>
        <w:lang w:val="uk-UA" w:eastAsia="en-US" w:bidi="ar-SA"/>
      </w:rPr>
    </w:lvl>
    <w:lvl w:ilvl="8" w:tplc="BC74264C">
      <w:numFmt w:val="bullet"/>
      <w:lvlText w:val="•"/>
      <w:lvlJc w:val="left"/>
      <w:pPr>
        <w:ind w:left="8362" w:hanging="361"/>
      </w:pPr>
      <w:rPr>
        <w:rFonts w:hint="default"/>
        <w:lang w:val="uk-UA" w:eastAsia="en-US" w:bidi="ar-SA"/>
      </w:rPr>
    </w:lvl>
  </w:abstractNum>
  <w:abstractNum w:abstractNumId="3" w15:restartNumberingAfterBreak="0">
    <w:nsid w:val="18F9430E"/>
    <w:multiLevelType w:val="hybridMultilevel"/>
    <w:tmpl w:val="6AB63D86"/>
    <w:lvl w:ilvl="0" w:tplc="9AA06EDC">
      <w:numFmt w:val="bullet"/>
      <w:lvlText w:val=""/>
      <w:lvlJc w:val="left"/>
      <w:pPr>
        <w:ind w:left="1021" w:hanging="361"/>
      </w:pPr>
      <w:rPr>
        <w:rFonts w:ascii="Symbol" w:eastAsia="Symbol" w:hAnsi="Symbol" w:cs="Symbol" w:hint="default"/>
        <w:w w:val="100"/>
        <w:sz w:val="28"/>
        <w:szCs w:val="28"/>
        <w:lang w:val="uk-UA" w:eastAsia="en-US" w:bidi="ar-SA"/>
      </w:rPr>
    </w:lvl>
    <w:lvl w:ilvl="1" w:tplc="6666B9C6">
      <w:numFmt w:val="bullet"/>
      <w:lvlText w:val="•"/>
      <w:lvlJc w:val="left"/>
      <w:pPr>
        <w:ind w:left="1930" w:hanging="361"/>
      </w:pPr>
      <w:rPr>
        <w:rFonts w:hint="default"/>
        <w:lang w:val="uk-UA" w:eastAsia="en-US" w:bidi="ar-SA"/>
      </w:rPr>
    </w:lvl>
    <w:lvl w:ilvl="2" w:tplc="5E36DB76">
      <w:numFmt w:val="bullet"/>
      <w:lvlText w:val="•"/>
      <w:lvlJc w:val="left"/>
      <w:pPr>
        <w:ind w:left="2841" w:hanging="361"/>
      </w:pPr>
      <w:rPr>
        <w:rFonts w:hint="default"/>
        <w:lang w:val="uk-UA" w:eastAsia="en-US" w:bidi="ar-SA"/>
      </w:rPr>
    </w:lvl>
    <w:lvl w:ilvl="3" w:tplc="B600980A">
      <w:numFmt w:val="bullet"/>
      <w:lvlText w:val="•"/>
      <w:lvlJc w:val="left"/>
      <w:pPr>
        <w:ind w:left="3752" w:hanging="361"/>
      </w:pPr>
      <w:rPr>
        <w:rFonts w:hint="default"/>
        <w:lang w:val="uk-UA" w:eastAsia="en-US" w:bidi="ar-SA"/>
      </w:rPr>
    </w:lvl>
    <w:lvl w:ilvl="4" w:tplc="2EB8C3A8">
      <w:numFmt w:val="bullet"/>
      <w:lvlText w:val="•"/>
      <w:lvlJc w:val="left"/>
      <w:pPr>
        <w:ind w:left="4663" w:hanging="361"/>
      </w:pPr>
      <w:rPr>
        <w:rFonts w:hint="default"/>
        <w:lang w:val="uk-UA" w:eastAsia="en-US" w:bidi="ar-SA"/>
      </w:rPr>
    </w:lvl>
    <w:lvl w:ilvl="5" w:tplc="7C58AB30">
      <w:numFmt w:val="bullet"/>
      <w:lvlText w:val="•"/>
      <w:lvlJc w:val="left"/>
      <w:pPr>
        <w:ind w:left="5574" w:hanging="361"/>
      </w:pPr>
      <w:rPr>
        <w:rFonts w:hint="default"/>
        <w:lang w:val="uk-UA" w:eastAsia="en-US" w:bidi="ar-SA"/>
      </w:rPr>
    </w:lvl>
    <w:lvl w:ilvl="6" w:tplc="CB04CD82">
      <w:numFmt w:val="bullet"/>
      <w:lvlText w:val="•"/>
      <w:lvlJc w:val="left"/>
      <w:pPr>
        <w:ind w:left="6484" w:hanging="361"/>
      </w:pPr>
      <w:rPr>
        <w:rFonts w:hint="default"/>
        <w:lang w:val="uk-UA" w:eastAsia="en-US" w:bidi="ar-SA"/>
      </w:rPr>
    </w:lvl>
    <w:lvl w:ilvl="7" w:tplc="74F2F378">
      <w:numFmt w:val="bullet"/>
      <w:lvlText w:val="•"/>
      <w:lvlJc w:val="left"/>
      <w:pPr>
        <w:ind w:left="7395" w:hanging="361"/>
      </w:pPr>
      <w:rPr>
        <w:rFonts w:hint="default"/>
        <w:lang w:val="uk-UA" w:eastAsia="en-US" w:bidi="ar-SA"/>
      </w:rPr>
    </w:lvl>
    <w:lvl w:ilvl="8" w:tplc="F2381972">
      <w:numFmt w:val="bullet"/>
      <w:lvlText w:val="•"/>
      <w:lvlJc w:val="left"/>
      <w:pPr>
        <w:ind w:left="8306" w:hanging="361"/>
      </w:pPr>
      <w:rPr>
        <w:rFonts w:hint="default"/>
        <w:lang w:val="uk-UA" w:eastAsia="en-US" w:bidi="ar-SA"/>
      </w:rPr>
    </w:lvl>
  </w:abstractNum>
  <w:abstractNum w:abstractNumId="4" w15:restartNumberingAfterBreak="0">
    <w:nsid w:val="1ED86D9D"/>
    <w:multiLevelType w:val="hybridMultilevel"/>
    <w:tmpl w:val="E898A6F4"/>
    <w:lvl w:ilvl="0" w:tplc="73D2BF18">
      <w:numFmt w:val="bullet"/>
      <w:lvlText w:val=""/>
      <w:lvlJc w:val="left"/>
      <w:pPr>
        <w:ind w:left="1021" w:hanging="361"/>
      </w:pPr>
      <w:rPr>
        <w:rFonts w:ascii="Symbol" w:eastAsia="Symbol" w:hAnsi="Symbol" w:cs="Symbol" w:hint="default"/>
        <w:w w:val="100"/>
        <w:sz w:val="28"/>
        <w:szCs w:val="28"/>
        <w:lang w:val="uk-UA" w:eastAsia="en-US" w:bidi="ar-SA"/>
      </w:rPr>
    </w:lvl>
    <w:lvl w:ilvl="1" w:tplc="98C2B116">
      <w:numFmt w:val="bullet"/>
      <w:lvlText w:val="•"/>
      <w:lvlJc w:val="left"/>
      <w:pPr>
        <w:ind w:left="1930" w:hanging="361"/>
      </w:pPr>
      <w:rPr>
        <w:rFonts w:hint="default"/>
        <w:lang w:val="uk-UA" w:eastAsia="en-US" w:bidi="ar-SA"/>
      </w:rPr>
    </w:lvl>
    <w:lvl w:ilvl="2" w:tplc="3362A84C">
      <w:numFmt w:val="bullet"/>
      <w:lvlText w:val="•"/>
      <w:lvlJc w:val="left"/>
      <w:pPr>
        <w:ind w:left="2841" w:hanging="361"/>
      </w:pPr>
      <w:rPr>
        <w:rFonts w:hint="default"/>
        <w:lang w:val="uk-UA" w:eastAsia="en-US" w:bidi="ar-SA"/>
      </w:rPr>
    </w:lvl>
    <w:lvl w:ilvl="3" w:tplc="E850C870">
      <w:numFmt w:val="bullet"/>
      <w:lvlText w:val="•"/>
      <w:lvlJc w:val="left"/>
      <w:pPr>
        <w:ind w:left="3752" w:hanging="361"/>
      </w:pPr>
      <w:rPr>
        <w:rFonts w:hint="default"/>
        <w:lang w:val="uk-UA" w:eastAsia="en-US" w:bidi="ar-SA"/>
      </w:rPr>
    </w:lvl>
    <w:lvl w:ilvl="4" w:tplc="F7B4651E">
      <w:numFmt w:val="bullet"/>
      <w:lvlText w:val="•"/>
      <w:lvlJc w:val="left"/>
      <w:pPr>
        <w:ind w:left="4663" w:hanging="361"/>
      </w:pPr>
      <w:rPr>
        <w:rFonts w:hint="default"/>
        <w:lang w:val="uk-UA" w:eastAsia="en-US" w:bidi="ar-SA"/>
      </w:rPr>
    </w:lvl>
    <w:lvl w:ilvl="5" w:tplc="C3A65984">
      <w:numFmt w:val="bullet"/>
      <w:lvlText w:val="•"/>
      <w:lvlJc w:val="left"/>
      <w:pPr>
        <w:ind w:left="5574" w:hanging="361"/>
      </w:pPr>
      <w:rPr>
        <w:rFonts w:hint="default"/>
        <w:lang w:val="uk-UA" w:eastAsia="en-US" w:bidi="ar-SA"/>
      </w:rPr>
    </w:lvl>
    <w:lvl w:ilvl="6" w:tplc="86D62F5C">
      <w:numFmt w:val="bullet"/>
      <w:lvlText w:val="•"/>
      <w:lvlJc w:val="left"/>
      <w:pPr>
        <w:ind w:left="6484" w:hanging="361"/>
      </w:pPr>
      <w:rPr>
        <w:rFonts w:hint="default"/>
        <w:lang w:val="uk-UA" w:eastAsia="en-US" w:bidi="ar-SA"/>
      </w:rPr>
    </w:lvl>
    <w:lvl w:ilvl="7" w:tplc="6C6E4930">
      <w:numFmt w:val="bullet"/>
      <w:lvlText w:val="•"/>
      <w:lvlJc w:val="left"/>
      <w:pPr>
        <w:ind w:left="7395" w:hanging="361"/>
      </w:pPr>
      <w:rPr>
        <w:rFonts w:hint="default"/>
        <w:lang w:val="uk-UA" w:eastAsia="en-US" w:bidi="ar-SA"/>
      </w:rPr>
    </w:lvl>
    <w:lvl w:ilvl="8" w:tplc="043CB6E2">
      <w:numFmt w:val="bullet"/>
      <w:lvlText w:val="•"/>
      <w:lvlJc w:val="left"/>
      <w:pPr>
        <w:ind w:left="8306" w:hanging="361"/>
      </w:pPr>
      <w:rPr>
        <w:rFonts w:hint="default"/>
        <w:lang w:val="uk-UA" w:eastAsia="en-US" w:bidi="ar-SA"/>
      </w:rPr>
    </w:lvl>
  </w:abstractNum>
  <w:abstractNum w:abstractNumId="5" w15:restartNumberingAfterBreak="0">
    <w:nsid w:val="22C2262C"/>
    <w:multiLevelType w:val="hybridMultilevel"/>
    <w:tmpl w:val="1B82B33A"/>
    <w:lvl w:ilvl="0" w:tplc="4E3A5772">
      <w:start w:val="1"/>
      <w:numFmt w:val="decimal"/>
      <w:lvlText w:val="%1."/>
      <w:lvlJc w:val="left"/>
      <w:pPr>
        <w:ind w:left="300" w:hanging="849"/>
      </w:pPr>
      <w:rPr>
        <w:rFonts w:ascii="Times New Roman" w:eastAsia="Times New Roman" w:hAnsi="Times New Roman" w:cs="Times New Roman" w:hint="default"/>
        <w:w w:val="100"/>
        <w:sz w:val="28"/>
        <w:szCs w:val="28"/>
        <w:lang w:val="uk-UA" w:eastAsia="en-US" w:bidi="ar-SA"/>
      </w:rPr>
    </w:lvl>
    <w:lvl w:ilvl="1" w:tplc="490CA428">
      <w:numFmt w:val="bullet"/>
      <w:lvlText w:val="•"/>
      <w:lvlJc w:val="left"/>
      <w:pPr>
        <w:ind w:left="1282" w:hanging="849"/>
      </w:pPr>
      <w:rPr>
        <w:rFonts w:hint="default"/>
        <w:lang w:val="uk-UA" w:eastAsia="en-US" w:bidi="ar-SA"/>
      </w:rPr>
    </w:lvl>
    <w:lvl w:ilvl="2" w:tplc="0906A138">
      <w:numFmt w:val="bullet"/>
      <w:lvlText w:val="•"/>
      <w:lvlJc w:val="left"/>
      <w:pPr>
        <w:ind w:left="2265" w:hanging="849"/>
      </w:pPr>
      <w:rPr>
        <w:rFonts w:hint="default"/>
        <w:lang w:val="uk-UA" w:eastAsia="en-US" w:bidi="ar-SA"/>
      </w:rPr>
    </w:lvl>
    <w:lvl w:ilvl="3" w:tplc="828C9D6C">
      <w:numFmt w:val="bullet"/>
      <w:lvlText w:val="•"/>
      <w:lvlJc w:val="left"/>
      <w:pPr>
        <w:ind w:left="3248" w:hanging="849"/>
      </w:pPr>
      <w:rPr>
        <w:rFonts w:hint="default"/>
        <w:lang w:val="uk-UA" w:eastAsia="en-US" w:bidi="ar-SA"/>
      </w:rPr>
    </w:lvl>
    <w:lvl w:ilvl="4" w:tplc="DC403ABA">
      <w:numFmt w:val="bullet"/>
      <w:lvlText w:val="•"/>
      <w:lvlJc w:val="left"/>
      <w:pPr>
        <w:ind w:left="4231" w:hanging="849"/>
      </w:pPr>
      <w:rPr>
        <w:rFonts w:hint="default"/>
        <w:lang w:val="uk-UA" w:eastAsia="en-US" w:bidi="ar-SA"/>
      </w:rPr>
    </w:lvl>
    <w:lvl w:ilvl="5" w:tplc="782CA4F8">
      <w:numFmt w:val="bullet"/>
      <w:lvlText w:val="•"/>
      <w:lvlJc w:val="left"/>
      <w:pPr>
        <w:ind w:left="5214" w:hanging="849"/>
      </w:pPr>
      <w:rPr>
        <w:rFonts w:hint="default"/>
        <w:lang w:val="uk-UA" w:eastAsia="en-US" w:bidi="ar-SA"/>
      </w:rPr>
    </w:lvl>
    <w:lvl w:ilvl="6" w:tplc="6A861C8A">
      <w:numFmt w:val="bullet"/>
      <w:lvlText w:val="•"/>
      <w:lvlJc w:val="left"/>
      <w:pPr>
        <w:ind w:left="6196" w:hanging="849"/>
      </w:pPr>
      <w:rPr>
        <w:rFonts w:hint="default"/>
        <w:lang w:val="uk-UA" w:eastAsia="en-US" w:bidi="ar-SA"/>
      </w:rPr>
    </w:lvl>
    <w:lvl w:ilvl="7" w:tplc="419A426C">
      <w:numFmt w:val="bullet"/>
      <w:lvlText w:val="•"/>
      <w:lvlJc w:val="left"/>
      <w:pPr>
        <w:ind w:left="7179" w:hanging="849"/>
      </w:pPr>
      <w:rPr>
        <w:rFonts w:hint="default"/>
        <w:lang w:val="uk-UA" w:eastAsia="en-US" w:bidi="ar-SA"/>
      </w:rPr>
    </w:lvl>
    <w:lvl w:ilvl="8" w:tplc="85266A76">
      <w:numFmt w:val="bullet"/>
      <w:lvlText w:val="•"/>
      <w:lvlJc w:val="left"/>
      <w:pPr>
        <w:ind w:left="8162" w:hanging="849"/>
      </w:pPr>
      <w:rPr>
        <w:rFonts w:hint="default"/>
        <w:lang w:val="uk-UA" w:eastAsia="en-US" w:bidi="ar-SA"/>
      </w:rPr>
    </w:lvl>
  </w:abstractNum>
  <w:abstractNum w:abstractNumId="6" w15:restartNumberingAfterBreak="0">
    <w:nsid w:val="2C7E1A7F"/>
    <w:multiLevelType w:val="hybridMultilevel"/>
    <w:tmpl w:val="6AEC725E"/>
    <w:lvl w:ilvl="0" w:tplc="E4E26E78">
      <w:start w:val="1"/>
      <w:numFmt w:val="decimal"/>
      <w:lvlText w:val="%1."/>
      <w:lvlJc w:val="left"/>
      <w:pPr>
        <w:ind w:left="300" w:hanging="428"/>
      </w:pPr>
      <w:rPr>
        <w:rFonts w:ascii="Times New Roman" w:eastAsia="Times New Roman" w:hAnsi="Times New Roman" w:cs="Times New Roman" w:hint="default"/>
        <w:w w:val="100"/>
        <w:sz w:val="28"/>
        <w:szCs w:val="28"/>
        <w:lang w:val="uk-UA" w:eastAsia="en-US" w:bidi="ar-SA"/>
      </w:rPr>
    </w:lvl>
    <w:lvl w:ilvl="1" w:tplc="7E1A4848">
      <w:numFmt w:val="bullet"/>
      <w:lvlText w:val="•"/>
      <w:lvlJc w:val="left"/>
      <w:pPr>
        <w:ind w:left="1282" w:hanging="428"/>
      </w:pPr>
      <w:rPr>
        <w:rFonts w:hint="default"/>
        <w:lang w:val="uk-UA" w:eastAsia="en-US" w:bidi="ar-SA"/>
      </w:rPr>
    </w:lvl>
    <w:lvl w:ilvl="2" w:tplc="3EC8D2E2">
      <w:numFmt w:val="bullet"/>
      <w:lvlText w:val="•"/>
      <w:lvlJc w:val="left"/>
      <w:pPr>
        <w:ind w:left="2265" w:hanging="428"/>
      </w:pPr>
      <w:rPr>
        <w:rFonts w:hint="default"/>
        <w:lang w:val="uk-UA" w:eastAsia="en-US" w:bidi="ar-SA"/>
      </w:rPr>
    </w:lvl>
    <w:lvl w:ilvl="3" w:tplc="B5B44376">
      <w:numFmt w:val="bullet"/>
      <w:lvlText w:val="•"/>
      <w:lvlJc w:val="left"/>
      <w:pPr>
        <w:ind w:left="3248" w:hanging="428"/>
      </w:pPr>
      <w:rPr>
        <w:rFonts w:hint="default"/>
        <w:lang w:val="uk-UA" w:eastAsia="en-US" w:bidi="ar-SA"/>
      </w:rPr>
    </w:lvl>
    <w:lvl w:ilvl="4" w:tplc="69E87664">
      <w:numFmt w:val="bullet"/>
      <w:lvlText w:val="•"/>
      <w:lvlJc w:val="left"/>
      <w:pPr>
        <w:ind w:left="4231" w:hanging="428"/>
      </w:pPr>
      <w:rPr>
        <w:rFonts w:hint="default"/>
        <w:lang w:val="uk-UA" w:eastAsia="en-US" w:bidi="ar-SA"/>
      </w:rPr>
    </w:lvl>
    <w:lvl w:ilvl="5" w:tplc="3ADC6FDA">
      <w:numFmt w:val="bullet"/>
      <w:lvlText w:val="•"/>
      <w:lvlJc w:val="left"/>
      <w:pPr>
        <w:ind w:left="5214" w:hanging="428"/>
      </w:pPr>
      <w:rPr>
        <w:rFonts w:hint="default"/>
        <w:lang w:val="uk-UA" w:eastAsia="en-US" w:bidi="ar-SA"/>
      </w:rPr>
    </w:lvl>
    <w:lvl w:ilvl="6" w:tplc="8D00CB16">
      <w:numFmt w:val="bullet"/>
      <w:lvlText w:val="•"/>
      <w:lvlJc w:val="left"/>
      <w:pPr>
        <w:ind w:left="6196" w:hanging="428"/>
      </w:pPr>
      <w:rPr>
        <w:rFonts w:hint="default"/>
        <w:lang w:val="uk-UA" w:eastAsia="en-US" w:bidi="ar-SA"/>
      </w:rPr>
    </w:lvl>
    <w:lvl w:ilvl="7" w:tplc="81BEE578">
      <w:numFmt w:val="bullet"/>
      <w:lvlText w:val="•"/>
      <w:lvlJc w:val="left"/>
      <w:pPr>
        <w:ind w:left="7179" w:hanging="428"/>
      </w:pPr>
      <w:rPr>
        <w:rFonts w:hint="default"/>
        <w:lang w:val="uk-UA" w:eastAsia="en-US" w:bidi="ar-SA"/>
      </w:rPr>
    </w:lvl>
    <w:lvl w:ilvl="8" w:tplc="AEC6681E">
      <w:numFmt w:val="bullet"/>
      <w:lvlText w:val="•"/>
      <w:lvlJc w:val="left"/>
      <w:pPr>
        <w:ind w:left="8162" w:hanging="428"/>
      </w:pPr>
      <w:rPr>
        <w:rFonts w:hint="default"/>
        <w:lang w:val="uk-UA" w:eastAsia="en-US" w:bidi="ar-SA"/>
      </w:rPr>
    </w:lvl>
  </w:abstractNum>
  <w:abstractNum w:abstractNumId="7" w15:restartNumberingAfterBreak="0">
    <w:nsid w:val="310418B1"/>
    <w:multiLevelType w:val="hybridMultilevel"/>
    <w:tmpl w:val="01743528"/>
    <w:lvl w:ilvl="0" w:tplc="8A22BFC4">
      <w:numFmt w:val="bullet"/>
      <w:lvlText w:val="-"/>
      <w:lvlJc w:val="left"/>
      <w:pPr>
        <w:ind w:left="902" w:hanging="252"/>
      </w:pPr>
      <w:rPr>
        <w:rFonts w:ascii="Times New Roman" w:eastAsia="Times New Roman" w:hAnsi="Times New Roman" w:cs="Times New Roman" w:hint="default"/>
        <w:w w:val="100"/>
        <w:sz w:val="28"/>
        <w:szCs w:val="28"/>
        <w:lang w:val="uk-UA" w:eastAsia="en-US" w:bidi="ar-SA"/>
      </w:rPr>
    </w:lvl>
    <w:lvl w:ilvl="1" w:tplc="7D8CC9CE">
      <w:numFmt w:val="bullet"/>
      <w:lvlText w:val="•"/>
      <w:lvlJc w:val="left"/>
      <w:pPr>
        <w:ind w:left="1920" w:hanging="252"/>
      </w:pPr>
      <w:rPr>
        <w:rFonts w:hint="default"/>
        <w:lang w:val="uk-UA" w:eastAsia="en-US" w:bidi="ar-SA"/>
      </w:rPr>
    </w:lvl>
    <w:lvl w:ilvl="2" w:tplc="58308360">
      <w:numFmt w:val="bullet"/>
      <w:lvlText w:val="•"/>
      <w:lvlJc w:val="left"/>
      <w:pPr>
        <w:ind w:left="2941" w:hanging="252"/>
      </w:pPr>
      <w:rPr>
        <w:rFonts w:hint="default"/>
        <w:lang w:val="uk-UA" w:eastAsia="en-US" w:bidi="ar-SA"/>
      </w:rPr>
    </w:lvl>
    <w:lvl w:ilvl="3" w:tplc="78EEB852">
      <w:numFmt w:val="bullet"/>
      <w:lvlText w:val="•"/>
      <w:lvlJc w:val="left"/>
      <w:pPr>
        <w:ind w:left="3961" w:hanging="252"/>
      </w:pPr>
      <w:rPr>
        <w:rFonts w:hint="default"/>
        <w:lang w:val="uk-UA" w:eastAsia="en-US" w:bidi="ar-SA"/>
      </w:rPr>
    </w:lvl>
    <w:lvl w:ilvl="4" w:tplc="C7D6DF4E">
      <w:numFmt w:val="bullet"/>
      <w:lvlText w:val="•"/>
      <w:lvlJc w:val="left"/>
      <w:pPr>
        <w:ind w:left="4982" w:hanging="252"/>
      </w:pPr>
      <w:rPr>
        <w:rFonts w:hint="default"/>
        <w:lang w:val="uk-UA" w:eastAsia="en-US" w:bidi="ar-SA"/>
      </w:rPr>
    </w:lvl>
    <w:lvl w:ilvl="5" w:tplc="5B0A23F2">
      <w:numFmt w:val="bullet"/>
      <w:lvlText w:val="•"/>
      <w:lvlJc w:val="left"/>
      <w:pPr>
        <w:ind w:left="6003" w:hanging="252"/>
      </w:pPr>
      <w:rPr>
        <w:rFonts w:hint="default"/>
        <w:lang w:val="uk-UA" w:eastAsia="en-US" w:bidi="ar-SA"/>
      </w:rPr>
    </w:lvl>
    <w:lvl w:ilvl="6" w:tplc="75F4AFDA">
      <w:numFmt w:val="bullet"/>
      <w:lvlText w:val="•"/>
      <w:lvlJc w:val="left"/>
      <w:pPr>
        <w:ind w:left="7023" w:hanging="252"/>
      </w:pPr>
      <w:rPr>
        <w:rFonts w:hint="default"/>
        <w:lang w:val="uk-UA" w:eastAsia="en-US" w:bidi="ar-SA"/>
      </w:rPr>
    </w:lvl>
    <w:lvl w:ilvl="7" w:tplc="AB00C99A">
      <w:numFmt w:val="bullet"/>
      <w:lvlText w:val="•"/>
      <w:lvlJc w:val="left"/>
      <w:pPr>
        <w:ind w:left="8044" w:hanging="252"/>
      </w:pPr>
      <w:rPr>
        <w:rFonts w:hint="default"/>
        <w:lang w:val="uk-UA" w:eastAsia="en-US" w:bidi="ar-SA"/>
      </w:rPr>
    </w:lvl>
    <w:lvl w:ilvl="8" w:tplc="97C291A8">
      <w:numFmt w:val="bullet"/>
      <w:lvlText w:val="•"/>
      <w:lvlJc w:val="left"/>
      <w:pPr>
        <w:ind w:left="9065" w:hanging="252"/>
      </w:pPr>
      <w:rPr>
        <w:rFonts w:hint="default"/>
        <w:lang w:val="uk-UA" w:eastAsia="en-US" w:bidi="ar-SA"/>
      </w:rPr>
    </w:lvl>
  </w:abstractNum>
  <w:abstractNum w:abstractNumId="8" w15:restartNumberingAfterBreak="0">
    <w:nsid w:val="35DA2A79"/>
    <w:multiLevelType w:val="multilevel"/>
    <w:tmpl w:val="3FA61512"/>
    <w:lvl w:ilvl="0">
      <w:start w:val="1"/>
      <w:numFmt w:val="bullet"/>
      <w:lvlText w:val="-"/>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3C681911"/>
    <w:multiLevelType w:val="hybridMultilevel"/>
    <w:tmpl w:val="AD5C3C86"/>
    <w:lvl w:ilvl="0" w:tplc="373C4370">
      <w:numFmt w:val="bullet"/>
      <w:lvlText w:val="∙"/>
      <w:lvlJc w:val="left"/>
      <w:pPr>
        <w:ind w:left="387" w:hanging="168"/>
      </w:pPr>
      <w:rPr>
        <w:rFonts w:ascii="Cambria Math" w:eastAsia="Cambria Math" w:hAnsi="Cambria Math" w:cs="Cambria Math" w:hint="default"/>
        <w:w w:val="100"/>
        <w:sz w:val="36"/>
        <w:szCs w:val="36"/>
        <w:lang w:val="uk-UA" w:eastAsia="en-US" w:bidi="ar-SA"/>
      </w:rPr>
    </w:lvl>
    <w:lvl w:ilvl="1" w:tplc="851028F6">
      <w:numFmt w:val="bullet"/>
      <w:lvlText w:val="∙"/>
      <w:lvlJc w:val="left"/>
      <w:pPr>
        <w:ind w:left="398" w:hanging="168"/>
      </w:pPr>
      <w:rPr>
        <w:rFonts w:ascii="Cambria Math" w:eastAsia="Cambria Math" w:hAnsi="Cambria Math" w:cs="Cambria Math" w:hint="default"/>
        <w:w w:val="100"/>
        <w:sz w:val="36"/>
        <w:szCs w:val="36"/>
        <w:lang w:val="uk-UA" w:eastAsia="en-US" w:bidi="ar-SA"/>
      </w:rPr>
    </w:lvl>
    <w:lvl w:ilvl="2" w:tplc="AFC0CACE">
      <w:numFmt w:val="bullet"/>
      <w:lvlText w:val="•"/>
      <w:lvlJc w:val="left"/>
      <w:pPr>
        <w:ind w:left="420" w:hanging="168"/>
      </w:pPr>
      <w:rPr>
        <w:rFonts w:hint="default"/>
        <w:lang w:val="uk-UA" w:eastAsia="en-US" w:bidi="ar-SA"/>
      </w:rPr>
    </w:lvl>
    <w:lvl w:ilvl="3" w:tplc="DCFC515E">
      <w:numFmt w:val="bullet"/>
      <w:lvlText w:val="•"/>
      <w:lvlJc w:val="left"/>
      <w:pPr>
        <w:ind w:left="441" w:hanging="168"/>
      </w:pPr>
      <w:rPr>
        <w:rFonts w:hint="default"/>
        <w:lang w:val="uk-UA" w:eastAsia="en-US" w:bidi="ar-SA"/>
      </w:rPr>
    </w:lvl>
    <w:lvl w:ilvl="4" w:tplc="F1EC8F50">
      <w:numFmt w:val="bullet"/>
      <w:lvlText w:val="•"/>
      <w:lvlJc w:val="left"/>
      <w:pPr>
        <w:ind w:left="461" w:hanging="168"/>
      </w:pPr>
      <w:rPr>
        <w:rFonts w:hint="default"/>
        <w:lang w:val="uk-UA" w:eastAsia="en-US" w:bidi="ar-SA"/>
      </w:rPr>
    </w:lvl>
    <w:lvl w:ilvl="5" w:tplc="604810B0">
      <w:numFmt w:val="bullet"/>
      <w:lvlText w:val="•"/>
      <w:lvlJc w:val="left"/>
      <w:pPr>
        <w:ind w:left="482" w:hanging="168"/>
      </w:pPr>
      <w:rPr>
        <w:rFonts w:hint="default"/>
        <w:lang w:val="uk-UA" w:eastAsia="en-US" w:bidi="ar-SA"/>
      </w:rPr>
    </w:lvl>
    <w:lvl w:ilvl="6" w:tplc="80720120">
      <w:numFmt w:val="bullet"/>
      <w:lvlText w:val="•"/>
      <w:lvlJc w:val="left"/>
      <w:pPr>
        <w:ind w:left="503" w:hanging="168"/>
      </w:pPr>
      <w:rPr>
        <w:rFonts w:hint="default"/>
        <w:lang w:val="uk-UA" w:eastAsia="en-US" w:bidi="ar-SA"/>
      </w:rPr>
    </w:lvl>
    <w:lvl w:ilvl="7" w:tplc="9B884D50">
      <w:numFmt w:val="bullet"/>
      <w:lvlText w:val="•"/>
      <w:lvlJc w:val="left"/>
      <w:pPr>
        <w:ind w:left="523" w:hanging="168"/>
      </w:pPr>
      <w:rPr>
        <w:rFonts w:hint="default"/>
        <w:lang w:val="uk-UA" w:eastAsia="en-US" w:bidi="ar-SA"/>
      </w:rPr>
    </w:lvl>
    <w:lvl w:ilvl="8" w:tplc="6F90885C">
      <w:numFmt w:val="bullet"/>
      <w:lvlText w:val="•"/>
      <w:lvlJc w:val="left"/>
      <w:pPr>
        <w:ind w:left="544" w:hanging="168"/>
      </w:pPr>
      <w:rPr>
        <w:rFonts w:hint="default"/>
        <w:lang w:val="uk-UA" w:eastAsia="en-US" w:bidi="ar-SA"/>
      </w:rPr>
    </w:lvl>
  </w:abstractNum>
  <w:abstractNum w:abstractNumId="10" w15:restartNumberingAfterBreak="0">
    <w:nsid w:val="3D313F62"/>
    <w:multiLevelType w:val="hybridMultilevel"/>
    <w:tmpl w:val="C0EE20EE"/>
    <w:lvl w:ilvl="0" w:tplc="AED256F0">
      <w:start w:val="1"/>
      <w:numFmt w:val="decimal"/>
      <w:lvlText w:val="%1."/>
      <w:lvlJc w:val="left"/>
      <w:pPr>
        <w:ind w:left="300" w:hanging="849"/>
      </w:pPr>
      <w:rPr>
        <w:rFonts w:ascii="Times New Roman" w:eastAsia="Times New Roman" w:hAnsi="Times New Roman" w:cs="Times New Roman" w:hint="default"/>
        <w:w w:val="100"/>
        <w:sz w:val="28"/>
        <w:szCs w:val="28"/>
        <w:lang w:val="uk-UA" w:eastAsia="en-US" w:bidi="ar-SA"/>
      </w:rPr>
    </w:lvl>
    <w:lvl w:ilvl="1" w:tplc="A81A7FB8">
      <w:numFmt w:val="bullet"/>
      <w:lvlText w:val="•"/>
      <w:lvlJc w:val="left"/>
      <w:pPr>
        <w:ind w:left="1282" w:hanging="849"/>
      </w:pPr>
      <w:rPr>
        <w:rFonts w:hint="default"/>
        <w:lang w:val="uk-UA" w:eastAsia="en-US" w:bidi="ar-SA"/>
      </w:rPr>
    </w:lvl>
    <w:lvl w:ilvl="2" w:tplc="13981858">
      <w:numFmt w:val="bullet"/>
      <w:lvlText w:val="•"/>
      <w:lvlJc w:val="left"/>
      <w:pPr>
        <w:ind w:left="2265" w:hanging="849"/>
      </w:pPr>
      <w:rPr>
        <w:rFonts w:hint="default"/>
        <w:lang w:val="uk-UA" w:eastAsia="en-US" w:bidi="ar-SA"/>
      </w:rPr>
    </w:lvl>
    <w:lvl w:ilvl="3" w:tplc="62721910">
      <w:numFmt w:val="bullet"/>
      <w:lvlText w:val="•"/>
      <w:lvlJc w:val="left"/>
      <w:pPr>
        <w:ind w:left="3248" w:hanging="849"/>
      </w:pPr>
      <w:rPr>
        <w:rFonts w:hint="default"/>
        <w:lang w:val="uk-UA" w:eastAsia="en-US" w:bidi="ar-SA"/>
      </w:rPr>
    </w:lvl>
    <w:lvl w:ilvl="4" w:tplc="BDBEA18C">
      <w:numFmt w:val="bullet"/>
      <w:lvlText w:val="•"/>
      <w:lvlJc w:val="left"/>
      <w:pPr>
        <w:ind w:left="4231" w:hanging="849"/>
      </w:pPr>
      <w:rPr>
        <w:rFonts w:hint="default"/>
        <w:lang w:val="uk-UA" w:eastAsia="en-US" w:bidi="ar-SA"/>
      </w:rPr>
    </w:lvl>
    <w:lvl w:ilvl="5" w:tplc="0DFE4FD0">
      <w:numFmt w:val="bullet"/>
      <w:lvlText w:val="•"/>
      <w:lvlJc w:val="left"/>
      <w:pPr>
        <w:ind w:left="5214" w:hanging="849"/>
      </w:pPr>
      <w:rPr>
        <w:rFonts w:hint="default"/>
        <w:lang w:val="uk-UA" w:eastAsia="en-US" w:bidi="ar-SA"/>
      </w:rPr>
    </w:lvl>
    <w:lvl w:ilvl="6" w:tplc="60E83E1C">
      <w:numFmt w:val="bullet"/>
      <w:lvlText w:val="•"/>
      <w:lvlJc w:val="left"/>
      <w:pPr>
        <w:ind w:left="6196" w:hanging="849"/>
      </w:pPr>
      <w:rPr>
        <w:rFonts w:hint="default"/>
        <w:lang w:val="uk-UA" w:eastAsia="en-US" w:bidi="ar-SA"/>
      </w:rPr>
    </w:lvl>
    <w:lvl w:ilvl="7" w:tplc="01EC3152">
      <w:numFmt w:val="bullet"/>
      <w:lvlText w:val="•"/>
      <w:lvlJc w:val="left"/>
      <w:pPr>
        <w:ind w:left="7179" w:hanging="849"/>
      </w:pPr>
      <w:rPr>
        <w:rFonts w:hint="default"/>
        <w:lang w:val="uk-UA" w:eastAsia="en-US" w:bidi="ar-SA"/>
      </w:rPr>
    </w:lvl>
    <w:lvl w:ilvl="8" w:tplc="929E5B1E">
      <w:numFmt w:val="bullet"/>
      <w:lvlText w:val="•"/>
      <w:lvlJc w:val="left"/>
      <w:pPr>
        <w:ind w:left="8162" w:hanging="849"/>
      </w:pPr>
      <w:rPr>
        <w:rFonts w:hint="default"/>
        <w:lang w:val="uk-UA" w:eastAsia="en-US" w:bidi="ar-SA"/>
      </w:rPr>
    </w:lvl>
  </w:abstractNum>
  <w:abstractNum w:abstractNumId="11" w15:restartNumberingAfterBreak="0">
    <w:nsid w:val="3DA769C1"/>
    <w:multiLevelType w:val="multilevel"/>
    <w:tmpl w:val="B0203CE8"/>
    <w:lvl w:ilvl="0">
      <w:start w:val="1"/>
      <w:numFmt w:val="decimal"/>
      <w:lvlText w:val="%1."/>
      <w:lvlJc w:val="left"/>
      <w:pPr>
        <w:ind w:left="1021" w:hanging="361"/>
      </w:pPr>
      <w:rPr>
        <w:rFonts w:ascii="Times New Roman" w:eastAsia="Times New Roman" w:hAnsi="Times New Roman" w:cs="Times New Roman" w:hint="default"/>
        <w:w w:val="100"/>
        <w:sz w:val="28"/>
        <w:szCs w:val="28"/>
        <w:lang w:val="uk-UA" w:eastAsia="en-US" w:bidi="ar-SA"/>
      </w:rPr>
    </w:lvl>
    <w:lvl w:ilvl="1">
      <w:start w:val="1"/>
      <w:numFmt w:val="decimal"/>
      <w:lvlText w:val="%2."/>
      <w:lvlJc w:val="left"/>
      <w:pPr>
        <w:ind w:left="1717" w:hanging="708"/>
      </w:pPr>
      <w:rPr>
        <w:rFonts w:hint="default"/>
        <w:w w:val="100"/>
        <w:lang w:val="uk-UA" w:eastAsia="en-US" w:bidi="ar-SA"/>
      </w:rPr>
    </w:lvl>
    <w:lvl w:ilvl="2">
      <w:start w:val="1"/>
      <w:numFmt w:val="decimal"/>
      <w:lvlText w:val="%2.%3."/>
      <w:lvlJc w:val="left"/>
      <w:pPr>
        <w:ind w:left="300" w:hanging="544"/>
        <w:jc w:val="right"/>
      </w:pPr>
      <w:rPr>
        <w:rFonts w:ascii="Times New Roman" w:eastAsia="Times New Roman" w:hAnsi="Times New Roman" w:cs="Times New Roman" w:hint="default"/>
        <w:b/>
        <w:bCs/>
        <w:w w:val="100"/>
        <w:sz w:val="28"/>
        <w:szCs w:val="28"/>
        <w:lang w:val="uk-UA" w:eastAsia="en-US" w:bidi="ar-SA"/>
      </w:rPr>
    </w:lvl>
    <w:lvl w:ilvl="3">
      <w:start w:val="1"/>
      <w:numFmt w:val="decimal"/>
      <w:lvlText w:val="%4."/>
      <w:lvlJc w:val="left"/>
      <w:pPr>
        <w:ind w:left="1729" w:hanging="360"/>
      </w:pPr>
      <w:rPr>
        <w:rFonts w:ascii="Times New Roman" w:eastAsia="Times New Roman" w:hAnsi="Times New Roman" w:cs="Times New Roman" w:hint="default"/>
        <w:w w:val="100"/>
        <w:sz w:val="28"/>
        <w:szCs w:val="28"/>
        <w:lang w:val="uk-UA" w:eastAsia="en-US" w:bidi="ar-SA"/>
      </w:rPr>
    </w:lvl>
    <w:lvl w:ilvl="4">
      <w:numFmt w:val="bullet"/>
      <w:lvlText w:val="•"/>
      <w:lvlJc w:val="left"/>
      <w:pPr>
        <w:ind w:left="3822" w:hanging="360"/>
      </w:pPr>
      <w:rPr>
        <w:rFonts w:hint="default"/>
        <w:lang w:val="uk-UA" w:eastAsia="en-US" w:bidi="ar-SA"/>
      </w:rPr>
    </w:lvl>
    <w:lvl w:ilvl="5">
      <w:numFmt w:val="bullet"/>
      <w:lvlText w:val="•"/>
      <w:lvlJc w:val="left"/>
      <w:pPr>
        <w:ind w:left="4873" w:hanging="360"/>
      </w:pPr>
      <w:rPr>
        <w:rFonts w:hint="default"/>
        <w:lang w:val="uk-UA" w:eastAsia="en-US" w:bidi="ar-SA"/>
      </w:rPr>
    </w:lvl>
    <w:lvl w:ilvl="6">
      <w:numFmt w:val="bullet"/>
      <w:lvlText w:val="•"/>
      <w:lvlJc w:val="left"/>
      <w:pPr>
        <w:ind w:left="5924" w:hanging="360"/>
      </w:pPr>
      <w:rPr>
        <w:rFonts w:hint="default"/>
        <w:lang w:val="uk-UA" w:eastAsia="en-US" w:bidi="ar-SA"/>
      </w:rPr>
    </w:lvl>
    <w:lvl w:ilvl="7">
      <w:numFmt w:val="bullet"/>
      <w:lvlText w:val="•"/>
      <w:lvlJc w:val="left"/>
      <w:pPr>
        <w:ind w:left="6975" w:hanging="360"/>
      </w:pPr>
      <w:rPr>
        <w:rFonts w:hint="default"/>
        <w:lang w:val="uk-UA" w:eastAsia="en-US" w:bidi="ar-SA"/>
      </w:rPr>
    </w:lvl>
    <w:lvl w:ilvl="8">
      <w:numFmt w:val="bullet"/>
      <w:lvlText w:val="•"/>
      <w:lvlJc w:val="left"/>
      <w:pPr>
        <w:ind w:left="8026" w:hanging="360"/>
      </w:pPr>
      <w:rPr>
        <w:rFonts w:hint="default"/>
        <w:lang w:val="uk-UA" w:eastAsia="en-US" w:bidi="ar-SA"/>
      </w:rPr>
    </w:lvl>
  </w:abstractNum>
  <w:abstractNum w:abstractNumId="12" w15:restartNumberingAfterBreak="0">
    <w:nsid w:val="42F90352"/>
    <w:multiLevelType w:val="hybridMultilevel"/>
    <w:tmpl w:val="289C596A"/>
    <w:lvl w:ilvl="0" w:tplc="5BC03D18">
      <w:start w:val="1"/>
      <w:numFmt w:val="decimal"/>
      <w:lvlText w:val="%1."/>
      <w:lvlJc w:val="left"/>
      <w:pPr>
        <w:ind w:left="467" w:hanging="360"/>
      </w:pPr>
      <w:rPr>
        <w:rFonts w:hint="default"/>
      </w:rPr>
    </w:lvl>
    <w:lvl w:ilvl="1" w:tplc="20000019" w:tentative="1">
      <w:start w:val="1"/>
      <w:numFmt w:val="lowerLetter"/>
      <w:lvlText w:val="%2."/>
      <w:lvlJc w:val="left"/>
      <w:pPr>
        <w:ind w:left="1187" w:hanging="360"/>
      </w:pPr>
    </w:lvl>
    <w:lvl w:ilvl="2" w:tplc="2000001B" w:tentative="1">
      <w:start w:val="1"/>
      <w:numFmt w:val="lowerRoman"/>
      <w:lvlText w:val="%3."/>
      <w:lvlJc w:val="right"/>
      <w:pPr>
        <w:ind w:left="1907" w:hanging="180"/>
      </w:pPr>
    </w:lvl>
    <w:lvl w:ilvl="3" w:tplc="2000000F" w:tentative="1">
      <w:start w:val="1"/>
      <w:numFmt w:val="decimal"/>
      <w:lvlText w:val="%4."/>
      <w:lvlJc w:val="left"/>
      <w:pPr>
        <w:ind w:left="2627" w:hanging="360"/>
      </w:pPr>
    </w:lvl>
    <w:lvl w:ilvl="4" w:tplc="20000019" w:tentative="1">
      <w:start w:val="1"/>
      <w:numFmt w:val="lowerLetter"/>
      <w:lvlText w:val="%5."/>
      <w:lvlJc w:val="left"/>
      <w:pPr>
        <w:ind w:left="3347" w:hanging="360"/>
      </w:pPr>
    </w:lvl>
    <w:lvl w:ilvl="5" w:tplc="2000001B" w:tentative="1">
      <w:start w:val="1"/>
      <w:numFmt w:val="lowerRoman"/>
      <w:lvlText w:val="%6."/>
      <w:lvlJc w:val="right"/>
      <w:pPr>
        <w:ind w:left="4067" w:hanging="180"/>
      </w:pPr>
    </w:lvl>
    <w:lvl w:ilvl="6" w:tplc="2000000F" w:tentative="1">
      <w:start w:val="1"/>
      <w:numFmt w:val="decimal"/>
      <w:lvlText w:val="%7."/>
      <w:lvlJc w:val="left"/>
      <w:pPr>
        <w:ind w:left="4787" w:hanging="360"/>
      </w:pPr>
    </w:lvl>
    <w:lvl w:ilvl="7" w:tplc="20000019" w:tentative="1">
      <w:start w:val="1"/>
      <w:numFmt w:val="lowerLetter"/>
      <w:lvlText w:val="%8."/>
      <w:lvlJc w:val="left"/>
      <w:pPr>
        <w:ind w:left="5507" w:hanging="360"/>
      </w:pPr>
    </w:lvl>
    <w:lvl w:ilvl="8" w:tplc="2000001B" w:tentative="1">
      <w:start w:val="1"/>
      <w:numFmt w:val="lowerRoman"/>
      <w:lvlText w:val="%9."/>
      <w:lvlJc w:val="right"/>
      <w:pPr>
        <w:ind w:left="6227" w:hanging="180"/>
      </w:pPr>
    </w:lvl>
  </w:abstractNum>
  <w:abstractNum w:abstractNumId="13" w15:restartNumberingAfterBreak="0">
    <w:nsid w:val="43001E61"/>
    <w:multiLevelType w:val="multilevel"/>
    <w:tmpl w:val="600071E0"/>
    <w:lvl w:ilvl="0">
      <w:start w:val="8"/>
      <w:numFmt w:val="decimal"/>
      <w:lvlText w:val="%1."/>
      <w:lvlJc w:val="left"/>
      <w:pPr>
        <w:ind w:left="583" w:hanging="284"/>
      </w:pPr>
      <w:rPr>
        <w:rFonts w:ascii="Times New Roman" w:eastAsia="Times New Roman" w:hAnsi="Times New Roman" w:cs="Times New Roman" w:hint="default"/>
        <w:w w:val="100"/>
        <w:sz w:val="28"/>
        <w:szCs w:val="28"/>
        <w:lang w:val="uk-UA" w:eastAsia="en-US" w:bidi="ar-SA"/>
      </w:rPr>
    </w:lvl>
    <w:lvl w:ilvl="1">
      <w:start w:val="1"/>
      <w:numFmt w:val="decimal"/>
      <w:lvlText w:val="%2."/>
      <w:lvlJc w:val="left"/>
      <w:pPr>
        <w:ind w:left="300" w:hanging="389"/>
      </w:pPr>
      <w:rPr>
        <w:rFonts w:ascii="Times New Roman" w:eastAsia="Times New Roman" w:hAnsi="Times New Roman" w:cs="Times New Roman" w:hint="default"/>
        <w:b/>
        <w:bCs/>
        <w:w w:val="100"/>
        <w:sz w:val="28"/>
        <w:szCs w:val="28"/>
        <w:lang w:val="uk-UA" w:eastAsia="en-US" w:bidi="ar-SA"/>
      </w:rPr>
    </w:lvl>
    <w:lvl w:ilvl="2">
      <w:start w:val="1"/>
      <w:numFmt w:val="decimal"/>
      <w:lvlText w:val="%2.%3."/>
      <w:lvlJc w:val="left"/>
      <w:pPr>
        <w:ind w:left="300" w:hanging="501"/>
      </w:pPr>
      <w:rPr>
        <w:rFonts w:ascii="Times New Roman" w:eastAsia="Times New Roman" w:hAnsi="Times New Roman" w:cs="Times New Roman" w:hint="default"/>
        <w:b/>
        <w:bCs/>
        <w:w w:val="100"/>
        <w:sz w:val="28"/>
        <w:szCs w:val="28"/>
        <w:lang w:val="uk-UA" w:eastAsia="en-US" w:bidi="ar-SA"/>
      </w:rPr>
    </w:lvl>
    <w:lvl w:ilvl="3">
      <w:start w:val="1"/>
      <w:numFmt w:val="decimal"/>
      <w:lvlText w:val="%2.%3.%4."/>
      <w:lvlJc w:val="left"/>
      <w:pPr>
        <w:ind w:left="1621" w:hanging="753"/>
      </w:pPr>
      <w:rPr>
        <w:rFonts w:hint="default"/>
        <w:b/>
        <w:bCs/>
        <w:spacing w:val="-3"/>
        <w:w w:val="100"/>
        <w:lang w:val="uk-UA" w:eastAsia="en-US" w:bidi="ar-SA"/>
      </w:rPr>
    </w:lvl>
    <w:lvl w:ilvl="4">
      <w:numFmt w:val="bullet"/>
      <w:lvlText w:val="•"/>
      <w:lvlJc w:val="left"/>
      <w:pPr>
        <w:ind w:left="1620" w:hanging="753"/>
      </w:pPr>
      <w:rPr>
        <w:rFonts w:hint="default"/>
        <w:lang w:val="uk-UA" w:eastAsia="en-US" w:bidi="ar-SA"/>
      </w:rPr>
    </w:lvl>
    <w:lvl w:ilvl="5">
      <w:numFmt w:val="bullet"/>
      <w:lvlText w:val="•"/>
      <w:lvlJc w:val="left"/>
      <w:pPr>
        <w:ind w:left="3038" w:hanging="753"/>
      </w:pPr>
      <w:rPr>
        <w:rFonts w:hint="default"/>
        <w:lang w:val="uk-UA" w:eastAsia="en-US" w:bidi="ar-SA"/>
      </w:rPr>
    </w:lvl>
    <w:lvl w:ilvl="6">
      <w:numFmt w:val="bullet"/>
      <w:lvlText w:val="•"/>
      <w:lvlJc w:val="left"/>
      <w:pPr>
        <w:ind w:left="4456" w:hanging="753"/>
      </w:pPr>
      <w:rPr>
        <w:rFonts w:hint="default"/>
        <w:lang w:val="uk-UA" w:eastAsia="en-US" w:bidi="ar-SA"/>
      </w:rPr>
    </w:lvl>
    <w:lvl w:ilvl="7">
      <w:numFmt w:val="bullet"/>
      <w:lvlText w:val="•"/>
      <w:lvlJc w:val="left"/>
      <w:pPr>
        <w:ind w:left="5874" w:hanging="753"/>
      </w:pPr>
      <w:rPr>
        <w:rFonts w:hint="default"/>
        <w:lang w:val="uk-UA" w:eastAsia="en-US" w:bidi="ar-SA"/>
      </w:rPr>
    </w:lvl>
    <w:lvl w:ilvl="8">
      <w:numFmt w:val="bullet"/>
      <w:lvlText w:val="•"/>
      <w:lvlJc w:val="left"/>
      <w:pPr>
        <w:ind w:left="7292" w:hanging="753"/>
      </w:pPr>
      <w:rPr>
        <w:rFonts w:hint="default"/>
        <w:lang w:val="uk-UA" w:eastAsia="en-US" w:bidi="ar-SA"/>
      </w:rPr>
    </w:lvl>
  </w:abstractNum>
  <w:abstractNum w:abstractNumId="14" w15:restartNumberingAfterBreak="0">
    <w:nsid w:val="446B70C7"/>
    <w:multiLevelType w:val="hybridMultilevel"/>
    <w:tmpl w:val="9E50EE94"/>
    <w:lvl w:ilvl="0" w:tplc="5A4C6BB2">
      <w:numFmt w:val="bullet"/>
      <w:lvlText w:val=""/>
      <w:lvlJc w:val="left"/>
      <w:pPr>
        <w:ind w:left="632" w:hanging="211"/>
      </w:pPr>
      <w:rPr>
        <w:rFonts w:ascii="Symbol" w:eastAsia="Symbol" w:hAnsi="Symbol" w:cs="Symbol" w:hint="default"/>
        <w:w w:val="105"/>
        <w:sz w:val="27"/>
        <w:szCs w:val="27"/>
        <w:lang w:val="uk-UA" w:eastAsia="en-US" w:bidi="ar-SA"/>
      </w:rPr>
    </w:lvl>
    <w:lvl w:ilvl="1" w:tplc="056C526A">
      <w:numFmt w:val="bullet"/>
      <w:lvlText w:val="•"/>
      <w:lvlJc w:val="left"/>
      <w:pPr>
        <w:ind w:left="712" w:hanging="211"/>
      </w:pPr>
      <w:rPr>
        <w:rFonts w:hint="default"/>
        <w:lang w:val="uk-UA" w:eastAsia="en-US" w:bidi="ar-SA"/>
      </w:rPr>
    </w:lvl>
    <w:lvl w:ilvl="2" w:tplc="2E4EE3FE">
      <w:numFmt w:val="bullet"/>
      <w:lvlText w:val="•"/>
      <w:lvlJc w:val="left"/>
      <w:pPr>
        <w:ind w:left="784" w:hanging="211"/>
      </w:pPr>
      <w:rPr>
        <w:rFonts w:hint="default"/>
        <w:lang w:val="uk-UA" w:eastAsia="en-US" w:bidi="ar-SA"/>
      </w:rPr>
    </w:lvl>
    <w:lvl w:ilvl="3" w:tplc="476A1C7E">
      <w:numFmt w:val="bullet"/>
      <w:lvlText w:val="•"/>
      <w:lvlJc w:val="left"/>
      <w:pPr>
        <w:ind w:left="857" w:hanging="211"/>
      </w:pPr>
      <w:rPr>
        <w:rFonts w:hint="default"/>
        <w:lang w:val="uk-UA" w:eastAsia="en-US" w:bidi="ar-SA"/>
      </w:rPr>
    </w:lvl>
    <w:lvl w:ilvl="4" w:tplc="681A3616">
      <w:numFmt w:val="bullet"/>
      <w:lvlText w:val="•"/>
      <w:lvlJc w:val="left"/>
      <w:pPr>
        <w:ind w:left="929" w:hanging="211"/>
      </w:pPr>
      <w:rPr>
        <w:rFonts w:hint="default"/>
        <w:lang w:val="uk-UA" w:eastAsia="en-US" w:bidi="ar-SA"/>
      </w:rPr>
    </w:lvl>
    <w:lvl w:ilvl="5" w:tplc="7B701A88">
      <w:numFmt w:val="bullet"/>
      <w:lvlText w:val="•"/>
      <w:lvlJc w:val="left"/>
      <w:pPr>
        <w:ind w:left="1002" w:hanging="211"/>
      </w:pPr>
      <w:rPr>
        <w:rFonts w:hint="default"/>
        <w:lang w:val="uk-UA" w:eastAsia="en-US" w:bidi="ar-SA"/>
      </w:rPr>
    </w:lvl>
    <w:lvl w:ilvl="6" w:tplc="2C5E6AC2">
      <w:numFmt w:val="bullet"/>
      <w:lvlText w:val="•"/>
      <w:lvlJc w:val="left"/>
      <w:pPr>
        <w:ind w:left="1074" w:hanging="211"/>
      </w:pPr>
      <w:rPr>
        <w:rFonts w:hint="default"/>
        <w:lang w:val="uk-UA" w:eastAsia="en-US" w:bidi="ar-SA"/>
      </w:rPr>
    </w:lvl>
    <w:lvl w:ilvl="7" w:tplc="09848DE6">
      <w:numFmt w:val="bullet"/>
      <w:lvlText w:val="•"/>
      <w:lvlJc w:val="left"/>
      <w:pPr>
        <w:ind w:left="1147" w:hanging="211"/>
      </w:pPr>
      <w:rPr>
        <w:rFonts w:hint="default"/>
        <w:lang w:val="uk-UA" w:eastAsia="en-US" w:bidi="ar-SA"/>
      </w:rPr>
    </w:lvl>
    <w:lvl w:ilvl="8" w:tplc="54D0007E">
      <w:numFmt w:val="bullet"/>
      <w:lvlText w:val="•"/>
      <w:lvlJc w:val="left"/>
      <w:pPr>
        <w:ind w:left="1219" w:hanging="211"/>
      </w:pPr>
      <w:rPr>
        <w:rFonts w:hint="default"/>
        <w:lang w:val="uk-UA" w:eastAsia="en-US" w:bidi="ar-SA"/>
      </w:rPr>
    </w:lvl>
  </w:abstractNum>
  <w:abstractNum w:abstractNumId="15" w15:restartNumberingAfterBreak="0">
    <w:nsid w:val="459E042A"/>
    <w:multiLevelType w:val="hybridMultilevel"/>
    <w:tmpl w:val="CAC09F86"/>
    <w:lvl w:ilvl="0" w:tplc="8210FE98">
      <w:start w:val="1"/>
      <w:numFmt w:val="decimal"/>
      <w:lvlText w:val="%1."/>
      <w:lvlJc w:val="left"/>
      <w:pPr>
        <w:ind w:left="1021" w:hanging="361"/>
      </w:pPr>
      <w:rPr>
        <w:rFonts w:ascii="Times New Roman" w:eastAsia="Times New Roman" w:hAnsi="Times New Roman" w:cs="Times New Roman" w:hint="default"/>
        <w:w w:val="100"/>
        <w:sz w:val="28"/>
        <w:szCs w:val="28"/>
        <w:lang w:val="uk-UA" w:eastAsia="en-US" w:bidi="ar-SA"/>
      </w:rPr>
    </w:lvl>
    <w:lvl w:ilvl="1" w:tplc="D1E25948">
      <w:numFmt w:val="bullet"/>
      <w:lvlText w:val=""/>
      <w:lvlJc w:val="left"/>
      <w:pPr>
        <w:ind w:left="1861" w:hanging="568"/>
      </w:pPr>
      <w:rPr>
        <w:rFonts w:ascii="Symbol" w:eastAsia="Symbol" w:hAnsi="Symbol" w:cs="Symbol" w:hint="default"/>
        <w:w w:val="100"/>
        <w:sz w:val="28"/>
        <w:szCs w:val="28"/>
        <w:lang w:val="uk-UA" w:eastAsia="en-US" w:bidi="ar-SA"/>
      </w:rPr>
    </w:lvl>
    <w:lvl w:ilvl="2" w:tplc="B890EFB6">
      <w:numFmt w:val="bullet"/>
      <w:lvlText w:val="•"/>
      <w:lvlJc w:val="left"/>
      <w:pPr>
        <w:ind w:left="2778" w:hanging="568"/>
      </w:pPr>
      <w:rPr>
        <w:rFonts w:hint="default"/>
        <w:lang w:val="uk-UA" w:eastAsia="en-US" w:bidi="ar-SA"/>
      </w:rPr>
    </w:lvl>
    <w:lvl w:ilvl="3" w:tplc="DEDC515E">
      <w:numFmt w:val="bullet"/>
      <w:lvlText w:val="•"/>
      <w:lvlJc w:val="left"/>
      <w:pPr>
        <w:ind w:left="3697" w:hanging="568"/>
      </w:pPr>
      <w:rPr>
        <w:rFonts w:hint="default"/>
        <w:lang w:val="uk-UA" w:eastAsia="en-US" w:bidi="ar-SA"/>
      </w:rPr>
    </w:lvl>
    <w:lvl w:ilvl="4" w:tplc="E1008106">
      <w:numFmt w:val="bullet"/>
      <w:lvlText w:val="•"/>
      <w:lvlJc w:val="left"/>
      <w:pPr>
        <w:ind w:left="4616" w:hanging="568"/>
      </w:pPr>
      <w:rPr>
        <w:rFonts w:hint="default"/>
        <w:lang w:val="uk-UA" w:eastAsia="en-US" w:bidi="ar-SA"/>
      </w:rPr>
    </w:lvl>
    <w:lvl w:ilvl="5" w:tplc="4A4CA0EA">
      <w:numFmt w:val="bullet"/>
      <w:lvlText w:val="•"/>
      <w:lvlJc w:val="left"/>
      <w:pPr>
        <w:ind w:left="5534" w:hanging="568"/>
      </w:pPr>
      <w:rPr>
        <w:rFonts w:hint="default"/>
        <w:lang w:val="uk-UA" w:eastAsia="en-US" w:bidi="ar-SA"/>
      </w:rPr>
    </w:lvl>
    <w:lvl w:ilvl="6" w:tplc="C382D2B4">
      <w:numFmt w:val="bullet"/>
      <w:lvlText w:val="•"/>
      <w:lvlJc w:val="left"/>
      <w:pPr>
        <w:ind w:left="6453" w:hanging="568"/>
      </w:pPr>
      <w:rPr>
        <w:rFonts w:hint="default"/>
        <w:lang w:val="uk-UA" w:eastAsia="en-US" w:bidi="ar-SA"/>
      </w:rPr>
    </w:lvl>
    <w:lvl w:ilvl="7" w:tplc="E086066E">
      <w:numFmt w:val="bullet"/>
      <w:lvlText w:val="•"/>
      <w:lvlJc w:val="left"/>
      <w:pPr>
        <w:ind w:left="7372" w:hanging="568"/>
      </w:pPr>
      <w:rPr>
        <w:rFonts w:hint="default"/>
        <w:lang w:val="uk-UA" w:eastAsia="en-US" w:bidi="ar-SA"/>
      </w:rPr>
    </w:lvl>
    <w:lvl w:ilvl="8" w:tplc="10005380">
      <w:numFmt w:val="bullet"/>
      <w:lvlText w:val="•"/>
      <w:lvlJc w:val="left"/>
      <w:pPr>
        <w:ind w:left="8290" w:hanging="568"/>
      </w:pPr>
      <w:rPr>
        <w:rFonts w:hint="default"/>
        <w:lang w:val="uk-UA" w:eastAsia="en-US" w:bidi="ar-SA"/>
      </w:rPr>
    </w:lvl>
  </w:abstractNum>
  <w:abstractNum w:abstractNumId="16" w15:restartNumberingAfterBreak="0">
    <w:nsid w:val="494C2C59"/>
    <w:multiLevelType w:val="multilevel"/>
    <w:tmpl w:val="E41E08A8"/>
    <w:lvl w:ilvl="0">
      <w:start w:val="1"/>
      <w:numFmt w:val="decimal"/>
      <w:lvlText w:val="%1."/>
      <w:lvlJc w:val="left"/>
      <w:pPr>
        <w:ind w:left="360" w:hanging="360"/>
      </w:pPr>
      <w:rPr>
        <w:rFonts w:hint="default"/>
      </w:rPr>
    </w:lvl>
    <w:lvl w:ilvl="1">
      <w:start w:val="1"/>
      <w:numFmt w:val="decimal"/>
      <w:lvlText w:val="%1.%2."/>
      <w:lvlJc w:val="left"/>
      <w:pPr>
        <w:ind w:left="1211" w:hanging="360"/>
      </w:pPr>
      <w:rPr>
        <w:rFonts w:hint="default"/>
        <w:i w:val="0"/>
        <w:iCs w:val="0"/>
      </w:rPr>
    </w:lvl>
    <w:lvl w:ilvl="2">
      <w:start w:val="1"/>
      <w:numFmt w:val="decimal"/>
      <w:lvlText w:val="%1.%2.%3."/>
      <w:lvlJc w:val="left"/>
      <w:pPr>
        <w:ind w:left="720" w:hanging="720"/>
      </w:pPr>
      <w:rPr>
        <w:rFonts w:hint="default"/>
        <w:i w:val="0"/>
        <w:i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5C893C79"/>
    <w:multiLevelType w:val="multilevel"/>
    <w:tmpl w:val="5622E684"/>
    <w:lvl w:ilvl="0">
      <w:start w:val="1"/>
      <w:numFmt w:val="decimal"/>
      <w:lvlText w:val="4.%1."/>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68A26BE0"/>
    <w:multiLevelType w:val="hybridMultilevel"/>
    <w:tmpl w:val="8B06E170"/>
    <w:lvl w:ilvl="0" w:tplc="2410EF86">
      <w:numFmt w:val="bullet"/>
      <w:lvlText w:val="•"/>
      <w:lvlJc w:val="left"/>
      <w:pPr>
        <w:ind w:left="300" w:hanging="461"/>
      </w:pPr>
      <w:rPr>
        <w:rFonts w:ascii="Times New Roman" w:eastAsia="Times New Roman" w:hAnsi="Times New Roman" w:cs="Times New Roman" w:hint="default"/>
        <w:w w:val="100"/>
        <w:sz w:val="28"/>
        <w:szCs w:val="28"/>
        <w:lang w:val="uk-UA" w:eastAsia="en-US" w:bidi="ar-SA"/>
      </w:rPr>
    </w:lvl>
    <w:lvl w:ilvl="1" w:tplc="6682DFC4">
      <w:numFmt w:val="bullet"/>
      <w:lvlText w:val="•"/>
      <w:lvlJc w:val="left"/>
      <w:pPr>
        <w:ind w:left="1282" w:hanging="461"/>
      </w:pPr>
      <w:rPr>
        <w:rFonts w:hint="default"/>
        <w:lang w:val="uk-UA" w:eastAsia="en-US" w:bidi="ar-SA"/>
      </w:rPr>
    </w:lvl>
    <w:lvl w:ilvl="2" w:tplc="1C2045E2">
      <w:numFmt w:val="bullet"/>
      <w:lvlText w:val="•"/>
      <w:lvlJc w:val="left"/>
      <w:pPr>
        <w:ind w:left="2265" w:hanging="461"/>
      </w:pPr>
      <w:rPr>
        <w:rFonts w:hint="default"/>
        <w:lang w:val="uk-UA" w:eastAsia="en-US" w:bidi="ar-SA"/>
      </w:rPr>
    </w:lvl>
    <w:lvl w:ilvl="3" w:tplc="7014174E">
      <w:numFmt w:val="bullet"/>
      <w:lvlText w:val="•"/>
      <w:lvlJc w:val="left"/>
      <w:pPr>
        <w:ind w:left="3248" w:hanging="461"/>
      </w:pPr>
      <w:rPr>
        <w:rFonts w:hint="default"/>
        <w:lang w:val="uk-UA" w:eastAsia="en-US" w:bidi="ar-SA"/>
      </w:rPr>
    </w:lvl>
    <w:lvl w:ilvl="4" w:tplc="753E58BA">
      <w:numFmt w:val="bullet"/>
      <w:lvlText w:val="•"/>
      <w:lvlJc w:val="left"/>
      <w:pPr>
        <w:ind w:left="4231" w:hanging="461"/>
      </w:pPr>
      <w:rPr>
        <w:rFonts w:hint="default"/>
        <w:lang w:val="uk-UA" w:eastAsia="en-US" w:bidi="ar-SA"/>
      </w:rPr>
    </w:lvl>
    <w:lvl w:ilvl="5" w:tplc="30768B50">
      <w:numFmt w:val="bullet"/>
      <w:lvlText w:val="•"/>
      <w:lvlJc w:val="left"/>
      <w:pPr>
        <w:ind w:left="5214" w:hanging="461"/>
      </w:pPr>
      <w:rPr>
        <w:rFonts w:hint="default"/>
        <w:lang w:val="uk-UA" w:eastAsia="en-US" w:bidi="ar-SA"/>
      </w:rPr>
    </w:lvl>
    <w:lvl w:ilvl="6" w:tplc="0B04E8AE">
      <w:numFmt w:val="bullet"/>
      <w:lvlText w:val="•"/>
      <w:lvlJc w:val="left"/>
      <w:pPr>
        <w:ind w:left="6196" w:hanging="461"/>
      </w:pPr>
      <w:rPr>
        <w:rFonts w:hint="default"/>
        <w:lang w:val="uk-UA" w:eastAsia="en-US" w:bidi="ar-SA"/>
      </w:rPr>
    </w:lvl>
    <w:lvl w:ilvl="7" w:tplc="104EDEEA">
      <w:numFmt w:val="bullet"/>
      <w:lvlText w:val="•"/>
      <w:lvlJc w:val="left"/>
      <w:pPr>
        <w:ind w:left="7179" w:hanging="461"/>
      </w:pPr>
      <w:rPr>
        <w:rFonts w:hint="default"/>
        <w:lang w:val="uk-UA" w:eastAsia="en-US" w:bidi="ar-SA"/>
      </w:rPr>
    </w:lvl>
    <w:lvl w:ilvl="8" w:tplc="75328F00">
      <w:numFmt w:val="bullet"/>
      <w:lvlText w:val="•"/>
      <w:lvlJc w:val="left"/>
      <w:pPr>
        <w:ind w:left="8162" w:hanging="461"/>
      </w:pPr>
      <w:rPr>
        <w:rFonts w:hint="default"/>
        <w:lang w:val="uk-UA" w:eastAsia="en-US" w:bidi="ar-SA"/>
      </w:rPr>
    </w:lvl>
  </w:abstractNum>
  <w:abstractNum w:abstractNumId="19" w15:restartNumberingAfterBreak="0">
    <w:nsid w:val="68F01EE8"/>
    <w:multiLevelType w:val="hybridMultilevel"/>
    <w:tmpl w:val="B644F1AC"/>
    <w:lvl w:ilvl="0" w:tplc="FFFFFFFF">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D4C47D0"/>
    <w:multiLevelType w:val="multilevel"/>
    <w:tmpl w:val="647C5C96"/>
    <w:lvl w:ilvl="0">
      <w:start w:val="2"/>
      <w:numFmt w:val="decimal"/>
      <w:lvlText w:val="%1"/>
      <w:lvlJc w:val="left"/>
      <w:pPr>
        <w:ind w:left="2046" w:hanging="720"/>
      </w:pPr>
      <w:rPr>
        <w:rFonts w:hint="default"/>
        <w:lang w:val="uk-UA" w:eastAsia="en-US" w:bidi="ar-SA"/>
      </w:rPr>
    </w:lvl>
    <w:lvl w:ilvl="1">
      <w:start w:val="1"/>
      <w:numFmt w:val="decimal"/>
      <w:lvlText w:val="%1.%2."/>
      <w:lvlJc w:val="left"/>
      <w:pPr>
        <w:ind w:left="2046" w:hanging="720"/>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6820" w:hanging="720"/>
      </w:pPr>
      <w:rPr>
        <w:rFonts w:hint="default"/>
        <w:lang w:val="uk-UA" w:eastAsia="en-US" w:bidi="ar-SA"/>
      </w:rPr>
    </w:lvl>
    <w:lvl w:ilvl="3">
      <w:numFmt w:val="bullet"/>
      <w:lvlText w:val="•"/>
      <w:lvlJc w:val="left"/>
      <w:pPr>
        <w:ind w:left="7580" w:hanging="720"/>
      </w:pPr>
      <w:rPr>
        <w:rFonts w:hint="default"/>
        <w:lang w:val="uk-UA" w:eastAsia="en-US" w:bidi="ar-SA"/>
      </w:rPr>
    </w:lvl>
    <w:lvl w:ilvl="4">
      <w:numFmt w:val="bullet"/>
      <w:lvlText w:val="•"/>
      <w:lvlJc w:val="left"/>
      <w:pPr>
        <w:ind w:left="7840" w:hanging="720"/>
      </w:pPr>
      <w:rPr>
        <w:rFonts w:hint="default"/>
        <w:lang w:val="uk-UA" w:eastAsia="en-US" w:bidi="ar-SA"/>
      </w:rPr>
    </w:lvl>
    <w:lvl w:ilvl="5">
      <w:numFmt w:val="bullet"/>
      <w:lvlText w:val="•"/>
      <w:lvlJc w:val="left"/>
      <w:pPr>
        <w:ind w:left="7980" w:hanging="720"/>
      </w:pPr>
      <w:rPr>
        <w:rFonts w:hint="default"/>
        <w:lang w:val="uk-UA" w:eastAsia="en-US" w:bidi="ar-SA"/>
      </w:rPr>
    </w:lvl>
    <w:lvl w:ilvl="6">
      <w:numFmt w:val="bullet"/>
      <w:lvlText w:val="•"/>
      <w:lvlJc w:val="left"/>
      <w:pPr>
        <w:ind w:left="8000" w:hanging="720"/>
      </w:pPr>
      <w:rPr>
        <w:rFonts w:hint="default"/>
        <w:lang w:val="uk-UA" w:eastAsia="en-US" w:bidi="ar-SA"/>
      </w:rPr>
    </w:lvl>
    <w:lvl w:ilvl="7">
      <w:numFmt w:val="bullet"/>
      <w:lvlText w:val="•"/>
      <w:lvlJc w:val="left"/>
      <w:pPr>
        <w:ind w:left="8020" w:hanging="720"/>
      </w:pPr>
      <w:rPr>
        <w:rFonts w:hint="default"/>
        <w:lang w:val="uk-UA" w:eastAsia="en-US" w:bidi="ar-SA"/>
      </w:rPr>
    </w:lvl>
    <w:lvl w:ilvl="8">
      <w:numFmt w:val="bullet"/>
      <w:lvlText w:val="•"/>
      <w:lvlJc w:val="left"/>
      <w:pPr>
        <w:ind w:left="8200" w:hanging="720"/>
      </w:pPr>
      <w:rPr>
        <w:rFonts w:hint="default"/>
        <w:lang w:val="uk-UA" w:eastAsia="en-US" w:bidi="ar-SA"/>
      </w:rPr>
    </w:lvl>
  </w:abstractNum>
  <w:abstractNum w:abstractNumId="21" w15:restartNumberingAfterBreak="0">
    <w:nsid w:val="73F43745"/>
    <w:multiLevelType w:val="hybridMultilevel"/>
    <w:tmpl w:val="3A4CF8B4"/>
    <w:lvl w:ilvl="0" w:tplc="9776F9E2">
      <w:start w:val="1"/>
      <w:numFmt w:val="decimal"/>
      <w:lvlText w:val="%1."/>
      <w:lvlJc w:val="left"/>
      <w:pPr>
        <w:ind w:left="300" w:hanging="428"/>
      </w:pPr>
      <w:rPr>
        <w:rFonts w:ascii="Times New Roman" w:eastAsia="Times New Roman" w:hAnsi="Times New Roman" w:cs="Times New Roman" w:hint="default"/>
        <w:w w:val="100"/>
        <w:sz w:val="28"/>
        <w:szCs w:val="28"/>
        <w:lang w:val="uk-UA" w:eastAsia="en-US" w:bidi="ar-SA"/>
      </w:rPr>
    </w:lvl>
    <w:lvl w:ilvl="1" w:tplc="1128AE70">
      <w:numFmt w:val="bullet"/>
      <w:lvlText w:val="•"/>
      <w:lvlJc w:val="left"/>
      <w:pPr>
        <w:ind w:left="1282" w:hanging="428"/>
      </w:pPr>
      <w:rPr>
        <w:rFonts w:hint="default"/>
        <w:lang w:val="uk-UA" w:eastAsia="en-US" w:bidi="ar-SA"/>
      </w:rPr>
    </w:lvl>
    <w:lvl w:ilvl="2" w:tplc="80B4E0FA">
      <w:numFmt w:val="bullet"/>
      <w:lvlText w:val="•"/>
      <w:lvlJc w:val="left"/>
      <w:pPr>
        <w:ind w:left="2265" w:hanging="428"/>
      </w:pPr>
      <w:rPr>
        <w:rFonts w:hint="default"/>
        <w:lang w:val="uk-UA" w:eastAsia="en-US" w:bidi="ar-SA"/>
      </w:rPr>
    </w:lvl>
    <w:lvl w:ilvl="3" w:tplc="89D2C7AE">
      <w:numFmt w:val="bullet"/>
      <w:lvlText w:val="•"/>
      <w:lvlJc w:val="left"/>
      <w:pPr>
        <w:ind w:left="3248" w:hanging="428"/>
      </w:pPr>
      <w:rPr>
        <w:rFonts w:hint="default"/>
        <w:lang w:val="uk-UA" w:eastAsia="en-US" w:bidi="ar-SA"/>
      </w:rPr>
    </w:lvl>
    <w:lvl w:ilvl="4" w:tplc="0F686B66">
      <w:numFmt w:val="bullet"/>
      <w:lvlText w:val="•"/>
      <w:lvlJc w:val="left"/>
      <w:pPr>
        <w:ind w:left="4231" w:hanging="428"/>
      </w:pPr>
      <w:rPr>
        <w:rFonts w:hint="default"/>
        <w:lang w:val="uk-UA" w:eastAsia="en-US" w:bidi="ar-SA"/>
      </w:rPr>
    </w:lvl>
    <w:lvl w:ilvl="5" w:tplc="A75AD07A">
      <w:numFmt w:val="bullet"/>
      <w:lvlText w:val="•"/>
      <w:lvlJc w:val="left"/>
      <w:pPr>
        <w:ind w:left="5214" w:hanging="428"/>
      </w:pPr>
      <w:rPr>
        <w:rFonts w:hint="default"/>
        <w:lang w:val="uk-UA" w:eastAsia="en-US" w:bidi="ar-SA"/>
      </w:rPr>
    </w:lvl>
    <w:lvl w:ilvl="6" w:tplc="5F942C0E">
      <w:numFmt w:val="bullet"/>
      <w:lvlText w:val="•"/>
      <w:lvlJc w:val="left"/>
      <w:pPr>
        <w:ind w:left="6196" w:hanging="428"/>
      </w:pPr>
      <w:rPr>
        <w:rFonts w:hint="default"/>
        <w:lang w:val="uk-UA" w:eastAsia="en-US" w:bidi="ar-SA"/>
      </w:rPr>
    </w:lvl>
    <w:lvl w:ilvl="7" w:tplc="9B20A8F2">
      <w:numFmt w:val="bullet"/>
      <w:lvlText w:val="•"/>
      <w:lvlJc w:val="left"/>
      <w:pPr>
        <w:ind w:left="7179" w:hanging="428"/>
      </w:pPr>
      <w:rPr>
        <w:rFonts w:hint="default"/>
        <w:lang w:val="uk-UA" w:eastAsia="en-US" w:bidi="ar-SA"/>
      </w:rPr>
    </w:lvl>
    <w:lvl w:ilvl="8" w:tplc="FE3A9700">
      <w:numFmt w:val="bullet"/>
      <w:lvlText w:val="•"/>
      <w:lvlJc w:val="left"/>
      <w:pPr>
        <w:ind w:left="8162" w:hanging="428"/>
      </w:pPr>
      <w:rPr>
        <w:rFonts w:hint="default"/>
        <w:lang w:val="uk-UA" w:eastAsia="en-US" w:bidi="ar-SA"/>
      </w:rPr>
    </w:lvl>
  </w:abstractNum>
  <w:abstractNum w:abstractNumId="22" w15:restartNumberingAfterBreak="0">
    <w:nsid w:val="75587BFE"/>
    <w:multiLevelType w:val="hybridMultilevel"/>
    <w:tmpl w:val="371EC19E"/>
    <w:lvl w:ilvl="0" w:tplc="0B2E2196">
      <w:start w:val="1"/>
      <w:numFmt w:val="bullet"/>
      <w:lvlText w:val="–"/>
      <w:lvlJc w:val="left"/>
      <w:pPr>
        <w:tabs>
          <w:tab w:val="num" w:pos="502"/>
        </w:tabs>
        <w:ind w:left="502" w:hanging="360"/>
      </w:pPr>
      <w:rPr>
        <w:rFonts w:ascii="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23" w15:restartNumberingAfterBreak="0">
    <w:nsid w:val="77041F64"/>
    <w:multiLevelType w:val="hybridMultilevel"/>
    <w:tmpl w:val="0CC8D9DA"/>
    <w:lvl w:ilvl="0" w:tplc="2CC4E566">
      <w:numFmt w:val="bullet"/>
      <w:lvlText w:val="-"/>
      <w:lvlJc w:val="left"/>
      <w:pPr>
        <w:ind w:left="1597" w:hanging="164"/>
      </w:pPr>
      <w:rPr>
        <w:rFonts w:ascii="Times New Roman" w:eastAsia="Times New Roman" w:hAnsi="Times New Roman" w:cs="Times New Roman" w:hint="default"/>
        <w:w w:val="99"/>
        <w:sz w:val="28"/>
        <w:szCs w:val="28"/>
        <w:lang w:val="uk-UA" w:eastAsia="en-US" w:bidi="ar-SA"/>
      </w:rPr>
    </w:lvl>
    <w:lvl w:ilvl="1" w:tplc="FB36CE18">
      <w:numFmt w:val="bullet"/>
      <w:lvlText w:val="•"/>
      <w:lvlJc w:val="left"/>
      <w:pPr>
        <w:ind w:left="2452" w:hanging="164"/>
      </w:pPr>
      <w:rPr>
        <w:rFonts w:hint="default"/>
        <w:lang w:val="uk-UA" w:eastAsia="en-US" w:bidi="ar-SA"/>
      </w:rPr>
    </w:lvl>
    <w:lvl w:ilvl="2" w:tplc="19728896">
      <w:numFmt w:val="bullet"/>
      <w:lvlText w:val="•"/>
      <w:lvlJc w:val="left"/>
      <w:pPr>
        <w:ind w:left="3305" w:hanging="164"/>
      </w:pPr>
      <w:rPr>
        <w:rFonts w:hint="default"/>
        <w:lang w:val="uk-UA" w:eastAsia="en-US" w:bidi="ar-SA"/>
      </w:rPr>
    </w:lvl>
    <w:lvl w:ilvl="3" w:tplc="6966E0C4">
      <w:numFmt w:val="bullet"/>
      <w:lvlText w:val="•"/>
      <w:lvlJc w:val="left"/>
      <w:pPr>
        <w:ind w:left="4158" w:hanging="164"/>
      </w:pPr>
      <w:rPr>
        <w:rFonts w:hint="default"/>
        <w:lang w:val="uk-UA" w:eastAsia="en-US" w:bidi="ar-SA"/>
      </w:rPr>
    </w:lvl>
    <w:lvl w:ilvl="4" w:tplc="444EE278">
      <w:numFmt w:val="bullet"/>
      <w:lvlText w:val="•"/>
      <w:lvlJc w:val="left"/>
      <w:pPr>
        <w:ind w:left="5011" w:hanging="164"/>
      </w:pPr>
      <w:rPr>
        <w:rFonts w:hint="default"/>
        <w:lang w:val="uk-UA" w:eastAsia="en-US" w:bidi="ar-SA"/>
      </w:rPr>
    </w:lvl>
    <w:lvl w:ilvl="5" w:tplc="A9E89E08">
      <w:numFmt w:val="bullet"/>
      <w:lvlText w:val="•"/>
      <w:lvlJc w:val="left"/>
      <w:pPr>
        <w:ind w:left="5864" w:hanging="164"/>
      </w:pPr>
      <w:rPr>
        <w:rFonts w:hint="default"/>
        <w:lang w:val="uk-UA" w:eastAsia="en-US" w:bidi="ar-SA"/>
      </w:rPr>
    </w:lvl>
    <w:lvl w:ilvl="6" w:tplc="1FAEB5DC">
      <w:numFmt w:val="bullet"/>
      <w:lvlText w:val="•"/>
      <w:lvlJc w:val="left"/>
      <w:pPr>
        <w:ind w:left="6716" w:hanging="164"/>
      </w:pPr>
      <w:rPr>
        <w:rFonts w:hint="default"/>
        <w:lang w:val="uk-UA" w:eastAsia="en-US" w:bidi="ar-SA"/>
      </w:rPr>
    </w:lvl>
    <w:lvl w:ilvl="7" w:tplc="4934D204">
      <w:numFmt w:val="bullet"/>
      <w:lvlText w:val="•"/>
      <w:lvlJc w:val="left"/>
      <w:pPr>
        <w:ind w:left="7569" w:hanging="164"/>
      </w:pPr>
      <w:rPr>
        <w:rFonts w:hint="default"/>
        <w:lang w:val="uk-UA" w:eastAsia="en-US" w:bidi="ar-SA"/>
      </w:rPr>
    </w:lvl>
    <w:lvl w:ilvl="8" w:tplc="9558E0A4">
      <w:numFmt w:val="bullet"/>
      <w:lvlText w:val="•"/>
      <w:lvlJc w:val="left"/>
      <w:pPr>
        <w:ind w:left="8422" w:hanging="164"/>
      </w:pPr>
      <w:rPr>
        <w:rFonts w:hint="default"/>
        <w:lang w:val="uk-UA" w:eastAsia="en-US" w:bidi="ar-SA"/>
      </w:rPr>
    </w:lvl>
  </w:abstractNum>
  <w:abstractNum w:abstractNumId="24" w15:restartNumberingAfterBreak="0">
    <w:nsid w:val="7F0E183C"/>
    <w:multiLevelType w:val="multilevel"/>
    <w:tmpl w:val="E0280768"/>
    <w:lvl w:ilvl="0">
      <w:start w:val="8"/>
      <w:numFmt w:val="decimal"/>
      <w:lvlText w:val="%1."/>
      <w:lvlJc w:val="left"/>
      <w:pPr>
        <w:ind w:left="583" w:hanging="284"/>
      </w:pPr>
      <w:rPr>
        <w:rFonts w:ascii="Times New Roman" w:eastAsia="Times New Roman" w:hAnsi="Times New Roman" w:cs="Times New Roman" w:hint="default"/>
        <w:w w:val="100"/>
        <w:sz w:val="28"/>
        <w:szCs w:val="28"/>
        <w:lang w:val="uk-UA" w:eastAsia="en-US" w:bidi="ar-SA"/>
      </w:rPr>
    </w:lvl>
    <w:lvl w:ilvl="1">
      <w:start w:val="1"/>
      <w:numFmt w:val="decimal"/>
      <w:lvlText w:val="%2."/>
      <w:lvlJc w:val="left"/>
      <w:pPr>
        <w:ind w:left="300" w:hanging="389"/>
      </w:pPr>
      <w:rPr>
        <w:rFonts w:ascii="Times New Roman" w:eastAsia="Times New Roman" w:hAnsi="Times New Roman" w:cs="Times New Roman" w:hint="default"/>
        <w:b/>
        <w:bCs/>
        <w:w w:val="100"/>
        <w:sz w:val="28"/>
        <w:szCs w:val="28"/>
        <w:lang w:val="uk-UA" w:eastAsia="en-US" w:bidi="ar-SA"/>
      </w:rPr>
    </w:lvl>
    <w:lvl w:ilvl="2">
      <w:start w:val="1"/>
      <w:numFmt w:val="decimal"/>
      <w:lvlText w:val="%2.%3."/>
      <w:lvlJc w:val="left"/>
      <w:pPr>
        <w:ind w:left="300" w:hanging="501"/>
      </w:pPr>
      <w:rPr>
        <w:rFonts w:ascii="Times New Roman" w:eastAsia="Times New Roman" w:hAnsi="Times New Roman" w:cs="Times New Roman" w:hint="default"/>
        <w:b/>
        <w:bCs/>
        <w:w w:val="100"/>
        <w:sz w:val="28"/>
        <w:szCs w:val="28"/>
        <w:lang w:val="uk-UA" w:eastAsia="en-US" w:bidi="ar-SA"/>
      </w:rPr>
    </w:lvl>
    <w:lvl w:ilvl="3">
      <w:start w:val="1"/>
      <w:numFmt w:val="decimal"/>
      <w:lvlText w:val="%2.%3.%4."/>
      <w:lvlJc w:val="left"/>
      <w:pPr>
        <w:ind w:left="1621" w:hanging="753"/>
      </w:pPr>
      <w:rPr>
        <w:rFonts w:hint="default"/>
        <w:b/>
        <w:bCs/>
        <w:spacing w:val="-3"/>
        <w:w w:val="100"/>
        <w:lang w:val="uk-UA" w:eastAsia="en-US" w:bidi="ar-SA"/>
      </w:rPr>
    </w:lvl>
    <w:lvl w:ilvl="4">
      <w:numFmt w:val="bullet"/>
      <w:lvlText w:val="•"/>
      <w:lvlJc w:val="left"/>
      <w:pPr>
        <w:ind w:left="1620" w:hanging="753"/>
      </w:pPr>
      <w:rPr>
        <w:rFonts w:hint="default"/>
        <w:lang w:val="uk-UA" w:eastAsia="en-US" w:bidi="ar-SA"/>
      </w:rPr>
    </w:lvl>
    <w:lvl w:ilvl="5">
      <w:numFmt w:val="bullet"/>
      <w:lvlText w:val="•"/>
      <w:lvlJc w:val="left"/>
      <w:pPr>
        <w:ind w:left="3038" w:hanging="753"/>
      </w:pPr>
      <w:rPr>
        <w:rFonts w:hint="default"/>
        <w:lang w:val="uk-UA" w:eastAsia="en-US" w:bidi="ar-SA"/>
      </w:rPr>
    </w:lvl>
    <w:lvl w:ilvl="6">
      <w:numFmt w:val="bullet"/>
      <w:lvlText w:val="•"/>
      <w:lvlJc w:val="left"/>
      <w:pPr>
        <w:ind w:left="4456" w:hanging="753"/>
      </w:pPr>
      <w:rPr>
        <w:rFonts w:hint="default"/>
        <w:lang w:val="uk-UA" w:eastAsia="en-US" w:bidi="ar-SA"/>
      </w:rPr>
    </w:lvl>
    <w:lvl w:ilvl="7">
      <w:numFmt w:val="bullet"/>
      <w:lvlText w:val="•"/>
      <w:lvlJc w:val="left"/>
      <w:pPr>
        <w:ind w:left="5874" w:hanging="753"/>
      </w:pPr>
      <w:rPr>
        <w:rFonts w:hint="default"/>
        <w:lang w:val="uk-UA" w:eastAsia="en-US" w:bidi="ar-SA"/>
      </w:rPr>
    </w:lvl>
    <w:lvl w:ilvl="8">
      <w:numFmt w:val="bullet"/>
      <w:lvlText w:val="•"/>
      <w:lvlJc w:val="left"/>
      <w:pPr>
        <w:ind w:left="7292" w:hanging="753"/>
      </w:pPr>
      <w:rPr>
        <w:rFonts w:hint="default"/>
        <w:lang w:val="uk-UA" w:eastAsia="en-US" w:bidi="ar-SA"/>
      </w:rPr>
    </w:lvl>
  </w:abstractNum>
  <w:num w:numId="1" w16cid:durableId="1775048986">
    <w:abstractNumId w:val="13"/>
  </w:num>
  <w:num w:numId="2" w16cid:durableId="514880783">
    <w:abstractNumId w:val="21"/>
  </w:num>
  <w:num w:numId="3" w16cid:durableId="1058745693">
    <w:abstractNumId w:val="22"/>
  </w:num>
  <w:num w:numId="4" w16cid:durableId="199055752">
    <w:abstractNumId w:val="0"/>
  </w:num>
  <w:num w:numId="5" w16cid:durableId="245771577">
    <w:abstractNumId w:val="19"/>
  </w:num>
  <w:num w:numId="6" w16cid:durableId="714350233">
    <w:abstractNumId w:val="16"/>
  </w:num>
  <w:num w:numId="7" w16cid:durableId="196046855">
    <w:abstractNumId w:val="20"/>
  </w:num>
  <w:num w:numId="8" w16cid:durableId="35010713">
    <w:abstractNumId w:val="4"/>
  </w:num>
  <w:num w:numId="9" w16cid:durableId="69889527">
    <w:abstractNumId w:val="5"/>
  </w:num>
  <w:num w:numId="10" w16cid:durableId="1605070217">
    <w:abstractNumId w:val="9"/>
  </w:num>
  <w:num w:numId="11" w16cid:durableId="1707636190">
    <w:abstractNumId w:val="14"/>
  </w:num>
  <w:num w:numId="12" w16cid:durableId="526606283">
    <w:abstractNumId w:val="23"/>
  </w:num>
  <w:num w:numId="13" w16cid:durableId="1127047764">
    <w:abstractNumId w:val="3"/>
  </w:num>
  <w:num w:numId="14" w16cid:durableId="2134059575">
    <w:abstractNumId w:val="11"/>
  </w:num>
  <w:num w:numId="15" w16cid:durableId="1134830260">
    <w:abstractNumId w:val="15"/>
  </w:num>
  <w:num w:numId="16" w16cid:durableId="2082870233">
    <w:abstractNumId w:val="18"/>
  </w:num>
  <w:num w:numId="17" w16cid:durableId="560285383">
    <w:abstractNumId w:val="2"/>
  </w:num>
  <w:num w:numId="18" w16cid:durableId="2009401445">
    <w:abstractNumId w:val="24"/>
  </w:num>
  <w:num w:numId="19" w16cid:durableId="813638473">
    <w:abstractNumId w:val="6"/>
  </w:num>
  <w:num w:numId="20" w16cid:durableId="1582376001">
    <w:abstractNumId w:val="12"/>
  </w:num>
  <w:num w:numId="21" w16cid:durableId="479157156">
    <w:abstractNumId w:val="1"/>
  </w:num>
  <w:num w:numId="22" w16cid:durableId="1964339098">
    <w:abstractNumId w:val="10"/>
  </w:num>
  <w:num w:numId="23" w16cid:durableId="326635896">
    <w:abstractNumId w:val="17"/>
  </w:num>
  <w:num w:numId="24" w16cid:durableId="389691710">
    <w:abstractNumId w:val="8"/>
  </w:num>
  <w:num w:numId="25" w16cid:durableId="177636165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0FAA"/>
    <w:rsid w:val="00003D45"/>
    <w:rsid w:val="000D2155"/>
    <w:rsid w:val="00192CD8"/>
    <w:rsid w:val="001D68FA"/>
    <w:rsid w:val="002068E7"/>
    <w:rsid w:val="002714AC"/>
    <w:rsid w:val="003C51D9"/>
    <w:rsid w:val="004060F1"/>
    <w:rsid w:val="00432354"/>
    <w:rsid w:val="004400A6"/>
    <w:rsid w:val="00452CB8"/>
    <w:rsid w:val="00477EF9"/>
    <w:rsid w:val="004B013B"/>
    <w:rsid w:val="004B1497"/>
    <w:rsid w:val="004D441B"/>
    <w:rsid w:val="005734E1"/>
    <w:rsid w:val="00601D57"/>
    <w:rsid w:val="006078D7"/>
    <w:rsid w:val="00614828"/>
    <w:rsid w:val="00714E6D"/>
    <w:rsid w:val="00764E96"/>
    <w:rsid w:val="007E65BC"/>
    <w:rsid w:val="007F05DD"/>
    <w:rsid w:val="00906B7E"/>
    <w:rsid w:val="00A84869"/>
    <w:rsid w:val="00B07AD4"/>
    <w:rsid w:val="00C12289"/>
    <w:rsid w:val="00D00FAA"/>
    <w:rsid w:val="00E30C66"/>
    <w:rsid w:val="00E543E1"/>
    <w:rsid w:val="00E670C0"/>
    <w:rsid w:val="00E92982"/>
    <w:rsid w:val="00ED5AF0"/>
    <w:rsid w:val="00FD4CE4"/>
    <w:rsid w:val="00FF2EA5"/>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8B2299"/>
  <w15:chartTrackingRefBased/>
  <w15:docId w15:val="{D240BFB6-323F-4F06-9109-0E9EBA835A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00FAA"/>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next w:val="a"/>
    <w:link w:val="10"/>
    <w:uiPriority w:val="9"/>
    <w:qFormat/>
    <w:rsid w:val="00D00FA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0">
    <w:name w:val="heading 2"/>
    <w:basedOn w:val="a"/>
    <w:next w:val="a"/>
    <w:link w:val="21"/>
    <w:uiPriority w:val="9"/>
    <w:qFormat/>
    <w:rsid w:val="00614828"/>
    <w:pPr>
      <w:keepNext/>
      <w:autoSpaceDE/>
      <w:autoSpaceDN/>
      <w:spacing w:before="120" w:after="120"/>
      <w:ind w:firstLine="709"/>
      <w:jc w:val="both"/>
      <w:outlineLvl w:val="1"/>
    </w:pPr>
    <w:rPr>
      <w:rFonts w:ascii="Arial" w:hAnsi="Arial" w:cs="Arial"/>
      <w:b/>
      <w:bCs/>
      <w:i/>
      <w:iCs/>
      <w:sz w:val="28"/>
      <w:szCs w:val="28"/>
      <w:lang w:eastAsia="ru-RU"/>
    </w:rPr>
  </w:style>
  <w:style w:type="paragraph" w:styleId="3">
    <w:name w:val="heading 3"/>
    <w:basedOn w:val="a"/>
    <w:next w:val="a"/>
    <w:link w:val="30"/>
    <w:uiPriority w:val="9"/>
    <w:qFormat/>
    <w:rsid w:val="00614828"/>
    <w:pPr>
      <w:keepNext/>
      <w:autoSpaceDE/>
      <w:autoSpaceDN/>
      <w:ind w:firstLine="709"/>
      <w:jc w:val="both"/>
      <w:outlineLvl w:val="2"/>
    </w:pPr>
    <w:rPr>
      <w:rFonts w:cs="Arial"/>
      <w:bCs/>
      <w:sz w:val="30"/>
      <w:szCs w:val="26"/>
      <w:lang w:eastAsia="ru-RU"/>
    </w:rPr>
  </w:style>
  <w:style w:type="paragraph" w:styleId="4">
    <w:name w:val="heading 4"/>
    <w:basedOn w:val="a"/>
    <w:next w:val="a"/>
    <w:link w:val="40"/>
    <w:uiPriority w:val="9"/>
    <w:qFormat/>
    <w:rsid w:val="00614828"/>
    <w:pPr>
      <w:keepNext/>
      <w:widowControl/>
      <w:autoSpaceDE/>
      <w:autoSpaceDN/>
      <w:spacing w:before="120"/>
      <w:ind w:firstLine="709"/>
      <w:jc w:val="both"/>
      <w:outlineLvl w:val="3"/>
    </w:pPr>
    <w:rPr>
      <w:b/>
      <w:bCs/>
      <w:spacing w:val="20"/>
      <w:sz w:val="28"/>
      <w:szCs w:val="24"/>
      <w:lang w:eastAsia="ru-RU"/>
    </w:rPr>
  </w:style>
  <w:style w:type="paragraph" w:styleId="5">
    <w:name w:val="heading 5"/>
    <w:basedOn w:val="a"/>
    <w:link w:val="50"/>
    <w:uiPriority w:val="9"/>
    <w:unhideWhenUsed/>
    <w:qFormat/>
    <w:rsid w:val="00D00FAA"/>
    <w:pPr>
      <w:spacing w:before="71"/>
      <w:jc w:val="center"/>
      <w:outlineLvl w:val="4"/>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Заголовок 5 Знак"/>
    <w:basedOn w:val="a0"/>
    <w:link w:val="5"/>
    <w:uiPriority w:val="9"/>
    <w:rsid w:val="00D00FAA"/>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D00FA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D00FAA"/>
    <w:rPr>
      <w:sz w:val="28"/>
      <w:szCs w:val="28"/>
    </w:rPr>
  </w:style>
  <w:style w:type="character" w:customStyle="1" w:styleId="a4">
    <w:name w:val="Основной текст Знак"/>
    <w:basedOn w:val="a0"/>
    <w:link w:val="a3"/>
    <w:rsid w:val="00D00FAA"/>
    <w:rPr>
      <w:rFonts w:ascii="Times New Roman" w:eastAsia="Times New Roman" w:hAnsi="Times New Roman" w:cs="Times New Roman"/>
      <w:sz w:val="28"/>
      <w:szCs w:val="28"/>
      <w:lang w:val="uk-UA"/>
    </w:rPr>
  </w:style>
  <w:style w:type="paragraph" w:styleId="a5">
    <w:name w:val="List Paragraph"/>
    <w:basedOn w:val="a"/>
    <w:uiPriority w:val="1"/>
    <w:qFormat/>
    <w:rsid w:val="00D00FAA"/>
    <w:pPr>
      <w:ind w:left="300" w:firstLine="567"/>
      <w:jc w:val="both"/>
    </w:pPr>
  </w:style>
  <w:style w:type="paragraph" w:customStyle="1" w:styleId="TableParagraph">
    <w:name w:val="Table Paragraph"/>
    <w:basedOn w:val="a"/>
    <w:uiPriority w:val="1"/>
    <w:qFormat/>
    <w:rsid w:val="00D00FAA"/>
  </w:style>
  <w:style w:type="paragraph" w:styleId="a6">
    <w:name w:val="header"/>
    <w:basedOn w:val="a"/>
    <w:link w:val="a7"/>
    <w:uiPriority w:val="99"/>
    <w:unhideWhenUsed/>
    <w:rsid w:val="00D00FAA"/>
    <w:pPr>
      <w:tabs>
        <w:tab w:val="center" w:pos="4677"/>
        <w:tab w:val="right" w:pos="9355"/>
      </w:tabs>
    </w:pPr>
  </w:style>
  <w:style w:type="character" w:customStyle="1" w:styleId="a7">
    <w:name w:val="Верхний колонтитул Знак"/>
    <w:basedOn w:val="a0"/>
    <w:link w:val="a6"/>
    <w:uiPriority w:val="99"/>
    <w:rsid w:val="00D00FAA"/>
    <w:rPr>
      <w:rFonts w:ascii="Times New Roman" w:eastAsia="Times New Roman" w:hAnsi="Times New Roman" w:cs="Times New Roman"/>
      <w:lang w:val="uk-UA"/>
    </w:rPr>
  </w:style>
  <w:style w:type="paragraph" w:styleId="a8">
    <w:name w:val="footer"/>
    <w:basedOn w:val="a"/>
    <w:link w:val="a9"/>
    <w:uiPriority w:val="99"/>
    <w:unhideWhenUsed/>
    <w:rsid w:val="00D00FAA"/>
    <w:pPr>
      <w:tabs>
        <w:tab w:val="center" w:pos="4677"/>
        <w:tab w:val="right" w:pos="9355"/>
      </w:tabs>
    </w:pPr>
  </w:style>
  <w:style w:type="character" w:customStyle="1" w:styleId="a9">
    <w:name w:val="Нижний колонтитул Знак"/>
    <w:basedOn w:val="a0"/>
    <w:link w:val="a8"/>
    <w:uiPriority w:val="99"/>
    <w:rsid w:val="00D00FAA"/>
    <w:rPr>
      <w:rFonts w:ascii="Times New Roman" w:eastAsia="Times New Roman" w:hAnsi="Times New Roman" w:cs="Times New Roman"/>
      <w:lang w:val="uk-UA"/>
    </w:rPr>
  </w:style>
  <w:style w:type="character" w:customStyle="1" w:styleId="10">
    <w:name w:val="Заголовок 1 Знак"/>
    <w:basedOn w:val="a0"/>
    <w:link w:val="1"/>
    <w:rsid w:val="00D00FAA"/>
    <w:rPr>
      <w:rFonts w:asciiTheme="majorHAnsi" w:eastAsiaTheme="majorEastAsia" w:hAnsiTheme="majorHAnsi" w:cstheme="majorBidi"/>
      <w:color w:val="2F5496" w:themeColor="accent1" w:themeShade="BF"/>
      <w:sz w:val="32"/>
      <w:szCs w:val="32"/>
      <w:lang w:val="uk-UA"/>
    </w:rPr>
  </w:style>
  <w:style w:type="character" w:customStyle="1" w:styleId="21">
    <w:name w:val="Заголовок 2 Знак"/>
    <w:basedOn w:val="a0"/>
    <w:link w:val="20"/>
    <w:rsid w:val="00614828"/>
    <w:rPr>
      <w:rFonts w:ascii="Arial" w:eastAsia="Times New Roman" w:hAnsi="Arial" w:cs="Arial"/>
      <w:b/>
      <w:bCs/>
      <w:i/>
      <w:iCs/>
      <w:sz w:val="28"/>
      <w:szCs w:val="28"/>
      <w:lang w:val="uk-UA" w:eastAsia="ru-RU"/>
    </w:rPr>
  </w:style>
  <w:style w:type="character" w:customStyle="1" w:styleId="30">
    <w:name w:val="Заголовок 3 Знак"/>
    <w:basedOn w:val="a0"/>
    <w:link w:val="3"/>
    <w:rsid w:val="00614828"/>
    <w:rPr>
      <w:rFonts w:ascii="Times New Roman" w:eastAsia="Times New Roman" w:hAnsi="Times New Roman" w:cs="Arial"/>
      <w:bCs/>
      <w:sz w:val="30"/>
      <w:szCs w:val="26"/>
      <w:lang w:val="uk-UA" w:eastAsia="ru-RU"/>
    </w:rPr>
  </w:style>
  <w:style w:type="character" w:customStyle="1" w:styleId="40">
    <w:name w:val="Заголовок 4 Знак"/>
    <w:basedOn w:val="a0"/>
    <w:link w:val="4"/>
    <w:rsid w:val="00614828"/>
    <w:rPr>
      <w:rFonts w:ascii="Times New Roman" w:eastAsia="Times New Roman" w:hAnsi="Times New Roman" w:cs="Times New Roman"/>
      <w:b/>
      <w:bCs/>
      <w:spacing w:val="20"/>
      <w:sz w:val="28"/>
      <w:szCs w:val="24"/>
      <w:lang w:val="uk-UA" w:eastAsia="ru-RU"/>
    </w:rPr>
  </w:style>
  <w:style w:type="table" w:styleId="aa">
    <w:name w:val="Table Grid"/>
    <w:basedOn w:val="a1"/>
    <w:uiPriority w:val="39"/>
    <w:rsid w:val="00614828"/>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
    <w:name w:val="Нет списка1"/>
    <w:next w:val="a2"/>
    <w:semiHidden/>
    <w:rsid w:val="00614828"/>
  </w:style>
  <w:style w:type="paragraph" w:customStyle="1" w:styleId="ab">
    <w:name w:val="Заголовок центр"/>
    <w:next w:val="a"/>
    <w:rsid w:val="00614828"/>
    <w:pPr>
      <w:keepNext/>
      <w:spacing w:before="360" w:after="120" w:line="240" w:lineRule="auto"/>
      <w:jc w:val="center"/>
    </w:pPr>
    <w:rPr>
      <w:rFonts w:ascii="Arial" w:eastAsia="Times New Roman" w:hAnsi="Arial" w:cs="Times New Roman"/>
      <w:b/>
      <w:spacing w:val="8"/>
      <w:sz w:val="32"/>
      <w:szCs w:val="20"/>
      <w:lang w:val="ru-RU" w:eastAsia="ru-RU"/>
    </w:rPr>
  </w:style>
  <w:style w:type="paragraph" w:customStyle="1" w:styleId="ac">
    <w:name w:val="Заголовок влево"/>
    <w:next w:val="a"/>
    <w:rsid w:val="00614828"/>
    <w:pPr>
      <w:keepNext/>
      <w:spacing w:before="360" w:after="120" w:line="240" w:lineRule="auto"/>
    </w:pPr>
    <w:rPr>
      <w:rFonts w:ascii="Arial" w:eastAsia="Times New Roman" w:hAnsi="Arial" w:cs="Times New Roman"/>
      <w:b/>
      <w:spacing w:val="8"/>
      <w:sz w:val="32"/>
      <w:szCs w:val="20"/>
      <w:lang w:val="ru-RU" w:eastAsia="ru-RU"/>
    </w:rPr>
  </w:style>
  <w:style w:type="paragraph" w:styleId="ad">
    <w:name w:val="caption"/>
    <w:basedOn w:val="a"/>
    <w:next w:val="a"/>
    <w:qFormat/>
    <w:rsid w:val="00614828"/>
    <w:pPr>
      <w:framePr w:hSpace="180" w:wrap="around" w:vAnchor="text" w:hAnchor="text" w:y="1"/>
      <w:shd w:val="clear" w:color="auto" w:fill="FFFFFF"/>
      <w:adjustRightInd w:val="0"/>
      <w:jc w:val="center"/>
    </w:pPr>
    <w:rPr>
      <w:b/>
      <w:bCs/>
      <w:color w:val="000000"/>
      <w:sz w:val="28"/>
      <w:szCs w:val="20"/>
      <w:lang w:val="ru-RU" w:eastAsia="ru-RU"/>
    </w:rPr>
  </w:style>
  <w:style w:type="paragraph" w:styleId="ae">
    <w:name w:val="Body Text Indent"/>
    <w:basedOn w:val="a"/>
    <w:link w:val="af"/>
    <w:rsid w:val="00614828"/>
    <w:pPr>
      <w:shd w:val="clear" w:color="auto" w:fill="FFFFFF"/>
      <w:adjustRightInd w:val="0"/>
      <w:ind w:firstLine="720"/>
      <w:jc w:val="both"/>
    </w:pPr>
    <w:rPr>
      <w:color w:val="000000"/>
      <w:sz w:val="28"/>
      <w:szCs w:val="23"/>
      <w:lang w:val="ru-RU" w:eastAsia="ru-RU"/>
    </w:rPr>
  </w:style>
  <w:style w:type="character" w:customStyle="1" w:styleId="af">
    <w:name w:val="Основной текст с отступом Знак"/>
    <w:basedOn w:val="a0"/>
    <w:link w:val="ae"/>
    <w:rsid w:val="00614828"/>
    <w:rPr>
      <w:rFonts w:ascii="Times New Roman" w:eastAsia="Times New Roman" w:hAnsi="Times New Roman" w:cs="Times New Roman"/>
      <w:color w:val="000000"/>
      <w:sz w:val="28"/>
      <w:szCs w:val="23"/>
      <w:shd w:val="clear" w:color="auto" w:fill="FFFFFF"/>
      <w:lang w:val="ru-RU" w:eastAsia="ru-RU"/>
    </w:rPr>
  </w:style>
  <w:style w:type="paragraph" w:styleId="22">
    <w:name w:val="Body Text Indent 2"/>
    <w:basedOn w:val="a"/>
    <w:link w:val="23"/>
    <w:rsid w:val="00614828"/>
    <w:pPr>
      <w:shd w:val="clear" w:color="auto" w:fill="FFFFFF"/>
      <w:autoSpaceDE/>
      <w:autoSpaceDN/>
      <w:ind w:firstLine="720"/>
      <w:jc w:val="both"/>
    </w:pPr>
    <w:rPr>
      <w:color w:val="000000"/>
      <w:sz w:val="30"/>
      <w:szCs w:val="24"/>
      <w:lang w:eastAsia="ru-RU"/>
    </w:rPr>
  </w:style>
  <w:style w:type="character" w:customStyle="1" w:styleId="23">
    <w:name w:val="Основной текст с отступом 2 Знак"/>
    <w:basedOn w:val="a0"/>
    <w:link w:val="22"/>
    <w:rsid w:val="00614828"/>
    <w:rPr>
      <w:rFonts w:ascii="Times New Roman" w:eastAsia="Times New Roman" w:hAnsi="Times New Roman" w:cs="Times New Roman"/>
      <w:color w:val="000000"/>
      <w:sz w:val="30"/>
      <w:szCs w:val="24"/>
      <w:shd w:val="clear" w:color="auto" w:fill="FFFFFF"/>
      <w:lang w:val="uk-UA" w:eastAsia="ru-RU"/>
    </w:rPr>
  </w:style>
  <w:style w:type="character" w:styleId="af0">
    <w:name w:val="page number"/>
    <w:rsid w:val="00614828"/>
  </w:style>
  <w:style w:type="paragraph" w:styleId="af1">
    <w:name w:val="annotation text"/>
    <w:basedOn w:val="a"/>
    <w:link w:val="af2"/>
    <w:semiHidden/>
    <w:rsid w:val="00614828"/>
    <w:pPr>
      <w:widowControl/>
      <w:autoSpaceDE/>
      <w:autoSpaceDN/>
      <w:jc w:val="both"/>
    </w:pPr>
    <w:rPr>
      <w:sz w:val="20"/>
      <w:szCs w:val="20"/>
      <w:lang w:eastAsia="ru-RU"/>
    </w:rPr>
  </w:style>
  <w:style w:type="character" w:customStyle="1" w:styleId="af2">
    <w:name w:val="Текст примечания Знак"/>
    <w:basedOn w:val="a0"/>
    <w:link w:val="af1"/>
    <w:semiHidden/>
    <w:rsid w:val="00614828"/>
    <w:rPr>
      <w:rFonts w:ascii="Times New Roman" w:eastAsia="Times New Roman" w:hAnsi="Times New Roman" w:cs="Times New Roman"/>
      <w:sz w:val="20"/>
      <w:szCs w:val="20"/>
      <w:lang w:val="uk-UA" w:eastAsia="ru-RU"/>
    </w:rPr>
  </w:style>
  <w:style w:type="character" w:styleId="af3">
    <w:name w:val="Hyperlink"/>
    <w:uiPriority w:val="99"/>
    <w:rsid w:val="00614828"/>
    <w:rPr>
      <w:color w:val="0000FF"/>
      <w:u w:val="single"/>
    </w:rPr>
  </w:style>
  <w:style w:type="character" w:styleId="af4">
    <w:name w:val="FollowedHyperlink"/>
    <w:rsid w:val="00614828"/>
    <w:rPr>
      <w:color w:val="800080"/>
      <w:u w:val="single"/>
    </w:rPr>
  </w:style>
  <w:style w:type="paragraph" w:styleId="31">
    <w:name w:val="Body Text Indent 3"/>
    <w:basedOn w:val="a"/>
    <w:link w:val="32"/>
    <w:rsid w:val="00614828"/>
    <w:pPr>
      <w:autoSpaceDE/>
      <w:autoSpaceDN/>
      <w:ind w:firstLine="709"/>
      <w:jc w:val="both"/>
    </w:pPr>
    <w:rPr>
      <w:color w:val="000000"/>
      <w:sz w:val="28"/>
      <w:lang w:eastAsia="ru-RU"/>
    </w:rPr>
  </w:style>
  <w:style w:type="character" w:customStyle="1" w:styleId="32">
    <w:name w:val="Основной текст с отступом 3 Знак"/>
    <w:basedOn w:val="a0"/>
    <w:link w:val="31"/>
    <w:rsid w:val="00614828"/>
    <w:rPr>
      <w:rFonts w:ascii="Times New Roman" w:eastAsia="Times New Roman" w:hAnsi="Times New Roman" w:cs="Times New Roman"/>
      <w:color w:val="000000"/>
      <w:sz w:val="28"/>
      <w:lang w:val="uk-UA" w:eastAsia="ru-RU"/>
    </w:rPr>
  </w:style>
  <w:style w:type="numbering" w:customStyle="1" w:styleId="24">
    <w:name w:val="Нет списка2"/>
    <w:next w:val="a2"/>
    <w:uiPriority w:val="99"/>
    <w:semiHidden/>
    <w:rsid w:val="00614828"/>
  </w:style>
  <w:style w:type="paragraph" w:customStyle="1" w:styleId="af5">
    <w:name w:val="ТЕКСТ"/>
    <w:basedOn w:val="a"/>
    <w:rsid w:val="00614828"/>
    <w:pPr>
      <w:widowControl/>
      <w:tabs>
        <w:tab w:val="center" w:pos="4536"/>
        <w:tab w:val="right" w:pos="9072"/>
      </w:tabs>
      <w:autoSpaceDE/>
      <w:autoSpaceDN/>
      <w:spacing w:line="360" w:lineRule="auto"/>
      <w:ind w:firstLine="709"/>
    </w:pPr>
    <w:rPr>
      <w:sz w:val="28"/>
      <w:szCs w:val="24"/>
      <w:lang w:val="ru-RU" w:eastAsia="ru-RU"/>
    </w:rPr>
  </w:style>
  <w:style w:type="paragraph" w:customStyle="1" w:styleId="FR3">
    <w:name w:val="FR3"/>
    <w:rsid w:val="00614828"/>
    <w:pPr>
      <w:widowControl w:val="0"/>
      <w:spacing w:before="60" w:after="0" w:line="240" w:lineRule="auto"/>
      <w:jc w:val="center"/>
    </w:pPr>
    <w:rPr>
      <w:rFonts w:ascii="Courier New" w:eastAsia="Times New Roman" w:hAnsi="Courier New" w:cs="Times New Roman"/>
      <w:snapToGrid w:val="0"/>
      <w:sz w:val="24"/>
      <w:szCs w:val="20"/>
      <w:lang w:val="ru-RU" w:eastAsia="ru-RU"/>
    </w:rPr>
  </w:style>
  <w:style w:type="paragraph" w:customStyle="1" w:styleId="af6">
    <w:name w:val="Рис_Подпись"/>
    <w:basedOn w:val="a"/>
    <w:rsid w:val="00614828"/>
    <w:pPr>
      <w:widowControl/>
      <w:autoSpaceDE/>
      <w:autoSpaceDN/>
      <w:spacing w:after="80" w:line="360" w:lineRule="auto"/>
      <w:jc w:val="center"/>
    </w:pPr>
    <w:rPr>
      <w:b/>
      <w:bCs/>
      <w:sz w:val="20"/>
      <w:szCs w:val="24"/>
      <w:lang w:val="ru-RU" w:eastAsia="ru-RU"/>
    </w:rPr>
  </w:style>
  <w:style w:type="paragraph" w:customStyle="1" w:styleId="Statya">
    <w:name w:val="_Statya"/>
    <w:rsid w:val="00614828"/>
    <w:pPr>
      <w:widowControl w:val="0"/>
      <w:suppressAutoHyphens/>
      <w:spacing w:after="0" w:line="240" w:lineRule="auto"/>
      <w:ind w:firstLine="720"/>
      <w:jc w:val="both"/>
    </w:pPr>
    <w:rPr>
      <w:rFonts w:ascii="Times New Roman" w:eastAsia="Times New Roman" w:hAnsi="Times New Roman" w:cs="Times New Roman"/>
      <w:bCs/>
      <w:sz w:val="20"/>
      <w:szCs w:val="20"/>
      <w:lang w:val="uk-UA" w:eastAsia="ru-RU"/>
    </w:rPr>
  </w:style>
  <w:style w:type="paragraph" w:styleId="25">
    <w:name w:val="List 2"/>
    <w:basedOn w:val="a"/>
    <w:unhideWhenUsed/>
    <w:rsid w:val="00614828"/>
    <w:pPr>
      <w:widowControl/>
      <w:autoSpaceDE/>
      <w:autoSpaceDN/>
      <w:ind w:left="566" w:hanging="283"/>
    </w:pPr>
    <w:rPr>
      <w:sz w:val="24"/>
      <w:szCs w:val="24"/>
      <w:lang w:eastAsia="ru-RU"/>
    </w:rPr>
  </w:style>
  <w:style w:type="table" w:customStyle="1" w:styleId="12">
    <w:name w:val="Сетка таблицы1"/>
    <w:basedOn w:val="a1"/>
    <w:next w:val="aa"/>
    <w:uiPriority w:val="59"/>
    <w:rsid w:val="00614828"/>
    <w:pPr>
      <w:spacing w:after="0" w:line="240" w:lineRule="auto"/>
    </w:pPr>
    <w:rPr>
      <w:rFonts w:ascii="Calibri" w:eastAsia="Calibri" w:hAnsi="Calibri" w:cs="Times New Roman"/>
      <w:lang w:val="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7">
    <w:name w:val="Balloon Text"/>
    <w:basedOn w:val="a"/>
    <w:link w:val="af8"/>
    <w:uiPriority w:val="99"/>
    <w:semiHidden/>
    <w:unhideWhenUsed/>
    <w:rsid w:val="00614828"/>
    <w:pPr>
      <w:widowControl/>
      <w:autoSpaceDE/>
      <w:autoSpaceDN/>
    </w:pPr>
    <w:rPr>
      <w:rFonts w:ascii="Tahoma" w:hAnsi="Tahoma" w:cs="Tahoma"/>
      <w:sz w:val="16"/>
      <w:szCs w:val="16"/>
      <w:lang w:eastAsia="uk-UA"/>
    </w:rPr>
  </w:style>
  <w:style w:type="character" w:customStyle="1" w:styleId="af8">
    <w:name w:val="Текст выноски Знак"/>
    <w:basedOn w:val="a0"/>
    <w:link w:val="af7"/>
    <w:uiPriority w:val="99"/>
    <w:semiHidden/>
    <w:rsid w:val="00614828"/>
    <w:rPr>
      <w:rFonts w:ascii="Tahoma" w:eastAsia="Times New Roman" w:hAnsi="Tahoma" w:cs="Tahoma"/>
      <w:sz w:val="16"/>
      <w:szCs w:val="16"/>
      <w:lang w:val="uk-UA" w:eastAsia="uk-UA"/>
    </w:rPr>
  </w:style>
  <w:style w:type="numbering" w:customStyle="1" w:styleId="33">
    <w:name w:val="Нет списка3"/>
    <w:next w:val="a2"/>
    <w:semiHidden/>
    <w:rsid w:val="00614828"/>
  </w:style>
  <w:style w:type="paragraph" w:customStyle="1" w:styleId="FR1">
    <w:name w:val="FR1"/>
    <w:rsid w:val="00614828"/>
    <w:pPr>
      <w:widowControl w:val="0"/>
      <w:spacing w:after="0" w:line="240" w:lineRule="auto"/>
      <w:jc w:val="both"/>
    </w:pPr>
    <w:rPr>
      <w:rFonts w:ascii="Arial" w:eastAsia="Times New Roman" w:hAnsi="Arial" w:cs="Times New Roman"/>
      <w:snapToGrid w:val="0"/>
      <w:sz w:val="72"/>
      <w:szCs w:val="20"/>
      <w:lang w:val="ru-RU" w:eastAsia="ru-RU"/>
    </w:rPr>
  </w:style>
  <w:style w:type="paragraph" w:styleId="26">
    <w:name w:val="Body Text 2"/>
    <w:basedOn w:val="a"/>
    <w:link w:val="27"/>
    <w:rsid w:val="00614828"/>
    <w:pPr>
      <w:widowControl/>
      <w:autoSpaceDE/>
      <w:autoSpaceDN/>
      <w:spacing w:line="360" w:lineRule="auto"/>
      <w:jc w:val="center"/>
    </w:pPr>
    <w:rPr>
      <w:sz w:val="24"/>
      <w:szCs w:val="24"/>
      <w:lang w:val="ru-RU" w:eastAsia="ru-RU"/>
    </w:rPr>
  </w:style>
  <w:style w:type="character" w:customStyle="1" w:styleId="27">
    <w:name w:val="Основной текст 2 Знак"/>
    <w:basedOn w:val="a0"/>
    <w:link w:val="26"/>
    <w:rsid w:val="00614828"/>
    <w:rPr>
      <w:rFonts w:ascii="Times New Roman" w:eastAsia="Times New Roman" w:hAnsi="Times New Roman" w:cs="Times New Roman"/>
      <w:sz w:val="24"/>
      <w:szCs w:val="24"/>
      <w:lang w:val="ru-RU" w:eastAsia="ru-RU"/>
    </w:rPr>
  </w:style>
  <w:style w:type="paragraph" w:styleId="34">
    <w:name w:val="Body Text 3"/>
    <w:basedOn w:val="a"/>
    <w:link w:val="35"/>
    <w:rsid w:val="00614828"/>
    <w:pPr>
      <w:widowControl/>
      <w:autoSpaceDE/>
      <w:autoSpaceDN/>
      <w:spacing w:line="360" w:lineRule="auto"/>
      <w:jc w:val="center"/>
    </w:pPr>
    <w:rPr>
      <w:b/>
      <w:bCs/>
      <w:sz w:val="28"/>
      <w:szCs w:val="24"/>
      <w:lang w:eastAsia="ru-RU"/>
    </w:rPr>
  </w:style>
  <w:style w:type="character" w:customStyle="1" w:styleId="35">
    <w:name w:val="Основной текст 3 Знак"/>
    <w:basedOn w:val="a0"/>
    <w:link w:val="34"/>
    <w:rsid w:val="00614828"/>
    <w:rPr>
      <w:rFonts w:ascii="Times New Roman" w:eastAsia="Times New Roman" w:hAnsi="Times New Roman" w:cs="Times New Roman"/>
      <w:b/>
      <w:bCs/>
      <w:sz w:val="28"/>
      <w:szCs w:val="24"/>
      <w:lang w:val="uk-UA" w:eastAsia="ru-RU"/>
    </w:rPr>
  </w:style>
  <w:style w:type="paragraph" w:styleId="af9">
    <w:name w:val="List Bullet"/>
    <w:basedOn w:val="a"/>
    <w:autoRedefine/>
    <w:rsid w:val="00614828"/>
    <w:pPr>
      <w:tabs>
        <w:tab w:val="left" w:pos="425"/>
        <w:tab w:val="center" w:pos="4560"/>
        <w:tab w:val="right" w:pos="9070"/>
      </w:tabs>
      <w:adjustRightInd w:val="0"/>
      <w:spacing w:line="360" w:lineRule="auto"/>
      <w:ind w:firstLine="709"/>
      <w:jc w:val="both"/>
    </w:pPr>
    <w:rPr>
      <w:rFonts w:cs="Courier New"/>
      <w:sz w:val="20"/>
      <w:szCs w:val="20"/>
      <w:lang w:val="ru-RU" w:eastAsia="uk-UA"/>
    </w:rPr>
  </w:style>
  <w:style w:type="character" w:styleId="afa">
    <w:name w:val="Placeholder Text"/>
    <w:uiPriority w:val="99"/>
    <w:semiHidden/>
    <w:rsid w:val="00614828"/>
    <w:rPr>
      <w:color w:val="808080"/>
    </w:rPr>
  </w:style>
  <w:style w:type="paragraph" w:styleId="HTML">
    <w:name w:val="HTML Preformatted"/>
    <w:basedOn w:val="a"/>
    <w:link w:val="HTML0"/>
    <w:rsid w:val="00614828"/>
    <w:pPr>
      <w:widowControl/>
      <w:autoSpaceDE/>
      <w:autoSpaceDN/>
    </w:pPr>
    <w:rPr>
      <w:rFonts w:ascii="Courier New" w:hAnsi="Courier New" w:cs="Courier New"/>
      <w:sz w:val="20"/>
      <w:szCs w:val="20"/>
      <w:lang w:eastAsia="ru-RU"/>
    </w:rPr>
  </w:style>
  <w:style w:type="character" w:customStyle="1" w:styleId="HTML0">
    <w:name w:val="Стандартный HTML Знак"/>
    <w:basedOn w:val="a0"/>
    <w:link w:val="HTML"/>
    <w:rsid w:val="00614828"/>
    <w:rPr>
      <w:rFonts w:ascii="Courier New" w:eastAsia="Times New Roman" w:hAnsi="Courier New" w:cs="Courier New"/>
      <w:sz w:val="20"/>
      <w:szCs w:val="20"/>
      <w:lang w:val="uk-UA" w:eastAsia="ru-RU"/>
    </w:rPr>
  </w:style>
  <w:style w:type="paragraph" w:styleId="afb">
    <w:name w:val="List"/>
    <w:basedOn w:val="a"/>
    <w:uiPriority w:val="99"/>
    <w:unhideWhenUsed/>
    <w:rsid w:val="00614828"/>
    <w:pPr>
      <w:widowControl/>
      <w:autoSpaceDE/>
      <w:autoSpaceDN/>
      <w:spacing w:after="160" w:line="259" w:lineRule="auto"/>
      <w:ind w:left="283" w:hanging="283"/>
      <w:contextualSpacing/>
    </w:pPr>
    <w:rPr>
      <w:rFonts w:asciiTheme="minorHAnsi" w:eastAsiaTheme="minorHAnsi" w:hAnsiTheme="minorHAnsi" w:cstheme="minorBidi"/>
      <w:lang w:val="ru-RU"/>
    </w:rPr>
  </w:style>
  <w:style w:type="paragraph" w:styleId="2">
    <w:name w:val="List Bullet 2"/>
    <w:basedOn w:val="a"/>
    <w:uiPriority w:val="99"/>
    <w:unhideWhenUsed/>
    <w:rsid w:val="00614828"/>
    <w:pPr>
      <w:widowControl/>
      <w:numPr>
        <w:numId w:val="4"/>
      </w:numPr>
      <w:autoSpaceDE/>
      <w:autoSpaceDN/>
      <w:spacing w:after="160" w:line="259" w:lineRule="auto"/>
      <w:contextualSpacing/>
    </w:pPr>
    <w:rPr>
      <w:rFonts w:asciiTheme="minorHAnsi" w:eastAsiaTheme="minorHAnsi" w:hAnsiTheme="minorHAnsi" w:cstheme="minorBidi"/>
      <w:lang w:val="ru-RU"/>
    </w:rPr>
  </w:style>
  <w:style w:type="paragraph" w:styleId="afc">
    <w:name w:val="Normal Indent"/>
    <w:basedOn w:val="a"/>
    <w:uiPriority w:val="99"/>
    <w:unhideWhenUsed/>
    <w:rsid w:val="00614828"/>
    <w:pPr>
      <w:widowControl/>
      <w:autoSpaceDE/>
      <w:autoSpaceDN/>
      <w:spacing w:after="160" w:line="259" w:lineRule="auto"/>
      <w:ind w:left="720"/>
    </w:pPr>
    <w:rPr>
      <w:rFonts w:asciiTheme="minorHAnsi" w:eastAsiaTheme="minorHAnsi" w:hAnsiTheme="minorHAnsi" w:cstheme="minorBidi"/>
      <w:lang w:val="ru-RU"/>
    </w:rPr>
  </w:style>
  <w:style w:type="paragraph" w:customStyle="1" w:styleId="afd">
    <w:name w:val="Краткий обратный адрес"/>
    <w:basedOn w:val="a"/>
    <w:rsid w:val="00614828"/>
    <w:pPr>
      <w:widowControl/>
      <w:autoSpaceDE/>
      <w:autoSpaceDN/>
      <w:spacing w:after="160" w:line="259" w:lineRule="auto"/>
    </w:pPr>
    <w:rPr>
      <w:rFonts w:asciiTheme="minorHAnsi" w:eastAsiaTheme="minorHAnsi" w:hAnsiTheme="minorHAnsi" w:cstheme="minorBidi"/>
      <w:lang w:val="ru-RU"/>
    </w:rPr>
  </w:style>
  <w:style w:type="paragraph" w:styleId="afe">
    <w:name w:val="Body Text First Indent"/>
    <w:basedOn w:val="a3"/>
    <w:link w:val="aff"/>
    <w:uiPriority w:val="99"/>
    <w:unhideWhenUsed/>
    <w:rsid w:val="00614828"/>
    <w:pPr>
      <w:widowControl/>
      <w:autoSpaceDE/>
      <w:autoSpaceDN/>
      <w:spacing w:after="160" w:line="259" w:lineRule="auto"/>
      <w:ind w:firstLine="360"/>
    </w:pPr>
    <w:rPr>
      <w:rFonts w:asciiTheme="minorHAnsi" w:eastAsiaTheme="minorHAnsi" w:hAnsiTheme="minorHAnsi" w:cstheme="minorBidi"/>
      <w:sz w:val="22"/>
      <w:szCs w:val="22"/>
      <w:lang w:val="ru-RU"/>
    </w:rPr>
  </w:style>
  <w:style w:type="character" w:customStyle="1" w:styleId="aff">
    <w:name w:val="Красная строка Знак"/>
    <w:basedOn w:val="a4"/>
    <w:link w:val="afe"/>
    <w:uiPriority w:val="99"/>
    <w:rsid w:val="00614828"/>
    <w:rPr>
      <w:rFonts w:ascii="Times New Roman" w:eastAsia="Times New Roman" w:hAnsi="Times New Roman" w:cs="Times New Roman"/>
      <w:sz w:val="28"/>
      <w:szCs w:val="28"/>
      <w:lang w:val="ru-RU"/>
    </w:rPr>
  </w:style>
  <w:style w:type="paragraph" w:styleId="28">
    <w:name w:val="Body Text First Indent 2"/>
    <w:basedOn w:val="ae"/>
    <w:link w:val="29"/>
    <w:uiPriority w:val="99"/>
    <w:unhideWhenUsed/>
    <w:rsid w:val="00614828"/>
    <w:pPr>
      <w:widowControl/>
      <w:shd w:val="clear" w:color="auto" w:fill="auto"/>
      <w:autoSpaceDE/>
      <w:autoSpaceDN/>
      <w:adjustRightInd/>
      <w:spacing w:after="160" w:line="259" w:lineRule="auto"/>
      <w:ind w:left="360" w:firstLine="360"/>
      <w:jc w:val="left"/>
    </w:pPr>
    <w:rPr>
      <w:rFonts w:asciiTheme="minorHAnsi" w:eastAsiaTheme="minorHAnsi" w:hAnsiTheme="minorHAnsi" w:cstheme="minorBidi"/>
      <w:color w:val="auto"/>
      <w:sz w:val="22"/>
      <w:szCs w:val="22"/>
      <w:lang w:eastAsia="en-US"/>
    </w:rPr>
  </w:style>
  <w:style w:type="character" w:customStyle="1" w:styleId="29">
    <w:name w:val="Красная строка 2 Знак"/>
    <w:basedOn w:val="af"/>
    <w:link w:val="28"/>
    <w:uiPriority w:val="99"/>
    <w:rsid w:val="00614828"/>
    <w:rPr>
      <w:rFonts w:ascii="Times New Roman" w:eastAsia="Times New Roman" w:hAnsi="Times New Roman" w:cs="Times New Roman"/>
      <w:color w:val="000000"/>
      <w:sz w:val="28"/>
      <w:szCs w:val="23"/>
      <w:shd w:val="clear" w:color="auto" w:fill="FFFFFF"/>
      <w:lang w:val="ru-RU" w:eastAsia="ru-RU"/>
    </w:rPr>
  </w:style>
  <w:style w:type="paragraph" w:customStyle="1" w:styleId="Default">
    <w:name w:val="Default"/>
    <w:rsid w:val="00614828"/>
    <w:pPr>
      <w:autoSpaceDE w:val="0"/>
      <w:autoSpaceDN w:val="0"/>
      <w:adjustRightInd w:val="0"/>
      <w:spacing w:after="0" w:line="240" w:lineRule="auto"/>
    </w:pPr>
    <w:rPr>
      <w:rFonts w:ascii="Times New Roman" w:hAnsi="Times New Roman" w:cs="Times New Roman"/>
      <w:color w:val="000000"/>
      <w:sz w:val="24"/>
      <w:szCs w:val="24"/>
    </w:rPr>
  </w:style>
  <w:style w:type="character" w:styleId="aff0">
    <w:name w:val="Unresolved Mention"/>
    <w:basedOn w:val="a0"/>
    <w:uiPriority w:val="99"/>
    <w:semiHidden/>
    <w:unhideWhenUsed/>
    <w:rsid w:val="00614828"/>
    <w:rPr>
      <w:color w:val="605E5C"/>
      <w:shd w:val="clear" w:color="auto" w:fill="E1DFDD"/>
    </w:rPr>
  </w:style>
  <w:style w:type="character" w:customStyle="1" w:styleId="aff1">
    <w:name w:val="Основной текст_"/>
    <w:basedOn w:val="a0"/>
    <w:link w:val="13"/>
    <w:rsid w:val="00614828"/>
    <w:rPr>
      <w:rFonts w:ascii="Times New Roman" w:eastAsia="Times New Roman" w:hAnsi="Times New Roman" w:cs="Times New Roman"/>
      <w:shd w:val="clear" w:color="auto" w:fill="FFFFFF"/>
    </w:rPr>
  </w:style>
  <w:style w:type="paragraph" w:customStyle="1" w:styleId="13">
    <w:name w:val="Основной текст1"/>
    <w:basedOn w:val="a"/>
    <w:link w:val="aff1"/>
    <w:rsid w:val="00614828"/>
    <w:pPr>
      <w:shd w:val="clear" w:color="auto" w:fill="FFFFFF"/>
      <w:autoSpaceDE/>
      <w:autoSpaceDN/>
      <w:spacing w:after="400" w:line="360" w:lineRule="auto"/>
      <w:ind w:firstLine="400"/>
    </w:pPr>
    <w:rPr>
      <w:lang w:val="ru-UA"/>
    </w:rPr>
  </w:style>
  <w:style w:type="character" w:customStyle="1" w:styleId="aff2">
    <w:name w:val="Подпись к таблице_"/>
    <w:basedOn w:val="a0"/>
    <w:link w:val="aff3"/>
    <w:rsid w:val="00614828"/>
    <w:rPr>
      <w:rFonts w:ascii="Times New Roman" w:eastAsia="Times New Roman" w:hAnsi="Times New Roman" w:cs="Times New Roman"/>
      <w:shd w:val="clear" w:color="auto" w:fill="FFFFFF"/>
    </w:rPr>
  </w:style>
  <w:style w:type="paragraph" w:customStyle="1" w:styleId="aff3">
    <w:name w:val="Подпись к таблице"/>
    <w:basedOn w:val="a"/>
    <w:link w:val="aff2"/>
    <w:rsid w:val="00614828"/>
    <w:pPr>
      <w:shd w:val="clear" w:color="auto" w:fill="FFFFFF"/>
      <w:autoSpaceDE/>
      <w:autoSpaceDN/>
    </w:pPr>
    <w:rPr>
      <w:lang w:val="ru-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1979062">
      <w:bodyDiv w:val="1"/>
      <w:marLeft w:val="0"/>
      <w:marRight w:val="0"/>
      <w:marTop w:val="0"/>
      <w:marBottom w:val="0"/>
      <w:divBdr>
        <w:top w:val="none" w:sz="0" w:space="0" w:color="auto"/>
        <w:left w:val="none" w:sz="0" w:space="0" w:color="auto"/>
        <w:bottom w:val="none" w:sz="0" w:space="0" w:color="auto"/>
        <w:right w:val="none" w:sz="0" w:space="0" w:color="auto"/>
      </w:divBdr>
    </w:div>
    <w:div w:id="2098742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3.wmf"/><Relationship Id="rId299" Type="http://schemas.openxmlformats.org/officeDocument/2006/relationships/image" Target="media/image173.wmf"/><Relationship Id="rId21" Type="http://schemas.openxmlformats.org/officeDocument/2006/relationships/image" Target="media/image14.png"/><Relationship Id="rId63" Type="http://schemas.openxmlformats.org/officeDocument/2006/relationships/image" Target="media/image46.wmf"/><Relationship Id="rId159" Type="http://schemas.openxmlformats.org/officeDocument/2006/relationships/image" Target="media/image93.wmf"/><Relationship Id="rId324" Type="http://schemas.openxmlformats.org/officeDocument/2006/relationships/image" Target="media/image187.wmf"/><Relationship Id="rId366" Type="http://schemas.openxmlformats.org/officeDocument/2006/relationships/oleObject" Target="embeddings/oleObject151.bin"/><Relationship Id="rId170" Type="http://schemas.openxmlformats.org/officeDocument/2006/relationships/oleObject" Target="embeddings/oleObject65.bin"/><Relationship Id="rId226" Type="http://schemas.openxmlformats.org/officeDocument/2006/relationships/image" Target="media/image137.wmf"/><Relationship Id="rId268" Type="http://schemas.openxmlformats.org/officeDocument/2006/relationships/image" Target="media/image158.wmf"/><Relationship Id="rId32" Type="http://schemas.openxmlformats.org/officeDocument/2006/relationships/image" Target="media/image25.png"/><Relationship Id="rId74" Type="http://schemas.openxmlformats.org/officeDocument/2006/relationships/oleObject" Target="embeddings/oleObject16.bin"/><Relationship Id="rId128" Type="http://schemas.openxmlformats.org/officeDocument/2006/relationships/oleObject" Target="embeddings/oleObject43.bin"/><Relationship Id="rId335" Type="http://schemas.openxmlformats.org/officeDocument/2006/relationships/oleObject" Target="embeddings/oleObject136.bin"/><Relationship Id="rId377" Type="http://schemas.openxmlformats.org/officeDocument/2006/relationships/image" Target="media/image214.wmf"/><Relationship Id="rId5" Type="http://schemas.openxmlformats.org/officeDocument/2006/relationships/webSettings" Target="webSettings.xml"/><Relationship Id="rId181" Type="http://schemas.openxmlformats.org/officeDocument/2006/relationships/image" Target="media/image104.wmf"/><Relationship Id="rId237" Type="http://schemas.openxmlformats.org/officeDocument/2006/relationships/oleObject" Target="embeddings/oleObject88.bin"/><Relationship Id="rId402" Type="http://schemas.openxmlformats.org/officeDocument/2006/relationships/oleObject" Target="embeddings/oleObject169.bin"/><Relationship Id="rId279" Type="http://schemas.openxmlformats.org/officeDocument/2006/relationships/image" Target="media/image163.wmf"/><Relationship Id="rId43" Type="http://schemas.openxmlformats.org/officeDocument/2006/relationships/image" Target="media/image36.wmf"/><Relationship Id="rId139" Type="http://schemas.openxmlformats.org/officeDocument/2006/relationships/image" Target="media/image84.wmf"/><Relationship Id="rId290" Type="http://schemas.openxmlformats.org/officeDocument/2006/relationships/oleObject" Target="embeddings/oleObject115.bin"/><Relationship Id="rId304" Type="http://schemas.openxmlformats.org/officeDocument/2006/relationships/image" Target="media/image176.wmf"/><Relationship Id="rId346" Type="http://schemas.openxmlformats.org/officeDocument/2006/relationships/image" Target="media/image198.wmf"/><Relationship Id="rId388" Type="http://schemas.openxmlformats.org/officeDocument/2006/relationships/oleObject" Target="embeddings/oleObject162.bin"/><Relationship Id="rId85" Type="http://schemas.openxmlformats.org/officeDocument/2006/relationships/image" Target="media/image57.wmf"/><Relationship Id="rId150" Type="http://schemas.openxmlformats.org/officeDocument/2006/relationships/oleObject" Target="embeddings/oleObject55.bin"/><Relationship Id="rId171" Type="http://schemas.openxmlformats.org/officeDocument/2006/relationships/image" Target="media/image99.wmf"/><Relationship Id="rId192" Type="http://schemas.openxmlformats.org/officeDocument/2006/relationships/oleObject" Target="embeddings/oleObject76.bin"/><Relationship Id="rId206" Type="http://schemas.openxmlformats.org/officeDocument/2006/relationships/image" Target="media/image122.wmf"/><Relationship Id="rId227" Type="http://schemas.openxmlformats.org/officeDocument/2006/relationships/oleObject" Target="embeddings/oleObject83.bin"/><Relationship Id="rId413" Type="http://schemas.openxmlformats.org/officeDocument/2006/relationships/image" Target="media/image232.jpeg"/><Relationship Id="rId248" Type="http://schemas.openxmlformats.org/officeDocument/2006/relationships/image" Target="media/image148.wmf"/><Relationship Id="rId269" Type="http://schemas.openxmlformats.org/officeDocument/2006/relationships/oleObject" Target="embeddings/oleObject104.bin"/><Relationship Id="rId12" Type="http://schemas.openxmlformats.org/officeDocument/2006/relationships/image" Target="media/image5.png"/><Relationship Id="rId33" Type="http://schemas.openxmlformats.org/officeDocument/2006/relationships/image" Target="media/image26.png"/><Relationship Id="rId108" Type="http://schemas.openxmlformats.org/officeDocument/2006/relationships/oleObject" Target="embeddings/oleObject33.bin"/><Relationship Id="rId129" Type="http://schemas.openxmlformats.org/officeDocument/2006/relationships/image" Target="media/image79.wmf"/><Relationship Id="rId280" Type="http://schemas.openxmlformats.org/officeDocument/2006/relationships/oleObject" Target="embeddings/oleObject110.bin"/><Relationship Id="rId315" Type="http://schemas.openxmlformats.org/officeDocument/2006/relationships/oleObject" Target="embeddings/oleObject126.bin"/><Relationship Id="rId336" Type="http://schemas.openxmlformats.org/officeDocument/2006/relationships/image" Target="media/image193.wmf"/><Relationship Id="rId357" Type="http://schemas.openxmlformats.org/officeDocument/2006/relationships/oleObject" Target="embeddings/oleObject147.bin"/><Relationship Id="rId54" Type="http://schemas.openxmlformats.org/officeDocument/2006/relationships/oleObject" Target="embeddings/oleObject6.bin"/><Relationship Id="rId75" Type="http://schemas.openxmlformats.org/officeDocument/2006/relationships/image" Target="media/image52.wmf"/><Relationship Id="rId96" Type="http://schemas.openxmlformats.org/officeDocument/2006/relationships/oleObject" Target="embeddings/oleObject27.bin"/><Relationship Id="rId140" Type="http://schemas.openxmlformats.org/officeDocument/2006/relationships/oleObject" Target="embeddings/oleObject49.bin"/><Relationship Id="rId161" Type="http://schemas.openxmlformats.org/officeDocument/2006/relationships/image" Target="media/image94.wmf"/><Relationship Id="rId182" Type="http://schemas.openxmlformats.org/officeDocument/2006/relationships/oleObject" Target="embeddings/oleObject71.bin"/><Relationship Id="rId217" Type="http://schemas.openxmlformats.org/officeDocument/2006/relationships/image" Target="media/image131.wmf"/><Relationship Id="rId378" Type="http://schemas.openxmlformats.org/officeDocument/2006/relationships/oleObject" Target="embeddings/oleObject157.bin"/><Relationship Id="rId399" Type="http://schemas.openxmlformats.org/officeDocument/2006/relationships/image" Target="media/image225.wmf"/><Relationship Id="rId403" Type="http://schemas.openxmlformats.org/officeDocument/2006/relationships/image" Target="media/image227.wmf"/><Relationship Id="rId6" Type="http://schemas.openxmlformats.org/officeDocument/2006/relationships/footnotes" Target="footnotes.xml"/><Relationship Id="rId238" Type="http://schemas.openxmlformats.org/officeDocument/2006/relationships/image" Target="media/image143.wmf"/><Relationship Id="rId259" Type="http://schemas.openxmlformats.org/officeDocument/2006/relationships/oleObject" Target="embeddings/oleObject99.bin"/><Relationship Id="rId424" Type="http://schemas.openxmlformats.org/officeDocument/2006/relationships/image" Target="media/image242.jpeg"/><Relationship Id="rId23" Type="http://schemas.openxmlformats.org/officeDocument/2006/relationships/image" Target="media/image16.png"/><Relationship Id="rId119" Type="http://schemas.openxmlformats.org/officeDocument/2006/relationships/image" Target="media/image74.wmf"/><Relationship Id="rId270" Type="http://schemas.openxmlformats.org/officeDocument/2006/relationships/image" Target="media/image159.wmf"/><Relationship Id="rId291" Type="http://schemas.openxmlformats.org/officeDocument/2006/relationships/image" Target="media/image169.wmf"/><Relationship Id="rId305" Type="http://schemas.openxmlformats.org/officeDocument/2006/relationships/image" Target="media/image177.wmf"/><Relationship Id="rId326" Type="http://schemas.openxmlformats.org/officeDocument/2006/relationships/image" Target="media/image188.wmf"/><Relationship Id="rId347" Type="http://schemas.openxmlformats.org/officeDocument/2006/relationships/oleObject" Target="embeddings/oleObject142.bin"/><Relationship Id="rId44" Type="http://schemas.openxmlformats.org/officeDocument/2006/relationships/oleObject" Target="embeddings/oleObject1.bin"/><Relationship Id="rId65" Type="http://schemas.openxmlformats.org/officeDocument/2006/relationships/image" Target="media/image47.wmf"/><Relationship Id="rId86" Type="http://schemas.openxmlformats.org/officeDocument/2006/relationships/oleObject" Target="embeddings/oleObject22.bin"/><Relationship Id="rId130" Type="http://schemas.openxmlformats.org/officeDocument/2006/relationships/oleObject" Target="embeddings/oleObject44.bin"/><Relationship Id="rId151" Type="http://schemas.openxmlformats.org/officeDocument/2006/relationships/image" Target="media/image89.wmf"/><Relationship Id="rId368" Type="http://schemas.openxmlformats.org/officeDocument/2006/relationships/oleObject" Target="embeddings/oleObject152.bin"/><Relationship Id="rId389" Type="http://schemas.openxmlformats.org/officeDocument/2006/relationships/image" Target="media/image220.wmf"/><Relationship Id="rId172" Type="http://schemas.openxmlformats.org/officeDocument/2006/relationships/oleObject" Target="embeddings/oleObject66.bin"/><Relationship Id="rId193" Type="http://schemas.openxmlformats.org/officeDocument/2006/relationships/image" Target="media/image110.wmf"/><Relationship Id="rId207" Type="http://schemas.openxmlformats.org/officeDocument/2006/relationships/image" Target="media/image123.wmf"/><Relationship Id="rId228" Type="http://schemas.openxmlformats.org/officeDocument/2006/relationships/image" Target="media/image138.wmf"/><Relationship Id="rId249" Type="http://schemas.openxmlformats.org/officeDocument/2006/relationships/oleObject" Target="embeddings/oleObject94.bin"/><Relationship Id="rId414" Type="http://schemas.openxmlformats.org/officeDocument/2006/relationships/image" Target="media/image233.wmf"/><Relationship Id="rId13" Type="http://schemas.openxmlformats.org/officeDocument/2006/relationships/image" Target="media/image6.png"/><Relationship Id="rId109" Type="http://schemas.openxmlformats.org/officeDocument/2006/relationships/image" Target="media/image69.wmf"/><Relationship Id="rId260" Type="http://schemas.openxmlformats.org/officeDocument/2006/relationships/image" Target="media/image154.wmf"/><Relationship Id="rId281" Type="http://schemas.openxmlformats.org/officeDocument/2006/relationships/image" Target="media/image164.wmf"/><Relationship Id="rId316" Type="http://schemas.openxmlformats.org/officeDocument/2006/relationships/image" Target="media/image183.wmf"/><Relationship Id="rId337" Type="http://schemas.openxmlformats.org/officeDocument/2006/relationships/oleObject" Target="embeddings/oleObject137.bin"/><Relationship Id="rId34" Type="http://schemas.openxmlformats.org/officeDocument/2006/relationships/image" Target="media/image27.png"/><Relationship Id="rId55" Type="http://schemas.openxmlformats.org/officeDocument/2006/relationships/image" Target="media/image42.wmf"/><Relationship Id="rId76" Type="http://schemas.openxmlformats.org/officeDocument/2006/relationships/oleObject" Target="embeddings/oleObject17.bin"/><Relationship Id="rId97" Type="http://schemas.openxmlformats.org/officeDocument/2006/relationships/image" Target="media/image63.wmf"/><Relationship Id="rId120" Type="http://schemas.openxmlformats.org/officeDocument/2006/relationships/oleObject" Target="embeddings/oleObject39.bin"/><Relationship Id="rId141" Type="http://schemas.openxmlformats.org/officeDocument/2006/relationships/oleObject" Target="embeddings/oleObject50.bin"/><Relationship Id="rId358" Type="http://schemas.openxmlformats.org/officeDocument/2006/relationships/image" Target="media/image204.wmf"/><Relationship Id="rId379" Type="http://schemas.openxmlformats.org/officeDocument/2006/relationships/image" Target="media/image215.wmf"/><Relationship Id="rId7" Type="http://schemas.openxmlformats.org/officeDocument/2006/relationships/endnotes" Target="endnotes.xml"/><Relationship Id="rId162" Type="http://schemas.openxmlformats.org/officeDocument/2006/relationships/oleObject" Target="embeddings/oleObject61.bin"/><Relationship Id="rId183" Type="http://schemas.openxmlformats.org/officeDocument/2006/relationships/image" Target="media/image105.wmf"/><Relationship Id="rId218" Type="http://schemas.openxmlformats.org/officeDocument/2006/relationships/image" Target="media/image132.wmf"/><Relationship Id="rId239" Type="http://schemas.openxmlformats.org/officeDocument/2006/relationships/oleObject" Target="embeddings/oleObject89.bin"/><Relationship Id="rId390" Type="http://schemas.openxmlformats.org/officeDocument/2006/relationships/oleObject" Target="embeddings/oleObject163.bin"/><Relationship Id="rId404" Type="http://schemas.openxmlformats.org/officeDocument/2006/relationships/oleObject" Target="embeddings/oleObject170.bin"/><Relationship Id="rId425" Type="http://schemas.openxmlformats.org/officeDocument/2006/relationships/image" Target="media/image243.jpeg"/><Relationship Id="rId250" Type="http://schemas.openxmlformats.org/officeDocument/2006/relationships/image" Target="media/image149.wmf"/><Relationship Id="rId271" Type="http://schemas.openxmlformats.org/officeDocument/2006/relationships/oleObject" Target="embeddings/oleObject105.bin"/><Relationship Id="rId292" Type="http://schemas.openxmlformats.org/officeDocument/2006/relationships/oleObject" Target="embeddings/oleObject116.bin"/><Relationship Id="rId306" Type="http://schemas.openxmlformats.org/officeDocument/2006/relationships/oleObject" Target="embeddings/oleObject122.bin"/><Relationship Id="rId24" Type="http://schemas.openxmlformats.org/officeDocument/2006/relationships/image" Target="media/image17.png"/><Relationship Id="rId45" Type="http://schemas.openxmlformats.org/officeDocument/2006/relationships/image" Target="media/image37.wmf"/><Relationship Id="rId66" Type="http://schemas.openxmlformats.org/officeDocument/2006/relationships/oleObject" Target="embeddings/oleObject12.bin"/><Relationship Id="rId87" Type="http://schemas.openxmlformats.org/officeDocument/2006/relationships/image" Target="media/image58.wmf"/><Relationship Id="rId110" Type="http://schemas.openxmlformats.org/officeDocument/2006/relationships/oleObject" Target="embeddings/oleObject34.bin"/><Relationship Id="rId131" Type="http://schemas.openxmlformats.org/officeDocument/2006/relationships/image" Target="media/image80.wmf"/><Relationship Id="rId327" Type="http://schemas.openxmlformats.org/officeDocument/2006/relationships/oleObject" Target="embeddings/oleObject132.bin"/><Relationship Id="rId348" Type="http://schemas.openxmlformats.org/officeDocument/2006/relationships/image" Target="media/image199.wmf"/><Relationship Id="rId369" Type="http://schemas.openxmlformats.org/officeDocument/2006/relationships/image" Target="media/image210.wmf"/><Relationship Id="rId152" Type="http://schemas.openxmlformats.org/officeDocument/2006/relationships/oleObject" Target="embeddings/oleObject56.bin"/><Relationship Id="rId173" Type="http://schemas.openxmlformats.org/officeDocument/2006/relationships/image" Target="media/image100.wmf"/><Relationship Id="rId194" Type="http://schemas.openxmlformats.org/officeDocument/2006/relationships/oleObject" Target="embeddings/oleObject77.bin"/><Relationship Id="rId208" Type="http://schemas.openxmlformats.org/officeDocument/2006/relationships/image" Target="media/image124.wmf"/><Relationship Id="rId229" Type="http://schemas.openxmlformats.org/officeDocument/2006/relationships/oleObject" Target="embeddings/oleObject84.bin"/><Relationship Id="rId380" Type="http://schemas.openxmlformats.org/officeDocument/2006/relationships/oleObject" Target="embeddings/oleObject158.bin"/><Relationship Id="rId415" Type="http://schemas.openxmlformats.org/officeDocument/2006/relationships/image" Target="media/image234.wmf"/><Relationship Id="rId240" Type="http://schemas.openxmlformats.org/officeDocument/2006/relationships/image" Target="media/image144.wmf"/><Relationship Id="rId261" Type="http://schemas.openxmlformats.org/officeDocument/2006/relationships/oleObject" Target="embeddings/oleObject100.bin"/><Relationship Id="rId14" Type="http://schemas.openxmlformats.org/officeDocument/2006/relationships/image" Target="media/image7.png"/><Relationship Id="rId35" Type="http://schemas.openxmlformats.org/officeDocument/2006/relationships/image" Target="media/image28.png"/><Relationship Id="rId56" Type="http://schemas.openxmlformats.org/officeDocument/2006/relationships/oleObject" Target="embeddings/oleObject7.bin"/><Relationship Id="rId77" Type="http://schemas.openxmlformats.org/officeDocument/2006/relationships/image" Target="media/image53.wmf"/><Relationship Id="rId100" Type="http://schemas.openxmlformats.org/officeDocument/2006/relationships/oleObject" Target="embeddings/oleObject29.bin"/><Relationship Id="rId282" Type="http://schemas.openxmlformats.org/officeDocument/2006/relationships/oleObject" Target="embeddings/oleObject111.bin"/><Relationship Id="rId317" Type="http://schemas.openxmlformats.org/officeDocument/2006/relationships/oleObject" Target="embeddings/oleObject127.bin"/><Relationship Id="rId338" Type="http://schemas.openxmlformats.org/officeDocument/2006/relationships/image" Target="media/image194.wmf"/><Relationship Id="rId359" Type="http://schemas.openxmlformats.org/officeDocument/2006/relationships/oleObject" Target="embeddings/oleObject148.bin"/><Relationship Id="rId8" Type="http://schemas.openxmlformats.org/officeDocument/2006/relationships/image" Target="media/image1.png"/><Relationship Id="rId98" Type="http://schemas.openxmlformats.org/officeDocument/2006/relationships/oleObject" Target="embeddings/oleObject28.bin"/><Relationship Id="rId121" Type="http://schemas.openxmlformats.org/officeDocument/2006/relationships/image" Target="media/image75.wmf"/><Relationship Id="rId142" Type="http://schemas.openxmlformats.org/officeDocument/2006/relationships/image" Target="media/image85.wmf"/><Relationship Id="rId163" Type="http://schemas.openxmlformats.org/officeDocument/2006/relationships/image" Target="media/image95.wmf"/><Relationship Id="rId184" Type="http://schemas.openxmlformats.org/officeDocument/2006/relationships/oleObject" Target="embeddings/oleObject72.bin"/><Relationship Id="rId219" Type="http://schemas.openxmlformats.org/officeDocument/2006/relationships/oleObject" Target="embeddings/oleObject80.bin"/><Relationship Id="rId370" Type="http://schemas.openxmlformats.org/officeDocument/2006/relationships/oleObject" Target="embeddings/oleObject153.bin"/><Relationship Id="rId391" Type="http://schemas.openxmlformats.org/officeDocument/2006/relationships/image" Target="media/image221.wmf"/><Relationship Id="rId405" Type="http://schemas.openxmlformats.org/officeDocument/2006/relationships/image" Target="media/image228.wmf"/><Relationship Id="rId426" Type="http://schemas.openxmlformats.org/officeDocument/2006/relationships/image" Target="media/image244.jpeg"/><Relationship Id="rId230" Type="http://schemas.openxmlformats.org/officeDocument/2006/relationships/image" Target="media/image139.wmf"/><Relationship Id="rId251" Type="http://schemas.openxmlformats.org/officeDocument/2006/relationships/oleObject" Target="embeddings/oleObject95.bin"/><Relationship Id="rId25" Type="http://schemas.openxmlformats.org/officeDocument/2006/relationships/image" Target="media/image18.png"/><Relationship Id="rId46" Type="http://schemas.openxmlformats.org/officeDocument/2006/relationships/oleObject" Target="embeddings/oleObject2.bin"/><Relationship Id="rId67" Type="http://schemas.openxmlformats.org/officeDocument/2006/relationships/image" Target="media/image48.wmf"/><Relationship Id="rId272" Type="http://schemas.openxmlformats.org/officeDocument/2006/relationships/image" Target="media/image160.wmf"/><Relationship Id="rId293" Type="http://schemas.openxmlformats.org/officeDocument/2006/relationships/image" Target="media/image170.wmf"/><Relationship Id="rId307" Type="http://schemas.openxmlformats.org/officeDocument/2006/relationships/image" Target="media/image178.wmf"/><Relationship Id="rId328" Type="http://schemas.openxmlformats.org/officeDocument/2006/relationships/image" Target="media/image189.wmf"/><Relationship Id="rId349" Type="http://schemas.openxmlformats.org/officeDocument/2006/relationships/oleObject" Target="embeddings/oleObject143.bin"/><Relationship Id="rId88" Type="http://schemas.openxmlformats.org/officeDocument/2006/relationships/oleObject" Target="embeddings/oleObject23.bin"/><Relationship Id="rId111" Type="http://schemas.openxmlformats.org/officeDocument/2006/relationships/image" Target="media/image70.wmf"/><Relationship Id="rId132" Type="http://schemas.openxmlformats.org/officeDocument/2006/relationships/oleObject" Target="embeddings/oleObject45.bin"/><Relationship Id="rId153" Type="http://schemas.openxmlformats.org/officeDocument/2006/relationships/image" Target="media/image90.wmf"/><Relationship Id="rId174" Type="http://schemas.openxmlformats.org/officeDocument/2006/relationships/oleObject" Target="embeddings/oleObject67.bin"/><Relationship Id="rId195" Type="http://schemas.openxmlformats.org/officeDocument/2006/relationships/image" Target="media/image111.jpeg"/><Relationship Id="rId209" Type="http://schemas.openxmlformats.org/officeDocument/2006/relationships/image" Target="media/image125.wmf"/><Relationship Id="rId360" Type="http://schemas.openxmlformats.org/officeDocument/2006/relationships/image" Target="media/image205.wmf"/><Relationship Id="rId381" Type="http://schemas.openxmlformats.org/officeDocument/2006/relationships/image" Target="media/image216.wmf"/><Relationship Id="rId416" Type="http://schemas.openxmlformats.org/officeDocument/2006/relationships/image" Target="media/image235.wmf"/><Relationship Id="rId220" Type="http://schemas.openxmlformats.org/officeDocument/2006/relationships/image" Target="media/image133.wmf"/><Relationship Id="rId241" Type="http://schemas.openxmlformats.org/officeDocument/2006/relationships/oleObject" Target="embeddings/oleObject90.bin"/><Relationship Id="rId15" Type="http://schemas.openxmlformats.org/officeDocument/2006/relationships/image" Target="media/image8.png"/><Relationship Id="rId36" Type="http://schemas.openxmlformats.org/officeDocument/2006/relationships/image" Target="media/image29.png"/><Relationship Id="rId57" Type="http://schemas.openxmlformats.org/officeDocument/2006/relationships/image" Target="media/image43.wmf"/><Relationship Id="rId262" Type="http://schemas.openxmlformats.org/officeDocument/2006/relationships/image" Target="media/image155.wmf"/><Relationship Id="rId283" Type="http://schemas.openxmlformats.org/officeDocument/2006/relationships/image" Target="media/image165.wmf"/><Relationship Id="rId318" Type="http://schemas.openxmlformats.org/officeDocument/2006/relationships/image" Target="media/image184.wmf"/><Relationship Id="rId339" Type="http://schemas.openxmlformats.org/officeDocument/2006/relationships/oleObject" Target="embeddings/oleObject138.bin"/><Relationship Id="rId78" Type="http://schemas.openxmlformats.org/officeDocument/2006/relationships/oleObject" Target="embeddings/oleObject18.bin"/><Relationship Id="rId99" Type="http://schemas.openxmlformats.org/officeDocument/2006/relationships/image" Target="media/image64.wmf"/><Relationship Id="rId101" Type="http://schemas.openxmlformats.org/officeDocument/2006/relationships/image" Target="media/image65.wmf"/><Relationship Id="rId122" Type="http://schemas.openxmlformats.org/officeDocument/2006/relationships/oleObject" Target="embeddings/oleObject40.bin"/><Relationship Id="rId143" Type="http://schemas.openxmlformats.org/officeDocument/2006/relationships/oleObject" Target="embeddings/oleObject51.bin"/><Relationship Id="rId164" Type="http://schemas.openxmlformats.org/officeDocument/2006/relationships/oleObject" Target="embeddings/oleObject62.bin"/><Relationship Id="rId185" Type="http://schemas.openxmlformats.org/officeDocument/2006/relationships/image" Target="media/image106.wmf"/><Relationship Id="rId350" Type="http://schemas.openxmlformats.org/officeDocument/2006/relationships/image" Target="media/image200.wmf"/><Relationship Id="rId371" Type="http://schemas.openxmlformats.org/officeDocument/2006/relationships/image" Target="media/image211.wmf"/><Relationship Id="rId406" Type="http://schemas.openxmlformats.org/officeDocument/2006/relationships/oleObject" Target="embeddings/oleObject171.bin"/><Relationship Id="rId9" Type="http://schemas.openxmlformats.org/officeDocument/2006/relationships/image" Target="media/image2.png"/><Relationship Id="rId210" Type="http://schemas.openxmlformats.org/officeDocument/2006/relationships/image" Target="media/image126.wmf"/><Relationship Id="rId392" Type="http://schemas.openxmlformats.org/officeDocument/2006/relationships/oleObject" Target="embeddings/oleObject164.bin"/><Relationship Id="rId427" Type="http://schemas.openxmlformats.org/officeDocument/2006/relationships/footer" Target="footer1.xml"/><Relationship Id="rId26" Type="http://schemas.openxmlformats.org/officeDocument/2006/relationships/image" Target="media/image19.png"/><Relationship Id="rId231" Type="http://schemas.openxmlformats.org/officeDocument/2006/relationships/oleObject" Target="embeddings/oleObject85.bin"/><Relationship Id="rId252" Type="http://schemas.openxmlformats.org/officeDocument/2006/relationships/image" Target="media/image150.wmf"/><Relationship Id="rId273" Type="http://schemas.openxmlformats.org/officeDocument/2006/relationships/oleObject" Target="embeddings/oleObject106.bin"/><Relationship Id="rId294" Type="http://schemas.openxmlformats.org/officeDocument/2006/relationships/oleObject" Target="embeddings/oleObject117.bin"/><Relationship Id="rId308" Type="http://schemas.openxmlformats.org/officeDocument/2006/relationships/oleObject" Target="embeddings/oleObject123.bin"/><Relationship Id="rId329" Type="http://schemas.openxmlformats.org/officeDocument/2006/relationships/oleObject" Target="embeddings/oleObject133.bin"/><Relationship Id="rId47" Type="http://schemas.openxmlformats.org/officeDocument/2006/relationships/image" Target="media/image38.wmf"/><Relationship Id="rId68" Type="http://schemas.openxmlformats.org/officeDocument/2006/relationships/oleObject" Target="embeddings/oleObject13.bin"/><Relationship Id="rId89" Type="http://schemas.openxmlformats.org/officeDocument/2006/relationships/image" Target="media/image59.wmf"/><Relationship Id="rId112" Type="http://schemas.openxmlformats.org/officeDocument/2006/relationships/oleObject" Target="embeddings/oleObject35.bin"/><Relationship Id="rId133" Type="http://schemas.openxmlformats.org/officeDocument/2006/relationships/image" Target="media/image81.wmf"/><Relationship Id="rId154" Type="http://schemas.openxmlformats.org/officeDocument/2006/relationships/oleObject" Target="embeddings/oleObject57.bin"/><Relationship Id="rId175" Type="http://schemas.openxmlformats.org/officeDocument/2006/relationships/image" Target="media/image101.wmf"/><Relationship Id="rId340" Type="http://schemas.openxmlformats.org/officeDocument/2006/relationships/image" Target="media/image195.wmf"/><Relationship Id="rId361" Type="http://schemas.openxmlformats.org/officeDocument/2006/relationships/oleObject" Target="embeddings/oleObject149.bin"/><Relationship Id="rId196" Type="http://schemas.openxmlformats.org/officeDocument/2006/relationships/image" Target="media/image112.wmf"/><Relationship Id="rId200" Type="http://schemas.openxmlformats.org/officeDocument/2006/relationships/image" Target="media/image116.wmf"/><Relationship Id="rId382" Type="http://schemas.openxmlformats.org/officeDocument/2006/relationships/oleObject" Target="embeddings/oleObject159.bin"/><Relationship Id="rId417" Type="http://schemas.openxmlformats.org/officeDocument/2006/relationships/image" Target="media/image236.wmf"/><Relationship Id="rId16" Type="http://schemas.openxmlformats.org/officeDocument/2006/relationships/image" Target="media/image9.png"/><Relationship Id="rId221" Type="http://schemas.openxmlformats.org/officeDocument/2006/relationships/image" Target="media/image134.wmf"/><Relationship Id="rId242" Type="http://schemas.openxmlformats.org/officeDocument/2006/relationships/image" Target="media/image145.wmf"/><Relationship Id="rId263" Type="http://schemas.openxmlformats.org/officeDocument/2006/relationships/oleObject" Target="embeddings/oleObject101.bin"/><Relationship Id="rId284" Type="http://schemas.openxmlformats.org/officeDocument/2006/relationships/oleObject" Target="embeddings/oleObject112.bin"/><Relationship Id="rId319" Type="http://schemas.openxmlformats.org/officeDocument/2006/relationships/oleObject" Target="embeddings/oleObject128.bin"/><Relationship Id="rId37" Type="http://schemas.openxmlformats.org/officeDocument/2006/relationships/image" Target="media/image30.png"/><Relationship Id="rId58" Type="http://schemas.openxmlformats.org/officeDocument/2006/relationships/oleObject" Target="embeddings/oleObject8.bin"/><Relationship Id="rId79" Type="http://schemas.openxmlformats.org/officeDocument/2006/relationships/image" Target="media/image54.wmf"/><Relationship Id="rId102" Type="http://schemas.openxmlformats.org/officeDocument/2006/relationships/oleObject" Target="embeddings/oleObject30.bin"/><Relationship Id="rId123" Type="http://schemas.openxmlformats.org/officeDocument/2006/relationships/image" Target="media/image76.wmf"/><Relationship Id="rId144" Type="http://schemas.openxmlformats.org/officeDocument/2006/relationships/image" Target="media/image86.wmf"/><Relationship Id="rId330" Type="http://schemas.openxmlformats.org/officeDocument/2006/relationships/image" Target="media/image190.wmf"/><Relationship Id="rId90" Type="http://schemas.openxmlformats.org/officeDocument/2006/relationships/oleObject" Target="embeddings/oleObject24.bin"/><Relationship Id="rId165" Type="http://schemas.openxmlformats.org/officeDocument/2006/relationships/image" Target="media/image96.wmf"/><Relationship Id="rId186" Type="http://schemas.openxmlformats.org/officeDocument/2006/relationships/oleObject" Target="embeddings/oleObject73.bin"/><Relationship Id="rId351" Type="http://schemas.openxmlformats.org/officeDocument/2006/relationships/oleObject" Target="embeddings/oleObject144.bin"/><Relationship Id="rId372" Type="http://schemas.openxmlformats.org/officeDocument/2006/relationships/oleObject" Target="embeddings/oleObject154.bin"/><Relationship Id="rId393" Type="http://schemas.openxmlformats.org/officeDocument/2006/relationships/image" Target="media/image222.wmf"/><Relationship Id="rId407" Type="http://schemas.openxmlformats.org/officeDocument/2006/relationships/image" Target="media/image229.wmf"/><Relationship Id="rId428" Type="http://schemas.openxmlformats.org/officeDocument/2006/relationships/hyperlink" Target="http://journals.khnu.km.ua/vestnik/?p=8472" TargetMode="External"/><Relationship Id="rId211" Type="http://schemas.openxmlformats.org/officeDocument/2006/relationships/image" Target="media/image127.wmf"/><Relationship Id="rId232" Type="http://schemas.openxmlformats.org/officeDocument/2006/relationships/image" Target="media/image140.wmf"/><Relationship Id="rId253" Type="http://schemas.openxmlformats.org/officeDocument/2006/relationships/oleObject" Target="embeddings/oleObject96.bin"/><Relationship Id="rId274" Type="http://schemas.openxmlformats.org/officeDocument/2006/relationships/image" Target="media/image161.wmf"/><Relationship Id="rId295" Type="http://schemas.openxmlformats.org/officeDocument/2006/relationships/image" Target="media/image171.wmf"/><Relationship Id="rId309" Type="http://schemas.openxmlformats.org/officeDocument/2006/relationships/image" Target="media/image179.wmf"/><Relationship Id="rId27" Type="http://schemas.openxmlformats.org/officeDocument/2006/relationships/image" Target="media/image20.png"/><Relationship Id="rId48" Type="http://schemas.openxmlformats.org/officeDocument/2006/relationships/oleObject" Target="embeddings/oleObject3.bin"/><Relationship Id="rId69" Type="http://schemas.openxmlformats.org/officeDocument/2006/relationships/image" Target="media/image49.wmf"/><Relationship Id="rId113" Type="http://schemas.openxmlformats.org/officeDocument/2006/relationships/image" Target="media/image71.wmf"/><Relationship Id="rId134" Type="http://schemas.openxmlformats.org/officeDocument/2006/relationships/oleObject" Target="embeddings/oleObject46.bin"/><Relationship Id="rId320" Type="http://schemas.openxmlformats.org/officeDocument/2006/relationships/image" Target="media/image185.wmf"/><Relationship Id="rId80" Type="http://schemas.openxmlformats.org/officeDocument/2006/relationships/oleObject" Target="embeddings/oleObject19.bin"/><Relationship Id="rId155" Type="http://schemas.openxmlformats.org/officeDocument/2006/relationships/image" Target="media/image91.wmf"/><Relationship Id="rId176" Type="http://schemas.openxmlformats.org/officeDocument/2006/relationships/oleObject" Target="embeddings/oleObject68.bin"/><Relationship Id="rId197" Type="http://schemas.openxmlformats.org/officeDocument/2006/relationships/image" Target="media/image113.wmf"/><Relationship Id="rId341" Type="http://schemas.openxmlformats.org/officeDocument/2006/relationships/oleObject" Target="embeddings/oleObject139.bin"/><Relationship Id="rId362" Type="http://schemas.openxmlformats.org/officeDocument/2006/relationships/image" Target="media/image206.wmf"/><Relationship Id="rId383" Type="http://schemas.openxmlformats.org/officeDocument/2006/relationships/image" Target="media/image217.wmf"/><Relationship Id="rId418" Type="http://schemas.openxmlformats.org/officeDocument/2006/relationships/image" Target="media/image237.wmf"/><Relationship Id="rId201" Type="http://schemas.openxmlformats.org/officeDocument/2006/relationships/image" Target="media/image117.wmf"/><Relationship Id="rId222" Type="http://schemas.openxmlformats.org/officeDocument/2006/relationships/image" Target="media/image135.wmf"/><Relationship Id="rId243" Type="http://schemas.openxmlformats.org/officeDocument/2006/relationships/oleObject" Target="embeddings/oleObject91.bin"/><Relationship Id="rId264" Type="http://schemas.openxmlformats.org/officeDocument/2006/relationships/image" Target="media/image156.wmf"/><Relationship Id="rId285" Type="http://schemas.openxmlformats.org/officeDocument/2006/relationships/image" Target="media/image166.wmf"/><Relationship Id="rId17" Type="http://schemas.openxmlformats.org/officeDocument/2006/relationships/image" Target="media/image10.png"/><Relationship Id="rId38" Type="http://schemas.openxmlformats.org/officeDocument/2006/relationships/image" Target="media/image31.png"/><Relationship Id="rId59" Type="http://schemas.openxmlformats.org/officeDocument/2006/relationships/image" Target="media/image44.wmf"/><Relationship Id="rId103" Type="http://schemas.openxmlformats.org/officeDocument/2006/relationships/image" Target="media/image66.wmf"/><Relationship Id="rId124" Type="http://schemas.openxmlformats.org/officeDocument/2006/relationships/oleObject" Target="embeddings/oleObject41.bin"/><Relationship Id="rId310" Type="http://schemas.openxmlformats.org/officeDocument/2006/relationships/image" Target="media/image180.wmf"/><Relationship Id="rId70" Type="http://schemas.openxmlformats.org/officeDocument/2006/relationships/oleObject" Target="embeddings/oleObject14.bin"/><Relationship Id="rId91" Type="http://schemas.openxmlformats.org/officeDocument/2006/relationships/image" Target="media/image60.wmf"/><Relationship Id="rId145" Type="http://schemas.openxmlformats.org/officeDocument/2006/relationships/oleObject" Target="embeddings/oleObject52.bin"/><Relationship Id="rId166" Type="http://schemas.openxmlformats.org/officeDocument/2006/relationships/oleObject" Target="embeddings/oleObject63.bin"/><Relationship Id="rId187" Type="http://schemas.openxmlformats.org/officeDocument/2006/relationships/image" Target="media/image107.wmf"/><Relationship Id="rId331" Type="http://schemas.openxmlformats.org/officeDocument/2006/relationships/oleObject" Target="embeddings/oleObject134.bin"/><Relationship Id="rId352" Type="http://schemas.openxmlformats.org/officeDocument/2006/relationships/image" Target="media/image201.wmf"/><Relationship Id="rId373" Type="http://schemas.openxmlformats.org/officeDocument/2006/relationships/image" Target="media/image212.wmf"/><Relationship Id="rId394" Type="http://schemas.openxmlformats.org/officeDocument/2006/relationships/oleObject" Target="embeddings/oleObject165.bin"/><Relationship Id="rId408" Type="http://schemas.openxmlformats.org/officeDocument/2006/relationships/oleObject" Target="embeddings/oleObject172.bin"/><Relationship Id="rId429" Type="http://schemas.openxmlformats.org/officeDocument/2006/relationships/hyperlink" Target="tel:1473337/28" TargetMode="External"/><Relationship Id="rId1" Type="http://schemas.openxmlformats.org/officeDocument/2006/relationships/customXml" Target="../customXml/item1.xml"/><Relationship Id="rId212" Type="http://schemas.openxmlformats.org/officeDocument/2006/relationships/image" Target="media/image128.wmf"/><Relationship Id="rId233" Type="http://schemas.openxmlformats.org/officeDocument/2006/relationships/oleObject" Target="embeddings/oleObject86.bin"/><Relationship Id="rId254" Type="http://schemas.openxmlformats.org/officeDocument/2006/relationships/image" Target="media/image151.wmf"/><Relationship Id="rId28" Type="http://schemas.openxmlformats.org/officeDocument/2006/relationships/image" Target="media/image21.png"/><Relationship Id="rId49" Type="http://schemas.openxmlformats.org/officeDocument/2006/relationships/image" Target="media/image39.wmf"/><Relationship Id="rId114" Type="http://schemas.openxmlformats.org/officeDocument/2006/relationships/oleObject" Target="embeddings/oleObject36.bin"/><Relationship Id="rId275" Type="http://schemas.openxmlformats.org/officeDocument/2006/relationships/oleObject" Target="embeddings/oleObject107.bin"/><Relationship Id="rId296" Type="http://schemas.openxmlformats.org/officeDocument/2006/relationships/oleObject" Target="embeddings/oleObject118.bin"/><Relationship Id="rId300" Type="http://schemas.openxmlformats.org/officeDocument/2006/relationships/oleObject" Target="embeddings/oleObject120.bin"/><Relationship Id="rId60" Type="http://schemas.openxmlformats.org/officeDocument/2006/relationships/oleObject" Target="embeddings/oleObject9.bin"/><Relationship Id="rId81" Type="http://schemas.openxmlformats.org/officeDocument/2006/relationships/image" Target="media/image55.wmf"/><Relationship Id="rId135" Type="http://schemas.openxmlformats.org/officeDocument/2006/relationships/image" Target="media/image82.wmf"/><Relationship Id="rId156" Type="http://schemas.openxmlformats.org/officeDocument/2006/relationships/oleObject" Target="embeddings/oleObject58.bin"/><Relationship Id="rId177" Type="http://schemas.openxmlformats.org/officeDocument/2006/relationships/image" Target="media/image102.wmf"/><Relationship Id="rId198" Type="http://schemas.openxmlformats.org/officeDocument/2006/relationships/image" Target="media/image114.wmf"/><Relationship Id="rId321" Type="http://schemas.openxmlformats.org/officeDocument/2006/relationships/oleObject" Target="embeddings/oleObject129.bin"/><Relationship Id="rId342" Type="http://schemas.openxmlformats.org/officeDocument/2006/relationships/image" Target="media/image196.wmf"/><Relationship Id="rId363" Type="http://schemas.openxmlformats.org/officeDocument/2006/relationships/image" Target="media/image207.wmf"/><Relationship Id="rId384" Type="http://schemas.openxmlformats.org/officeDocument/2006/relationships/oleObject" Target="embeddings/oleObject160.bin"/><Relationship Id="rId419" Type="http://schemas.openxmlformats.org/officeDocument/2006/relationships/image" Target="media/image238.wmf"/><Relationship Id="rId202" Type="http://schemas.openxmlformats.org/officeDocument/2006/relationships/image" Target="media/image118.wmf"/><Relationship Id="rId223" Type="http://schemas.openxmlformats.org/officeDocument/2006/relationships/oleObject" Target="embeddings/oleObject81.bin"/><Relationship Id="rId244" Type="http://schemas.openxmlformats.org/officeDocument/2006/relationships/image" Target="media/image146.wmf"/><Relationship Id="rId430" Type="http://schemas.openxmlformats.org/officeDocument/2006/relationships/footer" Target="footer2.xml"/><Relationship Id="rId18" Type="http://schemas.openxmlformats.org/officeDocument/2006/relationships/image" Target="media/image11.png"/><Relationship Id="rId39" Type="http://schemas.openxmlformats.org/officeDocument/2006/relationships/image" Target="media/image32.png"/><Relationship Id="rId265" Type="http://schemas.openxmlformats.org/officeDocument/2006/relationships/oleObject" Target="embeddings/oleObject102.bin"/><Relationship Id="rId286" Type="http://schemas.openxmlformats.org/officeDocument/2006/relationships/oleObject" Target="embeddings/oleObject113.bin"/><Relationship Id="rId50" Type="http://schemas.openxmlformats.org/officeDocument/2006/relationships/oleObject" Target="embeddings/oleObject4.bin"/><Relationship Id="rId104" Type="http://schemas.openxmlformats.org/officeDocument/2006/relationships/oleObject" Target="embeddings/oleObject31.bin"/><Relationship Id="rId125" Type="http://schemas.openxmlformats.org/officeDocument/2006/relationships/image" Target="media/image77.wmf"/><Relationship Id="rId146" Type="http://schemas.openxmlformats.org/officeDocument/2006/relationships/image" Target="media/image87.wmf"/><Relationship Id="rId167" Type="http://schemas.openxmlformats.org/officeDocument/2006/relationships/image" Target="media/image97.wmf"/><Relationship Id="rId188" Type="http://schemas.openxmlformats.org/officeDocument/2006/relationships/oleObject" Target="embeddings/oleObject74.bin"/><Relationship Id="rId311" Type="http://schemas.openxmlformats.org/officeDocument/2006/relationships/oleObject" Target="embeddings/oleObject124.bin"/><Relationship Id="rId332" Type="http://schemas.openxmlformats.org/officeDocument/2006/relationships/image" Target="media/image191.wmf"/><Relationship Id="rId353" Type="http://schemas.openxmlformats.org/officeDocument/2006/relationships/oleObject" Target="embeddings/oleObject145.bin"/><Relationship Id="rId374" Type="http://schemas.openxmlformats.org/officeDocument/2006/relationships/oleObject" Target="embeddings/oleObject155.bin"/><Relationship Id="rId395" Type="http://schemas.openxmlformats.org/officeDocument/2006/relationships/image" Target="media/image223.wmf"/><Relationship Id="rId409" Type="http://schemas.openxmlformats.org/officeDocument/2006/relationships/image" Target="media/image230.wmf"/><Relationship Id="rId71" Type="http://schemas.openxmlformats.org/officeDocument/2006/relationships/image" Target="media/image50.wmf"/><Relationship Id="rId92" Type="http://schemas.openxmlformats.org/officeDocument/2006/relationships/oleObject" Target="embeddings/oleObject25.bin"/><Relationship Id="rId213" Type="http://schemas.openxmlformats.org/officeDocument/2006/relationships/oleObject" Target="embeddings/oleObject78.bin"/><Relationship Id="rId234" Type="http://schemas.openxmlformats.org/officeDocument/2006/relationships/image" Target="media/image141.wmf"/><Relationship Id="rId420" Type="http://schemas.openxmlformats.org/officeDocument/2006/relationships/image" Target="media/image239.wmf"/><Relationship Id="rId2" Type="http://schemas.openxmlformats.org/officeDocument/2006/relationships/numbering" Target="numbering.xml"/><Relationship Id="rId29" Type="http://schemas.openxmlformats.org/officeDocument/2006/relationships/image" Target="media/image22.png"/><Relationship Id="rId255" Type="http://schemas.openxmlformats.org/officeDocument/2006/relationships/oleObject" Target="embeddings/oleObject97.bin"/><Relationship Id="rId276" Type="http://schemas.openxmlformats.org/officeDocument/2006/relationships/oleObject" Target="embeddings/oleObject108.bin"/><Relationship Id="rId297" Type="http://schemas.openxmlformats.org/officeDocument/2006/relationships/image" Target="media/image172.wmf"/><Relationship Id="rId40" Type="http://schemas.openxmlformats.org/officeDocument/2006/relationships/image" Target="media/image33.png"/><Relationship Id="rId115" Type="http://schemas.openxmlformats.org/officeDocument/2006/relationships/image" Target="media/image72.wmf"/><Relationship Id="rId136" Type="http://schemas.openxmlformats.org/officeDocument/2006/relationships/oleObject" Target="embeddings/oleObject47.bin"/><Relationship Id="rId157" Type="http://schemas.openxmlformats.org/officeDocument/2006/relationships/image" Target="media/image92.wmf"/><Relationship Id="rId178" Type="http://schemas.openxmlformats.org/officeDocument/2006/relationships/oleObject" Target="embeddings/oleObject69.bin"/><Relationship Id="rId301" Type="http://schemas.openxmlformats.org/officeDocument/2006/relationships/image" Target="media/image174.wmf"/><Relationship Id="rId322" Type="http://schemas.openxmlformats.org/officeDocument/2006/relationships/image" Target="media/image186.wmf"/><Relationship Id="rId343" Type="http://schemas.openxmlformats.org/officeDocument/2006/relationships/oleObject" Target="embeddings/oleObject140.bin"/><Relationship Id="rId364" Type="http://schemas.openxmlformats.org/officeDocument/2006/relationships/oleObject" Target="embeddings/oleObject150.bin"/><Relationship Id="rId61" Type="http://schemas.openxmlformats.org/officeDocument/2006/relationships/image" Target="media/image45.wmf"/><Relationship Id="rId82" Type="http://schemas.openxmlformats.org/officeDocument/2006/relationships/oleObject" Target="embeddings/oleObject20.bin"/><Relationship Id="rId199" Type="http://schemas.openxmlformats.org/officeDocument/2006/relationships/image" Target="media/image115.wmf"/><Relationship Id="rId203" Type="http://schemas.openxmlformats.org/officeDocument/2006/relationships/image" Target="media/image119.wmf"/><Relationship Id="rId385" Type="http://schemas.openxmlformats.org/officeDocument/2006/relationships/image" Target="media/image218.wmf"/><Relationship Id="rId19" Type="http://schemas.openxmlformats.org/officeDocument/2006/relationships/image" Target="media/image12.png"/><Relationship Id="rId224" Type="http://schemas.openxmlformats.org/officeDocument/2006/relationships/image" Target="media/image136.wmf"/><Relationship Id="rId245" Type="http://schemas.openxmlformats.org/officeDocument/2006/relationships/oleObject" Target="embeddings/oleObject92.bin"/><Relationship Id="rId266" Type="http://schemas.openxmlformats.org/officeDocument/2006/relationships/image" Target="media/image157.wmf"/><Relationship Id="rId287" Type="http://schemas.openxmlformats.org/officeDocument/2006/relationships/image" Target="media/image167.wmf"/><Relationship Id="rId410" Type="http://schemas.openxmlformats.org/officeDocument/2006/relationships/oleObject" Target="embeddings/oleObject173.bin"/><Relationship Id="rId431" Type="http://schemas.openxmlformats.org/officeDocument/2006/relationships/fontTable" Target="fontTable.xml"/><Relationship Id="rId30" Type="http://schemas.openxmlformats.org/officeDocument/2006/relationships/image" Target="media/image23.png"/><Relationship Id="rId105" Type="http://schemas.openxmlformats.org/officeDocument/2006/relationships/image" Target="media/image67.wmf"/><Relationship Id="rId126" Type="http://schemas.openxmlformats.org/officeDocument/2006/relationships/oleObject" Target="embeddings/oleObject42.bin"/><Relationship Id="rId147" Type="http://schemas.openxmlformats.org/officeDocument/2006/relationships/oleObject" Target="embeddings/oleObject53.bin"/><Relationship Id="rId168" Type="http://schemas.openxmlformats.org/officeDocument/2006/relationships/oleObject" Target="embeddings/oleObject64.bin"/><Relationship Id="rId312" Type="http://schemas.openxmlformats.org/officeDocument/2006/relationships/image" Target="media/image181.wmf"/><Relationship Id="rId333" Type="http://schemas.openxmlformats.org/officeDocument/2006/relationships/oleObject" Target="embeddings/oleObject135.bin"/><Relationship Id="rId354" Type="http://schemas.openxmlformats.org/officeDocument/2006/relationships/image" Target="media/image202.wmf"/><Relationship Id="rId51" Type="http://schemas.openxmlformats.org/officeDocument/2006/relationships/image" Target="media/image40.wmf"/><Relationship Id="rId72" Type="http://schemas.openxmlformats.org/officeDocument/2006/relationships/oleObject" Target="embeddings/oleObject15.bin"/><Relationship Id="rId93" Type="http://schemas.openxmlformats.org/officeDocument/2006/relationships/image" Target="media/image61.wmf"/><Relationship Id="rId189" Type="http://schemas.openxmlformats.org/officeDocument/2006/relationships/image" Target="media/image108.wmf"/><Relationship Id="rId375" Type="http://schemas.openxmlformats.org/officeDocument/2006/relationships/image" Target="media/image213.wmf"/><Relationship Id="rId396" Type="http://schemas.openxmlformats.org/officeDocument/2006/relationships/oleObject" Target="embeddings/oleObject166.bin"/><Relationship Id="rId3" Type="http://schemas.openxmlformats.org/officeDocument/2006/relationships/styles" Target="styles.xml"/><Relationship Id="rId214" Type="http://schemas.openxmlformats.org/officeDocument/2006/relationships/image" Target="media/image129.wmf"/><Relationship Id="rId235" Type="http://schemas.openxmlformats.org/officeDocument/2006/relationships/oleObject" Target="embeddings/oleObject87.bin"/><Relationship Id="rId256" Type="http://schemas.openxmlformats.org/officeDocument/2006/relationships/image" Target="media/image152.wmf"/><Relationship Id="rId277" Type="http://schemas.openxmlformats.org/officeDocument/2006/relationships/image" Target="media/image162.wmf"/><Relationship Id="rId298" Type="http://schemas.openxmlformats.org/officeDocument/2006/relationships/oleObject" Target="embeddings/oleObject119.bin"/><Relationship Id="rId400" Type="http://schemas.openxmlformats.org/officeDocument/2006/relationships/oleObject" Target="embeddings/oleObject168.bin"/><Relationship Id="rId421" Type="http://schemas.openxmlformats.org/officeDocument/2006/relationships/image" Target="media/image240.wmf"/><Relationship Id="rId116" Type="http://schemas.openxmlformats.org/officeDocument/2006/relationships/oleObject" Target="embeddings/oleObject37.bin"/><Relationship Id="rId137" Type="http://schemas.openxmlformats.org/officeDocument/2006/relationships/image" Target="media/image83.wmf"/><Relationship Id="rId158" Type="http://schemas.openxmlformats.org/officeDocument/2006/relationships/oleObject" Target="embeddings/oleObject59.bin"/><Relationship Id="rId302" Type="http://schemas.openxmlformats.org/officeDocument/2006/relationships/oleObject" Target="embeddings/oleObject121.bin"/><Relationship Id="rId323" Type="http://schemas.openxmlformats.org/officeDocument/2006/relationships/oleObject" Target="embeddings/oleObject130.bin"/><Relationship Id="rId344" Type="http://schemas.openxmlformats.org/officeDocument/2006/relationships/image" Target="media/image197.wmf"/><Relationship Id="rId20" Type="http://schemas.openxmlformats.org/officeDocument/2006/relationships/image" Target="media/image13.png"/><Relationship Id="rId41" Type="http://schemas.openxmlformats.org/officeDocument/2006/relationships/image" Target="media/image34.png"/><Relationship Id="rId62" Type="http://schemas.openxmlformats.org/officeDocument/2006/relationships/oleObject" Target="embeddings/oleObject10.bin"/><Relationship Id="rId83" Type="http://schemas.openxmlformats.org/officeDocument/2006/relationships/image" Target="media/image56.wmf"/><Relationship Id="rId179" Type="http://schemas.openxmlformats.org/officeDocument/2006/relationships/image" Target="media/image103.wmf"/><Relationship Id="rId365" Type="http://schemas.openxmlformats.org/officeDocument/2006/relationships/image" Target="media/image208.wmf"/><Relationship Id="rId386" Type="http://schemas.openxmlformats.org/officeDocument/2006/relationships/oleObject" Target="embeddings/oleObject161.bin"/><Relationship Id="rId190" Type="http://schemas.openxmlformats.org/officeDocument/2006/relationships/oleObject" Target="embeddings/oleObject75.bin"/><Relationship Id="rId204" Type="http://schemas.openxmlformats.org/officeDocument/2006/relationships/image" Target="media/image120.wmf"/><Relationship Id="rId225" Type="http://schemas.openxmlformats.org/officeDocument/2006/relationships/oleObject" Target="embeddings/oleObject82.bin"/><Relationship Id="rId246" Type="http://schemas.openxmlformats.org/officeDocument/2006/relationships/image" Target="media/image147.wmf"/><Relationship Id="rId267" Type="http://schemas.openxmlformats.org/officeDocument/2006/relationships/oleObject" Target="embeddings/oleObject103.bin"/><Relationship Id="rId288" Type="http://schemas.openxmlformats.org/officeDocument/2006/relationships/oleObject" Target="embeddings/oleObject114.bin"/><Relationship Id="rId411" Type="http://schemas.openxmlformats.org/officeDocument/2006/relationships/image" Target="media/image231.wmf"/><Relationship Id="rId432" Type="http://schemas.openxmlformats.org/officeDocument/2006/relationships/theme" Target="theme/theme1.xml"/><Relationship Id="rId106" Type="http://schemas.openxmlformats.org/officeDocument/2006/relationships/oleObject" Target="embeddings/oleObject32.bin"/><Relationship Id="rId127" Type="http://schemas.openxmlformats.org/officeDocument/2006/relationships/image" Target="media/image78.wmf"/><Relationship Id="rId313" Type="http://schemas.openxmlformats.org/officeDocument/2006/relationships/oleObject" Target="embeddings/oleObject125.bin"/><Relationship Id="rId10" Type="http://schemas.openxmlformats.org/officeDocument/2006/relationships/image" Target="media/image3.png"/><Relationship Id="rId31" Type="http://schemas.openxmlformats.org/officeDocument/2006/relationships/image" Target="media/image24.png"/><Relationship Id="rId52" Type="http://schemas.openxmlformats.org/officeDocument/2006/relationships/oleObject" Target="embeddings/oleObject5.bin"/><Relationship Id="rId73" Type="http://schemas.openxmlformats.org/officeDocument/2006/relationships/image" Target="media/image51.wmf"/><Relationship Id="rId94" Type="http://schemas.openxmlformats.org/officeDocument/2006/relationships/oleObject" Target="embeddings/oleObject26.bin"/><Relationship Id="rId148" Type="http://schemas.openxmlformats.org/officeDocument/2006/relationships/image" Target="media/image88.wmf"/><Relationship Id="rId169" Type="http://schemas.openxmlformats.org/officeDocument/2006/relationships/image" Target="media/image98.wmf"/><Relationship Id="rId334" Type="http://schemas.openxmlformats.org/officeDocument/2006/relationships/image" Target="media/image192.wmf"/><Relationship Id="rId355" Type="http://schemas.openxmlformats.org/officeDocument/2006/relationships/oleObject" Target="embeddings/oleObject146.bin"/><Relationship Id="rId376" Type="http://schemas.openxmlformats.org/officeDocument/2006/relationships/oleObject" Target="embeddings/oleObject156.bin"/><Relationship Id="rId397" Type="http://schemas.openxmlformats.org/officeDocument/2006/relationships/image" Target="media/image224.wmf"/><Relationship Id="rId4" Type="http://schemas.openxmlformats.org/officeDocument/2006/relationships/settings" Target="settings.xml"/><Relationship Id="rId180" Type="http://schemas.openxmlformats.org/officeDocument/2006/relationships/oleObject" Target="embeddings/oleObject70.bin"/><Relationship Id="rId215" Type="http://schemas.openxmlformats.org/officeDocument/2006/relationships/oleObject" Target="embeddings/oleObject79.bin"/><Relationship Id="rId236" Type="http://schemas.openxmlformats.org/officeDocument/2006/relationships/image" Target="media/image142.wmf"/><Relationship Id="rId257" Type="http://schemas.openxmlformats.org/officeDocument/2006/relationships/oleObject" Target="embeddings/oleObject98.bin"/><Relationship Id="rId278" Type="http://schemas.openxmlformats.org/officeDocument/2006/relationships/oleObject" Target="embeddings/oleObject109.bin"/><Relationship Id="rId401" Type="http://schemas.openxmlformats.org/officeDocument/2006/relationships/image" Target="media/image226.wmf"/><Relationship Id="rId422" Type="http://schemas.openxmlformats.org/officeDocument/2006/relationships/oleObject" Target="embeddings/oleObject175.bin"/><Relationship Id="rId303" Type="http://schemas.openxmlformats.org/officeDocument/2006/relationships/image" Target="media/image175.wmf"/><Relationship Id="rId42" Type="http://schemas.openxmlformats.org/officeDocument/2006/relationships/image" Target="media/image35.jpeg"/><Relationship Id="rId84" Type="http://schemas.openxmlformats.org/officeDocument/2006/relationships/oleObject" Target="embeddings/oleObject21.bin"/><Relationship Id="rId138" Type="http://schemas.openxmlformats.org/officeDocument/2006/relationships/oleObject" Target="embeddings/oleObject48.bin"/><Relationship Id="rId345" Type="http://schemas.openxmlformats.org/officeDocument/2006/relationships/oleObject" Target="embeddings/oleObject141.bin"/><Relationship Id="rId387" Type="http://schemas.openxmlformats.org/officeDocument/2006/relationships/image" Target="media/image219.wmf"/><Relationship Id="rId191" Type="http://schemas.openxmlformats.org/officeDocument/2006/relationships/image" Target="media/image109.wmf"/><Relationship Id="rId205" Type="http://schemas.openxmlformats.org/officeDocument/2006/relationships/image" Target="media/image121.wmf"/><Relationship Id="rId247" Type="http://schemas.openxmlformats.org/officeDocument/2006/relationships/oleObject" Target="embeddings/oleObject93.bin"/><Relationship Id="rId412" Type="http://schemas.openxmlformats.org/officeDocument/2006/relationships/oleObject" Target="embeddings/oleObject174.bin"/><Relationship Id="rId107" Type="http://schemas.openxmlformats.org/officeDocument/2006/relationships/image" Target="media/image68.wmf"/><Relationship Id="rId289" Type="http://schemas.openxmlformats.org/officeDocument/2006/relationships/image" Target="media/image168.wmf"/><Relationship Id="rId11" Type="http://schemas.openxmlformats.org/officeDocument/2006/relationships/image" Target="media/image4.png"/><Relationship Id="rId53" Type="http://schemas.openxmlformats.org/officeDocument/2006/relationships/image" Target="media/image41.wmf"/><Relationship Id="rId149" Type="http://schemas.openxmlformats.org/officeDocument/2006/relationships/oleObject" Target="embeddings/oleObject54.bin"/><Relationship Id="rId314" Type="http://schemas.openxmlformats.org/officeDocument/2006/relationships/image" Target="media/image182.wmf"/><Relationship Id="rId356" Type="http://schemas.openxmlformats.org/officeDocument/2006/relationships/image" Target="media/image203.wmf"/><Relationship Id="rId398" Type="http://schemas.openxmlformats.org/officeDocument/2006/relationships/oleObject" Target="embeddings/oleObject167.bin"/><Relationship Id="rId95" Type="http://schemas.openxmlformats.org/officeDocument/2006/relationships/image" Target="media/image62.wmf"/><Relationship Id="rId160" Type="http://schemas.openxmlformats.org/officeDocument/2006/relationships/oleObject" Target="embeddings/oleObject60.bin"/><Relationship Id="rId216" Type="http://schemas.openxmlformats.org/officeDocument/2006/relationships/image" Target="media/image130.wmf"/><Relationship Id="rId423" Type="http://schemas.openxmlformats.org/officeDocument/2006/relationships/image" Target="media/image241.jpeg"/><Relationship Id="rId258" Type="http://schemas.openxmlformats.org/officeDocument/2006/relationships/image" Target="media/image153.wmf"/><Relationship Id="rId22" Type="http://schemas.openxmlformats.org/officeDocument/2006/relationships/image" Target="media/image15.png"/><Relationship Id="rId64" Type="http://schemas.openxmlformats.org/officeDocument/2006/relationships/oleObject" Target="embeddings/oleObject11.bin"/><Relationship Id="rId118" Type="http://schemas.openxmlformats.org/officeDocument/2006/relationships/oleObject" Target="embeddings/oleObject38.bin"/><Relationship Id="rId325" Type="http://schemas.openxmlformats.org/officeDocument/2006/relationships/oleObject" Target="embeddings/oleObject131.bin"/><Relationship Id="rId367" Type="http://schemas.openxmlformats.org/officeDocument/2006/relationships/image" Target="media/image209.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B79722-ED5D-4151-8174-FA450E0350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TotalTime>
  <Pages>114</Pages>
  <Words>21861</Words>
  <Characters>124608</Characters>
  <Application>Microsoft Office Word</Application>
  <DocSecurity>0</DocSecurity>
  <Lines>1038</Lines>
  <Paragraphs>292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Maksim Chernysh</dc:creator>
  <cp:keywords/>
  <dc:description/>
  <cp:lastModifiedBy>Maksim Chernysh</cp:lastModifiedBy>
  <cp:revision>17</cp:revision>
  <dcterms:created xsi:type="dcterms:W3CDTF">2022-12-14T11:08:00Z</dcterms:created>
  <dcterms:modified xsi:type="dcterms:W3CDTF">2022-12-18T12:23:00Z</dcterms:modified>
</cp:coreProperties>
</file>