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3CA9" w:rsidRDefault="00783CA9" w:rsidP="00783CA9">
      <w:pPr>
        <w:spacing w:after="0" w:line="240" w:lineRule="auto"/>
        <w:ind w:firstLine="0"/>
        <w:jc w:val="center"/>
        <w:rPr>
          <w:b/>
          <w:sz w:val="52"/>
          <w:szCs w:val="40"/>
          <w:lang w:val="uk-UA"/>
        </w:rPr>
      </w:pPr>
      <w:r>
        <w:rPr>
          <w:b/>
          <w:sz w:val="52"/>
          <w:szCs w:val="40"/>
          <w:lang w:val="uk-UA"/>
        </w:rPr>
        <w:t>ПРОРИВ.</w:t>
      </w:r>
    </w:p>
    <w:p w:rsidR="0002070F" w:rsidRDefault="00720D1E" w:rsidP="00783CA9">
      <w:pPr>
        <w:spacing w:line="240" w:lineRule="auto"/>
        <w:ind w:firstLine="0"/>
        <w:jc w:val="center"/>
        <w:rPr>
          <w:b/>
          <w:sz w:val="52"/>
          <w:szCs w:val="40"/>
          <w:lang w:val="uk-UA"/>
        </w:rPr>
      </w:pPr>
      <w:r>
        <w:rPr>
          <w:b/>
          <w:sz w:val="52"/>
          <w:szCs w:val="40"/>
          <w:lang w:val="uk-UA"/>
        </w:rPr>
        <w:t xml:space="preserve">До міжнародних вимірів якості </w:t>
      </w:r>
      <w:r w:rsidR="00434A34">
        <w:rPr>
          <w:b/>
          <w:sz w:val="52"/>
          <w:szCs w:val="40"/>
          <w:lang w:val="uk-UA"/>
        </w:rPr>
        <w:br/>
        <w:t>КПІ ім. Ігоря Сікорського</w:t>
      </w:r>
      <w:r>
        <w:rPr>
          <w:b/>
          <w:sz w:val="52"/>
          <w:szCs w:val="40"/>
          <w:lang w:val="uk-UA"/>
        </w:rPr>
        <w:t xml:space="preserve">– </w:t>
      </w:r>
      <w:r w:rsidR="00783CA9">
        <w:rPr>
          <w:b/>
          <w:sz w:val="52"/>
          <w:szCs w:val="40"/>
          <w:lang w:val="uk-UA"/>
        </w:rPr>
        <w:br/>
      </w:r>
      <w:r>
        <w:rPr>
          <w:b/>
          <w:sz w:val="52"/>
          <w:szCs w:val="40"/>
          <w:lang w:val="uk-UA"/>
        </w:rPr>
        <w:t>через співпрацю із партнерами в зарубіжних країнах</w:t>
      </w:r>
    </w:p>
    <w:p w:rsidR="00783CA9" w:rsidRPr="00783CA9" w:rsidRDefault="00783CA9" w:rsidP="00783CA9">
      <w:pPr>
        <w:spacing w:after="240" w:line="240" w:lineRule="auto"/>
        <w:ind w:firstLine="0"/>
        <w:jc w:val="center"/>
        <w:rPr>
          <w:b/>
          <w:i/>
          <w:sz w:val="32"/>
          <w:szCs w:val="40"/>
          <w:lang w:val="uk-UA"/>
        </w:rPr>
      </w:pPr>
      <w:r w:rsidRPr="00783CA9">
        <w:rPr>
          <w:b/>
          <w:i/>
          <w:sz w:val="32"/>
          <w:szCs w:val="40"/>
          <w:lang w:val="uk-UA"/>
        </w:rPr>
        <w:t xml:space="preserve">С.І. Сидоренко, </w:t>
      </w:r>
      <w:r w:rsidRPr="00783CA9">
        <w:rPr>
          <w:b/>
          <w:i/>
          <w:sz w:val="32"/>
          <w:szCs w:val="40"/>
          <w:lang w:val="uk-UA"/>
        </w:rPr>
        <w:br/>
        <w:t>проректор з міжнародних зв'язків КПІ ім. Ігоря Сікорського</w:t>
      </w:r>
    </w:p>
    <w:p w:rsidR="00783CA9" w:rsidRPr="00803B5B" w:rsidRDefault="00783CA9" w:rsidP="00783CA9">
      <w:pPr>
        <w:spacing w:line="276" w:lineRule="auto"/>
        <w:rPr>
          <w:sz w:val="32"/>
          <w:szCs w:val="32"/>
          <w:lang w:val="uk-UA"/>
        </w:rPr>
      </w:pPr>
      <w:r w:rsidRPr="00783CA9">
        <w:rPr>
          <w:b/>
          <w:sz w:val="40"/>
          <w:szCs w:val="40"/>
          <w:lang w:val="uk-UA"/>
        </w:rPr>
        <w:t>Вступ.</w:t>
      </w:r>
      <w:r>
        <w:rPr>
          <w:sz w:val="32"/>
          <w:szCs w:val="40"/>
          <w:lang w:val="uk-UA"/>
        </w:rPr>
        <w:t xml:space="preserve"> </w:t>
      </w:r>
      <w:r>
        <w:rPr>
          <w:sz w:val="32"/>
          <w:szCs w:val="32"/>
          <w:lang w:val="uk-UA"/>
        </w:rPr>
        <w:t>В</w:t>
      </w:r>
      <w:r w:rsidRPr="00803B5B">
        <w:rPr>
          <w:sz w:val="32"/>
          <w:szCs w:val="32"/>
          <w:lang w:val="uk-UA"/>
        </w:rPr>
        <w:t xml:space="preserve"> період</w:t>
      </w:r>
      <w:r>
        <w:rPr>
          <w:sz w:val="32"/>
          <w:szCs w:val="32"/>
          <w:lang w:val="uk-UA"/>
        </w:rPr>
        <w:t xml:space="preserve"> </w:t>
      </w:r>
      <w:r w:rsidRPr="00803B5B">
        <w:rPr>
          <w:sz w:val="32"/>
          <w:szCs w:val="32"/>
          <w:lang w:val="uk-UA"/>
        </w:rPr>
        <w:t>після перш</w:t>
      </w:r>
      <w:r>
        <w:rPr>
          <w:sz w:val="32"/>
          <w:szCs w:val="32"/>
          <w:lang w:val="uk-UA"/>
        </w:rPr>
        <w:t>ого 100-річчя</w:t>
      </w:r>
      <w:r w:rsidRPr="00803B5B">
        <w:rPr>
          <w:sz w:val="32"/>
          <w:szCs w:val="32"/>
          <w:lang w:val="uk-UA"/>
        </w:rPr>
        <w:t xml:space="preserve"> </w:t>
      </w:r>
      <w:r w:rsidR="00434A34" w:rsidRPr="00803B5B">
        <w:rPr>
          <w:sz w:val="32"/>
          <w:szCs w:val="32"/>
          <w:lang w:val="uk-UA"/>
        </w:rPr>
        <w:t>КПІ</w:t>
      </w:r>
      <w:r w:rsidR="00434A34">
        <w:rPr>
          <w:sz w:val="32"/>
          <w:szCs w:val="32"/>
          <w:lang w:val="uk-UA"/>
        </w:rPr>
        <w:t xml:space="preserve"> ім. Ігоря Сікорського</w:t>
      </w:r>
      <w:r w:rsidR="00434A34" w:rsidRPr="00803B5B">
        <w:rPr>
          <w:sz w:val="32"/>
          <w:szCs w:val="32"/>
          <w:lang w:val="uk-UA"/>
        </w:rPr>
        <w:t xml:space="preserve"> </w:t>
      </w:r>
      <w:r w:rsidRPr="00803B5B">
        <w:rPr>
          <w:sz w:val="32"/>
          <w:szCs w:val="32"/>
          <w:lang w:val="uk-UA"/>
        </w:rPr>
        <w:t>відбува</w:t>
      </w:r>
      <w:r>
        <w:rPr>
          <w:sz w:val="32"/>
          <w:szCs w:val="32"/>
          <w:lang w:val="uk-UA"/>
        </w:rPr>
        <w:t>в</w:t>
      </w:r>
      <w:r w:rsidRPr="00803B5B">
        <w:rPr>
          <w:sz w:val="32"/>
          <w:szCs w:val="32"/>
          <w:lang w:val="uk-UA"/>
        </w:rPr>
        <w:t>ся</w:t>
      </w:r>
      <w:r>
        <w:rPr>
          <w:sz w:val="32"/>
          <w:szCs w:val="32"/>
          <w:lang w:val="uk-UA"/>
        </w:rPr>
        <w:t xml:space="preserve"> р</w:t>
      </w:r>
      <w:r w:rsidRPr="00803B5B">
        <w:rPr>
          <w:sz w:val="32"/>
          <w:szCs w:val="32"/>
          <w:lang w:val="uk-UA"/>
        </w:rPr>
        <w:t xml:space="preserve">озвиток міжнародної сфери </w:t>
      </w:r>
      <w:r>
        <w:rPr>
          <w:sz w:val="32"/>
          <w:szCs w:val="32"/>
          <w:lang w:val="uk-UA"/>
        </w:rPr>
        <w:t>– за</w:t>
      </w:r>
      <w:r w:rsidRPr="00803B5B">
        <w:rPr>
          <w:sz w:val="32"/>
          <w:szCs w:val="32"/>
          <w:lang w:val="uk-UA"/>
        </w:rPr>
        <w:t xml:space="preserve"> умов, що визнача</w:t>
      </w:r>
      <w:r>
        <w:rPr>
          <w:sz w:val="32"/>
          <w:szCs w:val="32"/>
          <w:lang w:val="uk-UA"/>
        </w:rPr>
        <w:t>ли</w:t>
      </w:r>
      <w:r w:rsidRPr="00803B5B">
        <w:rPr>
          <w:sz w:val="32"/>
          <w:szCs w:val="32"/>
          <w:lang w:val="uk-UA"/>
        </w:rPr>
        <w:t>ся загальним контекстом розвитку</w:t>
      </w:r>
      <w:r>
        <w:rPr>
          <w:sz w:val="32"/>
          <w:szCs w:val="32"/>
          <w:lang w:val="uk-UA"/>
        </w:rPr>
        <w:t xml:space="preserve"> незалежної</w:t>
      </w:r>
      <w:r w:rsidRPr="00803B5B">
        <w:rPr>
          <w:sz w:val="32"/>
          <w:szCs w:val="32"/>
          <w:lang w:val="uk-UA"/>
        </w:rPr>
        <w:t xml:space="preserve"> України</w:t>
      </w:r>
      <w:r>
        <w:rPr>
          <w:sz w:val="32"/>
          <w:szCs w:val="32"/>
          <w:lang w:val="uk-UA"/>
        </w:rPr>
        <w:t xml:space="preserve"> в цей період</w:t>
      </w:r>
      <w:r w:rsidRPr="00803B5B">
        <w:rPr>
          <w:sz w:val="32"/>
          <w:szCs w:val="32"/>
          <w:lang w:val="uk-UA"/>
        </w:rPr>
        <w:t xml:space="preserve"> в освітній, науковій, інноваційній сферах та в гуманітарному вимірі.</w:t>
      </w:r>
    </w:p>
    <w:p w:rsidR="00783CA9" w:rsidRDefault="00783CA9" w:rsidP="00783CA9">
      <w:pPr>
        <w:spacing w:line="276" w:lineRule="auto"/>
        <w:rPr>
          <w:sz w:val="32"/>
          <w:szCs w:val="32"/>
          <w:lang w:val="uk-UA"/>
        </w:rPr>
      </w:pPr>
      <w:r>
        <w:rPr>
          <w:sz w:val="32"/>
          <w:szCs w:val="32"/>
          <w:lang w:val="uk-UA"/>
        </w:rPr>
        <w:t>В</w:t>
      </w:r>
      <w:r w:rsidRPr="00803B5B">
        <w:rPr>
          <w:sz w:val="32"/>
          <w:szCs w:val="32"/>
          <w:lang w:val="uk-UA"/>
        </w:rPr>
        <w:t xml:space="preserve"> </w:t>
      </w:r>
      <w:r w:rsidR="00434A34">
        <w:rPr>
          <w:sz w:val="32"/>
          <w:szCs w:val="32"/>
          <w:lang w:val="uk-UA"/>
        </w:rPr>
        <w:t>19</w:t>
      </w:r>
      <w:r w:rsidRPr="00803B5B">
        <w:rPr>
          <w:sz w:val="32"/>
          <w:szCs w:val="32"/>
          <w:lang w:val="uk-UA"/>
        </w:rPr>
        <w:t xml:space="preserve">90-тих </w:t>
      </w:r>
      <w:r>
        <w:rPr>
          <w:sz w:val="32"/>
          <w:szCs w:val="32"/>
          <w:lang w:val="uk-UA"/>
        </w:rPr>
        <w:t xml:space="preserve">– </w:t>
      </w:r>
      <w:r w:rsidRPr="00803B5B">
        <w:rPr>
          <w:sz w:val="32"/>
          <w:szCs w:val="32"/>
          <w:lang w:val="uk-UA"/>
        </w:rPr>
        <w:t>на початку 2000-</w:t>
      </w:r>
      <w:r>
        <w:rPr>
          <w:sz w:val="32"/>
          <w:szCs w:val="32"/>
          <w:lang w:val="uk-UA"/>
        </w:rPr>
        <w:t>н</w:t>
      </w:r>
      <w:r w:rsidRPr="00803B5B">
        <w:rPr>
          <w:sz w:val="32"/>
          <w:szCs w:val="32"/>
          <w:lang w:val="uk-UA"/>
        </w:rPr>
        <w:t>их років</w:t>
      </w:r>
      <w:r>
        <w:rPr>
          <w:sz w:val="32"/>
          <w:szCs w:val="32"/>
          <w:lang w:val="uk-UA"/>
        </w:rPr>
        <w:t xml:space="preserve"> </w:t>
      </w:r>
      <w:r w:rsidRPr="00803B5B">
        <w:rPr>
          <w:sz w:val="32"/>
          <w:szCs w:val="32"/>
          <w:lang w:val="uk-UA"/>
        </w:rPr>
        <w:t>формува</w:t>
      </w:r>
      <w:r>
        <w:rPr>
          <w:sz w:val="32"/>
          <w:szCs w:val="32"/>
          <w:lang w:val="uk-UA"/>
        </w:rPr>
        <w:t>лись</w:t>
      </w:r>
      <w:r w:rsidRPr="00803B5B">
        <w:rPr>
          <w:sz w:val="32"/>
          <w:szCs w:val="32"/>
          <w:lang w:val="uk-UA"/>
        </w:rPr>
        <w:t xml:space="preserve"> </w:t>
      </w:r>
      <w:r>
        <w:rPr>
          <w:sz w:val="32"/>
          <w:szCs w:val="32"/>
          <w:lang w:val="uk-UA"/>
        </w:rPr>
        <w:t xml:space="preserve">основи </w:t>
      </w:r>
      <w:r w:rsidRPr="00803B5B">
        <w:rPr>
          <w:sz w:val="32"/>
          <w:szCs w:val="32"/>
          <w:lang w:val="uk-UA"/>
        </w:rPr>
        <w:t xml:space="preserve">Національної системи </w:t>
      </w:r>
      <w:r>
        <w:rPr>
          <w:sz w:val="32"/>
          <w:szCs w:val="32"/>
          <w:lang w:val="uk-UA"/>
        </w:rPr>
        <w:t xml:space="preserve">вищої </w:t>
      </w:r>
      <w:r w:rsidRPr="00803B5B">
        <w:rPr>
          <w:sz w:val="32"/>
          <w:szCs w:val="32"/>
          <w:lang w:val="uk-UA"/>
        </w:rPr>
        <w:t>освіти України</w:t>
      </w:r>
      <w:r>
        <w:rPr>
          <w:sz w:val="32"/>
          <w:szCs w:val="32"/>
          <w:lang w:val="uk-UA"/>
        </w:rPr>
        <w:t xml:space="preserve">, невід'ємною складовою якої стала її інтеграція до міжнародного освітнього, наукового, інноваційного простору та в гуманітарному вимірі. При цьому </w:t>
      </w:r>
      <w:r w:rsidRPr="00803B5B">
        <w:rPr>
          <w:sz w:val="32"/>
          <w:szCs w:val="32"/>
          <w:lang w:val="uk-UA"/>
        </w:rPr>
        <w:t xml:space="preserve">рельєфно проявилися </w:t>
      </w:r>
      <w:r>
        <w:rPr>
          <w:sz w:val="32"/>
          <w:szCs w:val="32"/>
          <w:lang w:val="uk-UA"/>
        </w:rPr>
        <w:t>впливи міжнародного досвіду</w:t>
      </w:r>
      <w:r w:rsidRPr="00803B5B">
        <w:rPr>
          <w:sz w:val="32"/>
          <w:szCs w:val="32"/>
          <w:lang w:val="uk-UA"/>
        </w:rPr>
        <w:t>.</w:t>
      </w:r>
    </w:p>
    <w:p w:rsidR="00783CA9" w:rsidRDefault="00783CA9" w:rsidP="00783CA9">
      <w:pPr>
        <w:spacing w:line="276" w:lineRule="auto"/>
        <w:rPr>
          <w:sz w:val="32"/>
          <w:lang w:val="uk-UA"/>
        </w:rPr>
      </w:pPr>
      <w:r>
        <w:rPr>
          <w:sz w:val="32"/>
          <w:lang w:val="uk-UA"/>
        </w:rPr>
        <w:t xml:space="preserve">В </w:t>
      </w:r>
      <w:r w:rsidRPr="002533EE">
        <w:rPr>
          <w:sz w:val="32"/>
          <w:lang w:val="uk-UA"/>
        </w:rPr>
        <w:t>199</w:t>
      </w:r>
      <w:r>
        <w:rPr>
          <w:sz w:val="32"/>
          <w:lang w:val="uk-UA"/>
        </w:rPr>
        <w:t xml:space="preserve">8 році була заснована кафедра ЮНЕСКО </w:t>
      </w:r>
      <w:r w:rsidRPr="004C5FF6">
        <w:rPr>
          <w:sz w:val="32"/>
          <w:lang w:val="uk-UA"/>
        </w:rPr>
        <w:t>"Вища технічна освіта, прикладний системний аналіз та інформатика"</w:t>
      </w:r>
      <w:r>
        <w:rPr>
          <w:sz w:val="32"/>
          <w:lang w:val="uk-UA"/>
        </w:rPr>
        <w:t xml:space="preserve">, </w:t>
      </w:r>
      <w:r w:rsidRPr="00050991">
        <w:rPr>
          <w:sz w:val="32"/>
          <w:lang w:val="uk-UA"/>
        </w:rPr>
        <w:t>д</w:t>
      </w:r>
      <w:r w:rsidRPr="00535C81">
        <w:rPr>
          <w:sz w:val="32"/>
          <w:lang w:val="uk-UA"/>
        </w:rPr>
        <w:t xml:space="preserve">іяльність </w:t>
      </w:r>
      <w:r>
        <w:rPr>
          <w:sz w:val="32"/>
          <w:lang w:val="uk-UA"/>
        </w:rPr>
        <w:t>якої</w:t>
      </w:r>
      <w:r w:rsidRPr="00535C81">
        <w:rPr>
          <w:sz w:val="32"/>
          <w:lang w:val="uk-UA"/>
        </w:rPr>
        <w:t xml:space="preserve"> </w:t>
      </w:r>
      <w:r>
        <w:rPr>
          <w:sz w:val="32"/>
          <w:lang w:val="uk-UA"/>
        </w:rPr>
        <w:t>стала</w:t>
      </w:r>
      <w:r w:rsidRPr="00535C81">
        <w:rPr>
          <w:sz w:val="32"/>
          <w:lang w:val="uk-UA"/>
        </w:rPr>
        <w:t xml:space="preserve"> одним із </w:t>
      </w:r>
      <w:r>
        <w:rPr>
          <w:sz w:val="32"/>
          <w:lang w:val="uk-UA"/>
        </w:rPr>
        <w:t>важли</w:t>
      </w:r>
      <w:r w:rsidRPr="00535C81">
        <w:rPr>
          <w:sz w:val="32"/>
          <w:lang w:val="uk-UA"/>
        </w:rPr>
        <w:t xml:space="preserve">вих </w:t>
      </w:r>
      <w:r>
        <w:rPr>
          <w:sz w:val="32"/>
          <w:lang w:val="uk-UA"/>
        </w:rPr>
        <w:t>механізмів</w:t>
      </w:r>
      <w:r w:rsidRPr="00535C81">
        <w:rPr>
          <w:sz w:val="32"/>
          <w:lang w:val="uk-UA"/>
        </w:rPr>
        <w:t xml:space="preserve"> </w:t>
      </w:r>
      <w:r>
        <w:rPr>
          <w:sz w:val="32"/>
          <w:lang w:val="uk-UA"/>
        </w:rPr>
        <w:t>утвердження в</w:t>
      </w:r>
      <w:r w:rsidRPr="00535C81">
        <w:rPr>
          <w:sz w:val="32"/>
          <w:lang w:val="uk-UA"/>
        </w:rPr>
        <w:t xml:space="preserve"> КПІ ім.</w:t>
      </w:r>
      <w:r>
        <w:rPr>
          <w:sz w:val="32"/>
          <w:lang w:val="uk-UA"/>
        </w:rPr>
        <w:t> </w:t>
      </w:r>
      <w:r w:rsidRPr="00535C81">
        <w:rPr>
          <w:sz w:val="32"/>
          <w:lang w:val="uk-UA"/>
        </w:rPr>
        <w:t>Ігоря Сікорського</w:t>
      </w:r>
      <w:r>
        <w:rPr>
          <w:sz w:val="32"/>
          <w:lang w:val="uk-UA"/>
        </w:rPr>
        <w:t xml:space="preserve"> міжнародних вимірів якості, </w:t>
      </w:r>
      <w:r w:rsidRPr="00535C81">
        <w:rPr>
          <w:sz w:val="32"/>
          <w:lang w:val="uk-UA"/>
        </w:rPr>
        <w:t>усвідомленн</w:t>
      </w:r>
      <w:r>
        <w:rPr>
          <w:sz w:val="32"/>
          <w:lang w:val="uk-UA"/>
        </w:rPr>
        <w:t>я</w:t>
      </w:r>
      <w:r w:rsidRPr="00535C81">
        <w:rPr>
          <w:sz w:val="32"/>
          <w:lang w:val="uk-UA"/>
        </w:rPr>
        <w:t xml:space="preserve"> значення вищої освіти для становлення громадянського суспільства в Україні на засадах </w:t>
      </w:r>
      <w:r>
        <w:rPr>
          <w:sz w:val="32"/>
          <w:lang w:val="uk-UA"/>
        </w:rPr>
        <w:t xml:space="preserve">загальнолюдських </w:t>
      </w:r>
      <w:r w:rsidRPr="00535C81">
        <w:rPr>
          <w:sz w:val="32"/>
          <w:lang w:val="uk-UA"/>
        </w:rPr>
        <w:t>цінностей.</w:t>
      </w:r>
    </w:p>
    <w:p w:rsidR="00783CA9" w:rsidRPr="00543958" w:rsidRDefault="00783CA9" w:rsidP="00783CA9">
      <w:pPr>
        <w:spacing w:line="276" w:lineRule="auto"/>
        <w:rPr>
          <w:rFonts w:cs="Arial"/>
          <w:color w:val="000000"/>
          <w:sz w:val="32"/>
          <w:szCs w:val="32"/>
          <w:lang w:val="uk-UA"/>
        </w:rPr>
      </w:pPr>
      <w:r w:rsidRPr="00543958">
        <w:rPr>
          <w:rFonts w:cs="Arial"/>
          <w:color w:val="000000"/>
          <w:sz w:val="32"/>
          <w:szCs w:val="32"/>
          <w:lang w:val="uk-UA"/>
        </w:rPr>
        <w:t xml:space="preserve">Розпочато щоквартальне видання бюлетенів в галузі </w:t>
      </w:r>
      <w:r>
        <w:rPr>
          <w:rFonts w:cs="Arial"/>
          <w:color w:val="000000"/>
          <w:sz w:val="32"/>
          <w:szCs w:val="32"/>
          <w:lang w:val="uk-UA"/>
        </w:rPr>
        <w:t>зовнішньоекономічної діяльності</w:t>
      </w:r>
      <w:r w:rsidR="00434A34">
        <w:rPr>
          <w:rFonts w:cs="Arial"/>
          <w:color w:val="000000"/>
          <w:sz w:val="32"/>
          <w:szCs w:val="32"/>
          <w:lang w:val="uk-UA"/>
        </w:rPr>
        <w:t xml:space="preserve"> (аналіз кон'юнктури світових і регіональних ринків освітніх послуг)</w:t>
      </w:r>
      <w:r>
        <w:rPr>
          <w:rFonts w:cs="Arial"/>
          <w:color w:val="000000"/>
          <w:sz w:val="32"/>
          <w:szCs w:val="32"/>
          <w:lang w:val="uk-UA"/>
        </w:rPr>
        <w:t xml:space="preserve"> та інформаційних</w:t>
      </w:r>
      <w:r w:rsidRPr="00B55A1E">
        <w:rPr>
          <w:rFonts w:cs="Arial"/>
          <w:color w:val="000000"/>
          <w:sz w:val="32"/>
          <w:szCs w:val="32"/>
          <w:lang w:val="uk-UA"/>
        </w:rPr>
        <w:t xml:space="preserve"> </w:t>
      </w:r>
      <w:r>
        <w:rPr>
          <w:rFonts w:cs="Arial"/>
          <w:color w:val="000000"/>
          <w:sz w:val="32"/>
          <w:szCs w:val="32"/>
          <w:lang w:val="uk-UA"/>
        </w:rPr>
        <w:t xml:space="preserve">збірок "Джерело" </w:t>
      </w:r>
      <w:r w:rsidRPr="00B55A1E">
        <w:rPr>
          <w:rFonts w:cs="Arial"/>
          <w:color w:val="000000"/>
          <w:sz w:val="32"/>
          <w:szCs w:val="32"/>
          <w:lang w:val="uk-UA"/>
        </w:rPr>
        <w:t xml:space="preserve">про </w:t>
      </w:r>
      <w:r w:rsidR="00434A34">
        <w:rPr>
          <w:rFonts w:cs="Arial"/>
          <w:color w:val="000000"/>
          <w:sz w:val="32"/>
          <w:szCs w:val="32"/>
          <w:lang w:val="uk-UA"/>
        </w:rPr>
        <w:t xml:space="preserve">щойно оголошені </w:t>
      </w:r>
      <w:r w:rsidRPr="00B55A1E">
        <w:rPr>
          <w:rFonts w:cs="Arial"/>
          <w:color w:val="000000"/>
          <w:sz w:val="32"/>
          <w:szCs w:val="32"/>
          <w:lang w:val="uk-UA"/>
        </w:rPr>
        <w:t>конкурси міжнародних проектно-грантових програм</w:t>
      </w:r>
      <w:r>
        <w:rPr>
          <w:rFonts w:cs="Arial"/>
          <w:color w:val="000000"/>
          <w:sz w:val="32"/>
          <w:szCs w:val="32"/>
          <w:lang w:val="uk-UA"/>
        </w:rPr>
        <w:t xml:space="preserve"> </w:t>
      </w:r>
      <w:r w:rsidRPr="00B55A1E">
        <w:rPr>
          <w:rFonts w:cs="Arial"/>
          <w:color w:val="000000"/>
          <w:sz w:val="32"/>
          <w:szCs w:val="32"/>
          <w:lang w:val="uk-UA"/>
        </w:rPr>
        <w:t>в галузі міжнародної освітньої та наукової проєктної діяльності</w:t>
      </w:r>
    </w:p>
    <w:p w:rsidR="00783CA9" w:rsidRDefault="00783CA9" w:rsidP="00783CA9">
      <w:pPr>
        <w:spacing w:line="276" w:lineRule="auto"/>
        <w:ind w:firstLine="851"/>
        <w:rPr>
          <w:rFonts w:cs="Arial"/>
          <w:bCs/>
          <w:color w:val="000000"/>
          <w:sz w:val="32"/>
          <w:szCs w:val="28"/>
          <w:lang w:val="uk-UA"/>
        </w:rPr>
      </w:pPr>
    </w:p>
    <w:p w:rsidR="00783CA9" w:rsidRPr="00CB6505" w:rsidRDefault="00783CA9" w:rsidP="00783CA9">
      <w:pPr>
        <w:spacing w:line="276" w:lineRule="auto"/>
        <w:ind w:firstLine="851"/>
        <w:rPr>
          <w:rFonts w:cs="Arial"/>
          <w:bCs/>
          <w:color w:val="000000"/>
          <w:sz w:val="32"/>
          <w:szCs w:val="28"/>
          <w:lang w:val="uk-UA"/>
        </w:rPr>
      </w:pPr>
      <w:r w:rsidRPr="00CB6505">
        <w:rPr>
          <w:rFonts w:cs="Arial"/>
          <w:bCs/>
          <w:color w:val="000000"/>
          <w:sz w:val="32"/>
          <w:szCs w:val="28"/>
          <w:lang w:val="uk-UA"/>
        </w:rPr>
        <w:t xml:space="preserve">З метою реформувати систему роботи з набору іноземних громадян на навчання в КПІ – за нових умов, – </w:t>
      </w:r>
      <w:r w:rsidR="00434A34">
        <w:rPr>
          <w:rFonts w:cs="Arial"/>
          <w:bCs/>
          <w:color w:val="000000"/>
          <w:sz w:val="32"/>
          <w:szCs w:val="28"/>
          <w:lang w:val="uk-UA"/>
        </w:rPr>
        <w:t>сформувалась і була затверджена нова</w:t>
      </w:r>
      <w:r w:rsidRPr="00CB6505">
        <w:rPr>
          <w:rFonts w:cs="Arial"/>
          <w:bCs/>
          <w:color w:val="000000"/>
          <w:sz w:val="32"/>
          <w:szCs w:val="28"/>
          <w:lang w:val="uk-UA"/>
        </w:rPr>
        <w:t xml:space="preserve"> Концепція цієї роботи, глибинна ідея якої – допомогти освітнім програмам КПІ почати працювати на міжнародних ринках освітніх послуг і посилити свою конкурентоспроможність.</w:t>
      </w:r>
    </w:p>
    <w:p w:rsidR="00783CA9" w:rsidRDefault="00783CA9" w:rsidP="00783CA9">
      <w:pPr>
        <w:spacing w:line="276" w:lineRule="auto"/>
        <w:rPr>
          <w:sz w:val="32"/>
          <w:lang w:val="uk-UA"/>
        </w:rPr>
      </w:pPr>
      <w:r>
        <w:rPr>
          <w:sz w:val="32"/>
          <w:lang w:val="uk-UA"/>
        </w:rPr>
        <w:t>В 2012 та в 2020 роках приймались "Стратегії розвитку КПІ" на найближчі 5-7 років, які визначали основні напрями розвитку університету в міжнародній сфері у відповідності до 17 Цілей Сталого Розвитку ООН до 2030 року, а також Плани дій по їх виконанню.</w:t>
      </w:r>
    </w:p>
    <w:p w:rsidR="00783CA9" w:rsidRDefault="00783CA9" w:rsidP="00783CA9">
      <w:pPr>
        <w:spacing w:line="276" w:lineRule="auto"/>
        <w:rPr>
          <w:sz w:val="32"/>
          <w:lang w:val="uk-UA"/>
        </w:rPr>
      </w:pPr>
      <w:r>
        <w:rPr>
          <w:sz w:val="32"/>
          <w:lang w:val="uk-UA"/>
        </w:rPr>
        <w:t xml:space="preserve">Одним із ключових рішень щодо системних перетворень в університеті останніх років стала </w:t>
      </w:r>
      <w:r w:rsidRPr="00C27B71">
        <w:rPr>
          <w:sz w:val="32"/>
          <w:lang w:val="uk-UA"/>
        </w:rPr>
        <w:t>організаці</w:t>
      </w:r>
      <w:r>
        <w:rPr>
          <w:sz w:val="32"/>
          <w:lang w:val="uk-UA"/>
        </w:rPr>
        <w:t>я</w:t>
      </w:r>
      <w:r w:rsidRPr="00C27B71">
        <w:rPr>
          <w:sz w:val="32"/>
          <w:lang w:val="uk-UA"/>
        </w:rPr>
        <w:t xml:space="preserve"> управління університетом </w:t>
      </w:r>
      <w:r>
        <w:rPr>
          <w:sz w:val="32"/>
          <w:lang w:val="uk-UA"/>
        </w:rPr>
        <w:t>за</w:t>
      </w:r>
      <w:r w:rsidRPr="00C27B71">
        <w:rPr>
          <w:sz w:val="32"/>
          <w:lang w:val="uk-UA"/>
        </w:rPr>
        <w:t xml:space="preserve"> принцип</w:t>
      </w:r>
      <w:r>
        <w:rPr>
          <w:sz w:val="32"/>
          <w:lang w:val="uk-UA"/>
        </w:rPr>
        <w:t>ами</w:t>
      </w:r>
      <w:r w:rsidRPr="00C27B71">
        <w:rPr>
          <w:sz w:val="32"/>
          <w:lang w:val="uk-UA"/>
        </w:rPr>
        <w:t xml:space="preserve"> "</w:t>
      </w:r>
      <w:proofErr w:type="spellStart"/>
      <w:r w:rsidRPr="00C27B71">
        <w:rPr>
          <w:sz w:val="32"/>
          <w:lang w:val="uk-UA"/>
        </w:rPr>
        <w:t>kpi</w:t>
      </w:r>
      <w:proofErr w:type="spellEnd"/>
      <w:r w:rsidRPr="00C27B71">
        <w:rPr>
          <w:sz w:val="32"/>
          <w:lang w:val="uk-UA"/>
        </w:rPr>
        <w:t>"</w:t>
      </w:r>
      <w:r>
        <w:rPr>
          <w:sz w:val="32"/>
          <w:lang w:val="uk-UA"/>
        </w:rPr>
        <w:t xml:space="preserve"> ("</w:t>
      </w:r>
      <w:r>
        <w:rPr>
          <w:sz w:val="32"/>
          <w:lang w:val="en-US"/>
        </w:rPr>
        <w:t>key</w:t>
      </w:r>
      <w:r w:rsidRPr="00C27B71">
        <w:rPr>
          <w:sz w:val="32"/>
          <w:lang w:val="uk-UA"/>
        </w:rPr>
        <w:t xml:space="preserve"> </w:t>
      </w:r>
      <w:proofErr w:type="spellStart"/>
      <w:r>
        <w:rPr>
          <w:sz w:val="32"/>
          <w:lang w:val="en-US"/>
        </w:rPr>
        <w:t>perfomance</w:t>
      </w:r>
      <w:proofErr w:type="spellEnd"/>
      <w:r w:rsidRPr="00C27B71">
        <w:rPr>
          <w:sz w:val="32"/>
          <w:lang w:val="uk-UA"/>
        </w:rPr>
        <w:t xml:space="preserve"> </w:t>
      </w:r>
      <w:r>
        <w:rPr>
          <w:sz w:val="32"/>
          <w:lang w:val="en-US"/>
        </w:rPr>
        <w:t>indicators</w:t>
      </w:r>
      <w:r>
        <w:rPr>
          <w:sz w:val="32"/>
          <w:lang w:val="uk-UA"/>
        </w:rPr>
        <w:t>")</w:t>
      </w:r>
      <w:r w:rsidRPr="00C27B71">
        <w:rPr>
          <w:sz w:val="32"/>
          <w:lang w:val="uk-UA"/>
        </w:rPr>
        <w:t xml:space="preserve"> </w:t>
      </w:r>
      <w:r>
        <w:rPr>
          <w:sz w:val="32"/>
          <w:lang w:val="uk-UA"/>
        </w:rPr>
        <w:t>– через забезпечення його діяльності за системою рейтингів і звітності, визначених "Стратегією розвитку університету до 2025 року".</w:t>
      </w:r>
    </w:p>
    <w:p w:rsidR="00783CA9" w:rsidRPr="00212E63" w:rsidRDefault="00783CA9" w:rsidP="00783CA9">
      <w:pPr>
        <w:spacing w:line="276" w:lineRule="auto"/>
        <w:rPr>
          <w:sz w:val="32"/>
          <w:lang w:val="uk-UA"/>
        </w:rPr>
      </w:pPr>
      <w:r w:rsidRPr="00212E63">
        <w:rPr>
          <w:sz w:val="32"/>
          <w:lang w:val="uk-UA"/>
        </w:rPr>
        <w:t xml:space="preserve">Завдяки цьому для аналізу </w:t>
      </w:r>
      <w:r w:rsidR="00434A34">
        <w:rPr>
          <w:sz w:val="32"/>
          <w:lang w:val="uk-UA"/>
        </w:rPr>
        <w:t>процесів поглиблення</w:t>
      </w:r>
      <w:r w:rsidRPr="00212E63">
        <w:rPr>
          <w:sz w:val="32"/>
          <w:lang w:val="uk-UA"/>
        </w:rPr>
        <w:t xml:space="preserve"> інтернаціоналізації</w:t>
      </w:r>
      <w:r w:rsidR="00434A34">
        <w:rPr>
          <w:sz w:val="32"/>
          <w:lang w:val="uk-UA"/>
        </w:rPr>
        <w:t xml:space="preserve"> в університеті</w:t>
      </w:r>
      <w:r w:rsidRPr="00212E63">
        <w:rPr>
          <w:sz w:val="32"/>
          <w:lang w:val="uk-UA"/>
        </w:rPr>
        <w:t xml:space="preserve">, для конкретизації управлінської діяльності, в тому числі, </w:t>
      </w:r>
      <w:r>
        <w:rPr>
          <w:sz w:val="32"/>
          <w:lang w:val="uk-UA"/>
        </w:rPr>
        <w:t xml:space="preserve">– </w:t>
      </w:r>
      <w:r w:rsidRPr="00212E63">
        <w:rPr>
          <w:sz w:val="32"/>
          <w:lang w:val="uk-UA"/>
        </w:rPr>
        <w:t xml:space="preserve">в міжнародній сфері були введені </w:t>
      </w:r>
      <w:r w:rsidR="00434A34">
        <w:rPr>
          <w:sz w:val="32"/>
          <w:lang w:val="uk-UA"/>
        </w:rPr>
        <w:t>"</w:t>
      </w:r>
      <w:r w:rsidRPr="00212E63">
        <w:rPr>
          <w:sz w:val="32"/>
          <w:lang w:val="uk-UA"/>
        </w:rPr>
        <w:t>профілі кафедр</w:t>
      </w:r>
      <w:r w:rsidR="00434A34">
        <w:rPr>
          <w:sz w:val="32"/>
          <w:lang w:val="uk-UA"/>
        </w:rPr>
        <w:t>"</w:t>
      </w:r>
      <w:r w:rsidRPr="00212E63">
        <w:rPr>
          <w:sz w:val="32"/>
          <w:lang w:val="uk-UA"/>
        </w:rPr>
        <w:t>, в які увійшли параметри</w:t>
      </w:r>
      <w:r w:rsidR="00434A34">
        <w:rPr>
          <w:sz w:val="32"/>
          <w:lang w:val="uk-UA"/>
        </w:rPr>
        <w:t>,</w:t>
      </w:r>
      <w:r w:rsidRPr="00212E63">
        <w:rPr>
          <w:sz w:val="32"/>
          <w:lang w:val="uk-UA"/>
        </w:rPr>
        <w:t xml:space="preserve"> </w:t>
      </w:r>
      <w:r w:rsidR="00434A34">
        <w:rPr>
          <w:sz w:val="32"/>
          <w:lang w:val="uk-UA"/>
        </w:rPr>
        <w:t>що</w:t>
      </w:r>
      <w:r>
        <w:rPr>
          <w:sz w:val="32"/>
          <w:lang w:val="uk-UA"/>
        </w:rPr>
        <w:t xml:space="preserve"> використовуються в </w:t>
      </w:r>
      <w:proofErr w:type="spellStart"/>
      <w:r>
        <w:rPr>
          <w:sz w:val="32"/>
          <w:lang w:val="uk-UA"/>
        </w:rPr>
        <w:t>методологіях</w:t>
      </w:r>
      <w:proofErr w:type="spellEnd"/>
      <w:r>
        <w:rPr>
          <w:sz w:val="32"/>
          <w:lang w:val="uk-UA"/>
        </w:rPr>
        <w:t xml:space="preserve"> розрахунків</w:t>
      </w:r>
      <w:r w:rsidRPr="00212E63">
        <w:rPr>
          <w:sz w:val="32"/>
          <w:lang w:val="uk-UA"/>
        </w:rPr>
        <w:t xml:space="preserve"> світови</w:t>
      </w:r>
      <w:r>
        <w:rPr>
          <w:sz w:val="32"/>
          <w:lang w:val="uk-UA"/>
        </w:rPr>
        <w:t>х</w:t>
      </w:r>
      <w:r w:rsidRPr="00212E63">
        <w:rPr>
          <w:sz w:val="32"/>
          <w:lang w:val="uk-UA"/>
        </w:rPr>
        <w:t xml:space="preserve"> рейтинг</w:t>
      </w:r>
      <w:r>
        <w:rPr>
          <w:sz w:val="32"/>
          <w:lang w:val="uk-UA"/>
        </w:rPr>
        <w:t>ів</w:t>
      </w:r>
      <w:r w:rsidRPr="00212E63">
        <w:rPr>
          <w:sz w:val="32"/>
          <w:lang w:val="uk-UA"/>
        </w:rPr>
        <w:t xml:space="preserve"> універ</w:t>
      </w:r>
      <w:r>
        <w:rPr>
          <w:sz w:val="32"/>
          <w:lang w:val="uk-UA"/>
        </w:rPr>
        <w:t>ситетів.</w:t>
      </w:r>
    </w:p>
    <w:p w:rsidR="00783CA9" w:rsidRDefault="00783CA9" w:rsidP="00783CA9">
      <w:pPr>
        <w:spacing w:line="276" w:lineRule="auto"/>
        <w:rPr>
          <w:sz w:val="32"/>
          <w:lang w:val="uk-UA"/>
        </w:rPr>
      </w:pPr>
      <w:r>
        <w:rPr>
          <w:sz w:val="32"/>
          <w:lang w:val="uk-UA"/>
        </w:rPr>
        <w:t>Введення до профілів кафедр і до переліків "</w:t>
      </w:r>
      <w:proofErr w:type="spellStart"/>
      <w:r>
        <w:rPr>
          <w:sz w:val="32"/>
          <w:lang w:val="en-US"/>
        </w:rPr>
        <w:t>kpi</w:t>
      </w:r>
      <w:proofErr w:type="spellEnd"/>
      <w:r>
        <w:rPr>
          <w:sz w:val="32"/>
          <w:lang w:val="uk-UA"/>
        </w:rPr>
        <w:t>" цих параметрів є прямим наслідком включення КПІ до взаємодії і представлення результатів своєї діяльності в світових рейтингах університетів (</w:t>
      </w:r>
      <w:r>
        <w:rPr>
          <w:sz w:val="32"/>
          <w:lang w:val="en-US"/>
        </w:rPr>
        <w:t>QS</w:t>
      </w:r>
      <w:r w:rsidRPr="00EB7B7A">
        <w:rPr>
          <w:sz w:val="32"/>
          <w:lang w:val="uk-UA"/>
        </w:rPr>
        <w:t xml:space="preserve">, </w:t>
      </w:r>
      <w:r>
        <w:rPr>
          <w:sz w:val="32"/>
          <w:lang w:val="en-US"/>
        </w:rPr>
        <w:t>THE</w:t>
      </w:r>
      <w:r w:rsidRPr="00EB7B7A">
        <w:rPr>
          <w:sz w:val="32"/>
          <w:lang w:val="uk-UA"/>
        </w:rPr>
        <w:t xml:space="preserve">, </w:t>
      </w:r>
      <w:r>
        <w:rPr>
          <w:sz w:val="32"/>
          <w:lang w:val="en-US"/>
        </w:rPr>
        <w:t>ARWU</w:t>
      </w:r>
      <w:r w:rsidR="00434A34">
        <w:rPr>
          <w:sz w:val="32"/>
          <w:lang w:val="uk-UA"/>
        </w:rPr>
        <w:t xml:space="preserve"> (</w:t>
      </w:r>
      <w:r>
        <w:rPr>
          <w:sz w:val="32"/>
          <w:lang w:val="uk-UA"/>
        </w:rPr>
        <w:t>Шанхайський)</w:t>
      </w:r>
      <w:r w:rsidRPr="00EB7B7A">
        <w:rPr>
          <w:sz w:val="32"/>
          <w:lang w:val="uk-UA"/>
        </w:rPr>
        <w:t xml:space="preserve"> </w:t>
      </w:r>
      <w:r>
        <w:rPr>
          <w:sz w:val="32"/>
          <w:lang w:val="uk-UA"/>
        </w:rPr>
        <w:t>та інших).</w:t>
      </w:r>
    </w:p>
    <w:p w:rsidR="00783CA9" w:rsidRPr="00E61F0B" w:rsidRDefault="00783CA9" w:rsidP="00783CA9">
      <w:pPr>
        <w:spacing w:line="276" w:lineRule="auto"/>
        <w:rPr>
          <w:rFonts w:cs="Arial"/>
          <w:sz w:val="32"/>
          <w:lang w:val="uk-UA"/>
        </w:rPr>
      </w:pPr>
      <w:r w:rsidRPr="00E61F0B">
        <w:rPr>
          <w:rFonts w:cs="Arial"/>
          <w:sz w:val="32"/>
          <w:lang w:val="uk-UA"/>
        </w:rPr>
        <w:t xml:space="preserve">Поступово, в період з 2011 року по теперішній час, КПІ був запрошений і взаємодіє з 19-ма світовими рейтингами університетів: QS (глобальний </w:t>
      </w:r>
      <w:r w:rsidRPr="00E61F0B">
        <w:rPr>
          <w:rFonts w:cs="Arial"/>
          <w:noProof/>
          <w:sz w:val="32"/>
          <w:lang w:val="en-US"/>
        </w:rPr>
        <w:drawing>
          <wp:inline distT="0" distB="0" distL="0" distR="0" wp14:anchorId="7CB6D777" wp14:editId="0D74E20D">
            <wp:extent cx="823345" cy="324977"/>
            <wp:effectExtent l="0" t="0" r="0" b="0"/>
            <wp:docPr id="61" name="Picture 4" descr="wu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Picture 4" descr="wur-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2358" cy="332481"/>
                    </a:xfrm>
                    <a:prstGeom prst="rect">
                      <a:avLst/>
                    </a:prstGeom>
                    <a:noFill/>
                    <a:ln w="9525">
                      <a:noFill/>
                      <a:miter lim="800000"/>
                      <a:headEnd/>
                      <a:tailEnd/>
                    </a:ln>
                  </pic:spPr>
                </pic:pic>
              </a:graphicData>
            </a:graphic>
          </wp:inline>
        </w:drawing>
      </w:r>
      <w:r w:rsidRPr="00E61F0B">
        <w:rPr>
          <w:rFonts w:cs="Arial"/>
          <w:sz w:val="32"/>
          <w:lang w:val="uk-UA"/>
        </w:rPr>
        <w:t xml:space="preserve"> і предметний </w:t>
      </w:r>
      <w:r w:rsidRPr="00E61F0B">
        <w:rPr>
          <w:rFonts w:cs="Arial"/>
          <w:noProof/>
          <w:sz w:val="32"/>
          <w:lang w:val="en-US"/>
        </w:rPr>
        <w:drawing>
          <wp:inline distT="0" distB="0" distL="0" distR="0" wp14:anchorId="5810BCE7" wp14:editId="152BBBE4">
            <wp:extent cx="865959" cy="340673"/>
            <wp:effectExtent l="0" t="0" r="0" b="2540"/>
            <wp:docPr id="258048" name="Picture 258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48" name="Picture 258047"/>
                    <pic:cNvPicPr>
                      <a:picLocks noChangeAspect="1"/>
                    </pic:cNvPicPr>
                  </pic:nvPicPr>
                  <pic:blipFill rotWithShape="1">
                    <a:blip r:embed="rId9" cstate="print">
                      <a:extLst>
                        <a:ext uri="{28A0092B-C50C-407E-A947-70E740481C1C}">
                          <a14:useLocalDpi xmlns:a14="http://schemas.microsoft.com/office/drawing/2010/main" val="0"/>
                        </a:ext>
                      </a:extLst>
                    </a:blip>
                    <a:srcRect b="4654"/>
                    <a:stretch/>
                  </pic:blipFill>
                  <pic:spPr>
                    <a:xfrm>
                      <a:off x="0" y="0"/>
                      <a:ext cx="898647" cy="353533"/>
                    </a:xfrm>
                    <a:prstGeom prst="rect">
                      <a:avLst/>
                    </a:prstGeom>
                  </pic:spPr>
                </pic:pic>
              </a:graphicData>
            </a:graphic>
          </wp:inline>
        </w:drawing>
      </w:r>
      <w:r w:rsidRPr="00E61F0B">
        <w:rPr>
          <w:rFonts w:cs="Arial"/>
          <w:sz w:val="32"/>
          <w:lang w:val="uk-UA"/>
        </w:rPr>
        <w:t xml:space="preserve">, Рейтинг працевлаштування випускників </w:t>
      </w:r>
      <w:r w:rsidRPr="00E61F0B">
        <w:rPr>
          <w:rFonts w:cs="Arial"/>
          <w:noProof/>
          <w:sz w:val="32"/>
          <w:lang w:val="en-US"/>
        </w:rPr>
        <w:drawing>
          <wp:inline distT="0" distB="0" distL="0" distR="0" wp14:anchorId="49D3E8BA" wp14:editId="61940BAC">
            <wp:extent cx="938279" cy="356528"/>
            <wp:effectExtent l="0" t="0" r="0" b="5715"/>
            <wp:docPr id="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0" cstate="print">
                      <a:extLst>
                        <a:ext uri="{28A0092B-C50C-407E-A947-70E740481C1C}">
                          <a14:useLocalDpi xmlns:a14="http://schemas.microsoft.com/office/drawing/2010/main" val="0"/>
                        </a:ext>
                      </a:extLst>
                    </a:blip>
                    <a:srcRect t="15628" r="7247" b="9396"/>
                    <a:stretch/>
                  </pic:blipFill>
                  <pic:spPr>
                    <a:xfrm>
                      <a:off x="0" y="0"/>
                      <a:ext cx="947361" cy="359979"/>
                    </a:xfrm>
                    <a:prstGeom prst="rect">
                      <a:avLst/>
                    </a:prstGeom>
                  </pic:spPr>
                </pic:pic>
              </a:graphicData>
            </a:graphic>
          </wp:inline>
        </w:drawing>
      </w:r>
      <w:r w:rsidRPr="00E61F0B">
        <w:rPr>
          <w:rFonts w:cs="Arial"/>
          <w:sz w:val="32"/>
          <w:lang w:val="uk-UA"/>
        </w:rPr>
        <w:t xml:space="preserve">, EECA </w:t>
      </w:r>
      <w:r w:rsidRPr="00E61F0B">
        <w:rPr>
          <w:rFonts w:cs="Arial"/>
          <w:noProof/>
          <w:sz w:val="32"/>
          <w:lang w:val="en-US"/>
        </w:rPr>
        <w:drawing>
          <wp:inline distT="0" distB="0" distL="0" distR="0" wp14:anchorId="0790B91A" wp14:editId="5619D856">
            <wp:extent cx="903768" cy="287655"/>
            <wp:effectExtent l="0" t="0" r="0" b="0"/>
            <wp:docPr id="258049" name="Рисунок 3" descr="\\Julia\d\Dovhopol\147\02-ДМС\Рейтинки КПІ в міжнародних рейтингах\2022\Слайд на сайт\793-446.jpg"/>
            <wp:cNvGraphicFramePr/>
            <a:graphic xmlns:a="http://schemas.openxmlformats.org/drawingml/2006/main">
              <a:graphicData uri="http://schemas.openxmlformats.org/drawingml/2006/picture">
                <pic:pic xmlns:pic="http://schemas.openxmlformats.org/drawingml/2006/picture">
                  <pic:nvPicPr>
                    <pic:cNvPr id="4" name="Рисунок 3" descr="\\Julia\d\Dovhopol\147\02-ДМС\Рейтинки КПІ в міжнародних рейтингах\2022\Слайд на сайт\793-446.jpg"/>
                    <pic:cNvPicPr/>
                  </pic:nvPicPr>
                  <pic:blipFill rotWithShape="1">
                    <a:blip r:embed="rId11" cstate="print">
                      <a:extLst>
                        <a:ext uri="{28A0092B-C50C-407E-A947-70E740481C1C}">
                          <a14:useLocalDpi xmlns:a14="http://schemas.microsoft.com/office/drawing/2010/main" val="0"/>
                        </a:ext>
                      </a:extLst>
                    </a:blip>
                    <a:srcRect t="16039" b="19803"/>
                    <a:stretch/>
                  </pic:blipFill>
                  <pic:spPr bwMode="auto">
                    <a:xfrm>
                      <a:off x="0" y="0"/>
                      <a:ext cx="905949" cy="288349"/>
                    </a:xfrm>
                    <a:prstGeom prst="rect">
                      <a:avLst/>
                    </a:prstGeom>
                    <a:noFill/>
                    <a:ln>
                      <a:noFill/>
                    </a:ln>
                  </pic:spPr>
                </pic:pic>
              </a:graphicData>
            </a:graphic>
          </wp:inline>
        </w:drawing>
      </w:r>
      <w:r w:rsidRPr="00E61F0B">
        <w:rPr>
          <w:rFonts w:cs="Arial"/>
          <w:sz w:val="32"/>
          <w:lang w:val="uk-UA"/>
        </w:rPr>
        <w:t xml:space="preserve"> Регіональний рейтинг QS – для європейських країн, що </w:t>
      </w:r>
      <w:r w:rsidRPr="00E61F0B">
        <w:rPr>
          <w:rFonts w:cs="Arial"/>
          <w:sz w:val="32"/>
          <w:lang w:val="uk-UA"/>
        </w:rPr>
        <w:lastRenderedPageBreak/>
        <w:t>розвиваються, та країн Центральної Азії), U-</w:t>
      </w:r>
      <w:proofErr w:type="spellStart"/>
      <w:r w:rsidRPr="00E61F0B">
        <w:rPr>
          <w:rFonts w:cs="Arial"/>
          <w:sz w:val="32"/>
          <w:lang w:val="uk-UA"/>
        </w:rPr>
        <w:t>Multirank</w:t>
      </w:r>
      <w:proofErr w:type="spellEnd"/>
      <w:r w:rsidRPr="00E61F0B">
        <w:rPr>
          <w:rFonts w:cs="Arial"/>
          <w:sz w:val="32"/>
          <w:lang w:val="uk-UA"/>
        </w:rPr>
        <w:t xml:space="preserve"> </w:t>
      </w:r>
      <w:r w:rsidRPr="00E61F0B">
        <w:rPr>
          <w:rFonts w:cs="Arial"/>
          <w:noProof/>
          <w:sz w:val="32"/>
          <w:lang w:val="en-US"/>
        </w:rPr>
        <w:drawing>
          <wp:inline distT="0" distB="0" distL="0" distR="0" wp14:anchorId="388D366E" wp14:editId="1C6DF5FA">
            <wp:extent cx="808075" cy="404270"/>
            <wp:effectExtent l="0" t="0" r="0" b="0"/>
            <wp:docPr id="25805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rotWithShape="1">
                    <a:blip r:embed="rId12" cstate="print">
                      <a:extLst>
                        <a:ext uri="{28A0092B-C50C-407E-A947-70E740481C1C}">
                          <a14:useLocalDpi xmlns:a14="http://schemas.microsoft.com/office/drawing/2010/main" val="0"/>
                        </a:ext>
                      </a:extLst>
                    </a:blip>
                    <a:srcRect t="14079" b="19217"/>
                    <a:stretch/>
                  </pic:blipFill>
                  <pic:spPr>
                    <a:xfrm>
                      <a:off x="0" y="0"/>
                      <a:ext cx="830767" cy="415623"/>
                    </a:xfrm>
                    <a:prstGeom prst="rect">
                      <a:avLst/>
                    </a:prstGeom>
                  </pic:spPr>
                </pic:pic>
              </a:graphicData>
            </a:graphic>
          </wp:inline>
        </w:drawing>
      </w:r>
      <w:r w:rsidRPr="00E61F0B">
        <w:rPr>
          <w:rFonts w:cs="Arial"/>
          <w:sz w:val="32"/>
          <w:lang w:val="uk-UA"/>
        </w:rPr>
        <w:t xml:space="preserve"> (Університетський предметний рейтинг, Університетський рейтинг по країнах), ТНЕ (Глобальний </w:t>
      </w:r>
      <w:r w:rsidRPr="00E61F0B">
        <w:rPr>
          <w:rFonts w:cs="Arial"/>
          <w:noProof/>
          <w:sz w:val="32"/>
          <w:lang w:val="en-US"/>
        </w:rPr>
        <w:drawing>
          <wp:inline distT="0" distB="0" distL="0" distR="0" wp14:anchorId="41822D65" wp14:editId="3A1450A9">
            <wp:extent cx="945472" cy="341630"/>
            <wp:effectExtent l="0" t="0" r="7620" b="1270"/>
            <wp:docPr id="25805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rotWithShape="1">
                    <a:blip r:embed="rId13" cstate="print">
                      <a:extLst>
                        <a:ext uri="{28A0092B-C50C-407E-A947-70E740481C1C}">
                          <a14:useLocalDpi xmlns:a14="http://schemas.microsoft.com/office/drawing/2010/main" val="0"/>
                        </a:ext>
                      </a:extLst>
                    </a:blip>
                    <a:srcRect r="14953"/>
                    <a:stretch/>
                  </pic:blipFill>
                  <pic:spPr>
                    <a:xfrm>
                      <a:off x="0" y="0"/>
                      <a:ext cx="956896" cy="345758"/>
                    </a:xfrm>
                    <a:prstGeom prst="rect">
                      <a:avLst/>
                    </a:prstGeom>
                  </pic:spPr>
                </pic:pic>
              </a:graphicData>
            </a:graphic>
          </wp:inline>
        </w:drawing>
      </w:r>
      <w:r w:rsidRPr="00E61F0B">
        <w:rPr>
          <w:rFonts w:cs="Arial"/>
          <w:sz w:val="32"/>
          <w:lang w:val="uk-UA"/>
        </w:rPr>
        <w:t xml:space="preserve">, предметний </w:t>
      </w:r>
      <w:r w:rsidRPr="00E61F0B">
        <w:rPr>
          <w:rFonts w:cs="Arial"/>
          <w:noProof/>
          <w:sz w:val="32"/>
          <w:lang w:val="en-US"/>
        </w:rPr>
        <w:drawing>
          <wp:inline distT="0" distB="0" distL="0" distR="0" wp14:anchorId="38673C7C" wp14:editId="6B8839C2">
            <wp:extent cx="986074" cy="372209"/>
            <wp:effectExtent l="0" t="0" r="5080" b="8890"/>
            <wp:docPr id="3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1"/>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991166" cy="374131"/>
                    </a:xfrm>
                    <a:prstGeom prst="rect">
                      <a:avLst/>
                    </a:prstGeom>
                  </pic:spPr>
                </pic:pic>
              </a:graphicData>
            </a:graphic>
          </wp:inline>
        </w:drawing>
      </w:r>
      <w:r w:rsidRPr="00E61F0B">
        <w:rPr>
          <w:rFonts w:cs="Arial"/>
          <w:sz w:val="32"/>
          <w:lang w:val="uk-UA"/>
        </w:rPr>
        <w:t xml:space="preserve">, рейтинг впливовості </w:t>
      </w:r>
      <w:r w:rsidRPr="00E61F0B">
        <w:rPr>
          <w:rFonts w:cs="Arial"/>
          <w:noProof/>
          <w:sz w:val="32"/>
          <w:lang w:val="en-US"/>
        </w:rPr>
        <w:drawing>
          <wp:inline distT="0" distB="0" distL="0" distR="0" wp14:anchorId="641CCA13" wp14:editId="3F812BD2">
            <wp:extent cx="1124652" cy="377190"/>
            <wp:effectExtent l="0" t="0" r="0" b="3810"/>
            <wp:docPr id="258052"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Picture 88"/>
                    <pic:cNvPicPr>
                      <a:picLocks noChangeAspect="1"/>
                    </pic:cNvPicPr>
                  </pic:nvPicPr>
                  <pic:blipFill rotWithShape="1">
                    <a:blip r:embed="rId15" cstate="print">
                      <a:extLst>
                        <a:ext uri="{28A0092B-C50C-407E-A947-70E740481C1C}">
                          <a14:useLocalDpi xmlns:a14="http://schemas.microsoft.com/office/drawing/2010/main" val="0"/>
                        </a:ext>
                      </a:extLst>
                    </a:blip>
                    <a:srcRect l="28534" t="37400" r="30387" b="41933"/>
                    <a:stretch/>
                  </pic:blipFill>
                  <pic:spPr>
                    <a:xfrm>
                      <a:off x="0" y="0"/>
                      <a:ext cx="1125540" cy="377488"/>
                    </a:xfrm>
                    <a:prstGeom prst="rect">
                      <a:avLst/>
                    </a:prstGeom>
                  </pic:spPr>
                </pic:pic>
              </a:graphicData>
            </a:graphic>
          </wp:inline>
        </w:drawing>
      </w:r>
      <w:r w:rsidRPr="00E61F0B">
        <w:rPr>
          <w:rFonts w:cs="Arial"/>
          <w:sz w:val="32"/>
          <w:lang w:val="uk-UA"/>
        </w:rPr>
        <w:t xml:space="preserve">), Рейтинг «Топ 200 Україна» </w:t>
      </w:r>
      <w:r w:rsidRPr="00E61F0B">
        <w:rPr>
          <w:rFonts w:cs="Arial"/>
          <w:noProof/>
          <w:sz w:val="32"/>
          <w:lang w:val="en-US"/>
        </w:rPr>
        <w:drawing>
          <wp:inline distT="0" distB="0" distL="0" distR="0" wp14:anchorId="597AE6DD" wp14:editId="5AF78260">
            <wp:extent cx="946011" cy="417843"/>
            <wp:effectExtent l="0" t="0" r="6985" b="1270"/>
            <wp:docPr id="258053" name="Рисунок 258053" descr="\\Julia\d\Dovhopol\147\02-ДМС\Рейтинки КПІ в міжнародних рейтингах\2022\Слайд на сайт\топ-2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ulia\d\Dovhopol\147\02-ДМС\Рейтинки КПІ в міжнародних рейтингах\2022\Слайд на сайт\топ-200.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95282" cy="439605"/>
                    </a:xfrm>
                    <a:prstGeom prst="rect">
                      <a:avLst/>
                    </a:prstGeom>
                    <a:noFill/>
                    <a:ln>
                      <a:noFill/>
                    </a:ln>
                  </pic:spPr>
                </pic:pic>
              </a:graphicData>
            </a:graphic>
          </wp:inline>
        </w:drawing>
      </w:r>
      <w:r w:rsidRPr="00E61F0B">
        <w:rPr>
          <w:rFonts w:cs="Arial"/>
          <w:sz w:val="32"/>
          <w:lang w:val="uk-UA"/>
        </w:rPr>
        <w:t xml:space="preserve">, Світовий рейтинг </w:t>
      </w:r>
      <w:proofErr w:type="spellStart"/>
      <w:r w:rsidRPr="00E61F0B">
        <w:rPr>
          <w:rFonts w:cs="Arial"/>
          <w:sz w:val="32"/>
          <w:lang w:val="uk-UA"/>
        </w:rPr>
        <w:t>Webometrics</w:t>
      </w:r>
      <w:proofErr w:type="spellEnd"/>
      <w:r w:rsidRPr="00E61F0B">
        <w:rPr>
          <w:rFonts w:cs="Arial"/>
          <w:sz w:val="32"/>
          <w:lang w:val="uk-UA"/>
        </w:rPr>
        <w:t xml:space="preserve"> </w:t>
      </w:r>
      <w:r w:rsidRPr="00E61F0B">
        <w:rPr>
          <w:rFonts w:cs="Arial"/>
          <w:noProof/>
          <w:sz w:val="32"/>
          <w:lang w:val="en-US"/>
        </w:rPr>
        <w:drawing>
          <wp:inline distT="0" distB="0" distL="0" distR="0" wp14:anchorId="645191C3" wp14:editId="2851CD78">
            <wp:extent cx="1122028" cy="436512"/>
            <wp:effectExtent l="0" t="0" r="2540" b="1905"/>
            <wp:docPr id="258054" name="Picture 258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049" name="Picture 258048"/>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122028" cy="436512"/>
                    </a:xfrm>
                    <a:prstGeom prst="rect">
                      <a:avLst/>
                    </a:prstGeom>
                  </pic:spPr>
                </pic:pic>
              </a:graphicData>
            </a:graphic>
          </wp:inline>
        </w:drawing>
      </w:r>
      <w:r w:rsidRPr="00E61F0B">
        <w:rPr>
          <w:rFonts w:cs="Arial"/>
          <w:sz w:val="32"/>
          <w:lang w:val="uk-UA"/>
        </w:rPr>
        <w:t xml:space="preserve">, Рейтинг ARWU </w:t>
      </w:r>
      <w:r w:rsidRPr="00E61F0B">
        <w:rPr>
          <w:rFonts w:cs="Arial"/>
          <w:noProof/>
          <w:sz w:val="32"/>
          <w:lang w:val="en-US"/>
        </w:rPr>
        <w:drawing>
          <wp:inline distT="0" distB="0" distL="0" distR="0" wp14:anchorId="65443016" wp14:editId="03F59E61">
            <wp:extent cx="1258296" cy="425494"/>
            <wp:effectExtent l="0" t="0" r="0" b="0"/>
            <wp:docPr id="258055" name="Рисунок 258055" descr="\\Julia\d\Dovhopol\147\02-ДМС\Рейтинки КПІ в міжнародних рейтингах\2022\Слайд на сайт\ARW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ulia\d\Dovhopol\147\02-ДМС\Рейтинки КПІ в міжнародних рейтингах\2022\Слайд на сайт\ARWU.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05665" cy="441512"/>
                    </a:xfrm>
                    <a:prstGeom prst="rect">
                      <a:avLst/>
                    </a:prstGeom>
                    <a:noFill/>
                    <a:ln>
                      <a:noFill/>
                    </a:ln>
                  </pic:spPr>
                </pic:pic>
              </a:graphicData>
            </a:graphic>
          </wp:inline>
        </w:drawing>
      </w:r>
      <w:r w:rsidRPr="00E61F0B">
        <w:rPr>
          <w:rFonts w:cs="Arial"/>
          <w:sz w:val="32"/>
          <w:lang w:val="uk-UA"/>
        </w:rPr>
        <w:t xml:space="preserve"> (Шанхайський) (рейтинг університетів, Рейтинг Топ 1000 університетів за країнами</w:t>
      </w:r>
      <w:r w:rsidR="00434A34">
        <w:rPr>
          <w:rFonts w:cs="Arial"/>
          <w:sz w:val="32"/>
          <w:lang w:val="uk-UA"/>
        </w:rPr>
        <w:t xml:space="preserve"> і</w:t>
      </w:r>
      <w:r w:rsidRPr="00E61F0B">
        <w:rPr>
          <w:rFonts w:cs="Arial"/>
          <w:sz w:val="32"/>
          <w:lang w:val="uk-UA"/>
        </w:rPr>
        <w:t xml:space="preserve"> за галузями науки, Предметний рейтинг), Рейтинг закладів вищої освіти за показниками даних </w:t>
      </w:r>
      <w:proofErr w:type="spellStart"/>
      <w:r w:rsidRPr="00E61F0B">
        <w:rPr>
          <w:rFonts w:cs="Arial"/>
          <w:sz w:val="32"/>
          <w:lang w:val="uk-UA"/>
        </w:rPr>
        <w:t>наукометричної</w:t>
      </w:r>
      <w:proofErr w:type="spellEnd"/>
      <w:r w:rsidRPr="00E61F0B">
        <w:rPr>
          <w:rFonts w:cs="Arial"/>
          <w:sz w:val="32"/>
          <w:lang w:val="uk-UA"/>
        </w:rPr>
        <w:t xml:space="preserve"> бази </w:t>
      </w:r>
      <w:proofErr w:type="spellStart"/>
      <w:r w:rsidRPr="00E61F0B">
        <w:rPr>
          <w:rFonts w:cs="Arial"/>
          <w:sz w:val="32"/>
          <w:lang w:val="uk-UA"/>
        </w:rPr>
        <w:t>Scopus</w:t>
      </w:r>
      <w:proofErr w:type="spellEnd"/>
      <w:r w:rsidRPr="00E61F0B">
        <w:rPr>
          <w:rFonts w:cs="Arial"/>
          <w:sz w:val="32"/>
          <w:lang w:val="uk-UA"/>
        </w:rPr>
        <w:t xml:space="preserve"> </w:t>
      </w:r>
      <w:r w:rsidRPr="00E61F0B">
        <w:rPr>
          <w:rFonts w:cs="Arial"/>
          <w:noProof/>
          <w:sz w:val="32"/>
          <w:lang w:val="en-US"/>
        </w:rPr>
        <w:drawing>
          <wp:inline distT="0" distB="0" distL="0" distR="0" wp14:anchorId="00C98F50" wp14:editId="4F8B99A6">
            <wp:extent cx="1052830" cy="318770"/>
            <wp:effectExtent l="0" t="0" r="0" b="5080"/>
            <wp:docPr id="258056" name="Рисунок 258056" descr="\\Julia\d\Dovhopol\147\02-ДМС\Рейтинки КПІ в міжнародних рейтингах\2022\Слайд на сайт\Scopus_typ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ulia\d\Dovhopol\147\02-ДМС\Рейтинки КПІ в міжнародних рейтингах\2022\Слайд на сайт\Scopus_type_logo.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52830" cy="318770"/>
                    </a:xfrm>
                    <a:prstGeom prst="rect">
                      <a:avLst/>
                    </a:prstGeom>
                    <a:noFill/>
                    <a:ln>
                      <a:noFill/>
                    </a:ln>
                  </pic:spPr>
                </pic:pic>
              </a:graphicData>
            </a:graphic>
          </wp:inline>
        </w:drawing>
      </w:r>
      <w:r w:rsidRPr="00E61F0B">
        <w:rPr>
          <w:rFonts w:cs="Arial"/>
          <w:sz w:val="32"/>
          <w:lang w:val="uk-UA"/>
        </w:rPr>
        <w:t xml:space="preserve">, Міжнародний рейтинг </w:t>
      </w:r>
      <w:proofErr w:type="spellStart"/>
      <w:r w:rsidRPr="00E61F0B">
        <w:rPr>
          <w:rFonts w:cs="Arial"/>
          <w:sz w:val="32"/>
          <w:lang w:val="uk-UA"/>
        </w:rPr>
        <w:t>SCImago</w:t>
      </w:r>
      <w:proofErr w:type="spellEnd"/>
      <w:r w:rsidRPr="00E61F0B">
        <w:rPr>
          <w:rFonts w:cs="Arial"/>
          <w:sz w:val="32"/>
          <w:lang w:val="uk-UA"/>
        </w:rPr>
        <w:t xml:space="preserve"> </w:t>
      </w:r>
      <w:proofErr w:type="spellStart"/>
      <w:r w:rsidRPr="00E61F0B">
        <w:rPr>
          <w:rFonts w:cs="Arial"/>
          <w:sz w:val="32"/>
          <w:lang w:val="uk-UA"/>
        </w:rPr>
        <w:t>Institutions</w:t>
      </w:r>
      <w:proofErr w:type="spellEnd"/>
      <w:r w:rsidRPr="00E61F0B">
        <w:rPr>
          <w:rFonts w:cs="Arial"/>
          <w:sz w:val="32"/>
          <w:lang w:val="uk-UA"/>
        </w:rPr>
        <w:t xml:space="preserve"> </w:t>
      </w:r>
      <w:proofErr w:type="spellStart"/>
      <w:r w:rsidRPr="00E61F0B">
        <w:rPr>
          <w:rFonts w:cs="Arial"/>
          <w:sz w:val="32"/>
          <w:lang w:val="uk-UA"/>
        </w:rPr>
        <w:t>Rankings</w:t>
      </w:r>
      <w:proofErr w:type="spellEnd"/>
      <w:r w:rsidRPr="00E61F0B">
        <w:rPr>
          <w:rFonts w:cs="Arial"/>
          <w:sz w:val="32"/>
          <w:lang w:val="uk-UA"/>
        </w:rPr>
        <w:t xml:space="preserve"> </w:t>
      </w:r>
      <w:r w:rsidRPr="00E61F0B">
        <w:rPr>
          <w:rFonts w:cs="Arial"/>
          <w:noProof/>
          <w:sz w:val="32"/>
          <w:lang w:val="en-US"/>
        </w:rPr>
        <w:drawing>
          <wp:inline distT="0" distB="0" distL="0" distR="0" wp14:anchorId="399247E1" wp14:editId="3BDC481F">
            <wp:extent cx="1408914" cy="332080"/>
            <wp:effectExtent l="0" t="0" r="1270" b="0"/>
            <wp:docPr id="258057" name="Рисунок 258057" descr="\\Julia\d\Dovhopol\147\02-ДМС\Рейтинки КПІ в міжнародних рейтингах\2022\Слайд на сайт\scimago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ulia\d\Dovhopol\147\02-ДМС\Рейтинки КПІ в міжнародних рейтингах\2022\Слайд на сайт\scimagoir.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521633" cy="358648"/>
                    </a:xfrm>
                    <a:prstGeom prst="rect">
                      <a:avLst/>
                    </a:prstGeom>
                    <a:noFill/>
                    <a:ln>
                      <a:noFill/>
                    </a:ln>
                  </pic:spPr>
                </pic:pic>
              </a:graphicData>
            </a:graphic>
          </wp:inline>
        </w:drawing>
      </w:r>
      <w:r w:rsidRPr="00E61F0B">
        <w:rPr>
          <w:rFonts w:cs="Arial"/>
          <w:sz w:val="32"/>
          <w:lang w:val="uk-UA"/>
        </w:rPr>
        <w:t xml:space="preserve">, Рейтинг </w:t>
      </w:r>
      <w:proofErr w:type="spellStart"/>
      <w:r w:rsidRPr="00E61F0B">
        <w:rPr>
          <w:rFonts w:cs="Arial"/>
          <w:sz w:val="32"/>
          <w:lang w:val="uk-UA"/>
        </w:rPr>
        <w:t>цитованості</w:t>
      </w:r>
      <w:proofErr w:type="spellEnd"/>
      <w:r w:rsidRPr="00E61F0B">
        <w:rPr>
          <w:rFonts w:cs="Arial"/>
          <w:sz w:val="32"/>
          <w:lang w:val="uk-UA"/>
        </w:rPr>
        <w:t xml:space="preserve"> провідних вчених у профілях </w:t>
      </w:r>
      <w:proofErr w:type="spellStart"/>
      <w:r w:rsidRPr="00E61F0B">
        <w:rPr>
          <w:rFonts w:cs="Arial"/>
          <w:sz w:val="32"/>
          <w:lang w:val="uk-UA"/>
        </w:rPr>
        <w:t>Google</w:t>
      </w:r>
      <w:proofErr w:type="spellEnd"/>
      <w:r w:rsidRPr="00E61F0B">
        <w:rPr>
          <w:rFonts w:cs="Arial"/>
          <w:sz w:val="32"/>
          <w:lang w:val="uk-UA"/>
        </w:rPr>
        <w:t xml:space="preserve"> </w:t>
      </w:r>
      <w:proofErr w:type="spellStart"/>
      <w:r w:rsidRPr="00E61F0B">
        <w:rPr>
          <w:rFonts w:cs="Arial"/>
          <w:sz w:val="32"/>
          <w:lang w:val="uk-UA"/>
        </w:rPr>
        <w:t>Scholar</w:t>
      </w:r>
      <w:proofErr w:type="spellEnd"/>
      <w:r w:rsidRPr="00E61F0B">
        <w:rPr>
          <w:rFonts w:cs="Arial"/>
          <w:sz w:val="32"/>
          <w:lang w:val="uk-UA"/>
        </w:rPr>
        <w:t xml:space="preserve"> </w:t>
      </w:r>
      <w:r w:rsidRPr="00E61F0B">
        <w:rPr>
          <w:rFonts w:cs="Arial"/>
          <w:noProof/>
          <w:sz w:val="32"/>
          <w:lang w:val="en-US"/>
        </w:rPr>
        <w:drawing>
          <wp:inline distT="0" distB="0" distL="0" distR="0" wp14:anchorId="0CC7AEBF" wp14:editId="638794ED">
            <wp:extent cx="850073" cy="574158"/>
            <wp:effectExtent l="0" t="0" r="7620" b="0"/>
            <wp:docPr id="258058" name="Рисунок 258058" descr="\\Julia\d\Dovhopol\147\02-ДМС\Рейтинки КПІ в міжнародних рейтингах\2022\Слайд на сайт\google scho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Julia\d\Dovhopol\147\02-ДМС\Рейтинки КПІ в міжнародних рейтингах\2022\Слайд на сайт\google scholar.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875064" cy="591037"/>
                    </a:xfrm>
                    <a:prstGeom prst="rect">
                      <a:avLst/>
                    </a:prstGeom>
                    <a:noFill/>
                    <a:ln>
                      <a:noFill/>
                    </a:ln>
                  </pic:spPr>
                </pic:pic>
              </a:graphicData>
            </a:graphic>
          </wp:inline>
        </w:drawing>
      </w:r>
      <w:r w:rsidRPr="00E61F0B">
        <w:rPr>
          <w:rFonts w:cs="Arial"/>
          <w:sz w:val="32"/>
          <w:lang w:val="uk-UA"/>
        </w:rPr>
        <w:t xml:space="preserve">, Рейтинг </w:t>
      </w:r>
      <w:proofErr w:type="spellStart"/>
      <w:r w:rsidRPr="00E61F0B">
        <w:rPr>
          <w:rFonts w:cs="Arial"/>
          <w:sz w:val="32"/>
          <w:lang w:val="uk-UA"/>
        </w:rPr>
        <w:t>uniRank</w:t>
      </w:r>
      <w:proofErr w:type="spellEnd"/>
      <w:r w:rsidRPr="00E61F0B">
        <w:rPr>
          <w:rFonts w:cs="Arial"/>
          <w:sz w:val="32"/>
          <w:lang w:val="uk-UA"/>
        </w:rPr>
        <w:t xml:space="preserve"> </w:t>
      </w:r>
      <w:r w:rsidRPr="00E61F0B">
        <w:rPr>
          <w:rFonts w:cs="Arial"/>
          <w:noProof/>
          <w:sz w:val="32"/>
          <w:lang w:val="en-US"/>
        </w:rPr>
        <w:drawing>
          <wp:inline distT="0" distB="0" distL="0" distR="0" wp14:anchorId="63692322" wp14:editId="5375C3CA">
            <wp:extent cx="1497404" cy="311543"/>
            <wp:effectExtent l="0" t="0" r="7620" b="0"/>
            <wp:docPr id="258059" name="Рисунок 258059" descr="\\Julia\d\Dovhopol\147\02-ДМС\Рейтинки КПІ в міжнародних рейтингах\2022\Слайд на сайт\unirank-log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ulia\d\Dovhopol\147\02-ДМС\Рейтинки КПІ в міжнародних рейтингах\2022\Слайд на сайт\unirank-logo1.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34127" cy="339989"/>
                    </a:xfrm>
                    <a:prstGeom prst="rect">
                      <a:avLst/>
                    </a:prstGeom>
                    <a:noFill/>
                    <a:ln>
                      <a:noFill/>
                    </a:ln>
                  </pic:spPr>
                </pic:pic>
              </a:graphicData>
            </a:graphic>
          </wp:inline>
        </w:drawing>
      </w:r>
      <w:r w:rsidRPr="00E61F0B">
        <w:rPr>
          <w:rFonts w:cs="Arial"/>
          <w:sz w:val="32"/>
          <w:lang w:val="uk-UA"/>
        </w:rPr>
        <w:t xml:space="preserve"> (раніше – 4ICU).</w:t>
      </w:r>
    </w:p>
    <w:p w:rsidR="00783CA9" w:rsidRPr="00094884" w:rsidRDefault="00783CA9" w:rsidP="00783CA9">
      <w:pPr>
        <w:spacing w:line="276" w:lineRule="auto"/>
        <w:rPr>
          <w:b/>
          <w:sz w:val="32"/>
          <w:lang w:val="uk-UA"/>
        </w:rPr>
      </w:pPr>
      <w:r w:rsidRPr="001E64C7">
        <w:rPr>
          <w:b/>
          <w:sz w:val="32"/>
          <w:lang w:val="uk-UA"/>
        </w:rPr>
        <w:t xml:space="preserve">Пріоритетом етапу </w:t>
      </w:r>
      <w:r>
        <w:rPr>
          <w:b/>
          <w:sz w:val="32"/>
          <w:lang w:val="uk-UA"/>
        </w:rPr>
        <w:t>розвитку</w:t>
      </w:r>
      <w:r w:rsidRPr="001E64C7">
        <w:rPr>
          <w:b/>
          <w:sz w:val="32"/>
          <w:lang w:val="uk-UA"/>
        </w:rPr>
        <w:t xml:space="preserve"> міжнародної сфери університету </w:t>
      </w:r>
      <w:r w:rsidRPr="000A37A0">
        <w:rPr>
          <w:b/>
          <w:sz w:val="32"/>
          <w:lang w:val="uk-UA"/>
        </w:rPr>
        <w:t xml:space="preserve">наприкінці </w:t>
      </w:r>
      <w:r w:rsidR="00434A34">
        <w:rPr>
          <w:b/>
          <w:sz w:val="32"/>
          <w:lang w:val="uk-UA"/>
        </w:rPr>
        <w:t>19</w:t>
      </w:r>
      <w:r w:rsidRPr="000A37A0">
        <w:rPr>
          <w:b/>
          <w:sz w:val="32"/>
          <w:lang w:val="uk-UA"/>
        </w:rPr>
        <w:t xml:space="preserve">90-х – на початку 2000-х років </w:t>
      </w:r>
      <w:r w:rsidRPr="001E64C7">
        <w:rPr>
          <w:b/>
          <w:sz w:val="32"/>
          <w:lang w:val="uk-UA"/>
        </w:rPr>
        <w:t>можна вважати накопичення "критичної маси" міжнародних контактів, зв'язків, різноманітн</w:t>
      </w:r>
      <w:r>
        <w:rPr>
          <w:b/>
          <w:sz w:val="32"/>
          <w:lang w:val="uk-UA"/>
        </w:rPr>
        <w:t>их</w:t>
      </w:r>
      <w:r w:rsidRPr="001E64C7">
        <w:rPr>
          <w:b/>
          <w:sz w:val="32"/>
          <w:lang w:val="uk-UA"/>
        </w:rPr>
        <w:t xml:space="preserve"> елементів зовнішньо-економічної діяльності</w:t>
      </w:r>
      <w:r>
        <w:rPr>
          <w:b/>
          <w:sz w:val="32"/>
          <w:lang w:val="uk-UA"/>
        </w:rPr>
        <w:t xml:space="preserve">, </w:t>
      </w:r>
      <w:r w:rsidRPr="000A37A0">
        <w:rPr>
          <w:b/>
          <w:sz w:val="32"/>
          <w:lang w:val="uk-UA"/>
        </w:rPr>
        <w:t xml:space="preserve">достатньої для розгортання міжнародної сфери університету, нетипової для </w:t>
      </w:r>
      <w:r w:rsidR="00434A34">
        <w:rPr>
          <w:b/>
          <w:sz w:val="32"/>
          <w:lang w:val="uk-UA"/>
        </w:rPr>
        <w:t xml:space="preserve">пострадянського </w:t>
      </w:r>
      <w:r w:rsidRPr="000A37A0">
        <w:rPr>
          <w:b/>
          <w:sz w:val="32"/>
          <w:lang w:val="uk-UA"/>
        </w:rPr>
        <w:t>минулого.</w:t>
      </w:r>
    </w:p>
    <w:p w:rsidR="00783CA9" w:rsidRDefault="00783CA9" w:rsidP="00783CA9">
      <w:pPr>
        <w:spacing w:line="276" w:lineRule="auto"/>
        <w:rPr>
          <w:sz w:val="32"/>
          <w:lang w:val="uk-UA"/>
        </w:rPr>
      </w:pPr>
      <w:r>
        <w:rPr>
          <w:sz w:val="32"/>
          <w:lang w:val="uk-UA"/>
        </w:rPr>
        <w:t xml:space="preserve">Для цього треба було в короткий час максимально збільшити щільність міжнародних контактів, візитів до КПІ зарубіжних делегацій і </w:t>
      </w:r>
      <w:proofErr w:type="spellStart"/>
      <w:r>
        <w:rPr>
          <w:sz w:val="32"/>
          <w:lang w:val="uk-UA"/>
        </w:rPr>
        <w:t>відряджень</w:t>
      </w:r>
      <w:proofErr w:type="spellEnd"/>
      <w:r>
        <w:rPr>
          <w:sz w:val="32"/>
          <w:lang w:val="uk-UA"/>
        </w:rPr>
        <w:t xml:space="preserve"> делегацій КПІ до міжнародних партнерів.</w:t>
      </w:r>
    </w:p>
    <w:p w:rsidR="00783CA9" w:rsidRDefault="00783CA9" w:rsidP="00783CA9">
      <w:pPr>
        <w:spacing w:line="276" w:lineRule="auto"/>
        <w:rPr>
          <w:sz w:val="32"/>
          <w:lang w:val="uk-UA"/>
        </w:rPr>
      </w:pPr>
    </w:p>
    <w:p w:rsidR="00783CA9" w:rsidRDefault="00783CA9" w:rsidP="00783CA9">
      <w:pPr>
        <w:spacing w:line="276" w:lineRule="auto"/>
        <w:rPr>
          <w:sz w:val="32"/>
          <w:lang w:val="uk-UA"/>
        </w:rPr>
      </w:pPr>
    </w:p>
    <w:p w:rsidR="00783CA9" w:rsidRDefault="00783CA9" w:rsidP="00783CA9">
      <w:pPr>
        <w:spacing w:line="276" w:lineRule="auto"/>
        <w:rPr>
          <w:sz w:val="32"/>
          <w:lang w:val="uk-UA"/>
        </w:rPr>
      </w:pPr>
      <w:r>
        <w:rPr>
          <w:sz w:val="32"/>
          <w:lang w:val="uk-UA"/>
        </w:rPr>
        <w:lastRenderedPageBreak/>
        <w:t xml:space="preserve">Так, якщо наприкінці першого 100-річчя в університеті протягом року відбувалося </w:t>
      </w:r>
      <w:proofErr w:type="spellStart"/>
      <w:r>
        <w:rPr>
          <w:sz w:val="32"/>
          <w:lang w:val="uk-UA"/>
        </w:rPr>
        <w:t>порядка</w:t>
      </w:r>
      <w:proofErr w:type="spellEnd"/>
      <w:r>
        <w:rPr>
          <w:sz w:val="32"/>
          <w:lang w:val="uk-UA"/>
        </w:rPr>
        <w:t xml:space="preserve"> 20 міжнародних заходів різних рівнів, то вже на початку 2000-х років їх кількість збільшилась до рівня 500-600 за рік, було укладено більше 300 Угод про співпрацю з міжнародними партнерами із 44 країн.</w:t>
      </w:r>
    </w:p>
    <w:p w:rsidR="00783CA9" w:rsidRDefault="00783CA9" w:rsidP="00783CA9">
      <w:pPr>
        <w:spacing w:line="276" w:lineRule="auto"/>
        <w:rPr>
          <w:sz w:val="32"/>
          <w:lang w:val="uk-UA"/>
        </w:rPr>
      </w:pPr>
      <w:r>
        <w:rPr>
          <w:sz w:val="32"/>
          <w:lang w:val="uk-UA"/>
        </w:rPr>
        <w:t xml:space="preserve">Сформувалась усталена практика візитів до КПІ Надзвичайних і Повноважних Послів іноземних держав і </w:t>
      </w:r>
      <w:r w:rsidR="00434A34">
        <w:rPr>
          <w:sz w:val="32"/>
          <w:lang w:val="uk-UA"/>
        </w:rPr>
        <w:t xml:space="preserve">їх </w:t>
      </w:r>
      <w:r>
        <w:rPr>
          <w:sz w:val="32"/>
          <w:lang w:val="uk-UA"/>
        </w:rPr>
        <w:t>виступів перед студентами з лекціями на актуальні теми міжнародної співпраці з Україною (в окремі роки кількість таких візитів сягала 15-17).</w:t>
      </w:r>
    </w:p>
    <w:p w:rsidR="00783CA9" w:rsidRDefault="00783CA9" w:rsidP="00783CA9">
      <w:pPr>
        <w:spacing w:line="276" w:lineRule="auto"/>
        <w:rPr>
          <w:sz w:val="32"/>
          <w:lang w:val="uk-UA"/>
        </w:rPr>
      </w:pPr>
      <w:r>
        <w:rPr>
          <w:sz w:val="32"/>
          <w:lang w:val="uk-UA"/>
        </w:rPr>
        <w:t>В подальшому ця практика була поширена на візити до КПІ і зустрічі із студентами державних, політичних і громадських діячів високого рівня.</w:t>
      </w:r>
    </w:p>
    <w:p w:rsidR="00783CA9" w:rsidRDefault="00783CA9" w:rsidP="00783CA9">
      <w:pPr>
        <w:spacing w:line="276" w:lineRule="auto"/>
        <w:rPr>
          <w:sz w:val="32"/>
          <w:lang w:val="uk-UA"/>
        </w:rPr>
      </w:pPr>
      <w:r>
        <w:rPr>
          <w:sz w:val="32"/>
          <w:lang w:val="uk-UA"/>
        </w:rPr>
        <w:t xml:space="preserve">Практика широких міжнародних контактів, закладена в ці роки, стала однією із традицій – невід'ємних характерних рис КПІ як крупного міжнародного </w:t>
      </w:r>
      <w:proofErr w:type="spellStart"/>
      <w:r>
        <w:rPr>
          <w:sz w:val="32"/>
          <w:lang w:val="uk-UA"/>
        </w:rPr>
        <w:t>освітньо</w:t>
      </w:r>
      <w:proofErr w:type="spellEnd"/>
      <w:r>
        <w:rPr>
          <w:sz w:val="32"/>
          <w:lang w:val="uk-UA"/>
        </w:rPr>
        <w:t>-науково-інноваційного комплексу.</w:t>
      </w:r>
    </w:p>
    <w:p w:rsidR="00783CA9" w:rsidRDefault="00783CA9" w:rsidP="00783CA9">
      <w:pPr>
        <w:spacing w:line="276" w:lineRule="auto"/>
        <w:rPr>
          <w:sz w:val="32"/>
          <w:lang w:val="uk-UA"/>
        </w:rPr>
      </w:pPr>
      <w:r>
        <w:rPr>
          <w:sz w:val="32"/>
          <w:lang w:val="uk-UA"/>
        </w:rPr>
        <w:t>Ця традиція не тільки зберігається, але і поширюється з року в рік, включаючи в свою орбіту факультети, інститути, кафедри, діючі наукові групи і наукові школи, громадські організації.</w:t>
      </w:r>
    </w:p>
    <w:p w:rsidR="00783CA9" w:rsidRDefault="00783CA9" w:rsidP="00783CA9">
      <w:pPr>
        <w:spacing w:line="276" w:lineRule="auto"/>
        <w:rPr>
          <w:sz w:val="32"/>
          <w:lang w:val="uk-UA"/>
        </w:rPr>
      </w:pPr>
      <w:r>
        <w:rPr>
          <w:sz w:val="32"/>
          <w:lang w:val="uk-UA"/>
        </w:rPr>
        <w:t xml:space="preserve">Міжнародні контакти і перші міжнародні проекти цього періоду </w:t>
      </w:r>
      <w:r w:rsidR="00434A34">
        <w:rPr>
          <w:sz w:val="32"/>
          <w:lang w:val="uk-UA"/>
        </w:rPr>
        <w:t>дали поштовх</w:t>
      </w:r>
      <w:r>
        <w:rPr>
          <w:sz w:val="32"/>
          <w:lang w:val="uk-UA"/>
        </w:rPr>
        <w:t xml:space="preserve"> адаптації досвіду діяльності провідних дослідницьких університетів світу лідерського типу, </w:t>
      </w:r>
      <w:r w:rsidR="00434A34">
        <w:rPr>
          <w:sz w:val="32"/>
          <w:lang w:val="uk-UA"/>
        </w:rPr>
        <w:t>дозволили</w:t>
      </w:r>
      <w:r w:rsidR="00434A34">
        <w:rPr>
          <w:sz w:val="32"/>
          <w:lang w:val="uk-UA"/>
        </w:rPr>
        <w:t xml:space="preserve"> </w:t>
      </w:r>
      <w:r>
        <w:rPr>
          <w:sz w:val="32"/>
          <w:lang w:val="uk-UA"/>
        </w:rPr>
        <w:t>оволодіти практикою організації міжнародних перемовин, укладання Угод, які розкривали і на університетському рівні, і на рівні підрозділів нові, сприятливі "міжнародні коридори", закладали підвалини для побудови діяльності університету як орієнтованої на забезпечення комплексних гарантій якості.</w:t>
      </w:r>
    </w:p>
    <w:p w:rsidR="00783CA9" w:rsidRDefault="00783CA9" w:rsidP="00783CA9">
      <w:pPr>
        <w:spacing w:line="276" w:lineRule="auto"/>
        <w:rPr>
          <w:sz w:val="32"/>
          <w:lang w:val="uk-UA"/>
        </w:rPr>
      </w:pPr>
      <w:r>
        <w:rPr>
          <w:sz w:val="32"/>
          <w:lang w:val="uk-UA"/>
        </w:rPr>
        <w:t xml:space="preserve">Видатну роль у виході КПІ на європейську платформу співпраці відіграв ректор </w:t>
      </w:r>
      <w:proofErr w:type="spellStart"/>
      <w:r>
        <w:rPr>
          <w:sz w:val="32"/>
          <w:lang w:val="uk-UA"/>
        </w:rPr>
        <w:t>Таллінського</w:t>
      </w:r>
      <w:proofErr w:type="spellEnd"/>
      <w:r>
        <w:rPr>
          <w:sz w:val="32"/>
          <w:lang w:val="uk-UA"/>
        </w:rPr>
        <w:t xml:space="preserve"> університету технологій проф. </w:t>
      </w:r>
      <w:proofErr w:type="spellStart"/>
      <w:r w:rsidRPr="003B2A04">
        <w:rPr>
          <w:sz w:val="32"/>
          <w:lang w:val="uk-UA"/>
        </w:rPr>
        <w:t>Андрес</w:t>
      </w:r>
      <w:proofErr w:type="spellEnd"/>
      <w:r w:rsidRPr="003B2A04">
        <w:rPr>
          <w:sz w:val="32"/>
          <w:lang w:val="uk-UA"/>
        </w:rPr>
        <w:t xml:space="preserve"> </w:t>
      </w:r>
      <w:proofErr w:type="spellStart"/>
      <w:r w:rsidRPr="003B2A04">
        <w:rPr>
          <w:sz w:val="32"/>
          <w:lang w:val="uk-UA"/>
        </w:rPr>
        <w:t>Кееваллік</w:t>
      </w:r>
      <w:proofErr w:type="spellEnd"/>
      <w:r>
        <w:rPr>
          <w:sz w:val="32"/>
          <w:lang w:val="uk-UA"/>
        </w:rPr>
        <w:t>.</w:t>
      </w:r>
    </w:p>
    <w:p w:rsidR="00D610AB" w:rsidRDefault="00D610AB" w:rsidP="00D610AB">
      <w:pPr>
        <w:spacing w:line="276" w:lineRule="auto"/>
        <w:ind w:firstLine="0"/>
        <w:jc w:val="center"/>
        <w:rPr>
          <w:sz w:val="32"/>
          <w:lang w:val="uk-UA"/>
        </w:rPr>
      </w:pPr>
      <w:r w:rsidRPr="00964951">
        <w:rPr>
          <w:b/>
          <w:i/>
          <w:noProof/>
          <w:sz w:val="32"/>
          <w:szCs w:val="32"/>
          <w:lang w:val="en-US"/>
        </w:rPr>
        <w:lastRenderedPageBreak/>
        <w:drawing>
          <wp:inline distT="0" distB="0" distL="0" distR="0" wp14:anchorId="16F69AB4" wp14:editId="0D99AF34">
            <wp:extent cx="3310128" cy="2085354"/>
            <wp:effectExtent l="19050" t="19050" r="24130" b="10160"/>
            <wp:docPr id="4159" name="Рисунок 4159" descr="D:\Dovhopol\147\02-ДМС\2022\Книга-До 125річчя КПІ\Рабматер\tallinn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vhopol\147\02-ДМС\2022\Книга-До 125річчя КПІ\Рабматер\tallinn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313220" cy="2087302"/>
                    </a:xfrm>
                    <a:prstGeom prst="rect">
                      <a:avLst/>
                    </a:prstGeom>
                    <a:noFill/>
                    <a:ln w="12700">
                      <a:solidFill>
                        <a:schemeClr val="tx1"/>
                      </a:solidFill>
                    </a:ln>
                  </pic:spPr>
                </pic:pic>
              </a:graphicData>
            </a:graphic>
          </wp:inline>
        </w:drawing>
      </w:r>
    </w:p>
    <w:p w:rsidR="00783CA9" w:rsidRDefault="00783CA9" w:rsidP="00783CA9">
      <w:pPr>
        <w:spacing w:line="276" w:lineRule="auto"/>
        <w:rPr>
          <w:sz w:val="32"/>
          <w:lang w:val="uk-UA"/>
        </w:rPr>
      </w:pPr>
      <w:r>
        <w:rPr>
          <w:sz w:val="32"/>
          <w:lang w:val="uk-UA"/>
        </w:rPr>
        <w:t xml:space="preserve">Саме завдяки взаємодії із </w:t>
      </w:r>
      <w:proofErr w:type="spellStart"/>
      <w:r>
        <w:rPr>
          <w:sz w:val="32"/>
          <w:lang w:val="uk-UA"/>
        </w:rPr>
        <w:t>Таллінським</w:t>
      </w:r>
      <w:proofErr w:type="spellEnd"/>
      <w:r>
        <w:rPr>
          <w:sz w:val="32"/>
          <w:lang w:val="uk-UA"/>
        </w:rPr>
        <w:t xml:space="preserve"> університетом технологій КПІ </w:t>
      </w:r>
      <w:r w:rsidR="00EE3505">
        <w:rPr>
          <w:sz w:val="32"/>
          <w:lang w:val="uk-UA"/>
        </w:rPr>
        <w:t xml:space="preserve">на початку 2000-х років </w:t>
      </w:r>
      <w:r>
        <w:rPr>
          <w:sz w:val="32"/>
          <w:lang w:val="uk-UA"/>
        </w:rPr>
        <w:t xml:space="preserve">вийшов на перші міжнародні проекти за фінансування програм Шведського інституту, зокрема, – за програмою </w:t>
      </w:r>
      <w:r>
        <w:rPr>
          <w:sz w:val="32"/>
          <w:lang w:val="en-US"/>
        </w:rPr>
        <w:t>VISBY</w:t>
      </w:r>
      <w:r>
        <w:rPr>
          <w:sz w:val="32"/>
          <w:lang w:val="uk-UA"/>
        </w:rPr>
        <w:t xml:space="preserve"> для університетів країн Балтії і їх партнерів.</w:t>
      </w:r>
    </w:p>
    <w:p w:rsidR="00783CA9" w:rsidRDefault="00783CA9" w:rsidP="00783CA9">
      <w:pPr>
        <w:spacing w:line="276" w:lineRule="auto"/>
        <w:rPr>
          <w:sz w:val="32"/>
          <w:lang w:val="uk-UA"/>
        </w:rPr>
      </w:pPr>
      <w:r>
        <w:rPr>
          <w:sz w:val="32"/>
          <w:lang w:val="uk-UA"/>
        </w:rPr>
        <w:t>Завдяки рекомендаціям експертів Зальцбург-семінару</w:t>
      </w:r>
      <w:r w:rsidR="00EE3505">
        <w:rPr>
          <w:sz w:val="32"/>
          <w:lang w:val="uk-UA"/>
        </w:rPr>
        <w:t>, що вивчали діяльність КПІ в 2001 році,</w:t>
      </w:r>
      <w:r>
        <w:rPr>
          <w:sz w:val="32"/>
          <w:lang w:val="uk-UA"/>
        </w:rPr>
        <w:t xml:space="preserve"> і наступних виконаних в КПІ </w:t>
      </w:r>
      <w:r w:rsidR="00D610AB">
        <w:rPr>
          <w:sz w:val="32"/>
          <w:lang w:val="uk-UA"/>
        </w:rPr>
        <w:br/>
      </w:r>
      <w:r>
        <w:rPr>
          <w:sz w:val="32"/>
          <w:lang w:val="uk-UA"/>
        </w:rPr>
        <w:t xml:space="preserve">16-ти проектів за програмою </w:t>
      </w:r>
      <w:r>
        <w:rPr>
          <w:sz w:val="32"/>
          <w:lang w:val="en-US"/>
        </w:rPr>
        <w:t>TEMPUS</w:t>
      </w:r>
      <w:r w:rsidRPr="00D77BAD">
        <w:rPr>
          <w:sz w:val="32"/>
          <w:lang w:val="uk-UA"/>
        </w:rPr>
        <w:t>-</w:t>
      </w:r>
      <w:r>
        <w:rPr>
          <w:sz w:val="32"/>
          <w:lang w:val="en-US"/>
        </w:rPr>
        <w:t>TACIS</w:t>
      </w:r>
      <w:r>
        <w:rPr>
          <w:sz w:val="32"/>
          <w:lang w:val="uk-UA"/>
        </w:rPr>
        <w:t xml:space="preserve"> в КПІ не залишилося сфер діяльності, які б не були реформовані з точки зору досвіду провідних університетів світу і уявлень соціологічних досліджень щодо тенденцій змін в світовій системі вищої освіти</w:t>
      </w:r>
      <w:r w:rsidR="00D610AB">
        <w:rPr>
          <w:sz w:val="32"/>
          <w:lang w:val="uk-UA"/>
        </w:rPr>
        <w:t xml:space="preserve"> і науки</w:t>
      </w:r>
      <w:r>
        <w:rPr>
          <w:sz w:val="32"/>
          <w:lang w:val="uk-UA"/>
        </w:rPr>
        <w:t>.</w:t>
      </w:r>
    </w:p>
    <w:p w:rsidR="00783CA9" w:rsidRDefault="00783CA9" w:rsidP="00783CA9">
      <w:pPr>
        <w:spacing w:line="276" w:lineRule="auto"/>
        <w:rPr>
          <w:sz w:val="32"/>
          <w:lang w:val="uk-UA"/>
        </w:rPr>
      </w:pPr>
      <w:r>
        <w:rPr>
          <w:sz w:val="32"/>
          <w:lang w:val="uk-UA"/>
        </w:rPr>
        <w:t xml:space="preserve">З початку 2000-х років одним із пріоритетів стало утвердження соціально важливих для України напрямів реформування системи вищої технічної освіти відповідно до </w:t>
      </w:r>
      <w:r w:rsidR="00D610AB">
        <w:rPr>
          <w:sz w:val="32"/>
          <w:lang w:val="uk-UA"/>
        </w:rPr>
        <w:t xml:space="preserve">європейських і </w:t>
      </w:r>
      <w:r>
        <w:rPr>
          <w:sz w:val="32"/>
          <w:lang w:val="uk-UA"/>
        </w:rPr>
        <w:t>світових тенденцій.</w:t>
      </w:r>
    </w:p>
    <w:p w:rsidR="00783CA9" w:rsidRDefault="00783CA9" w:rsidP="00783CA9">
      <w:pPr>
        <w:spacing w:line="276" w:lineRule="auto"/>
        <w:rPr>
          <w:sz w:val="32"/>
          <w:lang w:val="uk-UA"/>
        </w:rPr>
      </w:pPr>
      <w:r>
        <w:rPr>
          <w:sz w:val="32"/>
          <w:lang w:val="uk-UA"/>
        </w:rPr>
        <w:t>В цей період КПІ відіграв позитивну роль в утвердженні в Україні міжнародних вимірів якості – через реформування системи підготовки фахівців у відповідності до триступеневої, визначеної Болонською системою.</w:t>
      </w:r>
    </w:p>
    <w:p w:rsidR="00783CA9" w:rsidRDefault="00783CA9" w:rsidP="00783CA9">
      <w:pPr>
        <w:spacing w:line="276" w:lineRule="auto"/>
        <w:jc w:val="center"/>
        <w:rPr>
          <w:sz w:val="32"/>
          <w:lang w:val="uk-UA"/>
        </w:rPr>
      </w:pPr>
      <w:r w:rsidRPr="0046067C">
        <w:rPr>
          <w:rFonts w:cs="Arial"/>
          <w:noProof/>
          <w:sz w:val="8"/>
          <w:szCs w:val="8"/>
          <w:lang w:val="en-US"/>
        </w:rPr>
        <w:drawing>
          <wp:inline distT="0" distB="0" distL="0" distR="0" wp14:anchorId="67E5008F" wp14:editId="57536888">
            <wp:extent cx="1878961" cy="1463040"/>
            <wp:effectExtent l="0" t="0" r="7620" b="3810"/>
            <wp:docPr id="94" name="Рисунок 94" descr="bolog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bologn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79927" cy="1463792"/>
                    </a:xfrm>
                    <a:prstGeom prst="rect">
                      <a:avLst/>
                    </a:prstGeom>
                    <a:noFill/>
                  </pic:spPr>
                </pic:pic>
              </a:graphicData>
            </a:graphic>
          </wp:inline>
        </w:drawing>
      </w:r>
    </w:p>
    <w:p w:rsidR="00783CA9" w:rsidRPr="00C33360" w:rsidRDefault="00EE3505" w:rsidP="00783CA9">
      <w:pPr>
        <w:spacing w:line="276" w:lineRule="auto"/>
        <w:rPr>
          <w:sz w:val="32"/>
          <w:lang w:val="uk-UA"/>
        </w:rPr>
      </w:pPr>
      <w:r>
        <w:rPr>
          <w:sz w:val="32"/>
          <w:lang w:val="uk-UA"/>
        </w:rPr>
        <w:lastRenderedPageBreak/>
        <w:t>В 2003 році р</w:t>
      </w:r>
      <w:r w:rsidR="00783CA9" w:rsidRPr="00DB5526">
        <w:rPr>
          <w:sz w:val="32"/>
          <w:lang w:val="uk-UA"/>
        </w:rPr>
        <w:t>ектор</w:t>
      </w:r>
      <w:r>
        <w:rPr>
          <w:sz w:val="32"/>
          <w:lang w:val="uk-UA"/>
        </w:rPr>
        <w:t xml:space="preserve"> КПІ </w:t>
      </w:r>
      <w:r w:rsidR="00783CA9" w:rsidRPr="00DB5526">
        <w:rPr>
          <w:sz w:val="32"/>
          <w:lang w:val="uk-UA"/>
        </w:rPr>
        <w:t xml:space="preserve">М.З. </w:t>
      </w:r>
      <w:proofErr w:type="spellStart"/>
      <w:r w:rsidR="00783CA9" w:rsidRPr="00DB5526">
        <w:rPr>
          <w:sz w:val="32"/>
          <w:lang w:val="uk-UA"/>
        </w:rPr>
        <w:t>Згуровський</w:t>
      </w:r>
      <w:proofErr w:type="spellEnd"/>
      <w:r w:rsidR="00783CA9" w:rsidRPr="00DB5526">
        <w:rPr>
          <w:sz w:val="32"/>
          <w:lang w:val="uk-UA"/>
        </w:rPr>
        <w:t xml:space="preserve"> в Болонському університеті ставить </w:t>
      </w:r>
      <w:r w:rsidR="00D610AB" w:rsidRPr="00DB5526">
        <w:rPr>
          <w:sz w:val="32"/>
          <w:lang w:val="uk-UA"/>
        </w:rPr>
        <w:t>від імені КПІ</w:t>
      </w:r>
      <w:r w:rsidR="00D610AB" w:rsidRPr="00DB5526">
        <w:rPr>
          <w:sz w:val="32"/>
          <w:lang w:val="uk-UA"/>
        </w:rPr>
        <w:t xml:space="preserve"> </w:t>
      </w:r>
      <w:r w:rsidR="00783CA9" w:rsidRPr="00DB5526">
        <w:rPr>
          <w:sz w:val="32"/>
          <w:lang w:val="uk-UA"/>
        </w:rPr>
        <w:t xml:space="preserve">підпис під "Великою Хартією Університетів" Європи. Таким чином КПІ приєднується до загалу більш ніж 400 університетів Європи, які поділяють єдність цілей європейських університетів, що декларуються "Великою Хартією Університетів", принципи формування єдиного європейського </w:t>
      </w:r>
      <w:proofErr w:type="spellStart"/>
      <w:r w:rsidR="00783CA9" w:rsidRPr="00DB5526">
        <w:rPr>
          <w:sz w:val="32"/>
          <w:lang w:val="uk-UA"/>
        </w:rPr>
        <w:t>освітньо</w:t>
      </w:r>
      <w:proofErr w:type="spellEnd"/>
      <w:r w:rsidR="00783CA9" w:rsidRPr="00DB5526">
        <w:rPr>
          <w:sz w:val="32"/>
          <w:lang w:val="uk-UA"/>
        </w:rPr>
        <w:t>-наукового простору.</w:t>
      </w:r>
    </w:p>
    <w:p w:rsidR="00783CA9" w:rsidRDefault="00783CA9" w:rsidP="00783CA9">
      <w:pPr>
        <w:spacing w:line="276" w:lineRule="auto"/>
        <w:rPr>
          <w:sz w:val="32"/>
          <w:lang w:val="uk-UA"/>
        </w:rPr>
      </w:pPr>
      <w:r>
        <w:rPr>
          <w:sz w:val="32"/>
          <w:lang w:val="uk-UA"/>
        </w:rPr>
        <w:t xml:space="preserve">Ще одна світова тенденція цього періоду – зміна ролі університетів, в </w:t>
      </w:r>
      <w:proofErr w:type="spellStart"/>
      <w:r>
        <w:rPr>
          <w:sz w:val="32"/>
          <w:lang w:val="uk-UA"/>
        </w:rPr>
        <w:t>т.ч</w:t>
      </w:r>
      <w:proofErr w:type="spellEnd"/>
      <w:r>
        <w:rPr>
          <w:sz w:val="32"/>
          <w:lang w:val="uk-UA"/>
        </w:rPr>
        <w:t>. в Європі, посилення їх відповідальності перед суспільством.</w:t>
      </w:r>
    </w:p>
    <w:p w:rsidR="00783CA9" w:rsidRDefault="00783CA9" w:rsidP="00783CA9">
      <w:pPr>
        <w:spacing w:line="276" w:lineRule="auto"/>
        <w:rPr>
          <w:sz w:val="32"/>
          <w:lang w:val="uk-UA"/>
        </w:rPr>
      </w:pPr>
      <w:r>
        <w:rPr>
          <w:sz w:val="32"/>
          <w:lang w:val="uk-UA"/>
        </w:rPr>
        <w:t>І КПІ зробив відповідні кроки, щоб ці трансформації якомога швидше відбулися і в самому університеті, і в Україні в цілому.</w:t>
      </w:r>
    </w:p>
    <w:p w:rsidR="00783CA9" w:rsidRDefault="00783CA9" w:rsidP="00783CA9">
      <w:pPr>
        <w:spacing w:line="276" w:lineRule="auto"/>
        <w:rPr>
          <w:sz w:val="32"/>
          <w:lang w:val="uk-UA"/>
        </w:rPr>
      </w:pPr>
      <w:r>
        <w:rPr>
          <w:sz w:val="32"/>
          <w:lang w:val="uk-UA"/>
        </w:rPr>
        <w:t>Цьому слугували проведені на базі КПІ міжнародні конференції світового і регіонального рівня.</w:t>
      </w:r>
    </w:p>
    <w:p w:rsidR="00783CA9" w:rsidRDefault="00783CA9" w:rsidP="00783CA9">
      <w:pPr>
        <w:spacing w:line="276" w:lineRule="auto"/>
        <w:ind w:firstLine="0"/>
        <w:jc w:val="center"/>
        <w:rPr>
          <w:sz w:val="32"/>
          <w:lang w:val="uk-UA"/>
        </w:rPr>
      </w:pPr>
      <w:r w:rsidRPr="0046067C">
        <w:rPr>
          <w:rFonts w:cs="Arial"/>
          <w:noProof/>
          <w:sz w:val="8"/>
          <w:szCs w:val="8"/>
          <w:lang w:val="en-US"/>
        </w:rPr>
        <w:drawing>
          <wp:inline distT="0" distB="0" distL="0" distR="0" wp14:anchorId="35DE098A" wp14:editId="2220CEB3">
            <wp:extent cx="2027555" cy="1428750"/>
            <wp:effectExtent l="0" t="0" r="0" b="0"/>
            <wp:docPr id="95" name="Рисунок 95" descr="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6-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027555" cy="1428750"/>
                    </a:xfrm>
                    <a:prstGeom prst="rect">
                      <a:avLst/>
                    </a:prstGeom>
                    <a:noFill/>
                  </pic:spPr>
                </pic:pic>
              </a:graphicData>
            </a:graphic>
          </wp:inline>
        </w:drawing>
      </w:r>
    </w:p>
    <w:p w:rsidR="00783CA9" w:rsidRDefault="00EE3505" w:rsidP="00783CA9">
      <w:pPr>
        <w:spacing w:line="276" w:lineRule="auto"/>
        <w:rPr>
          <w:sz w:val="32"/>
          <w:lang w:val="uk-UA"/>
        </w:rPr>
      </w:pPr>
      <w:r>
        <w:rPr>
          <w:sz w:val="32"/>
          <w:lang w:val="uk-UA"/>
        </w:rPr>
        <w:t>В травні 2004 року м</w:t>
      </w:r>
      <w:r w:rsidR="00783CA9" w:rsidRPr="00DB5526">
        <w:rPr>
          <w:sz w:val="32"/>
          <w:lang w:val="uk-UA"/>
        </w:rPr>
        <w:t>іжнародна конференція "Вища освіта в Україні та Болонський процес", організаторами якого виступили Європейський Центр вищої освіти ЮНЕСКО (UNESCO-CEPES) та КПІ за підтримки Ради Європи та Європейської асоціації університетів</w:t>
      </w:r>
      <w:r>
        <w:rPr>
          <w:sz w:val="32"/>
          <w:lang w:val="uk-UA"/>
        </w:rPr>
        <w:t>,</w:t>
      </w:r>
      <w:r w:rsidR="00783CA9" w:rsidRPr="00DB5526">
        <w:rPr>
          <w:sz w:val="32"/>
          <w:lang w:val="uk-UA"/>
        </w:rPr>
        <w:t xml:space="preserve"> ухвали</w:t>
      </w:r>
      <w:r>
        <w:rPr>
          <w:sz w:val="32"/>
          <w:lang w:val="uk-UA"/>
        </w:rPr>
        <w:t>ла</w:t>
      </w:r>
      <w:r w:rsidR="00783CA9" w:rsidRPr="00DB5526">
        <w:rPr>
          <w:sz w:val="32"/>
          <w:lang w:val="uk-UA"/>
        </w:rPr>
        <w:t xml:space="preserve"> рекомендацію Уряду України приєднати Україну в якості офіційного члена до Болонського</w:t>
      </w:r>
      <w:r w:rsidR="00783CA9">
        <w:rPr>
          <w:sz w:val="32"/>
          <w:lang w:val="uk-UA"/>
        </w:rPr>
        <w:t xml:space="preserve"> </w:t>
      </w:r>
      <w:r w:rsidR="00783CA9" w:rsidRPr="00DB5526">
        <w:rPr>
          <w:sz w:val="32"/>
          <w:lang w:val="uk-UA"/>
        </w:rPr>
        <w:t>процесу</w:t>
      </w:r>
      <w:r>
        <w:rPr>
          <w:sz w:val="32"/>
          <w:lang w:val="uk-UA"/>
        </w:rPr>
        <w:t>.</w:t>
      </w:r>
      <w:r w:rsidR="00783CA9" w:rsidRPr="00DB5526">
        <w:rPr>
          <w:sz w:val="32"/>
          <w:lang w:val="uk-UA"/>
        </w:rPr>
        <w:t xml:space="preserve"> </w:t>
      </w:r>
      <w:r>
        <w:rPr>
          <w:sz w:val="32"/>
          <w:lang w:val="uk-UA"/>
        </w:rPr>
        <w:t xml:space="preserve">"Спрацював" авторитет </w:t>
      </w:r>
      <w:r w:rsidRPr="00DB5526">
        <w:rPr>
          <w:sz w:val="32"/>
          <w:lang w:val="uk-UA"/>
        </w:rPr>
        <w:t>ЮНЕСКО</w:t>
      </w:r>
      <w:r w:rsidR="00D610AB">
        <w:rPr>
          <w:sz w:val="32"/>
          <w:lang w:val="uk-UA"/>
        </w:rPr>
        <w:t>:</w:t>
      </w:r>
      <w:r w:rsidRPr="00DB5526">
        <w:rPr>
          <w:sz w:val="32"/>
          <w:lang w:val="uk-UA"/>
        </w:rPr>
        <w:t xml:space="preserve"> </w:t>
      </w:r>
      <w:r w:rsidR="00783CA9" w:rsidRPr="00DB5526">
        <w:rPr>
          <w:sz w:val="32"/>
          <w:lang w:val="uk-UA"/>
        </w:rPr>
        <w:t>відповідно до цієї рекомендації в 2005 році в Бергені, Норвегія, Україна була прийнята до Болонського процесу в якості офіційного учасника.</w:t>
      </w:r>
    </w:p>
    <w:p w:rsidR="00783CA9" w:rsidRDefault="00783CA9" w:rsidP="00783CA9">
      <w:pPr>
        <w:spacing w:line="276" w:lineRule="auto"/>
        <w:rPr>
          <w:sz w:val="32"/>
          <w:lang w:val="uk-UA"/>
        </w:rPr>
      </w:pPr>
      <w:r>
        <w:rPr>
          <w:sz w:val="32"/>
          <w:lang w:val="uk-UA"/>
        </w:rPr>
        <w:t>Традиція проведення на базі КПІ крупних міжнародних конференцій, закладена в цей період, зберігається протягом всіх наступних років.</w:t>
      </w:r>
    </w:p>
    <w:p w:rsidR="00783CA9" w:rsidRDefault="00783CA9" w:rsidP="00783CA9">
      <w:pPr>
        <w:spacing w:line="276" w:lineRule="auto"/>
        <w:rPr>
          <w:sz w:val="32"/>
          <w:lang w:val="uk-UA"/>
        </w:rPr>
      </w:pPr>
      <w:r>
        <w:rPr>
          <w:sz w:val="32"/>
          <w:lang w:val="uk-UA"/>
        </w:rPr>
        <w:lastRenderedPageBreak/>
        <w:t xml:space="preserve">Всесвітня конференція </w:t>
      </w:r>
      <w:r>
        <w:rPr>
          <w:sz w:val="32"/>
          <w:lang w:val="en-US"/>
        </w:rPr>
        <w:t>CODATA</w:t>
      </w:r>
      <w:r w:rsidRPr="00E936D3">
        <w:rPr>
          <w:sz w:val="32"/>
          <w:lang w:val="uk-UA"/>
        </w:rPr>
        <w:t>-21</w:t>
      </w:r>
      <w:r>
        <w:rPr>
          <w:sz w:val="32"/>
          <w:lang w:val="uk-UA"/>
        </w:rPr>
        <w:t>, проведена на базі КПІ в 2008 році, в якій взяли участь представники 32 країн, відіграла важливу роль в утвердженні в Україні принципів розбудови інформаційного суспільства.</w:t>
      </w:r>
    </w:p>
    <w:p w:rsidR="00783CA9" w:rsidRDefault="00783CA9" w:rsidP="00783CA9">
      <w:pPr>
        <w:spacing w:line="276" w:lineRule="auto"/>
        <w:rPr>
          <w:sz w:val="32"/>
          <w:lang w:val="uk-UA"/>
        </w:rPr>
      </w:pPr>
      <w:r w:rsidRPr="00FD680D">
        <w:rPr>
          <w:sz w:val="32"/>
          <w:lang w:val="uk-UA"/>
        </w:rPr>
        <w:t>Всесвітній конференції з розбудови інформаційного суспільства пере</w:t>
      </w:r>
      <w:r w:rsidR="00D610AB">
        <w:rPr>
          <w:sz w:val="32"/>
          <w:lang w:val="uk-UA"/>
        </w:rPr>
        <w:t>д</w:t>
      </w:r>
      <w:r w:rsidRPr="00FD680D">
        <w:rPr>
          <w:sz w:val="32"/>
          <w:lang w:val="uk-UA"/>
        </w:rPr>
        <w:t xml:space="preserve">ував проект ЮНЕСКО "Відкритий віртуальний </w:t>
      </w:r>
      <w:proofErr w:type="spellStart"/>
      <w:r w:rsidRPr="00FD680D">
        <w:rPr>
          <w:sz w:val="32"/>
          <w:lang w:val="uk-UA"/>
        </w:rPr>
        <w:t>кампус</w:t>
      </w:r>
      <w:proofErr w:type="spellEnd"/>
      <w:r w:rsidRPr="00FD680D">
        <w:rPr>
          <w:sz w:val="32"/>
          <w:lang w:val="uk-UA"/>
        </w:rPr>
        <w:t xml:space="preserve"> центрів електронного навчання, науково-технологічних та інженерних університетів країн Центральної і Східної Європи".</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6"/>
        <w:gridCol w:w="6930"/>
      </w:tblGrid>
      <w:tr w:rsidR="00D610AB" w:rsidTr="00D610AB">
        <w:tc>
          <w:tcPr>
            <w:tcW w:w="3276" w:type="dxa"/>
          </w:tcPr>
          <w:p w:rsidR="00D610AB" w:rsidRDefault="00D610AB" w:rsidP="00D610AB">
            <w:pPr>
              <w:spacing w:line="276" w:lineRule="auto"/>
              <w:ind w:firstLine="0"/>
              <w:rPr>
                <w:sz w:val="32"/>
                <w:lang w:val="uk-UA"/>
              </w:rPr>
            </w:pPr>
            <w:r>
              <w:rPr>
                <w:rFonts w:cs="Arial"/>
                <w:b/>
                <w:noProof/>
                <w:szCs w:val="28"/>
                <w:lang w:val="en-US"/>
              </w:rPr>
              <w:drawing>
                <wp:inline distT="0" distB="0" distL="0" distR="0" wp14:anchorId="56645E33" wp14:editId="637EB3E0">
                  <wp:extent cx="1934210" cy="1933575"/>
                  <wp:effectExtent l="0" t="0" r="8890" b="9525"/>
                  <wp:docPr id="38" name="Рисунок 38" descr="Магарино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Магаринос"/>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34210" cy="1933575"/>
                          </a:xfrm>
                          <a:prstGeom prst="rect">
                            <a:avLst/>
                          </a:prstGeom>
                          <a:noFill/>
                          <a:ln>
                            <a:noFill/>
                          </a:ln>
                        </pic:spPr>
                      </pic:pic>
                    </a:graphicData>
                  </a:graphic>
                </wp:inline>
              </w:drawing>
            </w:r>
          </w:p>
        </w:tc>
        <w:tc>
          <w:tcPr>
            <w:tcW w:w="6930" w:type="dxa"/>
          </w:tcPr>
          <w:p w:rsidR="00D610AB" w:rsidRPr="00D610AB" w:rsidRDefault="00D610AB" w:rsidP="00D610AB">
            <w:pPr>
              <w:spacing w:line="276" w:lineRule="auto"/>
              <w:ind w:firstLine="0"/>
              <w:jc w:val="center"/>
              <w:rPr>
                <w:b/>
                <w:i/>
                <w:sz w:val="14"/>
                <w:lang w:val="uk-UA"/>
              </w:rPr>
            </w:pPr>
          </w:p>
          <w:p w:rsidR="00D610AB" w:rsidRDefault="00D610AB" w:rsidP="00D610AB">
            <w:pPr>
              <w:spacing w:line="276" w:lineRule="auto"/>
              <w:ind w:firstLine="0"/>
              <w:jc w:val="center"/>
              <w:rPr>
                <w:sz w:val="32"/>
                <w:lang w:val="uk-UA"/>
              </w:rPr>
            </w:pPr>
            <w:r w:rsidRPr="00D610AB">
              <w:rPr>
                <w:b/>
                <w:i/>
                <w:lang w:val="uk-UA"/>
              </w:rPr>
              <w:t xml:space="preserve">2002 рік. Міжнародна конференція "Технологічне передбачення для України". </w:t>
            </w:r>
            <w:r>
              <w:rPr>
                <w:b/>
                <w:i/>
                <w:lang w:val="uk-UA"/>
              </w:rPr>
              <w:br/>
            </w:r>
            <w:r w:rsidRPr="00D610AB">
              <w:rPr>
                <w:b/>
                <w:i/>
                <w:lang w:val="uk-UA"/>
              </w:rPr>
              <w:t xml:space="preserve">На запрошення Уряду України в роботі конференції бере участь заступник Генерального секретаря ООН, Генеральний директор ЮНІДО, Почесний доктор КПІ </w:t>
            </w:r>
            <w:r>
              <w:rPr>
                <w:b/>
                <w:i/>
                <w:lang w:val="uk-UA"/>
              </w:rPr>
              <w:br/>
            </w:r>
            <w:r w:rsidRPr="00D610AB">
              <w:rPr>
                <w:b/>
                <w:i/>
                <w:lang w:val="uk-UA"/>
              </w:rPr>
              <w:t xml:space="preserve">д-р Карлос </w:t>
            </w:r>
            <w:proofErr w:type="spellStart"/>
            <w:r w:rsidRPr="00D610AB">
              <w:rPr>
                <w:b/>
                <w:i/>
                <w:lang w:val="uk-UA"/>
              </w:rPr>
              <w:t>Альфредо</w:t>
            </w:r>
            <w:proofErr w:type="spellEnd"/>
            <w:r w:rsidRPr="00D610AB">
              <w:rPr>
                <w:b/>
                <w:i/>
                <w:lang w:val="uk-UA"/>
              </w:rPr>
              <w:t xml:space="preserve"> </w:t>
            </w:r>
            <w:proofErr w:type="spellStart"/>
            <w:r w:rsidRPr="00D610AB">
              <w:rPr>
                <w:b/>
                <w:i/>
                <w:lang w:val="uk-UA"/>
              </w:rPr>
              <w:t>Магарінос</w:t>
            </w:r>
            <w:proofErr w:type="spellEnd"/>
            <w:r w:rsidRPr="00D610AB">
              <w:rPr>
                <w:b/>
                <w:i/>
                <w:lang w:val="uk-UA"/>
              </w:rPr>
              <w:t>.</w:t>
            </w:r>
          </w:p>
        </w:tc>
      </w:tr>
    </w:tbl>
    <w:p w:rsidR="00D610AB" w:rsidRDefault="00D610AB" w:rsidP="00783CA9">
      <w:pPr>
        <w:spacing w:line="276" w:lineRule="auto"/>
        <w:rPr>
          <w:sz w:val="32"/>
          <w:lang w:val="uk-UA"/>
        </w:rPr>
      </w:pPr>
    </w:p>
    <w:p w:rsidR="00783CA9" w:rsidRDefault="00783CA9" w:rsidP="00783CA9">
      <w:pPr>
        <w:spacing w:line="276" w:lineRule="auto"/>
        <w:rPr>
          <w:sz w:val="32"/>
          <w:lang w:val="uk-UA"/>
        </w:rPr>
      </w:pPr>
      <w:r>
        <w:rPr>
          <w:sz w:val="32"/>
          <w:lang w:val="uk-UA"/>
        </w:rPr>
        <w:t xml:space="preserve">Яскравим прикладом міжнародних подій регіонального рівня став Форум ректорів технічних університетів України і Польщі на базі КПІ в 2017 році. Форум визначив стратегічні завдання щодо розвитку системи вищої технічної освіти України на основі принципів європейської інтеграції, поглиблення співпраці університетів України і Польщі по входженню до </w:t>
      </w:r>
      <w:r>
        <w:rPr>
          <w:sz w:val="32"/>
          <w:lang w:val="en-US"/>
        </w:rPr>
        <w:t>European</w:t>
      </w:r>
      <w:r w:rsidRPr="00BC64E6">
        <w:rPr>
          <w:sz w:val="32"/>
          <w:lang w:val="uk-UA"/>
        </w:rPr>
        <w:t xml:space="preserve"> </w:t>
      </w:r>
      <w:r>
        <w:rPr>
          <w:sz w:val="32"/>
          <w:lang w:val="en-US"/>
        </w:rPr>
        <w:t>High</w:t>
      </w:r>
      <w:r w:rsidRPr="00BC64E6">
        <w:rPr>
          <w:sz w:val="32"/>
          <w:lang w:val="uk-UA"/>
        </w:rPr>
        <w:t xml:space="preserve"> </w:t>
      </w:r>
      <w:r>
        <w:rPr>
          <w:sz w:val="32"/>
          <w:lang w:val="en-US"/>
        </w:rPr>
        <w:t>Education</w:t>
      </w:r>
      <w:r w:rsidRPr="00BC64E6">
        <w:rPr>
          <w:sz w:val="32"/>
          <w:lang w:val="uk-UA"/>
        </w:rPr>
        <w:t xml:space="preserve"> </w:t>
      </w:r>
      <w:r>
        <w:rPr>
          <w:sz w:val="32"/>
          <w:lang w:val="en-US"/>
        </w:rPr>
        <w:t>Zone</w:t>
      </w:r>
      <w:r w:rsidRPr="00BC64E6">
        <w:rPr>
          <w:sz w:val="32"/>
          <w:lang w:val="uk-UA"/>
        </w:rPr>
        <w:t xml:space="preserve"> </w:t>
      </w:r>
      <w:r>
        <w:rPr>
          <w:sz w:val="32"/>
          <w:lang w:val="uk-UA"/>
        </w:rPr>
        <w:t xml:space="preserve">та інтеграції до </w:t>
      </w:r>
      <w:r>
        <w:rPr>
          <w:sz w:val="32"/>
          <w:lang w:val="en-US"/>
        </w:rPr>
        <w:t>European</w:t>
      </w:r>
      <w:r w:rsidRPr="00BC64E6">
        <w:rPr>
          <w:sz w:val="32"/>
          <w:lang w:val="uk-UA"/>
        </w:rPr>
        <w:t xml:space="preserve"> </w:t>
      </w:r>
      <w:r>
        <w:rPr>
          <w:sz w:val="32"/>
          <w:lang w:val="en-US"/>
        </w:rPr>
        <w:t>Research</w:t>
      </w:r>
      <w:r w:rsidRPr="00BC64E6">
        <w:rPr>
          <w:sz w:val="32"/>
          <w:lang w:val="uk-UA"/>
        </w:rPr>
        <w:t xml:space="preserve"> </w:t>
      </w:r>
      <w:r>
        <w:rPr>
          <w:sz w:val="32"/>
          <w:lang w:val="en-US"/>
        </w:rPr>
        <w:t>Area</w:t>
      </w:r>
      <w:r>
        <w:rPr>
          <w:sz w:val="32"/>
          <w:lang w:val="uk-UA"/>
        </w:rPr>
        <w:t>, впровадженню механізмів гарантій якості вищої технічної освіти через європейські, зокрема – польські, агенції міжнародної акредитації освітніх програм.</w:t>
      </w:r>
    </w:p>
    <w:p w:rsidR="00783CA9" w:rsidRDefault="00783CA9" w:rsidP="00783CA9">
      <w:pPr>
        <w:spacing w:line="276" w:lineRule="auto"/>
        <w:rPr>
          <w:sz w:val="32"/>
          <w:lang w:val="uk-UA"/>
        </w:rPr>
      </w:pPr>
      <w:r>
        <w:rPr>
          <w:sz w:val="32"/>
          <w:lang w:val="uk-UA"/>
        </w:rPr>
        <w:t xml:space="preserve">Ще одним прикладом важливої ролі КПІ в посиленні співробітництва на регіональному рівні, а також для накопичення "критичної маси" міжнародних зв'язків стала участь КПІ в роботі </w:t>
      </w:r>
      <w:r w:rsidRPr="00EA47BE">
        <w:rPr>
          <w:sz w:val="32"/>
          <w:lang w:val="uk-UA"/>
        </w:rPr>
        <w:t>BSUN (</w:t>
      </w:r>
      <w:proofErr w:type="spellStart"/>
      <w:r w:rsidRPr="00EA47BE">
        <w:rPr>
          <w:sz w:val="32"/>
          <w:lang w:val="uk-UA"/>
        </w:rPr>
        <w:t>Black</w:t>
      </w:r>
      <w:proofErr w:type="spellEnd"/>
      <w:r w:rsidRPr="00EA47BE">
        <w:rPr>
          <w:sz w:val="32"/>
          <w:lang w:val="uk-UA"/>
        </w:rPr>
        <w:t xml:space="preserve"> </w:t>
      </w:r>
      <w:proofErr w:type="spellStart"/>
      <w:r w:rsidRPr="00EA47BE">
        <w:rPr>
          <w:sz w:val="32"/>
          <w:lang w:val="uk-UA"/>
        </w:rPr>
        <w:t>Sea</w:t>
      </w:r>
      <w:proofErr w:type="spellEnd"/>
      <w:r w:rsidRPr="00EA47BE">
        <w:rPr>
          <w:sz w:val="32"/>
          <w:lang w:val="uk-UA"/>
        </w:rPr>
        <w:t xml:space="preserve"> </w:t>
      </w:r>
      <w:proofErr w:type="spellStart"/>
      <w:r w:rsidRPr="00EA47BE">
        <w:rPr>
          <w:sz w:val="32"/>
          <w:lang w:val="uk-UA"/>
        </w:rPr>
        <w:t>Universities</w:t>
      </w:r>
      <w:proofErr w:type="spellEnd"/>
      <w:r w:rsidRPr="00EA47BE">
        <w:rPr>
          <w:sz w:val="32"/>
          <w:lang w:val="uk-UA"/>
        </w:rPr>
        <w:t xml:space="preserve"> </w:t>
      </w:r>
      <w:proofErr w:type="spellStart"/>
      <w:r w:rsidRPr="00EA47BE">
        <w:rPr>
          <w:sz w:val="32"/>
          <w:lang w:val="uk-UA"/>
        </w:rPr>
        <w:t>Network</w:t>
      </w:r>
      <w:proofErr w:type="spellEnd"/>
      <w:r w:rsidRPr="00EA47BE">
        <w:rPr>
          <w:sz w:val="32"/>
          <w:lang w:val="uk-UA"/>
        </w:rPr>
        <w:t>) – Мережі університетів країн Чорного моря, яка об’єднує понад 1</w:t>
      </w:r>
      <w:r>
        <w:rPr>
          <w:sz w:val="32"/>
          <w:lang w:val="uk-UA"/>
        </w:rPr>
        <w:t>00</w:t>
      </w:r>
      <w:r w:rsidRPr="00EA47BE">
        <w:rPr>
          <w:sz w:val="32"/>
          <w:lang w:val="uk-UA"/>
        </w:rPr>
        <w:t xml:space="preserve"> університетів 1</w:t>
      </w:r>
      <w:r>
        <w:rPr>
          <w:sz w:val="32"/>
          <w:lang w:val="uk-UA"/>
        </w:rPr>
        <w:t>2</w:t>
      </w:r>
      <w:r w:rsidRPr="00EA47BE">
        <w:rPr>
          <w:sz w:val="32"/>
          <w:lang w:val="uk-UA"/>
        </w:rPr>
        <w:t>-ти країн регіону</w:t>
      </w:r>
      <w:r>
        <w:rPr>
          <w:sz w:val="32"/>
          <w:lang w:val="uk-UA"/>
        </w:rPr>
        <w:t>.</w:t>
      </w:r>
    </w:p>
    <w:p w:rsidR="00783CA9" w:rsidRDefault="00783CA9" w:rsidP="00783CA9">
      <w:pPr>
        <w:spacing w:line="276" w:lineRule="auto"/>
        <w:rPr>
          <w:sz w:val="32"/>
          <w:lang w:val="uk-UA"/>
        </w:rPr>
      </w:pPr>
      <w:r>
        <w:rPr>
          <w:sz w:val="32"/>
          <w:lang w:val="uk-UA"/>
        </w:rPr>
        <w:lastRenderedPageBreak/>
        <w:t xml:space="preserve">Через діяльність в </w:t>
      </w:r>
      <w:r>
        <w:rPr>
          <w:sz w:val="32"/>
          <w:lang w:val="en-US"/>
        </w:rPr>
        <w:t>BSUN</w:t>
      </w:r>
      <w:r w:rsidRPr="00083225">
        <w:rPr>
          <w:sz w:val="32"/>
          <w:lang w:val="uk-UA"/>
        </w:rPr>
        <w:t xml:space="preserve"> </w:t>
      </w:r>
      <w:r>
        <w:rPr>
          <w:sz w:val="32"/>
          <w:lang w:val="uk-UA"/>
        </w:rPr>
        <w:t>КПІ вийшов на лідерські позиції в питаннях, пов'язаних із посиленням ролі університетів в формуванні політики сталого розвитку, досягнення</w:t>
      </w:r>
      <w:r w:rsidR="00D610AB">
        <w:rPr>
          <w:sz w:val="32"/>
          <w:lang w:val="uk-UA"/>
        </w:rPr>
        <w:t>м</w:t>
      </w:r>
      <w:r>
        <w:rPr>
          <w:sz w:val="32"/>
          <w:lang w:val="uk-UA"/>
        </w:rPr>
        <w:t xml:space="preserve"> 17-ти Цілей сталого розвитку ООН до 2030 року.</w:t>
      </w:r>
    </w:p>
    <w:p w:rsidR="00783CA9" w:rsidRDefault="00783CA9" w:rsidP="00783CA9">
      <w:pPr>
        <w:spacing w:line="276" w:lineRule="auto"/>
        <w:rPr>
          <w:sz w:val="32"/>
          <w:lang w:val="uk-UA"/>
        </w:rPr>
      </w:pPr>
      <w:r>
        <w:rPr>
          <w:sz w:val="32"/>
          <w:lang w:val="uk-UA"/>
        </w:rPr>
        <w:t xml:space="preserve">А в квітні 2008 року на базі КПІ відбувся </w:t>
      </w:r>
      <w:r w:rsidRPr="004E10DF">
        <w:rPr>
          <w:sz w:val="32"/>
          <w:lang w:val="uk-UA"/>
        </w:rPr>
        <w:t>"Форум вищої освіти" – Конгрес</w:t>
      </w:r>
      <w:r>
        <w:rPr>
          <w:sz w:val="32"/>
          <w:lang w:val="uk-UA"/>
        </w:rPr>
        <w:t xml:space="preserve"> ректорів</w:t>
      </w:r>
      <w:r w:rsidRPr="004E10DF">
        <w:rPr>
          <w:sz w:val="32"/>
          <w:lang w:val="uk-UA"/>
        </w:rPr>
        <w:t xml:space="preserve"> Мережі у</w:t>
      </w:r>
      <w:r>
        <w:rPr>
          <w:sz w:val="32"/>
          <w:lang w:val="uk-UA"/>
        </w:rPr>
        <w:t>ніверситетів країн Причорномор'я.</w:t>
      </w:r>
    </w:p>
    <w:p w:rsidR="00783CA9" w:rsidRPr="004E10DF" w:rsidRDefault="00783CA9" w:rsidP="00783CA9">
      <w:pPr>
        <w:spacing w:line="276" w:lineRule="auto"/>
        <w:rPr>
          <w:sz w:val="32"/>
          <w:lang w:val="uk-UA"/>
        </w:rPr>
      </w:pPr>
      <w:r>
        <w:rPr>
          <w:rFonts w:cs="Arial"/>
          <w:noProof/>
          <w:sz w:val="16"/>
          <w:szCs w:val="16"/>
          <w:lang w:val="en-US"/>
        </w:rPr>
        <w:drawing>
          <wp:inline distT="0" distB="0" distL="0" distR="0" wp14:anchorId="0A09F921" wp14:editId="3BA72E78">
            <wp:extent cx="2771775" cy="1737995"/>
            <wp:effectExtent l="0" t="0" r="9525" b="0"/>
            <wp:docPr id="85" name="Рисунок 85" descr="Forum_of_Hig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Forum_of_High"/>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71775" cy="1737995"/>
                    </a:xfrm>
                    <a:prstGeom prst="rect">
                      <a:avLst/>
                    </a:prstGeom>
                    <a:noFill/>
                    <a:ln>
                      <a:noFill/>
                    </a:ln>
                  </pic:spPr>
                </pic:pic>
              </a:graphicData>
            </a:graphic>
          </wp:inline>
        </w:drawing>
      </w:r>
    </w:p>
    <w:p w:rsidR="00783CA9" w:rsidRDefault="00783CA9" w:rsidP="00783CA9">
      <w:pPr>
        <w:spacing w:line="276" w:lineRule="auto"/>
        <w:rPr>
          <w:sz w:val="32"/>
          <w:lang w:val="uk-UA"/>
        </w:rPr>
      </w:pPr>
      <w:r>
        <w:rPr>
          <w:sz w:val="32"/>
          <w:lang w:val="uk-UA"/>
        </w:rPr>
        <w:t>На Конгресі була прийнята декларація, яка стала відомою в світі під назвою "</w:t>
      </w:r>
      <w:r>
        <w:rPr>
          <w:sz w:val="32"/>
          <w:lang w:val="en-US"/>
        </w:rPr>
        <w:t>Kyiv</w:t>
      </w:r>
      <w:r w:rsidRPr="004E10DF">
        <w:rPr>
          <w:sz w:val="32"/>
          <w:lang w:val="uk-UA"/>
        </w:rPr>
        <w:t xml:space="preserve"> </w:t>
      </w:r>
      <w:r>
        <w:rPr>
          <w:sz w:val="32"/>
          <w:lang w:val="en-US"/>
        </w:rPr>
        <w:t>Declaration</w:t>
      </w:r>
      <w:r>
        <w:rPr>
          <w:sz w:val="32"/>
          <w:lang w:val="uk-UA"/>
        </w:rPr>
        <w:t>".</w:t>
      </w:r>
    </w:p>
    <w:p w:rsidR="00D610AB" w:rsidRDefault="00783CA9" w:rsidP="00783CA9">
      <w:pPr>
        <w:spacing w:line="276" w:lineRule="auto"/>
        <w:rPr>
          <w:sz w:val="32"/>
          <w:lang w:val="uk-UA"/>
        </w:rPr>
      </w:pPr>
      <w:r>
        <w:rPr>
          <w:sz w:val="32"/>
          <w:lang w:val="uk-UA"/>
        </w:rPr>
        <w:t xml:space="preserve">Декларація була направлена до міжнародних структур світового і європейського рівня (ООН, </w:t>
      </w:r>
      <w:r>
        <w:rPr>
          <w:sz w:val="32"/>
          <w:lang w:val="en-US"/>
        </w:rPr>
        <w:t>UNES</w:t>
      </w:r>
      <w:r w:rsidRPr="000C181D">
        <w:rPr>
          <w:sz w:val="32"/>
          <w:lang w:val="uk-UA"/>
        </w:rPr>
        <w:t>С</w:t>
      </w:r>
      <w:r>
        <w:rPr>
          <w:sz w:val="32"/>
          <w:lang w:val="en-US"/>
        </w:rPr>
        <w:t>O</w:t>
      </w:r>
      <w:r>
        <w:rPr>
          <w:sz w:val="32"/>
          <w:lang w:val="uk-UA"/>
        </w:rPr>
        <w:t xml:space="preserve">, </w:t>
      </w:r>
      <w:r>
        <w:rPr>
          <w:sz w:val="32"/>
          <w:lang w:val="en-US"/>
        </w:rPr>
        <w:t>UNIDO</w:t>
      </w:r>
      <w:r w:rsidRPr="000C181D">
        <w:rPr>
          <w:sz w:val="32"/>
          <w:lang w:val="uk-UA"/>
        </w:rPr>
        <w:t xml:space="preserve">, </w:t>
      </w:r>
      <w:r>
        <w:rPr>
          <w:sz w:val="32"/>
          <w:lang w:val="en-US"/>
        </w:rPr>
        <w:t>WIPO</w:t>
      </w:r>
      <w:r w:rsidRPr="000C181D">
        <w:rPr>
          <w:sz w:val="32"/>
          <w:lang w:val="uk-UA"/>
        </w:rPr>
        <w:t xml:space="preserve">, </w:t>
      </w:r>
      <w:r>
        <w:rPr>
          <w:sz w:val="32"/>
          <w:lang w:val="uk-UA"/>
        </w:rPr>
        <w:t>Європейська Комісія та ін.) в якості офіційного документа.</w:t>
      </w:r>
    </w:p>
    <w:p w:rsidR="00783CA9" w:rsidRDefault="00783CA9" w:rsidP="00783CA9">
      <w:pPr>
        <w:spacing w:line="276" w:lineRule="auto"/>
        <w:rPr>
          <w:sz w:val="32"/>
          <w:lang w:val="uk-UA"/>
        </w:rPr>
      </w:pPr>
      <w:r>
        <w:rPr>
          <w:sz w:val="32"/>
          <w:lang w:val="uk-UA"/>
        </w:rPr>
        <w:t xml:space="preserve">Отже, результати Конгресу сприяли посиленню ролі університетів – членів </w:t>
      </w:r>
      <w:r>
        <w:rPr>
          <w:sz w:val="32"/>
          <w:lang w:val="en-US"/>
        </w:rPr>
        <w:t>BSUN</w:t>
      </w:r>
      <w:r w:rsidRPr="004E10DF">
        <w:rPr>
          <w:sz w:val="32"/>
          <w:lang w:val="uk-UA"/>
        </w:rPr>
        <w:t xml:space="preserve"> </w:t>
      </w:r>
      <w:r>
        <w:rPr>
          <w:sz w:val="32"/>
          <w:lang w:val="uk-UA"/>
        </w:rPr>
        <w:t>в формуванні політики сталого розвитку не тільки в країнах Причорномор'я, але і в міжнародному вимірі.</w:t>
      </w:r>
    </w:p>
    <w:p w:rsidR="00783CA9" w:rsidRDefault="00783CA9" w:rsidP="00783CA9">
      <w:pPr>
        <w:spacing w:line="276" w:lineRule="auto"/>
        <w:rPr>
          <w:sz w:val="32"/>
          <w:lang w:val="uk-UA"/>
        </w:rPr>
      </w:pPr>
      <w:r>
        <w:rPr>
          <w:sz w:val="32"/>
          <w:lang w:val="uk-UA"/>
        </w:rPr>
        <w:t xml:space="preserve">В 2016 році до 30-х роковин аварії на ЧАЕС відбувся Міжнародний </w:t>
      </w:r>
      <w:r w:rsidRPr="00105CBB">
        <w:rPr>
          <w:sz w:val="32"/>
          <w:lang w:val="uk-UA"/>
        </w:rPr>
        <w:t>форум</w:t>
      </w:r>
      <w:r>
        <w:rPr>
          <w:sz w:val="32"/>
          <w:lang w:val="uk-UA"/>
        </w:rPr>
        <w:t xml:space="preserve"> </w:t>
      </w:r>
      <w:r w:rsidRPr="00105CBB">
        <w:rPr>
          <w:sz w:val="32"/>
          <w:lang w:val="uk-UA"/>
        </w:rPr>
        <w:t>"</w:t>
      </w:r>
      <w:proofErr w:type="spellStart"/>
      <w:r w:rsidRPr="00105CBB">
        <w:rPr>
          <w:sz w:val="32"/>
          <w:lang w:val="uk-UA"/>
        </w:rPr>
        <w:t>Уроки</w:t>
      </w:r>
      <w:proofErr w:type="spellEnd"/>
      <w:r w:rsidRPr="00105CBB">
        <w:rPr>
          <w:sz w:val="32"/>
          <w:lang w:val="uk-UA"/>
        </w:rPr>
        <w:t xml:space="preserve"> Чорнобиля – для ядерної безпеки світу"</w:t>
      </w:r>
      <w:r>
        <w:rPr>
          <w:sz w:val="32"/>
          <w:lang w:val="uk-UA"/>
        </w:rPr>
        <w:t>, в якому взяли участь делегації 34 країн.</w:t>
      </w:r>
    </w:p>
    <w:p w:rsidR="00783CA9" w:rsidRDefault="00783CA9" w:rsidP="00783CA9">
      <w:pPr>
        <w:spacing w:line="276" w:lineRule="auto"/>
        <w:rPr>
          <w:sz w:val="32"/>
          <w:lang w:val="uk-UA"/>
        </w:rPr>
      </w:pPr>
      <w:r>
        <w:rPr>
          <w:sz w:val="32"/>
          <w:lang w:val="uk-UA"/>
        </w:rPr>
        <w:t>Практика проведення на базі КПІ авторитетних міжнародних конференцій, започаткована на зламі століть, стала однією із традицій міжнародної сфери КПІ.</w:t>
      </w:r>
    </w:p>
    <w:p w:rsidR="00D610AB" w:rsidRDefault="00D610AB" w:rsidP="00783CA9">
      <w:pPr>
        <w:spacing w:after="0" w:line="276" w:lineRule="auto"/>
        <w:rPr>
          <w:sz w:val="32"/>
          <w:szCs w:val="32"/>
          <w:lang w:val="uk-UA"/>
        </w:rPr>
      </w:pPr>
    </w:p>
    <w:p w:rsidR="00D610AB" w:rsidRDefault="00D610AB" w:rsidP="00783CA9">
      <w:pPr>
        <w:spacing w:after="0" w:line="276" w:lineRule="auto"/>
        <w:rPr>
          <w:sz w:val="32"/>
          <w:szCs w:val="32"/>
          <w:lang w:val="uk-UA"/>
        </w:rPr>
      </w:pPr>
    </w:p>
    <w:p w:rsidR="00D610AB" w:rsidRDefault="00D610AB" w:rsidP="00783CA9">
      <w:pPr>
        <w:spacing w:after="0" w:line="276" w:lineRule="auto"/>
        <w:rPr>
          <w:sz w:val="32"/>
          <w:szCs w:val="32"/>
          <w:lang w:val="uk-UA"/>
        </w:rPr>
      </w:pPr>
    </w:p>
    <w:p w:rsidR="00783CA9" w:rsidRDefault="0051794A" w:rsidP="00783CA9">
      <w:pPr>
        <w:spacing w:after="0" w:line="276" w:lineRule="auto"/>
        <w:rPr>
          <w:sz w:val="32"/>
          <w:szCs w:val="32"/>
          <w:lang w:val="uk-UA"/>
        </w:rPr>
      </w:pPr>
      <w:r>
        <w:rPr>
          <w:sz w:val="32"/>
          <w:szCs w:val="32"/>
          <w:lang w:val="uk-UA"/>
        </w:rPr>
        <w:lastRenderedPageBreak/>
        <w:t>Х</w:t>
      </w:r>
      <w:r w:rsidR="00783CA9">
        <w:rPr>
          <w:sz w:val="32"/>
          <w:szCs w:val="32"/>
          <w:lang w:val="uk-UA"/>
        </w:rPr>
        <w:t>арактеристик</w:t>
      </w:r>
      <w:r>
        <w:rPr>
          <w:sz w:val="32"/>
          <w:szCs w:val="32"/>
          <w:lang w:val="uk-UA"/>
        </w:rPr>
        <w:t>ою</w:t>
      </w:r>
      <w:r w:rsidR="00783CA9">
        <w:rPr>
          <w:sz w:val="32"/>
          <w:szCs w:val="32"/>
          <w:lang w:val="uk-UA"/>
        </w:rPr>
        <w:t xml:space="preserve"> поглиблення інтернаціоналізації університету – через посилення міжнародної складової в його діяльності на всіх рівнях і на всіх напрямах – стала практика створення спільних з міжнародними партнерами структур (центрів, філій, лабораторій і </w:t>
      </w:r>
      <w:proofErr w:type="spellStart"/>
      <w:r w:rsidR="00783CA9">
        <w:rPr>
          <w:sz w:val="32"/>
          <w:szCs w:val="32"/>
          <w:lang w:val="uk-UA"/>
        </w:rPr>
        <w:t>т.і</w:t>
      </w:r>
      <w:proofErr w:type="spellEnd"/>
      <w:r w:rsidR="00783CA9">
        <w:rPr>
          <w:sz w:val="32"/>
          <w:szCs w:val="32"/>
          <w:lang w:val="uk-UA"/>
        </w:rPr>
        <w:t>.).</w:t>
      </w:r>
    </w:p>
    <w:p w:rsidR="00720D1E" w:rsidRPr="0053203C" w:rsidRDefault="00720D1E" w:rsidP="00720D1E">
      <w:pPr>
        <w:rPr>
          <w:lang w:val="uk-UA"/>
        </w:rPr>
      </w:pPr>
      <w:r w:rsidRPr="0053203C">
        <w:rPr>
          <w:sz w:val="32"/>
          <w:szCs w:val="40"/>
          <w:lang w:val="uk-UA"/>
        </w:rPr>
        <w:t xml:space="preserve">Розвиток міжнародної сфери в цей період був пов'язаний із </w:t>
      </w:r>
      <w:r>
        <w:rPr>
          <w:sz w:val="32"/>
          <w:szCs w:val="40"/>
          <w:lang w:val="uk-UA"/>
        </w:rPr>
        <w:t>природньою націленістю на реалізацію</w:t>
      </w:r>
      <w:r w:rsidRPr="0053203C">
        <w:rPr>
          <w:sz w:val="32"/>
          <w:szCs w:val="40"/>
          <w:lang w:val="uk-UA"/>
        </w:rPr>
        <w:t xml:space="preserve"> інтересів КПІ в різних частинах світу </w:t>
      </w:r>
      <w:r w:rsidRPr="0053203C">
        <w:rPr>
          <w:sz w:val="32"/>
          <w:lang w:val="uk-UA"/>
        </w:rPr>
        <w:t>(в Європі, Північній і Південній Америці, Азії, Африці, Австралії).</w:t>
      </w:r>
    </w:p>
    <w:p w:rsidR="00720D1E" w:rsidRDefault="00720D1E" w:rsidP="00720D1E">
      <w:pPr>
        <w:spacing w:line="276" w:lineRule="auto"/>
        <w:rPr>
          <w:sz w:val="32"/>
          <w:lang w:val="uk-UA"/>
        </w:rPr>
      </w:pPr>
      <w:r>
        <w:rPr>
          <w:sz w:val="32"/>
          <w:lang w:val="uk-UA"/>
        </w:rPr>
        <w:t xml:space="preserve">Це відбувалося поступово, починаючи з контактів із партнерами в цих країнах, через </w:t>
      </w:r>
      <w:r w:rsidRPr="00874F4C">
        <w:rPr>
          <w:sz w:val="32"/>
          <w:lang w:val="uk-UA"/>
        </w:rPr>
        <w:t>візити високого рівня</w:t>
      </w:r>
      <w:r>
        <w:rPr>
          <w:sz w:val="32"/>
          <w:lang w:val="uk-UA"/>
        </w:rPr>
        <w:t xml:space="preserve"> і перші міжнародні проекти в період 1998-2003 років, що дозволило зробити кроки в адаптації досвіду діяльності провідних дослідницьких університетів світу лідерського типу, </w:t>
      </w:r>
      <w:r w:rsidR="00D610AB">
        <w:rPr>
          <w:sz w:val="32"/>
          <w:lang w:val="uk-UA"/>
        </w:rPr>
        <w:t>виявити нові,</w:t>
      </w:r>
      <w:r>
        <w:rPr>
          <w:sz w:val="32"/>
          <w:lang w:val="uk-UA"/>
        </w:rPr>
        <w:t xml:space="preserve"> сприятливі "міжнародні коридори" співпраці.</w:t>
      </w:r>
    </w:p>
    <w:p w:rsidR="00720D1E" w:rsidRDefault="0051794A" w:rsidP="00720D1E">
      <w:pPr>
        <w:spacing w:line="276" w:lineRule="auto"/>
        <w:rPr>
          <w:sz w:val="32"/>
          <w:lang w:val="uk-UA"/>
        </w:rPr>
      </w:pPr>
      <w:r>
        <w:rPr>
          <w:sz w:val="32"/>
          <w:lang w:val="uk-UA"/>
        </w:rPr>
        <w:t>Д</w:t>
      </w:r>
      <w:r w:rsidR="00720D1E">
        <w:rPr>
          <w:sz w:val="32"/>
          <w:lang w:val="uk-UA"/>
        </w:rPr>
        <w:t>осяг</w:t>
      </w:r>
      <w:r>
        <w:rPr>
          <w:sz w:val="32"/>
          <w:lang w:val="uk-UA"/>
        </w:rPr>
        <w:t xml:space="preserve">алися </w:t>
      </w:r>
      <w:r w:rsidR="00720D1E">
        <w:rPr>
          <w:sz w:val="32"/>
          <w:lang w:val="uk-UA"/>
        </w:rPr>
        <w:t>домовленост</w:t>
      </w:r>
      <w:r>
        <w:rPr>
          <w:sz w:val="32"/>
          <w:lang w:val="uk-UA"/>
        </w:rPr>
        <w:t>і</w:t>
      </w:r>
      <w:r w:rsidR="00720D1E" w:rsidRPr="00E80CA7">
        <w:rPr>
          <w:sz w:val="32"/>
          <w:lang w:val="uk-UA"/>
        </w:rPr>
        <w:t xml:space="preserve"> про нові, проривні напрями і проекти співпраці</w:t>
      </w:r>
      <w:r>
        <w:rPr>
          <w:sz w:val="32"/>
          <w:lang w:val="uk-UA"/>
        </w:rPr>
        <w:t>, вони закріплювались в нових і нових угодах, меморандумах, деклараціях, протоколах</w:t>
      </w:r>
      <w:r w:rsidR="00720D1E" w:rsidRPr="00E80CA7">
        <w:rPr>
          <w:sz w:val="32"/>
          <w:lang w:val="uk-UA"/>
        </w:rPr>
        <w:t>.</w:t>
      </w:r>
    </w:p>
    <w:p w:rsidR="00720D1E" w:rsidRDefault="00720D1E" w:rsidP="00720D1E">
      <w:pPr>
        <w:spacing w:line="276" w:lineRule="auto"/>
        <w:rPr>
          <w:sz w:val="32"/>
          <w:lang w:val="uk-UA"/>
        </w:rPr>
      </w:pPr>
      <w:r>
        <w:rPr>
          <w:sz w:val="32"/>
          <w:lang w:val="uk-UA"/>
        </w:rPr>
        <w:t xml:space="preserve">І хоча у співпраці з партнерами в різних країнах </w:t>
      </w:r>
      <w:r w:rsidR="0051794A">
        <w:rPr>
          <w:sz w:val="32"/>
          <w:lang w:val="uk-UA"/>
        </w:rPr>
        <w:t>проявлялися</w:t>
      </w:r>
      <w:r>
        <w:rPr>
          <w:sz w:val="32"/>
          <w:lang w:val="uk-UA"/>
        </w:rPr>
        <w:t xml:space="preserve"> різнохарактерні інтереси КПІ, але всі вони слугували діяльності університету як орієнтованої на забезпечення міжнародних вимірів якості.</w:t>
      </w:r>
    </w:p>
    <w:p w:rsidR="00720D1E" w:rsidRDefault="00720D1E" w:rsidP="00783CA9">
      <w:pPr>
        <w:spacing w:after="0" w:line="276" w:lineRule="auto"/>
        <w:rPr>
          <w:sz w:val="32"/>
          <w:lang w:val="uk-UA"/>
        </w:rPr>
      </w:pPr>
      <w:r>
        <w:rPr>
          <w:sz w:val="32"/>
          <w:lang w:val="uk-UA"/>
        </w:rPr>
        <w:t xml:space="preserve">Поступово також формувався "селективний підхід" до відбору міжнародних пропозицій, з якими зарубіжні партнери звертались до КПІ: </w:t>
      </w:r>
    </w:p>
    <w:p w:rsidR="00720D1E" w:rsidRDefault="00720D1E" w:rsidP="00720D1E">
      <w:pPr>
        <w:spacing w:line="276" w:lineRule="auto"/>
        <w:rPr>
          <w:sz w:val="32"/>
          <w:lang w:val="uk-UA"/>
        </w:rPr>
      </w:pPr>
      <w:r>
        <w:rPr>
          <w:sz w:val="32"/>
          <w:lang w:val="uk-UA"/>
        </w:rPr>
        <w:t xml:space="preserve">для реалізації треба обирати лише ті міжнародні пропозиції, які мають інвестиційну привабливість для університету (в матеріально-технічних чи в соціальних вимірах, або з точки зору престижних для університету </w:t>
      </w:r>
      <w:r w:rsidR="00D610AB">
        <w:rPr>
          <w:sz w:val="32"/>
          <w:lang w:val="uk-UA"/>
        </w:rPr>
        <w:t>критеріїв</w:t>
      </w:r>
      <w:r>
        <w:rPr>
          <w:sz w:val="32"/>
          <w:lang w:val="uk-UA"/>
        </w:rPr>
        <w:t>).</w:t>
      </w:r>
    </w:p>
    <w:p w:rsidR="00720D1E" w:rsidRPr="00852B77" w:rsidRDefault="00720D1E" w:rsidP="00720D1E">
      <w:pPr>
        <w:rPr>
          <w:sz w:val="32"/>
          <w:lang w:val="uk-UA"/>
        </w:rPr>
      </w:pPr>
      <w:r w:rsidRPr="00852B77">
        <w:rPr>
          <w:sz w:val="32"/>
          <w:lang w:val="uk-UA"/>
        </w:rPr>
        <w:lastRenderedPageBreak/>
        <w:t>Важливою складовою організаційного забезпечення виступали переговори і зустрічі з Послами зарубіжних країн та іншими делегаціями високого рівня.</w:t>
      </w:r>
    </w:p>
    <w:p w:rsidR="00720D1E" w:rsidRDefault="00720D1E" w:rsidP="00720D1E">
      <w:pPr>
        <w:spacing w:line="276" w:lineRule="auto"/>
        <w:rPr>
          <w:sz w:val="32"/>
          <w:lang w:val="uk-UA"/>
        </w:rPr>
      </w:pPr>
      <w:r>
        <w:rPr>
          <w:sz w:val="32"/>
          <w:lang w:val="uk-UA"/>
        </w:rPr>
        <w:t>Нижче представлено панораму подій</w:t>
      </w:r>
      <w:r w:rsidR="00783CA9">
        <w:rPr>
          <w:sz w:val="32"/>
          <w:lang w:val="uk-UA"/>
        </w:rPr>
        <w:t xml:space="preserve"> на прикладі</w:t>
      </w:r>
      <w:r>
        <w:rPr>
          <w:sz w:val="32"/>
          <w:lang w:val="uk-UA"/>
        </w:rPr>
        <w:t xml:space="preserve"> співпрац</w:t>
      </w:r>
      <w:r w:rsidR="00783CA9">
        <w:rPr>
          <w:sz w:val="32"/>
          <w:lang w:val="uk-UA"/>
        </w:rPr>
        <w:t>і</w:t>
      </w:r>
      <w:r>
        <w:rPr>
          <w:sz w:val="32"/>
          <w:lang w:val="uk-UA"/>
        </w:rPr>
        <w:t xml:space="preserve"> із партнерами зарубіжних країн</w:t>
      </w:r>
      <w:r w:rsidR="00A11D76">
        <w:rPr>
          <w:sz w:val="32"/>
          <w:lang w:val="uk-UA"/>
        </w:rPr>
        <w:t xml:space="preserve"> </w:t>
      </w:r>
      <w:r w:rsidR="00783CA9">
        <w:rPr>
          <w:sz w:val="32"/>
          <w:lang w:val="uk-UA"/>
        </w:rPr>
        <w:t xml:space="preserve">в </w:t>
      </w:r>
      <w:r w:rsidR="00A11D76">
        <w:rPr>
          <w:sz w:val="32"/>
          <w:lang w:val="uk-UA"/>
        </w:rPr>
        <w:t>США, Польщ</w:t>
      </w:r>
      <w:r w:rsidR="00783CA9">
        <w:rPr>
          <w:sz w:val="32"/>
          <w:lang w:val="uk-UA"/>
        </w:rPr>
        <w:t>і</w:t>
      </w:r>
      <w:r w:rsidR="00A11D76">
        <w:rPr>
          <w:sz w:val="32"/>
          <w:lang w:val="uk-UA"/>
        </w:rPr>
        <w:t>, Японі</w:t>
      </w:r>
      <w:r w:rsidR="00783CA9">
        <w:rPr>
          <w:sz w:val="32"/>
          <w:lang w:val="uk-UA"/>
        </w:rPr>
        <w:t>ї</w:t>
      </w:r>
      <w:r w:rsidR="00A11D76">
        <w:rPr>
          <w:sz w:val="32"/>
          <w:lang w:val="uk-UA"/>
        </w:rPr>
        <w:t>, Велик</w:t>
      </w:r>
      <w:r w:rsidR="00783CA9">
        <w:rPr>
          <w:sz w:val="32"/>
          <w:lang w:val="uk-UA"/>
        </w:rPr>
        <w:t>ій</w:t>
      </w:r>
      <w:r w:rsidR="00A11D76">
        <w:rPr>
          <w:sz w:val="32"/>
          <w:lang w:val="uk-UA"/>
        </w:rPr>
        <w:t xml:space="preserve"> Британі</w:t>
      </w:r>
      <w:r w:rsidR="00783CA9">
        <w:rPr>
          <w:sz w:val="32"/>
          <w:lang w:val="uk-UA"/>
        </w:rPr>
        <w:t>ї</w:t>
      </w:r>
      <w:r w:rsidR="00A11D76">
        <w:rPr>
          <w:sz w:val="32"/>
          <w:lang w:val="uk-UA"/>
        </w:rPr>
        <w:t>, Кита</w:t>
      </w:r>
      <w:r w:rsidR="00783CA9">
        <w:rPr>
          <w:sz w:val="32"/>
          <w:lang w:val="uk-UA"/>
        </w:rPr>
        <w:t>ї</w:t>
      </w:r>
      <w:r w:rsidR="00A11D76">
        <w:rPr>
          <w:sz w:val="32"/>
          <w:lang w:val="uk-UA"/>
        </w:rPr>
        <w:t>, Франці</w:t>
      </w:r>
      <w:r w:rsidR="00783CA9">
        <w:rPr>
          <w:sz w:val="32"/>
          <w:lang w:val="uk-UA"/>
        </w:rPr>
        <w:t>ї</w:t>
      </w:r>
      <w:r w:rsidR="00A11D76">
        <w:rPr>
          <w:sz w:val="32"/>
          <w:lang w:val="uk-UA"/>
        </w:rPr>
        <w:t>, Німеччин</w:t>
      </w:r>
      <w:r w:rsidR="00783CA9">
        <w:rPr>
          <w:sz w:val="32"/>
          <w:lang w:val="uk-UA"/>
        </w:rPr>
        <w:t>і</w:t>
      </w:r>
      <w:r w:rsidR="00A11D76">
        <w:rPr>
          <w:sz w:val="32"/>
          <w:lang w:val="uk-UA"/>
        </w:rPr>
        <w:t>, Туреччин</w:t>
      </w:r>
      <w:r w:rsidR="00783CA9">
        <w:rPr>
          <w:sz w:val="32"/>
          <w:lang w:val="uk-UA"/>
        </w:rPr>
        <w:t>і</w:t>
      </w:r>
      <w:r w:rsidR="00A11D76">
        <w:rPr>
          <w:sz w:val="32"/>
          <w:lang w:val="uk-UA"/>
        </w:rPr>
        <w:t>, Ізраїл</w:t>
      </w:r>
      <w:r w:rsidR="00783CA9">
        <w:rPr>
          <w:sz w:val="32"/>
          <w:lang w:val="uk-UA"/>
        </w:rPr>
        <w:t>і та ін.</w:t>
      </w:r>
      <w:r>
        <w:rPr>
          <w:sz w:val="32"/>
          <w:lang w:val="uk-UA"/>
        </w:rPr>
        <w:t xml:space="preserve">, параметри якої сьогодні визначені в більш ніж 300 угодах, меморандумах, деклараціях, </w:t>
      </w:r>
      <w:r w:rsidR="0051794A">
        <w:rPr>
          <w:sz w:val="32"/>
          <w:lang w:val="uk-UA"/>
        </w:rPr>
        <w:t xml:space="preserve">протоколах, </w:t>
      </w:r>
      <w:r>
        <w:rPr>
          <w:sz w:val="32"/>
          <w:lang w:val="uk-UA"/>
        </w:rPr>
        <w:t>проектах із партнерами в 44 країнах.</w:t>
      </w:r>
    </w:p>
    <w:p w:rsidR="0002070F" w:rsidRPr="00172AA1" w:rsidRDefault="0002070F" w:rsidP="0002070F">
      <w:pPr>
        <w:rPr>
          <w:b/>
          <w:sz w:val="44"/>
          <w:lang w:val="uk-UA"/>
        </w:rPr>
      </w:pPr>
      <w:r w:rsidRPr="00172AA1">
        <w:rPr>
          <w:b/>
          <w:sz w:val="44"/>
          <w:lang w:val="uk-UA"/>
        </w:rPr>
        <w:t>1</w:t>
      </w:r>
      <w:r>
        <w:rPr>
          <w:b/>
          <w:sz w:val="44"/>
          <w:lang w:val="uk-UA"/>
        </w:rPr>
        <w:t>. Співпраця із партнерами в США.</w:t>
      </w:r>
    </w:p>
    <w:p w:rsidR="0002070F" w:rsidRPr="009157F5" w:rsidRDefault="0002070F" w:rsidP="0002070F">
      <w:pPr>
        <w:rPr>
          <w:sz w:val="32"/>
          <w:lang w:val="uk-UA"/>
        </w:rPr>
      </w:pPr>
      <w:r w:rsidRPr="009157F5">
        <w:rPr>
          <w:sz w:val="32"/>
          <w:lang w:val="uk-UA"/>
        </w:rPr>
        <w:t xml:space="preserve">Підвищенню авторитету КПІ на міжнародній арені, формуванню нових напрямів співробітництва, сприятливих "міжнародних коридорів" для розвитку нових напрямів співпраці слугували важливі переговори та зустрічі </w:t>
      </w:r>
      <w:r w:rsidR="00D610AB">
        <w:rPr>
          <w:sz w:val="32"/>
          <w:lang w:val="uk-UA"/>
        </w:rPr>
        <w:t>з</w:t>
      </w:r>
      <w:r w:rsidRPr="009157F5">
        <w:rPr>
          <w:sz w:val="32"/>
          <w:lang w:val="uk-UA"/>
        </w:rPr>
        <w:t xml:space="preserve"> державни</w:t>
      </w:r>
      <w:r w:rsidR="00D610AB">
        <w:rPr>
          <w:sz w:val="32"/>
          <w:lang w:val="uk-UA"/>
        </w:rPr>
        <w:t>ми</w:t>
      </w:r>
      <w:r>
        <w:rPr>
          <w:sz w:val="32"/>
          <w:lang w:val="uk-UA"/>
        </w:rPr>
        <w:t>, політични</w:t>
      </w:r>
      <w:r w:rsidR="00D610AB">
        <w:rPr>
          <w:sz w:val="32"/>
          <w:lang w:val="uk-UA"/>
        </w:rPr>
        <w:t>ми</w:t>
      </w:r>
      <w:r>
        <w:rPr>
          <w:sz w:val="32"/>
          <w:lang w:val="uk-UA"/>
        </w:rPr>
        <w:t xml:space="preserve"> і громадськи</w:t>
      </w:r>
      <w:r w:rsidR="00D610AB">
        <w:rPr>
          <w:sz w:val="32"/>
          <w:lang w:val="uk-UA"/>
        </w:rPr>
        <w:t>ми</w:t>
      </w:r>
      <w:r>
        <w:rPr>
          <w:sz w:val="32"/>
          <w:lang w:val="uk-UA"/>
        </w:rPr>
        <w:t xml:space="preserve"> діяч</w:t>
      </w:r>
      <w:r w:rsidR="00D610AB">
        <w:rPr>
          <w:sz w:val="32"/>
          <w:lang w:val="uk-UA"/>
        </w:rPr>
        <w:t>ами</w:t>
      </w:r>
      <w:r>
        <w:rPr>
          <w:sz w:val="32"/>
          <w:lang w:val="uk-UA"/>
        </w:rPr>
        <w:t xml:space="preserve"> США:</w:t>
      </w:r>
    </w:p>
    <w:p w:rsidR="0002070F" w:rsidRDefault="0002070F" w:rsidP="0002070F">
      <w:pPr>
        <w:rPr>
          <w:b/>
          <w:sz w:val="32"/>
          <w:lang w:val="uk-UA"/>
        </w:rPr>
      </w:pPr>
      <w:r w:rsidRPr="00252589">
        <w:rPr>
          <w:b/>
          <w:noProof/>
          <w:sz w:val="32"/>
          <w:lang w:val="en-US"/>
        </w:rPr>
        <w:drawing>
          <wp:inline distT="0" distB="0" distL="0" distR="0" wp14:anchorId="107A0A33" wp14:editId="34E609D0">
            <wp:extent cx="2810933" cy="1581150"/>
            <wp:effectExtent l="19050" t="19050" r="27940" b="1905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813872" cy="1582803"/>
                    </a:xfrm>
                    <a:prstGeom prst="rect">
                      <a:avLst/>
                    </a:prstGeom>
                    <a:ln>
                      <a:solidFill>
                        <a:schemeClr val="accent1"/>
                      </a:solidFill>
                    </a:ln>
                  </pic:spPr>
                </pic:pic>
              </a:graphicData>
            </a:graphic>
          </wp:inline>
        </w:drawing>
      </w:r>
    </w:p>
    <w:p w:rsidR="0002070F" w:rsidRPr="009157F5" w:rsidRDefault="0002070F" w:rsidP="0002070F">
      <w:pPr>
        <w:rPr>
          <w:sz w:val="32"/>
          <w:lang w:val="uk-UA"/>
        </w:rPr>
      </w:pPr>
      <w:r w:rsidRPr="009157F5">
        <w:rPr>
          <w:sz w:val="32"/>
          <w:lang w:val="uk-UA"/>
        </w:rPr>
        <w:t xml:space="preserve">– З Держсекретарем США пані </w:t>
      </w:r>
      <w:proofErr w:type="spellStart"/>
      <w:r w:rsidRPr="009157F5">
        <w:rPr>
          <w:sz w:val="32"/>
          <w:lang w:val="uk-UA"/>
        </w:rPr>
        <w:t>Хілларі</w:t>
      </w:r>
      <w:proofErr w:type="spellEnd"/>
      <w:r w:rsidRPr="009157F5">
        <w:rPr>
          <w:sz w:val="32"/>
          <w:lang w:val="uk-UA"/>
        </w:rPr>
        <w:t xml:space="preserve"> Клінтон</w:t>
      </w:r>
    </w:p>
    <w:p w:rsidR="0002070F" w:rsidRPr="009157F5" w:rsidRDefault="0002070F" w:rsidP="0002070F">
      <w:pPr>
        <w:rPr>
          <w:sz w:val="32"/>
          <w:lang w:val="uk-UA"/>
        </w:rPr>
      </w:pPr>
      <w:r w:rsidRPr="009157F5">
        <w:rPr>
          <w:sz w:val="32"/>
          <w:lang w:val="uk-UA"/>
        </w:rPr>
        <w:t xml:space="preserve">і Послом з особливих доручень Президента США з глобальних проблем жінок пані Мелані </w:t>
      </w:r>
      <w:proofErr w:type="spellStart"/>
      <w:r w:rsidRPr="009157F5">
        <w:rPr>
          <w:sz w:val="32"/>
          <w:lang w:val="uk-UA"/>
        </w:rPr>
        <w:t>Вервер</w:t>
      </w:r>
      <w:proofErr w:type="spellEnd"/>
      <w:r w:rsidRPr="009157F5">
        <w:rPr>
          <w:sz w:val="32"/>
          <w:lang w:val="uk-UA"/>
        </w:rPr>
        <w:t>;</w:t>
      </w:r>
    </w:p>
    <w:p w:rsidR="0002070F" w:rsidRDefault="0002070F" w:rsidP="0002070F">
      <w:pPr>
        <w:ind w:firstLine="0"/>
        <w:jc w:val="center"/>
        <w:rPr>
          <w:b/>
          <w:i/>
          <w:sz w:val="32"/>
          <w:lang w:val="uk-UA"/>
        </w:rPr>
      </w:pPr>
      <w:r w:rsidRPr="00252589">
        <w:rPr>
          <w:b/>
          <w:noProof/>
          <w:sz w:val="32"/>
          <w:lang w:val="en-US"/>
        </w:rPr>
        <w:lastRenderedPageBreak/>
        <w:drawing>
          <wp:inline distT="0" distB="0" distL="0" distR="0" wp14:anchorId="78134EBF" wp14:editId="17C0DB97">
            <wp:extent cx="2914650" cy="1639491"/>
            <wp:effectExtent l="19050" t="19050" r="19050" b="18415"/>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917106" cy="1640872"/>
                    </a:xfrm>
                    <a:prstGeom prst="rect">
                      <a:avLst/>
                    </a:prstGeom>
                    <a:ln>
                      <a:solidFill>
                        <a:schemeClr val="accent1"/>
                      </a:solidFill>
                    </a:ln>
                  </pic:spPr>
                </pic:pic>
              </a:graphicData>
            </a:graphic>
          </wp:inline>
        </w:drawing>
      </w:r>
    </w:p>
    <w:p w:rsidR="0002070F" w:rsidRPr="007857DE" w:rsidRDefault="0002070F" w:rsidP="0002070F">
      <w:pPr>
        <w:spacing w:line="276" w:lineRule="auto"/>
        <w:rPr>
          <w:sz w:val="32"/>
          <w:lang w:val="uk-UA"/>
        </w:rPr>
      </w:pPr>
      <w:r w:rsidRPr="007857DE">
        <w:rPr>
          <w:sz w:val="32"/>
          <w:lang w:val="uk-UA"/>
        </w:rPr>
        <w:t>– Президент</w:t>
      </w:r>
      <w:r w:rsidR="00D610AB">
        <w:rPr>
          <w:sz w:val="32"/>
          <w:lang w:val="uk-UA"/>
        </w:rPr>
        <w:t>ом</w:t>
      </w:r>
      <w:r w:rsidRPr="007857DE">
        <w:rPr>
          <w:sz w:val="32"/>
          <w:lang w:val="uk-UA"/>
        </w:rPr>
        <w:t xml:space="preserve"> компанії “</w:t>
      </w:r>
      <w:proofErr w:type="spellStart"/>
      <w:r w:rsidRPr="007857DE">
        <w:rPr>
          <w:sz w:val="32"/>
          <w:lang w:val="uk-UA"/>
        </w:rPr>
        <w:t>Ignite</w:t>
      </w:r>
      <w:proofErr w:type="spellEnd"/>
      <w:r>
        <w:rPr>
          <w:sz w:val="32"/>
          <w:lang w:val="en-US"/>
        </w:rPr>
        <w:t>s</w:t>
      </w:r>
      <w:r w:rsidRPr="007857DE">
        <w:rPr>
          <w:sz w:val="32"/>
          <w:lang w:val="uk-UA"/>
        </w:rPr>
        <w:t xml:space="preserve"> </w:t>
      </w:r>
      <w:r>
        <w:rPr>
          <w:sz w:val="32"/>
          <w:lang w:val="en-US"/>
        </w:rPr>
        <w:t>Learning</w:t>
      </w:r>
      <w:r w:rsidRPr="007857DE">
        <w:rPr>
          <w:sz w:val="32"/>
          <w:lang w:val="uk-UA"/>
        </w:rPr>
        <w:t xml:space="preserve"> </w:t>
      </w:r>
      <w:proofErr w:type="spellStart"/>
      <w:r w:rsidRPr="007857DE">
        <w:rPr>
          <w:sz w:val="32"/>
          <w:lang w:val="uk-UA"/>
        </w:rPr>
        <w:t>System</w:t>
      </w:r>
      <w:proofErr w:type="spellEnd"/>
      <w:r w:rsidRPr="007857DE">
        <w:rPr>
          <w:sz w:val="32"/>
          <w:lang w:val="uk-UA"/>
        </w:rPr>
        <w:t>” Ніл</w:t>
      </w:r>
      <w:r w:rsidR="00D610AB">
        <w:rPr>
          <w:sz w:val="32"/>
          <w:lang w:val="uk-UA"/>
        </w:rPr>
        <w:t>ом Бушем</w:t>
      </w:r>
      <w:r w:rsidRPr="007857DE">
        <w:rPr>
          <w:sz w:val="32"/>
          <w:lang w:val="uk-UA"/>
        </w:rPr>
        <w:t>;</w:t>
      </w:r>
    </w:p>
    <w:p w:rsidR="0002070F" w:rsidRPr="000944D9" w:rsidRDefault="0002070F" w:rsidP="0002070F">
      <w:pPr>
        <w:rPr>
          <w:sz w:val="32"/>
          <w:lang w:val="uk-UA"/>
        </w:rPr>
      </w:pPr>
      <w:r w:rsidRPr="000944D9">
        <w:rPr>
          <w:sz w:val="32"/>
          <w:lang w:val="uk-UA"/>
        </w:rPr>
        <w:t xml:space="preserve">– з Міністром торгівлі США Карлосом </w:t>
      </w:r>
      <w:proofErr w:type="spellStart"/>
      <w:r w:rsidRPr="000944D9">
        <w:rPr>
          <w:sz w:val="32"/>
          <w:lang w:val="uk-UA"/>
        </w:rPr>
        <w:t>Гутієрресом</w:t>
      </w:r>
      <w:proofErr w:type="spellEnd"/>
      <w:r w:rsidRPr="000944D9">
        <w:rPr>
          <w:sz w:val="32"/>
          <w:lang w:val="uk-UA"/>
        </w:rPr>
        <w:t>;</w:t>
      </w:r>
    </w:p>
    <w:p w:rsidR="0002070F" w:rsidRDefault="0002070F" w:rsidP="0002070F">
      <w:pPr>
        <w:spacing w:line="276" w:lineRule="auto"/>
        <w:ind w:firstLine="0"/>
        <w:jc w:val="center"/>
        <w:rPr>
          <w:sz w:val="32"/>
          <w:lang w:val="uk-UA"/>
        </w:rPr>
      </w:pPr>
      <w:r w:rsidRPr="00252589">
        <w:rPr>
          <w:b/>
          <w:noProof/>
          <w:sz w:val="32"/>
          <w:lang w:val="en-US"/>
        </w:rPr>
        <w:drawing>
          <wp:inline distT="0" distB="0" distL="0" distR="0" wp14:anchorId="5CB50067" wp14:editId="26DD5360">
            <wp:extent cx="3015262" cy="1696085"/>
            <wp:effectExtent l="19050" t="19050" r="13970" b="18415"/>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028811" cy="1703706"/>
                    </a:xfrm>
                    <a:prstGeom prst="rect">
                      <a:avLst/>
                    </a:prstGeom>
                    <a:ln>
                      <a:solidFill>
                        <a:schemeClr val="accent1"/>
                      </a:solidFill>
                    </a:ln>
                  </pic:spPr>
                </pic:pic>
              </a:graphicData>
            </a:graphic>
          </wp:inline>
        </w:drawing>
      </w:r>
    </w:p>
    <w:tbl>
      <w:tblPr>
        <w:tblStyle w:val="ad"/>
        <w:tblW w:w="10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5670"/>
        <w:gridCol w:w="4678"/>
      </w:tblGrid>
      <w:tr w:rsidR="0002070F" w:rsidRPr="00434A34" w:rsidTr="002925F3">
        <w:tc>
          <w:tcPr>
            <w:tcW w:w="5670" w:type="dxa"/>
          </w:tcPr>
          <w:p w:rsidR="0002070F" w:rsidRDefault="0002070F" w:rsidP="002925F3">
            <w:pPr>
              <w:spacing w:line="276" w:lineRule="auto"/>
              <w:rPr>
                <w:rFonts w:cs="Arial"/>
                <w:b/>
                <w:i/>
                <w:lang w:val="uk-UA"/>
              </w:rPr>
            </w:pPr>
            <w:r w:rsidRPr="007D7B62">
              <w:rPr>
                <w:rFonts w:cs="Arial"/>
                <w:b/>
                <w:i/>
                <w:lang w:val="uk-UA"/>
              </w:rPr>
              <w:t>Червень 2008 року. Міністр</w:t>
            </w:r>
            <w:r>
              <w:rPr>
                <w:rFonts w:cs="Arial"/>
                <w:b/>
                <w:i/>
                <w:lang w:val="uk-UA"/>
              </w:rPr>
              <w:t xml:space="preserve"> </w:t>
            </w:r>
            <w:r w:rsidRPr="000944D9">
              <w:rPr>
                <w:rFonts w:cs="Arial"/>
                <w:b/>
                <w:i/>
                <w:lang w:val="uk-UA"/>
              </w:rPr>
              <w:t xml:space="preserve">торгівлі США Карлос </w:t>
            </w:r>
            <w:proofErr w:type="spellStart"/>
            <w:r w:rsidRPr="000944D9">
              <w:rPr>
                <w:rFonts w:cs="Arial"/>
                <w:b/>
                <w:i/>
                <w:lang w:val="uk-UA"/>
              </w:rPr>
              <w:t>Гутієррес</w:t>
            </w:r>
            <w:proofErr w:type="spellEnd"/>
            <w:r w:rsidRPr="007D7B62">
              <w:rPr>
                <w:rFonts w:cs="Arial"/>
                <w:b/>
                <w:i/>
                <w:lang w:val="uk-UA"/>
              </w:rPr>
              <w:t xml:space="preserve"> ознайомився з діяльністю Інституту підприємництва</w:t>
            </w:r>
            <w:r>
              <w:rPr>
                <w:rFonts w:cs="Arial"/>
                <w:b/>
                <w:i/>
                <w:lang w:val="uk-UA"/>
              </w:rPr>
              <w:t xml:space="preserve"> </w:t>
            </w:r>
            <w:r w:rsidRPr="007D7B62">
              <w:rPr>
                <w:rFonts w:cs="Arial"/>
                <w:b/>
                <w:i/>
                <w:lang w:val="en-US"/>
              </w:rPr>
              <w:t>CISCO</w:t>
            </w:r>
            <w:r w:rsidRPr="007D7B62">
              <w:rPr>
                <w:rFonts w:cs="Arial"/>
                <w:b/>
                <w:i/>
                <w:lang w:val="uk-UA"/>
              </w:rPr>
              <w:t xml:space="preserve"> в </w:t>
            </w:r>
            <w:r>
              <w:rPr>
                <w:rFonts w:cs="Arial"/>
                <w:b/>
                <w:i/>
                <w:lang w:val="uk-UA"/>
              </w:rPr>
              <w:t>КПІ</w:t>
            </w:r>
            <w:r w:rsidRPr="007D7B62">
              <w:rPr>
                <w:rFonts w:cs="Arial"/>
                <w:b/>
                <w:i/>
                <w:lang w:val="uk-UA"/>
              </w:rPr>
              <w:t xml:space="preserve"> </w:t>
            </w:r>
            <w:r>
              <w:rPr>
                <w:rFonts w:cs="Arial"/>
                <w:b/>
                <w:i/>
                <w:lang w:val="uk-UA"/>
              </w:rPr>
              <w:t xml:space="preserve">– компанії, </w:t>
            </w:r>
            <w:r w:rsidRPr="007D7B62">
              <w:rPr>
                <w:rFonts w:cs="Arial"/>
                <w:b/>
                <w:i/>
                <w:lang w:val="uk-UA"/>
              </w:rPr>
              <w:t>яка є світовим лідером у галузі обладнання і мережевих технологій</w:t>
            </w:r>
            <w:r>
              <w:rPr>
                <w:rFonts w:cs="Arial"/>
                <w:b/>
                <w:i/>
                <w:lang w:val="uk-UA"/>
              </w:rPr>
              <w:t>.</w:t>
            </w:r>
          </w:p>
          <w:p w:rsidR="0002070F" w:rsidRPr="007D7B62" w:rsidRDefault="0002070F" w:rsidP="00D610AB">
            <w:pPr>
              <w:spacing w:line="276" w:lineRule="auto"/>
              <w:rPr>
                <w:rFonts w:cs="Arial"/>
                <w:b/>
                <w:sz w:val="16"/>
                <w:szCs w:val="16"/>
                <w:lang w:val="uk-UA"/>
              </w:rPr>
            </w:pPr>
            <w:r w:rsidRPr="007D7B62">
              <w:rPr>
                <w:rFonts w:cs="Arial"/>
                <w:b/>
                <w:i/>
                <w:lang w:val="uk-UA"/>
              </w:rPr>
              <w:t xml:space="preserve">"Я був радий відвідати </w:t>
            </w:r>
            <w:r>
              <w:rPr>
                <w:rFonts w:cs="Arial"/>
                <w:b/>
                <w:i/>
                <w:lang w:val="uk-UA"/>
              </w:rPr>
              <w:t>КПІ</w:t>
            </w:r>
            <w:r w:rsidRPr="007D7B62">
              <w:rPr>
                <w:rFonts w:cs="Arial"/>
                <w:b/>
                <w:i/>
                <w:lang w:val="uk-UA"/>
              </w:rPr>
              <w:t xml:space="preserve"> та мати можливість побачити прогрес технологій і досягнення у співпраці з американським бізнесом за кордоном", – сказав Карлос М. </w:t>
            </w:r>
            <w:proofErr w:type="spellStart"/>
            <w:r w:rsidRPr="007D7B62">
              <w:rPr>
                <w:rFonts w:cs="Arial"/>
                <w:b/>
                <w:i/>
                <w:lang w:val="uk-UA"/>
              </w:rPr>
              <w:t>Гутієррес</w:t>
            </w:r>
            <w:proofErr w:type="spellEnd"/>
            <w:r w:rsidRPr="007D7B62">
              <w:rPr>
                <w:rFonts w:cs="Arial"/>
                <w:b/>
                <w:i/>
                <w:lang w:val="uk-UA"/>
              </w:rPr>
              <w:t xml:space="preserve">. </w:t>
            </w:r>
          </w:p>
        </w:tc>
        <w:tc>
          <w:tcPr>
            <w:tcW w:w="4678" w:type="dxa"/>
          </w:tcPr>
          <w:p w:rsidR="0002070F" w:rsidRDefault="0002070F" w:rsidP="002925F3">
            <w:pPr>
              <w:spacing w:line="216" w:lineRule="auto"/>
              <w:ind w:firstLine="0"/>
              <w:jc w:val="center"/>
              <w:rPr>
                <w:rFonts w:cs="Arial"/>
                <w:b/>
                <w:sz w:val="8"/>
                <w:szCs w:val="8"/>
                <w:lang w:val="uk-UA"/>
              </w:rPr>
            </w:pPr>
            <w:r w:rsidRPr="00203F99">
              <w:rPr>
                <w:rFonts w:cs="Arial"/>
                <w:b/>
                <w:noProof/>
                <w:sz w:val="8"/>
                <w:szCs w:val="8"/>
                <w:lang w:val="en-US"/>
              </w:rPr>
              <w:drawing>
                <wp:inline distT="0" distB="0" distL="0" distR="0" wp14:anchorId="13D44931" wp14:editId="5208A2EF">
                  <wp:extent cx="1939454" cy="1378391"/>
                  <wp:effectExtent l="0" t="0" r="3810" b="0"/>
                  <wp:docPr id="179" name="Рисунок 179" descr="IMG_7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MG_755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48548" cy="1384854"/>
                          </a:xfrm>
                          <a:prstGeom prst="rect">
                            <a:avLst/>
                          </a:prstGeom>
                          <a:noFill/>
                          <a:ln>
                            <a:noFill/>
                          </a:ln>
                        </pic:spPr>
                      </pic:pic>
                    </a:graphicData>
                  </a:graphic>
                </wp:inline>
              </w:drawing>
            </w:r>
          </w:p>
          <w:p w:rsidR="0002070F" w:rsidRPr="00D81BD8" w:rsidRDefault="0002070F" w:rsidP="0051794A">
            <w:pPr>
              <w:spacing w:line="216" w:lineRule="auto"/>
              <w:ind w:firstLine="0"/>
              <w:jc w:val="center"/>
              <w:rPr>
                <w:rFonts w:cs="Arial"/>
                <w:b/>
                <w:sz w:val="20"/>
                <w:szCs w:val="8"/>
                <w:lang w:val="uk-UA"/>
              </w:rPr>
            </w:pPr>
            <w:r w:rsidRPr="00D81BD8">
              <w:rPr>
                <w:rFonts w:cs="Arial"/>
                <w:b/>
                <w:i/>
                <w:sz w:val="24"/>
                <w:lang w:val="uk-UA"/>
              </w:rPr>
              <w:t>На знімку (</w:t>
            </w:r>
            <w:r w:rsidR="0051794A">
              <w:rPr>
                <w:rFonts w:cs="Arial"/>
                <w:b/>
                <w:i/>
                <w:sz w:val="24"/>
                <w:lang w:val="uk-UA"/>
              </w:rPr>
              <w:t>справа наліво</w:t>
            </w:r>
            <w:r w:rsidRPr="00D81BD8">
              <w:rPr>
                <w:rFonts w:cs="Arial"/>
                <w:b/>
                <w:i/>
                <w:sz w:val="24"/>
                <w:lang w:val="uk-UA"/>
              </w:rPr>
              <w:t>): ректор – М.З. </w:t>
            </w:r>
            <w:proofErr w:type="spellStart"/>
            <w:r w:rsidRPr="00D81BD8">
              <w:rPr>
                <w:rFonts w:cs="Arial"/>
                <w:b/>
                <w:i/>
                <w:sz w:val="24"/>
                <w:lang w:val="uk-UA"/>
              </w:rPr>
              <w:t>Згуровський</w:t>
            </w:r>
            <w:proofErr w:type="spellEnd"/>
            <w:r w:rsidRPr="00D81BD8">
              <w:rPr>
                <w:rFonts w:cs="Arial"/>
                <w:b/>
                <w:i/>
                <w:sz w:val="24"/>
                <w:lang w:val="uk-UA"/>
              </w:rPr>
              <w:t>, міністр – К.М. </w:t>
            </w:r>
            <w:proofErr w:type="spellStart"/>
            <w:r w:rsidRPr="00D81BD8">
              <w:rPr>
                <w:rFonts w:cs="Arial"/>
                <w:b/>
                <w:i/>
                <w:sz w:val="24"/>
                <w:lang w:val="uk-UA"/>
              </w:rPr>
              <w:t>Гутієррес</w:t>
            </w:r>
            <w:proofErr w:type="spellEnd"/>
            <w:r w:rsidRPr="00D81BD8">
              <w:rPr>
                <w:rFonts w:cs="Arial"/>
                <w:b/>
                <w:i/>
                <w:sz w:val="24"/>
                <w:lang w:val="uk-UA"/>
              </w:rPr>
              <w:t xml:space="preserve">, менеджер компанії </w:t>
            </w:r>
            <w:r w:rsidRPr="00D81BD8">
              <w:rPr>
                <w:rFonts w:cs="Arial"/>
                <w:b/>
                <w:i/>
                <w:sz w:val="24"/>
                <w:lang w:val="en-US"/>
              </w:rPr>
              <w:t>CISCO</w:t>
            </w:r>
            <w:r w:rsidRPr="00D81BD8">
              <w:rPr>
                <w:rFonts w:cs="Arial"/>
                <w:b/>
                <w:i/>
                <w:sz w:val="24"/>
                <w:lang w:val="uk-UA"/>
              </w:rPr>
              <w:t xml:space="preserve"> з розвитку бізнесу в країнах, економіка яких розвивається, – </w:t>
            </w:r>
            <w:proofErr w:type="spellStart"/>
            <w:r w:rsidRPr="00D81BD8">
              <w:rPr>
                <w:rFonts w:cs="Arial"/>
                <w:b/>
                <w:i/>
                <w:sz w:val="24"/>
                <w:lang w:val="uk-UA"/>
              </w:rPr>
              <w:t>Нед</w:t>
            </w:r>
            <w:proofErr w:type="spellEnd"/>
            <w:r w:rsidRPr="00D81BD8">
              <w:rPr>
                <w:rFonts w:cs="Arial"/>
                <w:b/>
                <w:i/>
                <w:sz w:val="24"/>
                <w:lang w:val="uk-UA"/>
              </w:rPr>
              <w:t xml:space="preserve"> </w:t>
            </w:r>
            <w:proofErr w:type="spellStart"/>
            <w:r w:rsidRPr="00D81BD8">
              <w:rPr>
                <w:rFonts w:cs="Arial"/>
                <w:b/>
                <w:i/>
                <w:sz w:val="24"/>
                <w:lang w:val="uk-UA"/>
              </w:rPr>
              <w:t>Кебот</w:t>
            </w:r>
            <w:proofErr w:type="spellEnd"/>
            <w:r w:rsidRPr="00D81BD8">
              <w:rPr>
                <w:rFonts w:cs="Arial"/>
                <w:b/>
                <w:i/>
                <w:sz w:val="24"/>
                <w:lang w:val="uk-UA"/>
              </w:rPr>
              <w:t>, керівник групи наукових консультантів та референтів Прем’єр-міністра України, голова Наглядової ради Наукового парку "Київська політехніка" О.О. Зінченко в Інституті підприємництва</w:t>
            </w:r>
            <w:r>
              <w:rPr>
                <w:rFonts w:cs="Arial"/>
                <w:b/>
                <w:i/>
                <w:sz w:val="24"/>
                <w:lang w:val="uk-UA"/>
              </w:rPr>
              <w:t xml:space="preserve"> </w:t>
            </w:r>
            <w:r w:rsidRPr="000944D9">
              <w:rPr>
                <w:rFonts w:cs="Arial"/>
                <w:b/>
                <w:i/>
                <w:sz w:val="24"/>
                <w:lang w:val="en-US"/>
              </w:rPr>
              <w:t>CISCO</w:t>
            </w:r>
            <w:r w:rsidRPr="000944D9">
              <w:rPr>
                <w:rFonts w:cs="Arial"/>
                <w:b/>
                <w:i/>
                <w:sz w:val="24"/>
                <w:lang w:val="uk-UA"/>
              </w:rPr>
              <w:t xml:space="preserve"> в КПІ.</w:t>
            </w:r>
          </w:p>
        </w:tc>
      </w:tr>
    </w:tbl>
    <w:p w:rsidR="00F901DD" w:rsidRDefault="00F901DD" w:rsidP="0002070F">
      <w:pPr>
        <w:spacing w:line="276" w:lineRule="auto"/>
        <w:rPr>
          <w:sz w:val="32"/>
          <w:lang w:val="uk-UA"/>
        </w:rPr>
      </w:pPr>
    </w:p>
    <w:p w:rsidR="00D610AB" w:rsidRDefault="00D610AB" w:rsidP="0002070F">
      <w:pPr>
        <w:spacing w:line="276" w:lineRule="auto"/>
        <w:rPr>
          <w:sz w:val="32"/>
          <w:lang w:val="uk-UA"/>
        </w:rPr>
      </w:pPr>
    </w:p>
    <w:p w:rsidR="0002070F" w:rsidRDefault="0002070F" w:rsidP="0002070F">
      <w:pPr>
        <w:spacing w:line="276" w:lineRule="auto"/>
        <w:rPr>
          <w:sz w:val="32"/>
          <w:lang w:val="uk-UA"/>
        </w:rPr>
      </w:pPr>
      <w:r>
        <w:rPr>
          <w:sz w:val="32"/>
          <w:lang w:val="uk-UA"/>
        </w:rPr>
        <w:lastRenderedPageBreak/>
        <w:t>– С</w:t>
      </w:r>
      <w:r w:rsidRPr="000923CC">
        <w:rPr>
          <w:sz w:val="32"/>
          <w:lang w:val="uk-UA"/>
        </w:rPr>
        <w:t>пеціальн</w:t>
      </w:r>
      <w:r w:rsidR="00D610AB">
        <w:rPr>
          <w:sz w:val="32"/>
          <w:lang w:val="uk-UA"/>
        </w:rPr>
        <w:t>им</w:t>
      </w:r>
      <w:r w:rsidRPr="000923CC">
        <w:rPr>
          <w:sz w:val="32"/>
          <w:lang w:val="uk-UA"/>
        </w:rPr>
        <w:t xml:space="preserve"> представник</w:t>
      </w:r>
      <w:r w:rsidR="00D610AB">
        <w:rPr>
          <w:sz w:val="32"/>
          <w:lang w:val="uk-UA"/>
        </w:rPr>
        <w:t>ом</w:t>
      </w:r>
      <w:r w:rsidRPr="000923CC">
        <w:rPr>
          <w:sz w:val="32"/>
          <w:lang w:val="uk-UA"/>
        </w:rPr>
        <w:t xml:space="preserve"> Де</w:t>
      </w:r>
      <w:r w:rsidR="00D610AB">
        <w:rPr>
          <w:sz w:val="32"/>
          <w:lang w:val="uk-UA"/>
        </w:rPr>
        <w:t xml:space="preserve">ржавного департаменту США </w:t>
      </w:r>
      <w:proofErr w:type="spellStart"/>
      <w:r w:rsidR="00D610AB">
        <w:rPr>
          <w:sz w:val="32"/>
          <w:lang w:val="uk-UA"/>
        </w:rPr>
        <w:t>Френком</w:t>
      </w:r>
      <w:proofErr w:type="spellEnd"/>
      <w:r w:rsidRPr="000923CC">
        <w:rPr>
          <w:sz w:val="32"/>
          <w:lang w:val="uk-UA"/>
        </w:rPr>
        <w:t xml:space="preserve"> </w:t>
      </w:r>
      <w:proofErr w:type="spellStart"/>
      <w:r w:rsidRPr="000923CC">
        <w:rPr>
          <w:sz w:val="32"/>
          <w:lang w:val="uk-UA"/>
        </w:rPr>
        <w:t>Мермоуд</w:t>
      </w:r>
      <w:r w:rsidR="00D610AB">
        <w:rPr>
          <w:sz w:val="32"/>
          <w:lang w:val="uk-UA"/>
        </w:rPr>
        <w:t>ом</w:t>
      </w:r>
      <w:proofErr w:type="spellEnd"/>
      <w:r>
        <w:rPr>
          <w:sz w:val="32"/>
          <w:lang w:val="uk-UA"/>
        </w:rPr>
        <w:t>;</w:t>
      </w:r>
    </w:p>
    <w:tbl>
      <w:tblPr>
        <w:tblStyle w:val="af3"/>
        <w:tblW w:w="10887" w:type="dxa"/>
        <w:tblLayout w:type="fixed"/>
        <w:tblLook w:val="01E0" w:firstRow="1" w:lastRow="1" w:firstColumn="1" w:lastColumn="1" w:noHBand="0" w:noVBand="0"/>
      </w:tblPr>
      <w:tblGrid>
        <w:gridCol w:w="3402"/>
        <w:gridCol w:w="7485"/>
      </w:tblGrid>
      <w:tr w:rsidR="0002070F" w:rsidRPr="00434A34" w:rsidTr="002925F3">
        <w:trPr>
          <w:trHeight w:val="2641"/>
        </w:trPr>
        <w:tc>
          <w:tcPr>
            <w:tcW w:w="3402" w:type="dxa"/>
            <w:vAlign w:val="bottom"/>
          </w:tcPr>
          <w:p w:rsidR="0002070F" w:rsidRPr="00B124DD" w:rsidRDefault="0002070F" w:rsidP="002925F3">
            <w:pPr>
              <w:spacing w:line="216" w:lineRule="auto"/>
              <w:ind w:firstLine="0"/>
              <w:rPr>
                <w:rFonts w:cs="Arial"/>
                <w:b/>
                <w:sz w:val="8"/>
                <w:szCs w:val="8"/>
                <w:highlight w:val="yellow"/>
                <w:lang w:val="uk-UA"/>
              </w:rPr>
            </w:pPr>
            <w:r w:rsidRPr="00B124DD">
              <w:rPr>
                <w:rFonts w:cs="Arial"/>
                <w:b/>
                <w:noProof/>
                <w:sz w:val="8"/>
                <w:szCs w:val="8"/>
                <w:lang w:val="en-US"/>
              </w:rPr>
              <w:drawing>
                <wp:anchor distT="0" distB="0" distL="114300" distR="114300" simplePos="0" relativeHeight="252120064" behindDoc="0" locked="0" layoutInCell="1" allowOverlap="1" wp14:anchorId="305F8544" wp14:editId="5B883E65">
                  <wp:simplePos x="0" y="0"/>
                  <wp:positionH relativeFrom="column">
                    <wp:posOffset>-153670</wp:posOffset>
                  </wp:positionH>
                  <wp:positionV relativeFrom="paragraph">
                    <wp:posOffset>-2488565</wp:posOffset>
                  </wp:positionV>
                  <wp:extent cx="2060575" cy="1143000"/>
                  <wp:effectExtent l="0" t="0" r="0" b="0"/>
                  <wp:wrapSquare wrapText="bothSides"/>
                  <wp:docPr id="31" name="Рисунок 31" descr="Marm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Marmout"/>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060575" cy="1143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7485" w:type="dxa"/>
            <w:vAlign w:val="bottom"/>
          </w:tcPr>
          <w:p w:rsidR="0002070F" w:rsidRPr="005D557C" w:rsidRDefault="0002070F" w:rsidP="002925F3">
            <w:pPr>
              <w:rPr>
                <w:rFonts w:cs="Arial"/>
                <w:b/>
                <w:bCs/>
                <w:i/>
                <w:sz w:val="24"/>
                <w:lang w:val="uk-UA"/>
              </w:rPr>
            </w:pPr>
            <w:r w:rsidRPr="005D557C">
              <w:rPr>
                <w:b/>
                <w:i/>
                <w:lang w:val="uk-UA"/>
              </w:rPr>
              <w:t>Травень 2007 року. Високий гість</w:t>
            </w:r>
            <w:r w:rsidR="00D20468">
              <w:rPr>
                <w:b/>
                <w:i/>
                <w:lang w:val="uk-UA"/>
              </w:rPr>
              <w:t xml:space="preserve"> пан </w:t>
            </w:r>
            <w:proofErr w:type="spellStart"/>
            <w:r w:rsidR="00D20468">
              <w:rPr>
                <w:b/>
                <w:i/>
                <w:lang w:val="uk-UA"/>
              </w:rPr>
              <w:t>Френк</w:t>
            </w:r>
            <w:proofErr w:type="spellEnd"/>
            <w:r w:rsidR="00D20468">
              <w:rPr>
                <w:b/>
                <w:i/>
                <w:lang w:val="uk-UA"/>
              </w:rPr>
              <w:t xml:space="preserve"> </w:t>
            </w:r>
            <w:proofErr w:type="spellStart"/>
            <w:r w:rsidR="00D20468">
              <w:rPr>
                <w:b/>
                <w:i/>
                <w:lang w:val="uk-UA"/>
              </w:rPr>
              <w:t>Мермоуд</w:t>
            </w:r>
            <w:proofErr w:type="spellEnd"/>
            <w:r w:rsidRPr="005D557C">
              <w:rPr>
                <w:b/>
                <w:i/>
                <w:lang w:val="uk-UA"/>
              </w:rPr>
              <w:t xml:space="preserve"> зустрівся з представниками органів державної влади України, топ-менеджерами американських компаній в Україні</w:t>
            </w:r>
            <w:r>
              <w:rPr>
                <w:b/>
                <w:i/>
                <w:lang w:val="uk-UA"/>
              </w:rPr>
              <w:t>,</w:t>
            </w:r>
            <w:r w:rsidRPr="005D557C">
              <w:rPr>
                <w:b/>
                <w:i/>
                <w:lang w:val="uk-UA"/>
              </w:rPr>
              <w:t xml:space="preserve"> керівниками вітчизняних високотехнологічних компаній, науковцями</w:t>
            </w:r>
            <w:r>
              <w:rPr>
                <w:b/>
                <w:i/>
                <w:lang w:val="uk-UA"/>
              </w:rPr>
              <w:t xml:space="preserve"> і</w:t>
            </w:r>
            <w:r w:rsidRPr="005D557C">
              <w:rPr>
                <w:b/>
                <w:i/>
                <w:lang w:val="uk-UA"/>
              </w:rPr>
              <w:t xml:space="preserve"> розробниками нової техніки</w:t>
            </w:r>
            <w:r>
              <w:rPr>
                <w:b/>
                <w:i/>
                <w:lang w:val="uk-UA"/>
              </w:rPr>
              <w:t xml:space="preserve"> в КПІ, </w:t>
            </w:r>
            <w:r w:rsidRPr="005D557C">
              <w:rPr>
                <w:b/>
                <w:i/>
                <w:lang w:val="uk-UA"/>
              </w:rPr>
              <w:t>ознайомився із розробками Науковог</w:t>
            </w:r>
            <w:r>
              <w:rPr>
                <w:b/>
                <w:i/>
                <w:lang w:val="uk-UA"/>
              </w:rPr>
              <w:t>о парку "Київська політехніка".</w:t>
            </w:r>
          </w:p>
        </w:tc>
      </w:tr>
    </w:tbl>
    <w:p w:rsidR="0002070F" w:rsidRDefault="0002070F" w:rsidP="0002070F">
      <w:pPr>
        <w:spacing w:line="276" w:lineRule="auto"/>
        <w:rPr>
          <w:sz w:val="32"/>
          <w:lang w:val="uk-UA"/>
        </w:rPr>
      </w:pPr>
    </w:p>
    <w:tbl>
      <w:tblPr>
        <w:tblStyle w:val="ad"/>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6379"/>
      </w:tblGrid>
      <w:tr w:rsidR="0002070F" w:rsidRPr="00434A34" w:rsidTr="002925F3">
        <w:tc>
          <w:tcPr>
            <w:tcW w:w="4253" w:type="dxa"/>
          </w:tcPr>
          <w:p w:rsidR="0002070F" w:rsidRDefault="0002070F" w:rsidP="002925F3">
            <w:pPr>
              <w:spacing w:line="276" w:lineRule="auto"/>
              <w:ind w:firstLine="0"/>
              <w:rPr>
                <w:sz w:val="32"/>
                <w:lang w:val="uk-UA"/>
              </w:rPr>
            </w:pPr>
            <w:r>
              <w:rPr>
                <w:noProof/>
                <w:sz w:val="32"/>
                <w:lang w:val="en-US"/>
              </w:rPr>
              <w:drawing>
                <wp:inline distT="0" distB="0" distL="0" distR="0" wp14:anchorId="14CE877B" wp14:editId="5230248B">
                  <wp:extent cx="2500884" cy="1816486"/>
                  <wp:effectExtent l="0" t="0" r="0" b="0"/>
                  <wp:docPr id="34" name="Рисунок 34" descr="IMG_1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G_110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05478" cy="1819823"/>
                          </a:xfrm>
                          <a:prstGeom prst="rect">
                            <a:avLst/>
                          </a:prstGeom>
                          <a:noFill/>
                          <a:ln>
                            <a:noFill/>
                          </a:ln>
                        </pic:spPr>
                      </pic:pic>
                    </a:graphicData>
                  </a:graphic>
                </wp:inline>
              </w:drawing>
            </w:r>
          </w:p>
        </w:tc>
        <w:tc>
          <w:tcPr>
            <w:tcW w:w="6379" w:type="dxa"/>
          </w:tcPr>
          <w:p w:rsidR="0002070F" w:rsidRPr="00027275" w:rsidRDefault="0002070F" w:rsidP="002925F3">
            <w:pPr>
              <w:spacing w:after="0"/>
              <w:ind w:firstLine="641"/>
              <w:rPr>
                <w:rFonts w:cs="Arial"/>
                <w:b/>
                <w:i/>
                <w:iCs/>
                <w:lang w:val="uk-UA"/>
              </w:rPr>
            </w:pPr>
            <w:r w:rsidRPr="00027275">
              <w:rPr>
                <w:rFonts w:cs="Arial"/>
                <w:b/>
                <w:i/>
                <w:iCs/>
                <w:lang w:val="uk-UA"/>
              </w:rPr>
              <w:t xml:space="preserve">Травень 2005 року. </w:t>
            </w:r>
          </w:p>
          <w:p w:rsidR="0002070F" w:rsidRDefault="0002070F" w:rsidP="00783CA9">
            <w:pPr>
              <w:spacing w:line="276" w:lineRule="auto"/>
              <w:ind w:firstLine="596"/>
              <w:rPr>
                <w:sz w:val="32"/>
                <w:lang w:val="uk-UA"/>
              </w:rPr>
            </w:pPr>
            <w:r w:rsidRPr="00027275">
              <w:rPr>
                <w:rFonts w:cs="Arial"/>
                <w:b/>
                <w:i/>
                <w:iCs/>
                <w:lang w:val="uk-UA"/>
              </w:rPr>
              <w:t xml:space="preserve">У восьмій міжнародній конференції "Енергетична безпека Європи </w:t>
            </w:r>
            <w:r w:rsidRPr="00027275">
              <w:rPr>
                <w:rFonts w:cs="Arial"/>
                <w:b/>
                <w:i/>
                <w:iCs/>
                <w:lang w:val="en-US"/>
              </w:rPr>
              <w:t>XXI</w:t>
            </w:r>
            <w:r w:rsidRPr="00027275">
              <w:rPr>
                <w:rFonts w:cs="Arial"/>
                <w:b/>
                <w:i/>
                <w:iCs/>
                <w:lang w:val="uk-UA"/>
              </w:rPr>
              <w:t xml:space="preserve"> століття. </w:t>
            </w:r>
            <w:proofErr w:type="spellStart"/>
            <w:r w:rsidRPr="00027275">
              <w:rPr>
                <w:rFonts w:cs="Arial"/>
                <w:b/>
                <w:i/>
                <w:iCs/>
                <w:lang w:val="uk-UA"/>
              </w:rPr>
              <w:t>Євроазійські</w:t>
            </w:r>
            <w:proofErr w:type="spellEnd"/>
            <w:r w:rsidRPr="00027275">
              <w:rPr>
                <w:rFonts w:cs="Arial"/>
                <w:b/>
                <w:i/>
                <w:iCs/>
                <w:lang w:val="uk-UA"/>
              </w:rPr>
              <w:t xml:space="preserve"> енергетичні коридори", що традиційно відбувається на базі КПІ, прийняв участь і виступив Міністр енергетики США</w:t>
            </w:r>
            <w:r w:rsidRPr="00027275">
              <w:rPr>
                <w:rFonts w:cs="Arial"/>
                <w:b/>
                <w:i/>
                <w:iCs/>
                <w:sz w:val="32"/>
                <w:lang w:val="uk-UA"/>
              </w:rPr>
              <w:t xml:space="preserve"> </w:t>
            </w:r>
            <w:proofErr w:type="spellStart"/>
            <w:r w:rsidRPr="00027275">
              <w:rPr>
                <w:rFonts w:cs="Arial"/>
                <w:b/>
                <w:i/>
                <w:iCs/>
                <w:lang w:val="uk-UA"/>
              </w:rPr>
              <w:t>Самюель</w:t>
            </w:r>
            <w:proofErr w:type="spellEnd"/>
            <w:r w:rsidRPr="00027275">
              <w:rPr>
                <w:rFonts w:cs="Arial"/>
                <w:b/>
                <w:i/>
                <w:iCs/>
                <w:lang w:val="uk-UA"/>
              </w:rPr>
              <w:t xml:space="preserve"> </w:t>
            </w:r>
            <w:proofErr w:type="spellStart"/>
            <w:r w:rsidRPr="00027275">
              <w:rPr>
                <w:rFonts w:cs="Arial"/>
                <w:b/>
                <w:i/>
                <w:iCs/>
                <w:lang w:val="uk-UA"/>
              </w:rPr>
              <w:t>Бодмен</w:t>
            </w:r>
            <w:proofErr w:type="spellEnd"/>
            <w:r w:rsidRPr="00027275">
              <w:rPr>
                <w:rFonts w:cs="Arial"/>
                <w:b/>
                <w:i/>
                <w:iCs/>
                <w:lang w:val="uk-UA"/>
              </w:rPr>
              <w:t>.</w:t>
            </w:r>
          </w:p>
        </w:tc>
      </w:tr>
    </w:tbl>
    <w:p w:rsidR="0002070F" w:rsidRDefault="0002070F" w:rsidP="0002070F">
      <w:pPr>
        <w:spacing w:line="276" w:lineRule="auto"/>
        <w:rPr>
          <w:sz w:val="32"/>
          <w:lang w:val="uk-UA"/>
        </w:rPr>
      </w:pPr>
    </w:p>
    <w:tbl>
      <w:tblPr>
        <w:tblStyle w:val="af3"/>
        <w:tblW w:w="0" w:type="auto"/>
        <w:tblLook w:val="01E0" w:firstRow="1" w:lastRow="1" w:firstColumn="1" w:lastColumn="1" w:noHBand="0" w:noVBand="0"/>
      </w:tblPr>
      <w:tblGrid>
        <w:gridCol w:w="3686"/>
        <w:gridCol w:w="6569"/>
      </w:tblGrid>
      <w:tr w:rsidR="0002070F" w:rsidRPr="000E0FFC" w:rsidTr="002925F3">
        <w:trPr>
          <w:trHeight w:val="2425"/>
        </w:trPr>
        <w:tc>
          <w:tcPr>
            <w:tcW w:w="3686" w:type="dxa"/>
          </w:tcPr>
          <w:p w:rsidR="0002070F" w:rsidRPr="000923CC" w:rsidRDefault="0002070F" w:rsidP="002925F3">
            <w:pPr>
              <w:spacing w:line="216" w:lineRule="auto"/>
              <w:rPr>
                <w:rFonts w:cs="Arial"/>
                <w:sz w:val="8"/>
                <w:szCs w:val="8"/>
                <w:lang w:val="uk-UA"/>
              </w:rPr>
            </w:pPr>
            <w:r>
              <w:rPr>
                <w:rFonts w:cs="Arial"/>
                <w:noProof/>
                <w:sz w:val="8"/>
                <w:szCs w:val="8"/>
                <w:lang w:val="en-US"/>
              </w:rPr>
              <w:drawing>
                <wp:anchor distT="0" distB="0" distL="114300" distR="114300" simplePos="0" relativeHeight="252126208" behindDoc="0" locked="0" layoutInCell="1" allowOverlap="0" wp14:anchorId="1BF6BE71" wp14:editId="63F4B5A3">
                  <wp:simplePos x="0" y="0"/>
                  <wp:positionH relativeFrom="column">
                    <wp:posOffset>-32385</wp:posOffset>
                  </wp:positionH>
                  <wp:positionV relativeFrom="margin">
                    <wp:posOffset>0</wp:posOffset>
                  </wp:positionV>
                  <wp:extent cx="1943100" cy="1453515"/>
                  <wp:effectExtent l="0" t="0" r="0" b="0"/>
                  <wp:wrapSquare wrapText="bothSides"/>
                  <wp:docPr id="175" name="Рисунок 175" descr="P5144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P51445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943100" cy="145351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6569" w:type="dxa"/>
          </w:tcPr>
          <w:p w:rsidR="0002070F" w:rsidRPr="00A14219" w:rsidRDefault="0002070F" w:rsidP="002925F3">
            <w:pPr>
              <w:ind w:firstLine="663"/>
              <w:rPr>
                <w:rFonts w:cs="Arial"/>
                <w:b/>
                <w:sz w:val="8"/>
                <w:szCs w:val="8"/>
              </w:rPr>
            </w:pPr>
            <w:r w:rsidRPr="00A14219">
              <w:rPr>
                <w:rFonts w:cs="Arial"/>
                <w:b/>
                <w:i/>
                <w:lang w:val="uk-UA"/>
              </w:rPr>
              <w:t>Травень 2008 року. Візит</w:t>
            </w:r>
            <w:r w:rsidRPr="00A14219">
              <w:rPr>
                <w:rFonts w:cs="Arial"/>
                <w:b/>
                <w:i/>
              </w:rPr>
              <w:t xml:space="preserve"> </w:t>
            </w:r>
            <w:r w:rsidRPr="00A14219">
              <w:rPr>
                <w:rFonts w:cs="Arial"/>
                <w:b/>
                <w:i/>
                <w:lang w:val="uk-UA"/>
              </w:rPr>
              <w:t>відомого в світі державного і політичного діяча – мера Нью-Йорка в 90-х роках Р. </w:t>
            </w:r>
            <w:proofErr w:type="spellStart"/>
            <w:r w:rsidRPr="00A14219">
              <w:rPr>
                <w:rFonts w:cs="Arial"/>
                <w:b/>
                <w:i/>
                <w:lang w:val="uk-UA"/>
              </w:rPr>
              <w:t>Джуліані</w:t>
            </w:r>
            <w:proofErr w:type="spellEnd"/>
            <w:r w:rsidRPr="00A14219">
              <w:rPr>
                <w:rFonts w:cs="Arial"/>
                <w:b/>
                <w:i/>
                <w:lang w:val="uk-UA"/>
              </w:rPr>
              <w:t xml:space="preserve"> та депутата Київради, чемпіона світу з боксу В. Кличка.</w:t>
            </w:r>
          </w:p>
        </w:tc>
      </w:tr>
    </w:tbl>
    <w:p w:rsidR="0002070F" w:rsidRPr="00C642A0" w:rsidRDefault="0002070F" w:rsidP="0002070F">
      <w:pPr>
        <w:rPr>
          <w:b/>
          <w:sz w:val="32"/>
        </w:rPr>
      </w:pPr>
    </w:p>
    <w:tbl>
      <w:tblPr>
        <w:tblStyle w:val="af3"/>
        <w:tblW w:w="0" w:type="auto"/>
        <w:tblLook w:val="01E0" w:firstRow="1" w:lastRow="1" w:firstColumn="1" w:lastColumn="1" w:noHBand="0" w:noVBand="0"/>
      </w:tblPr>
      <w:tblGrid>
        <w:gridCol w:w="7513"/>
        <w:gridCol w:w="2742"/>
      </w:tblGrid>
      <w:tr w:rsidR="0002070F" w:rsidRPr="00D22036" w:rsidTr="002925F3">
        <w:trPr>
          <w:trHeight w:val="2782"/>
        </w:trPr>
        <w:tc>
          <w:tcPr>
            <w:tcW w:w="7513" w:type="dxa"/>
            <w:vAlign w:val="bottom"/>
          </w:tcPr>
          <w:p w:rsidR="0002070F" w:rsidRPr="00016DB6" w:rsidRDefault="0002070F" w:rsidP="002925F3">
            <w:pPr>
              <w:ind w:firstLine="540"/>
              <w:rPr>
                <w:rFonts w:cs="Arial"/>
                <w:b/>
                <w:i/>
                <w:lang w:val="uk-UA"/>
              </w:rPr>
            </w:pPr>
            <w:r w:rsidRPr="00016DB6">
              <w:rPr>
                <w:rFonts w:cs="Arial"/>
                <w:b/>
                <w:i/>
                <w:lang w:val="uk-UA"/>
              </w:rPr>
              <w:lastRenderedPageBreak/>
              <w:t>Травень 2008 року.</w:t>
            </w:r>
            <w:r>
              <w:rPr>
                <w:rFonts w:cs="Arial"/>
                <w:b/>
                <w:i/>
                <w:lang w:val="uk-UA"/>
              </w:rPr>
              <w:t xml:space="preserve"> </w:t>
            </w:r>
            <w:r w:rsidRPr="00016DB6">
              <w:rPr>
                <w:rFonts w:cs="Arial"/>
                <w:b/>
                <w:i/>
                <w:lang w:val="uk-UA"/>
              </w:rPr>
              <w:t xml:space="preserve">Урочисте відкриття пам’ятника видатному вченому-конструктору авіа- та </w:t>
            </w:r>
            <w:proofErr w:type="spellStart"/>
            <w:r w:rsidRPr="00016DB6">
              <w:rPr>
                <w:rFonts w:cs="Arial"/>
                <w:b/>
                <w:i/>
                <w:lang w:val="uk-UA"/>
              </w:rPr>
              <w:t>вертольото</w:t>
            </w:r>
            <w:proofErr w:type="spellEnd"/>
            <w:r w:rsidRPr="00016DB6">
              <w:rPr>
                <w:rFonts w:cs="Arial"/>
                <w:b/>
                <w:i/>
                <w:lang w:val="uk-UA"/>
              </w:rPr>
              <w:t>-будування, колишньому студенту КПІ І</w:t>
            </w:r>
            <w:r>
              <w:rPr>
                <w:rFonts w:cs="Arial"/>
                <w:b/>
                <w:i/>
                <w:lang w:val="uk-UA"/>
              </w:rPr>
              <w:t xml:space="preserve">горю </w:t>
            </w:r>
            <w:r w:rsidRPr="00016DB6">
              <w:rPr>
                <w:rFonts w:cs="Arial"/>
                <w:b/>
                <w:i/>
                <w:lang w:val="uk-UA"/>
              </w:rPr>
              <w:t>І. Сікорському (1907-1911роки).</w:t>
            </w:r>
          </w:p>
          <w:p w:rsidR="0002070F" w:rsidRPr="00016DB6" w:rsidRDefault="0002070F" w:rsidP="002925F3">
            <w:pPr>
              <w:rPr>
                <w:rFonts w:cs="Arial"/>
                <w:i/>
                <w:sz w:val="24"/>
              </w:rPr>
            </w:pPr>
            <w:r w:rsidRPr="00016DB6">
              <w:rPr>
                <w:rFonts w:cs="Arial"/>
                <w:b/>
                <w:i/>
                <w:lang w:val="uk-UA"/>
              </w:rPr>
              <w:t xml:space="preserve">На фото: виступає мер Нью-Йорка в 90-х роках, відомий політик Рудольф </w:t>
            </w:r>
            <w:proofErr w:type="spellStart"/>
            <w:r w:rsidRPr="00016DB6">
              <w:rPr>
                <w:rFonts w:cs="Arial"/>
                <w:b/>
                <w:i/>
                <w:lang w:val="uk-UA"/>
              </w:rPr>
              <w:t>Джуліані</w:t>
            </w:r>
            <w:proofErr w:type="spellEnd"/>
            <w:r w:rsidRPr="00016DB6">
              <w:rPr>
                <w:rFonts w:cs="Arial"/>
                <w:b/>
                <w:i/>
                <w:lang w:val="uk-UA"/>
              </w:rPr>
              <w:t>.</w:t>
            </w:r>
          </w:p>
        </w:tc>
        <w:tc>
          <w:tcPr>
            <w:tcW w:w="2742" w:type="dxa"/>
          </w:tcPr>
          <w:p w:rsidR="0002070F" w:rsidRPr="000E0FFC" w:rsidRDefault="0002070F" w:rsidP="002925F3">
            <w:pPr>
              <w:spacing w:line="216" w:lineRule="auto"/>
              <w:ind w:firstLine="0"/>
              <w:rPr>
                <w:rFonts w:cs="Arial"/>
                <w:b/>
                <w:sz w:val="8"/>
                <w:szCs w:val="8"/>
                <w:lang w:val="uk-UA"/>
              </w:rPr>
            </w:pPr>
            <w:r w:rsidRPr="000E0FFC">
              <w:rPr>
                <w:rFonts w:cs="Arial"/>
                <w:b/>
                <w:noProof/>
                <w:sz w:val="8"/>
                <w:szCs w:val="8"/>
                <w:lang w:val="en-US"/>
              </w:rPr>
              <w:drawing>
                <wp:inline distT="0" distB="0" distL="0" distR="0" wp14:anchorId="3DE91E15" wp14:editId="3333ECBD">
                  <wp:extent cx="1613535" cy="981075"/>
                  <wp:effectExtent l="0" t="0" r="5715" b="9525"/>
                  <wp:docPr id="174" name="Рисунок 174" descr="Джулиани-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Джулиани-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613535" cy="981075"/>
                          </a:xfrm>
                          <a:prstGeom prst="rect">
                            <a:avLst/>
                          </a:prstGeom>
                          <a:noFill/>
                          <a:ln>
                            <a:noFill/>
                          </a:ln>
                        </pic:spPr>
                      </pic:pic>
                    </a:graphicData>
                  </a:graphic>
                </wp:inline>
              </w:drawing>
            </w:r>
          </w:p>
        </w:tc>
      </w:tr>
    </w:tbl>
    <w:p w:rsidR="0002070F" w:rsidRDefault="0002070F" w:rsidP="0002070F">
      <w:pPr>
        <w:spacing w:line="276" w:lineRule="auto"/>
        <w:rPr>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Tr="002925F3">
        <w:tc>
          <w:tcPr>
            <w:tcW w:w="5122" w:type="dxa"/>
          </w:tcPr>
          <w:p w:rsidR="0002070F" w:rsidRDefault="0002070F" w:rsidP="002925F3">
            <w:pPr>
              <w:spacing w:line="276" w:lineRule="auto"/>
              <w:ind w:firstLine="0"/>
              <w:rPr>
                <w:sz w:val="32"/>
                <w:lang w:val="uk-UA"/>
              </w:rPr>
            </w:pPr>
            <w:r w:rsidRPr="00D56483">
              <w:rPr>
                <w:b/>
                <w:noProof/>
                <w:sz w:val="32"/>
                <w:lang w:val="en-US"/>
              </w:rPr>
              <w:drawing>
                <wp:inline distT="0" distB="0" distL="0" distR="0" wp14:anchorId="6A0DD1B8" wp14:editId="2F336F7D">
                  <wp:extent cx="3067050" cy="1725216"/>
                  <wp:effectExtent l="19050" t="19050" r="19050" b="2794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078643" cy="1731737"/>
                          </a:xfrm>
                          <a:prstGeom prst="rect">
                            <a:avLst/>
                          </a:prstGeom>
                          <a:ln>
                            <a:solidFill>
                              <a:schemeClr val="accent1"/>
                            </a:solidFill>
                          </a:ln>
                        </pic:spPr>
                      </pic:pic>
                    </a:graphicData>
                  </a:graphic>
                </wp:inline>
              </w:drawing>
            </w:r>
          </w:p>
        </w:tc>
        <w:tc>
          <w:tcPr>
            <w:tcW w:w="5123" w:type="dxa"/>
          </w:tcPr>
          <w:p w:rsidR="0002070F" w:rsidRPr="00366D37" w:rsidRDefault="0002070F" w:rsidP="002925F3">
            <w:pPr>
              <w:spacing w:after="0" w:line="276" w:lineRule="auto"/>
              <w:ind w:firstLine="0"/>
              <w:jc w:val="center"/>
              <w:rPr>
                <w:b/>
                <w:i/>
                <w:lang w:val="uk-UA"/>
              </w:rPr>
            </w:pPr>
            <w:r w:rsidRPr="00366D37">
              <w:rPr>
                <w:b/>
                <w:i/>
                <w:lang w:val="uk-UA"/>
              </w:rPr>
              <w:t>6 квітня 2016 року. Круглий стіл "Тенденції в області глобальної ядерної безпеки".</w:t>
            </w:r>
          </w:p>
          <w:p w:rsidR="0002070F" w:rsidRPr="000923CC" w:rsidRDefault="0002070F" w:rsidP="00F901DD">
            <w:pPr>
              <w:spacing w:after="0" w:line="276" w:lineRule="auto"/>
              <w:ind w:firstLine="0"/>
              <w:jc w:val="center"/>
              <w:rPr>
                <w:b/>
                <w:i/>
                <w:lang w:val="uk-UA"/>
              </w:rPr>
            </w:pPr>
            <w:r w:rsidRPr="00366D37">
              <w:rPr>
                <w:b/>
                <w:i/>
                <w:lang w:val="uk-UA"/>
              </w:rPr>
              <w:t>Делегація Міністерства енергетики США</w:t>
            </w:r>
            <w:r w:rsidR="00F901DD">
              <w:rPr>
                <w:b/>
                <w:i/>
                <w:lang w:val="uk-UA"/>
              </w:rPr>
              <w:t>,</w:t>
            </w:r>
            <w:r w:rsidRPr="00366D37">
              <w:rPr>
                <w:b/>
                <w:i/>
                <w:lang w:val="uk-UA"/>
              </w:rPr>
              <w:t xml:space="preserve"> Національного управління ядерної безпеки на чолі із пані </w:t>
            </w:r>
            <w:proofErr w:type="spellStart"/>
            <w:r w:rsidRPr="00366D37">
              <w:rPr>
                <w:b/>
                <w:i/>
                <w:lang w:val="uk-UA"/>
              </w:rPr>
              <w:t>Енн</w:t>
            </w:r>
            <w:proofErr w:type="spellEnd"/>
            <w:r w:rsidRPr="00366D37">
              <w:rPr>
                <w:b/>
                <w:i/>
                <w:lang w:val="uk-UA"/>
              </w:rPr>
              <w:t xml:space="preserve"> </w:t>
            </w:r>
            <w:proofErr w:type="spellStart"/>
            <w:r w:rsidRPr="00366D37">
              <w:rPr>
                <w:b/>
                <w:i/>
                <w:lang w:val="uk-UA"/>
              </w:rPr>
              <w:t>Харінгтон</w:t>
            </w:r>
            <w:proofErr w:type="spellEnd"/>
            <w:r w:rsidRPr="00366D37">
              <w:rPr>
                <w:b/>
                <w:i/>
                <w:lang w:val="uk-UA"/>
              </w:rPr>
              <w:t xml:space="preserve"> – заступницею Адміністратора з питань нерозповсюдження ядерної зброї.</w:t>
            </w:r>
          </w:p>
        </w:tc>
      </w:tr>
    </w:tbl>
    <w:p w:rsidR="0002070F" w:rsidRDefault="0002070F" w:rsidP="0002070F">
      <w:pPr>
        <w:spacing w:line="276" w:lineRule="auto"/>
        <w:ind w:firstLine="0"/>
        <w:rPr>
          <w:sz w:val="32"/>
          <w:lang w:val="uk-UA"/>
        </w:rPr>
      </w:pPr>
    </w:p>
    <w:p w:rsidR="0002070F" w:rsidRPr="000923CC" w:rsidRDefault="0002070F" w:rsidP="0002070F">
      <w:pPr>
        <w:rPr>
          <w:sz w:val="32"/>
          <w:lang w:val="uk-UA"/>
        </w:rPr>
      </w:pPr>
      <w:r w:rsidRPr="000923CC">
        <w:rPr>
          <w:sz w:val="32"/>
          <w:lang w:val="uk-UA"/>
        </w:rPr>
        <w:t>Відбулися зустрічі і були започатковані проекти, присвячені посиленню ролі КПІ в сфері забезпечення ядерної безпеки світу.</w:t>
      </w:r>
    </w:p>
    <w:p w:rsidR="0002070F" w:rsidRPr="000923CC" w:rsidRDefault="0002070F" w:rsidP="0002070F">
      <w:pPr>
        <w:rPr>
          <w:sz w:val="32"/>
          <w:lang w:val="uk-UA"/>
        </w:rPr>
      </w:pPr>
      <w:r w:rsidRPr="000923CC">
        <w:rPr>
          <w:sz w:val="32"/>
          <w:lang w:val="uk-UA"/>
        </w:rPr>
        <w:t>В тому числі – під час підготовки і проведення міжнародного Форуму "</w:t>
      </w:r>
      <w:proofErr w:type="spellStart"/>
      <w:r w:rsidRPr="000923CC">
        <w:rPr>
          <w:sz w:val="32"/>
          <w:lang w:val="uk-UA"/>
        </w:rPr>
        <w:t>Уроки</w:t>
      </w:r>
      <w:proofErr w:type="spellEnd"/>
      <w:r w:rsidRPr="000923CC">
        <w:rPr>
          <w:sz w:val="32"/>
          <w:lang w:val="uk-UA"/>
        </w:rPr>
        <w:t xml:space="preserve"> Чорнобиля для ядерної безпеки світу" за участі 34-х країн світу, присвяченого 30-річчю Чорнобильської катастрофи.</w:t>
      </w:r>
    </w:p>
    <w:p w:rsidR="0002070F" w:rsidRPr="000923CC" w:rsidRDefault="0002070F" w:rsidP="0002070F">
      <w:pPr>
        <w:rPr>
          <w:sz w:val="32"/>
          <w:lang w:val="uk-UA"/>
        </w:rPr>
      </w:pPr>
      <w:r w:rsidRPr="000923CC">
        <w:rPr>
          <w:sz w:val="32"/>
          <w:lang w:val="uk-UA"/>
        </w:rPr>
        <w:t>Завдяки політичному резонансу в світі від Форуму Україна визначається сьогодні світовим гравцем в сфері посилення ядерної безпеки світу і передачі третім країнам, які планують розвивати атомну енергетику, досвіду України в безпечн</w:t>
      </w:r>
      <w:r>
        <w:rPr>
          <w:sz w:val="32"/>
          <w:lang w:val="uk-UA"/>
        </w:rPr>
        <w:t>ій експлуатації ядерних технологій</w:t>
      </w:r>
      <w:r w:rsidRPr="000923CC">
        <w:rPr>
          <w:sz w:val="32"/>
          <w:lang w:val="uk-UA"/>
        </w:rPr>
        <w:t>.</w:t>
      </w:r>
    </w:p>
    <w:p w:rsidR="0002070F" w:rsidRDefault="0002070F" w:rsidP="0002070F">
      <w:pPr>
        <w:rPr>
          <w:sz w:val="32"/>
          <w:lang w:val="uk-UA"/>
        </w:rPr>
      </w:pPr>
    </w:p>
    <w:p w:rsidR="0002070F" w:rsidRPr="000923CC" w:rsidRDefault="0002070F" w:rsidP="0002070F">
      <w:pPr>
        <w:rPr>
          <w:sz w:val="32"/>
          <w:lang w:val="uk-UA"/>
        </w:rPr>
      </w:pPr>
      <w:r w:rsidRPr="000923CC">
        <w:rPr>
          <w:sz w:val="32"/>
          <w:lang w:val="uk-UA"/>
        </w:rPr>
        <w:lastRenderedPageBreak/>
        <w:t xml:space="preserve">Напередодні Форуму – за участі делегацій </w:t>
      </w:r>
      <w:proofErr w:type="spellStart"/>
      <w:r w:rsidRPr="000923CC">
        <w:rPr>
          <w:sz w:val="32"/>
          <w:lang w:val="uk-UA"/>
        </w:rPr>
        <w:t>Міненергетики</w:t>
      </w:r>
      <w:proofErr w:type="spellEnd"/>
      <w:r w:rsidRPr="000923CC">
        <w:rPr>
          <w:sz w:val="32"/>
          <w:lang w:val="uk-UA"/>
        </w:rPr>
        <w:t xml:space="preserve"> США, Посольства США, МОН України – як важливий етап його підготовки – відбувся Круглий стіл "Тенденції в області глобальної ядерної безпеки", який – як і Парламентські слухання у Верховній Раді України 16 березня 2016 року, присвячені 30-річчю Чорнобильської катастрофи, –</w:t>
      </w:r>
    </w:p>
    <w:p w:rsidR="0002070F" w:rsidRPr="000923CC" w:rsidRDefault="0002070F" w:rsidP="0002070F">
      <w:pPr>
        <w:rPr>
          <w:sz w:val="32"/>
          <w:lang w:val="uk-UA"/>
        </w:rPr>
      </w:pPr>
      <w:r w:rsidRPr="000923CC">
        <w:rPr>
          <w:sz w:val="32"/>
          <w:lang w:val="uk-UA"/>
        </w:rPr>
        <w:t>підтримали створення в Україні нової освітньої платформи в сфері фізичної ядерної безпеки і лідерські позиції в цій справі саме нашого університету.</w:t>
      </w:r>
    </w:p>
    <w:p w:rsidR="0002070F" w:rsidRPr="000923CC" w:rsidRDefault="0002070F" w:rsidP="0002070F">
      <w:pPr>
        <w:rPr>
          <w:sz w:val="32"/>
          <w:lang w:val="uk-UA"/>
        </w:rPr>
      </w:pPr>
      <w:r w:rsidRPr="000923CC">
        <w:rPr>
          <w:sz w:val="32"/>
          <w:lang w:val="uk-UA"/>
        </w:rPr>
        <w:t xml:space="preserve">За сприятливої для КПІ кон'юнктури просуваються проектні пропозиції до Європейських програм, програм </w:t>
      </w:r>
      <w:proofErr w:type="spellStart"/>
      <w:r w:rsidRPr="000923CC">
        <w:rPr>
          <w:sz w:val="32"/>
          <w:lang w:val="uk-UA"/>
        </w:rPr>
        <w:t>Міненергетики</w:t>
      </w:r>
      <w:proofErr w:type="spellEnd"/>
      <w:r w:rsidRPr="000923CC">
        <w:rPr>
          <w:sz w:val="32"/>
          <w:lang w:val="uk-UA"/>
        </w:rPr>
        <w:t xml:space="preserve"> США.</w:t>
      </w:r>
    </w:p>
    <w:p w:rsidR="0002070F" w:rsidRPr="000923CC" w:rsidRDefault="0002070F" w:rsidP="0002070F">
      <w:pPr>
        <w:rPr>
          <w:sz w:val="32"/>
          <w:lang w:val="uk-UA"/>
        </w:rPr>
      </w:pPr>
      <w:r w:rsidRPr="000923CC">
        <w:rPr>
          <w:sz w:val="32"/>
          <w:lang w:val="uk-UA"/>
        </w:rPr>
        <w:t xml:space="preserve">Так, визнання </w:t>
      </w:r>
      <w:proofErr w:type="spellStart"/>
      <w:r w:rsidRPr="000923CC">
        <w:rPr>
          <w:sz w:val="32"/>
          <w:lang w:val="uk-UA"/>
        </w:rPr>
        <w:t>лідуючої</w:t>
      </w:r>
      <w:proofErr w:type="spellEnd"/>
      <w:r w:rsidRPr="000923CC">
        <w:rPr>
          <w:sz w:val="32"/>
          <w:lang w:val="uk-UA"/>
        </w:rPr>
        <w:t xml:space="preserve"> ролі КПІ у формуванні національної освітньої платформи України в цій сфері знайшло відображення в гранті Уряду США на перепідготовку 7-ми спеціалістів теплоенергетичного факультету.</w:t>
      </w:r>
    </w:p>
    <w:p w:rsidR="0002070F" w:rsidRDefault="0002070F" w:rsidP="0002070F">
      <w:pPr>
        <w:ind w:firstLine="0"/>
        <w:jc w:val="center"/>
        <w:rPr>
          <w:b/>
          <w:sz w:val="32"/>
          <w:lang w:val="uk-UA"/>
        </w:rPr>
      </w:pPr>
      <w:r w:rsidRPr="00D56483">
        <w:rPr>
          <w:b/>
          <w:noProof/>
          <w:sz w:val="32"/>
          <w:lang w:val="en-US"/>
        </w:rPr>
        <w:drawing>
          <wp:inline distT="0" distB="0" distL="0" distR="0" wp14:anchorId="6348DA9C" wp14:editId="7CF78875">
            <wp:extent cx="3114675" cy="1752005"/>
            <wp:effectExtent l="19050" t="19050" r="9525" b="19685"/>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124796" cy="1757698"/>
                    </a:xfrm>
                    <a:prstGeom prst="rect">
                      <a:avLst/>
                    </a:prstGeom>
                    <a:ln>
                      <a:solidFill>
                        <a:schemeClr val="accent1"/>
                      </a:solidFill>
                    </a:ln>
                  </pic:spPr>
                </pic:pic>
              </a:graphicData>
            </a:graphic>
          </wp:inline>
        </w:drawing>
      </w:r>
    </w:p>
    <w:p w:rsidR="0002070F" w:rsidRPr="00D55765" w:rsidRDefault="0002070F" w:rsidP="0002070F">
      <w:pPr>
        <w:ind w:firstLine="0"/>
        <w:jc w:val="center"/>
        <w:rPr>
          <w:b/>
          <w:i/>
          <w:lang w:val="uk-UA"/>
        </w:rPr>
      </w:pPr>
      <w:r w:rsidRPr="00D55765">
        <w:rPr>
          <w:b/>
          <w:i/>
          <w:lang w:val="uk-UA"/>
        </w:rPr>
        <w:t xml:space="preserve">Яскравою подією, яка надовго залишається в серцях студентів КПІ, стала зустріч із астронавтами США </w:t>
      </w:r>
      <w:proofErr w:type="spellStart"/>
      <w:r w:rsidRPr="00D55765">
        <w:rPr>
          <w:b/>
          <w:i/>
          <w:lang w:val="uk-UA"/>
        </w:rPr>
        <w:t>Рендольфом</w:t>
      </w:r>
      <w:proofErr w:type="spellEnd"/>
      <w:r w:rsidRPr="00D55765">
        <w:rPr>
          <w:b/>
          <w:i/>
          <w:lang w:val="uk-UA"/>
        </w:rPr>
        <w:t xml:space="preserve"> </w:t>
      </w:r>
      <w:proofErr w:type="spellStart"/>
      <w:r w:rsidRPr="00D55765">
        <w:rPr>
          <w:b/>
          <w:i/>
          <w:lang w:val="uk-UA"/>
        </w:rPr>
        <w:t>Брезніком</w:t>
      </w:r>
      <w:proofErr w:type="spellEnd"/>
      <w:r w:rsidRPr="00D55765">
        <w:rPr>
          <w:b/>
          <w:i/>
          <w:lang w:val="uk-UA"/>
        </w:rPr>
        <w:t xml:space="preserve"> і </w:t>
      </w:r>
      <w:proofErr w:type="spellStart"/>
      <w:r w:rsidRPr="00D55765">
        <w:rPr>
          <w:b/>
          <w:i/>
          <w:lang w:val="uk-UA"/>
        </w:rPr>
        <w:t>Гайдемарі</w:t>
      </w:r>
      <w:proofErr w:type="spellEnd"/>
      <w:r w:rsidRPr="00D55765">
        <w:rPr>
          <w:b/>
          <w:i/>
          <w:lang w:val="uk-UA"/>
        </w:rPr>
        <w:t xml:space="preserve"> </w:t>
      </w:r>
      <w:proofErr w:type="spellStart"/>
      <w:r w:rsidRPr="00D55765">
        <w:rPr>
          <w:b/>
          <w:i/>
          <w:lang w:val="uk-UA"/>
        </w:rPr>
        <w:t>Стефанишин-Пайпер</w:t>
      </w:r>
      <w:proofErr w:type="spellEnd"/>
      <w:r w:rsidRPr="00D55765">
        <w:rPr>
          <w:b/>
          <w:i/>
          <w:lang w:val="uk-UA"/>
        </w:rPr>
        <w:t xml:space="preserve"> (яка має українське коріння).</w:t>
      </w:r>
    </w:p>
    <w:p w:rsidR="0002070F" w:rsidRDefault="0002070F" w:rsidP="0002070F">
      <w:pPr>
        <w:rPr>
          <w:b/>
          <w:sz w:val="32"/>
          <w:lang w:val="uk-UA"/>
        </w:rPr>
      </w:pPr>
    </w:p>
    <w:p w:rsidR="0002070F" w:rsidRDefault="0002070F" w:rsidP="0002070F">
      <w:pPr>
        <w:rPr>
          <w:b/>
          <w:sz w:val="32"/>
          <w:lang w:val="uk-UA"/>
        </w:rPr>
      </w:pPr>
    </w:p>
    <w:p w:rsidR="0002070F" w:rsidRDefault="0002070F" w:rsidP="0002070F">
      <w:pPr>
        <w:rPr>
          <w:b/>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Tr="002925F3">
        <w:tc>
          <w:tcPr>
            <w:tcW w:w="5122" w:type="dxa"/>
          </w:tcPr>
          <w:p w:rsidR="0002070F" w:rsidRDefault="0002070F" w:rsidP="002925F3">
            <w:pPr>
              <w:ind w:firstLine="0"/>
              <w:jc w:val="center"/>
              <w:rPr>
                <w:b/>
                <w:sz w:val="32"/>
                <w:lang w:val="uk-UA"/>
              </w:rPr>
            </w:pPr>
          </w:p>
          <w:p w:rsidR="0002070F" w:rsidRDefault="0002070F" w:rsidP="002925F3">
            <w:pPr>
              <w:ind w:firstLine="0"/>
              <w:jc w:val="center"/>
              <w:rPr>
                <w:b/>
                <w:sz w:val="32"/>
                <w:lang w:val="uk-UA"/>
              </w:rPr>
            </w:pPr>
            <w:r w:rsidRPr="003A07D7">
              <w:rPr>
                <w:noProof/>
                <w:sz w:val="32"/>
                <w:szCs w:val="32"/>
                <w:lang w:val="en-US"/>
              </w:rPr>
              <w:drawing>
                <wp:inline distT="0" distB="0" distL="0" distR="0" wp14:anchorId="3F3ADF06" wp14:editId="508AC005">
                  <wp:extent cx="2847975" cy="1601986"/>
                  <wp:effectExtent l="19050" t="19050" r="9525" b="1778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859797" cy="1608636"/>
                          </a:xfrm>
                          <a:prstGeom prst="rect">
                            <a:avLst/>
                          </a:prstGeom>
                          <a:ln>
                            <a:solidFill>
                              <a:schemeClr val="accent1"/>
                            </a:solidFill>
                          </a:ln>
                        </pic:spPr>
                      </pic:pic>
                    </a:graphicData>
                  </a:graphic>
                </wp:inline>
              </w:drawing>
            </w:r>
          </w:p>
        </w:tc>
        <w:tc>
          <w:tcPr>
            <w:tcW w:w="5123" w:type="dxa"/>
          </w:tcPr>
          <w:p w:rsidR="0002070F" w:rsidRDefault="0002070F" w:rsidP="002925F3">
            <w:pPr>
              <w:spacing w:after="0" w:line="276" w:lineRule="auto"/>
              <w:ind w:firstLine="0"/>
              <w:jc w:val="center"/>
              <w:rPr>
                <w:b/>
                <w:i/>
                <w:lang w:val="uk-UA"/>
              </w:rPr>
            </w:pPr>
            <w:r w:rsidRPr="00730162">
              <w:rPr>
                <w:b/>
                <w:i/>
                <w:lang w:val="uk-UA"/>
              </w:rPr>
              <w:t xml:space="preserve">Максим </w:t>
            </w:r>
            <w:proofErr w:type="spellStart"/>
            <w:r w:rsidRPr="00730162">
              <w:rPr>
                <w:b/>
                <w:i/>
                <w:lang w:val="uk-UA"/>
              </w:rPr>
              <w:t>Гладськ</w:t>
            </w:r>
            <w:r>
              <w:rPr>
                <w:b/>
                <w:i/>
                <w:lang w:val="uk-UA"/>
              </w:rPr>
              <w:t>ий</w:t>
            </w:r>
            <w:proofErr w:type="spellEnd"/>
            <w:r>
              <w:rPr>
                <w:b/>
                <w:i/>
                <w:lang w:val="uk-UA"/>
              </w:rPr>
              <w:t xml:space="preserve"> –</w:t>
            </w:r>
            <w:r w:rsidRPr="00730162">
              <w:rPr>
                <w:b/>
                <w:i/>
                <w:lang w:val="uk-UA"/>
              </w:rPr>
              <w:t xml:space="preserve"> лауреат премії </w:t>
            </w:r>
            <w:proofErr w:type="spellStart"/>
            <w:r w:rsidRPr="00730162">
              <w:rPr>
                <w:b/>
                <w:i/>
                <w:lang w:val="uk-UA"/>
              </w:rPr>
              <w:t>Fulbright</w:t>
            </w:r>
            <w:proofErr w:type="spellEnd"/>
            <w:r w:rsidRPr="00730162">
              <w:rPr>
                <w:b/>
                <w:i/>
                <w:lang w:val="uk-UA"/>
              </w:rPr>
              <w:t xml:space="preserve"> </w:t>
            </w:r>
            <w:proofErr w:type="spellStart"/>
            <w:r w:rsidRPr="00730162">
              <w:rPr>
                <w:b/>
                <w:i/>
                <w:lang w:val="uk-UA"/>
              </w:rPr>
              <w:t>Scholar</w:t>
            </w:r>
            <w:proofErr w:type="spellEnd"/>
            <w:r w:rsidRPr="00730162">
              <w:rPr>
                <w:b/>
                <w:i/>
                <w:lang w:val="uk-UA"/>
              </w:rPr>
              <w:t xml:space="preserve"> </w:t>
            </w:r>
            <w:proofErr w:type="spellStart"/>
            <w:r w:rsidRPr="00730162">
              <w:rPr>
                <w:b/>
                <w:i/>
                <w:lang w:val="uk-UA"/>
              </w:rPr>
              <w:t>Award</w:t>
            </w:r>
            <w:proofErr w:type="spellEnd"/>
            <w:r w:rsidRPr="00730162">
              <w:rPr>
                <w:b/>
                <w:i/>
                <w:lang w:val="uk-UA"/>
              </w:rPr>
              <w:t xml:space="preserve"> 2011-2012 за його дослідницький проект у галузі машинобудування</w:t>
            </w:r>
            <w:r>
              <w:rPr>
                <w:b/>
                <w:i/>
                <w:lang w:val="uk-UA"/>
              </w:rPr>
              <w:t xml:space="preserve"> "</w:t>
            </w:r>
            <w:r w:rsidRPr="00730162">
              <w:rPr>
                <w:b/>
                <w:i/>
                <w:lang w:val="uk-UA"/>
              </w:rPr>
              <w:t xml:space="preserve">Вплив надрізу на </w:t>
            </w:r>
            <w:proofErr w:type="spellStart"/>
            <w:r w:rsidRPr="00730162">
              <w:rPr>
                <w:b/>
                <w:i/>
                <w:lang w:val="uk-UA"/>
              </w:rPr>
              <w:t>багатоосьову</w:t>
            </w:r>
            <w:proofErr w:type="spellEnd"/>
            <w:r w:rsidRPr="00730162">
              <w:rPr>
                <w:b/>
                <w:i/>
                <w:lang w:val="uk-UA"/>
              </w:rPr>
              <w:t xml:space="preserve"> втомну поведінку металевих сплавів</w:t>
            </w:r>
            <w:r>
              <w:rPr>
                <w:b/>
                <w:i/>
                <w:lang w:val="uk-UA"/>
              </w:rPr>
              <w:t>".</w:t>
            </w:r>
          </w:p>
          <w:p w:rsidR="0002070F" w:rsidRDefault="0002070F" w:rsidP="002925F3">
            <w:pPr>
              <w:spacing w:after="0" w:line="276" w:lineRule="auto"/>
              <w:ind w:firstLine="0"/>
              <w:jc w:val="center"/>
              <w:rPr>
                <w:b/>
                <w:sz w:val="32"/>
                <w:lang w:val="uk-UA"/>
              </w:rPr>
            </w:pPr>
            <w:r>
              <w:rPr>
                <w:b/>
                <w:i/>
                <w:lang w:val="uk-UA"/>
              </w:rPr>
              <w:t xml:space="preserve">На знімку: Посол Джон </w:t>
            </w:r>
            <w:proofErr w:type="spellStart"/>
            <w:r>
              <w:rPr>
                <w:b/>
                <w:i/>
                <w:lang w:val="uk-UA"/>
              </w:rPr>
              <w:t>Тефт</w:t>
            </w:r>
            <w:proofErr w:type="spellEnd"/>
            <w:r>
              <w:rPr>
                <w:b/>
                <w:i/>
                <w:lang w:val="uk-UA"/>
              </w:rPr>
              <w:t xml:space="preserve"> вручає сертифікат програми </w:t>
            </w:r>
            <w:proofErr w:type="spellStart"/>
            <w:r>
              <w:rPr>
                <w:b/>
                <w:i/>
                <w:lang w:val="uk-UA"/>
              </w:rPr>
              <w:t>Фулбрайта</w:t>
            </w:r>
            <w:proofErr w:type="spellEnd"/>
            <w:r>
              <w:rPr>
                <w:b/>
                <w:i/>
                <w:lang w:val="uk-UA"/>
              </w:rPr>
              <w:t xml:space="preserve"> на стажування в університеті Толедо.</w:t>
            </w:r>
          </w:p>
        </w:tc>
      </w:tr>
    </w:tbl>
    <w:p w:rsidR="0002070F" w:rsidRDefault="0002070F" w:rsidP="0002070F">
      <w:pPr>
        <w:spacing w:after="0"/>
        <w:rPr>
          <w:sz w:val="32"/>
          <w:lang w:val="uk-UA"/>
        </w:rPr>
      </w:pPr>
    </w:p>
    <w:p w:rsidR="0002070F" w:rsidRPr="00C240B8" w:rsidRDefault="0002070F" w:rsidP="0002070F">
      <w:pPr>
        <w:spacing w:after="0"/>
        <w:rPr>
          <w:sz w:val="32"/>
          <w:lang w:val="uk-UA"/>
        </w:rPr>
      </w:pPr>
      <w:r w:rsidRPr="00C240B8">
        <w:rPr>
          <w:sz w:val="32"/>
          <w:lang w:val="uk-UA"/>
        </w:rPr>
        <w:t xml:space="preserve">Й.В. Надзвичайний і Повноважний Посол США в Україні п. Джон </w:t>
      </w:r>
      <w:proofErr w:type="spellStart"/>
      <w:r w:rsidRPr="00C240B8">
        <w:rPr>
          <w:sz w:val="32"/>
          <w:lang w:val="uk-UA"/>
        </w:rPr>
        <w:t>Тефт</w:t>
      </w:r>
      <w:proofErr w:type="spellEnd"/>
      <w:r w:rsidRPr="00C240B8">
        <w:rPr>
          <w:sz w:val="32"/>
          <w:lang w:val="uk-UA"/>
        </w:rPr>
        <w:t xml:space="preserve"> багато зробив для розвитку співпраці КПІ із партнерами в США, зокрема, – через участь в американській стипендіальній програмі </w:t>
      </w:r>
      <w:proofErr w:type="spellStart"/>
      <w:r w:rsidRPr="00C240B8">
        <w:rPr>
          <w:sz w:val="32"/>
          <w:lang w:val="uk-UA"/>
        </w:rPr>
        <w:t>Фулбрайта</w:t>
      </w:r>
      <w:proofErr w:type="spellEnd"/>
      <w:r w:rsidRPr="00C240B8">
        <w:rPr>
          <w:sz w:val="32"/>
          <w:lang w:val="uk-UA"/>
        </w:rPr>
        <w:t>.</w:t>
      </w:r>
    </w:p>
    <w:p w:rsidR="0002070F" w:rsidRPr="00C240B8" w:rsidRDefault="0002070F" w:rsidP="0002070F">
      <w:pPr>
        <w:rPr>
          <w:sz w:val="22"/>
          <w:lang w:val="uk-UA"/>
        </w:rPr>
      </w:pPr>
      <w:r w:rsidRPr="00C240B8">
        <w:rPr>
          <w:sz w:val="32"/>
          <w:lang w:val="uk-UA"/>
        </w:rPr>
        <w:t xml:space="preserve">Саме стажування молодого кандидата наук Максима </w:t>
      </w:r>
      <w:proofErr w:type="spellStart"/>
      <w:r w:rsidRPr="00C240B8">
        <w:rPr>
          <w:sz w:val="32"/>
          <w:lang w:val="uk-UA"/>
        </w:rPr>
        <w:t>Гладського</w:t>
      </w:r>
      <w:proofErr w:type="spellEnd"/>
      <w:r w:rsidRPr="00C240B8">
        <w:rPr>
          <w:sz w:val="32"/>
          <w:lang w:val="uk-UA"/>
        </w:rPr>
        <w:t xml:space="preserve"> за програмою </w:t>
      </w:r>
      <w:proofErr w:type="spellStart"/>
      <w:r w:rsidRPr="00C240B8">
        <w:rPr>
          <w:sz w:val="32"/>
          <w:lang w:val="uk-UA"/>
        </w:rPr>
        <w:t>Фулбрайта</w:t>
      </w:r>
      <w:proofErr w:type="spellEnd"/>
      <w:r w:rsidRPr="00C240B8">
        <w:rPr>
          <w:sz w:val="32"/>
          <w:lang w:val="uk-UA"/>
        </w:rPr>
        <w:t xml:space="preserve"> дозволило КПІ – в певній перспективі – започаткувати співпрацю з корпорацією </w:t>
      </w:r>
      <w:r w:rsidRPr="00C240B8">
        <w:rPr>
          <w:sz w:val="32"/>
          <w:lang w:val="en-US"/>
        </w:rPr>
        <w:t>Boeing</w:t>
      </w:r>
      <w:r w:rsidRPr="00C240B8">
        <w:rPr>
          <w:sz w:val="32"/>
          <w:lang w:val="uk-UA"/>
        </w:rPr>
        <w:t>.</w:t>
      </w:r>
    </w:p>
    <w:p w:rsidR="0002070F" w:rsidRPr="006A1F87" w:rsidRDefault="0002070F" w:rsidP="0002070F">
      <w:pPr>
        <w:rPr>
          <w:sz w:val="32"/>
          <w:lang w:val="uk-UA"/>
        </w:rPr>
      </w:pPr>
      <w:r w:rsidRPr="006A1F87">
        <w:rPr>
          <w:sz w:val="32"/>
          <w:lang w:val="uk-UA"/>
        </w:rPr>
        <w:t xml:space="preserve">Розвиваючи ідеї проектних пропозицій за програмою </w:t>
      </w:r>
      <w:proofErr w:type="spellStart"/>
      <w:r w:rsidRPr="006A1F87">
        <w:rPr>
          <w:sz w:val="32"/>
          <w:lang w:val="uk-UA"/>
        </w:rPr>
        <w:t>Фулбрайта</w:t>
      </w:r>
      <w:proofErr w:type="spellEnd"/>
      <w:r w:rsidRPr="006A1F87">
        <w:rPr>
          <w:sz w:val="32"/>
          <w:lang w:val="uk-UA"/>
        </w:rPr>
        <w:t>, було сформовано 5-річний План співпраці КПІ з Програмою за напрямом «Сталий розвиток».</w:t>
      </w:r>
    </w:p>
    <w:p w:rsidR="0002070F" w:rsidRDefault="0002070F" w:rsidP="0002070F">
      <w:pPr>
        <w:rPr>
          <w:sz w:val="32"/>
          <w:lang w:val="uk-UA"/>
        </w:rPr>
      </w:pPr>
      <w:r w:rsidRPr="006A1F87">
        <w:rPr>
          <w:sz w:val="32"/>
          <w:lang w:val="uk-UA"/>
        </w:rPr>
        <w:t xml:space="preserve">Прикладів такої організації співпраці програми </w:t>
      </w:r>
      <w:proofErr w:type="spellStart"/>
      <w:r w:rsidRPr="006A1F87">
        <w:rPr>
          <w:sz w:val="32"/>
          <w:lang w:val="uk-UA"/>
        </w:rPr>
        <w:t>Фулбрайта</w:t>
      </w:r>
      <w:proofErr w:type="spellEnd"/>
      <w:r w:rsidRPr="006A1F87">
        <w:rPr>
          <w:sz w:val="32"/>
          <w:lang w:val="uk-UA"/>
        </w:rPr>
        <w:t xml:space="preserve"> з Україною</w:t>
      </w:r>
      <w:r w:rsidR="00D610AB">
        <w:rPr>
          <w:sz w:val="32"/>
          <w:lang w:val="uk-UA"/>
        </w:rPr>
        <w:t xml:space="preserve"> на той час</w:t>
      </w:r>
      <w:r w:rsidRPr="006A1F87">
        <w:rPr>
          <w:sz w:val="32"/>
          <w:lang w:val="uk-UA"/>
        </w:rPr>
        <w:t xml:space="preserve"> ще не було.</w:t>
      </w:r>
    </w:p>
    <w:p w:rsidR="0002070F" w:rsidRDefault="0002070F" w:rsidP="0002070F">
      <w:pPr>
        <w:rPr>
          <w:sz w:val="32"/>
          <w:lang w:val="uk-UA"/>
        </w:rPr>
      </w:pPr>
    </w:p>
    <w:p w:rsidR="00D610AB" w:rsidRPr="006A1F87" w:rsidRDefault="00D610AB" w:rsidP="0002070F">
      <w:pPr>
        <w:rPr>
          <w:sz w:val="32"/>
          <w:lang w:val="uk-UA"/>
        </w:rPr>
      </w:pPr>
    </w:p>
    <w:p w:rsidR="0002070F" w:rsidRDefault="0002070F" w:rsidP="0002070F">
      <w:pPr>
        <w:ind w:firstLine="0"/>
        <w:jc w:val="center"/>
        <w:rPr>
          <w:b/>
          <w:sz w:val="32"/>
          <w:lang w:val="uk-UA"/>
        </w:rPr>
      </w:pPr>
      <w:r w:rsidRPr="00D56483">
        <w:rPr>
          <w:b/>
          <w:noProof/>
          <w:sz w:val="32"/>
          <w:lang w:val="en-US"/>
        </w:rPr>
        <w:lastRenderedPageBreak/>
        <w:drawing>
          <wp:inline distT="0" distB="0" distL="0" distR="0" wp14:anchorId="75F56DA9" wp14:editId="637CD12C">
            <wp:extent cx="2963333" cy="1666875"/>
            <wp:effectExtent l="19050" t="19050" r="27940" b="9525"/>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970327" cy="1670809"/>
                    </a:xfrm>
                    <a:prstGeom prst="rect">
                      <a:avLst/>
                    </a:prstGeom>
                    <a:ln>
                      <a:solidFill>
                        <a:schemeClr val="accent1"/>
                      </a:solidFill>
                    </a:ln>
                  </pic:spPr>
                </pic:pic>
              </a:graphicData>
            </a:graphic>
          </wp:inline>
        </w:drawing>
      </w:r>
    </w:p>
    <w:p w:rsidR="0002070F" w:rsidRPr="008F1FE2" w:rsidRDefault="0002070F" w:rsidP="0002070F">
      <w:pPr>
        <w:ind w:firstLine="0"/>
        <w:jc w:val="center"/>
        <w:rPr>
          <w:b/>
          <w:i/>
          <w:lang w:val="uk-UA"/>
        </w:rPr>
      </w:pPr>
      <w:r w:rsidRPr="008F1FE2">
        <w:rPr>
          <w:b/>
          <w:i/>
          <w:lang w:val="uk-UA"/>
        </w:rPr>
        <w:t xml:space="preserve">Перші випускники програми дуальної освіти в співпраці КПІ ім. Ігоря Сікорського з корпорацією </w:t>
      </w:r>
      <w:r w:rsidRPr="008F1FE2">
        <w:rPr>
          <w:b/>
          <w:i/>
          <w:lang w:val="en-US"/>
        </w:rPr>
        <w:t>Boeing</w:t>
      </w:r>
      <w:r w:rsidRPr="008F1FE2">
        <w:rPr>
          <w:b/>
          <w:i/>
          <w:lang w:val="uk-UA"/>
        </w:rPr>
        <w:t xml:space="preserve"> та компанією "</w:t>
      </w:r>
      <w:proofErr w:type="spellStart"/>
      <w:r w:rsidRPr="008F1FE2">
        <w:rPr>
          <w:b/>
          <w:i/>
          <w:lang w:val="uk-UA"/>
        </w:rPr>
        <w:t>Прогрестех</w:t>
      </w:r>
      <w:proofErr w:type="spellEnd"/>
      <w:r w:rsidRPr="008F1FE2">
        <w:rPr>
          <w:b/>
          <w:i/>
          <w:lang w:val="uk-UA"/>
        </w:rPr>
        <w:t>-Україна".</w:t>
      </w:r>
    </w:p>
    <w:p w:rsidR="0002070F" w:rsidRPr="006815D9" w:rsidRDefault="0002070F" w:rsidP="0002070F">
      <w:pPr>
        <w:rPr>
          <w:sz w:val="32"/>
          <w:lang w:val="uk-UA"/>
        </w:rPr>
      </w:pPr>
    </w:p>
    <w:p w:rsidR="0002070F" w:rsidRPr="006815D9" w:rsidRDefault="0002070F" w:rsidP="0002070F">
      <w:pPr>
        <w:rPr>
          <w:sz w:val="32"/>
          <w:lang w:val="uk-UA"/>
        </w:rPr>
      </w:pPr>
      <w:r w:rsidRPr="006815D9">
        <w:rPr>
          <w:sz w:val="32"/>
          <w:lang w:val="uk-UA"/>
        </w:rPr>
        <w:t>11-13 грудня 2012 року в рамках І Фестивалю інноваційних старт-</w:t>
      </w:r>
      <w:proofErr w:type="spellStart"/>
      <w:r w:rsidRPr="006815D9">
        <w:rPr>
          <w:sz w:val="32"/>
          <w:lang w:val="uk-UA"/>
        </w:rPr>
        <w:t>ап</w:t>
      </w:r>
      <w:proofErr w:type="spellEnd"/>
      <w:r w:rsidRPr="006815D9">
        <w:rPr>
          <w:sz w:val="32"/>
          <w:lang w:val="uk-UA"/>
        </w:rPr>
        <w:t xml:space="preserve"> проектів</w:t>
      </w:r>
      <w:r w:rsidR="00D610AB">
        <w:rPr>
          <w:sz w:val="32"/>
          <w:lang w:val="uk-UA"/>
        </w:rPr>
        <w:t xml:space="preserve"> "</w:t>
      </w:r>
      <w:r w:rsidR="00D610AB">
        <w:rPr>
          <w:sz w:val="32"/>
          <w:lang w:val="en-US"/>
        </w:rPr>
        <w:t>Sikorsky</w:t>
      </w:r>
      <w:r w:rsidR="00D610AB" w:rsidRPr="00D610AB">
        <w:rPr>
          <w:sz w:val="32"/>
          <w:lang w:val="uk-UA"/>
        </w:rPr>
        <w:t xml:space="preserve"> </w:t>
      </w:r>
      <w:r w:rsidR="00D610AB">
        <w:rPr>
          <w:sz w:val="32"/>
          <w:lang w:val="en-US"/>
        </w:rPr>
        <w:t>Challenge</w:t>
      </w:r>
      <w:r w:rsidR="00D610AB">
        <w:rPr>
          <w:sz w:val="32"/>
          <w:lang w:val="uk-UA"/>
        </w:rPr>
        <w:t>"</w:t>
      </w:r>
      <w:r w:rsidRPr="006815D9">
        <w:rPr>
          <w:sz w:val="32"/>
          <w:lang w:val="uk-UA"/>
        </w:rPr>
        <w:t xml:space="preserve"> пройшов Круглий стіл "Кремнієва долина: погляд з середини", який став чи не найцікавішою, </w:t>
      </w:r>
      <w:proofErr w:type="spellStart"/>
      <w:r w:rsidRPr="006815D9">
        <w:rPr>
          <w:sz w:val="32"/>
          <w:lang w:val="uk-UA"/>
        </w:rPr>
        <w:t>емоційно</w:t>
      </w:r>
      <w:proofErr w:type="spellEnd"/>
      <w:r w:rsidRPr="006815D9">
        <w:rPr>
          <w:sz w:val="32"/>
          <w:lang w:val="uk-UA"/>
        </w:rPr>
        <w:t xml:space="preserve"> насиченою подією Фестивалю.</w:t>
      </w:r>
    </w:p>
    <w:p w:rsidR="0002070F" w:rsidRPr="006815D9" w:rsidRDefault="0002070F" w:rsidP="0002070F">
      <w:pPr>
        <w:rPr>
          <w:sz w:val="32"/>
          <w:lang w:val="uk-UA"/>
        </w:rPr>
      </w:pPr>
      <w:r w:rsidRPr="006815D9">
        <w:rPr>
          <w:sz w:val="32"/>
          <w:lang w:val="uk-UA"/>
        </w:rPr>
        <w:t xml:space="preserve">Гостями КПІ були представники сфери інноваційного підприємництва із </w:t>
      </w:r>
      <w:r w:rsidR="00D610AB">
        <w:rPr>
          <w:sz w:val="32"/>
          <w:lang w:val="uk-UA"/>
        </w:rPr>
        <w:t>Кремніє</w:t>
      </w:r>
      <w:r w:rsidRPr="006815D9">
        <w:rPr>
          <w:sz w:val="32"/>
          <w:lang w:val="uk-UA"/>
        </w:rPr>
        <w:t>вої долини, США.</w:t>
      </w:r>
    </w:p>
    <w:p w:rsidR="0002070F" w:rsidRDefault="0002070F" w:rsidP="0002070F">
      <w:pPr>
        <w:spacing w:after="0" w:line="240" w:lineRule="auto"/>
        <w:ind w:firstLine="0"/>
        <w:jc w:val="center"/>
        <w:rPr>
          <w:b/>
          <w:sz w:val="32"/>
          <w:lang w:val="uk-UA"/>
        </w:rPr>
      </w:pPr>
      <w:r w:rsidRPr="00252589">
        <w:rPr>
          <w:b/>
          <w:noProof/>
          <w:sz w:val="32"/>
          <w:lang w:val="en-US"/>
        </w:rPr>
        <w:drawing>
          <wp:inline distT="0" distB="0" distL="0" distR="0" wp14:anchorId="46716AA9" wp14:editId="0815C1E5">
            <wp:extent cx="3038475" cy="1709142"/>
            <wp:effectExtent l="19050" t="19050" r="9525" b="24765"/>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049377" cy="1715274"/>
                    </a:xfrm>
                    <a:prstGeom prst="rect">
                      <a:avLst/>
                    </a:prstGeom>
                    <a:ln>
                      <a:solidFill>
                        <a:schemeClr val="accent1"/>
                      </a:solidFill>
                    </a:ln>
                  </pic:spPr>
                </pic:pic>
              </a:graphicData>
            </a:graphic>
          </wp:inline>
        </w:drawing>
      </w:r>
    </w:p>
    <w:p w:rsidR="0002070F" w:rsidRPr="0088485D" w:rsidRDefault="0002070F" w:rsidP="0002070F">
      <w:pPr>
        <w:ind w:firstLine="0"/>
        <w:jc w:val="center"/>
        <w:rPr>
          <w:b/>
          <w:i/>
          <w:lang w:val="uk-UA"/>
        </w:rPr>
      </w:pPr>
      <w:r w:rsidRPr="0088485D">
        <w:rPr>
          <w:b/>
          <w:i/>
          <w:lang w:val="uk-UA"/>
        </w:rPr>
        <w:t xml:space="preserve">Вік </w:t>
      </w:r>
      <w:proofErr w:type="spellStart"/>
      <w:r w:rsidRPr="0088485D">
        <w:rPr>
          <w:b/>
          <w:i/>
          <w:lang w:val="uk-UA"/>
        </w:rPr>
        <w:t>Корсун</w:t>
      </w:r>
      <w:proofErr w:type="spellEnd"/>
      <w:r w:rsidRPr="0088485D">
        <w:rPr>
          <w:b/>
          <w:i/>
          <w:lang w:val="uk-UA"/>
        </w:rPr>
        <w:t xml:space="preserve">, Боб </w:t>
      </w:r>
      <w:proofErr w:type="spellStart"/>
      <w:r w:rsidRPr="0088485D">
        <w:rPr>
          <w:b/>
          <w:i/>
          <w:lang w:val="uk-UA"/>
        </w:rPr>
        <w:t>Іофіс</w:t>
      </w:r>
      <w:proofErr w:type="spellEnd"/>
      <w:r w:rsidRPr="0088485D">
        <w:rPr>
          <w:b/>
          <w:i/>
          <w:lang w:val="uk-UA"/>
        </w:rPr>
        <w:t xml:space="preserve">, Слава </w:t>
      </w:r>
      <w:proofErr w:type="spellStart"/>
      <w:r w:rsidRPr="0088485D">
        <w:rPr>
          <w:b/>
          <w:i/>
          <w:lang w:val="uk-UA"/>
        </w:rPr>
        <w:t>Крітов</w:t>
      </w:r>
      <w:proofErr w:type="spellEnd"/>
      <w:r w:rsidRPr="0088485D">
        <w:rPr>
          <w:b/>
          <w:i/>
          <w:lang w:val="uk-UA"/>
        </w:rPr>
        <w:t xml:space="preserve"> та ін. учасники </w:t>
      </w:r>
      <w:r>
        <w:rPr>
          <w:b/>
          <w:i/>
          <w:lang w:val="uk-UA"/>
        </w:rPr>
        <w:br/>
      </w:r>
      <w:r w:rsidRPr="0088485D">
        <w:rPr>
          <w:b/>
          <w:i/>
          <w:lang w:val="uk-UA"/>
        </w:rPr>
        <w:t>Круглого столу "Кремнієва долина: погляд зсередини".</w:t>
      </w:r>
    </w:p>
    <w:p w:rsidR="0002070F" w:rsidRDefault="0002070F" w:rsidP="0002070F">
      <w:pPr>
        <w:rPr>
          <w:sz w:val="32"/>
          <w:lang w:val="uk-UA"/>
        </w:rPr>
      </w:pPr>
      <w:r w:rsidRPr="006815D9">
        <w:rPr>
          <w:sz w:val="32"/>
          <w:lang w:val="uk-UA"/>
        </w:rPr>
        <w:t xml:space="preserve">У виступах учасників із США, в </w:t>
      </w:r>
      <w:proofErr w:type="spellStart"/>
      <w:r w:rsidRPr="006815D9">
        <w:rPr>
          <w:sz w:val="32"/>
          <w:lang w:val="uk-UA"/>
        </w:rPr>
        <w:t>т.ч</w:t>
      </w:r>
      <w:proofErr w:type="spellEnd"/>
      <w:r w:rsidRPr="006815D9">
        <w:rPr>
          <w:sz w:val="32"/>
          <w:lang w:val="uk-UA"/>
        </w:rPr>
        <w:t>. – і випускників КПІ, які працюють зараз в Кремнієвій долині і які під час круглого столу поділилися своїми враженнями "з середини" Кремнієвої</w:t>
      </w:r>
      <w:r w:rsidR="00D610AB">
        <w:rPr>
          <w:sz w:val="32"/>
          <w:lang w:val="uk-UA"/>
        </w:rPr>
        <w:t xml:space="preserve"> долини,</w:t>
      </w:r>
    </w:p>
    <w:p w:rsidR="0002070F" w:rsidRPr="006815D9" w:rsidRDefault="00D610AB" w:rsidP="0002070F">
      <w:pPr>
        <w:rPr>
          <w:sz w:val="32"/>
          <w:lang w:val="uk-UA"/>
        </w:rPr>
      </w:pPr>
      <w:r>
        <w:rPr>
          <w:sz w:val="32"/>
          <w:lang w:val="uk-UA"/>
        </w:rPr>
        <w:t>р</w:t>
      </w:r>
      <w:r w:rsidR="0002070F" w:rsidRPr="006815D9">
        <w:rPr>
          <w:sz w:val="32"/>
          <w:lang w:val="uk-UA"/>
        </w:rPr>
        <w:t>ефреном звучала думка</w:t>
      </w:r>
      <w:r w:rsidR="0002070F">
        <w:rPr>
          <w:sz w:val="32"/>
          <w:lang w:val="uk-UA"/>
        </w:rPr>
        <w:t>:</w:t>
      </w:r>
      <w:r w:rsidR="0002070F" w:rsidRPr="006815D9">
        <w:rPr>
          <w:sz w:val="32"/>
          <w:lang w:val="uk-UA"/>
        </w:rPr>
        <w:t xml:space="preserve"> "Все можливо, якщо ти хочеш цього досягти</w:t>
      </w:r>
      <w:r w:rsidR="0002070F">
        <w:rPr>
          <w:sz w:val="32"/>
          <w:lang w:val="uk-UA"/>
        </w:rPr>
        <w:t xml:space="preserve"> </w:t>
      </w:r>
      <w:r w:rsidR="0002070F" w:rsidRPr="006815D9">
        <w:rPr>
          <w:sz w:val="32"/>
          <w:lang w:val="uk-UA"/>
        </w:rPr>
        <w:t>!".</w:t>
      </w:r>
    </w:p>
    <w:p w:rsidR="0002070F" w:rsidRPr="006815D9" w:rsidRDefault="0002070F" w:rsidP="0002070F">
      <w:pPr>
        <w:rPr>
          <w:sz w:val="32"/>
          <w:lang w:val="uk-UA"/>
        </w:rPr>
      </w:pPr>
      <w:r w:rsidRPr="006815D9">
        <w:rPr>
          <w:sz w:val="32"/>
          <w:lang w:val="uk-UA"/>
        </w:rPr>
        <w:lastRenderedPageBreak/>
        <w:t>Це був гімн вченим-</w:t>
      </w:r>
      <w:proofErr w:type="spellStart"/>
      <w:r w:rsidRPr="006815D9">
        <w:rPr>
          <w:sz w:val="32"/>
          <w:lang w:val="uk-UA"/>
        </w:rPr>
        <w:t>інноваторам</w:t>
      </w:r>
      <w:proofErr w:type="spellEnd"/>
      <w:r w:rsidRPr="006815D9">
        <w:rPr>
          <w:sz w:val="32"/>
          <w:lang w:val="uk-UA"/>
        </w:rPr>
        <w:t>, наполегливим, ініціативним професіоналам, які в жорстких конкурентних умовах ризикнули, проявили здоровий авантюризм і – перемогли! Вони досягли високої соціальної значущості, великих грошей, визнання. А перспектива – знову і знову йти вперед, ризикувати і …? Дійсно, новий успіх ніхто не може гарантувати. Але вони ризикують і перемагають!</w:t>
      </w:r>
    </w:p>
    <w:p w:rsidR="0002070F" w:rsidRPr="006815D9" w:rsidRDefault="0002070F" w:rsidP="0002070F">
      <w:pPr>
        <w:rPr>
          <w:sz w:val="32"/>
          <w:lang w:val="uk-UA"/>
        </w:rPr>
      </w:pPr>
      <w:r w:rsidRPr="006815D9">
        <w:rPr>
          <w:sz w:val="32"/>
          <w:lang w:val="uk-UA"/>
        </w:rPr>
        <w:t>Система цінностей, як</w:t>
      </w:r>
      <w:r>
        <w:rPr>
          <w:sz w:val="32"/>
          <w:lang w:val="uk-UA"/>
        </w:rPr>
        <w:t>і</w:t>
      </w:r>
      <w:r w:rsidRPr="006815D9">
        <w:rPr>
          <w:sz w:val="32"/>
          <w:lang w:val="uk-UA"/>
        </w:rPr>
        <w:t xml:space="preserve"> формують Фестивалі старт-</w:t>
      </w:r>
      <w:proofErr w:type="spellStart"/>
      <w:r w:rsidRPr="006815D9">
        <w:rPr>
          <w:sz w:val="32"/>
          <w:lang w:val="uk-UA"/>
        </w:rPr>
        <w:t>ап</w:t>
      </w:r>
      <w:proofErr w:type="spellEnd"/>
      <w:r w:rsidRPr="006815D9">
        <w:rPr>
          <w:sz w:val="32"/>
          <w:lang w:val="uk-UA"/>
        </w:rPr>
        <w:t xml:space="preserve"> проектів "</w:t>
      </w:r>
      <w:r w:rsidRPr="006815D9">
        <w:rPr>
          <w:sz w:val="32"/>
          <w:lang w:val="en-US"/>
        </w:rPr>
        <w:t>Sikorsky</w:t>
      </w:r>
      <w:r w:rsidRPr="006815D9">
        <w:rPr>
          <w:sz w:val="32"/>
          <w:lang w:val="uk-UA"/>
        </w:rPr>
        <w:t xml:space="preserve"> </w:t>
      </w:r>
      <w:r w:rsidRPr="006815D9">
        <w:rPr>
          <w:sz w:val="32"/>
          <w:lang w:val="en-US"/>
        </w:rPr>
        <w:t>Challenge</w:t>
      </w:r>
      <w:r w:rsidRPr="006815D9">
        <w:rPr>
          <w:sz w:val="32"/>
          <w:lang w:val="uk-UA"/>
        </w:rPr>
        <w:t xml:space="preserve">", </w:t>
      </w:r>
      <w:r>
        <w:rPr>
          <w:sz w:val="32"/>
          <w:lang w:val="uk-UA"/>
        </w:rPr>
        <w:t>що</w:t>
      </w:r>
      <w:r w:rsidRPr="006815D9">
        <w:rPr>
          <w:sz w:val="32"/>
          <w:lang w:val="uk-UA"/>
        </w:rPr>
        <w:t xml:space="preserve"> вже 12 років поспіль проводяться на базі КПІ, </w:t>
      </w:r>
      <w:r>
        <w:rPr>
          <w:sz w:val="32"/>
          <w:lang w:val="uk-UA"/>
        </w:rPr>
        <w:t>мають бути</w:t>
      </w:r>
      <w:r w:rsidRPr="006815D9">
        <w:rPr>
          <w:sz w:val="32"/>
          <w:lang w:val="uk-UA"/>
        </w:rPr>
        <w:t xml:space="preserve"> притаманними студентам</w:t>
      </w:r>
      <w:r>
        <w:rPr>
          <w:sz w:val="32"/>
          <w:lang w:val="uk-UA"/>
        </w:rPr>
        <w:t>-політехнікам</w:t>
      </w:r>
      <w:r w:rsidRPr="006815D9">
        <w:rPr>
          <w:sz w:val="32"/>
          <w:lang w:val="uk-UA"/>
        </w:rPr>
        <w:t xml:space="preserve"> – майбутнім </w:t>
      </w:r>
      <w:proofErr w:type="spellStart"/>
      <w:r w:rsidRPr="006815D9">
        <w:rPr>
          <w:sz w:val="32"/>
          <w:lang w:val="uk-UA"/>
        </w:rPr>
        <w:t>інноваторам</w:t>
      </w:r>
      <w:proofErr w:type="spellEnd"/>
      <w:r w:rsidRPr="006815D9">
        <w:rPr>
          <w:sz w:val="32"/>
          <w:lang w:val="uk-UA"/>
        </w:rPr>
        <w:t xml:space="preserve">. </w:t>
      </w:r>
      <w:r>
        <w:rPr>
          <w:sz w:val="32"/>
          <w:lang w:val="uk-UA"/>
        </w:rPr>
        <w:t>І</w:t>
      </w:r>
      <w:r w:rsidRPr="006815D9">
        <w:rPr>
          <w:sz w:val="32"/>
          <w:lang w:val="uk-UA"/>
        </w:rPr>
        <w:t xml:space="preserve"> навіть серед сьогоднішніх студентів КПІ таких багато!</w:t>
      </w:r>
    </w:p>
    <w:p w:rsidR="0002070F" w:rsidRPr="006815D9" w:rsidRDefault="0002070F" w:rsidP="0002070F">
      <w:pPr>
        <w:rPr>
          <w:sz w:val="32"/>
          <w:lang w:val="uk-UA"/>
        </w:rPr>
      </w:pPr>
      <w:r w:rsidRPr="006815D9">
        <w:rPr>
          <w:sz w:val="32"/>
          <w:lang w:val="uk-UA"/>
        </w:rPr>
        <w:t>Саме для того, щоб розкрилися в студентах-</w:t>
      </w:r>
      <w:proofErr w:type="spellStart"/>
      <w:r w:rsidRPr="006815D9">
        <w:rPr>
          <w:sz w:val="32"/>
          <w:lang w:val="uk-UA"/>
        </w:rPr>
        <w:t>кпішніках</w:t>
      </w:r>
      <w:proofErr w:type="spellEnd"/>
      <w:r w:rsidRPr="006815D9">
        <w:rPr>
          <w:sz w:val="32"/>
          <w:lang w:val="uk-UA"/>
        </w:rPr>
        <w:t xml:space="preserve"> зазначені вище якості, відкриваються студентські</w:t>
      </w:r>
      <w:r w:rsidR="00D610AB">
        <w:rPr>
          <w:sz w:val="32"/>
          <w:lang w:val="uk-UA"/>
        </w:rPr>
        <w:t xml:space="preserve"> наукові гуртки і</w:t>
      </w:r>
      <w:r w:rsidRPr="006815D9">
        <w:rPr>
          <w:sz w:val="32"/>
          <w:lang w:val="uk-UA"/>
        </w:rPr>
        <w:t xml:space="preserve"> конструкторські бюро, формуються творчі студентські колективи і </w:t>
      </w:r>
      <w:proofErr w:type="spellStart"/>
      <w:r w:rsidRPr="006815D9">
        <w:rPr>
          <w:sz w:val="32"/>
          <w:lang w:val="uk-UA"/>
        </w:rPr>
        <w:t>т.і</w:t>
      </w:r>
      <w:proofErr w:type="spellEnd"/>
      <w:r w:rsidRPr="006815D9">
        <w:rPr>
          <w:sz w:val="32"/>
          <w:lang w:val="uk-UA"/>
        </w:rPr>
        <w:t>.</w:t>
      </w:r>
    </w:p>
    <w:p w:rsidR="0002070F" w:rsidRDefault="0002070F" w:rsidP="0002070F">
      <w:pPr>
        <w:rPr>
          <w:sz w:val="32"/>
          <w:lang w:val="uk-UA"/>
        </w:rPr>
      </w:pPr>
      <w:r w:rsidRPr="006815D9">
        <w:rPr>
          <w:sz w:val="32"/>
          <w:lang w:val="uk-UA"/>
        </w:rPr>
        <w:t>Круглий стіл "Кремнієва долина: погляд з середини" дав настанову: в добру путь, студенти-</w:t>
      </w:r>
      <w:proofErr w:type="spellStart"/>
      <w:r w:rsidRPr="006815D9">
        <w:rPr>
          <w:sz w:val="32"/>
          <w:lang w:val="uk-UA"/>
        </w:rPr>
        <w:t>інноватори</w:t>
      </w:r>
      <w:proofErr w:type="spellEnd"/>
      <w:r w:rsidRPr="006815D9">
        <w:rPr>
          <w:sz w:val="32"/>
          <w:lang w:val="uk-UA"/>
        </w:rPr>
        <w:t>!</w:t>
      </w:r>
    </w:p>
    <w:p w:rsidR="0002070F" w:rsidRDefault="0002070F" w:rsidP="0002070F">
      <w:pPr>
        <w:spacing w:after="160" w:line="259" w:lineRule="auto"/>
        <w:ind w:firstLine="0"/>
        <w:jc w:val="left"/>
        <w:rPr>
          <w:sz w:val="32"/>
          <w:lang w:val="uk-UA"/>
        </w:rPr>
      </w:pPr>
      <w:r>
        <w:rPr>
          <w:sz w:val="32"/>
          <w:lang w:val="uk-UA"/>
        </w:rPr>
        <w:br w:type="page"/>
      </w:r>
    </w:p>
    <w:p w:rsidR="0002070F" w:rsidRPr="00172AA1" w:rsidRDefault="0002070F" w:rsidP="0002070F">
      <w:pPr>
        <w:spacing w:line="240" w:lineRule="auto"/>
        <w:ind w:firstLine="0"/>
        <w:jc w:val="center"/>
        <w:rPr>
          <w:b/>
          <w:sz w:val="44"/>
          <w:lang w:val="uk-UA"/>
        </w:rPr>
      </w:pPr>
      <w:r>
        <w:rPr>
          <w:b/>
          <w:sz w:val="44"/>
          <w:lang w:val="uk-UA"/>
        </w:rPr>
        <w:lastRenderedPageBreak/>
        <w:t>2</w:t>
      </w:r>
      <w:r w:rsidRPr="00172AA1">
        <w:rPr>
          <w:b/>
          <w:sz w:val="44"/>
          <w:lang w:val="uk-UA"/>
        </w:rPr>
        <w:t xml:space="preserve">. Співпраця з партнерами </w:t>
      </w:r>
      <w:r>
        <w:rPr>
          <w:b/>
          <w:sz w:val="44"/>
          <w:lang w:val="uk-UA"/>
        </w:rPr>
        <w:br/>
      </w:r>
      <w:r w:rsidRPr="00172AA1">
        <w:rPr>
          <w:b/>
          <w:sz w:val="44"/>
          <w:lang w:val="uk-UA"/>
        </w:rPr>
        <w:t>в Республіці Польща.</w:t>
      </w:r>
    </w:p>
    <w:p w:rsidR="0002070F" w:rsidRPr="006422AF" w:rsidRDefault="0002070F" w:rsidP="0002070F">
      <w:pPr>
        <w:ind w:firstLine="567"/>
        <w:rPr>
          <w:sz w:val="32"/>
          <w:lang w:val="uk-UA"/>
        </w:rPr>
      </w:pPr>
      <w:r w:rsidRPr="006422AF">
        <w:rPr>
          <w:sz w:val="32"/>
          <w:lang w:val="uk-UA"/>
        </w:rPr>
        <w:t>Співпраця з партнерами в Польщі тісно пов'язана з історією КПІ.</w:t>
      </w:r>
    </w:p>
    <w:p w:rsidR="0002070F" w:rsidRPr="006422AF" w:rsidRDefault="0002070F" w:rsidP="0002070F">
      <w:pPr>
        <w:ind w:firstLine="567"/>
        <w:rPr>
          <w:sz w:val="32"/>
          <w:lang w:val="uk-UA"/>
        </w:rPr>
      </w:pPr>
      <w:r w:rsidRPr="006422AF">
        <w:rPr>
          <w:sz w:val="32"/>
          <w:lang w:val="uk-UA"/>
        </w:rPr>
        <w:t>Достатньо сказати про 100-річний ювілей в діяльності Секції вихованців КПІ в Польщі, відзначений в жовтні 2022 року.</w:t>
      </w:r>
    </w:p>
    <w:p w:rsidR="0002070F" w:rsidRPr="006422AF" w:rsidRDefault="0002070F" w:rsidP="0002070F">
      <w:pPr>
        <w:ind w:firstLine="567"/>
        <w:rPr>
          <w:sz w:val="32"/>
          <w:lang w:val="uk-UA"/>
        </w:rPr>
      </w:pPr>
      <w:r w:rsidRPr="006422AF">
        <w:rPr>
          <w:sz w:val="32"/>
          <w:lang w:val="uk-UA"/>
        </w:rPr>
        <w:t>В період останніх 25 років також відбувся розвиток співпраці</w:t>
      </w:r>
      <w:r w:rsidR="00D610AB">
        <w:rPr>
          <w:sz w:val="32"/>
          <w:lang w:val="uk-UA"/>
        </w:rPr>
        <w:t xml:space="preserve"> з партнерами в Польщі</w:t>
      </w:r>
      <w:r w:rsidRPr="006422AF">
        <w:rPr>
          <w:sz w:val="32"/>
          <w:lang w:val="uk-UA"/>
        </w:rPr>
        <w:t xml:space="preserve"> за багатьма новими напрямами.</w:t>
      </w:r>
    </w:p>
    <w:tbl>
      <w:tblPr>
        <w:tblStyle w:val="af3"/>
        <w:tblW w:w="0" w:type="auto"/>
        <w:tblLook w:val="01E0" w:firstRow="1" w:lastRow="1" w:firstColumn="1" w:lastColumn="1" w:noHBand="0" w:noVBand="0"/>
      </w:tblPr>
      <w:tblGrid>
        <w:gridCol w:w="2552"/>
        <w:gridCol w:w="5812"/>
        <w:gridCol w:w="1891"/>
      </w:tblGrid>
      <w:tr w:rsidR="0002070F" w:rsidRPr="00434A34" w:rsidTr="002925F3">
        <w:trPr>
          <w:trHeight w:val="2485"/>
        </w:trPr>
        <w:tc>
          <w:tcPr>
            <w:tcW w:w="2552" w:type="dxa"/>
          </w:tcPr>
          <w:p w:rsidR="0002070F" w:rsidRPr="00805DF4" w:rsidRDefault="0002070F" w:rsidP="002925F3">
            <w:pPr>
              <w:rPr>
                <w:rFonts w:cs="Arial"/>
                <w:sz w:val="8"/>
                <w:szCs w:val="8"/>
                <w:lang w:val="uk-UA"/>
              </w:rPr>
            </w:pPr>
            <w:r w:rsidRPr="00805DF4">
              <w:rPr>
                <w:rFonts w:cs="Arial"/>
                <w:noProof/>
                <w:sz w:val="8"/>
                <w:szCs w:val="8"/>
                <w:lang w:val="en-US"/>
              </w:rPr>
              <w:drawing>
                <wp:anchor distT="0" distB="0" distL="114300" distR="114300" simplePos="0" relativeHeight="252122112" behindDoc="0" locked="0" layoutInCell="1" allowOverlap="0" wp14:anchorId="45BC2244" wp14:editId="5D7B6DC2">
                  <wp:simplePos x="0" y="0"/>
                  <wp:positionH relativeFrom="column">
                    <wp:posOffset>91440</wp:posOffset>
                  </wp:positionH>
                  <wp:positionV relativeFrom="page">
                    <wp:posOffset>104775</wp:posOffset>
                  </wp:positionV>
                  <wp:extent cx="1428750" cy="1247775"/>
                  <wp:effectExtent l="0" t="0" r="0" b="9525"/>
                  <wp:wrapSquare wrapText="bothSides"/>
                  <wp:docPr id="43" name="Рисунок 43" descr="DSC04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DSC0448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428750" cy="12477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5812" w:type="dxa"/>
          </w:tcPr>
          <w:p w:rsidR="0002070F" w:rsidRPr="00B2304B" w:rsidRDefault="0002070F" w:rsidP="002925F3">
            <w:pPr>
              <w:ind w:firstLine="303"/>
              <w:rPr>
                <w:b/>
                <w:noProof/>
                <w:sz w:val="22"/>
                <w:szCs w:val="22"/>
                <w:lang w:val="uk-UA"/>
              </w:rPr>
            </w:pPr>
            <w:r w:rsidRPr="00B2304B">
              <w:rPr>
                <w:b/>
                <w:i/>
                <w:lang w:val="uk-UA"/>
              </w:rPr>
              <w:t>Вересень 2006 року. Сенат Варшавської політехніки</w:t>
            </w:r>
            <w:r>
              <w:rPr>
                <w:b/>
                <w:i/>
                <w:lang w:val="uk-UA"/>
              </w:rPr>
              <w:t xml:space="preserve"> під головуванням Почесного доктора КПІ ім. Ігоря Сікорського проф. </w:t>
            </w:r>
            <w:proofErr w:type="spellStart"/>
            <w:r>
              <w:rPr>
                <w:b/>
                <w:i/>
                <w:lang w:val="uk-UA"/>
              </w:rPr>
              <w:t>Владзімежа</w:t>
            </w:r>
            <w:proofErr w:type="spellEnd"/>
            <w:r>
              <w:rPr>
                <w:b/>
                <w:i/>
                <w:lang w:val="uk-UA"/>
              </w:rPr>
              <w:t xml:space="preserve"> Курника </w:t>
            </w:r>
            <w:r w:rsidRPr="00B2304B">
              <w:rPr>
                <w:b/>
                <w:i/>
                <w:lang w:val="uk-UA"/>
              </w:rPr>
              <w:t>приймає рішення про</w:t>
            </w:r>
            <w:r>
              <w:rPr>
                <w:b/>
                <w:i/>
                <w:lang w:val="uk-UA"/>
              </w:rPr>
              <w:t xml:space="preserve"> відновлення традицій і</w:t>
            </w:r>
            <w:r w:rsidRPr="00B2304B">
              <w:rPr>
                <w:b/>
                <w:i/>
                <w:lang w:val="uk-UA"/>
              </w:rPr>
              <w:t xml:space="preserve"> розгортання масштабного співробітництва з </w:t>
            </w:r>
            <w:r w:rsidRPr="006418F4">
              <w:rPr>
                <w:rFonts w:cs="Arial"/>
                <w:b/>
                <w:bCs/>
                <w:i/>
                <w:iCs/>
                <w:lang w:val="uk-UA"/>
              </w:rPr>
              <w:t>КПІ</w:t>
            </w:r>
            <w:r w:rsidRPr="00B2304B">
              <w:rPr>
                <w:b/>
                <w:i/>
                <w:lang w:val="uk-UA"/>
              </w:rPr>
              <w:t>.</w:t>
            </w:r>
          </w:p>
        </w:tc>
        <w:tc>
          <w:tcPr>
            <w:tcW w:w="1891" w:type="dxa"/>
          </w:tcPr>
          <w:p w:rsidR="0002070F" w:rsidRPr="00805DF4" w:rsidRDefault="0002070F" w:rsidP="002925F3">
            <w:pPr>
              <w:rPr>
                <w:rFonts w:cs="Arial"/>
                <w:sz w:val="8"/>
                <w:szCs w:val="8"/>
                <w:lang w:val="uk-UA"/>
              </w:rPr>
            </w:pPr>
            <w:r w:rsidRPr="00805DF4">
              <w:rPr>
                <w:noProof/>
                <w:sz w:val="8"/>
                <w:szCs w:val="8"/>
                <w:lang w:val="en-US"/>
              </w:rPr>
              <w:drawing>
                <wp:anchor distT="0" distB="0" distL="114300" distR="114300" simplePos="0" relativeHeight="252123136" behindDoc="0" locked="0" layoutInCell="1" allowOverlap="0" wp14:anchorId="632E8A42" wp14:editId="0B7AFD91">
                  <wp:simplePos x="0" y="0"/>
                  <wp:positionH relativeFrom="column">
                    <wp:posOffset>752475</wp:posOffset>
                  </wp:positionH>
                  <wp:positionV relativeFrom="margin">
                    <wp:posOffset>-9525</wp:posOffset>
                  </wp:positionV>
                  <wp:extent cx="1035685" cy="1428750"/>
                  <wp:effectExtent l="0" t="0" r="0" b="0"/>
                  <wp:wrapSquare wrapText="bothSides"/>
                  <wp:docPr id="49" name="Рисунок 49" descr="str-48-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str-48-ok"/>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035685" cy="14287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2070F" w:rsidRDefault="0002070F" w:rsidP="0002070F">
      <w:pPr>
        <w:ind w:firstLine="0"/>
        <w:rPr>
          <w:b/>
          <w:i/>
          <w:sz w:val="32"/>
          <w:lang w:val="uk-UA"/>
        </w:rPr>
      </w:pPr>
    </w:p>
    <w:tbl>
      <w:tblPr>
        <w:tblStyle w:val="af3"/>
        <w:tblW w:w="0" w:type="auto"/>
        <w:tblLook w:val="01E0" w:firstRow="1" w:lastRow="1" w:firstColumn="1" w:lastColumn="1" w:noHBand="0" w:noVBand="0"/>
      </w:tblPr>
      <w:tblGrid>
        <w:gridCol w:w="2977"/>
        <w:gridCol w:w="7278"/>
      </w:tblGrid>
      <w:tr w:rsidR="0002070F" w:rsidRPr="00434A34" w:rsidTr="002925F3">
        <w:tc>
          <w:tcPr>
            <w:tcW w:w="2977" w:type="dxa"/>
          </w:tcPr>
          <w:p w:rsidR="0002070F" w:rsidRPr="000408ED" w:rsidRDefault="0002070F" w:rsidP="002925F3">
            <w:pPr>
              <w:spacing w:line="216" w:lineRule="auto"/>
              <w:rPr>
                <w:rFonts w:cs="Arial"/>
                <w:sz w:val="8"/>
                <w:szCs w:val="8"/>
                <w:lang w:val="uk-UA"/>
              </w:rPr>
            </w:pPr>
            <w:r w:rsidRPr="000408ED">
              <w:rPr>
                <w:noProof/>
                <w:sz w:val="8"/>
                <w:szCs w:val="8"/>
                <w:lang w:val="en-US"/>
              </w:rPr>
              <w:drawing>
                <wp:anchor distT="0" distB="0" distL="114300" distR="114300" simplePos="0" relativeHeight="252124160" behindDoc="0" locked="0" layoutInCell="1" allowOverlap="0" wp14:anchorId="085E5342" wp14:editId="25ACCB91">
                  <wp:simplePos x="0" y="0"/>
                  <wp:positionH relativeFrom="column">
                    <wp:posOffset>120015</wp:posOffset>
                  </wp:positionH>
                  <wp:positionV relativeFrom="page">
                    <wp:posOffset>57150</wp:posOffset>
                  </wp:positionV>
                  <wp:extent cx="1701800" cy="1276350"/>
                  <wp:effectExtent l="0" t="0" r="0" b="0"/>
                  <wp:wrapSquare wrapText="bothSides"/>
                  <wp:docPr id="258061" name="Рисунок 258061" descr="P3053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P305326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701800" cy="12763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7278" w:type="dxa"/>
          </w:tcPr>
          <w:p w:rsidR="0002070F" w:rsidRPr="00E7016C" w:rsidRDefault="0002070F" w:rsidP="002925F3">
            <w:pPr>
              <w:ind w:firstLine="753"/>
              <w:rPr>
                <w:rFonts w:cs="Arial"/>
                <w:b/>
                <w:i/>
                <w:sz w:val="16"/>
                <w:szCs w:val="16"/>
                <w:lang w:val="uk-UA"/>
              </w:rPr>
            </w:pPr>
            <w:r w:rsidRPr="00E7016C">
              <w:rPr>
                <w:rFonts w:cs="Arial"/>
                <w:b/>
                <w:i/>
                <w:lang w:val="uk-UA"/>
              </w:rPr>
              <w:t>Березень 2008 року. Візит делегації Сейму Республіки Польща на чолі із А.</w:t>
            </w:r>
            <w:r w:rsidRPr="00E7016C">
              <w:rPr>
                <w:rFonts w:cs="Arial"/>
                <w:b/>
                <w:i/>
                <w:lang w:val="en-US"/>
              </w:rPr>
              <w:t> </w:t>
            </w:r>
            <w:r w:rsidRPr="00E7016C">
              <w:rPr>
                <w:rFonts w:cs="Arial"/>
                <w:b/>
                <w:i/>
                <w:lang w:val="uk-UA"/>
              </w:rPr>
              <w:t>Смірновим – головою Комісії Сейму з питань освіти, науки і молоді. В складі делегації також заступник голови Комісії С.</w:t>
            </w:r>
            <w:r w:rsidRPr="00E7016C">
              <w:rPr>
                <w:rFonts w:cs="Arial"/>
                <w:b/>
                <w:i/>
                <w:lang w:val="en-US"/>
              </w:rPr>
              <w:t> </w:t>
            </w:r>
            <w:proofErr w:type="spellStart"/>
            <w:r w:rsidRPr="00E7016C">
              <w:rPr>
                <w:rFonts w:cs="Arial"/>
                <w:b/>
                <w:i/>
                <w:lang w:val="uk-UA"/>
              </w:rPr>
              <w:t>Клосовскі</w:t>
            </w:r>
            <w:proofErr w:type="spellEnd"/>
            <w:r>
              <w:rPr>
                <w:rFonts w:cs="Arial"/>
                <w:b/>
                <w:i/>
                <w:lang w:val="uk-UA"/>
              </w:rPr>
              <w:t>,</w:t>
            </w:r>
            <w:r w:rsidRPr="00E7016C">
              <w:rPr>
                <w:rFonts w:cs="Arial"/>
                <w:b/>
                <w:i/>
                <w:lang w:val="uk-UA"/>
              </w:rPr>
              <w:t xml:space="preserve"> член Комісії М.</w:t>
            </w:r>
            <w:r w:rsidRPr="00E7016C">
              <w:rPr>
                <w:rFonts w:cs="Arial"/>
                <w:b/>
                <w:i/>
                <w:lang w:val="en-US"/>
              </w:rPr>
              <w:t> </w:t>
            </w:r>
            <w:proofErr w:type="spellStart"/>
            <w:r>
              <w:rPr>
                <w:rFonts w:cs="Arial"/>
                <w:b/>
                <w:i/>
                <w:lang w:val="uk-UA"/>
              </w:rPr>
              <w:t>Павляк</w:t>
            </w:r>
            <w:proofErr w:type="spellEnd"/>
            <w:r w:rsidRPr="00E7016C">
              <w:rPr>
                <w:rFonts w:cs="Arial"/>
                <w:b/>
                <w:i/>
                <w:lang w:val="uk-UA"/>
              </w:rPr>
              <w:t>, секретар</w:t>
            </w:r>
            <w:r>
              <w:rPr>
                <w:rFonts w:cs="Arial"/>
                <w:b/>
                <w:i/>
                <w:lang w:val="uk-UA"/>
              </w:rPr>
              <w:t>ка</w:t>
            </w:r>
            <w:r w:rsidRPr="00E7016C">
              <w:rPr>
                <w:rFonts w:cs="Arial"/>
                <w:b/>
                <w:i/>
                <w:lang w:val="uk-UA"/>
              </w:rPr>
              <w:t xml:space="preserve"> Комісії Е.</w:t>
            </w:r>
            <w:r w:rsidRPr="00E7016C">
              <w:rPr>
                <w:rFonts w:cs="Arial"/>
                <w:b/>
                <w:i/>
                <w:lang w:val="en-US"/>
              </w:rPr>
              <w:t> </w:t>
            </w:r>
            <w:proofErr w:type="spellStart"/>
            <w:r w:rsidRPr="00E7016C">
              <w:rPr>
                <w:rFonts w:cs="Arial"/>
                <w:b/>
                <w:i/>
                <w:lang w:val="uk-UA"/>
              </w:rPr>
              <w:t>Войцеховська</w:t>
            </w:r>
            <w:proofErr w:type="spellEnd"/>
            <w:r w:rsidRPr="00E7016C">
              <w:rPr>
                <w:rFonts w:cs="Arial"/>
                <w:b/>
                <w:i/>
                <w:lang w:val="uk-UA"/>
              </w:rPr>
              <w:t>, радник Посольства Республіки Польща в Україні О.</w:t>
            </w:r>
            <w:r w:rsidRPr="00E7016C">
              <w:rPr>
                <w:rFonts w:cs="Arial"/>
                <w:b/>
                <w:i/>
                <w:lang w:val="en-US"/>
              </w:rPr>
              <w:t> </w:t>
            </w:r>
            <w:r>
              <w:rPr>
                <w:rFonts w:cs="Arial"/>
                <w:b/>
                <w:i/>
                <w:lang w:val="uk-UA"/>
              </w:rPr>
              <w:t>Гнатюк.</w:t>
            </w:r>
          </w:p>
        </w:tc>
      </w:tr>
    </w:tbl>
    <w:p w:rsidR="0002070F" w:rsidRDefault="0002070F" w:rsidP="0002070F">
      <w:pPr>
        <w:spacing w:line="276" w:lineRule="auto"/>
        <w:rPr>
          <w:sz w:val="32"/>
          <w:lang w:val="uk-UA"/>
        </w:rPr>
      </w:pPr>
    </w:p>
    <w:p w:rsidR="0002070F" w:rsidRDefault="0002070F" w:rsidP="0002070F">
      <w:pPr>
        <w:rPr>
          <w:b/>
          <w:sz w:val="44"/>
          <w:lang w:val="uk-UA"/>
        </w:rPr>
      </w:pPr>
    </w:p>
    <w:p w:rsidR="0002070F" w:rsidRDefault="0002070F" w:rsidP="0002070F">
      <w:pPr>
        <w:ind w:firstLine="0"/>
        <w:jc w:val="center"/>
        <w:rPr>
          <w:b/>
          <w:sz w:val="32"/>
          <w:lang w:val="uk-UA"/>
        </w:rPr>
      </w:pPr>
      <w:r w:rsidRPr="004F2879">
        <w:rPr>
          <w:b/>
          <w:noProof/>
          <w:sz w:val="32"/>
          <w:lang w:val="en-US"/>
        </w:rPr>
        <w:lastRenderedPageBreak/>
        <w:drawing>
          <wp:inline distT="0" distB="0" distL="0" distR="0" wp14:anchorId="710A432E" wp14:editId="31C01CD2">
            <wp:extent cx="2573867" cy="1447800"/>
            <wp:effectExtent l="19050" t="19050" r="17145" b="19050"/>
            <wp:docPr id="258063" name="Рисунок 258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579078" cy="1450731"/>
                    </a:xfrm>
                    <a:prstGeom prst="rect">
                      <a:avLst/>
                    </a:prstGeom>
                    <a:ln>
                      <a:solidFill>
                        <a:schemeClr val="accent1"/>
                      </a:solidFill>
                    </a:ln>
                  </pic:spPr>
                </pic:pic>
              </a:graphicData>
            </a:graphic>
          </wp:inline>
        </w:drawing>
      </w:r>
    </w:p>
    <w:p w:rsidR="0002070F" w:rsidRPr="006422AF" w:rsidRDefault="0002070F" w:rsidP="0002070F">
      <w:pPr>
        <w:rPr>
          <w:sz w:val="32"/>
          <w:lang w:val="uk-UA"/>
        </w:rPr>
      </w:pPr>
      <w:r w:rsidRPr="006422AF">
        <w:rPr>
          <w:sz w:val="32"/>
          <w:lang w:val="uk-UA"/>
        </w:rPr>
        <w:t xml:space="preserve">Яскравою демонстрацією відносин дружби України і Польщі стало відкриття </w:t>
      </w:r>
      <w:r w:rsidR="00D610AB" w:rsidRPr="006422AF">
        <w:rPr>
          <w:sz w:val="32"/>
          <w:lang w:val="uk-UA"/>
        </w:rPr>
        <w:t>в 2013 році</w:t>
      </w:r>
      <w:r w:rsidR="00D610AB" w:rsidRPr="006422AF">
        <w:rPr>
          <w:sz w:val="32"/>
          <w:lang w:val="uk-UA"/>
        </w:rPr>
        <w:t xml:space="preserve"> </w:t>
      </w:r>
      <w:r w:rsidRPr="006422AF">
        <w:rPr>
          <w:sz w:val="32"/>
          <w:lang w:val="uk-UA"/>
        </w:rPr>
        <w:t xml:space="preserve">пам’ятника видатному вихованцю КПІ всесвітньовідомому фізико-хіміку професору </w:t>
      </w:r>
      <w:proofErr w:type="spellStart"/>
      <w:r w:rsidRPr="006422AF">
        <w:rPr>
          <w:sz w:val="32"/>
          <w:lang w:val="uk-UA"/>
        </w:rPr>
        <w:t>Войцеху</w:t>
      </w:r>
      <w:proofErr w:type="spellEnd"/>
      <w:r w:rsidRPr="006422AF">
        <w:rPr>
          <w:sz w:val="32"/>
          <w:lang w:val="uk-UA"/>
        </w:rPr>
        <w:t xml:space="preserve"> </w:t>
      </w:r>
      <w:proofErr w:type="spellStart"/>
      <w:r w:rsidRPr="006422AF">
        <w:rPr>
          <w:sz w:val="32"/>
          <w:lang w:val="uk-UA"/>
        </w:rPr>
        <w:t>Свєнтославському</w:t>
      </w:r>
      <w:proofErr w:type="spellEnd"/>
      <w:r w:rsidRPr="006422AF">
        <w:rPr>
          <w:sz w:val="32"/>
          <w:lang w:val="uk-UA"/>
        </w:rPr>
        <w:t xml:space="preserve"> і круглий стіл державних, політичних і громадських діячів України і Польщі "</w:t>
      </w:r>
      <w:proofErr w:type="spellStart"/>
      <w:r w:rsidRPr="006422AF">
        <w:rPr>
          <w:sz w:val="32"/>
          <w:lang w:val="uk-UA"/>
        </w:rPr>
        <w:t>Войцех</w:t>
      </w:r>
      <w:proofErr w:type="spellEnd"/>
      <w:r w:rsidRPr="006422AF">
        <w:rPr>
          <w:sz w:val="32"/>
          <w:lang w:val="uk-UA"/>
        </w:rPr>
        <w:t xml:space="preserve"> </w:t>
      </w:r>
      <w:proofErr w:type="spellStart"/>
      <w:r w:rsidRPr="006422AF">
        <w:rPr>
          <w:sz w:val="32"/>
          <w:lang w:val="uk-UA"/>
        </w:rPr>
        <w:t>Свєнтославський</w:t>
      </w:r>
      <w:proofErr w:type="spellEnd"/>
      <w:r w:rsidRPr="006422AF">
        <w:rPr>
          <w:sz w:val="32"/>
          <w:lang w:val="uk-UA"/>
        </w:rPr>
        <w:t xml:space="preserve"> – людина, яка зближує народи України і Польщі".</w:t>
      </w:r>
    </w:p>
    <w:p w:rsidR="0002070F" w:rsidRDefault="0002070F" w:rsidP="0002070F">
      <w:pPr>
        <w:rPr>
          <w:b/>
          <w:sz w:val="32"/>
          <w:lang w:val="uk-UA"/>
        </w:rPr>
      </w:pPr>
    </w:p>
    <w:p w:rsidR="0002070F" w:rsidRDefault="0002070F" w:rsidP="0002070F">
      <w:pPr>
        <w:ind w:firstLine="0"/>
        <w:jc w:val="center"/>
        <w:rPr>
          <w:b/>
          <w:sz w:val="32"/>
          <w:lang w:val="uk-UA"/>
        </w:rPr>
      </w:pPr>
      <w:r w:rsidRPr="004F2879">
        <w:rPr>
          <w:b/>
          <w:noProof/>
          <w:sz w:val="32"/>
          <w:lang w:val="en-US"/>
        </w:rPr>
        <w:drawing>
          <wp:inline distT="0" distB="0" distL="0" distR="0" wp14:anchorId="321E675A" wp14:editId="536FB0F9">
            <wp:extent cx="2838450" cy="1596628"/>
            <wp:effectExtent l="19050" t="19050" r="19050" b="2286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844127" cy="1599821"/>
                    </a:xfrm>
                    <a:prstGeom prst="rect">
                      <a:avLst/>
                    </a:prstGeom>
                    <a:ln>
                      <a:solidFill>
                        <a:schemeClr val="accent1"/>
                      </a:solidFill>
                    </a:ln>
                  </pic:spPr>
                </pic:pic>
              </a:graphicData>
            </a:graphic>
          </wp:inline>
        </w:drawing>
      </w:r>
    </w:p>
    <w:p w:rsidR="0002070F" w:rsidRDefault="0002070F" w:rsidP="0002070F">
      <w:pPr>
        <w:rPr>
          <w:sz w:val="32"/>
          <w:lang w:val="uk-UA"/>
        </w:rPr>
      </w:pPr>
      <w:proofErr w:type="spellStart"/>
      <w:r w:rsidRPr="00780F0E">
        <w:rPr>
          <w:sz w:val="32"/>
          <w:lang w:val="uk-UA"/>
        </w:rPr>
        <w:t>Динамічно</w:t>
      </w:r>
      <w:proofErr w:type="spellEnd"/>
      <w:r w:rsidRPr="00780F0E">
        <w:rPr>
          <w:sz w:val="32"/>
          <w:lang w:val="uk-UA"/>
        </w:rPr>
        <w:t xml:space="preserve"> розвиваються сьогодні зв’язки КПІ із </w:t>
      </w:r>
      <w:proofErr w:type="spellStart"/>
      <w:r w:rsidRPr="00780F0E">
        <w:rPr>
          <w:sz w:val="32"/>
          <w:lang w:val="uk-UA"/>
        </w:rPr>
        <w:t>освітньо</w:t>
      </w:r>
      <w:proofErr w:type="spellEnd"/>
      <w:r w:rsidRPr="00780F0E">
        <w:rPr>
          <w:sz w:val="32"/>
          <w:lang w:val="uk-UA"/>
        </w:rPr>
        <w:t>-науковою сферою Польщі.</w:t>
      </w:r>
    </w:p>
    <w:p w:rsidR="0002070F" w:rsidRDefault="0002070F" w:rsidP="0002070F">
      <w:pPr>
        <w:rPr>
          <w:sz w:val="32"/>
          <w:lang w:val="uk-UA"/>
        </w:rPr>
      </w:pPr>
    </w:p>
    <w:p w:rsidR="0002070F" w:rsidRDefault="0002070F" w:rsidP="0002070F">
      <w:pPr>
        <w:rPr>
          <w:sz w:val="32"/>
          <w:lang w:val="uk-UA"/>
        </w:rPr>
      </w:pPr>
    </w:p>
    <w:p w:rsidR="0002070F" w:rsidRPr="00780F0E" w:rsidRDefault="0002070F" w:rsidP="0002070F">
      <w:pPr>
        <w:rPr>
          <w:sz w:val="32"/>
          <w:lang w:val="uk-UA"/>
        </w:rPr>
      </w:pPr>
    </w:p>
    <w:p w:rsidR="0002070F" w:rsidRDefault="0002070F" w:rsidP="0002070F">
      <w:pPr>
        <w:ind w:firstLine="0"/>
        <w:jc w:val="center"/>
        <w:rPr>
          <w:b/>
          <w:sz w:val="32"/>
          <w:lang w:val="uk-UA"/>
        </w:rPr>
      </w:pPr>
      <w:r w:rsidRPr="004F2879">
        <w:rPr>
          <w:b/>
          <w:noProof/>
          <w:sz w:val="32"/>
          <w:lang w:val="en-US"/>
        </w:rPr>
        <w:lastRenderedPageBreak/>
        <w:drawing>
          <wp:inline distT="0" distB="0" distL="0" distR="0" wp14:anchorId="7EE53305" wp14:editId="39E33C9B">
            <wp:extent cx="2743200" cy="1543050"/>
            <wp:effectExtent l="19050" t="19050" r="19050" b="19050"/>
            <wp:docPr id="258064" name="Рисунок 258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751108" cy="1547498"/>
                    </a:xfrm>
                    <a:prstGeom prst="rect">
                      <a:avLst/>
                    </a:prstGeom>
                    <a:ln>
                      <a:solidFill>
                        <a:schemeClr val="accent1"/>
                      </a:solidFill>
                    </a:ln>
                  </pic:spPr>
                </pic:pic>
              </a:graphicData>
            </a:graphic>
          </wp:inline>
        </w:drawing>
      </w:r>
    </w:p>
    <w:p w:rsidR="0002070F" w:rsidRPr="004568FE" w:rsidRDefault="0002070F" w:rsidP="0002070F">
      <w:pPr>
        <w:rPr>
          <w:sz w:val="32"/>
          <w:lang w:val="uk-UA"/>
        </w:rPr>
      </w:pPr>
      <w:r w:rsidRPr="004568FE">
        <w:rPr>
          <w:sz w:val="32"/>
          <w:lang w:val="uk-UA"/>
        </w:rPr>
        <w:t xml:space="preserve">Спільно з Польською освітянською фундацією “PERSPEKTYWY” розпочав діяльність Українсько-Польський центр, який став рушійною силою розвитку співпраці з партнерами в Польщі не тільки для КПІ, але і для всієї </w:t>
      </w:r>
      <w:proofErr w:type="spellStart"/>
      <w:r w:rsidRPr="004568FE">
        <w:rPr>
          <w:sz w:val="32"/>
          <w:lang w:val="uk-UA"/>
        </w:rPr>
        <w:t>освітньо</w:t>
      </w:r>
      <w:proofErr w:type="spellEnd"/>
      <w:r w:rsidRPr="004568FE">
        <w:rPr>
          <w:sz w:val="32"/>
          <w:lang w:val="uk-UA"/>
        </w:rPr>
        <w:t>-наукової системи України.</w:t>
      </w:r>
    </w:p>
    <w:p w:rsidR="0002070F" w:rsidRDefault="0002070F" w:rsidP="0002070F">
      <w:pPr>
        <w:rPr>
          <w:sz w:val="32"/>
          <w:lang w:val="uk-UA"/>
        </w:rPr>
      </w:pPr>
      <w:r w:rsidRPr="004568FE">
        <w:rPr>
          <w:sz w:val="32"/>
          <w:lang w:val="uk-UA"/>
        </w:rPr>
        <w:t>Важливою подією стало відкриття офісу Українсько-Польського центру КПІ і введення в дію його контактної інфраструктури.</w:t>
      </w:r>
    </w:p>
    <w:tbl>
      <w:tblPr>
        <w:tblStyle w:val="ad"/>
        <w:tblW w:w="10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5670"/>
      </w:tblGrid>
      <w:tr w:rsidR="0002070F" w:rsidRPr="00434A34" w:rsidTr="002925F3">
        <w:tc>
          <w:tcPr>
            <w:tcW w:w="4678" w:type="dxa"/>
          </w:tcPr>
          <w:p w:rsidR="0002070F" w:rsidRDefault="0002070F" w:rsidP="002925F3">
            <w:pPr>
              <w:ind w:firstLine="0"/>
              <w:rPr>
                <w:sz w:val="32"/>
                <w:lang w:val="uk-UA"/>
              </w:rPr>
            </w:pPr>
          </w:p>
          <w:p w:rsidR="0002070F" w:rsidRDefault="0002070F" w:rsidP="002925F3">
            <w:pPr>
              <w:ind w:firstLine="0"/>
              <w:rPr>
                <w:sz w:val="32"/>
                <w:lang w:val="uk-UA"/>
              </w:rPr>
            </w:pPr>
            <w:r w:rsidRPr="004F2879">
              <w:rPr>
                <w:b/>
                <w:noProof/>
                <w:sz w:val="32"/>
                <w:lang w:val="en-US"/>
              </w:rPr>
              <w:drawing>
                <wp:inline distT="0" distB="0" distL="0" distR="0" wp14:anchorId="5D98CE77" wp14:editId="4A3581FF">
                  <wp:extent cx="2762250" cy="1553766"/>
                  <wp:effectExtent l="19050" t="19050" r="19050" b="27940"/>
                  <wp:docPr id="258065" name="Рисунок 258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799830" cy="1574905"/>
                          </a:xfrm>
                          <a:prstGeom prst="rect">
                            <a:avLst/>
                          </a:prstGeom>
                          <a:ln>
                            <a:solidFill>
                              <a:schemeClr val="accent1"/>
                            </a:solidFill>
                          </a:ln>
                        </pic:spPr>
                      </pic:pic>
                    </a:graphicData>
                  </a:graphic>
                </wp:inline>
              </w:drawing>
            </w:r>
          </w:p>
        </w:tc>
        <w:tc>
          <w:tcPr>
            <w:tcW w:w="5670" w:type="dxa"/>
          </w:tcPr>
          <w:p w:rsidR="0002070F" w:rsidRDefault="0002070F" w:rsidP="002925F3">
            <w:pPr>
              <w:spacing w:after="0" w:line="276" w:lineRule="auto"/>
              <w:ind w:firstLine="0"/>
              <w:jc w:val="center"/>
              <w:rPr>
                <w:b/>
                <w:i/>
                <w:szCs w:val="28"/>
                <w:lang w:val="uk-UA"/>
              </w:rPr>
            </w:pPr>
            <w:r>
              <w:rPr>
                <w:b/>
                <w:i/>
                <w:szCs w:val="28"/>
                <w:lang w:val="uk-UA"/>
              </w:rPr>
              <w:t>2008 рік. Церемонія відкриття Українсько-Польського центру КПІ.</w:t>
            </w:r>
          </w:p>
          <w:p w:rsidR="00D20468" w:rsidRPr="00D20468" w:rsidRDefault="0002070F" w:rsidP="00D20468">
            <w:pPr>
              <w:spacing w:after="0" w:line="276" w:lineRule="auto"/>
              <w:ind w:firstLine="0"/>
              <w:jc w:val="center"/>
              <w:rPr>
                <w:b/>
                <w:i/>
                <w:szCs w:val="28"/>
                <w:lang w:val="uk-UA"/>
              </w:rPr>
            </w:pPr>
            <w:r>
              <w:rPr>
                <w:b/>
                <w:i/>
                <w:szCs w:val="28"/>
                <w:lang w:val="uk-UA"/>
              </w:rPr>
              <w:t>На знімку (зліва направо): В. </w:t>
            </w:r>
            <w:proofErr w:type="spellStart"/>
            <w:r>
              <w:rPr>
                <w:b/>
                <w:i/>
                <w:szCs w:val="28"/>
                <w:lang w:val="uk-UA"/>
              </w:rPr>
              <w:t>Сівінський</w:t>
            </w:r>
            <w:proofErr w:type="spellEnd"/>
            <w:r>
              <w:rPr>
                <w:b/>
                <w:i/>
                <w:szCs w:val="28"/>
                <w:lang w:val="uk-UA"/>
              </w:rPr>
              <w:t xml:space="preserve"> – президент </w:t>
            </w:r>
            <w:r w:rsidRPr="00623AD2">
              <w:rPr>
                <w:b/>
                <w:i/>
                <w:szCs w:val="28"/>
                <w:lang w:val="uk-UA"/>
              </w:rPr>
              <w:t>Польсько</w:t>
            </w:r>
            <w:r>
              <w:rPr>
                <w:b/>
                <w:i/>
                <w:szCs w:val="28"/>
                <w:lang w:val="uk-UA"/>
              </w:rPr>
              <w:t>ї</w:t>
            </w:r>
            <w:r w:rsidRPr="00623AD2">
              <w:rPr>
                <w:b/>
                <w:i/>
                <w:szCs w:val="28"/>
                <w:lang w:val="uk-UA"/>
              </w:rPr>
              <w:t xml:space="preserve"> освітянсько</w:t>
            </w:r>
            <w:r>
              <w:rPr>
                <w:b/>
                <w:i/>
                <w:szCs w:val="28"/>
                <w:lang w:val="uk-UA"/>
              </w:rPr>
              <w:t>ї</w:t>
            </w:r>
            <w:r w:rsidRPr="00623AD2">
              <w:rPr>
                <w:b/>
                <w:i/>
                <w:szCs w:val="28"/>
                <w:lang w:val="uk-UA"/>
              </w:rPr>
              <w:t xml:space="preserve"> фундаці</w:t>
            </w:r>
            <w:r>
              <w:rPr>
                <w:b/>
                <w:i/>
                <w:szCs w:val="28"/>
                <w:lang w:val="uk-UA"/>
              </w:rPr>
              <w:t>ї</w:t>
            </w:r>
            <w:r w:rsidRPr="00623AD2">
              <w:rPr>
                <w:b/>
                <w:i/>
                <w:szCs w:val="28"/>
                <w:lang w:val="uk-UA"/>
              </w:rPr>
              <w:t xml:space="preserve"> “PERSPEKTYWY”</w:t>
            </w:r>
            <w:r>
              <w:rPr>
                <w:b/>
                <w:i/>
                <w:szCs w:val="28"/>
                <w:lang w:val="uk-UA"/>
              </w:rPr>
              <w:t xml:space="preserve">, </w:t>
            </w:r>
          </w:p>
          <w:p w:rsidR="0002070F" w:rsidRDefault="00D20468" w:rsidP="00D20468">
            <w:pPr>
              <w:spacing w:after="0" w:line="276" w:lineRule="auto"/>
              <w:ind w:firstLine="0"/>
              <w:jc w:val="center"/>
              <w:rPr>
                <w:sz w:val="32"/>
                <w:lang w:val="uk-UA"/>
              </w:rPr>
            </w:pPr>
            <w:r>
              <w:rPr>
                <w:b/>
                <w:i/>
                <w:szCs w:val="28"/>
                <w:lang w:val="uk-UA"/>
              </w:rPr>
              <w:t>Т.В. </w:t>
            </w:r>
            <w:proofErr w:type="spellStart"/>
            <w:r w:rsidRPr="00D20468">
              <w:rPr>
                <w:b/>
                <w:i/>
                <w:szCs w:val="28"/>
                <w:lang w:val="uk-UA"/>
              </w:rPr>
              <w:t>Фініков</w:t>
            </w:r>
            <w:proofErr w:type="spellEnd"/>
            <w:r w:rsidRPr="00D20468">
              <w:rPr>
                <w:b/>
                <w:i/>
                <w:szCs w:val="28"/>
                <w:lang w:val="uk-UA"/>
              </w:rPr>
              <w:t xml:space="preserve"> </w:t>
            </w:r>
            <w:r>
              <w:rPr>
                <w:b/>
                <w:i/>
                <w:szCs w:val="28"/>
                <w:lang w:val="uk-UA"/>
              </w:rPr>
              <w:t>– заступник Міністра освіти і науки України</w:t>
            </w:r>
            <w:r w:rsidR="0002070F">
              <w:rPr>
                <w:b/>
                <w:i/>
                <w:szCs w:val="28"/>
                <w:lang w:val="uk-UA"/>
              </w:rPr>
              <w:t>, Ю.І. Якименко – перший проректор КПІ, Я. Ключковський – Й.В. Надзвичайний і Повноважний Посол Республіки Польща в Україні</w:t>
            </w:r>
          </w:p>
        </w:tc>
      </w:tr>
    </w:tbl>
    <w:p w:rsidR="0002070F" w:rsidRDefault="0002070F" w:rsidP="0002070F">
      <w:pPr>
        <w:rPr>
          <w:b/>
          <w:sz w:val="32"/>
          <w:lang w:val="uk-UA"/>
        </w:rPr>
      </w:pPr>
    </w:p>
    <w:p w:rsidR="009258A9" w:rsidRDefault="009258A9" w:rsidP="0002070F">
      <w:pPr>
        <w:rPr>
          <w:b/>
          <w:sz w:val="32"/>
          <w:lang w:val="uk-UA"/>
        </w:rPr>
      </w:pPr>
    </w:p>
    <w:p w:rsidR="0002070F" w:rsidRDefault="0002070F" w:rsidP="0002070F">
      <w:pPr>
        <w:ind w:firstLine="0"/>
        <w:jc w:val="center"/>
        <w:rPr>
          <w:b/>
          <w:sz w:val="44"/>
          <w:lang w:val="uk-UA"/>
        </w:rPr>
      </w:pPr>
      <w:r w:rsidRPr="004F2879">
        <w:rPr>
          <w:b/>
          <w:noProof/>
          <w:sz w:val="32"/>
          <w:lang w:val="en-US"/>
        </w:rPr>
        <w:lastRenderedPageBreak/>
        <w:drawing>
          <wp:inline distT="0" distB="0" distL="0" distR="0" wp14:anchorId="01C8FA84" wp14:editId="163F5C7E">
            <wp:extent cx="3251200" cy="1828800"/>
            <wp:effectExtent l="19050" t="19050" r="25400" b="19050"/>
            <wp:docPr id="258066" name="Рисунок 258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260687" cy="1834136"/>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Д</w:t>
      </w:r>
      <w:r w:rsidRPr="00D9329E">
        <w:rPr>
          <w:b/>
          <w:i/>
          <w:szCs w:val="28"/>
          <w:lang w:val="uk-UA"/>
        </w:rPr>
        <w:t>іяльн</w:t>
      </w:r>
      <w:r>
        <w:rPr>
          <w:b/>
          <w:i/>
          <w:szCs w:val="28"/>
          <w:lang w:val="uk-UA"/>
        </w:rPr>
        <w:t>ості Українсько-Польського центру надавав всіляку підтримку Й.В. Надзвичайний і Повноважний Посол Республіки Польщі в Україні</w:t>
      </w:r>
    </w:p>
    <w:p w:rsidR="0002070F" w:rsidRDefault="0002070F" w:rsidP="0002070F">
      <w:pPr>
        <w:spacing w:after="0" w:line="240" w:lineRule="auto"/>
        <w:ind w:firstLine="0"/>
        <w:jc w:val="center"/>
        <w:rPr>
          <w:b/>
          <w:i/>
          <w:szCs w:val="28"/>
          <w:lang w:val="uk-UA"/>
        </w:rPr>
      </w:pPr>
      <w:r>
        <w:rPr>
          <w:b/>
          <w:i/>
          <w:szCs w:val="28"/>
          <w:lang w:val="uk-UA"/>
        </w:rPr>
        <w:t>п. </w:t>
      </w:r>
      <w:r w:rsidR="00D1107D">
        <w:rPr>
          <w:b/>
          <w:i/>
          <w:szCs w:val="28"/>
          <w:lang w:val="uk-UA"/>
        </w:rPr>
        <w:t>Я</w:t>
      </w:r>
      <w:r>
        <w:rPr>
          <w:b/>
          <w:i/>
          <w:szCs w:val="28"/>
          <w:lang w:val="uk-UA"/>
        </w:rPr>
        <w:t>. Ключковський</w:t>
      </w:r>
    </w:p>
    <w:p w:rsidR="0002070F" w:rsidRPr="00B85D70" w:rsidRDefault="0002070F" w:rsidP="0002070F">
      <w:pPr>
        <w:spacing w:after="0" w:line="240" w:lineRule="auto"/>
        <w:ind w:firstLine="0"/>
        <w:jc w:val="center"/>
        <w:rPr>
          <w:b/>
          <w:sz w:val="24"/>
          <w:lang w:val="uk-UA"/>
        </w:rPr>
      </w:pPr>
    </w:p>
    <w:p w:rsidR="0002070F" w:rsidRDefault="0002070F" w:rsidP="0002070F">
      <w:pPr>
        <w:ind w:firstLine="0"/>
        <w:jc w:val="center"/>
        <w:rPr>
          <w:b/>
          <w:sz w:val="32"/>
          <w:lang w:val="uk-UA"/>
        </w:rPr>
      </w:pPr>
      <w:r w:rsidRPr="004F2879">
        <w:rPr>
          <w:b/>
          <w:noProof/>
          <w:sz w:val="32"/>
          <w:lang w:val="en-US"/>
        </w:rPr>
        <w:drawing>
          <wp:inline distT="0" distB="0" distL="0" distR="0" wp14:anchorId="17CC0CA5" wp14:editId="0A0DC945">
            <wp:extent cx="3171825" cy="1784152"/>
            <wp:effectExtent l="19050" t="19050" r="9525" b="26035"/>
            <wp:docPr id="258067" name="Рисунок 258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180197" cy="1788861"/>
                    </a:xfrm>
                    <a:prstGeom prst="rect">
                      <a:avLst/>
                    </a:prstGeom>
                    <a:ln>
                      <a:solidFill>
                        <a:schemeClr val="accent1"/>
                      </a:solidFill>
                    </a:ln>
                  </pic:spPr>
                </pic:pic>
              </a:graphicData>
            </a:graphic>
          </wp:inline>
        </w:drawing>
      </w:r>
    </w:p>
    <w:p w:rsidR="0002070F" w:rsidRPr="004568FE" w:rsidRDefault="0002070F" w:rsidP="0002070F">
      <w:pPr>
        <w:rPr>
          <w:sz w:val="32"/>
          <w:lang w:val="uk-UA"/>
        </w:rPr>
      </w:pPr>
      <w:r w:rsidRPr="004568FE">
        <w:rPr>
          <w:sz w:val="32"/>
          <w:lang w:val="uk-UA"/>
        </w:rPr>
        <w:t>Помітною подією міжнародного життя на напрямі українсько-польського співробітництва, його євроінтеграційною складовою став Українсько-Польський академічний Форум, який пройшов 10-12 грудня 2009 року в Києві на базі Українсько-Польського центру КПІ.</w:t>
      </w:r>
    </w:p>
    <w:p w:rsidR="0002070F" w:rsidRPr="004568FE" w:rsidRDefault="0002070F" w:rsidP="0002070F">
      <w:pPr>
        <w:rPr>
          <w:sz w:val="32"/>
          <w:lang w:val="uk-UA"/>
        </w:rPr>
      </w:pPr>
      <w:r w:rsidRPr="004568FE">
        <w:rPr>
          <w:sz w:val="32"/>
          <w:lang w:val="uk-UA"/>
        </w:rPr>
        <w:t>Форум обговорив актуальні питання українсько-польського співробітництва:</w:t>
      </w:r>
    </w:p>
    <w:p w:rsidR="0002070F" w:rsidRPr="004568FE" w:rsidRDefault="0002070F" w:rsidP="0002070F">
      <w:pPr>
        <w:rPr>
          <w:sz w:val="32"/>
          <w:lang w:val="uk-UA"/>
        </w:rPr>
      </w:pPr>
      <w:r w:rsidRPr="004568FE">
        <w:rPr>
          <w:sz w:val="32"/>
          <w:lang w:val="uk-UA"/>
        </w:rPr>
        <w:t>1. Вчені Республіки Польща та України – в спільних проектах за програмами Європейської Комісії.</w:t>
      </w:r>
    </w:p>
    <w:p w:rsidR="0002070F" w:rsidRPr="004568FE" w:rsidRDefault="0002070F" w:rsidP="0002070F">
      <w:pPr>
        <w:rPr>
          <w:sz w:val="32"/>
          <w:lang w:val="uk-UA"/>
        </w:rPr>
      </w:pPr>
      <w:r w:rsidRPr="004568FE">
        <w:rPr>
          <w:sz w:val="32"/>
          <w:lang w:val="uk-UA"/>
        </w:rPr>
        <w:t>2. Проблеми і перспективи гармонізації освітніх систем Республіки Польща та України. Мобільність.</w:t>
      </w:r>
    </w:p>
    <w:p w:rsidR="009258A9" w:rsidRDefault="009258A9" w:rsidP="0002070F">
      <w:pPr>
        <w:rPr>
          <w:sz w:val="32"/>
          <w:lang w:val="uk-UA"/>
        </w:rPr>
      </w:pPr>
    </w:p>
    <w:p w:rsidR="009258A9" w:rsidRDefault="009258A9" w:rsidP="0002070F">
      <w:pPr>
        <w:rPr>
          <w:sz w:val="32"/>
          <w:lang w:val="uk-UA"/>
        </w:rPr>
      </w:pPr>
    </w:p>
    <w:p w:rsidR="0002070F" w:rsidRPr="004568FE" w:rsidRDefault="0002070F" w:rsidP="0002070F">
      <w:pPr>
        <w:rPr>
          <w:sz w:val="32"/>
          <w:lang w:val="uk-UA"/>
        </w:rPr>
      </w:pPr>
      <w:r w:rsidRPr="004568FE">
        <w:rPr>
          <w:sz w:val="32"/>
          <w:lang w:val="uk-UA"/>
        </w:rPr>
        <w:lastRenderedPageBreak/>
        <w:t>3. Посилення ролі університетів в формуванні політики сталого розвитку України та Республіки Польща.</w:t>
      </w:r>
    </w:p>
    <w:p w:rsidR="0002070F" w:rsidRDefault="0002070F" w:rsidP="0002070F">
      <w:pPr>
        <w:rPr>
          <w:sz w:val="32"/>
          <w:lang w:val="uk-UA"/>
        </w:rPr>
      </w:pPr>
      <w:r w:rsidRPr="004568FE">
        <w:rPr>
          <w:sz w:val="32"/>
          <w:lang w:val="uk-UA"/>
        </w:rPr>
        <w:t>4. Міжнародне співробітництво Республіки Польща та України в людському вимірі.</w:t>
      </w:r>
    </w:p>
    <w:p w:rsidR="0002070F" w:rsidRDefault="009258A9" w:rsidP="0002070F">
      <w:pPr>
        <w:rPr>
          <w:sz w:val="32"/>
          <w:lang w:val="uk-UA"/>
        </w:rPr>
      </w:pPr>
      <w:r>
        <w:rPr>
          <w:sz w:val="32"/>
          <w:lang w:val="uk-UA"/>
        </w:rPr>
        <w:t xml:space="preserve">Другий </w:t>
      </w:r>
      <w:r w:rsidR="0002070F" w:rsidRPr="004568FE">
        <w:rPr>
          <w:sz w:val="32"/>
          <w:lang w:val="uk-UA"/>
        </w:rPr>
        <w:t>Українсько-Польський Форум ректорів технічних університетів України та Польщі "Технічна освіта – для майбутнього Європи" 2014 року визначив стратегічні завдання поглиблення співробітництва в європейській перспективі не тільки з Польщею, але і з нашими іншими європейськими партнерами, з польськими і європейськими агенціями гарантій якості вищої технічної освіти.</w:t>
      </w:r>
    </w:p>
    <w:p w:rsidR="0002070F" w:rsidRPr="004568FE" w:rsidRDefault="0002070F" w:rsidP="0002070F">
      <w:pPr>
        <w:rPr>
          <w:sz w:val="32"/>
          <w:lang w:val="uk-UA"/>
        </w:rPr>
      </w:pPr>
      <w:r w:rsidRPr="004568FE">
        <w:rPr>
          <w:sz w:val="32"/>
          <w:lang w:val="uk-UA"/>
        </w:rPr>
        <w:t>Проведення Форуму показало, що Українсько-Польський центр КПІ відіграє роль каталізатора розвитку українсько-польського співробітництва в освітній, науково-технічній, інноваційній та культурологічній сферах та в людському вимірі.</w:t>
      </w:r>
    </w:p>
    <w:p w:rsidR="0002070F" w:rsidRPr="004568FE" w:rsidRDefault="0002070F" w:rsidP="0002070F">
      <w:pPr>
        <w:rPr>
          <w:sz w:val="32"/>
          <w:lang w:val="uk-UA"/>
        </w:rPr>
      </w:pPr>
      <w:r w:rsidRPr="004568FE">
        <w:rPr>
          <w:sz w:val="32"/>
          <w:lang w:val="uk-UA"/>
        </w:rPr>
        <w:t xml:space="preserve">Особливістю – у порівнянні з попередніми заходами Українсько-Польського співробітництва – стала тема передачі досвіду і традицій Українсько-Польського співробітництва від діючого покоління молодій генерації КПІ. </w:t>
      </w:r>
    </w:p>
    <w:p w:rsidR="0002070F" w:rsidRDefault="0002070F" w:rsidP="0002070F">
      <w:pPr>
        <w:ind w:firstLine="0"/>
        <w:jc w:val="center"/>
        <w:rPr>
          <w:b/>
          <w:sz w:val="32"/>
          <w:lang w:val="uk-UA"/>
        </w:rPr>
      </w:pPr>
      <w:r w:rsidRPr="004F2879">
        <w:rPr>
          <w:b/>
          <w:noProof/>
          <w:sz w:val="32"/>
          <w:lang w:val="en-US"/>
        </w:rPr>
        <w:drawing>
          <wp:inline distT="0" distB="0" distL="0" distR="0" wp14:anchorId="4DEF1FCD" wp14:editId="69A3DD1A">
            <wp:extent cx="2733675" cy="1537692"/>
            <wp:effectExtent l="19050" t="19050" r="9525" b="24765"/>
            <wp:docPr id="258068" name="Рисунок 258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743192" cy="1543045"/>
                    </a:xfrm>
                    <a:prstGeom prst="rect">
                      <a:avLst/>
                    </a:prstGeom>
                    <a:ln>
                      <a:solidFill>
                        <a:schemeClr val="accent1"/>
                      </a:solidFill>
                    </a:ln>
                  </pic:spPr>
                </pic:pic>
              </a:graphicData>
            </a:graphic>
          </wp:inline>
        </w:drawing>
      </w:r>
    </w:p>
    <w:p w:rsidR="0002070F" w:rsidRDefault="0002070F" w:rsidP="0002070F">
      <w:pPr>
        <w:rPr>
          <w:sz w:val="32"/>
          <w:lang w:val="uk-UA"/>
        </w:rPr>
      </w:pPr>
    </w:p>
    <w:p w:rsidR="009258A9" w:rsidRDefault="009258A9" w:rsidP="0002070F">
      <w:pPr>
        <w:rPr>
          <w:sz w:val="32"/>
          <w:lang w:val="uk-UA"/>
        </w:rPr>
      </w:pPr>
    </w:p>
    <w:p w:rsidR="0002070F" w:rsidRDefault="0002070F" w:rsidP="0002070F">
      <w:pPr>
        <w:rPr>
          <w:sz w:val="32"/>
          <w:lang w:val="uk-UA"/>
        </w:rPr>
      </w:pPr>
    </w:p>
    <w:p w:rsidR="0002070F" w:rsidRPr="002704C2" w:rsidRDefault="0002070F" w:rsidP="0002070F">
      <w:pPr>
        <w:rPr>
          <w:sz w:val="32"/>
          <w:lang w:val="uk-UA"/>
        </w:rPr>
      </w:pPr>
      <w:r w:rsidRPr="002704C2">
        <w:rPr>
          <w:sz w:val="32"/>
          <w:lang w:val="uk-UA"/>
        </w:rPr>
        <w:lastRenderedPageBreak/>
        <w:t>Близько 100 студентів КПІ в складі студентських сервісних загонів набули цінний досвід організації і проведення Українсько-Польського академічного форуму та інших міжнародних конференцій в Києві і в Варшаві і така практика залучення молоді до практичного менеджменту міжнародних заходів всіляко підтримувалась і в майбутніх міжнародних заходах.</w:t>
      </w:r>
    </w:p>
    <w:p w:rsidR="0002070F" w:rsidRPr="002704C2" w:rsidRDefault="0002070F" w:rsidP="0002070F">
      <w:pPr>
        <w:rPr>
          <w:sz w:val="32"/>
          <w:lang w:val="uk-UA"/>
        </w:rPr>
      </w:pPr>
      <w:r w:rsidRPr="002704C2">
        <w:rPr>
          <w:sz w:val="32"/>
          <w:lang w:val="uk-UA"/>
        </w:rPr>
        <w:t>Це забезпечу</w:t>
      </w:r>
      <w:r w:rsidR="009258A9">
        <w:rPr>
          <w:sz w:val="32"/>
          <w:lang w:val="uk-UA"/>
        </w:rPr>
        <w:t>вало</w:t>
      </w:r>
      <w:r w:rsidRPr="002704C2">
        <w:rPr>
          <w:sz w:val="32"/>
          <w:lang w:val="uk-UA"/>
        </w:rPr>
        <w:t xml:space="preserve"> вихід студентів, аспірантів і молодих вчених на новітні наукові і освітні обрії.</w:t>
      </w:r>
    </w:p>
    <w:p w:rsidR="0002070F" w:rsidRPr="002704C2" w:rsidRDefault="0002070F" w:rsidP="0002070F">
      <w:pPr>
        <w:rPr>
          <w:sz w:val="32"/>
          <w:lang w:val="uk-UA"/>
        </w:rPr>
      </w:pPr>
      <w:r w:rsidRPr="002704C2">
        <w:rPr>
          <w:sz w:val="32"/>
          <w:lang w:val="uk-UA"/>
        </w:rPr>
        <w:t>Розвивається співпраця з Польською академією наук, за участі представництва якої в м. Києві щорічно проводяться Міжнародні конференції з проблем чистої води</w:t>
      </w:r>
      <w:r w:rsidR="00D1107D">
        <w:rPr>
          <w:sz w:val="32"/>
          <w:lang w:val="uk-UA"/>
        </w:rPr>
        <w:t xml:space="preserve"> та Міжнародні конференції з відновлювальної енергетики</w:t>
      </w:r>
      <w:r w:rsidRPr="002704C2">
        <w:rPr>
          <w:sz w:val="32"/>
          <w:lang w:val="uk-UA"/>
        </w:rPr>
        <w:t>, що стало привабливим для багатьох європейських університетів, наукових та промислових центрів.</w:t>
      </w:r>
    </w:p>
    <w:p w:rsidR="0002070F" w:rsidRDefault="0002070F" w:rsidP="0002070F">
      <w:pPr>
        <w:rPr>
          <w:sz w:val="32"/>
          <w:lang w:val="uk-UA"/>
        </w:rPr>
      </w:pPr>
      <w:r w:rsidRPr="002704C2">
        <w:rPr>
          <w:sz w:val="32"/>
          <w:lang w:val="uk-UA"/>
        </w:rPr>
        <w:t xml:space="preserve">Розвивається і Українсько-Польський центр відновлювальної енергетики на факультеті </w:t>
      </w:r>
      <w:proofErr w:type="spellStart"/>
      <w:r w:rsidRPr="002704C2">
        <w:rPr>
          <w:sz w:val="32"/>
          <w:lang w:val="uk-UA"/>
        </w:rPr>
        <w:t>електроенерготехніки</w:t>
      </w:r>
      <w:proofErr w:type="spellEnd"/>
      <w:r w:rsidRPr="002704C2">
        <w:rPr>
          <w:sz w:val="32"/>
          <w:lang w:val="uk-UA"/>
        </w:rPr>
        <w:t xml:space="preserve"> та автоматики за рахунок коштів програми "Польська поміч для розвитку" МЗС Польщі.</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6"/>
        <w:gridCol w:w="5119"/>
      </w:tblGrid>
      <w:tr w:rsidR="0002070F" w:rsidTr="002925F3">
        <w:tc>
          <w:tcPr>
            <w:tcW w:w="5122" w:type="dxa"/>
          </w:tcPr>
          <w:p w:rsidR="0002070F" w:rsidRDefault="0002070F" w:rsidP="002925F3">
            <w:pPr>
              <w:ind w:firstLine="0"/>
              <w:rPr>
                <w:sz w:val="32"/>
                <w:lang w:val="uk-UA"/>
              </w:rPr>
            </w:pPr>
            <w:r w:rsidRPr="004F2879">
              <w:rPr>
                <w:b/>
                <w:noProof/>
                <w:sz w:val="32"/>
                <w:lang w:val="en-US"/>
              </w:rPr>
              <w:drawing>
                <wp:inline distT="0" distB="0" distL="0" distR="0" wp14:anchorId="4E662249" wp14:editId="3F3E1D51">
                  <wp:extent cx="3086100" cy="1735931"/>
                  <wp:effectExtent l="19050" t="19050" r="19050" b="17145"/>
                  <wp:docPr id="258069" name="Рисунок 258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092400" cy="1739475"/>
                          </a:xfrm>
                          <a:prstGeom prst="rect">
                            <a:avLst/>
                          </a:prstGeom>
                          <a:ln>
                            <a:solidFill>
                              <a:schemeClr val="accent1"/>
                            </a:solidFill>
                          </a:ln>
                        </pic:spPr>
                      </pic:pic>
                    </a:graphicData>
                  </a:graphic>
                </wp:inline>
              </w:drawing>
            </w:r>
          </w:p>
        </w:tc>
        <w:tc>
          <w:tcPr>
            <w:tcW w:w="5123" w:type="dxa"/>
          </w:tcPr>
          <w:p w:rsidR="0002070F" w:rsidRDefault="0002070F" w:rsidP="002925F3">
            <w:pPr>
              <w:ind w:firstLine="0"/>
              <w:jc w:val="center"/>
              <w:rPr>
                <w:b/>
                <w:i/>
                <w:lang w:val="uk-UA"/>
              </w:rPr>
            </w:pPr>
          </w:p>
          <w:p w:rsidR="0002070F" w:rsidRPr="00D20D22" w:rsidRDefault="0002070F" w:rsidP="002925F3">
            <w:pPr>
              <w:ind w:firstLine="0"/>
              <w:jc w:val="center"/>
              <w:rPr>
                <w:b/>
                <w:i/>
                <w:lang w:val="uk-UA"/>
              </w:rPr>
            </w:pPr>
            <w:r>
              <w:rPr>
                <w:b/>
                <w:i/>
                <w:lang w:val="uk-UA"/>
              </w:rPr>
              <w:t xml:space="preserve">Березень 2012 року. </w:t>
            </w:r>
            <w:r>
              <w:rPr>
                <w:b/>
                <w:i/>
                <w:szCs w:val="28"/>
                <w:lang w:val="uk-UA"/>
              </w:rPr>
              <w:t>Ярмарок польських університетів "</w:t>
            </w:r>
            <w:r>
              <w:rPr>
                <w:b/>
                <w:i/>
                <w:szCs w:val="28"/>
                <w:lang w:val="en-US"/>
              </w:rPr>
              <w:t>Study</w:t>
            </w:r>
            <w:r w:rsidRPr="00D20D22">
              <w:rPr>
                <w:b/>
                <w:i/>
                <w:szCs w:val="28"/>
                <w:lang w:val="uk-UA"/>
              </w:rPr>
              <w:t xml:space="preserve"> </w:t>
            </w:r>
            <w:r>
              <w:rPr>
                <w:b/>
                <w:i/>
                <w:szCs w:val="28"/>
                <w:lang w:val="en-US"/>
              </w:rPr>
              <w:t>in</w:t>
            </w:r>
            <w:r w:rsidRPr="00D20D22">
              <w:rPr>
                <w:b/>
                <w:i/>
                <w:szCs w:val="28"/>
                <w:lang w:val="uk-UA"/>
              </w:rPr>
              <w:t xml:space="preserve"> </w:t>
            </w:r>
            <w:r>
              <w:rPr>
                <w:b/>
                <w:i/>
                <w:szCs w:val="28"/>
                <w:lang w:val="en-US"/>
              </w:rPr>
              <w:t>Poland</w:t>
            </w:r>
            <w:r>
              <w:rPr>
                <w:b/>
                <w:i/>
                <w:szCs w:val="28"/>
                <w:lang w:val="uk-UA"/>
              </w:rPr>
              <w:t>" в КПІ</w:t>
            </w:r>
          </w:p>
        </w:tc>
      </w:tr>
    </w:tbl>
    <w:p w:rsidR="0002070F" w:rsidRDefault="0002070F" w:rsidP="0002070F">
      <w:pPr>
        <w:rPr>
          <w:b/>
          <w:sz w:val="32"/>
          <w:lang w:val="uk-UA"/>
        </w:rPr>
      </w:pPr>
    </w:p>
    <w:p w:rsidR="0002070F" w:rsidRDefault="0002070F" w:rsidP="0002070F">
      <w:pPr>
        <w:ind w:firstLine="0"/>
        <w:jc w:val="center"/>
        <w:rPr>
          <w:b/>
          <w:sz w:val="44"/>
          <w:lang w:val="uk-UA"/>
        </w:rPr>
      </w:pPr>
      <w:r w:rsidRPr="004F2879">
        <w:rPr>
          <w:b/>
          <w:noProof/>
          <w:sz w:val="32"/>
          <w:lang w:val="en-US"/>
        </w:rPr>
        <w:lastRenderedPageBreak/>
        <w:drawing>
          <wp:inline distT="0" distB="0" distL="0" distR="0" wp14:anchorId="4CF77B40" wp14:editId="4D402363">
            <wp:extent cx="3228975" cy="1816298"/>
            <wp:effectExtent l="19050" t="19050" r="9525" b="12700"/>
            <wp:docPr id="258070" name="Рисунок 258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3234302" cy="1819294"/>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Березень 2013 року. Лекція для студентів Надзвичайного і Повноважного Посла Республіки Польща в Україні Й.В. п. Генріка Литвина в КПІ.</w:t>
      </w:r>
    </w:p>
    <w:p w:rsidR="0002070F" w:rsidRDefault="0002070F" w:rsidP="0002070F">
      <w:pPr>
        <w:spacing w:after="0" w:line="240" w:lineRule="auto"/>
        <w:ind w:firstLine="0"/>
        <w:jc w:val="center"/>
        <w:rPr>
          <w:b/>
          <w:sz w:val="44"/>
          <w:lang w:val="uk-UA"/>
        </w:rPr>
      </w:pPr>
      <w:r>
        <w:rPr>
          <w:b/>
          <w:i/>
          <w:szCs w:val="28"/>
          <w:lang w:val="uk-UA"/>
        </w:rPr>
        <w:t>Й.В. Посол п. Генрік Литвин став ініціатором і надав патронат багатьом проривним проектам українсько-польського співробітництва, відкрив шлях до проектів, що фінансуються Програмою МЗС Польщі "Польська поміч для розвитку".</w:t>
      </w:r>
    </w:p>
    <w:p w:rsidR="0002070F" w:rsidRDefault="0002070F" w:rsidP="0002070F">
      <w:pPr>
        <w:rPr>
          <w:b/>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Tr="002925F3">
        <w:tc>
          <w:tcPr>
            <w:tcW w:w="5122" w:type="dxa"/>
          </w:tcPr>
          <w:p w:rsidR="0002070F" w:rsidRDefault="0002070F" w:rsidP="002925F3">
            <w:pPr>
              <w:ind w:firstLine="0"/>
              <w:rPr>
                <w:b/>
                <w:sz w:val="32"/>
                <w:lang w:val="uk-UA"/>
              </w:rPr>
            </w:pPr>
            <w:r w:rsidRPr="004F2879">
              <w:rPr>
                <w:b/>
                <w:noProof/>
                <w:sz w:val="32"/>
                <w:lang w:val="en-US"/>
              </w:rPr>
              <w:drawing>
                <wp:inline distT="0" distB="0" distL="0" distR="0" wp14:anchorId="309A5E57" wp14:editId="2D21ED20">
                  <wp:extent cx="3057525" cy="1719858"/>
                  <wp:effectExtent l="19050" t="19050" r="9525" b="13970"/>
                  <wp:docPr id="258071" name="Рисунок 258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068080" cy="1725795"/>
                          </a:xfrm>
                          <a:prstGeom prst="rect">
                            <a:avLst/>
                          </a:prstGeom>
                          <a:ln>
                            <a:solidFill>
                              <a:schemeClr val="accent1"/>
                            </a:solidFill>
                          </a:ln>
                        </pic:spPr>
                      </pic:pic>
                    </a:graphicData>
                  </a:graphic>
                </wp:inline>
              </w:drawing>
            </w:r>
          </w:p>
        </w:tc>
        <w:tc>
          <w:tcPr>
            <w:tcW w:w="5123" w:type="dxa"/>
          </w:tcPr>
          <w:p w:rsidR="0002070F" w:rsidRDefault="0002070F" w:rsidP="002925F3">
            <w:pPr>
              <w:spacing w:after="0" w:line="240" w:lineRule="auto"/>
              <w:ind w:firstLine="0"/>
              <w:jc w:val="center"/>
              <w:rPr>
                <w:b/>
                <w:i/>
                <w:szCs w:val="28"/>
                <w:lang w:val="uk-UA"/>
              </w:rPr>
            </w:pPr>
          </w:p>
          <w:p w:rsidR="0002070F" w:rsidRDefault="0002070F" w:rsidP="002925F3">
            <w:pPr>
              <w:spacing w:after="0" w:line="240" w:lineRule="auto"/>
              <w:ind w:firstLine="0"/>
              <w:jc w:val="center"/>
              <w:rPr>
                <w:b/>
                <w:i/>
                <w:szCs w:val="28"/>
                <w:lang w:val="uk-UA"/>
              </w:rPr>
            </w:pPr>
            <w:r>
              <w:rPr>
                <w:b/>
                <w:i/>
                <w:szCs w:val="28"/>
                <w:lang w:val="uk-UA"/>
              </w:rPr>
              <w:t>Через спорт – до співпраці і порозуміння в Європі !</w:t>
            </w:r>
          </w:p>
          <w:p w:rsidR="0002070F" w:rsidRDefault="0002070F" w:rsidP="002925F3">
            <w:pPr>
              <w:ind w:firstLine="0"/>
              <w:jc w:val="center"/>
              <w:rPr>
                <w:b/>
                <w:sz w:val="32"/>
                <w:lang w:val="uk-UA"/>
              </w:rPr>
            </w:pPr>
            <w:r>
              <w:rPr>
                <w:b/>
                <w:i/>
                <w:szCs w:val="28"/>
                <w:lang w:val="uk-UA"/>
              </w:rPr>
              <w:t xml:space="preserve">Українсько-Польський футбольний турнір серед університетських команд </w:t>
            </w:r>
            <w:r>
              <w:rPr>
                <w:b/>
                <w:i/>
                <w:szCs w:val="28"/>
                <w:lang w:val="uk-UA"/>
              </w:rPr>
              <w:br/>
            </w:r>
            <w:r w:rsidR="009258A9">
              <w:rPr>
                <w:b/>
                <w:i/>
                <w:szCs w:val="28"/>
                <w:lang w:val="uk-UA"/>
              </w:rPr>
              <w:t xml:space="preserve">в </w:t>
            </w:r>
            <w:r>
              <w:rPr>
                <w:b/>
                <w:i/>
                <w:szCs w:val="28"/>
                <w:lang w:val="uk-UA"/>
              </w:rPr>
              <w:t>2010-2012</w:t>
            </w:r>
            <w:r w:rsidR="009258A9">
              <w:rPr>
                <w:b/>
                <w:i/>
                <w:szCs w:val="28"/>
                <w:lang w:val="uk-UA"/>
              </w:rPr>
              <w:t xml:space="preserve"> роках</w:t>
            </w:r>
          </w:p>
        </w:tc>
      </w:tr>
    </w:tbl>
    <w:p w:rsidR="0002070F" w:rsidRDefault="0002070F" w:rsidP="0002070F">
      <w:pPr>
        <w:ind w:firstLine="0"/>
        <w:rPr>
          <w:b/>
          <w:sz w:val="32"/>
          <w:lang w:val="uk-UA"/>
        </w:rPr>
      </w:pPr>
    </w:p>
    <w:p w:rsidR="0002070F" w:rsidRPr="005526CC" w:rsidRDefault="0002070F" w:rsidP="0002070F">
      <w:pPr>
        <w:rPr>
          <w:sz w:val="32"/>
          <w:lang w:val="uk-UA"/>
        </w:rPr>
      </w:pPr>
      <w:r w:rsidRPr="005526CC">
        <w:rPr>
          <w:sz w:val="32"/>
          <w:lang w:val="uk-UA"/>
        </w:rPr>
        <w:t>В 2010 році розпочалася серія «Українсько-Польських футбольних турнірів університетських команд» міст, які вибороли право приймати турнір УЄФА "ЄВРО-2012":</w:t>
      </w:r>
    </w:p>
    <w:p w:rsidR="0002070F" w:rsidRPr="005526CC" w:rsidRDefault="0002070F" w:rsidP="0002070F">
      <w:pPr>
        <w:rPr>
          <w:sz w:val="32"/>
          <w:lang w:val="uk-UA"/>
        </w:rPr>
      </w:pPr>
      <w:r>
        <w:rPr>
          <w:sz w:val="32"/>
          <w:lang w:val="uk-UA"/>
        </w:rPr>
        <w:t>С</w:t>
      </w:r>
      <w:r w:rsidRPr="005526CC">
        <w:rPr>
          <w:sz w:val="32"/>
          <w:lang w:val="uk-UA"/>
        </w:rPr>
        <w:t xml:space="preserve">туденти 9 університетів України та 8 університетів Республіки Польща </w:t>
      </w:r>
      <w:r>
        <w:rPr>
          <w:sz w:val="32"/>
          <w:lang w:val="uk-UA"/>
        </w:rPr>
        <w:t xml:space="preserve">– </w:t>
      </w:r>
      <w:r w:rsidRPr="005526CC">
        <w:rPr>
          <w:sz w:val="32"/>
          <w:lang w:val="uk-UA"/>
        </w:rPr>
        <w:t>учасників першого турніру отримали незабутні враження від зустрічей і з ентузіазмом сприйняли рішення про наступн</w:t>
      </w:r>
      <w:r>
        <w:rPr>
          <w:sz w:val="32"/>
          <w:lang w:val="uk-UA"/>
        </w:rPr>
        <w:t>і</w:t>
      </w:r>
      <w:r w:rsidRPr="005526CC">
        <w:rPr>
          <w:sz w:val="32"/>
          <w:lang w:val="uk-UA"/>
        </w:rPr>
        <w:t xml:space="preserve"> так</w:t>
      </w:r>
      <w:r>
        <w:rPr>
          <w:sz w:val="32"/>
          <w:lang w:val="uk-UA"/>
        </w:rPr>
        <w:t>і</w:t>
      </w:r>
      <w:r w:rsidRPr="005526CC">
        <w:rPr>
          <w:sz w:val="32"/>
          <w:lang w:val="uk-UA"/>
        </w:rPr>
        <w:t xml:space="preserve"> турнір</w:t>
      </w:r>
      <w:r>
        <w:rPr>
          <w:sz w:val="32"/>
          <w:lang w:val="uk-UA"/>
        </w:rPr>
        <w:t>и</w:t>
      </w:r>
      <w:r w:rsidRPr="005526CC">
        <w:rPr>
          <w:sz w:val="32"/>
          <w:lang w:val="uk-UA"/>
        </w:rPr>
        <w:t xml:space="preserve"> на стадіонах Республіки Польща</w:t>
      </w:r>
      <w:r>
        <w:rPr>
          <w:sz w:val="32"/>
          <w:lang w:val="uk-UA"/>
        </w:rPr>
        <w:t xml:space="preserve"> та України</w:t>
      </w:r>
      <w:r w:rsidRPr="005526CC">
        <w:rPr>
          <w:sz w:val="32"/>
          <w:lang w:val="uk-UA"/>
        </w:rPr>
        <w:t>.</w:t>
      </w:r>
    </w:p>
    <w:p w:rsidR="0002070F" w:rsidRPr="005526CC" w:rsidRDefault="0002070F" w:rsidP="0002070F">
      <w:pPr>
        <w:rPr>
          <w:sz w:val="32"/>
          <w:lang w:val="uk-UA"/>
        </w:rPr>
      </w:pPr>
      <w:r w:rsidRPr="005526CC">
        <w:rPr>
          <w:sz w:val="32"/>
          <w:lang w:val="uk-UA"/>
        </w:rPr>
        <w:lastRenderedPageBreak/>
        <w:t>Новацією став вперше проведений в ході турніру 2010 року конкурс "Міс вболівальниця турніру" (який розвиває традиції студентських конкурсів "Міс КПІ" і "Містер КПІ").</w:t>
      </w:r>
    </w:p>
    <w:p w:rsidR="0002070F" w:rsidRDefault="0002070F" w:rsidP="0002070F">
      <w:pPr>
        <w:ind w:firstLine="0"/>
        <w:jc w:val="center"/>
        <w:rPr>
          <w:b/>
          <w:sz w:val="44"/>
          <w:lang w:val="uk-UA"/>
        </w:rPr>
      </w:pPr>
      <w:r w:rsidRPr="004F2879">
        <w:rPr>
          <w:b/>
          <w:noProof/>
          <w:sz w:val="32"/>
          <w:lang w:val="en-US"/>
        </w:rPr>
        <w:drawing>
          <wp:inline distT="0" distB="0" distL="0" distR="0" wp14:anchorId="09929CFA" wp14:editId="589CC6B6">
            <wp:extent cx="3181350" cy="1789509"/>
            <wp:effectExtent l="19050" t="19050" r="19050" b="20320"/>
            <wp:docPr id="258072" name="Рисунок 258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186125" cy="1792195"/>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2014 рік. Серед проектів Програми МЗС Польщі </w:t>
      </w:r>
      <w:r>
        <w:rPr>
          <w:b/>
          <w:i/>
          <w:szCs w:val="28"/>
          <w:lang w:val="uk-UA"/>
        </w:rPr>
        <w:br/>
        <w:t>"</w:t>
      </w:r>
      <w:r w:rsidRPr="00621D00">
        <w:rPr>
          <w:b/>
          <w:i/>
          <w:szCs w:val="28"/>
          <w:lang w:val="uk-UA"/>
        </w:rPr>
        <w:t xml:space="preserve">Польська </w:t>
      </w:r>
      <w:r>
        <w:rPr>
          <w:b/>
          <w:i/>
          <w:szCs w:val="28"/>
          <w:lang w:val="uk-UA"/>
        </w:rPr>
        <w:t>поміч для</w:t>
      </w:r>
      <w:r w:rsidRPr="00621D00">
        <w:rPr>
          <w:b/>
          <w:i/>
          <w:szCs w:val="28"/>
          <w:lang w:val="uk-UA"/>
        </w:rPr>
        <w:t xml:space="preserve"> розвитку</w:t>
      </w:r>
      <w:r>
        <w:rPr>
          <w:b/>
          <w:i/>
          <w:szCs w:val="28"/>
          <w:lang w:val="uk-UA"/>
        </w:rPr>
        <w:t xml:space="preserve"> 2014" – </w:t>
      </w:r>
    </w:p>
    <w:p w:rsidR="0002070F" w:rsidRDefault="0002070F" w:rsidP="0002070F">
      <w:pPr>
        <w:spacing w:after="0" w:line="240" w:lineRule="auto"/>
        <w:ind w:firstLine="0"/>
        <w:jc w:val="center"/>
        <w:rPr>
          <w:b/>
          <w:sz w:val="44"/>
          <w:lang w:val="uk-UA"/>
        </w:rPr>
      </w:pPr>
      <w:r>
        <w:rPr>
          <w:rFonts w:cs="Arial"/>
          <w:b/>
          <w:i/>
          <w:szCs w:val="28"/>
          <w:lang w:val="uk-UA"/>
        </w:rPr>
        <w:t>«В</w:t>
      </w:r>
      <w:r w:rsidRPr="00621D00">
        <w:rPr>
          <w:b/>
          <w:i/>
          <w:szCs w:val="28"/>
          <w:lang w:val="uk-UA"/>
        </w:rPr>
        <w:t>іртуальн</w:t>
      </w:r>
      <w:r>
        <w:rPr>
          <w:b/>
          <w:i/>
          <w:szCs w:val="28"/>
          <w:lang w:val="uk-UA"/>
        </w:rPr>
        <w:t>е</w:t>
      </w:r>
      <w:r w:rsidRPr="00621D00">
        <w:rPr>
          <w:b/>
          <w:i/>
          <w:szCs w:val="28"/>
          <w:lang w:val="uk-UA"/>
        </w:rPr>
        <w:t xml:space="preserve"> шосе </w:t>
      </w:r>
      <w:r>
        <w:rPr>
          <w:b/>
          <w:i/>
          <w:szCs w:val="28"/>
          <w:lang w:val="uk-UA"/>
        </w:rPr>
        <w:t>–</w:t>
      </w:r>
      <w:r w:rsidRPr="00621D00">
        <w:rPr>
          <w:b/>
          <w:i/>
          <w:szCs w:val="28"/>
          <w:lang w:val="uk-UA"/>
        </w:rPr>
        <w:t xml:space="preserve"> до безмежних можливостей у вашому майбутньому бізнесі</w:t>
      </w:r>
      <w:r>
        <w:rPr>
          <w:rFonts w:cs="Arial"/>
          <w:b/>
          <w:i/>
          <w:szCs w:val="28"/>
          <w:lang w:val="uk-UA"/>
        </w:rPr>
        <w:t>»</w:t>
      </w:r>
    </w:p>
    <w:p w:rsidR="0002070F" w:rsidRDefault="0002070F" w:rsidP="0002070F">
      <w:pPr>
        <w:rPr>
          <w:b/>
          <w:sz w:val="32"/>
          <w:lang w:val="uk-UA"/>
        </w:rPr>
      </w:pPr>
    </w:p>
    <w:p w:rsidR="0002070F" w:rsidRDefault="0002070F" w:rsidP="0002070F">
      <w:pPr>
        <w:ind w:firstLine="0"/>
        <w:jc w:val="center"/>
        <w:rPr>
          <w:b/>
          <w:sz w:val="44"/>
          <w:lang w:val="uk-UA"/>
        </w:rPr>
      </w:pPr>
      <w:r w:rsidRPr="004F2879">
        <w:rPr>
          <w:b/>
          <w:noProof/>
          <w:sz w:val="32"/>
          <w:lang w:val="en-US"/>
        </w:rPr>
        <w:drawing>
          <wp:inline distT="0" distB="0" distL="0" distR="0" wp14:anchorId="11800E2F" wp14:editId="78ACE149">
            <wp:extent cx="3048000" cy="1714500"/>
            <wp:effectExtent l="19050" t="19050" r="19050" b="1905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052992" cy="1717308"/>
                    </a:xfrm>
                    <a:prstGeom prst="rect">
                      <a:avLst/>
                    </a:prstGeom>
                    <a:ln>
                      <a:solidFill>
                        <a:schemeClr val="accent1"/>
                      </a:solidFill>
                    </a:ln>
                  </pic:spPr>
                </pic:pic>
              </a:graphicData>
            </a:graphic>
          </wp:inline>
        </w:drawing>
      </w:r>
    </w:p>
    <w:p w:rsidR="0002070F" w:rsidRDefault="0002070F" w:rsidP="0002070F">
      <w:pPr>
        <w:spacing w:after="240" w:line="240" w:lineRule="auto"/>
        <w:ind w:firstLine="0"/>
        <w:jc w:val="center"/>
        <w:rPr>
          <w:b/>
          <w:i/>
          <w:szCs w:val="28"/>
          <w:lang w:val="uk-UA"/>
        </w:rPr>
      </w:pPr>
      <w:r>
        <w:rPr>
          <w:b/>
          <w:i/>
          <w:szCs w:val="28"/>
          <w:lang w:val="uk-UA"/>
        </w:rPr>
        <w:t>За кошти проекту "Українсько-Польський центр у</w:t>
      </w:r>
      <w:r w:rsidRPr="00AE2961">
        <w:rPr>
          <w:b/>
          <w:i/>
          <w:szCs w:val="28"/>
          <w:lang w:val="uk-UA"/>
        </w:rPr>
        <w:t>досконалення технологій відновлюваних енергоресурсів та енергоефективності</w:t>
      </w:r>
      <w:r>
        <w:rPr>
          <w:b/>
          <w:i/>
          <w:szCs w:val="28"/>
          <w:lang w:val="uk-UA"/>
        </w:rPr>
        <w:t>" Програми МЗС Польщі "</w:t>
      </w:r>
      <w:r w:rsidRPr="00621D00">
        <w:rPr>
          <w:b/>
          <w:i/>
          <w:szCs w:val="28"/>
          <w:lang w:val="uk-UA"/>
        </w:rPr>
        <w:t xml:space="preserve">Польська </w:t>
      </w:r>
      <w:r>
        <w:rPr>
          <w:b/>
          <w:i/>
          <w:szCs w:val="28"/>
          <w:lang w:val="uk-UA"/>
        </w:rPr>
        <w:t>поміч для</w:t>
      </w:r>
      <w:r w:rsidRPr="00621D00">
        <w:rPr>
          <w:b/>
          <w:i/>
          <w:szCs w:val="28"/>
          <w:lang w:val="uk-UA"/>
        </w:rPr>
        <w:t xml:space="preserve"> розвитку</w:t>
      </w:r>
      <w:r>
        <w:rPr>
          <w:b/>
          <w:i/>
          <w:szCs w:val="28"/>
          <w:lang w:val="uk-UA"/>
        </w:rPr>
        <w:t xml:space="preserve"> 2013" на </w:t>
      </w:r>
      <w:r w:rsidRPr="00AA483B">
        <w:rPr>
          <w:b/>
          <w:i/>
          <w:szCs w:val="28"/>
          <w:lang w:val="uk-UA"/>
        </w:rPr>
        <w:t>факультет</w:t>
      </w:r>
      <w:r>
        <w:rPr>
          <w:b/>
          <w:i/>
          <w:szCs w:val="28"/>
          <w:lang w:val="uk-UA"/>
        </w:rPr>
        <w:t>і</w:t>
      </w:r>
      <w:r w:rsidRPr="00AA483B">
        <w:rPr>
          <w:b/>
          <w:i/>
          <w:szCs w:val="28"/>
          <w:lang w:val="uk-UA"/>
        </w:rPr>
        <w:t xml:space="preserve"> </w:t>
      </w:r>
      <w:proofErr w:type="spellStart"/>
      <w:r w:rsidRPr="00AA483B">
        <w:rPr>
          <w:b/>
          <w:i/>
          <w:szCs w:val="28"/>
          <w:lang w:val="uk-UA"/>
        </w:rPr>
        <w:t>електроенерготехніки</w:t>
      </w:r>
      <w:proofErr w:type="spellEnd"/>
      <w:r w:rsidRPr="00AA483B">
        <w:rPr>
          <w:b/>
          <w:i/>
          <w:szCs w:val="28"/>
          <w:lang w:val="uk-UA"/>
        </w:rPr>
        <w:t xml:space="preserve"> та автоматики </w:t>
      </w:r>
      <w:r>
        <w:rPr>
          <w:b/>
          <w:i/>
          <w:szCs w:val="28"/>
          <w:lang w:val="uk-UA"/>
        </w:rPr>
        <w:t xml:space="preserve">створено навчальний </w:t>
      </w:r>
      <w:r w:rsidRPr="00AA483B">
        <w:rPr>
          <w:b/>
          <w:i/>
          <w:szCs w:val="28"/>
          <w:lang w:val="uk-UA"/>
        </w:rPr>
        <w:t>центр відновлюваної енергетики</w:t>
      </w:r>
      <w:r>
        <w:rPr>
          <w:b/>
          <w:i/>
          <w:szCs w:val="28"/>
          <w:lang w:val="uk-UA"/>
        </w:rPr>
        <w:t>.</w:t>
      </w:r>
    </w:p>
    <w:p w:rsidR="0002070F" w:rsidRPr="002060E7" w:rsidRDefault="0002070F" w:rsidP="0002070F">
      <w:pPr>
        <w:rPr>
          <w:b/>
          <w:sz w:val="32"/>
          <w:lang w:val="uk-UA"/>
        </w:rPr>
      </w:pPr>
    </w:p>
    <w:p w:rsidR="0002070F" w:rsidRDefault="0002070F" w:rsidP="0002070F">
      <w:pPr>
        <w:ind w:firstLine="0"/>
        <w:jc w:val="center"/>
        <w:rPr>
          <w:b/>
          <w:sz w:val="44"/>
          <w:lang w:val="uk-UA"/>
        </w:rPr>
      </w:pPr>
      <w:r w:rsidRPr="004F2879">
        <w:rPr>
          <w:b/>
          <w:noProof/>
          <w:sz w:val="32"/>
          <w:lang w:val="en-US"/>
        </w:rPr>
        <w:lastRenderedPageBreak/>
        <w:drawing>
          <wp:inline distT="0" distB="0" distL="0" distR="0" wp14:anchorId="1B4BA0E9" wp14:editId="3F68D9FE">
            <wp:extent cx="3143250" cy="1768078"/>
            <wp:effectExtent l="19050" t="19050" r="19050" b="22860"/>
            <wp:docPr id="258073" name="Рисунок 258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152010" cy="1773006"/>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sidRPr="00417F12">
        <w:rPr>
          <w:b/>
          <w:i/>
          <w:szCs w:val="28"/>
          <w:lang w:val="uk-UA"/>
        </w:rPr>
        <w:t xml:space="preserve">Українсько-Польський центр відновлювальної енергетики розвивається </w:t>
      </w:r>
      <w:r>
        <w:rPr>
          <w:b/>
          <w:i/>
          <w:szCs w:val="28"/>
          <w:lang w:val="uk-UA"/>
        </w:rPr>
        <w:t>п</w:t>
      </w:r>
      <w:r w:rsidRPr="00417F12">
        <w:rPr>
          <w:b/>
          <w:i/>
          <w:szCs w:val="28"/>
          <w:lang w:val="uk-UA"/>
        </w:rPr>
        <w:t xml:space="preserve">ід патронатом Й.В. Надзвичайного та Повноважного Посла Республіки Польща в Україні п. </w:t>
      </w:r>
      <w:proofErr w:type="spellStart"/>
      <w:r w:rsidRPr="00417F12">
        <w:rPr>
          <w:b/>
          <w:i/>
          <w:szCs w:val="28"/>
          <w:lang w:val="uk-UA"/>
        </w:rPr>
        <w:t>Генрика</w:t>
      </w:r>
      <w:proofErr w:type="spellEnd"/>
      <w:r w:rsidRPr="00417F12">
        <w:rPr>
          <w:b/>
          <w:i/>
          <w:szCs w:val="28"/>
          <w:lang w:val="uk-UA"/>
        </w:rPr>
        <w:t xml:space="preserve"> </w:t>
      </w:r>
      <w:proofErr w:type="spellStart"/>
      <w:r w:rsidRPr="00417F12">
        <w:rPr>
          <w:b/>
          <w:i/>
          <w:szCs w:val="28"/>
          <w:lang w:val="uk-UA"/>
        </w:rPr>
        <w:t>Літвіна</w:t>
      </w:r>
      <w:proofErr w:type="spellEnd"/>
      <w:r>
        <w:rPr>
          <w:b/>
          <w:i/>
          <w:szCs w:val="28"/>
          <w:lang w:val="uk-UA"/>
        </w:rPr>
        <w:t>.</w:t>
      </w:r>
    </w:p>
    <w:p w:rsidR="0002070F" w:rsidRDefault="0002070F" w:rsidP="0002070F">
      <w:pPr>
        <w:spacing w:after="0" w:line="240" w:lineRule="auto"/>
        <w:ind w:firstLine="0"/>
        <w:jc w:val="center"/>
        <w:rPr>
          <w:b/>
          <w:sz w:val="44"/>
          <w:lang w:val="uk-UA"/>
        </w:rPr>
      </w:pPr>
      <w:r>
        <w:rPr>
          <w:b/>
          <w:i/>
          <w:szCs w:val="28"/>
          <w:lang w:val="uk-UA"/>
        </w:rPr>
        <w:t>Серпень 2013 року. Презентація проекту "Українсько-Польський центр відновлюваної енергетики"</w:t>
      </w:r>
    </w:p>
    <w:p w:rsidR="0002070F" w:rsidRDefault="0002070F" w:rsidP="0002070F">
      <w:pPr>
        <w:rPr>
          <w:sz w:val="32"/>
          <w:lang w:val="uk-UA"/>
        </w:rPr>
      </w:pPr>
    </w:p>
    <w:p w:rsidR="0002070F" w:rsidRPr="00C930B1" w:rsidRDefault="0002070F" w:rsidP="0002070F">
      <w:pPr>
        <w:rPr>
          <w:sz w:val="32"/>
          <w:lang w:val="uk-UA"/>
        </w:rPr>
      </w:pPr>
      <w:r w:rsidRPr="00C930B1">
        <w:rPr>
          <w:sz w:val="32"/>
          <w:lang w:val="uk-UA"/>
        </w:rPr>
        <w:t>Традиційними стали Міжнародні науково-практичні конференції «</w:t>
      </w:r>
      <w:r w:rsidR="00D1107D">
        <w:rPr>
          <w:sz w:val="32"/>
          <w:lang w:val="uk-UA"/>
        </w:rPr>
        <w:t>Ч</w:t>
      </w:r>
      <w:r w:rsidR="00D1107D" w:rsidRPr="00C930B1">
        <w:rPr>
          <w:sz w:val="32"/>
          <w:lang w:val="uk-UA"/>
        </w:rPr>
        <w:t xml:space="preserve">иста вода. </w:t>
      </w:r>
      <w:r w:rsidR="00D1107D">
        <w:rPr>
          <w:sz w:val="32"/>
          <w:lang w:val="uk-UA"/>
        </w:rPr>
        <w:t>Ф</w:t>
      </w:r>
      <w:r w:rsidR="00D1107D" w:rsidRPr="00C930B1">
        <w:rPr>
          <w:sz w:val="32"/>
          <w:lang w:val="uk-UA"/>
        </w:rPr>
        <w:t>ундаментальні, прикладні та промислові аспекти</w:t>
      </w:r>
      <w:r w:rsidRPr="00C930B1">
        <w:rPr>
          <w:sz w:val="32"/>
          <w:lang w:val="uk-UA"/>
        </w:rPr>
        <w:t>» за участі представництва Польської академії наук в м. Києві.</w:t>
      </w:r>
    </w:p>
    <w:p w:rsidR="0002070F" w:rsidRDefault="0002070F" w:rsidP="0002070F">
      <w:pPr>
        <w:ind w:firstLine="0"/>
        <w:jc w:val="center"/>
        <w:rPr>
          <w:b/>
          <w:sz w:val="44"/>
          <w:lang w:val="uk-UA"/>
        </w:rPr>
      </w:pPr>
      <w:r w:rsidRPr="004F2879">
        <w:rPr>
          <w:b/>
          <w:noProof/>
          <w:sz w:val="32"/>
          <w:lang w:val="en-US"/>
        </w:rPr>
        <w:drawing>
          <wp:inline distT="0" distB="0" distL="0" distR="0" wp14:anchorId="347FCCD3" wp14:editId="25E1958B">
            <wp:extent cx="3133725" cy="1762720"/>
            <wp:effectExtent l="19050" t="19050" r="9525" b="28575"/>
            <wp:docPr id="258074" name="Рисунок 258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3144562" cy="1768816"/>
                    </a:xfrm>
                    <a:prstGeom prst="rect">
                      <a:avLst/>
                    </a:prstGeom>
                    <a:ln>
                      <a:solidFill>
                        <a:schemeClr val="accent1"/>
                      </a:solidFill>
                    </a:ln>
                  </pic:spPr>
                </pic:pic>
              </a:graphicData>
            </a:graphic>
          </wp:inline>
        </w:drawing>
      </w:r>
    </w:p>
    <w:p w:rsidR="0002070F" w:rsidRPr="00A26705" w:rsidRDefault="0002070F" w:rsidP="0002070F">
      <w:pPr>
        <w:spacing w:line="240" w:lineRule="auto"/>
        <w:ind w:firstLine="0"/>
        <w:jc w:val="center"/>
        <w:rPr>
          <w:b/>
          <w:i/>
          <w:szCs w:val="28"/>
          <w:lang w:val="uk-UA"/>
        </w:rPr>
      </w:pPr>
      <w:r>
        <w:rPr>
          <w:b/>
          <w:i/>
          <w:szCs w:val="28"/>
          <w:lang w:val="uk-UA"/>
        </w:rPr>
        <w:t>Співробітництво з Представництвом Польської академії наук в м. Києві – перші Конференції:</w:t>
      </w:r>
    </w:p>
    <w:p w:rsidR="0002070F" w:rsidRDefault="0002070F" w:rsidP="0002070F">
      <w:pPr>
        <w:spacing w:line="240" w:lineRule="auto"/>
        <w:ind w:firstLine="0"/>
        <w:jc w:val="center"/>
        <w:rPr>
          <w:b/>
          <w:i/>
          <w:szCs w:val="28"/>
          <w:lang w:val="uk-UA"/>
        </w:rPr>
      </w:pPr>
      <w:r>
        <w:rPr>
          <w:b/>
          <w:i/>
          <w:szCs w:val="28"/>
          <w:lang w:val="uk-UA"/>
        </w:rPr>
        <w:t>"Чиста вода. Фундаментальний, прикладний та промисловий аспекти" (жовтень 2015 р.);</w:t>
      </w:r>
    </w:p>
    <w:p w:rsidR="0002070F" w:rsidRDefault="0002070F" w:rsidP="0002070F">
      <w:pPr>
        <w:spacing w:line="240" w:lineRule="auto"/>
        <w:ind w:firstLine="0"/>
        <w:jc w:val="center"/>
        <w:rPr>
          <w:b/>
          <w:i/>
          <w:szCs w:val="28"/>
          <w:lang w:val="uk-UA"/>
        </w:rPr>
      </w:pPr>
      <w:r>
        <w:rPr>
          <w:b/>
          <w:i/>
          <w:szCs w:val="28"/>
          <w:lang w:val="uk-UA"/>
        </w:rPr>
        <w:t>"Відновлювана енергетика та енергоефективність ХХІ сто</w:t>
      </w:r>
      <w:r w:rsidR="009258A9">
        <w:rPr>
          <w:b/>
          <w:i/>
          <w:szCs w:val="28"/>
          <w:lang w:val="uk-UA"/>
        </w:rPr>
        <w:t xml:space="preserve">ліття" (травень 2015 р.), – </w:t>
      </w:r>
      <w:r w:rsidR="009258A9">
        <w:rPr>
          <w:b/>
          <w:i/>
          <w:szCs w:val="28"/>
          <w:lang w:val="uk-UA"/>
        </w:rPr>
        <w:br/>
        <w:t>які стали традиційними.</w:t>
      </w:r>
    </w:p>
    <w:p w:rsidR="0002070F" w:rsidRDefault="0002070F" w:rsidP="0002070F">
      <w:pPr>
        <w:rPr>
          <w:sz w:val="32"/>
          <w:lang w:val="uk-UA"/>
        </w:rPr>
      </w:pPr>
    </w:p>
    <w:p w:rsidR="00A43961" w:rsidRDefault="00A43961" w:rsidP="0002070F">
      <w:pPr>
        <w:rPr>
          <w:sz w:val="32"/>
          <w:lang w:val="uk-UA"/>
        </w:rPr>
      </w:pPr>
    </w:p>
    <w:p w:rsidR="0002070F" w:rsidRPr="00C930B1" w:rsidRDefault="0002070F" w:rsidP="0002070F">
      <w:pPr>
        <w:rPr>
          <w:sz w:val="32"/>
          <w:lang w:val="uk-UA"/>
        </w:rPr>
      </w:pPr>
      <w:r w:rsidRPr="00C930B1">
        <w:rPr>
          <w:sz w:val="32"/>
          <w:lang w:val="uk-UA"/>
        </w:rPr>
        <w:lastRenderedPageBreak/>
        <w:t xml:space="preserve">У 2017 році з Познанським університетом технологій була підписана угода про співпрацю за проектом «Двох дипломів» в </w:t>
      </w:r>
      <w:r>
        <w:rPr>
          <w:sz w:val="32"/>
          <w:lang w:val="uk-UA"/>
        </w:rPr>
        <w:t xml:space="preserve">сфері </w:t>
      </w:r>
      <w:r w:rsidRPr="00C930B1">
        <w:rPr>
          <w:sz w:val="32"/>
          <w:lang w:val="uk-UA"/>
        </w:rPr>
        <w:t>машинобудуванн</w:t>
      </w:r>
      <w:r>
        <w:rPr>
          <w:sz w:val="32"/>
          <w:lang w:val="uk-UA"/>
        </w:rPr>
        <w:t>я</w:t>
      </w:r>
      <w:r w:rsidRPr="00C930B1">
        <w:rPr>
          <w:sz w:val="32"/>
          <w:lang w:val="uk-UA"/>
        </w:rPr>
        <w:t xml:space="preserve"> і вже в тому ж році п’ять магістрів з механіко-машинобудівного інституту КПІ поїхали на включене навчання в Познань</w:t>
      </w:r>
      <w:r>
        <w:rPr>
          <w:sz w:val="32"/>
          <w:lang w:val="uk-UA"/>
        </w:rPr>
        <w:t xml:space="preserve"> в рамках цього</w:t>
      </w:r>
      <w:r w:rsidRPr="00C930B1">
        <w:rPr>
          <w:sz w:val="32"/>
          <w:lang w:val="uk-UA"/>
        </w:rPr>
        <w:t xml:space="preserve"> проект</w:t>
      </w:r>
      <w:r>
        <w:rPr>
          <w:sz w:val="32"/>
          <w:lang w:val="uk-UA"/>
        </w:rPr>
        <w:t>у</w:t>
      </w:r>
      <w:r w:rsidRPr="00C930B1">
        <w:rPr>
          <w:sz w:val="32"/>
          <w:lang w:val="uk-UA"/>
        </w:rPr>
        <w:t>.</w:t>
      </w:r>
    </w:p>
    <w:p w:rsidR="0002070F" w:rsidRDefault="0002070F" w:rsidP="0002070F">
      <w:pPr>
        <w:ind w:firstLine="0"/>
        <w:jc w:val="center"/>
        <w:rPr>
          <w:b/>
          <w:sz w:val="44"/>
          <w:lang w:val="uk-UA"/>
        </w:rPr>
      </w:pPr>
      <w:r w:rsidRPr="004F2879">
        <w:rPr>
          <w:b/>
          <w:noProof/>
          <w:sz w:val="32"/>
          <w:lang w:val="en-US"/>
        </w:rPr>
        <w:drawing>
          <wp:inline distT="0" distB="0" distL="0" distR="0" wp14:anchorId="5A32B5A2" wp14:editId="666EF445">
            <wp:extent cx="3124200" cy="1757363"/>
            <wp:effectExtent l="19050" t="19050" r="19050" b="14605"/>
            <wp:docPr id="258075" name="Рисунок 258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133656" cy="1762682"/>
                    </a:xfrm>
                    <a:prstGeom prst="rect">
                      <a:avLst/>
                    </a:prstGeom>
                    <a:ln>
                      <a:solidFill>
                        <a:schemeClr val="accent1"/>
                      </a:solidFill>
                    </a:ln>
                  </pic:spPr>
                </pic:pic>
              </a:graphicData>
            </a:graphic>
          </wp:inline>
        </w:drawing>
      </w:r>
    </w:p>
    <w:p w:rsidR="0002070F" w:rsidRDefault="0002070F" w:rsidP="0002070F">
      <w:pPr>
        <w:ind w:firstLine="0"/>
        <w:jc w:val="center"/>
        <w:rPr>
          <w:b/>
          <w:sz w:val="44"/>
          <w:lang w:val="uk-UA"/>
        </w:rPr>
      </w:pPr>
      <w:r>
        <w:rPr>
          <w:b/>
          <w:i/>
          <w:szCs w:val="28"/>
          <w:lang w:val="uk-UA"/>
        </w:rPr>
        <w:t>29 серпня 2017 року. Угода про подвійний диплом в машинобудуванні між КПІ та Познанським університетом технологій підписали ректор КПІ М.З. </w:t>
      </w:r>
      <w:proofErr w:type="spellStart"/>
      <w:r>
        <w:rPr>
          <w:b/>
          <w:i/>
          <w:szCs w:val="28"/>
          <w:lang w:val="uk-UA"/>
        </w:rPr>
        <w:t>Згуровський</w:t>
      </w:r>
      <w:proofErr w:type="spellEnd"/>
      <w:r>
        <w:rPr>
          <w:b/>
          <w:i/>
          <w:szCs w:val="28"/>
          <w:lang w:val="uk-UA"/>
        </w:rPr>
        <w:t xml:space="preserve"> та ректор Познанської політехніки </w:t>
      </w:r>
      <w:proofErr w:type="spellStart"/>
      <w:r>
        <w:rPr>
          <w:b/>
          <w:i/>
          <w:szCs w:val="28"/>
          <w:lang w:val="uk-UA"/>
        </w:rPr>
        <w:t>Т.Лодиговський</w:t>
      </w:r>
      <w:proofErr w:type="spellEnd"/>
    </w:p>
    <w:p w:rsidR="0002070F" w:rsidRPr="005C1321" w:rsidRDefault="0002070F" w:rsidP="0002070F">
      <w:pPr>
        <w:rPr>
          <w:sz w:val="32"/>
          <w:lang w:val="uk-UA"/>
        </w:rPr>
      </w:pPr>
      <w:r w:rsidRPr="005C1321">
        <w:rPr>
          <w:sz w:val="32"/>
          <w:lang w:val="uk-UA"/>
        </w:rPr>
        <w:t>За результатами перемовин із Польською комічною агенцією та Познанською політехнікою розпочато супровід – як міжнародного – проекту космічної програми КПІ "PolyITAN-3</w:t>
      </w:r>
      <w:r w:rsidR="00F924EF" w:rsidRPr="00F924EF">
        <w:rPr>
          <w:sz w:val="32"/>
          <w:lang w:val="uk-UA"/>
        </w:rPr>
        <w:t xml:space="preserve"> – </w:t>
      </w:r>
      <w:r w:rsidR="00F924EF">
        <w:rPr>
          <w:sz w:val="32"/>
          <w:lang w:val="en-US"/>
        </w:rPr>
        <w:t>PUT</w:t>
      </w:r>
      <w:r w:rsidRPr="005C1321">
        <w:rPr>
          <w:sz w:val="32"/>
          <w:lang w:val="uk-UA"/>
        </w:rPr>
        <w:t>".</w:t>
      </w:r>
    </w:p>
    <w:p w:rsidR="0002070F" w:rsidRDefault="00F924EF" w:rsidP="0002070F">
      <w:pPr>
        <w:spacing w:after="0"/>
        <w:ind w:firstLine="0"/>
        <w:jc w:val="center"/>
        <w:rPr>
          <w:b/>
          <w:sz w:val="44"/>
          <w:lang w:val="uk-UA"/>
        </w:rPr>
      </w:pPr>
      <w:r w:rsidRPr="00F924EF">
        <w:rPr>
          <w:b/>
          <w:sz w:val="44"/>
          <w:lang w:val="uk-UA"/>
        </w:rPr>
        <w:drawing>
          <wp:inline distT="0" distB="0" distL="0" distR="0" wp14:anchorId="28AAAAA4" wp14:editId="464011C1">
            <wp:extent cx="3301592" cy="1857146"/>
            <wp:effectExtent l="19050" t="19050" r="13335" b="1016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317556" cy="1866126"/>
                    </a:xfrm>
                    <a:prstGeom prst="rect">
                      <a:avLst/>
                    </a:prstGeom>
                    <a:ln w="9525">
                      <a:solidFill>
                        <a:schemeClr val="tx1"/>
                      </a:solidFill>
                    </a:ln>
                  </pic:spPr>
                </pic:pic>
              </a:graphicData>
            </a:graphic>
          </wp:inline>
        </w:drawing>
      </w:r>
    </w:p>
    <w:p w:rsidR="0002070F" w:rsidRPr="00F924EF" w:rsidRDefault="0002070F" w:rsidP="0002070F">
      <w:pPr>
        <w:spacing w:after="0" w:line="240" w:lineRule="auto"/>
        <w:ind w:firstLine="0"/>
        <w:jc w:val="center"/>
        <w:rPr>
          <w:b/>
          <w:i/>
          <w:szCs w:val="28"/>
          <w:lang w:val="en-US"/>
        </w:rPr>
      </w:pPr>
      <w:r>
        <w:rPr>
          <w:b/>
          <w:i/>
          <w:szCs w:val="28"/>
          <w:lang w:val="en-US"/>
        </w:rPr>
        <w:t>PolyITAN</w:t>
      </w:r>
      <w:r w:rsidRPr="004B02EE">
        <w:rPr>
          <w:b/>
          <w:i/>
          <w:szCs w:val="28"/>
        </w:rPr>
        <w:t>-3</w:t>
      </w:r>
      <w:r>
        <w:rPr>
          <w:b/>
          <w:i/>
          <w:szCs w:val="28"/>
          <w:lang w:val="uk-UA"/>
        </w:rPr>
        <w:t xml:space="preserve"> – </w:t>
      </w:r>
      <w:r w:rsidR="00F924EF">
        <w:rPr>
          <w:b/>
          <w:i/>
          <w:szCs w:val="28"/>
          <w:lang w:val="en-US"/>
        </w:rPr>
        <w:t>PUT</w:t>
      </w:r>
    </w:p>
    <w:p w:rsidR="0002070F" w:rsidRDefault="0002070F" w:rsidP="0002070F">
      <w:pPr>
        <w:spacing w:after="0" w:line="240" w:lineRule="auto"/>
        <w:ind w:firstLine="0"/>
        <w:jc w:val="center"/>
        <w:rPr>
          <w:b/>
          <w:i/>
          <w:szCs w:val="28"/>
          <w:lang w:val="uk-UA"/>
        </w:rPr>
      </w:pPr>
      <w:r>
        <w:rPr>
          <w:b/>
          <w:i/>
          <w:szCs w:val="28"/>
          <w:lang w:val="uk-UA"/>
        </w:rPr>
        <w:t>спільний проект КПІ із Познанським університетом технологій.</w:t>
      </w:r>
    </w:p>
    <w:p w:rsidR="0002070F" w:rsidRDefault="0002070F" w:rsidP="0002070F">
      <w:pPr>
        <w:spacing w:after="0" w:line="240" w:lineRule="auto"/>
        <w:ind w:firstLine="0"/>
        <w:jc w:val="center"/>
        <w:rPr>
          <w:b/>
          <w:i/>
          <w:szCs w:val="28"/>
          <w:lang w:val="uk-UA"/>
        </w:rPr>
      </w:pPr>
      <w:r>
        <w:rPr>
          <w:b/>
          <w:i/>
          <w:szCs w:val="28"/>
          <w:lang w:val="uk-UA"/>
        </w:rPr>
        <w:t xml:space="preserve">Студенти і вчені КПІ і Познанського університету технологій діють згідно </w:t>
      </w:r>
      <w:proofErr w:type="spellStart"/>
      <w:r>
        <w:rPr>
          <w:b/>
          <w:i/>
          <w:szCs w:val="28"/>
          <w:lang w:val="uk-UA"/>
        </w:rPr>
        <w:t>Протокола</w:t>
      </w:r>
      <w:proofErr w:type="spellEnd"/>
      <w:r>
        <w:rPr>
          <w:b/>
          <w:i/>
          <w:szCs w:val="28"/>
          <w:lang w:val="uk-UA"/>
        </w:rPr>
        <w:t xml:space="preserve"> про створення та запуск спільного </w:t>
      </w:r>
      <w:proofErr w:type="spellStart"/>
      <w:r>
        <w:rPr>
          <w:b/>
          <w:i/>
          <w:szCs w:val="28"/>
          <w:lang w:val="uk-UA"/>
        </w:rPr>
        <w:t>наносупутника</w:t>
      </w:r>
      <w:proofErr w:type="spellEnd"/>
    </w:p>
    <w:p w:rsidR="0002070F" w:rsidRPr="005C1321" w:rsidRDefault="0002070F" w:rsidP="0002070F">
      <w:pPr>
        <w:spacing w:after="0" w:line="240" w:lineRule="auto"/>
        <w:ind w:firstLine="0"/>
        <w:jc w:val="center"/>
        <w:rPr>
          <w:b/>
          <w:lang w:val="uk-UA"/>
        </w:rPr>
      </w:pPr>
    </w:p>
    <w:p w:rsidR="0002070F" w:rsidRPr="005C1321" w:rsidRDefault="0002070F" w:rsidP="0002070F">
      <w:pPr>
        <w:rPr>
          <w:sz w:val="32"/>
          <w:lang w:val="uk-UA"/>
        </w:rPr>
      </w:pPr>
      <w:r w:rsidRPr="005C1321">
        <w:rPr>
          <w:sz w:val="32"/>
          <w:lang w:val="uk-UA"/>
        </w:rPr>
        <w:lastRenderedPageBreak/>
        <w:t xml:space="preserve">Яскравим прикладом співпраці з </w:t>
      </w:r>
      <w:r>
        <w:rPr>
          <w:sz w:val="32"/>
          <w:lang w:val="uk-UA"/>
        </w:rPr>
        <w:t xml:space="preserve">партнерами в </w:t>
      </w:r>
      <w:r w:rsidRPr="005C1321">
        <w:rPr>
          <w:sz w:val="32"/>
          <w:lang w:val="uk-UA"/>
        </w:rPr>
        <w:t>Польщ</w:t>
      </w:r>
      <w:r>
        <w:rPr>
          <w:sz w:val="32"/>
          <w:lang w:val="uk-UA"/>
        </w:rPr>
        <w:t>і</w:t>
      </w:r>
      <w:r w:rsidRPr="005C1321">
        <w:rPr>
          <w:sz w:val="32"/>
          <w:lang w:val="uk-UA"/>
        </w:rPr>
        <w:t xml:space="preserve"> стала робота Українсько-Польського центру КПІ в підготовці участі студенток, аспіранток та молодих вчених – жінок КПІ в конкурсах на гранти для </w:t>
      </w:r>
      <w:r w:rsidR="00F924EF">
        <w:rPr>
          <w:sz w:val="32"/>
          <w:lang w:val="uk-UA"/>
        </w:rPr>
        <w:t>участі в</w:t>
      </w:r>
      <w:r w:rsidRPr="005C1321">
        <w:rPr>
          <w:sz w:val="32"/>
          <w:lang w:val="uk-UA"/>
        </w:rPr>
        <w:t xml:space="preserve"> конференці</w:t>
      </w:r>
      <w:r w:rsidR="00F924EF">
        <w:rPr>
          <w:sz w:val="32"/>
          <w:lang w:val="uk-UA"/>
        </w:rPr>
        <w:t>ях</w:t>
      </w:r>
      <w:r w:rsidRPr="005C1321">
        <w:rPr>
          <w:sz w:val="32"/>
          <w:lang w:val="uk-UA"/>
        </w:rPr>
        <w:t xml:space="preserve"> Євросоюзу у Варшаві “</w:t>
      </w:r>
      <w:proofErr w:type="spellStart"/>
      <w:r w:rsidRPr="005C1321">
        <w:rPr>
          <w:sz w:val="32"/>
          <w:lang w:val="uk-UA"/>
        </w:rPr>
        <w:t>Perspektywy</w:t>
      </w:r>
      <w:proofErr w:type="spellEnd"/>
      <w:r w:rsidRPr="005C1321">
        <w:rPr>
          <w:sz w:val="32"/>
          <w:lang w:val="uk-UA"/>
        </w:rPr>
        <w:t xml:space="preserve"> </w:t>
      </w:r>
      <w:proofErr w:type="spellStart"/>
      <w:r w:rsidRPr="005C1321">
        <w:rPr>
          <w:sz w:val="32"/>
          <w:lang w:val="uk-UA"/>
        </w:rPr>
        <w:t>Women</w:t>
      </w:r>
      <w:proofErr w:type="spellEnd"/>
      <w:r w:rsidRPr="005C1321">
        <w:rPr>
          <w:sz w:val="32"/>
          <w:lang w:val="uk-UA"/>
        </w:rPr>
        <w:t xml:space="preserve"> </w:t>
      </w:r>
      <w:proofErr w:type="spellStart"/>
      <w:r w:rsidRPr="005C1321">
        <w:rPr>
          <w:sz w:val="32"/>
          <w:lang w:val="uk-UA"/>
        </w:rPr>
        <w:t>in</w:t>
      </w:r>
      <w:proofErr w:type="spellEnd"/>
      <w:r w:rsidRPr="005C1321">
        <w:rPr>
          <w:sz w:val="32"/>
          <w:lang w:val="uk-UA"/>
        </w:rPr>
        <w:t xml:space="preserve"> </w:t>
      </w:r>
      <w:proofErr w:type="spellStart"/>
      <w:r w:rsidRPr="005C1321">
        <w:rPr>
          <w:sz w:val="32"/>
          <w:lang w:val="uk-UA"/>
        </w:rPr>
        <w:t>Tech</w:t>
      </w:r>
      <w:proofErr w:type="spellEnd"/>
      <w:r w:rsidRPr="005C1321">
        <w:rPr>
          <w:sz w:val="32"/>
          <w:lang w:val="uk-UA"/>
        </w:rPr>
        <w:t xml:space="preserve"> </w:t>
      </w:r>
      <w:proofErr w:type="spellStart"/>
      <w:r w:rsidRPr="005C1321">
        <w:rPr>
          <w:sz w:val="32"/>
          <w:lang w:val="uk-UA"/>
        </w:rPr>
        <w:t>Summit</w:t>
      </w:r>
      <w:proofErr w:type="spellEnd"/>
      <w:r w:rsidRPr="005C1321">
        <w:rPr>
          <w:sz w:val="32"/>
          <w:lang w:val="uk-UA"/>
        </w:rPr>
        <w:t>”</w:t>
      </w:r>
      <w:r>
        <w:rPr>
          <w:sz w:val="32"/>
          <w:lang w:val="uk-UA"/>
        </w:rPr>
        <w:t>,</w:t>
      </w:r>
      <w:r w:rsidRPr="005C1321">
        <w:rPr>
          <w:sz w:val="32"/>
          <w:lang w:val="uk-UA"/>
        </w:rPr>
        <w:t xml:space="preserve"> яка мала гендерну спрямованість і наблизила до європейських цінностей.</w:t>
      </w:r>
    </w:p>
    <w:p w:rsidR="0002070F" w:rsidRPr="005C1321" w:rsidRDefault="0002070F" w:rsidP="0002070F">
      <w:pPr>
        <w:rPr>
          <w:sz w:val="32"/>
          <w:lang w:val="uk-UA"/>
        </w:rPr>
      </w:pPr>
      <w:r w:rsidRPr="005C1321">
        <w:rPr>
          <w:sz w:val="32"/>
          <w:lang w:val="uk-UA"/>
        </w:rPr>
        <w:t xml:space="preserve">Щорічно (в 2018, 2019, 2020 роках) представниці КПІ вигравали від 100 до </w:t>
      </w:r>
      <w:r w:rsidR="00F924EF">
        <w:rPr>
          <w:sz w:val="32"/>
          <w:lang w:val="uk-UA"/>
        </w:rPr>
        <w:t xml:space="preserve">близько </w:t>
      </w:r>
      <w:r w:rsidRPr="005C1321">
        <w:rPr>
          <w:sz w:val="32"/>
          <w:lang w:val="uk-UA"/>
        </w:rPr>
        <w:t>500 таких індивідуальних грантів.</w:t>
      </w:r>
    </w:p>
    <w:p w:rsidR="0002070F" w:rsidRDefault="0002070F" w:rsidP="0002070F">
      <w:pPr>
        <w:ind w:firstLine="0"/>
        <w:jc w:val="center"/>
        <w:rPr>
          <w:b/>
          <w:sz w:val="44"/>
          <w:lang w:val="uk-UA"/>
        </w:rPr>
      </w:pPr>
      <w:r w:rsidRPr="004F2879">
        <w:rPr>
          <w:b/>
          <w:noProof/>
          <w:sz w:val="32"/>
          <w:lang w:val="en-US"/>
        </w:rPr>
        <w:drawing>
          <wp:inline distT="0" distB="0" distL="0" distR="0" wp14:anchorId="797A9E57" wp14:editId="70196AB6">
            <wp:extent cx="3105150" cy="1746647"/>
            <wp:effectExtent l="19050" t="19050" r="19050" b="25400"/>
            <wp:docPr id="258077" name="Рисунок 258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117670" cy="1753690"/>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sz w:val="44"/>
          <w:lang w:val="uk-UA"/>
        </w:rPr>
      </w:pPr>
      <w:r>
        <w:rPr>
          <w:b/>
          <w:i/>
          <w:szCs w:val="28"/>
          <w:lang w:val="uk-UA"/>
        </w:rPr>
        <w:t>"</w:t>
      </w:r>
      <w:proofErr w:type="spellStart"/>
      <w:r w:rsidRPr="00CD4164">
        <w:rPr>
          <w:b/>
          <w:i/>
          <w:szCs w:val="28"/>
          <w:lang w:val="uk-UA"/>
        </w:rPr>
        <w:t>Perspektywy</w:t>
      </w:r>
      <w:proofErr w:type="spellEnd"/>
      <w:r>
        <w:rPr>
          <w:b/>
          <w:i/>
          <w:szCs w:val="28"/>
          <w:lang w:val="uk-UA"/>
        </w:rPr>
        <w:t>"</w:t>
      </w:r>
      <w:r w:rsidRPr="00CD4164">
        <w:rPr>
          <w:b/>
          <w:i/>
          <w:szCs w:val="28"/>
          <w:lang w:val="uk-UA"/>
        </w:rPr>
        <w:t xml:space="preserve"> </w:t>
      </w:r>
      <w:proofErr w:type="spellStart"/>
      <w:r w:rsidRPr="00CD4164">
        <w:rPr>
          <w:b/>
          <w:i/>
          <w:szCs w:val="28"/>
          <w:lang w:val="uk-UA"/>
        </w:rPr>
        <w:t>Women</w:t>
      </w:r>
      <w:proofErr w:type="spellEnd"/>
      <w:r w:rsidRPr="00CD4164">
        <w:rPr>
          <w:b/>
          <w:i/>
          <w:szCs w:val="28"/>
          <w:lang w:val="uk-UA"/>
        </w:rPr>
        <w:t xml:space="preserve"> </w:t>
      </w:r>
      <w:proofErr w:type="spellStart"/>
      <w:r w:rsidRPr="00CD4164">
        <w:rPr>
          <w:b/>
          <w:i/>
          <w:szCs w:val="28"/>
          <w:lang w:val="uk-UA"/>
        </w:rPr>
        <w:t>in</w:t>
      </w:r>
      <w:proofErr w:type="spellEnd"/>
      <w:r w:rsidRPr="00CD4164">
        <w:rPr>
          <w:b/>
          <w:i/>
          <w:szCs w:val="28"/>
          <w:lang w:val="uk-UA"/>
        </w:rPr>
        <w:t xml:space="preserve"> </w:t>
      </w:r>
      <w:proofErr w:type="spellStart"/>
      <w:r w:rsidRPr="00CD4164">
        <w:rPr>
          <w:b/>
          <w:i/>
          <w:szCs w:val="28"/>
          <w:lang w:val="uk-UA"/>
        </w:rPr>
        <w:t>Tech</w:t>
      </w:r>
      <w:proofErr w:type="spellEnd"/>
      <w:r w:rsidRPr="00CD4164">
        <w:rPr>
          <w:b/>
          <w:i/>
          <w:szCs w:val="28"/>
          <w:lang w:val="uk-UA"/>
        </w:rPr>
        <w:t xml:space="preserve"> </w:t>
      </w:r>
      <w:proofErr w:type="spellStart"/>
      <w:r w:rsidRPr="00CD4164">
        <w:rPr>
          <w:b/>
          <w:i/>
          <w:szCs w:val="28"/>
          <w:lang w:val="uk-UA"/>
        </w:rPr>
        <w:t>Summit</w:t>
      </w:r>
      <w:proofErr w:type="spellEnd"/>
      <w:r>
        <w:rPr>
          <w:b/>
          <w:i/>
          <w:szCs w:val="28"/>
          <w:lang w:val="uk-UA"/>
        </w:rPr>
        <w:t xml:space="preserve"> 2020: </w:t>
      </w:r>
      <w:r>
        <w:rPr>
          <w:b/>
          <w:i/>
          <w:szCs w:val="28"/>
          <w:lang w:val="uk-UA"/>
        </w:rPr>
        <w:br/>
        <w:t>497 індивідуальних грантів для представниць КПІ</w:t>
      </w:r>
    </w:p>
    <w:p w:rsidR="00783CA9" w:rsidRDefault="00783CA9" w:rsidP="0002070F">
      <w:pPr>
        <w:spacing w:after="160" w:line="259" w:lineRule="auto"/>
        <w:ind w:firstLine="0"/>
        <w:jc w:val="left"/>
        <w:rPr>
          <w:b/>
          <w:sz w:val="40"/>
          <w:lang w:val="uk-UA"/>
        </w:rPr>
      </w:pP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28"/>
          <w:lang w:val="uk-UA" w:eastAsia="ru-RU"/>
        </w:rPr>
      </w:pPr>
      <w:r w:rsidRPr="00982F22">
        <w:rPr>
          <w:rFonts w:ascii="Arial" w:hAnsi="Arial" w:cs="Arial"/>
          <w:sz w:val="32"/>
          <w:szCs w:val="28"/>
          <w:lang w:val="uk-UA" w:eastAsia="ru-RU"/>
        </w:rPr>
        <w:t>3 жовтня 2022 року на засіданні Вченої ради КПІ врученням "Почесної відзнаки Вченої ради КПІ ім. Ігоря Сікорського" було відзначено 100-річчя діяльності Секції вихованців КПІ в Польщі.</w:t>
      </w:r>
    </w:p>
    <w:p w:rsidR="00B13B5B"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28"/>
          <w:lang w:val="uk-UA" w:eastAsia="ru-RU"/>
        </w:rPr>
      </w:pPr>
      <w:r w:rsidRPr="00982F22">
        <w:rPr>
          <w:rFonts w:ascii="Arial" w:hAnsi="Arial" w:cs="Arial"/>
          <w:sz w:val="32"/>
          <w:szCs w:val="28"/>
          <w:lang w:val="uk-UA" w:eastAsia="ru-RU"/>
        </w:rPr>
        <w:t xml:space="preserve">Виступили голова Секції, Почесний доктор КПІ </w:t>
      </w:r>
      <w:proofErr w:type="spellStart"/>
      <w:r w:rsidRPr="00982F22">
        <w:rPr>
          <w:rFonts w:ascii="Arial" w:hAnsi="Arial" w:cs="Arial"/>
          <w:sz w:val="32"/>
          <w:szCs w:val="28"/>
          <w:lang w:val="uk-UA" w:eastAsia="ru-RU"/>
        </w:rPr>
        <w:t>Януш</w:t>
      </w:r>
      <w:proofErr w:type="spellEnd"/>
      <w:r w:rsidRPr="00982F22">
        <w:rPr>
          <w:rFonts w:ascii="Arial" w:hAnsi="Arial" w:cs="Arial"/>
          <w:sz w:val="32"/>
          <w:szCs w:val="28"/>
          <w:lang w:val="uk-UA" w:eastAsia="ru-RU"/>
        </w:rPr>
        <w:t xml:space="preserve"> </w:t>
      </w:r>
      <w:proofErr w:type="spellStart"/>
      <w:r w:rsidRPr="00982F22">
        <w:rPr>
          <w:rFonts w:ascii="Arial" w:hAnsi="Arial" w:cs="Arial"/>
          <w:sz w:val="32"/>
          <w:szCs w:val="28"/>
          <w:lang w:val="uk-UA" w:eastAsia="ru-RU"/>
        </w:rPr>
        <w:t>Фукса</w:t>
      </w:r>
      <w:proofErr w:type="spellEnd"/>
      <w:r w:rsidRPr="00982F22">
        <w:rPr>
          <w:rFonts w:ascii="Arial" w:hAnsi="Arial" w:cs="Arial"/>
          <w:sz w:val="32"/>
          <w:szCs w:val="28"/>
          <w:lang w:val="uk-UA" w:eastAsia="ru-RU"/>
        </w:rPr>
        <w:t xml:space="preserve">, </w:t>
      </w:r>
      <w:proofErr w:type="spellStart"/>
      <w:r w:rsidRPr="00982F22">
        <w:rPr>
          <w:rFonts w:ascii="Arial" w:hAnsi="Arial" w:cs="Arial"/>
          <w:sz w:val="32"/>
          <w:szCs w:val="28"/>
          <w:lang w:val="uk-UA" w:eastAsia="ru-RU"/>
        </w:rPr>
        <w:t>членкіня</w:t>
      </w:r>
      <w:proofErr w:type="spellEnd"/>
      <w:r w:rsidRPr="00982F22">
        <w:rPr>
          <w:rFonts w:ascii="Arial" w:hAnsi="Arial" w:cs="Arial"/>
          <w:sz w:val="32"/>
          <w:szCs w:val="28"/>
          <w:lang w:val="uk-UA" w:eastAsia="ru-RU"/>
        </w:rPr>
        <w:t xml:space="preserve"> правління Секції пані </w:t>
      </w:r>
      <w:proofErr w:type="spellStart"/>
      <w:r w:rsidRPr="00982F22">
        <w:rPr>
          <w:rFonts w:ascii="Arial" w:hAnsi="Arial" w:cs="Arial"/>
          <w:sz w:val="32"/>
          <w:szCs w:val="28"/>
          <w:lang w:val="uk-UA" w:eastAsia="ru-RU"/>
        </w:rPr>
        <w:t>Дорота</w:t>
      </w:r>
      <w:proofErr w:type="spellEnd"/>
      <w:r w:rsidRPr="00982F22">
        <w:rPr>
          <w:rFonts w:ascii="Arial" w:hAnsi="Arial" w:cs="Arial"/>
          <w:sz w:val="32"/>
          <w:szCs w:val="28"/>
          <w:lang w:val="uk-UA" w:eastAsia="ru-RU"/>
        </w:rPr>
        <w:t xml:space="preserve"> </w:t>
      </w:r>
      <w:proofErr w:type="spellStart"/>
      <w:r w:rsidRPr="00982F22">
        <w:rPr>
          <w:rFonts w:ascii="Arial" w:hAnsi="Arial" w:cs="Arial"/>
          <w:sz w:val="32"/>
          <w:szCs w:val="28"/>
          <w:lang w:val="uk-UA" w:eastAsia="ru-RU"/>
        </w:rPr>
        <w:t>Яворська</w:t>
      </w:r>
      <w:proofErr w:type="spellEnd"/>
      <w:r w:rsidRPr="00982F22">
        <w:rPr>
          <w:rFonts w:ascii="Arial" w:hAnsi="Arial" w:cs="Arial"/>
          <w:sz w:val="32"/>
          <w:szCs w:val="28"/>
          <w:lang w:val="uk-UA" w:eastAsia="ru-RU"/>
        </w:rPr>
        <w:t xml:space="preserve">. На честь ювілею Золоті почесні знаки Національної технічної організації – Федерації науково-технічних товариств Польщі (за номерами 99 і 100) вручені </w:t>
      </w:r>
      <w:proofErr w:type="spellStart"/>
      <w:r w:rsidRPr="00982F22">
        <w:rPr>
          <w:rFonts w:ascii="Arial" w:hAnsi="Arial" w:cs="Arial"/>
          <w:sz w:val="32"/>
          <w:szCs w:val="28"/>
          <w:lang w:val="uk-UA" w:eastAsia="ru-RU"/>
        </w:rPr>
        <w:t>проректорці</w:t>
      </w:r>
      <w:proofErr w:type="spellEnd"/>
      <w:r w:rsidRPr="00982F22">
        <w:rPr>
          <w:rFonts w:ascii="Arial" w:hAnsi="Arial" w:cs="Arial"/>
          <w:sz w:val="32"/>
          <w:szCs w:val="28"/>
          <w:lang w:val="uk-UA" w:eastAsia="ru-RU"/>
        </w:rPr>
        <w:t xml:space="preserve"> КПІ Наталії </w:t>
      </w:r>
      <w:proofErr w:type="spellStart"/>
      <w:r w:rsidRPr="00982F22">
        <w:rPr>
          <w:rFonts w:ascii="Arial" w:hAnsi="Arial" w:cs="Arial"/>
          <w:sz w:val="32"/>
          <w:szCs w:val="28"/>
          <w:lang w:val="uk-UA" w:eastAsia="ru-RU"/>
        </w:rPr>
        <w:t>Семінській</w:t>
      </w:r>
      <w:proofErr w:type="spellEnd"/>
      <w:r w:rsidRPr="00982F22">
        <w:rPr>
          <w:rFonts w:ascii="Arial" w:hAnsi="Arial" w:cs="Arial"/>
          <w:sz w:val="32"/>
          <w:szCs w:val="28"/>
          <w:lang w:val="uk-UA" w:eastAsia="ru-RU"/>
        </w:rPr>
        <w:t xml:space="preserve"> та начальнику науково-дослідної частини Юрію Сидоренку.</w:t>
      </w:r>
    </w:p>
    <w:p w:rsidR="008577EF" w:rsidRPr="00982F22" w:rsidRDefault="008577EF" w:rsidP="008577EF">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jc w:val="center"/>
        <w:rPr>
          <w:rFonts w:ascii="Arial" w:hAnsi="Arial" w:cs="Arial"/>
          <w:sz w:val="32"/>
          <w:szCs w:val="28"/>
          <w:lang w:val="uk-UA" w:eastAsia="ru-RU"/>
        </w:rPr>
      </w:pPr>
      <w:r w:rsidRPr="00F96706">
        <w:rPr>
          <w:rFonts w:ascii="Arial" w:hAnsi="Arial" w:cs="Arial"/>
          <w:noProof/>
          <w:sz w:val="32"/>
          <w:szCs w:val="36"/>
        </w:rPr>
        <w:lastRenderedPageBreak/>
        <w:drawing>
          <wp:inline distT="0" distB="0" distL="0" distR="0" wp14:anchorId="4C7389B4" wp14:editId="0776ADBD">
            <wp:extent cx="2809037" cy="2105662"/>
            <wp:effectExtent l="0" t="0" r="0" b="8890"/>
            <wp:docPr id="5" name="Рисунок 5" descr="D:\Dovhopol\147\06-PHOTO\2022\Польща 100-річчя Секції 03-10-2022\DSC01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vhopol\147\06-PHOTO\2022\Польща 100-річчя Секції 03-10-2022\DSC01713.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12474" cy="2108238"/>
                    </a:xfrm>
                    <a:prstGeom prst="rect">
                      <a:avLst/>
                    </a:prstGeom>
                    <a:noFill/>
                    <a:ln>
                      <a:noFill/>
                    </a:ln>
                  </pic:spPr>
                </pic:pic>
              </a:graphicData>
            </a:graphic>
          </wp:inline>
        </w:drawing>
      </w: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28"/>
          <w:lang w:val="uk-UA" w:eastAsia="ru-RU"/>
        </w:rPr>
      </w:pPr>
      <w:r w:rsidRPr="00982F22">
        <w:rPr>
          <w:rFonts w:ascii="Arial" w:hAnsi="Arial" w:cs="Arial"/>
          <w:sz w:val="32"/>
          <w:szCs w:val="28"/>
          <w:lang w:val="uk-UA" w:eastAsia="ru-RU"/>
        </w:rPr>
        <w:t xml:space="preserve">В оновленій в вересні 2022 року Угоді про співпрацю КПІ та Познанської політехніки заявлені 19 ключових напрямів і заходів в сфері інноваційних, космічних, авіаційних технологій, </w:t>
      </w:r>
      <w:proofErr w:type="spellStart"/>
      <w:r w:rsidRPr="00982F22">
        <w:rPr>
          <w:rFonts w:ascii="Arial" w:hAnsi="Arial" w:cs="Arial"/>
          <w:sz w:val="32"/>
          <w:szCs w:val="28"/>
          <w:lang w:val="uk-UA" w:eastAsia="ru-RU"/>
        </w:rPr>
        <w:t>кібербезпеки</w:t>
      </w:r>
      <w:proofErr w:type="spellEnd"/>
      <w:r w:rsidRPr="00982F22">
        <w:rPr>
          <w:rFonts w:ascii="Arial" w:hAnsi="Arial" w:cs="Arial"/>
          <w:sz w:val="32"/>
          <w:szCs w:val="28"/>
          <w:lang w:val="uk-UA" w:eastAsia="ru-RU"/>
        </w:rPr>
        <w:t xml:space="preserve"> і штучного інтелекту, біоінженерії, зеленої енергетики та переробки відходів, використання потенціалу аеропорту K</w:t>
      </w:r>
      <w:r w:rsidRPr="00982F22">
        <w:rPr>
          <w:rFonts w:ascii="Arial" w:hAnsi="Arial" w:cs="Arial"/>
          <w:sz w:val="32"/>
          <w:szCs w:val="28"/>
          <w:lang w:eastAsia="ru-RU"/>
        </w:rPr>
        <w:t>a</w:t>
      </w:r>
      <w:r w:rsidRPr="00982F22">
        <w:rPr>
          <w:rFonts w:ascii="Arial" w:hAnsi="Arial" w:cs="Arial"/>
          <w:sz w:val="32"/>
          <w:szCs w:val="28"/>
          <w:lang w:val="uk-UA" w:eastAsia="ru-RU"/>
        </w:rPr>
        <w:t>kolewo та ін.</w:t>
      </w:r>
    </w:p>
    <w:p w:rsidR="00B13B5B" w:rsidRDefault="00B13B5B" w:rsidP="00B13B5B">
      <w:pPr>
        <w:pStyle w:val="a6"/>
        <w:ind w:left="0"/>
        <w:contextualSpacing w:val="0"/>
        <w:rPr>
          <w:rFonts w:cs="Arial"/>
          <w:sz w:val="32"/>
          <w:szCs w:val="36"/>
          <w:lang w:val="uk-UA" w:eastAsia="ru-RU"/>
        </w:rPr>
      </w:pPr>
      <w:r w:rsidRPr="00982F22">
        <w:rPr>
          <w:rFonts w:cs="Arial"/>
          <w:sz w:val="32"/>
          <w:szCs w:val="36"/>
          <w:lang w:val="uk-UA" w:eastAsia="ru-RU"/>
        </w:rPr>
        <w:t>За підсумками зустрічі у вересні 2022 року ректора М.З. </w:t>
      </w:r>
      <w:proofErr w:type="spellStart"/>
      <w:r w:rsidRPr="00982F22">
        <w:rPr>
          <w:rFonts w:cs="Arial"/>
          <w:sz w:val="32"/>
          <w:szCs w:val="36"/>
          <w:lang w:val="uk-UA" w:eastAsia="ru-RU"/>
        </w:rPr>
        <w:t>Згуровського</w:t>
      </w:r>
      <w:proofErr w:type="spellEnd"/>
      <w:r w:rsidRPr="00982F22">
        <w:rPr>
          <w:rFonts w:cs="Arial"/>
          <w:sz w:val="32"/>
          <w:szCs w:val="36"/>
          <w:lang w:val="uk-UA" w:eastAsia="ru-RU"/>
        </w:rPr>
        <w:t xml:space="preserve"> із ректором Варшавської політехніки проф. Зарембо укладено Угоду про співпрацю, яка суттєво оновлена й розширена за сучасними освітніми й науково-інноваційними напрямами, в тому числі – в сфері </w:t>
      </w:r>
      <w:proofErr w:type="spellStart"/>
      <w:r w:rsidRPr="00982F22">
        <w:rPr>
          <w:rFonts w:cs="Arial"/>
          <w:sz w:val="32"/>
          <w:szCs w:val="36"/>
          <w:lang w:eastAsia="ru-RU"/>
        </w:rPr>
        <w:t>Airspace</w:t>
      </w:r>
      <w:proofErr w:type="spellEnd"/>
      <w:r w:rsidRPr="00982F22">
        <w:rPr>
          <w:rFonts w:cs="Arial"/>
          <w:sz w:val="32"/>
          <w:szCs w:val="36"/>
          <w:lang w:val="uk-UA" w:eastAsia="ru-RU"/>
        </w:rPr>
        <w:t xml:space="preserve"> </w:t>
      </w:r>
      <w:proofErr w:type="spellStart"/>
      <w:r w:rsidRPr="00982F22">
        <w:rPr>
          <w:rFonts w:cs="Arial"/>
          <w:sz w:val="32"/>
          <w:szCs w:val="36"/>
          <w:lang w:eastAsia="ru-RU"/>
        </w:rPr>
        <w:t>Engineering</w:t>
      </w:r>
      <w:proofErr w:type="spellEnd"/>
      <w:r w:rsidRPr="00982F22">
        <w:rPr>
          <w:rFonts w:cs="Arial"/>
          <w:sz w:val="32"/>
          <w:szCs w:val="36"/>
          <w:lang w:val="uk-UA" w:eastAsia="ru-RU"/>
        </w:rPr>
        <w:t>.</w:t>
      </w:r>
    </w:p>
    <w:p w:rsidR="008577EF" w:rsidRDefault="008577EF" w:rsidP="008577EF">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jc w:val="center"/>
        <w:rPr>
          <w:rFonts w:ascii="Arial" w:hAnsi="Arial" w:cs="Arial"/>
          <w:sz w:val="32"/>
          <w:szCs w:val="36"/>
          <w:lang w:val="uk-UA" w:eastAsia="ru-RU"/>
        </w:rPr>
      </w:pPr>
      <w:r w:rsidRPr="00872E56">
        <w:rPr>
          <w:rFonts w:ascii="Arial" w:hAnsi="Arial" w:cs="Arial"/>
          <w:noProof/>
          <w:sz w:val="32"/>
          <w:szCs w:val="36"/>
        </w:rPr>
        <w:drawing>
          <wp:inline distT="0" distB="0" distL="0" distR="0" wp14:anchorId="63F10F56" wp14:editId="31E647FC">
            <wp:extent cx="3007310" cy="2066336"/>
            <wp:effectExtent l="0" t="0" r="3175" b="0"/>
            <wp:docPr id="7" name="Рисунок 7" descr="D:\Dovhopol\147\02-ДМС\2022\Книга-До 125річчя КПІ\Рабматер\photo_2022-09-27 15.56.0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vhopol\147\02-ДМС\2022\Книга-До 125річчя КПІ\Рабматер\photo_2022-09-27 15.56.06.jpe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017573" cy="2073388"/>
                    </a:xfrm>
                    <a:prstGeom prst="rect">
                      <a:avLst/>
                    </a:prstGeom>
                    <a:noFill/>
                    <a:ln>
                      <a:noFill/>
                    </a:ln>
                  </pic:spPr>
                </pic:pic>
              </a:graphicData>
            </a:graphic>
          </wp:inline>
        </w:drawing>
      </w:r>
    </w:p>
    <w:p w:rsidR="008577EF" w:rsidRDefault="008577EF" w:rsidP="0013791A">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00" w:lineRule="auto"/>
        <w:jc w:val="center"/>
        <w:rPr>
          <w:rFonts w:ascii="Arial" w:hAnsi="Arial" w:cs="Arial"/>
          <w:b/>
          <w:i/>
          <w:sz w:val="28"/>
          <w:szCs w:val="36"/>
          <w:lang w:val="uk-UA" w:eastAsia="ru-RU"/>
        </w:rPr>
      </w:pPr>
      <w:r w:rsidRPr="00872E56">
        <w:rPr>
          <w:rFonts w:ascii="Arial" w:hAnsi="Arial" w:cs="Arial"/>
          <w:b/>
          <w:i/>
          <w:sz w:val="28"/>
          <w:szCs w:val="36"/>
          <w:lang w:val="uk-UA" w:eastAsia="ru-RU"/>
        </w:rPr>
        <w:t xml:space="preserve">27 вересня 2022 року ректор КПІ ім. Ігоря Сікорського Михайло </w:t>
      </w:r>
      <w:proofErr w:type="spellStart"/>
      <w:r w:rsidRPr="00872E56">
        <w:rPr>
          <w:rFonts w:ascii="Arial" w:hAnsi="Arial" w:cs="Arial"/>
          <w:b/>
          <w:i/>
          <w:sz w:val="28"/>
          <w:szCs w:val="36"/>
          <w:lang w:val="uk-UA" w:eastAsia="ru-RU"/>
        </w:rPr>
        <w:t>Згуровський</w:t>
      </w:r>
      <w:proofErr w:type="spellEnd"/>
      <w:r w:rsidRPr="00872E56">
        <w:rPr>
          <w:rFonts w:ascii="Arial" w:hAnsi="Arial" w:cs="Arial"/>
          <w:b/>
          <w:i/>
          <w:sz w:val="28"/>
          <w:szCs w:val="36"/>
          <w:lang w:val="uk-UA" w:eastAsia="ru-RU"/>
        </w:rPr>
        <w:t xml:space="preserve"> відвідав Варшавську політехніку на запрошення Академічного Сенату та рек</w:t>
      </w:r>
      <w:bookmarkStart w:id="0" w:name="_GoBack"/>
      <w:bookmarkEnd w:id="0"/>
      <w:r w:rsidRPr="00872E56">
        <w:rPr>
          <w:rFonts w:ascii="Arial" w:hAnsi="Arial" w:cs="Arial"/>
          <w:b/>
          <w:i/>
          <w:sz w:val="28"/>
          <w:szCs w:val="36"/>
          <w:lang w:val="uk-UA" w:eastAsia="ru-RU"/>
        </w:rPr>
        <w:t xml:space="preserve">тора </w:t>
      </w:r>
      <w:proofErr w:type="spellStart"/>
      <w:r w:rsidRPr="00872E56">
        <w:rPr>
          <w:rFonts w:ascii="Arial" w:hAnsi="Arial" w:cs="Arial"/>
          <w:b/>
          <w:i/>
          <w:sz w:val="28"/>
          <w:szCs w:val="36"/>
          <w:lang w:val="uk-UA" w:eastAsia="ru-RU"/>
        </w:rPr>
        <w:t>Кржиштофа</w:t>
      </w:r>
      <w:proofErr w:type="spellEnd"/>
      <w:r w:rsidRPr="00872E56">
        <w:rPr>
          <w:rFonts w:ascii="Arial" w:hAnsi="Arial" w:cs="Arial"/>
          <w:b/>
          <w:i/>
          <w:sz w:val="28"/>
          <w:szCs w:val="36"/>
          <w:lang w:val="uk-UA" w:eastAsia="ru-RU"/>
        </w:rPr>
        <w:t xml:space="preserve"> Заремби.</w:t>
      </w:r>
    </w:p>
    <w:p w:rsidR="00F924EF" w:rsidRPr="00872E56" w:rsidRDefault="00F924EF" w:rsidP="008577EF">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jc w:val="center"/>
        <w:rPr>
          <w:rFonts w:ascii="Arial" w:hAnsi="Arial" w:cs="Arial"/>
          <w:b/>
          <w:i/>
          <w:sz w:val="28"/>
          <w:szCs w:val="36"/>
          <w:lang w:val="uk-UA" w:eastAsia="ru-RU"/>
        </w:rPr>
      </w:pPr>
      <w:r>
        <w:rPr>
          <w:rFonts w:ascii="Arial" w:hAnsi="Arial" w:cs="Arial"/>
          <w:b/>
          <w:i/>
          <w:sz w:val="28"/>
          <w:szCs w:val="36"/>
          <w:lang w:val="uk-UA" w:eastAsia="ru-RU"/>
        </w:rPr>
        <w:t>Ліворуч – ректор Варшавської політехніки</w:t>
      </w:r>
      <w:r w:rsidR="00751DDA">
        <w:rPr>
          <w:rFonts w:ascii="Arial" w:hAnsi="Arial" w:cs="Arial"/>
          <w:b/>
          <w:i/>
          <w:sz w:val="28"/>
          <w:szCs w:val="36"/>
          <w:lang w:val="uk-UA" w:eastAsia="ru-RU"/>
        </w:rPr>
        <w:t xml:space="preserve"> </w:t>
      </w:r>
      <w:r w:rsidR="00751DDA">
        <w:rPr>
          <w:rFonts w:ascii="Arial" w:hAnsi="Arial" w:cs="Arial"/>
          <w:b/>
          <w:i/>
          <w:sz w:val="28"/>
          <w:szCs w:val="36"/>
          <w:lang w:val="uk-UA" w:eastAsia="ru-RU"/>
        </w:rPr>
        <w:br/>
        <w:t>на початку 2000-х</w:t>
      </w:r>
      <w:r>
        <w:rPr>
          <w:rFonts w:ascii="Arial" w:hAnsi="Arial" w:cs="Arial"/>
          <w:b/>
          <w:i/>
          <w:sz w:val="28"/>
          <w:szCs w:val="36"/>
          <w:lang w:val="uk-UA" w:eastAsia="ru-RU"/>
        </w:rPr>
        <w:t xml:space="preserve"> років </w:t>
      </w:r>
      <w:proofErr w:type="spellStart"/>
      <w:r>
        <w:rPr>
          <w:rFonts w:ascii="Arial" w:hAnsi="Arial" w:cs="Arial"/>
          <w:b/>
          <w:i/>
          <w:sz w:val="28"/>
          <w:szCs w:val="36"/>
          <w:lang w:val="uk-UA" w:eastAsia="ru-RU"/>
        </w:rPr>
        <w:t>Владзімеж</w:t>
      </w:r>
      <w:proofErr w:type="spellEnd"/>
      <w:r>
        <w:rPr>
          <w:rFonts w:ascii="Arial" w:hAnsi="Arial" w:cs="Arial"/>
          <w:b/>
          <w:i/>
          <w:sz w:val="28"/>
          <w:szCs w:val="36"/>
          <w:lang w:val="uk-UA" w:eastAsia="ru-RU"/>
        </w:rPr>
        <w:t xml:space="preserve"> Курник.</w:t>
      </w:r>
    </w:p>
    <w:p w:rsidR="00B13B5B" w:rsidRPr="00982F22" w:rsidRDefault="00B13B5B" w:rsidP="00B13B5B">
      <w:pPr>
        <w:rPr>
          <w:rFonts w:cs="Arial"/>
          <w:sz w:val="32"/>
          <w:szCs w:val="36"/>
          <w:lang w:val="uk-UA" w:eastAsia="ru-RU"/>
        </w:rPr>
      </w:pPr>
      <w:r w:rsidRPr="00982F22">
        <w:rPr>
          <w:rFonts w:cs="Arial"/>
          <w:sz w:val="32"/>
          <w:szCs w:val="36"/>
          <w:lang w:val="uk-UA" w:eastAsia="ru-RU"/>
        </w:rPr>
        <w:lastRenderedPageBreak/>
        <w:t>Розпочато співпрацю з компанією "</w:t>
      </w:r>
      <w:r w:rsidRPr="00982F22">
        <w:rPr>
          <w:rFonts w:cs="Arial"/>
          <w:sz w:val="32"/>
          <w:szCs w:val="36"/>
          <w:lang w:eastAsia="ru-RU"/>
        </w:rPr>
        <w:t>Intel</w:t>
      </w:r>
      <w:r w:rsidRPr="00982F22">
        <w:rPr>
          <w:rFonts w:cs="Arial"/>
          <w:sz w:val="32"/>
          <w:szCs w:val="36"/>
          <w:lang w:val="uk-UA" w:eastAsia="ru-RU"/>
        </w:rPr>
        <w:t>-Польща" щодо імплементації в навчальний процес в КПІ новітніх знань в сфері штучного інтелекту.</w:t>
      </w: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t>За участі КПІ стартував проєкт багатосторонньої угоди "Перенавчання переселенців-жінок з України для подальшої роботи в Польщі і в Україні" («</w:t>
      </w:r>
      <w:r w:rsidRPr="00982F22">
        <w:rPr>
          <w:rFonts w:ascii="Arial" w:hAnsi="Arial" w:cs="Arial"/>
          <w:sz w:val="32"/>
          <w:szCs w:val="36"/>
          <w:lang w:eastAsia="ru-RU"/>
        </w:rPr>
        <w:t>Adapting</w:t>
      </w:r>
      <w:r w:rsidRPr="00982F22">
        <w:rPr>
          <w:rFonts w:ascii="Arial" w:hAnsi="Arial" w:cs="Arial"/>
          <w:sz w:val="32"/>
          <w:szCs w:val="36"/>
          <w:lang w:val="uk-UA" w:eastAsia="ru-RU"/>
        </w:rPr>
        <w:t xml:space="preserve"> </w:t>
      </w:r>
      <w:r w:rsidRPr="00982F22">
        <w:rPr>
          <w:rFonts w:ascii="Arial" w:hAnsi="Arial" w:cs="Arial"/>
          <w:sz w:val="32"/>
          <w:szCs w:val="36"/>
          <w:lang w:eastAsia="ru-RU"/>
        </w:rPr>
        <w:t>Women</w:t>
      </w:r>
      <w:r w:rsidRPr="00982F22">
        <w:rPr>
          <w:rFonts w:ascii="Arial" w:hAnsi="Arial" w:cs="Arial"/>
          <w:sz w:val="32"/>
          <w:szCs w:val="36"/>
          <w:lang w:val="uk-UA" w:eastAsia="ru-RU"/>
        </w:rPr>
        <w:t xml:space="preserve"> </w:t>
      </w:r>
      <w:r w:rsidRPr="00982F22">
        <w:rPr>
          <w:rFonts w:ascii="Arial" w:hAnsi="Arial" w:cs="Arial"/>
          <w:sz w:val="32"/>
          <w:szCs w:val="36"/>
          <w:lang w:eastAsia="ru-RU"/>
        </w:rPr>
        <w:t>to</w:t>
      </w:r>
      <w:r w:rsidRPr="00982F22">
        <w:rPr>
          <w:rFonts w:ascii="Arial" w:hAnsi="Arial" w:cs="Arial"/>
          <w:sz w:val="32"/>
          <w:szCs w:val="36"/>
          <w:lang w:val="uk-UA" w:eastAsia="ru-RU"/>
        </w:rPr>
        <w:t xml:space="preserve"> </w:t>
      </w:r>
      <w:r w:rsidRPr="00982F22">
        <w:rPr>
          <w:rFonts w:ascii="Arial" w:hAnsi="Arial" w:cs="Arial"/>
          <w:sz w:val="32"/>
          <w:szCs w:val="36"/>
          <w:lang w:eastAsia="ru-RU"/>
        </w:rPr>
        <w:t>Digital</w:t>
      </w:r>
      <w:r w:rsidRPr="00982F22">
        <w:rPr>
          <w:rFonts w:ascii="Arial" w:hAnsi="Arial" w:cs="Arial"/>
          <w:sz w:val="32"/>
          <w:szCs w:val="36"/>
          <w:lang w:val="uk-UA" w:eastAsia="ru-RU"/>
        </w:rPr>
        <w:t xml:space="preserve"> </w:t>
      </w:r>
      <w:r w:rsidRPr="00982F22">
        <w:rPr>
          <w:rFonts w:ascii="Arial" w:hAnsi="Arial" w:cs="Arial"/>
          <w:sz w:val="32"/>
          <w:szCs w:val="36"/>
          <w:lang w:eastAsia="ru-RU"/>
        </w:rPr>
        <w:t>Economy</w:t>
      </w:r>
      <w:r>
        <w:rPr>
          <w:rFonts w:ascii="Arial" w:hAnsi="Arial" w:cs="Arial"/>
          <w:sz w:val="32"/>
          <w:szCs w:val="36"/>
          <w:lang w:val="uk-UA" w:eastAsia="ru-RU"/>
        </w:rPr>
        <w:t>») </w:t>
      </w:r>
      <w:r w:rsidRPr="00982F22">
        <w:rPr>
          <w:rFonts w:ascii="Arial" w:hAnsi="Arial" w:cs="Arial"/>
          <w:sz w:val="32"/>
          <w:szCs w:val="36"/>
          <w:lang w:val="uk-UA" w:eastAsia="ru-RU"/>
        </w:rPr>
        <w:t>–</w:t>
      </w: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t>потужний проект навчання 1,5-2 млн. жінок – переселенців із України в Польщі ділової англійської мови, польської мови, володіння комп'ютером, базовими знаннями з програмного забезпечення (мови програмування "</w:t>
      </w:r>
      <w:proofErr w:type="spellStart"/>
      <w:r w:rsidRPr="00982F22">
        <w:rPr>
          <w:rFonts w:ascii="Arial" w:hAnsi="Arial" w:cs="Arial"/>
          <w:sz w:val="32"/>
          <w:szCs w:val="36"/>
          <w:lang w:val="uk-UA" w:eastAsia="ru-RU"/>
        </w:rPr>
        <w:t>Пайтон</w:t>
      </w:r>
      <w:proofErr w:type="spellEnd"/>
      <w:r w:rsidRPr="00982F22">
        <w:rPr>
          <w:rFonts w:ascii="Arial" w:hAnsi="Arial" w:cs="Arial"/>
          <w:sz w:val="32"/>
          <w:szCs w:val="36"/>
          <w:lang w:val="uk-UA" w:eastAsia="ru-RU"/>
        </w:rPr>
        <w:t>" і "</w:t>
      </w:r>
      <w:proofErr w:type="spellStart"/>
      <w:r w:rsidRPr="00982F22">
        <w:rPr>
          <w:rFonts w:ascii="Arial" w:hAnsi="Arial" w:cs="Arial"/>
          <w:sz w:val="32"/>
          <w:szCs w:val="36"/>
          <w:lang w:val="uk-UA" w:eastAsia="ru-RU"/>
        </w:rPr>
        <w:t>Джава</w:t>
      </w:r>
      <w:proofErr w:type="spellEnd"/>
      <w:r w:rsidRPr="00982F22">
        <w:rPr>
          <w:rFonts w:ascii="Arial" w:hAnsi="Arial" w:cs="Arial"/>
          <w:sz w:val="32"/>
          <w:szCs w:val="36"/>
          <w:lang w:val="uk-UA" w:eastAsia="ru-RU"/>
        </w:rPr>
        <w:t>").</w:t>
      </w: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t>КПІ виступає як ключовий партнер проєкту.</w:t>
      </w:r>
    </w:p>
    <w:p w:rsidR="00B13B5B" w:rsidRPr="00982F22" w:rsidRDefault="00B13B5B" w:rsidP="00B13B5B">
      <w:pPr>
        <w:rPr>
          <w:rFonts w:eastAsia="Times New Roman" w:cs="Arial"/>
          <w:bCs/>
          <w:sz w:val="32"/>
          <w:szCs w:val="32"/>
          <w:lang w:val="uk-UA"/>
        </w:rPr>
      </w:pPr>
      <w:r w:rsidRPr="00982F22">
        <w:rPr>
          <w:rFonts w:eastAsia="Times New Roman" w:cs="Arial"/>
          <w:bCs/>
          <w:sz w:val="32"/>
          <w:szCs w:val="32"/>
          <w:lang w:val="uk-UA"/>
        </w:rPr>
        <w:t>Далі учасниці проекту будуть працевлаштовані в Польщі, щоб вони набули досвіду та з новими знаннями й навичками повернулися до України і взяли участь у її інноваційній перебудові.</w:t>
      </w:r>
    </w:p>
    <w:p w:rsidR="00B13B5B" w:rsidRDefault="00B13B5B" w:rsidP="00B13B5B">
      <w:pPr>
        <w:rPr>
          <w:rFonts w:eastAsia="Times New Roman" w:cs="Arial"/>
          <w:bCs/>
          <w:sz w:val="32"/>
          <w:szCs w:val="32"/>
          <w:lang w:val="uk-UA"/>
        </w:rPr>
      </w:pPr>
      <w:r w:rsidRPr="00982F22">
        <w:rPr>
          <w:rFonts w:eastAsia="Times New Roman" w:cs="Arial"/>
          <w:bCs/>
          <w:sz w:val="32"/>
          <w:szCs w:val="32"/>
          <w:lang w:val="uk-UA"/>
        </w:rPr>
        <w:t>Співзасновник Українсько-Польського центру в КПІ – Польська освітянська фундація «PERSPEKTYWY» – разом з президентом Польщі в 1995-2005 роках Олександром Кваснєвським – активні учасники проекту.</w:t>
      </w:r>
    </w:p>
    <w:p w:rsidR="008577EF" w:rsidRDefault="008577EF" w:rsidP="008577EF">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00" w:lineRule="auto"/>
        <w:jc w:val="center"/>
        <w:rPr>
          <w:rFonts w:ascii="Arial" w:hAnsi="Arial" w:cs="Arial"/>
          <w:sz w:val="32"/>
          <w:szCs w:val="36"/>
          <w:lang w:val="uk-UA" w:eastAsia="ru-RU"/>
        </w:rPr>
      </w:pPr>
      <w:r w:rsidRPr="00F96706">
        <w:rPr>
          <w:rFonts w:ascii="Arial" w:hAnsi="Arial" w:cs="Arial"/>
          <w:noProof/>
          <w:sz w:val="32"/>
          <w:szCs w:val="36"/>
        </w:rPr>
        <w:drawing>
          <wp:inline distT="0" distB="0" distL="0" distR="0" wp14:anchorId="5F8976E6" wp14:editId="37A32E58">
            <wp:extent cx="3065069" cy="2106023"/>
            <wp:effectExtent l="0" t="0" r="2540" b="8890"/>
            <wp:docPr id="6" name="Рисунок 6" descr="D:\Dovhopol\147\02-ДМС\2022\Книга-До 125річчя КПІ\Рабматер\photo_2022-09-29 17.26.2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vhopol\147\02-ДМС\2022\Книга-До 125річчя КПІ\Рабматер\photo_2022-09-29 17.26.20.jpe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098899" cy="2129268"/>
                    </a:xfrm>
                    <a:prstGeom prst="rect">
                      <a:avLst/>
                    </a:prstGeom>
                    <a:noFill/>
                    <a:ln>
                      <a:noFill/>
                    </a:ln>
                  </pic:spPr>
                </pic:pic>
              </a:graphicData>
            </a:graphic>
          </wp:inline>
        </w:drawing>
      </w:r>
    </w:p>
    <w:p w:rsidR="008577EF" w:rsidRPr="00872E56" w:rsidRDefault="008577EF" w:rsidP="008577EF">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360" w:line="240" w:lineRule="auto"/>
        <w:jc w:val="center"/>
        <w:rPr>
          <w:rFonts w:ascii="Arial" w:hAnsi="Arial" w:cs="Arial"/>
          <w:b/>
          <w:i/>
          <w:sz w:val="28"/>
          <w:szCs w:val="36"/>
          <w:lang w:val="ru-RU" w:eastAsia="ru-RU"/>
        </w:rPr>
      </w:pPr>
      <w:proofErr w:type="spellStart"/>
      <w:r>
        <w:rPr>
          <w:rFonts w:ascii="Arial" w:hAnsi="Arial" w:cs="Arial"/>
          <w:b/>
          <w:i/>
          <w:sz w:val="28"/>
          <w:szCs w:val="36"/>
          <w:lang w:val="ru-RU" w:eastAsia="ru-RU"/>
        </w:rPr>
        <w:t>Вересень</w:t>
      </w:r>
      <w:proofErr w:type="spellEnd"/>
      <w:r>
        <w:rPr>
          <w:rFonts w:ascii="Arial" w:hAnsi="Arial" w:cs="Arial"/>
          <w:b/>
          <w:i/>
          <w:sz w:val="28"/>
          <w:szCs w:val="36"/>
          <w:lang w:val="ru-RU" w:eastAsia="ru-RU"/>
        </w:rPr>
        <w:t xml:space="preserve"> 2022 року. Ректора КПІ Михайло</w:t>
      </w:r>
      <w:r w:rsidRPr="00872E56">
        <w:rPr>
          <w:rFonts w:ascii="Arial" w:hAnsi="Arial" w:cs="Arial"/>
          <w:b/>
          <w:i/>
          <w:sz w:val="28"/>
          <w:szCs w:val="36"/>
          <w:lang w:val="ru-RU" w:eastAsia="ru-RU"/>
        </w:rPr>
        <w:t xml:space="preserve"> </w:t>
      </w:r>
      <w:proofErr w:type="spellStart"/>
      <w:r w:rsidRPr="00872E56">
        <w:rPr>
          <w:rFonts w:ascii="Arial" w:hAnsi="Arial" w:cs="Arial"/>
          <w:b/>
          <w:i/>
          <w:sz w:val="28"/>
          <w:szCs w:val="36"/>
          <w:lang w:val="ru-RU" w:eastAsia="ru-RU"/>
        </w:rPr>
        <w:t>Згуровськ</w:t>
      </w:r>
      <w:r>
        <w:rPr>
          <w:rFonts w:ascii="Arial" w:hAnsi="Arial" w:cs="Arial"/>
          <w:b/>
          <w:i/>
          <w:sz w:val="28"/>
          <w:szCs w:val="36"/>
          <w:lang w:val="ru-RU" w:eastAsia="ru-RU"/>
        </w:rPr>
        <w:t>ий</w:t>
      </w:r>
      <w:proofErr w:type="spellEnd"/>
      <w:r w:rsidRPr="00872E56">
        <w:rPr>
          <w:rFonts w:ascii="Arial" w:hAnsi="Arial" w:cs="Arial"/>
          <w:b/>
          <w:i/>
          <w:sz w:val="28"/>
          <w:szCs w:val="36"/>
          <w:lang w:val="ru-RU" w:eastAsia="ru-RU"/>
        </w:rPr>
        <w:t xml:space="preserve"> у </w:t>
      </w:r>
      <w:proofErr w:type="spellStart"/>
      <w:r w:rsidRPr="00872E56">
        <w:rPr>
          <w:rFonts w:ascii="Arial" w:hAnsi="Arial" w:cs="Arial"/>
          <w:b/>
          <w:i/>
          <w:sz w:val="28"/>
          <w:szCs w:val="36"/>
          <w:lang w:val="ru-RU" w:eastAsia="ru-RU"/>
        </w:rPr>
        <w:t>Варшаві</w:t>
      </w:r>
      <w:proofErr w:type="spellEnd"/>
      <w:r w:rsidRPr="00872E56">
        <w:rPr>
          <w:rFonts w:ascii="Arial" w:hAnsi="Arial" w:cs="Arial"/>
          <w:b/>
          <w:i/>
          <w:sz w:val="28"/>
          <w:szCs w:val="36"/>
          <w:lang w:val="ru-RU" w:eastAsia="ru-RU"/>
        </w:rPr>
        <w:t xml:space="preserve"> </w:t>
      </w:r>
      <w:proofErr w:type="spellStart"/>
      <w:r w:rsidRPr="00872E56">
        <w:rPr>
          <w:rFonts w:ascii="Arial" w:hAnsi="Arial" w:cs="Arial"/>
          <w:b/>
          <w:i/>
          <w:sz w:val="28"/>
          <w:szCs w:val="36"/>
          <w:lang w:val="ru-RU" w:eastAsia="ru-RU"/>
        </w:rPr>
        <w:t>прийняв</w:t>
      </w:r>
      <w:proofErr w:type="spellEnd"/>
      <w:r w:rsidRPr="00872E56">
        <w:rPr>
          <w:rFonts w:ascii="Arial" w:hAnsi="Arial" w:cs="Arial"/>
          <w:b/>
          <w:i/>
          <w:sz w:val="28"/>
          <w:szCs w:val="36"/>
          <w:lang w:val="ru-RU" w:eastAsia="ru-RU"/>
        </w:rPr>
        <w:t xml:space="preserve"> президент </w:t>
      </w:r>
      <w:proofErr w:type="spellStart"/>
      <w:r w:rsidRPr="00872E56">
        <w:rPr>
          <w:rFonts w:ascii="Arial" w:hAnsi="Arial" w:cs="Arial"/>
          <w:b/>
          <w:i/>
          <w:sz w:val="28"/>
          <w:szCs w:val="36"/>
          <w:lang w:val="ru-RU" w:eastAsia="ru-RU"/>
        </w:rPr>
        <w:t>Польщі</w:t>
      </w:r>
      <w:proofErr w:type="spellEnd"/>
      <w:r w:rsidRPr="00872E56">
        <w:rPr>
          <w:rFonts w:ascii="Arial" w:hAnsi="Arial" w:cs="Arial"/>
          <w:b/>
          <w:i/>
          <w:sz w:val="28"/>
          <w:szCs w:val="36"/>
          <w:lang w:val="ru-RU" w:eastAsia="ru-RU"/>
        </w:rPr>
        <w:t xml:space="preserve"> 1995–2005 </w:t>
      </w:r>
      <w:proofErr w:type="spellStart"/>
      <w:r w:rsidRPr="00872E56">
        <w:rPr>
          <w:rFonts w:ascii="Arial" w:hAnsi="Arial" w:cs="Arial"/>
          <w:b/>
          <w:i/>
          <w:sz w:val="28"/>
          <w:szCs w:val="36"/>
          <w:lang w:val="ru-RU" w:eastAsia="ru-RU"/>
        </w:rPr>
        <w:t>років</w:t>
      </w:r>
      <w:proofErr w:type="spellEnd"/>
      <w:r w:rsidRPr="00872E56">
        <w:rPr>
          <w:rFonts w:ascii="Arial" w:hAnsi="Arial" w:cs="Arial"/>
          <w:b/>
          <w:i/>
          <w:sz w:val="28"/>
          <w:szCs w:val="36"/>
          <w:lang w:val="ru-RU" w:eastAsia="ru-RU"/>
        </w:rPr>
        <w:t xml:space="preserve"> </w:t>
      </w:r>
      <w:proofErr w:type="spellStart"/>
      <w:r w:rsidRPr="00872E56">
        <w:rPr>
          <w:rFonts w:ascii="Arial" w:hAnsi="Arial" w:cs="Arial"/>
          <w:b/>
          <w:i/>
          <w:sz w:val="28"/>
          <w:szCs w:val="36"/>
          <w:lang w:val="ru-RU" w:eastAsia="ru-RU"/>
        </w:rPr>
        <w:t>Олександр</w:t>
      </w:r>
      <w:proofErr w:type="spellEnd"/>
      <w:r w:rsidRPr="00872E56">
        <w:rPr>
          <w:rFonts w:ascii="Arial" w:hAnsi="Arial" w:cs="Arial"/>
          <w:b/>
          <w:i/>
          <w:sz w:val="28"/>
          <w:szCs w:val="36"/>
          <w:lang w:val="ru-RU" w:eastAsia="ru-RU"/>
        </w:rPr>
        <w:t xml:space="preserve"> </w:t>
      </w:r>
      <w:proofErr w:type="spellStart"/>
      <w:r w:rsidRPr="00872E56">
        <w:rPr>
          <w:rFonts w:ascii="Arial" w:hAnsi="Arial" w:cs="Arial"/>
          <w:b/>
          <w:i/>
          <w:sz w:val="28"/>
          <w:szCs w:val="36"/>
          <w:lang w:val="ru-RU" w:eastAsia="ru-RU"/>
        </w:rPr>
        <w:t>Кваснєвський</w:t>
      </w:r>
      <w:proofErr w:type="spellEnd"/>
      <w:r w:rsidRPr="00872E56">
        <w:rPr>
          <w:rFonts w:ascii="Arial" w:hAnsi="Arial" w:cs="Arial"/>
          <w:b/>
          <w:i/>
          <w:sz w:val="28"/>
          <w:szCs w:val="36"/>
          <w:lang w:val="ru-RU" w:eastAsia="ru-RU"/>
        </w:rPr>
        <w:t>.</w:t>
      </w: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lastRenderedPageBreak/>
        <w:t>В грудні 2022 року під час конференції в Любліні, присвяченої міжнародним аспектам Плану повоєнного відновлення України, був підписаний "Меморандум про взаєморозуміння про створення університетського кластеру у сфері штучного інтелекту та цифрової безпеки" між Асоціацією ректорів ВТНЗ України і Конференцією ректорів технічних університетів Польщі.</w:t>
      </w:r>
    </w:p>
    <w:p w:rsidR="005F708C"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t>Меморандум передбачає створення кластеру, завданням якого буде розвиток і зміцнення дослідницького та викладацького співробітництва польськи</w:t>
      </w:r>
      <w:r w:rsidR="005F708C">
        <w:rPr>
          <w:rFonts w:ascii="Arial" w:hAnsi="Arial" w:cs="Arial"/>
          <w:sz w:val="32"/>
          <w:szCs w:val="36"/>
          <w:lang w:val="uk-UA" w:eastAsia="ru-RU"/>
        </w:rPr>
        <w:t>х</w:t>
      </w:r>
      <w:r w:rsidRPr="00982F22">
        <w:rPr>
          <w:rFonts w:ascii="Arial" w:hAnsi="Arial" w:cs="Arial"/>
          <w:sz w:val="32"/>
          <w:szCs w:val="36"/>
          <w:lang w:val="uk-UA" w:eastAsia="ru-RU"/>
        </w:rPr>
        <w:t xml:space="preserve"> та українськи</w:t>
      </w:r>
      <w:r w:rsidR="005F708C">
        <w:rPr>
          <w:rFonts w:ascii="Arial" w:hAnsi="Arial" w:cs="Arial"/>
          <w:sz w:val="32"/>
          <w:szCs w:val="36"/>
          <w:lang w:val="uk-UA" w:eastAsia="ru-RU"/>
        </w:rPr>
        <w:t>х</w:t>
      </w:r>
      <w:r w:rsidRPr="00982F22">
        <w:rPr>
          <w:rFonts w:ascii="Arial" w:hAnsi="Arial" w:cs="Arial"/>
          <w:sz w:val="32"/>
          <w:szCs w:val="36"/>
          <w:lang w:val="uk-UA" w:eastAsia="ru-RU"/>
        </w:rPr>
        <w:t xml:space="preserve"> університет</w:t>
      </w:r>
      <w:r w:rsidR="005F708C">
        <w:rPr>
          <w:rFonts w:ascii="Arial" w:hAnsi="Arial" w:cs="Arial"/>
          <w:sz w:val="32"/>
          <w:szCs w:val="36"/>
          <w:lang w:val="uk-UA" w:eastAsia="ru-RU"/>
        </w:rPr>
        <w:t xml:space="preserve">ів </w:t>
      </w:r>
      <w:r w:rsidRPr="00982F22">
        <w:rPr>
          <w:rFonts w:ascii="Arial" w:hAnsi="Arial" w:cs="Arial"/>
          <w:sz w:val="32"/>
          <w:szCs w:val="36"/>
          <w:lang w:val="uk-UA" w:eastAsia="ru-RU"/>
        </w:rPr>
        <w:t xml:space="preserve">в сферах штучного інтелекту та </w:t>
      </w:r>
      <w:proofErr w:type="spellStart"/>
      <w:r w:rsidRPr="00982F22">
        <w:rPr>
          <w:rFonts w:ascii="Arial" w:hAnsi="Arial" w:cs="Arial"/>
          <w:sz w:val="32"/>
          <w:szCs w:val="36"/>
          <w:lang w:val="uk-UA" w:eastAsia="ru-RU"/>
        </w:rPr>
        <w:t>кібербезпеки</w:t>
      </w:r>
      <w:proofErr w:type="spellEnd"/>
      <w:r w:rsidR="005F708C">
        <w:rPr>
          <w:rFonts w:ascii="Arial" w:hAnsi="Arial" w:cs="Arial"/>
          <w:sz w:val="32"/>
          <w:szCs w:val="36"/>
          <w:lang w:val="uk-UA" w:eastAsia="ru-RU"/>
        </w:rPr>
        <w:t>.</w:t>
      </w:r>
    </w:p>
    <w:p w:rsidR="005F708C" w:rsidRPr="00982F22" w:rsidRDefault="005F708C" w:rsidP="005F708C">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t>І КПІ не буде осторонь цього, бо Меморандум відкриває для КПІ нові можливості участі в проектах програм ЄС спільно із партнерами із Польщі.</w:t>
      </w:r>
    </w:p>
    <w:p w:rsidR="00B13B5B"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60" w:line="252" w:lineRule="auto"/>
        <w:jc w:val="center"/>
        <w:rPr>
          <w:rFonts w:ascii="Arial" w:hAnsi="Arial" w:cs="Arial"/>
          <w:b/>
          <w:sz w:val="32"/>
          <w:szCs w:val="36"/>
          <w:lang w:val="uk-UA" w:eastAsia="ru-RU"/>
        </w:rPr>
      </w:pPr>
      <w:r w:rsidRPr="003F6CA1">
        <w:rPr>
          <w:rFonts w:ascii="Arial" w:hAnsi="Arial" w:cs="Arial"/>
          <w:b/>
          <w:noProof/>
          <w:sz w:val="32"/>
          <w:szCs w:val="36"/>
        </w:rPr>
        <w:drawing>
          <wp:inline distT="0" distB="0" distL="0" distR="0" wp14:anchorId="09A0E98F" wp14:editId="7D2CB856">
            <wp:extent cx="2898877" cy="1932585"/>
            <wp:effectExtent l="0" t="0" r="0" b="0"/>
            <wp:docPr id="4" name="Рисунок 4" descr="\\Julia\d\Dovhopol\147\06-PHOTO\2022\Люблін 1-2-12-2022\DSC07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ulia\d\Dovhopol\147\06-PHOTO\2022\Люблін 1-2-12-2022\DSC07099.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911782" cy="1941188"/>
                    </a:xfrm>
                    <a:prstGeom prst="rect">
                      <a:avLst/>
                    </a:prstGeom>
                    <a:noFill/>
                    <a:ln>
                      <a:noFill/>
                    </a:ln>
                  </pic:spPr>
                </pic:pic>
              </a:graphicData>
            </a:graphic>
          </wp:inline>
        </w:drawing>
      </w:r>
    </w:p>
    <w:p w:rsidR="00B13B5B" w:rsidRPr="006227A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60" w:line="252" w:lineRule="auto"/>
        <w:jc w:val="center"/>
        <w:rPr>
          <w:rFonts w:ascii="Arial" w:hAnsi="Arial" w:cs="Arial"/>
          <w:b/>
          <w:i/>
          <w:sz w:val="28"/>
          <w:szCs w:val="36"/>
          <w:lang w:val="uk-UA" w:eastAsia="ru-RU"/>
        </w:rPr>
      </w:pPr>
      <w:r w:rsidRPr="006227A2">
        <w:rPr>
          <w:rFonts w:ascii="Arial" w:hAnsi="Arial" w:cs="Arial"/>
          <w:b/>
          <w:i/>
          <w:sz w:val="28"/>
          <w:szCs w:val="36"/>
          <w:lang w:val="uk-UA" w:eastAsia="ru-RU"/>
        </w:rPr>
        <w:t xml:space="preserve">Люблін, 1 грудня 2022 року. Польсько-Українську Угоду про співпрацю в освіті у сфері ІТ, штучного інтелекту та </w:t>
      </w:r>
      <w:proofErr w:type="spellStart"/>
      <w:r w:rsidRPr="006227A2">
        <w:rPr>
          <w:rFonts w:ascii="Arial" w:hAnsi="Arial" w:cs="Arial"/>
          <w:b/>
          <w:i/>
          <w:sz w:val="28"/>
          <w:szCs w:val="36"/>
          <w:lang w:val="uk-UA" w:eastAsia="ru-RU"/>
        </w:rPr>
        <w:t>кібербезпеки</w:t>
      </w:r>
      <w:proofErr w:type="spellEnd"/>
      <w:r w:rsidRPr="006227A2">
        <w:rPr>
          <w:rFonts w:ascii="Arial" w:hAnsi="Arial" w:cs="Arial"/>
          <w:b/>
          <w:i/>
          <w:sz w:val="28"/>
          <w:szCs w:val="36"/>
          <w:lang w:val="uk-UA" w:eastAsia="ru-RU"/>
        </w:rPr>
        <w:t xml:space="preserve"> підписують проф. Теофіл </w:t>
      </w:r>
      <w:proofErr w:type="spellStart"/>
      <w:r w:rsidRPr="006227A2">
        <w:rPr>
          <w:rFonts w:ascii="Arial" w:hAnsi="Arial" w:cs="Arial"/>
          <w:b/>
          <w:i/>
          <w:sz w:val="28"/>
          <w:szCs w:val="36"/>
          <w:lang w:val="uk-UA" w:eastAsia="ru-RU"/>
        </w:rPr>
        <w:t>Єсьоновський</w:t>
      </w:r>
      <w:proofErr w:type="spellEnd"/>
      <w:r w:rsidRPr="006227A2">
        <w:rPr>
          <w:rFonts w:ascii="Arial" w:hAnsi="Arial" w:cs="Arial"/>
          <w:b/>
          <w:i/>
          <w:sz w:val="28"/>
          <w:szCs w:val="36"/>
          <w:lang w:val="uk-UA" w:eastAsia="ru-RU"/>
        </w:rPr>
        <w:t xml:space="preserve">, ректор Познанської політехніки, голова Конференції технічних університетів Польщі, та проф. Михайло </w:t>
      </w:r>
      <w:proofErr w:type="spellStart"/>
      <w:r w:rsidRPr="006227A2">
        <w:rPr>
          <w:rFonts w:ascii="Arial" w:hAnsi="Arial" w:cs="Arial"/>
          <w:b/>
          <w:i/>
          <w:sz w:val="28"/>
          <w:szCs w:val="36"/>
          <w:lang w:val="uk-UA" w:eastAsia="ru-RU"/>
        </w:rPr>
        <w:t>Згуровський</w:t>
      </w:r>
      <w:proofErr w:type="spellEnd"/>
      <w:r w:rsidRPr="006227A2">
        <w:rPr>
          <w:rFonts w:ascii="Arial" w:hAnsi="Arial" w:cs="Arial"/>
          <w:b/>
          <w:i/>
          <w:sz w:val="28"/>
          <w:szCs w:val="36"/>
          <w:lang w:val="uk-UA" w:eastAsia="ru-RU"/>
        </w:rPr>
        <w:t>, ректор КПІ ім. Ігоря Сікорського, голова Асоціації ректорів вищих технічних навчальних закладів України.</w:t>
      </w:r>
    </w:p>
    <w:p w:rsidR="00B13B5B"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60" w:line="252" w:lineRule="auto"/>
        <w:ind w:firstLine="709"/>
        <w:jc w:val="both"/>
        <w:rPr>
          <w:rFonts w:ascii="Arial" w:hAnsi="Arial" w:cs="Arial"/>
          <w:b/>
          <w:sz w:val="32"/>
          <w:szCs w:val="36"/>
          <w:lang w:val="uk-UA" w:eastAsia="ru-RU"/>
        </w:rPr>
      </w:pPr>
    </w:p>
    <w:p w:rsidR="00B13B5B" w:rsidRPr="00982F22" w:rsidRDefault="00B13B5B" w:rsidP="00B13B5B">
      <w:pPr>
        <w:rPr>
          <w:rFonts w:eastAsia="Times New Roman" w:cs="Arial"/>
          <w:bCs/>
          <w:sz w:val="32"/>
          <w:szCs w:val="32"/>
          <w:lang w:val="uk-UA"/>
        </w:rPr>
      </w:pPr>
      <w:r w:rsidRPr="00982F22">
        <w:rPr>
          <w:rFonts w:eastAsia="Times New Roman" w:cs="Arial"/>
          <w:bCs/>
          <w:sz w:val="32"/>
          <w:szCs w:val="32"/>
          <w:lang w:val="uk-UA"/>
        </w:rPr>
        <w:t>Восени 2022 року в межах Міжнародної організації експертів у Берліні відбулося засідання ректорів університетів Польщі, Франції, Німеччини, де було представлено платформу «</w:t>
      </w:r>
      <w:proofErr w:type="spellStart"/>
      <w:r w:rsidRPr="00982F22">
        <w:rPr>
          <w:rFonts w:eastAsia="Times New Roman" w:cs="Arial"/>
          <w:bCs/>
          <w:sz w:val="32"/>
          <w:szCs w:val="32"/>
          <w:lang w:val="uk-UA"/>
        </w:rPr>
        <w:t>Sikorsky</w:t>
      </w:r>
      <w:proofErr w:type="spellEnd"/>
      <w:r w:rsidRPr="00982F22">
        <w:rPr>
          <w:rFonts w:eastAsia="Times New Roman" w:cs="Arial"/>
          <w:bCs/>
          <w:sz w:val="32"/>
          <w:szCs w:val="32"/>
          <w:lang w:val="uk-UA"/>
        </w:rPr>
        <w:t xml:space="preserve"> </w:t>
      </w:r>
      <w:proofErr w:type="spellStart"/>
      <w:r w:rsidRPr="00982F22">
        <w:rPr>
          <w:rFonts w:eastAsia="Times New Roman" w:cs="Arial"/>
          <w:bCs/>
          <w:sz w:val="32"/>
          <w:szCs w:val="32"/>
          <w:lang w:val="uk-UA"/>
        </w:rPr>
        <w:t>Challenge</w:t>
      </w:r>
      <w:proofErr w:type="spellEnd"/>
      <w:r w:rsidRPr="00982F22">
        <w:rPr>
          <w:rFonts w:eastAsia="Times New Roman" w:cs="Arial"/>
          <w:bCs/>
          <w:sz w:val="32"/>
          <w:szCs w:val="32"/>
          <w:lang w:val="uk-UA"/>
        </w:rPr>
        <w:t xml:space="preserve"> 2022: Інноваційна трансформація України».</w:t>
      </w:r>
    </w:p>
    <w:p w:rsidR="00B13B5B" w:rsidRPr="00982F22" w:rsidRDefault="00B13B5B" w:rsidP="00B13B5B">
      <w:pPr>
        <w:rPr>
          <w:rFonts w:eastAsia="Times New Roman" w:cs="Arial"/>
          <w:bCs/>
          <w:sz w:val="32"/>
          <w:szCs w:val="32"/>
          <w:lang w:val="uk-UA"/>
        </w:rPr>
      </w:pPr>
      <w:r w:rsidRPr="00982F22">
        <w:rPr>
          <w:rFonts w:eastAsia="Times New Roman" w:cs="Arial"/>
          <w:bCs/>
          <w:sz w:val="32"/>
          <w:szCs w:val="32"/>
          <w:lang w:val="uk-UA"/>
        </w:rPr>
        <w:lastRenderedPageBreak/>
        <w:t>А на 40-вій Конференції ректорів і президентів європейських технологічних університетів у Відні 23-24 вересня 2022 року очільники європейських університетів запропонували створити – на основі Інноваційної екосистеми технічних університетів України «</w:t>
      </w:r>
      <w:proofErr w:type="spellStart"/>
      <w:r w:rsidRPr="00982F22">
        <w:rPr>
          <w:rFonts w:eastAsia="Times New Roman" w:cs="Arial"/>
          <w:bCs/>
          <w:sz w:val="32"/>
          <w:szCs w:val="32"/>
          <w:lang w:val="uk-UA"/>
        </w:rPr>
        <w:t>Sikorsky</w:t>
      </w:r>
      <w:proofErr w:type="spellEnd"/>
      <w:r w:rsidRPr="00982F22">
        <w:rPr>
          <w:rFonts w:eastAsia="Times New Roman" w:cs="Arial"/>
          <w:bCs/>
          <w:sz w:val="32"/>
          <w:szCs w:val="32"/>
          <w:lang w:val="uk-UA"/>
        </w:rPr>
        <w:t xml:space="preserve"> </w:t>
      </w:r>
      <w:proofErr w:type="spellStart"/>
      <w:r w:rsidRPr="00982F22">
        <w:rPr>
          <w:rFonts w:eastAsia="Times New Roman" w:cs="Arial"/>
          <w:bCs/>
          <w:sz w:val="32"/>
          <w:szCs w:val="32"/>
          <w:lang w:val="uk-UA"/>
        </w:rPr>
        <w:t>Challenge</w:t>
      </w:r>
      <w:proofErr w:type="spellEnd"/>
      <w:r w:rsidRPr="00982F22">
        <w:rPr>
          <w:rFonts w:eastAsia="Times New Roman" w:cs="Arial"/>
          <w:bCs/>
          <w:sz w:val="32"/>
          <w:szCs w:val="32"/>
          <w:lang w:val="uk-UA"/>
        </w:rPr>
        <w:t xml:space="preserve"> </w:t>
      </w:r>
      <w:proofErr w:type="spellStart"/>
      <w:r w:rsidRPr="00982F22">
        <w:rPr>
          <w:rFonts w:eastAsia="Times New Roman" w:cs="Arial"/>
          <w:bCs/>
          <w:sz w:val="32"/>
          <w:szCs w:val="32"/>
          <w:lang w:val="uk-UA"/>
        </w:rPr>
        <w:t>Ukraine</w:t>
      </w:r>
      <w:proofErr w:type="spellEnd"/>
      <w:r w:rsidRPr="00982F22">
        <w:rPr>
          <w:rFonts w:eastAsia="Times New Roman" w:cs="Arial"/>
          <w:bCs/>
          <w:sz w:val="32"/>
          <w:szCs w:val="32"/>
          <w:lang w:val="uk-UA"/>
        </w:rPr>
        <w:t>» – спільний і цілісний інноваційний простір України та Європи задля її повоєнної інноваційної трансформації.</w:t>
      </w:r>
    </w:p>
    <w:p w:rsidR="00B13B5B" w:rsidRPr="00982F22" w:rsidRDefault="00B13B5B" w:rsidP="00B13B5B">
      <w:pPr>
        <w:rPr>
          <w:rFonts w:eastAsia="Times New Roman" w:cs="Arial"/>
          <w:bCs/>
          <w:sz w:val="32"/>
          <w:szCs w:val="32"/>
          <w:lang w:val="uk-UA"/>
        </w:rPr>
      </w:pPr>
      <w:r w:rsidRPr="00982F22">
        <w:rPr>
          <w:rFonts w:eastAsia="Times New Roman" w:cs="Arial"/>
          <w:bCs/>
          <w:sz w:val="32"/>
          <w:szCs w:val="32"/>
          <w:lang w:val="uk-UA"/>
        </w:rPr>
        <w:t>Це забезпечить якнайшвидше входження України до ЄС з високими стандартами економічного розвитку і безпеки і стане внеском освіти і науки в побудову нової безпечної Європи.</w:t>
      </w:r>
    </w:p>
    <w:p w:rsidR="00B13B5B" w:rsidRPr="00982F22" w:rsidRDefault="00B13B5B" w:rsidP="00B13B5B">
      <w:pPr>
        <w:rPr>
          <w:rFonts w:eastAsia="Times New Roman" w:cs="Arial"/>
          <w:bCs/>
          <w:sz w:val="32"/>
          <w:szCs w:val="32"/>
          <w:lang w:val="uk-UA"/>
        </w:rPr>
      </w:pPr>
      <w:r w:rsidRPr="00982F22">
        <w:rPr>
          <w:rFonts w:eastAsia="Times New Roman" w:cs="Arial"/>
          <w:bCs/>
          <w:sz w:val="32"/>
          <w:szCs w:val="32"/>
          <w:lang w:val="uk-UA"/>
        </w:rPr>
        <w:t>Отже, дійсно співпраця по заходах з післявоєнної інноваційної трансформації України – розгортається і в міжнародному вимірі.</w:t>
      </w:r>
    </w:p>
    <w:p w:rsidR="00B13B5B" w:rsidRPr="00982F22" w:rsidRDefault="00B13B5B" w:rsidP="00B13B5B">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sz w:val="32"/>
          <w:szCs w:val="36"/>
          <w:lang w:val="uk-UA" w:eastAsia="ru-RU"/>
        </w:rPr>
      </w:pPr>
      <w:r w:rsidRPr="00982F22">
        <w:rPr>
          <w:rFonts w:ascii="Arial" w:hAnsi="Arial" w:cs="Arial"/>
          <w:sz w:val="32"/>
          <w:szCs w:val="36"/>
          <w:lang w:val="uk-UA" w:eastAsia="ru-RU"/>
        </w:rPr>
        <w:t>Питання, пов’язані із можливою міжнародною допомогою, перш за все – з боку Республіки Польща, в контексті повоєнної інноваційної трансформації України, збільшують свою частку в роботі КПІ.</w:t>
      </w:r>
    </w:p>
    <w:p w:rsidR="00B13B5B" w:rsidRPr="00982F22" w:rsidRDefault="00B13B5B" w:rsidP="00B13B5B">
      <w:pPr>
        <w:rPr>
          <w:rFonts w:eastAsia="Times New Roman" w:cs="Arial"/>
          <w:bCs/>
          <w:sz w:val="32"/>
          <w:szCs w:val="32"/>
          <w:lang w:val="uk-UA"/>
        </w:rPr>
      </w:pPr>
      <w:r w:rsidRPr="00982F22">
        <w:rPr>
          <w:rFonts w:eastAsia="Times New Roman" w:cs="Arial"/>
          <w:bCs/>
          <w:sz w:val="32"/>
          <w:szCs w:val="32"/>
          <w:lang w:val="uk-UA"/>
        </w:rPr>
        <w:t>І в перших рядах міжнародних учасників допомоги КПІ ім. Ігоря Сікорського в цих важливих планах ми бачимо наших багаторічних партнерів із Польщі.</w:t>
      </w:r>
    </w:p>
    <w:p w:rsidR="00783CA9" w:rsidRPr="00783CA9" w:rsidRDefault="00783CA9" w:rsidP="00783CA9">
      <w:pPr>
        <w:spacing w:after="160" w:line="259" w:lineRule="auto"/>
        <w:jc w:val="left"/>
        <w:rPr>
          <w:b/>
          <w:i/>
          <w:sz w:val="32"/>
          <w:lang w:val="uk-UA"/>
        </w:rPr>
      </w:pPr>
    </w:p>
    <w:p w:rsidR="0002070F" w:rsidRDefault="0002070F" w:rsidP="0002070F">
      <w:pPr>
        <w:spacing w:after="160" w:line="259" w:lineRule="auto"/>
        <w:ind w:firstLine="0"/>
        <w:jc w:val="left"/>
        <w:rPr>
          <w:b/>
          <w:sz w:val="40"/>
          <w:lang w:val="uk-UA"/>
        </w:rPr>
      </w:pPr>
      <w:r>
        <w:rPr>
          <w:b/>
          <w:sz w:val="40"/>
          <w:lang w:val="uk-UA"/>
        </w:rPr>
        <w:br w:type="page"/>
      </w:r>
    </w:p>
    <w:p w:rsidR="0002070F" w:rsidRPr="00172AA1" w:rsidRDefault="0002070F" w:rsidP="0002070F">
      <w:pPr>
        <w:ind w:firstLine="0"/>
        <w:jc w:val="center"/>
        <w:rPr>
          <w:b/>
          <w:sz w:val="44"/>
          <w:lang w:val="uk-UA"/>
        </w:rPr>
      </w:pPr>
      <w:r>
        <w:rPr>
          <w:b/>
          <w:sz w:val="44"/>
          <w:lang w:val="uk-UA"/>
        </w:rPr>
        <w:lastRenderedPageBreak/>
        <w:t>3</w:t>
      </w:r>
      <w:r w:rsidRPr="00172AA1">
        <w:rPr>
          <w:b/>
          <w:sz w:val="44"/>
          <w:lang w:val="uk-UA"/>
        </w:rPr>
        <w:t>. Співпраця з партнерами в Японії.</w:t>
      </w:r>
    </w:p>
    <w:p w:rsidR="0002070F" w:rsidRDefault="0002070F" w:rsidP="0002070F">
      <w:pPr>
        <w:rPr>
          <w:sz w:val="32"/>
          <w:lang w:val="uk-UA"/>
        </w:rPr>
      </w:pPr>
      <w:r>
        <w:rPr>
          <w:sz w:val="32"/>
          <w:lang w:val="uk-UA"/>
        </w:rPr>
        <w:t xml:space="preserve">Починаючи з 2003 року, коли в КПІ було започатковано діяльність Українсько-Японського центру, з року в рік відкривалися </w:t>
      </w:r>
      <w:r w:rsidRPr="00D31F66">
        <w:rPr>
          <w:sz w:val="32"/>
          <w:lang w:val="uk-UA"/>
        </w:rPr>
        <w:t>нові можливості співпраці з партнерами в Японії</w:t>
      </w:r>
      <w:r>
        <w:rPr>
          <w:sz w:val="32"/>
          <w:lang w:val="uk-UA"/>
        </w:rPr>
        <w:t>.</w:t>
      </w:r>
    </w:p>
    <w:p w:rsidR="0002070F" w:rsidRPr="00D31F66" w:rsidRDefault="0002070F" w:rsidP="0002070F">
      <w:pPr>
        <w:rPr>
          <w:sz w:val="32"/>
          <w:lang w:val="uk-UA"/>
        </w:rPr>
      </w:pPr>
      <w:r>
        <w:rPr>
          <w:sz w:val="32"/>
          <w:lang w:val="uk-UA"/>
        </w:rPr>
        <w:t>Цьому сприяли в</w:t>
      </w:r>
      <w:r w:rsidRPr="00D31F66">
        <w:rPr>
          <w:sz w:val="32"/>
          <w:lang w:val="uk-UA"/>
        </w:rPr>
        <w:t>ізити</w:t>
      </w:r>
      <w:r>
        <w:rPr>
          <w:sz w:val="32"/>
          <w:lang w:val="uk-UA"/>
        </w:rPr>
        <w:t xml:space="preserve"> високого рівня, </w:t>
      </w:r>
      <w:r w:rsidRPr="00D31F66">
        <w:rPr>
          <w:sz w:val="32"/>
          <w:lang w:val="uk-UA"/>
        </w:rPr>
        <w:t xml:space="preserve">зустрічі, перемовини, угоди, </w:t>
      </w:r>
      <w:r>
        <w:rPr>
          <w:sz w:val="32"/>
          <w:lang w:val="uk-UA"/>
        </w:rPr>
        <w:t>спільні проекти</w:t>
      </w:r>
      <w:r w:rsidRPr="00D31F66">
        <w:rPr>
          <w:sz w:val="32"/>
          <w:lang w:val="uk-UA"/>
        </w:rPr>
        <w:t>.</w:t>
      </w:r>
    </w:p>
    <w:p w:rsidR="0002070F" w:rsidRDefault="0002070F" w:rsidP="0002070F">
      <w:pPr>
        <w:ind w:firstLine="0"/>
        <w:jc w:val="center"/>
        <w:rPr>
          <w:b/>
          <w:sz w:val="32"/>
          <w:lang w:val="uk-UA"/>
        </w:rPr>
      </w:pPr>
      <w:r w:rsidRPr="00A84179">
        <w:rPr>
          <w:b/>
          <w:noProof/>
          <w:sz w:val="32"/>
          <w:lang w:val="en-US"/>
        </w:rPr>
        <w:drawing>
          <wp:inline distT="0" distB="0" distL="0" distR="0" wp14:anchorId="1A1FB2BE" wp14:editId="4D18E8C8">
            <wp:extent cx="2838450" cy="1596628"/>
            <wp:effectExtent l="19050" t="19050" r="19050" b="22860"/>
            <wp:docPr id="258078" name="Рисунок 258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850292" cy="1603289"/>
                    </a:xfrm>
                    <a:prstGeom prst="rect">
                      <a:avLst/>
                    </a:prstGeom>
                    <a:ln>
                      <a:solidFill>
                        <a:schemeClr val="accent1"/>
                      </a:solidFill>
                    </a:ln>
                  </pic:spPr>
                </pic:pic>
              </a:graphicData>
            </a:graphic>
          </wp:inline>
        </w:drawing>
      </w:r>
      <w:r>
        <w:rPr>
          <w:b/>
          <w:sz w:val="32"/>
          <w:lang w:val="uk-UA"/>
        </w:rPr>
        <w:t xml:space="preserve">       </w:t>
      </w:r>
      <w:r w:rsidRPr="00B44FCC">
        <w:rPr>
          <w:b/>
          <w:noProof/>
          <w:sz w:val="44"/>
          <w:lang w:val="en-US"/>
        </w:rPr>
        <w:drawing>
          <wp:inline distT="0" distB="0" distL="0" distR="0" wp14:anchorId="4FA71E9E" wp14:editId="594E64B2">
            <wp:extent cx="2838025" cy="1596390"/>
            <wp:effectExtent l="19050" t="19050" r="19685" b="22860"/>
            <wp:docPr id="258079" name="Рисунок 258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2856110" cy="1606563"/>
                    </a:xfrm>
                    <a:prstGeom prst="rect">
                      <a:avLst/>
                    </a:prstGeom>
                    <a:ln>
                      <a:solidFill>
                        <a:schemeClr val="accent1"/>
                      </a:solidFill>
                    </a:ln>
                  </pic:spPr>
                </pic:pic>
              </a:graphicData>
            </a:graphic>
          </wp:inline>
        </w:drawing>
      </w:r>
    </w:p>
    <w:p w:rsidR="0002070F" w:rsidRPr="00441679" w:rsidRDefault="0002070F" w:rsidP="0002070F">
      <w:pPr>
        <w:rPr>
          <w:sz w:val="32"/>
          <w:lang w:val="uk-UA"/>
        </w:rPr>
      </w:pPr>
      <w:r w:rsidRPr="00441679">
        <w:rPr>
          <w:sz w:val="32"/>
          <w:lang w:val="uk-UA"/>
        </w:rPr>
        <w:t xml:space="preserve">Проведено зустрічі з Послами </w:t>
      </w:r>
      <w:r>
        <w:rPr>
          <w:sz w:val="32"/>
          <w:lang w:val="uk-UA"/>
        </w:rPr>
        <w:t>Японії</w:t>
      </w:r>
      <w:r w:rsidRPr="00441679">
        <w:rPr>
          <w:sz w:val="32"/>
          <w:lang w:val="uk-UA"/>
        </w:rPr>
        <w:t>, з урядовими делегаціями, ректорами університетів-партнерів, делегаціями професійної сфери і бізнесу:</w:t>
      </w:r>
    </w:p>
    <w:p w:rsidR="0002070F" w:rsidRDefault="0002070F" w:rsidP="0002070F">
      <w:pPr>
        <w:ind w:firstLine="0"/>
        <w:jc w:val="center"/>
        <w:rPr>
          <w:b/>
          <w:sz w:val="32"/>
          <w:lang w:val="uk-UA"/>
        </w:rPr>
      </w:pPr>
      <w:r w:rsidRPr="001B5D0E">
        <w:rPr>
          <w:b/>
          <w:noProof/>
          <w:sz w:val="32"/>
          <w:lang w:val="en-US"/>
        </w:rPr>
        <w:drawing>
          <wp:inline distT="0" distB="0" distL="0" distR="0" wp14:anchorId="2F79DD94" wp14:editId="7136333B">
            <wp:extent cx="3181350" cy="1789509"/>
            <wp:effectExtent l="19050" t="19050" r="19050" b="20320"/>
            <wp:docPr id="258080" name="Рисунок 258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3188652" cy="1793616"/>
                    </a:xfrm>
                    <a:prstGeom prst="rect">
                      <a:avLst/>
                    </a:prstGeom>
                    <a:ln>
                      <a:solidFill>
                        <a:schemeClr val="accent1"/>
                      </a:solidFill>
                    </a:ln>
                  </pic:spPr>
                </pic:pic>
              </a:graphicData>
            </a:graphic>
          </wp:inline>
        </w:drawing>
      </w:r>
    </w:p>
    <w:p w:rsidR="0002070F" w:rsidRPr="00441679" w:rsidRDefault="0002070F" w:rsidP="0002070F">
      <w:pPr>
        <w:rPr>
          <w:sz w:val="32"/>
          <w:lang w:val="uk-UA"/>
        </w:rPr>
      </w:pPr>
      <w:r w:rsidRPr="00441679">
        <w:rPr>
          <w:sz w:val="32"/>
          <w:lang w:val="uk-UA"/>
        </w:rPr>
        <w:t xml:space="preserve">– Першим заступником Міністра освіти Японії пані </w:t>
      </w:r>
      <w:proofErr w:type="spellStart"/>
      <w:r w:rsidRPr="00441679">
        <w:rPr>
          <w:sz w:val="32"/>
          <w:lang w:val="uk-UA"/>
        </w:rPr>
        <w:t>Міхо</w:t>
      </w:r>
      <w:proofErr w:type="spellEnd"/>
      <w:r w:rsidRPr="00441679">
        <w:rPr>
          <w:sz w:val="32"/>
          <w:lang w:val="uk-UA"/>
        </w:rPr>
        <w:t xml:space="preserve"> Такай;</w:t>
      </w:r>
    </w:p>
    <w:p w:rsidR="0002070F" w:rsidRDefault="0002070F" w:rsidP="0002070F">
      <w:pPr>
        <w:ind w:firstLine="0"/>
        <w:jc w:val="center"/>
        <w:rPr>
          <w:b/>
          <w:sz w:val="32"/>
          <w:lang w:val="uk-UA"/>
        </w:rPr>
      </w:pPr>
      <w:r w:rsidRPr="001B5D0E">
        <w:rPr>
          <w:b/>
          <w:noProof/>
          <w:sz w:val="32"/>
          <w:lang w:val="en-US"/>
        </w:rPr>
        <w:lastRenderedPageBreak/>
        <w:drawing>
          <wp:inline distT="0" distB="0" distL="0" distR="0" wp14:anchorId="47584EAD" wp14:editId="21CF2096">
            <wp:extent cx="3295650" cy="1853803"/>
            <wp:effectExtent l="19050" t="19050" r="19050" b="13335"/>
            <wp:docPr id="258081" name="Рисунок 258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3306432" cy="1859868"/>
                    </a:xfrm>
                    <a:prstGeom prst="rect">
                      <a:avLst/>
                    </a:prstGeom>
                    <a:ln>
                      <a:solidFill>
                        <a:schemeClr val="accent1"/>
                      </a:solidFill>
                    </a:ln>
                  </pic:spPr>
                </pic:pic>
              </a:graphicData>
            </a:graphic>
          </wp:inline>
        </w:drawing>
      </w:r>
    </w:p>
    <w:p w:rsidR="0002070F" w:rsidRPr="00590331" w:rsidRDefault="0002070F" w:rsidP="0002070F">
      <w:pPr>
        <w:rPr>
          <w:sz w:val="32"/>
          <w:lang w:val="uk-UA"/>
        </w:rPr>
      </w:pPr>
      <w:r w:rsidRPr="00590331">
        <w:rPr>
          <w:sz w:val="32"/>
          <w:lang w:val="uk-UA"/>
        </w:rPr>
        <w:t>– Президентом Кіотського університету проф. </w:t>
      </w:r>
      <w:proofErr w:type="spellStart"/>
      <w:r w:rsidRPr="00590331">
        <w:rPr>
          <w:sz w:val="32"/>
          <w:lang w:val="uk-UA"/>
        </w:rPr>
        <w:t>Хіроші</w:t>
      </w:r>
      <w:proofErr w:type="spellEnd"/>
      <w:r w:rsidRPr="00590331">
        <w:rPr>
          <w:sz w:val="32"/>
          <w:lang w:val="uk-UA"/>
        </w:rPr>
        <w:t xml:space="preserve"> </w:t>
      </w:r>
      <w:proofErr w:type="spellStart"/>
      <w:r w:rsidRPr="00590331">
        <w:rPr>
          <w:sz w:val="32"/>
          <w:lang w:val="uk-UA"/>
        </w:rPr>
        <w:t>Мацумото</w:t>
      </w:r>
      <w:proofErr w:type="spellEnd"/>
      <w:r w:rsidRPr="00590331">
        <w:rPr>
          <w:sz w:val="32"/>
          <w:lang w:val="uk-UA"/>
        </w:rPr>
        <w:t>;</w:t>
      </w:r>
    </w:p>
    <w:p w:rsidR="0002070F" w:rsidRDefault="0002070F" w:rsidP="0002070F">
      <w:pPr>
        <w:ind w:firstLine="0"/>
        <w:jc w:val="center"/>
        <w:rPr>
          <w:b/>
          <w:sz w:val="32"/>
          <w:lang w:val="uk-UA"/>
        </w:rPr>
      </w:pPr>
      <w:r w:rsidRPr="001B5D0E">
        <w:rPr>
          <w:b/>
          <w:noProof/>
          <w:sz w:val="32"/>
          <w:lang w:val="en-US"/>
        </w:rPr>
        <w:drawing>
          <wp:inline distT="0" distB="0" distL="0" distR="0" wp14:anchorId="2221D6E3" wp14:editId="073D8561">
            <wp:extent cx="3124200" cy="1757363"/>
            <wp:effectExtent l="19050" t="19050" r="19050" b="14605"/>
            <wp:docPr id="258082" name="Рисунок 258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132267" cy="1761901"/>
                    </a:xfrm>
                    <a:prstGeom prst="rect">
                      <a:avLst/>
                    </a:prstGeom>
                    <a:ln>
                      <a:solidFill>
                        <a:schemeClr val="accent1"/>
                      </a:solidFill>
                    </a:ln>
                  </pic:spPr>
                </pic:pic>
              </a:graphicData>
            </a:graphic>
          </wp:inline>
        </w:drawing>
      </w:r>
    </w:p>
    <w:p w:rsidR="0002070F" w:rsidRPr="00590331" w:rsidRDefault="0002070F" w:rsidP="0002070F">
      <w:pPr>
        <w:rPr>
          <w:sz w:val="32"/>
          <w:lang w:val="uk-UA"/>
        </w:rPr>
      </w:pPr>
      <w:r w:rsidRPr="00590331">
        <w:rPr>
          <w:sz w:val="32"/>
          <w:lang w:val="uk-UA"/>
        </w:rPr>
        <w:t>– проф. </w:t>
      </w:r>
      <w:proofErr w:type="spellStart"/>
      <w:r w:rsidRPr="00590331">
        <w:rPr>
          <w:sz w:val="32"/>
          <w:lang w:val="uk-UA"/>
        </w:rPr>
        <w:t>Йоширо</w:t>
      </w:r>
      <w:proofErr w:type="spellEnd"/>
      <w:r w:rsidRPr="00590331">
        <w:rPr>
          <w:sz w:val="32"/>
          <w:lang w:val="uk-UA"/>
        </w:rPr>
        <w:t xml:space="preserve"> </w:t>
      </w:r>
      <w:proofErr w:type="spellStart"/>
      <w:r w:rsidRPr="00590331">
        <w:rPr>
          <w:sz w:val="32"/>
          <w:lang w:val="uk-UA"/>
        </w:rPr>
        <w:t>Мацумото</w:t>
      </w:r>
      <w:proofErr w:type="spellEnd"/>
      <w:r w:rsidRPr="00590331">
        <w:rPr>
          <w:sz w:val="32"/>
          <w:lang w:val="uk-UA"/>
        </w:rPr>
        <w:t xml:space="preserve"> – віце-президент</w:t>
      </w:r>
      <w:r>
        <w:rPr>
          <w:sz w:val="32"/>
          <w:lang w:val="uk-UA"/>
        </w:rPr>
        <w:t>ом</w:t>
      </w:r>
      <w:r w:rsidRPr="00590331">
        <w:rPr>
          <w:sz w:val="32"/>
          <w:lang w:val="uk-UA"/>
        </w:rPr>
        <w:t xml:space="preserve"> Токійського університету;</w:t>
      </w:r>
    </w:p>
    <w:p w:rsidR="0002070F" w:rsidRDefault="0002070F" w:rsidP="0002070F">
      <w:pPr>
        <w:ind w:firstLine="0"/>
        <w:jc w:val="center"/>
        <w:rPr>
          <w:b/>
          <w:sz w:val="32"/>
          <w:lang w:val="uk-UA"/>
        </w:rPr>
      </w:pPr>
      <w:r w:rsidRPr="001B5D0E">
        <w:rPr>
          <w:b/>
          <w:noProof/>
          <w:sz w:val="32"/>
          <w:lang w:val="en-US"/>
        </w:rPr>
        <w:drawing>
          <wp:inline distT="0" distB="0" distL="0" distR="0" wp14:anchorId="5E329594" wp14:editId="55A14992">
            <wp:extent cx="2965096" cy="1667866"/>
            <wp:effectExtent l="19050" t="19050" r="26035" b="27940"/>
            <wp:docPr id="258083" name="Рисунок 258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010229" cy="1693253"/>
                    </a:xfrm>
                    <a:prstGeom prst="rect">
                      <a:avLst/>
                    </a:prstGeom>
                    <a:ln>
                      <a:solidFill>
                        <a:schemeClr val="accent1"/>
                      </a:solidFill>
                    </a:ln>
                  </pic:spPr>
                </pic:pic>
              </a:graphicData>
            </a:graphic>
          </wp:inline>
        </w:drawing>
      </w:r>
    </w:p>
    <w:p w:rsidR="0002070F" w:rsidRPr="009D1D86" w:rsidRDefault="0002070F" w:rsidP="0002070F">
      <w:pPr>
        <w:rPr>
          <w:sz w:val="32"/>
          <w:lang w:val="uk-UA"/>
        </w:rPr>
      </w:pPr>
      <w:r w:rsidRPr="009D1D86">
        <w:rPr>
          <w:sz w:val="32"/>
          <w:lang w:val="uk-UA"/>
        </w:rPr>
        <w:t>–</w:t>
      </w:r>
      <w:r w:rsidRPr="009D1D86">
        <w:rPr>
          <w:sz w:val="32"/>
          <w:lang w:val="en-US"/>
        </w:rPr>
        <w:t> </w:t>
      </w:r>
      <w:r w:rsidRPr="009D1D86">
        <w:rPr>
          <w:sz w:val="32"/>
          <w:lang w:val="uk-UA"/>
        </w:rPr>
        <w:t>директором JST (</w:t>
      </w:r>
      <w:r w:rsidRPr="009D1D86">
        <w:rPr>
          <w:sz w:val="32"/>
          <w:lang w:val="en-US"/>
        </w:rPr>
        <w:t>Japan Agency for Science and Technology</w:t>
      </w:r>
      <w:r w:rsidRPr="009D1D86">
        <w:rPr>
          <w:sz w:val="32"/>
          <w:lang w:val="uk-UA"/>
        </w:rPr>
        <w:t>)</w:t>
      </w:r>
      <w:r w:rsidRPr="009D1D86">
        <w:rPr>
          <w:sz w:val="32"/>
          <w:lang w:val="en-US"/>
        </w:rPr>
        <w:t xml:space="preserve"> </w:t>
      </w:r>
      <w:r w:rsidRPr="009D1D86">
        <w:rPr>
          <w:sz w:val="32"/>
          <w:lang w:val="uk-UA"/>
        </w:rPr>
        <w:t>п. </w:t>
      </w:r>
      <w:r w:rsidRPr="009D1D86">
        <w:rPr>
          <w:sz w:val="32"/>
          <w:lang w:val="en-US"/>
        </w:rPr>
        <w:t>Hideki MIZUMA</w:t>
      </w:r>
      <w:r w:rsidRPr="009D1D86">
        <w:rPr>
          <w:sz w:val="32"/>
          <w:lang w:val="uk-UA"/>
        </w:rPr>
        <w:t>;</w:t>
      </w:r>
    </w:p>
    <w:p w:rsidR="0002070F" w:rsidRDefault="0002070F" w:rsidP="0002070F">
      <w:pPr>
        <w:ind w:firstLine="0"/>
        <w:jc w:val="center"/>
        <w:rPr>
          <w:b/>
          <w:sz w:val="32"/>
          <w:lang w:val="uk-UA"/>
        </w:rPr>
      </w:pPr>
      <w:r w:rsidRPr="00E378CB">
        <w:rPr>
          <w:b/>
          <w:noProof/>
          <w:sz w:val="32"/>
          <w:lang w:val="en-US"/>
        </w:rPr>
        <w:lastRenderedPageBreak/>
        <w:drawing>
          <wp:inline distT="0" distB="0" distL="0" distR="0" wp14:anchorId="27905B14" wp14:editId="6802DD76">
            <wp:extent cx="3209925" cy="1805583"/>
            <wp:effectExtent l="19050" t="19050" r="9525" b="23495"/>
            <wp:docPr id="258084" name="Рисунок 258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3226415" cy="1814858"/>
                    </a:xfrm>
                    <a:prstGeom prst="rect">
                      <a:avLst/>
                    </a:prstGeom>
                    <a:ln>
                      <a:solidFill>
                        <a:schemeClr val="accent1"/>
                      </a:solidFill>
                    </a:ln>
                  </pic:spPr>
                </pic:pic>
              </a:graphicData>
            </a:graphic>
          </wp:inline>
        </w:drawing>
      </w:r>
    </w:p>
    <w:p w:rsidR="0002070F" w:rsidRPr="009D1D86" w:rsidRDefault="0002070F" w:rsidP="0002070F">
      <w:pPr>
        <w:rPr>
          <w:sz w:val="32"/>
          <w:lang w:val="uk-UA"/>
        </w:rPr>
      </w:pPr>
      <w:r>
        <w:rPr>
          <w:sz w:val="32"/>
          <w:lang w:val="uk-UA"/>
        </w:rPr>
        <w:t xml:space="preserve">– мером Кіото п. </w:t>
      </w:r>
      <w:proofErr w:type="spellStart"/>
      <w:r>
        <w:rPr>
          <w:sz w:val="32"/>
          <w:lang w:val="uk-UA"/>
        </w:rPr>
        <w:t>Дайсаку</w:t>
      </w:r>
      <w:proofErr w:type="spellEnd"/>
      <w:r>
        <w:rPr>
          <w:sz w:val="32"/>
          <w:lang w:val="uk-UA"/>
        </w:rPr>
        <w:t xml:space="preserve"> </w:t>
      </w:r>
      <w:proofErr w:type="spellStart"/>
      <w:r>
        <w:rPr>
          <w:sz w:val="32"/>
          <w:lang w:val="uk-UA"/>
        </w:rPr>
        <w:t>Кадокава</w:t>
      </w:r>
      <w:proofErr w:type="spellEnd"/>
      <w:r>
        <w:rPr>
          <w:sz w:val="32"/>
          <w:lang w:val="uk-UA"/>
        </w:rPr>
        <w:t>;</w:t>
      </w:r>
    </w:p>
    <w:p w:rsidR="0002070F" w:rsidRDefault="0002070F" w:rsidP="0002070F">
      <w:pPr>
        <w:ind w:firstLine="0"/>
        <w:jc w:val="center"/>
        <w:rPr>
          <w:b/>
          <w:sz w:val="32"/>
          <w:lang w:val="uk-UA"/>
        </w:rPr>
      </w:pPr>
      <w:r w:rsidRPr="001B5D0E">
        <w:rPr>
          <w:b/>
          <w:noProof/>
          <w:sz w:val="32"/>
          <w:lang w:val="en-US"/>
        </w:rPr>
        <w:drawing>
          <wp:inline distT="0" distB="0" distL="0" distR="0" wp14:anchorId="50F6F7D8" wp14:editId="2D8EFC9A">
            <wp:extent cx="3181350" cy="1789509"/>
            <wp:effectExtent l="19050" t="19050" r="19050" b="20320"/>
            <wp:docPr id="258085" name="Рисунок 258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185784" cy="1792003"/>
                    </a:xfrm>
                    <a:prstGeom prst="rect">
                      <a:avLst/>
                    </a:prstGeom>
                    <a:ln>
                      <a:solidFill>
                        <a:schemeClr val="accent1"/>
                      </a:solidFill>
                    </a:ln>
                  </pic:spPr>
                </pic:pic>
              </a:graphicData>
            </a:graphic>
          </wp:inline>
        </w:drawing>
      </w:r>
    </w:p>
    <w:p w:rsidR="0002070F" w:rsidRPr="009D1D86" w:rsidRDefault="0002070F" w:rsidP="0002070F">
      <w:pPr>
        <w:rPr>
          <w:sz w:val="32"/>
          <w:lang w:val="uk-UA"/>
        </w:rPr>
      </w:pPr>
      <w:r w:rsidRPr="009D1D86">
        <w:rPr>
          <w:sz w:val="32"/>
          <w:lang w:val="uk-UA"/>
        </w:rPr>
        <w:t>– Президентом STS-</w:t>
      </w:r>
      <w:proofErr w:type="spellStart"/>
      <w:r w:rsidRPr="009D1D86">
        <w:rPr>
          <w:sz w:val="32"/>
          <w:lang w:val="uk-UA"/>
        </w:rPr>
        <w:t>форума</w:t>
      </w:r>
      <w:proofErr w:type="spellEnd"/>
      <w:r w:rsidRPr="009D1D86">
        <w:rPr>
          <w:sz w:val="32"/>
          <w:lang w:val="uk-UA"/>
        </w:rPr>
        <w:t xml:space="preserve"> – щорічного світового зібрання організаторів науки і вчених в Кіото (так званого "Наукового Давосу") п. </w:t>
      </w:r>
      <w:proofErr w:type="spellStart"/>
      <w:r w:rsidRPr="009D1D86">
        <w:rPr>
          <w:sz w:val="32"/>
          <w:lang w:val="uk-UA"/>
        </w:rPr>
        <w:t>Омі</w:t>
      </w:r>
      <w:proofErr w:type="spellEnd"/>
      <w:r w:rsidRPr="009D1D86">
        <w:rPr>
          <w:sz w:val="32"/>
          <w:lang w:val="uk-UA"/>
        </w:rPr>
        <w:t>;</w:t>
      </w:r>
    </w:p>
    <w:p w:rsidR="0002070F" w:rsidRDefault="0002070F" w:rsidP="0002070F">
      <w:pPr>
        <w:ind w:firstLine="0"/>
        <w:jc w:val="center"/>
        <w:rPr>
          <w:b/>
          <w:sz w:val="32"/>
          <w:lang w:val="uk-UA"/>
        </w:rPr>
      </w:pPr>
      <w:r w:rsidRPr="00A84179">
        <w:rPr>
          <w:b/>
          <w:noProof/>
          <w:sz w:val="32"/>
          <w:lang w:val="en-US"/>
        </w:rPr>
        <w:drawing>
          <wp:inline distT="0" distB="0" distL="0" distR="0" wp14:anchorId="617D5F55" wp14:editId="21BF3358">
            <wp:extent cx="2990850" cy="1682353"/>
            <wp:effectExtent l="19050" t="19050" r="19050" b="13335"/>
            <wp:docPr id="258086" name="Рисунок 258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000953" cy="1688036"/>
                    </a:xfrm>
                    <a:prstGeom prst="rect">
                      <a:avLst/>
                    </a:prstGeom>
                    <a:ln>
                      <a:solidFill>
                        <a:schemeClr val="accent1"/>
                      </a:solidFill>
                    </a:ln>
                  </pic:spPr>
                </pic:pic>
              </a:graphicData>
            </a:graphic>
          </wp:inline>
        </w:drawing>
      </w:r>
    </w:p>
    <w:p w:rsidR="0002070F" w:rsidRDefault="0002070F" w:rsidP="0002070F">
      <w:pPr>
        <w:rPr>
          <w:sz w:val="32"/>
          <w:lang w:val="uk-UA"/>
        </w:rPr>
      </w:pPr>
      <w:r w:rsidRPr="009F1C8B">
        <w:rPr>
          <w:sz w:val="32"/>
          <w:lang w:val="uk-UA"/>
        </w:rPr>
        <w:t xml:space="preserve">Розвивається співпраця в сфері освіти, науки, </w:t>
      </w:r>
      <w:proofErr w:type="spellStart"/>
      <w:r w:rsidRPr="009F1C8B">
        <w:rPr>
          <w:sz w:val="32"/>
          <w:lang w:val="uk-UA"/>
        </w:rPr>
        <w:t>інноватики</w:t>
      </w:r>
      <w:proofErr w:type="spellEnd"/>
      <w:r w:rsidRPr="009F1C8B">
        <w:rPr>
          <w:sz w:val="32"/>
          <w:lang w:val="uk-UA"/>
        </w:rPr>
        <w:t xml:space="preserve"> і в гуманітарному вимірі.</w:t>
      </w:r>
    </w:p>
    <w:p w:rsidR="0002070F" w:rsidRDefault="0002070F" w:rsidP="0002070F">
      <w:pPr>
        <w:rPr>
          <w:sz w:val="32"/>
          <w:lang w:val="uk-UA"/>
        </w:rPr>
      </w:pPr>
    </w:p>
    <w:p w:rsidR="0002070F" w:rsidRDefault="0002070F" w:rsidP="0002070F">
      <w:pPr>
        <w:rPr>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RPr="00434A34" w:rsidTr="002925F3">
        <w:tc>
          <w:tcPr>
            <w:tcW w:w="5122" w:type="dxa"/>
          </w:tcPr>
          <w:p w:rsidR="0002070F" w:rsidRDefault="0002070F" w:rsidP="002925F3">
            <w:pPr>
              <w:ind w:firstLine="0"/>
              <w:rPr>
                <w:sz w:val="32"/>
                <w:lang w:val="uk-UA"/>
              </w:rPr>
            </w:pPr>
            <w:r w:rsidRPr="008D1164">
              <w:rPr>
                <w:b/>
                <w:noProof/>
                <w:sz w:val="32"/>
                <w:lang w:val="en-US"/>
              </w:rPr>
              <w:lastRenderedPageBreak/>
              <w:drawing>
                <wp:inline distT="0" distB="0" distL="0" distR="0" wp14:anchorId="3F218D49" wp14:editId="05360CF4">
                  <wp:extent cx="3038475" cy="1709142"/>
                  <wp:effectExtent l="19050" t="19050" r="9525" b="24765"/>
                  <wp:docPr id="258087" name="Рисунок 258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051984" cy="1716741"/>
                          </a:xfrm>
                          <a:prstGeom prst="rect">
                            <a:avLst/>
                          </a:prstGeom>
                          <a:ln>
                            <a:solidFill>
                              <a:schemeClr val="accent1"/>
                            </a:solidFill>
                          </a:ln>
                        </pic:spPr>
                      </pic:pic>
                    </a:graphicData>
                  </a:graphic>
                </wp:inline>
              </w:drawing>
            </w:r>
          </w:p>
        </w:tc>
        <w:tc>
          <w:tcPr>
            <w:tcW w:w="5123" w:type="dxa"/>
          </w:tcPr>
          <w:p w:rsidR="0002070F" w:rsidRDefault="0002070F" w:rsidP="002925F3">
            <w:pPr>
              <w:ind w:firstLine="0"/>
              <w:jc w:val="center"/>
              <w:rPr>
                <w:b/>
                <w:i/>
                <w:lang w:val="uk-UA"/>
              </w:rPr>
            </w:pPr>
          </w:p>
          <w:p w:rsidR="0002070F" w:rsidRDefault="00A73A84" w:rsidP="002925F3">
            <w:pPr>
              <w:spacing w:line="276" w:lineRule="auto"/>
              <w:ind w:firstLine="0"/>
              <w:jc w:val="center"/>
              <w:rPr>
                <w:sz w:val="32"/>
                <w:lang w:val="uk-UA"/>
              </w:rPr>
            </w:pPr>
            <w:r w:rsidRPr="00A73A84">
              <w:rPr>
                <w:b/>
                <w:i/>
                <w:lang w:val="uk-UA"/>
              </w:rPr>
              <w:t>23 липня 2013 року.</w:t>
            </w:r>
            <w:r>
              <w:rPr>
                <w:b/>
                <w:i/>
                <w:lang w:val="uk-UA"/>
              </w:rPr>
              <w:t xml:space="preserve"> </w:t>
            </w:r>
            <w:r>
              <w:rPr>
                <w:b/>
                <w:i/>
                <w:lang w:val="uk-UA"/>
              </w:rPr>
              <w:br/>
            </w:r>
            <w:r w:rsidR="0002070F" w:rsidRPr="00E46D70">
              <w:rPr>
                <w:b/>
                <w:i/>
                <w:lang w:val="uk-UA"/>
              </w:rPr>
              <w:t xml:space="preserve">Лауреат Нобелівської премії з хімії (2001), президент «RIKEN», структурою якої є </w:t>
            </w:r>
            <w:r>
              <w:rPr>
                <w:b/>
                <w:i/>
                <w:lang w:val="uk-UA"/>
              </w:rPr>
              <w:t xml:space="preserve">синхротронний центр </w:t>
            </w:r>
            <w:r w:rsidR="0002070F" w:rsidRPr="00E46D70">
              <w:rPr>
                <w:b/>
                <w:i/>
                <w:lang w:val="uk-UA"/>
              </w:rPr>
              <w:t xml:space="preserve">SPring-8, </w:t>
            </w:r>
            <w:r w:rsidR="00A43961">
              <w:rPr>
                <w:b/>
                <w:i/>
                <w:lang w:val="uk-UA"/>
              </w:rPr>
              <w:br/>
            </w:r>
            <w:r w:rsidR="0002070F" w:rsidRPr="00E46D70">
              <w:rPr>
                <w:b/>
                <w:i/>
                <w:lang w:val="uk-UA"/>
              </w:rPr>
              <w:t xml:space="preserve">д-р </w:t>
            </w:r>
            <w:proofErr w:type="spellStart"/>
            <w:r w:rsidR="0002070F" w:rsidRPr="00E46D70">
              <w:rPr>
                <w:b/>
                <w:i/>
                <w:lang w:val="uk-UA"/>
              </w:rPr>
              <w:t>Ryōji</w:t>
            </w:r>
            <w:proofErr w:type="spellEnd"/>
            <w:r w:rsidR="0002070F" w:rsidRPr="00E46D70">
              <w:rPr>
                <w:b/>
                <w:i/>
                <w:lang w:val="uk-UA"/>
              </w:rPr>
              <w:t xml:space="preserve"> </w:t>
            </w:r>
            <w:proofErr w:type="spellStart"/>
            <w:r w:rsidR="0002070F" w:rsidRPr="00E46D70">
              <w:rPr>
                <w:b/>
                <w:i/>
                <w:lang w:val="uk-UA"/>
              </w:rPr>
              <w:t>Noyori</w:t>
            </w:r>
            <w:proofErr w:type="spellEnd"/>
            <w:r w:rsidR="0002070F" w:rsidRPr="00E46D70">
              <w:rPr>
                <w:b/>
                <w:i/>
                <w:lang w:val="uk-UA"/>
              </w:rPr>
              <w:t xml:space="preserve"> в КПІ</w:t>
            </w:r>
          </w:p>
        </w:tc>
      </w:tr>
    </w:tbl>
    <w:p w:rsidR="0002070F" w:rsidRPr="003558ED" w:rsidRDefault="0002070F" w:rsidP="0002070F">
      <w:pPr>
        <w:rPr>
          <w:sz w:val="32"/>
          <w:lang w:val="uk-UA"/>
        </w:rPr>
      </w:pPr>
    </w:p>
    <w:p w:rsidR="0002070F" w:rsidRPr="003558ED" w:rsidRDefault="00A73A84" w:rsidP="0002070F">
      <w:pPr>
        <w:rPr>
          <w:sz w:val="32"/>
          <w:lang w:val="uk-UA"/>
        </w:rPr>
      </w:pPr>
      <w:r>
        <w:rPr>
          <w:sz w:val="32"/>
          <w:lang w:val="uk-UA"/>
        </w:rPr>
        <w:t xml:space="preserve">Цьому сприяв візит </w:t>
      </w:r>
      <w:r w:rsidRPr="003558ED">
        <w:rPr>
          <w:sz w:val="32"/>
          <w:lang w:val="uk-UA"/>
        </w:rPr>
        <w:t>в КПІ</w:t>
      </w:r>
      <w:r w:rsidRPr="003558ED">
        <w:rPr>
          <w:sz w:val="32"/>
          <w:lang w:val="uk-UA"/>
        </w:rPr>
        <w:t xml:space="preserve"> </w:t>
      </w:r>
      <w:r w:rsidR="0002070F" w:rsidRPr="003558ED">
        <w:rPr>
          <w:sz w:val="32"/>
          <w:lang w:val="uk-UA"/>
        </w:rPr>
        <w:t>Нобелівськ</w:t>
      </w:r>
      <w:r>
        <w:rPr>
          <w:sz w:val="32"/>
          <w:lang w:val="uk-UA"/>
        </w:rPr>
        <w:t>ого</w:t>
      </w:r>
      <w:r w:rsidR="0002070F" w:rsidRPr="003558ED">
        <w:rPr>
          <w:sz w:val="32"/>
          <w:lang w:val="uk-UA"/>
        </w:rPr>
        <w:t xml:space="preserve"> лауреат</w:t>
      </w:r>
      <w:r>
        <w:rPr>
          <w:sz w:val="32"/>
          <w:lang w:val="uk-UA"/>
        </w:rPr>
        <w:t>а</w:t>
      </w:r>
      <w:r w:rsidR="0002070F" w:rsidRPr="003558ED">
        <w:rPr>
          <w:sz w:val="32"/>
          <w:lang w:val="uk-UA"/>
        </w:rPr>
        <w:t xml:space="preserve"> д-р</w:t>
      </w:r>
      <w:r>
        <w:rPr>
          <w:sz w:val="32"/>
          <w:lang w:val="uk-UA"/>
        </w:rPr>
        <w:t>а</w:t>
      </w:r>
      <w:r w:rsidR="0002070F" w:rsidRPr="003558ED">
        <w:rPr>
          <w:sz w:val="32"/>
          <w:lang w:val="uk-UA"/>
        </w:rPr>
        <w:t xml:space="preserve"> </w:t>
      </w:r>
      <w:proofErr w:type="spellStart"/>
      <w:r w:rsidR="0002070F" w:rsidRPr="003558ED">
        <w:rPr>
          <w:sz w:val="32"/>
          <w:lang w:val="uk-UA"/>
        </w:rPr>
        <w:t>Роджі</w:t>
      </w:r>
      <w:proofErr w:type="spellEnd"/>
      <w:r w:rsidR="0002070F" w:rsidRPr="003558ED">
        <w:rPr>
          <w:sz w:val="32"/>
          <w:lang w:val="uk-UA"/>
        </w:rPr>
        <w:t xml:space="preserve"> </w:t>
      </w:r>
      <w:proofErr w:type="spellStart"/>
      <w:r w:rsidR="0002070F" w:rsidRPr="003558ED">
        <w:rPr>
          <w:sz w:val="32"/>
          <w:lang w:val="uk-UA"/>
        </w:rPr>
        <w:t>Нойорі</w:t>
      </w:r>
      <w:proofErr w:type="spellEnd"/>
      <w:r w:rsidR="0002070F" w:rsidRPr="003558ED">
        <w:rPr>
          <w:sz w:val="32"/>
          <w:lang w:val="uk-UA"/>
        </w:rPr>
        <w:t xml:space="preserve"> та Й.В. Надзвичайн</w:t>
      </w:r>
      <w:r>
        <w:rPr>
          <w:sz w:val="32"/>
          <w:lang w:val="uk-UA"/>
        </w:rPr>
        <w:t>ого</w:t>
      </w:r>
      <w:r w:rsidR="0002070F" w:rsidRPr="003558ED">
        <w:rPr>
          <w:sz w:val="32"/>
          <w:lang w:val="uk-UA"/>
        </w:rPr>
        <w:t xml:space="preserve"> і Повноважн</w:t>
      </w:r>
      <w:r>
        <w:rPr>
          <w:sz w:val="32"/>
          <w:lang w:val="uk-UA"/>
        </w:rPr>
        <w:t>ого</w:t>
      </w:r>
      <w:r w:rsidR="0002070F" w:rsidRPr="003558ED">
        <w:rPr>
          <w:sz w:val="32"/>
          <w:lang w:val="uk-UA"/>
        </w:rPr>
        <w:t xml:space="preserve"> Посл</w:t>
      </w:r>
      <w:r>
        <w:rPr>
          <w:sz w:val="32"/>
          <w:lang w:val="uk-UA"/>
        </w:rPr>
        <w:t>а</w:t>
      </w:r>
      <w:r w:rsidR="0002070F" w:rsidRPr="003558ED">
        <w:rPr>
          <w:sz w:val="32"/>
          <w:lang w:val="uk-UA"/>
        </w:rPr>
        <w:t xml:space="preserve"> Японії в Україні п. </w:t>
      </w:r>
      <w:proofErr w:type="spellStart"/>
      <w:r w:rsidR="0002070F" w:rsidRPr="003558ED">
        <w:rPr>
          <w:sz w:val="32"/>
          <w:lang w:val="uk-UA"/>
        </w:rPr>
        <w:t>Тоічі</w:t>
      </w:r>
      <w:proofErr w:type="spellEnd"/>
      <w:r w:rsidR="0002070F" w:rsidRPr="003558ED">
        <w:rPr>
          <w:sz w:val="32"/>
          <w:lang w:val="uk-UA"/>
        </w:rPr>
        <w:t xml:space="preserve"> </w:t>
      </w:r>
      <w:proofErr w:type="spellStart"/>
      <w:r w:rsidR="0002070F" w:rsidRPr="003558ED">
        <w:rPr>
          <w:sz w:val="32"/>
          <w:lang w:val="uk-UA"/>
        </w:rPr>
        <w:t>Саката</w:t>
      </w:r>
      <w:proofErr w:type="spellEnd"/>
      <w:r w:rsidR="0002070F" w:rsidRPr="003558ED">
        <w:rPr>
          <w:sz w:val="32"/>
          <w:lang w:val="uk-UA"/>
        </w:rPr>
        <w:t>.</w:t>
      </w:r>
    </w:p>
    <w:p w:rsidR="0002070F" w:rsidRDefault="0002070F" w:rsidP="0002070F">
      <w:pPr>
        <w:rPr>
          <w:b/>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RPr="00A73A84" w:rsidTr="002925F3">
        <w:tc>
          <w:tcPr>
            <w:tcW w:w="5122" w:type="dxa"/>
          </w:tcPr>
          <w:p w:rsidR="0002070F" w:rsidRDefault="0002070F" w:rsidP="002925F3">
            <w:pPr>
              <w:ind w:firstLine="0"/>
              <w:rPr>
                <w:b/>
                <w:sz w:val="32"/>
                <w:lang w:val="uk-UA"/>
              </w:rPr>
            </w:pPr>
            <w:r w:rsidRPr="008D1164">
              <w:rPr>
                <w:b/>
                <w:noProof/>
                <w:sz w:val="32"/>
                <w:lang w:val="en-US"/>
              </w:rPr>
              <w:drawing>
                <wp:inline distT="0" distB="0" distL="0" distR="0" wp14:anchorId="059BA18B" wp14:editId="3E910E1D">
                  <wp:extent cx="2876550" cy="1618059"/>
                  <wp:effectExtent l="19050" t="19050" r="19050" b="20320"/>
                  <wp:docPr id="258088" name="Рисунок 258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2889018" cy="1625072"/>
                          </a:xfrm>
                          <a:prstGeom prst="rect">
                            <a:avLst/>
                          </a:prstGeom>
                          <a:ln>
                            <a:solidFill>
                              <a:schemeClr val="accent1"/>
                            </a:solidFill>
                          </a:ln>
                        </pic:spPr>
                      </pic:pic>
                    </a:graphicData>
                  </a:graphic>
                </wp:inline>
              </w:drawing>
            </w:r>
          </w:p>
        </w:tc>
        <w:tc>
          <w:tcPr>
            <w:tcW w:w="5123" w:type="dxa"/>
          </w:tcPr>
          <w:p w:rsidR="0002070F" w:rsidRDefault="00A43961" w:rsidP="00A73A84">
            <w:pPr>
              <w:spacing w:line="276" w:lineRule="auto"/>
              <w:ind w:firstLine="0"/>
              <w:jc w:val="center"/>
              <w:rPr>
                <w:b/>
                <w:sz w:val="32"/>
                <w:lang w:val="uk-UA"/>
              </w:rPr>
            </w:pPr>
            <w:r>
              <w:rPr>
                <w:b/>
                <w:i/>
                <w:lang w:val="uk-UA"/>
              </w:rPr>
              <w:t>2014 рік.</w:t>
            </w:r>
            <w:r w:rsidR="0002070F" w:rsidRPr="007D229C">
              <w:rPr>
                <w:b/>
                <w:i/>
                <w:lang w:val="uk-UA"/>
              </w:rPr>
              <w:t xml:space="preserve"> </w:t>
            </w:r>
            <w:r>
              <w:rPr>
                <w:b/>
                <w:i/>
                <w:lang w:val="uk-UA"/>
              </w:rPr>
              <w:t>П</w:t>
            </w:r>
            <w:r w:rsidR="0002070F" w:rsidRPr="007D229C">
              <w:rPr>
                <w:b/>
                <w:i/>
                <w:lang w:val="uk-UA"/>
              </w:rPr>
              <w:t>ерший аспірант</w:t>
            </w:r>
            <w:r>
              <w:rPr>
                <w:b/>
                <w:i/>
                <w:lang w:val="uk-UA"/>
              </w:rPr>
              <w:t xml:space="preserve"> України, який</w:t>
            </w:r>
            <w:r w:rsidR="0002070F" w:rsidRPr="007D229C">
              <w:rPr>
                <w:b/>
                <w:i/>
                <w:lang w:val="uk-UA"/>
              </w:rPr>
              <w:t xml:space="preserve"> виграв грант на дослідження в </w:t>
            </w:r>
            <w:r w:rsidR="00A73A84">
              <w:rPr>
                <w:b/>
                <w:i/>
                <w:lang w:val="uk-UA"/>
              </w:rPr>
              <w:t xml:space="preserve">синхротронному центрі </w:t>
            </w:r>
            <w:r w:rsidR="0002070F" w:rsidRPr="007D229C">
              <w:rPr>
                <w:b/>
                <w:i/>
                <w:lang w:val="uk-UA"/>
              </w:rPr>
              <w:t xml:space="preserve">SPring-8 під керівництвом </w:t>
            </w:r>
            <w:r>
              <w:rPr>
                <w:b/>
                <w:i/>
                <w:lang w:val="uk-UA"/>
              </w:rPr>
              <w:t xml:space="preserve">його дир-ра </w:t>
            </w:r>
            <w:proofErr w:type="spellStart"/>
            <w:r w:rsidR="0002070F" w:rsidRPr="007D229C">
              <w:rPr>
                <w:b/>
                <w:i/>
                <w:lang w:val="uk-UA"/>
              </w:rPr>
              <w:t>Dr.Ishikawa</w:t>
            </w:r>
            <w:proofErr w:type="spellEnd"/>
            <w:r w:rsidR="0002070F" w:rsidRPr="007D229C">
              <w:rPr>
                <w:b/>
                <w:i/>
                <w:lang w:val="uk-UA"/>
              </w:rPr>
              <w:t xml:space="preserve"> і зараз готовий </w:t>
            </w:r>
            <w:r>
              <w:rPr>
                <w:b/>
                <w:i/>
                <w:lang w:val="uk-UA"/>
              </w:rPr>
              <w:t>продовжити співпрацю із</w:t>
            </w:r>
            <w:r w:rsidR="0002070F" w:rsidRPr="007D229C">
              <w:rPr>
                <w:b/>
                <w:i/>
                <w:lang w:val="uk-UA"/>
              </w:rPr>
              <w:t xml:space="preserve"> SPring-8</w:t>
            </w:r>
            <w:r w:rsidRPr="007D229C">
              <w:rPr>
                <w:b/>
                <w:i/>
                <w:lang w:val="uk-UA"/>
              </w:rPr>
              <w:t xml:space="preserve"> </w:t>
            </w:r>
            <w:r>
              <w:rPr>
                <w:b/>
                <w:i/>
                <w:lang w:val="uk-UA"/>
              </w:rPr>
              <w:t>в ранзі кандидата технічних наук, доцента ІМЗ ім. Є.О. Патона</w:t>
            </w:r>
            <w:r w:rsidR="00A73A84">
              <w:rPr>
                <w:b/>
                <w:i/>
                <w:lang w:val="uk-UA"/>
              </w:rPr>
              <w:t>,</w:t>
            </w:r>
            <w:r>
              <w:rPr>
                <w:b/>
                <w:i/>
                <w:lang w:val="uk-UA"/>
              </w:rPr>
              <w:t xml:space="preserve"> – </w:t>
            </w:r>
            <w:r w:rsidRPr="007D229C">
              <w:rPr>
                <w:b/>
                <w:i/>
                <w:lang w:val="uk-UA"/>
              </w:rPr>
              <w:t>А</w:t>
            </w:r>
            <w:r>
              <w:rPr>
                <w:b/>
                <w:i/>
                <w:lang w:val="uk-UA"/>
              </w:rPr>
              <w:t xml:space="preserve">ндрій </w:t>
            </w:r>
            <w:r w:rsidRPr="007D229C">
              <w:rPr>
                <w:b/>
                <w:i/>
                <w:lang w:val="uk-UA"/>
              </w:rPr>
              <w:t>Орлов</w:t>
            </w:r>
          </w:p>
        </w:tc>
      </w:tr>
    </w:tbl>
    <w:p w:rsidR="0002070F" w:rsidRPr="003558ED" w:rsidRDefault="0002070F" w:rsidP="0002070F">
      <w:pPr>
        <w:rPr>
          <w:sz w:val="32"/>
          <w:lang w:val="uk-UA"/>
        </w:rPr>
      </w:pPr>
      <w:r>
        <w:rPr>
          <w:sz w:val="32"/>
          <w:lang w:val="uk-UA"/>
        </w:rPr>
        <w:t xml:space="preserve">Багато зробив для розвитку співпраці вчених КПІ і Японії д-р </w:t>
      </w:r>
      <w:proofErr w:type="spellStart"/>
      <w:r w:rsidRPr="003558ED">
        <w:rPr>
          <w:sz w:val="32"/>
          <w:lang w:val="uk-UA"/>
        </w:rPr>
        <w:t>Те</w:t>
      </w:r>
      <w:r>
        <w:rPr>
          <w:sz w:val="32"/>
          <w:lang w:val="uk-UA"/>
        </w:rPr>
        <w:t>тс</w:t>
      </w:r>
      <w:r w:rsidRPr="003558ED">
        <w:rPr>
          <w:sz w:val="32"/>
          <w:lang w:val="uk-UA"/>
        </w:rPr>
        <w:t>уя</w:t>
      </w:r>
      <w:proofErr w:type="spellEnd"/>
      <w:r w:rsidRPr="003558ED">
        <w:rPr>
          <w:sz w:val="32"/>
          <w:lang w:val="uk-UA"/>
        </w:rPr>
        <w:t xml:space="preserve"> </w:t>
      </w:r>
      <w:proofErr w:type="spellStart"/>
      <w:r w:rsidRPr="003558ED">
        <w:rPr>
          <w:sz w:val="32"/>
          <w:lang w:val="uk-UA"/>
        </w:rPr>
        <w:t>Ішікава</w:t>
      </w:r>
      <w:proofErr w:type="spellEnd"/>
      <w:r w:rsidRPr="003558ED">
        <w:rPr>
          <w:sz w:val="32"/>
          <w:lang w:val="uk-UA"/>
        </w:rPr>
        <w:t xml:space="preserve"> – директор потужн</w:t>
      </w:r>
      <w:r w:rsidR="00A43961">
        <w:rPr>
          <w:sz w:val="32"/>
          <w:lang w:val="uk-UA"/>
        </w:rPr>
        <w:t>о</w:t>
      </w:r>
      <w:r w:rsidRPr="003558ED">
        <w:rPr>
          <w:sz w:val="32"/>
          <w:lang w:val="uk-UA"/>
        </w:rPr>
        <w:t>го</w:t>
      </w:r>
      <w:r w:rsidR="00A43961">
        <w:rPr>
          <w:sz w:val="32"/>
          <w:lang w:val="uk-UA"/>
        </w:rPr>
        <w:t xml:space="preserve"> найсучаснішого</w:t>
      </w:r>
      <w:r w:rsidRPr="003558ED">
        <w:rPr>
          <w:sz w:val="32"/>
          <w:lang w:val="uk-UA"/>
        </w:rPr>
        <w:t xml:space="preserve"> синхронного центру світу – Японського SPring-8 –</w:t>
      </w:r>
      <w:r w:rsidR="00A43961">
        <w:rPr>
          <w:sz w:val="32"/>
          <w:lang w:val="uk-UA"/>
        </w:rPr>
        <w:t xml:space="preserve"> </w:t>
      </w:r>
      <w:r w:rsidRPr="003558ED">
        <w:rPr>
          <w:sz w:val="32"/>
          <w:lang w:val="uk-UA"/>
        </w:rPr>
        <w:t xml:space="preserve">світового </w:t>
      </w:r>
      <w:proofErr w:type="spellStart"/>
      <w:r w:rsidRPr="003558ED">
        <w:rPr>
          <w:sz w:val="32"/>
          <w:lang w:val="uk-UA"/>
        </w:rPr>
        <w:t>символа</w:t>
      </w:r>
      <w:proofErr w:type="spellEnd"/>
      <w:r>
        <w:rPr>
          <w:sz w:val="32"/>
          <w:lang w:val="uk-UA"/>
        </w:rPr>
        <w:t xml:space="preserve"> переходу</w:t>
      </w:r>
      <w:r w:rsidR="00A43961">
        <w:rPr>
          <w:sz w:val="32"/>
          <w:lang w:val="uk-UA"/>
        </w:rPr>
        <w:t xml:space="preserve"> від нанотехнологій </w:t>
      </w:r>
      <w:r>
        <w:rPr>
          <w:sz w:val="32"/>
          <w:lang w:val="uk-UA"/>
        </w:rPr>
        <w:t xml:space="preserve">до </w:t>
      </w:r>
      <w:proofErr w:type="spellStart"/>
      <w:r>
        <w:rPr>
          <w:sz w:val="32"/>
          <w:lang w:val="uk-UA"/>
        </w:rPr>
        <w:t>пікотехнологій</w:t>
      </w:r>
      <w:proofErr w:type="spellEnd"/>
      <w:r>
        <w:rPr>
          <w:sz w:val="32"/>
          <w:lang w:val="uk-UA"/>
        </w:rPr>
        <w:t>.</w:t>
      </w:r>
    </w:p>
    <w:p w:rsidR="0002070F" w:rsidRDefault="0002070F" w:rsidP="0002070F">
      <w:pPr>
        <w:ind w:firstLine="0"/>
        <w:jc w:val="center"/>
        <w:rPr>
          <w:b/>
          <w:sz w:val="32"/>
          <w:lang w:val="uk-UA"/>
        </w:rPr>
      </w:pPr>
    </w:p>
    <w:p w:rsidR="0002070F" w:rsidRDefault="0002070F" w:rsidP="0002070F">
      <w:pPr>
        <w:ind w:firstLine="0"/>
        <w:jc w:val="center"/>
        <w:rPr>
          <w:b/>
          <w:sz w:val="32"/>
          <w:lang w:val="uk-UA"/>
        </w:rPr>
      </w:pPr>
      <w:r w:rsidRPr="001B5D0E">
        <w:rPr>
          <w:b/>
          <w:noProof/>
          <w:sz w:val="32"/>
          <w:lang w:val="en-US"/>
        </w:rPr>
        <w:lastRenderedPageBreak/>
        <w:drawing>
          <wp:inline distT="0" distB="0" distL="0" distR="0" wp14:anchorId="5DD7465A" wp14:editId="26B2C00A">
            <wp:extent cx="3095625" cy="1741289"/>
            <wp:effectExtent l="19050" t="19050" r="9525" b="11430"/>
            <wp:docPr id="258089" name="Рисунок 258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3102520" cy="1745167"/>
                    </a:xfrm>
                    <a:prstGeom prst="rect">
                      <a:avLst/>
                    </a:prstGeom>
                    <a:ln>
                      <a:solidFill>
                        <a:schemeClr val="accent1"/>
                      </a:solidFill>
                    </a:ln>
                  </pic:spPr>
                </pic:pic>
              </a:graphicData>
            </a:graphic>
          </wp:inline>
        </w:drawing>
      </w:r>
    </w:p>
    <w:p w:rsidR="0002070F" w:rsidRPr="00770952" w:rsidRDefault="0002070F" w:rsidP="0002070F">
      <w:pPr>
        <w:rPr>
          <w:sz w:val="32"/>
          <w:lang w:val="uk-UA"/>
        </w:rPr>
      </w:pPr>
      <w:r>
        <w:rPr>
          <w:sz w:val="32"/>
          <w:lang w:val="uk-UA"/>
        </w:rPr>
        <w:t>В 2011-2014 роках в КПІ відбулися</w:t>
      </w:r>
      <w:r w:rsidRPr="003558ED">
        <w:rPr>
          <w:sz w:val="32"/>
          <w:lang w:val="uk-UA"/>
        </w:rPr>
        <w:t xml:space="preserve"> Ярмарк</w:t>
      </w:r>
      <w:r>
        <w:rPr>
          <w:sz w:val="32"/>
          <w:lang w:val="uk-UA"/>
        </w:rPr>
        <w:t>и</w:t>
      </w:r>
      <w:r w:rsidRPr="003558ED">
        <w:rPr>
          <w:sz w:val="32"/>
          <w:lang w:val="uk-UA"/>
        </w:rPr>
        <w:t xml:space="preserve"> японських університетів «Освіта в Японії», – за участі 14 унів</w:t>
      </w:r>
      <w:r w:rsidR="00770952">
        <w:rPr>
          <w:sz w:val="32"/>
          <w:lang w:val="uk-UA"/>
        </w:rPr>
        <w:t xml:space="preserve">ерситетів із 6 регіонів України, </w:t>
      </w:r>
      <w:r w:rsidR="00A73A84">
        <w:rPr>
          <w:sz w:val="32"/>
          <w:lang w:val="uk-UA"/>
        </w:rPr>
        <w:t xml:space="preserve">а також </w:t>
      </w:r>
      <w:r w:rsidR="00770952">
        <w:rPr>
          <w:sz w:val="32"/>
          <w:lang w:val="uk-UA"/>
        </w:rPr>
        <w:t xml:space="preserve">знайомство із </w:t>
      </w:r>
      <w:r w:rsidR="00770952">
        <w:rPr>
          <w:sz w:val="32"/>
          <w:lang w:val="en-US"/>
        </w:rPr>
        <w:t>JSPS</w:t>
      </w:r>
      <w:r w:rsidR="00770952" w:rsidRPr="00770952">
        <w:rPr>
          <w:sz w:val="32"/>
          <w:lang w:val="uk-UA"/>
        </w:rPr>
        <w:t xml:space="preserve"> </w:t>
      </w:r>
      <w:r w:rsidR="00770952">
        <w:rPr>
          <w:sz w:val="32"/>
          <w:lang w:val="uk-UA"/>
        </w:rPr>
        <w:t>– Японським Товариством промоції науки – прекрасної грантової програми для молодих вчених.</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96"/>
        <w:gridCol w:w="5059"/>
      </w:tblGrid>
      <w:tr w:rsidR="0002070F" w:rsidRPr="00434A34" w:rsidTr="002925F3">
        <w:tc>
          <w:tcPr>
            <w:tcW w:w="5122" w:type="dxa"/>
          </w:tcPr>
          <w:p w:rsidR="0002070F" w:rsidRDefault="0002070F" w:rsidP="002925F3">
            <w:pPr>
              <w:ind w:firstLine="0"/>
              <w:rPr>
                <w:sz w:val="32"/>
                <w:lang w:val="uk-UA"/>
              </w:rPr>
            </w:pPr>
            <w:r w:rsidRPr="008D1164">
              <w:rPr>
                <w:b/>
                <w:noProof/>
                <w:sz w:val="32"/>
                <w:lang w:val="en-US"/>
              </w:rPr>
              <w:drawing>
                <wp:inline distT="0" distB="0" distL="0" distR="0" wp14:anchorId="327E1534" wp14:editId="2A003001">
                  <wp:extent cx="3133725" cy="1762720"/>
                  <wp:effectExtent l="19050" t="19050" r="9525" b="28575"/>
                  <wp:docPr id="258090" name="Рисунок 258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147298" cy="1770355"/>
                          </a:xfrm>
                          <a:prstGeom prst="rect">
                            <a:avLst/>
                          </a:prstGeom>
                          <a:ln>
                            <a:solidFill>
                              <a:schemeClr val="accent1"/>
                            </a:solidFill>
                          </a:ln>
                        </pic:spPr>
                      </pic:pic>
                    </a:graphicData>
                  </a:graphic>
                </wp:inline>
              </w:drawing>
            </w:r>
          </w:p>
        </w:tc>
        <w:tc>
          <w:tcPr>
            <w:tcW w:w="5123" w:type="dxa"/>
          </w:tcPr>
          <w:p w:rsidR="0002070F" w:rsidRDefault="0002070F" w:rsidP="002925F3">
            <w:pPr>
              <w:spacing w:line="276" w:lineRule="auto"/>
              <w:ind w:firstLine="0"/>
              <w:jc w:val="center"/>
              <w:rPr>
                <w:sz w:val="32"/>
                <w:lang w:val="uk-UA"/>
              </w:rPr>
            </w:pPr>
            <w:r w:rsidRPr="006A6F51">
              <w:rPr>
                <w:b/>
                <w:i/>
                <w:lang w:val="uk-UA"/>
              </w:rPr>
              <w:t xml:space="preserve">Семінар </w:t>
            </w:r>
            <w:proofErr w:type="spellStart"/>
            <w:r w:rsidRPr="006A6F51">
              <w:rPr>
                <w:b/>
                <w:i/>
                <w:lang w:val="uk-UA"/>
              </w:rPr>
              <w:t>Japan</w:t>
            </w:r>
            <w:proofErr w:type="spellEnd"/>
            <w:r w:rsidRPr="006A6F51">
              <w:rPr>
                <w:b/>
                <w:i/>
                <w:lang w:val="uk-UA"/>
              </w:rPr>
              <w:t xml:space="preserve"> </w:t>
            </w:r>
            <w:proofErr w:type="spellStart"/>
            <w:r w:rsidRPr="006A6F51">
              <w:rPr>
                <w:b/>
                <w:i/>
                <w:lang w:val="uk-UA"/>
              </w:rPr>
              <w:t>Society</w:t>
            </w:r>
            <w:proofErr w:type="spellEnd"/>
            <w:r w:rsidRPr="006A6F51">
              <w:rPr>
                <w:b/>
                <w:i/>
                <w:lang w:val="uk-UA"/>
              </w:rPr>
              <w:t xml:space="preserve"> </w:t>
            </w:r>
            <w:proofErr w:type="spellStart"/>
            <w:r w:rsidRPr="006A6F51">
              <w:rPr>
                <w:b/>
                <w:i/>
                <w:lang w:val="uk-UA"/>
              </w:rPr>
              <w:t>for</w:t>
            </w:r>
            <w:proofErr w:type="spellEnd"/>
            <w:r w:rsidRPr="006A6F51">
              <w:rPr>
                <w:b/>
                <w:i/>
                <w:lang w:val="uk-UA"/>
              </w:rPr>
              <w:t xml:space="preserve"> </w:t>
            </w:r>
            <w:proofErr w:type="spellStart"/>
            <w:r w:rsidRPr="006A6F51">
              <w:rPr>
                <w:b/>
                <w:i/>
                <w:lang w:val="uk-UA"/>
              </w:rPr>
              <w:t>Promotion</w:t>
            </w:r>
            <w:proofErr w:type="spellEnd"/>
            <w:r w:rsidRPr="006A6F51">
              <w:rPr>
                <w:b/>
                <w:i/>
                <w:lang w:val="uk-UA"/>
              </w:rPr>
              <w:t xml:space="preserve"> </w:t>
            </w:r>
            <w:r w:rsidR="00770952">
              <w:rPr>
                <w:b/>
                <w:i/>
                <w:lang w:val="en-US"/>
              </w:rPr>
              <w:t xml:space="preserve">of </w:t>
            </w:r>
            <w:r w:rsidRPr="006A6F51">
              <w:rPr>
                <w:b/>
                <w:i/>
                <w:lang w:val="uk-UA"/>
              </w:rPr>
              <w:t>Science (JSPS)</w:t>
            </w:r>
            <w:r>
              <w:rPr>
                <w:b/>
                <w:i/>
                <w:lang w:val="uk-UA"/>
              </w:rPr>
              <w:t xml:space="preserve"> з</w:t>
            </w:r>
            <w:r w:rsidRPr="006A6F51">
              <w:rPr>
                <w:b/>
                <w:i/>
                <w:lang w:val="uk-UA"/>
              </w:rPr>
              <w:t>а участю</w:t>
            </w:r>
            <w:r>
              <w:rPr>
                <w:b/>
                <w:i/>
                <w:lang w:val="uk-UA"/>
              </w:rPr>
              <w:t xml:space="preserve"> Й.В. </w:t>
            </w:r>
            <w:r w:rsidRPr="006A6F51">
              <w:rPr>
                <w:b/>
                <w:i/>
                <w:lang w:val="uk-UA"/>
              </w:rPr>
              <w:t>Посла Японії в Україні п</w:t>
            </w:r>
            <w:r>
              <w:rPr>
                <w:b/>
                <w:i/>
                <w:lang w:val="uk-UA"/>
              </w:rPr>
              <w:t>. </w:t>
            </w:r>
            <w:proofErr w:type="spellStart"/>
            <w:r w:rsidRPr="006A6F51">
              <w:rPr>
                <w:b/>
                <w:i/>
                <w:lang w:val="uk-UA"/>
              </w:rPr>
              <w:t>Тоічі</w:t>
            </w:r>
            <w:proofErr w:type="spellEnd"/>
            <w:r w:rsidRPr="006A6F51">
              <w:rPr>
                <w:b/>
                <w:i/>
                <w:lang w:val="uk-UA"/>
              </w:rPr>
              <w:t xml:space="preserve"> </w:t>
            </w:r>
            <w:proofErr w:type="spellStart"/>
            <w:r w:rsidRPr="006A6F51">
              <w:rPr>
                <w:b/>
                <w:i/>
                <w:lang w:val="uk-UA"/>
              </w:rPr>
              <w:t>Сакати</w:t>
            </w:r>
            <w:proofErr w:type="spellEnd"/>
            <w:r w:rsidRPr="006A6F51">
              <w:rPr>
                <w:b/>
                <w:i/>
                <w:lang w:val="uk-UA"/>
              </w:rPr>
              <w:t>, директора Європейського офісу JSPS (м. Бонн) п</w:t>
            </w:r>
            <w:r>
              <w:rPr>
                <w:b/>
                <w:i/>
                <w:lang w:val="uk-UA"/>
              </w:rPr>
              <w:t>. </w:t>
            </w:r>
            <w:proofErr w:type="spellStart"/>
            <w:r w:rsidRPr="006A6F51">
              <w:rPr>
                <w:b/>
                <w:i/>
                <w:lang w:val="uk-UA"/>
              </w:rPr>
              <w:t>Кеічі</w:t>
            </w:r>
            <w:proofErr w:type="spellEnd"/>
            <w:r w:rsidRPr="006A6F51">
              <w:rPr>
                <w:b/>
                <w:i/>
                <w:lang w:val="uk-UA"/>
              </w:rPr>
              <w:t xml:space="preserve"> </w:t>
            </w:r>
            <w:proofErr w:type="spellStart"/>
            <w:r w:rsidRPr="006A6F51">
              <w:rPr>
                <w:b/>
                <w:i/>
                <w:lang w:val="uk-UA"/>
              </w:rPr>
              <w:t>Кодайра</w:t>
            </w:r>
            <w:proofErr w:type="spellEnd"/>
            <w:r w:rsidRPr="006A6F51">
              <w:rPr>
                <w:b/>
                <w:i/>
                <w:lang w:val="uk-UA"/>
              </w:rPr>
              <w:t xml:space="preserve"> та директора </w:t>
            </w:r>
            <w:r>
              <w:rPr>
                <w:b/>
                <w:i/>
                <w:lang w:val="uk-UA"/>
              </w:rPr>
              <w:t>Українсько-Японського центру КПІ</w:t>
            </w:r>
            <w:r>
              <w:rPr>
                <w:b/>
                <w:i/>
                <w:lang w:val="uk-UA"/>
              </w:rPr>
              <w:br/>
            </w:r>
            <w:r w:rsidRPr="006A6F51">
              <w:rPr>
                <w:b/>
                <w:i/>
                <w:lang w:val="uk-UA"/>
              </w:rPr>
              <w:t xml:space="preserve"> п</w:t>
            </w:r>
            <w:r>
              <w:rPr>
                <w:b/>
                <w:i/>
                <w:lang w:val="uk-UA"/>
              </w:rPr>
              <w:t>. </w:t>
            </w:r>
            <w:proofErr w:type="spellStart"/>
            <w:r w:rsidRPr="006A6F51">
              <w:rPr>
                <w:b/>
                <w:i/>
                <w:lang w:val="uk-UA"/>
              </w:rPr>
              <w:t>Осаму</w:t>
            </w:r>
            <w:proofErr w:type="spellEnd"/>
            <w:r w:rsidRPr="006A6F51">
              <w:rPr>
                <w:b/>
                <w:i/>
                <w:lang w:val="uk-UA"/>
              </w:rPr>
              <w:t xml:space="preserve"> </w:t>
            </w:r>
            <w:proofErr w:type="spellStart"/>
            <w:r w:rsidRPr="006A6F51">
              <w:rPr>
                <w:b/>
                <w:i/>
                <w:lang w:val="uk-UA"/>
              </w:rPr>
              <w:t>Мідзутані</w:t>
            </w:r>
            <w:proofErr w:type="spellEnd"/>
            <w:r>
              <w:rPr>
                <w:b/>
                <w:i/>
                <w:lang w:val="uk-UA"/>
              </w:rPr>
              <w:t>.</w:t>
            </w:r>
          </w:p>
        </w:tc>
      </w:tr>
    </w:tbl>
    <w:p w:rsidR="0002070F" w:rsidRPr="003558ED" w:rsidRDefault="0002070F" w:rsidP="0002070F">
      <w:pPr>
        <w:rPr>
          <w:sz w:val="32"/>
          <w:lang w:val="uk-UA"/>
        </w:rPr>
      </w:pPr>
    </w:p>
    <w:tbl>
      <w:tblPr>
        <w:tblStyle w:val="af3"/>
        <w:tblW w:w="0" w:type="auto"/>
        <w:tblLook w:val="01E0" w:firstRow="1" w:lastRow="1" w:firstColumn="1" w:lastColumn="1" w:noHBand="0" w:noVBand="0"/>
      </w:tblPr>
      <w:tblGrid>
        <w:gridCol w:w="10255"/>
      </w:tblGrid>
      <w:tr w:rsidR="0002070F" w:rsidRPr="007146FF" w:rsidTr="002925F3">
        <w:tc>
          <w:tcPr>
            <w:tcW w:w="10255" w:type="dxa"/>
          </w:tcPr>
          <w:p w:rsidR="0002070F" w:rsidRDefault="0002070F" w:rsidP="002925F3">
            <w:pPr>
              <w:spacing w:line="216" w:lineRule="auto"/>
              <w:ind w:firstLine="0"/>
              <w:jc w:val="center"/>
              <w:rPr>
                <w:rFonts w:cs="Arial"/>
                <w:sz w:val="8"/>
                <w:szCs w:val="8"/>
                <w:lang w:val="uk-UA"/>
              </w:rPr>
            </w:pPr>
            <w:r>
              <w:rPr>
                <w:noProof/>
                <w:lang w:val="en-US"/>
              </w:rPr>
              <w:drawing>
                <wp:inline distT="0" distB="0" distL="0" distR="0" wp14:anchorId="643E4E1C" wp14:editId="45476768">
                  <wp:extent cx="2324100" cy="1732915"/>
                  <wp:effectExtent l="0" t="0" r="0" b="635"/>
                  <wp:docPr id="258091" name="Рисунок 258091" descr="PA036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PA03613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324100" cy="1732915"/>
                          </a:xfrm>
                          <a:prstGeom prst="rect">
                            <a:avLst/>
                          </a:prstGeom>
                          <a:noFill/>
                          <a:ln>
                            <a:noFill/>
                          </a:ln>
                        </pic:spPr>
                      </pic:pic>
                    </a:graphicData>
                  </a:graphic>
                </wp:inline>
              </w:drawing>
            </w:r>
          </w:p>
        </w:tc>
      </w:tr>
      <w:tr w:rsidR="0002070F" w:rsidRPr="00B20510" w:rsidTr="002925F3">
        <w:tc>
          <w:tcPr>
            <w:tcW w:w="10255" w:type="dxa"/>
          </w:tcPr>
          <w:p w:rsidR="0002070F" w:rsidRPr="00017659" w:rsidRDefault="0002070F" w:rsidP="002925F3">
            <w:pPr>
              <w:spacing w:line="216" w:lineRule="auto"/>
              <w:ind w:right="-6" w:firstLine="720"/>
              <w:rPr>
                <w:rFonts w:cs="Arial"/>
                <w:b/>
                <w:sz w:val="8"/>
                <w:szCs w:val="8"/>
                <w:lang w:val="uk-UA"/>
              </w:rPr>
            </w:pPr>
            <w:r w:rsidRPr="00017659">
              <w:rPr>
                <w:b/>
                <w:bCs/>
                <w:i/>
                <w:noProof/>
                <w:lang w:val="uk-UA"/>
              </w:rPr>
              <w:t>3-4 жовтня 2008 року. Наукова школа "Kyiv School. Data Science and Design Science on Materials" для молодих вчених та студентів</w:t>
            </w:r>
            <w:r>
              <w:rPr>
                <w:b/>
                <w:bCs/>
                <w:i/>
                <w:noProof/>
                <w:lang w:val="uk-UA"/>
              </w:rPr>
              <w:t xml:space="preserve"> КПІ</w:t>
            </w:r>
            <w:r w:rsidRPr="00017659">
              <w:rPr>
                <w:b/>
                <w:bCs/>
                <w:i/>
                <w:noProof/>
                <w:lang w:val="uk-UA"/>
              </w:rPr>
              <w:t xml:space="preserve"> під керівництвом проф. Ш. Івата (Японія) та проф. К. Раджана (США).</w:t>
            </w:r>
          </w:p>
        </w:tc>
      </w:tr>
    </w:tbl>
    <w:p w:rsidR="0002070F" w:rsidRDefault="0002070F" w:rsidP="0002070F">
      <w:pPr>
        <w:rPr>
          <w:b/>
          <w:sz w:val="32"/>
          <w:lang w:val="uk-UA"/>
        </w:rPr>
      </w:pPr>
    </w:p>
    <w:p w:rsidR="0002070F" w:rsidRDefault="0002070F" w:rsidP="00A73A84">
      <w:pPr>
        <w:rPr>
          <w:sz w:val="32"/>
          <w:lang w:val="uk-UA"/>
        </w:rPr>
      </w:pPr>
      <w:r w:rsidRPr="002937C6">
        <w:rPr>
          <w:sz w:val="32"/>
          <w:lang w:val="uk-UA"/>
        </w:rPr>
        <w:lastRenderedPageBreak/>
        <w:t xml:space="preserve">Такі ярмарки </w:t>
      </w:r>
      <w:r w:rsidR="00A73A84" w:rsidRPr="002937C6">
        <w:rPr>
          <w:sz w:val="32"/>
          <w:lang w:val="uk-UA"/>
        </w:rPr>
        <w:t xml:space="preserve">японських університетів </w:t>
      </w:r>
      <w:r w:rsidRPr="002937C6">
        <w:rPr>
          <w:sz w:val="32"/>
          <w:lang w:val="uk-UA"/>
        </w:rPr>
        <w:t>"Навчання в Японії" та контакти з JSPS</w:t>
      </w:r>
      <w:r>
        <w:rPr>
          <w:sz w:val="32"/>
          <w:lang w:val="uk-UA"/>
        </w:rPr>
        <w:t xml:space="preserve"> (</w:t>
      </w:r>
      <w:r>
        <w:rPr>
          <w:sz w:val="32"/>
          <w:lang w:val="en-US"/>
        </w:rPr>
        <w:t>Japan</w:t>
      </w:r>
      <w:r w:rsidRPr="002937C6">
        <w:rPr>
          <w:sz w:val="32"/>
          <w:lang w:val="uk-UA"/>
        </w:rPr>
        <w:t xml:space="preserve"> </w:t>
      </w:r>
      <w:r>
        <w:rPr>
          <w:sz w:val="32"/>
          <w:lang w:val="en-US"/>
        </w:rPr>
        <w:t>Society</w:t>
      </w:r>
      <w:r w:rsidRPr="002937C6">
        <w:rPr>
          <w:sz w:val="32"/>
          <w:lang w:val="uk-UA"/>
        </w:rPr>
        <w:t xml:space="preserve"> </w:t>
      </w:r>
      <w:r>
        <w:rPr>
          <w:sz w:val="32"/>
          <w:lang w:val="en-US"/>
        </w:rPr>
        <w:t>of</w:t>
      </w:r>
      <w:r w:rsidRPr="002937C6">
        <w:rPr>
          <w:sz w:val="32"/>
          <w:lang w:val="uk-UA"/>
        </w:rPr>
        <w:t xml:space="preserve"> </w:t>
      </w:r>
      <w:r>
        <w:rPr>
          <w:sz w:val="32"/>
          <w:lang w:val="en-US"/>
        </w:rPr>
        <w:t>Promotion</w:t>
      </w:r>
      <w:r w:rsidRPr="002937C6">
        <w:rPr>
          <w:sz w:val="32"/>
          <w:lang w:val="uk-UA"/>
        </w:rPr>
        <w:t xml:space="preserve"> </w:t>
      </w:r>
      <w:r>
        <w:rPr>
          <w:sz w:val="32"/>
          <w:lang w:val="en-US"/>
        </w:rPr>
        <w:t>of</w:t>
      </w:r>
      <w:r w:rsidRPr="002937C6">
        <w:rPr>
          <w:sz w:val="32"/>
          <w:lang w:val="uk-UA"/>
        </w:rPr>
        <w:t xml:space="preserve"> </w:t>
      </w:r>
      <w:r>
        <w:rPr>
          <w:sz w:val="32"/>
          <w:lang w:val="en-US"/>
        </w:rPr>
        <w:t>Science</w:t>
      </w:r>
      <w:r>
        <w:rPr>
          <w:sz w:val="32"/>
          <w:lang w:val="uk-UA"/>
        </w:rPr>
        <w:t>)</w:t>
      </w:r>
      <w:r w:rsidRPr="002937C6">
        <w:rPr>
          <w:sz w:val="32"/>
          <w:lang w:val="uk-UA"/>
        </w:rPr>
        <w:t xml:space="preserve"> – Японською агенцією сприяння науковим обмінам, – які відкривають нові канали мобільності з Японією для студентів і молодих вчених КПІ</w:t>
      </w:r>
      <w:r w:rsidR="00A73A84">
        <w:rPr>
          <w:sz w:val="32"/>
          <w:lang w:val="uk-UA"/>
        </w:rPr>
        <w:t>, –</w:t>
      </w:r>
      <w:r w:rsidR="00A73A84" w:rsidRPr="00A73A84">
        <w:rPr>
          <w:sz w:val="32"/>
          <w:lang w:val="uk-UA"/>
        </w:rPr>
        <w:t xml:space="preserve"> </w:t>
      </w:r>
      <w:r w:rsidR="00A73A84" w:rsidRPr="002937C6">
        <w:rPr>
          <w:sz w:val="32"/>
          <w:lang w:val="uk-UA"/>
        </w:rPr>
        <w:t>стали традиційними</w:t>
      </w:r>
      <w:r w:rsidR="00A73A84">
        <w:rPr>
          <w:sz w:val="32"/>
          <w:lang w:val="uk-UA"/>
        </w:rPr>
        <w:t>.</w:t>
      </w:r>
    </w:p>
    <w:p w:rsidR="0002070F" w:rsidRDefault="0002070F" w:rsidP="0002070F">
      <w:pPr>
        <w:rPr>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26"/>
        <w:gridCol w:w="5029"/>
      </w:tblGrid>
      <w:tr w:rsidR="0002070F" w:rsidTr="002925F3">
        <w:tc>
          <w:tcPr>
            <w:tcW w:w="5226" w:type="dxa"/>
          </w:tcPr>
          <w:p w:rsidR="0002070F" w:rsidRDefault="0002070F" w:rsidP="002925F3">
            <w:pPr>
              <w:ind w:firstLine="0"/>
              <w:rPr>
                <w:sz w:val="32"/>
                <w:lang w:val="uk-UA"/>
              </w:rPr>
            </w:pPr>
            <w:r w:rsidRPr="001B5D0E">
              <w:rPr>
                <w:b/>
                <w:noProof/>
                <w:sz w:val="32"/>
                <w:lang w:val="en-US"/>
              </w:rPr>
              <w:drawing>
                <wp:inline distT="0" distB="0" distL="0" distR="0" wp14:anchorId="5F56D573" wp14:editId="2147805C">
                  <wp:extent cx="3143250" cy="1768078"/>
                  <wp:effectExtent l="19050" t="19050" r="19050" b="22860"/>
                  <wp:docPr id="258092" name="Рисунок 258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3151946" cy="1772970"/>
                          </a:xfrm>
                          <a:prstGeom prst="rect">
                            <a:avLst/>
                          </a:prstGeom>
                          <a:ln>
                            <a:solidFill>
                              <a:schemeClr val="accent1"/>
                            </a:solidFill>
                          </a:ln>
                        </pic:spPr>
                      </pic:pic>
                    </a:graphicData>
                  </a:graphic>
                </wp:inline>
              </w:drawing>
            </w:r>
          </w:p>
        </w:tc>
        <w:tc>
          <w:tcPr>
            <w:tcW w:w="5029" w:type="dxa"/>
          </w:tcPr>
          <w:p w:rsidR="0002070F" w:rsidRDefault="0002070F" w:rsidP="002925F3">
            <w:pPr>
              <w:spacing w:after="0"/>
              <w:ind w:firstLine="0"/>
              <w:jc w:val="center"/>
              <w:rPr>
                <w:b/>
                <w:i/>
                <w:lang w:val="uk-UA"/>
              </w:rPr>
            </w:pPr>
          </w:p>
          <w:p w:rsidR="0002070F" w:rsidRDefault="0002070F" w:rsidP="002925F3">
            <w:pPr>
              <w:spacing w:line="276" w:lineRule="auto"/>
              <w:ind w:firstLine="0"/>
              <w:jc w:val="center"/>
              <w:rPr>
                <w:b/>
                <w:i/>
                <w:lang w:val="uk-UA"/>
              </w:rPr>
            </w:pPr>
          </w:p>
          <w:p w:rsidR="0002070F" w:rsidRDefault="0002070F" w:rsidP="002925F3">
            <w:pPr>
              <w:spacing w:line="276" w:lineRule="auto"/>
              <w:ind w:firstLine="0"/>
              <w:jc w:val="center"/>
              <w:rPr>
                <w:sz w:val="32"/>
                <w:lang w:val="uk-UA"/>
              </w:rPr>
            </w:pPr>
            <w:r>
              <w:rPr>
                <w:b/>
                <w:i/>
                <w:lang w:val="uk-UA"/>
              </w:rPr>
              <w:t>Угода з Кіотським університетом в сфері сталого розвитку.</w:t>
            </w:r>
          </w:p>
        </w:tc>
      </w:tr>
    </w:tbl>
    <w:p w:rsidR="0002070F" w:rsidRDefault="0002070F" w:rsidP="0002070F">
      <w:pPr>
        <w:ind w:firstLine="0"/>
        <w:rPr>
          <w:sz w:val="32"/>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6"/>
        <w:gridCol w:w="4999"/>
      </w:tblGrid>
      <w:tr w:rsidR="0002070F" w:rsidTr="002925F3">
        <w:tc>
          <w:tcPr>
            <w:tcW w:w="5122" w:type="dxa"/>
          </w:tcPr>
          <w:p w:rsidR="0002070F" w:rsidRPr="009A097F" w:rsidRDefault="0002070F" w:rsidP="002925F3">
            <w:pPr>
              <w:ind w:firstLine="0"/>
              <w:rPr>
                <w:b/>
                <w:i/>
                <w:lang w:val="uk-UA"/>
              </w:rPr>
            </w:pPr>
            <w:r w:rsidRPr="009A097F">
              <w:rPr>
                <w:b/>
                <w:i/>
                <w:noProof/>
                <w:lang w:val="en-US"/>
              </w:rPr>
              <w:drawing>
                <wp:inline distT="0" distB="0" distL="0" distR="0" wp14:anchorId="4F140C42" wp14:editId="4F271AB7">
                  <wp:extent cx="3171825" cy="1784152"/>
                  <wp:effectExtent l="19050" t="19050" r="9525" b="26035"/>
                  <wp:docPr id="258093" name="Рисунок 258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3179317" cy="1788366"/>
                          </a:xfrm>
                          <a:prstGeom prst="rect">
                            <a:avLst/>
                          </a:prstGeom>
                          <a:ln>
                            <a:solidFill>
                              <a:schemeClr val="accent1"/>
                            </a:solidFill>
                          </a:ln>
                        </pic:spPr>
                      </pic:pic>
                    </a:graphicData>
                  </a:graphic>
                </wp:inline>
              </w:drawing>
            </w:r>
          </w:p>
        </w:tc>
        <w:tc>
          <w:tcPr>
            <w:tcW w:w="5123" w:type="dxa"/>
          </w:tcPr>
          <w:p w:rsidR="0002070F" w:rsidRDefault="0002070F" w:rsidP="002925F3">
            <w:pPr>
              <w:ind w:firstLine="0"/>
              <w:jc w:val="center"/>
              <w:rPr>
                <w:b/>
                <w:i/>
                <w:lang w:val="uk-UA"/>
              </w:rPr>
            </w:pPr>
          </w:p>
          <w:p w:rsidR="0002070F" w:rsidRPr="009A097F" w:rsidRDefault="0002070F" w:rsidP="002925F3">
            <w:pPr>
              <w:ind w:firstLine="0"/>
              <w:jc w:val="center"/>
              <w:rPr>
                <w:b/>
                <w:i/>
                <w:lang w:val="uk-UA"/>
              </w:rPr>
            </w:pPr>
            <w:r w:rsidRPr="009A097F">
              <w:rPr>
                <w:b/>
                <w:i/>
                <w:lang w:val="uk-UA"/>
              </w:rPr>
              <w:t>11 жовтня 2013 року. Міжнародний семінар</w:t>
            </w:r>
            <w:r>
              <w:rPr>
                <w:b/>
                <w:i/>
                <w:lang w:val="uk-UA"/>
              </w:rPr>
              <w:t xml:space="preserve"> "</w:t>
            </w:r>
            <w:proofErr w:type="spellStart"/>
            <w:r>
              <w:rPr>
                <w:b/>
                <w:i/>
                <w:lang w:val="uk-UA"/>
              </w:rPr>
              <w:t>Уроки</w:t>
            </w:r>
            <w:proofErr w:type="spellEnd"/>
            <w:r>
              <w:rPr>
                <w:b/>
                <w:i/>
                <w:lang w:val="uk-UA"/>
              </w:rPr>
              <w:t xml:space="preserve"> Чорнобиля для Фукусіми".</w:t>
            </w:r>
          </w:p>
        </w:tc>
      </w:tr>
    </w:tbl>
    <w:p w:rsidR="0002070F" w:rsidRPr="002937C6" w:rsidRDefault="0002070F" w:rsidP="0002070F">
      <w:pPr>
        <w:ind w:firstLine="0"/>
        <w:rPr>
          <w:sz w:val="32"/>
          <w:lang w:val="uk-UA"/>
        </w:rPr>
      </w:pPr>
    </w:p>
    <w:p w:rsidR="0002070F" w:rsidRDefault="0002070F" w:rsidP="0002070F">
      <w:pPr>
        <w:ind w:firstLine="0"/>
        <w:jc w:val="center"/>
        <w:rPr>
          <w:b/>
          <w:sz w:val="32"/>
          <w:lang w:val="uk-UA"/>
        </w:rPr>
      </w:pPr>
      <w:r w:rsidRPr="00593533">
        <w:rPr>
          <w:b/>
          <w:noProof/>
          <w:sz w:val="32"/>
          <w:lang w:val="en-US"/>
        </w:rPr>
        <w:drawing>
          <wp:inline distT="0" distB="0" distL="0" distR="0" wp14:anchorId="2A38B70C" wp14:editId="5CD315A8">
            <wp:extent cx="2895600" cy="1628775"/>
            <wp:effectExtent l="19050" t="19050" r="19050" b="28575"/>
            <wp:docPr id="258094" name="Рисунок 258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902057" cy="1632407"/>
                    </a:xfrm>
                    <a:prstGeom prst="rect">
                      <a:avLst/>
                    </a:prstGeom>
                    <a:ln>
                      <a:solidFill>
                        <a:schemeClr val="accent1"/>
                      </a:solidFill>
                    </a:ln>
                  </pic:spPr>
                </pic:pic>
              </a:graphicData>
            </a:graphic>
          </wp:inline>
        </w:drawing>
      </w:r>
    </w:p>
    <w:p w:rsidR="0002070F" w:rsidRDefault="0002070F" w:rsidP="0002070F">
      <w:pPr>
        <w:rPr>
          <w:sz w:val="32"/>
          <w:lang w:val="uk-UA"/>
        </w:rPr>
      </w:pPr>
      <w:r>
        <w:rPr>
          <w:sz w:val="32"/>
          <w:lang w:val="uk-UA"/>
        </w:rPr>
        <w:t>Багато яскравих подій із партнерами в Японії відбулося і в гуманітарному вимірі.</w:t>
      </w:r>
    </w:p>
    <w:p w:rsidR="00A73A84" w:rsidRDefault="00A73A84" w:rsidP="0002070F">
      <w:pPr>
        <w:rPr>
          <w:sz w:val="32"/>
          <w:lang w:val="uk-UA"/>
        </w:rPr>
      </w:pPr>
      <w:r>
        <w:rPr>
          <w:sz w:val="32"/>
          <w:lang w:val="uk-UA"/>
        </w:rPr>
        <w:lastRenderedPageBreak/>
        <w:t xml:space="preserve">В результаті зустрічі із мером Хіросіми д-ром </w:t>
      </w:r>
      <w:proofErr w:type="spellStart"/>
      <w:r>
        <w:rPr>
          <w:sz w:val="32"/>
          <w:lang w:val="uk-UA"/>
        </w:rPr>
        <w:t>Татадоші</w:t>
      </w:r>
      <w:proofErr w:type="spellEnd"/>
      <w:r>
        <w:rPr>
          <w:sz w:val="32"/>
          <w:lang w:val="uk-UA"/>
        </w:rPr>
        <w:t xml:space="preserve"> </w:t>
      </w:r>
      <w:proofErr w:type="spellStart"/>
      <w:r>
        <w:rPr>
          <w:sz w:val="32"/>
          <w:lang w:val="uk-UA"/>
        </w:rPr>
        <w:t>Акібою</w:t>
      </w:r>
      <w:proofErr w:type="spellEnd"/>
      <w:r>
        <w:rPr>
          <w:sz w:val="32"/>
          <w:lang w:val="uk-UA"/>
        </w:rPr>
        <w:t xml:space="preserve"> в КПІ було </w:t>
      </w:r>
      <w:proofErr w:type="spellStart"/>
      <w:r>
        <w:rPr>
          <w:sz w:val="32"/>
          <w:lang w:val="uk-UA"/>
        </w:rPr>
        <w:t>імплементовано</w:t>
      </w:r>
      <w:proofErr w:type="spellEnd"/>
      <w:r>
        <w:rPr>
          <w:sz w:val="32"/>
          <w:lang w:val="uk-UA"/>
        </w:rPr>
        <w:t xml:space="preserve"> навчальний курс "</w:t>
      </w:r>
      <w:proofErr w:type="spellStart"/>
      <w:r>
        <w:rPr>
          <w:sz w:val="32"/>
          <w:lang w:val="uk-UA"/>
        </w:rPr>
        <w:t>Хіросима</w:t>
      </w:r>
      <w:proofErr w:type="spellEnd"/>
      <w:r>
        <w:rPr>
          <w:sz w:val="32"/>
          <w:lang w:val="uk-UA"/>
        </w:rPr>
        <w:t xml:space="preserve">-Нагасакі: </w:t>
      </w:r>
      <w:proofErr w:type="spellStart"/>
      <w:r>
        <w:rPr>
          <w:sz w:val="32"/>
          <w:lang w:val="uk-UA"/>
        </w:rPr>
        <w:t>уроки</w:t>
      </w:r>
      <w:proofErr w:type="spellEnd"/>
      <w:r>
        <w:rPr>
          <w:sz w:val="32"/>
          <w:lang w:val="uk-UA"/>
        </w:rPr>
        <w:t xml:space="preserve"> миру".</w:t>
      </w:r>
    </w:p>
    <w:p w:rsidR="003D1D38" w:rsidRDefault="003D1D38" w:rsidP="003D1D38">
      <w:pPr>
        <w:ind w:firstLine="0"/>
        <w:jc w:val="center"/>
        <w:rPr>
          <w:sz w:val="32"/>
          <w:lang w:val="uk-UA"/>
        </w:rPr>
      </w:pPr>
      <w:r w:rsidRPr="001B5D0E">
        <w:rPr>
          <w:b/>
          <w:noProof/>
          <w:sz w:val="32"/>
          <w:lang w:val="en-US"/>
        </w:rPr>
        <w:drawing>
          <wp:inline distT="0" distB="0" distL="0" distR="0" wp14:anchorId="44D2FA30" wp14:editId="6CD4ECB6">
            <wp:extent cx="3143250" cy="1768078"/>
            <wp:effectExtent l="19050" t="19050" r="19050" b="22860"/>
            <wp:docPr id="258104" name="Рисунок 258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3153367" cy="1773769"/>
                    </a:xfrm>
                    <a:prstGeom prst="rect">
                      <a:avLst/>
                    </a:prstGeom>
                    <a:ln>
                      <a:solidFill>
                        <a:schemeClr val="accent1"/>
                      </a:solidFill>
                    </a:ln>
                  </pic:spPr>
                </pic:pic>
              </a:graphicData>
            </a:graphic>
          </wp:inline>
        </w:drawing>
      </w:r>
    </w:p>
    <w:p w:rsidR="0002070F" w:rsidRDefault="0002070F" w:rsidP="0002070F">
      <w:pPr>
        <w:ind w:firstLine="0"/>
        <w:jc w:val="center"/>
        <w:rPr>
          <w:b/>
          <w:sz w:val="32"/>
          <w:lang w:val="uk-UA"/>
        </w:rPr>
      </w:pPr>
      <w:r w:rsidRPr="001B5D0E">
        <w:rPr>
          <w:b/>
          <w:noProof/>
          <w:sz w:val="32"/>
          <w:lang w:val="en-US"/>
        </w:rPr>
        <w:drawing>
          <wp:inline distT="0" distB="0" distL="0" distR="0" wp14:anchorId="28F2C71E" wp14:editId="04CD91C2">
            <wp:extent cx="3267075" cy="1837730"/>
            <wp:effectExtent l="19050" t="19050" r="9525" b="10160"/>
            <wp:docPr id="258095" name="Рисунок 258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3280357" cy="1845201"/>
                    </a:xfrm>
                    <a:prstGeom prst="rect">
                      <a:avLst/>
                    </a:prstGeom>
                    <a:ln>
                      <a:solidFill>
                        <a:schemeClr val="accent1"/>
                      </a:solidFill>
                    </a:ln>
                  </pic:spPr>
                </pic:pic>
              </a:graphicData>
            </a:graphic>
          </wp:inline>
        </w:drawing>
      </w:r>
    </w:p>
    <w:p w:rsidR="0002070F" w:rsidRDefault="0002070F" w:rsidP="0002070F">
      <w:pPr>
        <w:rPr>
          <w:sz w:val="32"/>
          <w:lang w:val="uk-UA"/>
        </w:rPr>
      </w:pPr>
      <w:r w:rsidRPr="007A0829">
        <w:rPr>
          <w:sz w:val="32"/>
          <w:lang w:val="uk-UA"/>
        </w:rPr>
        <w:t xml:space="preserve">В спільній заяві Президента України і Прем’єр-міністра Японії за результатами візиту Президента України в Японію в січні 2011 року підкреслено: "20. Обидва лідери із задоволенням відзначили проекти у сфері ядерної безпеки, … підтримали запровадження в КПІ навчального курсу «Хіросіма-Нагасакі: </w:t>
      </w:r>
      <w:proofErr w:type="spellStart"/>
      <w:r w:rsidRPr="007A0829">
        <w:rPr>
          <w:sz w:val="32"/>
          <w:lang w:val="uk-UA"/>
        </w:rPr>
        <w:t>уроки</w:t>
      </w:r>
      <w:proofErr w:type="spellEnd"/>
      <w:r w:rsidRPr="007A0829">
        <w:rPr>
          <w:sz w:val="32"/>
          <w:lang w:val="uk-UA"/>
        </w:rPr>
        <w:t xml:space="preserve"> миру»".</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Tr="002925F3">
        <w:tc>
          <w:tcPr>
            <w:tcW w:w="5122" w:type="dxa"/>
          </w:tcPr>
          <w:p w:rsidR="0002070F" w:rsidRDefault="0002070F" w:rsidP="002925F3">
            <w:pPr>
              <w:ind w:firstLine="0"/>
              <w:rPr>
                <w:sz w:val="32"/>
                <w:lang w:val="uk-UA"/>
              </w:rPr>
            </w:pPr>
            <w:r w:rsidRPr="00E378CB">
              <w:rPr>
                <w:b/>
                <w:noProof/>
                <w:sz w:val="32"/>
                <w:lang w:val="en-US"/>
              </w:rPr>
              <w:drawing>
                <wp:inline distT="0" distB="0" distL="0" distR="0" wp14:anchorId="5D5D7A5E" wp14:editId="662C5F82">
                  <wp:extent cx="3014133" cy="1695450"/>
                  <wp:effectExtent l="19050" t="19050" r="15240" b="19050"/>
                  <wp:docPr id="258096" name="Рисунок 258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3021760" cy="1699740"/>
                          </a:xfrm>
                          <a:prstGeom prst="rect">
                            <a:avLst/>
                          </a:prstGeom>
                          <a:ln>
                            <a:solidFill>
                              <a:schemeClr val="accent1"/>
                            </a:solidFill>
                          </a:ln>
                        </pic:spPr>
                      </pic:pic>
                    </a:graphicData>
                  </a:graphic>
                </wp:inline>
              </w:drawing>
            </w:r>
          </w:p>
        </w:tc>
        <w:tc>
          <w:tcPr>
            <w:tcW w:w="5123" w:type="dxa"/>
          </w:tcPr>
          <w:p w:rsidR="0002070F" w:rsidRDefault="0002070F" w:rsidP="002925F3">
            <w:pPr>
              <w:spacing w:line="276" w:lineRule="auto"/>
              <w:ind w:firstLine="0"/>
              <w:jc w:val="center"/>
              <w:rPr>
                <w:b/>
                <w:i/>
                <w:lang w:val="uk-UA"/>
              </w:rPr>
            </w:pPr>
            <w:r w:rsidRPr="005C1F65">
              <w:rPr>
                <w:b/>
                <w:i/>
                <w:lang w:val="uk-UA"/>
              </w:rPr>
              <w:t xml:space="preserve">Концерт японської придворної музики </w:t>
            </w:r>
            <w:proofErr w:type="spellStart"/>
            <w:r w:rsidRPr="005C1F65">
              <w:rPr>
                <w:b/>
                <w:i/>
                <w:lang w:val="uk-UA"/>
              </w:rPr>
              <w:t>Gagaku</w:t>
            </w:r>
            <w:proofErr w:type="spellEnd"/>
            <w:r w:rsidRPr="005C1F65">
              <w:rPr>
                <w:b/>
                <w:i/>
                <w:lang w:val="uk-UA"/>
              </w:rPr>
              <w:t xml:space="preserve"> у виконанні колективу «</w:t>
            </w:r>
            <w:proofErr w:type="spellStart"/>
            <w:r w:rsidRPr="005C1F65">
              <w:rPr>
                <w:b/>
                <w:i/>
                <w:lang w:val="uk-UA"/>
              </w:rPr>
              <w:t>Отоновакай</w:t>
            </w:r>
            <w:proofErr w:type="spellEnd"/>
            <w:r w:rsidRPr="005C1F65">
              <w:rPr>
                <w:b/>
                <w:i/>
                <w:lang w:val="uk-UA"/>
              </w:rPr>
              <w:t>», який відбувся 7 червня 2010 року в Центрі культури і мистецтв КПІ.</w:t>
            </w:r>
          </w:p>
          <w:p w:rsidR="0002070F" w:rsidRDefault="0002070F" w:rsidP="002925F3">
            <w:pPr>
              <w:spacing w:line="276" w:lineRule="auto"/>
              <w:ind w:firstLine="0"/>
              <w:jc w:val="center"/>
              <w:rPr>
                <w:sz w:val="32"/>
                <w:lang w:val="uk-UA"/>
              </w:rPr>
            </w:pPr>
            <w:r w:rsidRPr="005C1F65">
              <w:rPr>
                <w:b/>
                <w:i/>
                <w:lang w:val="uk-UA"/>
              </w:rPr>
              <w:t>Українсько-японський центр провів демонстрацію чайної церемонії</w:t>
            </w:r>
            <w:r>
              <w:rPr>
                <w:b/>
                <w:i/>
                <w:lang w:val="uk-UA"/>
              </w:rPr>
              <w:t>.</w:t>
            </w:r>
          </w:p>
        </w:tc>
      </w:tr>
    </w:tbl>
    <w:p w:rsidR="0002070F" w:rsidRPr="001566AF" w:rsidRDefault="0002070F" w:rsidP="0002070F">
      <w:pPr>
        <w:rPr>
          <w:sz w:val="32"/>
          <w:lang w:val="uk-UA"/>
        </w:rPr>
      </w:pPr>
    </w:p>
    <w:p w:rsidR="0002070F" w:rsidRPr="001566AF" w:rsidRDefault="0002070F" w:rsidP="0002070F">
      <w:pPr>
        <w:rPr>
          <w:sz w:val="32"/>
          <w:lang w:val="uk-UA"/>
        </w:rPr>
      </w:pPr>
      <w:r>
        <w:rPr>
          <w:sz w:val="32"/>
          <w:lang w:val="uk-UA"/>
        </w:rPr>
        <w:lastRenderedPageBreak/>
        <w:t>В планах заходів в</w:t>
      </w:r>
      <w:r w:rsidRPr="001566AF">
        <w:rPr>
          <w:sz w:val="32"/>
          <w:lang w:val="uk-UA"/>
        </w:rPr>
        <w:t xml:space="preserve"> "Рік Японії в Україні"</w:t>
      </w:r>
      <w:r>
        <w:rPr>
          <w:sz w:val="32"/>
          <w:lang w:val="uk-UA"/>
        </w:rPr>
        <w:t xml:space="preserve"> (2017 рік)</w:t>
      </w:r>
      <w:r w:rsidRPr="001566AF">
        <w:rPr>
          <w:sz w:val="32"/>
          <w:lang w:val="uk-UA"/>
        </w:rPr>
        <w:t xml:space="preserve">, </w:t>
      </w:r>
      <w:r>
        <w:rPr>
          <w:sz w:val="32"/>
          <w:lang w:val="uk-UA"/>
        </w:rPr>
        <w:t>важливу</w:t>
      </w:r>
      <w:r w:rsidRPr="001566AF">
        <w:rPr>
          <w:sz w:val="32"/>
          <w:lang w:val="uk-UA"/>
        </w:rPr>
        <w:t xml:space="preserve"> роль відіграв Українсько-Японський центр</w:t>
      </w:r>
      <w:r>
        <w:rPr>
          <w:sz w:val="32"/>
          <w:lang w:val="uk-UA"/>
        </w:rPr>
        <w:t xml:space="preserve"> КПІ,</w:t>
      </w:r>
      <w:r w:rsidRPr="001566AF">
        <w:rPr>
          <w:sz w:val="32"/>
          <w:lang w:val="uk-UA"/>
        </w:rPr>
        <w:t xml:space="preserve"> за участі якого відбулися 76 заходів у 18 містах України; в них взяли участь більше 100 000 осіб.</w:t>
      </w:r>
    </w:p>
    <w:p w:rsidR="0002070F" w:rsidRDefault="0002070F" w:rsidP="0002070F">
      <w:pPr>
        <w:rPr>
          <w:sz w:val="32"/>
          <w:lang w:val="uk-UA"/>
        </w:rPr>
      </w:pPr>
      <w:r w:rsidRPr="001566AF">
        <w:rPr>
          <w:sz w:val="32"/>
          <w:lang w:val="uk-UA"/>
        </w:rPr>
        <w:t xml:space="preserve">Символом спільних надій наших народів стала Алея </w:t>
      </w:r>
      <w:proofErr w:type="spellStart"/>
      <w:r w:rsidRPr="001566AF">
        <w:rPr>
          <w:sz w:val="32"/>
          <w:lang w:val="uk-UA"/>
        </w:rPr>
        <w:t>сакур</w:t>
      </w:r>
      <w:proofErr w:type="spellEnd"/>
      <w:r w:rsidRPr="001566AF">
        <w:rPr>
          <w:sz w:val="32"/>
          <w:lang w:val="uk-UA"/>
        </w:rPr>
        <w:t>, яка висаджена на території університету.</w:t>
      </w:r>
    </w:p>
    <w:p w:rsidR="0002070F" w:rsidRDefault="0002070F" w:rsidP="0002070F">
      <w:pPr>
        <w:ind w:firstLine="0"/>
        <w:jc w:val="center"/>
        <w:rPr>
          <w:b/>
          <w:sz w:val="32"/>
          <w:lang w:val="uk-UA"/>
        </w:rPr>
      </w:pPr>
      <w:r w:rsidRPr="00593533">
        <w:rPr>
          <w:b/>
          <w:noProof/>
          <w:sz w:val="32"/>
          <w:lang w:val="en-US"/>
        </w:rPr>
        <w:drawing>
          <wp:inline distT="0" distB="0" distL="0" distR="0" wp14:anchorId="4F58E5A1" wp14:editId="206E1E71">
            <wp:extent cx="2895600" cy="1628775"/>
            <wp:effectExtent l="19050" t="19050" r="19050" b="28575"/>
            <wp:docPr id="258097" name="Рисунок 258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2907398" cy="1635411"/>
                    </a:xfrm>
                    <a:prstGeom prst="rect">
                      <a:avLst/>
                    </a:prstGeom>
                    <a:ln>
                      <a:solidFill>
                        <a:schemeClr val="accent1"/>
                      </a:solidFill>
                    </a:ln>
                  </pic:spPr>
                </pic:pic>
              </a:graphicData>
            </a:graphic>
          </wp:inline>
        </w:drawing>
      </w:r>
    </w:p>
    <w:p w:rsidR="00197BCD" w:rsidRDefault="00197BCD" w:rsidP="00197BCD">
      <w:pPr>
        <w:rPr>
          <w:sz w:val="32"/>
          <w:lang w:val="uk-UA"/>
        </w:rPr>
      </w:pPr>
      <w:r>
        <w:rPr>
          <w:sz w:val="32"/>
          <w:lang w:val="uk-UA"/>
        </w:rPr>
        <w:t>В рамках "Дня Японії в КПІ" п</w:t>
      </w:r>
      <w:r w:rsidRPr="00314C69">
        <w:rPr>
          <w:sz w:val="32"/>
          <w:lang w:val="uk-UA"/>
        </w:rPr>
        <w:t>роведено 57 культурологічних заходів за участі 28000 киян, на курсах японської мови навча</w:t>
      </w:r>
      <w:r>
        <w:rPr>
          <w:sz w:val="32"/>
          <w:lang w:val="uk-UA"/>
        </w:rPr>
        <w:t>ло</w:t>
      </w:r>
      <w:r w:rsidRPr="00314C69">
        <w:rPr>
          <w:sz w:val="32"/>
          <w:lang w:val="uk-UA"/>
        </w:rPr>
        <w:t>ся 50 студентів КПІ.</w:t>
      </w:r>
    </w:p>
    <w:p w:rsidR="0002070F" w:rsidRDefault="0002070F" w:rsidP="0002070F">
      <w:pPr>
        <w:ind w:firstLine="0"/>
        <w:jc w:val="center"/>
        <w:rPr>
          <w:b/>
          <w:sz w:val="32"/>
          <w:lang w:val="uk-UA"/>
        </w:rPr>
      </w:pPr>
      <w:r w:rsidRPr="00593533">
        <w:rPr>
          <w:b/>
          <w:noProof/>
          <w:sz w:val="32"/>
          <w:lang w:val="en-US"/>
        </w:rPr>
        <w:drawing>
          <wp:inline distT="0" distB="0" distL="0" distR="0" wp14:anchorId="3B929D6F" wp14:editId="02AE70A3">
            <wp:extent cx="2867025" cy="1612702"/>
            <wp:effectExtent l="19050" t="19050" r="9525" b="26035"/>
            <wp:docPr id="258098" name="Рисунок 258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2875733" cy="1617600"/>
                    </a:xfrm>
                    <a:prstGeom prst="rect">
                      <a:avLst/>
                    </a:prstGeom>
                    <a:ln>
                      <a:solidFill>
                        <a:schemeClr val="accent1"/>
                      </a:solidFill>
                    </a:ln>
                  </pic:spPr>
                </pic:pic>
              </a:graphicData>
            </a:graphic>
          </wp:inline>
        </w:drawing>
      </w:r>
    </w:p>
    <w:p w:rsidR="00197BCD" w:rsidRPr="00AF189D" w:rsidRDefault="00197BCD" w:rsidP="00197BCD">
      <w:pPr>
        <w:rPr>
          <w:sz w:val="32"/>
          <w:lang w:val="uk-UA"/>
        </w:rPr>
      </w:pPr>
      <w:r w:rsidRPr="00AF189D">
        <w:rPr>
          <w:sz w:val="32"/>
          <w:lang w:val="uk-UA"/>
        </w:rPr>
        <w:t xml:space="preserve">Завдяки успішно проведеному </w:t>
      </w:r>
      <w:r>
        <w:rPr>
          <w:sz w:val="32"/>
          <w:lang w:val="uk-UA"/>
        </w:rPr>
        <w:t>"</w:t>
      </w:r>
      <w:r w:rsidRPr="00AF189D">
        <w:rPr>
          <w:sz w:val="32"/>
          <w:lang w:val="uk-UA"/>
        </w:rPr>
        <w:t>Дню Японії в КПІ</w:t>
      </w:r>
      <w:r>
        <w:rPr>
          <w:sz w:val="32"/>
          <w:lang w:val="uk-UA"/>
        </w:rPr>
        <w:t>"</w:t>
      </w:r>
      <w:r w:rsidRPr="00AF189D">
        <w:rPr>
          <w:sz w:val="32"/>
          <w:lang w:val="uk-UA"/>
        </w:rPr>
        <w:t xml:space="preserve"> відкриваються нові перспективи в науково-освітньому </w:t>
      </w:r>
      <w:r>
        <w:rPr>
          <w:sz w:val="32"/>
          <w:lang w:val="uk-UA"/>
        </w:rPr>
        <w:t xml:space="preserve">і гуманітарному </w:t>
      </w:r>
      <w:r w:rsidRPr="00AF189D">
        <w:rPr>
          <w:sz w:val="32"/>
          <w:lang w:val="uk-UA"/>
        </w:rPr>
        <w:t>співробітництві із цією країною.</w:t>
      </w:r>
    </w:p>
    <w:p w:rsidR="00197BCD" w:rsidRPr="00314C69" w:rsidRDefault="00197BCD" w:rsidP="0002070F">
      <w:pPr>
        <w:rPr>
          <w:sz w:val="32"/>
          <w:lang w:val="uk-UA"/>
        </w:rPr>
      </w:pPr>
      <w:r>
        <w:rPr>
          <w:sz w:val="32"/>
          <w:lang w:val="uk-UA"/>
        </w:rPr>
        <w:t>Аналогічні заходи були проведені у Львові, Одесі, Дніпрі, Вінниці, Житомирі.</w:t>
      </w:r>
    </w:p>
    <w:p w:rsidR="0002070F" w:rsidRDefault="0002070F" w:rsidP="0002070F">
      <w:pPr>
        <w:ind w:firstLine="0"/>
        <w:jc w:val="center"/>
        <w:rPr>
          <w:b/>
          <w:sz w:val="32"/>
          <w:lang w:val="uk-UA"/>
        </w:rPr>
      </w:pPr>
      <w:r w:rsidRPr="00593533">
        <w:rPr>
          <w:b/>
          <w:noProof/>
          <w:sz w:val="32"/>
          <w:lang w:val="en-US"/>
        </w:rPr>
        <w:lastRenderedPageBreak/>
        <w:drawing>
          <wp:inline distT="0" distB="0" distL="0" distR="0" wp14:anchorId="7923D15D" wp14:editId="6E23C6CF">
            <wp:extent cx="3057525" cy="1719858"/>
            <wp:effectExtent l="19050" t="19050" r="9525" b="13970"/>
            <wp:docPr id="258099" name="Рисунок 258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3067571" cy="1725509"/>
                    </a:xfrm>
                    <a:prstGeom prst="rect">
                      <a:avLst/>
                    </a:prstGeom>
                    <a:ln>
                      <a:solidFill>
                        <a:schemeClr val="accent1"/>
                      </a:solidFill>
                    </a:ln>
                  </pic:spPr>
                </pic:pic>
              </a:graphicData>
            </a:graphic>
          </wp:inline>
        </w:drawing>
      </w:r>
    </w:p>
    <w:p w:rsidR="0002070F" w:rsidRDefault="0002070F" w:rsidP="0002070F">
      <w:pPr>
        <w:ind w:firstLine="0"/>
        <w:jc w:val="center"/>
        <w:rPr>
          <w:b/>
          <w:sz w:val="32"/>
          <w:lang w:val="uk-UA"/>
        </w:rPr>
      </w:pPr>
      <w:r w:rsidRPr="00A84179">
        <w:rPr>
          <w:b/>
          <w:noProof/>
          <w:sz w:val="32"/>
          <w:lang w:val="en-US"/>
        </w:rPr>
        <w:drawing>
          <wp:inline distT="0" distB="0" distL="0" distR="0" wp14:anchorId="6D8EE4DD" wp14:editId="1DEEE142">
            <wp:extent cx="2914650" cy="1639491"/>
            <wp:effectExtent l="19050" t="19050" r="19050" b="18415"/>
            <wp:docPr id="258100" name="Рисунок 258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2931849" cy="1649165"/>
                    </a:xfrm>
                    <a:prstGeom prst="rect">
                      <a:avLst/>
                    </a:prstGeom>
                    <a:ln>
                      <a:solidFill>
                        <a:schemeClr val="accent1"/>
                      </a:solidFill>
                    </a:ln>
                  </pic:spPr>
                </pic:pic>
              </a:graphicData>
            </a:graphic>
          </wp:inline>
        </w:drawing>
      </w:r>
    </w:p>
    <w:p w:rsidR="0002070F" w:rsidRDefault="0002070F" w:rsidP="0002070F">
      <w:pPr>
        <w:rPr>
          <w:b/>
          <w:sz w:val="32"/>
          <w:lang w:val="uk-UA"/>
        </w:rPr>
      </w:pPr>
    </w:p>
    <w:p w:rsidR="0002070F" w:rsidRDefault="0002070F" w:rsidP="0002070F">
      <w:pPr>
        <w:ind w:firstLine="0"/>
        <w:jc w:val="center"/>
        <w:rPr>
          <w:b/>
          <w:sz w:val="32"/>
          <w:lang w:val="uk-UA"/>
        </w:rPr>
      </w:pPr>
      <w:r w:rsidRPr="00A84179">
        <w:rPr>
          <w:b/>
          <w:noProof/>
          <w:sz w:val="32"/>
          <w:lang w:val="en-US"/>
        </w:rPr>
        <w:drawing>
          <wp:inline distT="0" distB="0" distL="0" distR="0" wp14:anchorId="704454E6" wp14:editId="0879F70A">
            <wp:extent cx="2828925" cy="1591270"/>
            <wp:effectExtent l="19050" t="19050" r="9525" b="28575"/>
            <wp:docPr id="258101" name="Рисунок 258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2838740" cy="1596791"/>
                    </a:xfrm>
                    <a:prstGeom prst="rect">
                      <a:avLst/>
                    </a:prstGeom>
                    <a:ln>
                      <a:solidFill>
                        <a:schemeClr val="accent1"/>
                      </a:solidFill>
                    </a:ln>
                  </pic:spPr>
                </pic:pic>
              </a:graphicData>
            </a:graphic>
          </wp:inline>
        </w:drawing>
      </w:r>
    </w:p>
    <w:p w:rsidR="0002070F" w:rsidRDefault="0002070F" w:rsidP="0002070F">
      <w:pPr>
        <w:rPr>
          <w:b/>
          <w:sz w:val="32"/>
          <w:lang w:val="uk-UA"/>
        </w:rPr>
      </w:pPr>
    </w:p>
    <w:p w:rsidR="0002070F" w:rsidRDefault="0002070F" w:rsidP="0002070F">
      <w:pPr>
        <w:ind w:firstLine="0"/>
        <w:jc w:val="center"/>
        <w:rPr>
          <w:b/>
          <w:sz w:val="32"/>
          <w:lang w:val="uk-UA"/>
        </w:rPr>
      </w:pPr>
      <w:r w:rsidRPr="00A84179">
        <w:rPr>
          <w:b/>
          <w:noProof/>
          <w:sz w:val="32"/>
          <w:lang w:val="en-US"/>
        </w:rPr>
        <w:drawing>
          <wp:inline distT="0" distB="0" distL="0" distR="0" wp14:anchorId="4A06FB4C" wp14:editId="08E36316">
            <wp:extent cx="2914650" cy="1639491"/>
            <wp:effectExtent l="19050" t="19050" r="19050" b="18415"/>
            <wp:docPr id="258102" name="Рисунок 258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2921090" cy="1643113"/>
                    </a:xfrm>
                    <a:prstGeom prst="rect">
                      <a:avLst/>
                    </a:prstGeom>
                    <a:ln>
                      <a:solidFill>
                        <a:schemeClr val="accent1"/>
                      </a:solidFill>
                    </a:ln>
                  </pic:spPr>
                </pic:pic>
              </a:graphicData>
            </a:graphic>
          </wp:inline>
        </w:drawing>
      </w:r>
    </w:p>
    <w:p w:rsidR="0002070F" w:rsidRDefault="0002070F" w:rsidP="0002070F">
      <w:pPr>
        <w:ind w:firstLine="0"/>
        <w:jc w:val="center"/>
        <w:rPr>
          <w:b/>
          <w:sz w:val="32"/>
          <w:lang w:val="uk-UA"/>
        </w:rPr>
      </w:pPr>
      <w:r w:rsidRPr="00A84179">
        <w:rPr>
          <w:b/>
          <w:noProof/>
          <w:sz w:val="32"/>
          <w:lang w:val="en-US"/>
        </w:rPr>
        <w:lastRenderedPageBreak/>
        <w:drawing>
          <wp:inline distT="0" distB="0" distL="0" distR="0" wp14:anchorId="165CF99E" wp14:editId="07E0E5D6">
            <wp:extent cx="3038475" cy="1709142"/>
            <wp:effectExtent l="19050" t="19050" r="9525" b="24765"/>
            <wp:docPr id="258103" name="Рисунок 258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3046941" cy="1713904"/>
                    </a:xfrm>
                    <a:prstGeom prst="rect">
                      <a:avLst/>
                    </a:prstGeom>
                    <a:ln>
                      <a:solidFill>
                        <a:schemeClr val="accent1"/>
                      </a:solidFill>
                    </a:ln>
                  </pic:spPr>
                </pic:pic>
              </a:graphicData>
            </a:graphic>
          </wp:inline>
        </w:drawing>
      </w:r>
    </w:p>
    <w:p w:rsidR="0002070F" w:rsidRDefault="0002070F" w:rsidP="0002070F">
      <w:pPr>
        <w:ind w:firstLine="0"/>
        <w:jc w:val="center"/>
        <w:rPr>
          <w:b/>
          <w:sz w:val="32"/>
          <w:lang w:val="uk-UA"/>
        </w:rPr>
      </w:pPr>
    </w:p>
    <w:p w:rsidR="0002070F" w:rsidRPr="002220AC" w:rsidRDefault="0002070F" w:rsidP="0002070F">
      <w:pPr>
        <w:rPr>
          <w:sz w:val="32"/>
          <w:lang w:val="uk-UA"/>
        </w:rPr>
      </w:pPr>
      <w:r>
        <w:rPr>
          <w:sz w:val="32"/>
          <w:lang w:val="uk-UA"/>
        </w:rPr>
        <w:t>За усіма напрямами співпраці КПІ з партнерами в Японії провідну роль відігравав Українсько-Японський центр.</w:t>
      </w:r>
    </w:p>
    <w:p w:rsidR="0002070F" w:rsidRPr="002220AC" w:rsidRDefault="0002070F" w:rsidP="0002070F">
      <w:pPr>
        <w:rPr>
          <w:sz w:val="32"/>
          <w:lang w:val="uk-UA"/>
        </w:rPr>
      </w:pPr>
      <w:r w:rsidRPr="002220AC">
        <w:rPr>
          <w:sz w:val="32"/>
          <w:lang w:val="uk-UA"/>
        </w:rPr>
        <w:t xml:space="preserve">Підсумовуючи результати 5-річного проекту міжнародної-технічної допомоги JICA </w:t>
      </w:r>
      <w:r>
        <w:rPr>
          <w:sz w:val="32"/>
          <w:lang w:val="uk-UA"/>
        </w:rPr>
        <w:t>(</w:t>
      </w:r>
      <w:proofErr w:type="spellStart"/>
      <w:r w:rsidRPr="00B1619A">
        <w:rPr>
          <w:sz w:val="32"/>
          <w:lang w:val="uk-UA"/>
        </w:rPr>
        <w:t>Japan</w:t>
      </w:r>
      <w:proofErr w:type="spellEnd"/>
      <w:r w:rsidRPr="00B1619A">
        <w:rPr>
          <w:sz w:val="32"/>
          <w:lang w:val="uk-UA"/>
        </w:rPr>
        <w:t xml:space="preserve"> </w:t>
      </w:r>
      <w:proofErr w:type="spellStart"/>
      <w:r w:rsidRPr="00B1619A">
        <w:rPr>
          <w:sz w:val="32"/>
          <w:lang w:val="uk-UA"/>
        </w:rPr>
        <w:t>International</w:t>
      </w:r>
      <w:proofErr w:type="spellEnd"/>
      <w:r w:rsidRPr="00B1619A">
        <w:rPr>
          <w:sz w:val="32"/>
          <w:lang w:val="uk-UA"/>
        </w:rPr>
        <w:t xml:space="preserve"> </w:t>
      </w:r>
      <w:proofErr w:type="spellStart"/>
      <w:r w:rsidRPr="00B1619A">
        <w:rPr>
          <w:sz w:val="32"/>
          <w:lang w:val="uk-UA"/>
        </w:rPr>
        <w:t>Cooperation</w:t>
      </w:r>
      <w:proofErr w:type="spellEnd"/>
      <w:r w:rsidRPr="00B1619A">
        <w:rPr>
          <w:sz w:val="32"/>
          <w:lang w:val="uk-UA"/>
        </w:rPr>
        <w:t xml:space="preserve"> </w:t>
      </w:r>
      <w:proofErr w:type="spellStart"/>
      <w:r w:rsidRPr="00B1619A">
        <w:rPr>
          <w:sz w:val="32"/>
          <w:lang w:val="uk-UA"/>
        </w:rPr>
        <w:t>Agency</w:t>
      </w:r>
      <w:proofErr w:type="spellEnd"/>
      <w:r>
        <w:rPr>
          <w:sz w:val="32"/>
          <w:lang w:val="uk-UA"/>
        </w:rPr>
        <w:t xml:space="preserve">) </w:t>
      </w:r>
      <w:r w:rsidRPr="002220AC">
        <w:rPr>
          <w:sz w:val="32"/>
          <w:lang w:val="uk-UA"/>
        </w:rPr>
        <w:t>по підтримці в Україні діяльності Українсько-Японського центру</w:t>
      </w:r>
      <w:r>
        <w:rPr>
          <w:sz w:val="32"/>
          <w:lang w:val="uk-UA"/>
        </w:rPr>
        <w:t xml:space="preserve"> КПІ</w:t>
      </w:r>
      <w:r w:rsidRPr="002220AC">
        <w:rPr>
          <w:sz w:val="32"/>
          <w:lang w:val="uk-UA"/>
        </w:rPr>
        <w:t>, в спільній заяві Прем'єр-Міністра Японії і Президента України</w:t>
      </w:r>
      <w:r>
        <w:rPr>
          <w:sz w:val="32"/>
          <w:lang w:val="uk-UA"/>
        </w:rPr>
        <w:t xml:space="preserve"> (2011 рік)</w:t>
      </w:r>
      <w:r w:rsidRPr="002220AC">
        <w:rPr>
          <w:sz w:val="32"/>
          <w:lang w:val="uk-UA"/>
        </w:rPr>
        <w:t xml:space="preserve"> було підкреслено: </w:t>
      </w:r>
    </w:p>
    <w:p w:rsidR="0002070F" w:rsidRPr="002220AC" w:rsidRDefault="0002070F" w:rsidP="0002070F">
      <w:pPr>
        <w:rPr>
          <w:sz w:val="32"/>
          <w:lang w:val="uk-UA"/>
        </w:rPr>
      </w:pPr>
      <w:r w:rsidRPr="002220AC">
        <w:rPr>
          <w:sz w:val="32"/>
          <w:lang w:val="uk-UA"/>
        </w:rPr>
        <w:t>"12. … Українсько-Японський центр Київського політехнічного інституту має залишатися важливим елементом двосторонньої співпраці у сферах науки і техніки, заохочення інвестицій, вивчення японської мови, взаємозбагачення культур, підвищення рівня взаєморозуміння … ".</w:t>
      </w:r>
    </w:p>
    <w:p w:rsidR="0002070F" w:rsidRDefault="0002070F" w:rsidP="0002070F">
      <w:pPr>
        <w:spacing w:after="160" w:line="259" w:lineRule="auto"/>
        <w:ind w:firstLine="0"/>
        <w:jc w:val="left"/>
        <w:rPr>
          <w:b/>
          <w:sz w:val="32"/>
          <w:lang w:val="uk-UA"/>
        </w:rPr>
      </w:pPr>
      <w:r>
        <w:rPr>
          <w:b/>
          <w:sz w:val="32"/>
          <w:lang w:val="uk-UA"/>
        </w:rPr>
        <w:br w:type="page"/>
      </w:r>
    </w:p>
    <w:p w:rsidR="0002070F" w:rsidRPr="00172AA1" w:rsidRDefault="0002070F" w:rsidP="0002070F">
      <w:pPr>
        <w:ind w:firstLine="0"/>
        <w:jc w:val="center"/>
        <w:rPr>
          <w:b/>
          <w:sz w:val="44"/>
          <w:lang w:val="uk-UA"/>
        </w:rPr>
      </w:pPr>
      <w:r>
        <w:rPr>
          <w:b/>
          <w:sz w:val="44"/>
          <w:lang w:val="uk-UA"/>
        </w:rPr>
        <w:lastRenderedPageBreak/>
        <w:t>4</w:t>
      </w:r>
      <w:r w:rsidRPr="00172AA1">
        <w:rPr>
          <w:b/>
          <w:sz w:val="44"/>
          <w:lang w:val="uk-UA"/>
        </w:rPr>
        <w:t>. Співпраця з партнерами у Франції.</w:t>
      </w:r>
    </w:p>
    <w:p w:rsidR="0002070F" w:rsidRDefault="0002070F" w:rsidP="0002070F">
      <w:pPr>
        <w:ind w:firstLine="0"/>
        <w:jc w:val="center"/>
        <w:rPr>
          <w:b/>
          <w:sz w:val="44"/>
          <w:lang w:val="uk-UA"/>
        </w:rPr>
      </w:pPr>
      <w:r w:rsidRPr="00F07B21">
        <w:rPr>
          <w:b/>
          <w:noProof/>
          <w:sz w:val="32"/>
          <w:lang w:val="en-US"/>
        </w:rPr>
        <w:drawing>
          <wp:inline distT="0" distB="0" distL="0" distR="0" wp14:anchorId="2AC7242A" wp14:editId="34C33C2B">
            <wp:extent cx="3286125" cy="1848445"/>
            <wp:effectExtent l="19050" t="19050" r="9525" b="19050"/>
            <wp:docPr id="258105" name="Рисунок 258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3297014" cy="1854570"/>
                    </a:xfrm>
                    <a:prstGeom prst="rect">
                      <a:avLst/>
                    </a:prstGeom>
                    <a:ln>
                      <a:solidFill>
                        <a:schemeClr val="accent1"/>
                      </a:solidFill>
                    </a:ln>
                  </pic:spPr>
                </pic:pic>
              </a:graphicData>
            </a:graphic>
          </wp:inline>
        </w:drawing>
      </w:r>
    </w:p>
    <w:p w:rsidR="0002070F" w:rsidRPr="00FF2154" w:rsidRDefault="0002070F" w:rsidP="0002070F">
      <w:pPr>
        <w:spacing w:after="0"/>
        <w:ind w:firstLine="567"/>
        <w:rPr>
          <w:sz w:val="32"/>
          <w:szCs w:val="28"/>
          <w:lang w:val="uk-UA"/>
        </w:rPr>
      </w:pPr>
      <w:r w:rsidRPr="00FF2154">
        <w:rPr>
          <w:sz w:val="32"/>
          <w:szCs w:val="28"/>
          <w:lang w:val="uk-UA"/>
        </w:rPr>
        <w:t>Здійснюється співпраця за договорами із:</w:t>
      </w:r>
    </w:p>
    <w:p w:rsidR="0002070F" w:rsidRPr="00FF2154" w:rsidRDefault="0002070F" w:rsidP="0002070F">
      <w:pPr>
        <w:spacing w:after="0"/>
        <w:ind w:firstLine="851"/>
        <w:rPr>
          <w:sz w:val="32"/>
          <w:szCs w:val="28"/>
          <w:lang w:val="uk-UA"/>
        </w:rPr>
      </w:pPr>
      <w:r w:rsidRPr="00FF2154">
        <w:rPr>
          <w:rFonts w:cs="Arial"/>
          <w:sz w:val="32"/>
          <w:szCs w:val="28"/>
          <w:lang w:val="uk-UA"/>
        </w:rPr>
        <w:t>•</w:t>
      </w:r>
      <w:r w:rsidRPr="00FF2154">
        <w:rPr>
          <w:sz w:val="32"/>
          <w:szCs w:val="28"/>
          <w:lang w:val="uk-UA"/>
        </w:rPr>
        <w:t> Міжнародною організацією франкофонії;</w:t>
      </w:r>
    </w:p>
    <w:p w:rsidR="0002070F" w:rsidRPr="00FF2154" w:rsidRDefault="0002070F" w:rsidP="0002070F">
      <w:pPr>
        <w:spacing w:after="0"/>
        <w:ind w:firstLine="851"/>
        <w:rPr>
          <w:sz w:val="32"/>
          <w:szCs w:val="28"/>
          <w:lang w:val="uk-UA"/>
        </w:rPr>
      </w:pPr>
      <w:r w:rsidRPr="00FF2154">
        <w:rPr>
          <w:rFonts w:cs="Arial"/>
          <w:sz w:val="32"/>
          <w:szCs w:val="28"/>
          <w:lang w:val="uk-UA"/>
        </w:rPr>
        <w:t>•</w:t>
      </w:r>
      <w:r w:rsidRPr="00FF2154">
        <w:rPr>
          <w:sz w:val="32"/>
          <w:szCs w:val="28"/>
          <w:lang w:val="uk-UA"/>
        </w:rPr>
        <w:t> Середземноморською мережею інженерних шкіл;</w:t>
      </w:r>
    </w:p>
    <w:p w:rsidR="0002070F" w:rsidRPr="00FF2154" w:rsidRDefault="0002070F" w:rsidP="0002070F">
      <w:pPr>
        <w:spacing w:after="0"/>
        <w:ind w:firstLine="851"/>
        <w:rPr>
          <w:sz w:val="32"/>
          <w:szCs w:val="28"/>
          <w:lang w:val="uk-UA"/>
        </w:rPr>
      </w:pPr>
      <w:r w:rsidRPr="00FF2154">
        <w:rPr>
          <w:rFonts w:cs="Arial"/>
          <w:sz w:val="32"/>
          <w:szCs w:val="28"/>
          <w:lang w:val="uk-UA"/>
        </w:rPr>
        <w:t>•</w:t>
      </w:r>
      <w:r w:rsidRPr="00FF2154">
        <w:rPr>
          <w:sz w:val="32"/>
          <w:szCs w:val="28"/>
          <w:lang w:val="uk-UA"/>
        </w:rPr>
        <w:t> Мережею дани</w:t>
      </w:r>
      <w:r w:rsidR="00770952">
        <w:rPr>
          <w:sz w:val="32"/>
          <w:szCs w:val="28"/>
          <w:lang w:val="uk-UA"/>
        </w:rPr>
        <w:t>х про Землю для освіти і науки.</w:t>
      </w:r>
    </w:p>
    <w:p w:rsidR="0002070F" w:rsidRPr="00FF2154" w:rsidRDefault="0002070F" w:rsidP="0002070F">
      <w:pPr>
        <w:spacing w:line="276" w:lineRule="auto"/>
        <w:rPr>
          <w:sz w:val="24"/>
          <w:lang w:val="uk-UA"/>
        </w:rPr>
      </w:pPr>
    </w:p>
    <w:p w:rsidR="0002070F" w:rsidRPr="00FF2154" w:rsidRDefault="0002070F" w:rsidP="0002070F">
      <w:pPr>
        <w:spacing w:line="276" w:lineRule="auto"/>
        <w:ind w:firstLine="741"/>
        <w:rPr>
          <w:sz w:val="32"/>
          <w:lang w:val="uk-UA"/>
        </w:rPr>
      </w:pPr>
      <w:r w:rsidRPr="00FF2154">
        <w:rPr>
          <w:sz w:val="32"/>
          <w:lang w:val="uk-UA"/>
        </w:rPr>
        <w:t xml:space="preserve">З вищими навчальними закладами Франції (Центральна школа Ліона, Університет Жан </w:t>
      </w:r>
      <w:proofErr w:type="spellStart"/>
      <w:r w:rsidRPr="00FF2154">
        <w:rPr>
          <w:sz w:val="32"/>
          <w:lang w:val="uk-UA"/>
        </w:rPr>
        <w:t>Мулен</w:t>
      </w:r>
      <w:proofErr w:type="spellEnd"/>
      <w:r w:rsidRPr="00FF2154">
        <w:rPr>
          <w:sz w:val="32"/>
          <w:lang w:val="uk-UA"/>
        </w:rPr>
        <w:t xml:space="preserve"> Ліон 3, Університет м. </w:t>
      </w:r>
      <w:proofErr w:type="spellStart"/>
      <w:r w:rsidRPr="00FF2154">
        <w:rPr>
          <w:sz w:val="32"/>
          <w:lang w:val="uk-UA"/>
        </w:rPr>
        <w:t>Ман</w:t>
      </w:r>
      <w:proofErr w:type="spellEnd"/>
      <w:r w:rsidRPr="00FF2154">
        <w:rPr>
          <w:sz w:val="32"/>
          <w:lang w:val="uk-UA"/>
        </w:rPr>
        <w:t xml:space="preserve"> та ін.) КПІ реалізує багато спільних освітніх і наукових проектів.</w:t>
      </w:r>
    </w:p>
    <w:tbl>
      <w:tblPr>
        <w:tblStyle w:val="af3"/>
        <w:tblW w:w="11289" w:type="dxa"/>
        <w:tblLook w:val="01E0" w:firstRow="1" w:lastRow="1" w:firstColumn="1" w:lastColumn="1" w:noHBand="0" w:noVBand="0"/>
      </w:tblPr>
      <w:tblGrid>
        <w:gridCol w:w="8502"/>
        <w:gridCol w:w="2787"/>
      </w:tblGrid>
      <w:tr w:rsidR="0002070F" w:rsidRPr="00734BB3" w:rsidTr="002925F3">
        <w:tc>
          <w:tcPr>
            <w:tcW w:w="8502" w:type="dxa"/>
          </w:tcPr>
          <w:p w:rsidR="0002070F" w:rsidRDefault="0002070F" w:rsidP="002925F3">
            <w:pPr>
              <w:spacing w:line="276" w:lineRule="auto"/>
              <w:ind w:firstLine="741"/>
              <w:rPr>
                <w:b/>
                <w:i/>
                <w:lang w:val="uk-UA"/>
              </w:rPr>
            </w:pPr>
            <w:r w:rsidRPr="00B2304B">
              <w:rPr>
                <w:b/>
                <w:i/>
                <w:lang w:val="uk-UA"/>
              </w:rPr>
              <w:t>Травень 2008 року. Президент É</w:t>
            </w:r>
            <w:r w:rsidRPr="00B2304B">
              <w:rPr>
                <w:b/>
                <w:i/>
                <w:lang w:val="fr-FR"/>
              </w:rPr>
              <w:t>cole</w:t>
            </w:r>
            <w:r w:rsidRPr="00B2304B">
              <w:rPr>
                <w:b/>
                <w:i/>
                <w:lang w:val="uk-UA"/>
              </w:rPr>
              <w:t xml:space="preserve"> </w:t>
            </w:r>
            <w:r w:rsidRPr="00B2304B">
              <w:rPr>
                <w:b/>
                <w:i/>
                <w:lang w:val="fr-FR"/>
              </w:rPr>
              <w:t>Polytechnique</w:t>
            </w:r>
            <w:r w:rsidRPr="00B2304B">
              <w:rPr>
                <w:b/>
                <w:i/>
                <w:lang w:val="uk-UA"/>
              </w:rPr>
              <w:t xml:space="preserve"> Ксав’є Мішель та перший проректор </w:t>
            </w:r>
            <w:r>
              <w:rPr>
                <w:b/>
                <w:i/>
                <w:lang w:val="uk-UA"/>
              </w:rPr>
              <w:t>КПІ</w:t>
            </w:r>
            <w:r w:rsidRPr="00B2304B">
              <w:rPr>
                <w:b/>
                <w:i/>
                <w:lang w:val="uk-UA"/>
              </w:rPr>
              <w:t xml:space="preserve"> Ю.І. Якименко підписують угоду про співпрацю, про виконання спільних наукових проектів</w:t>
            </w:r>
            <w:r>
              <w:rPr>
                <w:b/>
                <w:i/>
                <w:lang w:val="uk-UA"/>
              </w:rPr>
              <w:t>,</w:t>
            </w:r>
            <w:r w:rsidRPr="00B2304B">
              <w:rPr>
                <w:b/>
                <w:i/>
                <w:lang w:val="uk-UA"/>
              </w:rPr>
              <w:t xml:space="preserve"> про започаткування програм</w:t>
            </w:r>
            <w:r>
              <w:rPr>
                <w:b/>
                <w:i/>
                <w:lang w:val="uk-UA"/>
              </w:rPr>
              <w:t xml:space="preserve"> мобільності –</w:t>
            </w:r>
            <w:r w:rsidRPr="00B2304B">
              <w:rPr>
                <w:b/>
                <w:i/>
                <w:lang w:val="uk-UA"/>
              </w:rPr>
              <w:t xml:space="preserve"> подвій</w:t>
            </w:r>
            <w:r>
              <w:rPr>
                <w:b/>
                <w:i/>
                <w:lang w:val="uk-UA"/>
              </w:rPr>
              <w:t>ної магістратури та аспірантури</w:t>
            </w:r>
            <w:r w:rsidRPr="00B2304B">
              <w:rPr>
                <w:b/>
                <w:i/>
                <w:lang w:val="uk-UA"/>
              </w:rPr>
              <w:t>.</w:t>
            </w:r>
          </w:p>
          <w:p w:rsidR="0002070F" w:rsidRPr="00FF2154" w:rsidRDefault="0002070F" w:rsidP="002925F3">
            <w:pPr>
              <w:spacing w:line="276" w:lineRule="auto"/>
              <w:ind w:firstLine="741"/>
              <w:rPr>
                <w:rFonts w:cs="Arial"/>
                <w:b/>
                <w:i/>
                <w:szCs w:val="28"/>
                <w:lang w:val="uk-UA"/>
              </w:rPr>
            </w:pPr>
            <w:r w:rsidRPr="00FF2154">
              <w:rPr>
                <w:rFonts w:cs="Arial"/>
                <w:b/>
                <w:i/>
                <w:szCs w:val="28"/>
                <w:lang w:val="uk-UA"/>
              </w:rPr>
              <w:t>Основними напрямками співпраці було визначено:</w:t>
            </w:r>
          </w:p>
          <w:p w:rsidR="0002070F" w:rsidRPr="00FF2154" w:rsidRDefault="0002070F" w:rsidP="002925F3">
            <w:pPr>
              <w:spacing w:line="276" w:lineRule="auto"/>
              <w:ind w:firstLine="1076"/>
              <w:rPr>
                <w:rFonts w:cs="Arial"/>
                <w:b/>
                <w:i/>
                <w:szCs w:val="28"/>
                <w:lang w:val="uk-UA"/>
              </w:rPr>
            </w:pPr>
            <w:r w:rsidRPr="00FF2154">
              <w:rPr>
                <w:rFonts w:cs="Arial"/>
                <w:b/>
                <w:i/>
                <w:szCs w:val="28"/>
                <w:lang w:val="uk-UA"/>
              </w:rPr>
              <w:t>• Прикладну математику;</w:t>
            </w:r>
          </w:p>
          <w:p w:rsidR="0002070F" w:rsidRPr="00FF2154" w:rsidRDefault="0002070F" w:rsidP="002925F3">
            <w:pPr>
              <w:spacing w:line="276" w:lineRule="auto"/>
              <w:ind w:firstLine="1076"/>
              <w:rPr>
                <w:rFonts w:cs="Arial"/>
                <w:b/>
                <w:i/>
                <w:szCs w:val="28"/>
                <w:lang w:val="uk-UA"/>
              </w:rPr>
            </w:pPr>
            <w:r w:rsidRPr="00FF2154">
              <w:rPr>
                <w:rFonts w:cs="Arial"/>
                <w:b/>
                <w:i/>
                <w:szCs w:val="28"/>
                <w:lang w:val="uk-UA"/>
              </w:rPr>
              <w:t>• Фізику;</w:t>
            </w:r>
          </w:p>
          <w:p w:rsidR="0002070F" w:rsidRPr="00FF2154" w:rsidRDefault="0002070F" w:rsidP="002925F3">
            <w:pPr>
              <w:spacing w:line="276" w:lineRule="auto"/>
              <w:ind w:firstLine="1076"/>
              <w:rPr>
                <w:rFonts w:cs="Arial"/>
                <w:b/>
                <w:i/>
                <w:szCs w:val="28"/>
                <w:lang w:val="uk-UA"/>
              </w:rPr>
            </w:pPr>
            <w:r w:rsidRPr="00FF2154">
              <w:rPr>
                <w:rFonts w:cs="Arial"/>
                <w:b/>
                <w:i/>
                <w:szCs w:val="28"/>
                <w:lang w:val="uk-UA"/>
              </w:rPr>
              <w:t>• Інформаційні технології;</w:t>
            </w:r>
          </w:p>
          <w:p w:rsidR="0002070F" w:rsidRPr="00E635F0" w:rsidRDefault="0002070F" w:rsidP="002925F3">
            <w:pPr>
              <w:spacing w:line="276" w:lineRule="auto"/>
              <w:ind w:firstLine="1076"/>
              <w:rPr>
                <w:rFonts w:cs="Arial"/>
                <w:sz w:val="16"/>
                <w:szCs w:val="16"/>
                <w:lang w:val="uk-UA"/>
              </w:rPr>
            </w:pPr>
            <w:r w:rsidRPr="00FF2154">
              <w:rPr>
                <w:rFonts w:cs="Arial"/>
                <w:b/>
                <w:i/>
                <w:szCs w:val="28"/>
                <w:lang w:val="uk-UA"/>
              </w:rPr>
              <w:t>• галузь енергетики;</w:t>
            </w:r>
          </w:p>
        </w:tc>
        <w:tc>
          <w:tcPr>
            <w:tcW w:w="2787" w:type="dxa"/>
          </w:tcPr>
          <w:p w:rsidR="0002070F" w:rsidRPr="005D144F" w:rsidRDefault="0002070F" w:rsidP="002925F3">
            <w:pPr>
              <w:spacing w:line="216" w:lineRule="auto"/>
              <w:rPr>
                <w:rFonts w:cs="Arial"/>
                <w:sz w:val="8"/>
                <w:szCs w:val="8"/>
                <w:lang w:val="uk-UA"/>
              </w:rPr>
            </w:pPr>
            <w:r w:rsidRPr="005D144F">
              <w:rPr>
                <w:rFonts w:cs="Arial"/>
                <w:noProof/>
                <w:sz w:val="8"/>
                <w:szCs w:val="8"/>
                <w:lang w:val="en-US"/>
              </w:rPr>
              <w:drawing>
                <wp:anchor distT="0" distB="0" distL="114300" distR="114300" simplePos="0" relativeHeight="252125184" behindDoc="1" locked="0" layoutInCell="1" allowOverlap="0" wp14:anchorId="40E82074" wp14:editId="2431CC06">
                  <wp:simplePos x="0" y="0"/>
                  <wp:positionH relativeFrom="column">
                    <wp:posOffset>1022985</wp:posOffset>
                  </wp:positionH>
                  <wp:positionV relativeFrom="margin">
                    <wp:posOffset>0</wp:posOffset>
                  </wp:positionV>
                  <wp:extent cx="1697355" cy="1323975"/>
                  <wp:effectExtent l="0" t="0" r="0" b="9525"/>
                  <wp:wrapSquare wrapText="bothSides"/>
                  <wp:docPr id="258106" name="Рисунок 258106" descr="Ec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Ecole"/>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1697355" cy="13239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2070F" w:rsidRDefault="0002070F" w:rsidP="0002070F">
      <w:pPr>
        <w:spacing w:line="276" w:lineRule="auto"/>
        <w:rPr>
          <w:sz w:val="32"/>
          <w:lang w:val="uk-UA"/>
        </w:rPr>
      </w:pPr>
    </w:p>
    <w:p w:rsidR="0002070F" w:rsidRDefault="0002070F" w:rsidP="0002070F">
      <w:pPr>
        <w:spacing w:line="276" w:lineRule="auto"/>
        <w:rPr>
          <w:sz w:val="32"/>
          <w:lang w:val="uk-UA"/>
        </w:rPr>
      </w:pPr>
    </w:p>
    <w:p w:rsidR="0002070F" w:rsidRPr="00FF2154" w:rsidRDefault="0002070F" w:rsidP="0002070F">
      <w:pPr>
        <w:rPr>
          <w:sz w:val="32"/>
          <w:lang w:val="uk-UA"/>
        </w:rPr>
      </w:pPr>
      <w:r w:rsidRPr="00FF2154">
        <w:rPr>
          <w:sz w:val="32"/>
          <w:lang w:val="uk-UA"/>
        </w:rPr>
        <w:lastRenderedPageBreak/>
        <w:t xml:space="preserve">З моменту підписання угоди КПІ спільно з </w:t>
      </w:r>
      <w:proofErr w:type="spellStart"/>
      <w:r w:rsidRPr="00FF2154">
        <w:rPr>
          <w:sz w:val="32"/>
          <w:lang w:val="uk-UA"/>
        </w:rPr>
        <w:t>Ѐkole</w:t>
      </w:r>
      <w:proofErr w:type="spellEnd"/>
      <w:r w:rsidRPr="00FF2154">
        <w:rPr>
          <w:sz w:val="32"/>
          <w:lang w:val="uk-UA"/>
        </w:rPr>
        <w:t xml:space="preserve"> </w:t>
      </w:r>
      <w:proofErr w:type="spellStart"/>
      <w:r w:rsidRPr="00FF2154">
        <w:rPr>
          <w:sz w:val="32"/>
          <w:lang w:val="uk-UA"/>
        </w:rPr>
        <w:t>Polytechnique</w:t>
      </w:r>
      <w:proofErr w:type="spellEnd"/>
      <w:r w:rsidRPr="00FF2154">
        <w:rPr>
          <w:sz w:val="32"/>
          <w:lang w:val="uk-UA"/>
        </w:rPr>
        <w:t xml:space="preserve"> щороку проводять іспити з фундаментальних дисциплін у рамках конкурсного відбору студентів для участі у програмі академічного обміну.</w:t>
      </w:r>
    </w:p>
    <w:p w:rsidR="0002070F" w:rsidRDefault="0002070F" w:rsidP="0002070F">
      <w:pPr>
        <w:ind w:firstLine="0"/>
        <w:jc w:val="center"/>
        <w:rPr>
          <w:b/>
          <w:sz w:val="44"/>
          <w:lang w:val="uk-UA"/>
        </w:rPr>
      </w:pPr>
      <w:r w:rsidRPr="00F07B21">
        <w:rPr>
          <w:b/>
          <w:noProof/>
          <w:sz w:val="32"/>
          <w:lang w:val="en-US"/>
        </w:rPr>
        <w:drawing>
          <wp:inline distT="0" distB="0" distL="0" distR="0" wp14:anchorId="256CB967" wp14:editId="5711793C">
            <wp:extent cx="3314700" cy="1864519"/>
            <wp:effectExtent l="19050" t="19050" r="19050" b="21590"/>
            <wp:docPr id="258107" name="Рисунок 258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321746" cy="1868482"/>
                    </a:xfrm>
                    <a:prstGeom prst="rect">
                      <a:avLst/>
                    </a:prstGeom>
                    <a:ln>
                      <a:solidFill>
                        <a:schemeClr val="accent1"/>
                      </a:solidFill>
                    </a:ln>
                  </pic:spPr>
                </pic:pic>
              </a:graphicData>
            </a:graphic>
          </wp:inline>
        </w:drawing>
      </w:r>
    </w:p>
    <w:p w:rsidR="0002070F" w:rsidRPr="008F10CF" w:rsidRDefault="008F10CF" w:rsidP="008F10CF">
      <w:pPr>
        <w:spacing w:after="0" w:line="240" w:lineRule="auto"/>
        <w:ind w:left="567" w:right="899" w:firstLine="0"/>
        <w:jc w:val="center"/>
        <w:rPr>
          <w:b/>
          <w:i/>
          <w:szCs w:val="28"/>
          <w:lang w:val="uk-UA"/>
        </w:rPr>
      </w:pPr>
      <w:r>
        <w:rPr>
          <w:b/>
          <w:i/>
          <w:szCs w:val="28"/>
          <w:lang w:val="uk-UA"/>
        </w:rPr>
        <w:t>12</w:t>
      </w:r>
      <w:r w:rsidR="0002070F">
        <w:rPr>
          <w:b/>
          <w:i/>
          <w:szCs w:val="28"/>
          <w:lang w:val="uk-UA"/>
        </w:rPr>
        <w:t xml:space="preserve"> студентів КПІ </w:t>
      </w:r>
      <w:r w:rsidR="0002070F" w:rsidRPr="00AB7CFB">
        <w:rPr>
          <w:b/>
          <w:i/>
          <w:szCs w:val="28"/>
          <w:lang w:val="uk-UA"/>
        </w:rPr>
        <w:t>отримали диплом</w:t>
      </w:r>
      <w:r w:rsidR="0002070F">
        <w:rPr>
          <w:b/>
          <w:i/>
          <w:szCs w:val="28"/>
          <w:lang w:val="uk-UA"/>
        </w:rPr>
        <w:t xml:space="preserve"> </w:t>
      </w:r>
      <w:proofErr w:type="spellStart"/>
      <w:r>
        <w:rPr>
          <w:b/>
          <w:i/>
          <w:szCs w:val="28"/>
          <w:lang w:val="en-US"/>
        </w:rPr>
        <w:t>Ec</w:t>
      </w:r>
      <w:r w:rsidR="0002070F">
        <w:rPr>
          <w:b/>
          <w:i/>
          <w:szCs w:val="28"/>
          <w:lang w:val="en-US"/>
        </w:rPr>
        <w:t>ole</w:t>
      </w:r>
      <w:proofErr w:type="spellEnd"/>
      <w:r w:rsidR="0002070F" w:rsidRPr="005B58D4">
        <w:rPr>
          <w:b/>
          <w:i/>
          <w:szCs w:val="28"/>
          <w:lang w:val="uk-UA"/>
        </w:rPr>
        <w:t xml:space="preserve"> </w:t>
      </w:r>
      <w:proofErr w:type="spellStart"/>
      <w:r w:rsidR="0002070F">
        <w:rPr>
          <w:b/>
          <w:i/>
          <w:szCs w:val="28"/>
          <w:lang w:val="en-US"/>
        </w:rPr>
        <w:t>Polytechnique</w:t>
      </w:r>
      <w:proofErr w:type="spellEnd"/>
      <w:r>
        <w:rPr>
          <w:b/>
          <w:i/>
          <w:szCs w:val="28"/>
          <w:lang w:val="uk-UA"/>
        </w:rPr>
        <w:t>, а всього дипломи наших університетів-партнерів у Франції отримали більше 40 студентів КПІ</w:t>
      </w:r>
    </w:p>
    <w:p w:rsidR="0002070F" w:rsidRDefault="0002070F" w:rsidP="008F10CF">
      <w:pPr>
        <w:spacing w:after="0" w:line="240" w:lineRule="auto"/>
        <w:ind w:left="567" w:right="899" w:firstLine="0"/>
        <w:rPr>
          <w:b/>
          <w:sz w:val="32"/>
          <w:lang w:val="uk-UA"/>
        </w:rPr>
      </w:pPr>
    </w:p>
    <w:p w:rsidR="0002070F" w:rsidRPr="008D7DAF" w:rsidRDefault="0002070F" w:rsidP="0002070F">
      <w:pPr>
        <w:rPr>
          <w:sz w:val="32"/>
          <w:lang w:val="uk-UA"/>
        </w:rPr>
      </w:pPr>
      <w:r w:rsidRPr="008D7DAF">
        <w:rPr>
          <w:sz w:val="32"/>
          <w:lang w:val="uk-UA"/>
        </w:rPr>
        <w:t xml:space="preserve">У 2015 році, після візиту делегації </w:t>
      </w:r>
      <w:proofErr w:type="spellStart"/>
      <w:r w:rsidRPr="008D7DAF">
        <w:rPr>
          <w:sz w:val="32"/>
          <w:lang w:val="uk-UA"/>
        </w:rPr>
        <w:t>Ѐkole</w:t>
      </w:r>
      <w:proofErr w:type="spellEnd"/>
      <w:r w:rsidRPr="008D7DAF">
        <w:rPr>
          <w:sz w:val="32"/>
          <w:lang w:val="uk-UA"/>
        </w:rPr>
        <w:t xml:space="preserve"> </w:t>
      </w:r>
      <w:proofErr w:type="spellStart"/>
      <w:r w:rsidRPr="008D7DAF">
        <w:rPr>
          <w:sz w:val="32"/>
          <w:lang w:val="uk-UA"/>
        </w:rPr>
        <w:t>Polytechnique</w:t>
      </w:r>
      <w:proofErr w:type="spellEnd"/>
      <w:r w:rsidRPr="008D7DAF">
        <w:rPr>
          <w:sz w:val="32"/>
          <w:lang w:val="uk-UA"/>
        </w:rPr>
        <w:t xml:space="preserve"> до КПІ було прийнято рішення започаткувати нову програму подвійного диплому та програми коротких наукових стажувань від 2 до 6 місяців, що стали початком розвитку співпраці на рівні аспірантури.</w:t>
      </w:r>
    </w:p>
    <w:p w:rsidR="0002070F" w:rsidRDefault="0002070F" w:rsidP="0002070F">
      <w:pPr>
        <w:ind w:firstLine="0"/>
        <w:jc w:val="center"/>
        <w:rPr>
          <w:b/>
          <w:sz w:val="32"/>
          <w:lang w:val="uk-UA"/>
        </w:rPr>
      </w:pPr>
      <w:r w:rsidRPr="00F07B21">
        <w:rPr>
          <w:b/>
          <w:noProof/>
          <w:sz w:val="32"/>
          <w:lang w:val="en-US"/>
        </w:rPr>
        <w:drawing>
          <wp:inline distT="0" distB="0" distL="0" distR="0" wp14:anchorId="5464E450" wp14:editId="3D97B205">
            <wp:extent cx="3219450" cy="1810941"/>
            <wp:effectExtent l="19050" t="19050" r="19050" b="18415"/>
            <wp:docPr id="258108" name="Рисунок 258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3229391" cy="1816533"/>
                    </a:xfrm>
                    <a:prstGeom prst="rect">
                      <a:avLst/>
                    </a:prstGeom>
                    <a:ln>
                      <a:solidFill>
                        <a:schemeClr val="accent1"/>
                      </a:solidFill>
                    </a:ln>
                  </pic:spPr>
                </pic:pic>
              </a:graphicData>
            </a:graphic>
          </wp:inline>
        </w:drawing>
      </w:r>
    </w:p>
    <w:p w:rsidR="0002070F" w:rsidRPr="00C75F49" w:rsidRDefault="0002070F" w:rsidP="0002070F">
      <w:pPr>
        <w:rPr>
          <w:sz w:val="32"/>
          <w:lang w:val="uk-UA"/>
        </w:rPr>
      </w:pPr>
      <w:r w:rsidRPr="00C75F49">
        <w:rPr>
          <w:sz w:val="32"/>
          <w:lang w:val="uk-UA"/>
        </w:rPr>
        <w:t>Метафорично можна сказати, що "мобільність" проявила і наша "бронзова КПІ-</w:t>
      </w:r>
      <w:proofErr w:type="spellStart"/>
      <w:r w:rsidRPr="00C75F49">
        <w:rPr>
          <w:sz w:val="32"/>
          <w:lang w:val="uk-UA"/>
        </w:rPr>
        <w:t>шна</w:t>
      </w:r>
      <w:proofErr w:type="spellEnd"/>
      <w:r w:rsidRPr="00C75F49">
        <w:rPr>
          <w:sz w:val="32"/>
          <w:lang w:val="uk-UA"/>
        </w:rPr>
        <w:t>" Анна Ярославівна, Королева Франції, – робота скульпторів Миколи і Валентина Зноби, відлита в ливарних майстернях інженерно-фізичного факультету.</w:t>
      </w:r>
    </w:p>
    <w:p w:rsidR="0002070F" w:rsidRPr="00C75F49" w:rsidRDefault="0002070F" w:rsidP="0002070F">
      <w:pPr>
        <w:rPr>
          <w:sz w:val="32"/>
          <w:lang w:val="uk-UA"/>
        </w:rPr>
      </w:pPr>
      <w:r w:rsidRPr="00C75F49">
        <w:rPr>
          <w:sz w:val="32"/>
          <w:lang w:val="uk-UA"/>
        </w:rPr>
        <w:lastRenderedPageBreak/>
        <w:t xml:space="preserve">З липня 2005р. після церемонії відкриття скульптури за участі Президента України В.А. Ющенка в передмісті Парижа </w:t>
      </w:r>
      <w:proofErr w:type="spellStart"/>
      <w:r w:rsidRPr="00C75F49">
        <w:rPr>
          <w:sz w:val="32"/>
          <w:lang w:val="uk-UA"/>
        </w:rPr>
        <w:t>Санлісі</w:t>
      </w:r>
      <w:proofErr w:type="spellEnd"/>
      <w:r w:rsidRPr="00C75F49">
        <w:rPr>
          <w:sz w:val="32"/>
          <w:lang w:val="uk-UA"/>
        </w:rPr>
        <w:t xml:space="preserve"> вона "представляє" КПІ у Франції.</w:t>
      </w:r>
    </w:p>
    <w:p w:rsidR="0002070F" w:rsidRDefault="0002070F" w:rsidP="0002070F">
      <w:pPr>
        <w:ind w:firstLine="0"/>
        <w:jc w:val="center"/>
        <w:rPr>
          <w:b/>
          <w:sz w:val="44"/>
          <w:lang w:val="uk-UA"/>
        </w:rPr>
      </w:pPr>
      <w:r w:rsidRPr="00F07B21">
        <w:rPr>
          <w:b/>
          <w:noProof/>
          <w:sz w:val="32"/>
          <w:lang w:val="en-US"/>
        </w:rPr>
        <w:drawing>
          <wp:inline distT="0" distB="0" distL="0" distR="0" wp14:anchorId="7F95454D" wp14:editId="1C9092DC">
            <wp:extent cx="3171825" cy="1784152"/>
            <wp:effectExtent l="19050" t="19050" r="9525" b="26035"/>
            <wp:docPr id="258109" name="Рисунок 258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3181166" cy="1789406"/>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sidRPr="00C763D6">
        <w:rPr>
          <w:b/>
          <w:i/>
          <w:szCs w:val="28"/>
          <w:lang w:val="uk-UA"/>
        </w:rPr>
        <w:t xml:space="preserve">Постійна увага </w:t>
      </w:r>
      <w:r>
        <w:rPr>
          <w:b/>
          <w:i/>
          <w:szCs w:val="28"/>
          <w:lang w:val="uk-UA"/>
        </w:rPr>
        <w:t xml:space="preserve">і підтримка співпраці КПІ з науково-освітньою сферою Франції проявляє </w:t>
      </w:r>
      <w:r w:rsidRPr="00C763D6">
        <w:rPr>
          <w:b/>
          <w:i/>
          <w:szCs w:val="28"/>
          <w:lang w:val="uk-UA"/>
        </w:rPr>
        <w:t>Посольств</w:t>
      </w:r>
      <w:r>
        <w:rPr>
          <w:b/>
          <w:i/>
          <w:szCs w:val="28"/>
          <w:lang w:val="uk-UA"/>
        </w:rPr>
        <w:t>о Франції в Україні.</w:t>
      </w:r>
    </w:p>
    <w:p w:rsidR="0002070F" w:rsidRDefault="0002070F" w:rsidP="0002070F">
      <w:pPr>
        <w:spacing w:after="0" w:line="240" w:lineRule="auto"/>
        <w:ind w:firstLine="0"/>
        <w:jc w:val="center"/>
        <w:rPr>
          <w:b/>
          <w:i/>
          <w:szCs w:val="28"/>
          <w:lang w:val="uk-UA"/>
        </w:rPr>
      </w:pPr>
      <w:r>
        <w:rPr>
          <w:b/>
          <w:i/>
          <w:szCs w:val="28"/>
          <w:lang w:val="uk-UA"/>
        </w:rPr>
        <w:t>Лекція для студентів КПІ Й.В. Надзвичайного і Повноважного Посла Франції в Україні п. Алана Ремі на тему "Студентська мобільність. Франко-Українська співпраця в області освіти"</w:t>
      </w:r>
    </w:p>
    <w:p w:rsidR="0002070F" w:rsidRDefault="0002070F" w:rsidP="0002070F">
      <w:pPr>
        <w:rPr>
          <w:b/>
          <w:sz w:val="32"/>
          <w:lang w:val="uk-UA"/>
        </w:rPr>
      </w:pPr>
    </w:p>
    <w:p w:rsidR="0002070F" w:rsidRDefault="0002070F" w:rsidP="0002070F">
      <w:pPr>
        <w:ind w:firstLine="0"/>
        <w:jc w:val="center"/>
        <w:rPr>
          <w:b/>
          <w:sz w:val="44"/>
          <w:lang w:val="uk-UA"/>
        </w:rPr>
      </w:pPr>
      <w:r w:rsidRPr="00F07B21">
        <w:rPr>
          <w:b/>
          <w:noProof/>
          <w:sz w:val="32"/>
          <w:lang w:val="en-US"/>
        </w:rPr>
        <w:drawing>
          <wp:inline distT="0" distB="0" distL="0" distR="0" wp14:anchorId="715ECD5F" wp14:editId="5CF9B257">
            <wp:extent cx="3267075" cy="1837730"/>
            <wp:effectExtent l="19050" t="19050" r="9525" b="10160"/>
            <wp:docPr id="258110" name="Рисунок 258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7"/>
                    <a:stretch>
                      <a:fillRect/>
                    </a:stretch>
                  </pic:blipFill>
                  <pic:spPr>
                    <a:xfrm>
                      <a:off x="0" y="0"/>
                      <a:ext cx="3272483" cy="1840772"/>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В гостях у студентів КПІ – </w:t>
      </w:r>
      <w:r>
        <w:rPr>
          <w:b/>
          <w:i/>
          <w:szCs w:val="28"/>
          <w:lang w:val="uk-UA"/>
        </w:rPr>
        <w:br/>
        <w:t xml:space="preserve">Її </w:t>
      </w:r>
      <w:proofErr w:type="spellStart"/>
      <w:r>
        <w:rPr>
          <w:b/>
          <w:i/>
          <w:szCs w:val="28"/>
          <w:lang w:val="uk-UA"/>
        </w:rPr>
        <w:t>Високоповажність</w:t>
      </w:r>
      <w:proofErr w:type="spellEnd"/>
      <w:r>
        <w:rPr>
          <w:b/>
          <w:i/>
          <w:szCs w:val="28"/>
          <w:lang w:val="uk-UA"/>
        </w:rPr>
        <w:t xml:space="preserve"> пані Посол Франції в Україні </w:t>
      </w:r>
      <w:proofErr w:type="spellStart"/>
      <w:r>
        <w:rPr>
          <w:b/>
          <w:i/>
          <w:szCs w:val="28"/>
          <w:lang w:val="uk-UA"/>
        </w:rPr>
        <w:t>Ізабель</w:t>
      </w:r>
      <w:proofErr w:type="spellEnd"/>
      <w:r>
        <w:rPr>
          <w:b/>
          <w:i/>
          <w:szCs w:val="28"/>
          <w:lang w:val="uk-UA"/>
        </w:rPr>
        <w:t xml:space="preserve"> </w:t>
      </w:r>
      <w:proofErr w:type="spellStart"/>
      <w:r>
        <w:rPr>
          <w:b/>
          <w:i/>
          <w:szCs w:val="28"/>
          <w:lang w:val="uk-UA"/>
        </w:rPr>
        <w:t>Дюмон</w:t>
      </w:r>
      <w:proofErr w:type="spellEnd"/>
    </w:p>
    <w:p w:rsidR="0002070F" w:rsidRDefault="0002070F" w:rsidP="0002070F">
      <w:pPr>
        <w:spacing w:after="0" w:line="240" w:lineRule="auto"/>
        <w:ind w:left="1701" w:firstLine="0"/>
        <w:rPr>
          <w:b/>
          <w:sz w:val="32"/>
          <w:lang w:val="uk-UA"/>
        </w:rPr>
      </w:pPr>
    </w:p>
    <w:p w:rsidR="0002070F" w:rsidRDefault="0002070F" w:rsidP="0002070F">
      <w:pPr>
        <w:rPr>
          <w:sz w:val="32"/>
          <w:lang w:val="uk-UA"/>
        </w:rPr>
      </w:pPr>
    </w:p>
    <w:p w:rsidR="0002070F" w:rsidRDefault="0002070F" w:rsidP="0002070F">
      <w:pPr>
        <w:rPr>
          <w:sz w:val="32"/>
          <w:lang w:val="uk-UA"/>
        </w:rPr>
      </w:pPr>
    </w:p>
    <w:p w:rsidR="0002070F" w:rsidRDefault="0002070F" w:rsidP="0002070F">
      <w:pPr>
        <w:rPr>
          <w:sz w:val="32"/>
          <w:lang w:val="uk-UA"/>
        </w:rPr>
      </w:pPr>
    </w:p>
    <w:p w:rsidR="0002070F" w:rsidRPr="00586A23" w:rsidRDefault="0002070F" w:rsidP="0002070F">
      <w:pPr>
        <w:rPr>
          <w:sz w:val="32"/>
          <w:lang w:val="uk-UA"/>
        </w:rPr>
      </w:pPr>
      <w:r w:rsidRPr="00586A23">
        <w:rPr>
          <w:sz w:val="32"/>
          <w:lang w:val="uk-UA"/>
        </w:rPr>
        <w:t>Перспективні "сприятливі коридори" були закладені і в зустрічах із Й.В. Надзвичайним і Повноважним Послом</w:t>
      </w:r>
      <w:r>
        <w:rPr>
          <w:sz w:val="32"/>
          <w:lang w:val="uk-UA"/>
        </w:rPr>
        <w:t xml:space="preserve"> Франції в Україні п. </w:t>
      </w:r>
      <w:r w:rsidRPr="00586A23">
        <w:rPr>
          <w:sz w:val="32"/>
          <w:lang w:val="uk-UA"/>
        </w:rPr>
        <w:t xml:space="preserve">Етьєном де </w:t>
      </w:r>
      <w:proofErr w:type="spellStart"/>
      <w:r w:rsidRPr="00586A23">
        <w:rPr>
          <w:sz w:val="32"/>
          <w:lang w:val="uk-UA"/>
        </w:rPr>
        <w:t>Понсе</w:t>
      </w:r>
      <w:proofErr w:type="spellEnd"/>
      <w:r w:rsidRPr="00586A23">
        <w:rPr>
          <w:sz w:val="32"/>
          <w:lang w:val="uk-UA"/>
        </w:rPr>
        <w:t>.</w:t>
      </w:r>
    </w:p>
    <w:p w:rsidR="0002070F" w:rsidRDefault="0002070F" w:rsidP="0002070F">
      <w:pPr>
        <w:ind w:firstLine="0"/>
        <w:jc w:val="center"/>
        <w:rPr>
          <w:b/>
          <w:sz w:val="44"/>
          <w:lang w:val="uk-UA"/>
        </w:rPr>
      </w:pPr>
      <w:r w:rsidRPr="00F07B21">
        <w:rPr>
          <w:b/>
          <w:noProof/>
          <w:sz w:val="32"/>
          <w:lang w:val="en-US"/>
        </w:rPr>
        <w:lastRenderedPageBreak/>
        <w:drawing>
          <wp:inline distT="0" distB="0" distL="0" distR="0" wp14:anchorId="723BA51E" wp14:editId="753A7737">
            <wp:extent cx="3285067" cy="1847850"/>
            <wp:effectExtent l="19050" t="19050" r="10795" b="19050"/>
            <wp:docPr id="258111" name="Рисунок 258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3292927" cy="1852271"/>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15 листопада 2019 року. </w:t>
      </w:r>
      <w:r w:rsidR="00252E0F">
        <w:rPr>
          <w:b/>
          <w:i/>
          <w:szCs w:val="28"/>
          <w:lang w:val="uk-UA"/>
        </w:rPr>
        <w:t xml:space="preserve">Візит Й.В. Надзвичайного і Повноважного Посла Франції в Україні п. Етьєна де </w:t>
      </w:r>
      <w:proofErr w:type="spellStart"/>
      <w:r w:rsidR="00252E0F">
        <w:rPr>
          <w:b/>
          <w:i/>
          <w:szCs w:val="28"/>
          <w:lang w:val="uk-UA"/>
        </w:rPr>
        <w:t>Понсе</w:t>
      </w:r>
      <w:proofErr w:type="spellEnd"/>
      <w:r w:rsidR="00252E0F">
        <w:rPr>
          <w:b/>
          <w:i/>
          <w:szCs w:val="28"/>
          <w:lang w:val="uk-UA"/>
        </w:rPr>
        <w:t>: н</w:t>
      </w:r>
      <w:r>
        <w:rPr>
          <w:b/>
          <w:i/>
          <w:szCs w:val="28"/>
          <w:lang w:val="uk-UA"/>
        </w:rPr>
        <w:t>ові можливості для співпраці з партнерами КПІ у Франції</w:t>
      </w:r>
    </w:p>
    <w:p w:rsidR="0002070F" w:rsidRPr="008D0B62" w:rsidRDefault="0002070F" w:rsidP="0002070F">
      <w:pPr>
        <w:spacing w:after="160" w:line="259" w:lineRule="auto"/>
        <w:ind w:firstLine="0"/>
        <w:jc w:val="left"/>
        <w:rPr>
          <w:b/>
          <w:sz w:val="32"/>
          <w:lang w:val="uk-UA"/>
        </w:rPr>
      </w:pPr>
      <w:r w:rsidRPr="008D0B62">
        <w:rPr>
          <w:b/>
          <w:sz w:val="32"/>
          <w:lang w:val="uk-UA"/>
        </w:rPr>
        <w:br w:type="page"/>
      </w:r>
    </w:p>
    <w:p w:rsidR="0002070F" w:rsidRPr="00D53883" w:rsidRDefault="00770952" w:rsidP="0002070F">
      <w:pPr>
        <w:rPr>
          <w:b/>
          <w:sz w:val="44"/>
          <w:lang w:val="uk-UA"/>
        </w:rPr>
      </w:pPr>
      <w:r>
        <w:rPr>
          <w:b/>
          <w:sz w:val="44"/>
          <w:lang w:val="uk-UA"/>
        </w:rPr>
        <w:lastRenderedPageBreak/>
        <w:t>5</w:t>
      </w:r>
      <w:r w:rsidR="0002070F" w:rsidRPr="00D53883">
        <w:rPr>
          <w:b/>
          <w:sz w:val="44"/>
          <w:lang w:val="uk-UA"/>
        </w:rPr>
        <w:t>. Співпраця з партнерами в Німеччині.</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02070F" w:rsidRPr="00434A34" w:rsidTr="002925F3">
        <w:tc>
          <w:tcPr>
            <w:tcW w:w="5122" w:type="dxa"/>
          </w:tcPr>
          <w:p w:rsidR="0002070F" w:rsidRDefault="0002070F" w:rsidP="002925F3">
            <w:pPr>
              <w:ind w:firstLine="0"/>
              <w:rPr>
                <w:b/>
                <w:sz w:val="32"/>
                <w:lang w:val="uk-UA"/>
              </w:rPr>
            </w:pPr>
            <w:r w:rsidRPr="00241868">
              <w:rPr>
                <w:b/>
                <w:noProof/>
                <w:sz w:val="32"/>
                <w:lang w:val="en-US"/>
              </w:rPr>
              <w:drawing>
                <wp:inline distT="0" distB="0" distL="0" distR="0" wp14:anchorId="5EFC7AFB" wp14:editId="1706CEB8">
                  <wp:extent cx="2857500" cy="1978269"/>
                  <wp:effectExtent l="19050" t="19050" r="19050" b="22225"/>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2868540" cy="1985912"/>
                          </a:xfrm>
                          <a:prstGeom prst="rect">
                            <a:avLst/>
                          </a:prstGeom>
                          <a:ln>
                            <a:solidFill>
                              <a:schemeClr val="accent1"/>
                            </a:solidFill>
                          </a:ln>
                        </pic:spPr>
                      </pic:pic>
                    </a:graphicData>
                  </a:graphic>
                </wp:inline>
              </w:drawing>
            </w:r>
          </w:p>
        </w:tc>
        <w:tc>
          <w:tcPr>
            <w:tcW w:w="5123" w:type="dxa"/>
          </w:tcPr>
          <w:p w:rsidR="0002070F" w:rsidRDefault="0002070F" w:rsidP="002925F3">
            <w:pPr>
              <w:spacing w:after="0" w:line="276" w:lineRule="auto"/>
              <w:ind w:firstLine="0"/>
              <w:jc w:val="center"/>
              <w:rPr>
                <w:b/>
                <w:i/>
                <w:iCs/>
                <w:szCs w:val="22"/>
                <w:lang w:val="uk-UA"/>
              </w:rPr>
            </w:pPr>
          </w:p>
          <w:p w:rsidR="0002070F" w:rsidRDefault="0002070F" w:rsidP="002925F3">
            <w:pPr>
              <w:spacing w:after="0" w:line="276" w:lineRule="auto"/>
              <w:ind w:firstLine="0"/>
              <w:jc w:val="center"/>
              <w:rPr>
                <w:b/>
                <w:i/>
                <w:iCs/>
                <w:szCs w:val="22"/>
                <w:lang w:val="uk-UA"/>
              </w:rPr>
            </w:pPr>
            <w:r w:rsidRPr="00DD6E25">
              <w:rPr>
                <w:b/>
                <w:i/>
                <w:iCs/>
                <w:szCs w:val="22"/>
                <w:lang w:val="uk-UA"/>
              </w:rPr>
              <w:t xml:space="preserve">Червень 2009 року. </w:t>
            </w:r>
          </w:p>
          <w:p w:rsidR="0002070F" w:rsidRPr="0095633A" w:rsidRDefault="0002070F" w:rsidP="002925F3">
            <w:pPr>
              <w:spacing w:after="0" w:line="276" w:lineRule="auto"/>
              <w:ind w:firstLine="0"/>
              <w:jc w:val="center"/>
              <w:rPr>
                <w:b/>
                <w:i/>
                <w:iCs/>
                <w:sz w:val="32"/>
                <w:lang w:val="uk-UA"/>
              </w:rPr>
            </w:pPr>
            <w:r>
              <w:rPr>
                <w:b/>
                <w:i/>
                <w:iCs/>
                <w:szCs w:val="22"/>
                <w:lang w:val="uk-UA"/>
              </w:rPr>
              <w:t xml:space="preserve">Підписання Декларації </w:t>
            </w:r>
            <w:r w:rsidRPr="0095633A">
              <w:rPr>
                <w:b/>
                <w:i/>
                <w:iCs/>
                <w:szCs w:val="22"/>
                <w:lang w:val="uk-UA"/>
              </w:rPr>
              <w:t>“</w:t>
            </w:r>
            <w:proofErr w:type="spellStart"/>
            <w:r w:rsidRPr="0095633A">
              <w:rPr>
                <w:b/>
                <w:i/>
                <w:iCs/>
                <w:szCs w:val="22"/>
                <w:lang w:val="uk-UA"/>
              </w:rPr>
              <w:t>Cooperation</w:t>
            </w:r>
            <w:proofErr w:type="spellEnd"/>
            <w:r w:rsidRPr="0095633A">
              <w:rPr>
                <w:b/>
                <w:i/>
                <w:iCs/>
                <w:szCs w:val="22"/>
                <w:lang w:val="uk-UA"/>
              </w:rPr>
              <w:t xml:space="preserve"> </w:t>
            </w:r>
            <w:proofErr w:type="spellStart"/>
            <w:r w:rsidRPr="0095633A">
              <w:rPr>
                <w:b/>
                <w:i/>
                <w:iCs/>
                <w:szCs w:val="22"/>
                <w:lang w:val="uk-UA"/>
              </w:rPr>
              <w:t>Platform</w:t>
            </w:r>
            <w:proofErr w:type="spellEnd"/>
            <w:r>
              <w:rPr>
                <w:b/>
                <w:i/>
                <w:iCs/>
                <w:szCs w:val="22"/>
                <w:lang w:val="uk-UA"/>
              </w:rPr>
              <w:t xml:space="preserve"> </w:t>
            </w:r>
            <w:proofErr w:type="spellStart"/>
            <w:r w:rsidRPr="0095633A">
              <w:rPr>
                <w:b/>
                <w:i/>
                <w:iCs/>
                <w:szCs w:val="22"/>
                <w:lang w:val="uk-UA"/>
              </w:rPr>
              <w:t>of</w:t>
            </w:r>
            <w:proofErr w:type="spellEnd"/>
            <w:r w:rsidRPr="0095633A">
              <w:rPr>
                <w:b/>
                <w:i/>
                <w:iCs/>
                <w:szCs w:val="22"/>
                <w:lang w:val="uk-UA"/>
              </w:rPr>
              <w:t xml:space="preserve"> </w:t>
            </w:r>
            <w:proofErr w:type="spellStart"/>
            <w:r w:rsidRPr="0095633A">
              <w:rPr>
                <w:b/>
                <w:i/>
                <w:iCs/>
                <w:szCs w:val="22"/>
                <w:lang w:val="uk-UA"/>
              </w:rPr>
              <w:t>Central</w:t>
            </w:r>
            <w:proofErr w:type="spellEnd"/>
            <w:r w:rsidRPr="0095633A">
              <w:rPr>
                <w:b/>
                <w:i/>
                <w:iCs/>
                <w:szCs w:val="22"/>
                <w:lang w:val="uk-UA"/>
              </w:rPr>
              <w:t xml:space="preserve"> </w:t>
            </w:r>
            <w:proofErr w:type="spellStart"/>
            <w:r w:rsidRPr="0095633A">
              <w:rPr>
                <w:b/>
                <w:i/>
                <w:iCs/>
                <w:szCs w:val="22"/>
                <w:lang w:val="uk-UA"/>
              </w:rPr>
              <w:t>and</w:t>
            </w:r>
            <w:proofErr w:type="spellEnd"/>
            <w:r w:rsidRPr="0095633A">
              <w:rPr>
                <w:b/>
                <w:i/>
                <w:iCs/>
                <w:szCs w:val="22"/>
                <w:lang w:val="uk-UA"/>
              </w:rPr>
              <w:t xml:space="preserve"> </w:t>
            </w:r>
            <w:r>
              <w:rPr>
                <w:b/>
                <w:i/>
                <w:iCs/>
                <w:szCs w:val="22"/>
                <w:lang w:val="en-US"/>
              </w:rPr>
              <w:t xml:space="preserve">East </w:t>
            </w:r>
            <w:proofErr w:type="spellStart"/>
            <w:r w:rsidRPr="0095633A">
              <w:rPr>
                <w:b/>
                <w:i/>
                <w:iCs/>
                <w:szCs w:val="22"/>
                <w:lang w:val="uk-UA"/>
              </w:rPr>
              <w:t>European</w:t>
            </w:r>
            <w:proofErr w:type="spellEnd"/>
            <w:r w:rsidRPr="0095633A">
              <w:rPr>
                <w:b/>
                <w:i/>
                <w:iCs/>
                <w:szCs w:val="22"/>
                <w:lang w:val="uk-UA"/>
              </w:rPr>
              <w:t xml:space="preserve"> </w:t>
            </w:r>
            <w:proofErr w:type="spellStart"/>
            <w:r w:rsidRPr="0095633A">
              <w:rPr>
                <w:b/>
                <w:i/>
                <w:iCs/>
                <w:szCs w:val="22"/>
                <w:lang w:val="uk-UA"/>
              </w:rPr>
              <w:t>Metropolitan</w:t>
            </w:r>
            <w:proofErr w:type="spellEnd"/>
            <w:r>
              <w:rPr>
                <w:b/>
                <w:i/>
                <w:iCs/>
                <w:szCs w:val="22"/>
                <w:lang w:val="uk-UA"/>
              </w:rPr>
              <w:t xml:space="preserve"> </w:t>
            </w:r>
            <w:proofErr w:type="spellStart"/>
            <w:r w:rsidRPr="0095633A">
              <w:rPr>
                <w:b/>
                <w:i/>
                <w:iCs/>
                <w:szCs w:val="22"/>
                <w:lang w:val="uk-UA"/>
              </w:rPr>
              <w:t>Universities</w:t>
            </w:r>
            <w:proofErr w:type="spellEnd"/>
            <w:r w:rsidRPr="0095633A">
              <w:rPr>
                <w:b/>
                <w:i/>
                <w:iCs/>
                <w:szCs w:val="22"/>
                <w:lang w:val="uk-UA"/>
              </w:rPr>
              <w:t xml:space="preserve"> </w:t>
            </w:r>
            <w:proofErr w:type="spellStart"/>
            <w:r w:rsidRPr="0095633A">
              <w:rPr>
                <w:b/>
                <w:i/>
                <w:iCs/>
                <w:szCs w:val="22"/>
                <w:lang w:val="uk-UA"/>
              </w:rPr>
              <w:t>of</w:t>
            </w:r>
            <w:proofErr w:type="spellEnd"/>
            <w:r w:rsidRPr="0095633A">
              <w:rPr>
                <w:b/>
                <w:i/>
                <w:iCs/>
                <w:szCs w:val="22"/>
                <w:lang w:val="uk-UA"/>
              </w:rPr>
              <w:t xml:space="preserve"> </w:t>
            </w:r>
            <w:proofErr w:type="spellStart"/>
            <w:r w:rsidRPr="0095633A">
              <w:rPr>
                <w:b/>
                <w:i/>
                <w:iCs/>
                <w:szCs w:val="22"/>
                <w:lang w:val="uk-UA"/>
              </w:rPr>
              <w:t>Technology</w:t>
            </w:r>
            <w:proofErr w:type="spellEnd"/>
            <w:r w:rsidRPr="0095633A">
              <w:rPr>
                <w:b/>
                <w:i/>
                <w:iCs/>
                <w:szCs w:val="22"/>
                <w:lang w:val="uk-UA"/>
              </w:rPr>
              <w:t>”</w:t>
            </w:r>
            <w:r>
              <w:rPr>
                <w:b/>
                <w:i/>
                <w:iCs/>
                <w:szCs w:val="22"/>
                <w:lang w:val="uk-UA"/>
              </w:rPr>
              <w:t xml:space="preserve"> в Берлінському технічному університеті.</w:t>
            </w:r>
          </w:p>
        </w:tc>
      </w:tr>
    </w:tbl>
    <w:p w:rsidR="0002070F" w:rsidRDefault="0002070F" w:rsidP="0002070F">
      <w:pPr>
        <w:rPr>
          <w:b/>
          <w:sz w:val="32"/>
          <w:lang w:val="uk-UA"/>
        </w:rPr>
      </w:pPr>
    </w:p>
    <w:p w:rsidR="0002070F" w:rsidRPr="00770952" w:rsidRDefault="0002070F" w:rsidP="0002070F">
      <w:pPr>
        <w:rPr>
          <w:sz w:val="32"/>
          <w:lang w:val="uk-UA"/>
        </w:rPr>
      </w:pPr>
      <w:r w:rsidRPr="00770952">
        <w:rPr>
          <w:sz w:val="32"/>
          <w:lang w:val="uk-UA"/>
        </w:rPr>
        <w:t>Як результат домовленостей з ректорами Берлінського технічного університету, Варшавської політехніки та інших 10-ти провідних технічних університетів столиць країн Центральної та Східної Європи – підписано Декларацію про "Платформу співробітництва" – у спільному вирішенні регіональних питань щодо науки, освіти, технологій та фінансування вищої освіти, зміцнення позицій університетів – членів Платформи у міжнародних рейтингах.</w:t>
      </w:r>
    </w:p>
    <w:p w:rsidR="0002070F" w:rsidRDefault="0002070F" w:rsidP="0002070F">
      <w:pPr>
        <w:ind w:firstLine="0"/>
        <w:jc w:val="center"/>
        <w:rPr>
          <w:b/>
          <w:sz w:val="32"/>
          <w:lang w:val="uk-UA"/>
        </w:rPr>
      </w:pPr>
      <w:r w:rsidRPr="00241868">
        <w:rPr>
          <w:b/>
          <w:noProof/>
          <w:sz w:val="32"/>
          <w:lang w:val="en-US"/>
        </w:rPr>
        <w:drawing>
          <wp:inline distT="0" distB="0" distL="0" distR="0" wp14:anchorId="7B353305" wp14:editId="42F34046">
            <wp:extent cx="2771775" cy="1918922"/>
            <wp:effectExtent l="19050" t="19050" r="9525" b="24765"/>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2776686" cy="1922322"/>
                    </a:xfrm>
                    <a:prstGeom prst="rect">
                      <a:avLst/>
                    </a:prstGeom>
                    <a:ln>
                      <a:solidFill>
                        <a:schemeClr val="accent1"/>
                      </a:solidFill>
                    </a:ln>
                  </pic:spPr>
                </pic:pic>
              </a:graphicData>
            </a:graphic>
          </wp:inline>
        </w:drawing>
      </w:r>
    </w:p>
    <w:p w:rsidR="0002070F" w:rsidRPr="0068047C" w:rsidRDefault="0002070F" w:rsidP="0002070F">
      <w:pPr>
        <w:ind w:firstLine="0"/>
        <w:jc w:val="center"/>
        <w:rPr>
          <w:b/>
          <w:i/>
          <w:lang w:val="uk-UA"/>
        </w:rPr>
      </w:pPr>
      <w:r w:rsidRPr="0068047C">
        <w:rPr>
          <w:b/>
          <w:i/>
          <w:lang w:val="uk-UA"/>
        </w:rPr>
        <w:t xml:space="preserve">Підписання Угоди з Берлінським ТУ під час візиту до КПІ президента </w:t>
      </w:r>
      <w:r>
        <w:rPr>
          <w:b/>
          <w:i/>
          <w:lang w:val="uk-UA"/>
        </w:rPr>
        <w:t>Берлінського т</w:t>
      </w:r>
      <w:r w:rsidRPr="0068047C">
        <w:rPr>
          <w:b/>
          <w:i/>
          <w:lang w:val="uk-UA"/>
        </w:rPr>
        <w:t>ехнічного університету проф. </w:t>
      </w:r>
      <w:proofErr w:type="spellStart"/>
      <w:r w:rsidRPr="0068047C">
        <w:rPr>
          <w:b/>
          <w:i/>
          <w:lang w:val="uk-UA"/>
        </w:rPr>
        <w:t>Йорга</w:t>
      </w:r>
      <w:proofErr w:type="spellEnd"/>
      <w:r w:rsidRPr="0068047C">
        <w:rPr>
          <w:b/>
          <w:i/>
          <w:lang w:val="uk-UA"/>
        </w:rPr>
        <w:t xml:space="preserve"> </w:t>
      </w:r>
      <w:proofErr w:type="spellStart"/>
      <w:r w:rsidRPr="0068047C">
        <w:rPr>
          <w:b/>
          <w:i/>
          <w:lang w:val="uk-UA"/>
        </w:rPr>
        <w:t>Штайнбаха</w:t>
      </w:r>
      <w:proofErr w:type="spellEnd"/>
      <w:r>
        <w:rPr>
          <w:b/>
          <w:i/>
          <w:lang w:val="uk-UA"/>
        </w:rPr>
        <w:t>.</w:t>
      </w:r>
    </w:p>
    <w:p w:rsidR="0002070F" w:rsidRDefault="0002070F" w:rsidP="0002070F">
      <w:pPr>
        <w:spacing w:after="0"/>
        <w:ind w:firstLine="0"/>
        <w:jc w:val="center"/>
        <w:rPr>
          <w:b/>
          <w:sz w:val="32"/>
          <w:lang w:val="uk-UA"/>
        </w:rPr>
      </w:pPr>
      <w:r w:rsidRPr="00241868">
        <w:rPr>
          <w:b/>
          <w:noProof/>
          <w:sz w:val="32"/>
          <w:lang w:val="en-US"/>
        </w:rPr>
        <w:lastRenderedPageBreak/>
        <w:drawing>
          <wp:inline distT="0" distB="0" distL="0" distR="0" wp14:anchorId="08F5A835" wp14:editId="5342A682">
            <wp:extent cx="2867025" cy="1984863"/>
            <wp:effectExtent l="19050" t="19050" r="9525" b="15875"/>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2879733" cy="1993661"/>
                    </a:xfrm>
                    <a:prstGeom prst="rect">
                      <a:avLst/>
                    </a:prstGeom>
                    <a:ln>
                      <a:solidFill>
                        <a:schemeClr val="accent1"/>
                      </a:solidFill>
                    </a:ln>
                  </pic:spPr>
                </pic:pic>
              </a:graphicData>
            </a:graphic>
          </wp:inline>
        </w:drawing>
      </w:r>
    </w:p>
    <w:p w:rsidR="0002070F" w:rsidRPr="00814FBD" w:rsidRDefault="0002070F" w:rsidP="0002070F">
      <w:pPr>
        <w:spacing w:after="0"/>
        <w:ind w:firstLine="0"/>
        <w:jc w:val="center"/>
        <w:rPr>
          <w:b/>
          <w:i/>
          <w:lang w:val="uk-UA"/>
        </w:rPr>
      </w:pPr>
      <w:r w:rsidRPr="00814FBD">
        <w:rPr>
          <w:b/>
          <w:i/>
          <w:lang w:val="uk-UA"/>
        </w:rPr>
        <w:t>Серед найбільш важливих міжнародних подій 2009 року –</w:t>
      </w:r>
    </w:p>
    <w:p w:rsidR="0002070F" w:rsidRPr="00814FBD" w:rsidRDefault="0002070F" w:rsidP="0002070F">
      <w:pPr>
        <w:ind w:firstLine="0"/>
        <w:jc w:val="center"/>
        <w:rPr>
          <w:b/>
          <w:i/>
          <w:lang w:val="uk-UA"/>
        </w:rPr>
      </w:pPr>
      <w:r w:rsidRPr="00814FBD">
        <w:rPr>
          <w:b/>
          <w:i/>
          <w:lang w:val="uk-UA"/>
        </w:rPr>
        <w:t>– інформаційний захід</w:t>
      </w:r>
      <w:r w:rsidRPr="005F2C21">
        <w:rPr>
          <w:b/>
          <w:i/>
          <w:lang w:val="uk-UA"/>
        </w:rPr>
        <w:t xml:space="preserve"> </w:t>
      </w:r>
      <w:r w:rsidRPr="00814FBD">
        <w:rPr>
          <w:b/>
          <w:i/>
          <w:lang w:val="uk-UA"/>
        </w:rPr>
        <w:t>в рамках Днів науки Німеччини в Україні, присвячений дослідницькому ландшафту Німеччини "Дослідження в Німеччині: партнери для майбутнього"</w:t>
      </w:r>
      <w:r>
        <w:rPr>
          <w:b/>
          <w:i/>
          <w:lang w:val="uk-UA"/>
        </w:rPr>
        <w:t>.</w:t>
      </w:r>
    </w:p>
    <w:p w:rsidR="0002070F" w:rsidRDefault="0002070F" w:rsidP="0002070F">
      <w:pPr>
        <w:spacing w:after="0"/>
        <w:rPr>
          <w:b/>
          <w:sz w:val="44"/>
          <w:lang w:val="uk-UA"/>
        </w:rPr>
      </w:pPr>
    </w:p>
    <w:p w:rsidR="0002070F" w:rsidRDefault="0002070F" w:rsidP="0002070F">
      <w:pPr>
        <w:spacing w:after="0"/>
        <w:ind w:firstLine="0"/>
        <w:jc w:val="center"/>
        <w:rPr>
          <w:b/>
          <w:sz w:val="44"/>
          <w:lang w:val="uk-UA"/>
        </w:rPr>
      </w:pPr>
      <w:r w:rsidRPr="00241868">
        <w:rPr>
          <w:b/>
          <w:noProof/>
          <w:sz w:val="32"/>
          <w:lang w:val="en-US"/>
        </w:rPr>
        <w:drawing>
          <wp:inline distT="0" distB="0" distL="0" distR="0" wp14:anchorId="3EFABE57" wp14:editId="3464E5C6">
            <wp:extent cx="2861734" cy="1981200"/>
            <wp:effectExtent l="19050" t="19050" r="15240" b="1905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2874610" cy="1990114"/>
                    </a:xfrm>
                    <a:prstGeom prst="rect">
                      <a:avLst/>
                    </a:prstGeom>
                    <a:ln>
                      <a:solidFill>
                        <a:schemeClr val="accent1"/>
                      </a:solidFill>
                    </a:ln>
                  </pic:spPr>
                </pic:pic>
              </a:graphicData>
            </a:graphic>
          </wp:inline>
        </w:drawing>
      </w:r>
    </w:p>
    <w:p w:rsidR="0002070F" w:rsidRPr="00CF02A6" w:rsidRDefault="0002070F" w:rsidP="0002070F">
      <w:pPr>
        <w:ind w:firstLine="0"/>
        <w:jc w:val="center"/>
        <w:rPr>
          <w:b/>
          <w:i/>
          <w:sz w:val="20"/>
          <w:lang w:val="uk-UA"/>
        </w:rPr>
      </w:pPr>
      <w:r>
        <w:rPr>
          <w:b/>
          <w:i/>
          <w:lang w:val="uk-UA"/>
        </w:rPr>
        <w:t xml:space="preserve">22 грудня 2010 року. </w:t>
      </w:r>
      <w:r w:rsidRPr="00CF02A6">
        <w:rPr>
          <w:b/>
          <w:i/>
          <w:lang w:val="uk-UA"/>
        </w:rPr>
        <w:t>Й.В. Надзвичайний і Повноважний Посол Німеччини в Україні п. Ганс-</w:t>
      </w:r>
      <w:proofErr w:type="spellStart"/>
      <w:r w:rsidRPr="00CF02A6">
        <w:rPr>
          <w:b/>
          <w:i/>
          <w:lang w:val="uk-UA"/>
        </w:rPr>
        <w:t>Юрген</w:t>
      </w:r>
      <w:proofErr w:type="spellEnd"/>
      <w:r w:rsidRPr="00CF02A6">
        <w:rPr>
          <w:b/>
          <w:i/>
          <w:lang w:val="uk-UA"/>
        </w:rPr>
        <w:t xml:space="preserve"> </w:t>
      </w:r>
      <w:proofErr w:type="spellStart"/>
      <w:r w:rsidRPr="00CF02A6">
        <w:rPr>
          <w:b/>
          <w:i/>
          <w:lang w:val="uk-UA"/>
        </w:rPr>
        <w:t>Гаймзьот</w:t>
      </w:r>
      <w:proofErr w:type="spellEnd"/>
      <w:r w:rsidRPr="00CF02A6">
        <w:rPr>
          <w:b/>
          <w:i/>
          <w:lang w:val="uk-UA"/>
        </w:rPr>
        <w:t xml:space="preserve"> відкриває </w:t>
      </w:r>
      <w:r>
        <w:rPr>
          <w:b/>
          <w:i/>
          <w:lang w:val="uk-UA"/>
        </w:rPr>
        <w:br/>
      </w:r>
      <w:r w:rsidRPr="00CF02A6">
        <w:rPr>
          <w:b/>
          <w:i/>
          <w:lang w:val="uk-UA"/>
        </w:rPr>
        <w:t xml:space="preserve">"Українсько-німецький енергетичний форум: </w:t>
      </w:r>
      <w:r>
        <w:rPr>
          <w:b/>
          <w:i/>
          <w:lang w:val="uk-UA"/>
        </w:rPr>
        <w:br/>
      </w:r>
      <w:r w:rsidRPr="00CF02A6">
        <w:rPr>
          <w:b/>
          <w:i/>
          <w:lang w:val="uk-UA"/>
        </w:rPr>
        <w:t>Досвід Німеччини у відновлюваних джерелах енергії".</w:t>
      </w:r>
      <w:r>
        <w:rPr>
          <w:b/>
          <w:i/>
          <w:lang w:val="uk-UA"/>
        </w:rPr>
        <w:br/>
      </w:r>
    </w:p>
    <w:p w:rsidR="0002070F" w:rsidRDefault="0002070F" w:rsidP="0002070F">
      <w:pPr>
        <w:rPr>
          <w:b/>
          <w:sz w:val="32"/>
          <w:lang w:val="uk-UA"/>
        </w:rPr>
      </w:pPr>
    </w:p>
    <w:p w:rsidR="0002070F" w:rsidRDefault="0002070F" w:rsidP="0002070F">
      <w:pPr>
        <w:ind w:firstLine="0"/>
        <w:jc w:val="center"/>
        <w:rPr>
          <w:b/>
          <w:sz w:val="44"/>
          <w:lang w:val="uk-UA"/>
        </w:rPr>
      </w:pPr>
      <w:r w:rsidRPr="00241868">
        <w:rPr>
          <w:b/>
          <w:noProof/>
          <w:sz w:val="32"/>
          <w:lang w:val="en-US"/>
        </w:rPr>
        <w:lastRenderedPageBreak/>
        <w:drawing>
          <wp:inline distT="0" distB="0" distL="0" distR="0" wp14:anchorId="1DCFB26D" wp14:editId="43FCBCBD">
            <wp:extent cx="2847975" cy="1971675"/>
            <wp:effectExtent l="19050" t="19050" r="28575" b="28575"/>
            <wp:docPr id="38912" name="Рисунок 389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stretch>
                      <a:fillRect/>
                    </a:stretch>
                  </pic:blipFill>
                  <pic:spPr>
                    <a:xfrm>
                      <a:off x="0" y="0"/>
                      <a:ext cx="2856203" cy="1977371"/>
                    </a:xfrm>
                    <a:prstGeom prst="rect">
                      <a:avLst/>
                    </a:prstGeom>
                    <a:ln>
                      <a:solidFill>
                        <a:schemeClr val="accent1"/>
                      </a:solidFill>
                    </a:ln>
                  </pic:spPr>
                </pic:pic>
              </a:graphicData>
            </a:graphic>
          </wp:inline>
        </w:drawing>
      </w:r>
    </w:p>
    <w:p w:rsidR="0002070F" w:rsidRDefault="0002070F" w:rsidP="0002070F">
      <w:pPr>
        <w:ind w:firstLine="0"/>
        <w:jc w:val="center"/>
        <w:rPr>
          <w:b/>
          <w:i/>
          <w:lang w:val="uk-UA"/>
        </w:rPr>
      </w:pPr>
      <w:r w:rsidRPr="00275400">
        <w:rPr>
          <w:b/>
          <w:i/>
          <w:lang w:val="uk-UA"/>
        </w:rPr>
        <w:t xml:space="preserve">17-20 березня 2014 року. </w:t>
      </w:r>
      <w:r>
        <w:rPr>
          <w:b/>
          <w:i/>
          <w:lang w:val="uk-UA"/>
        </w:rPr>
        <w:t xml:space="preserve">В рамках </w:t>
      </w:r>
      <w:r w:rsidRPr="00275400">
        <w:rPr>
          <w:b/>
          <w:i/>
          <w:lang w:val="uk-UA"/>
        </w:rPr>
        <w:t>"Українськ</w:t>
      </w:r>
      <w:r>
        <w:rPr>
          <w:b/>
          <w:i/>
          <w:lang w:val="uk-UA"/>
        </w:rPr>
        <w:t>ого</w:t>
      </w:r>
      <w:r w:rsidRPr="00275400">
        <w:rPr>
          <w:b/>
          <w:i/>
          <w:lang w:val="uk-UA"/>
        </w:rPr>
        <w:t xml:space="preserve"> тиж</w:t>
      </w:r>
      <w:r>
        <w:rPr>
          <w:b/>
          <w:i/>
          <w:lang w:val="uk-UA"/>
        </w:rPr>
        <w:t>ня</w:t>
      </w:r>
      <w:r w:rsidRPr="00275400">
        <w:rPr>
          <w:b/>
          <w:i/>
          <w:lang w:val="uk-UA"/>
        </w:rPr>
        <w:t xml:space="preserve"> в Магдебурзі" </w:t>
      </w:r>
      <w:r>
        <w:rPr>
          <w:b/>
          <w:i/>
          <w:lang w:val="uk-UA"/>
        </w:rPr>
        <w:t>д</w:t>
      </w:r>
      <w:r w:rsidRPr="00275400">
        <w:rPr>
          <w:b/>
          <w:i/>
          <w:lang w:val="uk-UA"/>
        </w:rPr>
        <w:t xml:space="preserve">иректор </w:t>
      </w:r>
      <w:r>
        <w:rPr>
          <w:b/>
          <w:i/>
          <w:lang w:val="uk-UA"/>
        </w:rPr>
        <w:t>М</w:t>
      </w:r>
      <w:r w:rsidRPr="00275400">
        <w:rPr>
          <w:b/>
          <w:i/>
          <w:lang w:val="uk-UA"/>
        </w:rPr>
        <w:t>еханіко-машинобудівного інституту</w:t>
      </w:r>
      <w:r>
        <w:rPr>
          <w:b/>
          <w:i/>
          <w:lang w:val="uk-UA"/>
        </w:rPr>
        <w:t xml:space="preserve"> КПІ</w:t>
      </w:r>
      <w:r w:rsidRPr="00275400">
        <w:rPr>
          <w:b/>
          <w:i/>
          <w:lang w:val="uk-UA"/>
        </w:rPr>
        <w:t xml:space="preserve"> проф. М.І. Бобир</w:t>
      </w:r>
      <w:r>
        <w:rPr>
          <w:b/>
          <w:i/>
          <w:lang w:val="uk-UA"/>
        </w:rPr>
        <w:t xml:space="preserve"> та ректор Отто-фон-</w:t>
      </w:r>
      <w:proofErr w:type="spellStart"/>
      <w:r>
        <w:rPr>
          <w:b/>
          <w:i/>
          <w:lang w:val="uk-UA"/>
        </w:rPr>
        <w:t>Геріка</w:t>
      </w:r>
      <w:proofErr w:type="spellEnd"/>
      <w:r>
        <w:rPr>
          <w:b/>
          <w:i/>
          <w:lang w:val="uk-UA"/>
        </w:rPr>
        <w:t xml:space="preserve"> Магдебурзького університету </w:t>
      </w:r>
      <w:r w:rsidR="00770952">
        <w:rPr>
          <w:b/>
          <w:i/>
          <w:lang w:val="uk-UA"/>
        </w:rPr>
        <w:br/>
      </w:r>
      <w:r>
        <w:rPr>
          <w:b/>
          <w:i/>
          <w:lang w:val="uk-UA"/>
        </w:rPr>
        <w:t>проф.</w:t>
      </w:r>
      <w:r w:rsidRPr="00275400">
        <w:rPr>
          <w:b/>
          <w:i/>
          <w:lang w:val="uk-UA"/>
        </w:rPr>
        <w:t xml:space="preserve"> </w:t>
      </w:r>
      <w:r w:rsidRPr="004C3DE1">
        <w:rPr>
          <w:b/>
          <w:i/>
          <w:lang w:val="uk-UA"/>
        </w:rPr>
        <w:t xml:space="preserve">Єнс </w:t>
      </w:r>
      <w:proofErr w:type="spellStart"/>
      <w:r w:rsidRPr="004C3DE1">
        <w:rPr>
          <w:b/>
          <w:i/>
          <w:lang w:val="uk-UA"/>
        </w:rPr>
        <w:t>Штракельян</w:t>
      </w:r>
      <w:proofErr w:type="spellEnd"/>
      <w:r>
        <w:rPr>
          <w:b/>
          <w:i/>
          <w:lang w:val="uk-UA"/>
        </w:rPr>
        <w:t xml:space="preserve"> з колегами </w:t>
      </w:r>
      <w:r w:rsidRPr="00275400">
        <w:rPr>
          <w:b/>
          <w:i/>
          <w:lang w:val="uk-UA"/>
        </w:rPr>
        <w:t>представля</w:t>
      </w:r>
      <w:r>
        <w:rPr>
          <w:b/>
          <w:i/>
          <w:lang w:val="uk-UA"/>
        </w:rPr>
        <w:t>ють</w:t>
      </w:r>
      <w:r w:rsidRPr="00275400">
        <w:rPr>
          <w:b/>
          <w:i/>
          <w:lang w:val="uk-UA"/>
        </w:rPr>
        <w:t xml:space="preserve"> спільний Українсько-Німе</w:t>
      </w:r>
      <w:r>
        <w:rPr>
          <w:b/>
          <w:i/>
          <w:lang w:val="uk-UA"/>
        </w:rPr>
        <w:t>цький факультет машинобудування.</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22"/>
        <w:gridCol w:w="5123"/>
      </w:tblGrid>
      <w:tr w:rsidR="00770952" w:rsidTr="00770952">
        <w:tc>
          <w:tcPr>
            <w:tcW w:w="5122" w:type="dxa"/>
          </w:tcPr>
          <w:p w:rsidR="00770952" w:rsidRDefault="00770952" w:rsidP="0002070F">
            <w:pPr>
              <w:ind w:firstLine="0"/>
              <w:jc w:val="center"/>
              <w:rPr>
                <w:b/>
                <w:i/>
                <w:sz w:val="20"/>
                <w:lang w:val="uk-UA"/>
              </w:rPr>
            </w:pPr>
            <w:r w:rsidRPr="00241868">
              <w:rPr>
                <w:b/>
                <w:noProof/>
                <w:sz w:val="32"/>
                <w:lang w:val="en-US"/>
              </w:rPr>
              <w:drawing>
                <wp:inline distT="0" distB="0" distL="0" distR="0" wp14:anchorId="45012369" wp14:editId="57B848A3">
                  <wp:extent cx="2875490" cy="1990725"/>
                  <wp:effectExtent l="19050" t="19050" r="20320" b="952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stretch>
                            <a:fillRect/>
                          </a:stretch>
                        </pic:blipFill>
                        <pic:spPr>
                          <a:xfrm>
                            <a:off x="0" y="0"/>
                            <a:ext cx="2894275" cy="2003730"/>
                          </a:xfrm>
                          <a:prstGeom prst="rect">
                            <a:avLst/>
                          </a:prstGeom>
                          <a:ln>
                            <a:solidFill>
                              <a:schemeClr val="accent1"/>
                            </a:solidFill>
                          </a:ln>
                        </pic:spPr>
                      </pic:pic>
                    </a:graphicData>
                  </a:graphic>
                </wp:inline>
              </w:drawing>
            </w:r>
          </w:p>
        </w:tc>
        <w:tc>
          <w:tcPr>
            <w:tcW w:w="5123" w:type="dxa"/>
          </w:tcPr>
          <w:p w:rsidR="00770952" w:rsidRDefault="00770952" w:rsidP="0002070F">
            <w:pPr>
              <w:ind w:firstLine="0"/>
              <w:jc w:val="center"/>
              <w:rPr>
                <w:b/>
                <w:i/>
                <w:lang w:val="uk-UA"/>
              </w:rPr>
            </w:pPr>
          </w:p>
          <w:p w:rsidR="00770952" w:rsidRDefault="00770952" w:rsidP="0002070F">
            <w:pPr>
              <w:ind w:firstLine="0"/>
              <w:jc w:val="center"/>
              <w:rPr>
                <w:b/>
                <w:i/>
                <w:lang w:val="uk-UA"/>
              </w:rPr>
            </w:pPr>
          </w:p>
          <w:p w:rsidR="00770952" w:rsidRDefault="00770952" w:rsidP="0002070F">
            <w:pPr>
              <w:ind w:firstLine="0"/>
              <w:jc w:val="center"/>
              <w:rPr>
                <w:b/>
                <w:i/>
                <w:sz w:val="20"/>
                <w:lang w:val="uk-UA"/>
              </w:rPr>
            </w:pPr>
            <w:r>
              <w:rPr>
                <w:b/>
                <w:i/>
                <w:lang w:val="uk-UA"/>
              </w:rPr>
              <w:t>Програма "Подвійного диплома" із Технічним університетом Дрездена</w:t>
            </w:r>
          </w:p>
        </w:tc>
      </w:tr>
    </w:tbl>
    <w:p w:rsidR="0002070F" w:rsidRDefault="0002070F" w:rsidP="0002070F">
      <w:pPr>
        <w:ind w:left="1440" w:firstLine="720"/>
        <w:rPr>
          <w:b/>
          <w:sz w:val="32"/>
          <w:lang w:val="uk-UA"/>
        </w:rPr>
      </w:pPr>
    </w:p>
    <w:p w:rsidR="0002070F" w:rsidRDefault="0002070F" w:rsidP="0002070F">
      <w:pPr>
        <w:spacing w:after="160" w:line="259" w:lineRule="auto"/>
        <w:ind w:firstLine="0"/>
        <w:jc w:val="left"/>
        <w:rPr>
          <w:b/>
          <w:sz w:val="32"/>
          <w:lang w:val="uk-UA"/>
        </w:rPr>
      </w:pPr>
      <w:r>
        <w:rPr>
          <w:b/>
          <w:sz w:val="32"/>
          <w:lang w:val="uk-UA"/>
        </w:rPr>
        <w:br w:type="page"/>
      </w:r>
    </w:p>
    <w:p w:rsidR="0002070F" w:rsidRPr="00A66B11" w:rsidRDefault="0002070F" w:rsidP="008833A2">
      <w:pPr>
        <w:ind w:firstLine="0"/>
        <w:jc w:val="center"/>
        <w:rPr>
          <w:b/>
          <w:sz w:val="44"/>
          <w:szCs w:val="28"/>
          <w:lang w:val="uk-UA"/>
        </w:rPr>
      </w:pPr>
      <w:r w:rsidRPr="00A66B11">
        <w:rPr>
          <w:b/>
          <w:sz w:val="44"/>
          <w:szCs w:val="28"/>
          <w:lang w:val="uk-UA"/>
        </w:rPr>
        <w:lastRenderedPageBreak/>
        <w:t xml:space="preserve">6. Співпраця з партнерами в </w:t>
      </w:r>
      <w:r w:rsidR="008833A2">
        <w:rPr>
          <w:b/>
          <w:sz w:val="44"/>
          <w:szCs w:val="28"/>
          <w:lang w:val="uk-UA"/>
        </w:rPr>
        <w:t xml:space="preserve">Державі </w:t>
      </w:r>
      <w:r w:rsidRPr="00A66B11">
        <w:rPr>
          <w:b/>
          <w:sz w:val="44"/>
          <w:szCs w:val="28"/>
          <w:lang w:val="uk-UA"/>
        </w:rPr>
        <w:t>Ізраїл</w:t>
      </w:r>
      <w:r w:rsidR="008833A2">
        <w:rPr>
          <w:b/>
          <w:sz w:val="44"/>
          <w:szCs w:val="28"/>
          <w:lang w:val="uk-UA"/>
        </w:rPr>
        <w:t>ь</w:t>
      </w:r>
      <w:r w:rsidRPr="00A66B11">
        <w:rPr>
          <w:b/>
          <w:sz w:val="44"/>
          <w:szCs w:val="28"/>
          <w:lang w:val="uk-UA"/>
        </w:rPr>
        <w:t>.</w:t>
      </w:r>
    </w:p>
    <w:p w:rsidR="0002070F" w:rsidRPr="00A86D62" w:rsidRDefault="0002070F" w:rsidP="0002070F">
      <w:pPr>
        <w:rPr>
          <w:bCs/>
          <w:iCs/>
          <w:sz w:val="32"/>
          <w:szCs w:val="32"/>
          <w:lang w:val="uk-UA"/>
        </w:rPr>
      </w:pPr>
      <w:r w:rsidRPr="00A86D62">
        <w:rPr>
          <w:bCs/>
          <w:iCs/>
          <w:sz w:val="32"/>
          <w:szCs w:val="32"/>
          <w:lang w:val="uk-UA"/>
        </w:rPr>
        <w:t>Важливою подією в забезпеченні розвитку співробітництва з партнерами в Ізраїлі стало відкриття Українсько-</w:t>
      </w:r>
      <w:proofErr w:type="spellStart"/>
      <w:r w:rsidRPr="00A86D62">
        <w:rPr>
          <w:bCs/>
          <w:iCs/>
          <w:sz w:val="32"/>
          <w:szCs w:val="32"/>
          <w:lang w:val="uk-UA"/>
        </w:rPr>
        <w:t>Ізраільського</w:t>
      </w:r>
      <w:proofErr w:type="spellEnd"/>
      <w:r w:rsidRPr="00A86D62">
        <w:rPr>
          <w:bCs/>
          <w:iCs/>
          <w:sz w:val="32"/>
          <w:szCs w:val="32"/>
          <w:lang w:val="uk-UA"/>
        </w:rPr>
        <w:t xml:space="preserve"> інформаційно-освітнього центру на Факультеті лінгвістики</w:t>
      </w:r>
    </w:p>
    <w:p w:rsidR="0002070F" w:rsidRDefault="0002070F" w:rsidP="0002070F">
      <w:pPr>
        <w:rPr>
          <w:bCs/>
          <w:iCs/>
          <w:sz w:val="32"/>
          <w:szCs w:val="32"/>
          <w:lang w:val="uk-UA"/>
        </w:rPr>
      </w:pPr>
      <w:r w:rsidRPr="00A86D62">
        <w:rPr>
          <w:bCs/>
          <w:iCs/>
          <w:sz w:val="32"/>
          <w:szCs w:val="32"/>
          <w:lang w:val="uk-UA"/>
        </w:rPr>
        <w:t xml:space="preserve">за участі </w:t>
      </w:r>
      <w:proofErr w:type="spellStart"/>
      <w:r w:rsidRPr="00A86D62">
        <w:rPr>
          <w:bCs/>
          <w:iCs/>
          <w:sz w:val="32"/>
          <w:szCs w:val="32"/>
          <w:lang w:val="uk-UA"/>
        </w:rPr>
        <w:t>Міністерки</w:t>
      </w:r>
      <w:proofErr w:type="spellEnd"/>
      <w:r w:rsidRPr="00A86D62">
        <w:rPr>
          <w:bCs/>
          <w:iCs/>
          <w:sz w:val="32"/>
          <w:szCs w:val="32"/>
          <w:lang w:val="uk-UA"/>
        </w:rPr>
        <w:t xml:space="preserve"> державної абсорбції </w:t>
      </w:r>
      <w:r w:rsidR="00A06796">
        <w:rPr>
          <w:bCs/>
          <w:iCs/>
          <w:sz w:val="32"/>
          <w:szCs w:val="32"/>
          <w:lang w:val="uk-UA"/>
        </w:rPr>
        <w:t xml:space="preserve">Держави </w:t>
      </w:r>
      <w:proofErr w:type="spellStart"/>
      <w:r w:rsidRPr="00A86D62">
        <w:rPr>
          <w:bCs/>
          <w:iCs/>
          <w:sz w:val="32"/>
          <w:szCs w:val="32"/>
          <w:lang w:val="uk-UA"/>
        </w:rPr>
        <w:t>Ізраіл</w:t>
      </w:r>
      <w:r w:rsidR="00A06796">
        <w:rPr>
          <w:bCs/>
          <w:iCs/>
          <w:sz w:val="32"/>
          <w:szCs w:val="32"/>
          <w:lang w:val="uk-UA"/>
        </w:rPr>
        <w:t>ь</w:t>
      </w:r>
      <w:proofErr w:type="spellEnd"/>
      <w:r w:rsidRPr="00A86D62">
        <w:rPr>
          <w:bCs/>
          <w:iCs/>
          <w:sz w:val="32"/>
          <w:szCs w:val="32"/>
          <w:lang w:val="uk-UA"/>
        </w:rPr>
        <w:t xml:space="preserve"> пані </w:t>
      </w:r>
      <w:proofErr w:type="spellStart"/>
      <w:r w:rsidRPr="00A86D62">
        <w:rPr>
          <w:bCs/>
          <w:iCs/>
          <w:sz w:val="32"/>
          <w:szCs w:val="32"/>
          <w:lang w:val="uk-UA"/>
        </w:rPr>
        <w:t>Софас</w:t>
      </w:r>
      <w:proofErr w:type="spellEnd"/>
      <w:r w:rsidRPr="00A86D62">
        <w:rPr>
          <w:bCs/>
          <w:iCs/>
          <w:sz w:val="32"/>
          <w:szCs w:val="32"/>
          <w:lang w:val="uk-UA"/>
        </w:rPr>
        <w:t xml:space="preserve"> Ландвер та Ї.В. Надзвичайного і Повноважного Посла Держави Ізраїль в Україні пані Зіни </w:t>
      </w:r>
      <w:proofErr w:type="spellStart"/>
      <w:r w:rsidRPr="00A86D62">
        <w:rPr>
          <w:bCs/>
          <w:iCs/>
          <w:sz w:val="32"/>
          <w:szCs w:val="32"/>
          <w:lang w:val="uk-UA"/>
        </w:rPr>
        <w:t>Калай-Клайтман</w:t>
      </w:r>
      <w:proofErr w:type="spellEnd"/>
      <w:r>
        <w:rPr>
          <w:bCs/>
          <w:iCs/>
          <w:sz w:val="32"/>
          <w:szCs w:val="32"/>
          <w:lang w:val="uk-UA"/>
        </w:rPr>
        <w:t>.</w:t>
      </w:r>
    </w:p>
    <w:p w:rsidR="0002070F" w:rsidRPr="00A86D62" w:rsidRDefault="0002070F" w:rsidP="0002070F">
      <w:pPr>
        <w:ind w:firstLine="0"/>
        <w:jc w:val="center"/>
        <w:rPr>
          <w:bCs/>
          <w:iCs/>
          <w:sz w:val="48"/>
          <w:szCs w:val="28"/>
          <w:lang w:val="uk-UA"/>
        </w:rPr>
      </w:pPr>
      <w:r w:rsidRPr="00CA3D78">
        <w:rPr>
          <w:b/>
          <w:noProof/>
          <w:sz w:val="32"/>
          <w:lang w:val="en-US"/>
        </w:rPr>
        <w:drawing>
          <wp:inline distT="0" distB="0" distL="0" distR="0" wp14:anchorId="3C20FD21" wp14:editId="589BACCF">
            <wp:extent cx="3238500" cy="1821656"/>
            <wp:effectExtent l="19050" t="19050" r="19050" b="26670"/>
            <wp:docPr id="4120" name="Рисунок 4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stretch>
                      <a:fillRect/>
                    </a:stretch>
                  </pic:blipFill>
                  <pic:spPr>
                    <a:xfrm>
                      <a:off x="0" y="0"/>
                      <a:ext cx="3249040" cy="1827585"/>
                    </a:xfrm>
                    <a:prstGeom prst="rect">
                      <a:avLst/>
                    </a:prstGeom>
                    <a:ln>
                      <a:solidFill>
                        <a:schemeClr val="accent1"/>
                      </a:solidFill>
                    </a:ln>
                  </pic:spPr>
                </pic:pic>
              </a:graphicData>
            </a:graphic>
          </wp:inline>
        </w:drawing>
      </w:r>
    </w:p>
    <w:p w:rsidR="0002070F" w:rsidRPr="00A86D62" w:rsidRDefault="0002070F" w:rsidP="0002070F">
      <w:pPr>
        <w:rPr>
          <w:bCs/>
          <w:sz w:val="32"/>
          <w:lang w:val="uk-UA"/>
        </w:rPr>
      </w:pPr>
      <w:r w:rsidRPr="00A86D62">
        <w:rPr>
          <w:bCs/>
          <w:sz w:val="32"/>
          <w:lang w:val="uk-UA"/>
        </w:rPr>
        <w:t xml:space="preserve">В перемовинах з партнерами в Ізраїлі за новими змістовними спрямуваннями (в освіті, науці, </w:t>
      </w:r>
      <w:proofErr w:type="spellStart"/>
      <w:r w:rsidRPr="00A86D62">
        <w:rPr>
          <w:bCs/>
          <w:sz w:val="32"/>
          <w:lang w:val="uk-UA"/>
        </w:rPr>
        <w:t>інноватиці</w:t>
      </w:r>
      <w:proofErr w:type="spellEnd"/>
      <w:r w:rsidRPr="00A86D62">
        <w:rPr>
          <w:bCs/>
          <w:sz w:val="32"/>
          <w:lang w:val="uk-UA"/>
        </w:rPr>
        <w:t>) було досягнуто важливих домовленостей, зокрема, – в 2000 році започатковано співпрацю із лідером інновацій Ізраїлю – університетом "</w:t>
      </w:r>
      <w:proofErr w:type="spellStart"/>
      <w:r w:rsidRPr="00A86D62">
        <w:rPr>
          <w:bCs/>
          <w:sz w:val="32"/>
          <w:lang w:val="uk-UA"/>
        </w:rPr>
        <w:t>Техніон</w:t>
      </w:r>
      <w:proofErr w:type="spellEnd"/>
      <w:r w:rsidRPr="00A86D62">
        <w:rPr>
          <w:bCs/>
          <w:sz w:val="32"/>
          <w:lang w:val="uk-UA"/>
        </w:rPr>
        <w:t>".</w:t>
      </w:r>
    </w:p>
    <w:p w:rsidR="0002070F" w:rsidRDefault="0002070F" w:rsidP="0002070F">
      <w:pPr>
        <w:ind w:firstLine="0"/>
        <w:jc w:val="center"/>
        <w:rPr>
          <w:b/>
          <w:sz w:val="44"/>
          <w:lang w:val="uk-UA"/>
        </w:rPr>
      </w:pPr>
      <w:r w:rsidRPr="00CA3D78">
        <w:rPr>
          <w:b/>
          <w:noProof/>
          <w:sz w:val="32"/>
          <w:lang w:val="en-US"/>
        </w:rPr>
        <w:drawing>
          <wp:inline distT="0" distB="0" distL="0" distR="0" wp14:anchorId="67416886" wp14:editId="5353C906">
            <wp:extent cx="3048000" cy="1714500"/>
            <wp:effectExtent l="19050" t="19050" r="19050" b="19050"/>
            <wp:docPr id="4158" name="Рисунок 4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3052393" cy="1716971"/>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Меморандум про порозуміння із Ізраїльським Інститутом Технологій "</w:t>
      </w:r>
      <w:proofErr w:type="spellStart"/>
      <w:r>
        <w:rPr>
          <w:b/>
          <w:i/>
          <w:szCs w:val="28"/>
          <w:lang w:val="uk-UA"/>
        </w:rPr>
        <w:t>Техніон</w:t>
      </w:r>
      <w:proofErr w:type="spellEnd"/>
      <w:r>
        <w:rPr>
          <w:b/>
          <w:i/>
          <w:szCs w:val="28"/>
          <w:lang w:val="uk-UA"/>
        </w:rPr>
        <w:t>" було укладено в 2000 році</w:t>
      </w:r>
    </w:p>
    <w:p w:rsidR="0002070F" w:rsidRDefault="0002070F" w:rsidP="0002070F">
      <w:pPr>
        <w:ind w:firstLine="0"/>
        <w:rPr>
          <w:b/>
          <w:sz w:val="32"/>
          <w:lang w:val="uk-UA"/>
        </w:rPr>
      </w:pPr>
    </w:p>
    <w:p w:rsidR="0002070F" w:rsidRDefault="0002070F" w:rsidP="0002070F">
      <w:pPr>
        <w:ind w:firstLine="0"/>
        <w:jc w:val="center"/>
        <w:rPr>
          <w:b/>
          <w:sz w:val="44"/>
          <w:lang w:val="uk-UA"/>
        </w:rPr>
      </w:pPr>
      <w:r w:rsidRPr="00CA3D78">
        <w:rPr>
          <w:b/>
          <w:noProof/>
          <w:sz w:val="32"/>
          <w:lang w:val="en-US"/>
        </w:rPr>
        <w:lastRenderedPageBreak/>
        <w:drawing>
          <wp:inline distT="0" distB="0" distL="0" distR="0" wp14:anchorId="5053DE0B" wp14:editId="3C7A374B">
            <wp:extent cx="3086100" cy="1735931"/>
            <wp:effectExtent l="19050" t="19050" r="19050" b="17145"/>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3095294" cy="1741102"/>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Співпраця із ще одним партнером в Державі Ізраїль була започаткована в 2005 році – в рамках Договору про партнерство, співпрацю і науковий обмін із Інститутом науки </w:t>
      </w:r>
      <w:proofErr w:type="spellStart"/>
      <w:r>
        <w:rPr>
          <w:b/>
          <w:i/>
          <w:szCs w:val="28"/>
          <w:lang w:val="uk-UA"/>
        </w:rPr>
        <w:t>Вайцмана</w:t>
      </w:r>
      <w:proofErr w:type="spellEnd"/>
      <w:r>
        <w:rPr>
          <w:b/>
          <w:i/>
          <w:szCs w:val="28"/>
          <w:lang w:val="uk-UA"/>
        </w:rPr>
        <w:t>.</w:t>
      </w:r>
    </w:p>
    <w:p w:rsidR="0002070F" w:rsidRDefault="0002070F" w:rsidP="0002070F">
      <w:pPr>
        <w:ind w:firstLine="0"/>
        <w:jc w:val="center"/>
        <w:rPr>
          <w:b/>
          <w:sz w:val="32"/>
          <w:lang w:val="uk-UA"/>
        </w:rPr>
      </w:pPr>
    </w:p>
    <w:p w:rsidR="0002070F" w:rsidRDefault="0002070F" w:rsidP="0002070F">
      <w:pPr>
        <w:ind w:firstLine="0"/>
        <w:jc w:val="center"/>
        <w:rPr>
          <w:b/>
          <w:sz w:val="44"/>
          <w:lang w:val="uk-UA"/>
        </w:rPr>
      </w:pPr>
      <w:r w:rsidRPr="00CA3D78">
        <w:rPr>
          <w:b/>
          <w:noProof/>
          <w:sz w:val="32"/>
          <w:lang w:val="en-US"/>
        </w:rPr>
        <w:drawing>
          <wp:inline distT="0" distB="0" distL="0" distR="0" wp14:anchorId="37A81648" wp14:editId="466BA06C">
            <wp:extent cx="3076575" cy="1730573"/>
            <wp:effectExtent l="19050" t="19050" r="9525" b="2222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084720" cy="1735155"/>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6 жовтня 2017 року. Візит до КПІ Віце-президента "</w:t>
      </w:r>
      <w:proofErr w:type="spellStart"/>
      <w:r>
        <w:rPr>
          <w:b/>
          <w:i/>
          <w:szCs w:val="28"/>
          <w:lang w:val="uk-UA"/>
        </w:rPr>
        <w:t>Техніону</w:t>
      </w:r>
      <w:proofErr w:type="spellEnd"/>
      <w:r>
        <w:rPr>
          <w:b/>
          <w:i/>
          <w:szCs w:val="28"/>
          <w:lang w:val="uk-UA"/>
        </w:rPr>
        <w:t>" проф. </w:t>
      </w:r>
      <w:proofErr w:type="spellStart"/>
      <w:r>
        <w:rPr>
          <w:b/>
          <w:i/>
          <w:szCs w:val="28"/>
          <w:lang w:val="uk-UA"/>
        </w:rPr>
        <w:t>Боаза</w:t>
      </w:r>
      <w:proofErr w:type="spellEnd"/>
      <w:r>
        <w:rPr>
          <w:b/>
          <w:i/>
          <w:szCs w:val="28"/>
          <w:lang w:val="uk-UA"/>
        </w:rPr>
        <w:t xml:space="preserve"> </w:t>
      </w:r>
      <w:proofErr w:type="spellStart"/>
      <w:r>
        <w:rPr>
          <w:b/>
          <w:i/>
          <w:szCs w:val="28"/>
          <w:lang w:val="uk-UA"/>
        </w:rPr>
        <w:t>Голані</w:t>
      </w:r>
      <w:proofErr w:type="spellEnd"/>
    </w:p>
    <w:p w:rsidR="0002070F" w:rsidRPr="00FD5593" w:rsidRDefault="0002070F" w:rsidP="0002070F">
      <w:pPr>
        <w:rPr>
          <w:b/>
          <w:sz w:val="22"/>
          <w:lang w:val="uk-UA"/>
        </w:rPr>
      </w:pPr>
    </w:p>
    <w:p w:rsidR="0002070F" w:rsidRDefault="0002070F" w:rsidP="0002070F">
      <w:pPr>
        <w:ind w:firstLine="0"/>
        <w:jc w:val="center"/>
        <w:rPr>
          <w:b/>
          <w:sz w:val="44"/>
          <w:lang w:val="uk-UA"/>
        </w:rPr>
      </w:pPr>
      <w:r w:rsidRPr="00CA3D78">
        <w:rPr>
          <w:b/>
          <w:noProof/>
          <w:sz w:val="32"/>
          <w:lang w:val="en-US"/>
        </w:rPr>
        <w:drawing>
          <wp:inline distT="0" distB="0" distL="0" distR="0" wp14:anchorId="29F62807" wp14:editId="636A5162">
            <wp:extent cx="3238500" cy="1821656"/>
            <wp:effectExtent l="19050" t="19050" r="19050" b="2667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3250043" cy="1828149"/>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sz w:val="44"/>
          <w:lang w:val="uk-UA"/>
        </w:rPr>
      </w:pPr>
      <w:r>
        <w:rPr>
          <w:b/>
          <w:i/>
          <w:szCs w:val="28"/>
          <w:lang w:val="uk-UA"/>
        </w:rPr>
        <w:t xml:space="preserve">Лауреат Нобелівської премії 2011 року (хімія, відкриття </w:t>
      </w:r>
      <w:proofErr w:type="spellStart"/>
      <w:r>
        <w:rPr>
          <w:b/>
          <w:i/>
          <w:szCs w:val="28"/>
          <w:lang w:val="uk-UA"/>
        </w:rPr>
        <w:t>квазі</w:t>
      </w:r>
      <w:proofErr w:type="spellEnd"/>
      <w:r>
        <w:rPr>
          <w:b/>
          <w:i/>
          <w:szCs w:val="28"/>
          <w:lang w:val="uk-UA"/>
        </w:rPr>
        <w:t>-кристалів), професор Університету "</w:t>
      </w:r>
      <w:proofErr w:type="spellStart"/>
      <w:r>
        <w:rPr>
          <w:b/>
          <w:i/>
          <w:szCs w:val="28"/>
          <w:lang w:val="uk-UA"/>
        </w:rPr>
        <w:t>Техніон</w:t>
      </w:r>
      <w:proofErr w:type="spellEnd"/>
      <w:r>
        <w:rPr>
          <w:b/>
          <w:i/>
          <w:szCs w:val="28"/>
          <w:lang w:val="uk-UA"/>
        </w:rPr>
        <w:t xml:space="preserve">" (м. Хайфа, Ізраїль) </w:t>
      </w:r>
      <w:r w:rsidR="00A147FA">
        <w:rPr>
          <w:b/>
          <w:i/>
          <w:szCs w:val="28"/>
          <w:lang w:val="uk-UA"/>
        </w:rPr>
        <w:t>проф. </w:t>
      </w:r>
      <w:r>
        <w:rPr>
          <w:b/>
          <w:i/>
          <w:szCs w:val="28"/>
          <w:lang w:val="uk-UA"/>
        </w:rPr>
        <w:t xml:space="preserve">Даніель </w:t>
      </w:r>
      <w:proofErr w:type="spellStart"/>
      <w:r>
        <w:rPr>
          <w:b/>
          <w:i/>
          <w:szCs w:val="28"/>
          <w:lang w:val="uk-UA"/>
        </w:rPr>
        <w:t>Шехтман</w:t>
      </w:r>
      <w:proofErr w:type="spellEnd"/>
      <w:r>
        <w:rPr>
          <w:b/>
          <w:i/>
          <w:szCs w:val="28"/>
          <w:lang w:val="uk-UA"/>
        </w:rPr>
        <w:t xml:space="preserve"> дає лекцію студентам фізикам, хімікам, матеріалознавцям КПІ "К</w:t>
      </w:r>
      <w:r w:rsidRPr="00962335">
        <w:rPr>
          <w:b/>
          <w:i/>
          <w:szCs w:val="28"/>
          <w:lang w:val="uk-UA"/>
        </w:rPr>
        <w:t xml:space="preserve">вазіперіодичні кристали </w:t>
      </w:r>
      <w:r>
        <w:rPr>
          <w:b/>
          <w:i/>
          <w:szCs w:val="28"/>
          <w:lang w:val="uk-UA"/>
        </w:rPr>
        <w:t>–</w:t>
      </w:r>
      <w:r w:rsidRPr="00962335">
        <w:rPr>
          <w:b/>
          <w:i/>
          <w:szCs w:val="28"/>
          <w:lang w:val="uk-UA"/>
        </w:rPr>
        <w:t xml:space="preserve"> зміна парадигми в</w:t>
      </w:r>
      <w:r>
        <w:rPr>
          <w:b/>
          <w:i/>
          <w:szCs w:val="28"/>
          <w:lang w:val="uk-UA"/>
        </w:rPr>
        <w:t xml:space="preserve"> кристалографії"</w:t>
      </w:r>
    </w:p>
    <w:p w:rsidR="0002070F" w:rsidRDefault="0002070F" w:rsidP="0002070F">
      <w:pPr>
        <w:ind w:firstLine="0"/>
        <w:jc w:val="center"/>
        <w:rPr>
          <w:b/>
          <w:sz w:val="44"/>
          <w:lang w:val="uk-UA"/>
        </w:rPr>
      </w:pPr>
      <w:r w:rsidRPr="00CA3D78">
        <w:rPr>
          <w:b/>
          <w:noProof/>
          <w:sz w:val="32"/>
          <w:lang w:val="en-US"/>
        </w:rPr>
        <w:lastRenderedPageBreak/>
        <w:drawing>
          <wp:inline distT="0" distB="0" distL="0" distR="0" wp14:anchorId="00C10954" wp14:editId="088F7E23">
            <wp:extent cx="3105150" cy="1746647"/>
            <wp:effectExtent l="19050" t="19050" r="19050" b="2540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stretch>
                      <a:fillRect/>
                    </a:stretch>
                  </pic:blipFill>
                  <pic:spPr>
                    <a:xfrm>
                      <a:off x="0" y="0"/>
                      <a:ext cx="3113271" cy="1751215"/>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Ще один напрям співпраці в інноваційній сфері: з </w:t>
      </w:r>
      <w:proofErr w:type="spellStart"/>
      <w:r>
        <w:rPr>
          <w:b/>
          <w:i/>
          <w:szCs w:val="28"/>
          <w:lang w:val="uk-UA"/>
        </w:rPr>
        <w:t>Холонським</w:t>
      </w:r>
      <w:proofErr w:type="spellEnd"/>
      <w:r>
        <w:rPr>
          <w:b/>
          <w:i/>
          <w:szCs w:val="28"/>
          <w:lang w:val="uk-UA"/>
        </w:rPr>
        <w:t xml:space="preserve"> Інститутом технологій.</w:t>
      </w:r>
    </w:p>
    <w:p w:rsidR="0002070F" w:rsidRDefault="0002070F" w:rsidP="0002070F">
      <w:pPr>
        <w:spacing w:after="0" w:line="240" w:lineRule="auto"/>
        <w:ind w:firstLine="0"/>
        <w:jc w:val="center"/>
        <w:rPr>
          <w:b/>
          <w:i/>
          <w:szCs w:val="28"/>
          <w:lang w:val="uk-UA"/>
        </w:rPr>
      </w:pPr>
      <w:r>
        <w:rPr>
          <w:b/>
          <w:i/>
          <w:szCs w:val="28"/>
          <w:lang w:val="uk-UA"/>
        </w:rPr>
        <w:t>В 2018 році підписано Меморандум про співпрацю.</w:t>
      </w:r>
    </w:p>
    <w:p w:rsidR="0002070F" w:rsidRDefault="0002070F" w:rsidP="0002070F">
      <w:pPr>
        <w:ind w:firstLine="0"/>
        <w:jc w:val="center"/>
        <w:rPr>
          <w:b/>
          <w:sz w:val="32"/>
          <w:lang w:val="uk-UA"/>
        </w:rPr>
      </w:pPr>
    </w:p>
    <w:p w:rsidR="0002070F" w:rsidRDefault="0002070F" w:rsidP="0002070F">
      <w:pPr>
        <w:ind w:firstLine="0"/>
        <w:jc w:val="center"/>
        <w:rPr>
          <w:b/>
          <w:sz w:val="44"/>
          <w:lang w:val="uk-UA"/>
        </w:rPr>
      </w:pPr>
      <w:r w:rsidRPr="00CA3D78">
        <w:rPr>
          <w:b/>
          <w:noProof/>
          <w:sz w:val="32"/>
          <w:lang w:val="en-US"/>
        </w:rPr>
        <w:drawing>
          <wp:inline distT="0" distB="0" distL="0" distR="0" wp14:anchorId="03E6B50C" wp14:editId="44BC5268">
            <wp:extent cx="3238500" cy="1821656"/>
            <wp:effectExtent l="19050" t="19050" r="19050" b="2667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stretch>
                      <a:fillRect/>
                    </a:stretch>
                  </pic:blipFill>
                  <pic:spPr>
                    <a:xfrm>
                      <a:off x="0" y="0"/>
                      <a:ext cx="3252148" cy="1829333"/>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sz w:val="44"/>
          <w:lang w:val="uk-UA"/>
        </w:rPr>
      </w:pPr>
      <w:r>
        <w:rPr>
          <w:b/>
          <w:i/>
          <w:szCs w:val="28"/>
          <w:lang w:val="uk-UA"/>
        </w:rPr>
        <w:t>Приклад співпраці в культурологічній сфері – виставка відомого єврейського художника, який проживає і працює в Україні, Германа Ґольда "Дві нації – одна надія" відбулася в Мистецькій галереї Центру культури і мистецтв КПІ</w:t>
      </w:r>
    </w:p>
    <w:p w:rsidR="0002070F" w:rsidRDefault="0002070F" w:rsidP="0002070F">
      <w:pPr>
        <w:spacing w:after="0"/>
        <w:ind w:firstLine="0"/>
        <w:jc w:val="center"/>
        <w:rPr>
          <w:b/>
          <w:sz w:val="44"/>
          <w:lang w:val="uk-UA"/>
        </w:rPr>
      </w:pPr>
      <w:r w:rsidRPr="00CA3D78">
        <w:rPr>
          <w:b/>
          <w:noProof/>
          <w:sz w:val="32"/>
          <w:lang w:val="en-US"/>
        </w:rPr>
        <w:drawing>
          <wp:inline distT="0" distB="0" distL="0" distR="0" wp14:anchorId="07B23517" wp14:editId="5AAB724B">
            <wp:extent cx="3228975" cy="1816298"/>
            <wp:effectExtent l="19050" t="19050" r="9525" b="1270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stretch>
                      <a:fillRect/>
                    </a:stretch>
                  </pic:blipFill>
                  <pic:spPr>
                    <a:xfrm>
                      <a:off x="0" y="0"/>
                      <a:ext cx="3239031" cy="1821955"/>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Нові ініціативи останніх років були підтримані </w:t>
      </w:r>
      <w:r>
        <w:rPr>
          <w:b/>
          <w:i/>
          <w:szCs w:val="28"/>
          <w:lang w:val="uk-UA"/>
        </w:rPr>
        <w:br/>
        <w:t>Й.В. Послом Держави Ізраїль в Україні п. </w:t>
      </w:r>
      <w:proofErr w:type="spellStart"/>
      <w:r>
        <w:rPr>
          <w:b/>
          <w:i/>
          <w:szCs w:val="28"/>
          <w:lang w:val="uk-UA"/>
        </w:rPr>
        <w:t>Джоелом</w:t>
      </w:r>
      <w:proofErr w:type="spellEnd"/>
      <w:r>
        <w:rPr>
          <w:b/>
          <w:i/>
          <w:szCs w:val="28"/>
          <w:lang w:val="uk-UA"/>
        </w:rPr>
        <w:t xml:space="preserve"> </w:t>
      </w:r>
      <w:proofErr w:type="spellStart"/>
      <w:r>
        <w:rPr>
          <w:b/>
          <w:i/>
          <w:szCs w:val="28"/>
          <w:lang w:val="uk-UA"/>
        </w:rPr>
        <w:t>Лайоном</w:t>
      </w:r>
      <w:proofErr w:type="spellEnd"/>
    </w:p>
    <w:p w:rsidR="0002070F" w:rsidRDefault="0002070F" w:rsidP="0002070F">
      <w:pPr>
        <w:spacing w:after="0"/>
        <w:rPr>
          <w:b/>
          <w:sz w:val="32"/>
          <w:lang w:val="uk-UA"/>
        </w:rPr>
      </w:pPr>
    </w:p>
    <w:p w:rsidR="00D8404B" w:rsidRDefault="00D8404B" w:rsidP="0002070F">
      <w:pPr>
        <w:spacing w:after="0"/>
        <w:rPr>
          <w:b/>
          <w:sz w:val="32"/>
          <w:lang w:val="uk-UA"/>
        </w:rPr>
      </w:pPr>
    </w:p>
    <w:p w:rsidR="00D8404B" w:rsidRDefault="00C561C8" w:rsidP="00C561C8">
      <w:pPr>
        <w:spacing w:after="0"/>
        <w:ind w:firstLine="0"/>
        <w:jc w:val="center"/>
        <w:rPr>
          <w:b/>
          <w:sz w:val="32"/>
          <w:lang w:val="uk-UA"/>
        </w:rPr>
      </w:pPr>
      <w:r w:rsidRPr="00C561C8">
        <w:rPr>
          <w:b/>
          <w:noProof/>
          <w:sz w:val="32"/>
          <w:lang w:val="en-US"/>
        </w:rPr>
        <w:lastRenderedPageBreak/>
        <w:drawing>
          <wp:inline distT="0" distB="0" distL="0" distR="0">
            <wp:extent cx="1916201" cy="2556288"/>
            <wp:effectExtent l="0" t="0" r="8255" b="0"/>
            <wp:docPr id="212" name="Рисунок 212" descr="D:\Dovhopol\147\02-ДМС\2022\Книга-До 125річчя КПІ\Рабматер\Бродський-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vhopol\147\02-ДМС\2022\Книга-До 125річчя КПІ\Рабматер\Бродський-1.JPG"/>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1918636" cy="2559536"/>
                    </a:xfrm>
                    <a:prstGeom prst="rect">
                      <a:avLst/>
                    </a:prstGeom>
                    <a:noFill/>
                    <a:ln>
                      <a:noFill/>
                    </a:ln>
                  </pic:spPr>
                </pic:pic>
              </a:graphicData>
            </a:graphic>
          </wp:inline>
        </w:drawing>
      </w:r>
      <w:r>
        <w:rPr>
          <w:b/>
          <w:sz w:val="32"/>
          <w:lang w:val="uk-UA"/>
        </w:rPr>
        <w:t xml:space="preserve">  </w:t>
      </w:r>
      <w:r w:rsidRPr="00C561C8">
        <w:rPr>
          <w:b/>
          <w:noProof/>
          <w:sz w:val="32"/>
          <w:lang w:val="en-US"/>
        </w:rPr>
        <w:drawing>
          <wp:inline distT="0" distB="0" distL="0" distR="0">
            <wp:extent cx="2995942" cy="2245767"/>
            <wp:effectExtent l="0" t="0" r="0" b="2540"/>
            <wp:docPr id="215" name="Рисунок 215" descr="D:\Dovhopol\147\02-ДМС\2022\Книга-До 125річчя КПІ\Рабматер\Бродський-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Dovhopol\147\02-ДМС\2022\Книга-До 125річчя КПІ\Рабматер\Бродський-2.JPG"/>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997729" cy="2247106"/>
                    </a:xfrm>
                    <a:prstGeom prst="rect">
                      <a:avLst/>
                    </a:prstGeom>
                    <a:noFill/>
                    <a:ln>
                      <a:noFill/>
                    </a:ln>
                  </pic:spPr>
                </pic:pic>
              </a:graphicData>
            </a:graphic>
          </wp:inline>
        </w:drawing>
      </w:r>
    </w:p>
    <w:p w:rsidR="00C561C8" w:rsidRDefault="00C561C8" w:rsidP="00C561C8">
      <w:pPr>
        <w:spacing w:after="0"/>
        <w:ind w:firstLine="0"/>
        <w:jc w:val="center"/>
        <w:rPr>
          <w:b/>
          <w:sz w:val="32"/>
          <w:lang w:val="uk-UA"/>
        </w:rPr>
      </w:pPr>
    </w:p>
    <w:p w:rsidR="00D8404B" w:rsidRDefault="00C561C8" w:rsidP="00D8404B">
      <w:pPr>
        <w:spacing w:after="0"/>
        <w:jc w:val="center"/>
        <w:rPr>
          <w:b/>
          <w:sz w:val="32"/>
          <w:lang w:val="uk-UA"/>
        </w:rPr>
      </w:pPr>
      <w:r w:rsidRPr="00C561C8">
        <w:rPr>
          <w:b/>
          <w:noProof/>
          <w:sz w:val="32"/>
          <w:lang w:val="en-US"/>
        </w:rPr>
        <w:drawing>
          <wp:inline distT="0" distB="0" distL="0" distR="0">
            <wp:extent cx="3552191" cy="2662733"/>
            <wp:effectExtent l="0" t="0" r="0" b="4445"/>
            <wp:docPr id="216" name="Рисунок 216" descr="D:\Dovhopol\147\02-ДМС\2022\Книга-До 125річчя КПІ\Рабматер\Бродський-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vhopol\147\02-ДМС\2022\Книга-До 125річчя КПІ\Рабматер\Бродський-3.JPG"/>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553278" cy="2663548"/>
                    </a:xfrm>
                    <a:prstGeom prst="rect">
                      <a:avLst/>
                    </a:prstGeom>
                    <a:noFill/>
                    <a:ln>
                      <a:noFill/>
                    </a:ln>
                  </pic:spPr>
                </pic:pic>
              </a:graphicData>
            </a:graphic>
          </wp:inline>
        </w:drawing>
      </w:r>
    </w:p>
    <w:p w:rsidR="00D8404B" w:rsidRDefault="00D8404B" w:rsidP="00D8404B">
      <w:pPr>
        <w:spacing w:after="0"/>
        <w:ind w:firstLine="0"/>
        <w:jc w:val="center"/>
        <w:rPr>
          <w:b/>
          <w:sz w:val="32"/>
          <w:lang w:val="uk-UA"/>
        </w:rPr>
      </w:pPr>
      <w:r>
        <w:rPr>
          <w:b/>
          <w:i/>
          <w:szCs w:val="28"/>
          <w:lang w:val="uk-UA"/>
        </w:rPr>
        <w:t xml:space="preserve">Січень 2022 року. Візит до КПІ Й.В. Посла Держави Ізраїль в Україні </w:t>
      </w:r>
      <w:r>
        <w:rPr>
          <w:b/>
          <w:i/>
          <w:szCs w:val="28"/>
          <w:lang w:val="uk-UA"/>
        </w:rPr>
        <w:br/>
        <w:t xml:space="preserve">п. </w:t>
      </w:r>
      <w:proofErr w:type="spellStart"/>
      <w:r>
        <w:rPr>
          <w:b/>
          <w:i/>
          <w:szCs w:val="28"/>
          <w:lang w:val="uk-UA"/>
        </w:rPr>
        <w:t>Міхаеля</w:t>
      </w:r>
      <w:proofErr w:type="spellEnd"/>
      <w:r>
        <w:rPr>
          <w:b/>
          <w:i/>
          <w:szCs w:val="28"/>
          <w:lang w:val="uk-UA"/>
        </w:rPr>
        <w:t xml:space="preserve"> </w:t>
      </w:r>
      <w:proofErr w:type="spellStart"/>
      <w:r>
        <w:rPr>
          <w:b/>
          <w:i/>
          <w:szCs w:val="28"/>
          <w:lang w:val="uk-UA"/>
        </w:rPr>
        <w:t>Бродского</w:t>
      </w:r>
      <w:proofErr w:type="spellEnd"/>
      <w:r>
        <w:rPr>
          <w:b/>
          <w:i/>
          <w:szCs w:val="28"/>
          <w:lang w:val="uk-UA"/>
        </w:rPr>
        <w:t>.</w:t>
      </w:r>
    </w:p>
    <w:p w:rsidR="0002070F" w:rsidRDefault="0002070F" w:rsidP="0002070F">
      <w:pPr>
        <w:spacing w:after="160" w:line="259" w:lineRule="auto"/>
        <w:ind w:firstLine="0"/>
        <w:jc w:val="left"/>
        <w:rPr>
          <w:b/>
          <w:sz w:val="32"/>
          <w:lang w:val="uk-UA"/>
        </w:rPr>
      </w:pPr>
      <w:r>
        <w:rPr>
          <w:b/>
          <w:sz w:val="32"/>
          <w:lang w:val="uk-UA"/>
        </w:rPr>
        <w:br w:type="page"/>
      </w:r>
    </w:p>
    <w:p w:rsidR="0002070F" w:rsidRPr="00910DE2" w:rsidRDefault="0002070F" w:rsidP="00A06796">
      <w:pPr>
        <w:ind w:firstLine="0"/>
        <w:jc w:val="center"/>
        <w:rPr>
          <w:b/>
          <w:sz w:val="44"/>
          <w:szCs w:val="28"/>
          <w:lang w:val="uk-UA"/>
        </w:rPr>
      </w:pPr>
      <w:r>
        <w:rPr>
          <w:b/>
          <w:sz w:val="44"/>
          <w:szCs w:val="28"/>
          <w:lang w:val="uk-UA"/>
        </w:rPr>
        <w:lastRenderedPageBreak/>
        <w:t>7</w:t>
      </w:r>
      <w:r w:rsidRPr="00910DE2">
        <w:rPr>
          <w:b/>
          <w:sz w:val="44"/>
          <w:szCs w:val="28"/>
          <w:lang w:val="uk-UA"/>
        </w:rPr>
        <w:t>. Співпраця з партнерами в Китаї.</w:t>
      </w:r>
    </w:p>
    <w:p w:rsidR="0002070F" w:rsidRPr="00910DE2" w:rsidRDefault="0002070F" w:rsidP="0002070F">
      <w:pPr>
        <w:rPr>
          <w:bCs/>
          <w:sz w:val="32"/>
          <w:lang w:val="uk-UA"/>
        </w:rPr>
      </w:pPr>
      <w:r w:rsidRPr="00910DE2">
        <w:rPr>
          <w:bCs/>
          <w:sz w:val="32"/>
          <w:lang w:val="uk-UA"/>
        </w:rPr>
        <w:t>Традиційно КПІ здійснює підготовку кадрів для КНР.</w:t>
      </w:r>
    </w:p>
    <w:p w:rsidR="0002070F" w:rsidRPr="00910DE2" w:rsidRDefault="0002070F" w:rsidP="0002070F">
      <w:pPr>
        <w:rPr>
          <w:bCs/>
          <w:sz w:val="32"/>
          <w:lang w:val="uk-UA"/>
        </w:rPr>
      </w:pPr>
      <w:r w:rsidRPr="00910DE2">
        <w:rPr>
          <w:bCs/>
          <w:sz w:val="32"/>
          <w:lang w:val="uk-UA"/>
        </w:rPr>
        <w:t xml:space="preserve">Значна кількість китайських громадян отримувала освіту в нашому університеті. Протягом 1956-2022 років КПІ підготував для КНР 872 фахівців, серед яких – випускник 1956 року член ЦК КПК, міністр цивільної авіації КНР, Почесний доктор КПІ </w:t>
      </w:r>
      <w:proofErr w:type="spellStart"/>
      <w:r w:rsidRPr="00910DE2">
        <w:rPr>
          <w:bCs/>
          <w:sz w:val="32"/>
          <w:lang w:val="uk-UA"/>
        </w:rPr>
        <w:t>Лю</w:t>
      </w:r>
      <w:proofErr w:type="spellEnd"/>
      <w:r w:rsidRPr="00910DE2">
        <w:rPr>
          <w:bCs/>
          <w:sz w:val="32"/>
          <w:lang w:val="uk-UA"/>
        </w:rPr>
        <w:t xml:space="preserve"> </w:t>
      </w:r>
      <w:proofErr w:type="spellStart"/>
      <w:r w:rsidRPr="00910DE2">
        <w:rPr>
          <w:bCs/>
          <w:sz w:val="32"/>
          <w:lang w:val="uk-UA"/>
        </w:rPr>
        <w:t>Цзеньфень</w:t>
      </w:r>
      <w:proofErr w:type="spellEnd"/>
      <w:r w:rsidRPr="00910DE2">
        <w:rPr>
          <w:bCs/>
          <w:sz w:val="32"/>
          <w:lang w:val="uk-UA"/>
        </w:rPr>
        <w:t xml:space="preserve">, міністр машинобудування </w:t>
      </w:r>
      <w:proofErr w:type="spellStart"/>
      <w:r w:rsidRPr="00910DE2">
        <w:rPr>
          <w:bCs/>
          <w:sz w:val="32"/>
          <w:lang w:val="uk-UA"/>
        </w:rPr>
        <w:t>Хе</w:t>
      </w:r>
      <w:proofErr w:type="spellEnd"/>
      <w:r w:rsidRPr="00910DE2">
        <w:rPr>
          <w:bCs/>
          <w:sz w:val="32"/>
          <w:lang w:val="uk-UA"/>
        </w:rPr>
        <w:t xml:space="preserve"> </w:t>
      </w:r>
      <w:proofErr w:type="spellStart"/>
      <w:r w:rsidRPr="00910DE2">
        <w:rPr>
          <w:bCs/>
          <w:sz w:val="32"/>
          <w:lang w:val="uk-UA"/>
        </w:rPr>
        <w:t>Гуанюань</w:t>
      </w:r>
      <w:proofErr w:type="spellEnd"/>
      <w:r w:rsidRPr="00910DE2">
        <w:rPr>
          <w:bCs/>
          <w:sz w:val="32"/>
          <w:lang w:val="uk-UA"/>
        </w:rPr>
        <w:t xml:space="preserve"> та багато інших відомих державних діячів, вчених і керівників промисловості КНР.</w:t>
      </w:r>
    </w:p>
    <w:p w:rsidR="0002070F" w:rsidRDefault="0002070F" w:rsidP="0002070F">
      <w:pPr>
        <w:ind w:firstLine="0"/>
        <w:jc w:val="center"/>
        <w:rPr>
          <w:b/>
          <w:sz w:val="32"/>
          <w:lang w:val="uk-UA"/>
        </w:rPr>
      </w:pPr>
      <w:r w:rsidRPr="00BC1D03">
        <w:rPr>
          <w:b/>
          <w:noProof/>
          <w:sz w:val="32"/>
          <w:lang w:val="en-US"/>
        </w:rPr>
        <w:drawing>
          <wp:inline distT="0" distB="0" distL="0" distR="0" wp14:anchorId="7E4C9743" wp14:editId="5B53D462">
            <wp:extent cx="3285067" cy="1847850"/>
            <wp:effectExtent l="19050" t="19050" r="10795" b="19050"/>
            <wp:docPr id="38913" name="Рисунок 389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6"/>
                    <a:stretch>
                      <a:fillRect/>
                    </a:stretch>
                  </pic:blipFill>
                  <pic:spPr>
                    <a:xfrm>
                      <a:off x="0" y="0"/>
                      <a:ext cx="3289878" cy="1850556"/>
                    </a:xfrm>
                    <a:prstGeom prst="rect">
                      <a:avLst/>
                    </a:prstGeom>
                    <a:ln>
                      <a:solidFill>
                        <a:schemeClr val="accent1"/>
                      </a:solidFill>
                    </a:ln>
                  </pic:spPr>
                </pic:pic>
              </a:graphicData>
            </a:graphic>
          </wp:inline>
        </w:drawing>
      </w:r>
    </w:p>
    <w:p w:rsidR="0002070F" w:rsidRPr="00910DE2" w:rsidRDefault="00A147FA" w:rsidP="0002070F">
      <w:pPr>
        <w:rPr>
          <w:bCs/>
          <w:sz w:val="32"/>
          <w:lang w:val="uk-UA"/>
        </w:rPr>
      </w:pPr>
      <w:r w:rsidRPr="00910DE2">
        <w:rPr>
          <w:bCs/>
          <w:sz w:val="32"/>
          <w:lang w:val="uk-UA"/>
        </w:rPr>
        <w:t>В наші дні ця традиція зберіглася.</w:t>
      </w:r>
      <w:r>
        <w:rPr>
          <w:bCs/>
          <w:sz w:val="32"/>
          <w:lang w:val="uk-UA"/>
        </w:rPr>
        <w:t xml:space="preserve"> Б</w:t>
      </w:r>
      <w:r w:rsidR="0002070F" w:rsidRPr="00910DE2">
        <w:rPr>
          <w:bCs/>
          <w:sz w:val="32"/>
          <w:lang w:val="uk-UA"/>
        </w:rPr>
        <w:t>ули проведені зустрічі з усіма Послами КНР в Україні цих років, з урядовими делегаціями, ректорами університетів-партнерів, делегаціями професійної сфери і бізнесу, серед яких можна відзначити такі</w:t>
      </w:r>
      <w:r>
        <w:rPr>
          <w:bCs/>
          <w:sz w:val="32"/>
          <w:lang w:val="uk-UA"/>
        </w:rPr>
        <w:t xml:space="preserve"> зустрічі</w:t>
      </w:r>
      <w:r w:rsidR="0002070F" w:rsidRPr="00910DE2">
        <w:rPr>
          <w:bCs/>
          <w:sz w:val="32"/>
          <w:lang w:val="uk-UA"/>
        </w:rPr>
        <w:t>:</w:t>
      </w:r>
    </w:p>
    <w:p w:rsidR="0002070F" w:rsidRDefault="0002070F" w:rsidP="0002070F">
      <w:pPr>
        <w:ind w:firstLine="0"/>
        <w:jc w:val="center"/>
        <w:rPr>
          <w:b/>
          <w:sz w:val="32"/>
          <w:lang w:val="uk-UA"/>
        </w:rPr>
      </w:pPr>
      <w:r w:rsidRPr="00BC1D03">
        <w:rPr>
          <w:b/>
          <w:noProof/>
          <w:sz w:val="32"/>
          <w:lang w:val="en-US"/>
        </w:rPr>
        <w:drawing>
          <wp:inline distT="0" distB="0" distL="0" distR="0" wp14:anchorId="3A0794EF" wp14:editId="4FE96CCA">
            <wp:extent cx="3333750" cy="1875234"/>
            <wp:effectExtent l="19050" t="19050" r="19050" b="10795"/>
            <wp:docPr id="38914" name="Рисунок 38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3347375" cy="1882898"/>
                    </a:xfrm>
                    <a:prstGeom prst="rect">
                      <a:avLst/>
                    </a:prstGeom>
                    <a:ln>
                      <a:solidFill>
                        <a:schemeClr val="accent1"/>
                      </a:solidFill>
                    </a:ln>
                  </pic:spPr>
                </pic:pic>
              </a:graphicData>
            </a:graphic>
          </wp:inline>
        </w:drawing>
      </w:r>
    </w:p>
    <w:p w:rsidR="0002070F" w:rsidRPr="00F011DB" w:rsidRDefault="0002070F" w:rsidP="0002070F">
      <w:pPr>
        <w:rPr>
          <w:sz w:val="32"/>
          <w:lang w:val="uk-UA"/>
        </w:rPr>
      </w:pPr>
      <w:r w:rsidRPr="00F011DB">
        <w:rPr>
          <w:sz w:val="32"/>
          <w:lang w:val="uk-UA"/>
        </w:rPr>
        <w:t xml:space="preserve">– з Директором Бюро Радників Державної Ради КНР </w:t>
      </w:r>
      <w:proofErr w:type="spellStart"/>
      <w:r w:rsidRPr="00F011DB">
        <w:rPr>
          <w:sz w:val="32"/>
          <w:lang w:val="uk-UA"/>
        </w:rPr>
        <w:t>Чень</w:t>
      </w:r>
      <w:proofErr w:type="spellEnd"/>
      <w:r w:rsidRPr="00F011DB">
        <w:rPr>
          <w:sz w:val="32"/>
          <w:lang w:val="uk-UA"/>
        </w:rPr>
        <w:t xml:space="preserve"> </w:t>
      </w:r>
      <w:proofErr w:type="spellStart"/>
      <w:r w:rsidRPr="00F011DB">
        <w:rPr>
          <w:sz w:val="32"/>
          <w:lang w:val="uk-UA"/>
        </w:rPr>
        <w:t>Цзиньюн</w:t>
      </w:r>
      <w:proofErr w:type="spellEnd"/>
      <w:r w:rsidRPr="00F011DB">
        <w:rPr>
          <w:sz w:val="32"/>
          <w:lang w:val="uk-UA"/>
        </w:rPr>
        <w:t>;</w:t>
      </w:r>
    </w:p>
    <w:p w:rsidR="0002070F" w:rsidRDefault="0002070F" w:rsidP="0002070F">
      <w:pPr>
        <w:ind w:firstLine="0"/>
        <w:jc w:val="center"/>
        <w:rPr>
          <w:b/>
          <w:sz w:val="32"/>
          <w:lang w:val="uk-UA"/>
        </w:rPr>
      </w:pPr>
      <w:r w:rsidRPr="00BC1D03">
        <w:rPr>
          <w:b/>
          <w:noProof/>
          <w:sz w:val="32"/>
          <w:lang w:val="en-US"/>
        </w:rPr>
        <w:lastRenderedPageBreak/>
        <w:drawing>
          <wp:inline distT="0" distB="0" distL="0" distR="0" wp14:anchorId="48FF64AA" wp14:editId="08C59B16">
            <wp:extent cx="3409950" cy="1918097"/>
            <wp:effectExtent l="19050" t="19050" r="19050" b="25400"/>
            <wp:docPr id="38915" name="Рисунок 389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3416782" cy="1921940"/>
                    </a:xfrm>
                    <a:prstGeom prst="rect">
                      <a:avLst/>
                    </a:prstGeom>
                    <a:ln>
                      <a:solidFill>
                        <a:schemeClr val="accent1"/>
                      </a:solidFill>
                    </a:ln>
                  </pic:spPr>
                </pic:pic>
              </a:graphicData>
            </a:graphic>
          </wp:inline>
        </w:drawing>
      </w:r>
    </w:p>
    <w:p w:rsidR="0002070F" w:rsidRPr="00F011DB" w:rsidRDefault="0002070F" w:rsidP="0002070F">
      <w:pPr>
        <w:rPr>
          <w:sz w:val="32"/>
          <w:lang w:val="uk-UA"/>
        </w:rPr>
      </w:pPr>
      <w:r w:rsidRPr="00F011DB">
        <w:rPr>
          <w:sz w:val="32"/>
          <w:lang w:val="uk-UA"/>
        </w:rPr>
        <w:t xml:space="preserve">– Міністром преси та інформації Китаю </w:t>
      </w:r>
      <w:proofErr w:type="spellStart"/>
      <w:r w:rsidRPr="00F011DB">
        <w:rPr>
          <w:sz w:val="32"/>
          <w:lang w:val="uk-UA"/>
        </w:rPr>
        <w:t>Лю</w:t>
      </w:r>
      <w:proofErr w:type="spellEnd"/>
      <w:r w:rsidRPr="00F011DB">
        <w:rPr>
          <w:sz w:val="32"/>
          <w:lang w:val="uk-UA"/>
        </w:rPr>
        <w:t xml:space="preserve"> </w:t>
      </w:r>
      <w:proofErr w:type="spellStart"/>
      <w:r w:rsidRPr="00F011DB">
        <w:rPr>
          <w:sz w:val="32"/>
          <w:lang w:val="uk-UA"/>
        </w:rPr>
        <w:t>Бенжі</w:t>
      </w:r>
      <w:proofErr w:type="spellEnd"/>
      <w:r w:rsidRPr="00F011DB">
        <w:rPr>
          <w:sz w:val="32"/>
          <w:lang w:val="uk-UA"/>
        </w:rPr>
        <w:t>;</w:t>
      </w:r>
    </w:p>
    <w:p w:rsidR="0002070F" w:rsidRDefault="0002070F" w:rsidP="0002070F">
      <w:pPr>
        <w:rPr>
          <w:b/>
          <w:sz w:val="32"/>
          <w:lang w:val="uk-UA"/>
        </w:rPr>
      </w:pPr>
    </w:p>
    <w:p w:rsidR="0002070F" w:rsidRDefault="0002070F" w:rsidP="0002070F">
      <w:pPr>
        <w:ind w:firstLine="0"/>
        <w:jc w:val="center"/>
        <w:rPr>
          <w:b/>
          <w:sz w:val="32"/>
          <w:lang w:val="uk-UA"/>
        </w:rPr>
      </w:pPr>
      <w:r w:rsidRPr="00BC1D03">
        <w:rPr>
          <w:b/>
          <w:noProof/>
          <w:sz w:val="32"/>
          <w:lang w:val="en-US"/>
        </w:rPr>
        <w:drawing>
          <wp:inline distT="0" distB="0" distL="0" distR="0" wp14:anchorId="1FDB5FDB" wp14:editId="3DF90543">
            <wp:extent cx="3429000" cy="1928813"/>
            <wp:effectExtent l="19050" t="19050" r="19050" b="14605"/>
            <wp:docPr id="38916" name="Рисунок 389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3436891" cy="1933252"/>
                    </a:xfrm>
                    <a:prstGeom prst="rect">
                      <a:avLst/>
                    </a:prstGeom>
                    <a:ln>
                      <a:solidFill>
                        <a:schemeClr val="accent1"/>
                      </a:solidFill>
                    </a:ln>
                  </pic:spPr>
                </pic:pic>
              </a:graphicData>
            </a:graphic>
          </wp:inline>
        </w:drawing>
      </w:r>
    </w:p>
    <w:p w:rsidR="0002070F" w:rsidRPr="00F011DB" w:rsidRDefault="0002070F" w:rsidP="0002070F">
      <w:pPr>
        <w:rPr>
          <w:sz w:val="32"/>
          <w:lang w:val="uk-UA"/>
        </w:rPr>
      </w:pPr>
      <w:r w:rsidRPr="00F011DB">
        <w:rPr>
          <w:sz w:val="32"/>
          <w:lang w:val="uk-UA"/>
        </w:rPr>
        <w:t xml:space="preserve">– Делегацією Народного уряду провінції </w:t>
      </w:r>
      <w:proofErr w:type="spellStart"/>
      <w:r w:rsidRPr="00F011DB">
        <w:rPr>
          <w:sz w:val="32"/>
          <w:lang w:val="uk-UA"/>
        </w:rPr>
        <w:t>Чжецзян</w:t>
      </w:r>
      <w:proofErr w:type="spellEnd"/>
      <w:r w:rsidRPr="00F011DB">
        <w:rPr>
          <w:sz w:val="32"/>
          <w:lang w:val="uk-UA"/>
        </w:rPr>
        <w:t>;</w:t>
      </w:r>
    </w:p>
    <w:p w:rsidR="0002070F" w:rsidRDefault="0002070F" w:rsidP="0002070F">
      <w:pPr>
        <w:ind w:firstLine="0"/>
        <w:jc w:val="center"/>
        <w:rPr>
          <w:b/>
          <w:sz w:val="32"/>
          <w:lang w:val="uk-UA"/>
        </w:rPr>
      </w:pPr>
      <w:r w:rsidRPr="00BC1D03">
        <w:rPr>
          <w:b/>
          <w:noProof/>
          <w:sz w:val="32"/>
          <w:lang w:val="en-US"/>
        </w:rPr>
        <w:drawing>
          <wp:inline distT="0" distB="0" distL="0" distR="0" wp14:anchorId="154BB7BB" wp14:editId="14D432FD">
            <wp:extent cx="3333750" cy="1875234"/>
            <wp:effectExtent l="19050" t="19050" r="19050" b="10795"/>
            <wp:docPr id="38918" name="Рисунок 38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3337423" cy="1877300"/>
                    </a:xfrm>
                    <a:prstGeom prst="rect">
                      <a:avLst/>
                    </a:prstGeom>
                    <a:ln>
                      <a:solidFill>
                        <a:schemeClr val="accent1"/>
                      </a:solidFill>
                    </a:ln>
                  </pic:spPr>
                </pic:pic>
              </a:graphicData>
            </a:graphic>
          </wp:inline>
        </w:drawing>
      </w:r>
    </w:p>
    <w:p w:rsidR="0002070F" w:rsidRPr="00F011DB" w:rsidRDefault="0002070F" w:rsidP="0002070F">
      <w:pPr>
        <w:rPr>
          <w:sz w:val="32"/>
          <w:lang w:val="uk-UA"/>
        </w:rPr>
      </w:pPr>
      <w:r w:rsidRPr="00F011DB">
        <w:rPr>
          <w:sz w:val="32"/>
          <w:lang w:val="uk-UA"/>
        </w:rPr>
        <w:t>– першим секретарем міському КПК м. </w:t>
      </w:r>
      <w:proofErr w:type="spellStart"/>
      <w:r w:rsidRPr="00F011DB">
        <w:rPr>
          <w:sz w:val="32"/>
          <w:lang w:val="uk-UA"/>
        </w:rPr>
        <w:t>Хейчжоу</w:t>
      </w:r>
      <w:proofErr w:type="spellEnd"/>
      <w:r w:rsidRPr="00F011DB">
        <w:rPr>
          <w:sz w:val="32"/>
          <w:lang w:val="uk-UA"/>
        </w:rPr>
        <w:t xml:space="preserve">, провінція </w:t>
      </w:r>
      <w:proofErr w:type="spellStart"/>
      <w:r w:rsidRPr="00F011DB">
        <w:rPr>
          <w:sz w:val="32"/>
          <w:lang w:val="uk-UA"/>
        </w:rPr>
        <w:t>Гуандун</w:t>
      </w:r>
      <w:proofErr w:type="spellEnd"/>
      <w:r w:rsidRPr="00F011DB">
        <w:rPr>
          <w:sz w:val="32"/>
          <w:lang w:val="uk-UA"/>
        </w:rPr>
        <w:t>, п. </w:t>
      </w:r>
      <w:proofErr w:type="spellStart"/>
      <w:r w:rsidR="00F011DB">
        <w:rPr>
          <w:sz w:val="32"/>
          <w:lang w:val="uk-UA"/>
        </w:rPr>
        <w:t>Чень</w:t>
      </w:r>
      <w:proofErr w:type="spellEnd"/>
      <w:r w:rsidR="00F011DB">
        <w:rPr>
          <w:sz w:val="32"/>
          <w:lang w:val="uk-UA"/>
        </w:rPr>
        <w:t xml:space="preserve"> </w:t>
      </w:r>
      <w:proofErr w:type="spellStart"/>
      <w:r w:rsidR="00F011DB">
        <w:rPr>
          <w:sz w:val="32"/>
          <w:lang w:val="uk-UA"/>
        </w:rPr>
        <w:t>Івей</w:t>
      </w:r>
      <w:proofErr w:type="spellEnd"/>
      <w:r w:rsidR="00F011DB">
        <w:rPr>
          <w:sz w:val="32"/>
          <w:lang w:val="uk-UA"/>
        </w:rPr>
        <w:t>.</w:t>
      </w:r>
    </w:p>
    <w:p w:rsidR="0002070F" w:rsidRDefault="0002070F" w:rsidP="0002070F">
      <w:pPr>
        <w:spacing w:after="0"/>
        <w:ind w:firstLine="0"/>
        <w:jc w:val="center"/>
        <w:rPr>
          <w:b/>
          <w:sz w:val="44"/>
          <w:lang w:val="uk-UA"/>
        </w:rPr>
      </w:pPr>
      <w:r w:rsidRPr="00BC1D03">
        <w:rPr>
          <w:b/>
          <w:noProof/>
          <w:sz w:val="32"/>
          <w:lang w:val="en-US"/>
        </w:rPr>
        <w:lastRenderedPageBreak/>
        <w:drawing>
          <wp:inline distT="0" distB="0" distL="0" distR="0" wp14:anchorId="2BB4D446" wp14:editId="53405C64">
            <wp:extent cx="3333750" cy="1875234"/>
            <wp:effectExtent l="19050" t="19050" r="19050" b="10795"/>
            <wp:docPr id="193" name="Рисунок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3337588" cy="1877393"/>
                    </a:xfrm>
                    <a:prstGeom prst="rect">
                      <a:avLst/>
                    </a:prstGeom>
                    <a:ln>
                      <a:solidFill>
                        <a:schemeClr val="accent1"/>
                      </a:solidFill>
                    </a:ln>
                  </pic:spPr>
                </pic:pic>
              </a:graphicData>
            </a:graphic>
          </wp:inline>
        </w:drawing>
      </w:r>
    </w:p>
    <w:p w:rsidR="0002070F" w:rsidRPr="006452D4" w:rsidRDefault="0002070F" w:rsidP="0002070F">
      <w:pPr>
        <w:ind w:firstLine="0"/>
        <w:jc w:val="center"/>
        <w:rPr>
          <w:b/>
          <w:i/>
          <w:lang w:val="uk-UA"/>
        </w:rPr>
      </w:pPr>
      <w:r>
        <w:rPr>
          <w:b/>
          <w:i/>
          <w:lang w:val="uk-UA"/>
        </w:rPr>
        <w:t xml:space="preserve">15 жовтня 2019 року. Під час візиту до КПІ Генерального секретаря Стипендіальної ради Міністерства освіти КНР </w:t>
      </w:r>
      <w:r>
        <w:rPr>
          <w:b/>
          <w:i/>
          <w:lang w:val="en-US"/>
        </w:rPr>
        <w:t>Sheng</w:t>
      </w:r>
      <w:r w:rsidRPr="006452D4">
        <w:rPr>
          <w:b/>
          <w:i/>
          <w:lang w:val="uk-UA"/>
        </w:rPr>
        <w:t xml:space="preserve"> </w:t>
      </w:r>
      <w:proofErr w:type="spellStart"/>
      <w:r>
        <w:rPr>
          <w:b/>
          <w:i/>
          <w:lang w:val="en-US"/>
        </w:rPr>
        <w:t>Jianxue</w:t>
      </w:r>
      <w:proofErr w:type="spellEnd"/>
      <w:r>
        <w:rPr>
          <w:b/>
          <w:i/>
          <w:lang w:val="uk-UA"/>
        </w:rPr>
        <w:t xml:space="preserve"> укладено Угоду про виділення щорічно 20 стипендій для талановитих молодих громадян Китаю, які на конкурсних засадах виборюють право навчатися в КПІ за спеціальностями в рамках пріоритетних напрямів науки і технологій.</w:t>
      </w:r>
    </w:p>
    <w:p w:rsidR="0002070F" w:rsidRPr="00F011DB" w:rsidRDefault="0002070F" w:rsidP="0002070F">
      <w:pPr>
        <w:rPr>
          <w:sz w:val="32"/>
          <w:lang w:val="uk-UA"/>
        </w:rPr>
      </w:pPr>
      <w:r w:rsidRPr="00F011DB">
        <w:rPr>
          <w:sz w:val="32"/>
          <w:lang w:val="uk-UA"/>
        </w:rPr>
        <w:t xml:space="preserve">В системі взаємодії із китайськими партнерами </w:t>
      </w:r>
      <w:r w:rsidR="00A147FA">
        <w:rPr>
          <w:sz w:val="32"/>
          <w:lang w:val="uk-UA"/>
        </w:rPr>
        <w:t xml:space="preserve">– також перспективи </w:t>
      </w:r>
      <w:r w:rsidRPr="00F011DB">
        <w:rPr>
          <w:sz w:val="32"/>
          <w:lang w:val="uk-UA"/>
        </w:rPr>
        <w:t>співробітництв</w:t>
      </w:r>
      <w:r w:rsidR="00A147FA">
        <w:rPr>
          <w:sz w:val="32"/>
          <w:lang w:val="uk-UA"/>
        </w:rPr>
        <w:t>а</w:t>
      </w:r>
      <w:r w:rsidRPr="00F011DB">
        <w:rPr>
          <w:sz w:val="32"/>
          <w:lang w:val="uk-UA"/>
        </w:rPr>
        <w:t xml:space="preserve"> в військовій сфері</w:t>
      </w:r>
      <w:r w:rsidR="00F011DB">
        <w:rPr>
          <w:sz w:val="32"/>
          <w:lang w:val="uk-UA"/>
        </w:rPr>
        <w:t>.</w:t>
      </w:r>
    </w:p>
    <w:p w:rsidR="0002070F" w:rsidRDefault="0002070F" w:rsidP="0002070F">
      <w:pPr>
        <w:spacing w:after="0"/>
        <w:ind w:firstLine="0"/>
        <w:jc w:val="center"/>
        <w:rPr>
          <w:b/>
          <w:sz w:val="44"/>
          <w:lang w:val="uk-UA"/>
        </w:rPr>
      </w:pPr>
      <w:r w:rsidRPr="00BC1D03">
        <w:rPr>
          <w:b/>
          <w:noProof/>
          <w:sz w:val="32"/>
          <w:lang w:val="en-US"/>
        </w:rPr>
        <w:drawing>
          <wp:inline distT="0" distB="0" distL="0" distR="0" wp14:anchorId="672555CC" wp14:editId="1E595B69">
            <wp:extent cx="3333750" cy="1875234"/>
            <wp:effectExtent l="19050" t="19050" r="19050" b="10795"/>
            <wp:docPr id="194" name="Рисунок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3342620" cy="1880223"/>
                    </a:xfrm>
                    <a:prstGeom prst="rect">
                      <a:avLst/>
                    </a:prstGeom>
                    <a:ln>
                      <a:solidFill>
                        <a:schemeClr val="accent1"/>
                      </a:solidFill>
                    </a:ln>
                  </pic:spPr>
                </pic:pic>
              </a:graphicData>
            </a:graphic>
          </wp:inline>
        </w:drawing>
      </w:r>
    </w:p>
    <w:p w:rsidR="0002070F" w:rsidRPr="00275400" w:rsidRDefault="0002070F" w:rsidP="0002070F">
      <w:pPr>
        <w:ind w:firstLine="0"/>
        <w:jc w:val="center"/>
        <w:rPr>
          <w:b/>
          <w:i/>
          <w:lang w:val="uk-UA"/>
        </w:rPr>
      </w:pPr>
      <w:r w:rsidRPr="00275400">
        <w:rPr>
          <w:b/>
          <w:i/>
          <w:lang w:val="uk-UA"/>
        </w:rPr>
        <w:t xml:space="preserve">7 серпня 2017 р. КПІ ім. Ігоря Сікорського відвідала делегація з Китайської Народної Республіки на чолі з генералом </w:t>
      </w:r>
      <w:proofErr w:type="spellStart"/>
      <w:r w:rsidRPr="00275400">
        <w:rPr>
          <w:b/>
          <w:i/>
          <w:lang w:val="uk-UA"/>
        </w:rPr>
        <w:t>Лю</w:t>
      </w:r>
      <w:proofErr w:type="spellEnd"/>
      <w:r w:rsidRPr="00275400">
        <w:rPr>
          <w:b/>
          <w:i/>
          <w:lang w:val="uk-UA"/>
        </w:rPr>
        <w:t xml:space="preserve"> Шеном, яка брала участь у XII засіданні Міжурядової українсько-китайської координаційної комісії з питань військово-технічного співробітництва.</w:t>
      </w:r>
    </w:p>
    <w:p w:rsidR="0002070F" w:rsidRPr="00FD5593" w:rsidRDefault="0002070F" w:rsidP="0002070F">
      <w:pPr>
        <w:spacing w:after="0" w:line="240" w:lineRule="auto"/>
        <w:rPr>
          <w:b/>
          <w:sz w:val="22"/>
          <w:lang w:val="uk-UA"/>
        </w:rPr>
      </w:pPr>
    </w:p>
    <w:p w:rsidR="0002070F" w:rsidRDefault="0002070F" w:rsidP="0002070F">
      <w:pPr>
        <w:spacing w:after="0" w:line="240" w:lineRule="auto"/>
        <w:ind w:firstLine="0"/>
        <w:jc w:val="center"/>
        <w:rPr>
          <w:b/>
          <w:sz w:val="44"/>
          <w:lang w:val="uk-UA"/>
        </w:rPr>
      </w:pPr>
      <w:r w:rsidRPr="00BC1D03">
        <w:rPr>
          <w:b/>
          <w:noProof/>
          <w:sz w:val="32"/>
          <w:lang w:val="en-US"/>
        </w:rPr>
        <w:lastRenderedPageBreak/>
        <w:drawing>
          <wp:inline distT="0" distB="0" distL="0" distR="0" wp14:anchorId="65149EFD" wp14:editId="63243390">
            <wp:extent cx="3267075" cy="1837730"/>
            <wp:effectExtent l="19050" t="19050" r="9525" b="10160"/>
            <wp:docPr id="38919" name="Рисунок 38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3272995" cy="1841060"/>
                    </a:xfrm>
                    <a:prstGeom prst="rect">
                      <a:avLst/>
                    </a:prstGeom>
                    <a:ln>
                      <a:solidFill>
                        <a:schemeClr val="accent1"/>
                      </a:solidFill>
                    </a:ln>
                  </pic:spPr>
                </pic:pic>
              </a:graphicData>
            </a:graphic>
          </wp:inline>
        </w:drawing>
      </w:r>
    </w:p>
    <w:p w:rsidR="00F011DB" w:rsidRPr="006452D4" w:rsidRDefault="0002070F" w:rsidP="00F011DB">
      <w:pPr>
        <w:spacing w:after="0" w:line="276" w:lineRule="auto"/>
        <w:ind w:firstLine="0"/>
        <w:jc w:val="center"/>
        <w:rPr>
          <w:b/>
          <w:i/>
          <w:lang w:val="uk-UA"/>
        </w:rPr>
      </w:pPr>
      <w:r w:rsidRPr="006452D4">
        <w:rPr>
          <w:b/>
          <w:i/>
          <w:lang w:val="uk-UA"/>
        </w:rPr>
        <w:t>24 – 27 травня</w:t>
      </w:r>
      <w:r>
        <w:rPr>
          <w:b/>
          <w:i/>
          <w:lang w:val="uk-UA"/>
        </w:rPr>
        <w:t xml:space="preserve"> 2016 року. </w:t>
      </w:r>
      <w:r w:rsidR="00F011DB" w:rsidRPr="006452D4">
        <w:rPr>
          <w:b/>
          <w:i/>
          <w:lang w:val="uk-UA"/>
        </w:rPr>
        <w:t xml:space="preserve">Зліва направо: проректор з наукової роботи Михайло Юхимович Ільченко та Президент Академії наук провінції </w:t>
      </w:r>
      <w:proofErr w:type="spellStart"/>
      <w:r w:rsidR="00F011DB" w:rsidRPr="006452D4">
        <w:rPr>
          <w:b/>
          <w:i/>
          <w:lang w:val="uk-UA"/>
        </w:rPr>
        <w:t>Шандунь</w:t>
      </w:r>
      <w:proofErr w:type="spellEnd"/>
      <w:r w:rsidR="00F011DB" w:rsidRPr="006452D4">
        <w:rPr>
          <w:b/>
          <w:i/>
          <w:lang w:val="uk-UA"/>
        </w:rPr>
        <w:t xml:space="preserve"> п. Ван </w:t>
      </w:r>
      <w:proofErr w:type="spellStart"/>
      <w:r w:rsidR="00F011DB" w:rsidRPr="006452D4">
        <w:rPr>
          <w:b/>
          <w:i/>
          <w:lang w:val="uk-UA"/>
        </w:rPr>
        <w:t>Інлун</w:t>
      </w:r>
      <w:proofErr w:type="spellEnd"/>
      <w:r w:rsidR="00F011DB" w:rsidRPr="006452D4">
        <w:rPr>
          <w:b/>
          <w:i/>
          <w:lang w:val="uk-UA"/>
        </w:rPr>
        <w:t xml:space="preserve"> (</w:t>
      </w:r>
      <w:r w:rsidR="00F011DB" w:rsidRPr="006452D4">
        <w:rPr>
          <w:b/>
          <w:i/>
          <w:lang w:val="en-US"/>
        </w:rPr>
        <w:t>Wang</w:t>
      </w:r>
      <w:r w:rsidR="00F011DB" w:rsidRPr="006452D4">
        <w:rPr>
          <w:b/>
          <w:i/>
          <w:lang w:val="uk-UA"/>
        </w:rPr>
        <w:t xml:space="preserve"> </w:t>
      </w:r>
      <w:proofErr w:type="spellStart"/>
      <w:r w:rsidR="00F011DB" w:rsidRPr="006452D4">
        <w:rPr>
          <w:b/>
          <w:i/>
          <w:lang w:val="en-US"/>
        </w:rPr>
        <w:t>Yinglong</w:t>
      </w:r>
      <w:proofErr w:type="spellEnd"/>
      <w:r w:rsidR="00F011DB" w:rsidRPr="006452D4">
        <w:rPr>
          <w:b/>
          <w:i/>
          <w:lang w:val="uk-UA"/>
        </w:rPr>
        <w:t>).</w:t>
      </w:r>
    </w:p>
    <w:p w:rsidR="0002070F" w:rsidRDefault="0002070F" w:rsidP="0002070F">
      <w:pPr>
        <w:spacing w:after="0" w:line="276" w:lineRule="auto"/>
        <w:rPr>
          <w:b/>
          <w:i/>
          <w:lang w:val="uk-UA"/>
        </w:rPr>
      </w:pPr>
    </w:p>
    <w:p w:rsidR="0002070F" w:rsidRPr="00F011DB" w:rsidRDefault="0002070F" w:rsidP="00F011DB">
      <w:pPr>
        <w:spacing w:line="276" w:lineRule="auto"/>
        <w:rPr>
          <w:sz w:val="32"/>
          <w:lang w:val="uk-UA"/>
        </w:rPr>
      </w:pPr>
      <w:r w:rsidRPr="00F011DB">
        <w:rPr>
          <w:sz w:val="32"/>
          <w:lang w:val="uk-UA"/>
        </w:rPr>
        <w:t xml:space="preserve">З делегацією Департаменту науки і техніки Народного уряду та Академії наук провінції </w:t>
      </w:r>
      <w:proofErr w:type="spellStart"/>
      <w:r w:rsidRPr="00F011DB">
        <w:rPr>
          <w:sz w:val="32"/>
          <w:lang w:val="uk-UA"/>
        </w:rPr>
        <w:t>Шаньдун</w:t>
      </w:r>
      <w:proofErr w:type="spellEnd"/>
      <w:r w:rsidRPr="00F011DB">
        <w:rPr>
          <w:sz w:val="32"/>
          <w:lang w:val="uk-UA"/>
        </w:rPr>
        <w:t xml:space="preserve"> підписано 5 Угод про наміри організації спільних науково-технічних лабораторій в областях:</w:t>
      </w:r>
    </w:p>
    <w:p w:rsidR="0002070F" w:rsidRPr="00F011DB" w:rsidRDefault="0002070F" w:rsidP="00F011DB">
      <w:pPr>
        <w:spacing w:line="276" w:lineRule="auto"/>
        <w:ind w:left="1276" w:hanging="283"/>
        <w:rPr>
          <w:sz w:val="32"/>
          <w:lang w:val="uk-UA"/>
        </w:rPr>
      </w:pPr>
      <w:r w:rsidRPr="00F011DB">
        <w:rPr>
          <w:sz w:val="32"/>
          <w:lang w:val="uk-UA"/>
        </w:rPr>
        <w:t>– розроблення та виробництва електрохімічних сенсорів;</w:t>
      </w:r>
    </w:p>
    <w:p w:rsidR="0002070F" w:rsidRPr="00F011DB" w:rsidRDefault="0002070F" w:rsidP="00F011DB">
      <w:pPr>
        <w:spacing w:line="276" w:lineRule="auto"/>
        <w:ind w:left="1276" w:hanging="283"/>
        <w:rPr>
          <w:sz w:val="32"/>
          <w:lang w:val="uk-UA"/>
        </w:rPr>
      </w:pPr>
      <w:r w:rsidRPr="00F011DB">
        <w:rPr>
          <w:sz w:val="32"/>
          <w:lang w:val="uk-UA"/>
        </w:rPr>
        <w:t>– розроблення біотехнологій контролю забруднень навколишнього середовища;</w:t>
      </w:r>
    </w:p>
    <w:p w:rsidR="0002070F" w:rsidRPr="00F011DB" w:rsidRDefault="0002070F" w:rsidP="00F011DB">
      <w:pPr>
        <w:spacing w:line="276" w:lineRule="auto"/>
        <w:ind w:left="1276" w:hanging="283"/>
        <w:rPr>
          <w:sz w:val="32"/>
          <w:lang w:val="uk-UA"/>
        </w:rPr>
      </w:pPr>
      <w:r w:rsidRPr="00F011DB">
        <w:rPr>
          <w:sz w:val="32"/>
          <w:lang w:val="uk-UA"/>
        </w:rPr>
        <w:t>– нових матеріалів;</w:t>
      </w:r>
    </w:p>
    <w:p w:rsidR="0002070F" w:rsidRPr="00F011DB" w:rsidRDefault="0002070F" w:rsidP="00F011DB">
      <w:pPr>
        <w:spacing w:line="276" w:lineRule="auto"/>
        <w:ind w:left="1276" w:hanging="283"/>
        <w:rPr>
          <w:sz w:val="32"/>
          <w:lang w:val="uk-UA"/>
        </w:rPr>
      </w:pPr>
      <w:r w:rsidRPr="00F011DB">
        <w:rPr>
          <w:sz w:val="32"/>
          <w:lang w:val="uk-UA"/>
        </w:rPr>
        <w:t>– аналізу великих обсягів даних;</w:t>
      </w:r>
    </w:p>
    <w:p w:rsidR="0002070F" w:rsidRPr="00F011DB" w:rsidRDefault="0002070F" w:rsidP="00F011DB">
      <w:pPr>
        <w:spacing w:line="276" w:lineRule="auto"/>
        <w:ind w:left="1276" w:hanging="283"/>
        <w:rPr>
          <w:sz w:val="32"/>
          <w:lang w:val="uk-UA"/>
        </w:rPr>
      </w:pPr>
      <w:r w:rsidRPr="00F011DB">
        <w:rPr>
          <w:sz w:val="32"/>
          <w:lang w:val="uk-UA"/>
        </w:rPr>
        <w:t>– досліджень та розробки систем забезпечення функціонування підводного робота;</w:t>
      </w:r>
    </w:p>
    <w:p w:rsidR="0002070F" w:rsidRPr="00F011DB" w:rsidRDefault="0002070F" w:rsidP="00F011DB">
      <w:pPr>
        <w:spacing w:line="276" w:lineRule="auto"/>
        <w:rPr>
          <w:sz w:val="32"/>
          <w:lang w:val="uk-UA"/>
        </w:rPr>
      </w:pPr>
      <w:r w:rsidRPr="00F011DB">
        <w:rPr>
          <w:sz w:val="32"/>
          <w:lang w:val="uk-UA"/>
        </w:rPr>
        <w:t xml:space="preserve">про стратегічне співробітництво між Адміністрацією у справах іноземних експертів провінції </w:t>
      </w:r>
      <w:proofErr w:type="spellStart"/>
      <w:r w:rsidRPr="00F011DB">
        <w:rPr>
          <w:sz w:val="32"/>
          <w:lang w:val="uk-UA"/>
        </w:rPr>
        <w:t>Шаньдун</w:t>
      </w:r>
      <w:proofErr w:type="spellEnd"/>
      <w:r w:rsidRPr="00F011DB">
        <w:rPr>
          <w:sz w:val="32"/>
          <w:lang w:val="uk-UA"/>
        </w:rPr>
        <w:t xml:space="preserve"> та КПІ;</w:t>
      </w:r>
    </w:p>
    <w:p w:rsidR="0002070F" w:rsidRPr="00F011DB" w:rsidRDefault="0002070F" w:rsidP="00F011DB">
      <w:pPr>
        <w:spacing w:line="276" w:lineRule="auto"/>
        <w:rPr>
          <w:sz w:val="32"/>
          <w:lang w:val="uk-UA"/>
        </w:rPr>
      </w:pPr>
      <w:r w:rsidRPr="00F011DB">
        <w:rPr>
          <w:sz w:val="32"/>
          <w:lang w:val="uk-UA"/>
        </w:rPr>
        <w:t>про відкриття першої спільної науково-технічної лабораторії з гідроакустики;</w:t>
      </w:r>
    </w:p>
    <w:p w:rsidR="0002070F" w:rsidRPr="00F011DB" w:rsidRDefault="0002070F" w:rsidP="00F011DB">
      <w:pPr>
        <w:spacing w:line="276" w:lineRule="auto"/>
        <w:rPr>
          <w:sz w:val="32"/>
          <w:lang w:val="uk-UA"/>
        </w:rPr>
      </w:pPr>
      <w:r w:rsidRPr="00F011DB">
        <w:rPr>
          <w:sz w:val="32"/>
          <w:lang w:val="uk-UA"/>
        </w:rPr>
        <w:t>про формування плану науково-технічного співробітництва на 2016-2020 роки.</w:t>
      </w:r>
    </w:p>
    <w:p w:rsidR="0002070F" w:rsidRDefault="0002070F" w:rsidP="0002070F">
      <w:pPr>
        <w:ind w:left="1440" w:firstLine="720"/>
        <w:rPr>
          <w:b/>
          <w:sz w:val="32"/>
          <w:lang w:val="uk-UA"/>
        </w:rPr>
      </w:pPr>
    </w:p>
    <w:p w:rsidR="0002070F" w:rsidRDefault="0002070F" w:rsidP="0002070F">
      <w:pPr>
        <w:ind w:firstLine="0"/>
        <w:jc w:val="center"/>
        <w:rPr>
          <w:b/>
          <w:sz w:val="44"/>
          <w:lang w:val="uk-UA"/>
        </w:rPr>
      </w:pPr>
      <w:r w:rsidRPr="00BC1D03">
        <w:rPr>
          <w:b/>
          <w:noProof/>
          <w:sz w:val="32"/>
          <w:lang w:val="en-US"/>
        </w:rPr>
        <w:lastRenderedPageBreak/>
        <w:drawing>
          <wp:inline distT="0" distB="0" distL="0" distR="0" wp14:anchorId="7EDB0B7A" wp14:editId="3454444D">
            <wp:extent cx="3420533" cy="1924050"/>
            <wp:effectExtent l="19050" t="19050" r="27940" b="19050"/>
            <wp:docPr id="38920" name="Рисунок 38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3426988" cy="1927681"/>
                    </a:xfrm>
                    <a:prstGeom prst="rect">
                      <a:avLst/>
                    </a:prstGeom>
                    <a:ln>
                      <a:solidFill>
                        <a:schemeClr val="accent1"/>
                      </a:solidFill>
                    </a:ln>
                  </pic:spPr>
                </pic:pic>
              </a:graphicData>
            </a:graphic>
          </wp:inline>
        </w:drawing>
      </w:r>
    </w:p>
    <w:p w:rsidR="0002070F" w:rsidRPr="003D79B8" w:rsidRDefault="0002070F" w:rsidP="0002070F">
      <w:pPr>
        <w:rPr>
          <w:bCs/>
          <w:sz w:val="32"/>
          <w:lang w:val="uk-UA"/>
        </w:rPr>
      </w:pPr>
      <w:r w:rsidRPr="003D79B8">
        <w:rPr>
          <w:bCs/>
          <w:sz w:val="32"/>
          <w:lang w:val="uk-UA"/>
        </w:rPr>
        <w:t>Важливий крок в міжнародні</w:t>
      </w:r>
      <w:r w:rsidR="00A147FA">
        <w:rPr>
          <w:bCs/>
          <w:sz w:val="32"/>
          <w:lang w:val="uk-UA"/>
        </w:rPr>
        <w:t>й</w:t>
      </w:r>
      <w:r w:rsidRPr="003D79B8">
        <w:rPr>
          <w:bCs/>
          <w:sz w:val="32"/>
          <w:lang w:val="uk-UA"/>
        </w:rPr>
        <w:t xml:space="preserve"> </w:t>
      </w:r>
      <w:r w:rsidR="00A147FA">
        <w:rPr>
          <w:bCs/>
          <w:sz w:val="32"/>
          <w:lang w:val="uk-UA"/>
        </w:rPr>
        <w:t>сфері</w:t>
      </w:r>
      <w:r w:rsidRPr="003D79B8">
        <w:rPr>
          <w:bCs/>
          <w:sz w:val="32"/>
          <w:lang w:val="uk-UA"/>
        </w:rPr>
        <w:t xml:space="preserve"> КПІ – відкриття пам’ятника </w:t>
      </w:r>
      <w:r w:rsidRPr="00F500CF">
        <w:rPr>
          <w:bCs/>
          <w:sz w:val="32"/>
          <w:lang w:val="uk-UA"/>
        </w:rPr>
        <w:t>китайському мислителю, педагогу та політичному діячові</w:t>
      </w:r>
      <w:r w:rsidRPr="003D79B8">
        <w:rPr>
          <w:bCs/>
          <w:sz w:val="32"/>
          <w:lang w:val="uk-UA"/>
        </w:rPr>
        <w:t xml:space="preserve"> Конфуцію – став символом перезавантаження та поглиблення співпраці з партнерами в Китаї в усіх сферах.</w:t>
      </w:r>
    </w:p>
    <w:p w:rsidR="0002070F" w:rsidRPr="003D79B8" w:rsidRDefault="0002070F" w:rsidP="0002070F">
      <w:pPr>
        <w:ind w:firstLine="851"/>
        <w:rPr>
          <w:rFonts w:cs="Arial"/>
          <w:bCs/>
          <w:color w:val="000000"/>
          <w:sz w:val="32"/>
          <w:szCs w:val="28"/>
          <w:lang w:val="uk-UA"/>
        </w:rPr>
      </w:pPr>
      <w:r w:rsidRPr="003D79B8">
        <w:rPr>
          <w:rFonts w:cs="Arial"/>
          <w:bCs/>
          <w:color w:val="000000"/>
          <w:sz w:val="32"/>
          <w:szCs w:val="28"/>
          <w:lang w:val="uk-UA"/>
        </w:rPr>
        <w:t>Це знайшло віддзеркалення в "Комплексній програмі співпраці з Китаєм на новому етапі", підтриманій Посольством КНР в Україні.</w:t>
      </w:r>
    </w:p>
    <w:p w:rsidR="0002070F" w:rsidRPr="00461A05" w:rsidRDefault="0002070F" w:rsidP="0002070F">
      <w:pPr>
        <w:ind w:firstLine="0"/>
        <w:jc w:val="center"/>
        <w:rPr>
          <w:rFonts w:cs="Arial"/>
          <w:b/>
          <w:sz w:val="32"/>
          <w:szCs w:val="32"/>
          <w:lang w:val="uk-UA"/>
        </w:rPr>
      </w:pPr>
      <w:r w:rsidRPr="00461A05">
        <w:rPr>
          <w:rFonts w:cs="Arial"/>
          <w:b/>
          <w:noProof/>
          <w:sz w:val="32"/>
          <w:szCs w:val="32"/>
          <w:lang w:val="en-US"/>
        </w:rPr>
        <w:drawing>
          <wp:inline distT="0" distB="0" distL="0" distR="0" wp14:anchorId="6153D87F" wp14:editId="68A5703A">
            <wp:extent cx="2628901" cy="1971675"/>
            <wp:effectExtent l="19050" t="19050" r="19050" b="28575"/>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cstate="email">
                      <a:extLst>
                        <a:ext uri="{28A0092B-C50C-407E-A947-70E740481C1C}">
                          <a14:useLocalDpi xmlns:a14="http://schemas.microsoft.com/office/drawing/2010/main"/>
                        </a:ext>
                      </a:extLst>
                    </a:blip>
                    <a:stretch>
                      <a:fillRect/>
                    </a:stretch>
                  </pic:blipFill>
                  <pic:spPr>
                    <a:xfrm>
                      <a:off x="0" y="0"/>
                      <a:ext cx="2656167" cy="1992125"/>
                    </a:xfrm>
                    <a:prstGeom prst="rect">
                      <a:avLst/>
                    </a:prstGeom>
                    <a:ln w="3175">
                      <a:solidFill>
                        <a:schemeClr val="tx1"/>
                      </a:solidFill>
                    </a:ln>
                  </pic:spPr>
                </pic:pic>
              </a:graphicData>
            </a:graphic>
          </wp:inline>
        </w:drawing>
      </w:r>
      <w:r w:rsidRPr="00461A05">
        <w:rPr>
          <w:rFonts w:cs="Arial"/>
          <w:b/>
          <w:sz w:val="32"/>
          <w:szCs w:val="32"/>
          <w:lang w:val="uk-UA"/>
        </w:rPr>
        <w:t>.</w:t>
      </w:r>
    </w:p>
    <w:p w:rsidR="0002070F" w:rsidRPr="003D79B8" w:rsidRDefault="0002070F" w:rsidP="0002070F">
      <w:pPr>
        <w:rPr>
          <w:rFonts w:cs="Arial"/>
          <w:bCs/>
          <w:sz w:val="32"/>
          <w:szCs w:val="32"/>
          <w:lang w:val="uk-UA"/>
        </w:rPr>
      </w:pPr>
      <w:r w:rsidRPr="003D79B8">
        <w:rPr>
          <w:rFonts w:cs="Arial"/>
          <w:bCs/>
          <w:sz w:val="32"/>
          <w:szCs w:val="32"/>
          <w:lang w:val="uk-UA"/>
        </w:rPr>
        <w:t xml:space="preserve">Заявлено що, "Посольство Китаю і надалі розширюватиме простір для співробітництва, у сфері авіаційних та космічних технологій, матеріалознавства, систем зв’язку, </w:t>
      </w:r>
      <w:proofErr w:type="spellStart"/>
      <w:r w:rsidRPr="003D79B8">
        <w:rPr>
          <w:rFonts w:cs="Arial"/>
          <w:bCs/>
          <w:sz w:val="32"/>
          <w:szCs w:val="32"/>
          <w:lang w:val="uk-UA"/>
        </w:rPr>
        <w:t>кібербезпеки</w:t>
      </w:r>
      <w:proofErr w:type="spellEnd"/>
      <w:r w:rsidRPr="003D79B8">
        <w:rPr>
          <w:rFonts w:cs="Arial"/>
          <w:bCs/>
          <w:sz w:val="32"/>
          <w:szCs w:val="32"/>
          <w:lang w:val="uk-UA"/>
        </w:rPr>
        <w:t xml:space="preserve"> та штучного інтелекту".</w:t>
      </w:r>
    </w:p>
    <w:p w:rsidR="0002070F" w:rsidRPr="003D79B8" w:rsidRDefault="0002070F" w:rsidP="0002070F">
      <w:pPr>
        <w:rPr>
          <w:bCs/>
          <w:sz w:val="32"/>
          <w:lang w:val="uk-UA"/>
        </w:rPr>
      </w:pPr>
      <w:r w:rsidRPr="003D79B8">
        <w:rPr>
          <w:bCs/>
          <w:sz w:val="32"/>
          <w:lang w:val="uk-UA"/>
        </w:rPr>
        <w:t xml:space="preserve">Реалізуючи принцип: “Співпраця має бути взаємовигідною!”, – в "Комплексній програмі…" заявлено про перехід від виконання поточних дрібних замовлень до більш крупних інвестиційно привабливих для КПІ проектів, через які може розвиватися </w:t>
      </w:r>
      <w:r w:rsidRPr="003D79B8">
        <w:rPr>
          <w:bCs/>
          <w:sz w:val="32"/>
          <w:lang w:val="uk-UA"/>
        </w:rPr>
        <w:lastRenderedPageBreak/>
        <w:t>навчальна і дослідницька база, інфраструктура, проявити себе потенціал вчених КПІ.</w:t>
      </w:r>
    </w:p>
    <w:p w:rsidR="0002070F" w:rsidRPr="003D79B8" w:rsidRDefault="0002070F" w:rsidP="0002070F">
      <w:pPr>
        <w:rPr>
          <w:bCs/>
          <w:sz w:val="32"/>
          <w:lang w:val="uk-UA"/>
        </w:rPr>
      </w:pPr>
      <w:r w:rsidRPr="003D79B8">
        <w:rPr>
          <w:bCs/>
          <w:sz w:val="32"/>
          <w:lang w:val="uk-UA"/>
        </w:rPr>
        <w:t xml:space="preserve">Як приклад – проект </w:t>
      </w:r>
      <w:r w:rsidR="00F011DB">
        <w:rPr>
          <w:bCs/>
          <w:sz w:val="32"/>
          <w:lang w:val="uk-UA"/>
        </w:rPr>
        <w:t>М</w:t>
      </w:r>
      <w:r w:rsidRPr="003D79B8">
        <w:rPr>
          <w:bCs/>
          <w:sz w:val="32"/>
          <w:lang w:val="uk-UA"/>
        </w:rPr>
        <w:t xml:space="preserve">еханіко-машинобудівного інституту із </w:t>
      </w:r>
      <w:proofErr w:type="spellStart"/>
      <w:r w:rsidRPr="003D79B8">
        <w:rPr>
          <w:bCs/>
          <w:sz w:val="32"/>
          <w:lang w:val="uk-UA"/>
        </w:rPr>
        <w:t>China</w:t>
      </w:r>
      <w:proofErr w:type="spellEnd"/>
      <w:r w:rsidRPr="003D79B8">
        <w:rPr>
          <w:bCs/>
          <w:sz w:val="32"/>
          <w:lang w:val="uk-UA"/>
        </w:rPr>
        <w:t xml:space="preserve"> </w:t>
      </w:r>
      <w:proofErr w:type="spellStart"/>
      <w:r w:rsidRPr="003D79B8">
        <w:rPr>
          <w:bCs/>
          <w:sz w:val="32"/>
          <w:lang w:val="uk-UA"/>
        </w:rPr>
        <w:t>Talent</w:t>
      </w:r>
      <w:proofErr w:type="spellEnd"/>
      <w:r w:rsidRPr="003D79B8">
        <w:rPr>
          <w:bCs/>
          <w:sz w:val="32"/>
          <w:lang w:val="uk-UA"/>
        </w:rPr>
        <w:t xml:space="preserve"> з проектування матеріалів обсягом понад 800 тис. $.</w:t>
      </w:r>
    </w:p>
    <w:p w:rsidR="0002070F" w:rsidRPr="003D79B8" w:rsidRDefault="0002070F" w:rsidP="0002070F">
      <w:pPr>
        <w:rPr>
          <w:bCs/>
          <w:sz w:val="32"/>
          <w:lang w:val="uk-UA"/>
        </w:rPr>
      </w:pPr>
      <w:r w:rsidRPr="003D79B8">
        <w:rPr>
          <w:bCs/>
          <w:sz w:val="32"/>
          <w:lang w:val="uk-UA"/>
        </w:rPr>
        <w:t xml:space="preserve">З’явилися нові сценарії </w:t>
      </w:r>
      <w:r w:rsidR="00A147FA">
        <w:rPr>
          <w:bCs/>
          <w:sz w:val="32"/>
          <w:lang w:val="uk-UA"/>
        </w:rPr>
        <w:t>співпраці з</w:t>
      </w:r>
      <w:r w:rsidRPr="003D79B8">
        <w:rPr>
          <w:bCs/>
          <w:sz w:val="32"/>
          <w:lang w:val="uk-UA"/>
        </w:rPr>
        <w:t xml:space="preserve"> китайськи</w:t>
      </w:r>
      <w:r w:rsidR="00A147FA">
        <w:rPr>
          <w:bCs/>
          <w:sz w:val="32"/>
          <w:lang w:val="uk-UA"/>
        </w:rPr>
        <w:t>ми</w:t>
      </w:r>
      <w:r w:rsidRPr="003D79B8">
        <w:rPr>
          <w:bCs/>
          <w:sz w:val="32"/>
          <w:lang w:val="uk-UA"/>
        </w:rPr>
        <w:t xml:space="preserve"> партнер</w:t>
      </w:r>
      <w:r w:rsidR="00A147FA">
        <w:rPr>
          <w:bCs/>
          <w:sz w:val="32"/>
          <w:lang w:val="uk-UA"/>
        </w:rPr>
        <w:t>ами –</w:t>
      </w:r>
      <w:r w:rsidRPr="003D79B8">
        <w:rPr>
          <w:bCs/>
          <w:sz w:val="32"/>
          <w:lang w:val="uk-UA"/>
        </w:rPr>
        <w:t xml:space="preserve"> </w:t>
      </w:r>
      <w:r w:rsidR="00A147FA">
        <w:rPr>
          <w:bCs/>
          <w:sz w:val="32"/>
          <w:lang w:val="uk-UA"/>
        </w:rPr>
        <w:t>р</w:t>
      </w:r>
      <w:r w:rsidRPr="003D79B8">
        <w:rPr>
          <w:bCs/>
          <w:sz w:val="32"/>
          <w:lang w:val="uk-UA"/>
        </w:rPr>
        <w:t xml:space="preserve">озподілені лабораторії в сфері </w:t>
      </w:r>
      <w:r w:rsidR="00A147FA">
        <w:rPr>
          <w:bCs/>
          <w:sz w:val="32"/>
          <w:lang w:val="uk-UA"/>
        </w:rPr>
        <w:t xml:space="preserve">освіти, науки і </w:t>
      </w:r>
      <w:proofErr w:type="spellStart"/>
      <w:r w:rsidR="00A147FA">
        <w:rPr>
          <w:bCs/>
          <w:sz w:val="32"/>
          <w:lang w:val="uk-UA"/>
        </w:rPr>
        <w:t>інноватики</w:t>
      </w:r>
      <w:proofErr w:type="spellEnd"/>
      <w:r w:rsidR="00A147FA">
        <w:rPr>
          <w:bCs/>
          <w:sz w:val="32"/>
          <w:lang w:val="uk-UA"/>
        </w:rPr>
        <w:t>.</w:t>
      </w:r>
      <w:r w:rsidRPr="003D79B8">
        <w:rPr>
          <w:bCs/>
          <w:sz w:val="32"/>
          <w:lang w:val="uk-UA"/>
        </w:rPr>
        <w:t xml:space="preserve"> </w:t>
      </w:r>
      <w:r w:rsidR="00A147FA">
        <w:rPr>
          <w:bCs/>
          <w:sz w:val="32"/>
          <w:lang w:val="uk-UA"/>
        </w:rPr>
        <w:t>В</w:t>
      </w:r>
      <w:r w:rsidRPr="003D79B8">
        <w:rPr>
          <w:bCs/>
          <w:sz w:val="32"/>
          <w:lang w:val="uk-UA"/>
        </w:rPr>
        <w:t>они складаються з двох частин-близнюків ("двійників"): одна створюється в КПІ, друга – на базі партнера в Китаї.</w:t>
      </w:r>
    </w:p>
    <w:p w:rsidR="0002070F" w:rsidRDefault="0002070F" w:rsidP="0002070F">
      <w:pPr>
        <w:spacing w:after="0" w:line="240" w:lineRule="auto"/>
        <w:ind w:firstLine="0"/>
        <w:jc w:val="center"/>
        <w:rPr>
          <w:b/>
          <w:sz w:val="44"/>
          <w:lang w:val="uk-UA"/>
        </w:rPr>
      </w:pPr>
      <w:r w:rsidRPr="00BC1D03">
        <w:rPr>
          <w:b/>
          <w:noProof/>
          <w:sz w:val="32"/>
          <w:lang w:val="en-US"/>
        </w:rPr>
        <w:drawing>
          <wp:inline distT="0" distB="0" distL="0" distR="0" wp14:anchorId="2DCF5715" wp14:editId="064C9DB2">
            <wp:extent cx="3314700" cy="1864519"/>
            <wp:effectExtent l="19050" t="19050" r="19050" b="21590"/>
            <wp:docPr id="38921" name="Рисунок 38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3320765" cy="1867930"/>
                    </a:xfrm>
                    <a:prstGeom prst="rect">
                      <a:avLst/>
                    </a:prstGeom>
                    <a:ln>
                      <a:solidFill>
                        <a:schemeClr val="accent1"/>
                      </a:solidFill>
                    </a:ln>
                  </pic:spPr>
                </pic:pic>
              </a:graphicData>
            </a:graphic>
          </wp:inline>
        </w:drawing>
      </w:r>
    </w:p>
    <w:p w:rsidR="00F011DB" w:rsidRPr="00F011DB" w:rsidRDefault="00F011DB" w:rsidP="0002070F">
      <w:pPr>
        <w:spacing w:after="0" w:line="240" w:lineRule="auto"/>
        <w:ind w:firstLine="0"/>
        <w:jc w:val="center"/>
        <w:rPr>
          <w:b/>
          <w:lang w:val="uk-UA"/>
        </w:rPr>
      </w:pPr>
    </w:p>
    <w:p w:rsidR="0002070F" w:rsidRPr="00F011DB" w:rsidRDefault="0002070F" w:rsidP="00F011DB">
      <w:pPr>
        <w:spacing w:line="276" w:lineRule="auto"/>
        <w:ind w:firstLine="567"/>
        <w:rPr>
          <w:sz w:val="32"/>
          <w:lang w:val="uk-UA"/>
        </w:rPr>
      </w:pPr>
      <w:r w:rsidRPr="00F011DB">
        <w:rPr>
          <w:sz w:val="32"/>
          <w:lang w:val="uk-UA"/>
        </w:rPr>
        <w:t xml:space="preserve">Видатною подією співпраці КПІ із науково-освітньою сферою Китаю став запуск </w:t>
      </w:r>
      <w:proofErr w:type="spellStart"/>
      <w:r w:rsidRPr="00F011DB">
        <w:rPr>
          <w:sz w:val="32"/>
          <w:lang w:val="uk-UA"/>
        </w:rPr>
        <w:t>наносупутника</w:t>
      </w:r>
      <w:proofErr w:type="spellEnd"/>
      <w:r w:rsidRPr="00F011DB">
        <w:rPr>
          <w:sz w:val="32"/>
          <w:lang w:val="uk-UA"/>
        </w:rPr>
        <w:t xml:space="preserve"> </w:t>
      </w:r>
      <w:proofErr w:type="spellStart"/>
      <w:r w:rsidRPr="00F011DB">
        <w:rPr>
          <w:sz w:val="32"/>
          <w:lang w:val="en-US"/>
        </w:rPr>
        <w:t>PolyITAN</w:t>
      </w:r>
      <w:proofErr w:type="spellEnd"/>
      <w:r w:rsidRPr="00F011DB">
        <w:rPr>
          <w:sz w:val="32"/>
          <w:lang w:val="uk-UA"/>
        </w:rPr>
        <w:t>-2-</w:t>
      </w:r>
      <w:r w:rsidRPr="00F011DB">
        <w:rPr>
          <w:sz w:val="32"/>
          <w:lang w:val="en-US"/>
        </w:rPr>
        <w:t>SAU</w:t>
      </w:r>
      <w:r w:rsidRPr="00F011DB">
        <w:rPr>
          <w:sz w:val="32"/>
          <w:lang w:val="uk-UA"/>
        </w:rPr>
        <w:t xml:space="preserve"> в </w:t>
      </w:r>
      <w:r w:rsidR="00A147FA">
        <w:rPr>
          <w:sz w:val="32"/>
          <w:lang w:val="uk-UA"/>
        </w:rPr>
        <w:t>партнерстві</w:t>
      </w:r>
      <w:r w:rsidRPr="00F011DB">
        <w:rPr>
          <w:sz w:val="32"/>
          <w:lang w:val="uk-UA"/>
        </w:rPr>
        <w:t xml:space="preserve"> із </w:t>
      </w:r>
      <w:proofErr w:type="spellStart"/>
      <w:r w:rsidRPr="00F011DB">
        <w:rPr>
          <w:sz w:val="32"/>
          <w:lang w:val="uk-UA"/>
        </w:rPr>
        <w:t>Шеньянським</w:t>
      </w:r>
      <w:proofErr w:type="spellEnd"/>
      <w:r w:rsidRPr="00F011DB">
        <w:rPr>
          <w:sz w:val="32"/>
          <w:lang w:val="uk-UA"/>
        </w:rPr>
        <w:t xml:space="preserve"> аерокосмічним університетом 27-го травня 2017 року.</w:t>
      </w:r>
    </w:p>
    <w:p w:rsidR="0002070F" w:rsidRPr="003267C6" w:rsidRDefault="0002070F" w:rsidP="0002070F">
      <w:pPr>
        <w:ind w:firstLine="567"/>
        <w:rPr>
          <w:bCs/>
          <w:iCs/>
          <w:sz w:val="32"/>
          <w:szCs w:val="32"/>
          <w:lang w:val="uk-UA"/>
        </w:rPr>
      </w:pPr>
      <w:r w:rsidRPr="003267C6">
        <w:rPr>
          <w:bCs/>
          <w:iCs/>
          <w:sz w:val="32"/>
          <w:szCs w:val="32"/>
          <w:lang w:val="uk-UA"/>
        </w:rPr>
        <w:t xml:space="preserve">Сьогодні КПІ співпрацює із більш ніж 60-ма партнерами в КПІ, серед яких – корпорація </w:t>
      </w:r>
      <w:proofErr w:type="spellStart"/>
      <w:r w:rsidRPr="003267C6">
        <w:rPr>
          <w:bCs/>
          <w:iCs/>
          <w:sz w:val="32"/>
          <w:szCs w:val="32"/>
          <w:lang w:val="uk-UA"/>
        </w:rPr>
        <w:t>Хуавей</w:t>
      </w:r>
      <w:proofErr w:type="spellEnd"/>
      <w:r w:rsidRPr="003267C6">
        <w:rPr>
          <w:bCs/>
          <w:iCs/>
          <w:sz w:val="32"/>
          <w:szCs w:val="32"/>
          <w:lang w:val="uk-UA"/>
        </w:rPr>
        <w:t xml:space="preserve">, Харбінський політехнічний інститут, Академія наук провінції </w:t>
      </w:r>
      <w:proofErr w:type="spellStart"/>
      <w:r w:rsidRPr="003267C6">
        <w:rPr>
          <w:bCs/>
          <w:iCs/>
          <w:sz w:val="32"/>
          <w:szCs w:val="32"/>
          <w:lang w:val="uk-UA"/>
        </w:rPr>
        <w:t>Шандунь</w:t>
      </w:r>
      <w:proofErr w:type="spellEnd"/>
      <w:r w:rsidRPr="003267C6">
        <w:rPr>
          <w:bCs/>
          <w:iCs/>
          <w:sz w:val="32"/>
          <w:szCs w:val="32"/>
          <w:lang w:val="uk-UA"/>
        </w:rPr>
        <w:t xml:space="preserve">, Пекінський університет науки і технологій, </w:t>
      </w:r>
      <w:proofErr w:type="spellStart"/>
      <w:r w:rsidRPr="003267C6">
        <w:rPr>
          <w:bCs/>
          <w:iCs/>
          <w:sz w:val="32"/>
          <w:szCs w:val="32"/>
          <w:lang w:val="uk-UA"/>
        </w:rPr>
        <w:t>Шеньянський</w:t>
      </w:r>
      <w:proofErr w:type="spellEnd"/>
      <w:r w:rsidRPr="003267C6">
        <w:rPr>
          <w:bCs/>
          <w:iCs/>
          <w:sz w:val="32"/>
          <w:szCs w:val="32"/>
          <w:lang w:val="uk-UA"/>
        </w:rPr>
        <w:t xml:space="preserve"> аерокосмічний університет.</w:t>
      </w:r>
    </w:p>
    <w:p w:rsidR="0002070F" w:rsidRDefault="0002070F" w:rsidP="0002070F">
      <w:pPr>
        <w:ind w:firstLine="567"/>
        <w:rPr>
          <w:bCs/>
          <w:iCs/>
          <w:sz w:val="32"/>
          <w:szCs w:val="32"/>
          <w:lang w:val="uk-UA"/>
        </w:rPr>
      </w:pPr>
      <w:r w:rsidRPr="003267C6">
        <w:rPr>
          <w:bCs/>
          <w:iCs/>
          <w:sz w:val="32"/>
          <w:szCs w:val="32"/>
          <w:lang w:val="uk-UA"/>
        </w:rPr>
        <w:t xml:space="preserve">Спільно із спеціальною економічною зоною в місті Чунцін створено "Інститут прикладних технологій КПІ – Чунцін", який </w:t>
      </w:r>
      <w:r w:rsidR="00F011DB">
        <w:rPr>
          <w:bCs/>
          <w:iCs/>
          <w:sz w:val="32"/>
          <w:szCs w:val="32"/>
          <w:lang w:val="uk-UA"/>
        </w:rPr>
        <w:t>виводить інноваційні розробки вчених КПІ на китайський і міжнародні ринки.</w:t>
      </w:r>
    </w:p>
    <w:p w:rsidR="0002070F" w:rsidRDefault="0002070F" w:rsidP="0002070F">
      <w:pPr>
        <w:spacing w:after="160" w:line="259" w:lineRule="auto"/>
        <w:ind w:firstLine="0"/>
        <w:jc w:val="left"/>
        <w:rPr>
          <w:bCs/>
          <w:iCs/>
          <w:sz w:val="32"/>
          <w:szCs w:val="32"/>
          <w:lang w:val="uk-UA"/>
        </w:rPr>
      </w:pPr>
      <w:r>
        <w:rPr>
          <w:bCs/>
          <w:iCs/>
          <w:sz w:val="32"/>
          <w:szCs w:val="32"/>
          <w:lang w:val="uk-UA"/>
        </w:rPr>
        <w:br w:type="page"/>
      </w:r>
    </w:p>
    <w:p w:rsidR="0002070F" w:rsidRPr="003267C6" w:rsidRDefault="0002070F" w:rsidP="008833A2">
      <w:pPr>
        <w:spacing w:line="240" w:lineRule="auto"/>
        <w:ind w:firstLine="0"/>
        <w:jc w:val="center"/>
        <w:rPr>
          <w:b/>
          <w:sz w:val="44"/>
          <w:szCs w:val="28"/>
          <w:lang w:val="uk-UA"/>
        </w:rPr>
      </w:pPr>
      <w:r>
        <w:rPr>
          <w:b/>
          <w:sz w:val="44"/>
          <w:szCs w:val="28"/>
          <w:lang w:val="uk-UA"/>
        </w:rPr>
        <w:lastRenderedPageBreak/>
        <w:t>8</w:t>
      </w:r>
      <w:r w:rsidRPr="003267C6">
        <w:rPr>
          <w:b/>
          <w:sz w:val="44"/>
          <w:szCs w:val="28"/>
          <w:lang w:val="uk-UA"/>
        </w:rPr>
        <w:t>. Співпраця з партнерами в</w:t>
      </w:r>
      <w:r w:rsidR="008833A2">
        <w:rPr>
          <w:b/>
          <w:sz w:val="44"/>
          <w:szCs w:val="28"/>
          <w:lang w:val="uk-UA"/>
        </w:rPr>
        <w:t xml:space="preserve"> </w:t>
      </w:r>
      <w:r w:rsidR="008833A2">
        <w:rPr>
          <w:b/>
          <w:sz w:val="44"/>
          <w:szCs w:val="28"/>
          <w:lang w:val="uk-UA"/>
        </w:rPr>
        <w:br/>
        <w:t>Сполученому Королівстві Великої</w:t>
      </w:r>
      <w:r w:rsidRPr="003267C6">
        <w:rPr>
          <w:b/>
          <w:sz w:val="44"/>
          <w:szCs w:val="28"/>
          <w:lang w:val="uk-UA"/>
        </w:rPr>
        <w:t xml:space="preserve"> Британії</w:t>
      </w:r>
      <w:r w:rsidR="008833A2">
        <w:rPr>
          <w:b/>
          <w:sz w:val="44"/>
          <w:szCs w:val="28"/>
          <w:lang w:val="uk-UA"/>
        </w:rPr>
        <w:t xml:space="preserve"> та Північної Ірландії</w:t>
      </w:r>
      <w:r w:rsidRPr="003267C6">
        <w:rPr>
          <w:b/>
          <w:sz w:val="44"/>
          <w:szCs w:val="28"/>
          <w:lang w:val="uk-UA"/>
        </w:rPr>
        <w:t>.</w:t>
      </w:r>
    </w:p>
    <w:p w:rsidR="0002070F" w:rsidRDefault="0002070F" w:rsidP="0002070F">
      <w:pPr>
        <w:ind w:firstLine="0"/>
        <w:jc w:val="center"/>
        <w:rPr>
          <w:b/>
          <w:sz w:val="44"/>
          <w:lang w:val="uk-UA"/>
        </w:rPr>
      </w:pPr>
      <w:r w:rsidRPr="00D4055C">
        <w:rPr>
          <w:b/>
          <w:noProof/>
          <w:sz w:val="32"/>
          <w:lang w:val="en-US"/>
        </w:rPr>
        <w:drawing>
          <wp:inline distT="0" distB="0" distL="0" distR="0" wp14:anchorId="444A59B4" wp14:editId="73603663">
            <wp:extent cx="2886075" cy="1623417"/>
            <wp:effectExtent l="19050" t="19050" r="9525" b="1524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2895682" cy="1628821"/>
                    </a:xfrm>
                    <a:prstGeom prst="rect">
                      <a:avLst/>
                    </a:prstGeom>
                    <a:ln>
                      <a:solidFill>
                        <a:schemeClr val="accent1"/>
                      </a:solidFill>
                    </a:ln>
                  </pic:spPr>
                </pic:pic>
              </a:graphicData>
            </a:graphic>
          </wp:inline>
        </w:drawing>
      </w:r>
    </w:p>
    <w:p w:rsidR="0002070F" w:rsidRPr="003267C6" w:rsidRDefault="0002070F" w:rsidP="0002070F">
      <w:pPr>
        <w:rPr>
          <w:bCs/>
          <w:iCs/>
          <w:sz w:val="32"/>
          <w:szCs w:val="32"/>
          <w:lang w:val="uk-UA"/>
        </w:rPr>
      </w:pPr>
      <w:r w:rsidRPr="003267C6">
        <w:rPr>
          <w:bCs/>
          <w:iCs/>
          <w:sz w:val="32"/>
          <w:szCs w:val="32"/>
          <w:lang w:val="uk-UA"/>
        </w:rPr>
        <w:t>Розвитку співпраці з партнерами в Британії, співробітництву з Британською Радою в Україні надали поштовх Інформаційні дні "Британська мозаїка", а в подальшому – Дні Британії в КПІ: "Британія: творча мозаїка", – які стали традиційними.</w:t>
      </w:r>
    </w:p>
    <w:tbl>
      <w:tblPr>
        <w:tblW w:w="0" w:type="auto"/>
        <w:tblLayout w:type="fixed"/>
        <w:tblLook w:val="0000" w:firstRow="0" w:lastRow="0" w:firstColumn="0" w:lastColumn="0" w:noHBand="0" w:noVBand="0"/>
      </w:tblPr>
      <w:tblGrid>
        <w:gridCol w:w="2988"/>
        <w:gridCol w:w="7218"/>
      </w:tblGrid>
      <w:tr w:rsidR="0002070F" w:rsidRPr="00030F95" w:rsidTr="002925F3">
        <w:trPr>
          <w:cantSplit/>
          <w:trHeight w:val="1660"/>
        </w:trPr>
        <w:tc>
          <w:tcPr>
            <w:tcW w:w="2988" w:type="dxa"/>
            <w:shd w:val="clear" w:color="auto" w:fill="auto"/>
          </w:tcPr>
          <w:p w:rsidR="0002070F" w:rsidRDefault="0002070F" w:rsidP="002925F3">
            <w:pPr>
              <w:pStyle w:val="af1"/>
              <w:spacing w:after="120" w:line="300" w:lineRule="auto"/>
              <w:jc w:val="center"/>
              <w:rPr>
                <w:rFonts w:ascii="Arial" w:hAnsi="Arial" w:cs="Arial"/>
                <w:b/>
                <w:bCs/>
                <w:noProof/>
                <w:color w:val="FF6600"/>
                <w:lang w:val="ru-RU"/>
              </w:rPr>
            </w:pPr>
            <w:r w:rsidRPr="00C84780">
              <w:rPr>
                <w:rFonts w:ascii="Arial" w:hAnsi="Arial" w:cs="Arial"/>
                <w:color w:val="000000"/>
              </w:rPr>
              <w:object w:dxaOrig="210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63.95pt" o:ole="">
                  <v:imagedata r:id="rId128" o:title=""/>
                </v:shape>
                <o:OLEObject Type="Embed" ProgID="MSPhotoEd.3" ShapeID="_x0000_i1025" DrawAspect="Content" ObjectID="_1733057398" r:id="rId129"/>
              </w:object>
            </w:r>
          </w:p>
        </w:tc>
        <w:tc>
          <w:tcPr>
            <w:tcW w:w="7218" w:type="dxa"/>
            <w:shd w:val="clear" w:color="auto" w:fill="auto"/>
          </w:tcPr>
          <w:p w:rsidR="0002070F" w:rsidRDefault="0002070F" w:rsidP="002925F3">
            <w:pPr>
              <w:pStyle w:val="af1"/>
              <w:spacing w:after="120" w:line="300" w:lineRule="auto"/>
              <w:ind w:firstLine="709"/>
              <w:jc w:val="both"/>
              <w:rPr>
                <w:rFonts w:ascii="Arial" w:hAnsi="Arial" w:cs="Arial"/>
                <w:color w:val="000000"/>
              </w:rPr>
            </w:pPr>
            <w:r w:rsidRPr="003267C6">
              <w:rPr>
                <w:rFonts w:ascii="Arial" w:hAnsi="Arial" w:cs="Arial"/>
                <w:bCs/>
                <w:iCs/>
                <w:color w:val="000000"/>
                <w:sz w:val="32"/>
                <w:szCs w:val="22"/>
              </w:rPr>
              <w:t>З Британською радою в Україні виконані важливі проекти, проведені семінари-тренінги "Базова методологія та підходи технологічного передбачення для України"</w:t>
            </w:r>
            <w:r w:rsidR="00F011DB">
              <w:rPr>
                <w:rFonts w:ascii="Arial" w:hAnsi="Arial" w:cs="Arial"/>
                <w:bCs/>
                <w:iCs/>
                <w:color w:val="000000"/>
                <w:sz w:val="32"/>
                <w:szCs w:val="22"/>
              </w:rPr>
              <w:t>,</w:t>
            </w:r>
          </w:p>
        </w:tc>
      </w:tr>
    </w:tbl>
    <w:p w:rsidR="0002070F" w:rsidRDefault="0002070F" w:rsidP="0002070F">
      <w:pPr>
        <w:rPr>
          <w:b/>
          <w:sz w:val="44"/>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3"/>
        <w:gridCol w:w="7076"/>
      </w:tblGrid>
      <w:tr w:rsidR="0002070F" w:rsidTr="002925F3">
        <w:tc>
          <w:tcPr>
            <w:tcW w:w="2563" w:type="dxa"/>
          </w:tcPr>
          <w:p w:rsidR="0002070F" w:rsidRDefault="003B07BD" w:rsidP="002925F3">
            <w:pPr>
              <w:pStyle w:val="24"/>
              <w:ind w:firstLine="37"/>
              <w:jc w:val="left"/>
              <w:rPr>
                <w:b/>
                <w:bCs/>
                <w:i/>
                <w:iCs/>
                <w:color w:val="000000"/>
                <w:sz w:val="24"/>
                <w:lang w:val="uk-UA"/>
              </w:rPr>
            </w:pPr>
            <w:r>
              <w:rPr>
                <w:b/>
                <w:bCs/>
                <w:i/>
                <w:iCs/>
                <w:noProof/>
                <w:color w:val="000000"/>
                <w:sz w:val="24"/>
                <w:lang w:val="en-US"/>
              </w:rPr>
              <w:object w:dxaOrig="1440" w:dyaOrig="1440">
                <v:group id="_x0000_s1026" style="position:absolute;left:0;text-align:left;margin-left:24.65pt;margin-top:10.6pt;width:64pt;height:55.7pt;z-index:252121088" coordorigin="1678,3240" coordsize="1280,1114">
                  <v:shape id="_x0000_s1027" type="#_x0000_t75" style="position:absolute;left:1678;top:3240;width:1280;height:1114">
                    <v:imagedata r:id="rId130" o:title=""/>
                  </v:shape>
                  <v:group id="_x0000_s1028" style="position:absolute;left:1708;top:3629;width:1227;height:283" coordorigin="1311,3467" coordsize="7185,1656">
                    <o:lock v:ext="edit" aspectratio="t"/>
                    <v:rect id="_x0000_s1029" style="position:absolute;left:1350;top:3467;width:7146;height:1656" strokecolor="white">
                      <o:lock v:ext="edit" aspectratio="t"/>
                    </v:re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0" type="#_x0000_t136" style="position:absolute;left:1311;top:3524;width:7146;height:1596" fillcolor="#5f5f5f" strokecolor="#5f5f5f">
                      <v:shadow color="#868686"/>
                      <v:textpath style="font-family:&quot;Arial Black&quot;;v-text-kern:t" trim="t" fitpath="t" string="UNIDO"/>
                      <o:lock v:ext="edit" aspectratio="t"/>
                    </v:shape>
                  </v:group>
                </v:group>
                <o:OLEObject Type="Embed" ProgID="MSPhotoEd.3" ShapeID="_x0000_s1027" DrawAspect="Content" ObjectID="_1733057399" r:id="rId131"/>
              </w:object>
            </w:r>
          </w:p>
          <w:p w:rsidR="0002070F" w:rsidRDefault="0002070F" w:rsidP="002925F3">
            <w:pPr>
              <w:pStyle w:val="24"/>
              <w:ind w:firstLine="37"/>
              <w:jc w:val="left"/>
              <w:rPr>
                <w:b/>
                <w:bCs/>
                <w:i/>
                <w:iCs/>
                <w:color w:val="000000"/>
                <w:sz w:val="24"/>
                <w:lang w:val="uk-UA"/>
              </w:rPr>
            </w:pPr>
          </w:p>
          <w:p w:rsidR="0002070F" w:rsidRPr="00030F95" w:rsidRDefault="0002070F" w:rsidP="002925F3">
            <w:pPr>
              <w:spacing w:line="240" w:lineRule="auto"/>
              <w:ind w:firstLine="0"/>
              <w:jc w:val="center"/>
              <w:rPr>
                <w:b/>
                <w:sz w:val="44"/>
                <w:lang w:val="uk-UA"/>
              </w:rPr>
            </w:pPr>
            <w:r w:rsidRPr="003267C6">
              <w:rPr>
                <w:b/>
                <w:i/>
                <w:iCs/>
                <w:color w:val="000000" w:themeColor="text1"/>
                <w:sz w:val="24"/>
                <w:szCs w:val="20"/>
                <w:lang w:val="uk-UA"/>
              </w:rPr>
              <w:t>Організація Об’єднаних Націй з промислового розвитку</w:t>
            </w:r>
          </w:p>
        </w:tc>
        <w:tc>
          <w:tcPr>
            <w:tcW w:w="7076" w:type="dxa"/>
          </w:tcPr>
          <w:p w:rsidR="0002070F" w:rsidRDefault="0002070F" w:rsidP="002925F3">
            <w:pPr>
              <w:ind w:firstLine="0"/>
              <w:jc w:val="center"/>
              <w:rPr>
                <w:b/>
                <w:sz w:val="44"/>
                <w:lang w:val="uk-UA"/>
              </w:rPr>
            </w:pPr>
            <w:r w:rsidRPr="00D4055C">
              <w:rPr>
                <w:b/>
                <w:noProof/>
                <w:sz w:val="32"/>
                <w:lang w:val="en-US"/>
              </w:rPr>
              <w:drawing>
                <wp:inline distT="0" distB="0" distL="0" distR="0" wp14:anchorId="4D1378AA" wp14:editId="7F08DF9B">
                  <wp:extent cx="2981325" cy="1676995"/>
                  <wp:effectExtent l="19050" t="19050" r="9525" b="1905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2991393" cy="1682658"/>
                          </a:xfrm>
                          <a:prstGeom prst="rect">
                            <a:avLst/>
                          </a:prstGeom>
                          <a:ln>
                            <a:solidFill>
                              <a:schemeClr val="accent1"/>
                            </a:solidFill>
                          </a:ln>
                        </pic:spPr>
                      </pic:pic>
                    </a:graphicData>
                  </a:graphic>
                </wp:inline>
              </w:drawing>
            </w:r>
          </w:p>
        </w:tc>
      </w:tr>
    </w:tbl>
    <w:p w:rsidR="0002070F" w:rsidRPr="003267C6" w:rsidRDefault="0002070F" w:rsidP="0002070F">
      <w:pPr>
        <w:ind w:firstLine="0"/>
        <w:jc w:val="center"/>
        <w:rPr>
          <w:bCs/>
          <w:iCs/>
          <w:sz w:val="32"/>
          <w:szCs w:val="32"/>
          <w:lang w:val="uk-UA"/>
        </w:rPr>
      </w:pPr>
      <w:r w:rsidRPr="003267C6">
        <w:rPr>
          <w:bCs/>
          <w:iCs/>
          <w:sz w:val="32"/>
          <w:szCs w:val="32"/>
          <w:lang w:val="uk-UA"/>
        </w:rPr>
        <w:t xml:space="preserve">проект ЮНІДО "Технологічне передбачення для України" (2004 рік) </w:t>
      </w:r>
      <w:r w:rsidRPr="003267C6">
        <w:rPr>
          <w:bCs/>
          <w:iCs/>
          <w:sz w:val="32"/>
          <w:szCs w:val="32"/>
          <w:lang w:val="uk-UA"/>
        </w:rPr>
        <w:br/>
        <w:t xml:space="preserve">за участі професорів Університету м. Манчестер д-ра Майкла </w:t>
      </w:r>
      <w:proofErr w:type="spellStart"/>
      <w:r w:rsidRPr="003267C6">
        <w:rPr>
          <w:bCs/>
          <w:iCs/>
          <w:sz w:val="32"/>
          <w:szCs w:val="32"/>
          <w:lang w:val="uk-UA"/>
        </w:rPr>
        <w:t>Кінана</w:t>
      </w:r>
      <w:proofErr w:type="spellEnd"/>
      <w:r w:rsidRPr="003267C6">
        <w:rPr>
          <w:bCs/>
          <w:iCs/>
          <w:sz w:val="32"/>
          <w:szCs w:val="32"/>
          <w:lang w:val="uk-UA"/>
        </w:rPr>
        <w:t xml:space="preserve"> та д-ра Грехема </w:t>
      </w:r>
      <w:proofErr w:type="spellStart"/>
      <w:r w:rsidRPr="003267C6">
        <w:rPr>
          <w:bCs/>
          <w:iCs/>
          <w:sz w:val="32"/>
          <w:szCs w:val="32"/>
          <w:lang w:val="uk-UA"/>
        </w:rPr>
        <w:t>Мея</w:t>
      </w:r>
      <w:proofErr w:type="spellEnd"/>
      <w:r w:rsidRPr="003267C6">
        <w:rPr>
          <w:bCs/>
          <w:iCs/>
          <w:sz w:val="32"/>
          <w:szCs w:val="32"/>
          <w:lang w:val="uk-UA"/>
        </w:rPr>
        <w:t>,</w:t>
      </w:r>
    </w:p>
    <w:p w:rsidR="0002070F" w:rsidRPr="00F011DB" w:rsidRDefault="0002070F" w:rsidP="0002070F">
      <w:pPr>
        <w:pStyle w:val="24"/>
        <w:spacing w:line="300" w:lineRule="auto"/>
        <w:rPr>
          <w:bCs/>
          <w:iCs/>
          <w:color w:val="000000"/>
          <w:sz w:val="32"/>
          <w:szCs w:val="28"/>
          <w:lang w:val="uk-UA"/>
        </w:rPr>
      </w:pPr>
      <w:r w:rsidRPr="003267C6">
        <w:rPr>
          <w:bCs/>
          <w:iCs/>
          <w:color w:val="000000"/>
          <w:sz w:val="32"/>
          <w:szCs w:val="28"/>
          <w:lang w:val="uk-UA"/>
        </w:rPr>
        <w:lastRenderedPageBreak/>
        <w:t>проект "Дистанційне навчання за програмою технологічного передбачення в Українському інституті інформаційних технологій в освіті</w:t>
      </w:r>
      <w:r w:rsidRPr="003267C6">
        <w:rPr>
          <w:bCs/>
          <w:iCs/>
          <w:color w:val="000000"/>
          <w:sz w:val="32"/>
          <w:szCs w:val="28"/>
        </w:rPr>
        <w:t xml:space="preserve"> КПІ</w:t>
      </w:r>
      <w:r w:rsidRPr="003267C6">
        <w:rPr>
          <w:bCs/>
          <w:iCs/>
          <w:color w:val="000000"/>
          <w:sz w:val="32"/>
          <w:szCs w:val="28"/>
          <w:lang w:val="uk-UA"/>
        </w:rPr>
        <w:t>"</w:t>
      </w:r>
      <w:r w:rsidRPr="003267C6">
        <w:rPr>
          <w:bCs/>
          <w:iCs/>
          <w:color w:val="000000"/>
          <w:sz w:val="32"/>
          <w:szCs w:val="28"/>
        </w:rPr>
        <w:t xml:space="preserve"> (</w:t>
      </w:r>
      <w:r w:rsidRPr="003267C6">
        <w:rPr>
          <w:bCs/>
          <w:iCs/>
          <w:color w:val="000000"/>
          <w:sz w:val="32"/>
          <w:szCs w:val="28"/>
          <w:lang w:val="uk-UA"/>
        </w:rPr>
        <w:t>з</w:t>
      </w:r>
      <w:r w:rsidR="00F011DB">
        <w:rPr>
          <w:bCs/>
          <w:iCs/>
          <w:color w:val="000000"/>
          <w:sz w:val="32"/>
          <w:szCs w:val="28"/>
        </w:rPr>
        <w:t xml:space="preserve"> 2003 р.)</w:t>
      </w:r>
      <w:r w:rsidR="00F011DB">
        <w:rPr>
          <w:bCs/>
          <w:iCs/>
          <w:color w:val="000000"/>
          <w:sz w:val="32"/>
          <w:szCs w:val="28"/>
          <w:lang w:val="uk-UA"/>
        </w:rPr>
        <w:t>,</w:t>
      </w:r>
    </w:p>
    <w:p w:rsidR="0002070F" w:rsidRDefault="0002070F" w:rsidP="0002070F">
      <w:pPr>
        <w:pStyle w:val="24"/>
        <w:spacing w:line="300" w:lineRule="auto"/>
        <w:rPr>
          <w:bCs/>
          <w:iCs/>
          <w:color w:val="000000"/>
          <w:sz w:val="32"/>
          <w:szCs w:val="28"/>
          <w:lang w:val="uk-UA"/>
        </w:rPr>
      </w:pPr>
      <w:r w:rsidRPr="003267C6">
        <w:rPr>
          <w:bCs/>
          <w:iCs/>
          <w:color w:val="000000"/>
          <w:sz w:val="32"/>
          <w:szCs w:val="28"/>
          <w:lang w:val="uk-UA"/>
        </w:rPr>
        <w:t xml:space="preserve">проект (за участі Українського </w:t>
      </w:r>
      <w:proofErr w:type="spellStart"/>
      <w:r w:rsidRPr="003267C6">
        <w:rPr>
          <w:bCs/>
          <w:iCs/>
          <w:color w:val="000000"/>
          <w:sz w:val="32"/>
          <w:szCs w:val="28"/>
          <w:lang w:val="uk-UA"/>
        </w:rPr>
        <w:t>союза</w:t>
      </w:r>
      <w:proofErr w:type="spellEnd"/>
      <w:r w:rsidRPr="003267C6">
        <w:rPr>
          <w:bCs/>
          <w:iCs/>
          <w:color w:val="000000"/>
          <w:sz w:val="32"/>
          <w:szCs w:val="28"/>
          <w:lang w:val="uk-UA"/>
        </w:rPr>
        <w:t xml:space="preserve"> промисловців та підприємців) "Інституційні можливості побудови для технологічного управління та і</w:t>
      </w:r>
      <w:r w:rsidR="00F011DB">
        <w:rPr>
          <w:bCs/>
          <w:iCs/>
          <w:color w:val="000000"/>
          <w:sz w:val="32"/>
          <w:szCs w:val="28"/>
          <w:lang w:val="uk-UA"/>
        </w:rPr>
        <w:t>нновацій в Україні" (з 2004 р.),</w:t>
      </w:r>
    </w:p>
    <w:p w:rsidR="0002070F" w:rsidRPr="003267C6" w:rsidRDefault="0002070F" w:rsidP="0002070F">
      <w:pPr>
        <w:pStyle w:val="24"/>
        <w:spacing w:line="300" w:lineRule="auto"/>
        <w:rPr>
          <w:bCs/>
          <w:iCs/>
          <w:color w:val="000000"/>
          <w:sz w:val="32"/>
          <w:szCs w:val="28"/>
          <w:lang w:val="uk-UA"/>
        </w:rPr>
      </w:pPr>
      <w:r w:rsidRPr="003267C6">
        <w:rPr>
          <w:bCs/>
          <w:iCs/>
          <w:color w:val="000000"/>
          <w:sz w:val="32"/>
          <w:szCs w:val="28"/>
          <w:lang w:val="uk-UA"/>
        </w:rPr>
        <w:t>проект "Створення в КПІ Інформаційного центру</w:t>
      </w:r>
      <w:r w:rsidRPr="003267C6">
        <w:rPr>
          <w:bCs/>
          <w:iCs/>
          <w:color w:val="000000"/>
          <w:sz w:val="32"/>
          <w:szCs w:val="28"/>
        </w:rPr>
        <w:t xml:space="preserve"> </w:t>
      </w:r>
      <w:r w:rsidRPr="003267C6">
        <w:rPr>
          <w:bCs/>
          <w:iCs/>
          <w:color w:val="000000"/>
          <w:sz w:val="32"/>
          <w:szCs w:val="28"/>
          <w:lang w:val="uk-UA"/>
        </w:rPr>
        <w:t>технологічного передбачення для України</w:t>
      </w:r>
      <w:r w:rsidRPr="003267C6">
        <w:rPr>
          <w:bCs/>
          <w:iCs/>
          <w:color w:val="000000"/>
          <w:sz w:val="32"/>
          <w:szCs w:val="28"/>
        </w:rPr>
        <w:t xml:space="preserve"> </w:t>
      </w:r>
      <w:r w:rsidRPr="003267C6">
        <w:rPr>
          <w:bCs/>
          <w:iCs/>
          <w:color w:val="000000"/>
          <w:sz w:val="32"/>
          <w:szCs w:val="28"/>
          <w:lang w:val="uk-UA"/>
        </w:rPr>
        <w:t>та Центру чистих технологій",</w:t>
      </w:r>
    </w:p>
    <w:p w:rsidR="0002070F" w:rsidRPr="003267C6" w:rsidRDefault="0002070F" w:rsidP="0002070F">
      <w:pPr>
        <w:ind w:firstLine="0"/>
        <w:jc w:val="center"/>
        <w:rPr>
          <w:bCs/>
          <w:iCs/>
          <w:sz w:val="36"/>
          <w:szCs w:val="28"/>
          <w:lang w:val="uk-UA"/>
        </w:rPr>
      </w:pPr>
      <w:r w:rsidRPr="003267C6">
        <w:rPr>
          <w:bCs/>
          <w:iCs/>
          <w:color w:val="000000"/>
          <w:sz w:val="32"/>
          <w:szCs w:val="28"/>
          <w:lang w:val="uk-UA"/>
        </w:rPr>
        <w:t xml:space="preserve">проект "Започаткування та функціонування Національної </w:t>
      </w:r>
      <w:r w:rsidRPr="003267C6">
        <w:rPr>
          <w:bCs/>
          <w:iCs/>
          <w:color w:val="000000"/>
          <w:sz w:val="32"/>
          <w:szCs w:val="28"/>
          <w:lang w:val="uk-UA"/>
        </w:rPr>
        <w:br/>
        <w:t>програми з чистого виробництва в Україні" (з 2007 р.).</w:t>
      </w:r>
    </w:p>
    <w:p w:rsidR="0002070F" w:rsidRPr="003267C6" w:rsidRDefault="0002070F" w:rsidP="0002070F">
      <w:pPr>
        <w:rPr>
          <w:bCs/>
          <w:sz w:val="32"/>
          <w:lang w:val="uk-UA"/>
        </w:rPr>
      </w:pPr>
      <w:r w:rsidRPr="003267C6">
        <w:rPr>
          <w:bCs/>
          <w:sz w:val="32"/>
          <w:lang w:val="uk-UA"/>
        </w:rPr>
        <w:t>Щоб наблизити організацію міжнародної діяльності до моделей, за якими діють провідні університети світу, в 2017-2019 роках за програмою Британської Ради в Україні з розвитку лідерського потенціалу університетів України виконано проекти по структурно-організаційній перебудові системи менеджменту</w:t>
      </w:r>
      <w:r w:rsidR="00CA3DC0">
        <w:rPr>
          <w:bCs/>
          <w:sz w:val="32"/>
          <w:lang w:val="uk-UA"/>
        </w:rPr>
        <w:t xml:space="preserve"> міжнародної сфери університету</w:t>
      </w:r>
      <w:r w:rsidRPr="003267C6">
        <w:rPr>
          <w:bCs/>
          <w:sz w:val="32"/>
          <w:lang w:val="uk-UA"/>
        </w:rPr>
        <w:t>.</w:t>
      </w:r>
    </w:p>
    <w:p w:rsidR="0002070F" w:rsidRDefault="0002070F" w:rsidP="0002070F">
      <w:pPr>
        <w:ind w:firstLine="0"/>
        <w:rPr>
          <w:b/>
          <w:sz w:val="32"/>
          <w:lang w:val="uk-UA"/>
        </w:rPr>
      </w:pPr>
      <w:r w:rsidRPr="00D4055C">
        <w:rPr>
          <w:b/>
          <w:noProof/>
          <w:sz w:val="32"/>
          <w:lang w:val="en-US"/>
        </w:rPr>
        <w:drawing>
          <wp:inline distT="0" distB="0" distL="0" distR="0" wp14:anchorId="127732F3" wp14:editId="01EA4EA7">
            <wp:extent cx="2971800" cy="1671638"/>
            <wp:effectExtent l="19050" t="19050" r="19050" b="2413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2990243" cy="1682012"/>
                    </a:xfrm>
                    <a:prstGeom prst="rect">
                      <a:avLst/>
                    </a:prstGeom>
                    <a:ln>
                      <a:solidFill>
                        <a:schemeClr val="accent1"/>
                      </a:solidFill>
                    </a:ln>
                  </pic:spPr>
                </pic:pic>
              </a:graphicData>
            </a:graphic>
          </wp:inline>
        </w:drawing>
      </w:r>
      <w:r>
        <w:rPr>
          <w:b/>
          <w:sz w:val="32"/>
          <w:lang w:val="uk-UA"/>
        </w:rPr>
        <w:t xml:space="preserve">    </w:t>
      </w:r>
      <w:r w:rsidRPr="00D4055C">
        <w:rPr>
          <w:b/>
          <w:noProof/>
          <w:sz w:val="32"/>
          <w:lang w:val="en-US"/>
        </w:rPr>
        <w:drawing>
          <wp:inline distT="0" distB="0" distL="0" distR="0" wp14:anchorId="14D7FCE4" wp14:editId="3D0D6E5A">
            <wp:extent cx="3143250" cy="1768078"/>
            <wp:effectExtent l="19050" t="19050" r="19050" b="2286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159188" cy="1777043"/>
                    </a:xfrm>
                    <a:prstGeom prst="rect">
                      <a:avLst/>
                    </a:prstGeom>
                    <a:ln>
                      <a:solidFill>
                        <a:schemeClr val="accent1"/>
                      </a:solidFill>
                    </a:ln>
                  </pic:spPr>
                </pic:pic>
              </a:graphicData>
            </a:graphic>
          </wp:inline>
        </w:drawing>
      </w:r>
    </w:p>
    <w:p w:rsidR="0002070F" w:rsidRDefault="0002070F" w:rsidP="0002070F">
      <w:pPr>
        <w:spacing w:after="0"/>
        <w:ind w:firstLine="0"/>
        <w:jc w:val="center"/>
        <w:rPr>
          <w:b/>
          <w:sz w:val="44"/>
          <w:lang w:val="uk-UA"/>
        </w:rPr>
      </w:pPr>
      <w:r w:rsidRPr="00D4055C">
        <w:rPr>
          <w:b/>
          <w:noProof/>
          <w:sz w:val="32"/>
          <w:lang w:val="en-US"/>
        </w:rPr>
        <w:drawing>
          <wp:inline distT="0" distB="0" distL="0" distR="0" wp14:anchorId="474F5407" wp14:editId="49576882">
            <wp:extent cx="3048000" cy="1714500"/>
            <wp:effectExtent l="19050" t="19050" r="19050" b="1905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057401" cy="1719788"/>
                    </a:xfrm>
                    <a:prstGeom prst="rect">
                      <a:avLst/>
                    </a:prstGeom>
                    <a:ln>
                      <a:solidFill>
                        <a:schemeClr val="accent1"/>
                      </a:solidFill>
                    </a:ln>
                  </pic:spPr>
                </pic:pic>
              </a:graphicData>
            </a:graphic>
          </wp:inline>
        </w:drawing>
      </w:r>
    </w:p>
    <w:p w:rsidR="0002070F" w:rsidRPr="003267C6" w:rsidRDefault="0002070F" w:rsidP="0002070F">
      <w:pPr>
        <w:ind w:firstLine="567"/>
        <w:rPr>
          <w:bCs/>
          <w:iCs/>
          <w:sz w:val="32"/>
          <w:szCs w:val="32"/>
          <w:lang w:val="uk-UA"/>
        </w:rPr>
      </w:pPr>
      <w:r>
        <w:rPr>
          <w:bCs/>
          <w:iCs/>
          <w:sz w:val="32"/>
          <w:szCs w:val="32"/>
          <w:lang w:val="uk-UA"/>
        </w:rPr>
        <w:lastRenderedPageBreak/>
        <w:t>В 2016-2019 роках виконані проекти</w:t>
      </w:r>
      <w:r w:rsidRPr="003267C6">
        <w:rPr>
          <w:bCs/>
          <w:iCs/>
          <w:sz w:val="32"/>
          <w:szCs w:val="32"/>
          <w:lang w:val="uk-UA"/>
        </w:rPr>
        <w:t xml:space="preserve"> Британської ради в Україні</w:t>
      </w:r>
      <w:r>
        <w:rPr>
          <w:bCs/>
          <w:iCs/>
          <w:sz w:val="32"/>
          <w:szCs w:val="32"/>
          <w:lang w:val="uk-UA"/>
        </w:rPr>
        <w:t xml:space="preserve"> </w:t>
      </w:r>
      <w:r w:rsidRPr="003267C6">
        <w:rPr>
          <w:bCs/>
          <w:iCs/>
          <w:sz w:val="32"/>
          <w:szCs w:val="32"/>
          <w:lang w:val="uk-UA"/>
        </w:rPr>
        <w:t>за програмою розвитку лідерського потенціалу університетів України:</w:t>
      </w:r>
    </w:p>
    <w:p w:rsidR="0002070F" w:rsidRPr="003267C6" w:rsidRDefault="0002070F" w:rsidP="0002070F">
      <w:pPr>
        <w:ind w:left="851" w:hanging="284"/>
        <w:rPr>
          <w:bCs/>
          <w:iCs/>
          <w:sz w:val="32"/>
          <w:szCs w:val="32"/>
          <w:lang w:val="uk-UA"/>
        </w:rPr>
      </w:pPr>
      <w:r w:rsidRPr="003267C6">
        <w:rPr>
          <w:rFonts w:cs="Arial"/>
          <w:bCs/>
          <w:iCs/>
          <w:sz w:val="32"/>
          <w:szCs w:val="32"/>
          <w:lang w:val="uk-UA"/>
        </w:rPr>
        <w:t>•</w:t>
      </w:r>
      <w:r w:rsidRPr="003267C6">
        <w:rPr>
          <w:bCs/>
          <w:iCs/>
          <w:sz w:val="32"/>
          <w:szCs w:val="32"/>
          <w:lang w:val="uk-UA"/>
        </w:rPr>
        <w:t> "Вдосконалення системи оцінювання та забезпечення якості інженерної освіти" (2016-2019 роки);</w:t>
      </w:r>
    </w:p>
    <w:p w:rsidR="0002070F" w:rsidRPr="003267C6" w:rsidRDefault="0002070F" w:rsidP="0002070F">
      <w:pPr>
        <w:ind w:left="851" w:hanging="284"/>
        <w:rPr>
          <w:bCs/>
          <w:iCs/>
          <w:sz w:val="48"/>
          <w:szCs w:val="28"/>
          <w:lang w:val="uk-UA"/>
        </w:rPr>
      </w:pPr>
      <w:r w:rsidRPr="003267C6">
        <w:rPr>
          <w:rFonts w:cs="Arial"/>
          <w:bCs/>
          <w:iCs/>
          <w:sz w:val="32"/>
          <w:szCs w:val="32"/>
          <w:lang w:val="uk-UA"/>
        </w:rPr>
        <w:t>•</w:t>
      </w:r>
      <w:r w:rsidRPr="003267C6">
        <w:rPr>
          <w:bCs/>
          <w:iCs/>
          <w:sz w:val="32"/>
          <w:szCs w:val="32"/>
          <w:lang w:val="uk-UA"/>
        </w:rPr>
        <w:t> "Англійська мова для університетів" (2017-2019 роки).</w:t>
      </w:r>
    </w:p>
    <w:p w:rsidR="0002070F" w:rsidRPr="006638D8" w:rsidRDefault="0002070F" w:rsidP="0002070F">
      <w:pPr>
        <w:rPr>
          <w:b/>
          <w:sz w:val="16"/>
          <w:lang w:val="uk-UA"/>
        </w:rPr>
      </w:pPr>
    </w:p>
    <w:p w:rsidR="0002070F" w:rsidRDefault="0002070F" w:rsidP="0002070F">
      <w:pPr>
        <w:ind w:firstLine="0"/>
        <w:jc w:val="center"/>
        <w:rPr>
          <w:b/>
          <w:sz w:val="44"/>
          <w:lang w:val="uk-UA"/>
        </w:rPr>
      </w:pPr>
      <w:r w:rsidRPr="00D4055C">
        <w:rPr>
          <w:b/>
          <w:noProof/>
          <w:sz w:val="32"/>
          <w:lang w:val="en-US"/>
        </w:rPr>
        <w:drawing>
          <wp:inline distT="0" distB="0" distL="0" distR="0" wp14:anchorId="39512682" wp14:editId="793F168D">
            <wp:extent cx="3171825" cy="1784152"/>
            <wp:effectExtent l="19050" t="19050" r="9525" b="2603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179309" cy="1788362"/>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Лекція для студентів</w:t>
      </w:r>
      <w:r w:rsidRPr="00826C11">
        <w:rPr>
          <w:b/>
          <w:i/>
          <w:szCs w:val="28"/>
          <w:lang w:val="uk-UA"/>
        </w:rPr>
        <w:t xml:space="preserve"> британськ</w:t>
      </w:r>
      <w:r>
        <w:rPr>
          <w:b/>
          <w:i/>
          <w:szCs w:val="28"/>
          <w:lang w:val="uk-UA"/>
        </w:rPr>
        <w:t>ого</w:t>
      </w:r>
      <w:r w:rsidRPr="00826C11">
        <w:rPr>
          <w:b/>
          <w:i/>
          <w:szCs w:val="28"/>
          <w:lang w:val="uk-UA"/>
        </w:rPr>
        <w:t xml:space="preserve"> бізнесмен</w:t>
      </w:r>
      <w:r>
        <w:rPr>
          <w:b/>
          <w:i/>
          <w:szCs w:val="28"/>
          <w:lang w:val="uk-UA"/>
        </w:rPr>
        <w:t>а</w:t>
      </w:r>
      <w:r w:rsidRPr="00826C11">
        <w:rPr>
          <w:b/>
          <w:i/>
          <w:szCs w:val="28"/>
          <w:lang w:val="uk-UA"/>
        </w:rPr>
        <w:t xml:space="preserve">, </w:t>
      </w:r>
      <w:proofErr w:type="spellStart"/>
      <w:r w:rsidRPr="00826C11">
        <w:rPr>
          <w:b/>
          <w:i/>
          <w:szCs w:val="28"/>
          <w:lang w:val="uk-UA"/>
        </w:rPr>
        <w:t>міліардер</w:t>
      </w:r>
      <w:r>
        <w:rPr>
          <w:b/>
          <w:i/>
          <w:szCs w:val="28"/>
          <w:lang w:val="uk-UA"/>
        </w:rPr>
        <w:t>а</w:t>
      </w:r>
      <w:r w:rsidRPr="00826C11">
        <w:rPr>
          <w:b/>
          <w:i/>
          <w:szCs w:val="28"/>
          <w:lang w:val="uk-UA"/>
        </w:rPr>
        <w:t>-інноватор</w:t>
      </w:r>
      <w:r>
        <w:rPr>
          <w:b/>
          <w:i/>
          <w:szCs w:val="28"/>
          <w:lang w:val="uk-UA"/>
        </w:rPr>
        <w:t>а</w:t>
      </w:r>
      <w:proofErr w:type="spellEnd"/>
      <w:r>
        <w:rPr>
          <w:b/>
          <w:i/>
          <w:szCs w:val="28"/>
          <w:lang w:val="uk-UA"/>
        </w:rPr>
        <w:t xml:space="preserve"> Сера Річарда </w:t>
      </w:r>
      <w:proofErr w:type="spellStart"/>
      <w:r>
        <w:rPr>
          <w:b/>
          <w:i/>
          <w:szCs w:val="28"/>
          <w:lang w:val="uk-UA"/>
        </w:rPr>
        <w:t>Бренсона</w:t>
      </w:r>
      <w:proofErr w:type="spellEnd"/>
      <w:r>
        <w:rPr>
          <w:b/>
          <w:i/>
          <w:szCs w:val="28"/>
          <w:lang w:val="uk-UA"/>
        </w:rPr>
        <w:t xml:space="preserve">, Корпорація </w:t>
      </w:r>
      <w:r>
        <w:rPr>
          <w:b/>
          <w:i/>
          <w:szCs w:val="28"/>
          <w:lang w:val="en-US"/>
        </w:rPr>
        <w:t>Virgin</w:t>
      </w:r>
      <w:r w:rsidRPr="00826C11">
        <w:rPr>
          <w:b/>
          <w:i/>
          <w:szCs w:val="28"/>
          <w:lang w:val="uk-UA"/>
        </w:rPr>
        <w:t xml:space="preserve"> </w:t>
      </w:r>
      <w:r>
        <w:rPr>
          <w:b/>
          <w:i/>
          <w:szCs w:val="28"/>
          <w:lang w:val="en-US"/>
        </w:rPr>
        <w:t>Group</w:t>
      </w:r>
      <w:r w:rsidRPr="00826C11">
        <w:rPr>
          <w:b/>
          <w:i/>
          <w:szCs w:val="28"/>
          <w:lang w:val="uk-UA"/>
        </w:rPr>
        <w:t xml:space="preserve"> </w:t>
      </w:r>
      <w:r>
        <w:rPr>
          <w:b/>
          <w:i/>
          <w:szCs w:val="28"/>
          <w:lang w:val="en-US"/>
        </w:rPr>
        <w:t>Corporation</w:t>
      </w:r>
      <w:r>
        <w:rPr>
          <w:b/>
          <w:i/>
          <w:szCs w:val="28"/>
          <w:lang w:val="uk-UA"/>
        </w:rPr>
        <w:t xml:space="preserve">, «Інноваційне місто "Наукове місто </w:t>
      </w:r>
      <w:proofErr w:type="spellStart"/>
      <w:r>
        <w:rPr>
          <w:b/>
          <w:i/>
          <w:szCs w:val="28"/>
          <w:lang w:val="uk-UA"/>
        </w:rPr>
        <w:t>Політеко</w:t>
      </w:r>
      <w:proofErr w:type="spellEnd"/>
      <w:r>
        <w:rPr>
          <w:b/>
          <w:i/>
          <w:szCs w:val="28"/>
          <w:lang w:val="uk-UA"/>
        </w:rPr>
        <w:t>" як драйвер розвитку інноваційної екосистеми країни».</w:t>
      </w:r>
    </w:p>
    <w:p w:rsidR="0002070F" w:rsidRDefault="0002070F" w:rsidP="0002070F">
      <w:pPr>
        <w:spacing w:after="0" w:line="240" w:lineRule="auto"/>
        <w:ind w:left="1701" w:firstLine="0"/>
        <w:rPr>
          <w:b/>
          <w:sz w:val="32"/>
          <w:lang w:val="uk-UA"/>
        </w:rPr>
      </w:pPr>
    </w:p>
    <w:p w:rsidR="0002070F" w:rsidRDefault="0002070F" w:rsidP="0002070F">
      <w:pPr>
        <w:ind w:firstLine="0"/>
        <w:jc w:val="center"/>
        <w:rPr>
          <w:b/>
          <w:sz w:val="44"/>
          <w:lang w:val="uk-UA"/>
        </w:rPr>
      </w:pPr>
    </w:p>
    <w:p w:rsidR="0002070F" w:rsidRDefault="0002070F" w:rsidP="0002070F">
      <w:pPr>
        <w:ind w:firstLine="0"/>
        <w:jc w:val="center"/>
        <w:rPr>
          <w:b/>
          <w:sz w:val="44"/>
          <w:lang w:val="uk-UA"/>
        </w:rPr>
      </w:pPr>
      <w:r w:rsidRPr="00D4055C">
        <w:rPr>
          <w:b/>
          <w:noProof/>
          <w:sz w:val="32"/>
          <w:lang w:val="en-US"/>
        </w:rPr>
        <w:drawing>
          <wp:inline distT="0" distB="0" distL="0" distR="0" wp14:anchorId="04510A73" wp14:editId="340A8E8F">
            <wp:extent cx="3228975" cy="1816298"/>
            <wp:effectExtent l="19050" t="19050" r="9525" b="1270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3235909" cy="1820198"/>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ЗНАЙ НАШИХ !</w:t>
      </w:r>
    </w:p>
    <w:p w:rsidR="0002070F" w:rsidRDefault="0002070F" w:rsidP="0002070F">
      <w:pPr>
        <w:spacing w:after="0" w:line="240" w:lineRule="auto"/>
        <w:ind w:firstLine="0"/>
        <w:jc w:val="center"/>
        <w:rPr>
          <w:b/>
          <w:i/>
          <w:szCs w:val="28"/>
          <w:lang w:val="uk-UA"/>
        </w:rPr>
      </w:pPr>
      <w:r>
        <w:rPr>
          <w:b/>
          <w:i/>
          <w:szCs w:val="28"/>
          <w:lang w:val="uk-UA"/>
        </w:rPr>
        <w:t>49-та Генеральна Асамблея НАТО,</w:t>
      </w:r>
    </w:p>
    <w:p w:rsidR="0002070F" w:rsidRDefault="0002070F" w:rsidP="0002070F">
      <w:pPr>
        <w:spacing w:after="0" w:line="240" w:lineRule="auto"/>
        <w:ind w:firstLine="0"/>
        <w:jc w:val="center"/>
        <w:rPr>
          <w:b/>
          <w:i/>
          <w:szCs w:val="28"/>
          <w:lang w:val="uk-UA"/>
        </w:rPr>
      </w:pPr>
      <w:r>
        <w:rPr>
          <w:b/>
          <w:i/>
          <w:szCs w:val="28"/>
          <w:lang w:val="uk-UA"/>
        </w:rPr>
        <w:t>м. </w:t>
      </w:r>
      <w:proofErr w:type="spellStart"/>
      <w:r>
        <w:rPr>
          <w:b/>
          <w:i/>
          <w:szCs w:val="28"/>
          <w:lang w:val="uk-UA"/>
        </w:rPr>
        <w:t>Едінгбург</w:t>
      </w:r>
      <w:proofErr w:type="spellEnd"/>
      <w:r>
        <w:rPr>
          <w:b/>
          <w:i/>
          <w:szCs w:val="28"/>
          <w:lang w:val="uk-UA"/>
        </w:rPr>
        <w:t>, Шотландія.</w:t>
      </w:r>
    </w:p>
    <w:p w:rsidR="0002070F" w:rsidRDefault="0002070F" w:rsidP="0002070F">
      <w:pPr>
        <w:spacing w:after="0" w:line="240" w:lineRule="auto"/>
        <w:ind w:firstLine="0"/>
        <w:jc w:val="center"/>
        <w:rPr>
          <w:b/>
          <w:i/>
          <w:szCs w:val="28"/>
          <w:lang w:val="uk-UA"/>
        </w:rPr>
      </w:pPr>
      <w:r>
        <w:rPr>
          <w:b/>
          <w:i/>
          <w:szCs w:val="28"/>
          <w:lang w:val="uk-UA"/>
        </w:rPr>
        <w:t xml:space="preserve">Аспірантка КПІ О. Григор'єва – </w:t>
      </w:r>
      <w:r w:rsidRPr="00E02194">
        <w:rPr>
          <w:b/>
          <w:i/>
          <w:szCs w:val="28"/>
          <w:lang w:val="uk-UA"/>
        </w:rPr>
        <w:t>Президент</w:t>
      </w:r>
      <w:r>
        <w:rPr>
          <w:b/>
          <w:i/>
          <w:szCs w:val="28"/>
          <w:lang w:val="uk-UA"/>
        </w:rPr>
        <w:t>ка</w:t>
      </w:r>
      <w:r w:rsidRPr="00E02194">
        <w:rPr>
          <w:b/>
          <w:i/>
          <w:szCs w:val="28"/>
          <w:lang w:val="uk-UA"/>
        </w:rPr>
        <w:t xml:space="preserve"> Молодіжного центру Атлантичної Ради України </w:t>
      </w:r>
      <w:r>
        <w:rPr>
          <w:b/>
          <w:i/>
          <w:szCs w:val="28"/>
          <w:lang w:val="uk-UA"/>
        </w:rPr>
        <w:t>і</w:t>
      </w:r>
      <w:r w:rsidRPr="00E02194">
        <w:rPr>
          <w:b/>
          <w:i/>
          <w:szCs w:val="28"/>
          <w:lang w:val="uk-UA"/>
        </w:rPr>
        <w:t xml:space="preserve">з Генеральним секретарем НАТО лордом </w:t>
      </w:r>
      <w:proofErr w:type="spellStart"/>
      <w:r w:rsidRPr="00E02194">
        <w:rPr>
          <w:b/>
          <w:i/>
          <w:szCs w:val="28"/>
          <w:lang w:val="uk-UA"/>
        </w:rPr>
        <w:t>Дж</w:t>
      </w:r>
      <w:proofErr w:type="spellEnd"/>
      <w:r w:rsidRPr="00E02194">
        <w:rPr>
          <w:b/>
          <w:i/>
          <w:szCs w:val="28"/>
          <w:lang w:val="uk-UA"/>
        </w:rPr>
        <w:t>. </w:t>
      </w:r>
      <w:proofErr w:type="spellStart"/>
      <w:r w:rsidRPr="00E02194">
        <w:rPr>
          <w:b/>
          <w:i/>
          <w:szCs w:val="28"/>
          <w:lang w:val="uk-UA"/>
        </w:rPr>
        <w:t>Робертсоном</w:t>
      </w:r>
      <w:proofErr w:type="spellEnd"/>
      <w:r w:rsidRPr="00E02194">
        <w:rPr>
          <w:b/>
          <w:i/>
          <w:szCs w:val="28"/>
          <w:lang w:val="uk-UA"/>
        </w:rPr>
        <w:t xml:space="preserve"> </w:t>
      </w:r>
      <w:r>
        <w:rPr>
          <w:b/>
          <w:i/>
          <w:szCs w:val="28"/>
          <w:lang w:val="uk-UA"/>
        </w:rPr>
        <w:t>та</w:t>
      </w:r>
      <w:r w:rsidRPr="00E02194">
        <w:rPr>
          <w:b/>
          <w:i/>
          <w:szCs w:val="28"/>
          <w:lang w:val="uk-UA"/>
        </w:rPr>
        <w:t xml:space="preserve"> </w:t>
      </w:r>
      <w:r>
        <w:rPr>
          <w:b/>
          <w:i/>
          <w:szCs w:val="28"/>
          <w:lang w:val="uk-UA"/>
        </w:rPr>
        <w:t>Її Королівською Високістю Принцесою Анною</w:t>
      </w:r>
    </w:p>
    <w:p w:rsidR="008833A2" w:rsidRDefault="008833A2" w:rsidP="0002070F">
      <w:pPr>
        <w:spacing w:after="0" w:line="240" w:lineRule="auto"/>
        <w:ind w:firstLine="0"/>
        <w:jc w:val="center"/>
        <w:rPr>
          <w:b/>
          <w:i/>
          <w:szCs w:val="28"/>
          <w:lang w:val="uk-UA"/>
        </w:rPr>
      </w:pPr>
    </w:p>
    <w:p w:rsidR="00CB1C0D" w:rsidRPr="00CB1C0D" w:rsidRDefault="00CB1C0D" w:rsidP="00CB1C0D">
      <w:pPr>
        <w:pStyle w:val="a6"/>
        <w:ind w:left="0"/>
        <w:contextualSpacing w:val="0"/>
        <w:rPr>
          <w:rFonts w:cs="Arial"/>
          <w:bCs/>
          <w:sz w:val="32"/>
          <w:szCs w:val="32"/>
          <w:lang w:val="uk-UA"/>
        </w:rPr>
      </w:pPr>
      <w:r w:rsidRPr="00CB1C0D">
        <w:rPr>
          <w:rFonts w:cs="Arial"/>
          <w:bCs/>
          <w:sz w:val="32"/>
          <w:szCs w:val="32"/>
          <w:lang w:val="uk-UA"/>
        </w:rPr>
        <w:lastRenderedPageBreak/>
        <w:t>В травні 2022 року "</w:t>
      </w:r>
      <w:r w:rsidRPr="00CB1C0D">
        <w:rPr>
          <w:rFonts w:cs="Arial"/>
          <w:bCs/>
          <w:sz w:val="32"/>
          <w:szCs w:val="32"/>
          <w:lang w:val="en-US"/>
        </w:rPr>
        <w:t>Cormac</w:t>
      </w:r>
      <w:r w:rsidRPr="00CB1C0D">
        <w:rPr>
          <w:rFonts w:cs="Arial"/>
          <w:bCs/>
          <w:sz w:val="32"/>
          <w:szCs w:val="32"/>
          <w:lang w:val="uk-UA"/>
        </w:rPr>
        <w:t xml:space="preserve"> </w:t>
      </w:r>
      <w:r w:rsidRPr="00CB1C0D">
        <w:rPr>
          <w:rFonts w:cs="Arial"/>
          <w:bCs/>
          <w:sz w:val="32"/>
          <w:szCs w:val="32"/>
          <w:lang w:val="en-US"/>
        </w:rPr>
        <w:t>Consultancy</w:t>
      </w:r>
      <w:r w:rsidRPr="00CB1C0D">
        <w:rPr>
          <w:rFonts w:cs="Arial"/>
          <w:bCs/>
          <w:sz w:val="32"/>
          <w:szCs w:val="32"/>
          <w:lang w:val="uk-UA"/>
        </w:rPr>
        <w:t xml:space="preserve"> </w:t>
      </w:r>
      <w:r w:rsidRPr="00CB1C0D">
        <w:rPr>
          <w:rFonts w:cs="Arial"/>
          <w:bCs/>
          <w:sz w:val="32"/>
          <w:szCs w:val="32"/>
          <w:lang w:val="en-US"/>
        </w:rPr>
        <w:t>Group</w:t>
      </w:r>
      <w:r w:rsidRPr="00CB1C0D">
        <w:rPr>
          <w:rFonts w:cs="Arial"/>
          <w:bCs/>
          <w:sz w:val="32"/>
          <w:szCs w:val="32"/>
          <w:lang w:val="uk-UA"/>
        </w:rPr>
        <w:t xml:space="preserve">" – за підтримки Уряду Британії та Офісу Президента України – проголосила "Ініціативу Єднання" як програму встановлення і розвитку </w:t>
      </w:r>
      <w:proofErr w:type="spellStart"/>
      <w:r w:rsidRPr="00CB1C0D">
        <w:rPr>
          <w:rFonts w:cs="Arial"/>
          <w:bCs/>
          <w:sz w:val="32"/>
          <w:szCs w:val="32"/>
          <w:lang w:val="uk-UA"/>
        </w:rPr>
        <w:t>партнерств</w:t>
      </w:r>
      <w:proofErr w:type="spellEnd"/>
      <w:r w:rsidRPr="00CB1C0D">
        <w:rPr>
          <w:rFonts w:cs="Arial"/>
          <w:bCs/>
          <w:sz w:val="32"/>
          <w:szCs w:val="32"/>
          <w:lang w:val="uk-UA"/>
        </w:rPr>
        <w:t xml:space="preserve"> університетів України і Британії.</w:t>
      </w:r>
    </w:p>
    <w:p w:rsidR="00CB1C0D" w:rsidRPr="00CB1C0D" w:rsidRDefault="00CB1C0D" w:rsidP="00CB1C0D">
      <w:pPr>
        <w:pStyle w:val="a6"/>
        <w:ind w:left="0"/>
        <w:contextualSpacing w:val="0"/>
        <w:rPr>
          <w:rFonts w:cs="Arial"/>
          <w:bCs/>
          <w:sz w:val="32"/>
          <w:szCs w:val="32"/>
          <w:lang w:val="uk-UA"/>
        </w:rPr>
      </w:pPr>
      <w:r w:rsidRPr="00CB1C0D">
        <w:rPr>
          <w:rFonts w:cs="Arial"/>
          <w:bCs/>
          <w:sz w:val="32"/>
          <w:szCs w:val="32"/>
          <w:lang w:val="uk-UA"/>
        </w:rPr>
        <w:t xml:space="preserve">Партнером КПІ визначено </w:t>
      </w:r>
      <w:proofErr w:type="spellStart"/>
      <w:r w:rsidRPr="00CB1C0D">
        <w:rPr>
          <w:rFonts w:cs="Arial"/>
          <w:bCs/>
          <w:sz w:val="32"/>
          <w:szCs w:val="32"/>
          <w:lang w:val="uk-UA"/>
        </w:rPr>
        <w:t>Шеффілд</w:t>
      </w:r>
      <w:proofErr w:type="spellEnd"/>
      <w:r w:rsidRPr="00CB1C0D">
        <w:rPr>
          <w:rFonts w:cs="Arial"/>
          <w:bCs/>
          <w:sz w:val="32"/>
          <w:szCs w:val="32"/>
          <w:lang w:val="en-US"/>
        </w:rPr>
        <w:t>c</w:t>
      </w:r>
      <w:proofErr w:type="spellStart"/>
      <w:r w:rsidRPr="00CB1C0D">
        <w:rPr>
          <w:rFonts w:cs="Arial"/>
          <w:bCs/>
          <w:sz w:val="32"/>
          <w:szCs w:val="32"/>
          <w:lang w:val="uk-UA"/>
        </w:rPr>
        <w:t>ький</w:t>
      </w:r>
      <w:proofErr w:type="spellEnd"/>
      <w:r w:rsidRPr="00CB1C0D">
        <w:rPr>
          <w:rFonts w:cs="Arial"/>
          <w:bCs/>
          <w:sz w:val="32"/>
          <w:szCs w:val="32"/>
          <w:lang w:val="uk-UA"/>
        </w:rPr>
        <w:t xml:space="preserve"> університет (</w:t>
      </w:r>
      <w:r w:rsidRPr="00CB1C0D">
        <w:rPr>
          <w:rFonts w:cs="Arial"/>
          <w:bCs/>
          <w:sz w:val="32"/>
          <w:szCs w:val="32"/>
          <w:lang w:val="en-US"/>
        </w:rPr>
        <w:t>University</w:t>
      </w:r>
      <w:r w:rsidRPr="00CB1C0D">
        <w:rPr>
          <w:rFonts w:cs="Arial"/>
          <w:bCs/>
          <w:sz w:val="32"/>
          <w:szCs w:val="32"/>
          <w:lang w:val="uk-UA"/>
        </w:rPr>
        <w:t xml:space="preserve"> </w:t>
      </w:r>
      <w:r w:rsidRPr="00CB1C0D">
        <w:rPr>
          <w:rFonts w:cs="Arial"/>
          <w:bCs/>
          <w:sz w:val="32"/>
          <w:szCs w:val="32"/>
          <w:lang w:val="en-US"/>
        </w:rPr>
        <w:t>of</w:t>
      </w:r>
      <w:r w:rsidRPr="00CB1C0D">
        <w:rPr>
          <w:rFonts w:cs="Arial"/>
          <w:bCs/>
          <w:sz w:val="32"/>
          <w:szCs w:val="32"/>
          <w:lang w:val="uk-UA"/>
        </w:rPr>
        <w:t xml:space="preserve"> </w:t>
      </w:r>
      <w:r w:rsidRPr="00CB1C0D">
        <w:rPr>
          <w:rFonts w:cs="Arial"/>
          <w:bCs/>
          <w:sz w:val="32"/>
          <w:szCs w:val="32"/>
          <w:lang w:val="en-US"/>
        </w:rPr>
        <w:t>Sheffield</w:t>
      </w:r>
      <w:r w:rsidRPr="00CB1C0D">
        <w:rPr>
          <w:rFonts w:cs="Arial"/>
          <w:bCs/>
          <w:sz w:val="32"/>
          <w:szCs w:val="32"/>
          <w:lang w:val="uk-UA"/>
        </w:rPr>
        <w:t xml:space="preserve"> – </w:t>
      </w:r>
      <w:proofErr w:type="spellStart"/>
      <w:r w:rsidRPr="00CB1C0D">
        <w:rPr>
          <w:rFonts w:cs="Arial"/>
          <w:bCs/>
          <w:sz w:val="32"/>
          <w:szCs w:val="32"/>
          <w:lang w:val="uk-UA"/>
        </w:rPr>
        <w:t>UoS</w:t>
      </w:r>
      <w:proofErr w:type="spellEnd"/>
      <w:r w:rsidRPr="00CB1C0D">
        <w:rPr>
          <w:rFonts w:cs="Arial"/>
          <w:bCs/>
          <w:sz w:val="32"/>
          <w:szCs w:val="32"/>
          <w:lang w:val="uk-UA"/>
        </w:rPr>
        <w:t>).</w:t>
      </w:r>
    </w:p>
    <w:p w:rsidR="00CB1C0D" w:rsidRPr="00CB1C0D" w:rsidRDefault="00CB1C0D" w:rsidP="00CB1C0D">
      <w:pPr>
        <w:pStyle w:val="a6"/>
        <w:ind w:left="0"/>
        <w:contextualSpacing w:val="0"/>
        <w:rPr>
          <w:rFonts w:cs="Arial"/>
          <w:bCs/>
          <w:sz w:val="32"/>
          <w:szCs w:val="32"/>
          <w:lang w:val="uk-UA"/>
        </w:rPr>
      </w:pPr>
      <w:r w:rsidRPr="00CB1C0D">
        <w:rPr>
          <w:rFonts w:cs="Arial"/>
          <w:bCs/>
          <w:sz w:val="32"/>
          <w:szCs w:val="32"/>
          <w:lang w:val="uk-UA"/>
        </w:rPr>
        <w:t>За умовами "Ініціативи ..." планується, що подалі до цього альянсу приєднається ще один університет із США, один із Канади та один із країн ЄС.</w:t>
      </w:r>
    </w:p>
    <w:p w:rsidR="00CB1C0D" w:rsidRPr="00CB1C0D" w:rsidRDefault="00CB1C0D" w:rsidP="00CB1C0D">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00" w:lineRule="auto"/>
        <w:ind w:firstLine="709"/>
        <w:jc w:val="both"/>
        <w:rPr>
          <w:rFonts w:ascii="Arial" w:hAnsi="Arial" w:cs="Arial"/>
          <w:bCs/>
          <w:sz w:val="32"/>
          <w:szCs w:val="32"/>
          <w:lang w:val="uk-UA"/>
        </w:rPr>
      </w:pPr>
      <w:r w:rsidRPr="00CB1C0D">
        <w:rPr>
          <w:rFonts w:ascii="Arial" w:hAnsi="Arial" w:cs="Arial"/>
          <w:bCs/>
          <w:sz w:val="32"/>
          <w:szCs w:val="32"/>
          <w:lang w:val="uk-UA"/>
        </w:rPr>
        <w:t xml:space="preserve">Почалася серія зустрічей бібліотек КПІ та </w:t>
      </w:r>
      <w:proofErr w:type="spellStart"/>
      <w:r w:rsidRPr="00CB1C0D">
        <w:rPr>
          <w:rFonts w:ascii="Arial" w:hAnsi="Arial" w:cs="Arial"/>
          <w:bCs/>
          <w:sz w:val="32"/>
          <w:szCs w:val="32"/>
          <w:lang w:val="uk-UA"/>
        </w:rPr>
        <w:t>Шеффілдського</w:t>
      </w:r>
      <w:proofErr w:type="spellEnd"/>
      <w:r w:rsidRPr="00CB1C0D">
        <w:rPr>
          <w:rFonts w:ascii="Arial" w:hAnsi="Arial" w:cs="Arial"/>
          <w:bCs/>
          <w:sz w:val="32"/>
          <w:szCs w:val="32"/>
          <w:lang w:val="uk-UA"/>
        </w:rPr>
        <w:t xml:space="preserve"> університету для обговорення:</w:t>
      </w:r>
    </w:p>
    <w:p w:rsidR="00CB1C0D" w:rsidRPr="00CB1C0D" w:rsidRDefault="00CB1C0D" w:rsidP="00CB1C0D">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00" w:lineRule="auto"/>
        <w:ind w:firstLine="709"/>
        <w:jc w:val="both"/>
        <w:rPr>
          <w:rFonts w:ascii="Arial" w:hAnsi="Arial" w:cs="Arial"/>
          <w:bCs/>
          <w:sz w:val="32"/>
          <w:szCs w:val="32"/>
          <w:lang w:val="uk-UA"/>
        </w:rPr>
      </w:pPr>
      <w:r w:rsidRPr="00CB1C0D">
        <w:rPr>
          <w:rFonts w:ascii="Arial" w:hAnsi="Arial" w:cs="Arial"/>
          <w:bCs/>
          <w:sz w:val="32"/>
          <w:szCs w:val="32"/>
          <w:lang w:val="uk-UA"/>
        </w:rPr>
        <w:t>– досвіду використання в освітньому процесі відкритих освітніх ресурсів та ін.</w:t>
      </w:r>
    </w:p>
    <w:p w:rsidR="00CB1C0D" w:rsidRPr="00CB1C0D" w:rsidRDefault="00CB1C0D" w:rsidP="00CB1C0D">
      <w:pPr>
        <w:pStyle w:val="xfmc5"/>
        <w:tabs>
          <w:tab w:val="left" w:pos="567"/>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120" w:line="300" w:lineRule="auto"/>
        <w:ind w:firstLine="709"/>
        <w:jc w:val="both"/>
        <w:rPr>
          <w:rFonts w:ascii="Arial" w:hAnsi="Arial" w:cs="Arial"/>
          <w:bCs/>
          <w:sz w:val="32"/>
          <w:szCs w:val="32"/>
          <w:lang w:val="uk-UA"/>
        </w:rPr>
      </w:pPr>
      <w:r w:rsidRPr="00CB1C0D">
        <w:rPr>
          <w:rFonts w:ascii="Arial" w:hAnsi="Arial" w:cs="Arial"/>
          <w:bCs/>
          <w:sz w:val="32"/>
          <w:szCs w:val="32"/>
          <w:lang w:val="uk-UA"/>
        </w:rPr>
        <w:t xml:space="preserve">– використання інституційного </w:t>
      </w:r>
      <w:proofErr w:type="spellStart"/>
      <w:r w:rsidRPr="00CB1C0D">
        <w:rPr>
          <w:rFonts w:ascii="Arial" w:hAnsi="Arial" w:cs="Arial"/>
          <w:bCs/>
          <w:sz w:val="32"/>
          <w:szCs w:val="32"/>
          <w:lang w:val="uk-UA"/>
        </w:rPr>
        <w:t>репозиторію</w:t>
      </w:r>
      <w:proofErr w:type="spellEnd"/>
      <w:r w:rsidRPr="00CB1C0D">
        <w:rPr>
          <w:rFonts w:ascii="Arial" w:hAnsi="Arial" w:cs="Arial"/>
          <w:bCs/>
          <w:sz w:val="32"/>
          <w:szCs w:val="32"/>
          <w:lang w:val="uk-UA"/>
        </w:rPr>
        <w:t xml:space="preserve"> даних на базі університетських бібліотек і ці зустрічі продовжують на постійній основі.</w:t>
      </w:r>
    </w:p>
    <w:p w:rsidR="00CB1C0D" w:rsidRPr="00CB1C0D" w:rsidRDefault="00CB1C0D" w:rsidP="00CB1C0D">
      <w:pPr>
        <w:spacing w:after="0"/>
        <w:ind w:left="708" w:firstLine="1"/>
        <w:rPr>
          <w:rFonts w:cs="Arial"/>
          <w:bCs/>
          <w:sz w:val="32"/>
          <w:szCs w:val="32"/>
          <w:lang w:val="uk-UA"/>
        </w:rPr>
      </w:pPr>
      <w:r w:rsidRPr="00CB1C0D">
        <w:rPr>
          <w:rFonts w:cs="Arial"/>
          <w:bCs/>
          <w:sz w:val="32"/>
          <w:szCs w:val="32"/>
          <w:lang w:val="uk-UA"/>
        </w:rPr>
        <w:t>За напрямом навчальної роботи започатковано:</w:t>
      </w:r>
    </w:p>
    <w:p w:rsidR="00CB1C0D" w:rsidRPr="00CB1C0D" w:rsidRDefault="00CB1C0D" w:rsidP="00CB1C0D">
      <w:pPr>
        <w:spacing w:after="0"/>
        <w:ind w:left="708" w:firstLine="1"/>
        <w:rPr>
          <w:rFonts w:cs="Arial"/>
          <w:sz w:val="32"/>
          <w:szCs w:val="32"/>
          <w:lang w:val="uk-UA"/>
        </w:rPr>
      </w:pPr>
      <w:r w:rsidRPr="00CB1C0D">
        <w:rPr>
          <w:rFonts w:cs="Arial"/>
          <w:sz w:val="32"/>
          <w:szCs w:val="32"/>
          <w:lang w:val="uk-UA"/>
        </w:rPr>
        <w:t>– використання онлайн платформ для лабораторних робіт;</w:t>
      </w:r>
    </w:p>
    <w:p w:rsidR="00CB1C0D" w:rsidRPr="00CB1C0D" w:rsidRDefault="00CB1C0D" w:rsidP="00CB1C0D">
      <w:pPr>
        <w:spacing w:after="0"/>
        <w:rPr>
          <w:rFonts w:cs="Arial"/>
          <w:sz w:val="32"/>
          <w:szCs w:val="32"/>
          <w:lang w:val="uk-UA"/>
        </w:rPr>
      </w:pPr>
      <w:r w:rsidRPr="00CB1C0D">
        <w:rPr>
          <w:rFonts w:cs="Arial"/>
          <w:sz w:val="32"/>
          <w:szCs w:val="32"/>
          <w:lang w:val="uk-UA"/>
        </w:rPr>
        <w:t>– доступ до онлайн навчальних ресурсів;</w:t>
      </w:r>
    </w:p>
    <w:p w:rsidR="00CB1C0D" w:rsidRPr="00CB1C0D" w:rsidRDefault="00CB1C0D" w:rsidP="00CB1C0D">
      <w:pPr>
        <w:rPr>
          <w:rFonts w:cs="Arial"/>
          <w:sz w:val="32"/>
          <w:szCs w:val="32"/>
          <w:lang w:val="uk-UA"/>
        </w:rPr>
      </w:pPr>
      <w:r w:rsidRPr="00CB1C0D">
        <w:rPr>
          <w:rFonts w:cs="Arial"/>
          <w:sz w:val="32"/>
          <w:szCs w:val="32"/>
          <w:lang w:val="uk-UA"/>
        </w:rPr>
        <w:t xml:space="preserve">– рецензування освітніх програм КПІ викладачами </w:t>
      </w:r>
      <w:proofErr w:type="spellStart"/>
      <w:r w:rsidRPr="00CB1C0D">
        <w:rPr>
          <w:rFonts w:cs="Arial"/>
          <w:sz w:val="32"/>
          <w:szCs w:val="32"/>
          <w:lang w:val="uk-UA"/>
        </w:rPr>
        <w:t>UoS</w:t>
      </w:r>
      <w:proofErr w:type="spellEnd"/>
      <w:r w:rsidRPr="00CB1C0D">
        <w:rPr>
          <w:rFonts w:cs="Arial"/>
          <w:sz w:val="32"/>
          <w:szCs w:val="32"/>
          <w:lang w:val="uk-UA"/>
        </w:rPr>
        <w:t>.</w:t>
      </w:r>
    </w:p>
    <w:p w:rsidR="00CB1C0D" w:rsidRPr="00CB1C0D" w:rsidRDefault="00D17FA0" w:rsidP="00CB1C0D">
      <w:pPr>
        <w:rPr>
          <w:rFonts w:eastAsia="Times New Roman" w:cs="Arial"/>
          <w:bCs/>
          <w:sz w:val="32"/>
          <w:szCs w:val="32"/>
          <w:lang w:val="uk-UA"/>
        </w:rPr>
      </w:pPr>
      <w:proofErr w:type="spellStart"/>
      <w:r>
        <w:rPr>
          <w:rFonts w:eastAsia="Times New Roman" w:cs="Arial"/>
          <w:bCs/>
          <w:sz w:val="32"/>
          <w:szCs w:val="32"/>
          <w:lang w:val="uk-UA"/>
        </w:rPr>
        <w:t>І</w:t>
      </w:r>
      <w:r w:rsidR="00CB1C0D" w:rsidRPr="00CB1C0D">
        <w:rPr>
          <w:rFonts w:eastAsia="Times New Roman" w:cs="Arial"/>
          <w:bCs/>
          <w:sz w:val="32"/>
          <w:szCs w:val="32"/>
          <w:lang w:val="uk-UA"/>
        </w:rPr>
        <w:t>мплемент</w:t>
      </w:r>
      <w:r>
        <w:rPr>
          <w:rFonts w:eastAsia="Times New Roman" w:cs="Arial"/>
          <w:bCs/>
          <w:sz w:val="32"/>
          <w:szCs w:val="32"/>
          <w:lang w:val="uk-UA"/>
        </w:rPr>
        <w:t>овано</w:t>
      </w:r>
      <w:proofErr w:type="spellEnd"/>
      <w:r w:rsidR="00CB1C0D" w:rsidRPr="00CB1C0D">
        <w:rPr>
          <w:rFonts w:eastAsia="Times New Roman" w:cs="Arial"/>
          <w:bCs/>
          <w:sz w:val="32"/>
          <w:szCs w:val="32"/>
          <w:lang w:val="uk-UA"/>
        </w:rPr>
        <w:t xml:space="preserve"> в КПІ лекційн</w:t>
      </w:r>
      <w:r w:rsidR="000166DB">
        <w:rPr>
          <w:rFonts w:eastAsia="Times New Roman" w:cs="Arial"/>
          <w:bCs/>
          <w:sz w:val="32"/>
          <w:szCs w:val="32"/>
          <w:lang w:val="uk-UA"/>
        </w:rPr>
        <w:t>ий</w:t>
      </w:r>
      <w:r w:rsidR="00CB1C0D" w:rsidRPr="00CB1C0D">
        <w:rPr>
          <w:rFonts w:eastAsia="Times New Roman" w:cs="Arial"/>
          <w:bCs/>
          <w:sz w:val="32"/>
          <w:szCs w:val="32"/>
          <w:lang w:val="uk-UA"/>
        </w:rPr>
        <w:t xml:space="preserve"> модул</w:t>
      </w:r>
      <w:r w:rsidR="000166DB">
        <w:rPr>
          <w:rFonts w:eastAsia="Times New Roman" w:cs="Arial"/>
          <w:bCs/>
          <w:sz w:val="32"/>
          <w:szCs w:val="32"/>
          <w:lang w:val="uk-UA"/>
        </w:rPr>
        <w:t>ь</w:t>
      </w:r>
      <w:r w:rsidR="00CB1C0D" w:rsidRPr="00CB1C0D">
        <w:rPr>
          <w:rFonts w:eastAsia="Times New Roman" w:cs="Arial"/>
          <w:bCs/>
          <w:sz w:val="32"/>
          <w:szCs w:val="32"/>
          <w:lang w:val="uk-UA"/>
        </w:rPr>
        <w:t xml:space="preserve"> проф. </w:t>
      </w:r>
      <w:proofErr w:type="spellStart"/>
      <w:r w:rsidR="00CB1C0D" w:rsidRPr="00CB1C0D">
        <w:rPr>
          <w:rFonts w:eastAsia="Times New Roman" w:cs="Arial"/>
          <w:bCs/>
          <w:sz w:val="32"/>
          <w:szCs w:val="32"/>
          <w:lang w:val="uk-UA"/>
        </w:rPr>
        <w:t>Тайяса</w:t>
      </w:r>
      <w:proofErr w:type="spellEnd"/>
      <w:r w:rsidR="00CB1C0D" w:rsidRPr="00CB1C0D">
        <w:rPr>
          <w:rFonts w:eastAsia="Times New Roman" w:cs="Arial"/>
          <w:bCs/>
          <w:sz w:val="32"/>
          <w:szCs w:val="32"/>
          <w:lang w:val="uk-UA"/>
        </w:rPr>
        <w:t xml:space="preserve"> «Вплив вибухів на конструкції»</w:t>
      </w:r>
      <w:r w:rsidR="000166DB">
        <w:rPr>
          <w:rFonts w:eastAsia="Times New Roman" w:cs="Arial"/>
          <w:bCs/>
          <w:sz w:val="32"/>
          <w:szCs w:val="32"/>
          <w:lang w:val="uk-UA"/>
        </w:rPr>
        <w:t>;</w:t>
      </w:r>
      <w:r w:rsidR="00CB1C0D" w:rsidRPr="00CB1C0D">
        <w:rPr>
          <w:rFonts w:eastAsia="Times New Roman" w:cs="Arial"/>
          <w:bCs/>
          <w:sz w:val="32"/>
          <w:szCs w:val="32"/>
          <w:lang w:val="uk-UA"/>
        </w:rPr>
        <w:t xml:space="preserve"> розпочинається відповідна співпраця в сфері досліджень.</w:t>
      </w:r>
    </w:p>
    <w:p w:rsidR="00CB1C0D" w:rsidRPr="00CB1C0D" w:rsidRDefault="00CB1C0D" w:rsidP="00CB1C0D">
      <w:pPr>
        <w:rPr>
          <w:rFonts w:eastAsia="Times New Roman" w:cs="Arial"/>
          <w:bCs/>
          <w:sz w:val="32"/>
          <w:szCs w:val="32"/>
          <w:lang w:val="uk-UA"/>
        </w:rPr>
      </w:pPr>
      <w:proofErr w:type="spellStart"/>
      <w:r w:rsidRPr="00CB1C0D">
        <w:rPr>
          <w:rFonts w:eastAsia="Times New Roman" w:cs="Arial"/>
          <w:bCs/>
          <w:sz w:val="32"/>
          <w:szCs w:val="32"/>
          <w:lang w:val="uk-UA"/>
        </w:rPr>
        <w:t>Шеффілдський</w:t>
      </w:r>
      <w:proofErr w:type="spellEnd"/>
      <w:r w:rsidRPr="00CB1C0D">
        <w:rPr>
          <w:rFonts w:eastAsia="Times New Roman" w:cs="Arial"/>
          <w:bCs/>
          <w:sz w:val="32"/>
          <w:szCs w:val="32"/>
          <w:lang w:val="uk-UA"/>
        </w:rPr>
        <w:t xml:space="preserve"> університет запрошений приєднатися до одного із проектів КПІ по створенню і запуску супутника в серії таких майбутніх запусків, що планує здійснити КПІ у відповідності до «Космічної програми КПІ».</w:t>
      </w:r>
    </w:p>
    <w:p w:rsidR="00CB1C0D" w:rsidRPr="00CB1C0D" w:rsidRDefault="00CB1C0D" w:rsidP="00CB1C0D">
      <w:pPr>
        <w:rPr>
          <w:rFonts w:eastAsia="Times New Roman" w:cs="Arial"/>
          <w:bCs/>
          <w:sz w:val="32"/>
          <w:szCs w:val="32"/>
          <w:lang w:val="uk-UA"/>
        </w:rPr>
      </w:pPr>
      <w:r w:rsidRPr="00CB1C0D">
        <w:rPr>
          <w:rFonts w:eastAsia="Times New Roman" w:cs="Arial"/>
          <w:bCs/>
          <w:sz w:val="32"/>
          <w:szCs w:val="32"/>
          <w:lang w:val="uk-UA"/>
        </w:rPr>
        <w:lastRenderedPageBreak/>
        <w:t xml:space="preserve">КПІ та </w:t>
      </w:r>
      <w:proofErr w:type="spellStart"/>
      <w:r w:rsidRPr="00CB1C0D">
        <w:rPr>
          <w:rFonts w:eastAsia="Times New Roman" w:cs="Arial"/>
          <w:bCs/>
          <w:sz w:val="32"/>
          <w:szCs w:val="32"/>
          <w:lang w:val="uk-UA"/>
        </w:rPr>
        <w:t>Шеффілдський</w:t>
      </w:r>
      <w:proofErr w:type="spellEnd"/>
      <w:r w:rsidRPr="00CB1C0D">
        <w:rPr>
          <w:rFonts w:eastAsia="Times New Roman" w:cs="Arial"/>
          <w:bCs/>
          <w:sz w:val="32"/>
          <w:szCs w:val="32"/>
          <w:lang w:val="uk-UA"/>
        </w:rPr>
        <w:t xml:space="preserve"> університет подали спільний проект, присвячений ролі Інноваційної екосистеми «</w:t>
      </w:r>
      <w:proofErr w:type="spellStart"/>
      <w:r w:rsidRPr="00CB1C0D">
        <w:rPr>
          <w:rFonts w:eastAsia="Times New Roman" w:cs="Arial"/>
          <w:bCs/>
          <w:sz w:val="32"/>
          <w:szCs w:val="32"/>
          <w:lang w:val="uk-UA"/>
        </w:rPr>
        <w:t>Sikorsky</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Challenge</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Ukraine</w:t>
      </w:r>
      <w:proofErr w:type="spellEnd"/>
      <w:r w:rsidRPr="00CB1C0D">
        <w:rPr>
          <w:rFonts w:eastAsia="Times New Roman" w:cs="Arial"/>
          <w:bCs/>
          <w:sz w:val="32"/>
          <w:szCs w:val="32"/>
          <w:lang w:val="uk-UA"/>
        </w:rPr>
        <w:t>» в повоєнній інноваційній трансформації України, на грант оголошеної в листопаді 2022 року програми UK-</w:t>
      </w:r>
      <w:proofErr w:type="spellStart"/>
      <w:r w:rsidRPr="00CB1C0D">
        <w:rPr>
          <w:rFonts w:eastAsia="Times New Roman" w:cs="Arial"/>
          <w:bCs/>
          <w:sz w:val="32"/>
          <w:szCs w:val="32"/>
          <w:lang w:val="uk-UA"/>
        </w:rPr>
        <w:t>Ukraine</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Research</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and</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Innovation</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twinning</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grants</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scheme</w:t>
      </w:r>
      <w:proofErr w:type="spellEnd"/>
      <w:r w:rsidRPr="00CB1C0D">
        <w:rPr>
          <w:rFonts w:eastAsia="Times New Roman" w:cs="Arial"/>
          <w:bCs/>
          <w:sz w:val="32"/>
          <w:szCs w:val="32"/>
          <w:lang w:val="uk-UA"/>
        </w:rPr>
        <w:t>.</w:t>
      </w:r>
    </w:p>
    <w:p w:rsidR="00CB1C0D" w:rsidRPr="00CB1C0D" w:rsidRDefault="00CB1C0D" w:rsidP="00CB1C0D">
      <w:pPr>
        <w:pStyle w:val="a6"/>
        <w:ind w:left="0"/>
        <w:contextualSpacing w:val="0"/>
        <w:rPr>
          <w:rFonts w:cs="Arial"/>
          <w:sz w:val="32"/>
          <w:szCs w:val="32"/>
          <w:lang w:val="uk-UA"/>
        </w:rPr>
      </w:pPr>
      <w:proofErr w:type="spellStart"/>
      <w:r w:rsidRPr="00CB1C0D">
        <w:rPr>
          <w:rFonts w:cs="Arial"/>
          <w:sz w:val="32"/>
          <w:szCs w:val="32"/>
          <w:lang w:val="uk-UA"/>
        </w:rPr>
        <w:t>Шеффілдський</w:t>
      </w:r>
      <w:proofErr w:type="spellEnd"/>
      <w:r w:rsidRPr="00CB1C0D">
        <w:rPr>
          <w:rFonts w:cs="Arial"/>
          <w:sz w:val="32"/>
          <w:szCs w:val="32"/>
          <w:lang w:val="uk-UA"/>
        </w:rPr>
        <w:t xml:space="preserve"> університет надав благодійну допомогу КПІ – внесок 20,000 фунтів стерлінгів </w:t>
      </w:r>
      <w:r w:rsidR="000166DB">
        <w:rPr>
          <w:rFonts w:cs="Arial"/>
          <w:sz w:val="32"/>
          <w:szCs w:val="32"/>
          <w:lang w:val="uk-UA"/>
        </w:rPr>
        <w:t>для</w:t>
      </w:r>
      <w:r w:rsidRPr="00CB1C0D">
        <w:rPr>
          <w:rFonts w:cs="Arial"/>
          <w:sz w:val="32"/>
          <w:szCs w:val="32"/>
          <w:lang w:val="uk-UA"/>
        </w:rPr>
        <w:t xml:space="preserve"> реконструкці</w:t>
      </w:r>
      <w:r w:rsidR="000166DB">
        <w:rPr>
          <w:rFonts w:cs="Arial"/>
          <w:sz w:val="32"/>
          <w:szCs w:val="32"/>
          <w:lang w:val="uk-UA"/>
        </w:rPr>
        <w:t>ї</w:t>
      </w:r>
      <w:r w:rsidRPr="00CB1C0D">
        <w:rPr>
          <w:rFonts w:cs="Arial"/>
          <w:sz w:val="32"/>
          <w:szCs w:val="32"/>
          <w:lang w:val="uk-UA"/>
        </w:rPr>
        <w:t xml:space="preserve"> бомбосховищ КПІ, а також прийняв рішення про безкоштовну передачу комп’ютерного обладнання для Центру </w:t>
      </w:r>
      <w:proofErr w:type="spellStart"/>
      <w:r w:rsidRPr="00CB1C0D">
        <w:rPr>
          <w:rFonts w:cs="Arial"/>
          <w:sz w:val="32"/>
          <w:szCs w:val="32"/>
          <w:lang w:val="uk-UA"/>
        </w:rPr>
        <w:t>суперкомп'ютерних</w:t>
      </w:r>
      <w:proofErr w:type="spellEnd"/>
      <w:r w:rsidRPr="00CB1C0D">
        <w:rPr>
          <w:rFonts w:cs="Arial"/>
          <w:sz w:val="32"/>
          <w:szCs w:val="32"/>
          <w:lang w:val="uk-UA"/>
        </w:rPr>
        <w:t xml:space="preserve"> обчислень КПІ.</w:t>
      </w:r>
    </w:p>
    <w:p w:rsidR="00CB1C0D" w:rsidRPr="00CB1C0D" w:rsidRDefault="00CB1C0D" w:rsidP="00CB1C0D">
      <w:pPr>
        <w:rPr>
          <w:rFonts w:eastAsia="Times New Roman" w:cs="Arial"/>
          <w:bCs/>
          <w:sz w:val="32"/>
          <w:szCs w:val="32"/>
          <w:lang w:val="uk-UA"/>
        </w:rPr>
      </w:pPr>
      <w:r w:rsidRPr="00CB1C0D">
        <w:rPr>
          <w:rFonts w:eastAsia="Times New Roman" w:cs="Arial"/>
          <w:bCs/>
          <w:sz w:val="32"/>
          <w:szCs w:val="32"/>
          <w:lang w:val="uk-UA"/>
        </w:rPr>
        <w:t>9 грудня 2022 року відбулася перша зустріч керівників двох університетів-партнерів: ректора КПІ проф. М.З. </w:t>
      </w:r>
      <w:proofErr w:type="spellStart"/>
      <w:r w:rsidRPr="00CB1C0D">
        <w:rPr>
          <w:rFonts w:eastAsia="Times New Roman" w:cs="Arial"/>
          <w:bCs/>
          <w:sz w:val="32"/>
          <w:szCs w:val="32"/>
          <w:lang w:val="uk-UA"/>
        </w:rPr>
        <w:t>Згуровського</w:t>
      </w:r>
      <w:proofErr w:type="spellEnd"/>
      <w:r w:rsidRPr="00CB1C0D">
        <w:rPr>
          <w:rFonts w:eastAsia="Times New Roman" w:cs="Arial"/>
          <w:bCs/>
          <w:sz w:val="32"/>
          <w:szCs w:val="32"/>
          <w:lang w:val="uk-UA"/>
        </w:rPr>
        <w:t xml:space="preserve"> та президента </w:t>
      </w:r>
      <w:proofErr w:type="spellStart"/>
      <w:r w:rsidRPr="00CB1C0D">
        <w:rPr>
          <w:rFonts w:eastAsia="Times New Roman" w:cs="Arial"/>
          <w:bCs/>
          <w:sz w:val="32"/>
          <w:szCs w:val="32"/>
          <w:lang w:val="uk-UA"/>
        </w:rPr>
        <w:t>Шеффілдського</w:t>
      </w:r>
      <w:proofErr w:type="spellEnd"/>
      <w:r w:rsidRPr="00CB1C0D">
        <w:rPr>
          <w:rFonts w:eastAsia="Times New Roman" w:cs="Arial"/>
          <w:bCs/>
          <w:sz w:val="32"/>
          <w:szCs w:val="32"/>
          <w:lang w:val="uk-UA"/>
        </w:rPr>
        <w:t xml:space="preserve"> університету проф. </w:t>
      </w:r>
      <w:proofErr w:type="spellStart"/>
      <w:r w:rsidRPr="00CB1C0D">
        <w:rPr>
          <w:rFonts w:eastAsia="Times New Roman" w:cs="Arial"/>
          <w:bCs/>
          <w:sz w:val="32"/>
          <w:szCs w:val="32"/>
          <w:lang w:val="uk-UA"/>
        </w:rPr>
        <w:t>Коена</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Ламбертса</w:t>
      </w:r>
      <w:proofErr w:type="spellEnd"/>
      <w:r w:rsidRPr="00CB1C0D">
        <w:rPr>
          <w:rFonts w:eastAsia="Times New Roman" w:cs="Arial"/>
          <w:bCs/>
          <w:sz w:val="32"/>
          <w:szCs w:val="32"/>
          <w:lang w:val="uk-UA"/>
        </w:rPr>
        <w:t xml:space="preserve"> і віце-президента проф. </w:t>
      </w:r>
      <w:proofErr w:type="spellStart"/>
      <w:r w:rsidRPr="00CB1C0D">
        <w:rPr>
          <w:rFonts w:eastAsia="Times New Roman" w:cs="Arial"/>
          <w:bCs/>
          <w:sz w:val="32"/>
          <w:szCs w:val="32"/>
          <w:lang w:val="uk-UA"/>
        </w:rPr>
        <w:t>Малкольмома</w:t>
      </w:r>
      <w:proofErr w:type="spellEnd"/>
      <w:r w:rsidRPr="00CB1C0D">
        <w:rPr>
          <w:rFonts w:eastAsia="Times New Roman" w:cs="Arial"/>
          <w:bCs/>
          <w:sz w:val="32"/>
          <w:szCs w:val="32"/>
          <w:lang w:val="uk-UA"/>
        </w:rPr>
        <w:t xml:space="preserve"> </w:t>
      </w:r>
      <w:proofErr w:type="spellStart"/>
      <w:r w:rsidRPr="00CB1C0D">
        <w:rPr>
          <w:rFonts w:eastAsia="Times New Roman" w:cs="Arial"/>
          <w:bCs/>
          <w:sz w:val="32"/>
          <w:szCs w:val="32"/>
          <w:lang w:val="uk-UA"/>
        </w:rPr>
        <w:t>Батлера</w:t>
      </w:r>
      <w:proofErr w:type="spellEnd"/>
      <w:r w:rsidRPr="00CB1C0D">
        <w:rPr>
          <w:rFonts w:eastAsia="Times New Roman" w:cs="Arial"/>
          <w:bCs/>
          <w:sz w:val="32"/>
          <w:szCs w:val="32"/>
          <w:lang w:val="uk-UA"/>
        </w:rPr>
        <w:t>, – для обговорення нових перспективних проєктів.</w:t>
      </w:r>
    </w:p>
    <w:p w:rsidR="00CB1C0D" w:rsidRPr="00CB1C0D" w:rsidRDefault="00CB1C0D" w:rsidP="00CB1C0D">
      <w:pPr>
        <w:rPr>
          <w:rFonts w:eastAsia="Times New Roman" w:cs="Arial"/>
          <w:bCs/>
          <w:sz w:val="32"/>
          <w:szCs w:val="32"/>
          <w:lang w:val="uk-UA"/>
        </w:rPr>
      </w:pPr>
      <w:r w:rsidRPr="00CB1C0D">
        <w:rPr>
          <w:rFonts w:eastAsia="Times New Roman" w:cs="Arial"/>
          <w:bCs/>
          <w:sz w:val="32"/>
          <w:szCs w:val="32"/>
          <w:lang w:val="uk-UA"/>
        </w:rPr>
        <w:t>Проф. </w:t>
      </w:r>
      <w:proofErr w:type="spellStart"/>
      <w:r w:rsidRPr="00CB1C0D">
        <w:rPr>
          <w:rFonts w:eastAsia="Times New Roman" w:cs="Arial"/>
          <w:bCs/>
          <w:sz w:val="32"/>
          <w:szCs w:val="32"/>
          <w:lang w:val="uk-UA"/>
        </w:rPr>
        <w:t>Ламбертс</w:t>
      </w:r>
      <w:proofErr w:type="spellEnd"/>
      <w:r w:rsidRPr="00CB1C0D">
        <w:rPr>
          <w:rFonts w:eastAsia="Times New Roman" w:cs="Arial"/>
          <w:bCs/>
          <w:sz w:val="32"/>
          <w:szCs w:val="32"/>
          <w:lang w:val="uk-UA"/>
        </w:rPr>
        <w:t xml:space="preserve"> окреслив перспективу спільних проєктів в науково-технічній сфері (воднева і </w:t>
      </w:r>
      <w:proofErr w:type="spellStart"/>
      <w:r w:rsidRPr="00CB1C0D">
        <w:rPr>
          <w:rFonts w:eastAsia="Times New Roman" w:cs="Arial"/>
          <w:bCs/>
          <w:sz w:val="32"/>
          <w:szCs w:val="32"/>
          <w:lang w:val="uk-UA"/>
        </w:rPr>
        <w:t>акумулююча</w:t>
      </w:r>
      <w:proofErr w:type="spellEnd"/>
      <w:r w:rsidRPr="00CB1C0D">
        <w:rPr>
          <w:rFonts w:eastAsia="Times New Roman" w:cs="Arial"/>
          <w:bCs/>
          <w:sz w:val="32"/>
          <w:szCs w:val="32"/>
          <w:lang w:val="uk-UA"/>
        </w:rPr>
        <w:t xml:space="preserve"> енергетики, ядерні технології, сільське господарство та ін.);</w:t>
      </w:r>
    </w:p>
    <w:p w:rsidR="00CB1C0D" w:rsidRPr="00CB1C0D" w:rsidRDefault="00CB1C0D" w:rsidP="00CB1C0D">
      <w:pPr>
        <w:rPr>
          <w:rFonts w:eastAsia="Times New Roman" w:cs="Arial"/>
          <w:bCs/>
          <w:sz w:val="32"/>
          <w:szCs w:val="32"/>
          <w:lang w:val="uk-UA"/>
        </w:rPr>
      </w:pPr>
      <w:r w:rsidRPr="00CB1C0D">
        <w:rPr>
          <w:rFonts w:eastAsia="Times New Roman" w:cs="Arial"/>
          <w:bCs/>
          <w:sz w:val="32"/>
          <w:szCs w:val="32"/>
          <w:lang w:val="uk-UA"/>
        </w:rPr>
        <w:t>підтримав розвиток співпраці в сфері освіти і досліджень із проф. </w:t>
      </w:r>
      <w:proofErr w:type="spellStart"/>
      <w:r w:rsidRPr="00CB1C0D">
        <w:rPr>
          <w:rFonts w:eastAsia="Times New Roman" w:cs="Arial"/>
          <w:bCs/>
          <w:sz w:val="32"/>
          <w:szCs w:val="32"/>
          <w:lang w:val="uk-UA"/>
        </w:rPr>
        <w:t>Тайясом</w:t>
      </w:r>
      <w:proofErr w:type="spellEnd"/>
      <w:r w:rsidRPr="00CB1C0D">
        <w:rPr>
          <w:rFonts w:eastAsia="Times New Roman" w:cs="Arial"/>
          <w:bCs/>
          <w:sz w:val="32"/>
          <w:szCs w:val="32"/>
          <w:lang w:val="uk-UA"/>
        </w:rPr>
        <w:t xml:space="preserve"> (в галузі запобігання потужним детонаційним вибухам, що серед сучасних викликів стає проблемою світового масштабу).</w:t>
      </w:r>
    </w:p>
    <w:p w:rsidR="00CB1C0D" w:rsidRDefault="00CB1C0D" w:rsidP="00CB1C0D">
      <w:pPr>
        <w:spacing w:after="0"/>
        <w:rPr>
          <w:rFonts w:eastAsia="Times New Roman" w:cs="Times New Roman"/>
          <w:bCs/>
          <w:sz w:val="32"/>
          <w:szCs w:val="32"/>
          <w:lang w:val="uk-UA"/>
        </w:rPr>
      </w:pPr>
    </w:p>
    <w:p w:rsidR="00CB1C0D" w:rsidRDefault="00CB1C0D" w:rsidP="00CB1C0D">
      <w:pPr>
        <w:spacing w:after="0"/>
        <w:ind w:firstLine="0"/>
        <w:rPr>
          <w:rFonts w:eastAsia="Times New Roman" w:cs="Times New Roman"/>
          <w:bCs/>
          <w:sz w:val="32"/>
          <w:szCs w:val="32"/>
          <w:lang w:val="uk-UA"/>
        </w:rPr>
      </w:pPr>
      <w:r w:rsidRPr="000C461C">
        <w:rPr>
          <w:rFonts w:eastAsia="Times New Roman" w:cs="Times New Roman"/>
          <w:bCs/>
          <w:noProof/>
          <w:sz w:val="32"/>
          <w:szCs w:val="32"/>
          <w:lang w:val="en-US"/>
        </w:rPr>
        <w:drawing>
          <wp:inline distT="0" distB="0" distL="0" distR="0" wp14:anchorId="365D4CD2" wp14:editId="3458D45B">
            <wp:extent cx="3091578" cy="2061972"/>
            <wp:effectExtent l="0" t="0" r="0" b="0"/>
            <wp:docPr id="1" name="Рисунок 1" descr="\\Julia\d\Dovhopol\147\06-PHOTO\2022\Шеффілд_онлайн_09-12-2022\Британцы(онлайн)\2Q2A33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ulia\d\Dovhopol\147\06-PHOTO\2022\Шеффілд_онлайн_09-12-2022\Британцы(онлайн)\2Q2A3395.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3106135" cy="2071681"/>
                    </a:xfrm>
                    <a:prstGeom prst="rect">
                      <a:avLst/>
                    </a:prstGeom>
                    <a:noFill/>
                    <a:ln>
                      <a:noFill/>
                    </a:ln>
                  </pic:spPr>
                </pic:pic>
              </a:graphicData>
            </a:graphic>
          </wp:inline>
        </w:drawing>
      </w:r>
      <w:r>
        <w:rPr>
          <w:rFonts w:eastAsia="Times New Roman" w:cs="Times New Roman"/>
          <w:bCs/>
          <w:sz w:val="32"/>
          <w:szCs w:val="32"/>
          <w:lang w:val="uk-UA"/>
        </w:rPr>
        <w:t xml:space="preserve">  </w:t>
      </w:r>
      <w:r w:rsidRPr="000C461C">
        <w:rPr>
          <w:rFonts w:eastAsia="Times New Roman" w:cs="Times New Roman"/>
          <w:bCs/>
          <w:noProof/>
          <w:sz w:val="32"/>
          <w:szCs w:val="32"/>
          <w:lang w:val="en-US"/>
        </w:rPr>
        <w:drawing>
          <wp:inline distT="0" distB="0" distL="0" distR="0" wp14:anchorId="4ED76626" wp14:editId="38769766">
            <wp:extent cx="3074745" cy="2050745"/>
            <wp:effectExtent l="0" t="0" r="0" b="6985"/>
            <wp:docPr id="2" name="Рисунок 2" descr="\\Julia\d\Dovhopol\147\06-PHOTO\2022\Шеффілд_онлайн_09-12-2022\Британцы(онлайн)\2Q2A34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ulia\d\Dovhopol\147\06-PHOTO\2022\Шеффілд_онлайн_09-12-2022\Британцы(онлайн)\2Q2A3402.JP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3083573" cy="2056633"/>
                    </a:xfrm>
                    <a:prstGeom prst="rect">
                      <a:avLst/>
                    </a:prstGeom>
                    <a:noFill/>
                    <a:ln>
                      <a:noFill/>
                    </a:ln>
                  </pic:spPr>
                </pic:pic>
              </a:graphicData>
            </a:graphic>
          </wp:inline>
        </w:drawing>
      </w:r>
    </w:p>
    <w:p w:rsidR="00CB1C0D" w:rsidRDefault="00CB1C0D" w:rsidP="00CB1C0D">
      <w:pPr>
        <w:spacing w:after="0"/>
        <w:rPr>
          <w:rFonts w:eastAsia="Times New Roman" w:cs="Times New Roman"/>
          <w:bCs/>
          <w:sz w:val="32"/>
          <w:szCs w:val="32"/>
          <w:lang w:val="uk-UA"/>
        </w:rPr>
      </w:pPr>
    </w:p>
    <w:p w:rsidR="00CB1C0D" w:rsidRDefault="00CB1C0D" w:rsidP="00CB1C0D">
      <w:pPr>
        <w:spacing w:after="0"/>
        <w:ind w:firstLine="0"/>
        <w:jc w:val="center"/>
        <w:rPr>
          <w:rFonts w:eastAsia="Times New Roman" w:cs="Times New Roman"/>
          <w:bCs/>
          <w:sz w:val="32"/>
          <w:szCs w:val="32"/>
          <w:lang w:val="uk-UA"/>
        </w:rPr>
      </w:pPr>
      <w:r w:rsidRPr="000C461C">
        <w:rPr>
          <w:rFonts w:eastAsia="Times New Roman" w:cs="Times New Roman"/>
          <w:bCs/>
          <w:noProof/>
          <w:sz w:val="32"/>
          <w:szCs w:val="32"/>
          <w:lang w:val="en-US"/>
        </w:rPr>
        <w:drawing>
          <wp:inline distT="0" distB="0" distL="0" distR="0" wp14:anchorId="389AE47E" wp14:editId="293C97B5">
            <wp:extent cx="3178664" cy="2120055"/>
            <wp:effectExtent l="0" t="0" r="3175" b="0"/>
            <wp:docPr id="3" name="Рисунок 3" descr="\\Julia\d\Dovhopol\147\06-PHOTO\2022\Шеффілд_онлайн_09-12-2022\Британцы(онлайн)\2Q2A34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ulia\d\Dovhopol\147\06-PHOTO\2022\Шеффілд_онлайн_09-12-2022\Британцы(онлайн)\2Q2A3415.JP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3189861" cy="2127523"/>
                    </a:xfrm>
                    <a:prstGeom prst="rect">
                      <a:avLst/>
                    </a:prstGeom>
                    <a:noFill/>
                    <a:ln>
                      <a:noFill/>
                    </a:ln>
                  </pic:spPr>
                </pic:pic>
              </a:graphicData>
            </a:graphic>
          </wp:inline>
        </w:drawing>
      </w:r>
    </w:p>
    <w:p w:rsidR="00CB1C0D" w:rsidRDefault="000166DB" w:rsidP="00CB1C0D">
      <w:pPr>
        <w:spacing w:after="0"/>
        <w:rPr>
          <w:rFonts w:eastAsia="Times New Roman" w:cs="Times New Roman"/>
          <w:bCs/>
          <w:sz w:val="32"/>
          <w:szCs w:val="32"/>
          <w:lang w:val="uk-UA"/>
        </w:rPr>
      </w:pPr>
      <w:r>
        <w:rPr>
          <w:rFonts w:eastAsia="Times New Roman" w:cs="Times New Roman"/>
          <w:bCs/>
          <w:sz w:val="32"/>
          <w:szCs w:val="32"/>
          <w:lang w:val="uk-UA"/>
        </w:rPr>
        <w:t xml:space="preserve">Отже, попереду – масштабна і цікава робота, що виводить КПІ на нові пріоритети в його історії: на </w:t>
      </w:r>
      <w:r w:rsidR="0035006F">
        <w:rPr>
          <w:rFonts w:eastAsia="Times New Roman" w:cs="Times New Roman"/>
          <w:bCs/>
          <w:sz w:val="32"/>
          <w:szCs w:val="32"/>
          <w:lang w:val="uk-UA"/>
        </w:rPr>
        <w:t>основі</w:t>
      </w:r>
      <w:r>
        <w:rPr>
          <w:rFonts w:eastAsia="Times New Roman" w:cs="Times New Roman"/>
          <w:bCs/>
          <w:sz w:val="32"/>
          <w:szCs w:val="32"/>
          <w:lang w:val="uk-UA"/>
        </w:rPr>
        <w:t xml:space="preserve"> міжнародної співпраці, адаптації передового досвіду університетів розвинутих країн</w:t>
      </w:r>
      <w:r w:rsidR="0035006F">
        <w:rPr>
          <w:rFonts w:eastAsia="Times New Roman" w:cs="Times New Roman"/>
          <w:bCs/>
          <w:sz w:val="32"/>
          <w:szCs w:val="32"/>
          <w:lang w:val="uk-UA"/>
        </w:rPr>
        <w:t xml:space="preserve"> виходити на лідерські позиції в Україні і світі</w:t>
      </w:r>
      <w:r>
        <w:rPr>
          <w:rFonts w:eastAsia="Times New Roman" w:cs="Times New Roman"/>
          <w:bCs/>
          <w:sz w:val="32"/>
          <w:szCs w:val="32"/>
          <w:lang w:val="uk-UA"/>
        </w:rPr>
        <w:t>.</w:t>
      </w:r>
    </w:p>
    <w:p w:rsidR="0002070F" w:rsidRDefault="0002070F" w:rsidP="0002070F">
      <w:pPr>
        <w:ind w:firstLine="0"/>
        <w:jc w:val="center"/>
        <w:rPr>
          <w:b/>
          <w:sz w:val="44"/>
          <w:lang w:val="uk-UA"/>
        </w:rPr>
      </w:pPr>
      <w:r w:rsidRPr="00D4055C">
        <w:rPr>
          <w:b/>
          <w:noProof/>
          <w:sz w:val="32"/>
          <w:lang w:val="en-US"/>
        </w:rPr>
        <w:drawing>
          <wp:inline distT="0" distB="0" distL="0" distR="0" wp14:anchorId="140BC0F2" wp14:editId="21F5B1D9">
            <wp:extent cx="3228975" cy="1816298"/>
            <wp:effectExtent l="19050" t="19050" r="9525" b="1270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3239515" cy="1822227"/>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Його Високість </w:t>
      </w:r>
      <w:r w:rsidRPr="00084D52">
        <w:rPr>
          <w:b/>
          <w:i/>
          <w:szCs w:val="28"/>
          <w:lang w:val="uk-UA"/>
        </w:rPr>
        <w:t xml:space="preserve">Принц Англії Майкл </w:t>
      </w:r>
      <w:proofErr w:type="spellStart"/>
      <w:r w:rsidRPr="00084D52">
        <w:rPr>
          <w:b/>
          <w:i/>
          <w:szCs w:val="28"/>
          <w:lang w:val="uk-UA"/>
        </w:rPr>
        <w:t>Кентський</w:t>
      </w:r>
      <w:proofErr w:type="spellEnd"/>
      <w:r>
        <w:rPr>
          <w:b/>
          <w:i/>
          <w:szCs w:val="28"/>
          <w:lang w:val="uk-UA"/>
        </w:rPr>
        <w:t xml:space="preserve"> –</w:t>
      </w:r>
      <w:r w:rsidRPr="002832AD">
        <w:rPr>
          <w:b/>
          <w:i/>
          <w:szCs w:val="28"/>
          <w:lang w:val="uk-UA"/>
        </w:rPr>
        <w:t xml:space="preserve"> </w:t>
      </w:r>
      <w:r w:rsidRPr="009F1C3F">
        <w:rPr>
          <w:b/>
          <w:i/>
          <w:szCs w:val="28"/>
          <w:lang w:val="uk-UA"/>
        </w:rPr>
        <w:t>внучатий племінник засновника КПІ царя Миколи II</w:t>
      </w:r>
      <w:r>
        <w:rPr>
          <w:b/>
          <w:i/>
          <w:szCs w:val="28"/>
          <w:lang w:val="uk-UA"/>
        </w:rPr>
        <w:t xml:space="preserve"> – п</w:t>
      </w:r>
      <w:r w:rsidRPr="009F1C3F">
        <w:rPr>
          <w:b/>
          <w:i/>
          <w:szCs w:val="28"/>
          <w:lang w:val="uk-UA"/>
        </w:rPr>
        <w:t xml:space="preserve">ід час візиту до КПІ висловив </w:t>
      </w:r>
      <w:r>
        <w:rPr>
          <w:b/>
          <w:i/>
          <w:szCs w:val="28"/>
          <w:lang w:val="uk-UA"/>
        </w:rPr>
        <w:t xml:space="preserve">свої враження </w:t>
      </w:r>
      <w:r w:rsidRPr="009F1C3F">
        <w:rPr>
          <w:b/>
          <w:i/>
          <w:szCs w:val="28"/>
          <w:lang w:val="uk-UA"/>
        </w:rPr>
        <w:t>такими словами:</w:t>
      </w:r>
      <w:r>
        <w:rPr>
          <w:b/>
          <w:i/>
          <w:szCs w:val="28"/>
          <w:lang w:val="uk-UA"/>
        </w:rPr>
        <w:t xml:space="preserve"> </w:t>
      </w:r>
      <w:r w:rsidRPr="00084D52">
        <w:rPr>
          <w:b/>
          <w:i/>
          <w:szCs w:val="28"/>
          <w:lang w:val="uk-UA"/>
        </w:rPr>
        <w:t>"Яким би щасливим був би мій дід</w:t>
      </w:r>
      <w:r>
        <w:rPr>
          <w:b/>
          <w:i/>
          <w:szCs w:val="28"/>
          <w:lang w:val="uk-UA"/>
        </w:rPr>
        <w:t>усь</w:t>
      </w:r>
      <w:r w:rsidRPr="00084D52">
        <w:rPr>
          <w:b/>
          <w:i/>
          <w:szCs w:val="28"/>
          <w:lang w:val="uk-UA"/>
        </w:rPr>
        <w:t>, коли б побачив</w:t>
      </w:r>
      <w:r>
        <w:rPr>
          <w:b/>
          <w:i/>
          <w:szCs w:val="28"/>
          <w:lang w:val="uk-UA"/>
        </w:rPr>
        <w:t>,</w:t>
      </w:r>
      <w:r w:rsidRPr="00084D52">
        <w:rPr>
          <w:b/>
          <w:i/>
          <w:szCs w:val="28"/>
          <w:lang w:val="uk-UA"/>
        </w:rPr>
        <w:t xml:space="preserve"> який інститут він заснував</w:t>
      </w:r>
      <w:r>
        <w:rPr>
          <w:b/>
          <w:i/>
          <w:szCs w:val="28"/>
          <w:lang w:val="uk-UA"/>
        </w:rPr>
        <w:t> </w:t>
      </w:r>
      <w:r w:rsidRPr="00084D52">
        <w:rPr>
          <w:b/>
          <w:i/>
          <w:szCs w:val="28"/>
          <w:lang w:val="uk-UA"/>
        </w:rPr>
        <w:t>!"</w:t>
      </w:r>
    </w:p>
    <w:p w:rsidR="0002070F" w:rsidRDefault="0002070F" w:rsidP="0002070F">
      <w:pPr>
        <w:spacing w:after="0" w:line="240" w:lineRule="auto"/>
        <w:ind w:firstLine="0"/>
        <w:jc w:val="center"/>
        <w:rPr>
          <w:b/>
          <w:i/>
          <w:szCs w:val="28"/>
          <w:lang w:val="uk-UA"/>
        </w:rPr>
      </w:pPr>
      <w:r>
        <w:rPr>
          <w:b/>
          <w:i/>
          <w:szCs w:val="28"/>
          <w:lang w:val="uk-UA"/>
        </w:rPr>
        <w:t xml:space="preserve">На фото: </w:t>
      </w:r>
      <w:r w:rsidRPr="00084D52">
        <w:rPr>
          <w:b/>
          <w:i/>
          <w:szCs w:val="28"/>
          <w:lang w:val="uk-UA"/>
        </w:rPr>
        <w:t xml:space="preserve">Принц Англії Майкл </w:t>
      </w:r>
      <w:proofErr w:type="spellStart"/>
      <w:r w:rsidRPr="00084D52">
        <w:rPr>
          <w:b/>
          <w:i/>
          <w:szCs w:val="28"/>
          <w:lang w:val="uk-UA"/>
        </w:rPr>
        <w:t>Кентський</w:t>
      </w:r>
      <w:proofErr w:type="spellEnd"/>
      <w:r>
        <w:rPr>
          <w:b/>
          <w:i/>
          <w:szCs w:val="28"/>
          <w:lang w:val="uk-UA"/>
        </w:rPr>
        <w:t xml:space="preserve"> в Державному політехнічному музеї України при КПІ ім. Ігоря Сікорського.</w:t>
      </w:r>
    </w:p>
    <w:p w:rsidR="0002070F" w:rsidRDefault="0002070F" w:rsidP="0002070F">
      <w:pPr>
        <w:spacing w:after="160" w:line="259" w:lineRule="auto"/>
        <w:ind w:firstLine="0"/>
        <w:jc w:val="left"/>
        <w:rPr>
          <w:b/>
          <w:sz w:val="32"/>
          <w:lang w:val="uk-UA"/>
        </w:rPr>
      </w:pPr>
      <w:r>
        <w:rPr>
          <w:b/>
          <w:sz w:val="32"/>
          <w:lang w:val="uk-UA"/>
        </w:rPr>
        <w:br w:type="page"/>
      </w:r>
    </w:p>
    <w:p w:rsidR="0002070F" w:rsidRPr="00312BB3" w:rsidRDefault="0002070F" w:rsidP="008833A2">
      <w:pPr>
        <w:spacing w:line="240" w:lineRule="auto"/>
        <w:ind w:firstLine="0"/>
        <w:jc w:val="center"/>
        <w:rPr>
          <w:b/>
          <w:sz w:val="44"/>
          <w:szCs w:val="28"/>
          <w:lang w:val="uk-UA"/>
        </w:rPr>
      </w:pPr>
      <w:r>
        <w:rPr>
          <w:b/>
          <w:sz w:val="44"/>
          <w:szCs w:val="28"/>
          <w:lang w:val="uk-UA"/>
        </w:rPr>
        <w:lastRenderedPageBreak/>
        <w:t>9</w:t>
      </w:r>
      <w:r w:rsidRPr="00312BB3">
        <w:rPr>
          <w:b/>
          <w:sz w:val="44"/>
          <w:szCs w:val="28"/>
          <w:lang w:val="uk-UA"/>
        </w:rPr>
        <w:t xml:space="preserve">. Співпраця з партнерами в </w:t>
      </w:r>
      <w:r w:rsidR="008833A2">
        <w:rPr>
          <w:b/>
          <w:sz w:val="44"/>
          <w:szCs w:val="28"/>
          <w:lang w:val="uk-UA"/>
        </w:rPr>
        <w:br/>
      </w:r>
      <w:r w:rsidRPr="00312BB3">
        <w:rPr>
          <w:b/>
          <w:sz w:val="44"/>
          <w:szCs w:val="28"/>
          <w:lang w:val="uk-UA"/>
        </w:rPr>
        <w:t>Туре</w:t>
      </w:r>
      <w:r w:rsidR="008833A2">
        <w:rPr>
          <w:b/>
          <w:sz w:val="44"/>
          <w:szCs w:val="28"/>
          <w:lang w:val="uk-UA"/>
        </w:rPr>
        <w:t>цькій Республіці</w:t>
      </w:r>
      <w:r w:rsidRPr="00312BB3">
        <w:rPr>
          <w:b/>
          <w:sz w:val="44"/>
          <w:szCs w:val="28"/>
          <w:lang w:val="uk-UA"/>
        </w:rPr>
        <w:t>.</w:t>
      </w:r>
    </w:p>
    <w:p w:rsidR="0002070F" w:rsidRPr="00312BB3" w:rsidRDefault="0002070F" w:rsidP="0002070F">
      <w:pPr>
        <w:ind w:firstLine="567"/>
        <w:rPr>
          <w:bCs/>
          <w:iCs/>
          <w:sz w:val="48"/>
          <w:szCs w:val="28"/>
          <w:lang w:val="uk-UA"/>
        </w:rPr>
      </w:pPr>
      <w:r w:rsidRPr="00312BB3">
        <w:rPr>
          <w:bCs/>
          <w:iCs/>
          <w:sz w:val="32"/>
          <w:szCs w:val="32"/>
          <w:lang w:val="uk-UA"/>
        </w:rPr>
        <w:t xml:space="preserve">На зустрічі в форматі Круглого столу ректорів України і Туреччини в Стамбулі в 2018 році </w:t>
      </w:r>
      <w:r>
        <w:rPr>
          <w:bCs/>
          <w:iCs/>
          <w:sz w:val="32"/>
          <w:szCs w:val="32"/>
          <w:lang w:val="uk-UA"/>
        </w:rPr>
        <w:t xml:space="preserve">КПІ </w:t>
      </w:r>
      <w:r w:rsidRPr="00312BB3">
        <w:rPr>
          <w:bCs/>
          <w:iCs/>
          <w:sz w:val="32"/>
          <w:szCs w:val="32"/>
          <w:lang w:val="uk-UA"/>
        </w:rPr>
        <w:t>підтверди</w:t>
      </w:r>
      <w:r>
        <w:rPr>
          <w:bCs/>
          <w:iCs/>
          <w:sz w:val="32"/>
          <w:szCs w:val="32"/>
          <w:lang w:val="uk-UA"/>
        </w:rPr>
        <w:t>в</w:t>
      </w:r>
      <w:r w:rsidRPr="00312BB3">
        <w:rPr>
          <w:bCs/>
          <w:iCs/>
          <w:sz w:val="32"/>
          <w:szCs w:val="32"/>
          <w:lang w:val="uk-UA"/>
        </w:rPr>
        <w:t xml:space="preserve"> наміри </w:t>
      </w:r>
      <w:r>
        <w:rPr>
          <w:bCs/>
          <w:iCs/>
          <w:sz w:val="32"/>
          <w:szCs w:val="32"/>
          <w:lang w:val="uk-UA"/>
        </w:rPr>
        <w:t>розвивати співпрацю з партнерами в Туреччині</w:t>
      </w:r>
      <w:r w:rsidRPr="00312BB3">
        <w:rPr>
          <w:bCs/>
          <w:iCs/>
          <w:sz w:val="32"/>
          <w:szCs w:val="32"/>
          <w:lang w:val="uk-UA"/>
        </w:rPr>
        <w:t>.</w:t>
      </w:r>
    </w:p>
    <w:p w:rsidR="0002070F" w:rsidRDefault="0002070F" w:rsidP="0002070F">
      <w:pPr>
        <w:ind w:firstLine="0"/>
        <w:jc w:val="center"/>
        <w:rPr>
          <w:b/>
          <w:sz w:val="44"/>
          <w:lang w:val="uk-UA"/>
        </w:rPr>
      </w:pPr>
      <w:r w:rsidRPr="00126A10">
        <w:rPr>
          <w:b/>
          <w:noProof/>
          <w:sz w:val="32"/>
          <w:lang w:val="en-US"/>
        </w:rPr>
        <w:drawing>
          <wp:inline distT="0" distB="0" distL="0" distR="0" wp14:anchorId="69B49291" wp14:editId="4F67C27B">
            <wp:extent cx="3228975" cy="1816299"/>
            <wp:effectExtent l="19050" t="19050" r="9525" b="1270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246540" cy="1826179"/>
                    </a:xfrm>
                    <a:prstGeom prst="rect">
                      <a:avLst/>
                    </a:prstGeom>
                    <a:ln>
                      <a:solidFill>
                        <a:schemeClr val="accent1"/>
                      </a:solidFill>
                    </a:ln>
                  </pic:spPr>
                </pic:pic>
              </a:graphicData>
            </a:graphic>
          </wp:inline>
        </w:drawing>
      </w:r>
    </w:p>
    <w:p w:rsidR="0002070F" w:rsidRDefault="0002070F" w:rsidP="0002070F">
      <w:pPr>
        <w:ind w:firstLine="0"/>
        <w:jc w:val="center"/>
        <w:rPr>
          <w:b/>
          <w:sz w:val="44"/>
          <w:lang w:val="uk-UA"/>
        </w:rPr>
      </w:pPr>
      <w:r w:rsidRPr="00126A10">
        <w:rPr>
          <w:b/>
          <w:noProof/>
          <w:sz w:val="32"/>
          <w:lang w:val="en-US"/>
        </w:rPr>
        <w:drawing>
          <wp:inline distT="0" distB="0" distL="0" distR="0" wp14:anchorId="5A9CC18C" wp14:editId="4ABA0208">
            <wp:extent cx="3190875" cy="1794867"/>
            <wp:effectExtent l="19050" t="19050" r="9525" b="1524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3205390" cy="1803032"/>
                    </a:xfrm>
                    <a:prstGeom prst="rect">
                      <a:avLst/>
                    </a:prstGeom>
                    <a:ln>
                      <a:solidFill>
                        <a:schemeClr val="accent1"/>
                      </a:solidFill>
                    </a:ln>
                  </pic:spPr>
                </pic:pic>
              </a:graphicData>
            </a:graphic>
          </wp:inline>
        </w:drawing>
      </w:r>
    </w:p>
    <w:p w:rsidR="0002070F" w:rsidRPr="00312BB3" w:rsidRDefault="0002070F" w:rsidP="0002070F">
      <w:pPr>
        <w:ind w:firstLine="567"/>
        <w:rPr>
          <w:bCs/>
          <w:iCs/>
          <w:sz w:val="36"/>
          <w:szCs w:val="28"/>
          <w:lang w:val="uk-UA"/>
        </w:rPr>
      </w:pPr>
      <w:r w:rsidRPr="00312BB3">
        <w:rPr>
          <w:bCs/>
          <w:iCs/>
          <w:sz w:val="32"/>
          <w:szCs w:val="32"/>
          <w:lang w:val="uk-UA"/>
        </w:rPr>
        <w:t>Із Президентом Ради вищої освіти Туреччини проф. М.А. </w:t>
      </w:r>
      <w:proofErr w:type="spellStart"/>
      <w:r w:rsidRPr="00312BB3">
        <w:rPr>
          <w:bCs/>
          <w:iCs/>
          <w:sz w:val="32"/>
          <w:szCs w:val="32"/>
          <w:lang w:val="uk-UA"/>
        </w:rPr>
        <w:t>Єкта</w:t>
      </w:r>
      <w:proofErr w:type="spellEnd"/>
      <w:r w:rsidRPr="00312BB3">
        <w:rPr>
          <w:bCs/>
          <w:iCs/>
          <w:sz w:val="32"/>
          <w:szCs w:val="32"/>
          <w:lang w:val="uk-UA"/>
        </w:rPr>
        <w:t xml:space="preserve"> </w:t>
      </w:r>
      <w:proofErr w:type="spellStart"/>
      <w:r w:rsidRPr="00312BB3">
        <w:rPr>
          <w:bCs/>
          <w:iCs/>
          <w:sz w:val="32"/>
          <w:szCs w:val="32"/>
          <w:lang w:val="uk-UA"/>
        </w:rPr>
        <w:t>Сарачем</w:t>
      </w:r>
      <w:proofErr w:type="spellEnd"/>
      <w:r w:rsidRPr="00312BB3">
        <w:rPr>
          <w:bCs/>
          <w:iCs/>
          <w:sz w:val="32"/>
          <w:szCs w:val="32"/>
          <w:lang w:val="uk-UA"/>
        </w:rPr>
        <w:t xml:space="preserve"> в ході його </w:t>
      </w:r>
      <w:proofErr w:type="spellStart"/>
      <w:r w:rsidRPr="00312BB3">
        <w:rPr>
          <w:bCs/>
          <w:iCs/>
          <w:sz w:val="32"/>
          <w:szCs w:val="32"/>
          <w:lang w:val="uk-UA"/>
        </w:rPr>
        <w:t>візита</w:t>
      </w:r>
      <w:proofErr w:type="spellEnd"/>
      <w:r w:rsidRPr="00312BB3">
        <w:rPr>
          <w:bCs/>
          <w:iCs/>
          <w:sz w:val="32"/>
          <w:szCs w:val="32"/>
          <w:lang w:val="uk-UA"/>
        </w:rPr>
        <w:t xml:space="preserve"> до КПІ в 2016 році були визначені напрями співпраці, зокрема, – в сфері підготовки в КПІ фахівців з експлуатації атомних електростанцій для </w:t>
      </w:r>
      <w:proofErr w:type="spellStart"/>
      <w:r w:rsidRPr="00312BB3">
        <w:rPr>
          <w:bCs/>
          <w:iCs/>
          <w:sz w:val="32"/>
          <w:szCs w:val="32"/>
          <w:lang w:val="uk-UA"/>
        </w:rPr>
        <w:t>Туречччини</w:t>
      </w:r>
      <w:proofErr w:type="spellEnd"/>
      <w:r w:rsidRPr="00312BB3">
        <w:rPr>
          <w:bCs/>
          <w:iCs/>
          <w:sz w:val="32"/>
          <w:szCs w:val="32"/>
          <w:lang w:val="uk-UA"/>
        </w:rPr>
        <w:t>.</w:t>
      </w:r>
    </w:p>
    <w:p w:rsidR="0002070F" w:rsidRPr="00312BB3" w:rsidRDefault="0002070F" w:rsidP="0002070F">
      <w:pPr>
        <w:rPr>
          <w:bCs/>
          <w:sz w:val="32"/>
          <w:lang w:val="uk-UA"/>
        </w:rPr>
      </w:pPr>
      <w:r w:rsidRPr="00312BB3">
        <w:rPr>
          <w:bCs/>
          <w:sz w:val="32"/>
          <w:lang w:val="uk-UA"/>
        </w:rPr>
        <w:t xml:space="preserve">З Радою вищої освіти Туреччини погоджена і з </w:t>
      </w:r>
      <w:proofErr w:type="spellStart"/>
      <w:r w:rsidRPr="00312BB3">
        <w:rPr>
          <w:bCs/>
          <w:sz w:val="32"/>
          <w:lang w:val="uk-UA"/>
        </w:rPr>
        <w:t>Анкарським</w:t>
      </w:r>
      <w:proofErr w:type="spellEnd"/>
      <w:r w:rsidRPr="00312BB3">
        <w:rPr>
          <w:bCs/>
          <w:sz w:val="32"/>
          <w:lang w:val="uk-UA"/>
        </w:rPr>
        <w:t xml:space="preserve"> університетом підписана спільна магістерська освітня програма навчання турецьких громадян в КПІ у сфері атомної енергетики.</w:t>
      </w:r>
    </w:p>
    <w:p w:rsidR="0002070F" w:rsidRDefault="0002070F" w:rsidP="0002070F">
      <w:pPr>
        <w:rPr>
          <w:b/>
          <w:sz w:val="44"/>
          <w:lang w:val="uk-UA"/>
        </w:rPr>
      </w:pPr>
    </w:p>
    <w:p w:rsidR="0002070F" w:rsidRDefault="0002070F" w:rsidP="0002070F">
      <w:pPr>
        <w:rPr>
          <w:b/>
          <w:sz w:val="44"/>
          <w:lang w:val="uk-UA"/>
        </w:rPr>
      </w:pPr>
    </w:p>
    <w:p w:rsidR="0002070F" w:rsidRDefault="0002070F" w:rsidP="0002070F">
      <w:pPr>
        <w:ind w:firstLine="0"/>
        <w:rPr>
          <w:b/>
          <w:sz w:val="44"/>
          <w:lang w:val="uk-UA"/>
        </w:rPr>
      </w:pPr>
      <w:r w:rsidRPr="00126A10">
        <w:rPr>
          <w:b/>
          <w:noProof/>
          <w:sz w:val="32"/>
          <w:lang w:val="en-US"/>
        </w:rPr>
        <w:lastRenderedPageBreak/>
        <w:drawing>
          <wp:inline distT="0" distB="0" distL="0" distR="0" wp14:anchorId="5CECD581" wp14:editId="04C7A596">
            <wp:extent cx="3038139" cy="1708953"/>
            <wp:effectExtent l="19050" t="19050" r="10160" b="24765"/>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3104865" cy="1746486"/>
                    </a:xfrm>
                    <a:prstGeom prst="rect">
                      <a:avLst/>
                    </a:prstGeom>
                    <a:ln>
                      <a:solidFill>
                        <a:schemeClr val="accent1"/>
                      </a:solidFill>
                    </a:ln>
                  </pic:spPr>
                </pic:pic>
              </a:graphicData>
            </a:graphic>
          </wp:inline>
        </w:drawing>
      </w:r>
      <w:r>
        <w:rPr>
          <w:b/>
          <w:sz w:val="44"/>
          <w:lang w:val="uk-UA"/>
        </w:rPr>
        <w:t xml:space="preserve">   </w:t>
      </w:r>
      <w:r w:rsidRPr="00126A10">
        <w:rPr>
          <w:b/>
          <w:noProof/>
          <w:sz w:val="32"/>
          <w:lang w:val="en-US"/>
        </w:rPr>
        <w:drawing>
          <wp:inline distT="0" distB="0" distL="0" distR="0" wp14:anchorId="7A28184C" wp14:editId="6F390D46">
            <wp:extent cx="3133561" cy="1762628"/>
            <wp:effectExtent l="19050" t="19050" r="10160" b="28575"/>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5"/>
                    <a:stretch>
                      <a:fillRect/>
                    </a:stretch>
                  </pic:blipFill>
                  <pic:spPr>
                    <a:xfrm>
                      <a:off x="0" y="0"/>
                      <a:ext cx="3183444" cy="1790687"/>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sz w:val="44"/>
          <w:lang w:val="uk-UA"/>
        </w:rPr>
      </w:pPr>
      <w:r>
        <w:rPr>
          <w:b/>
          <w:i/>
          <w:szCs w:val="28"/>
          <w:lang w:val="uk-UA"/>
        </w:rPr>
        <w:t xml:space="preserve">8 жовтня 2019 року, м. Анкара. Підписання протоколу про міжнародну </w:t>
      </w:r>
      <w:r w:rsidRPr="003802EB">
        <w:rPr>
          <w:b/>
          <w:i/>
          <w:szCs w:val="28"/>
          <w:lang w:val="uk-UA"/>
        </w:rPr>
        <w:t>спільн</w:t>
      </w:r>
      <w:r>
        <w:rPr>
          <w:b/>
          <w:i/>
          <w:szCs w:val="28"/>
          <w:lang w:val="uk-UA"/>
        </w:rPr>
        <w:t>у</w:t>
      </w:r>
      <w:r w:rsidRPr="003802EB">
        <w:rPr>
          <w:b/>
          <w:i/>
          <w:szCs w:val="28"/>
          <w:lang w:val="uk-UA"/>
        </w:rPr>
        <w:t xml:space="preserve"> магістерськ</w:t>
      </w:r>
      <w:r>
        <w:rPr>
          <w:b/>
          <w:i/>
          <w:szCs w:val="28"/>
          <w:lang w:val="uk-UA"/>
        </w:rPr>
        <w:t>у</w:t>
      </w:r>
      <w:r w:rsidRPr="003802EB">
        <w:rPr>
          <w:b/>
          <w:i/>
          <w:szCs w:val="28"/>
          <w:lang w:val="uk-UA"/>
        </w:rPr>
        <w:t xml:space="preserve"> освітн</w:t>
      </w:r>
      <w:r>
        <w:rPr>
          <w:b/>
          <w:i/>
          <w:szCs w:val="28"/>
          <w:lang w:val="uk-UA"/>
        </w:rPr>
        <w:t>ю</w:t>
      </w:r>
      <w:r w:rsidRPr="003802EB">
        <w:rPr>
          <w:b/>
          <w:i/>
          <w:szCs w:val="28"/>
          <w:lang w:val="uk-UA"/>
        </w:rPr>
        <w:t xml:space="preserve"> програм</w:t>
      </w:r>
      <w:r>
        <w:rPr>
          <w:b/>
          <w:i/>
          <w:szCs w:val="28"/>
          <w:lang w:val="uk-UA"/>
        </w:rPr>
        <w:t>у</w:t>
      </w:r>
      <w:r w:rsidRPr="003802EB">
        <w:rPr>
          <w:b/>
          <w:i/>
          <w:szCs w:val="28"/>
          <w:lang w:val="uk-UA"/>
        </w:rPr>
        <w:t xml:space="preserve"> у сфері атомної енергетики</w:t>
      </w:r>
      <w:r>
        <w:rPr>
          <w:b/>
          <w:i/>
          <w:szCs w:val="28"/>
          <w:lang w:val="uk-UA"/>
        </w:rPr>
        <w:t xml:space="preserve"> між Університетом м. Анкара і</w:t>
      </w:r>
      <w:r w:rsidRPr="003802EB">
        <w:rPr>
          <w:b/>
          <w:i/>
          <w:szCs w:val="28"/>
          <w:lang w:val="uk-UA"/>
        </w:rPr>
        <w:t xml:space="preserve"> КПІ</w:t>
      </w:r>
      <w:r>
        <w:rPr>
          <w:b/>
          <w:i/>
          <w:szCs w:val="28"/>
          <w:lang w:val="uk-UA"/>
        </w:rPr>
        <w:t>.</w:t>
      </w:r>
    </w:p>
    <w:p w:rsidR="0002070F" w:rsidRDefault="0002070F" w:rsidP="0002070F">
      <w:pPr>
        <w:rPr>
          <w:b/>
          <w:sz w:val="32"/>
          <w:lang w:val="uk-UA"/>
        </w:rPr>
      </w:pPr>
    </w:p>
    <w:p w:rsidR="0002070F" w:rsidRDefault="0002070F" w:rsidP="0002070F">
      <w:pPr>
        <w:ind w:firstLine="0"/>
        <w:jc w:val="center"/>
        <w:rPr>
          <w:b/>
          <w:sz w:val="44"/>
          <w:lang w:val="uk-UA"/>
        </w:rPr>
      </w:pPr>
      <w:r w:rsidRPr="00126A10">
        <w:rPr>
          <w:b/>
          <w:noProof/>
          <w:sz w:val="32"/>
          <w:lang w:val="en-US"/>
        </w:rPr>
        <w:drawing>
          <wp:inline distT="0" distB="0" distL="0" distR="0" wp14:anchorId="7ABF2565" wp14:editId="120A9459">
            <wp:extent cx="3115733" cy="1752600"/>
            <wp:effectExtent l="19050" t="19050" r="27940" b="1905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3124150" cy="1757335"/>
                    </a:xfrm>
                    <a:prstGeom prst="rect">
                      <a:avLst/>
                    </a:prstGeom>
                    <a:ln>
                      <a:solidFill>
                        <a:schemeClr val="accent1"/>
                      </a:solidFill>
                    </a:ln>
                  </pic:spPr>
                </pic:pic>
              </a:graphicData>
            </a:graphic>
          </wp:inline>
        </w:drawing>
      </w:r>
    </w:p>
    <w:p w:rsidR="0002070F" w:rsidRDefault="0002070F" w:rsidP="0002070F">
      <w:pPr>
        <w:spacing w:after="0" w:line="240" w:lineRule="auto"/>
        <w:ind w:firstLine="0"/>
        <w:jc w:val="center"/>
        <w:rPr>
          <w:b/>
          <w:i/>
          <w:szCs w:val="28"/>
          <w:lang w:val="uk-UA"/>
        </w:rPr>
      </w:pPr>
      <w:r>
        <w:rPr>
          <w:b/>
          <w:i/>
          <w:szCs w:val="28"/>
          <w:lang w:val="uk-UA"/>
        </w:rPr>
        <w:t xml:space="preserve">Співробітництво з ТІКА </w:t>
      </w:r>
      <w:r w:rsidR="0065434C">
        <w:rPr>
          <w:b/>
          <w:i/>
          <w:szCs w:val="28"/>
          <w:lang w:val="uk-UA"/>
        </w:rPr>
        <w:t>–</w:t>
      </w:r>
      <w:r>
        <w:rPr>
          <w:b/>
          <w:i/>
          <w:szCs w:val="28"/>
          <w:lang w:val="uk-UA"/>
        </w:rPr>
        <w:br/>
      </w:r>
      <w:r w:rsidRPr="002A10AC">
        <w:rPr>
          <w:b/>
          <w:i/>
          <w:szCs w:val="28"/>
          <w:lang w:val="uk-UA"/>
        </w:rPr>
        <w:t>Турецьк</w:t>
      </w:r>
      <w:r w:rsidR="0065434C">
        <w:rPr>
          <w:b/>
          <w:i/>
          <w:szCs w:val="28"/>
          <w:lang w:val="uk-UA"/>
        </w:rPr>
        <w:t>ою агенцією з міжнародного</w:t>
      </w:r>
      <w:r w:rsidRPr="002A10AC">
        <w:rPr>
          <w:b/>
          <w:i/>
          <w:szCs w:val="28"/>
          <w:lang w:val="uk-UA"/>
        </w:rPr>
        <w:t xml:space="preserve"> співробітництва та координації</w:t>
      </w:r>
      <w:r>
        <w:rPr>
          <w:b/>
          <w:i/>
          <w:szCs w:val="28"/>
          <w:lang w:val="uk-UA"/>
        </w:rPr>
        <w:t>.</w:t>
      </w:r>
    </w:p>
    <w:p w:rsidR="0002070F" w:rsidRPr="00DA36FB" w:rsidRDefault="0002070F" w:rsidP="0002070F">
      <w:pPr>
        <w:spacing w:after="0" w:line="240" w:lineRule="auto"/>
        <w:ind w:firstLine="0"/>
        <w:jc w:val="center"/>
        <w:rPr>
          <w:b/>
          <w:i/>
          <w:szCs w:val="28"/>
          <w:lang w:val="uk-UA"/>
        </w:rPr>
      </w:pPr>
      <w:r>
        <w:rPr>
          <w:b/>
          <w:i/>
          <w:szCs w:val="28"/>
          <w:lang w:val="uk-UA"/>
        </w:rPr>
        <w:t>В період, коли директором ТІКА був п. </w:t>
      </w:r>
      <w:proofErr w:type="spellStart"/>
      <w:r>
        <w:rPr>
          <w:b/>
          <w:i/>
          <w:szCs w:val="28"/>
          <w:lang w:val="uk-UA"/>
        </w:rPr>
        <w:t>Хаджи</w:t>
      </w:r>
      <w:proofErr w:type="spellEnd"/>
      <w:r>
        <w:rPr>
          <w:b/>
          <w:i/>
          <w:szCs w:val="28"/>
          <w:lang w:val="uk-UA"/>
        </w:rPr>
        <w:t xml:space="preserve"> Байрам </w:t>
      </w:r>
      <w:proofErr w:type="spellStart"/>
      <w:r>
        <w:rPr>
          <w:b/>
          <w:i/>
          <w:szCs w:val="28"/>
          <w:lang w:val="uk-UA"/>
        </w:rPr>
        <w:t>Болат</w:t>
      </w:r>
      <w:proofErr w:type="spellEnd"/>
      <w:r>
        <w:rPr>
          <w:b/>
          <w:i/>
          <w:szCs w:val="28"/>
          <w:lang w:val="uk-UA"/>
        </w:rPr>
        <w:t>, була</w:t>
      </w:r>
      <w:r w:rsidRPr="00DA36FB">
        <w:rPr>
          <w:b/>
          <w:i/>
          <w:szCs w:val="28"/>
          <w:lang w:val="uk-UA"/>
        </w:rPr>
        <w:t xml:space="preserve"> </w:t>
      </w:r>
      <w:r>
        <w:rPr>
          <w:b/>
          <w:i/>
          <w:szCs w:val="28"/>
          <w:lang w:val="uk-UA"/>
        </w:rPr>
        <w:t xml:space="preserve">створена </w:t>
      </w:r>
      <w:r w:rsidRPr="00DA36FB">
        <w:rPr>
          <w:b/>
          <w:i/>
          <w:szCs w:val="28"/>
          <w:lang w:val="uk-UA"/>
        </w:rPr>
        <w:t>лабораторі</w:t>
      </w:r>
      <w:r>
        <w:rPr>
          <w:b/>
          <w:i/>
          <w:szCs w:val="28"/>
          <w:lang w:val="uk-UA"/>
        </w:rPr>
        <w:t>я</w:t>
      </w:r>
      <w:r w:rsidRPr="00DA36FB">
        <w:rPr>
          <w:b/>
          <w:i/>
          <w:szCs w:val="28"/>
          <w:lang w:val="uk-UA"/>
        </w:rPr>
        <w:t xml:space="preserve"> чистої води на Інженерно-хімічному факультеті</w:t>
      </w:r>
      <w:r>
        <w:rPr>
          <w:b/>
          <w:i/>
          <w:szCs w:val="28"/>
          <w:lang w:val="uk-UA"/>
        </w:rPr>
        <w:t xml:space="preserve"> (</w:t>
      </w:r>
      <w:r w:rsidR="0065434C">
        <w:rPr>
          <w:b/>
          <w:i/>
          <w:szCs w:val="28"/>
          <w:lang w:val="uk-UA"/>
        </w:rPr>
        <w:t xml:space="preserve">ТІКА виділила на це </w:t>
      </w:r>
      <w:r>
        <w:rPr>
          <w:b/>
          <w:i/>
          <w:szCs w:val="28"/>
          <w:lang w:val="uk-UA"/>
        </w:rPr>
        <w:t>2 млн. 600 тис. грн.).</w:t>
      </w:r>
    </w:p>
    <w:p w:rsidR="0002070F" w:rsidRDefault="0002070F" w:rsidP="0002070F">
      <w:pPr>
        <w:rPr>
          <w:b/>
          <w:sz w:val="32"/>
          <w:lang w:val="uk-UA"/>
        </w:rPr>
      </w:pPr>
    </w:p>
    <w:p w:rsidR="0002070F" w:rsidRDefault="0002070F" w:rsidP="0002070F">
      <w:pPr>
        <w:rPr>
          <w:b/>
          <w:sz w:val="32"/>
          <w:lang w:val="uk-UA"/>
        </w:rPr>
      </w:pPr>
    </w:p>
    <w:p w:rsidR="0002070F" w:rsidRDefault="0002070F" w:rsidP="0002070F">
      <w:pPr>
        <w:rPr>
          <w:b/>
          <w:sz w:val="32"/>
          <w:lang w:val="uk-UA"/>
        </w:rPr>
      </w:pPr>
    </w:p>
    <w:p w:rsidR="0002070F" w:rsidRDefault="0002070F" w:rsidP="0002070F">
      <w:pPr>
        <w:rPr>
          <w:b/>
          <w:sz w:val="32"/>
          <w:lang w:val="uk-UA"/>
        </w:rPr>
      </w:pPr>
    </w:p>
    <w:p w:rsidR="0002070F" w:rsidRDefault="0002070F" w:rsidP="0002070F">
      <w:pPr>
        <w:ind w:firstLine="0"/>
        <w:jc w:val="center"/>
        <w:rPr>
          <w:b/>
          <w:sz w:val="44"/>
          <w:lang w:val="uk-UA"/>
        </w:rPr>
      </w:pPr>
      <w:r w:rsidRPr="00126A10">
        <w:rPr>
          <w:b/>
          <w:noProof/>
          <w:sz w:val="32"/>
          <w:lang w:val="en-US"/>
        </w:rPr>
        <w:lastRenderedPageBreak/>
        <w:drawing>
          <wp:inline distT="0" distB="0" distL="0" distR="0" wp14:anchorId="3AE9C92A" wp14:editId="35D717E4">
            <wp:extent cx="2781715" cy="1564716"/>
            <wp:effectExtent l="19050" t="19050" r="19050" b="1651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7"/>
                    <a:stretch>
                      <a:fillRect/>
                    </a:stretch>
                  </pic:blipFill>
                  <pic:spPr>
                    <a:xfrm>
                      <a:off x="0" y="0"/>
                      <a:ext cx="2830384" cy="1592092"/>
                    </a:xfrm>
                    <a:prstGeom prst="rect">
                      <a:avLst/>
                    </a:prstGeom>
                    <a:ln>
                      <a:solidFill>
                        <a:schemeClr val="accent1"/>
                      </a:solidFill>
                    </a:ln>
                  </pic:spPr>
                </pic:pic>
              </a:graphicData>
            </a:graphic>
          </wp:inline>
        </w:drawing>
      </w:r>
      <w:r>
        <w:rPr>
          <w:b/>
          <w:sz w:val="44"/>
          <w:lang w:val="uk-UA"/>
        </w:rPr>
        <w:t xml:space="preserve">      </w:t>
      </w:r>
      <w:r w:rsidRPr="00126A10">
        <w:rPr>
          <w:b/>
          <w:noProof/>
          <w:sz w:val="32"/>
          <w:lang w:val="en-US"/>
        </w:rPr>
        <w:drawing>
          <wp:inline distT="0" distB="0" distL="0" distR="0" wp14:anchorId="17BC522F" wp14:editId="2EA98C13">
            <wp:extent cx="2763774" cy="1554622"/>
            <wp:effectExtent l="19050" t="19050" r="17780" b="2667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2791373" cy="1570146"/>
                    </a:xfrm>
                    <a:prstGeom prst="rect">
                      <a:avLst/>
                    </a:prstGeom>
                    <a:ln>
                      <a:solidFill>
                        <a:schemeClr val="accent1"/>
                      </a:solidFill>
                    </a:ln>
                  </pic:spPr>
                </pic:pic>
              </a:graphicData>
            </a:graphic>
          </wp:inline>
        </w:drawing>
      </w:r>
    </w:p>
    <w:p w:rsidR="0002070F" w:rsidRPr="00B01893" w:rsidRDefault="0002070F" w:rsidP="0002070F">
      <w:pPr>
        <w:ind w:firstLine="567"/>
        <w:rPr>
          <w:bCs/>
          <w:iCs/>
          <w:sz w:val="48"/>
          <w:szCs w:val="28"/>
          <w:lang w:val="uk-UA"/>
        </w:rPr>
      </w:pPr>
      <w:r w:rsidRPr="00B01893">
        <w:rPr>
          <w:bCs/>
          <w:iCs/>
          <w:sz w:val="32"/>
          <w:szCs w:val="32"/>
          <w:lang w:val="uk-UA"/>
        </w:rPr>
        <w:t>В останні роки започатковано співпрацю із Київським інститутом ім. </w:t>
      </w:r>
      <w:proofErr w:type="spellStart"/>
      <w:r w:rsidRPr="00B01893">
        <w:rPr>
          <w:bCs/>
          <w:iCs/>
          <w:sz w:val="32"/>
          <w:szCs w:val="32"/>
          <w:lang w:val="uk-UA"/>
        </w:rPr>
        <w:t>Юнуса</w:t>
      </w:r>
      <w:proofErr w:type="spellEnd"/>
      <w:r w:rsidRPr="00B01893">
        <w:rPr>
          <w:bCs/>
          <w:iCs/>
          <w:sz w:val="32"/>
          <w:szCs w:val="32"/>
          <w:lang w:val="uk-UA"/>
        </w:rPr>
        <w:t xml:space="preserve"> </w:t>
      </w:r>
      <w:proofErr w:type="spellStart"/>
      <w:r w:rsidRPr="00B01893">
        <w:rPr>
          <w:bCs/>
          <w:iCs/>
          <w:sz w:val="32"/>
          <w:szCs w:val="32"/>
          <w:lang w:val="uk-UA"/>
        </w:rPr>
        <w:t>Емре</w:t>
      </w:r>
      <w:proofErr w:type="spellEnd"/>
      <w:r w:rsidRPr="00B01893">
        <w:rPr>
          <w:bCs/>
          <w:iCs/>
          <w:sz w:val="32"/>
          <w:szCs w:val="32"/>
          <w:lang w:val="uk-UA"/>
        </w:rPr>
        <w:t xml:space="preserve"> (</w:t>
      </w:r>
      <w:r>
        <w:rPr>
          <w:bCs/>
          <w:iCs/>
          <w:sz w:val="32"/>
          <w:szCs w:val="32"/>
          <w:lang w:val="uk-UA"/>
        </w:rPr>
        <w:t xml:space="preserve">дир-р – </w:t>
      </w:r>
      <w:r w:rsidRPr="00B01893">
        <w:rPr>
          <w:bCs/>
          <w:iCs/>
          <w:sz w:val="32"/>
          <w:szCs w:val="32"/>
          <w:lang w:val="uk-UA"/>
        </w:rPr>
        <w:t xml:space="preserve">д-р </w:t>
      </w:r>
      <w:proofErr w:type="spellStart"/>
      <w:r w:rsidRPr="00B01893">
        <w:rPr>
          <w:bCs/>
          <w:iCs/>
          <w:sz w:val="32"/>
          <w:szCs w:val="32"/>
          <w:lang w:val="uk-UA"/>
        </w:rPr>
        <w:t>Ендер</w:t>
      </w:r>
      <w:proofErr w:type="spellEnd"/>
      <w:r w:rsidRPr="00B01893">
        <w:rPr>
          <w:bCs/>
          <w:iCs/>
          <w:sz w:val="32"/>
          <w:szCs w:val="32"/>
          <w:lang w:val="uk-UA"/>
        </w:rPr>
        <w:t xml:space="preserve"> </w:t>
      </w:r>
      <w:proofErr w:type="spellStart"/>
      <w:r w:rsidRPr="00B01893">
        <w:rPr>
          <w:bCs/>
          <w:iCs/>
          <w:sz w:val="32"/>
          <w:szCs w:val="32"/>
          <w:lang w:val="uk-UA"/>
        </w:rPr>
        <w:t>Коркмаз</w:t>
      </w:r>
      <w:proofErr w:type="spellEnd"/>
      <w:r w:rsidRPr="00B01893">
        <w:rPr>
          <w:bCs/>
          <w:iCs/>
          <w:sz w:val="32"/>
          <w:szCs w:val="32"/>
          <w:lang w:val="uk-UA"/>
        </w:rPr>
        <w:t>) та із Проектом академічного і наукового співробітництва Туреччини (ТАВІР)</w:t>
      </w:r>
      <w:r>
        <w:rPr>
          <w:bCs/>
          <w:iCs/>
          <w:sz w:val="32"/>
          <w:szCs w:val="32"/>
          <w:lang w:val="uk-UA"/>
        </w:rPr>
        <w:t>.</w:t>
      </w:r>
    </w:p>
    <w:p w:rsidR="0002070F" w:rsidRDefault="0002070F" w:rsidP="0002070F">
      <w:pPr>
        <w:rPr>
          <w:b/>
          <w:sz w:val="32"/>
          <w:lang w:val="uk-UA"/>
        </w:rPr>
      </w:pPr>
    </w:p>
    <w:p w:rsidR="0002070F" w:rsidRDefault="0002070F" w:rsidP="0002070F">
      <w:pPr>
        <w:ind w:firstLine="0"/>
        <w:jc w:val="center"/>
        <w:rPr>
          <w:b/>
          <w:sz w:val="44"/>
          <w:lang w:val="uk-UA"/>
        </w:rPr>
      </w:pPr>
      <w:r w:rsidRPr="00126A10">
        <w:rPr>
          <w:b/>
          <w:noProof/>
          <w:sz w:val="32"/>
          <w:lang w:val="en-US"/>
        </w:rPr>
        <w:drawing>
          <wp:inline distT="0" distB="0" distL="0" distR="0" wp14:anchorId="396F74D1" wp14:editId="03E14D72">
            <wp:extent cx="3238500" cy="1821657"/>
            <wp:effectExtent l="19050" t="19050" r="19050" b="2667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9"/>
                    <a:stretch>
                      <a:fillRect/>
                    </a:stretch>
                  </pic:blipFill>
                  <pic:spPr>
                    <a:xfrm>
                      <a:off x="0" y="0"/>
                      <a:ext cx="3249050" cy="1827592"/>
                    </a:xfrm>
                    <a:prstGeom prst="rect">
                      <a:avLst/>
                    </a:prstGeom>
                    <a:ln>
                      <a:solidFill>
                        <a:schemeClr val="accent1"/>
                      </a:solidFill>
                    </a:ln>
                  </pic:spPr>
                </pic:pic>
              </a:graphicData>
            </a:graphic>
          </wp:inline>
        </w:drawing>
      </w:r>
    </w:p>
    <w:p w:rsidR="0002070F" w:rsidRPr="00B01893" w:rsidRDefault="0002070F" w:rsidP="0002070F">
      <w:pPr>
        <w:rPr>
          <w:bCs/>
          <w:iCs/>
          <w:sz w:val="48"/>
          <w:szCs w:val="28"/>
          <w:lang w:val="uk-UA"/>
        </w:rPr>
      </w:pPr>
      <w:r w:rsidRPr="00B01893">
        <w:rPr>
          <w:bCs/>
          <w:iCs/>
          <w:sz w:val="32"/>
          <w:szCs w:val="32"/>
          <w:lang w:val="uk-UA"/>
        </w:rPr>
        <w:t>Січень 2020 року. В ході візиту керівника компанії "</w:t>
      </w:r>
      <w:r w:rsidR="0065434C" w:rsidRPr="00B01893">
        <w:rPr>
          <w:bCs/>
          <w:iCs/>
          <w:sz w:val="32"/>
          <w:szCs w:val="32"/>
          <w:lang w:val="uk-UA"/>
        </w:rPr>
        <w:t xml:space="preserve">Байкар </w:t>
      </w:r>
      <w:proofErr w:type="spellStart"/>
      <w:r w:rsidR="0065434C" w:rsidRPr="00B01893">
        <w:rPr>
          <w:bCs/>
          <w:iCs/>
          <w:sz w:val="32"/>
          <w:szCs w:val="32"/>
          <w:lang w:val="uk-UA"/>
        </w:rPr>
        <w:t>Макіна</w:t>
      </w:r>
      <w:proofErr w:type="spellEnd"/>
      <w:r w:rsidRPr="00B01893">
        <w:rPr>
          <w:bCs/>
          <w:iCs/>
          <w:sz w:val="32"/>
          <w:szCs w:val="32"/>
          <w:lang w:val="uk-UA"/>
        </w:rPr>
        <w:t>" п. </w:t>
      </w:r>
      <w:proofErr w:type="spellStart"/>
      <w:r w:rsidRPr="00B01893">
        <w:rPr>
          <w:bCs/>
          <w:iCs/>
          <w:sz w:val="32"/>
          <w:szCs w:val="32"/>
          <w:lang w:val="uk-UA"/>
        </w:rPr>
        <w:t>Халюка</w:t>
      </w:r>
      <w:proofErr w:type="spellEnd"/>
      <w:r w:rsidRPr="00B01893">
        <w:rPr>
          <w:bCs/>
          <w:iCs/>
          <w:sz w:val="32"/>
          <w:szCs w:val="32"/>
          <w:lang w:val="uk-UA"/>
        </w:rPr>
        <w:t xml:space="preserve"> </w:t>
      </w:r>
      <w:proofErr w:type="spellStart"/>
      <w:r w:rsidRPr="00B01893">
        <w:rPr>
          <w:bCs/>
          <w:iCs/>
          <w:sz w:val="32"/>
          <w:szCs w:val="32"/>
          <w:lang w:val="uk-UA"/>
        </w:rPr>
        <w:t>Байрактара</w:t>
      </w:r>
      <w:proofErr w:type="spellEnd"/>
      <w:r w:rsidRPr="00B01893">
        <w:rPr>
          <w:bCs/>
          <w:iCs/>
          <w:sz w:val="32"/>
          <w:szCs w:val="32"/>
          <w:lang w:val="uk-UA"/>
        </w:rPr>
        <w:t xml:space="preserve"> </w:t>
      </w:r>
      <w:r w:rsidR="0065434C">
        <w:rPr>
          <w:bCs/>
          <w:iCs/>
          <w:sz w:val="32"/>
          <w:szCs w:val="32"/>
          <w:lang w:val="uk-UA"/>
        </w:rPr>
        <w:t>та</w:t>
      </w:r>
      <w:r w:rsidRPr="00B01893">
        <w:rPr>
          <w:bCs/>
          <w:iCs/>
          <w:sz w:val="32"/>
          <w:szCs w:val="32"/>
          <w:lang w:val="uk-UA"/>
        </w:rPr>
        <w:t xml:space="preserve"> Й.В. Надзвичайного і Повноважного Посла Республіки Туреччина в Україні п. </w:t>
      </w:r>
      <w:proofErr w:type="spellStart"/>
      <w:r w:rsidRPr="00B01893">
        <w:rPr>
          <w:bCs/>
          <w:iCs/>
          <w:sz w:val="32"/>
          <w:szCs w:val="32"/>
          <w:lang w:val="uk-UA"/>
        </w:rPr>
        <w:t>Ягмур</w:t>
      </w:r>
      <w:r w:rsidR="0065434C">
        <w:rPr>
          <w:bCs/>
          <w:iCs/>
          <w:sz w:val="32"/>
          <w:szCs w:val="32"/>
          <w:lang w:val="uk-UA"/>
        </w:rPr>
        <w:t>а</w:t>
      </w:r>
      <w:proofErr w:type="spellEnd"/>
      <w:r w:rsidRPr="00B01893">
        <w:rPr>
          <w:bCs/>
          <w:iCs/>
          <w:sz w:val="32"/>
          <w:szCs w:val="32"/>
          <w:lang w:val="uk-UA"/>
        </w:rPr>
        <w:t xml:space="preserve"> </w:t>
      </w:r>
      <w:proofErr w:type="spellStart"/>
      <w:r w:rsidRPr="00B01893">
        <w:rPr>
          <w:bCs/>
          <w:iCs/>
          <w:sz w:val="32"/>
          <w:szCs w:val="32"/>
          <w:lang w:val="uk-UA"/>
        </w:rPr>
        <w:t>Ахмет</w:t>
      </w:r>
      <w:r w:rsidR="0065434C">
        <w:rPr>
          <w:bCs/>
          <w:iCs/>
          <w:sz w:val="32"/>
          <w:szCs w:val="32"/>
          <w:lang w:val="uk-UA"/>
        </w:rPr>
        <w:t>а</w:t>
      </w:r>
      <w:proofErr w:type="spellEnd"/>
      <w:r w:rsidRPr="00B01893">
        <w:rPr>
          <w:bCs/>
          <w:iCs/>
          <w:sz w:val="32"/>
          <w:szCs w:val="32"/>
          <w:lang w:val="uk-UA"/>
        </w:rPr>
        <w:t xml:space="preserve"> </w:t>
      </w:r>
      <w:proofErr w:type="spellStart"/>
      <w:r w:rsidRPr="00B01893">
        <w:rPr>
          <w:bCs/>
          <w:iCs/>
          <w:sz w:val="32"/>
          <w:szCs w:val="32"/>
          <w:lang w:val="uk-UA"/>
        </w:rPr>
        <w:t>Гюл</w:t>
      </w:r>
      <w:r w:rsidR="0065434C">
        <w:rPr>
          <w:bCs/>
          <w:iCs/>
          <w:sz w:val="32"/>
          <w:szCs w:val="32"/>
          <w:lang w:val="uk-UA"/>
        </w:rPr>
        <w:t>ь</w:t>
      </w:r>
      <w:r w:rsidRPr="00B01893">
        <w:rPr>
          <w:bCs/>
          <w:iCs/>
          <w:sz w:val="32"/>
          <w:szCs w:val="32"/>
          <w:lang w:val="uk-UA"/>
        </w:rPr>
        <w:t>дере</w:t>
      </w:r>
      <w:proofErr w:type="spellEnd"/>
      <w:r w:rsidRPr="00B01893">
        <w:rPr>
          <w:bCs/>
          <w:iCs/>
          <w:sz w:val="32"/>
          <w:szCs w:val="32"/>
          <w:lang w:val="uk-UA"/>
        </w:rPr>
        <w:t xml:space="preserve"> було досягнуто домовленостей щодо створення спільного </w:t>
      </w:r>
      <w:r w:rsidR="0065434C">
        <w:rPr>
          <w:bCs/>
          <w:iCs/>
          <w:sz w:val="32"/>
          <w:szCs w:val="32"/>
          <w:lang w:val="uk-UA"/>
        </w:rPr>
        <w:t xml:space="preserve">з КПІ </w:t>
      </w:r>
      <w:r w:rsidRPr="00B01893">
        <w:rPr>
          <w:bCs/>
          <w:iCs/>
          <w:sz w:val="32"/>
          <w:szCs w:val="32"/>
          <w:lang w:val="uk-UA"/>
        </w:rPr>
        <w:t>навчально-наукового центра компанії "</w:t>
      </w:r>
      <w:r w:rsidR="0065434C" w:rsidRPr="00B01893">
        <w:rPr>
          <w:bCs/>
          <w:iCs/>
          <w:sz w:val="32"/>
          <w:szCs w:val="32"/>
          <w:lang w:val="uk-UA"/>
        </w:rPr>
        <w:t xml:space="preserve">Байкар </w:t>
      </w:r>
      <w:proofErr w:type="spellStart"/>
      <w:r w:rsidR="0065434C" w:rsidRPr="00B01893">
        <w:rPr>
          <w:bCs/>
          <w:iCs/>
          <w:sz w:val="32"/>
          <w:szCs w:val="32"/>
          <w:lang w:val="uk-UA"/>
        </w:rPr>
        <w:t>Макіна</w:t>
      </w:r>
      <w:proofErr w:type="spellEnd"/>
      <w:r w:rsidRPr="00B01893">
        <w:rPr>
          <w:bCs/>
          <w:iCs/>
          <w:sz w:val="32"/>
          <w:szCs w:val="32"/>
          <w:lang w:val="uk-UA"/>
        </w:rPr>
        <w:t>".</w:t>
      </w:r>
    </w:p>
    <w:p w:rsidR="0002070F" w:rsidRDefault="0002070F" w:rsidP="0002070F">
      <w:pPr>
        <w:spacing w:after="160" w:line="259" w:lineRule="auto"/>
        <w:ind w:firstLine="0"/>
        <w:jc w:val="left"/>
        <w:rPr>
          <w:b/>
          <w:sz w:val="32"/>
          <w:lang w:val="uk-UA"/>
        </w:rPr>
      </w:pPr>
      <w:r>
        <w:rPr>
          <w:b/>
          <w:sz w:val="32"/>
          <w:lang w:val="uk-UA"/>
        </w:rPr>
        <w:br w:type="page"/>
      </w:r>
    </w:p>
    <w:p w:rsidR="0002070F" w:rsidRPr="00312BB3" w:rsidRDefault="0002070F" w:rsidP="00926DBE">
      <w:pPr>
        <w:ind w:firstLine="0"/>
        <w:jc w:val="center"/>
        <w:rPr>
          <w:b/>
          <w:sz w:val="44"/>
          <w:szCs w:val="28"/>
          <w:lang w:val="uk-UA"/>
        </w:rPr>
      </w:pPr>
      <w:r>
        <w:rPr>
          <w:b/>
          <w:sz w:val="44"/>
          <w:szCs w:val="28"/>
          <w:lang w:val="uk-UA"/>
        </w:rPr>
        <w:lastRenderedPageBreak/>
        <w:t>8</w:t>
      </w:r>
      <w:r w:rsidRPr="00312BB3">
        <w:rPr>
          <w:b/>
          <w:sz w:val="44"/>
          <w:szCs w:val="28"/>
          <w:lang w:val="uk-UA"/>
        </w:rPr>
        <w:t xml:space="preserve">. Співпраця з партнерами в </w:t>
      </w:r>
      <w:r>
        <w:rPr>
          <w:b/>
          <w:sz w:val="44"/>
          <w:szCs w:val="28"/>
          <w:lang w:val="uk-UA"/>
        </w:rPr>
        <w:t>інших країнах</w:t>
      </w:r>
      <w:r w:rsidRPr="00312BB3">
        <w:rPr>
          <w:b/>
          <w:sz w:val="44"/>
          <w:szCs w:val="28"/>
          <w:lang w:val="uk-UA"/>
        </w:rPr>
        <w:t>.</w:t>
      </w:r>
    </w:p>
    <w:p w:rsidR="00926DBE" w:rsidRDefault="0002070F" w:rsidP="0002070F">
      <w:pPr>
        <w:spacing w:line="276" w:lineRule="auto"/>
        <w:rPr>
          <w:sz w:val="32"/>
          <w:lang w:val="uk-UA"/>
        </w:rPr>
      </w:pPr>
      <w:r>
        <w:rPr>
          <w:sz w:val="32"/>
          <w:lang w:val="uk-UA"/>
        </w:rPr>
        <w:t xml:space="preserve">Вище представлено панораму подій, що характеризують співпрацю КПІ із партнерами </w:t>
      </w:r>
      <w:r w:rsidR="00926DBE">
        <w:rPr>
          <w:sz w:val="32"/>
          <w:lang w:val="uk-UA"/>
        </w:rPr>
        <w:t xml:space="preserve">в ряді </w:t>
      </w:r>
      <w:r>
        <w:rPr>
          <w:sz w:val="32"/>
          <w:lang w:val="uk-UA"/>
        </w:rPr>
        <w:t>зарубіжних країн</w:t>
      </w:r>
      <w:r w:rsidR="00926DBE">
        <w:rPr>
          <w:sz w:val="32"/>
          <w:lang w:val="uk-UA"/>
        </w:rPr>
        <w:t>.</w:t>
      </w:r>
    </w:p>
    <w:p w:rsidR="00926DBE" w:rsidRDefault="00926DBE" w:rsidP="0002070F">
      <w:pPr>
        <w:spacing w:line="276" w:lineRule="auto"/>
        <w:rPr>
          <w:sz w:val="32"/>
          <w:lang w:val="uk-UA"/>
        </w:rPr>
      </w:pPr>
      <w:r>
        <w:rPr>
          <w:sz w:val="32"/>
          <w:lang w:val="uk-UA"/>
        </w:rPr>
        <w:t>Але перспективні результати можуть бути відзначені і в роботі з партнерами і в інших країнах (Єгипет, Греція, ПАР, Малайзія, Аргентина, Бразилія, Афганістан, Чорногорія, Індонезія, Республіка Корея, Сінгапур, Кіпр, Італія, Іспанія, Португалія, Швеція, Норвегія, Фінляндія, Латвія, Естонія, Литва, Чехія, Словенія, Словаччина, Австрія, Угорщина, Румунія, країни Арабського світу, країни Причорномор'я, країни Дунайського регіону).</w:t>
      </w:r>
    </w:p>
    <w:p w:rsidR="0002070F" w:rsidRDefault="00762128" w:rsidP="0002070F">
      <w:pPr>
        <w:spacing w:line="276" w:lineRule="auto"/>
        <w:rPr>
          <w:sz w:val="32"/>
          <w:lang w:val="uk-UA"/>
        </w:rPr>
      </w:pPr>
      <w:r>
        <w:rPr>
          <w:sz w:val="32"/>
          <w:lang w:val="uk-UA"/>
        </w:rPr>
        <w:t>П</w:t>
      </w:r>
      <w:r w:rsidR="0002070F">
        <w:rPr>
          <w:sz w:val="32"/>
          <w:lang w:val="uk-UA"/>
        </w:rPr>
        <w:t xml:space="preserve">араметри </w:t>
      </w:r>
      <w:r>
        <w:rPr>
          <w:sz w:val="32"/>
          <w:lang w:val="uk-UA"/>
        </w:rPr>
        <w:t xml:space="preserve">співпраці </w:t>
      </w:r>
      <w:r w:rsidR="008833A2">
        <w:rPr>
          <w:sz w:val="32"/>
          <w:lang w:val="uk-UA"/>
        </w:rPr>
        <w:t xml:space="preserve">з ними </w:t>
      </w:r>
      <w:r w:rsidR="0002070F">
        <w:rPr>
          <w:sz w:val="32"/>
          <w:lang w:val="uk-UA"/>
        </w:rPr>
        <w:t>сьогодні визначені в більш ніж 300 угодах, меморандумах, деклараціях, проектах</w:t>
      </w:r>
      <w:r>
        <w:rPr>
          <w:sz w:val="32"/>
          <w:lang w:val="uk-UA"/>
        </w:rPr>
        <w:t>, контрактах</w:t>
      </w:r>
      <w:r w:rsidR="0002070F">
        <w:rPr>
          <w:sz w:val="32"/>
          <w:lang w:val="uk-UA"/>
        </w:rPr>
        <w:t xml:space="preserve"> із партнерами в 44 країнах.</w:t>
      </w:r>
    </w:p>
    <w:p w:rsidR="008833A2" w:rsidRPr="00783CA9" w:rsidRDefault="008833A2" w:rsidP="008833A2">
      <w:pPr>
        <w:spacing w:after="0" w:line="240" w:lineRule="auto"/>
        <w:ind w:firstLine="0"/>
        <w:jc w:val="center"/>
        <w:rPr>
          <w:b/>
          <w:sz w:val="56"/>
          <w:szCs w:val="40"/>
          <w:lang w:val="uk-UA"/>
        </w:rPr>
      </w:pPr>
      <w:r w:rsidRPr="00783CA9">
        <w:rPr>
          <w:b/>
          <w:sz w:val="56"/>
          <w:szCs w:val="40"/>
          <w:lang w:val="uk-UA"/>
        </w:rPr>
        <w:sym w:font="Symbol" w:char="F02A"/>
      </w:r>
      <w:r w:rsidRPr="00783CA9">
        <w:rPr>
          <w:b/>
          <w:sz w:val="56"/>
          <w:szCs w:val="40"/>
          <w:lang w:val="uk-UA"/>
        </w:rPr>
        <w:t xml:space="preserve"> </w:t>
      </w:r>
      <w:r w:rsidRPr="00783CA9">
        <w:rPr>
          <w:b/>
          <w:sz w:val="56"/>
          <w:szCs w:val="40"/>
          <w:lang w:val="uk-UA"/>
        </w:rPr>
        <w:sym w:font="Symbol" w:char="F02A"/>
      </w:r>
      <w:r w:rsidRPr="00783CA9">
        <w:rPr>
          <w:b/>
          <w:sz w:val="56"/>
          <w:szCs w:val="40"/>
          <w:lang w:val="uk-UA"/>
        </w:rPr>
        <w:t xml:space="preserve"> </w:t>
      </w:r>
      <w:r w:rsidRPr="00783CA9">
        <w:rPr>
          <w:b/>
          <w:sz w:val="56"/>
          <w:szCs w:val="40"/>
          <w:lang w:val="uk-UA"/>
        </w:rPr>
        <w:sym w:font="Symbol" w:char="F02A"/>
      </w:r>
      <w:r w:rsidRPr="00783CA9">
        <w:rPr>
          <w:b/>
          <w:sz w:val="56"/>
          <w:szCs w:val="40"/>
          <w:lang w:val="uk-UA"/>
        </w:rPr>
        <w:t xml:space="preserve"> </w:t>
      </w:r>
      <w:r w:rsidRPr="00783CA9">
        <w:rPr>
          <w:b/>
          <w:sz w:val="56"/>
          <w:szCs w:val="40"/>
          <w:lang w:val="uk-UA"/>
        </w:rPr>
        <w:sym w:font="Symbol" w:char="F02A"/>
      </w:r>
      <w:r w:rsidRPr="00783CA9">
        <w:rPr>
          <w:b/>
          <w:sz w:val="56"/>
          <w:szCs w:val="40"/>
          <w:lang w:val="uk-UA"/>
        </w:rPr>
        <w:t xml:space="preserve"> </w:t>
      </w:r>
      <w:r w:rsidRPr="00783CA9">
        <w:rPr>
          <w:b/>
          <w:sz w:val="56"/>
          <w:szCs w:val="40"/>
          <w:lang w:val="uk-UA"/>
        </w:rPr>
        <w:sym w:font="Symbol" w:char="F02A"/>
      </w:r>
    </w:p>
    <w:p w:rsidR="00A14B80" w:rsidRDefault="00A14B80" w:rsidP="00A14B80">
      <w:pPr>
        <w:spacing w:line="276" w:lineRule="auto"/>
        <w:rPr>
          <w:sz w:val="32"/>
          <w:lang w:val="uk-UA"/>
        </w:rPr>
      </w:pPr>
      <w:r>
        <w:rPr>
          <w:sz w:val="32"/>
          <w:lang w:val="uk-UA"/>
        </w:rPr>
        <w:t xml:space="preserve">Міжнародна співпраця, проектно-грантова діяльність в сфері освіти, науки, інновацій, адаптація авангардного досвіду організації роботи університетів світу, поглиблення євроінтеграційних тенденцій – все це закладає сьогодні в діяльності КПІ ім. Ігоря Сікорського нові і нові гарантії вимірів якості, посилює </w:t>
      </w:r>
      <w:r w:rsidR="00F51D82">
        <w:rPr>
          <w:sz w:val="32"/>
          <w:lang w:val="uk-UA"/>
        </w:rPr>
        <w:t>ознаки і характеристики КПІ ім. </w:t>
      </w:r>
      <w:r>
        <w:rPr>
          <w:sz w:val="32"/>
          <w:lang w:val="uk-UA"/>
        </w:rPr>
        <w:t>Ігоря Сікорського як університету лідерського типу, задає орієнтири на майбутнє.</w:t>
      </w:r>
    </w:p>
    <w:p w:rsidR="00A14B80" w:rsidRDefault="00A14B80" w:rsidP="00A14B80">
      <w:pPr>
        <w:spacing w:line="276" w:lineRule="auto"/>
        <w:rPr>
          <w:sz w:val="32"/>
          <w:lang w:val="uk-UA"/>
        </w:rPr>
      </w:pPr>
      <w:r>
        <w:rPr>
          <w:sz w:val="32"/>
          <w:lang w:val="uk-UA"/>
        </w:rPr>
        <w:t xml:space="preserve">Можна сказати, що </w:t>
      </w:r>
      <w:r w:rsidR="00723DBB">
        <w:rPr>
          <w:sz w:val="32"/>
          <w:lang w:val="uk-UA"/>
        </w:rPr>
        <w:t xml:space="preserve">протягом чверті століття своєї історії КПІ ім. Ігоря Сікорського фактично здійснив прорив, перетворившись із інженерної школи, хоча і відомої в світі, але замкненої лише на військово-промисловий комплекс колишнього СРСР, в сучасний європейський університет, інтегрований в світовий </w:t>
      </w:r>
      <w:proofErr w:type="spellStart"/>
      <w:r w:rsidR="00723DBB">
        <w:rPr>
          <w:sz w:val="32"/>
          <w:lang w:val="uk-UA"/>
        </w:rPr>
        <w:t>освітньо</w:t>
      </w:r>
      <w:proofErr w:type="spellEnd"/>
      <w:r w:rsidR="00723DBB">
        <w:rPr>
          <w:sz w:val="32"/>
          <w:lang w:val="uk-UA"/>
        </w:rPr>
        <w:t>-науково-інноваційний простір і впевнено крокуючий в майбутнє.</w:t>
      </w:r>
    </w:p>
    <w:sectPr w:rsidR="00A14B80" w:rsidSect="00434A34">
      <w:footerReference w:type="default" r:id="rId150"/>
      <w:pgSz w:w="12240" w:h="15840"/>
      <w:pgMar w:top="851" w:right="851" w:bottom="993" w:left="1134" w:header="709" w:footer="336"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07BD" w:rsidRDefault="003B07BD" w:rsidP="005A15BC">
      <w:pPr>
        <w:spacing w:after="0" w:line="240" w:lineRule="auto"/>
      </w:pPr>
      <w:r>
        <w:separator/>
      </w:r>
    </w:p>
  </w:endnote>
  <w:endnote w:type="continuationSeparator" w:id="0">
    <w:p w:rsidR="003B07BD" w:rsidRDefault="003B07BD" w:rsidP="005A15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Bookman Old Style">
    <w:panose1 w:val="02050604050505020204"/>
    <w:charset w:val="CC"/>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44CA9" w:rsidRPr="00350D5C" w:rsidRDefault="00D44CA9" w:rsidP="005A15BC">
    <w:pPr>
      <w:pStyle w:val="a9"/>
      <w:ind w:firstLine="0"/>
      <w:rPr>
        <w:sz w:val="14"/>
      </w:rPr>
    </w:pPr>
    <w:r w:rsidRPr="00350D5C">
      <w:rPr>
        <w:sz w:val="14"/>
      </w:rPr>
      <w:fldChar w:fldCharType="begin"/>
    </w:r>
    <w:r w:rsidRPr="00350D5C">
      <w:rPr>
        <w:sz w:val="14"/>
      </w:rPr>
      <w:instrText xml:space="preserve"> FILENAME \p \* MERGEFORMAT </w:instrText>
    </w:r>
    <w:r w:rsidRPr="00350D5C">
      <w:rPr>
        <w:sz w:val="14"/>
      </w:rPr>
      <w:fldChar w:fldCharType="separate"/>
    </w:r>
    <w:r w:rsidR="004B02E8">
      <w:rPr>
        <w:noProof/>
        <w:sz w:val="14"/>
      </w:rPr>
      <w:t>D:\Dovhopol\147\02-ДМС\2022\Книга-До 125річчя КПІ\співпраця з партнерами_в НТБ_30-11-2022.docx</w:t>
    </w:r>
    <w:r w:rsidRPr="00350D5C">
      <w:rPr>
        <w:sz w:val="14"/>
      </w:rPr>
      <w:fldChar w:fldCharType="end"/>
    </w:r>
  </w:p>
  <w:p w:rsidR="00D44CA9" w:rsidRDefault="00D44CA9" w:rsidP="005A15BC">
    <w:pPr>
      <w:pStyle w:val="a9"/>
      <w:jc w:val="right"/>
    </w:pPr>
    <w:r>
      <w:fldChar w:fldCharType="begin"/>
    </w:r>
    <w:r>
      <w:instrText xml:space="preserve"> PAGE   \* MERGEFORMAT </w:instrText>
    </w:r>
    <w:r>
      <w:fldChar w:fldCharType="separate"/>
    </w:r>
    <w:r w:rsidR="0013791A">
      <w:rPr>
        <w:noProof/>
      </w:rPr>
      <w:t>32</w:t>
    </w:r>
    <w:r>
      <w:rPr>
        <w:noProof/>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07BD" w:rsidRDefault="003B07BD" w:rsidP="005A15BC">
      <w:pPr>
        <w:spacing w:after="0" w:line="240" w:lineRule="auto"/>
      </w:pPr>
      <w:r>
        <w:separator/>
      </w:r>
    </w:p>
  </w:footnote>
  <w:footnote w:type="continuationSeparator" w:id="0">
    <w:p w:rsidR="003B07BD" w:rsidRDefault="003B07BD" w:rsidP="005A15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351C5F"/>
    <w:multiLevelType w:val="hybridMultilevel"/>
    <w:tmpl w:val="57DAB6C2"/>
    <w:lvl w:ilvl="0" w:tplc="9EC432FE">
      <w:start w:val="1"/>
      <w:numFmt w:val="bullet"/>
      <w:lvlText w:val=""/>
      <w:lvlJc w:val="left"/>
      <w:pPr>
        <w:ind w:left="720" w:hanging="360"/>
      </w:pPr>
      <w:rPr>
        <w:rFonts w:ascii="Symbol" w:hAnsi="Symbol" w:hint="default"/>
      </w:rPr>
    </w:lvl>
    <w:lvl w:ilvl="1" w:tplc="A074229E">
      <w:start w:val="1"/>
      <w:numFmt w:val="bullet"/>
      <w:lvlText w:val="o"/>
      <w:lvlJc w:val="left"/>
      <w:pPr>
        <w:ind w:left="1440" w:hanging="360"/>
      </w:pPr>
      <w:rPr>
        <w:rFonts w:ascii="Courier New" w:hAnsi="Courier New" w:hint="default"/>
      </w:rPr>
    </w:lvl>
    <w:lvl w:ilvl="2" w:tplc="7C621B98">
      <w:start w:val="1"/>
      <w:numFmt w:val="bullet"/>
      <w:lvlText w:val=""/>
      <w:lvlJc w:val="left"/>
      <w:pPr>
        <w:ind w:left="2160" w:hanging="360"/>
      </w:pPr>
      <w:rPr>
        <w:rFonts w:ascii="Wingdings" w:hAnsi="Wingdings" w:hint="default"/>
      </w:rPr>
    </w:lvl>
    <w:lvl w:ilvl="3" w:tplc="E0329138">
      <w:start w:val="1"/>
      <w:numFmt w:val="bullet"/>
      <w:lvlText w:val=""/>
      <w:lvlJc w:val="left"/>
      <w:pPr>
        <w:ind w:left="2880" w:hanging="360"/>
      </w:pPr>
      <w:rPr>
        <w:rFonts w:ascii="Symbol" w:hAnsi="Symbol" w:hint="default"/>
      </w:rPr>
    </w:lvl>
    <w:lvl w:ilvl="4" w:tplc="80966ACA">
      <w:start w:val="1"/>
      <w:numFmt w:val="bullet"/>
      <w:lvlText w:val="o"/>
      <w:lvlJc w:val="left"/>
      <w:pPr>
        <w:ind w:left="3600" w:hanging="360"/>
      </w:pPr>
      <w:rPr>
        <w:rFonts w:ascii="Courier New" w:hAnsi="Courier New" w:hint="default"/>
      </w:rPr>
    </w:lvl>
    <w:lvl w:ilvl="5" w:tplc="4088EDC8">
      <w:start w:val="1"/>
      <w:numFmt w:val="bullet"/>
      <w:lvlText w:val=""/>
      <w:lvlJc w:val="left"/>
      <w:pPr>
        <w:ind w:left="4320" w:hanging="360"/>
      </w:pPr>
      <w:rPr>
        <w:rFonts w:ascii="Wingdings" w:hAnsi="Wingdings" w:hint="default"/>
      </w:rPr>
    </w:lvl>
    <w:lvl w:ilvl="6" w:tplc="D7348B18">
      <w:start w:val="1"/>
      <w:numFmt w:val="bullet"/>
      <w:lvlText w:val=""/>
      <w:lvlJc w:val="left"/>
      <w:pPr>
        <w:ind w:left="5040" w:hanging="360"/>
      </w:pPr>
      <w:rPr>
        <w:rFonts w:ascii="Symbol" w:hAnsi="Symbol" w:hint="default"/>
      </w:rPr>
    </w:lvl>
    <w:lvl w:ilvl="7" w:tplc="A344DC10">
      <w:start w:val="1"/>
      <w:numFmt w:val="bullet"/>
      <w:lvlText w:val="o"/>
      <w:lvlJc w:val="left"/>
      <w:pPr>
        <w:ind w:left="5760" w:hanging="360"/>
      </w:pPr>
      <w:rPr>
        <w:rFonts w:ascii="Courier New" w:hAnsi="Courier New" w:hint="default"/>
      </w:rPr>
    </w:lvl>
    <w:lvl w:ilvl="8" w:tplc="D4BE03E6">
      <w:start w:val="1"/>
      <w:numFmt w:val="bullet"/>
      <w:lvlText w:val=""/>
      <w:lvlJc w:val="left"/>
      <w:pPr>
        <w:ind w:left="6480" w:hanging="360"/>
      </w:pPr>
      <w:rPr>
        <w:rFonts w:ascii="Wingdings" w:hAnsi="Wingdings" w:hint="default"/>
      </w:rPr>
    </w:lvl>
  </w:abstractNum>
  <w:abstractNum w:abstractNumId="1" w15:restartNumberingAfterBreak="0">
    <w:nsid w:val="0E54BC85"/>
    <w:multiLevelType w:val="hybridMultilevel"/>
    <w:tmpl w:val="CCF21196"/>
    <w:lvl w:ilvl="0" w:tplc="FE583DAC">
      <w:start w:val="1"/>
      <w:numFmt w:val="bullet"/>
      <w:lvlText w:val=""/>
      <w:lvlJc w:val="left"/>
      <w:pPr>
        <w:ind w:left="720" w:hanging="360"/>
      </w:pPr>
      <w:rPr>
        <w:rFonts w:ascii="Symbol" w:hAnsi="Symbol" w:hint="default"/>
      </w:rPr>
    </w:lvl>
    <w:lvl w:ilvl="1" w:tplc="82CC502C">
      <w:start w:val="1"/>
      <w:numFmt w:val="bullet"/>
      <w:lvlText w:val="o"/>
      <w:lvlJc w:val="left"/>
      <w:pPr>
        <w:ind w:left="1440" w:hanging="360"/>
      </w:pPr>
      <w:rPr>
        <w:rFonts w:ascii="Courier New" w:hAnsi="Courier New" w:hint="default"/>
      </w:rPr>
    </w:lvl>
    <w:lvl w:ilvl="2" w:tplc="2B7CA6B4">
      <w:start w:val="1"/>
      <w:numFmt w:val="bullet"/>
      <w:lvlText w:val=""/>
      <w:lvlJc w:val="left"/>
      <w:pPr>
        <w:ind w:left="2160" w:hanging="360"/>
      </w:pPr>
      <w:rPr>
        <w:rFonts w:ascii="Wingdings" w:hAnsi="Wingdings" w:hint="default"/>
      </w:rPr>
    </w:lvl>
    <w:lvl w:ilvl="3" w:tplc="F58C8626">
      <w:start w:val="1"/>
      <w:numFmt w:val="bullet"/>
      <w:lvlText w:val=""/>
      <w:lvlJc w:val="left"/>
      <w:pPr>
        <w:ind w:left="2880" w:hanging="360"/>
      </w:pPr>
      <w:rPr>
        <w:rFonts w:ascii="Symbol" w:hAnsi="Symbol" w:hint="default"/>
      </w:rPr>
    </w:lvl>
    <w:lvl w:ilvl="4" w:tplc="D708CCB8">
      <w:start w:val="1"/>
      <w:numFmt w:val="bullet"/>
      <w:lvlText w:val="o"/>
      <w:lvlJc w:val="left"/>
      <w:pPr>
        <w:ind w:left="3600" w:hanging="360"/>
      </w:pPr>
      <w:rPr>
        <w:rFonts w:ascii="Courier New" w:hAnsi="Courier New" w:hint="default"/>
      </w:rPr>
    </w:lvl>
    <w:lvl w:ilvl="5" w:tplc="37D085C6">
      <w:start w:val="1"/>
      <w:numFmt w:val="bullet"/>
      <w:lvlText w:val=""/>
      <w:lvlJc w:val="left"/>
      <w:pPr>
        <w:ind w:left="4320" w:hanging="360"/>
      </w:pPr>
      <w:rPr>
        <w:rFonts w:ascii="Wingdings" w:hAnsi="Wingdings" w:hint="default"/>
      </w:rPr>
    </w:lvl>
    <w:lvl w:ilvl="6" w:tplc="5DAAA63A">
      <w:start w:val="1"/>
      <w:numFmt w:val="bullet"/>
      <w:lvlText w:val=""/>
      <w:lvlJc w:val="left"/>
      <w:pPr>
        <w:ind w:left="5040" w:hanging="360"/>
      </w:pPr>
      <w:rPr>
        <w:rFonts w:ascii="Symbol" w:hAnsi="Symbol" w:hint="default"/>
      </w:rPr>
    </w:lvl>
    <w:lvl w:ilvl="7" w:tplc="8878D3EE">
      <w:start w:val="1"/>
      <w:numFmt w:val="bullet"/>
      <w:lvlText w:val="o"/>
      <w:lvlJc w:val="left"/>
      <w:pPr>
        <w:ind w:left="5760" w:hanging="360"/>
      </w:pPr>
      <w:rPr>
        <w:rFonts w:ascii="Courier New" w:hAnsi="Courier New" w:hint="default"/>
      </w:rPr>
    </w:lvl>
    <w:lvl w:ilvl="8" w:tplc="0D1A078A">
      <w:start w:val="1"/>
      <w:numFmt w:val="bullet"/>
      <w:lvlText w:val=""/>
      <w:lvlJc w:val="left"/>
      <w:pPr>
        <w:ind w:left="6480" w:hanging="360"/>
      </w:pPr>
      <w:rPr>
        <w:rFonts w:ascii="Wingdings" w:hAnsi="Wingdings" w:hint="default"/>
      </w:rPr>
    </w:lvl>
  </w:abstractNum>
  <w:abstractNum w:abstractNumId="2" w15:restartNumberingAfterBreak="0">
    <w:nsid w:val="361FC1A2"/>
    <w:multiLevelType w:val="hybridMultilevel"/>
    <w:tmpl w:val="EE189D4E"/>
    <w:lvl w:ilvl="0" w:tplc="5B847176">
      <w:start w:val="1"/>
      <w:numFmt w:val="bullet"/>
      <w:lvlText w:val=""/>
      <w:lvlJc w:val="left"/>
      <w:pPr>
        <w:ind w:left="720" w:hanging="360"/>
      </w:pPr>
      <w:rPr>
        <w:rFonts w:ascii="Symbol" w:hAnsi="Symbol" w:hint="default"/>
      </w:rPr>
    </w:lvl>
    <w:lvl w:ilvl="1" w:tplc="4CDE5FB8">
      <w:start w:val="1"/>
      <w:numFmt w:val="bullet"/>
      <w:lvlText w:val="o"/>
      <w:lvlJc w:val="left"/>
      <w:pPr>
        <w:ind w:left="1440" w:hanging="360"/>
      </w:pPr>
      <w:rPr>
        <w:rFonts w:ascii="Courier New" w:hAnsi="Courier New" w:hint="default"/>
      </w:rPr>
    </w:lvl>
    <w:lvl w:ilvl="2" w:tplc="99E0914A">
      <w:start w:val="1"/>
      <w:numFmt w:val="bullet"/>
      <w:lvlText w:val=""/>
      <w:lvlJc w:val="left"/>
      <w:pPr>
        <w:ind w:left="2160" w:hanging="360"/>
      </w:pPr>
      <w:rPr>
        <w:rFonts w:ascii="Wingdings" w:hAnsi="Wingdings" w:hint="default"/>
      </w:rPr>
    </w:lvl>
    <w:lvl w:ilvl="3" w:tplc="6332EFBE">
      <w:start w:val="1"/>
      <w:numFmt w:val="bullet"/>
      <w:lvlText w:val=""/>
      <w:lvlJc w:val="left"/>
      <w:pPr>
        <w:ind w:left="2880" w:hanging="360"/>
      </w:pPr>
      <w:rPr>
        <w:rFonts w:ascii="Symbol" w:hAnsi="Symbol" w:hint="default"/>
      </w:rPr>
    </w:lvl>
    <w:lvl w:ilvl="4" w:tplc="FC5C0946">
      <w:start w:val="1"/>
      <w:numFmt w:val="bullet"/>
      <w:lvlText w:val="o"/>
      <w:lvlJc w:val="left"/>
      <w:pPr>
        <w:ind w:left="3600" w:hanging="360"/>
      </w:pPr>
      <w:rPr>
        <w:rFonts w:ascii="Courier New" w:hAnsi="Courier New" w:hint="default"/>
      </w:rPr>
    </w:lvl>
    <w:lvl w:ilvl="5" w:tplc="01185600">
      <w:start w:val="1"/>
      <w:numFmt w:val="bullet"/>
      <w:lvlText w:val=""/>
      <w:lvlJc w:val="left"/>
      <w:pPr>
        <w:ind w:left="4320" w:hanging="360"/>
      </w:pPr>
      <w:rPr>
        <w:rFonts w:ascii="Wingdings" w:hAnsi="Wingdings" w:hint="default"/>
      </w:rPr>
    </w:lvl>
    <w:lvl w:ilvl="6" w:tplc="D1EC0572">
      <w:start w:val="1"/>
      <w:numFmt w:val="bullet"/>
      <w:lvlText w:val=""/>
      <w:lvlJc w:val="left"/>
      <w:pPr>
        <w:ind w:left="5040" w:hanging="360"/>
      </w:pPr>
      <w:rPr>
        <w:rFonts w:ascii="Symbol" w:hAnsi="Symbol" w:hint="default"/>
      </w:rPr>
    </w:lvl>
    <w:lvl w:ilvl="7" w:tplc="2B9EDBF0">
      <w:start w:val="1"/>
      <w:numFmt w:val="bullet"/>
      <w:lvlText w:val="o"/>
      <w:lvlJc w:val="left"/>
      <w:pPr>
        <w:ind w:left="5760" w:hanging="360"/>
      </w:pPr>
      <w:rPr>
        <w:rFonts w:ascii="Courier New" w:hAnsi="Courier New" w:hint="default"/>
      </w:rPr>
    </w:lvl>
    <w:lvl w:ilvl="8" w:tplc="3918DFEE">
      <w:start w:val="1"/>
      <w:numFmt w:val="bullet"/>
      <w:lvlText w:val=""/>
      <w:lvlJc w:val="left"/>
      <w:pPr>
        <w:ind w:left="6480" w:hanging="360"/>
      </w:pPr>
      <w:rPr>
        <w:rFonts w:ascii="Wingdings" w:hAnsi="Wingdings" w:hint="default"/>
      </w:rPr>
    </w:lvl>
  </w:abstractNum>
  <w:abstractNum w:abstractNumId="3" w15:restartNumberingAfterBreak="0">
    <w:nsid w:val="395C4936"/>
    <w:multiLevelType w:val="hybridMultilevel"/>
    <w:tmpl w:val="9DCC3D5C"/>
    <w:lvl w:ilvl="0" w:tplc="77FECDDA">
      <w:start w:val="1"/>
      <w:numFmt w:val="bullet"/>
      <w:lvlText w:val=""/>
      <w:lvlJc w:val="left"/>
      <w:pPr>
        <w:ind w:left="720" w:hanging="360"/>
      </w:pPr>
      <w:rPr>
        <w:rFonts w:ascii="Symbol" w:hAnsi="Symbol" w:hint="default"/>
      </w:rPr>
    </w:lvl>
    <w:lvl w:ilvl="1" w:tplc="BF689DBE">
      <w:start w:val="1"/>
      <w:numFmt w:val="bullet"/>
      <w:lvlText w:val="o"/>
      <w:lvlJc w:val="left"/>
      <w:pPr>
        <w:ind w:left="1440" w:hanging="360"/>
      </w:pPr>
      <w:rPr>
        <w:rFonts w:ascii="Courier New" w:hAnsi="Courier New" w:hint="default"/>
      </w:rPr>
    </w:lvl>
    <w:lvl w:ilvl="2" w:tplc="1AE8774A">
      <w:start w:val="1"/>
      <w:numFmt w:val="bullet"/>
      <w:lvlText w:val=""/>
      <w:lvlJc w:val="left"/>
      <w:pPr>
        <w:ind w:left="2160" w:hanging="360"/>
      </w:pPr>
      <w:rPr>
        <w:rFonts w:ascii="Wingdings" w:hAnsi="Wingdings" w:hint="default"/>
      </w:rPr>
    </w:lvl>
    <w:lvl w:ilvl="3" w:tplc="B88441F6">
      <w:start w:val="1"/>
      <w:numFmt w:val="bullet"/>
      <w:lvlText w:val=""/>
      <w:lvlJc w:val="left"/>
      <w:pPr>
        <w:ind w:left="2880" w:hanging="360"/>
      </w:pPr>
      <w:rPr>
        <w:rFonts w:ascii="Symbol" w:hAnsi="Symbol" w:hint="default"/>
      </w:rPr>
    </w:lvl>
    <w:lvl w:ilvl="4" w:tplc="EE06247C">
      <w:start w:val="1"/>
      <w:numFmt w:val="bullet"/>
      <w:lvlText w:val="o"/>
      <w:lvlJc w:val="left"/>
      <w:pPr>
        <w:ind w:left="3600" w:hanging="360"/>
      </w:pPr>
      <w:rPr>
        <w:rFonts w:ascii="Courier New" w:hAnsi="Courier New" w:hint="default"/>
      </w:rPr>
    </w:lvl>
    <w:lvl w:ilvl="5" w:tplc="02328EB8">
      <w:start w:val="1"/>
      <w:numFmt w:val="bullet"/>
      <w:lvlText w:val=""/>
      <w:lvlJc w:val="left"/>
      <w:pPr>
        <w:ind w:left="4320" w:hanging="360"/>
      </w:pPr>
      <w:rPr>
        <w:rFonts w:ascii="Wingdings" w:hAnsi="Wingdings" w:hint="default"/>
      </w:rPr>
    </w:lvl>
    <w:lvl w:ilvl="6" w:tplc="B0DA4CDC">
      <w:start w:val="1"/>
      <w:numFmt w:val="bullet"/>
      <w:lvlText w:val=""/>
      <w:lvlJc w:val="left"/>
      <w:pPr>
        <w:ind w:left="5040" w:hanging="360"/>
      </w:pPr>
      <w:rPr>
        <w:rFonts w:ascii="Symbol" w:hAnsi="Symbol" w:hint="default"/>
      </w:rPr>
    </w:lvl>
    <w:lvl w:ilvl="7" w:tplc="2D3A565C">
      <w:start w:val="1"/>
      <w:numFmt w:val="bullet"/>
      <w:lvlText w:val="o"/>
      <w:lvlJc w:val="left"/>
      <w:pPr>
        <w:ind w:left="5760" w:hanging="360"/>
      </w:pPr>
      <w:rPr>
        <w:rFonts w:ascii="Courier New" w:hAnsi="Courier New" w:hint="default"/>
      </w:rPr>
    </w:lvl>
    <w:lvl w:ilvl="8" w:tplc="A1420D6A">
      <w:start w:val="1"/>
      <w:numFmt w:val="bullet"/>
      <w:lvlText w:val=""/>
      <w:lvlJc w:val="left"/>
      <w:pPr>
        <w:ind w:left="6480" w:hanging="360"/>
      </w:pPr>
      <w:rPr>
        <w:rFonts w:ascii="Wingdings" w:hAnsi="Wingdings" w:hint="default"/>
      </w:rPr>
    </w:lvl>
  </w:abstractNum>
  <w:abstractNum w:abstractNumId="4" w15:restartNumberingAfterBreak="0">
    <w:nsid w:val="3F0BA498"/>
    <w:multiLevelType w:val="hybridMultilevel"/>
    <w:tmpl w:val="31B085EE"/>
    <w:lvl w:ilvl="0" w:tplc="77B49012">
      <w:start w:val="1"/>
      <w:numFmt w:val="bullet"/>
      <w:lvlText w:val=""/>
      <w:lvlJc w:val="left"/>
      <w:pPr>
        <w:ind w:left="360" w:hanging="360"/>
      </w:pPr>
      <w:rPr>
        <w:rFonts w:ascii="Symbol" w:hAnsi="Symbol" w:hint="default"/>
      </w:rPr>
    </w:lvl>
    <w:lvl w:ilvl="1" w:tplc="915CFF56">
      <w:start w:val="1"/>
      <w:numFmt w:val="bullet"/>
      <w:lvlText w:val="o"/>
      <w:lvlJc w:val="left"/>
      <w:pPr>
        <w:ind w:left="1440" w:hanging="360"/>
      </w:pPr>
      <w:rPr>
        <w:rFonts w:ascii="Courier New" w:hAnsi="Courier New" w:hint="default"/>
      </w:rPr>
    </w:lvl>
    <w:lvl w:ilvl="2" w:tplc="2D4647C2">
      <w:start w:val="1"/>
      <w:numFmt w:val="bullet"/>
      <w:lvlText w:val=""/>
      <w:lvlJc w:val="left"/>
      <w:pPr>
        <w:ind w:left="2160" w:hanging="360"/>
      </w:pPr>
      <w:rPr>
        <w:rFonts w:ascii="Wingdings" w:hAnsi="Wingdings" w:hint="default"/>
      </w:rPr>
    </w:lvl>
    <w:lvl w:ilvl="3" w:tplc="58182AA0">
      <w:start w:val="1"/>
      <w:numFmt w:val="bullet"/>
      <w:lvlText w:val=""/>
      <w:lvlJc w:val="left"/>
      <w:pPr>
        <w:ind w:left="2880" w:hanging="360"/>
      </w:pPr>
      <w:rPr>
        <w:rFonts w:ascii="Symbol" w:hAnsi="Symbol" w:hint="default"/>
      </w:rPr>
    </w:lvl>
    <w:lvl w:ilvl="4" w:tplc="BFFEF7DE">
      <w:start w:val="1"/>
      <w:numFmt w:val="bullet"/>
      <w:lvlText w:val="o"/>
      <w:lvlJc w:val="left"/>
      <w:pPr>
        <w:ind w:left="3600" w:hanging="360"/>
      </w:pPr>
      <w:rPr>
        <w:rFonts w:ascii="Courier New" w:hAnsi="Courier New" w:hint="default"/>
      </w:rPr>
    </w:lvl>
    <w:lvl w:ilvl="5" w:tplc="B574B29E">
      <w:start w:val="1"/>
      <w:numFmt w:val="bullet"/>
      <w:lvlText w:val=""/>
      <w:lvlJc w:val="left"/>
      <w:pPr>
        <w:ind w:left="4320" w:hanging="360"/>
      </w:pPr>
      <w:rPr>
        <w:rFonts w:ascii="Wingdings" w:hAnsi="Wingdings" w:hint="default"/>
      </w:rPr>
    </w:lvl>
    <w:lvl w:ilvl="6" w:tplc="08E46B80">
      <w:start w:val="1"/>
      <w:numFmt w:val="bullet"/>
      <w:lvlText w:val=""/>
      <w:lvlJc w:val="left"/>
      <w:pPr>
        <w:ind w:left="5040" w:hanging="360"/>
      </w:pPr>
      <w:rPr>
        <w:rFonts w:ascii="Symbol" w:hAnsi="Symbol" w:hint="default"/>
      </w:rPr>
    </w:lvl>
    <w:lvl w:ilvl="7" w:tplc="973A0B3C">
      <w:start w:val="1"/>
      <w:numFmt w:val="bullet"/>
      <w:lvlText w:val="o"/>
      <w:lvlJc w:val="left"/>
      <w:pPr>
        <w:ind w:left="5760" w:hanging="360"/>
      </w:pPr>
      <w:rPr>
        <w:rFonts w:ascii="Courier New" w:hAnsi="Courier New" w:hint="default"/>
      </w:rPr>
    </w:lvl>
    <w:lvl w:ilvl="8" w:tplc="492CA7BE">
      <w:start w:val="1"/>
      <w:numFmt w:val="bullet"/>
      <w:lvlText w:val=""/>
      <w:lvlJc w:val="left"/>
      <w:pPr>
        <w:ind w:left="6480" w:hanging="360"/>
      </w:pPr>
      <w:rPr>
        <w:rFonts w:ascii="Wingdings" w:hAnsi="Wingdings" w:hint="default"/>
      </w:rPr>
    </w:lvl>
  </w:abstractNum>
  <w:abstractNum w:abstractNumId="5" w15:restartNumberingAfterBreak="0">
    <w:nsid w:val="45A76D93"/>
    <w:multiLevelType w:val="hybridMultilevel"/>
    <w:tmpl w:val="F9F6E5E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4B7B2AB2"/>
    <w:multiLevelType w:val="hybridMultilevel"/>
    <w:tmpl w:val="81426610"/>
    <w:lvl w:ilvl="0" w:tplc="FA2ADED4">
      <w:start w:val="1"/>
      <w:numFmt w:val="bullet"/>
      <w:lvlText w:val=""/>
      <w:lvlJc w:val="left"/>
      <w:pPr>
        <w:ind w:left="720" w:hanging="360"/>
      </w:pPr>
      <w:rPr>
        <w:rFonts w:ascii="Symbol" w:hAnsi="Symbol" w:hint="default"/>
      </w:rPr>
    </w:lvl>
    <w:lvl w:ilvl="1" w:tplc="FB5EE3EC">
      <w:start w:val="1"/>
      <w:numFmt w:val="bullet"/>
      <w:lvlText w:val="o"/>
      <w:lvlJc w:val="left"/>
      <w:pPr>
        <w:ind w:left="1440" w:hanging="360"/>
      </w:pPr>
      <w:rPr>
        <w:rFonts w:ascii="Courier New" w:hAnsi="Courier New" w:hint="default"/>
      </w:rPr>
    </w:lvl>
    <w:lvl w:ilvl="2" w:tplc="6F6022EC">
      <w:start w:val="1"/>
      <w:numFmt w:val="bullet"/>
      <w:lvlText w:val=""/>
      <w:lvlJc w:val="left"/>
      <w:pPr>
        <w:ind w:left="2160" w:hanging="360"/>
      </w:pPr>
      <w:rPr>
        <w:rFonts w:ascii="Wingdings" w:hAnsi="Wingdings" w:hint="default"/>
      </w:rPr>
    </w:lvl>
    <w:lvl w:ilvl="3" w:tplc="0458FB2A">
      <w:start w:val="1"/>
      <w:numFmt w:val="bullet"/>
      <w:lvlText w:val=""/>
      <w:lvlJc w:val="left"/>
      <w:pPr>
        <w:ind w:left="2880" w:hanging="360"/>
      </w:pPr>
      <w:rPr>
        <w:rFonts w:ascii="Symbol" w:hAnsi="Symbol" w:hint="default"/>
      </w:rPr>
    </w:lvl>
    <w:lvl w:ilvl="4" w:tplc="08A6163C">
      <w:start w:val="1"/>
      <w:numFmt w:val="bullet"/>
      <w:lvlText w:val="o"/>
      <w:lvlJc w:val="left"/>
      <w:pPr>
        <w:ind w:left="3600" w:hanging="360"/>
      </w:pPr>
      <w:rPr>
        <w:rFonts w:ascii="Courier New" w:hAnsi="Courier New" w:hint="default"/>
      </w:rPr>
    </w:lvl>
    <w:lvl w:ilvl="5" w:tplc="4A5C304C">
      <w:start w:val="1"/>
      <w:numFmt w:val="bullet"/>
      <w:lvlText w:val=""/>
      <w:lvlJc w:val="left"/>
      <w:pPr>
        <w:ind w:left="4320" w:hanging="360"/>
      </w:pPr>
      <w:rPr>
        <w:rFonts w:ascii="Wingdings" w:hAnsi="Wingdings" w:hint="default"/>
      </w:rPr>
    </w:lvl>
    <w:lvl w:ilvl="6" w:tplc="399EB162">
      <w:start w:val="1"/>
      <w:numFmt w:val="bullet"/>
      <w:lvlText w:val=""/>
      <w:lvlJc w:val="left"/>
      <w:pPr>
        <w:ind w:left="5040" w:hanging="360"/>
      </w:pPr>
      <w:rPr>
        <w:rFonts w:ascii="Symbol" w:hAnsi="Symbol" w:hint="default"/>
      </w:rPr>
    </w:lvl>
    <w:lvl w:ilvl="7" w:tplc="75D00D7A">
      <w:start w:val="1"/>
      <w:numFmt w:val="bullet"/>
      <w:lvlText w:val="o"/>
      <w:lvlJc w:val="left"/>
      <w:pPr>
        <w:ind w:left="5760" w:hanging="360"/>
      </w:pPr>
      <w:rPr>
        <w:rFonts w:ascii="Courier New" w:hAnsi="Courier New" w:hint="default"/>
      </w:rPr>
    </w:lvl>
    <w:lvl w:ilvl="8" w:tplc="6F0827FC">
      <w:start w:val="1"/>
      <w:numFmt w:val="bullet"/>
      <w:lvlText w:val=""/>
      <w:lvlJc w:val="left"/>
      <w:pPr>
        <w:ind w:left="6480" w:hanging="360"/>
      </w:pPr>
      <w:rPr>
        <w:rFonts w:ascii="Wingdings" w:hAnsi="Wingdings" w:hint="default"/>
      </w:rPr>
    </w:lvl>
  </w:abstractNum>
  <w:abstractNum w:abstractNumId="7" w15:restartNumberingAfterBreak="0">
    <w:nsid w:val="4F892149"/>
    <w:multiLevelType w:val="hybridMultilevel"/>
    <w:tmpl w:val="85325E70"/>
    <w:lvl w:ilvl="0" w:tplc="48A8AB62">
      <w:start w:val="1"/>
      <w:numFmt w:val="bullet"/>
      <w:lvlText w:val=""/>
      <w:lvlJc w:val="left"/>
      <w:pPr>
        <w:ind w:left="720" w:hanging="360"/>
      </w:pPr>
      <w:rPr>
        <w:rFonts w:ascii="Symbol" w:hAnsi="Symbol" w:hint="default"/>
      </w:rPr>
    </w:lvl>
    <w:lvl w:ilvl="1" w:tplc="588A116A">
      <w:start w:val="1"/>
      <w:numFmt w:val="bullet"/>
      <w:lvlText w:val="o"/>
      <w:lvlJc w:val="left"/>
      <w:pPr>
        <w:ind w:left="1440" w:hanging="360"/>
      </w:pPr>
      <w:rPr>
        <w:rFonts w:ascii="Courier New" w:hAnsi="Courier New" w:hint="default"/>
      </w:rPr>
    </w:lvl>
    <w:lvl w:ilvl="2" w:tplc="7FF8D5A6">
      <w:start w:val="1"/>
      <w:numFmt w:val="bullet"/>
      <w:lvlText w:val=""/>
      <w:lvlJc w:val="left"/>
      <w:pPr>
        <w:ind w:left="2160" w:hanging="360"/>
      </w:pPr>
      <w:rPr>
        <w:rFonts w:ascii="Wingdings" w:hAnsi="Wingdings" w:hint="default"/>
      </w:rPr>
    </w:lvl>
    <w:lvl w:ilvl="3" w:tplc="DCE4C3DA">
      <w:start w:val="1"/>
      <w:numFmt w:val="bullet"/>
      <w:lvlText w:val=""/>
      <w:lvlJc w:val="left"/>
      <w:pPr>
        <w:ind w:left="2880" w:hanging="360"/>
      </w:pPr>
      <w:rPr>
        <w:rFonts w:ascii="Symbol" w:hAnsi="Symbol" w:hint="default"/>
      </w:rPr>
    </w:lvl>
    <w:lvl w:ilvl="4" w:tplc="3F38A20E">
      <w:start w:val="1"/>
      <w:numFmt w:val="bullet"/>
      <w:lvlText w:val="o"/>
      <w:lvlJc w:val="left"/>
      <w:pPr>
        <w:ind w:left="3600" w:hanging="360"/>
      </w:pPr>
      <w:rPr>
        <w:rFonts w:ascii="Courier New" w:hAnsi="Courier New" w:hint="default"/>
      </w:rPr>
    </w:lvl>
    <w:lvl w:ilvl="5" w:tplc="90C20382">
      <w:start w:val="1"/>
      <w:numFmt w:val="bullet"/>
      <w:lvlText w:val=""/>
      <w:lvlJc w:val="left"/>
      <w:pPr>
        <w:ind w:left="4320" w:hanging="360"/>
      </w:pPr>
      <w:rPr>
        <w:rFonts w:ascii="Wingdings" w:hAnsi="Wingdings" w:hint="default"/>
      </w:rPr>
    </w:lvl>
    <w:lvl w:ilvl="6" w:tplc="1040AA8C">
      <w:start w:val="1"/>
      <w:numFmt w:val="bullet"/>
      <w:lvlText w:val=""/>
      <w:lvlJc w:val="left"/>
      <w:pPr>
        <w:ind w:left="5040" w:hanging="360"/>
      </w:pPr>
      <w:rPr>
        <w:rFonts w:ascii="Symbol" w:hAnsi="Symbol" w:hint="default"/>
      </w:rPr>
    </w:lvl>
    <w:lvl w:ilvl="7" w:tplc="3092BF92">
      <w:start w:val="1"/>
      <w:numFmt w:val="bullet"/>
      <w:lvlText w:val="o"/>
      <w:lvlJc w:val="left"/>
      <w:pPr>
        <w:ind w:left="5760" w:hanging="360"/>
      </w:pPr>
      <w:rPr>
        <w:rFonts w:ascii="Courier New" w:hAnsi="Courier New" w:hint="default"/>
      </w:rPr>
    </w:lvl>
    <w:lvl w:ilvl="8" w:tplc="D31C9550">
      <w:start w:val="1"/>
      <w:numFmt w:val="bullet"/>
      <w:lvlText w:val=""/>
      <w:lvlJc w:val="left"/>
      <w:pPr>
        <w:ind w:left="6480" w:hanging="360"/>
      </w:pPr>
      <w:rPr>
        <w:rFonts w:ascii="Wingdings" w:hAnsi="Wingdings" w:hint="default"/>
      </w:rPr>
    </w:lvl>
  </w:abstractNum>
  <w:abstractNum w:abstractNumId="8" w15:restartNumberingAfterBreak="0">
    <w:nsid w:val="6836F875"/>
    <w:multiLevelType w:val="hybridMultilevel"/>
    <w:tmpl w:val="585E7B56"/>
    <w:lvl w:ilvl="0" w:tplc="214E12E6">
      <w:start w:val="1"/>
      <w:numFmt w:val="bullet"/>
      <w:lvlText w:val=""/>
      <w:lvlJc w:val="left"/>
      <w:pPr>
        <w:ind w:left="360" w:hanging="360"/>
      </w:pPr>
      <w:rPr>
        <w:rFonts w:ascii="Symbol" w:hAnsi="Symbol" w:hint="default"/>
      </w:rPr>
    </w:lvl>
    <w:lvl w:ilvl="1" w:tplc="4BB82D88">
      <w:start w:val="1"/>
      <w:numFmt w:val="bullet"/>
      <w:lvlText w:val="o"/>
      <w:lvlJc w:val="left"/>
      <w:pPr>
        <w:ind w:left="1080" w:hanging="360"/>
      </w:pPr>
      <w:rPr>
        <w:rFonts w:ascii="Courier New" w:hAnsi="Courier New" w:hint="default"/>
      </w:rPr>
    </w:lvl>
    <w:lvl w:ilvl="2" w:tplc="2CD44340">
      <w:start w:val="1"/>
      <w:numFmt w:val="bullet"/>
      <w:lvlText w:val=""/>
      <w:lvlJc w:val="left"/>
      <w:pPr>
        <w:ind w:left="1800" w:hanging="360"/>
      </w:pPr>
      <w:rPr>
        <w:rFonts w:ascii="Wingdings" w:hAnsi="Wingdings" w:hint="default"/>
      </w:rPr>
    </w:lvl>
    <w:lvl w:ilvl="3" w:tplc="538EEF9A">
      <w:start w:val="1"/>
      <w:numFmt w:val="bullet"/>
      <w:lvlText w:val=""/>
      <w:lvlJc w:val="left"/>
      <w:pPr>
        <w:ind w:left="2520" w:hanging="360"/>
      </w:pPr>
      <w:rPr>
        <w:rFonts w:ascii="Symbol" w:hAnsi="Symbol" w:hint="default"/>
      </w:rPr>
    </w:lvl>
    <w:lvl w:ilvl="4" w:tplc="83C217D4">
      <w:start w:val="1"/>
      <w:numFmt w:val="bullet"/>
      <w:lvlText w:val="o"/>
      <w:lvlJc w:val="left"/>
      <w:pPr>
        <w:ind w:left="3240" w:hanging="360"/>
      </w:pPr>
      <w:rPr>
        <w:rFonts w:ascii="Courier New" w:hAnsi="Courier New" w:hint="default"/>
      </w:rPr>
    </w:lvl>
    <w:lvl w:ilvl="5" w:tplc="6E1830C6">
      <w:start w:val="1"/>
      <w:numFmt w:val="bullet"/>
      <w:lvlText w:val=""/>
      <w:lvlJc w:val="left"/>
      <w:pPr>
        <w:ind w:left="3960" w:hanging="360"/>
      </w:pPr>
      <w:rPr>
        <w:rFonts w:ascii="Wingdings" w:hAnsi="Wingdings" w:hint="default"/>
      </w:rPr>
    </w:lvl>
    <w:lvl w:ilvl="6" w:tplc="63A88CFE">
      <w:start w:val="1"/>
      <w:numFmt w:val="bullet"/>
      <w:lvlText w:val=""/>
      <w:lvlJc w:val="left"/>
      <w:pPr>
        <w:ind w:left="4680" w:hanging="360"/>
      </w:pPr>
      <w:rPr>
        <w:rFonts w:ascii="Symbol" w:hAnsi="Symbol" w:hint="default"/>
      </w:rPr>
    </w:lvl>
    <w:lvl w:ilvl="7" w:tplc="9550915C">
      <w:start w:val="1"/>
      <w:numFmt w:val="bullet"/>
      <w:lvlText w:val="o"/>
      <w:lvlJc w:val="left"/>
      <w:pPr>
        <w:ind w:left="5400" w:hanging="360"/>
      </w:pPr>
      <w:rPr>
        <w:rFonts w:ascii="Courier New" w:hAnsi="Courier New" w:hint="default"/>
      </w:rPr>
    </w:lvl>
    <w:lvl w:ilvl="8" w:tplc="FA9E4616">
      <w:start w:val="1"/>
      <w:numFmt w:val="bullet"/>
      <w:lvlText w:val=""/>
      <w:lvlJc w:val="left"/>
      <w:pPr>
        <w:ind w:left="6120" w:hanging="360"/>
      </w:pPr>
      <w:rPr>
        <w:rFonts w:ascii="Wingdings" w:hAnsi="Wingdings" w:hint="default"/>
      </w:rPr>
    </w:lvl>
  </w:abstractNum>
  <w:abstractNum w:abstractNumId="9" w15:restartNumberingAfterBreak="0">
    <w:nsid w:val="6AA14CF4"/>
    <w:multiLevelType w:val="hybridMultilevel"/>
    <w:tmpl w:val="A86E175A"/>
    <w:lvl w:ilvl="0" w:tplc="466C319C">
      <w:start w:val="1"/>
      <w:numFmt w:val="bullet"/>
      <w:lvlText w:val=""/>
      <w:lvlJc w:val="left"/>
      <w:pPr>
        <w:ind w:left="360" w:hanging="360"/>
      </w:pPr>
      <w:rPr>
        <w:rFonts w:ascii="Symbol" w:hAnsi="Symbol" w:hint="default"/>
      </w:rPr>
    </w:lvl>
    <w:lvl w:ilvl="1" w:tplc="B8644D76">
      <w:start w:val="1"/>
      <w:numFmt w:val="bullet"/>
      <w:lvlText w:val="o"/>
      <w:lvlJc w:val="left"/>
      <w:pPr>
        <w:ind w:left="1440" w:hanging="360"/>
      </w:pPr>
      <w:rPr>
        <w:rFonts w:ascii="Courier New" w:hAnsi="Courier New" w:hint="default"/>
      </w:rPr>
    </w:lvl>
    <w:lvl w:ilvl="2" w:tplc="3BEAFFB8">
      <w:start w:val="1"/>
      <w:numFmt w:val="bullet"/>
      <w:lvlText w:val=""/>
      <w:lvlJc w:val="left"/>
      <w:pPr>
        <w:ind w:left="2160" w:hanging="360"/>
      </w:pPr>
      <w:rPr>
        <w:rFonts w:ascii="Wingdings" w:hAnsi="Wingdings" w:hint="default"/>
      </w:rPr>
    </w:lvl>
    <w:lvl w:ilvl="3" w:tplc="047AFA5E">
      <w:start w:val="1"/>
      <w:numFmt w:val="bullet"/>
      <w:lvlText w:val=""/>
      <w:lvlJc w:val="left"/>
      <w:pPr>
        <w:ind w:left="2880" w:hanging="360"/>
      </w:pPr>
      <w:rPr>
        <w:rFonts w:ascii="Symbol" w:hAnsi="Symbol" w:hint="default"/>
      </w:rPr>
    </w:lvl>
    <w:lvl w:ilvl="4" w:tplc="B5E0CACE">
      <w:start w:val="1"/>
      <w:numFmt w:val="bullet"/>
      <w:lvlText w:val="o"/>
      <w:lvlJc w:val="left"/>
      <w:pPr>
        <w:ind w:left="3600" w:hanging="360"/>
      </w:pPr>
      <w:rPr>
        <w:rFonts w:ascii="Courier New" w:hAnsi="Courier New" w:hint="default"/>
      </w:rPr>
    </w:lvl>
    <w:lvl w:ilvl="5" w:tplc="FACAA946">
      <w:start w:val="1"/>
      <w:numFmt w:val="bullet"/>
      <w:lvlText w:val=""/>
      <w:lvlJc w:val="left"/>
      <w:pPr>
        <w:ind w:left="4320" w:hanging="360"/>
      </w:pPr>
      <w:rPr>
        <w:rFonts w:ascii="Wingdings" w:hAnsi="Wingdings" w:hint="default"/>
      </w:rPr>
    </w:lvl>
    <w:lvl w:ilvl="6" w:tplc="55E802C6">
      <w:start w:val="1"/>
      <w:numFmt w:val="bullet"/>
      <w:lvlText w:val=""/>
      <w:lvlJc w:val="left"/>
      <w:pPr>
        <w:ind w:left="5040" w:hanging="360"/>
      </w:pPr>
      <w:rPr>
        <w:rFonts w:ascii="Symbol" w:hAnsi="Symbol" w:hint="default"/>
      </w:rPr>
    </w:lvl>
    <w:lvl w:ilvl="7" w:tplc="D9FAC51E">
      <w:start w:val="1"/>
      <w:numFmt w:val="bullet"/>
      <w:lvlText w:val="o"/>
      <w:lvlJc w:val="left"/>
      <w:pPr>
        <w:ind w:left="5760" w:hanging="360"/>
      </w:pPr>
      <w:rPr>
        <w:rFonts w:ascii="Courier New" w:hAnsi="Courier New" w:hint="default"/>
      </w:rPr>
    </w:lvl>
    <w:lvl w:ilvl="8" w:tplc="8DAEB300">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9"/>
  </w:num>
  <w:num w:numId="4">
    <w:abstractNumId w:val="3"/>
  </w:num>
  <w:num w:numId="5">
    <w:abstractNumId w:val="7"/>
  </w:num>
  <w:num w:numId="6">
    <w:abstractNumId w:val="6"/>
  </w:num>
  <w:num w:numId="7">
    <w:abstractNumId w:val="8"/>
  </w:num>
  <w:num w:numId="8">
    <w:abstractNumId w:val="2"/>
  </w:num>
  <w:num w:numId="9">
    <w:abstractNumId w:val="0"/>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7A8"/>
    <w:rsid w:val="000004D4"/>
    <w:rsid w:val="00000A73"/>
    <w:rsid w:val="00001117"/>
    <w:rsid w:val="00002CBC"/>
    <w:rsid w:val="000063AE"/>
    <w:rsid w:val="000158EA"/>
    <w:rsid w:val="00015A4C"/>
    <w:rsid w:val="000166DB"/>
    <w:rsid w:val="00016D8A"/>
    <w:rsid w:val="00016DB6"/>
    <w:rsid w:val="00017659"/>
    <w:rsid w:val="0002070F"/>
    <w:rsid w:val="00021B21"/>
    <w:rsid w:val="00024622"/>
    <w:rsid w:val="00027EF1"/>
    <w:rsid w:val="0003187D"/>
    <w:rsid w:val="000328AE"/>
    <w:rsid w:val="00033B70"/>
    <w:rsid w:val="000342AB"/>
    <w:rsid w:val="000344E1"/>
    <w:rsid w:val="00037E65"/>
    <w:rsid w:val="00041164"/>
    <w:rsid w:val="00042450"/>
    <w:rsid w:val="00043398"/>
    <w:rsid w:val="00043AAF"/>
    <w:rsid w:val="000451FD"/>
    <w:rsid w:val="00045487"/>
    <w:rsid w:val="00045767"/>
    <w:rsid w:val="000504C2"/>
    <w:rsid w:val="00050991"/>
    <w:rsid w:val="0005309B"/>
    <w:rsid w:val="00056E65"/>
    <w:rsid w:val="00057322"/>
    <w:rsid w:val="00063F39"/>
    <w:rsid w:val="0007025C"/>
    <w:rsid w:val="00072DA8"/>
    <w:rsid w:val="00082DF8"/>
    <w:rsid w:val="00083225"/>
    <w:rsid w:val="00083C1C"/>
    <w:rsid w:val="0008695B"/>
    <w:rsid w:val="000878DE"/>
    <w:rsid w:val="00090592"/>
    <w:rsid w:val="0009356A"/>
    <w:rsid w:val="0009422E"/>
    <w:rsid w:val="00094884"/>
    <w:rsid w:val="000978EC"/>
    <w:rsid w:val="000A0C9A"/>
    <w:rsid w:val="000A3CD2"/>
    <w:rsid w:val="000A5416"/>
    <w:rsid w:val="000A6C73"/>
    <w:rsid w:val="000B190D"/>
    <w:rsid w:val="000C181D"/>
    <w:rsid w:val="000C282F"/>
    <w:rsid w:val="000C3C92"/>
    <w:rsid w:val="000D0F5C"/>
    <w:rsid w:val="000D126C"/>
    <w:rsid w:val="000D495B"/>
    <w:rsid w:val="000E1125"/>
    <w:rsid w:val="000E1B81"/>
    <w:rsid w:val="000E342B"/>
    <w:rsid w:val="000F2588"/>
    <w:rsid w:val="000F3AB3"/>
    <w:rsid w:val="000F4253"/>
    <w:rsid w:val="00100C73"/>
    <w:rsid w:val="001048C6"/>
    <w:rsid w:val="00105CBB"/>
    <w:rsid w:val="00106BFA"/>
    <w:rsid w:val="0011014B"/>
    <w:rsid w:val="00110339"/>
    <w:rsid w:val="00113FC2"/>
    <w:rsid w:val="001165AA"/>
    <w:rsid w:val="00116F6C"/>
    <w:rsid w:val="00117D24"/>
    <w:rsid w:val="00124A72"/>
    <w:rsid w:val="00125F2E"/>
    <w:rsid w:val="00126623"/>
    <w:rsid w:val="00131BAB"/>
    <w:rsid w:val="00134E09"/>
    <w:rsid w:val="00136B08"/>
    <w:rsid w:val="0013791A"/>
    <w:rsid w:val="0014268F"/>
    <w:rsid w:val="001437E2"/>
    <w:rsid w:val="001456C0"/>
    <w:rsid w:val="00145DE6"/>
    <w:rsid w:val="00145E78"/>
    <w:rsid w:val="0014762C"/>
    <w:rsid w:val="00151CD5"/>
    <w:rsid w:val="00152F05"/>
    <w:rsid w:val="00152FE4"/>
    <w:rsid w:val="0016010A"/>
    <w:rsid w:val="001602E6"/>
    <w:rsid w:val="00164B93"/>
    <w:rsid w:val="0016574C"/>
    <w:rsid w:val="00167ED2"/>
    <w:rsid w:val="0017197E"/>
    <w:rsid w:val="00173497"/>
    <w:rsid w:val="00174A75"/>
    <w:rsid w:val="00177878"/>
    <w:rsid w:val="00177E0E"/>
    <w:rsid w:val="00180DFC"/>
    <w:rsid w:val="00186E84"/>
    <w:rsid w:val="001875FE"/>
    <w:rsid w:val="00187F44"/>
    <w:rsid w:val="00191B02"/>
    <w:rsid w:val="00194CEC"/>
    <w:rsid w:val="001956FF"/>
    <w:rsid w:val="001966B5"/>
    <w:rsid w:val="001977BB"/>
    <w:rsid w:val="00197BCD"/>
    <w:rsid w:val="001A00B6"/>
    <w:rsid w:val="001A3F5A"/>
    <w:rsid w:val="001A4266"/>
    <w:rsid w:val="001A4709"/>
    <w:rsid w:val="001A53B9"/>
    <w:rsid w:val="001A543E"/>
    <w:rsid w:val="001A5A05"/>
    <w:rsid w:val="001A5F3A"/>
    <w:rsid w:val="001A6223"/>
    <w:rsid w:val="001B04A5"/>
    <w:rsid w:val="001B1DC9"/>
    <w:rsid w:val="001B2E27"/>
    <w:rsid w:val="001B39DB"/>
    <w:rsid w:val="001B4799"/>
    <w:rsid w:val="001B6A41"/>
    <w:rsid w:val="001B6ACF"/>
    <w:rsid w:val="001B7588"/>
    <w:rsid w:val="001B79CB"/>
    <w:rsid w:val="001C326F"/>
    <w:rsid w:val="001D0655"/>
    <w:rsid w:val="001D15F0"/>
    <w:rsid w:val="001D280E"/>
    <w:rsid w:val="001D45CE"/>
    <w:rsid w:val="001D5B0F"/>
    <w:rsid w:val="001D631F"/>
    <w:rsid w:val="001D7D74"/>
    <w:rsid w:val="001E4C60"/>
    <w:rsid w:val="001E5734"/>
    <w:rsid w:val="001E64C7"/>
    <w:rsid w:val="001F0CB7"/>
    <w:rsid w:val="001F3B07"/>
    <w:rsid w:val="001F4C62"/>
    <w:rsid w:val="00201865"/>
    <w:rsid w:val="00202C79"/>
    <w:rsid w:val="00203406"/>
    <w:rsid w:val="0020381B"/>
    <w:rsid w:val="00203D77"/>
    <w:rsid w:val="0020578A"/>
    <w:rsid w:val="002063EC"/>
    <w:rsid w:val="002067A7"/>
    <w:rsid w:val="00211BFE"/>
    <w:rsid w:val="00212AD9"/>
    <w:rsid w:val="00212E63"/>
    <w:rsid w:val="00213512"/>
    <w:rsid w:val="00213CA4"/>
    <w:rsid w:val="00214E8F"/>
    <w:rsid w:val="0021623D"/>
    <w:rsid w:val="00216CBE"/>
    <w:rsid w:val="00217428"/>
    <w:rsid w:val="002177A8"/>
    <w:rsid w:val="00225A37"/>
    <w:rsid w:val="002268F1"/>
    <w:rsid w:val="00230B9F"/>
    <w:rsid w:val="00231DAA"/>
    <w:rsid w:val="0023218F"/>
    <w:rsid w:val="00232A78"/>
    <w:rsid w:val="00234C7D"/>
    <w:rsid w:val="002420A7"/>
    <w:rsid w:val="0024540F"/>
    <w:rsid w:val="00246C62"/>
    <w:rsid w:val="00250372"/>
    <w:rsid w:val="00251379"/>
    <w:rsid w:val="00252E0F"/>
    <w:rsid w:val="002533EE"/>
    <w:rsid w:val="00253CB7"/>
    <w:rsid w:val="00254F52"/>
    <w:rsid w:val="0025592A"/>
    <w:rsid w:val="0025676D"/>
    <w:rsid w:val="00262A6E"/>
    <w:rsid w:val="00267525"/>
    <w:rsid w:val="00267C3A"/>
    <w:rsid w:val="0027171C"/>
    <w:rsid w:val="00274EBE"/>
    <w:rsid w:val="002750FC"/>
    <w:rsid w:val="00275400"/>
    <w:rsid w:val="00281C78"/>
    <w:rsid w:val="0028254A"/>
    <w:rsid w:val="00282EA8"/>
    <w:rsid w:val="00284AD9"/>
    <w:rsid w:val="002876E5"/>
    <w:rsid w:val="00287E30"/>
    <w:rsid w:val="00291994"/>
    <w:rsid w:val="00293D64"/>
    <w:rsid w:val="00294B3A"/>
    <w:rsid w:val="00296FB0"/>
    <w:rsid w:val="00297A40"/>
    <w:rsid w:val="002A527D"/>
    <w:rsid w:val="002A69D6"/>
    <w:rsid w:val="002A6A0A"/>
    <w:rsid w:val="002B1332"/>
    <w:rsid w:val="002B359E"/>
    <w:rsid w:val="002B3BAE"/>
    <w:rsid w:val="002B5B2C"/>
    <w:rsid w:val="002C0919"/>
    <w:rsid w:val="002D01A0"/>
    <w:rsid w:val="002D0245"/>
    <w:rsid w:val="002D06A4"/>
    <w:rsid w:val="002D0F1E"/>
    <w:rsid w:val="002D11A2"/>
    <w:rsid w:val="002D125A"/>
    <w:rsid w:val="002D22AF"/>
    <w:rsid w:val="002D5CC2"/>
    <w:rsid w:val="002E15A7"/>
    <w:rsid w:val="002E1CF8"/>
    <w:rsid w:val="002E2D1A"/>
    <w:rsid w:val="002E61D9"/>
    <w:rsid w:val="002F012F"/>
    <w:rsid w:val="002F03DC"/>
    <w:rsid w:val="002F3CDE"/>
    <w:rsid w:val="00304314"/>
    <w:rsid w:val="00306DC6"/>
    <w:rsid w:val="00307E60"/>
    <w:rsid w:val="00312CBC"/>
    <w:rsid w:val="00314929"/>
    <w:rsid w:val="00314E52"/>
    <w:rsid w:val="00314FE0"/>
    <w:rsid w:val="00315E68"/>
    <w:rsid w:val="0031660E"/>
    <w:rsid w:val="00320715"/>
    <w:rsid w:val="00320F1C"/>
    <w:rsid w:val="00327680"/>
    <w:rsid w:val="00330114"/>
    <w:rsid w:val="00332D38"/>
    <w:rsid w:val="003348C1"/>
    <w:rsid w:val="00335B1A"/>
    <w:rsid w:val="0033729F"/>
    <w:rsid w:val="003458C0"/>
    <w:rsid w:val="003470A3"/>
    <w:rsid w:val="00347408"/>
    <w:rsid w:val="00347692"/>
    <w:rsid w:val="0035006F"/>
    <w:rsid w:val="00350D5C"/>
    <w:rsid w:val="00350EAD"/>
    <w:rsid w:val="0036057F"/>
    <w:rsid w:val="00363BE4"/>
    <w:rsid w:val="003653D5"/>
    <w:rsid w:val="0036688A"/>
    <w:rsid w:val="00366B05"/>
    <w:rsid w:val="003671CB"/>
    <w:rsid w:val="00367CF9"/>
    <w:rsid w:val="003712C7"/>
    <w:rsid w:val="003755B2"/>
    <w:rsid w:val="003765AF"/>
    <w:rsid w:val="00380ABF"/>
    <w:rsid w:val="0038175C"/>
    <w:rsid w:val="0039209F"/>
    <w:rsid w:val="00396A51"/>
    <w:rsid w:val="003A1B7C"/>
    <w:rsid w:val="003A6270"/>
    <w:rsid w:val="003A6A3C"/>
    <w:rsid w:val="003A6F13"/>
    <w:rsid w:val="003A7677"/>
    <w:rsid w:val="003B07BD"/>
    <w:rsid w:val="003B133C"/>
    <w:rsid w:val="003B2A04"/>
    <w:rsid w:val="003B74EC"/>
    <w:rsid w:val="003C0A88"/>
    <w:rsid w:val="003C0BB9"/>
    <w:rsid w:val="003C31B0"/>
    <w:rsid w:val="003C51A1"/>
    <w:rsid w:val="003C6791"/>
    <w:rsid w:val="003C7173"/>
    <w:rsid w:val="003C7E97"/>
    <w:rsid w:val="003D1720"/>
    <w:rsid w:val="003D1D38"/>
    <w:rsid w:val="003D3CB0"/>
    <w:rsid w:val="003E0DD2"/>
    <w:rsid w:val="003E2598"/>
    <w:rsid w:val="003E3BAB"/>
    <w:rsid w:val="003E4085"/>
    <w:rsid w:val="003E4D89"/>
    <w:rsid w:val="003F4718"/>
    <w:rsid w:val="003F7BB6"/>
    <w:rsid w:val="004013D2"/>
    <w:rsid w:val="00401891"/>
    <w:rsid w:val="004020AA"/>
    <w:rsid w:val="00402C1F"/>
    <w:rsid w:val="0040318A"/>
    <w:rsid w:val="004103DD"/>
    <w:rsid w:val="00411EB0"/>
    <w:rsid w:val="00413C80"/>
    <w:rsid w:val="004143CF"/>
    <w:rsid w:val="0041460F"/>
    <w:rsid w:val="0041597F"/>
    <w:rsid w:val="00420F63"/>
    <w:rsid w:val="00421EC2"/>
    <w:rsid w:val="004223BA"/>
    <w:rsid w:val="00424ADD"/>
    <w:rsid w:val="004258E1"/>
    <w:rsid w:val="004273AF"/>
    <w:rsid w:val="00427BC1"/>
    <w:rsid w:val="004315A1"/>
    <w:rsid w:val="00432EA8"/>
    <w:rsid w:val="00434A34"/>
    <w:rsid w:val="00434F5F"/>
    <w:rsid w:val="0044628B"/>
    <w:rsid w:val="004475A7"/>
    <w:rsid w:val="00452BE2"/>
    <w:rsid w:val="00453335"/>
    <w:rsid w:val="0045396B"/>
    <w:rsid w:val="00461A05"/>
    <w:rsid w:val="00465BF4"/>
    <w:rsid w:val="00466DF4"/>
    <w:rsid w:val="00466FCB"/>
    <w:rsid w:val="00467B10"/>
    <w:rsid w:val="00473B90"/>
    <w:rsid w:val="00474759"/>
    <w:rsid w:val="00475C05"/>
    <w:rsid w:val="004801D9"/>
    <w:rsid w:val="00481096"/>
    <w:rsid w:val="0048282E"/>
    <w:rsid w:val="00482DFA"/>
    <w:rsid w:val="004839D2"/>
    <w:rsid w:val="004839DA"/>
    <w:rsid w:val="0048540B"/>
    <w:rsid w:val="00487E5C"/>
    <w:rsid w:val="00487E97"/>
    <w:rsid w:val="004A1790"/>
    <w:rsid w:val="004A1EC7"/>
    <w:rsid w:val="004B0089"/>
    <w:rsid w:val="004B02E8"/>
    <w:rsid w:val="004B155B"/>
    <w:rsid w:val="004B278E"/>
    <w:rsid w:val="004B3543"/>
    <w:rsid w:val="004B3C4A"/>
    <w:rsid w:val="004C04B4"/>
    <w:rsid w:val="004C0B7F"/>
    <w:rsid w:val="004C18A0"/>
    <w:rsid w:val="004C251D"/>
    <w:rsid w:val="004C3DE1"/>
    <w:rsid w:val="004C4E71"/>
    <w:rsid w:val="004C5FF6"/>
    <w:rsid w:val="004C6E4E"/>
    <w:rsid w:val="004D27DB"/>
    <w:rsid w:val="004D2D3F"/>
    <w:rsid w:val="004D3751"/>
    <w:rsid w:val="004D6AEA"/>
    <w:rsid w:val="004E10DF"/>
    <w:rsid w:val="004E60F2"/>
    <w:rsid w:val="004E63F7"/>
    <w:rsid w:val="004F04B6"/>
    <w:rsid w:val="004F07D5"/>
    <w:rsid w:val="004F164C"/>
    <w:rsid w:val="004F26E0"/>
    <w:rsid w:val="004F2A71"/>
    <w:rsid w:val="004F2C30"/>
    <w:rsid w:val="004F7837"/>
    <w:rsid w:val="00501530"/>
    <w:rsid w:val="00501668"/>
    <w:rsid w:val="00502446"/>
    <w:rsid w:val="005025D5"/>
    <w:rsid w:val="00502635"/>
    <w:rsid w:val="005050C6"/>
    <w:rsid w:val="005059DF"/>
    <w:rsid w:val="00511B91"/>
    <w:rsid w:val="00511EB7"/>
    <w:rsid w:val="00513B01"/>
    <w:rsid w:val="00513DBC"/>
    <w:rsid w:val="005161DA"/>
    <w:rsid w:val="005173F7"/>
    <w:rsid w:val="0051794A"/>
    <w:rsid w:val="00522778"/>
    <w:rsid w:val="00522DB7"/>
    <w:rsid w:val="00526B7C"/>
    <w:rsid w:val="00526CBA"/>
    <w:rsid w:val="005308B4"/>
    <w:rsid w:val="00530D74"/>
    <w:rsid w:val="00535C81"/>
    <w:rsid w:val="0053625D"/>
    <w:rsid w:val="00542BA3"/>
    <w:rsid w:val="00543958"/>
    <w:rsid w:val="00545AE3"/>
    <w:rsid w:val="00545F20"/>
    <w:rsid w:val="00547603"/>
    <w:rsid w:val="00550AFF"/>
    <w:rsid w:val="00554123"/>
    <w:rsid w:val="005543A3"/>
    <w:rsid w:val="00556D1E"/>
    <w:rsid w:val="00566018"/>
    <w:rsid w:val="00566536"/>
    <w:rsid w:val="00566D73"/>
    <w:rsid w:val="0057203B"/>
    <w:rsid w:val="00574157"/>
    <w:rsid w:val="00575A1D"/>
    <w:rsid w:val="00576106"/>
    <w:rsid w:val="00576997"/>
    <w:rsid w:val="00583B18"/>
    <w:rsid w:val="00583E6E"/>
    <w:rsid w:val="0058588C"/>
    <w:rsid w:val="00597F29"/>
    <w:rsid w:val="005A07F6"/>
    <w:rsid w:val="005A15BC"/>
    <w:rsid w:val="005A17FD"/>
    <w:rsid w:val="005A30C3"/>
    <w:rsid w:val="005A316C"/>
    <w:rsid w:val="005A3DD8"/>
    <w:rsid w:val="005A42E3"/>
    <w:rsid w:val="005A4C9B"/>
    <w:rsid w:val="005A4E12"/>
    <w:rsid w:val="005A4E4F"/>
    <w:rsid w:val="005A4E90"/>
    <w:rsid w:val="005B0108"/>
    <w:rsid w:val="005B2BF7"/>
    <w:rsid w:val="005B363C"/>
    <w:rsid w:val="005B6E79"/>
    <w:rsid w:val="005C17FB"/>
    <w:rsid w:val="005C192B"/>
    <w:rsid w:val="005C3C59"/>
    <w:rsid w:val="005C4217"/>
    <w:rsid w:val="005C6582"/>
    <w:rsid w:val="005C79AA"/>
    <w:rsid w:val="005D2F53"/>
    <w:rsid w:val="005D557C"/>
    <w:rsid w:val="005E46A4"/>
    <w:rsid w:val="005E4739"/>
    <w:rsid w:val="005E61C3"/>
    <w:rsid w:val="005E7E79"/>
    <w:rsid w:val="005F0440"/>
    <w:rsid w:val="005F0466"/>
    <w:rsid w:val="005F4652"/>
    <w:rsid w:val="005F504A"/>
    <w:rsid w:val="005F708C"/>
    <w:rsid w:val="005F71BC"/>
    <w:rsid w:val="005F7200"/>
    <w:rsid w:val="00600EE0"/>
    <w:rsid w:val="0060364A"/>
    <w:rsid w:val="00604782"/>
    <w:rsid w:val="00611112"/>
    <w:rsid w:val="0061251E"/>
    <w:rsid w:val="00613F69"/>
    <w:rsid w:val="00614830"/>
    <w:rsid w:val="00616D54"/>
    <w:rsid w:val="0061739F"/>
    <w:rsid w:val="006203B7"/>
    <w:rsid w:val="006210B8"/>
    <w:rsid w:val="0062133C"/>
    <w:rsid w:val="00621C65"/>
    <w:rsid w:val="006227C2"/>
    <w:rsid w:val="00622C49"/>
    <w:rsid w:val="00624031"/>
    <w:rsid w:val="00625D9F"/>
    <w:rsid w:val="00627BE8"/>
    <w:rsid w:val="00631362"/>
    <w:rsid w:val="00632778"/>
    <w:rsid w:val="006405B4"/>
    <w:rsid w:val="00640BBC"/>
    <w:rsid w:val="006418F4"/>
    <w:rsid w:val="006426E4"/>
    <w:rsid w:val="00643B91"/>
    <w:rsid w:val="00643BDE"/>
    <w:rsid w:val="006452D4"/>
    <w:rsid w:val="00650AD7"/>
    <w:rsid w:val="006537B9"/>
    <w:rsid w:val="0065434C"/>
    <w:rsid w:val="00654EF7"/>
    <w:rsid w:val="00656D12"/>
    <w:rsid w:val="00657100"/>
    <w:rsid w:val="00657B10"/>
    <w:rsid w:val="00663AAB"/>
    <w:rsid w:val="00667022"/>
    <w:rsid w:val="00670C72"/>
    <w:rsid w:val="00672463"/>
    <w:rsid w:val="00675BD8"/>
    <w:rsid w:val="00676888"/>
    <w:rsid w:val="00676C1C"/>
    <w:rsid w:val="0068047C"/>
    <w:rsid w:val="00680EE2"/>
    <w:rsid w:val="006822BB"/>
    <w:rsid w:val="00685CA3"/>
    <w:rsid w:val="00691636"/>
    <w:rsid w:val="006952DE"/>
    <w:rsid w:val="00696020"/>
    <w:rsid w:val="006966E5"/>
    <w:rsid w:val="006970AA"/>
    <w:rsid w:val="006A007F"/>
    <w:rsid w:val="006A2B3C"/>
    <w:rsid w:val="006A4A2A"/>
    <w:rsid w:val="006A7A90"/>
    <w:rsid w:val="006B0F63"/>
    <w:rsid w:val="006B1806"/>
    <w:rsid w:val="006B2121"/>
    <w:rsid w:val="006B3612"/>
    <w:rsid w:val="006B3C58"/>
    <w:rsid w:val="006B6CEF"/>
    <w:rsid w:val="006B780E"/>
    <w:rsid w:val="006B7CEB"/>
    <w:rsid w:val="006C0FE3"/>
    <w:rsid w:val="006C29ED"/>
    <w:rsid w:val="006C385A"/>
    <w:rsid w:val="006C5457"/>
    <w:rsid w:val="006C658B"/>
    <w:rsid w:val="006D4C4B"/>
    <w:rsid w:val="006D7445"/>
    <w:rsid w:val="006D74F2"/>
    <w:rsid w:val="006E034A"/>
    <w:rsid w:val="006E221B"/>
    <w:rsid w:val="006E29BF"/>
    <w:rsid w:val="006E3C87"/>
    <w:rsid w:val="006E6AAA"/>
    <w:rsid w:val="006E7CDC"/>
    <w:rsid w:val="006F058B"/>
    <w:rsid w:val="006F4BEC"/>
    <w:rsid w:val="006F4C9C"/>
    <w:rsid w:val="007017A4"/>
    <w:rsid w:val="007017CC"/>
    <w:rsid w:val="00703ED4"/>
    <w:rsid w:val="0071028F"/>
    <w:rsid w:val="007131D0"/>
    <w:rsid w:val="00713E81"/>
    <w:rsid w:val="00717B67"/>
    <w:rsid w:val="00720D1E"/>
    <w:rsid w:val="00723DBB"/>
    <w:rsid w:val="00731B32"/>
    <w:rsid w:val="00732958"/>
    <w:rsid w:val="00734BFB"/>
    <w:rsid w:val="00734ED2"/>
    <w:rsid w:val="00736D63"/>
    <w:rsid w:val="00741DB6"/>
    <w:rsid w:val="00741F49"/>
    <w:rsid w:val="00744AC5"/>
    <w:rsid w:val="00751DDA"/>
    <w:rsid w:val="0075489D"/>
    <w:rsid w:val="007553FB"/>
    <w:rsid w:val="007572D6"/>
    <w:rsid w:val="00762128"/>
    <w:rsid w:val="00763760"/>
    <w:rsid w:val="007647C5"/>
    <w:rsid w:val="00764F1F"/>
    <w:rsid w:val="00766F42"/>
    <w:rsid w:val="00770584"/>
    <w:rsid w:val="00770952"/>
    <w:rsid w:val="00772787"/>
    <w:rsid w:val="00772B3B"/>
    <w:rsid w:val="00773B25"/>
    <w:rsid w:val="00773D6C"/>
    <w:rsid w:val="00774AE6"/>
    <w:rsid w:val="007756AD"/>
    <w:rsid w:val="00775714"/>
    <w:rsid w:val="00775F04"/>
    <w:rsid w:val="0077793C"/>
    <w:rsid w:val="007814F4"/>
    <w:rsid w:val="007835A0"/>
    <w:rsid w:val="00783CA9"/>
    <w:rsid w:val="007918E1"/>
    <w:rsid w:val="0079227D"/>
    <w:rsid w:val="00793066"/>
    <w:rsid w:val="0079359C"/>
    <w:rsid w:val="007936BE"/>
    <w:rsid w:val="00794984"/>
    <w:rsid w:val="007A01DF"/>
    <w:rsid w:val="007A294C"/>
    <w:rsid w:val="007A30E6"/>
    <w:rsid w:val="007A3162"/>
    <w:rsid w:val="007A4650"/>
    <w:rsid w:val="007A5663"/>
    <w:rsid w:val="007A7FA0"/>
    <w:rsid w:val="007B0313"/>
    <w:rsid w:val="007B0948"/>
    <w:rsid w:val="007B20F8"/>
    <w:rsid w:val="007B22C3"/>
    <w:rsid w:val="007B27F8"/>
    <w:rsid w:val="007B5C5E"/>
    <w:rsid w:val="007B7008"/>
    <w:rsid w:val="007B7CA4"/>
    <w:rsid w:val="007C0D5C"/>
    <w:rsid w:val="007C35EF"/>
    <w:rsid w:val="007C4B96"/>
    <w:rsid w:val="007C6EF0"/>
    <w:rsid w:val="007D3981"/>
    <w:rsid w:val="007D7B62"/>
    <w:rsid w:val="007E33FB"/>
    <w:rsid w:val="007E430D"/>
    <w:rsid w:val="007E595C"/>
    <w:rsid w:val="007E67E9"/>
    <w:rsid w:val="00800900"/>
    <w:rsid w:val="00800D3E"/>
    <w:rsid w:val="00803B5B"/>
    <w:rsid w:val="00806148"/>
    <w:rsid w:val="008119EF"/>
    <w:rsid w:val="00812C20"/>
    <w:rsid w:val="00814FBD"/>
    <w:rsid w:val="0081502B"/>
    <w:rsid w:val="008178AD"/>
    <w:rsid w:val="00825602"/>
    <w:rsid w:val="00831696"/>
    <w:rsid w:val="00833284"/>
    <w:rsid w:val="008340F9"/>
    <w:rsid w:val="008346A3"/>
    <w:rsid w:val="0083520C"/>
    <w:rsid w:val="00835D2C"/>
    <w:rsid w:val="00835D5D"/>
    <w:rsid w:val="0083645D"/>
    <w:rsid w:val="00836D4A"/>
    <w:rsid w:val="008408CF"/>
    <w:rsid w:val="008432EB"/>
    <w:rsid w:val="00843557"/>
    <w:rsid w:val="00845E89"/>
    <w:rsid w:val="00846683"/>
    <w:rsid w:val="008470A3"/>
    <w:rsid w:val="00850B2D"/>
    <w:rsid w:val="00851C58"/>
    <w:rsid w:val="0085305F"/>
    <w:rsid w:val="00854411"/>
    <w:rsid w:val="008569E7"/>
    <w:rsid w:val="008569F0"/>
    <w:rsid w:val="008577EF"/>
    <w:rsid w:val="00857912"/>
    <w:rsid w:val="00860056"/>
    <w:rsid w:val="008667FC"/>
    <w:rsid w:val="0087010A"/>
    <w:rsid w:val="00870D79"/>
    <w:rsid w:val="00872E56"/>
    <w:rsid w:val="00873B12"/>
    <w:rsid w:val="00874F4C"/>
    <w:rsid w:val="0087680F"/>
    <w:rsid w:val="008833A2"/>
    <w:rsid w:val="0088435B"/>
    <w:rsid w:val="0088485D"/>
    <w:rsid w:val="00884E69"/>
    <w:rsid w:val="00885198"/>
    <w:rsid w:val="0088727C"/>
    <w:rsid w:val="00892477"/>
    <w:rsid w:val="008B0C81"/>
    <w:rsid w:val="008B219D"/>
    <w:rsid w:val="008B2EF5"/>
    <w:rsid w:val="008B5F46"/>
    <w:rsid w:val="008B5FAB"/>
    <w:rsid w:val="008B6B4B"/>
    <w:rsid w:val="008B7219"/>
    <w:rsid w:val="008C23E8"/>
    <w:rsid w:val="008C4D08"/>
    <w:rsid w:val="008D0E04"/>
    <w:rsid w:val="008D0E09"/>
    <w:rsid w:val="008D0F5E"/>
    <w:rsid w:val="008D3751"/>
    <w:rsid w:val="008D6719"/>
    <w:rsid w:val="008D7C86"/>
    <w:rsid w:val="008E01EF"/>
    <w:rsid w:val="008E30F8"/>
    <w:rsid w:val="008E407D"/>
    <w:rsid w:val="008E43D1"/>
    <w:rsid w:val="008E59F0"/>
    <w:rsid w:val="008E5FA0"/>
    <w:rsid w:val="008E70F6"/>
    <w:rsid w:val="008E7A19"/>
    <w:rsid w:val="008F10CF"/>
    <w:rsid w:val="008F1FE2"/>
    <w:rsid w:val="008F3BC3"/>
    <w:rsid w:val="008F4F00"/>
    <w:rsid w:val="008F5C5A"/>
    <w:rsid w:val="008F6EAE"/>
    <w:rsid w:val="00900BF4"/>
    <w:rsid w:val="00902333"/>
    <w:rsid w:val="0090366C"/>
    <w:rsid w:val="009037D5"/>
    <w:rsid w:val="00904654"/>
    <w:rsid w:val="00911925"/>
    <w:rsid w:val="00914B68"/>
    <w:rsid w:val="00914EDB"/>
    <w:rsid w:val="00915A3D"/>
    <w:rsid w:val="00920521"/>
    <w:rsid w:val="00922D03"/>
    <w:rsid w:val="00924220"/>
    <w:rsid w:val="009258A9"/>
    <w:rsid w:val="00926357"/>
    <w:rsid w:val="00926DBE"/>
    <w:rsid w:val="009272B5"/>
    <w:rsid w:val="009275A7"/>
    <w:rsid w:val="00931A9E"/>
    <w:rsid w:val="0093428D"/>
    <w:rsid w:val="00934B6C"/>
    <w:rsid w:val="00936249"/>
    <w:rsid w:val="009365BD"/>
    <w:rsid w:val="00936D6D"/>
    <w:rsid w:val="00940288"/>
    <w:rsid w:val="009410B7"/>
    <w:rsid w:val="0094318F"/>
    <w:rsid w:val="00946C49"/>
    <w:rsid w:val="0095068C"/>
    <w:rsid w:val="009536D7"/>
    <w:rsid w:val="00953821"/>
    <w:rsid w:val="00954D2F"/>
    <w:rsid w:val="00961C7E"/>
    <w:rsid w:val="00962FC7"/>
    <w:rsid w:val="00964951"/>
    <w:rsid w:val="0096598A"/>
    <w:rsid w:val="009700FC"/>
    <w:rsid w:val="00971C72"/>
    <w:rsid w:val="0097379B"/>
    <w:rsid w:val="0097412B"/>
    <w:rsid w:val="00975387"/>
    <w:rsid w:val="0097734D"/>
    <w:rsid w:val="00977ED5"/>
    <w:rsid w:val="00981A41"/>
    <w:rsid w:val="009825AE"/>
    <w:rsid w:val="00985843"/>
    <w:rsid w:val="0098702B"/>
    <w:rsid w:val="009908E4"/>
    <w:rsid w:val="0099642D"/>
    <w:rsid w:val="00997BB9"/>
    <w:rsid w:val="009A1274"/>
    <w:rsid w:val="009A4B04"/>
    <w:rsid w:val="009A70A5"/>
    <w:rsid w:val="009A7ADA"/>
    <w:rsid w:val="009B1BEA"/>
    <w:rsid w:val="009B3234"/>
    <w:rsid w:val="009B4CE7"/>
    <w:rsid w:val="009B5828"/>
    <w:rsid w:val="009B5A11"/>
    <w:rsid w:val="009B6BC3"/>
    <w:rsid w:val="009C21FD"/>
    <w:rsid w:val="009C3E07"/>
    <w:rsid w:val="009C6026"/>
    <w:rsid w:val="009C6876"/>
    <w:rsid w:val="009C6E15"/>
    <w:rsid w:val="009D0142"/>
    <w:rsid w:val="009D404D"/>
    <w:rsid w:val="009E3609"/>
    <w:rsid w:val="009E4D76"/>
    <w:rsid w:val="009E71AA"/>
    <w:rsid w:val="009E7D14"/>
    <w:rsid w:val="009F1128"/>
    <w:rsid w:val="009F430F"/>
    <w:rsid w:val="009F5328"/>
    <w:rsid w:val="009F55D2"/>
    <w:rsid w:val="009F5978"/>
    <w:rsid w:val="009F6BC1"/>
    <w:rsid w:val="00A03895"/>
    <w:rsid w:val="00A04622"/>
    <w:rsid w:val="00A06796"/>
    <w:rsid w:val="00A06AF2"/>
    <w:rsid w:val="00A10C98"/>
    <w:rsid w:val="00A10E54"/>
    <w:rsid w:val="00A11D76"/>
    <w:rsid w:val="00A141D2"/>
    <w:rsid w:val="00A14219"/>
    <w:rsid w:val="00A147FA"/>
    <w:rsid w:val="00A14B80"/>
    <w:rsid w:val="00A14DB1"/>
    <w:rsid w:val="00A1621A"/>
    <w:rsid w:val="00A21BCA"/>
    <w:rsid w:val="00A26259"/>
    <w:rsid w:val="00A27AD2"/>
    <w:rsid w:val="00A30096"/>
    <w:rsid w:val="00A40FDF"/>
    <w:rsid w:val="00A43961"/>
    <w:rsid w:val="00A443E6"/>
    <w:rsid w:val="00A469C5"/>
    <w:rsid w:val="00A51F3A"/>
    <w:rsid w:val="00A520CA"/>
    <w:rsid w:val="00A54ECA"/>
    <w:rsid w:val="00A62498"/>
    <w:rsid w:val="00A64461"/>
    <w:rsid w:val="00A67FAB"/>
    <w:rsid w:val="00A70CF6"/>
    <w:rsid w:val="00A719CD"/>
    <w:rsid w:val="00A736A9"/>
    <w:rsid w:val="00A73A84"/>
    <w:rsid w:val="00A73BC1"/>
    <w:rsid w:val="00A80199"/>
    <w:rsid w:val="00A8030C"/>
    <w:rsid w:val="00A82FC8"/>
    <w:rsid w:val="00A843B1"/>
    <w:rsid w:val="00A84424"/>
    <w:rsid w:val="00A85D52"/>
    <w:rsid w:val="00A8644A"/>
    <w:rsid w:val="00A937DF"/>
    <w:rsid w:val="00A940DD"/>
    <w:rsid w:val="00A946A1"/>
    <w:rsid w:val="00A95DED"/>
    <w:rsid w:val="00AA365F"/>
    <w:rsid w:val="00AA5268"/>
    <w:rsid w:val="00AB29DF"/>
    <w:rsid w:val="00AB2A61"/>
    <w:rsid w:val="00AB7157"/>
    <w:rsid w:val="00AC0C95"/>
    <w:rsid w:val="00AC1E2B"/>
    <w:rsid w:val="00AC38B5"/>
    <w:rsid w:val="00AC4680"/>
    <w:rsid w:val="00AC50C6"/>
    <w:rsid w:val="00AD1FCB"/>
    <w:rsid w:val="00AD278A"/>
    <w:rsid w:val="00AD6AA4"/>
    <w:rsid w:val="00AE1D8A"/>
    <w:rsid w:val="00AE33A4"/>
    <w:rsid w:val="00AE684D"/>
    <w:rsid w:val="00AE6E99"/>
    <w:rsid w:val="00AF229B"/>
    <w:rsid w:val="00AF2C01"/>
    <w:rsid w:val="00AF6CC1"/>
    <w:rsid w:val="00AF7B62"/>
    <w:rsid w:val="00B00209"/>
    <w:rsid w:val="00B01248"/>
    <w:rsid w:val="00B039EC"/>
    <w:rsid w:val="00B04EDB"/>
    <w:rsid w:val="00B05038"/>
    <w:rsid w:val="00B05F7B"/>
    <w:rsid w:val="00B07A1C"/>
    <w:rsid w:val="00B12442"/>
    <w:rsid w:val="00B13B5B"/>
    <w:rsid w:val="00B13D09"/>
    <w:rsid w:val="00B13FE1"/>
    <w:rsid w:val="00B1453A"/>
    <w:rsid w:val="00B16B91"/>
    <w:rsid w:val="00B20510"/>
    <w:rsid w:val="00B2304B"/>
    <w:rsid w:val="00B25775"/>
    <w:rsid w:val="00B32A98"/>
    <w:rsid w:val="00B35D92"/>
    <w:rsid w:val="00B42D02"/>
    <w:rsid w:val="00B43B53"/>
    <w:rsid w:val="00B45431"/>
    <w:rsid w:val="00B4687F"/>
    <w:rsid w:val="00B47A27"/>
    <w:rsid w:val="00B52597"/>
    <w:rsid w:val="00B53323"/>
    <w:rsid w:val="00B55A1E"/>
    <w:rsid w:val="00B561E6"/>
    <w:rsid w:val="00B61120"/>
    <w:rsid w:val="00B63A1A"/>
    <w:rsid w:val="00B63C0F"/>
    <w:rsid w:val="00B65DD6"/>
    <w:rsid w:val="00B675C7"/>
    <w:rsid w:val="00B7268E"/>
    <w:rsid w:val="00B729E0"/>
    <w:rsid w:val="00B81A88"/>
    <w:rsid w:val="00B828B9"/>
    <w:rsid w:val="00B91E4C"/>
    <w:rsid w:val="00B92549"/>
    <w:rsid w:val="00B94C0C"/>
    <w:rsid w:val="00BA11FC"/>
    <w:rsid w:val="00BA2220"/>
    <w:rsid w:val="00BA56B3"/>
    <w:rsid w:val="00BB2734"/>
    <w:rsid w:val="00BB61A6"/>
    <w:rsid w:val="00BC1552"/>
    <w:rsid w:val="00BC29B2"/>
    <w:rsid w:val="00BC3B20"/>
    <w:rsid w:val="00BC49F7"/>
    <w:rsid w:val="00BC64E6"/>
    <w:rsid w:val="00BD143E"/>
    <w:rsid w:val="00BD768D"/>
    <w:rsid w:val="00BD7EC7"/>
    <w:rsid w:val="00BE01FF"/>
    <w:rsid w:val="00BE62E8"/>
    <w:rsid w:val="00BE7AF8"/>
    <w:rsid w:val="00BF0FDB"/>
    <w:rsid w:val="00BF3A0C"/>
    <w:rsid w:val="00C0265A"/>
    <w:rsid w:val="00C03732"/>
    <w:rsid w:val="00C0383C"/>
    <w:rsid w:val="00C04C23"/>
    <w:rsid w:val="00C07C59"/>
    <w:rsid w:val="00C14D79"/>
    <w:rsid w:val="00C151A5"/>
    <w:rsid w:val="00C20ED8"/>
    <w:rsid w:val="00C22B92"/>
    <w:rsid w:val="00C2475E"/>
    <w:rsid w:val="00C25131"/>
    <w:rsid w:val="00C27B71"/>
    <w:rsid w:val="00C301C8"/>
    <w:rsid w:val="00C30550"/>
    <w:rsid w:val="00C30CE3"/>
    <w:rsid w:val="00C314A4"/>
    <w:rsid w:val="00C3161B"/>
    <w:rsid w:val="00C33360"/>
    <w:rsid w:val="00C33C97"/>
    <w:rsid w:val="00C34179"/>
    <w:rsid w:val="00C34A13"/>
    <w:rsid w:val="00C368C9"/>
    <w:rsid w:val="00C41B81"/>
    <w:rsid w:val="00C50D1B"/>
    <w:rsid w:val="00C50F79"/>
    <w:rsid w:val="00C511C9"/>
    <w:rsid w:val="00C536BE"/>
    <w:rsid w:val="00C5452F"/>
    <w:rsid w:val="00C547FD"/>
    <w:rsid w:val="00C561C8"/>
    <w:rsid w:val="00C57601"/>
    <w:rsid w:val="00C6389B"/>
    <w:rsid w:val="00C63BF1"/>
    <w:rsid w:val="00C64650"/>
    <w:rsid w:val="00C65FF1"/>
    <w:rsid w:val="00C66CEA"/>
    <w:rsid w:val="00C71ED5"/>
    <w:rsid w:val="00C7297E"/>
    <w:rsid w:val="00C74A55"/>
    <w:rsid w:val="00C76827"/>
    <w:rsid w:val="00C76990"/>
    <w:rsid w:val="00C80889"/>
    <w:rsid w:val="00C81241"/>
    <w:rsid w:val="00C8156B"/>
    <w:rsid w:val="00C82972"/>
    <w:rsid w:val="00C836D1"/>
    <w:rsid w:val="00C83711"/>
    <w:rsid w:val="00C843A6"/>
    <w:rsid w:val="00C84527"/>
    <w:rsid w:val="00C8700D"/>
    <w:rsid w:val="00C87BE5"/>
    <w:rsid w:val="00C931C7"/>
    <w:rsid w:val="00C97123"/>
    <w:rsid w:val="00C974CA"/>
    <w:rsid w:val="00CA0B5A"/>
    <w:rsid w:val="00CA297A"/>
    <w:rsid w:val="00CA3DC0"/>
    <w:rsid w:val="00CA5863"/>
    <w:rsid w:val="00CA62B0"/>
    <w:rsid w:val="00CA75C6"/>
    <w:rsid w:val="00CA7C81"/>
    <w:rsid w:val="00CB183E"/>
    <w:rsid w:val="00CB1C0D"/>
    <w:rsid w:val="00CB4BCB"/>
    <w:rsid w:val="00CB6505"/>
    <w:rsid w:val="00CB6999"/>
    <w:rsid w:val="00CC05D7"/>
    <w:rsid w:val="00CC220C"/>
    <w:rsid w:val="00CC4EAB"/>
    <w:rsid w:val="00CC609A"/>
    <w:rsid w:val="00CD3CE7"/>
    <w:rsid w:val="00CE6BF4"/>
    <w:rsid w:val="00CF02A6"/>
    <w:rsid w:val="00CF14A5"/>
    <w:rsid w:val="00CF3CD4"/>
    <w:rsid w:val="00CF5325"/>
    <w:rsid w:val="00CF7DBE"/>
    <w:rsid w:val="00D02A63"/>
    <w:rsid w:val="00D06DA0"/>
    <w:rsid w:val="00D074D4"/>
    <w:rsid w:val="00D1107D"/>
    <w:rsid w:val="00D159EC"/>
    <w:rsid w:val="00D15E38"/>
    <w:rsid w:val="00D1642E"/>
    <w:rsid w:val="00D16D85"/>
    <w:rsid w:val="00D17FA0"/>
    <w:rsid w:val="00D20468"/>
    <w:rsid w:val="00D26E44"/>
    <w:rsid w:val="00D32C6F"/>
    <w:rsid w:val="00D34CF3"/>
    <w:rsid w:val="00D37E67"/>
    <w:rsid w:val="00D4148D"/>
    <w:rsid w:val="00D42773"/>
    <w:rsid w:val="00D43BB1"/>
    <w:rsid w:val="00D44483"/>
    <w:rsid w:val="00D44CA9"/>
    <w:rsid w:val="00D47180"/>
    <w:rsid w:val="00D53026"/>
    <w:rsid w:val="00D55765"/>
    <w:rsid w:val="00D55C62"/>
    <w:rsid w:val="00D55FD5"/>
    <w:rsid w:val="00D571D0"/>
    <w:rsid w:val="00D57B6D"/>
    <w:rsid w:val="00D610AB"/>
    <w:rsid w:val="00D637C3"/>
    <w:rsid w:val="00D63877"/>
    <w:rsid w:val="00D65790"/>
    <w:rsid w:val="00D65E09"/>
    <w:rsid w:val="00D66B87"/>
    <w:rsid w:val="00D675A1"/>
    <w:rsid w:val="00D677E2"/>
    <w:rsid w:val="00D716C8"/>
    <w:rsid w:val="00D77BAD"/>
    <w:rsid w:val="00D80345"/>
    <w:rsid w:val="00D80B31"/>
    <w:rsid w:val="00D81BD8"/>
    <w:rsid w:val="00D8220B"/>
    <w:rsid w:val="00D8404B"/>
    <w:rsid w:val="00D858A2"/>
    <w:rsid w:val="00D872D6"/>
    <w:rsid w:val="00D91791"/>
    <w:rsid w:val="00D94295"/>
    <w:rsid w:val="00D955CE"/>
    <w:rsid w:val="00DA0344"/>
    <w:rsid w:val="00DA5C96"/>
    <w:rsid w:val="00DA5D8E"/>
    <w:rsid w:val="00DA7D6F"/>
    <w:rsid w:val="00DB0670"/>
    <w:rsid w:val="00DB06A5"/>
    <w:rsid w:val="00DB18FC"/>
    <w:rsid w:val="00DB326C"/>
    <w:rsid w:val="00DB3CD3"/>
    <w:rsid w:val="00DB6FBE"/>
    <w:rsid w:val="00DB7FB4"/>
    <w:rsid w:val="00DC0EF9"/>
    <w:rsid w:val="00DC233E"/>
    <w:rsid w:val="00DC3F75"/>
    <w:rsid w:val="00DC4BA2"/>
    <w:rsid w:val="00DC5769"/>
    <w:rsid w:val="00DD3A22"/>
    <w:rsid w:val="00DD546E"/>
    <w:rsid w:val="00DD7EB1"/>
    <w:rsid w:val="00DE0411"/>
    <w:rsid w:val="00DE0F59"/>
    <w:rsid w:val="00DE13E0"/>
    <w:rsid w:val="00DE7FD3"/>
    <w:rsid w:val="00DF2151"/>
    <w:rsid w:val="00E05326"/>
    <w:rsid w:val="00E0755F"/>
    <w:rsid w:val="00E10CA4"/>
    <w:rsid w:val="00E142F0"/>
    <w:rsid w:val="00E155A7"/>
    <w:rsid w:val="00E16A1A"/>
    <w:rsid w:val="00E16AA7"/>
    <w:rsid w:val="00E1795F"/>
    <w:rsid w:val="00E209A8"/>
    <w:rsid w:val="00E21828"/>
    <w:rsid w:val="00E2289D"/>
    <w:rsid w:val="00E302E3"/>
    <w:rsid w:val="00E30E51"/>
    <w:rsid w:val="00E3212D"/>
    <w:rsid w:val="00E3536B"/>
    <w:rsid w:val="00E367F2"/>
    <w:rsid w:val="00E370F8"/>
    <w:rsid w:val="00E37A2D"/>
    <w:rsid w:val="00E444A0"/>
    <w:rsid w:val="00E45225"/>
    <w:rsid w:val="00E52118"/>
    <w:rsid w:val="00E5589B"/>
    <w:rsid w:val="00E55B30"/>
    <w:rsid w:val="00E56A05"/>
    <w:rsid w:val="00E57CCD"/>
    <w:rsid w:val="00E612B5"/>
    <w:rsid w:val="00E61F0B"/>
    <w:rsid w:val="00E63243"/>
    <w:rsid w:val="00E64553"/>
    <w:rsid w:val="00E67D6A"/>
    <w:rsid w:val="00E7016C"/>
    <w:rsid w:val="00E742B0"/>
    <w:rsid w:val="00E74534"/>
    <w:rsid w:val="00E7480B"/>
    <w:rsid w:val="00E74934"/>
    <w:rsid w:val="00E82E0C"/>
    <w:rsid w:val="00E8323E"/>
    <w:rsid w:val="00E83E3E"/>
    <w:rsid w:val="00E869A4"/>
    <w:rsid w:val="00E936D3"/>
    <w:rsid w:val="00E942CF"/>
    <w:rsid w:val="00E94E91"/>
    <w:rsid w:val="00E95A14"/>
    <w:rsid w:val="00E9704E"/>
    <w:rsid w:val="00E97C5D"/>
    <w:rsid w:val="00EA08BB"/>
    <w:rsid w:val="00EA31AE"/>
    <w:rsid w:val="00EA46DF"/>
    <w:rsid w:val="00EA47BE"/>
    <w:rsid w:val="00EA4C27"/>
    <w:rsid w:val="00EA533F"/>
    <w:rsid w:val="00EA7164"/>
    <w:rsid w:val="00EA7730"/>
    <w:rsid w:val="00EB33D8"/>
    <w:rsid w:val="00EB7B7A"/>
    <w:rsid w:val="00EC2C6D"/>
    <w:rsid w:val="00EC422C"/>
    <w:rsid w:val="00EC636F"/>
    <w:rsid w:val="00EC66E4"/>
    <w:rsid w:val="00ED3CCC"/>
    <w:rsid w:val="00ED6870"/>
    <w:rsid w:val="00ED7FFE"/>
    <w:rsid w:val="00EE20CD"/>
    <w:rsid w:val="00EE2132"/>
    <w:rsid w:val="00EE2734"/>
    <w:rsid w:val="00EE3505"/>
    <w:rsid w:val="00EE3584"/>
    <w:rsid w:val="00EF61B7"/>
    <w:rsid w:val="00F011DB"/>
    <w:rsid w:val="00F018C6"/>
    <w:rsid w:val="00F0331C"/>
    <w:rsid w:val="00F06F6C"/>
    <w:rsid w:val="00F1155A"/>
    <w:rsid w:val="00F130E3"/>
    <w:rsid w:val="00F15EF3"/>
    <w:rsid w:val="00F212D2"/>
    <w:rsid w:val="00F22277"/>
    <w:rsid w:val="00F26BC7"/>
    <w:rsid w:val="00F310ED"/>
    <w:rsid w:val="00F31799"/>
    <w:rsid w:val="00F326FE"/>
    <w:rsid w:val="00F32E4C"/>
    <w:rsid w:val="00F36C95"/>
    <w:rsid w:val="00F422EA"/>
    <w:rsid w:val="00F43107"/>
    <w:rsid w:val="00F4317A"/>
    <w:rsid w:val="00F4440A"/>
    <w:rsid w:val="00F50FEA"/>
    <w:rsid w:val="00F51D82"/>
    <w:rsid w:val="00F52278"/>
    <w:rsid w:val="00F52C1D"/>
    <w:rsid w:val="00F542D3"/>
    <w:rsid w:val="00F549CD"/>
    <w:rsid w:val="00F5609A"/>
    <w:rsid w:val="00F57C34"/>
    <w:rsid w:val="00F60574"/>
    <w:rsid w:val="00F620D7"/>
    <w:rsid w:val="00F62366"/>
    <w:rsid w:val="00F729CA"/>
    <w:rsid w:val="00F744DB"/>
    <w:rsid w:val="00F7660D"/>
    <w:rsid w:val="00F901DD"/>
    <w:rsid w:val="00F91D9E"/>
    <w:rsid w:val="00F924EF"/>
    <w:rsid w:val="00F96209"/>
    <w:rsid w:val="00F96706"/>
    <w:rsid w:val="00FA30F4"/>
    <w:rsid w:val="00FA3FEC"/>
    <w:rsid w:val="00FA505B"/>
    <w:rsid w:val="00FA7341"/>
    <w:rsid w:val="00FA79A6"/>
    <w:rsid w:val="00FB3117"/>
    <w:rsid w:val="00FC386C"/>
    <w:rsid w:val="00FC4CD2"/>
    <w:rsid w:val="00FC71B8"/>
    <w:rsid w:val="00FD038D"/>
    <w:rsid w:val="00FD03D5"/>
    <w:rsid w:val="00FD4226"/>
    <w:rsid w:val="00FE7F8E"/>
    <w:rsid w:val="00FF14B8"/>
    <w:rsid w:val="00FF3E68"/>
    <w:rsid w:val="00FF54CB"/>
    <w:rsid w:val="00FF705E"/>
    <w:rsid w:val="00FF71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B2EE4F"/>
  <w15:chartTrackingRefBased/>
  <w15:docId w15:val="{C12B7E7F-4237-409F-AC7A-F70EFBB95E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278A"/>
    <w:pPr>
      <w:spacing w:after="120" w:line="300" w:lineRule="auto"/>
      <w:ind w:firstLine="709"/>
      <w:jc w:val="both"/>
    </w:pPr>
    <w:rPr>
      <w:rFonts w:ascii="Arial" w:hAnsi="Arial"/>
      <w:sz w:val="28"/>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aliases w:val="Шапка верх."/>
    <w:next w:val="a"/>
    <w:uiPriority w:val="1"/>
    <w:qFormat/>
    <w:rsid w:val="00420F63"/>
    <w:pPr>
      <w:spacing w:after="0" w:line="240" w:lineRule="auto"/>
      <w:ind w:left="4321"/>
      <w:jc w:val="center"/>
    </w:pPr>
    <w:rPr>
      <w:rFonts w:ascii="Arial" w:hAnsi="Arial"/>
      <w:sz w:val="28"/>
    </w:rPr>
  </w:style>
  <w:style w:type="paragraph" w:styleId="a4">
    <w:name w:val="Title"/>
    <w:basedOn w:val="a"/>
    <w:next w:val="a"/>
    <w:link w:val="a5"/>
    <w:qFormat/>
    <w:rsid w:val="00420F63"/>
    <w:pPr>
      <w:spacing w:after="0" w:line="240" w:lineRule="auto"/>
      <w:ind w:firstLine="0"/>
      <w:jc w:val="center"/>
    </w:pPr>
    <w:rPr>
      <w:rFonts w:eastAsiaTheme="majorEastAsia" w:cstheme="majorBidi"/>
      <w:b/>
      <w:spacing w:val="-10"/>
      <w:kern w:val="28"/>
      <w:sz w:val="36"/>
      <w:szCs w:val="56"/>
    </w:rPr>
  </w:style>
  <w:style w:type="character" w:customStyle="1" w:styleId="a5">
    <w:name w:val="Заголовок Знак"/>
    <w:basedOn w:val="a0"/>
    <w:link w:val="a4"/>
    <w:uiPriority w:val="10"/>
    <w:rsid w:val="00420F63"/>
    <w:rPr>
      <w:rFonts w:ascii="Arial" w:eastAsiaTheme="majorEastAsia" w:hAnsi="Arial" w:cstheme="majorBidi"/>
      <w:b/>
      <w:spacing w:val="-10"/>
      <w:kern w:val="28"/>
      <w:sz w:val="36"/>
      <w:szCs w:val="56"/>
    </w:rPr>
  </w:style>
  <w:style w:type="paragraph" w:styleId="a6">
    <w:name w:val="List Paragraph"/>
    <w:basedOn w:val="a"/>
    <w:uiPriority w:val="34"/>
    <w:qFormat/>
    <w:rsid w:val="005A07F6"/>
    <w:pPr>
      <w:ind w:left="720"/>
      <w:contextualSpacing/>
    </w:pPr>
  </w:style>
  <w:style w:type="paragraph" w:styleId="a7">
    <w:name w:val="header"/>
    <w:basedOn w:val="a"/>
    <w:link w:val="a8"/>
    <w:uiPriority w:val="99"/>
    <w:unhideWhenUsed/>
    <w:rsid w:val="005A15BC"/>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5A15BC"/>
    <w:rPr>
      <w:rFonts w:ascii="Arial" w:hAnsi="Arial"/>
      <w:sz w:val="28"/>
      <w:szCs w:val="24"/>
      <w:lang w:val="ru-RU"/>
    </w:rPr>
  </w:style>
  <w:style w:type="paragraph" w:styleId="a9">
    <w:name w:val="footer"/>
    <w:basedOn w:val="a"/>
    <w:link w:val="aa"/>
    <w:uiPriority w:val="99"/>
    <w:unhideWhenUsed/>
    <w:rsid w:val="005A15BC"/>
    <w:pPr>
      <w:tabs>
        <w:tab w:val="center" w:pos="4844"/>
        <w:tab w:val="right" w:pos="9689"/>
      </w:tabs>
      <w:spacing w:after="0" w:line="240" w:lineRule="auto"/>
    </w:pPr>
  </w:style>
  <w:style w:type="character" w:customStyle="1" w:styleId="aa">
    <w:name w:val="Нижний колонтитул Знак"/>
    <w:basedOn w:val="a0"/>
    <w:link w:val="a9"/>
    <w:uiPriority w:val="99"/>
    <w:rsid w:val="005A15BC"/>
    <w:rPr>
      <w:rFonts w:ascii="Arial" w:hAnsi="Arial"/>
      <w:sz w:val="28"/>
      <w:szCs w:val="24"/>
      <w:lang w:val="ru-RU"/>
    </w:rPr>
  </w:style>
  <w:style w:type="paragraph" w:styleId="ab">
    <w:name w:val="Balloon Text"/>
    <w:basedOn w:val="a"/>
    <w:link w:val="ac"/>
    <w:uiPriority w:val="99"/>
    <w:semiHidden/>
    <w:unhideWhenUsed/>
    <w:rsid w:val="00922D03"/>
    <w:pPr>
      <w:spacing w:after="0"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922D03"/>
    <w:rPr>
      <w:rFonts w:ascii="Segoe UI" w:hAnsi="Segoe UI" w:cs="Segoe UI"/>
      <w:sz w:val="18"/>
      <w:szCs w:val="18"/>
      <w:lang w:val="ru-RU"/>
    </w:rPr>
  </w:style>
  <w:style w:type="table" w:styleId="ad">
    <w:name w:val="Table Grid"/>
    <w:basedOn w:val="a1"/>
    <w:rsid w:val="00AC0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Знак Знак Знак Знак Знак Знак Знак Знак Знак Знак"/>
    <w:basedOn w:val="a"/>
    <w:rsid w:val="008B5FAB"/>
    <w:pPr>
      <w:spacing w:after="0" w:line="240" w:lineRule="auto"/>
      <w:ind w:firstLine="0"/>
      <w:jc w:val="left"/>
    </w:pPr>
    <w:rPr>
      <w:rFonts w:ascii="Verdana" w:eastAsia="Times New Roman" w:hAnsi="Verdana" w:cs="Verdana"/>
      <w:sz w:val="20"/>
      <w:szCs w:val="20"/>
      <w:lang w:val="en-US"/>
    </w:rPr>
  </w:style>
  <w:style w:type="character" w:customStyle="1" w:styleId="5Exact">
    <w:name w:val="Основной текст (5) Exact"/>
    <w:basedOn w:val="5"/>
    <w:rsid w:val="00E94E91"/>
    <w:rPr>
      <w:rFonts w:ascii="Bookman Old Style" w:eastAsia="Bookman Old Style" w:hAnsi="Bookman Old Style" w:cs="Bookman Old Style"/>
      <w:i/>
      <w:iCs/>
      <w:sz w:val="17"/>
      <w:szCs w:val="17"/>
      <w:shd w:val="clear" w:color="auto" w:fill="FFFFFF"/>
    </w:rPr>
  </w:style>
  <w:style w:type="character" w:customStyle="1" w:styleId="4Exact">
    <w:name w:val="Основной текст (4) Exact"/>
    <w:basedOn w:val="4"/>
    <w:rsid w:val="00E94E91"/>
    <w:rPr>
      <w:rFonts w:ascii="Bookman Old Style" w:eastAsia="Bookman Old Style" w:hAnsi="Bookman Old Style" w:cs="Bookman Old Style"/>
      <w:i/>
      <w:iCs/>
      <w:sz w:val="16"/>
      <w:szCs w:val="16"/>
      <w:shd w:val="clear" w:color="auto" w:fill="FFFFFF"/>
    </w:rPr>
  </w:style>
  <w:style w:type="character" w:customStyle="1" w:styleId="4Arial">
    <w:name w:val="Основной текст (4) + Arial"/>
    <w:aliases w:val="8,5 pt,Не курсив Exact,Основной текст (2) + 6,Курсив,Основной текст (2) + 7"/>
    <w:basedOn w:val="4"/>
    <w:rsid w:val="00E94E91"/>
    <w:rPr>
      <w:rFonts w:ascii="Arial" w:eastAsia="Arial" w:hAnsi="Arial" w:cs="Arial"/>
      <w:i/>
      <w:iCs/>
      <w:sz w:val="17"/>
      <w:szCs w:val="17"/>
      <w:shd w:val="clear" w:color="auto" w:fill="FFFFFF"/>
    </w:rPr>
  </w:style>
  <w:style w:type="character" w:customStyle="1" w:styleId="6Exact">
    <w:name w:val="Основной текст (6) Exact"/>
    <w:basedOn w:val="a0"/>
    <w:link w:val="6"/>
    <w:rsid w:val="00E94E91"/>
    <w:rPr>
      <w:rFonts w:ascii="Bookman Old Style" w:eastAsia="Bookman Old Style" w:hAnsi="Bookman Old Style" w:cs="Bookman Old Style"/>
      <w:i/>
      <w:iCs/>
      <w:spacing w:val="-20"/>
      <w:sz w:val="15"/>
      <w:szCs w:val="15"/>
      <w:shd w:val="clear" w:color="auto" w:fill="FFFFFF"/>
    </w:rPr>
  </w:style>
  <w:style w:type="character" w:customStyle="1" w:styleId="2">
    <w:name w:val="Основной текст (2)_"/>
    <w:basedOn w:val="a0"/>
    <w:rsid w:val="00E94E91"/>
    <w:rPr>
      <w:rFonts w:ascii="Bookman Old Style" w:eastAsia="Bookman Old Style" w:hAnsi="Bookman Old Style" w:cs="Bookman Old Style"/>
      <w:b w:val="0"/>
      <w:bCs w:val="0"/>
      <w:i w:val="0"/>
      <w:iCs w:val="0"/>
      <w:smallCaps w:val="0"/>
      <w:strike w:val="0"/>
      <w:sz w:val="17"/>
      <w:szCs w:val="17"/>
      <w:u w:val="none"/>
    </w:rPr>
  </w:style>
  <w:style w:type="character" w:customStyle="1" w:styleId="20">
    <w:name w:val="Основной текст (2)"/>
    <w:basedOn w:val="2"/>
    <w:rsid w:val="00E94E91"/>
    <w:rPr>
      <w:rFonts w:ascii="Bookman Old Style" w:eastAsia="Bookman Old Style" w:hAnsi="Bookman Old Style" w:cs="Bookman Old Style"/>
      <w:b w:val="0"/>
      <w:bCs w:val="0"/>
      <w:i w:val="0"/>
      <w:iCs w:val="0"/>
      <w:smallCaps w:val="0"/>
      <w:strike w:val="0"/>
      <w:color w:val="000000"/>
      <w:spacing w:val="0"/>
      <w:w w:val="100"/>
      <w:position w:val="0"/>
      <w:sz w:val="17"/>
      <w:szCs w:val="17"/>
      <w:u w:val="none"/>
      <w:lang w:val="uk-UA" w:eastAsia="uk-UA" w:bidi="uk-UA"/>
    </w:rPr>
  </w:style>
  <w:style w:type="character" w:customStyle="1" w:styleId="4">
    <w:name w:val="Основной текст (4)_"/>
    <w:basedOn w:val="a0"/>
    <w:link w:val="40"/>
    <w:rsid w:val="00E94E91"/>
    <w:rPr>
      <w:rFonts w:ascii="Bookman Old Style" w:eastAsia="Bookman Old Style" w:hAnsi="Bookman Old Style" w:cs="Bookman Old Style"/>
      <w:i/>
      <w:iCs/>
      <w:sz w:val="16"/>
      <w:szCs w:val="16"/>
      <w:shd w:val="clear" w:color="auto" w:fill="FFFFFF"/>
    </w:rPr>
  </w:style>
  <w:style w:type="character" w:customStyle="1" w:styleId="5">
    <w:name w:val="Основной текст (5)_"/>
    <w:basedOn w:val="a0"/>
    <w:link w:val="50"/>
    <w:rsid w:val="00E94E91"/>
    <w:rPr>
      <w:rFonts w:ascii="Bookman Old Style" w:eastAsia="Bookman Old Style" w:hAnsi="Bookman Old Style" w:cs="Bookman Old Style"/>
      <w:i/>
      <w:iCs/>
      <w:sz w:val="17"/>
      <w:szCs w:val="17"/>
      <w:shd w:val="clear" w:color="auto" w:fill="FFFFFF"/>
    </w:rPr>
  </w:style>
  <w:style w:type="paragraph" w:customStyle="1" w:styleId="50">
    <w:name w:val="Основной текст (5)"/>
    <w:basedOn w:val="a"/>
    <w:link w:val="5"/>
    <w:rsid w:val="00E94E91"/>
    <w:pPr>
      <w:widowControl w:val="0"/>
      <w:shd w:val="clear" w:color="auto" w:fill="FFFFFF"/>
      <w:spacing w:after="0" w:line="302" w:lineRule="exact"/>
      <w:ind w:firstLine="0"/>
      <w:jc w:val="left"/>
    </w:pPr>
    <w:rPr>
      <w:rFonts w:ascii="Bookman Old Style" w:eastAsia="Bookman Old Style" w:hAnsi="Bookman Old Style" w:cs="Bookman Old Style"/>
      <w:i/>
      <w:iCs/>
      <w:sz w:val="17"/>
      <w:szCs w:val="17"/>
      <w:lang w:val="en-US"/>
    </w:rPr>
  </w:style>
  <w:style w:type="paragraph" w:customStyle="1" w:styleId="40">
    <w:name w:val="Основной текст (4)"/>
    <w:basedOn w:val="a"/>
    <w:link w:val="4"/>
    <w:rsid w:val="00E94E91"/>
    <w:pPr>
      <w:widowControl w:val="0"/>
      <w:shd w:val="clear" w:color="auto" w:fill="FFFFFF"/>
      <w:spacing w:after="60" w:line="197" w:lineRule="exact"/>
      <w:ind w:hanging="140"/>
    </w:pPr>
    <w:rPr>
      <w:rFonts w:ascii="Bookman Old Style" w:eastAsia="Bookman Old Style" w:hAnsi="Bookman Old Style" w:cs="Bookman Old Style"/>
      <w:i/>
      <w:iCs/>
      <w:sz w:val="16"/>
      <w:szCs w:val="16"/>
      <w:lang w:val="en-US"/>
    </w:rPr>
  </w:style>
  <w:style w:type="paragraph" w:customStyle="1" w:styleId="6">
    <w:name w:val="Основной текст (6)"/>
    <w:basedOn w:val="a"/>
    <w:link w:val="6Exact"/>
    <w:rsid w:val="00E94E91"/>
    <w:pPr>
      <w:widowControl w:val="0"/>
      <w:shd w:val="clear" w:color="auto" w:fill="FFFFFF"/>
      <w:spacing w:after="0" w:line="298" w:lineRule="exact"/>
      <w:ind w:firstLine="0"/>
    </w:pPr>
    <w:rPr>
      <w:rFonts w:ascii="Bookman Old Style" w:eastAsia="Bookman Old Style" w:hAnsi="Bookman Old Style" w:cs="Bookman Old Style"/>
      <w:i/>
      <w:iCs/>
      <w:spacing w:val="-20"/>
      <w:sz w:val="15"/>
      <w:szCs w:val="15"/>
      <w:lang w:val="en-US"/>
    </w:rPr>
  </w:style>
  <w:style w:type="character" w:customStyle="1" w:styleId="21">
    <w:name w:val="Основной текст (2) + Курсив"/>
    <w:aliases w:val="Интервал 0 pt"/>
    <w:basedOn w:val="2"/>
    <w:rsid w:val="00C511C9"/>
    <w:rPr>
      <w:rFonts w:ascii="Bookman Old Style" w:eastAsia="Bookman Old Style" w:hAnsi="Bookman Old Style" w:cs="Bookman Old Style"/>
      <w:b w:val="0"/>
      <w:bCs w:val="0"/>
      <w:i/>
      <w:iCs/>
      <w:smallCaps w:val="0"/>
      <w:strike w:val="0"/>
      <w:color w:val="000000"/>
      <w:spacing w:val="-10"/>
      <w:w w:val="100"/>
      <w:position w:val="0"/>
      <w:sz w:val="17"/>
      <w:szCs w:val="17"/>
      <w:u w:val="none"/>
      <w:lang w:val="uk-UA" w:eastAsia="uk-UA" w:bidi="uk-UA"/>
    </w:rPr>
  </w:style>
  <w:style w:type="character" w:customStyle="1" w:styleId="29pt">
    <w:name w:val="Основной текст (2) + 9 pt"/>
    <w:basedOn w:val="2"/>
    <w:rsid w:val="00F91D9E"/>
    <w:rPr>
      <w:rFonts w:ascii="Bookman Old Style" w:eastAsia="Bookman Old Style" w:hAnsi="Bookman Old Style" w:cs="Bookman Old Style"/>
      <w:b w:val="0"/>
      <w:bCs w:val="0"/>
      <w:i w:val="0"/>
      <w:iCs w:val="0"/>
      <w:smallCaps w:val="0"/>
      <w:strike w:val="0"/>
      <w:color w:val="000000"/>
      <w:spacing w:val="0"/>
      <w:w w:val="100"/>
      <w:position w:val="0"/>
      <w:sz w:val="18"/>
      <w:szCs w:val="18"/>
      <w:u w:val="none"/>
      <w:lang w:val="uk-UA" w:eastAsia="uk-UA" w:bidi="uk-UA"/>
    </w:rPr>
  </w:style>
  <w:style w:type="character" w:styleId="af">
    <w:name w:val="Emphasis"/>
    <w:basedOn w:val="a0"/>
    <w:uiPriority w:val="20"/>
    <w:qFormat/>
    <w:rsid w:val="00576997"/>
    <w:rPr>
      <w:i/>
      <w:iCs/>
    </w:rPr>
  </w:style>
  <w:style w:type="character" w:styleId="af0">
    <w:name w:val="Hyperlink"/>
    <w:rsid w:val="0017197E"/>
    <w:rPr>
      <w:color w:val="0000FF"/>
      <w:u w:val="single"/>
    </w:rPr>
  </w:style>
  <w:style w:type="character" w:customStyle="1" w:styleId="xfmc6">
    <w:name w:val="xfmc6"/>
    <w:basedOn w:val="a0"/>
    <w:rsid w:val="0017197E"/>
  </w:style>
  <w:style w:type="paragraph" w:customStyle="1" w:styleId="xfmc5">
    <w:name w:val="xfmc5"/>
    <w:basedOn w:val="a"/>
    <w:rsid w:val="0017197E"/>
    <w:pPr>
      <w:spacing w:before="280" w:after="280" w:line="276" w:lineRule="auto"/>
      <w:ind w:firstLine="0"/>
      <w:jc w:val="left"/>
    </w:pPr>
    <w:rPr>
      <w:rFonts w:ascii="Calibri" w:eastAsia="Times New Roman" w:hAnsi="Calibri" w:cs="Times New Roman"/>
      <w:sz w:val="21"/>
      <w:szCs w:val="21"/>
      <w:lang w:val="en-US"/>
    </w:rPr>
  </w:style>
  <w:style w:type="paragraph" w:styleId="af1">
    <w:name w:val="Body Text"/>
    <w:basedOn w:val="a"/>
    <w:link w:val="af2"/>
    <w:rsid w:val="000451FD"/>
    <w:pPr>
      <w:spacing w:after="0" w:line="240" w:lineRule="auto"/>
      <w:ind w:firstLine="0"/>
      <w:jc w:val="left"/>
    </w:pPr>
    <w:rPr>
      <w:rFonts w:ascii="Times New Roman" w:eastAsia="Times New Roman" w:hAnsi="Times New Roman" w:cs="Times New Roman"/>
      <w:sz w:val="24"/>
      <w:szCs w:val="20"/>
      <w:lang w:val="uk-UA" w:eastAsia="ru-RU"/>
    </w:rPr>
  </w:style>
  <w:style w:type="character" w:customStyle="1" w:styleId="af2">
    <w:name w:val="Основной текст Знак"/>
    <w:basedOn w:val="a0"/>
    <w:link w:val="af1"/>
    <w:rsid w:val="000451FD"/>
    <w:rPr>
      <w:rFonts w:ascii="Times New Roman" w:eastAsia="Times New Roman" w:hAnsi="Times New Roman" w:cs="Times New Roman"/>
      <w:sz w:val="24"/>
      <w:szCs w:val="20"/>
      <w:lang w:val="uk-UA" w:eastAsia="ru-RU"/>
    </w:rPr>
  </w:style>
  <w:style w:type="table" w:customStyle="1" w:styleId="af3">
    <w:name w:val="Таблица буклета"/>
    <w:basedOn w:val="a1"/>
    <w:rsid w:val="000451FD"/>
    <w:pPr>
      <w:spacing w:after="0" w:line="240" w:lineRule="auto"/>
      <w:jc w:val="center"/>
    </w:pPr>
    <w:rPr>
      <w:rFonts w:ascii="Arial" w:eastAsia="Times New Roman" w:hAnsi="Arial" w:cs="Times New Roman"/>
      <w:sz w:val="28"/>
      <w:szCs w:val="20"/>
      <w:lang w:val="uk-UA" w:eastAsia="uk-UA"/>
    </w:rPr>
    <w:tblPr>
      <w:jc w:val="center"/>
      <w:tblCellMar>
        <w:top w:w="57" w:type="dxa"/>
        <w:left w:w="57" w:type="dxa"/>
        <w:bottom w:w="57" w:type="dxa"/>
        <w:right w:w="57" w:type="dxa"/>
      </w:tblCellMar>
    </w:tblPr>
    <w:trPr>
      <w:jc w:val="center"/>
    </w:trPr>
    <w:tcPr>
      <w:vAlign w:val="center"/>
    </w:tcPr>
  </w:style>
  <w:style w:type="paragraph" w:styleId="af4">
    <w:name w:val="Normal (Web)"/>
    <w:basedOn w:val="a"/>
    <w:uiPriority w:val="99"/>
    <w:rsid w:val="000451FD"/>
    <w:pPr>
      <w:spacing w:before="100" w:beforeAutospacing="1" w:after="100" w:afterAutospacing="1" w:line="240" w:lineRule="auto"/>
      <w:ind w:firstLine="0"/>
      <w:jc w:val="left"/>
    </w:pPr>
    <w:rPr>
      <w:rFonts w:ascii="Times New Roman" w:eastAsia="Times New Roman" w:hAnsi="Times New Roman" w:cs="Times New Roman"/>
      <w:sz w:val="24"/>
      <w:lang w:eastAsia="ru-RU"/>
    </w:rPr>
  </w:style>
  <w:style w:type="paragraph" w:styleId="22">
    <w:name w:val="Body Text Indent 2"/>
    <w:basedOn w:val="a"/>
    <w:link w:val="23"/>
    <w:uiPriority w:val="99"/>
    <w:semiHidden/>
    <w:unhideWhenUsed/>
    <w:rsid w:val="00125F2E"/>
    <w:pPr>
      <w:spacing w:line="480" w:lineRule="auto"/>
      <w:ind w:left="283"/>
    </w:pPr>
  </w:style>
  <w:style w:type="character" w:customStyle="1" w:styleId="23">
    <w:name w:val="Основной текст с отступом 2 Знак"/>
    <w:basedOn w:val="a0"/>
    <w:link w:val="22"/>
    <w:uiPriority w:val="99"/>
    <w:semiHidden/>
    <w:rsid w:val="00125F2E"/>
    <w:rPr>
      <w:rFonts w:ascii="Arial" w:hAnsi="Arial"/>
      <w:sz w:val="28"/>
      <w:szCs w:val="24"/>
      <w:lang w:val="ru-RU"/>
    </w:rPr>
  </w:style>
  <w:style w:type="character" w:styleId="af5">
    <w:name w:val="Strong"/>
    <w:basedOn w:val="a0"/>
    <w:qFormat/>
    <w:rsid w:val="00501530"/>
    <w:rPr>
      <w:b/>
      <w:bCs/>
    </w:rPr>
  </w:style>
  <w:style w:type="paragraph" w:styleId="af6">
    <w:name w:val="Body Text Indent"/>
    <w:basedOn w:val="a"/>
    <w:link w:val="af7"/>
    <w:uiPriority w:val="99"/>
    <w:semiHidden/>
    <w:unhideWhenUsed/>
    <w:rsid w:val="005E61C3"/>
    <w:pPr>
      <w:ind w:left="283"/>
    </w:pPr>
  </w:style>
  <w:style w:type="character" w:customStyle="1" w:styleId="af7">
    <w:name w:val="Основной текст с отступом Знак"/>
    <w:basedOn w:val="a0"/>
    <w:link w:val="af6"/>
    <w:uiPriority w:val="99"/>
    <w:semiHidden/>
    <w:rsid w:val="005E61C3"/>
    <w:rPr>
      <w:rFonts w:ascii="Arial" w:hAnsi="Arial"/>
      <w:sz w:val="28"/>
      <w:szCs w:val="24"/>
      <w:lang w:val="ru-RU"/>
    </w:rPr>
  </w:style>
  <w:style w:type="paragraph" w:styleId="3">
    <w:name w:val="Body Text 3"/>
    <w:basedOn w:val="a"/>
    <w:link w:val="30"/>
    <w:uiPriority w:val="99"/>
    <w:unhideWhenUsed/>
    <w:rsid w:val="00873B12"/>
    <w:rPr>
      <w:sz w:val="16"/>
      <w:szCs w:val="16"/>
    </w:rPr>
  </w:style>
  <w:style w:type="character" w:customStyle="1" w:styleId="30">
    <w:name w:val="Основной текст 3 Знак"/>
    <w:basedOn w:val="a0"/>
    <w:link w:val="3"/>
    <w:uiPriority w:val="99"/>
    <w:rsid w:val="00873B12"/>
    <w:rPr>
      <w:rFonts w:ascii="Arial" w:hAnsi="Arial"/>
      <w:sz w:val="16"/>
      <w:szCs w:val="16"/>
      <w:lang w:val="ru-RU"/>
    </w:rPr>
  </w:style>
  <w:style w:type="paragraph" w:customStyle="1" w:styleId="auther1">
    <w:name w:val="auther1"/>
    <w:basedOn w:val="a"/>
    <w:rsid w:val="00016DB6"/>
    <w:pPr>
      <w:spacing w:before="100" w:beforeAutospacing="1" w:after="100" w:afterAutospacing="1" w:line="240" w:lineRule="auto"/>
      <w:ind w:firstLine="0"/>
      <w:jc w:val="right"/>
    </w:pPr>
    <w:rPr>
      <w:rFonts w:ascii="Times New Roman" w:eastAsia="MS Mincho" w:hAnsi="Times New Roman" w:cs="Times New Roman"/>
      <w:color w:val="000033"/>
      <w:sz w:val="22"/>
      <w:szCs w:val="22"/>
      <w:lang w:eastAsia="ja-JP"/>
    </w:rPr>
  </w:style>
  <w:style w:type="character" w:customStyle="1" w:styleId="UnresolvedMention">
    <w:name w:val="Unresolved Mention"/>
    <w:basedOn w:val="a0"/>
    <w:uiPriority w:val="99"/>
    <w:semiHidden/>
    <w:unhideWhenUsed/>
    <w:rsid w:val="00975387"/>
    <w:rPr>
      <w:color w:val="605E5C"/>
      <w:shd w:val="clear" w:color="auto" w:fill="E1DFDD"/>
    </w:rPr>
  </w:style>
  <w:style w:type="paragraph" w:styleId="af8">
    <w:name w:val="footnote text"/>
    <w:basedOn w:val="a"/>
    <w:link w:val="af9"/>
    <w:uiPriority w:val="99"/>
    <w:semiHidden/>
    <w:unhideWhenUsed/>
    <w:rsid w:val="00971C72"/>
    <w:pPr>
      <w:spacing w:after="0" w:line="240" w:lineRule="auto"/>
    </w:pPr>
    <w:rPr>
      <w:sz w:val="20"/>
      <w:szCs w:val="20"/>
    </w:rPr>
  </w:style>
  <w:style w:type="character" w:customStyle="1" w:styleId="af9">
    <w:name w:val="Текст сноски Знак"/>
    <w:basedOn w:val="a0"/>
    <w:link w:val="af8"/>
    <w:uiPriority w:val="99"/>
    <w:semiHidden/>
    <w:rsid w:val="00971C72"/>
    <w:rPr>
      <w:rFonts w:ascii="Arial" w:hAnsi="Arial"/>
      <w:sz w:val="20"/>
      <w:szCs w:val="20"/>
      <w:lang w:val="ru-RU"/>
    </w:rPr>
  </w:style>
  <w:style w:type="character" w:styleId="afa">
    <w:name w:val="footnote reference"/>
    <w:basedOn w:val="a0"/>
    <w:uiPriority w:val="99"/>
    <w:semiHidden/>
    <w:unhideWhenUsed/>
    <w:rsid w:val="00971C72"/>
    <w:rPr>
      <w:vertAlign w:val="superscript"/>
    </w:rPr>
  </w:style>
  <w:style w:type="paragraph" w:styleId="24">
    <w:name w:val="Body Text 2"/>
    <w:basedOn w:val="a"/>
    <w:link w:val="25"/>
    <w:uiPriority w:val="99"/>
    <w:unhideWhenUsed/>
    <w:rsid w:val="0002070F"/>
    <w:pPr>
      <w:spacing w:line="480" w:lineRule="auto"/>
    </w:pPr>
  </w:style>
  <w:style w:type="character" w:customStyle="1" w:styleId="25">
    <w:name w:val="Основной текст 2 Знак"/>
    <w:basedOn w:val="a0"/>
    <w:link w:val="24"/>
    <w:uiPriority w:val="99"/>
    <w:rsid w:val="0002070F"/>
    <w:rPr>
      <w:rFonts w:ascii="Arial" w:hAnsi="Arial"/>
      <w:sz w:val="28"/>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13674">
      <w:bodyDiv w:val="1"/>
      <w:marLeft w:val="0"/>
      <w:marRight w:val="0"/>
      <w:marTop w:val="0"/>
      <w:marBottom w:val="0"/>
      <w:divBdr>
        <w:top w:val="none" w:sz="0" w:space="0" w:color="auto"/>
        <w:left w:val="none" w:sz="0" w:space="0" w:color="auto"/>
        <w:bottom w:val="none" w:sz="0" w:space="0" w:color="auto"/>
        <w:right w:val="none" w:sz="0" w:space="0" w:color="auto"/>
      </w:divBdr>
    </w:div>
    <w:div w:id="228655594">
      <w:bodyDiv w:val="1"/>
      <w:marLeft w:val="0"/>
      <w:marRight w:val="0"/>
      <w:marTop w:val="0"/>
      <w:marBottom w:val="0"/>
      <w:divBdr>
        <w:top w:val="none" w:sz="0" w:space="0" w:color="auto"/>
        <w:left w:val="none" w:sz="0" w:space="0" w:color="auto"/>
        <w:bottom w:val="none" w:sz="0" w:space="0" w:color="auto"/>
        <w:right w:val="none" w:sz="0" w:space="0" w:color="auto"/>
      </w:divBdr>
    </w:div>
    <w:div w:id="294873293">
      <w:bodyDiv w:val="1"/>
      <w:marLeft w:val="0"/>
      <w:marRight w:val="0"/>
      <w:marTop w:val="0"/>
      <w:marBottom w:val="0"/>
      <w:divBdr>
        <w:top w:val="none" w:sz="0" w:space="0" w:color="auto"/>
        <w:left w:val="none" w:sz="0" w:space="0" w:color="auto"/>
        <w:bottom w:val="none" w:sz="0" w:space="0" w:color="auto"/>
        <w:right w:val="none" w:sz="0" w:space="0" w:color="auto"/>
      </w:divBdr>
    </w:div>
    <w:div w:id="319163226">
      <w:bodyDiv w:val="1"/>
      <w:marLeft w:val="0"/>
      <w:marRight w:val="0"/>
      <w:marTop w:val="0"/>
      <w:marBottom w:val="0"/>
      <w:divBdr>
        <w:top w:val="none" w:sz="0" w:space="0" w:color="auto"/>
        <w:left w:val="none" w:sz="0" w:space="0" w:color="auto"/>
        <w:bottom w:val="none" w:sz="0" w:space="0" w:color="auto"/>
        <w:right w:val="none" w:sz="0" w:space="0" w:color="auto"/>
      </w:divBdr>
    </w:div>
    <w:div w:id="345133787">
      <w:bodyDiv w:val="1"/>
      <w:marLeft w:val="0"/>
      <w:marRight w:val="0"/>
      <w:marTop w:val="0"/>
      <w:marBottom w:val="0"/>
      <w:divBdr>
        <w:top w:val="none" w:sz="0" w:space="0" w:color="auto"/>
        <w:left w:val="none" w:sz="0" w:space="0" w:color="auto"/>
        <w:bottom w:val="none" w:sz="0" w:space="0" w:color="auto"/>
        <w:right w:val="none" w:sz="0" w:space="0" w:color="auto"/>
      </w:divBdr>
    </w:div>
    <w:div w:id="352459779">
      <w:bodyDiv w:val="1"/>
      <w:marLeft w:val="0"/>
      <w:marRight w:val="0"/>
      <w:marTop w:val="0"/>
      <w:marBottom w:val="0"/>
      <w:divBdr>
        <w:top w:val="none" w:sz="0" w:space="0" w:color="auto"/>
        <w:left w:val="none" w:sz="0" w:space="0" w:color="auto"/>
        <w:bottom w:val="none" w:sz="0" w:space="0" w:color="auto"/>
        <w:right w:val="none" w:sz="0" w:space="0" w:color="auto"/>
      </w:divBdr>
    </w:div>
    <w:div w:id="433867435">
      <w:bodyDiv w:val="1"/>
      <w:marLeft w:val="0"/>
      <w:marRight w:val="0"/>
      <w:marTop w:val="0"/>
      <w:marBottom w:val="0"/>
      <w:divBdr>
        <w:top w:val="none" w:sz="0" w:space="0" w:color="auto"/>
        <w:left w:val="none" w:sz="0" w:space="0" w:color="auto"/>
        <w:bottom w:val="none" w:sz="0" w:space="0" w:color="auto"/>
        <w:right w:val="none" w:sz="0" w:space="0" w:color="auto"/>
      </w:divBdr>
    </w:div>
    <w:div w:id="483934685">
      <w:bodyDiv w:val="1"/>
      <w:marLeft w:val="0"/>
      <w:marRight w:val="0"/>
      <w:marTop w:val="0"/>
      <w:marBottom w:val="0"/>
      <w:divBdr>
        <w:top w:val="none" w:sz="0" w:space="0" w:color="auto"/>
        <w:left w:val="none" w:sz="0" w:space="0" w:color="auto"/>
        <w:bottom w:val="none" w:sz="0" w:space="0" w:color="auto"/>
        <w:right w:val="none" w:sz="0" w:space="0" w:color="auto"/>
      </w:divBdr>
    </w:div>
    <w:div w:id="523831587">
      <w:bodyDiv w:val="1"/>
      <w:marLeft w:val="0"/>
      <w:marRight w:val="0"/>
      <w:marTop w:val="0"/>
      <w:marBottom w:val="0"/>
      <w:divBdr>
        <w:top w:val="none" w:sz="0" w:space="0" w:color="auto"/>
        <w:left w:val="none" w:sz="0" w:space="0" w:color="auto"/>
        <w:bottom w:val="none" w:sz="0" w:space="0" w:color="auto"/>
        <w:right w:val="none" w:sz="0" w:space="0" w:color="auto"/>
      </w:divBdr>
    </w:div>
    <w:div w:id="571355462">
      <w:bodyDiv w:val="1"/>
      <w:marLeft w:val="0"/>
      <w:marRight w:val="0"/>
      <w:marTop w:val="0"/>
      <w:marBottom w:val="0"/>
      <w:divBdr>
        <w:top w:val="none" w:sz="0" w:space="0" w:color="auto"/>
        <w:left w:val="none" w:sz="0" w:space="0" w:color="auto"/>
        <w:bottom w:val="none" w:sz="0" w:space="0" w:color="auto"/>
        <w:right w:val="none" w:sz="0" w:space="0" w:color="auto"/>
      </w:divBdr>
    </w:div>
    <w:div w:id="581451318">
      <w:bodyDiv w:val="1"/>
      <w:marLeft w:val="0"/>
      <w:marRight w:val="0"/>
      <w:marTop w:val="0"/>
      <w:marBottom w:val="0"/>
      <w:divBdr>
        <w:top w:val="none" w:sz="0" w:space="0" w:color="auto"/>
        <w:left w:val="none" w:sz="0" w:space="0" w:color="auto"/>
        <w:bottom w:val="none" w:sz="0" w:space="0" w:color="auto"/>
        <w:right w:val="none" w:sz="0" w:space="0" w:color="auto"/>
      </w:divBdr>
    </w:div>
    <w:div w:id="591739738">
      <w:bodyDiv w:val="1"/>
      <w:marLeft w:val="0"/>
      <w:marRight w:val="0"/>
      <w:marTop w:val="0"/>
      <w:marBottom w:val="0"/>
      <w:divBdr>
        <w:top w:val="none" w:sz="0" w:space="0" w:color="auto"/>
        <w:left w:val="none" w:sz="0" w:space="0" w:color="auto"/>
        <w:bottom w:val="none" w:sz="0" w:space="0" w:color="auto"/>
        <w:right w:val="none" w:sz="0" w:space="0" w:color="auto"/>
      </w:divBdr>
    </w:div>
    <w:div w:id="594167675">
      <w:bodyDiv w:val="1"/>
      <w:marLeft w:val="0"/>
      <w:marRight w:val="0"/>
      <w:marTop w:val="0"/>
      <w:marBottom w:val="0"/>
      <w:divBdr>
        <w:top w:val="none" w:sz="0" w:space="0" w:color="auto"/>
        <w:left w:val="none" w:sz="0" w:space="0" w:color="auto"/>
        <w:bottom w:val="none" w:sz="0" w:space="0" w:color="auto"/>
        <w:right w:val="none" w:sz="0" w:space="0" w:color="auto"/>
      </w:divBdr>
    </w:div>
    <w:div w:id="612903860">
      <w:bodyDiv w:val="1"/>
      <w:marLeft w:val="0"/>
      <w:marRight w:val="0"/>
      <w:marTop w:val="0"/>
      <w:marBottom w:val="0"/>
      <w:divBdr>
        <w:top w:val="none" w:sz="0" w:space="0" w:color="auto"/>
        <w:left w:val="none" w:sz="0" w:space="0" w:color="auto"/>
        <w:bottom w:val="none" w:sz="0" w:space="0" w:color="auto"/>
        <w:right w:val="none" w:sz="0" w:space="0" w:color="auto"/>
      </w:divBdr>
    </w:div>
    <w:div w:id="684982391">
      <w:bodyDiv w:val="1"/>
      <w:marLeft w:val="0"/>
      <w:marRight w:val="0"/>
      <w:marTop w:val="0"/>
      <w:marBottom w:val="0"/>
      <w:divBdr>
        <w:top w:val="none" w:sz="0" w:space="0" w:color="auto"/>
        <w:left w:val="none" w:sz="0" w:space="0" w:color="auto"/>
        <w:bottom w:val="none" w:sz="0" w:space="0" w:color="auto"/>
        <w:right w:val="none" w:sz="0" w:space="0" w:color="auto"/>
      </w:divBdr>
    </w:div>
    <w:div w:id="742139612">
      <w:bodyDiv w:val="1"/>
      <w:marLeft w:val="0"/>
      <w:marRight w:val="0"/>
      <w:marTop w:val="0"/>
      <w:marBottom w:val="0"/>
      <w:divBdr>
        <w:top w:val="none" w:sz="0" w:space="0" w:color="auto"/>
        <w:left w:val="none" w:sz="0" w:space="0" w:color="auto"/>
        <w:bottom w:val="none" w:sz="0" w:space="0" w:color="auto"/>
        <w:right w:val="none" w:sz="0" w:space="0" w:color="auto"/>
      </w:divBdr>
    </w:div>
    <w:div w:id="914319106">
      <w:bodyDiv w:val="1"/>
      <w:marLeft w:val="0"/>
      <w:marRight w:val="0"/>
      <w:marTop w:val="0"/>
      <w:marBottom w:val="0"/>
      <w:divBdr>
        <w:top w:val="none" w:sz="0" w:space="0" w:color="auto"/>
        <w:left w:val="none" w:sz="0" w:space="0" w:color="auto"/>
        <w:bottom w:val="none" w:sz="0" w:space="0" w:color="auto"/>
        <w:right w:val="none" w:sz="0" w:space="0" w:color="auto"/>
      </w:divBdr>
    </w:div>
    <w:div w:id="953631061">
      <w:bodyDiv w:val="1"/>
      <w:marLeft w:val="0"/>
      <w:marRight w:val="0"/>
      <w:marTop w:val="0"/>
      <w:marBottom w:val="0"/>
      <w:divBdr>
        <w:top w:val="none" w:sz="0" w:space="0" w:color="auto"/>
        <w:left w:val="none" w:sz="0" w:space="0" w:color="auto"/>
        <w:bottom w:val="none" w:sz="0" w:space="0" w:color="auto"/>
        <w:right w:val="none" w:sz="0" w:space="0" w:color="auto"/>
      </w:divBdr>
    </w:div>
    <w:div w:id="998266002">
      <w:bodyDiv w:val="1"/>
      <w:marLeft w:val="0"/>
      <w:marRight w:val="0"/>
      <w:marTop w:val="0"/>
      <w:marBottom w:val="0"/>
      <w:divBdr>
        <w:top w:val="none" w:sz="0" w:space="0" w:color="auto"/>
        <w:left w:val="none" w:sz="0" w:space="0" w:color="auto"/>
        <w:bottom w:val="none" w:sz="0" w:space="0" w:color="auto"/>
        <w:right w:val="none" w:sz="0" w:space="0" w:color="auto"/>
      </w:divBdr>
      <w:divsChild>
        <w:div w:id="1591502291">
          <w:marLeft w:val="0"/>
          <w:marRight w:val="0"/>
          <w:marTop w:val="360"/>
          <w:marBottom w:val="0"/>
          <w:divBdr>
            <w:top w:val="none" w:sz="0" w:space="0" w:color="auto"/>
            <w:left w:val="none" w:sz="0" w:space="0" w:color="auto"/>
            <w:bottom w:val="none" w:sz="0" w:space="0" w:color="auto"/>
            <w:right w:val="none" w:sz="0" w:space="0" w:color="auto"/>
          </w:divBdr>
        </w:div>
        <w:div w:id="649216936">
          <w:marLeft w:val="0"/>
          <w:marRight w:val="0"/>
          <w:marTop w:val="360"/>
          <w:marBottom w:val="0"/>
          <w:divBdr>
            <w:top w:val="none" w:sz="0" w:space="0" w:color="auto"/>
            <w:left w:val="none" w:sz="0" w:space="0" w:color="auto"/>
            <w:bottom w:val="none" w:sz="0" w:space="0" w:color="auto"/>
            <w:right w:val="none" w:sz="0" w:space="0" w:color="auto"/>
          </w:divBdr>
        </w:div>
        <w:div w:id="286468460">
          <w:marLeft w:val="0"/>
          <w:marRight w:val="0"/>
          <w:marTop w:val="360"/>
          <w:marBottom w:val="0"/>
          <w:divBdr>
            <w:top w:val="none" w:sz="0" w:space="0" w:color="auto"/>
            <w:left w:val="none" w:sz="0" w:space="0" w:color="auto"/>
            <w:bottom w:val="none" w:sz="0" w:space="0" w:color="auto"/>
            <w:right w:val="none" w:sz="0" w:space="0" w:color="auto"/>
          </w:divBdr>
        </w:div>
      </w:divsChild>
    </w:div>
    <w:div w:id="1076588425">
      <w:bodyDiv w:val="1"/>
      <w:marLeft w:val="0"/>
      <w:marRight w:val="0"/>
      <w:marTop w:val="0"/>
      <w:marBottom w:val="0"/>
      <w:divBdr>
        <w:top w:val="none" w:sz="0" w:space="0" w:color="auto"/>
        <w:left w:val="none" w:sz="0" w:space="0" w:color="auto"/>
        <w:bottom w:val="none" w:sz="0" w:space="0" w:color="auto"/>
        <w:right w:val="none" w:sz="0" w:space="0" w:color="auto"/>
      </w:divBdr>
    </w:div>
    <w:div w:id="1119644106">
      <w:bodyDiv w:val="1"/>
      <w:marLeft w:val="0"/>
      <w:marRight w:val="0"/>
      <w:marTop w:val="0"/>
      <w:marBottom w:val="0"/>
      <w:divBdr>
        <w:top w:val="none" w:sz="0" w:space="0" w:color="auto"/>
        <w:left w:val="none" w:sz="0" w:space="0" w:color="auto"/>
        <w:bottom w:val="none" w:sz="0" w:space="0" w:color="auto"/>
        <w:right w:val="none" w:sz="0" w:space="0" w:color="auto"/>
      </w:divBdr>
    </w:div>
    <w:div w:id="1187790461">
      <w:bodyDiv w:val="1"/>
      <w:marLeft w:val="0"/>
      <w:marRight w:val="0"/>
      <w:marTop w:val="0"/>
      <w:marBottom w:val="0"/>
      <w:divBdr>
        <w:top w:val="none" w:sz="0" w:space="0" w:color="auto"/>
        <w:left w:val="none" w:sz="0" w:space="0" w:color="auto"/>
        <w:bottom w:val="none" w:sz="0" w:space="0" w:color="auto"/>
        <w:right w:val="none" w:sz="0" w:space="0" w:color="auto"/>
      </w:divBdr>
    </w:div>
    <w:div w:id="1192693012">
      <w:bodyDiv w:val="1"/>
      <w:marLeft w:val="0"/>
      <w:marRight w:val="0"/>
      <w:marTop w:val="0"/>
      <w:marBottom w:val="0"/>
      <w:divBdr>
        <w:top w:val="none" w:sz="0" w:space="0" w:color="auto"/>
        <w:left w:val="none" w:sz="0" w:space="0" w:color="auto"/>
        <w:bottom w:val="none" w:sz="0" w:space="0" w:color="auto"/>
        <w:right w:val="none" w:sz="0" w:space="0" w:color="auto"/>
      </w:divBdr>
    </w:div>
    <w:div w:id="1323969351">
      <w:bodyDiv w:val="1"/>
      <w:marLeft w:val="0"/>
      <w:marRight w:val="0"/>
      <w:marTop w:val="0"/>
      <w:marBottom w:val="0"/>
      <w:divBdr>
        <w:top w:val="none" w:sz="0" w:space="0" w:color="auto"/>
        <w:left w:val="none" w:sz="0" w:space="0" w:color="auto"/>
        <w:bottom w:val="none" w:sz="0" w:space="0" w:color="auto"/>
        <w:right w:val="none" w:sz="0" w:space="0" w:color="auto"/>
      </w:divBdr>
    </w:div>
    <w:div w:id="1413352483">
      <w:bodyDiv w:val="1"/>
      <w:marLeft w:val="0"/>
      <w:marRight w:val="0"/>
      <w:marTop w:val="0"/>
      <w:marBottom w:val="0"/>
      <w:divBdr>
        <w:top w:val="none" w:sz="0" w:space="0" w:color="auto"/>
        <w:left w:val="none" w:sz="0" w:space="0" w:color="auto"/>
        <w:bottom w:val="none" w:sz="0" w:space="0" w:color="auto"/>
        <w:right w:val="none" w:sz="0" w:space="0" w:color="auto"/>
      </w:divBdr>
    </w:div>
    <w:div w:id="1446072059">
      <w:bodyDiv w:val="1"/>
      <w:marLeft w:val="0"/>
      <w:marRight w:val="0"/>
      <w:marTop w:val="0"/>
      <w:marBottom w:val="0"/>
      <w:divBdr>
        <w:top w:val="none" w:sz="0" w:space="0" w:color="auto"/>
        <w:left w:val="none" w:sz="0" w:space="0" w:color="auto"/>
        <w:bottom w:val="none" w:sz="0" w:space="0" w:color="auto"/>
        <w:right w:val="none" w:sz="0" w:space="0" w:color="auto"/>
      </w:divBdr>
      <w:divsChild>
        <w:div w:id="1479573412">
          <w:marLeft w:val="0"/>
          <w:marRight w:val="0"/>
          <w:marTop w:val="0"/>
          <w:marBottom w:val="0"/>
          <w:divBdr>
            <w:top w:val="none" w:sz="0" w:space="0" w:color="auto"/>
            <w:left w:val="none" w:sz="0" w:space="0" w:color="auto"/>
            <w:bottom w:val="none" w:sz="0" w:space="0" w:color="auto"/>
            <w:right w:val="none" w:sz="0" w:space="0" w:color="auto"/>
          </w:divBdr>
        </w:div>
      </w:divsChild>
    </w:div>
    <w:div w:id="1458723496">
      <w:bodyDiv w:val="1"/>
      <w:marLeft w:val="0"/>
      <w:marRight w:val="0"/>
      <w:marTop w:val="0"/>
      <w:marBottom w:val="0"/>
      <w:divBdr>
        <w:top w:val="none" w:sz="0" w:space="0" w:color="auto"/>
        <w:left w:val="none" w:sz="0" w:space="0" w:color="auto"/>
        <w:bottom w:val="none" w:sz="0" w:space="0" w:color="auto"/>
        <w:right w:val="none" w:sz="0" w:space="0" w:color="auto"/>
      </w:divBdr>
    </w:div>
    <w:div w:id="1519273048">
      <w:bodyDiv w:val="1"/>
      <w:marLeft w:val="0"/>
      <w:marRight w:val="0"/>
      <w:marTop w:val="0"/>
      <w:marBottom w:val="0"/>
      <w:divBdr>
        <w:top w:val="none" w:sz="0" w:space="0" w:color="auto"/>
        <w:left w:val="none" w:sz="0" w:space="0" w:color="auto"/>
        <w:bottom w:val="none" w:sz="0" w:space="0" w:color="auto"/>
        <w:right w:val="none" w:sz="0" w:space="0" w:color="auto"/>
      </w:divBdr>
    </w:div>
    <w:div w:id="1599024040">
      <w:bodyDiv w:val="1"/>
      <w:marLeft w:val="0"/>
      <w:marRight w:val="0"/>
      <w:marTop w:val="0"/>
      <w:marBottom w:val="0"/>
      <w:divBdr>
        <w:top w:val="none" w:sz="0" w:space="0" w:color="auto"/>
        <w:left w:val="none" w:sz="0" w:space="0" w:color="auto"/>
        <w:bottom w:val="none" w:sz="0" w:space="0" w:color="auto"/>
        <w:right w:val="none" w:sz="0" w:space="0" w:color="auto"/>
      </w:divBdr>
    </w:div>
    <w:div w:id="1738478259">
      <w:bodyDiv w:val="1"/>
      <w:marLeft w:val="0"/>
      <w:marRight w:val="0"/>
      <w:marTop w:val="0"/>
      <w:marBottom w:val="0"/>
      <w:divBdr>
        <w:top w:val="none" w:sz="0" w:space="0" w:color="auto"/>
        <w:left w:val="none" w:sz="0" w:space="0" w:color="auto"/>
        <w:bottom w:val="none" w:sz="0" w:space="0" w:color="auto"/>
        <w:right w:val="none" w:sz="0" w:space="0" w:color="auto"/>
      </w:divBdr>
    </w:div>
    <w:div w:id="1890650436">
      <w:bodyDiv w:val="1"/>
      <w:marLeft w:val="0"/>
      <w:marRight w:val="0"/>
      <w:marTop w:val="0"/>
      <w:marBottom w:val="0"/>
      <w:divBdr>
        <w:top w:val="none" w:sz="0" w:space="0" w:color="auto"/>
        <w:left w:val="none" w:sz="0" w:space="0" w:color="auto"/>
        <w:bottom w:val="none" w:sz="0" w:space="0" w:color="auto"/>
        <w:right w:val="none" w:sz="0" w:space="0" w:color="auto"/>
      </w:divBdr>
    </w:div>
    <w:div w:id="1891309547">
      <w:bodyDiv w:val="1"/>
      <w:marLeft w:val="0"/>
      <w:marRight w:val="0"/>
      <w:marTop w:val="0"/>
      <w:marBottom w:val="0"/>
      <w:divBdr>
        <w:top w:val="none" w:sz="0" w:space="0" w:color="auto"/>
        <w:left w:val="none" w:sz="0" w:space="0" w:color="auto"/>
        <w:bottom w:val="none" w:sz="0" w:space="0" w:color="auto"/>
        <w:right w:val="none" w:sz="0" w:space="0" w:color="auto"/>
      </w:divBdr>
    </w:div>
    <w:div w:id="1943145781">
      <w:bodyDiv w:val="1"/>
      <w:marLeft w:val="0"/>
      <w:marRight w:val="0"/>
      <w:marTop w:val="0"/>
      <w:marBottom w:val="0"/>
      <w:divBdr>
        <w:top w:val="none" w:sz="0" w:space="0" w:color="auto"/>
        <w:left w:val="none" w:sz="0" w:space="0" w:color="auto"/>
        <w:bottom w:val="none" w:sz="0" w:space="0" w:color="auto"/>
        <w:right w:val="none" w:sz="0" w:space="0" w:color="auto"/>
      </w:divBdr>
    </w:div>
    <w:div w:id="1972439399">
      <w:bodyDiv w:val="1"/>
      <w:marLeft w:val="0"/>
      <w:marRight w:val="0"/>
      <w:marTop w:val="0"/>
      <w:marBottom w:val="0"/>
      <w:divBdr>
        <w:top w:val="none" w:sz="0" w:space="0" w:color="auto"/>
        <w:left w:val="none" w:sz="0" w:space="0" w:color="auto"/>
        <w:bottom w:val="none" w:sz="0" w:space="0" w:color="auto"/>
        <w:right w:val="none" w:sz="0" w:space="0" w:color="auto"/>
      </w:divBdr>
    </w:div>
    <w:div w:id="2003852484">
      <w:bodyDiv w:val="1"/>
      <w:marLeft w:val="0"/>
      <w:marRight w:val="0"/>
      <w:marTop w:val="0"/>
      <w:marBottom w:val="0"/>
      <w:divBdr>
        <w:top w:val="none" w:sz="0" w:space="0" w:color="auto"/>
        <w:left w:val="none" w:sz="0" w:space="0" w:color="auto"/>
        <w:bottom w:val="none" w:sz="0" w:space="0" w:color="auto"/>
        <w:right w:val="none" w:sz="0" w:space="0" w:color="auto"/>
      </w:divBdr>
    </w:div>
    <w:div w:id="2062944895">
      <w:bodyDiv w:val="1"/>
      <w:marLeft w:val="0"/>
      <w:marRight w:val="0"/>
      <w:marTop w:val="0"/>
      <w:marBottom w:val="0"/>
      <w:divBdr>
        <w:top w:val="none" w:sz="0" w:space="0" w:color="auto"/>
        <w:left w:val="none" w:sz="0" w:space="0" w:color="auto"/>
        <w:bottom w:val="none" w:sz="0" w:space="0" w:color="auto"/>
        <w:right w:val="none" w:sz="0" w:space="0" w:color="auto"/>
      </w:divBdr>
    </w:div>
    <w:div w:id="2089812367">
      <w:bodyDiv w:val="1"/>
      <w:marLeft w:val="0"/>
      <w:marRight w:val="0"/>
      <w:marTop w:val="0"/>
      <w:marBottom w:val="0"/>
      <w:divBdr>
        <w:top w:val="none" w:sz="0" w:space="0" w:color="auto"/>
        <w:left w:val="none" w:sz="0" w:space="0" w:color="auto"/>
        <w:bottom w:val="none" w:sz="0" w:space="0" w:color="auto"/>
        <w:right w:val="none" w:sz="0" w:space="0" w:color="auto"/>
      </w:divBdr>
    </w:div>
    <w:div w:id="2096170006">
      <w:bodyDiv w:val="1"/>
      <w:marLeft w:val="0"/>
      <w:marRight w:val="0"/>
      <w:marTop w:val="0"/>
      <w:marBottom w:val="0"/>
      <w:divBdr>
        <w:top w:val="none" w:sz="0" w:space="0" w:color="auto"/>
        <w:left w:val="none" w:sz="0" w:space="0" w:color="auto"/>
        <w:bottom w:val="none" w:sz="0" w:space="0" w:color="auto"/>
        <w:right w:val="none" w:sz="0" w:space="0" w:color="auto"/>
      </w:divBdr>
    </w:div>
    <w:div w:id="2110812979">
      <w:bodyDiv w:val="1"/>
      <w:marLeft w:val="0"/>
      <w:marRight w:val="0"/>
      <w:marTop w:val="0"/>
      <w:marBottom w:val="0"/>
      <w:divBdr>
        <w:top w:val="none" w:sz="0" w:space="0" w:color="auto"/>
        <w:left w:val="none" w:sz="0" w:space="0" w:color="auto"/>
        <w:bottom w:val="none" w:sz="0" w:space="0" w:color="auto"/>
        <w:right w:val="none" w:sz="0" w:space="0" w:color="auto"/>
      </w:divBdr>
      <w:divsChild>
        <w:div w:id="1875658206">
          <w:marLeft w:val="0"/>
          <w:marRight w:val="0"/>
          <w:marTop w:val="0"/>
          <w:marBottom w:val="0"/>
          <w:divBdr>
            <w:top w:val="none" w:sz="0" w:space="0" w:color="auto"/>
            <w:left w:val="none" w:sz="0" w:space="0" w:color="auto"/>
            <w:bottom w:val="none" w:sz="0" w:space="0" w:color="auto"/>
            <w:right w:val="none" w:sz="0" w:space="0" w:color="auto"/>
          </w:divBdr>
          <w:divsChild>
            <w:div w:id="2028095709">
              <w:marLeft w:val="0"/>
              <w:marRight w:val="0"/>
              <w:marTop w:val="0"/>
              <w:marBottom w:val="0"/>
              <w:divBdr>
                <w:top w:val="none" w:sz="0" w:space="0" w:color="auto"/>
                <w:left w:val="none" w:sz="0" w:space="0" w:color="auto"/>
                <w:bottom w:val="none" w:sz="0" w:space="0" w:color="auto"/>
                <w:right w:val="none" w:sz="0" w:space="0" w:color="auto"/>
              </w:divBdr>
              <w:divsChild>
                <w:div w:id="15906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0.png"/><Relationship Id="rId21" Type="http://schemas.openxmlformats.org/officeDocument/2006/relationships/image" Target="media/image14.jpeg"/><Relationship Id="rId42" Type="http://schemas.openxmlformats.org/officeDocument/2006/relationships/image" Target="media/image35.jpeg"/><Relationship Id="rId63" Type="http://schemas.openxmlformats.org/officeDocument/2006/relationships/image" Target="media/image56.jpeg"/><Relationship Id="rId84" Type="http://schemas.openxmlformats.org/officeDocument/2006/relationships/image" Target="media/image77.png"/><Relationship Id="rId138" Type="http://schemas.openxmlformats.org/officeDocument/2006/relationships/image" Target="media/image129.jpeg"/><Relationship Id="rId107" Type="http://schemas.openxmlformats.org/officeDocument/2006/relationships/image" Target="media/image100.png"/><Relationship Id="rId11" Type="http://schemas.openxmlformats.org/officeDocument/2006/relationships/image" Target="media/image4.jpeg"/><Relationship Id="rId32" Type="http://schemas.openxmlformats.org/officeDocument/2006/relationships/image" Target="media/image25.jpeg"/><Relationship Id="rId53" Type="http://schemas.openxmlformats.org/officeDocument/2006/relationships/image" Target="media/image46.png"/><Relationship Id="rId74" Type="http://schemas.openxmlformats.org/officeDocument/2006/relationships/image" Target="media/image67.png"/><Relationship Id="rId128" Type="http://schemas.openxmlformats.org/officeDocument/2006/relationships/image" Target="media/image121.jpeg"/><Relationship Id="rId149" Type="http://schemas.openxmlformats.org/officeDocument/2006/relationships/image" Target="media/image140.png"/><Relationship Id="rId5" Type="http://schemas.openxmlformats.org/officeDocument/2006/relationships/webSettings" Target="webSettings.xml"/><Relationship Id="rId95" Type="http://schemas.openxmlformats.org/officeDocument/2006/relationships/image" Target="media/image88.png"/><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jpeg"/><Relationship Id="rId48" Type="http://schemas.openxmlformats.org/officeDocument/2006/relationships/image" Target="media/image41.png"/><Relationship Id="rId64" Type="http://schemas.openxmlformats.org/officeDocument/2006/relationships/image" Target="media/image57.jpeg"/><Relationship Id="rId69" Type="http://schemas.openxmlformats.org/officeDocument/2006/relationships/image" Target="media/image62.png"/><Relationship Id="rId113" Type="http://schemas.openxmlformats.org/officeDocument/2006/relationships/image" Target="media/image106.jpeg"/><Relationship Id="rId118" Type="http://schemas.openxmlformats.org/officeDocument/2006/relationships/image" Target="media/image111.png"/><Relationship Id="rId134" Type="http://schemas.openxmlformats.org/officeDocument/2006/relationships/image" Target="media/image125.png"/><Relationship Id="rId139" Type="http://schemas.openxmlformats.org/officeDocument/2006/relationships/image" Target="media/image130.jpeg"/><Relationship Id="rId80" Type="http://schemas.openxmlformats.org/officeDocument/2006/relationships/image" Target="media/image73.png"/><Relationship Id="rId85" Type="http://schemas.openxmlformats.org/officeDocument/2006/relationships/image" Target="media/image78.png"/><Relationship Id="rId150" Type="http://schemas.openxmlformats.org/officeDocument/2006/relationships/footer" Target="footer1.xml"/><Relationship Id="rId12" Type="http://schemas.openxmlformats.org/officeDocument/2006/relationships/image" Target="media/image5.jpeg"/><Relationship Id="rId17" Type="http://schemas.openxmlformats.org/officeDocument/2006/relationships/image" Target="media/image10.jpeg"/><Relationship Id="rId33" Type="http://schemas.openxmlformats.org/officeDocument/2006/relationships/image" Target="media/image26.jpeg"/><Relationship Id="rId38" Type="http://schemas.openxmlformats.org/officeDocument/2006/relationships/image" Target="media/image31.png"/><Relationship Id="rId59" Type="http://schemas.openxmlformats.org/officeDocument/2006/relationships/image" Target="media/image52.png"/><Relationship Id="rId103" Type="http://schemas.openxmlformats.org/officeDocument/2006/relationships/image" Target="media/image96.png"/><Relationship Id="rId108" Type="http://schemas.openxmlformats.org/officeDocument/2006/relationships/image" Target="media/image101.png"/><Relationship Id="rId124" Type="http://schemas.openxmlformats.org/officeDocument/2006/relationships/image" Target="media/image117.png"/><Relationship Id="rId129" Type="http://schemas.openxmlformats.org/officeDocument/2006/relationships/oleObject" Target="embeddings/oleObject1.bin"/><Relationship Id="rId54" Type="http://schemas.openxmlformats.org/officeDocument/2006/relationships/image" Target="media/image47.png"/><Relationship Id="rId70" Type="http://schemas.openxmlformats.org/officeDocument/2006/relationships/image" Target="media/image63.png"/><Relationship Id="rId75" Type="http://schemas.openxmlformats.org/officeDocument/2006/relationships/image" Target="media/image68.png"/><Relationship Id="rId91" Type="http://schemas.openxmlformats.org/officeDocument/2006/relationships/image" Target="media/image84.png"/><Relationship Id="rId96" Type="http://schemas.openxmlformats.org/officeDocument/2006/relationships/image" Target="media/image89.png"/><Relationship Id="rId140" Type="http://schemas.openxmlformats.org/officeDocument/2006/relationships/image" Target="media/image131.jpeg"/><Relationship Id="rId145" Type="http://schemas.openxmlformats.org/officeDocument/2006/relationships/image" Target="media/image136.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6.jpeg"/><Relationship Id="rId28" Type="http://schemas.openxmlformats.org/officeDocument/2006/relationships/image" Target="media/image21.png"/><Relationship Id="rId49" Type="http://schemas.openxmlformats.org/officeDocument/2006/relationships/image" Target="media/image42.png"/><Relationship Id="rId114" Type="http://schemas.openxmlformats.org/officeDocument/2006/relationships/image" Target="media/image107.jpeg"/><Relationship Id="rId119" Type="http://schemas.openxmlformats.org/officeDocument/2006/relationships/image" Target="media/image112.png"/><Relationship Id="rId44" Type="http://schemas.openxmlformats.org/officeDocument/2006/relationships/image" Target="media/image37.png"/><Relationship Id="rId60" Type="http://schemas.openxmlformats.org/officeDocument/2006/relationships/image" Target="media/image53.png"/><Relationship Id="rId65" Type="http://schemas.openxmlformats.org/officeDocument/2006/relationships/image" Target="media/image58.png"/><Relationship Id="rId81" Type="http://schemas.openxmlformats.org/officeDocument/2006/relationships/image" Target="media/image74.png"/><Relationship Id="rId86" Type="http://schemas.openxmlformats.org/officeDocument/2006/relationships/image" Target="media/image79.png"/><Relationship Id="rId130" Type="http://schemas.openxmlformats.org/officeDocument/2006/relationships/image" Target="media/image122.png"/><Relationship Id="rId135" Type="http://schemas.openxmlformats.org/officeDocument/2006/relationships/image" Target="media/image126.png"/><Relationship Id="rId151" Type="http://schemas.openxmlformats.org/officeDocument/2006/relationships/fontTable" Target="fontTable.xml"/><Relationship Id="rId13" Type="http://schemas.openxmlformats.org/officeDocument/2006/relationships/image" Target="media/image6.png"/><Relationship Id="rId18" Type="http://schemas.openxmlformats.org/officeDocument/2006/relationships/image" Target="media/image11.jpeg"/><Relationship Id="rId39" Type="http://schemas.openxmlformats.org/officeDocument/2006/relationships/image" Target="media/image32.png"/><Relationship Id="rId109" Type="http://schemas.openxmlformats.org/officeDocument/2006/relationships/image" Target="media/image102.png"/><Relationship Id="rId34" Type="http://schemas.openxmlformats.org/officeDocument/2006/relationships/image" Target="media/image27.jpe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png"/><Relationship Id="rId120" Type="http://schemas.openxmlformats.org/officeDocument/2006/relationships/image" Target="media/image113.png"/><Relationship Id="rId125" Type="http://schemas.openxmlformats.org/officeDocument/2006/relationships/image" Target="media/image118.png"/><Relationship Id="rId141" Type="http://schemas.openxmlformats.org/officeDocument/2006/relationships/image" Target="media/image132.png"/><Relationship Id="rId146" Type="http://schemas.openxmlformats.org/officeDocument/2006/relationships/image" Target="media/image137.png"/><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jpe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image" Target="media/image80.png"/><Relationship Id="rId110" Type="http://schemas.openxmlformats.org/officeDocument/2006/relationships/image" Target="media/image103.png"/><Relationship Id="rId115" Type="http://schemas.openxmlformats.org/officeDocument/2006/relationships/image" Target="media/image108.jpeg"/><Relationship Id="rId131" Type="http://schemas.openxmlformats.org/officeDocument/2006/relationships/oleObject" Target="embeddings/oleObject2.bin"/><Relationship Id="rId136" Type="http://schemas.openxmlformats.org/officeDocument/2006/relationships/image" Target="media/image127.png"/><Relationship Id="rId61" Type="http://schemas.openxmlformats.org/officeDocument/2006/relationships/image" Target="media/image54.jpeg"/><Relationship Id="rId82" Type="http://schemas.openxmlformats.org/officeDocument/2006/relationships/image" Target="media/image75.png"/><Relationship Id="rId152" Type="http://schemas.openxmlformats.org/officeDocument/2006/relationships/theme" Target="theme/theme1.xml"/><Relationship Id="rId19" Type="http://schemas.openxmlformats.org/officeDocument/2006/relationships/image" Target="media/image12.jpeg"/><Relationship Id="rId14" Type="http://schemas.openxmlformats.org/officeDocument/2006/relationships/image" Target="media/image7.jpeg"/><Relationship Id="rId30" Type="http://schemas.openxmlformats.org/officeDocument/2006/relationships/image" Target="media/image23.png"/><Relationship Id="rId35" Type="http://schemas.openxmlformats.org/officeDocument/2006/relationships/image" Target="media/image28.jpeg"/><Relationship Id="rId56" Type="http://schemas.openxmlformats.org/officeDocument/2006/relationships/image" Target="media/image49.png"/><Relationship Id="rId77" Type="http://schemas.openxmlformats.org/officeDocument/2006/relationships/image" Target="media/image70.png"/><Relationship Id="rId100" Type="http://schemas.openxmlformats.org/officeDocument/2006/relationships/image" Target="media/image93.png"/><Relationship Id="rId105" Type="http://schemas.openxmlformats.org/officeDocument/2006/relationships/image" Target="media/image98.png"/><Relationship Id="rId126" Type="http://schemas.openxmlformats.org/officeDocument/2006/relationships/image" Target="media/image119.png"/><Relationship Id="rId147" Type="http://schemas.openxmlformats.org/officeDocument/2006/relationships/image" Target="media/image138.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image" Target="media/image86.jpeg"/><Relationship Id="rId98" Type="http://schemas.openxmlformats.org/officeDocument/2006/relationships/image" Target="media/image91.png"/><Relationship Id="rId121" Type="http://schemas.openxmlformats.org/officeDocument/2006/relationships/image" Target="media/image114.png"/><Relationship Id="rId142" Type="http://schemas.openxmlformats.org/officeDocument/2006/relationships/image" Target="media/image133.png"/><Relationship Id="rId3" Type="http://schemas.openxmlformats.org/officeDocument/2006/relationships/styles" Target="styles.xml"/><Relationship Id="rId25" Type="http://schemas.openxmlformats.org/officeDocument/2006/relationships/image" Target="media/image18.jpeg"/><Relationship Id="rId46" Type="http://schemas.openxmlformats.org/officeDocument/2006/relationships/image" Target="media/image39.png"/><Relationship Id="rId67" Type="http://schemas.openxmlformats.org/officeDocument/2006/relationships/image" Target="media/image60.png"/><Relationship Id="rId116" Type="http://schemas.openxmlformats.org/officeDocument/2006/relationships/image" Target="media/image109.png"/><Relationship Id="rId137" Type="http://schemas.openxmlformats.org/officeDocument/2006/relationships/image" Target="media/image128.png"/><Relationship Id="rId20" Type="http://schemas.openxmlformats.org/officeDocument/2006/relationships/image" Target="media/image13.png"/><Relationship Id="rId41" Type="http://schemas.openxmlformats.org/officeDocument/2006/relationships/image" Target="media/image34.jpeg"/><Relationship Id="rId62" Type="http://schemas.openxmlformats.org/officeDocument/2006/relationships/image" Target="media/image55.jpeg"/><Relationship Id="rId83" Type="http://schemas.openxmlformats.org/officeDocument/2006/relationships/image" Target="media/image76.png"/><Relationship Id="rId88" Type="http://schemas.openxmlformats.org/officeDocument/2006/relationships/image" Target="media/image81.png"/><Relationship Id="rId111" Type="http://schemas.openxmlformats.org/officeDocument/2006/relationships/image" Target="media/image104.png"/><Relationship Id="rId132" Type="http://schemas.openxmlformats.org/officeDocument/2006/relationships/image" Target="media/image123.png"/><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image" Target="media/image50.png"/><Relationship Id="rId106" Type="http://schemas.openxmlformats.org/officeDocument/2006/relationships/image" Target="media/image99.png"/><Relationship Id="rId127" Type="http://schemas.openxmlformats.org/officeDocument/2006/relationships/image" Target="media/image120.png"/><Relationship Id="rId10" Type="http://schemas.openxmlformats.org/officeDocument/2006/relationships/image" Target="media/image3.png"/><Relationship Id="rId31" Type="http://schemas.openxmlformats.org/officeDocument/2006/relationships/image" Target="media/image24.jpeg"/><Relationship Id="rId52" Type="http://schemas.openxmlformats.org/officeDocument/2006/relationships/image" Target="media/image45.png"/><Relationship Id="rId73" Type="http://schemas.openxmlformats.org/officeDocument/2006/relationships/image" Target="media/image66.png"/><Relationship Id="rId78" Type="http://schemas.openxmlformats.org/officeDocument/2006/relationships/image" Target="media/image71.jpeg"/><Relationship Id="rId94" Type="http://schemas.openxmlformats.org/officeDocument/2006/relationships/image" Target="media/image87.png"/><Relationship Id="rId99" Type="http://schemas.openxmlformats.org/officeDocument/2006/relationships/image" Target="media/image92.png"/><Relationship Id="rId101" Type="http://schemas.openxmlformats.org/officeDocument/2006/relationships/image" Target="media/image94.png"/><Relationship Id="rId122" Type="http://schemas.openxmlformats.org/officeDocument/2006/relationships/image" Target="media/image115.png"/><Relationship Id="rId143" Type="http://schemas.openxmlformats.org/officeDocument/2006/relationships/image" Target="media/image134.png"/><Relationship Id="rId148" Type="http://schemas.openxmlformats.org/officeDocument/2006/relationships/image" Target="media/image139.png"/><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image" Target="media/image19.jpeg"/><Relationship Id="rId47" Type="http://schemas.openxmlformats.org/officeDocument/2006/relationships/image" Target="media/image40.png"/><Relationship Id="rId68" Type="http://schemas.openxmlformats.org/officeDocument/2006/relationships/image" Target="media/image61.png"/><Relationship Id="rId89" Type="http://schemas.openxmlformats.org/officeDocument/2006/relationships/image" Target="media/image82.png"/><Relationship Id="rId112" Type="http://schemas.openxmlformats.org/officeDocument/2006/relationships/image" Target="media/image105.png"/><Relationship Id="rId133" Type="http://schemas.openxmlformats.org/officeDocument/2006/relationships/image" Target="media/image124.png"/><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image" Target="media/image51.png"/><Relationship Id="rId79" Type="http://schemas.openxmlformats.org/officeDocument/2006/relationships/image" Target="media/image72.png"/><Relationship Id="rId102" Type="http://schemas.openxmlformats.org/officeDocument/2006/relationships/image" Target="media/image95.png"/><Relationship Id="rId123" Type="http://schemas.openxmlformats.org/officeDocument/2006/relationships/image" Target="media/image116.png"/><Relationship Id="rId144" Type="http://schemas.openxmlformats.org/officeDocument/2006/relationships/image" Target="media/image135.png"/><Relationship Id="rId90" Type="http://schemas.openxmlformats.org/officeDocument/2006/relationships/image" Target="media/image8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10E168-0AB9-4196-86BE-1A578A2255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3285</TotalTime>
  <Pages>69</Pages>
  <Words>8474</Words>
  <Characters>48303</Characters>
  <Application>Microsoft Office Word</Application>
  <DocSecurity>0</DocSecurity>
  <Lines>402</Lines>
  <Paragraphs>113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dc:creator>
  <cp:keywords/>
  <dc:description/>
  <cp:lastModifiedBy>Julia</cp:lastModifiedBy>
  <cp:revision>701</cp:revision>
  <cp:lastPrinted>2022-11-30T10:38:00Z</cp:lastPrinted>
  <dcterms:created xsi:type="dcterms:W3CDTF">2022-10-06T08:20:00Z</dcterms:created>
  <dcterms:modified xsi:type="dcterms:W3CDTF">2022-12-20T14:03:00Z</dcterms:modified>
</cp:coreProperties>
</file>