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3E2B" w:rsidRDefault="001F3E2B" w:rsidP="00864CCE">
      <w:pPr>
        <w:spacing w:after="0" w:line="240" w:lineRule="auto"/>
        <w:jc w:val="center"/>
        <w:rPr>
          <w:rFonts w:ascii="Times New Roman" w:eastAsia="Times New Roman" w:hAnsi="Times New Roman" w:cs="Times New Roman"/>
          <w:b/>
          <w:bCs/>
          <w:color w:val="000000"/>
          <w:sz w:val="28"/>
          <w:szCs w:val="28"/>
          <w:lang w:eastAsia="ru-RU"/>
        </w:rPr>
      </w:pPr>
      <w:bookmarkStart w:id="0" w:name="_Toc129514582"/>
      <w:bookmarkStart w:id="1" w:name="_GoBack"/>
      <w:bookmarkEnd w:id="1"/>
    </w:p>
    <w:p w:rsidR="00864CCE" w:rsidRPr="00864CCE" w:rsidRDefault="00864CCE" w:rsidP="00864CCE">
      <w:pPr>
        <w:spacing w:after="0" w:line="240" w:lineRule="auto"/>
        <w:jc w:val="center"/>
        <w:rPr>
          <w:rFonts w:ascii="Times New Roman" w:eastAsia="Times New Roman" w:hAnsi="Times New Roman" w:cs="Times New Roman"/>
          <w:sz w:val="24"/>
          <w:szCs w:val="24"/>
          <w:lang w:eastAsia="ru-RU"/>
        </w:rPr>
      </w:pPr>
      <w:r w:rsidRPr="00864CCE">
        <w:rPr>
          <w:rFonts w:ascii="Times New Roman" w:eastAsia="Times New Roman" w:hAnsi="Times New Roman" w:cs="Times New Roman"/>
          <w:b/>
          <w:bCs/>
          <w:color w:val="000000"/>
          <w:sz w:val="28"/>
          <w:szCs w:val="28"/>
          <w:lang w:eastAsia="ru-RU"/>
        </w:rPr>
        <w:t>НАЦІОНАЛЬНИЙ ТЕХНІЧНИЙ УНІВЕРСИТЕТ УКРАЇНИ</w:t>
      </w:r>
    </w:p>
    <w:p w:rsidR="00864CCE" w:rsidRPr="00864CCE" w:rsidRDefault="00864CCE" w:rsidP="00864CCE">
      <w:pPr>
        <w:spacing w:after="0" w:line="240" w:lineRule="auto"/>
        <w:jc w:val="center"/>
        <w:rPr>
          <w:rFonts w:ascii="Times New Roman" w:eastAsia="Times New Roman" w:hAnsi="Times New Roman" w:cs="Times New Roman"/>
          <w:sz w:val="24"/>
          <w:szCs w:val="24"/>
          <w:lang w:eastAsia="ru-RU"/>
        </w:rPr>
      </w:pPr>
      <w:r w:rsidRPr="00864CCE">
        <w:rPr>
          <w:rFonts w:ascii="Times New Roman" w:eastAsia="Times New Roman" w:hAnsi="Times New Roman" w:cs="Times New Roman"/>
          <w:b/>
          <w:bCs/>
          <w:color w:val="000000"/>
          <w:sz w:val="28"/>
          <w:szCs w:val="28"/>
          <w:lang w:eastAsia="ru-RU"/>
        </w:rPr>
        <w:t>«КИЇВСЬКИЙ ПОЛІТЕХНІЧНИЙ ІНСТИТУТ</w:t>
      </w:r>
      <w:r w:rsidRPr="00864CCE">
        <w:rPr>
          <w:rFonts w:ascii="Times New Roman" w:eastAsia="Times New Roman" w:hAnsi="Times New Roman" w:cs="Times New Roman"/>
          <w:b/>
          <w:bCs/>
          <w:color w:val="000000"/>
          <w:sz w:val="28"/>
          <w:szCs w:val="28"/>
          <w:lang w:eastAsia="ru-RU"/>
        </w:rPr>
        <w:br/>
        <w:t>імені ІГОРЯ СІКОРСЬКОГО»</w:t>
      </w:r>
    </w:p>
    <w:p w:rsidR="00864CCE" w:rsidRPr="00864CCE" w:rsidRDefault="00864CCE" w:rsidP="00864CCE">
      <w:pPr>
        <w:spacing w:after="0" w:line="240" w:lineRule="auto"/>
        <w:jc w:val="center"/>
        <w:rPr>
          <w:rFonts w:ascii="Times New Roman" w:eastAsia="Times New Roman" w:hAnsi="Times New Roman" w:cs="Times New Roman"/>
          <w:sz w:val="24"/>
          <w:szCs w:val="24"/>
          <w:lang w:eastAsia="ru-RU"/>
        </w:rPr>
      </w:pPr>
      <w:r w:rsidRPr="00864CCE">
        <w:rPr>
          <w:rFonts w:ascii="Times New Roman" w:eastAsia="Times New Roman" w:hAnsi="Times New Roman" w:cs="Times New Roman"/>
          <w:b/>
          <w:bCs/>
          <w:color w:val="000000"/>
          <w:sz w:val="28"/>
          <w:szCs w:val="28"/>
          <w:lang w:eastAsia="ru-RU"/>
        </w:rPr>
        <w:t>Навчально-науковий інститут прикладного системного аналізу</w:t>
      </w:r>
    </w:p>
    <w:p w:rsidR="00864CCE" w:rsidRPr="00864CCE" w:rsidRDefault="00864CCE" w:rsidP="00864CCE">
      <w:pPr>
        <w:spacing w:after="0" w:line="240" w:lineRule="auto"/>
        <w:jc w:val="center"/>
        <w:rPr>
          <w:rFonts w:ascii="Times New Roman" w:eastAsia="Times New Roman" w:hAnsi="Times New Roman" w:cs="Times New Roman"/>
          <w:sz w:val="24"/>
          <w:szCs w:val="24"/>
          <w:lang w:eastAsia="ru-RU"/>
        </w:rPr>
      </w:pPr>
      <w:r w:rsidRPr="00864CCE">
        <w:rPr>
          <w:rFonts w:ascii="Times New Roman" w:eastAsia="Times New Roman" w:hAnsi="Times New Roman" w:cs="Times New Roman"/>
          <w:b/>
          <w:bCs/>
          <w:color w:val="000000"/>
          <w:sz w:val="28"/>
          <w:szCs w:val="28"/>
          <w:lang w:eastAsia="ru-RU"/>
        </w:rPr>
        <w:t>Кафедра системного проектування</w:t>
      </w:r>
    </w:p>
    <w:p w:rsidR="00864CCE" w:rsidRPr="00864CCE" w:rsidRDefault="00864CCE" w:rsidP="00864CCE">
      <w:pPr>
        <w:spacing w:after="0" w:line="240" w:lineRule="auto"/>
        <w:rPr>
          <w:rFonts w:ascii="Times New Roman" w:eastAsia="Times New Roman" w:hAnsi="Times New Roman" w:cs="Times New Roman"/>
          <w:sz w:val="24"/>
          <w:szCs w:val="24"/>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222"/>
        <w:gridCol w:w="8829"/>
      </w:tblGrid>
      <w:tr w:rsidR="00864CCE" w:rsidRPr="00864CCE" w:rsidTr="00864CCE">
        <w:tc>
          <w:tcPr>
            <w:tcW w:w="0" w:type="auto"/>
            <w:tcMar>
              <w:top w:w="0" w:type="dxa"/>
              <w:left w:w="108" w:type="dxa"/>
              <w:bottom w:w="0" w:type="dxa"/>
              <w:right w:w="108" w:type="dxa"/>
            </w:tcMar>
            <w:hideMark/>
          </w:tcPr>
          <w:p w:rsidR="00864CCE" w:rsidRPr="00864CCE" w:rsidRDefault="00864CCE" w:rsidP="00864CCE">
            <w:pPr>
              <w:spacing w:after="0" w:line="240" w:lineRule="auto"/>
              <w:rPr>
                <w:rFonts w:ascii="Times New Roman" w:eastAsia="Times New Roman" w:hAnsi="Times New Roman" w:cs="Times New Roman"/>
                <w:sz w:val="1"/>
                <w:szCs w:val="24"/>
                <w:lang w:eastAsia="ru-RU"/>
              </w:rPr>
            </w:pPr>
          </w:p>
        </w:tc>
        <w:tc>
          <w:tcPr>
            <w:tcW w:w="0" w:type="auto"/>
            <w:tcMar>
              <w:top w:w="0" w:type="dxa"/>
              <w:left w:w="108" w:type="dxa"/>
              <w:bottom w:w="0" w:type="dxa"/>
              <w:right w:w="108" w:type="dxa"/>
            </w:tcMar>
            <w:hideMark/>
          </w:tcPr>
          <w:p w:rsidR="00864CCE" w:rsidRPr="00864CCE" w:rsidRDefault="00864CCE" w:rsidP="00864CCE">
            <w:pPr>
              <w:spacing w:after="0" w:line="240" w:lineRule="auto"/>
              <w:ind w:left="5732"/>
              <w:rPr>
                <w:rFonts w:ascii="Times New Roman" w:eastAsia="Times New Roman" w:hAnsi="Times New Roman" w:cs="Times New Roman"/>
                <w:sz w:val="24"/>
                <w:szCs w:val="24"/>
                <w:lang w:eastAsia="ru-RU"/>
              </w:rPr>
            </w:pPr>
            <w:r w:rsidRPr="00864CCE">
              <w:rPr>
                <w:rFonts w:ascii="Times New Roman" w:eastAsia="Times New Roman" w:hAnsi="Times New Roman" w:cs="Times New Roman"/>
                <w:color w:val="000000"/>
                <w:sz w:val="24"/>
                <w:szCs w:val="24"/>
                <w:lang w:eastAsia="ru-RU"/>
              </w:rPr>
              <w:t>До захисту допущено:</w:t>
            </w:r>
          </w:p>
          <w:p w:rsidR="00864CCE" w:rsidRPr="00864CCE" w:rsidRDefault="00864CCE" w:rsidP="00864CCE">
            <w:pPr>
              <w:spacing w:before="120" w:after="0" w:line="240" w:lineRule="auto"/>
              <w:ind w:left="5732"/>
              <w:rPr>
                <w:rFonts w:ascii="Times New Roman" w:eastAsia="Times New Roman" w:hAnsi="Times New Roman" w:cs="Times New Roman"/>
                <w:sz w:val="24"/>
                <w:szCs w:val="24"/>
                <w:lang w:eastAsia="ru-RU"/>
              </w:rPr>
            </w:pPr>
            <w:r w:rsidRPr="00864CCE">
              <w:rPr>
                <w:rFonts w:ascii="Times New Roman" w:eastAsia="Times New Roman" w:hAnsi="Times New Roman" w:cs="Times New Roman"/>
                <w:color w:val="000000"/>
                <w:sz w:val="24"/>
                <w:szCs w:val="24"/>
                <w:lang w:eastAsia="ru-RU"/>
              </w:rPr>
              <w:t>Завідувач кафедри</w:t>
            </w:r>
          </w:p>
          <w:p w:rsidR="00864CCE" w:rsidRPr="00864CCE" w:rsidRDefault="00864CCE" w:rsidP="00864CCE">
            <w:pPr>
              <w:spacing w:before="120" w:after="0" w:line="240" w:lineRule="auto"/>
              <w:ind w:left="5732" w:right="-31"/>
              <w:rPr>
                <w:rFonts w:ascii="Times New Roman" w:eastAsia="Times New Roman" w:hAnsi="Times New Roman" w:cs="Times New Roman"/>
                <w:sz w:val="24"/>
                <w:szCs w:val="24"/>
                <w:lang w:eastAsia="ru-RU"/>
              </w:rPr>
            </w:pPr>
            <w:r w:rsidRPr="00864CCE">
              <w:rPr>
                <w:rFonts w:ascii="Times New Roman" w:eastAsia="Times New Roman" w:hAnsi="Times New Roman" w:cs="Times New Roman"/>
                <w:color w:val="000000"/>
                <w:sz w:val="24"/>
                <w:szCs w:val="24"/>
                <w:lang w:eastAsia="ru-RU"/>
              </w:rPr>
              <w:t>________ Вадим МУХІН</w:t>
            </w:r>
          </w:p>
          <w:p w:rsidR="00864CCE" w:rsidRPr="00864CCE" w:rsidRDefault="00846A1B" w:rsidP="00864CCE">
            <w:pPr>
              <w:spacing w:before="120" w:after="0" w:line="240" w:lineRule="auto"/>
              <w:ind w:left="5732"/>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«___»_____________2023</w:t>
            </w:r>
            <w:r w:rsidR="00864CCE" w:rsidRPr="00864CCE">
              <w:rPr>
                <w:rFonts w:ascii="Times New Roman" w:eastAsia="Times New Roman" w:hAnsi="Times New Roman" w:cs="Times New Roman"/>
                <w:color w:val="000000"/>
                <w:sz w:val="24"/>
                <w:szCs w:val="24"/>
                <w:lang w:eastAsia="ru-RU"/>
              </w:rPr>
              <w:t xml:space="preserve"> р.</w:t>
            </w:r>
          </w:p>
          <w:p w:rsidR="00864CCE" w:rsidRPr="00864CCE" w:rsidRDefault="00864CCE" w:rsidP="00864CCE">
            <w:pPr>
              <w:spacing w:after="0" w:line="0" w:lineRule="atLeast"/>
              <w:rPr>
                <w:rFonts w:ascii="Times New Roman" w:eastAsia="Times New Roman" w:hAnsi="Times New Roman" w:cs="Times New Roman"/>
                <w:sz w:val="24"/>
                <w:szCs w:val="24"/>
                <w:lang w:eastAsia="ru-RU"/>
              </w:rPr>
            </w:pPr>
          </w:p>
        </w:tc>
      </w:tr>
    </w:tbl>
    <w:p w:rsidR="00864CCE" w:rsidRPr="00864CCE" w:rsidRDefault="00864CCE" w:rsidP="00864CCE">
      <w:pPr>
        <w:spacing w:after="0" w:line="240" w:lineRule="auto"/>
        <w:rPr>
          <w:rFonts w:ascii="Times New Roman" w:eastAsia="Times New Roman" w:hAnsi="Times New Roman" w:cs="Times New Roman"/>
          <w:sz w:val="24"/>
          <w:szCs w:val="24"/>
          <w:lang w:eastAsia="ru-RU"/>
        </w:rPr>
      </w:pPr>
    </w:p>
    <w:p w:rsidR="00864CCE" w:rsidRPr="00864CCE" w:rsidRDefault="00864CCE" w:rsidP="00864CCE">
      <w:pPr>
        <w:spacing w:after="0" w:line="240" w:lineRule="auto"/>
        <w:jc w:val="center"/>
        <w:rPr>
          <w:rFonts w:ascii="Times New Roman" w:eastAsia="Times New Roman" w:hAnsi="Times New Roman" w:cs="Times New Roman"/>
          <w:sz w:val="24"/>
          <w:szCs w:val="24"/>
          <w:lang w:eastAsia="ru-RU"/>
        </w:rPr>
      </w:pPr>
      <w:r w:rsidRPr="00864CCE">
        <w:rPr>
          <w:rFonts w:ascii="Times New Roman" w:eastAsia="Times New Roman" w:hAnsi="Times New Roman" w:cs="Times New Roman"/>
          <w:b/>
          <w:bCs/>
          <w:color w:val="000000"/>
          <w:sz w:val="40"/>
          <w:szCs w:val="40"/>
          <w:lang w:eastAsia="ru-RU"/>
        </w:rPr>
        <w:t>Магістерська дисертація</w:t>
      </w:r>
    </w:p>
    <w:p w:rsidR="00864CCE" w:rsidRPr="00864CCE" w:rsidRDefault="00864CCE" w:rsidP="00864CCE">
      <w:pPr>
        <w:spacing w:before="120" w:after="120" w:line="240" w:lineRule="auto"/>
        <w:jc w:val="center"/>
        <w:rPr>
          <w:rFonts w:ascii="Times New Roman" w:eastAsia="Times New Roman" w:hAnsi="Times New Roman" w:cs="Times New Roman"/>
          <w:sz w:val="24"/>
          <w:szCs w:val="24"/>
          <w:lang w:eastAsia="ru-RU"/>
        </w:rPr>
      </w:pPr>
      <w:r w:rsidRPr="00864CCE">
        <w:rPr>
          <w:rFonts w:ascii="Times New Roman" w:eastAsia="Times New Roman" w:hAnsi="Times New Roman" w:cs="Times New Roman"/>
          <w:b/>
          <w:bCs/>
          <w:color w:val="000000"/>
          <w:sz w:val="28"/>
          <w:szCs w:val="28"/>
          <w:lang w:eastAsia="ru-RU"/>
        </w:rPr>
        <w:t>на здобуття ступеня магістра</w:t>
      </w:r>
    </w:p>
    <w:p w:rsidR="00864CCE" w:rsidRPr="00864CCE" w:rsidRDefault="00864CCE" w:rsidP="00864CCE">
      <w:pPr>
        <w:spacing w:before="120" w:after="120" w:line="240" w:lineRule="auto"/>
        <w:jc w:val="center"/>
        <w:rPr>
          <w:rFonts w:ascii="Times New Roman" w:eastAsia="Times New Roman" w:hAnsi="Times New Roman" w:cs="Times New Roman"/>
          <w:sz w:val="24"/>
          <w:szCs w:val="24"/>
          <w:lang w:eastAsia="ru-RU"/>
        </w:rPr>
      </w:pPr>
      <w:r w:rsidRPr="00864CCE">
        <w:rPr>
          <w:rFonts w:ascii="Times New Roman" w:eastAsia="Times New Roman" w:hAnsi="Times New Roman" w:cs="Times New Roman"/>
          <w:b/>
          <w:bCs/>
          <w:color w:val="000000"/>
          <w:sz w:val="28"/>
          <w:szCs w:val="28"/>
          <w:lang w:eastAsia="ru-RU"/>
        </w:rPr>
        <w:t>за освітньо-науковою програмою</w:t>
      </w:r>
    </w:p>
    <w:p w:rsidR="00864CCE" w:rsidRPr="00864CCE" w:rsidRDefault="00864CCE" w:rsidP="00864CCE">
      <w:pPr>
        <w:spacing w:before="120" w:after="120" w:line="240" w:lineRule="auto"/>
        <w:jc w:val="center"/>
        <w:rPr>
          <w:rFonts w:ascii="Times New Roman" w:eastAsia="Times New Roman" w:hAnsi="Times New Roman" w:cs="Times New Roman"/>
          <w:sz w:val="24"/>
          <w:szCs w:val="24"/>
          <w:lang w:eastAsia="ru-RU"/>
        </w:rPr>
      </w:pPr>
      <w:r w:rsidRPr="00864CCE">
        <w:rPr>
          <w:rFonts w:ascii="Times New Roman" w:eastAsia="Times New Roman" w:hAnsi="Times New Roman" w:cs="Times New Roman"/>
          <w:b/>
          <w:bCs/>
          <w:color w:val="000000"/>
          <w:sz w:val="28"/>
          <w:szCs w:val="28"/>
          <w:lang w:eastAsia="ru-RU"/>
        </w:rPr>
        <w:t>“Інтелектуальні сервіс-орієнтовані розподілені обчислювання”</w:t>
      </w:r>
    </w:p>
    <w:p w:rsidR="00864CCE" w:rsidRPr="00864CCE" w:rsidRDefault="00864CCE" w:rsidP="00864CCE">
      <w:pPr>
        <w:spacing w:before="120" w:after="120" w:line="240" w:lineRule="auto"/>
        <w:jc w:val="center"/>
        <w:rPr>
          <w:rFonts w:ascii="Times New Roman" w:eastAsia="Times New Roman" w:hAnsi="Times New Roman" w:cs="Times New Roman"/>
          <w:sz w:val="24"/>
          <w:szCs w:val="24"/>
          <w:lang w:eastAsia="ru-RU"/>
        </w:rPr>
      </w:pPr>
      <w:r w:rsidRPr="00864CCE">
        <w:rPr>
          <w:rFonts w:ascii="Times New Roman" w:eastAsia="Times New Roman" w:hAnsi="Times New Roman" w:cs="Times New Roman"/>
          <w:b/>
          <w:bCs/>
          <w:color w:val="000000"/>
          <w:sz w:val="28"/>
          <w:szCs w:val="28"/>
          <w:lang w:eastAsia="ru-RU"/>
        </w:rPr>
        <w:t>зі спеціальності 122 "Комп'ютерні науки"</w:t>
      </w:r>
    </w:p>
    <w:p w:rsidR="00864CCE" w:rsidRPr="00864CCE" w:rsidRDefault="00864CCE" w:rsidP="00864CCE">
      <w:pPr>
        <w:spacing w:before="120" w:after="0" w:line="240" w:lineRule="auto"/>
        <w:jc w:val="center"/>
        <w:rPr>
          <w:rFonts w:ascii="Times New Roman" w:eastAsia="Times New Roman" w:hAnsi="Times New Roman" w:cs="Times New Roman"/>
          <w:sz w:val="24"/>
          <w:szCs w:val="24"/>
          <w:lang w:eastAsia="ru-RU"/>
        </w:rPr>
      </w:pPr>
      <w:r w:rsidRPr="00864CCE">
        <w:rPr>
          <w:rFonts w:ascii="Times New Roman" w:eastAsia="Times New Roman" w:hAnsi="Times New Roman" w:cs="Times New Roman"/>
          <w:b/>
          <w:bCs/>
          <w:color w:val="000000"/>
          <w:sz w:val="28"/>
          <w:szCs w:val="28"/>
          <w:lang w:eastAsia="ru-RU"/>
        </w:rPr>
        <w:t>на тему: «</w:t>
      </w:r>
      <w:r w:rsidR="007B7DB9" w:rsidRPr="007B7DB9">
        <w:rPr>
          <w:rFonts w:ascii="Times New Roman" w:eastAsia="Times New Roman" w:hAnsi="Times New Roman" w:cs="Times New Roman"/>
          <w:b/>
          <w:bCs/>
          <w:sz w:val="28"/>
          <w:szCs w:val="28"/>
          <w:lang w:val="uk-UA" w:eastAsia="ru-RU"/>
        </w:rPr>
        <w:t>Моделі нечіткого прогнозування у вимірюваннях</w:t>
      </w:r>
      <w:r w:rsidRPr="00864CCE">
        <w:rPr>
          <w:rFonts w:ascii="Times New Roman" w:eastAsia="Times New Roman" w:hAnsi="Times New Roman" w:cs="Times New Roman"/>
          <w:b/>
          <w:bCs/>
          <w:color w:val="000000"/>
          <w:sz w:val="28"/>
          <w:szCs w:val="28"/>
          <w:lang w:eastAsia="ru-RU"/>
        </w:rPr>
        <w:t>»</w:t>
      </w:r>
    </w:p>
    <w:p w:rsidR="00864CCE" w:rsidRPr="00864CCE" w:rsidRDefault="007F54F3" w:rsidP="00864CCE">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Виконала</w:t>
      </w:r>
      <w:r w:rsidR="00864CCE" w:rsidRPr="00864CCE">
        <w:rPr>
          <w:rFonts w:ascii="Times New Roman" w:eastAsia="Times New Roman" w:hAnsi="Times New Roman" w:cs="Times New Roman"/>
          <w:color w:val="000000"/>
          <w:sz w:val="28"/>
          <w:szCs w:val="28"/>
          <w:lang w:eastAsia="ru-RU"/>
        </w:rPr>
        <w:t>: </w:t>
      </w:r>
    </w:p>
    <w:p w:rsidR="00864CCE" w:rsidRPr="00864CCE" w:rsidRDefault="00864CCE" w:rsidP="00864CCE">
      <w:pPr>
        <w:spacing w:after="0" w:line="240" w:lineRule="auto"/>
        <w:rPr>
          <w:rFonts w:ascii="Times New Roman" w:eastAsia="Times New Roman" w:hAnsi="Times New Roman" w:cs="Times New Roman"/>
          <w:sz w:val="24"/>
          <w:szCs w:val="24"/>
          <w:lang w:eastAsia="ru-RU"/>
        </w:rPr>
      </w:pPr>
      <w:r w:rsidRPr="00864CCE">
        <w:rPr>
          <w:rFonts w:ascii="Times New Roman" w:eastAsia="Times New Roman" w:hAnsi="Times New Roman" w:cs="Times New Roman"/>
          <w:color w:val="000000"/>
          <w:sz w:val="28"/>
          <w:szCs w:val="28"/>
          <w:lang w:eastAsia="ru-RU"/>
        </w:rPr>
        <w:t>ст</w:t>
      </w:r>
      <w:r w:rsidR="007F54F3">
        <w:rPr>
          <w:rFonts w:ascii="Times New Roman" w:eastAsia="Times New Roman" w:hAnsi="Times New Roman" w:cs="Times New Roman"/>
          <w:color w:val="000000"/>
          <w:sz w:val="28"/>
          <w:szCs w:val="28"/>
          <w:lang w:eastAsia="ru-RU"/>
        </w:rPr>
        <w:t>удентка</w:t>
      </w:r>
      <w:r>
        <w:rPr>
          <w:rFonts w:ascii="Times New Roman" w:eastAsia="Times New Roman" w:hAnsi="Times New Roman" w:cs="Times New Roman"/>
          <w:color w:val="000000"/>
          <w:sz w:val="28"/>
          <w:szCs w:val="28"/>
          <w:lang w:eastAsia="ru-RU"/>
        </w:rPr>
        <w:t xml:space="preserve"> II курсу, групи ДА-1</w:t>
      </w:r>
      <w:r w:rsidRPr="00864CCE">
        <w:rPr>
          <w:rFonts w:ascii="Times New Roman" w:eastAsia="Times New Roman" w:hAnsi="Times New Roman" w:cs="Times New Roman"/>
          <w:color w:val="000000"/>
          <w:sz w:val="28"/>
          <w:szCs w:val="28"/>
          <w:lang w:eastAsia="ru-RU"/>
        </w:rPr>
        <w:t>1мн </w:t>
      </w:r>
    </w:p>
    <w:p w:rsidR="00864CCE" w:rsidRPr="00864CCE" w:rsidRDefault="00864CCE" w:rsidP="00864CCE">
      <w:pPr>
        <w:spacing w:after="0" w:line="240" w:lineRule="auto"/>
        <w:rPr>
          <w:rFonts w:ascii="Times New Roman" w:eastAsia="Times New Roman" w:hAnsi="Times New Roman" w:cs="Times New Roman"/>
          <w:sz w:val="24"/>
          <w:szCs w:val="24"/>
          <w:lang w:eastAsia="ru-RU"/>
        </w:rPr>
      </w:pPr>
      <w:r w:rsidRPr="007B7DB9">
        <w:rPr>
          <w:rFonts w:ascii="Times New Roman" w:eastAsia="Times New Roman" w:hAnsi="Times New Roman" w:cs="Times New Roman"/>
          <w:sz w:val="28"/>
          <w:szCs w:val="28"/>
          <w:lang w:val="uk-UA" w:eastAsia="ru-RU"/>
        </w:rPr>
        <w:t xml:space="preserve">Грищенко Олена Юріївна   </w:t>
      </w:r>
      <w:r w:rsidRPr="00864CCE">
        <w:rPr>
          <w:rFonts w:ascii="Times New Roman" w:eastAsia="Times New Roman" w:hAnsi="Times New Roman" w:cs="Times New Roman"/>
          <w:sz w:val="28"/>
          <w:szCs w:val="28"/>
          <w:lang w:eastAsia="ru-RU"/>
        </w:rPr>
        <w:t xml:space="preserve">                                                      </w:t>
      </w:r>
      <w:r w:rsidR="002F29CB">
        <w:rPr>
          <w:rFonts w:ascii="Times New Roman" w:eastAsia="Times New Roman" w:hAnsi="Times New Roman" w:cs="Times New Roman"/>
          <w:sz w:val="28"/>
          <w:szCs w:val="28"/>
          <w:lang w:eastAsia="ru-RU"/>
        </w:rPr>
        <w:t xml:space="preserve"> </w:t>
      </w:r>
      <w:r w:rsidRPr="00864CCE">
        <w:rPr>
          <w:rFonts w:ascii="Times New Roman" w:eastAsia="Times New Roman" w:hAnsi="Times New Roman" w:cs="Times New Roman"/>
          <w:color w:val="000000"/>
          <w:sz w:val="28"/>
          <w:szCs w:val="28"/>
          <w:lang w:eastAsia="ru-RU"/>
        </w:rPr>
        <w:t>__________</w:t>
      </w:r>
    </w:p>
    <w:p w:rsidR="00864CCE" w:rsidRPr="00864CCE" w:rsidRDefault="00864CCE" w:rsidP="00864CCE">
      <w:pPr>
        <w:spacing w:before="240" w:after="0" w:line="240" w:lineRule="auto"/>
        <w:rPr>
          <w:rFonts w:ascii="Times New Roman" w:eastAsia="Times New Roman" w:hAnsi="Times New Roman" w:cs="Times New Roman"/>
          <w:sz w:val="24"/>
          <w:szCs w:val="24"/>
          <w:lang w:eastAsia="ru-RU"/>
        </w:rPr>
      </w:pPr>
      <w:r w:rsidRPr="00864CCE">
        <w:rPr>
          <w:rFonts w:ascii="Times New Roman" w:eastAsia="Times New Roman" w:hAnsi="Times New Roman" w:cs="Times New Roman"/>
          <w:color w:val="000000"/>
          <w:sz w:val="28"/>
          <w:szCs w:val="28"/>
          <w:lang w:eastAsia="ru-RU"/>
        </w:rPr>
        <w:t>Керівник: </w:t>
      </w:r>
    </w:p>
    <w:p w:rsidR="002F29CB" w:rsidRPr="002F29CB" w:rsidRDefault="002F29CB" w:rsidP="00864CCE">
      <w:pPr>
        <w:spacing w:after="0" w:line="240" w:lineRule="auto"/>
        <w:rPr>
          <w:rFonts w:ascii="Times New Roman" w:eastAsia="Times New Roman" w:hAnsi="Times New Roman" w:cs="Times New Roman"/>
          <w:color w:val="000000" w:themeColor="text1"/>
          <w:sz w:val="28"/>
          <w:szCs w:val="28"/>
          <w:lang w:eastAsia="ru-RU"/>
        </w:rPr>
      </w:pPr>
      <w:r w:rsidRPr="002F29CB">
        <w:rPr>
          <w:rFonts w:ascii="Times New Roman" w:eastAsia="Times New Roman" w:hAnsi="Times New Roman" w:cs="Times New Roman"/>
          <w:color w:val="000000" w:themeColor="text1"/>
          <w:sz w:val="28"/>
          <w:szCs w:val="28"/>
          <w:lang w:eastAsia="ru-RU"/>
        </w:rPr>
        <w:t xml:space="preserve">проф., д.т.н. </w:t>
      </w:r>
    </w:p>
    <w:p w:rsidR="00864CCE" w:rsidRPr="002F29CB" w:rsidRDefault="007B7DB9" w:rsidP="00864CCE">
      <w:pPr>
        <w:spacing w:after="0" w:line="240" w:lineRule="auto"/>
        <w:rPr>
          <w:rFonts w:ascii="Times New Roman" w:eastAsia="Times New Roman" w:hAnsi="Times New Roman" w:cs="Times New Roman"/>
          <w:color w:val="000000" w:themeColor="text1"/>
          <w:sz w:val="24"/>
          <w:szCs w:val="24"/>
          <w:lang w:eastAsia="ru-RU"/>
        </w:rPr>
      </w:pPr>
      <w:r w:rsidRPr="002F29CB">
        <w:rPr>
          <w:rFonts w:ascii="Times New Roman" w:eastAsia="Times New Roman" w:hAnsi="Times New Roman" w:cs="Times New Roman"/>
          <w:color w:val="000000" w:themeColor="text1"/>
          <w:sz w:val="28"/>
          <w:szCs w:val="28"/>
          <w:lang w:val="uk-UA" w:eastAsia="ru-RU"/>
        </w:rPr>
        <w:t xml:space="preserve">Рогоза Валерій Станіславович </w:t>
      </w:r>
      <w:r w:rsidR="00864CCE" w:rsidRPr="002F29CB">
        <w:rPr>
          <w:rFonts w:ascii="Times New Roman" w:eastAsia="Times New Roman" w:hAnsi="Times New Roman" w:cs="Times New Roman"/>
          <w:color w:val="000000" w:themeColor="text1"/>
          <w:sz w:val="28"/>
          <w:szCs w:val="28"/>
          <w:lang w:eastAsia="ru-RU"/>
        </w:rPr>
        <w:t xml:space="preserve">                                                 </w:t>
      </w:r>
      <w:r w:rsidR="002F29CB" w:rsidRPr="002F29CB">
        <w:rPr>
          <w:rFonts w:ascii="Times New Roman" w:eastAsia="Times New Roman" w:hAnsi="Times New Roman" w:cs="Times New Roman"/>
          <w:color w:val="000000" w:themeColor="text1"/>
          <w:sz w:val="28"/>
          <w:szCs w:val="28"/>
          <w:lang w:eastAsia="ru-RU"/>
        </w:rPr>
        <w:t xml:space="preserve"> </w:t>
      </w:r>
      <w:r w:rsidR="00864CCE" w:rsidRPr="002F29CB">
        <w:rPr>
          <w:rFonts w:ascii="Times New Roman" w:eastAsia="Times New Roman" w:hAnsi="Times New Roman" w:cs="Times New Roman"/>
          <w:color w:val="000000" w:themeColor="text1"/>
          <w:sz w:val="28"/>
          <w:szCs w:val="28"/>
          <w:lang w:eastAsia="ru-RU"/>
        </w:rPr>
        <w:t>__________</w:t>
      </w:r>
    </w:p>
    <w:p w:rsidR="00864CCE" w:rsidRPr="002F29CB" w:rsidRDefault="00864CCE" w:rsidP="00864CCE">
      <w:pPr>
        <w:spacing w:before="240" w:after="0" w:line="240" w:lineRule="auto"/>
        <w:rPr>
          <w:rFonts w:ascii="Times New Roman" w:eastAsia="Times New Roman" w:hAnsi="Times New Roman" w:cs="Times New Roman"/>
          <w:color w:val="000000" w:themeColor="text1"/>
          <w:sz w:val="24"/>
          <w:szCs w:val="24"/>
          <w:lang w:eastAsia="ru-RU"/>
        </w:rPr>
      </w:pPr>
      <w:r w:rsidRPr="002F29CB">
        <w:rPr>
          <w:rFonts w:ascii="Times New Roman" w:eastAsia="Times New Roman" w:hAnsi="Times New Roman" w:cs="Times New Roman"/>
          <w:color w:val="000000" w:themeColor="text1"/>
          <w:sz w:val="28"/>
          <w:szCs w:val="28"/>
          <w:lang w:eastAsia="ru-RU"/>
        </w:rPr>
        <w:t xml:space="preserve">Консультант з </w:t>
      </w:r>
      <w:r w:rsidR="00846A1B">
        <w:rPr>
          <w:rFonts w:ascii="Times New Roman" w:eastAsia="Times New Roman" w:hAnsi="Times New Roman" w:cs="Times New Roman"/>
          <w:color w:val="000000" w:themeColor="text1"/>
          <w:sz w:val="28"/>
          <w:szCs w:val="28"/>
          <w:lang w:val="uk-UA" w:eastAsia="ru-RU"/>
        </w:rPr>
        <w:t>розробки</w:t>
      </w:r>
      <w:r w:rsidR="00E14375" w:rsidRPr="002F29CB">
        <w:rPr>
          <w:rFonts w:ascii="Times New Roman" w:eastAsia="Times New Roman" w:hAnsi="Times New Roman" w:cs="Times New Roman"/>
          <w:color w:val="000000" w:themeColor="text1"/>
          <w:sz w:val="28"/>
          <w:szCs w:val="28"/>
          <w:lang w:val="uk-UA" w:eastAsia="ru-RU"/>
        </w:rPr>
        <w:t xml:space="preserve"> стартап-проекту</w:t>
      </w:r>
      <w:r w:rsidRPr="002F29CB">
        <w:rPr>
          <w:rFonts w:ascii="Times New Roman" w:eastAsia="Times New Roman" w:hAnsi="Times New Roman" w:cs="Times New Roman"/>
          <w:color w:val="000000" w:themeColor="text1"/>
          <w:sz w:val="28"/>
          <w:szCs w:val="28"/>
          <w:lang w:eastAsia="ru-RU"/>
        </w:rPr>
        <w:t>:</w:t>
      </w:r>
    </w:p>
    <w:p w:rsidR="002F29CB" w:rsidRPr="002F29CB" w:rsidRDefault="002F29CB" w:rsidP="002F29CB">
      <w:pPr>
        <w:spacing w:after="0" w:line="240" w:lineRule="auto"/>
        <w:rPr>
          <w:rFonts w:ascii="Times New Roman" w:eastAsia="Times New Roman" w:hAnsi="Times New Roman" w:cs="Times New Roman"/>
          <w:color w:val="000000" w:themeColor="text1"/>
          <w:sz w:val="28"/>
          <w:szCs w:val="28"/>
          <w:lang w:eastAsia="ru-RU"/>
        </w:rPr>
      </w:pPr>
      <w:r w:rsidRPr="002F29CB">
        <w:rPr>
          <w:rFonts w:ascii="Times New Roman" w:eastAsia="Times New Roman" w:hAnsi="Times New Roman" w:cs="Times New Roman"/>
          <w:color w:val="000000" w:themeColor="text1"/>
          <w:sz w:val="28"/>
          <w:szCs w:val="28"/>
          <w:lang w:eastAsia="ru-RU"/>
        </w:rPr>
        <w:t xml:space="preserve">проф., д.т.н. </w:t>
      </w:r>
    </w:p>
    <w:p w:rsidR="00864CCE" w:rsidRPr="002F29CB" w:rsidRDefault="002F29CB" w:rsidP="002F29CB">
      <w:pPr>
        <w:spacing w:after="0" w:line="240" w:lineRule="auto"/>
        <w:rPr>
          <w:rFonts w:ascii="Times New Roman" w:eastAsia="Times New Roman" w:hAnsi="Times New Roman" w:cs="Times New Roman"/>
          <w:color w:val="000000" w:themeColor="text1"/>
          <w:sz w:val="24"/>
          <w:szCs w:val="24"/>
          <w:lang w:eastAsia="ru-RU"/>
        </w:rPr>
      </w:pPr>
      <w:r w:rsidRPr="002F29CB">
        <w:rPr>
          <w:rFonts w:ascii="Times New Roman" w:eastAsia="Times New Roman" w:hAnsi="Times New Roman" w:cs="Times New Roman"/>
          <w:color w:val="000000" w:themeColor="text1"/>
          <w:sz w:val="28"/>
          <w:szCs w:val="28"/>
          <w:lang w:val="uk-UA" w:eastAsia="ru-RU"/>
        </w:rPr>
        <w:t>Рогоза Валерій Станіславович</w:t>
      </w:r>
      <w:r w:rsidRPr="002F29CB">
        <w:rPr>
          <w:rFonts w:ascii="Times New Roman" w:eastAsia="Times New Roman" w:hAnsi="Times New Roman" w:cs="Times New Roman"/>
          <w:color w:val="000000" w:themeColor="text1"/>
          <w:sz w:val="28"/>
          <w:szCs w:val="28"/>
          <w:lang w:eastAsia="ru-RU"/>
        </w:rPr>
        <w:t xml:space="preserve"> </w:t>
      </w:r>
      <w:r w:rsidRPr="002F29CB">
        <w:rPr>
          <w:rFonts w:ascii="Times New Roman" w:eastAsia="Times New Roman" w:hAnsi="Times New Roman" w:cs="Times New Roman"/>
          <w:color w:val="000000" w:themeColor="text1"/>
          <w:sz w:val="28"/>
          <w:szCs w:val="28"/>
          <w:lang w:eastAsia="ru-RU"/>
        </w:rPr>
        <w:tab/>
      </w:r>
      <w:r w:rsidRPr="002F29CB">
        <w:rPr>
          <w:rFonts w:ascii="Times New Roman" w:eastAsia="Times New Roman" w:hAnsi="Times New Roman" w:cs="Times New Roman"/>
          <w:color w:val="000000" w:themeColor="text1"/>
          <w:sz w:val="28"/>
          <w:szCs w:val="28"/>
          <w:lang w:eastAsia="ru-RU"/>
        </w:rPr>
        <w:tab/>
      </w:r>
      <w:r w:rsidRPr="002F29CB">
        <w:rPr>
          <w:rFonts w:ascii="Times New Roman" w:eastAsia="Times New Roman" w:hAnsi="Times New Roman" w:cs="Times New Roman"/>
          <w:color w:val="000000" w:themeColor="text1"/>
          <w:sz w:val="28"/>
          <w:szCs w:val="28"/>
          <w:lang w:eastAsia="ru-RU"/>
        </w:rPr>
        <w:tab/>
      </w:r>
      <w:r w:rsidRPr="002F29CB">
        <w:rPr>
          <w:rFonts w:ascii="Times New Roman" w:eastAsia="Times New Roman" w:hAnsi="Times New Roman" w:cs="Times New Roman"/>
          <w:color w:val="000000" w:themeColor="text1"/>
          <w:sz w:val="28"/>
          <w:szCs w:val="28"/>
          <w:lang w:eastAsia="ru-RU"/>
        </w:rPr>
        <w:tab/>
      </w:r>
      <w:r w:rsidRPr="002F29CB">
        <w:rPr>
          <w:rFonts w:ascii="Times New Roman" w:eastAsia="Times New Roman" w:hAnsi="Times New Roman" w:cs="Times New Roman"/>
          <w:color w:val="000000" w:themeColor="text1"/>
          <w:sz w:val="28"/>
          <w:szCs w:val="28"/>
          <w:lang w:eastAsia="ru-RU"/>
        </w:rPr>
        <w:tab/>
        <w:t xml:space="preserve">  </w:t>
      </w:r>
      <w:r w:rsidR="00864CCE" w:rsidRPr="002F29CB">
        <w:rPr>
          <w:rFonts w:ascii="Times New Roman" w:eastAsia="Times New Roman" w:hAnsi="Times New Roman" w:cs="Times New Roman"/>
          <w:color w:val="000000" w:themeColor="text1"/>
          <w:sz w:val="28"/>
          <w:szCs w:val="28"/>
          <w:lang w:eastAsia="ru-RU"/>
        </w:rPr>
        <w:t>__________</w:t>
      </w:r>
    </w:p>
    <w:p w:rsidR="00864CCE" w:rsidRPr="002F29CB" w:rsidRDefault="00864CCE" w:rsidP="00864CCE">
      <w:pPr>
        <w:spacing w:before="240" w:after="0" w:line="240" w:lineRule="auto"/>
        <w:rPr>
          <w:rFonts w:ascii="Times New Roman" w:eastAsia="Times New Roman" w:hAnsi="Times New Roman" w:cs="Times New Roman"/>
          <w:color w:val="000000" w:themeColor="text1"/>
          <w:sz w:val="24"/>
          <w:szCs w:val="24"/>
          <w:lang w:eastAsia="ru-RU"/>
        </w:rPr>
      </w:pPr>
      <w:r w:rsidRPr="002F29CB">
        <w:rPr>
          <w:rFonts w:ascii="Times New Roman" w:eastAsia="Times New Roman" w:hAnsi="Times New Roman" w:cs="Times New Roman"/>
          <w:color w:val="000000" w:themeColor="text1"/>
          <w:sz w:val="28"/>
          <w:szCs w:val="28"/>
          <w:lang w:eastAsia="ru-RU"/>
        </w:rPr>
        <w:t>Рецензент:</w:t>
      </w:r>
    </w:p>
    <w:p w:rsidR="00864CCE" w:rsidRPr="00A220CA" w:rsidRDefault="002F29CB" w:rsidP="00864CCE">
      <w:pPr>
        <w:spacing w:after="0" w:line="240" w:lineRule="auto"/>
        <w:rPr>
          <w:rFonts w:ascii="Times New Roman" w:eastAsia="Times New Roman" w:hAnsi="Times New Roman" w:cs="Times New Roman"/>
          <w:color w:val="000000" w:themeColor="text1"/>
          <w:sz w:val="28"/>
          <w:szCs w:val="24"/>
          <w:lang w:eastAsia="ru-RU"/>
        </w:rPr>
      </w:pPr>
      <w:r w:rsidRPr="00A220CA">
        <w:rPr>
          <w:rFonts w:ascii="Times New Roman" w:eastAsia="Times New Roman" w:hAnsi="Times New Roman" w:cs="Times New Roman"/>
          <w:color w:val="000000" w:themeColor="text1"/>
          <w:sz w:val="28"/>
          <w:szCs w:val="24"/>
          <w:lang w:eastAsia="ru-RU"/>
        </w:rPr>
        <w:t>проф., д.т.н.</w:t>
      </w:r>
    </w:p>
    <w:p w:rsidR="00864CCE" w:rsidRPr="00864CCE" w:rsidRDefault="002F29CB" w:rsidP="00864CCE">
      <w:pPr>
        <w:spacing w:after="0" w:line="240" w:lineRule="auto"/>
        <w:rPr>
          <w:rFonts w:ascii="Times New Roman" w:eastAsia="Times New Roman" w:hAnsi="Times New Roman" w:cs="Times New Roman"/>
          <w:sz w:val="24"/>
          <w:szCs w:val="24"/>
          <w:lang w:eastAsia="ru-RU"/>
        </w:rPr>
      </w:pPr>
      <w:r w:rsidRPr="002F29CB">
        <w:rPr>
          <w:rFonts w:ascii="Times New Roman" w:eastAsia="Times New Roman" w:hAnsi="Times New Roman" w:cs="Times New Roman"/>
          <w:color w:val="000000" w:themeColor="text1"/>
          <w:sz w:val="28"/>
          <w:szCs w:val="28"/>
          <w:lang w:eastAsia="ru-RU"/>
        </w:rPr>
        <w:t>Аушева Наталія Миколаївна</w:t>
      </w:r>
      <w:r w:rsidR="00864CCE" w:rsidRPr="002F29CB">
        <w:rPr>
          <w:rFonts w:ascii="Times New Roman" w:eastAsia="Times New Roman" w:hAnsi="Times New Roman" w:cs="Times New Roman"/>
          <w:color w:val="000000" w:themeColor="text1"/>
          <w:sz w:val="28"/>
          <w:szCs w:val="28"/>
          <w:lang w:eastAsia="ru-RU"/>
        </w:rPr>
        <w:t xml:space="preserve">                                                       </w:t>
      </w:r>
      <w:r w:rsidR="00864CCE" w:rsidRPr="00864CCE">
        <w:rPr>
          <w:rFonts w:ascii="Times New Roman" w:eastAsia="Times New Roman" w:hAnsi="Times New Roman" w:cs="Times New Roman"/>
          <w:color w:val="000000"/>
          <w:sz w:val="28"/>
          <w:szCs w:val="28"/>
          <w:lang w:eastAsia="ru-RU"/>
        </w:rPr>
        <w:t>__________</w:t>
      </w:r>
    </w:p>
    <w:p w:rsidR="00864CCE" w:rsidRPr="00864CCE" w:rsidRDefault="00864CCE" w:rsidP="00864CCE">
      <w:pPr>
        <w:spacing w:after="0" w:line="240" w:lineRule="auto"/>
        <w:rPr>
          <w:rFonts w:ascii="Times New Roman" w:eastAsia="Times New Roman" w:hAnsi="Times New Roman" w:cs="Times New Roman"/>
          <w:sz w:val="24"/>
          <w:szCs w:val="24"/>
          <w:lang w:eastAsia="ru-RU"/>
        </w:rPr>
      </w:pPr>
    </w:p>
    <w:p w:rsidR="00864CCE" w:rsidRPr="00864CCE" w:rsidRDefault="00864CCE" w:rsidP="00864CCE">
      <w:pPr>
        <w:spacing w:after="0" w:line="240" w:lineRule="auto"/>
        <w:ind w:left="4536"/>
        <w:rPr>
          <w:rFonts w:ascii="Times New Roman" w:eastAsia="Times New Roman" w:hAnsi="Times New Roman" w:cs="Times New Roman"/>
          <w:sz w:val="24"/>
          <w:szCs w:val="24"/>
          <w:lang w:eastAsia="ru-RU"/>
        </w:rPr>
      </w:pPr>
      <w:r w:rsidRPr="00864CCE">
        <w:rPr>
          <w:rFonts w:ascii="Times New Roman" w:eastAsia="Times New Roman" w:hAnsi="Times New Roman" w:cs="Times New Roman"/>
          <w:color w:val="000000"/>
          <w:sz w:val="28"/>
          <w:szCs w:val="28"/>
          <w:lang w:eastAsia="ru-RU"/>
        </w:rPr>
        <w:t>Засвідчую, що у цій магістерській дисертації немає запозичень з праць інших авторів без відповідних посилань.</w:t>
      </w:r>
    </w:p>
    <w:p w:rsidR="00864CCE" w:rsidRPr="00864CCE" w:rsidRDefault="00864CCE" w:rsidP="00864CCE">
      <w:pPr>
        <w:spacing w:after="0" w:line="240" w:lineRule="auto"/>
        <w:ind w:left="4536"/>
        <w:jc w:val="both"/>
        <w:rPr>
          <w:rFonts w:ascii="Times New Roman" w:eastAsia="Times New Roman" w:hAnsi="Times New Roman" w:cs="Times New Roman"/>
          <w:sz w:val="24"/>
          <w:szCs w:val="24"/>
          <w:lang w:eastAsia="ru-RU"/>
        </w:rPr>
      </w:pPr>
      <w:r w:rsidRPr="00864CCE">
        <w:rPr>
          <w:rFonts w:ascii="Times New Roman" w:eastAsia="Times New Roman" w:hAnsi="Times New Roman" w:cs="Times New Roman"/>
          <w:color w:val="000000"/>
          <w:sz w:val="28"/>
          <w:szCs w:val="28"/>
          <w:lang w:eastAsia="ru-RU"/>
        </w:rPr>
        <w:t>Студент (-ка) _____________</w:t>
      </w:r>
    </w:p>
    <w:p w:rsidR="007F54F3" w:rsidRPr="00864CCE" w:rsidRDefault="007F54F3" w:rsidP="00864CCE">
      <w:pPr>
        <w:spacing w:after="240" w:line="240" w:lineRule="auto"/>
        <w:rPr>
          <w:rFonts w:ascii="Times New Roman" w:eastAsia="Times New Roman" w:hAnsi="Times New Roman" w:cs="Times New Roman"/>
          <w:sz w:val="24"/>
          <w:szCs w:val="24"/>
          <w:lang w:eastAsia="ru-RU"/>
        </w:rPr>
      </w:pPr>
    </w:p>
    <w:p w:rsidR="00864CCE" w:rsidRPr="00864CCE" w:rsidRDefault="007B7DB9" w:rsidP="00864CCE">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eastAsia="ru-RU"/>
        </w:rPr>
        <w:t>Київ – 202</w:t>
      </w:r>
      <w:r>
        <w:rPr>
          <w:rFonts w:ascii="Times New Roman" w:eastAsia="Times New Roman" w:hAnsi="Times New Roman" w:cs="Times New Roman"/>
          <w:color w:val="000000"/>
          <w:sz w:val="28"/>
          <w:szCs w:val="28"/>
          <w:lang w:val="uk-UA" w:eastAsia="ru-RU"/>
        </w:rPr>
        <w:t>3</w:t>
      </w:r>
    </w:p>
    <w:p w:rsidR="00E14375" w:rsidRPr="00E14375" w:rsidRDefault="00E14375" w:rsidP="00E14375">
      <w:pPr>
        <w:spacing w:after="120" w:line="240" w:lineRule="auto"/>
        <w:jc w:val="center"/>
        <w:rPr>
          <w:rFonts w:ascii="Times New Roman" w:eastAsia="Times New Roman" w:hAnsi="Times New Roman" w:cs="Times New Roman"/>
          <w:sz w:val="24"/>
          <w:szCs w:val="24"/>
          <w:lang w:eastAsia="ru-RU"/>
        </w:rPr>
      </w:pPr>
      <w:r w:rsidRPr="00E14375">
        <w:rPr>
          <w:rFonts w:ascii="Times New Roman" w:eastAsia="Times New Roman" w:hAnsi="Times New Roman" w:cs="Times New Roman"/>
          <w:b/>
          <w:bCs/>
          <w:color w:val="000000"/>
          <w:sz w:val="28"/>
          <w:szCs w:val="28"/>
          <w:lang w:eastAsia="ru-RU"/>
        </w:rPr>
        <w:lastRenderedPageBreak/>
        <w:t>Національний технічний університет України</w:t>
      </w:r>
    </w:p>
    <w:p w:rsidR="00E14375" w:rsidRPr="00E14375" w:rsidRDefault="00E14375" w:rsidP="00E14375">
      <w:pPr>
        <w:spacing w:after="120" w:line="240" w:lineRule="auto"/>
        <w:jc w:val="center"/>
        <w:rPr>
          <w:rFonts w:ascii="Times New Roman" w:eastAsia="Times New Roman" w:hAnsi="Times New Roman" w:cs="Times New Roman"/>
          <w:sz w:val="24"/>
          <w:szCs w:val="24"/>
          <w:lang w:eastAsia="ru-RU"/>
        </w:rPr>
      </w:pPr>
      <w:r w:rsidRPr="00E14375">
        <w:rPr>
          <w:rFonts w:ascii="Times New Roman" w:eastAsia="Times New Roman" w:hAnsi="Times New Roman" w:cs="Times New Roman"/>
          <w:b/>
          <w:bCs/>
          <w:color w:val="000000"/>
          <w:sz w:val="28"/>
          <w:szCs w:val="28"/>
          <w:lang w:eastAsia="ru-RU"/>
        </w:rPr>
        <w:t>«Київський політехнічний інститут імені Ігоря Сікорського»</w:t>
      </w:r>
    </w:p>
    <w:p w:rsidR="00E14375" w:rsidRPr="00E14375" w:rsidRDefault="00E14375" w:rsidP="00E14375">
      <w:pPr>
        <w:spacing w:after="120" w:line="240" w:lineRule="auto"/>
        <w:jc w:val="center"/>
        <w:rPr>
          <w:rFonts w:ascii="Times New Roman" w:eastAsia="Times New Roman" w:hAnsi="Times New Roman" w:cs="Times New Roman"/>
          <w:sz w:val="24"/>
          <w:szCs w:val="24"/>
          <w:lang w:eastAsia="ru-RU"/>
        </w:rPr>
      </w:pPr>
      <w:r w:rsidRPr="00E14375">
        <w:rPr>
          <w:rFonts w:ascii="Times New Roman" w:eastAsia="Times New Roman" w:hAnsi="Times New Roman" w:cs="Times New Roman"/>
          <w:b/>
          <w:bCs/>
          <w:color w:val="000000"/>
          <w:sz w:val="28"/>
          <w:szCs w:val="28"/>
          <w:lang w:eastAsia="ru-RU"/>
        </w:rPr>
        <w:t>Навчально-науковий інститут прикладного системного аналізу</w:t>
      </w:r>
    </w:p>
    <w:p w:rsidR="00E14375" w:rsidRPr="00E14375" w:rsidRDefault="00E14375" w:rsidP="00E14375">
      <w:pPr>
        <w:spacing w:after="120" w:line="240" w:lineRule="auto"/>
        <w:jc w:val="center"/>
        <w:rPr>
          <w:rFonts w:ascii="Times New Roman" w:eastAsia="Times New Roman" w:hAnsi="Times New Roman" w:cs="Times New Roman"/>
          <w:sz w:val="24"/>
          <w:szCs w:val="24"/>
          <w:lang w:eastAsia="ru-RU"/>
        </w:rPr>
      </w:pPr>
      <w:r w:rsidRPr="00E14375">
        <w:rPr>
          <w:rFonts w:ascii="Times New Roman" w:eastAsia="Times New Roman" w:hAnsi="Times New Roman" w:cs="Times New Roman"/>
          <w:b/>
          <w:bCs/>
          <w:color w:val="000000"/>
          <w:sz w:val="28"/>
          <w:szCs w:val="28"/>
          <w:lang w:eastAsia="ru-RU"/>
        </w:rPr>
        <w:t>Кафедра системного проектування</w:t>
      </w:r>
    </w:p>
    <w:p w:rsidR="00E14375" w:rsidRPr="00E14375" w:rsidRDefault="00E14375" w:rsidP="00E14375">
      <w:pPr>
        <w:spacing w:after="120" w:line="240" w:lineRule="auto"/>
        <w:jc w:val="both"/>
        <w:rPr>
          <w:rFonts w:ascii="Times New Roman" w:eastAsia="Times New Roman" w:hAnsi="Times New Roman" w:cs="Times New Roman"/>
          <w:sz w:val="24"/>
          <w:szCs w:val="24"/>
          <w:lang w:eastAsia="ru-RU"/>
        </w:rPr>
      </w:pPr>
      <w:r w:rsidRPr="00E14375">
        <w:rPr>
          <w:rFonts w:ascii="Times New Roman" w:eastAsia="Times New Roman" w:hAnsi="Times New Roman" w:cs="Times New Roman"/>
          <w:color w:val="000000"/>
          <w:sz w:val="28"/>
          <w:szCs w:val="28"/>
          <w:lang w:eastAsia="ru-RU"/>
        </w:rPr>
        <w:t>Рівень вищої освіти – другий (магістерський)</w:t>
      </w:r>
    </w:p>
    <w:p w:rsidR="00E14375" w:rsidRPr="00E14375" w:rsidRDefault="00E14375" w:rsidP="00E14375">
      <w:pPr>
        <w:spacing w:after="120" w:line="240" w:lineRule="auto"/>
        <w:jc w:val="both"/>
        <w:rPr>
          <w:rFonts w:ascii="Times New Roman" w:eastAsia="Times New Roman" w:hAnsi="Times New Roman" w:cs="Times New Roman"/>
          <w:sz w:val="24"/>
          <w:szCs w:val="24"/>
          <w:lang w:eastAsia="ru-RU"/>
        </w:rPr>
      </w:pPr>
      <w:r w:rsidRPr="00E14375">
        <w:rPr>
          <w:rFonts w:ascii="Times New Roman" w:eastAsia="Times New Roman" w:hAnsi="Times New Roman" w:cs="Times New Roman"/>
          <w:color w:val="000000"/>
          <w:sz w:val="28"/>
          <w:szCs w:val="28"/>
          <w:lang w:eastAsia="ru-RU"/>
        </w:rPr>
        <w:t>Спеціальність – 122 "Комп'ютерні науки"</w:t>
      </w:r>
    </w:p>
    <w:p w:rsidR="00E14375" w:rsidRPr="00E14375" w:rsidRDefault="00E14375" w:rsidP="00E14375">
      <w:pPr>
        <w:spacing w:after="120" w:line="240" w:lineRule="auto"/>
        <w:jc w:val="both"/>
        <w:rPr>
          <w:rFonts w:ascii="Times New Roman" w:eastAsia="Times New Roman" w:hAnsi="Times New Roman" w:cs="Times New Roman"/>
          <w:sz w:val="24"/>
          <w:szCs w:val="24"/>
          <w:lang w:eastAsia="ru-RU"/>
        </w:rPr>
      </w:pPr>
      <w:r w:rsidRPr="00E14375">
        <w:rPr>
          <w:rFonts w:ascii="Times New Roman" w:eastAsia="Times New Roman" w:hAnsi="Times New Roman" w:cs="Times New Roman"/>
          <w:color w:val="000000"/>
          <w:sz w:val="28"/>
          <w:szCs w:val="28"/>
          <w:lang w:eastAsia="ru-RU"/>
        </w:rPr>
        <w:t>Освітньо-наукова програма</w:t>
      </w:r>
      <w:r w:rsidRPr="00E14375">
        <w:rPr>
          <w:rFonts w:ascii="Times New Roman" w:eastAsia="Times New Roman" w:hAnsi="Times New Roman" w:cs="Times New Roman"/>
          <w:color w:val="FF0000"/>
          <w:sz w:val="28"/>
          <w:szCs w:val="28"/>
          <w:lang w:eastAsia="ru-RU"/>
        </w:rPr>
        <w:t xml:space="preserve"> </w:t>
      </w:r>
      <w:r w:rsidRPr="00E14375">
        <w:rPr>
          <w:rFonts w:ascii="Times New Roman" w:eastAsia="Times New Roman" w:hAnsi="Times New Roman" w:cs="Times New Roman"/>
          <w:color w:val="000000"/>
          <w:sz w:val="28"/>
          <w:szCs w:val="28"/>
          <w:lang w:eastAsia="ru-RU"/>
        </w:rPr>
        <w:t>– "Інтелектуальні сервіс-орієнтовані розподілені обчислювання"</w:t>
      </w:r>
    </w:p>
    <w:p w:rsidR="00E14375" w:rsidRPr="00E14375" w:rsidRDefault="00E14375" w:rsidP="00E14375">
      <w:pPr>
        <w:spacing w:after="240" w:line="240" w:lineRule="auto"/>
        <w:rPr>
          <w:rFonts w:ascii="Times New Roman" w:eastAsia="Times New Roman" w:hAnsi="Times New Roman" w:cs="Times New Roman"/>
          <w:sz w:val="24"/>
          <w:szCs w:val="24"/>
          <w:lang w:eastAsia="ru-RU"/>
        </w:rPr>
      </w:pPr>
    </w:p>
    <w:p w:rsidR="00E14375" w:rsidRPr="00E14375" w:rsidRDefault="00E14375" w:rsidP="00E14375">
      <w:pPr>
        <w:spacing w:before="120" w:after="0" w:line="240" w:lineRule="auto"/>
        <w:ind w:left="5245"/>
        <w:rPr>
          <w:rFonts w:ascii="Times New Roman" w:eastAsia="Times New Roman" w:hAnsi="Times New Roman" w:cs="Times New Roman"/>
          <w:sz w:val="24"/>
          <w:szCs w:val="24"/>
          <w:lang w:eastAsia="ru-RU"/>
        </w:rPr>
      </w:pPr>
      <w:r w:rsidRPr="00E14375">
        <w:rPr>
          <w:rFonts w:ascii="Times New Roman" w:eastAsia="Times New Roman" w:hAnsi="Times New Roman" w:cs="Times New Roman"/>
          <w:color w:val="000000"/>
          <w:sz w:val="26"/>
          <w:szCs w:val="26"/>
          <w:lang w:eastAsia="ru-RU"/>
        </w:rPr>
        <w:t>ЗАТВЕРДЖУЮ</w:t>
      </w:r>
    </w:p>
    <w:p w:rsidR="00E14375" w:rsidRPr="00E14375" w:rsidRDefault="00E14375" w:rsidP="00E14375">
      <w:pPr>
        <w:spacing w:before="120" w:after="0" w:line="240" w:lineRule="auto"/>
        <w:ind w:left="5245"/>
        <w:rPr>
          <w:rFonts w:ascii="Times New Roman" w:eastAsia="Times New Roman" w:hAnsi="Times New Roman" w:cs="Times New Roman"/>
          <w:sz w:val="24"/>
          <w:szCs w:val="24"/>
          <w:lang w:eastAsia="ru-RU"/>
        </w:rPr>
      </w:pPr>
      <w:r w:rsidRPr="00E14375">
        <w:rPr>
          <w:rFonts w:ascii="Times New Roman" w:eastAsia="Times New Roman" w:hAnsi="Times New Roman" w:cs="Times New Roman"/>
          <w:color w:val="000000"/>
          <w:sz w:val="26"/>
          <w:szCs w:val="26"/>
          <w:lang w:eastAsia="ru-RU"/>
        </w:rPr>
        <w:t>Завідувач кафедри</w:t>
      </w:r>
    </w:p>
    <w:p w:rsidR="00E14375" w:rsidRPr="00E14375" w:rsidRDefault="00E14375" w:rsidP="00E14375">
      <w:pPr>
        <w:spacing w:before="120" w:after="0" w:line="240" w:lineRule="auto"/>
        <w:ind w:left="5245"/>
        <w:rPr>
          <w:rFonts w:ascii="Times New Roman" w:eastAsia="Times New Roman" w:hAnsi="Times New Roman" w:cs="Times New Roman"/>
          <w:sz w:val="24"/>
          <w:szCs w:val="24"/>
          <w:lang w:eastAsia="ru-RU"/>
        </w:rPr>
      </w:pPr>
      <w:r w:rsidRPr="00E14375">
        <w:rPr>
          <w:rFonts w:ascii="Times New Roman" w:eastAsia="Times New Roman" w:hAnsi="Times New Roman" w:cs="Times New Roman"/>
          <w:color w:val="000000"/>
          <w:sz w:val="26"/>
          <w:szCs w:val="26"/>
          <w:lang w:eastAsia="ru-RU"/>
        </w:rPr>
        <w:t>_______ Вадим МУХІН</w:t>
      </w:r>
    </w:p>
    <w:p w:rsidR="00E14375" w:rsidRPr="00E14375" w:rsidRDefault="00846A1B" w:rsidP="00E14375">
      <w:pPr>
        <w:spacing w:before="120" w:after="0" w:line="240" w:lineRule="auto"/>
        <w:ind w:left="5245"/>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6"/>
          <w:szCs w:val="26"/>
          <w:lang w:eastAsia="ru-RU"/>
        </w:rPr>
        <w:t>«___»_____________2023</w:t>
      </w:r>
      <w:r w:rsidR="00E14375" w:rsidRPr="00E14375">
        <w:rPr>
          <w:rFonts w:ascii="Times New Roman" w:eastAsia="Times New Roman" w:hAnsi="Times New Roman" w:cs="Times New Roman"/>
          <w:color w:val="000000"/>
          <w:sz w:val="26"/>
          <w:szCs w:val="26"/>
          <w:lang w:eastAsia="ru-RU"/>
        </w:rPr>
        <w:t xml:space="preserve"> р.</w:t>
      </w:r>
    </w:p>
    <w:p w:rsidR="00E14375" w:rsidRPr="00E14375" w:rsidRDefault="00E14375" w:rsidP="00E14375">
      <w:pPr>
        <w:spacing w:after="0" w:line="240" w:lineRule="auto"/>
        <w:rPr>
          <w:rFonts w:ascii="Times New Roman" w:eastAsia="Times New Roman" w:hAnsi="Times New Roman" w:cs="Times New Roman"/>
          <w:sz w:val="24"/>
          <w:szCs w:val="24"/>
          <w:lang w:eastAsia="ru-RU"/>
        </w:rPr>
      </w:pPr>
    </w:p>
    <w:p w:rsidR="00E14375" w:rsidRPr="00E14375" w:rsidRDefault="00E14375" w:rsidP="00E14375">
      <w:pPr>
        <w:spacing w:before="120" w:after="0" w:line="240" w:lineRule="auto"/>
        <w:ind w:hanging="540"/>
        <w:jc w:val="center"/>
        <w:rPr>
          <w:rFonts w:ascii="Times New Roman" w:eastAsia="Times New Roman" w:hAnsi="Times New Roman" w:cs="Times New Roman"/>
          <w:sz w:val="24"/>
          <w:szCs w:val="24"/>
          <w:lang w:eastAsia="ru-RU"/>
        </w:rPr>
      </w:pPr>
      <w:r w:rsidRPr="00E14375">
        <w:rPr>
          <w:rFonts w:ascii="Times New Roman" w:eastAsia="Times New Roman" w:hAnsi="Times New Roman" w:cs="Times New Roman"/>
          <w:b/>
          <w:bCs/>
          <w:color w:val="000000"/>
          <w:sz w:val="28"/>
          <w:szCs w:val="28"/>
          <w:lang w:eastAsia="ru-RU"/>
        </w:rPr>
        <w:t>ЗАВДАННЯ</w:t>
      </w:r>
    </w:p>
    <w:p w:rsidR="00E14375" w:rsidRPr="00E14375" w:rsidRDefault="00E14375" w:rsidP="00E14375">
      <w:pPr>
        <w:spacing w:after="0" w:line="240" w:lineRule="auto"/>
        <w:ind w:hanging="539"/>
        <w:jc w:val="center"/>
        <w:rPr>
          <w:rFonts w:ascii="Times New Roman" w:eastAsia="Times New Roman" w:hAnsi="Times New Roman" w:cs="Times New Roman"/>
          <w:sz w:val="24"/>
          <w:szCs w:val="24"/>
          <w:lang w:eastAsia="ru-RU"/>
        </w:rPr>
      </w:pPr>
      <w:r w:rsidRPr="00E14375">
        <w:rPr>
          <w:rFonts w:ascii="Times New Roman" w:eastAsia="Times New Roman" w:hAnsi="Times New Roman" w:cs="Times New Roman"/>
          <w:b/>
          <w:bCs/>
          <w:color w:val="000000"/>
          <w:sz w:val="28"/>
          <w:szCs w:val="28"/>
          <w:lang w:eastAsia="ru-RU"/>
        </w:rPr>
        <w:t>на магістерську дисертацію студенту</w:t>
      </w:r>
    </w:p>
    <w:p w:rsidR="00E14375" w:rsidRPr="00E14375" w:rsidRDefault="00E14375" w:rsidP="00E14375">
      <w:pPr>
        <w:spacing w:before="120" w:after="0" w:line="240" w:lineRule="auto"/>
        <w:ind w:hanging="539"/>
        <w:jc w:val="center"/>
        <w:rPr>
          <w:rFonts w:ascii="Times New Roman" w:eastAsia="Times New Roman" w:hAnsi="Times New Roman" w:cs="Times New Roman"/>
          <w:sz w:val="24"/>
          <w:szCs w:val="24"/>
          <w:lang w:val="uk-UA" w:eastAsia="ru-RU"/>
        </w:rPr>
      </w:pPr>
      <w:r w:rsidRPr="00E14375">
        <w:rPr>
          <w:rFonts w:ascii="Times New Roman" w:eastAsia="Times New Roman" w:hAnsi="Times New Roman" w:cs="Times New Roman"/>
          <w:b/>
          <w:bCs/>
          <w:sz w:val="28"/>
          <w:szCs w:val="28"/>
          <w:lang w:val="uk-UA" w:eastAsia="ru-RU"/>
        </w:rPr>
        <w:t>Грищенко Олена Юріївна</w:t>
      </w:r>
    </w:p>
    <w:p w:rsidR="00E14375" w:rsidRPr="002F29CB" w:rsidRDefault="00E14375" w:rsidP="00F60BFC">
      <w:pPr>
        <w:spacing w:after="0" w:line="240" w:lineRule="auto"/>
        <w:jc w:val="both"/>
        <w:rPr>
          <w:rFonts w:ascii="Times New Roman" w:eastAsia="Times New Roman" w:hAnsi="Times New Roman" w:cs="Times New Roman"/>
          <w:color w:val="000000" w:themeColor="text1"/>
          <w:sz w:val="28"/>
          <w:szCs w:val="28"/>
          <w:lang w:val="uk-UA" w:eastAsia="ru-RU"/>
        </w:rPr>
      </w:pPr>
      <w:r w:rsidRPr="00E14375">
        <w:rPr>
          <w:rFonts w:ascii="Times New Roman" w:eastAsia="Times New Roman" w:hAnsi="Times New Roman" w:cs="Times New Roman"/>
          <w:color w:val="000000"/>
          <w:sz w:val="28"/>
          <w:szCs w:val="28"/>
          <w:lang w:val="uk-UA" w:eastAsia="ru-RU"/>
        </w:rPr>
        <w:t xml:space="preserve">1. Тема дисертації </w:t>
      </w:r>
      <w:r w:rsidRPr="00E14375">
        <w:rPr>
          <w:rFonts w:ascii="Times New Roman" w:eastAsia="Times New Roman" w:hAnsi="Times New Roman" w:cs="Times New Roman"/>
          <w:sz w:val="28"/>
          <w:szCs w:val="28"/>
          <w:lang w:val="uk-UA" w:eastAsia="ru-RU"/>
        </w:rPr>
        <w:t>«</w:t>
      </w:r>
      <w:r w:rsidRPr="00E56F34">
        <w:rPr>
          <w:rFonts w:ascii="Times New Roman" w:eastAsia="Times New Roman" w:hAnsi="Times New Roman" w:cs="Times New Roman"/>
          <w:sz w:val="28"/>
          <w:szCs w:val="28"/>
          <w:lang w:val="uk-UA" w:eastAsia="ru-RU"/>
        </w:rPr>
        <w:t>Моделі нечіткого прогнозування у вимірюваннях</w:t>
      </w:r>
      <w:r w:rsidRPr="00E14375">
        <w:rPr>
          <w:rFonts w:ascii="Times New Roman" w:eastAsia="Times New Roman" w:hAnsi="Times New Roman" w:cs="Times New Roman"/>
          <w:sz w:val="28"/>
          <w:szCs w:val="28"/>
          <w:lang w:val="uk-UA" w:eastAsia="ru-RU"/>
        </w:rPr>
        <w:t xml:space="preserve">», науковий керівник дисертації </w:t>
      </w:r>
      <w:r w:rsidRPr="00E56F34">
        <w:rPr>
          <w:rFonts w:ascii="Times New Roman" w:eastAsia="Times New Roman" w:hAnsi="Times New Roman" w:cs="Times New Roman"/>
          <w:sz w:val="28"/>
          <w:szCs w:val="28"/>
          <w:lang w:val="uk-UA" w:eastAsia="ru-RU"/>
        </w:rPr>
        <w:t>Рогоза Валерій Стан</w:t>
      </w:r>
      <w:r w:rsidR="00552FCA" w:rsidRPr="00E56F34">
        <w:rPr>
          <w:rFonts w:ascii="Times New Roman" w:eastAsia="Times New Roman" w:hAnsi="Times New Roman" w:cs="Times New Roman"/>
          <w:sz w:val="28"/>
          <w:szCs w:val="28"/>
          <w:lang w:val="uk-UA" w:eastAsia="ru-RU"/>
        </w:rPr>
        <w:t>іславович</w:t>
      </w:r>
      <w:r w:rsidRPr="00E14375">
        <w:rPr>
          <w:rFonts w:ascii="Times New Roman" w:eastAsia="Times New Roman" w:hAnsi="Times New Roman" w:cs="Times New Roman"/>
          <w:sz w:val="28"/>
          <w:szCs w:val="28"/>
          <w:lang w:val="uk-UA" w:eastAsia="ru-RU"/>
        </w:rPr>
        <w:t xml:space="preserve">, </w:t>
      </w:r>
      <w:r w:rsidR="002F29CB" w:rsidRPr="002F29CB">
        <w:rPr>
          <w:rFonts w:ascii="Times New Roman" w:eastAsia="Times New Roman" w:hAnsi="Times New Roman" w:cs="Times New Roman"/>
          <w:color w:val="000000" w:themeColor="text1"/>
          <w:sz w:val="28"/>
          <w:szCs w:val="28"/>
          <w:lang w:val="uk-UA" w:eastAsia="ru-RU"/>
        </w:rPr>
        <w:t>проф., д.т.н.</w:t>
      </w:r>
      <w:r w:rsidRPr="00E14375">
        <w:rPr>
          <w:rFonts w:ascii="Times New Roman" w:eastAsia="Times New Roman" w:hAnsi="Times New Roman" w:cs="Times New Roman"/>
          <w:color w:val="000000"/>
          <w:sz w:val="28"/>
          <w:szCs w:val="28"/>
          <w:lang w:val="uk-UA" w:eastAsia="ru-RU"/>
        </w:rPr>
        <w:t xml:space="preserve">, затверджені </w:t>
      </w:r>
      <w:r w:rsidR="00536083">
        <w:rPr>
          <w:rFonts w:ascii="Times New Roman" w:eastAsia="Times New Roman" w:hAnsi="Times New Roman" w:cs="Times New Roman"/>
          <w:color w:val="000000"/>
          <w:sz w:val="28"/>
          <w:szCs w:val="28"/>
          <w:lang w:val="uk-UA" w:eastAsia="ru-RU"/>
        </w:rPr>
        <w:t>наказом по університету від «28» березня 2023</w:t>
      </w:r>
      <w:r w:rsidRPr="00E14375">
        <w:rPr>
          <w:rFonts w:ascii="Times New Roman" w:eastAsia="Times New Roman" w:hAnsi="Times New Roman" w:cs="Times New Roman"/>
          <w:color w:val="000000"/>
          <w:sz w:val="28"/>
          <w:szCs w:val="28"/>
          <w:lang w:val="uk-UA" w:eastAsia="ru-RU"/>
        </w:rPr>
        <w:t xml:space="preserve"> р. №</w:t>
      </w:r>
      <w:r w:rsidR="00536083">
        <w:rPr>
          <w:rFonts w:ascii="Times New Roman" w:eastAsia="Times New Roman" w:hAnsi="Times New Roman" w:cs="Times New Roman"/>
          <w:color w:val="000000"/>
          <w:sz w:val="28"/>
          <w:szCs w:val="28"/>
          <w:lang w:val="uk-UA" w:eastAsia="ru-RU"/>
        </w:rPr>
        <w:t>1343-с</w:t>
      </w:r>
    </w:p>
    <w:p w:rsidR="00E14375" w:rsidRPr="00E14375" w:rsidRDefault="00E14375" w:rsidP="00F60BFC">
      <w:pPr>
        <w:spacing w:before="240" w:after="0" w:line="240" w:lineRule="auto"/>
        <w:jc w:val="both"/>
        <w:rPr>
          <w:rFonts w:ascii="Times New Roman" w:eastAsia="Times New Roman" w:hAnsi="Times New Roman" w:cs="Times New Roman"/>
          <w:sz w:val="24"/>
          <w:szCs w:val="24"/>
          <w:lang w:eastAsia="ru-RU"/>
        </w:rPr>
      </w:pPr>
      <w:r w:rsidRPr="00E14375">
        <w:rPr>
          <w:rFonts w:ascii="Times New Roman" w:eastAsia="Times New Roman" w:hAnsi="Times New Roman" w:cs="Times New Roman"/>
          <w:color w:val="000000"/>
          <w:sz w:val="28"/>
          <w:szCs w:val="28"/>
          <w:lang w:eastAsia="ru-RU"/>
        </w:rPr>
        <w:t>2. Термін п</w:t>
      </w:r>
      <w:r w:rsidR="00552FCA">
        <w:rPr>
          <w:rFonts w:ascii="Times New Roman" w:eastAsia="Times New Roman" w:hAnsi="Times New Roman" w:cs="Times New Roman"/>
          <w:color w:val="000000"/>
          <w:sz w:val="28"/>
          <w:szCs w:val="28"/>
          <w:lang w:eastAsia="ru-RU"/>
        </w:rPr>
        <w:t xml:space="preserve">одання студентом дисертації – </w:t>
      </w:r>
      <w:r w:rsidR="00552FCA">
        <w:rPr>
          <w:rFonts w:ascii="Times New Roman" w:eastAsia="Times New Roman" w:hAnsi="Times New Roman" w:cs="Times New Roman"/>
          <w:color w:val="000000"/>
          <w:sz w:val="28"/>
          <w:szCs w:val="28"/>
          <w:lang w:val="uk-UA" w:eastAsia="ru-RU"/>
        </w:rPr>
        <w:t>23</w:t>
      </w:r>
      <w:r w:rsidRPr="00E14375">
        <w:rPr>
          <w:rFonts w:ascii="Times New Roman" w:eastAsia="Times New Roman" w:hAnsi="Times New Roman" w:cs="Times New Roman"/>
          <w:color w:val="000000"/>
          <w:sz w:val="28"/>
          <w:szCs w:val="28"/>
          <w:lang w:eastAsia="ru-RU"/>
        </w:rPr>
        <w:t xml:space="preserve"> </w:t>
      </w:r>
      <w:r w:rsidR="00552FCA">
        <w:rPr>
          <w:rFonts w:ascii="Times New Roman" w:eastAsia="Times New Roman" w:hAnsi="Times New Roman" w:cs="Times New Roman"/>
          <w:color w:val="000000"/>
          <w:sz w:val="28"/>
          <w:szCs w:val="28"/>
          <w:lang w:val="uk-UA" w:eastAsia="ru-RU"/>
        </w:rPr>
        <w:t>травня</w:t>
      </w:r>
      <w:r w:rsidR="00552FCA">
        <w:rPr>
          <w:rFonts w:ascii="Times New Roman" w:eastAsia="Times New Roman" w:hAnsi="Times New Roman" w:cs="Times New Roman"/>
          <w:color w:val="000000"/>
          <w:sz w:val="28"/>
          <w:szCs w:val="28"/>
          <w:lang w:eastAsia="ru-RU"/>
        </w:rPr>
        <w:t xml:space="preserve"> 202</w:t>
      </w:r>
      <w:r w:rsidR="00552FCA">
        <w:rPr>
          <w:rFonts w:ascii="Times New Roman" w:eastAsia="Times New Roman" w:hAnsi="Times New Roman" w:cs="Times New Roman"/>
          <w:color w:val="000000"/>
          <w:sz w:val="28"/>
          <w:szCs w:val="28"/>
          <w:lang w:val="uk-UA" w:eastAsia="ru-RU"/>
        </w:rPr>
        <w:t>3</w:t>
      </w:r>
      <w:r w:rsidRPr="00E14375">
        <w:rPr>
          <w:rFonts w:ascii="Times New Roman" w:eastAsia="Times New Roman" w:hAnsi="Times New Roman" w:cs="Times New Roman"/>
          <w:color w:val="000000"/>
          <w:sz w:val="28"/>
          <w:szCs w:val="28"/>
          <w:lang w:eastAsia="ru-RU"/>
        </w:rPr>
        <w:t xml:space="preserve"> р.</w:t>
      </w:r>
    </w:p>
    <w:p w:rsidR="00615C5C" w:rsidRPr="00E14375" w:rsidRDefault="00E14375" w:rsidP="00F60BFC">
      <w:pPr>
        <w:spacing w:before="240" w:after="0" w:line="240" w:lineRule="auto"/>
        <w:jc w:val="both"/>
        <w:rPr>
          <w:rFonts w:ascii="Times New Roman" w:eastAsia="Times New Roman" w:hAnsi="Times New Roman" w:cs="Times New Roman"/>
          <w:sz w:val="24"/>
          <w:szCs w:val="24"/>
          <w:lang w:val="uk-UA" w:eastAsia="ru-RU"/>
        </w:rPr>
      </w:pPr>
      <w:r w:rsidRPr="00E14375">
        <w:rPr>
          <w:rFonts w:ascii="Times New Roman" w:eastAsia="Times New Roman" w:hAnsi="Times New Roman" w:cs="Times New Roman"/>
          <w:color w:val="000000"/>
          <w:sz w:val="28"/>
          <w:szCs w:val="28"/>
          <w:lang w:eastAsia="ru-RU"/>
        </w:rPr>
        <w:t>3. Об’єкт дослідження </w:t>
      </w:r>
      <w:r w:rsidR="00552FCA">
        <w:rPr>
          <w:rFonts w:ascii="Times New Roman" w:eastAsia="Times New Roman" w:hAnsi="Times New Roman" w:cs="Times New Roman"/>
          <w:color w:val="000000"/>
          <w:sz w:val="28"/>
          <w:szCs w:val="28"/>
          <w:lang w:val="uk-UA" w:eastAsia="ru-RU"/>
        </w:rPr>
        <w:t xml:space="preserve">– </w:t>
      </w:r>
      <w:r w:rsidR="00615C5C">
        <w:rPr>
          <w:rFonts w:ascii="Times New Roman" w:eastAsia="Times New Roman" w:hAnsi="Times New Roman" w:cs="Times New Roman"/>
          <w:color w:val="000000"/>
          <w:sz w:val="28"/>
          <w:szCs w:val="28"/>
          <w:lang w:val="uk-UA" w:eastAsia="ru-RU"/>
        </w:rPr>
        <w:t>розробка програмного забезпечення для прогнозування дощу із використанням нечіткої логіки</w:t>
      </w:r>
    </w:p>
    <w:p w:rsidR="00E14375" w:rsidRPr="00E14375" w:rsidRDefault="00955423" w:rsidP="00F60BFC">
      <w:pPr>
        <w:spacing w:before="240"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eastAsia="ru-RU"/>
        </w:rPr>
        <w:t>4.</w:t>
      </w:r>
      <w:r>
        <w:rPr>
          <w:rFonts w:ascii="Times New Roman" w:eastAsia="Times New Roman" w:hAnsi="Times New Roman" w:cs="Times New Roman"/>
          <w:color w:val="000000"/>
          <w:sz w:val="28"/>
          <w:szCs w:val="28"/>
          <w:lang w:val="uk-UA" w:eastAsia="ru-RU"/>
        </w:rPr>
        <w:t xml:space="preserve"> </w:t>
      </w:r>
      <w:r w:rsidR="00E14375" w:rsidRPr="00E14375">
        <w:rPr>
          <w:rFonts w:ascii="Times New Roman" w:eastAsia="Times New Roman" w:hAnsi="Times New Roman" w:cs="Times New Roman"/>
          <w:color w:val="000000"/>
          <w:sz w:val="28"/>
          <w:szCs w:val="28"/>
          <w:lang w:eastAsia="ru-RU"/>
        </w:rPr>
        <w:t>Предмет дослідження </w:t>
      </w:r>
      <w:r w:rsidR="00552FCA">
        <w:rPr>
          <w:rFonts w:ascii="Times New Roman" w:eastAsia="Times New Roman" w:hAnsi="Times New Roman" w:cs="Times New Roman"/>
          <w:color w:val="000000"/>
          <w:sz w:val="28"/>
          <w:szCs w:val="28"/>
          <w:lang w:val="uk-UA" w:eastAsia="ru-RU"/>
        </w:rPr>
        <w:t xml:space="preserve">– </w:t>
      </w:r>
      <w:r w:rsidR="00615C5C">
        <w:rPr>
          <w:rFonts w:ascii="Times New Roman" w:eastAsia="Times New Roman" w:hAnsi="Times New Roman" w:cs="Times New Roman"/>
          <w:color w:val="000000"/>
          <w:sz w:val="28"/>
          <w:szCs w:val="28"/>
          <w:lang w:val="uk-UA" w:eastAsia="ru-RU"/>
        </w:rPr>
        <w:t>нечітка логіка в моделях прогнозування</w:t>
      </w:r>
    </w:p>
    <w:p w:rsidR="00E14375" w:rsidRDefault="00E14375" w:rsidP="00F60BFC">
      <w:pPr>
        <w:spacing w:before="240" w:after="0" w:line="240" w:lineRule="auto"/>
        <w:jc w:val="both"/>
        <w:rPr>
          <w:rFonts w:ascii="Times New Roman" w:eastAsia="Times New Roman" w:hAnsi="Times New Roman" w:cs="Times New Roman"/>
          <w:color w:val="000000"/>
          <w:sz w:val="28"/>
          <w:szCs w:val="28"/>
          <w:lang w:val="uk-UA" w:eastAsia="ru-RU"/>
        </w:rPr>
      </w:pPr>
      <w:r w:rsidRPr="001F3E2B">
        <w:rPr>
          <w:rFonts w:ascii="Times New Roman" w:eastAsia="Times New Roman" w:hAnsi="Times New Roman" w:cs="Times New Roman"/>
          <w:color w:val="000000"/>
          <w:sz w:val="28"/>
          <w:szCs w:val="28"/>
          <w:lang w:val="uk-UA" w:eastAsia="ru-RU"/>
        </w:rPr>
        <w:t>5. Перелік завдань, які потрібно розробити</w:t>
      </w:r>
      <w:r w:rsidRPr="00E14375">
        <w:rPr>
          <w:rFonts w:ascii="Times New Roman" w:eastAsia="Times New Roman" w:hAnsi="Times New Roman" w:cs="Times New Roman"/>
          <w:color w:val="000000"/>
          <w:sz w:val="28"/>
          <w:szCs w:val="28"/>
          <w:lang w:eastAsia="ru-RU"/>
        </w:rPr>
        <w:t> </w:t>
      </w:r>
    </w:p>
    <w:p w:rsidR="00E3049D" w:rsidRDefault="00E3049D" w:rsidP="00F60BFC">
      <w:pPr>
        <w:spacing w:before="240"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t>1) Аналіз публікацій по темі прогнозування із використанням нечіткої логіки</w:t>
      </w:r>
    </w:p>
    <w:p w:rsidR="00E3049D" w:rsidRDefault="00E3049D" w:rsidP="00F60BFC">
      <w:pPr>
        <w:spacing w:before="240"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t>2) Аналіз існуючих підходів прогнозування</w:t>
      </w:r>
    </w:p>
    <w:p w:rsidR="00E3049D" w:rsidRDefault="00E3049D" w:rsidP="00F60BFC">
      <w:pPr>
        <w:spacing w:before="240"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t>3) Дослідження базових основ нечіткої логіки</w:t>
      </w:r>
    </w:p>
    <w:p w:rsidR="00E3049D" w:rsidRDefault="00E3049D" w:rsidP="00F60BFC">
      <w:pPr>
        <w:spacing w:before="240"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t>4) Розробка програмного забезпечення для прогнозування дощу із використанням нечіткої логіки та існуючих методів прогнозування</w:t>
      </w:r>
    </w:p>
    <w:p w:rsidR="00E3049D" w:rsidRPr="00E14375" w:rsidRDefault="00E3049D" w:rsidP="00F60BFC">
      <w:pPr>
        <w:spacing w:before="240"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t>5) Аналіз отриманих результатів під час прогнозування та оцінка ефективності</w:t>
      </w:r>
    </w:p>
    <w:p w:rsidR="00E14375" w:rsidRDefault="00E14375" w:rsidP="00F60BFC">
      <w:pPr>
        <w:spacing w:before="240" w:after="0" w:line="240" w:lineRule="auto"/>
        <w:jc w:val="both"/>
        <w:rPr>
          <w:rFonts w:ascii="Times New Roman" w:eastAsia="Times New Roman" w:hAnsi="Times New Roman" w:cs="Times New Roman"/>
          <w:color w:val="000000"/>
          <w:sz w:val="28"/>
          <w:szCs w:val="28"/>
          <w:lang w:val="uk-UA" w:eastAsia="ru-RU"/>
        </w:rPr>
      </w:pPr>
      <w:r w:rsidRPr="00E14375">
        <w:rPr>
          <w:rFonts w:ascii="Times New Roman" w:eastAsia="Times New Roman" w:hAnsi="Times New Roman" w:cs="Times New Roman"/>
          <w:color w:val="000000"/>
          <w:sz w:val="28"/>
          <w:szCs w:val="28"/>
          <w:lang w:eastAsia="ru-RU"/>
        </w:rPr>
        <w:lastRenderedPageBreak/>
        <w:t>6. Орієнтовний перелік графічного (ілюстративного) матеріалу </w:t>
      </w:r>
    </w:p>
    <w:p w:rsidR="00E3049D" w:rsidRDefault="00955423" w:rsidP="00F60BFC">
      <w:pPr>
        <w:spacing w:before="240"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t>1) 26 т</w:t>
      </w:r>
      <w:r w:rsidR="00E3049D">
        <w:rPr>
          <w:rFonts w:ascii="Times New Roman" w:eastAsia="Times New Roman" w:hAnsi="Times New Roman" w:cs="Times New Roman"/>
          <w:color w:val="000000"/>
          <w:sz w:val="28"/>
          <w:szCs w:val="28"/>
          <w:lang w:val="uk-UA" w:eastAsia="ru-RU"/>
        </w:rPr>
        <w:t>аблиць</w:t>
      </w:r>
    </w:p>
    <w:p w:rsidR="00E3049D" w:rsidRPr="001F3E2B" w:rsidRDefault="00E3049D" w:rsidP="00F60BFC">
      <w:pPr>
        <w:spacing w:before="240"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ab/>
        <w:t xml:space="preserve">2) </w:t>
      </w:r>
      <w:r w:rsidR="007F54F3">
        <w:rPr>
          <w:rFonts w:ascii="Times New Roman" w:eastAsia="Times New Roman" w:hAnsi="Times New Roman" w:cs="Times New Roman"/>
          <w:color w:val="000000"/>
          <w:sz w:val="28"/>
          <w:szCs w:val="28"/>
          <w:lang w:val="uk-UA" w:eastAsia="ru-RU"/>
        </w:rPr>
        <w:t>58 г</w:t>
      </w:r>
      <w:r>
        <w:rPr>
          <w:rFonts w:ascii="Times New Roman" w:eastAsia="Times New Roman" w:hAnsi="Times New Roman" w:cs="Times New Roman"/>
          <w:color w:val="000000"/>
          <w:sz w:val="28"/>
          <w:szCs w:val="28"/>
          <w:lang w:val="uk-UA" w:eastAsia="ru-RU"/>
        </w:rPr>
        <w:t xml:space="preserve">рафічних </w:t>
      </w:r>
      <w:r w:rsidR="00955423">
        <w:rPr>
          <w:rFonts w:ascii="Times New Roman" w:eastAsia="Times New Roman" w:hAnsi="Times New Roman" w:cs="Times New Roman"/>
          <w:color w:val="000000"/>
          <w:sz w:val="28"/>
          <w:szCs w:val="28"/>
          <w:lang w:val="uk-UA" w:eastAsia="ru-RU"/>
        </w:rPr>
        <w:t>ілюстрацій</w:t>
      </w:r>
    </w:p>
    <w:p w:rsidR="00E14375" w:rsidRPr="001F3E2B" w:rsidRDefault="00E14375" w:rsidP="00F60BFC">
      <w:pPr>
        <w:spacing w:before="240" w:after="0" w:line="240" w:lineRule="auto"/>
        <w:jc w:val="both"/>
        <w:rPr>
          <w:rFonts w:ascii="Times New Roman" w:eastAsia="Times New Roman" w:hAnsi="Times New Roman" w:cs="Times New Roman"/>
          <w:color w:val="000000"/>
          <w:sz w:val="28"/>
          <w:szCs w:val="28"/>
          <w:lang w:val="uk-UA" w:eastAsia="ru-RU"/>
        </w:rPr>
      </w:pPr>
      <w:r w:rsidRPr="001F3E2B">
        <w:rPr>
          <w:rFonts w:ascii="Times New Roman" w:eastAsia="Times New Roman" w:hAnsi="Times New Roman" w:cs="Times New Roman"/>
          <w:color w:val="000000"/>
          <w:sz w:val="28"/>
          <w:szCs w:val="28"/>
          <w:lang w:val="uk-UA" w:eastAsia="ru-RU"/>
        </w:rPr>
        <w:t>7. Орієнтовний перелік публікацій</w:t>
      </w:r>
      <w:r w:rsidRPr="00E14375">
        <w:rPr>
          <w:rFonts w:ascii="Times New Roman" w:eastAsia="Times New Roman" w:hAnsi="Times New Roman" w:cs="Times New Roman"/>
          <w:color w:val="000000"/>
          <w:sz w:val="28"/>
          <w:szCs w:val="28"/>
          <w:lang w:eastAsia="ru-RU"/>
        </w:rPr>
        <w:t> </w:t>
      </w:r>
    </w:p>
    <w:p w:rsidR="00955423" w:rsidRDefault="00955423" w:rsidP="00F60BFC">
      <w:pPr>
        <w:spacing w:before="240" w:after="0" w:line="240" w:lineRule="auto"/>
        <w:jc w:val="both"/>
        <w:rPr>
          <w:rFonts w:ascii="Times New Roman" w:eastAsia="Times New Roman" w:hAnsi="Times New Roman" w:cs="Times New Roman"/>
          <w:color w:val="000000"/>
          <w:sz w:val="28"/>
          <w:szCs w:val="28"/>
          <w:lang w:val="uk-UA" w:eastAsia="ru-RU"/>
        </w:rPr>
      </w:pPr>
      <w:r w:rsidRPr="001F3E2B">
        <w:rPr>
          <w:rFonts w:ascii="Times New Roman" w:eastAsia="Times New Roman" w:hAnsi="Times New Roman" w:cs="Times New Roman"/>
          <w:color w:val="000000"/>
          <w:sz w:val="28"/>
          <w:szCs w:val="28"/>
          <w:lang w:val="uk-UA" w:eastAsia="ru-RU"/>
        </w:rPr>
        <w:tab/>
        <w:t>1) Моделі нечіткого прогнозування в вимірюваннях</w:t>
      </w:r>
      <w:r>
        <w:rPr>
          <w:rFonts w:ascii="Times New Roman" w:eastAsia="Times New Roman" w:hAnsi="Times New Roman" w:cs="Times New Roman"/>
          <w:color w:val="000000"/>
          <w:sz w:val="28"/>
          <w:szCs w:val="28"/>
          <w:lang w:val="uk-UA" w:eastAsia="ru-RU"/>
        </w:rPr>
        <w:t xml:space="preserve"> </w:t>
      </w:r>
      <w:r w:rsidRPr="00955423">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Грищенко О.Ю., Рогоза В.С.</w:t>
      </w:r>
      <w:r w:rsidRPr="00955423">
        <w:rPr>
          <w:rFonts w:ascii="Times New Roman" w:eastAsia="Times New Roman" w:hAnsi="Times New Roman" w:cs="Times New Roman"/>
          <w:color w:val="000000"/>
          <w:sz w:val="28"/>
          <w:szCs w:val="28"/>
          <w:lang w:val="uk-UA" w:eastAsia="ru-RU"/>
        </w:rPr>
        <w:t>// Системні науки та інформатика: збірник доповідей І науково-практичної конференції «Системні науки та інформатика», 22–29 листопада 2022 року, Київ. – К., НН ІПСА КПІ ім. І</w:t>
      </w:r>
      <w:r>
        <w:rPr>
          <w:rFonts w:ascii="Times New Roman" w:eastAsia="Times New Roman" w:hAnsi="Times New Roman" w:cs="Times New Roman"/>
          <w:color w:val="000000"/>
          <w:sz w:val="28"/>
          <w:szCs w:val="28"/>
          <w:lang w:val="uk-UA" w:eastAsia="ru-RU"/>
        </w:rPr>
        <w:t>горя Сікорського, 2022. – с. 311-314</w:t>
      </w:r>
      <w:r w:rsidRPr="00955423">
        <w:rPr>
          <w:rFonts w:ascii="Times New Roman" w:eastAsia="Times New Roman" w:hAnsi="Times New Roman" w:cs="Times New Roman"/>
          <w:color w:val="000000"/>
          <w:sz w:val="28"/>
          <w:szCs w:val="28"/>
          <w:lang w:val="uk-UA" w:eastAsia="ru-RU"/>
        </w:rPr>
        <w:t>.</w:t>
      </w:r>
    </w:p>
    <w:p w:rsidR="00A220CA" w:rsidRPr="00A220CA" w:rsidRDefault="00A220CA" w:rsidP="00F60BFC">
      <w:pPr>
        <w:spacing w:before="240" w:after="0" w:line="240" w:lineRule="auto"/>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uk-UA" w:eastAsia="ru-RU"/>
        </w:rPr>
        <w:tab/>
        <w:t xml:space="preserve">2) </w:t>
      </w:r>
      <w:r w:rsidRPr="00A220CA">
        <w:rPr>
          <w:rFonts w:ascii="Times New Roman" w:eastAsia="Times New Roman" w:hAnsi="Times New Roman" w:cs="Times New Roman"/>
          <w:color w:val="000000"/>
          <w:sz w:val="28"/>
          <w:szCs w:val="28"/>
          <w:lang w:val="uk-UA" w:eastAsia="ru-RU"/>
        </w:rPr>
        <w:t>A comparative analysis of text</w:t>
      </w:r>
      <w:r>
        <w:rPr>
          <w:rFonts w:ascii="Times New Roman" w:eastAsia="Times New Roman" w:hAnsi="Times New Roman" w:cs="Times New Roman"/>
          <w:color w:val="000000"/>
          <w:sz w:val="28"/>
          <w:szCs w:val="28"/>
          <w:lang w:val="uk-UA" w:eastAsia="ru-RU"/>
        </w:rPr>
        <w:t xml:space="preserve"> </w:t>
      </w:r>
      <w:r w:rsidRPr="00A220CA">
        <w:rPr>
          <w:rFonts w:ascii="Times New Roman" w:eastAsia="Times New Roman" w:hAnsi="Times New Roman" w:cs="Times New Roman"/>
          <w:color w:val="000000"/>
          <w:sz w:val="28"/>
          <w:szCs w:val="28"/>
          <w:lang w:val="uk-UA" w:eastAsia="ru-RU"/>
        </w:rPr>
        <w:t>data classification accuracy</w:t>
      </w:r>
      <w:r>
        <w:rPr>
          <w:rFonts w:ascii="Times New Roman" w:eastAsia="Times New Roman" w:hAnsi="Times New Roman" w:cs="Times New Roman"/>
          <w:color w:val="000000"/>
          <w:sz w:val="28"/>
          <w:szCs w:val="28"/>
          <w:lang w:val="uk-UA" w:eastAsia="ru-RU"/>
        </w:rPr>
        <w:t xml:space="preserve"> </w:t>
      </w:r>
      <w:r w:rsidRPr="00A220CA">
        <w:rPr>
          <w:rFonts w:ascii="Times New Roman" w:eastAsia="Times New Roman" w:hAnsi="Times New Roman" w:cs="Times New Roman"/>
          <w:color w:val="000000"/>
          <w:sz w:val="28"/>
          <w:szCs w:val="28"/>
          <w:lang w:val="uk-UA" w:eastAsia="ru-RU"/>
        </w:rPr>
        <w:t>and speed using neural networks,</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en-US" w:eastAsia="ru-RU"/>
        </w:rPr>
        <w:t>B</w:t>
      </w:r>
      <w:r>
        <w:rPr>
          <w:rFonts w:ascii="Times New Roman" w:eastAsia="Times New Roman" w:hAnsi="Times New Roman" w:cs="Times New Roman"/>
          <w:color w:val="000000"/>
          <w:sz w:val="28"/>
          <w:szCs w:val="28"/>
          <w:lang w:val="uk-UA" w:eastAsia="ru-RU"/>
        </w:rPr>
        <w:t xml:space="preserve">loom filter and naive </w:t>
      </w:r>
      <w:r>
        <w:rPr>
          <w:rFonts w:ascii="Times New Roman" w:eastAsia="Times New Roman" w:hAnsi="Times New Roman" w:cs="Times New Roman"/>
          <w:color w:val="000000"/>
          <w:sz w:val="28"/>
          <w:szCs w:val="28"/>
          <w:lang w:val="en-US" w:eastAsia="ru-RU"/>
        </w:rPr>
        <w:t>B</w:t>
      </w:r>
      <w:r w:rsidRPr="00A220CA">
        <w:rPr>
          <w:rFonts w:ascii="Times New Roman" w:eastAsia="Times New Roman" w:hAnsi="Times New Roman" w:cs="Times New Roman"/>
          <w:color w:val="000000"/>
          <w:sz w:val="28"/>
          <w:szCs w:val="28"/>
          <w:lang w:val="uk-UA" w:eastAsia="ru-RU"/>
        </w:rPr>
        <w:t>ayes</w:t>
      </w:r>
      <w:r>
        <w:rPr>
          <w:rFonts w:ascii="Times New Roman" w:eastAsia="Times New Roman" w:hAnsi="Times New Roman" w:cs="Times New Roman"/>
          <w:color w:val="000000"/>
          <w:sz w:val="28"/>
          <w:szCs w:val="28"/>
          <w:lang w:val="uk-UA" w:eastAsia="ru-RU"/>
        </w:rPr>
        <w:t>/</w:t>
      </w:r>
      <w:r w:rsidRPr="00A220CA">
        <w:rPr>
          <w:lang w:val="en-US"/>
        </w:rPr>
        <w:t xml:space="preserve"> </w:t>
      </w:r>
      <w:r w:rsidRPr="00A220CA">
        <w:rPr>
          <w:rFonts w:ascii="Times New Roman" w:eastAsia="Times New Roman" w:hAnsi="Times New Roman" w:cs="Times New Roman"/>
          <w:color w:val="000000"/>
          <w:sz w:val="28"/>
          <w:szCs w:val="28"/>
          <w:lang w:val="uk-UA" w:eastAsia="ru-RU"/>
        </w:rPr>
        <w:t>Olena Hryshchenko,</w:t>
      </w:r>
      <w:r>
        <w:rPr>
          <w:rFonts w:ascii="Times New Roman" w:eastAsia="Times New Roman" w:hAnsi="Times New Roman" w:cs="Times New Roman"/>
          <w:color w:val="000000"/>
          <w:sz w:val="28"/>
          <w:szCs w:val="28"/>
          <w:lang w:val="uk-UA" w:eastAsia="ru-RU"/>
        </w:rPr>
        <w:t xml:space="preserve"> </w:t>
      </w:r>
      <w:r w:rsidRPr="00A220CA">
        <w:rPr>
          <w:rFonts w:ascii="Times New Roman" w:eastAsia="Times New Roman" w:hAnsi="Times New Roman" w:cs="Times New Roman"/>
          <w:color w:val="000000"/>
          <w:sz w:val="28"/>
          <w:szCs w:val="28"/>
          <w:lang w:val="uk-UA" w:eastAsia="ru-RU"/>
        </w:rPr>
        <w:t>Vadym Yaremenko</w:t>
      </w:r>
      <w:r>
        <w:rPr>
          <w:rFonts w:ascii="Times New Roman" w:eastAsia="Times New Roman" w:hAnsi="Times New Roman" w:cs="Times New Roman"/>
          <w:color w:val="000000"/>
          <w:sz w:val="28"/>
          <w:szCs w:val="28"/>
          <w:lang w:val="en-US" w:eastAsia="ru-RU"/>
        </w:rPr>
        <w:t>//</w:t>
      </w:r>
      <w:r w:rsidRPr="00A220CA">
        <w:rPr>
          <w:lang w:val="en-US"/>
        </w:rPr>
        <w:t xml:space="preserve"> </w:t>
      </w:r>
      <w:r w:rsidRPr="00A220CA">
        <w:rPr>
          <w:rFonts w:ascii="Times New Roman" w:eastAsia="Times New Roman" w:hAnsi="Times New Roman" w:cs="Times New Roman"/>
          <w:color w:val="000000"/>
          <w:sz w:val="28"/>
          <w:szCs w:val="28"/>
          <w:lang w:val="en-US" w:eastAsia="ru-RU"/>
        </w:rPr>
        <w:t>TECHNOLOGY AUDIT AND PRODUCTION RESERVES</w:t>
      </w:r>
      <w:r>
        <w:rPr>
          <w:rFonts w:ascii="Times New Roman" w:eastAsia="Times New Roman" w:hAnsi="Times New Roman" w:cs="Times New Roman"/>
          <w:color w:val="000000"/>
          <w:sz w:val="28"/>
          <w:szCs w:val="28"/>
          <w:lang w:val="en-US" w:eastAsia="ru-RU"/>
        </w:rPr>
        <w:t>// № </w:t>
      </w:r>
      <w:r w:rsidRPr="00A220CA">
        <w:rPr>
          <w:rFonts w:ascii="Times New Roman" w:eastAsia="Times New Roman" w:hAnsi="Times New Roman" w:cs="Times New Roman"/>
          <w:color w:val="000000"/>
          <w:sz w:val="28"/>
          <w:szCs w:val="28"/>
          <w:lang w:val="en-US" w:eastAsia="ru-RU"/>
        </w:rPr>
        <w:t>5/2(61), 2021</w:t>
      </w:r>
      <w:r>
        <w:rPr>
          <w:rFonts w:ascii="Times New Roman" w:eastAsia="Times New Roman" w:hAnsi="Times New Roman" w:cs="Times New Roman"/>
          <w:color w:val="000000"/>
          <w:sz w:val="28"/>
          <w:szCs w:val="28"/>
          <w:lang w:val="en-US" w:eastAsia="ru-RU"/>
        </w:rPr>
        <w:t>//p. 6-8</w:t>
      </w:r>
    </w:p>
    <w:p w:rsidR="00E14375" w:rsidRPr="002F29CB" w:rsidRDefault="00E14375" w:rsidP="00F60BFC">
      <w:pPr>
        <w:spacing w:before="240" w:after="0" w:line="240" w:lineRule="auto"/>
        <w:jc w:val="both"/>
        <w:rPr>
          <w:rFonts w:ascii="Times New Roman" w:eastAsia="Times New Roman" w:hAnsi="Times New Roman" w:cs="Times New Roman"/>
          <w:color w:val="000000" w:themeColor="text1"/>
          <w:sz w:val="24"/>
          <w:szCs w:val="24"/>
          <w:lang w:val="uk-UA" w:eastAsia="ru-RU"/>
        </w:rPr>
      </w:pPr>
      <w:r w:rsidRPr="002F29CB">
        <w:rPr>
          <w:rFonts w:ascii="Times New Roman" w:eastAsia="Times New Roman" w:hAnsi="Times New Roman" w:cs="Times New Roman"/>
          <w:color w:val="000000" w:themeColor="text1"/>
          <w:sz w:val="28"/>
          <w:szCs w:val="28"/>
          <w:lang w:eastAsia="ru-RU"/>
        </w:rPr>
        <w:t>8. Консультанти розділів дисертації</w:t>
      </w:r>
    </w:p>
    <w:tbl>
      <w:tblPr>
        <w:tblW w:w="0" w:type="auto"/>
        <w:tblCellMar>
          <w:top w:w="15" w:type="dxa"/>
          <w:left w:w="15" w:type="dxa"/>
          <w:bottom w:w="15" w:type="dxa"/>
          <w:right w:w="15" w:type="dxa"/>
        </w:tblCellMar>
        <w:tblLook w:val="04A0" w:firstRow="1" w:lastRow="0" w:firstColumn="1" w:lastColumn="0" w:noHBand="0" w:noVBand="1"/>
      </w:tblPr>
      <w:tblGrid>
        <w:gridCol w:w="3143"/>
        <w:gridCol w:w="3643"/>
        <w:gridCol w:w="1127"/>
        <w:gridCol w:w="1127"/>
      </w:tblGrid>
      <w:tr w:rsidR="002F29CB" w:rsidRPr="002F29CB" w:rsidTr="00E14375">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14375" w:rsidRPr="002F29CB" w:rsidRDefault="00E14375" w:rsidP="00E14375">
            <w:pPr>
              <w:spacing w:after="0" w:line="0" w:lineRule="atLeast"/>
              <w:jc w:val="center"/>
              <w:rPr>
                <w:rFonts w:ascii="Times New Roman" w:eastAsia="Times New Roman" w:hAnsi="Times New Roman" w:cs="Times New Roman"/>
                <w:color w:val="000000" w:themeColor="text1"/>
                <w:sz w:val="24"/>
                <w:szCs w:val="24"/>
                <w:lang w:eastAsia="ru-RU"/>
              </w:rPr>
            </w:pPr>
            <w:r w:rsidRPr="002F29CB">
              <w:rPr>
                <w:rFonts w:ascii="Times New Roman" w:eastAsia="Times New Roman" w:hAnsi="Times New Roman" w:cs="Times New Roman"/>
                <w:color w:val="000000" w:themeColor="text1"/>
                <w:sz w:val="24"/>
                <w:szCs w:val="24"/>
                <w:lang w:eastAsia="ru-RU"/>
              </w:rPr>
              <w:t>Розділ</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14375" w:rsidRPr="002F29CB" w:rsidRDefault="00E14375" w:rsidP="00E14375">
            <w:pPr>
              <w:spacing w:after="0" w:line="0" w:lineRule="atLeast"/>
              <w:jc w:val="center"/>
              <w:rPr>
                <w:rFonts w:ascii="Times New Roman" w:eastAsia="Times New Roman" w:hAnsi="Times New Roman" w:cs="Times New Roman"/>
                <w:color w:val="000000" w:themeColor="text1"/>
                <w:sz w:val="24"/>
                <w:szCs w:val="24"/>
                <w:lang w:eastAsia="ru-RU"/>
              </w:rPr>
            </w:pPr>
            <w:r w:rsidRPr="002F29CB">
              <w:rPr>
                <w:rFonts w:ascii="Times New Roman" w:eastAsia="Times New Roman" w:hAnsi="Times New Roman" w:cs="Times New Roman"/>
                <w:color w:val="000000" w:themeColor="text1"/>
                <w:sz w:val="24"/>
                <w:szCs w:val="24"/>
                <w:lang w:eastAsia="ru-RU"/>
              </w:rPr>
              <w:t xml:space="preserve">Прізвище, ініціали та посада </w:t>
            </w:r>
            <w:r w:rsidRPr="002F29CB">
              <w:rPr>
                <w:rFonts w:ascii="Times New Roman" w:eastAsia="Times New Roman" w:hAnsi="Times New Roman" w:cs="Times New Roman"/>
                <w:color w:val="000000" w:themeColor="text1"/>
                <w:sz w:val="24"/>
                <w:szCs w:val="24"/>
                <w:lang w:eastAsia="ru-RU"/>
              </w:rPr>
              <w:br/>
              <w:t>консультанта</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2F29CB" w:rsidRDefault="00E14375" w:rsidP="00E14375">
            <w:pPr>
              <w:spacing w:after="0" w:line="0" w:lineRule="atLeast"/>
              <w:jc w:val="center"/>
              <w:rPr>
                <w:rFonts w:ascii="Times New Roman" w:eastAsia="Times New Roman" w:hAnsi="Times New Roman" w:cs="Times New Roman"/>
                <w:color w:val="000000" w:themeColor="text1"/>
                <w:sz w:val="24"/>
                <w:szCs w:val="24"/>
                <w:lang w:eastAsia="ru-RU"/>
              </w:rPr>
            </w:pPr>
            <w:r w:rsidRPr="002F29CB">
              <w:rPr>
                <w:rFonts w:ascii="Times New Roman" w:eastAsia="Times New Roman" w:hAnsi="Times New Roman" w:cs="Times New Roman"/>
                <w:color w:val="000000" w:themeColor="text1"/>
                <w:sz w:val="24"/>
                <w:szCs w:val="24"/>
                <w:lang w:eastAsia="ru-RU"/>
              </w:rPr>
              <w:t>Підпис, дата</w:t>
            </w:r>
          </w:p>
        </w:tc>
      </w:tr>
      <w:tr w:rsidR="002F29CB" w:rsidRPr="002F29CB" w:rsidTr="00E14375">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14375" w:rsidRPr="002F29CB" w:rsidRDefault="00E14375" w:rsidP="00E14375">
            <w:pPr>
              <w:spacing w:after="0" w:line="240" w:lineRule="auto"/>
              <w:rPr>
                <w:rFonts w:ascii="Times New Roman" w:eastAsia="Times New Roman" w:hAnsi="Times New Roman" w:cs="Times New Roman"/>
                <w:color w:val="000000" w:themeColor="text1"/>
                <w:sz w:val="24"/>
                <w:szCs w:val="24"/>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14375" w:rsidRPr="002F29CB" w:rsidRDefault="00E14375" w:rsidP="00E14375">
            <w:pPr>
              <w:spacing w:after="0" w:line="240" w:lineRule="auto"/>
              <w:rPr>
                <w:rFonts w:ascii="Times New Roman" w:eastAsia="Times New Roman" w:hAnsi="Times New Roman" w:cs="Times New Roman"/>
                <w:color w:val="000000" w:themeColor="text1"/>
                <w:sz w:val="24"/>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2F29CB" w:rsidRDefault="00E14375" w:rsidP="00E14375">
            <w:pPr>
              <w:spacing w:after="0" w:line="0" w:lineRule="atLeast"/>
              <w:jc w:val="center"/>
              <w:rPr>
                <w:rFonts w:ascii="Times New Roman" w:eastAsia="Times New Roman" w:hAnsi="Times New Roman" w:cs="Times New Roman"/>
                <w:color w:val="000000" w:themeColor="text1"/>
                <w:sz w:val="24"/>
                <w:szCs w:val="24"/>
                <w:lang w:eastAsia="ru-RU"/>
              </w:rPr>
            </w:pPr>
            <w:r w:rsidRPr="002F29CB">
              <w:rPr>
                <w:rFonts w:ascii="Times New Roman" w:eastAsia="Times New Roman" w:hAnsi="Times New Roman" w:cs="Times New Roman"/>
                <w:color w:val="000000" w:themeColor="text1"/>
                <w:sz w:val="24"/>
                <w:szCs w:val="24"/>
                <w:lang w:eastAsia="ru-RU"/>
              </w:rPr>
              <w:t xml:space="preserve">завдання </w:t>
            </w:r>
            <w:r w:rsidRPr="002F29CB">
              <w:rPr>
                <w:rFonts w:ascii="Times New Roman" w:eastAsia="Times New Roman" w:hAnsi="Times New Roman" w:cs="Times New Roman"/>
                <w:color w:val="000000" w:themeColor="text1"/>
                <w:sz w:val="24"/>
                <w:szCs w:val="24"/>
                <w:lang w:eastAsia="ru-RU"/>
              </w:rPr>
              <w:br/>
              <w:t>видав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2F29CB" w:rsidRDefault="00E14375" w:rsidP="00E14375">
            <w:pPr>
              <w:spacing w:after="0" w:line="0" w:lineRule="atLeast"/>
              <w:jc w:val="center"/>
              <w:rPr>
                <w:rFonts w:ascii="Times New Roman" w:eastAsia="Times New Roman" w:hAnsi="Times New Roman" w:cs="Times New Roman"/>
                <w:color w:val="000000" w:themeColor="text1"/>
                <w:sz w:val="24"/>
                <w:szCs w:val="24"/>
                <w:lang w:eastAsia="ru-RU"/>
              </w:rPr>
            </w:pPr>
            <w:r w:rsidRPr="002F29CB">
              <w:rPr>
                <w:rFonts w:ascii="Times New Roman" w:eastAsia="Times New Roman" w:hAnsi="Times New Roman" w:cs="Times New Roman"/>
                <w:color w:val="000000" w:themeColor="text1"/>
                <w:sz w:val="24"/>
                <w:szCs w:val="24"/>
                <w:lang w:eastAsia="ru-RU"/>
              </w:rPr>
              <w:t>завдання</w:t>
            </w:r>
            <w:r w:rsidRPr="002F29CB">
              <w:rPr>
                <w:rFonts w:ascii="Times New Roman" w:eastAsia="Times New Roman" w:hAnsi="Times New Roman" w:cs="Times New Roman"/>
                <w:color w:val="000000" w:themeColor="text1"/>
                <w:sz w:val="24"/>
                <w:szCs w:val="24"/>
                <w:lang w:eastAsia="ru-RU"/>
              </w:rPr>
              <w:br/>
              <w:t>прийняв</w:t>
            </w:r>
          </w:p>
        </w:tc>
      </w:tr>
      <w:tr w:rsidR="002F29CB" w:rsidRPr="002F29CB" w:rsidTr="00E14375">
        <w:tc>
          <w:tcPr>
            <w:tcW w:w="0" w:type="auto"/>
            <w:tcBorders>
              <w:top w:val="single" w:sz="4" w:space="0" w:color="000000"/>
              <w:left w:val="single" w:sz="4" w:space="0" w:color="000000"/>
              <w:bottom w:val="single" w:sz="4" w:space="0" w:color="000000"/>
              <w:right w:val="single" w:sz="4" w:space="0" w:color="000000"/>
            </w:tcBorders>
            <w:vAlign w:val="center"/>
          </w:tcPr>
          <w:p w:rsidR="002F29CB" w:rsidRPr="002F29CB" w:rsidRDefault="002F29CB" w:rsidP="00E14375">
            <w:pPr>
              <w:spacing w:after="0" w:line="240" w:lineRule="auto"/>
              <w:rPr>
                <w:rFonts w:ascii="Times New Roman" w:eastAsia="Times New Roman" w:hAnsi="Times New Roman" w:cs="Times New Roman"/>
                <w:color w:val="000000" w:themeColor="text1"/>
                <w:sz w:val="24"/>
                <w:szCs w:val="24"/>
                <w:lang w:eastAsia="ru-RU"/>
              </w:rPr>
            </w:pPr>
            <w:r w:rsidRPr="002F29CB">
              <w:rPr>
                <w:rFonts w:ascii="Times New Roman" w:eastAsia="Times New Roman" w:hAnsi="Times New Roman" w:cs="Times New Roman"/>
                <w:color w:val="000000" w:themeColor="text1"/>
                <w:sz w:val="28"/>
                <w:szCs w:val="28"/>
                <w:lang w:val="uk-UA" w:eastAsia="ru-RU"/>
              </w:rPr>
              <w:t>Розробка стартап-проекту</w:t>
            </w:r>
          </w:p>
        </w:tc>
        <w:tc>
          <w:tcPr>
            <w:tcW w:w="0" w:type="auto"/>
            <w:tcBorders>
              <w:top w:val="single" w:sz="4" w:space="0" w:color="000000"/>
              <w:left w:val="single" w:sz="4" w:space="0" w:color="000000"/>
              <w:bottom w:val="single" w:sz="4" w:space="0" w:color="000000"/>
              <w:right w:val="single" w:sz="4" w:space="0" w:color="000000"/>
            </w:tcBorders>
            <w:vAlign w:val="center"/>
          </w:tcPr>
          <w:p w:rsidR="002F29CB" w:rsidRPr="002F29CB" w:rsidRDefault="002F29CB" w:rsidP="00E14375">
            <w:pPr>
              <w:spacing w:after="0" w:line="240" w:lineRule="auto"/>
              <w:rPr>
                <w:rFonts w:ascii="Times New Roman" w:eastAsia="Times New Roman" w:hAnsi="Times New Roman" w:cs="Times New Roman"/>
                <w:color w:val="000000" w:themeColor="text1"/>
                <w:sz w:val="24"/>
                <w:szCs w:val="24"/>
                <w:lang w:eastAsia="ru-RU"/>
              </w:rPr>
            </w:pPr>
            <w:r w:rsidRPr="002F29CB">
              <w:rPr>
                <w:rFonts w:ascii="Times New Roman" w:eastAsia="Times New Roman" w:hAnsi="Times New Roman" w:cs="Times New Roman"/>
                <w:color w:val="000000" w:themeColor="text1"/>
                <w:sz w:val="28"/>
                <w:szCs w:val="28"/>
                <w:lang w:val="uk-UA" w:eastAsia="ru-RU"/>
              </w:rPr>
              <w:t>Рогоза Валерій Станіславович</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F29CB" w:rsidRPr="002F29CB" w:rsidRDefault="002F29CB" w:rsidP="00E14375">
            <w:pPr>
              <w:spacing w:after="0" w:line="0" w:lineRule="atLeast"/>
              <w:jc w:val="center"/>
              <w:rPr>
                <w:rFonts w:ascii="Times New Roman" w:eastAsia="Times New Roman" w:hAnsi="Times New Roman" w:cs="Times New Roman"/>
                <w:color w:val="000000" w:themeColor="text1"/>
                <w:sz w:val="24"/>
                <w:szCs w:val="24"/>
                <w:lang w:val="uk-UA" w:eastAsia="ru-RU"/>
              </w:rPr>
            </w:pPr>
            <w:r>
              <w:rPr>
                <w:rFonts w:ascii="Times New Roman" w:eastAsia="Times New Roman" w:hAnsi="Times New Roman" w:cs="Times New Roman"/>
                <w:color w:val="000000" w:themeColor="text1"/>
                <w:sz w:val="24"/>
                <w:szCs w:val="24"/>
                <w:lang w:val="uk-UA" w:eastAsia="ru-RU"/>
              </w:rPr>
              <w:t>25.04.23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F29CB" w:rsidRPr="002F29CB" w:rsidRDefault="002F29CB" w:rsidP="00E14375">
            <w:pPr>
              <w:spacing w:after="0" w:line="0" w:lineRule="atLeast"/>
              <w:jc w:val="center"/>
              <w:rPr>
                <w:rFonts w:ascii="Times New Roman" w:eastAsia="Times New Roman" w:hAnsi="Times New Roman" w:cs="Times New Roman"/>
                <w:color w:val="000000" w:themeColor="text1"/>
                <w:sz w:val="24"/>
                <w:szCs w:val="24"/>
                <w:lang w:val="uk-UA" w:eastAsia="ru-RU"/>
              </w:rPr>
            </w:pPr>
            <w:r>
              <w:rPr>
                <w:rFonts w:ascii="Times New Roman" w:eastAsia="Times New Roman" w:hAnsi="Times New Roman" w:cs="Times New Roman"/>
                <w:color w:val="000000" w:themeColor="text1"/>
                <w:sz w:val="24"/>
                <w:szCs w:val="24"/>
                <w:lang w:val="uk-UA" w:eastAsia="ru-RU"/>
              </w:rPr>
              <w:t>30.04.23</w:t>
            </w:r>
          </w:p>
        </w:tc>
      </w:tr>
      <w:tr w:rsidR="00E14375" w:rsidRPr="00E14375" w:rsidTr="00E14375">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E14375" w:rsidP="00E14375">
            <w:pPr>
              <w:spacing w:after="0" w:line="240" w:lineRule="auto"/>
              <w:rPr>
                <w:rFonts w:ascii="Times New Roman" w:eastAsia="Times New Roman" w:hAnsi="Times New Roman" w:cs="Times New Roman"/>
                <w:sz w:val="1"/>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E14375" w:rsidP="00E14375">
            <w:pPr>
              <w:spacing w:after="0" w:line="240" w:lineRule="auto"/>
              <w:rPr>
                <w:rFonts w:ascii="Times New Roman" w:eastAsia="Times New Roman" w:hAnsi="Times New Roman" w:cs="Times New Roman"/>
                <w:sz w:val="1"/>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E14375" w:rsidP="00E14375">
            <w:pPr>
              <w:spacing w:after="0" w:line="240" w:lineRule="auto"/>
              <w:rPr>
                <w:rFonts w:ascii="Times New Roman" w:eastAsia="Times New Roman" w:hAnsi="Times New Roman" w:cs="Times New Roman"/>
                <w:sz w:val="1"/>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E14375" w:rsidP="00E14375">
            <w:pPr>
              <w:spacing w:after="0" w:line="240" w:lineRule="auto"/>
              <w:rPr>
                <w:rFonts w:ascii="Times New Roman" w:eastAsia="Times New Roman" w:hAnsi="Times New Roman" w:cs="Times New Roman"/>
                <w:sz w:val="1"/>
                <w:szCs w:val="24"/>
                <w:lang w:eastAsia="ru-RU"/>
              </w:rPr>
            </w:pPr>
          </w:p>
        </w:tc>
      </w:tr>
    </w:tbl>
    <w:p w:rsidR="00955423" w:rsidRDefault="00E14375" w:rsidP="00955423">
      <w:pPr>
        <w:spacing w:before="240" w:after="0" w:line="240" w:lineRule="auto"/>
        <w:ind w:right="-31"/>
        <w:jc w:val="both"/>
        <w:rPr>
          <w:rFonts w:ascii="Times New Roman" w:eastAsia="Times New Roman" w:hAnsi="Times New Roman" w:cs="Times New Roman"/>
          <w:color w:val="000000"/>
          <w:sz w:val="28"/>
          <w:szCs w:val="28"/>
          <w:lang w:val="uk-UA" w:eastAsia="ru-RU"/>
        </w:rPr>
      </w:pPr>
      <w:r w:rsidRPr="00E14375">
        <w:rPr>
          <w:rFonts w:ascii="Times New Roman" w:eastAsia="Times New Roman" w:hAnsi="Times New Roman" w:cs="Times New Roman"/>
          <w:color w:val="000000"/>
          <w:sz w:val="28"/>
          <w:szCs w:val="28"/>
          <w:lang w:eastAsia="ru-RU"/>
        </w:rPr>
        <w:t xml:space="preserve">9. Дата видачі завдання </w:t>
      </w:r>
      <w:r w:rsidR="00955423">
        <w:rPr>
          <w:rFonts w:ascii="Times New Roman" w:eastAsia="Times New Roman" w:hAnsi="Times New Roman" w:cs="Times New Roman"/>
          <w:color w:val="000000"/>
          <w:sz w:val="28"/>
          <w:szCs w:val="28"/>
          <w:lang w:val="uk-UA" w:eastAsia="ru-RU"/>
        </w:rPr>
        <w:t>6 лютого 2023 р.</w:t>
      </w:r>
    </w:p>
    <w:p w:rsidR="00E14375" w:rsidRPr="00E14375" w:rsidRDefault="00E14375" w:rsidP="00955423">
      <w:pPr>
        <w:spacing w:before="240" w:after="0" w:line="240" w:lineRule="auto"/>
        <w:ind w:right="-31"/>
        <w:jc w:val="center"/>
        <w:rPr>
          <w:rFonts w:ascii="Times New Roman" w:eastAsia="Times New Roman" w:hAnsi="Times New Roman" w:cs="Times New Roman"/>
          <w:sz w:val="24"/>
          <w:szCs w:val="24"/>
          <w:lang w:eastAsia="ru-RU"/>
        </w:rPr>
      </w:pPr>
      <w:r w:rsidRPr="00E14375">
        <w:rPr>
          <w:rFonts w:ascii="Times New Roman" w:eastAsia="Times New Roman" w:hAnsi="Times New Roman" w:cs="Times New Roman"/>
          <w:color w:val="000000"/>
          <w:sz w:val="28"/>
          <w:szCs w:val="28"/>
          <w:lang w:eastAsia="ru-RU"/>
        </w:rPr>
        <w:t>Календарний план</w:t>
      </w:r>
    </w:p>
    <w:tbl>
      <w:tblPr>
        <w:tblW w:w="0" w:type="auto"/>
        <w:tblCellMar>
          <w:top w:w="15" w:type="dxa"/>
          <w:left w:w="15" w:type="dxa"/>
          <w:bottom w:w="15" w:type="dxa"/>
          <w:right w:w="15" w:type="dxa"/>
        </w:tblCellMar>
        <w:tblLook w:val="04A0" w:firstRow="1" w:lastRow="0" w:firstColumn="1" w:lastColumn="0" w:noHBand="0" w:noVBand="1"/>
      </w:tblPr>
      <w:tblGrid>
        <w:gridCol w:w="759"/>
        <w:gridCol w:w="4169"/>
        <w:gridCol w:w="3297"/>
        <w:gridCol w:w="1346"/>
      </w:tblGrid>
      <w:tr w:rsidR="00E14375" w:rsidRPr="00E14375" w:rsidTr="0095542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14375" w:rsidRPr="00E14375" w:rsidRDefault="00E14375" w:rsidP="00E14375">
            <w:pPr>
              <w:spacing w:after="0" w:line="0" w:lineRule="atLeast"/>
              <w:jc w:val="center"/>
              <w:rPr>
                <w:rFonts w:ascii="Times New Roman" w:eastAsia="Times New Roman" w:hAnsi="Times New Roman" w:cs="Times New Roman"/>
                <w:sz w:val="28"/>
                <w:szCs w:val="24"/>
                <w:lang w:eastAsia="ru-RU"/>
              </w:rPr>
            </w:pPr>
            <w:r w:rsidRPr="00E14375">
              <w:rPr>
                <w:rFonts w:ascii="Times New Roman" w:eastAsia="Times New Roman" w:hAnsi="Times New Roman" w:cs="Times New Roman"/>
                <w:color w:val="000000"/>
                <w:sz w:val="28"/>
                <w:szCs w:val="24"/>
                <w:lang w:eastAsia="ru-RU"/>
              </w:rPr>
              <w:t>№ з/п</w:t>
            </w:r>
          </w:p>
        </w:tc>
        <w:tc>
          <w:tcPr>
            <w:tcW w:w="41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14375" w:rsidRPr="00E14375" w:rsidRDefault="00E14375" w:rsidP="00E14375">
            <w:pPr>
              <w:spacing w:after="0" w:line="0" w:lineRule="atLeast"/>
              <w:jc w:val="center"/>
              <w:rPr>
                <w:rFonts w:ascii="Times New Roman" w:eastAsia="Times New Roman" w:hAnsi="Times New Roman" w:cs="Times New Roman"/>
                <w:sz w:val="28"/>
                <w:szCs w:val="24"/>
                <w:lang w:eastAsia="ru-RU"/>
              </w:rPr>
            </w:pPr>
            <w:r w:rsidRPr="00E14375">
              <w:rPr>
                <w:rFonts w:ascii="Times New Roman" w:eastAsia="Times New Roman" w:hAnsi="Times New Roman" w:cs="Times New Roman"/>
                <w:color w:val="000000"/>
                <w:sz w:val="28"/>
                <w:szCs w:val="24"/>
                <w:lang w:eastAsia="ru-RU"/>
              </w:rPr>
              <w:t xml:space="preserve">Назва етапів виконання </w:t>
            </w:r>
            <w:r w:rsidRPr="00E14375">
              <w:rPr>
                <w:rFonts w:ascii="Times New Roman" w:eastAsia="Times New Roman" w:hAnsi="Times New Roman" w:cs="Times New Roman"/>
                <w:color w:val="000000"/>
                <w:sz w:val="28"/>
                <w:szCs w:val="24"/>
                <w:lang w:eastAsia="ru-RU"/>
              </w:rPr>
              <w:br/>
              <w:t>магістерської дисертації</w:t>
            </w:r>
          </w:p>
        </w:tc>
        <w:tc>
          <w:tcPr>
            <w:tcW w:w="32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14375" w:rsidRPr="00E14375" w:rsidRDefault="00E14375" w:rsidP="00E14375">
            <w:pPr>
              <w:spacing w:after="0" w:line="0" w:lineRule="atLeast"/>
              <w:jc w:val="center"/>
              <w:rPr>
                <w:rFonts w:ascii="Times New Roman" w:eastAsia="Times New Roman" w:hAnsi="Times New Roman" w:cs="Times New Roman"/>
                <w:sz w:val="28"/>
                <w:szCs w:val="24"/>
                <w:lang w:eastAsia="ru-RU"/>
              </w:rPr>
            </w:pPr>
            <w:r w:rsidRPr="00E14375">
              <w:rPr>
                <w:rFonts w:ascii="Times New Roman" w:eastAsia="Times New Roman" w:hAnsi="Times New Roman" w:cs="Times New Roman"/>
                <w:color w:val="000000"/>
                <w:sz w:val="28"/>
                <w:szCs w:val="24"/>
                <w:lang w:eastAsia="ru-RU"/>
              </w:rPr>
              <w:t>Термін виконання етапів магістерської дисертації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14375" w:rsidRPr="00E14375" w:rsidRDefault="00E14375" w:rsidP="00E14375">
            <w:pPr>
              <w:spacing w:after="0" w:line="0" w:lineRule="atLeast"/>
              <w:jc w:val="center"/>
              <w:rPr>
                <w:rFonts w:ascii="Times New Roman" w:eastAsia="Times New Roman" w:hAnsi="Times New Roman" w:cs="Times New Roman"/>
                <w:sz w:val="28"/>
                <w:szCs w:val="24"/>
                <w:lang w:eastAsia="ru-RU"/>
              </w:rPr>
            </w:pPr>
            <w:r w:rsidRPr="00E14375">
              <w:rPr>
                <w:rFonts w:ascii="Times New Roman" w:eastAsia="Times New Roman" w:hAnsi="Times New Roman" w:cs="Times New Roman"/>
                <w:color w:val="000000"/>
                <w:sz w:val="28"/>
                <w:szCs w:val="24"/>
                <w:lang w:eastAsia="ru-RU"/>
              </w:rPr>
              <w:t>Примітка</w:t>
            </w:r>
          </w:p>
        </w:tc>
      </w:tr>
      <w:tr w:rsidR="00E14375" w:rsidRPr="00E14375" w:rsidTr="00955423">
        <w:trPr>
          <w:trHeight w:val="41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955423" w:rsidRPr="00E14375" w:rsidRDefault="00955423" w:rsidP="00E14375">
            <w:pPr>
              <w:spacing w:after="0" w:line="240" w:lineRule="auto"/>
              <w:rPr>
                <w:rFonts w:ascii="Times New Roman" w:eastAsia="Times New Roman" w:hAnsi="Times New Roman" w:cs="Times New Roman"/>
                <w:sz w:val="28"/>
                <w:szCs w:val="28"/>
                <w:lang w:eastAsia="ru-RU"/>
              </w:rPr>
            </w:pPr>
            <w:r w:rsidRPr="00955423">
              <w:rPr>
                <w:rFonts w:ascii="Times New Roman" w:eastAsia="Times New Roman" w:hAnsi="Times New Roman" w:cs="Times New Roman"/>
                <w:sz w:val="28"/>
                <w:szCs w:val="28"/>
                <w:lang w:eastAsia="ru-RU"/>
              </w:rPr>
              <w:t>1</w:t>
            </w:r>
          </w:p>
        </w:tc>
        <w:tc>
          <w:tcPr>
            <w:tcW w:w="41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Отримання завдання</w:t>
            </w:r>
          </w:p>
        </w:tc>
        <w:tc>
          <w:tcPr>
            <w:tcW w:w="32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06.02.2023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E14375" w:rsidP="00E14375">
            <w:pPr>
              <w:spacing w:after="0" w:line="240" w:lineRule="auto"/>
              <w:rPr>
                <w:rFonts w:ascii="Times New Roman" w:eastAsia="Times New Roman" w:hAnsi="Times New Roman" w:cs="Times New Roman"/>
                <w:sz w:val="28"/>
                <w:szCs w:val="28"/>
                <w:lang w:eastAsia="ru-RU"/>
              </w:rPr>
            </w:pPr>
          </w:p>
        </w:tc>
      </w:tr>
      <w:tr w:rsidR="00E14375" w:rsidRPr="00E14375" w:rsidTr="00955423">
        <w:trPr>
          <w:trHeight w:val="41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41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955423">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Дослідження технічної літератури</w:t>
            </w:r>
          </w:p>
        </w:tc>
        <w:tc>
          <w:tcPr>
            <w:tcW w:w="32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06.03.2023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E14375" w:rsidP="00E14375">
            <w:pPr>
              <w:spacing w:after="0" w:line="240" w:lineRule="auto"/>
              <w:rPr>
                <w:rFonts w:ascii="Times New Roman" w:eastAsia="Times New Roman" w:hAnsi="Times New Roman" w:cs="Times New Roman"/>
                <w:sz w:val="28"/>
                <w:szCs w:val="28"/>
                <w:lang w:eastAsia="ru-RU"/>
              </w:rPr>
            </w:pPr>
          </w:p>
        </w:tc>
      </w:tr>
      <w:tr w:rsidR="00E14375" w:rsidRPr="00E14375" w:rsidTr="00955423">
        <w:trPr>
          <w:trHeight w:val="381"/>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41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Пошук та аналіз набору даних</w:t>
            </w:r>
          </w:p>
        </w:tc>
        <w:tc>
          <w:tcPr>
            <w:tcW w:w="32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20.03.2023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E14375" w:rsidP="00E14375">
            <w:pPr>
              <w:spacing w:after="0" w:line="240" w:lineRule="auto"/>
              <w:rPr>
                <w:rFonts w:ascii="Times New Roman" w:eastAsia="Times New Roman" w:hAnsi="Times New Roman" w:cs="Times New Roman"/>
                <w:sz w:val="28"/>
                <w:szCs w:val="28"/>
                <w:lang w:eastAsia="ru-RU"/>
              </w:rPr>
            </w:pPr>
          </w:p>
        </w:tc>
      </w:tr>
      <w:tr w:rsidR="00E14375" w:rsidRPr="00E14375" w:rsidTr="00955423">
        <w:trPr>
          <w:trHeight w:val="449"/>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p>
        </w:tc>
        <w:tc>
          <w:tcPr>
            <w:tcW w:w="41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Розробка програмного забезпечення</w:t>
            </w:r>
          </w:p>
        </w:tc>
        <w:tc>
          <w:tcPr>
            <w:tcW w:w="32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20.04.2023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E14375" w:rsidP="00E14375">
            <w:pPr>
              <w:spacing w:after="0" w:line="240" w:lineRule="auto"/>
              <w:rPr>
                <w:rFonts w:ascii="Times New Roman" w:eastAsia="Times New Roman" w:hAnsi="Times New Roman" w:cs="Times New Roman"/>
                <w:sz w:val="28"/>
                <w:szCs w:val="28"/>
                <w:lang w:eastAsia="ru-RU"/>
              </w:rPr>
            </w:pPr>
          </w:p>
        </w:tc>
      </w:tr>
      <w:tr w:rsidR="00E14375" w:rsidRPr="00E14375" w:rsidTr="00955423">
        <w:trPr>
          <w:trHeight w:val="41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val="uk-UA" w:eastAsia="ru-RU"/>
              </w:rPr>
            </w:pPr>
            <w:r w:rsidRPr="00955423">
              <w:rPr>
                <w:rFonts w:ascii="Times New Roman" w:eastAsia="Times New Roman" w:hAnsi="Times New Roman" w:cs="Times New Roman"/>
                <w:sz w:val="28"/>
                <w:szCs w:val="28"/>
                <w:lang w:val="uk-UA" w:eastAsia="ru-RU"/>
              </w:rPr>
              <w:t>5</w:t>
            </w:r>
          </w:p>
        </w:tc>
        <w:tc>
          <w:tcPr>
            <w:tcW w:w="41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val="uk-UA" w:eastAsia="ru-RU"/>
              </w:rPr>
            </w:pPr>
            <w:r w:rsidRPr="00955423">
              <w:rPr>
                <w:rFonts w:ascii="Times New Roman" w:eastAsia="Times New Roman" w:hAnsi="Times New Roman" w:cs="Times New Roman"/>
                <w:sz w:val="28"/>
                <w:szCs w:val="28"/>
                <w:lang w:val="uk-UA" w:eastAsia="ru-RU"/>
              </w:rPr>
              <w:t>Оформлення документу дисертації</w:t>
            </w:r>
          </w:p>
        </w:tc>
        <w:tc>
          <w:tcPr>
            <w:tcW w:w="32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val="uk-UA" w:eastAsia="ru-RU"/>
              </w:rPr>
            </w:pPr>
            <w:r w:rsidRPr="00955423">
              <w:rPr>
                <w:rFonts w:ascii="Times New Roman" w:eastAsia="Times New Roman" w:hAnsi="Times New Roman" w:cs="Times New Roman"/>
                <w:sz w:val="28"/>
                <w:szCs w:val="28"/>
                <w:lang w:val="uk-UA" w:eastAsia="ru-RU"/>
              </w:rPr>
              <w:t>12.05.2023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E14375" w:rsidP="00E14375">
            <w:pPr>
              <w:spacing w:after="0" w:line="240" w:lineRule="auto"/>
              <w:rPr>
                <w:rFonts w:ascii="Times New Roman" w:eastAsia="Times New Roman" w:hAnsi="Times New Roman" w:cs="Times New Roman"/>
                <w:sz w:val="28"/>
                <w:szCs w:val="28"/>
                <w:lang w:eastAsia="ru-RU"/>
              </w:rPr>
            </w:pPr>
          </w:p>
        </w:tc>
      </w:tr>
      <w:tr w:rsidR="00E14375" w:rsidRPr="00E14375" w:rsidTr="00955423">
        <w:trPr>
          <w:trHeight w:val="41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val="uk-UA" w:eastAsia="ru-RU"/>
              </w:rPr>
            </w:pPr>
            <w:r w:rsidRPr="00955423">
              <w:rPr>
                <w:rFonts w:ascii="Times New Roman" w:eastAsia="Times New Roman" w:hAnsi="Times New Roman" w:cs="Times New Roman"/>
                <w:sz w:val="28"/>
                <w:szCs w:val="28"/>
                <w:lang w:val="uk-UA" w:eastAsia="ru-RU"/>
              </w:rPr>
              <w:t>6</w:t>
            </w:r>
          </w:p>
        </w:tc>
        <w:tc>
          <w:tcPr>
            <w:tcW w:w="41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955423">
            <w:pPr>
              <w:spacing w:after="0" w:line="240" w:lineRule="auto"/>
              <w:rPr>
                <w:rFonts w:ascii="Times New Roman" w:eastAsia="Times New Roman" w:hAnsi="Times New Roman" w:cs="Times New Roman"/>
                <w:sz w:val="28"/>
                <w:szCs w:val="28"/>
                <w:lang w:val="uk-UA" w:eastAsia="ru-RU"/>
              </w:rPr>
            </w:pPr>
            <w:r w:rsidRPr="00955423">
              <w:rPr>
                <w:rFonts w:ascii="Times New Roman" w:eastAsia="Times New Roman" w:hAnsi="Times New Roman" w:cs="Times New Roman"/>
                <w:sz w:val="28"/>
                <w:szCs w:val="28"/>
                <w:lang w:eastAsia="ru-RU"/>
              </w:rPr>
              <w:t>Отримання допуску до захисту та</w:t>
            </w:r>
            <w:r w:rsidRPr="00955423">
              <w:rPr>
                <w:rFonts w:ascii="Times New Roman" w:eastAsia="Times New Roman" w:hAnsi="Times New Roman" w:cs="Times New Roman"/>
                <w:sz w:val="28"/>
                <w:szCs w:val="28"/>
                <w:lang w:val="uk-UA" w:eastAsia="ru-RU"/>
              </w:rPr>
              <w:t xml:space="preserve"> </w:t>
            </w:r>
            <w:r w:rsidRPr="00955423">
              <w:rPr>
                <w:rFonts w:ascii="Times New Roman" w:eastAsia="Times New Roman" w:hAnsi="Times New Roman" w:cs="Times New Roman"/>
                <w:sz w:val="28"/>
                <w:szCs w:val="28"/>
                <w:lang w:eastAsia="ru-RU"/>
              </w:rPr>
              <w:t xml:space="preserve">подача роботи </w:t>
            </w:r>
          </w:p>
        </w:tc>
        <w:tc>
          <w:tcPr>
            <w:tcW w:w="32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955423" w:rsidP="00E14375">
            <w:pPr>
              <w:spacing w:after="0" w:line="240" w:lineRule="auto"/>
              <w:rPr>
                <w:rFonts w:ascii="Times New Roman" w:eastAsia="Times New Roman" w:hAnsi="Times New Roman" w:cs="Times New Roman"/>
                <w:sz w:val="28"/>
                <w:szCs w:val="28"/>
                <w:lang w:val="uk-UA" w:eastAsia="ru-RU"/>
              </w:rPr>
            </w:pPr>
            <w:r w:rsidRPr="00955423">
              <w:rPr>
                <w:rFonts w:ascii="Times New Roman" w:eastAsia="Times New Roman" w:hAnsi="Times New Roman" w:cs="Times New Roman"/>
                <w:sz w:val="28"/>
                <w:szCs w:val="28"/>
                <w:lang w:val="uk-UA" w:eastAsia="ru-RU"/>
              </w:rPr>
              <w:t>15.05.2023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375" w:rsidRPr="00E14375" w:rsidRDefault="00E14375" w:rsidP="00E14375">
            <w:pPr>
              <w:spacing w:after="0" w:line="240" w:lineRule="auto"/>
              <w:rPr>
                <w:rFonts w:ascii="Times New Roman" w:eastAsia="Times New Roman" w:hAnsi="Times New Roman" w:cs="Times New Roman"/>
                <w:sz w:val="28"/>
                <w:szCs w:val="28"/>
                <w:lang w:eastAsia="ru-RU"/>
              </w:rPr>
            </w:pPr>
          </w:p>
        </w:tc>
      </w:tr>
    </w:tbl>
    <w:p w:rsidR="00E14375" w:rsidRPr="00E14375" w:rsidRDefault="00E14375" w:rsidP="00E14375">
      <w:pPr>
        <w:spacing w:after="240" w:line="240" w:lineRule="auto"/>
        <w:rPr>
          <w:rFonts w:ascii="Times New Roman" w:eastAsia="Times New Roman" w:hAnsi="Times New Roman" w:cs="Times New Roman"/>
          <w:sz w:val="24"/>
          <w:szCs w:val="24"/>
          <w:lang w:eastAsia="ru-RU"/>
        </w:rPr>
      </w:pPr>
    </w:p>
    <w:p w:rsidR="00E14375" w:rsidRPr="00E14375" w:rsidRDefault="00E14375" w:rsidP="00E14375">
      <w:pPr>
        <w:spacing w:after="0" w:line="240" w:lineRule="auto"/>
        <w:ind w:left="540" w:hanging="540"/>
        <w:rPr>
          <w:rFonts w:ascii="Times New Roman" w:eastAsia="Times New Roman" w:hAnsi="Times New Roman" w:cs="Times New Roman"/>
          <w:sz w:val="24"/>
          <w:szCs w:val="24"/>
          <w:lang w:val="uk-UA" w:eastAsia="ru-RU"/>
        </w:rPr>
      </w:pPr>
      <w:r w:rsidRPr="00E14375">
        <w:rPr>
          <w:rFonts w:ascii="Times New Roman" w:eastAsia="Times New Roman" w:hAnsi="Times New Roman" w:cs="Times New Roman"/>
          <w:color w:val="000000"/>
          <w:sz w:val="28"/>
          <w:szCs w:val="28"/>
          <w:lang w:eastAsia="ru-RU"/>
        </w:rPr>
        <w:t xml:space="preserve">Студент </w:t>
      </w:r>
      <w:r w:rsidRPr="00955423">
        <w:rPr>
          <w:rFonts w:ascii="Times New Roman" w:eastAsia="Times New Roman" w:hAnsi="Times New Roman" w:cs="Times New Roman"/>
          <w:color w:val="000000"/>
          <w:sz w:val="28"/>
          <w:szCs w:val="28"/>
          <w:lang w:eastAsia="ru-RU"/>
        </w:rPr>
        <w:tab/>
      </w:r>
      <w:r w:rsidR="009C5FDA" w:rsidRPr="00955423">
        <w:rPr>
          <w:rFonts w:ascii="Times New Roman" w:eastAsia="Times New Roman" w:hAnsi="Times New Roman" w:cs="Times New Roman"/>
          <w:color w:val="000000"/>
          <w:sz w:val="28"/>
          <w:szCs w:val="28"/>
          <w:lang w:eastAsia="ru-RU"/>
        </w:rPr>
        <w:t>Олена ГРИЩЕНКО</w:t>
      </w:r>
    </w:p>
    <w:p w:rsidR="00E14375" w:rsidRPr="00E14375" w:rsidRDefault="00E14375" w:rsidP="00E14375">
      <w:pPr>
        <w:spacing w:after="0" w:line="240" w:lineRule="auto"/>
        <w:rPr>
          <w:rFonts w:ascii="Times New Roman" w:eastAsia="Times New Roman" w:hAnsi="Times New Roman" w:cs="Times New Roman"/>
          <w:sz w:val="24"/>
          <w:szCs w:val="24"/>
          <w:lang w:eastAsia="ru-RU"/>
        </w:rPr>
      </w:pPr>
    </w:p>
    <w:p w:rsidR="00955423" w:rsidRPr="00A220CA" w:rsidRDefault="00E14375" w:rsidP="00A220CA">
      <w:pPr>
        <w:spacing w:after="0" w:line="240" w:lineRule="auto"/>
        <w:ind w:left="540" w:hanging="540"/>
        <w:rPr>
          <w:rFonts w:ascii="Times New Roman" w:eastAsia="Times New Roman" w:hAnsi="Times New Roman" w:cs="Times New Roman"/>
          <w:sz w:val="24"/>
          <w:szCs w:val="24"/>
          <w:lang w:eastAsia="ru-RU"/>
        </w:rPr>
      </w:pPr>
      <w:r w:rsidRPr="00E14375">
        <w:rPr>
          <w:rFonts w:ascii="Times New Roman" w:eastAsia="Times New Roman" w:hAnsi="Times New Roman" w:cs="Times New Roman"/>
          <w:color w:val="000000"/>
          <w:sz w:val="28"/>
          <w:szCs w:val="28"/>
          <w:lang w:eastAsia="ru-RU"/>
        </w:rPr>
        <w:t>Науковий керівник</w:t>
      </w:r>
      <w:r w:rsidRPr="00955423">
        <w:rPr>
          <w:rFonts w:ascii="Times New Roman" w:eastAsia="Times New Roman" w:hAnsi="Times New Roman" w:cs="Times New Roman"/>
          <w:color w:val="000000"/>
          <w:sz w:val="28"/>
          <w:szCs w:val="28"/>
          <w:lang w:eastAsia="ru-RU"/>
        </w:rPr>
        <w:tab/>
      </w:r>
      <w:r w:rsidR="00A220CA">
        <w:rPr>
          <w:rFonts w:ascii="Times New Roman" w:eastAsia="Times New Roman" w:hAnsi="Times New Roman" w:cs="Times New Roman"/>
          <w:color w:val="000000"/>
          <w:sz w:val="28"/>
          <w:szCs w:val="28"/>
          <w:lang w:val="uk-UA" w:eastAsia="ru-RU"/>
        </w:rPr>
        <w:t>Валерій</w:t>
      </w:r>
      <w:r w:rsidR="009C5FDA" w:rsidRPr="00955423">
        <w:rPr>
          <w:rFonts w:ascii="Times New Roman" w:eastAsia="Times New Roman" w:hAnsi="Times New Roman" w:cs="Times New Roman"/>
          <w:color w:val="000000"/>
          <w:sz w:val="28"/>
          <w:szCs w:val="28"/>
          <w:lang w:eastAsia="ru-RU"/>
        </w:rPr>
        <w:t xml:space="preserve"> РОГОЗА</w:t>
      </w:r>
    </w:p>
    <w:p w:rsidR="00A220CA" w:rsidRPr="00A220CA" w:rsidRDefault="00A220CA" w:rsidP="00955423">
      <w:pPr>
        <w:spacing w:before="84" w:after="0" w:line="360" w:lineRule="auto"/>
        <w:ind w:right="424"/>
        <w:jc w:val="center"/>
        <w:rPr>
          <w:rFonts w:ascii="Times New Roman" w:eastAsia="Times New Roman" w:hAnsi="Times New Roman" w:cs="Times New Roman"/>
          <w:b/>
          <w:bCs/>
          <w:color w:val="000000"/>
          <w:sz w:val="36"/>
          <w:szCs w:val="32"/>
          <w:lang w:eastAsia="ru-RU"/>
        </w:rPr>
      </w:pPr>
    </w:p>
    <w:p w:rsidR="00955423" w:rsidRPr="00955423" w:rsidRDefault="00955423" w:rsidP="00955423">
      <w:pPr>
        <w:spacing w:before="84" w:after="0" w:line="360" w:lineRule="auto"/>
        <w:ind w:right="424"/>
        <w:jc w:val="center"/>
        <w:rPr>
          <w:rFonts w:ascii="Times New Roman" w:eastAsia="Times New Roman" w:hAnsi="Times New Roman" w:cs="Times New Roman"/>
          <w:sz w:val="28"/>
          <w:szCs w:val="24"/>
          <w:lang w:eastAsia="ru-RU"/>
        </w:rPr>
      </w:pPr>
      <w:r w:rsidRPr="00955423">
        <w:rPr>
          <w:rFonts w:ascii="Times New Roman" w:eastAsia="Times New Roman" w:hAnsi="Times New Roman" w:cs="Times New Roman"/>
          <w:b/>
          <w:bCs/>
          <w:color w:val="000000"/>
          <w:sz w:val="36"/>
          <w:szCs w:val="32"/>
          <w:lang w:eastAsia="ru-RU"/>
        </w:rPr>
        <w:t>РЕФЕРАТ</w:t>
      </w:r>
    </w:p>
    <w:p w:rsidR="00955423" w:rsidRPr="00955423" w:rsidRDefault="00955423" w:rsidP="00955423">
      <w:pPr>
        <w:spacing w:before="266" w:after="0" w:line="360" w:lineRule="auto"/>
        <w:jc w:val="center"/>
        <w:rPr>
          <w:rFonts w:ascii="Times New Roman" w:eastAsia="Times New Roman" w:hAnsi="Times New Roman" w:cs="Times New Roman"/>
          <w:sz w:val="24"/>
          <w:szCs w:val="24"/>
          <w:lang w:eastAsia="ru-RU"/>
        </w:rPr>
      </w:pPr>
      <w:r w:rsidRPr="00955423">
        <w:rPr>
          <w:rFonts w:ascii="Times New Roman" w:eastAsia="Times New Roman" w:hAnsi="Times New Roman" w:cs="Times New Roman"/>
          <w:color w:val="000000"/>
          <w:sz w:val="28"/>
          <w:szCs w:val="28"/>
          <w:lang w:eastAsia="ru-RU"/>
        </w:rPr>
        <w:t xml:space="preserve">магістерської дисертації </w:t>
      </w:r>
      <w:r>
        <w:rPr>
          <w:rFonts w:ascii="Times New Roman" w:eastAsia="Times New Roman" w:hAnsi="Times New Roman" w:cs="Times New Roman"/>
          <w:color w:val="000000"/>
          <w:sz w:val="28"/>
          <w:szCs w:val="28"/>
          <w:lang w:val="uk-UA" w:eastAsia="ru-RU"/>
        </w:rPr>
        <w:t>Грищенко Олени Юріївни</w:t>
      </w:r>
      <w:r w:rsidRPr="00955423">
        <w:rPr>
          <w:rFonts w:ascii="Times New Roman" w:eastAsia="Times New Roman" w:hAnsi="Times New Roman" w:cs="Times New Roman"/>
          <w:color w:val="000000"/>
          <w:sz w:val="28"/>
          <w:szCs w:val="28"/>
          <w:lang w:eastAsia="ru-RU"/>
        </w:rPr>
        <w:t xml:space="preserve"> на тему</w:t>
      </w:r>
    </w:p>
    <w:p w:rsidR="00955423" w:rsidRPr="00955423" w:rsidRDefault="00955423" w:rsidP="00955423">
      <w:pPr>
        <w:spacing w:before="160" w:after="0" w:line="360" w:lineRule="auto"/>
        <w:jc w:val="center"/>
        <w:rPr>
          <w:rFonts w:ascii="Times New Roman" w:eastAsia="Times New Roman" w:hAnsi="Times New Roman" w:cs="Times New Roman"/>
          <w:sz w:val="24"/>
          <w:szCs w:val="24"/>
          <w:lang w:eastAsia="ru-RU"/>
        </w:rPr>
      </w:pPr>
      <w:r w:rsidRPr="00955423">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Моделі нечіткого прогнозування у вимірюваннях</w:t>
      </w:r>
      <w:r w:rsidRPr="00955423">
        <w:rPr>
          <w:rFonts w:ascii="Times New Roman" w:eastAsia="Times New Roman" w:hAnsi="Times New Roman" w:cs="Times New Roman"/>
          <w:color w:val="000000"/>
          <w:sz w:val="28"/>
          <w:szCs w:val="28"/>
          <w:lang w:eastAsia="ru-RU"/>
        </w:rPr>
        <w:t>»</w:t>
      </w:r>
    </w:p>
    <w:p w:rsidR="00955423" w:rsidRPr="00955423" w:rsidRDefault="00955423" w:rsidP="00955423">
      <w:pPr>
        <w:spacing w:before="161" w:after="0" w:line="360" w:lineRule="auto"/>
        <w:ind w:firstLine="708"/>
        <w:rPr>
          <w:rFonts w:ascii="Times New Roman" w:eastAsia="Times New Roman" w:hAnsi="Times New Roman" w:cs="Times New Roman"/>
          <w:sz w:val="24"/>
          <w:szCs w:val="24"/>
          <w:lang w:eastAsia="ru-RU"/>
        </w:rPr>
      </w:pPr>
      <w:r w:rsidRPr="00955423">
        <w:rPr>
          <w:rFonts w:ascii="Times New Roman" w:eastAsia="Times New Roman" w:hAnsi="Times New Roman" w:cs="Times New Roman"/>
          <w:color w:val="000000"/>
          <w:sz w:val="28"/>
          <w:szCs w:val="28"/>
          <w:lang w:eastAsia="ru-RU"/>
        </w:rPr>
        <w:t>Робота вико</w:t>
      </w:r>
      <w:r w:rsidR="003F3487">
        <w:rPr>
          <w:rFonts w:ascii="Times New Roman" w:eastAsia="Times New Roman" w:hAnsi="Times New Roman" w:cs="Times New Roman"/>
          <w:color w:val="000000"/>
          <w:sz w:val="28"/>
          <w:szCs w:val="28"/>
          <w:lang w:eastAsia="ru-RU"/>
        </w:rPr>
        <w:t xml:space="preserve">нана на </w:t>
      </w:r>
      <w:r w:rsidR="003A711F">
        <w:rPr>
          <w:rFonts w:ascii="Times New Roman" w:eastAsia="Times New Roman" w:hAnsi="Times New Roman" w:cs="Times New Roman"/>
          <w:color w:val="000000"/>
          <w:sz w:val="28"/>
          <w:szCs w:val="28"/>
          <w:lang w:val="uk-UA" w:eastAsia="ru-RU"/>
        </w:rPr>
        <w:t>122</w:t>
      </w:r>
      <w:r>
        <w:rPr>
          <w:rFonts w:ascii="Times New Roman" w:eastAsia="Times New Roman" w:hAnsi="Times New Roman" w:cs="Times New Roman"/>
          <w:color w:val="000000"/>
          <w:sz w:val="28"/>
          <w:szCs w:val="28"/>
          <w:lang w:eastAsia="ru-RU"/>
        </w:rPr>
        <w:t xml:space="preserve"> сторінках, містить </w:t>
      </w:r>
      <w:r>
        <w:rPr>
          <w:rFonts w:ascii="Times New Roman" w:eastAsia="Times New Roman" w:hAnsi="Times New Roman" w:cs="Times New Roman"/>
          <w:color w:val="000000"/>
          <w:sz w:val="28"/>
          <w:szCs w:val="28"/>
          <w:lang w:val="uk-UA" w:eastAsia="ru-RU"/>
        </w:rPr>
        <w:t>58</w:t>
      </w:r>
      <w:r>
        <w:rPr>
          <w:rFonts w:ascii="Times New Roman" w:eastAsia="Times New Roman" w:hAnsi="Times New Roman" w:cs="Times New Roman"/>
          <w:color w:val="000000"/>
          <w:sz w:val="28"/>
          <w:szCs w:val="28"/>
          <w:lang w:eastAsia="ru-RU"/>
        </w:rPr>
        <w:t xml:space="preserve"> ілюстрацій, 2</w:t>
      </w:r>
      <w:r>
        <w:rPr>
          <w:rFonts w:ascii="Times New Roman" w:eastAsia="Times New Roman" w:hAnsi="Times New Roman" w:cs="Times New Roman"/>
          <w:color w:val="000000"/>
          <w:sz w:val="28"/>
          <w:szCs w:val="28"/>
          <w:lang w:val="uk-UA" w:eastAsia="ru-RU"/>
        </w:rPr>
        <w:t>6</w:t>
      </w:r>
      <w:r w:rsidRPr="00955423">
        <w:rPr>
          <w:rFonts w:ascii="Times New Roman" w:eastAsia="Times New Roman" w:hAnsi="Times New Roman" w:cs="Times New Roman"/>
          <w:color w:val="000000"/>
          <w:sz w:val="28"/>
          <w:szCs w:val="28"/>
          <w:lang w:eastAsia="ru-RU"/>
        </w:rPr>
        <w:t xml:space="preserve"> табли</w:t>
      </w:r>
      <w:r w:rsidR="00846A1B">
        <w:rPr>
          <w:rFonts w:ascii="Times New Roman" w:eastAsia="Times New Roman" w:hAnsi="Times New Roman" w:cs="Times New Roman"/>
          <w:color w:val="000000"/>
          <w:sz w:val="28"/>
          <w:szCs w:val="28"/>
          <w:lang w:eastAsia="ru-RU"/>
        </w:rPr>
        <w:t>ць</w:t>
      </w:r>
      <w:r w:rsidRPr="00955423">
        <w:rPr>
          <w:rFonts w:ascii="Times New Roman" w:eastAsia="Times New Roman" w:hAnsi="Times New Roman" w:cs="Times New Roman"/>
          <w:color w:val="000000"/>
          <w:sz w:val="28"/>
          <w:szCs w:val="28"/>
          <w:lang w:eastAsia="ru-RU"/>
        </w:rPr>
        <w:t xml:space="preserve">. При підготовці </w:t>
      </w:r>
      <w:r>
        <w:rPr>
          <w:rFonts w:ascii="Times New Roman" w:eastAsia="Times New Roman" w:hAnsi="Times New Roman" w:cs="Times New Roman"/>
          <w:color w:val="000000"/>
          <w:sz w:val="28"/>
          <w:szCs w:val="28"/>
          <w:lang w:eastAsia="ru-RU"/>
        </w:rPr>
        <w:t xml:space="preserve">використовувалась література з </w:t>
      </w:r>
      <w:r>
        <w:rPr>
          <w:rFonts w:ascii="Times New Roman" w:eastAsia="Times New Roman" w:hAnsi="Times New Roman" w:cs="Times New Roman"/>
          <w:color w:val="000000"/>
          <w:sz w:val="28"/>
          <w:szCs w:val="28"/>
          <w:lang w:val="uk-UA" w:eastAsia="ru-RU"/>
        </w:rPr>
        <w:t>5</w:t>
      </w:r>
      <w:r w:rsidRPr="00955423">
        <w:rPr>
          <w:rFonts w:ascii="Times New Roman" w:eastAsia="Times New Roman" w:hAnsi="Times New Roman" w:cs="Times New Roman"/>
          <w:color w:val="000000"/>
          <w:sz w:val="28"/>
          <w:szCs w:val="28"/>
          <w:lang w:eastAsia="ru-RU"/>
        </w:rPr>
        <w:t>3 джерел.</w:t>
      </w:r>
    </w:p>
    <w:p w:rsidR="00955423" w:rsidRPr="00955423" w:rsidRDefault="00955423" w:rsidP="00F60BFC">
      <w:pPr>
        <w:spacing w:before="200" w:after="0" w:line="360" w:lineRule="auto"/>
        <w:ind w:firstLine="709"/>
        <w:jc w:val="both"/>
        <w:rPr>
          <w:rFonts w:ascii="Times New Roman" w:eastAsia="Times New Roman" w:hAnsi="Times New Roman" w:cs="Times New Roman"/>
          <w:sz w:val="24"/>
          <w:szCs w:val="24"/>
          <w:lang w:eastAsia="ru-RU"/>
        </w:rPr>
      </w:pPr>
      <w:r w:rsidRPr="00955423">
        <w:rPr>
          <w:rFonts w:ascii="Times New Roman" w:eastAsia="Times New Roman" w:hAnsi="Times New Roman" w:cs="Times New Roman"/>
          <w:b/>
          <w:bCs/>
          <w:color w:val="000000"/>
          <w:sz w:val="28"/>
          <w:szCs w:val="28"/>
          <w:lang w:eastAsia="ru-RU"/>
        </w:rPr>
        <w:t xml:space="preserve">Актуальність теми. </w:t>
      </w:r>
      <w:r w:rsidRPr="00955423">
        <w:rPr>
          <w:rFonts w:ascii="Times New Roman" w:eastAsia="Times New Roman" w:hAnsi="Times New Roman" w:cs="Times New Roman"/>
          <w:bCs/>
          <w:color w:val="000000"/>
          <w:sz w:val="28"/>
          <w:szCs w:val="28"/>
          <w:lang w:eastAsia="ru-RU"/>
        </w:rPr>
        <w:t>Тема моделі нечіткого прогнозування у вимірюваннях є дуже актуальною, особливо в контексті сучасних вимірювальних систем і технологій. З огляду на складність і неоднозначність даних, отриманих у результаті вимірювань, існує потреба у розробці математичних моделей, які дозволяють прогнозувати результати вимірювань з урахуванням нечі</w:t>
      </w:r>
      <w:r>
        <w:rPr>
          <w:rFonts w:ascii="Times New Roman" w:eastAsia="Times New Roman" w:hAnsi="Times New Roman" w:cs="Times New Roman"/>
          <w:bCs/>
          <w:color w:val="000000"/>
          <w:sz w:val="28"/>
          <w:szCs w:val="28"/>
          <w:lang w:eastAsia="ru-RU"/>
        </w:rPr>
        <w:t>ткості даних</w:t>
      </w:r>
      <w:r w:rsidRPr="00955423">
        <w:rPr>
          <w:rFonts w:ascii="Times New Roman" w:eastAsia="Times New Roman" w:hAnsi="Times New Roman" w:cs="Times New Roman"/>
          <w:bCs/>
          <w:color w:val="000000"/>
          <w:sz w:val="28"/>
          <w:szCs w:val="28"/>
          <w:lang w:eastAsia="ru-RU"/>
        </w:rPr>
        <w:t>.</w:t>
      </w:r>
      <w:r>
        <w:rPr>
          <w:rFonts w:ascii="Times New Roman" w:eastAsia="Times New Roman" w:hAnsi="Times New Roman" w:cs="Times New Roman"/>
          <w:color w:val="000000"/>
          <w:sz w:val="28"/>
          <w:szCs w:val="28"/>
          <w:lang w:val="uk-UA" w:eastAsia="ru-RU"/>
        </w:rPr>
        <w:t xml:space="preserve">  </w:t>
      </w:r>
      <w:r w:rsidR="003F3487">
        <w:rPr>
          <w:rFonts w:ascii="Times New Roman" w:eastAsia="Times New Roman" w:hAnsi="Times New Roman" w:cs="Times New Roman"/>
          <w:color w:val="000000"/>
          <w:sz w:val="28"/>
          <w:szCs w:val="28"/>
          <w:lang w:val="uk-UA" w:eastAsia="ru-RU"/>
        </w:rPr>
        <w:t>У даній магістречькій дисертації реалізовано модель прогнозування із використанням нечіткої логіки у кліматичних вимірюваннях.</w:t>
      </w:r>
    </w:p>
    <w:p w:rsidR="00955423" w:rsidRPr="00955423" w:rsidRDefault="00955423" w:rsidP="00F60BFC">
      <w:pPr>
        <w:spacing w:before="201" w:after="0" w:line="360" w:lineRule="auto"/>
        <w:ind w:firstLine="708"/>
        <w:jc w:val="both"/>
        <w:rPr>
          <w:rFonts w:ascii="Times New Roman" w:eastAsia="Times New Roman" w:hAnsi="Times New Roman" w:cs="Times New Roman"/>
          <w:sz w:val="24"/>
          <w:szCs w:val="24"/>
          <w:lang w:eastAsia="ru-RU"/>
        </w:rPr>
      </w:pPr>
      <w:r w:rsidRPr="00955423">
        <w:rPr>
          <w:rFonts w:ascii="Times New Roman" w:eastAsia="Times New Roman" w:hAnsi="Times New Roman" w:cs="Times New Roman"/>
          <w:b/>
          <w:bCs/>
          <w:color w:val="000000"/>
          <w:sz w:val="28"/>
          <w:szCs w:val="28"/>
          <w:lang w:eastAsia="ru-RU"/>
        </w:rPr>
        <w:t xml:space="preserve">Мета та задачі дослідження. </w:t>
      </w:r>
      <w:r w:rsidRPr="00955423">
        <w:rPr>
          <w:rFonts w:ascii="Times New Roman" w:eastAsia="Times New Roman" w:hAnsi="Times New Roman" w:cs="Times New Roman"/>
          <w:color w:val="000000"/>
          <w:sz w:val="28"/>
          <w:szCs w:val="28"/>
          <w:lang w:eastAsia="ru-RU"/>
        </w:rPr>
        <w:t xml:space="preserve">Метою даної магістерської </w:t>
      </w:r>
      <w:r>
        <w:rPr>
          <w:rFonts w:ascii="Times New Roman" w:eastAsia="Times New Roman" w:hAnsi="Times New Roman" w:cs="Times New Roman"/>
          <w:color w:val="000000"/>
          <w:sz w:val="28"/>
          <w:szCs w:val="28"/>
          <w:lang w:val="uk-UA" w:eastAsia="ru-RU"/>
        </w:rPr>
        <w:t>дисертації</w:t>
      </w:r>
      <w:r w:rsidRPr="00955423">
        <w:rPr>
          <w:rFonts w:ascii="Times New Roman" w:eastAsia="Times New Roman" w:hAnsi="Times New Roman" w:cs="Times New Roman"/>
          <w:color w:val="000000"/>
          <w:sz w:val="28"/>
          <w:szCs w:val="28"/>
          <w:lang w:eastAsia="ru-RU"/>
        </w:rPr>
        <w:t xml:space="preserve"> є розробка </w:t>
      </w:r>
      <w:r>
        <w:rPr>
          <w:rFonts w:ascii="Times New Roman" w:eastAsia="Times New Roman" w:hAnsi="Times New Roman" w:cs="Times New Roman"/>
          <w:color w:val="000000"/>
          <w:sz w:val="28"/>
          <w:szCs w:val="28"/>
          <w:lang w:val="uk-UA" w:eastAsia="ru-RU"/>
        </w:rPr>
        <w:t>моделі прогнозування із використанням нечіткої логіки у вимірюваннях та оцінка точності і ефективності створеного програмного забезпечення.</w:t>
      </w:r>
    </w:p>
    <w:p w:rsidR="00615C5C" w:rsidRPr="00955423" w:rsidRDefault="00955423" w:rsidP="00F60BFC">
      <w:pPr>
        <w:spacing w:before="201" w:after="0" w:line="360" w:lineRule="auto"/>
        <w:ind w:firstLine="708"/>
        <w:jc w:val="both"/>
        <w:rPr>
          <w:rFonts w:ascii="Times New Roman" w:eastAsia="Times New Roman" w:hAnsi="Times New Roman" w:cs="Times New Roman"/>
          <w:bCs/>
          <w:color w:val="000000"/>
          <w:sz w:val="28"/>
          <w:szCs w:val="28"/>
          <w:lang w:val="uk-UA" w:eastAsia="ru-RU"/>
        </w:rPr>
      </w:pPr>
      <w:r w:rsidRPr="00955423">
        <w:rPr>
          <w:rFonts w:ascii="Times New Roman" w:eastAsia="Times New Roman" w:hAnsi="Times New Roman" w:cs="Times New Roman"/>
          <w:b/>
          <w:bCs/>
          <w:color w:val="000000"/>
          <w:sz w:val="28"/>
          <w:szCs w:val="28"/>
          <w:lang w:eastAsia="ru-RU"/>
        </w:rPr>
        <w:t xml:space="preserve">Об’єкт досліджень. </w:t>
      </w:r>
      <w:r w:rsidR="00615C5C">
        <w:rPr>
          <w:rFonts w:ascii="Times New Roman" w:eastAsia="Times New Roman" w:hAnsi="Times New Roman" w:cs="Times New Roman"/>
          <w:bCs/>
          <w:color w:val="000000"/>
          <w:sz w:val="28"/>
          <w:szCs w:val="28"/>
          <w:lang w:val="uk-UA" w:eastAsia="ru-RU"/>
        </w:rPr>
        <w:t>М</w:t>
      </w:r>
      <w:r w:rsidR="00615C5C">
        <w:rPr>
          <w:rFonts w:ascii="Times New Roman" w:eastAsia="Times New Roman" w:hAnsi="Times New Roman" w:cs="Times New Roman"/>
          <w:bCs/>
          <w:color w:val="000000"/>
          <w:sz w:val="28"/>
          <w:szCs w:val="28"/>
          <w:lang w:eastAsia="ru-RU"/>
        </w:rPr>
        <w:t>атематичн</w:t>
      </w:r>
      <w:r w:rsidR="00615C5C">
        <w:rPr>
          <w:rFonts w:ascii="Times New Roman" w:eastAsia="Times New Roman" w:hAnsi="Times New Roman" w:cs="Times New Roman"/>
          <w:bCs/>
          <w:color w:val="000000"/>
          <w:sz w:val="28"/>
          <w:szCs w:val="28"/>
          <w:lang w:val="uk-UA" w:eastAsia="ru-RU"/>
        </w:rPr>
        <w:t>і</w:t>
      </w:r>
      <w:r w:rsidR="00615C5C">
        <w:rPr>
          <w:rFonts w:ascii="Times New Roman" w:eastAsia="Times New Roman" w:hAnsi="Times New Roman" w:cs="Times New Roman"/>
          <w:bCs/>
          <w:color w:val="000000"/>
          <w:sz w:val="28"/>
          <w:szCs w:val="28"/>
          <w:lang w:eastAsia="ru-RU"/>
        </w:rPr>
        <w:t xml:space="preserve"> алгоритм</w:t>
      </w:r>
      <w:r w:rsidR="00615C5C">
        <w:rPr>
          <w:rFonts w:ascii="Times New Roman" w:eastAsia="Times New Roman" w:hAnsi="Times New Roman" w:cs="Times New Roman"/>
          <w:bCs/>
          <w:color w:val="000000"/>
          <w:sz w:val="28"/>
          <w:szCs w:val="28"/>
          <w:lang w:val="uk-UA" w:eastAsia="ru-RU"/>
        </w:rPr>
        <w:t>и</w:t>
      </w:r>
      <w:r w:rsidR="00615C5C">
        <w:rPr>
          <w:rFonts w:ascii="Times New Roman" w:eastAsia="Times New Roman" w:hAnsi="Times New Roman" w:cs="Times New Roman"/>
          <w:bCs/>
          <w:color w:val="000000"/>
          <w:sz w:val="28"/>
          <w:szCs w:val="28"/>
          <w:lang w:eastAsia="ru-RU"/>
        </w:rPr>
        <w:t xml:space="preserve"> та метод</w:t>
      </w:r>
      <w:r w:rsidR="00615C5C">
        <w:rPr>
          <w:rFonts w:ascii="Times New Roman" w:eastAsia="Times New Roman" w:hAnsi="Times New Roman" w:cs="Times New Roman"/>
          <w:bCs/>
          <w:color w:val="000000"/>
          <w:sz w:val="28"/>
          <w:szCs w:val="28"/>
          <w:lang w:val="uk-UA" w:eastAsia="ru-RU"/>
        </w:rPr>
        <w:t>и</w:t>
      </w:r>
      <w:r w:rsidR="00615C5C" w:rsidRPr="00955423">
        <w:rPr>
          <w:rFonts w:ascii="Times New Roman" w:eastAsia="Times New Roman" w:hAnsi="Times New Roman" w:cs="Times New Roman"/>
          <w:bCs/>
          <w:color w:val="000000"/>
          <w:sz w:val="28"/>
          <w:szCs w:val="28"/>
          <w:lang w:eastAsia="ru-RU"/>
        </w:rPr>
        <w:t>, які дозволяють прогнозувати результати вимірювань з урахуванням нечіткості</w:t>
      </w:r>
      <w:r w:rsidR="00615C5C">
        <w:rPr>
          <w:rFonts w:ascii="Times New Roman" w:eastAsia="Times New Roman" w:hAnsi="Times New Roman" w:cs="Times New Roman"/>
          <w:bCs/>
          <w:color w:val="000000"/>
          <w:sz w:val="28"/>
          <w:szCs w:val="28"/>
          <w:lang w:val="uk-UA" w:eastAsia="ru-RU"/>
        </w:rPr>
        <w:t xml:space="preserve"> даних.</w:t>
      </w:r>
    </w:p>
    <w:p w:rsidR="00615C5C" w:rsidRPr="00955423" w:rsidRDefault="00955423" w:rsidP="00F60BFC">
      <w:pPr>
        <w:spacing w:before="201" w:after="0" w:line="360" w:lineRule="auto"/>
        <w:ind w:firstLine="708"/>
        <w:jc w:val="both"/>
        <w:rPr>
          <w:rFonts w:ascii="Times New Roman" w:eastAsia="Times New Roman" w:hAnsi="Times New Roman" w:cs="Times New Roman"/>
          <w:sz w:val="24"/>
          <w:szCs w:val="24"/>
          <w:lang w:val="uk-UA" w:eastAsia="ru-RU"/>
        </w:rPr>
      </w:pPr>
      <w:r w:rsidRPr="00536083">
        <w:rPr>
          <w:rFonts w:ascii="Times New Roman" w:eastAsia="Times New Roman" w:hAnsi="Times New Roman" w:cs="Times New Roman"/>
          <w:b/>
          <w:bCs/>
          <w:color w:val="000000"/>
          <w:sz w:val="28"/>
          <w:szCs w:val="28"/>
          <w:lang w:val="uk-UA" w:eastAsia="ru-RU"/>
        </w:rPr>
        <w:t>Предмет досліджень</w:t>
      </w:r>
      <w:r>
        <w:rPr>
          <w:rFonts w:ascii="Times New Roman" w:eastAsia="Times New Roman" w:hAnsi="Times New Roman" w:cs="Times New Roman"/>
          <w:b/>
          <w:bCs/>
          <w:color w:val="000000"/>
          <w:sz w:val="28"/>
          <w:szCs w:val="28"/>
          <w:lang w:val="uk-UA" w:eastAsia="ru-RU"/>
        </w:rPr>
        <w:t xml:space="preserve">. </w:t>
      </w:r>
      <w:r w:rsidR="00615C5C" w:rsidRPr="00955423">
        <w:rPr>
          <w:rFonts w:ascii="Times New Roman" w:eastAsia="Times New Roman" w:hAnsi="Times New Roman" w:cs="Times New Roman"/>
          <w:bCs/>
          <w:color w:val="000000"/>
          <w:sz w:val="28"/>
          <w:szCs w:val="28"/>
          <w:lang w:val="uk-UA" w:eastAsia="ru-RU"/>
        </w:rPr>
        <w:t xml:space="preserve">Розробка </w:t>
      </w:r>
      <w:r w:rsidR="00615C5C">
        <w:rPr>
          <w:rFonts w:ascii="Times New Roman" w:eastAsia="Times New Roman" w:hAnsi="Times New Roman" w:cs="Times New Roman"/>
          <w:bCs/>
          <w:color w:val="000000"/>
          <w:sz w:val="28"/>
          <w:szCs w:val="28"/>
          <w:lang w:val="uk-UA" w:eastAsia="ru-RU"/>
        </w:rPr>
        <w:t xml:space="preserve">моделі прогнозування із використанням нечіткої логіки застосовуючи  </w:t>
      </w:r>
      <w:r w:rsidR="00615C5C" w:rsidRPr="00955423">
        <w:rPr>
          <w:rFonts w:ascii="Times New Roman" w:eastAsia="Times New Roman" w:hAnsi="Times New Roman" w:cs="Times New Roman"/>
          <w:bCs/>
          <w:color w:val="000000"/>
          <w:sz w:val="28"/>
          <w:szCs w:val="28"/>
          <w:lang w:val="uk-UA" w:eastAsia="ru-RU"/>
        </w:rPr>
        <w:t>набір даних, що містить вимірювання</w:t>
      </w:r>
      <w:r w:rsidR="00615C5C">
        <w:rPr>
          <w:rFonts w:ascii="Times New Roman" w:eastAsia="Times New Roman" w:hAnsi="Times New Roman" w:cs="Times New Roman"/>
          <w:bCs/>
          <w:color w:val="000000"/>
          <w:sz w:val="28"/>
          <w:szCs w:val="28"/>
          <w:lang w:val="uk-UA" w:eastAsia="ru-RU"/>
        </w:rPr>
        <w:t xml:space="preserve"> величин із</w:t>
      </w:r>
      <w:r w:rsidR="00615C5C" w:rsidRPr="00955423">
        <w:rPr>
          <w:rFonts w:ascii="Times New Roman" w:eastAsia="Times New Roman" w:hAnsi="Times New Roman" w:cs="Times New Roman"/>
          <w:bCs/>
          <w:color w:val="000000"/>
          <w:sz w:val="28"/>
          <w:szCs w:val="28"/>
          <w:lang w:val="uk-UA" w:eastAsia="ru-RU"/>
        </w:rPr>
        <w:t xml:space="preserve"> датчиків</w:t>
      </w:r>
      <w:r w:rsidR="00615C5C">
        <w:rPr>
          <w:rFonts w:ascii="Times New Roman" w:eastAsia="Times New Roman" w:hAnsi="Times New Roman" w:cs="Times New Roman"/>
          <w:bCs/>
          <w:color w:val="000000"/>
          <w:sz w:val="28"/>
          <w:szCs w:val="28"/>
          <w:lang w:val="uk-UA" w:eastAsia="ru-RU"/>
        </w:rPr>
        <w:t>.</w:t>
      </w:r>
    </w:p>
    <w:p w:rsidR="00955423" w:rsidRPr="001F3E2B" w:rsidRDefault="00955423" w:rsidP="00F60BFC">
      <w:pPr>
        <w:spacing w:before="201" w:after="0" w:line="360" w:lineRule="auto"/>
        <w:ind w:firstLine="708"/>
        <w:jc w:val="both"/>
        <w:rPr>
          <w:rFonts w:ascii="Times New Roman" w:eastAsia="Times New Roman" w:hAnsi="Times New Roman" w:cs="Times New Roman"/>
          <w:sz w:val="24"/>
          <w:szCs w:val="24"/>
          <w:lang w:val="uk-UA" w:eastAsia="ru-RU"/>
        </w:rPr>
      </w:pPr>
      <w:r w:rsidRPr="001F3E2B">
        <w:rPr>
          <w:rFonts w:ascii="Times New Roman" w:eastAsia="Times New Roman" w:hAnsi="Times New Roman" w:cs="Times New Roman"/>
          <w:b/>
          <w:bCs/>
          <w:color w:val="000000"/>
          <w:sz w:val="28"/>
          <w:szCs w:val="28"/>
          <w:lang w:val="uk-UA" w:eastAsia="ru-RU"/>
        </w:rPr>
        <w:t xml:space="preserve">Методи досліджень. </w:t>
      </w:r>
      <w:r w:rsidR="00B12C99">
        <w:rPr>
          <w:rFonts w:ascii="Times New Roman" w:eastAsia="Times New Roman" w:hAnsi="Times New Roman" w:cs="Times New Roman"/>
          <w:bCs/>
          <w:color w:val="000000"/>
          <w:sz w:val="28"/>
          <w:szCs w:val="28"/>
          <w:lang w:val="uk-UA" w:eastAsia="ru-RU"/>
        </w:rPr>
        <w:t>Для реалізації моделі прогнозування було використано базові основи нечіткої логіки, методи аналізу даних та розповсюджені методи прогнозування.</w:t>
      </w:r>
    </w:p>
    <w:p w:rsidR="00955423" w:rsidRPr="00955423" w:rsidRDefault="00955423" w:rsidP="00F60BFC">
      <w:pPr>
        <w:spacing w:before="201" w:after="0" w:line="360" w:lineRule="auto"/>
        <w:ind w:firstLine="708"/>
        <w:jc w:val="both"/>
        <w:rPr>
          <w:rFonts w:ascii="Times New Roman" w:eastAsia="Times New Roman" w:hAnsi="Times New Roman" w:cs="Times New Roman"/>
          <w:bCs/>
          <w:color w:val="000000"/>
          <w:sz w:val="28"/>
          <w:szCs w:val="28"/>
          <w:lang w:val="uk-UA" w:eastAsia="ru-RU"/>
        </w:rPr>
      </w:pPr>
      <w:r w:rsidRPr="00955423">
        <w:rPr>
          <w:rFonts w:ascii="Times New Roman" w:eastAsia="Times New Roman" w:hAnsi="Times New Roman" w:cs="Times New Roman"/>
          <w:b/>
          <w:bCs/>
          <w:color w:val="000000"/>
          <w:sz w:val="28"/>
          <w:szCs w:val="28"/>
          <w:lang w:eastAsia="ru-RU"/>
        </w:rPr>
        <w:t xml:space="preserve">Наукова новизна. </w:t>
      </w:r>
      <w:r w:rsidR="008A0C48" w:rsidRPr="008A0C48">
        <w:rPr>
          <w:rFonts w:ascii="Times New Roman" w:eastAsia="Times New Roman" w:hAnsi="Times New Roman" w:cs="Times New Roman"/>
          <w:bCs/>
          <w:color w:val="000000"/>
          <w:sz w:val="28"/>
          <w:szCs w:val="28"/>
          <w:lang w:eastAsia="ru-RU"/>
        </w:rPr>
        <w:t>Наукова новизна моделі прогнозування із використанням нечіткої логіки у вимірюваннях полягає в тому, що такі моделі дозволяють ефективно прогнозувати результати вимірювань з використанням нечітких величин</w:t>
      </w:r>
      <w:r w:rsidR="008A0C48">
        <w:rPr>
          <w:rFonts w:ascii="Times New Roman" w:eastAsia="Times New Roman" w:hAnsi="Times New Roman" w:cs="Times New Roman"/>
          <w:bCs/>
          <w:color w:val="000000"/>
          <w:sz w:val="28"/>
          <w:szCs w:val="28"/>
          <w:lang w:val="uk-UA" w:eastAsia="ru-RU"/>
        </w:rPr>
        <w:t>. Модель</w:t>
      </w:r>
      <w:r w:rsidR="008A0C48" w:rsidRPr="008A0C48">
        <w:rPr>
          <w:rFonts w:ascii="Times New Roman" w:eastAsia="Times New Roman" w:hAnsi="Times New Roman" w:cs="Times New Roman"/>
          <w:bCs/>
          <w:color w:val="000000"/>
          <w:sz w:val="28"/>
          <w:szCs w:val="28"/>
          <w:lang w:val="uk-UA" w:eastAsia="ru-RU"/>
        </w:rPr>
        <w:t xml:space="preserve"> з використанням нечіткої логіки </w:t>
      </w:r>
      <w:r w:rsidR="008A0C48">
        <w:rPr>
          <w:rFonts w:ascii="Times New Roman" w:eastAsia="Times New Roman" w:hAnsi="Times New Roman" w:cs="Times New Roman"/>
          <w:bCs/>
          <w:color w:val="000000"/>
          <w:sz w:val="28"/>
          <w:szCs w:val="28"/>
          <w:lang w:val="uk-UA" w:eastAsia="ru-RU"/>
        </w:rPr>
        <w:t xml:space="preserve">дозволяє враховувати </w:t>
      </w:r>
      <w:r w:rsidR="008A0C48" w:rsidRPr="008A0C48">
        <w:rPr>
          <w:rFonts w:ascii="Times New Roman" w:eastAsia="Times New Roman" w:hAnsi="Times New Roman" w:cs="Times New Roman"/>
          <w:bCs/>
          <w:color w:val="000000"/>
          <w:sz w:val="28"/>
          <w:szCs w:val="28"/>
          <w:lang w:val="uk-UA" w:eastAsia="ru-RU"/>
        </w:rPr>
        <w:t>похибки</w:t>
      </w:r>
      <w:r w:rsidR="008A0C48">
        <w:rPr>
          <w:rFonts w:ascii="Times New Roman" w:eastAsia="Times New Roman" w:hAnsi="Times New Roman" w:cs="Times New Roman"/>
          <w:bCs/>
          <w:color w:val="000000"/>
          <w:sz w:val="28"/>
          <w:szCs w:val="28"/>
          <w:lang w:val="uk-UA" w:eastAsia="ru-RU"/>
        </w:rPr>
        <w:t xml:space="preserve"> в даних, що можуть бути зумовлені неточністю датчиків, шумом. </w:t>
      </w:r>
      <w:r w:rsidR="008A0C48" w:rsidRPr="008A0C48">
        <w:rPr>
          <w:rFonts w:ascii="Times New Roman" w:eastAsia="Times New Roman" w:hAnsi="Times New Roman" w:cs="Times New Roman"/>
          <w:bCs/>
          <w:color w:val="000000"/>
          <w:sz w:val="28"/>
          <w:szCs w:val="28"/>
          <w:lang w:val="uk-UA" w:eastAsia="ru-RU"/>
        </w:rPr>
        <w:t>Розроблена модель у даній дисертації забезпечуює більш точні результати прогнозування в порівнянні з традиційними методами прогнозування, які не враховують нечіткість даних.</w:t>
      </w:r>
      <w:r w:rsidRPr="00955423">
        <w:rPr>
          <w:rFonts w:ascii="Times New Roman" w:eastAsia="Times New Roman" w:hAnsi="Times New Roman" w:cs="Times New Roman"/>
          <w:color w:val="000000"/>
          <w:sz w:val="28"/>
          <w:szCs w:val="28"/>
          <w:lang w:val="uk-UA" w:eastAsia="ru-RU"/>
        </w:rPr>
        <w:br/>
      </w:r>
      <w:r w:rsidRPr="008A0C48">
        <w:rPr>
          <w:rFonts w:ascii="Times New Roman" w:eastAsia="Times New Roman" w:hAnsi="Times New Roman" w:cs="Times New Roman"/>
          <w:color w:val="000000"/>
          <w:sz w:val="28"/>
          <w:szCs w:val="28"/>
          <w:lang w:val="uk-UA" w:eastAsia="ru-RU"/>
        </w:rPr>
        <w:tab/>
      </w:r>
      <w:r w:rsidRPr="00955423">
        <w:rPr>
          <w:rFonts w:ascii="Times New Roman" w:eastAsia="Times New Roman" w:hAnsi="Times New Roman" w:cs="Times New Roman"/>
          <w:color w:val="000000"/>
          <w:sz w:val="28"/>
          <w:szCs w:val="28"/>
          <w:lang w:val="uk-UA" w:eastAsia="ru-RU"/>
        </w:rPr>
        <w:t>Потенційні застосування та практична цінність результатів дипломної роботи:</w:t>
      </w:r>
    </w:p>
    <w:p w:rsidR="00955423" w:rsidRPr="00955423" w:rsidRDefault="008A0C48" w:rsidP="00F60BFC">
      <w:pPr>
        <w:numPr>
          <w:ilvl w:val="0"/>
          <w:numId w:val="23"/>
        </w:numPr>
        <w:spacing w:before="89" w:after="0" w:line="360" w:lineRule="auto"/>
        <w:ind w:left="709"/>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Прогнозування кліматичних явищ.</w:t>
      </w:r>
    </w:p>
    <w:p w:rsidR="008A0C48" w:rsidRPr="008A0C48" w:rsidRDefault="008A0C48" w:rsidP="00F60BFC">
      <w:pPr>
        <w:numPr>
          <w:ilvl w:val="0"/>
          <w:numId w:val="23"/>
        </w:numPr>
        <w:spacing w:before="89" w:after="0" w:line="360" w:lineRule="auto"/>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Д</w:t>
      </w:r>
      <w:r>
        <w:rPr>
          <w:rFonts w:ascii="Times New Roman" w:eastAsia="Times New Roman" w:hAnsi="Times New Roman" w:cs="Times New Roman"/>
          <w:color w:val="000000"/>
          <w:sz w:val="28"/>
          <w:szCs w:val="28"/>
          <w:lang w:eastAsia="ru-RU"/>
        </w:rPr>
        <w:t>іагностик</w:t>
      </w:r>
      <w:r>
        <w:rPr>
          <w:rFonts w:ascii="Times New Roman" w:eastAsia="Times New Roman" w:hAnsi="Times New Roman" w:cs="Times New Roman"/>
          <w:color w:val="000000"/>
          <w:sz w:val="28"/>
          <w:szCs w:val="28"/>
          <w:lang w:val="uk-UA" w:eastAsia="ru-RU"/>
        </w:rPr>
        <w:t>а</w:t>
      </w:r>
      <w:r w:rsidRPr="008A0C48">
        <w:rPr>
          <w:rFonts w:ascii="Times New Roman" w:eastAsia="Times New Roman" w:hAnsi="Times New Roman" w:cs="Times New Roman"/>
          <w:color w:val="000000"/>
          <w:sz w:val="28"/>
          <w:szCs w:val="28"/>
          <w:lang w:eastAsia="ru-RU"/>
        </w:rPr>
        <w:t xml:space="preserve"> та прогнозування розвитку різних захворювань, особливо тих, що мають невизначені чи нечіткі симптоми </w:t>
      </w:r>
      <w:r>
        <w:rPr>
          <w:rFonts w:ascii="Times New Roman" w:eastAsia="Times New Roman" w:hAnsi="Times New Roman" w:cs="Times New Roman"/>
          <w:color w:val="000000"/>
          <w:sz w:val="28"/>
          <w:szCs w:val="28"/>
          <w:lang w:val="uk-UA" w:eastAsia="ru-RU"/>
        </w:rPr>
        <w:t>.</w:t>
      </w:r>
    </w:p>
    <w:p w:rsidR="00955423" w:rsidRPr="008A0C48" w:rsidRDefault="008A0C48" w:rsidP="00F60BFC">
      <w:pPr>
        <w:pStyle w:val="a6"/>
        <w:numPr>
          <w:ilvl w:val="0"/>
          <w:numId w:val="23"/>
        </w:numPr>
        <w:spacing w:after="0"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val="uk-UA" w:eastAsia="ru-RU"/>
        </w:rPr>
        <w:t>П</w:t>
      </w:r>
      <w:r w:rsidRPr="008A0C48">
        <w:rPr>
          <w:rFonts w:ascii="Times New Roman" w:eastAsia="Times New Roman" w:hAnsi="Times New Roman" w:cs="Times New Roman"/>
          <w:color w:val="000000"/>
          <w:sz w:val="28"/>
          <w:szCs w:val="28"/>
          <w:lang w:eastAsia="ru-RU"/>
        </w:rPr>
        <w:t>рогнозування фінансових ринків та ризиків інвестування</w:t>
      </w:r>
      <w:r>
        <w:rPr>
          <w:rFonts w:ascii="Times New Roman" w:eastAsia="Times New Roman" w:hAnsi="Times New Roman" w:cs="Times New Roman"/>
          <w:color w:val="000000"/>
          <w:sz w:val="28"/>
          <w:szCs w:val="28"/>
          <w:lang w:val="uk-UA" w:eastAsia="ru-RU"/>
        </w:rPr>
        <w:t>.</w:t>
      </w:r>
    </w:p>
    <w:p w:rsidR="008A0C48" w:rsidRPr="008A0C48" w:rsidRDefault="008A0C48" w:rsidP="00F60BFC">
      <w:pPr>
        <w:pStyle w:val="a6"/>
        <w:numPr>
          <w:ilvl w:val="0"/>
          <w:numId w:val="23"/>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П</w:t>
      </w:r>
      <w:r w:rsidRPr="008A0C48">
        <w:rPr>
          <w:rFonts w:ascii="Times New Roman" w:eastAsia="Times New Roman" w:hAnsi="Times New Roman" w:cs="Times New Roman"/>
          <w:sz w:val="28"/>
          <w:szCs w:val="28"/>
          <w:lang w:eastAsia="ru-RU"/>
        </w:rPr>
        <w:t>лануванні та оптимізації споживання енергії</w:t>
      </w:r>
      <w:r>
        <w:rPr>
          <w:rFonts w:ascii="Times New Roman" w:eastAsia="Times New Roman" w:hAnsi="Times New Roman" w:cs="Times New Roman"/>
          <w:sz w:val="28"/>
          <w:szCs w:val="28"/>
          <w:lang w:val="uk-UA" w:eastAsia="ru-RU"/>
        </w:rPr>
        <w:t xml:space="preserve"> та управління енергетичними системами.</w:t>
      </w:r>
    </w:p>
    <w:p w:rsidR="00955423" w:rsidRPr="00955423" w:rsidRDefault="00955423" w:rsidP="00F60BFC">
      <w:pPr>
        <w:spacing w:before="200" w:after="0" w:line="360" w:lineRule="auto"/>
        <w:ind w:firstLine="709"/>
        <w:jc w:val="both"/>
        <w:rPr>
          <w:rFonts w:ascii="Times New Roman" w:eastAsia="Times New Roman" w:hAnsi="Times New Roman" w:cs="Times New Roman"/>
          <w:sz w:val="24"/>
          <w:szCs w:val="24"/>
          <w:lang w:eastAsia="ru-RU"/>
        </w:rPr>
      </w:pPr>
      <w:r w:rsidRPr="00955423">
        <w:rPr>
          <w:rFonts w:ascii="Times New Roman" w:eastAsia="Times New Roman" w:hAnsi="Times New Roman" w:cs="Times New Roman"/>
          <w:b/>
          <w:bCs/>
          <w:color w:val="000000"/>
          <w:sz w:val="28"/>
          <w:szCs w:val="28"/>
          <w:lang w:eastAsia="ru-RU"/>
        </w:rPr>
        <w:t>Публікації</w:t>
      </w:r>
    </w:p>
    <w:p w:rsidR="008A0C48" w:rsidRDefault="008A0C48" w:rsidP="00F60BFC">
      <w:pPr>
        <w:pStyle w:val="a6"/>
        <w:numPr>
          <w:ilvl w:val="0"/>
          <w:numId w:val="25"/>
        </w:numPr>
        <w:spacing w:before="200" w:after="0" w:line="360" w:lineRule="auto"/>
        <w:ind w:left="709"/>
        <w:jc w:val="both"/>
        <w:rPr>
          <w:rFonts w:ascii="Times New Roman" w:eastAsia="Times New Roman" w:hAnsi="Times New Roman" w:cs="Times New Roman"/>
          <w:color w:val="000000"/>
          <w:sz w:val="28"/>
          <w:szCs w:val="28"/>
          <w:lang w:val="uk-UA" w:eastAsia="ru-RU"/>
        </w:rPr>
      </w:pPr>
      <w:r w:rsidRPr="008A0C48">
        <w:rPr>
          <w:rFonts w:ascii="Times New Roman" w:eastAsia="Times New Roman" w:hAnsi="Times New Roman" w:cs="Times New Roman"/>
          <w:color w:val="000000"/>
          <w:sz w:val="28"/>
          <w:szCs w:val="28"/>
          <w:lang w:val="uk-UA" w:eastAsia="ru-RU"/>
        </w:rPr>
        <w:t>Моделі нечіткого прогнозування в вимірюваннях / Грищенко О.Ю., Рогоза В.С.// Системні науки та інформатика: збірник доповідей І науково-практичної конференції «Сис</w:t>
      </w:r>
      <w:r w:rsidR="003F3487">
        <w:rPr>
          <w:rFonts w:ascii="Times New Roman" w:eastAsia="Times New Roman" w:hAnsi="Times New Roman" w:cs="Times New Roman"/>
          <w:color w:val="000000"/>
          <w:sz w:val="28"/>
          <w:szCs w:val="28"/>
          <w:lang w:val="uk-UA" w:eastAsia="ru-RU"/>
        </w:rPr>
        <w:t>темні науки та інформатика», 22</w:t>
      </w:r>
      <w:r w:rsidR="003F3487">
        <w:rPr>
          <w:rFonts w:ascii="Times New Roman" w:eastAsia="Times New Roman" w:hAnsi="Times New Roman" w:cs="Times New Roman"/>
          <w:color w:val="000000"/>
          <w:sz w:val="28"/>
          <w:szCs w:val="28"/>
          <w:lang w:val="uk-UA" w:eastAsia="ru-RU"/>
        </w:rPr>
        <w:noBreakHyphen/>
      </w:r>
      <w:r w:rsidRPr="008A0C48">
        <w:rPr>
          <w:rFonts w:ascii="Times New Roman" w:eastAsia="Times New Roman" w:hAnsi="Times New Roman" w:cs="Times New Roman"/>
          <w:color w:val="000000"/>
          <w:sz w:val="28"/>
          <w:szCs w:val="28"/>
          <w:lang w:val="uk-UA" w:eastAsia="ru-RU"/>
        </w:rPr>
        <w:t xml:space="preserve">29 листопада 2022 року, Київ. – К., НН ІПСА КПІ ім. </w:t>
      </w:r>
      <w:r w:rsidRPr="008A0C48">
        <w:rPr>
          <w:rFonts w:ascii="Times New Roman" w:eastAsia="Times New Roman" w:hAnsi="Times New Roman" w:cs="Times New Roman"/>
          <w:color w:val="000000"/>
          <w:sz w:val="28"/>
          <w:szCs w:val="28"/>
          <w:lang w:eastAsia="ru-RU"/>
        </w:rPr>
        <w:t>Ігоря Сікорського, 2022. – с. 311-314.</w:t>
      </w:r>
    </w:p>
    <w:p w:rsidR="00A220CA" w:rsidRPr="008A0C48" w:rsidRDefault="00A220CA" w:rsidP="00F60BFC">
      <w:pPr>
        <w:pStyle w:val="a6"/>
        <w:numPr>
          <w:ilvl w:val="0"/>
          <w:numId w:val="25"/>
        </w:numPr>
        <w:spacing w:before="200" w:after="0" w:line="360" w:lineRule="auto"/>
        <w:ind w:left="709"/>
        <w:jc w:val="both"/>
        <w:rPr>
          <w:rFonts w:ascii="Times New Roman" w:eastAsia="Times New Roman" w:hAnsi="Times New Roman" w:cs="Times New Roman"/>
          <w:color w:val="000000"/>
          <w:sz w:val="28"/>
          <w:szCs w:val="28"/>
          <w:lang w:val="uk-UA" w:eastAsia="ru-RU"/>
        </w:rPr>
      </w:pPr>
      <w:r w:rsidRPr="00A220CA">
        <w:rPr>
          <w:rFonts w:ascii="Times New Roman" w:eastAsia="Times New Roman" w:hAnsi="Times New Roman" w:cs="Times New Roman"/>
          <w:color w:val="000000"/>
          <w:sz w:val="28"/>
          <w:szCs w:val="28"/>
          <w:lang w:val="uk-UA" w:eastAsia="ru-RU"/>
        </w:rPr>
        <w:t>A comparative analysis of text</w:t>
      </w:r>
      <w:r>
        <w:rPr>
          <w:rFonts w:ascii="Times New Roman" w:eastAsia="Times New Roman" w:hAnsi="Times New Roman" w:cs="Times New Roman"/>
          <w:color w:val="000000"/>
          <w:sz w:val="28"/>
          <w:szCs w:val="28"/>
          <w:lang w:val="uk-UA" w:eastAsia="ru-RU"/>
        </w:rPr>
        <w:t xml:space="preserve"> </w:t>
      </w:r>
      <w:r w:rsidRPr="00A220CA">
        <w:rPr>
          <w:rFonts w:ascii="Times New Roman" w:eastAsia="Times New Roman" w:hAnsi="Times New Roman" w:cs="Times New Roman"/>
          <w:color w:val="000000"/>
          <w:sz w:val="28"/>
          <w:szCs w:val="28"/>
          <w:lang w:val="uk-UA" w:eastAsia="ru-RU"/>
        </w:rPr>
        <w:t>data classification accuracy</w:t>
      </w:r>
      <w:r>
        <w:rPr>
          <w:rFonts w:ascii="Times New Roman" w:eastAsia="Times New Roman" w:hAnsi="Times New Roman" w:cs="Times New Roman"/>
          <w:color w:val="000000"/>
          <w:sz w:val="28"/>
          <w:szCs w:val="28"/>
          <w:lang w:val="uk-UA" w:eastAsia="ru-RU"/>
        </w:rPr>
        <w:t xml:space="preserve"> </w:t>
      </w:r>
      <w:r w:rsidRPr="00A220CA">
        <w:rPr>
          <w:rFonts w:ascii="Times New Roman" w:eastAsia="Times New Roman" w:hAnsi="Times New Roman" w:cs="Times New Roman"/>
          <w:color w:val="000000"/>
          <w:sz w:val="28"/>
          <w:szCs w:val="28"/>
          <w:lang w:val="uk-UA" w:eastAsia="ru-RU"/>
        </w:rPr>
        <w:t>and speed using neural networks,</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en-US" w:eastAsia="ru-RU"/>
        </w:rPr>
        <w:t>B</w:t>
      </w:r>
      <w:r>
        <w:rPr>
          <w:rFonts w:ascii="Times New Roman" w:eastAsia="Times New Roman" w:hAnsi="Times New Roman" w:cs="Times New Roman"/>
          <w:color w:val="000000"/>
          <w:sz w:val="28"/>
          <w:szCs w:val="28"/>
          <w:lang w:val="uk-UA" w:eastAsia="ru-RU"/>
        </w:rPr>
        <w:t xml:space="preserve">loom filter and naive </w:t>
      </w:r>
      <w:r>
        <w:rPr>
          <w:rFonts w:ascii="Times New Roman" w:eastAsia="Times New Roman" w:hAnsi="Times New Roman" w:cs="Times New Roman"/>
          <w:color w:val="000000"/>
          <w:sz w:val="28"/>
          <w:szCs w:val="28"/>
          <w:lang w:val="en-US" w:eastAsia="ru-RU"/>
        </w:rPr>
        <w:t>B</w:t>
      </w:r>
      <w:r w:rsidRPr="00A220CA">
        <w:rPr>
          <w:rFonts w:ascii="Times New Roman" w:eastAsia="Times New Roman" w:hAnsi="Times New Roman" w:cs="Times New Roman"/>
          <w:color w:val="000000"/>
          <w:sz w:val="28"/>
          <w:szCs w:val="28"/>
          <w:lang w:val="uk-UA" w:eastAsia="ru-RU"/>
        </w:rPr>
        <w:t>ayes</w:t>
      </w:r>
      <w:r>
        <w:rPr>
          <w:rFonts w:ascii="Times New Roman" w:eastAsia="Times New Roman" w:hAnsi="Times New Roman" w:cs="Times New Roman"/>
          <w:color w:val="000000"/>
          <w:sz w:val="28"/>
          <w:szCs w:val="28"/>
          <w:lang w:val="uk-UA" w:eastAsia="ru-RU"/>
        </w:rPr>
        <w:t>/</w:t>
      </w:r>
      <w:r w:rsidRPr="00A220CA">
        <w:rPr>
          <w:lang w:val="en-US"/>
        </w:rPr>
        <w:t xml:space="preserve"> </w:t>
      </w:r>
      <w:r w:rsidRPr="00A220CA">
        <w:rPr>
          <w:rFonts w:ascii="Times New Roman" w:eastAsia="Times New Roman" w:hAnsi="Times New Roman" w:cs="Times New Roman"/>
          <w:color w:val="000000"/>
          <w:sz w:val="28"/>
          <w:szCs w:val="28"/>
          <w:lang w:val="uk-UA" w:eastAsia="ru-RU"/>
        </w:rPr>
        <w:t>Olena Hryshchenko,</w:t>
      </w:r>
      <w:r>
        <w:rPr>
          <w:rFonts w:ascii="Times New Roman" w:eastAsia="Times New Roman" w:hAnsi="Times New Roman" w:cs="Times New Roman"/>
          <w:color w:val="000000"/>
          <w:sz w:val="28"/>
          <w:szCs w:val="28"/>
          <w:lang w:val="uk-UA" w:eastAsia="ru-RU"/>
        </w:rPr>
        <w:t xml:space="preserve"> </w:t>
      </w:r>
      <w:r w:rsidRPr="00A220CA">
        <w:rPr>
          <w:rFonts w:ascii="Times New Roman" w:eastAsia="Times New Roman" w:hAnsi="Times New Roman" w:cs="Times New Roman"/>
          <w:color w:val="000000"/>
          <w:sz w:val="28"/>
          <w:szCs w:val="28"/>
          <w:lang w:val="uk-UA" w:eastAsia="ru-RU"/>
        </w:rPr>
        <w:t>Vadym Yaremenko</w:t>
      </w:r>
      <w:r>
        <w:rPr>
          <w:rFonts w:ascii="Times New Roman" w:eastAsia="Times New Roman" w:hAnsi="Times New Roman" w:cs="Times New Roman"/>
          <w:color w:val="000000"/>
          <w:sz w:val="28"/>
          <w:szCs w:val="28"/>
          <w:lang w:val="en-US" w:eastAsia="ru-RU"/>
        </w:rPr>
        <w:t>//</w:t>
      </w:r>
      <w:r w:rsidRPr="00A220CA">
        <w:rPr>
          <w:lang w:val="en-US"/>
        </w:rPr>
        <w:t xml:space="preserve"> </w:t>
      </w:r>
      <w:r w:rsidRPr="00A220CA">
        <w:rPr>
          <w:rFonts w:ascii="Times New Roman" w:eastAsia="Times New Roman" w:hAnsi="Times New Roman" w:cs="Times New Roman"/>
          <w:color w:val="000000"/>
          <w:sz w:val="28"/>
          <w:szCs w:val="28"/>
          <w:lang w:val="en-US" w:eastAsia="ru-RU"/>
        </w:rPr>
        <w:t>TECHNOLOGY AUDIT AND PRODUCTION RESERVES</w:t>
      </w:r>
      <w:r>
        <w:rPr>
          <w:rFonts w:ascii="Times New Roman" w:eastAsia="Times New Roman" w:hAnsi="Times New Roman" w:cs="Times New Roman"/>
          <w:color w:val="000000"/>
          <w:sz w:val="28"/>
          <w:szCs w:val="28"/>
          <w:lang w:val="en-US" w:eastAsia="ru-RU"/>
        </w:rPr>
        <w:t>// № </w:t>
      </w:r>
      <w:r w:rsidRPr="00A220CA">
        <w:rPr>
          <w:rFonts w:ascii="Times New Roman" w:eastAsia="Times New Roman" w:hAnsi="Times New Roman" w:cs="Times New Roman"/>
          <w:color w:val="000000"/>
          <w:sz w:val="28"/>
          <w:szCs w:val="28"/>
          <w:lang w:val="en-US" w:eastAsia="ru-RU"/>
        </w:rPr>
        <w:t>5/2(61), 2021</w:t>
      </w:r>
      <w:r>
        <w:rPr>
          <w:rFonts w:ascii="Times New Roman" w:eastAsia="Times New Roman" w:hAnsi="Times New Roman" w:cs="Times New Roman"/>
          <w:color w:val="000000"/>
          <w:sz w:val="28"/>
          <w:szCs w:val="28"/>
          <w:lang w:val="en-US" w:eastAsia="ru-RU"/>
        </w:rPr>
        <w:t>//p. 6-8</w:t>
      </w:r>
    </w:p>
    <w:p w:rsidR="003F3487" w:rsidRDefault="00955423" w:rsidP="00F60BFC">
      <w:pPr>
        <w:spacing w:before="200" w:after="0" w:line="360" w:lineRule="auto"/>
        <w:ind w:firstLine="708"/>
        <w:jc w:val="both"/>
        <w:rPr>
          <w:rFonts w:ascii="Times New Roman" w:hAnsi="Times New Roman" w:cs="Times New Roman"/>
          <w:sz w:val="28"/>
          <w:szCs w:val="28"/>
          <w:lang w:val="uk-UA"/>
        </w:rPr>
      </w:pPr>
      <w:r w:rsidRPr="00955423">
        <w:rPr>
          <w:rFonts w:ascii="Times New Roman" w:eastAsia="Times New Roman" w:hAnsi="Times New Roman" w:cs="Times New Roman"/>
          <w:b/>
          <w:bCs/>
          <w:color w:val="000000"/>
          <w:sz w:val="28"/>
          <w:szCs w:val="28"/>
          <w:lang w:eastAsia="ru-RU"/>
        </w:rPr>
        <w:t>Ключові слова:</w:t>
      </w:r>
      <w:r w:rsidRPr="00955423">
        <w:rPr>
          <w:rFonts w:ascii="Times New Roman" w:eastAsia="Times New Roman" w:hAnsi="Times New Roman" w:cs="Times New Roman"/>
          <w:color w:val="000000"/>
          <w:sz w:val="28"/>
          <w:szCs w:val="28"/>
          <w:lang w:eastAsia="ru-RU"/>
        </w:rPr>
        <w:t xml:space="preserve"> </w:t>
      </w:r>
      <w:r w:rsidR="008A0C48">
        <w:rPr>
          <w:rFonts w:ascii="Times New Roman" w:eastAsia="Times New Roman" w:hAnsi="Times New Roman" w:cs="Times New Roman"/>
          <w:color w:val="000000"/>
          <w:sz w:val="28"/>
          <w:szCs w:val="28"/>
          <w:lang w:val="uk-UA" w:eastAsia="ru-RU"/>
        </w:rPr>
        <w:t>Модель прогнозування, нечітка логіка, вимірювання, функція приналежності, функція невизначеності, ефективність моделі.</w:t>
      </w:r>
    </w:p>
    <w:p w:rsidR="003F3487" w:rsidRPr="003F3487" w:rsidRDefault="003F3487" w:rsidP="003F3487">
      <w:pPr>
        <w:spacing w:line="360" w:lineRule="auto"/>
        <w:jc w:val="center"/>
        <w:rPr>
          <w:rFonts w:ascii="Times New Roman" w:hAnsi="Times New Roman" w:cs="Times New Roman"/>
          <w:b/>
          <w:sz w:val="36"/>
          <w:szCs w:val="28"/>
          <w:lang w:val="uk-UA"/>
        </w:rPr>
      </w:pPr>
      <w:r w:rsidRPr="003F3487">
        <w:rPr>
          <w:rFonts w:ascii="Times New Roman" w:hAnsi="Times New Roman" w:cs="Times New Roman"/>
          <w:b/>
          <w:sz w:val="36"/>
          <w:szCs w:val="28"/>
          <w:lang w:val="uk-UA"/>
        </w:rPr>
        <w:t>ABSTRACT</w:t>
      </w:r>
    </w:p>
    <w:p w:rsidR="003F3487" w:rsidRPr="003F3487" w:rsidRDefault="003F3487" w:rsidP="003F3487">
      <w:pPr>
        <w:spacing w:line="360" w:lineRule="auto"/>
        <w:jc w:val="center"/>
        <w:rPr>
          <w:rFonts w:ascii="Times New Roman" w:hAnsi="Times New Roman" w:cs="Times New Roman"/>
          <w:sz w:val="28"/>
          <w:szCs w:val="28"/>
          <w:lang w:val="uk-UA"/>
        </w:rPr>
      </w:pPr>
      <w:r w:rsidRPr="003F3487">
        <w:rPr>
          <w:rFonts w:ascii="Times New Roman" w:hAnsi="Times New Roman" w:cs="Times New Roman"/>
          <w:sz w:val="28"/>
          <w:szCs w:val="28"/>
          <w:lang w:val="uk-UA"/>
        </w:rPr>
        <w:t>master's thesis of Olena Yuryivna Hryshchenko on the topic</w:t>
      </w:r>
    </w:p>
    <w:p w:rsidR="003F3487" w:rsidRPr="003F3487" w:rsidRDefault="003F3487" w:rsidP="003F3487">
      <w:pPr>
        <w:spacing w:line="360" w:lineRule="auto"/>
        <w:jc w:val="center"/>
        <w:rPr>
          <w:rFonts w:ascii="Times New Roman" w:hAnsi="Times New Roman" w:cs="Times New Roman"/>
          <w:sz w:val="28"/>
          <w:szCs w:val="28"/>
          <w:lang w:val="uk-UA"/>
        </w:rPr>
      </w:pPr>
      <w:r w:rsidRPr="003F3487">
        <w:rPr>
          <w:rFonts w:ascii="Times New Roman" w:hAnsi="Times New Roman" w:cs="Times New Roman"/>
          <w:sz w:val="28"/>
          <w:szCs w:val="28"/>
          <w:lang w:val="uk-UA"/>
        </w:rPr>
        <w:t>"Fuzzy prediction models in measurements"</w:t>
      </w:r>
    </w:p>
    <w:p w:rsidR="003F3487" w:rsidRPr="003F3487" w:rsidRDefault="003F3487" w:rsidP="003F3487">
      <w:pPr>
        <w:spacing w:line="360" w:lineRule="auto"/>
        <w:jc w:val="center"/>
        <w:rPr>
          <w:rFonts w:ascii="Times New Roman" w:hAnsi="Times New Roman" w:cs="Times New Roman"/>
          <w:sz w:val="28"/>
          <w:szCs w:val="28"/>
          <w:lang w:val="uk-UA"/>
        </w:rPr>
      </w:pPr>
      <w:r w:rsidRPr="003F3487">
        <w:rPr>
          <w:rFonts w:ascii="Times New Roman" w:hAnsi="Times New Roman" w:cs="Times New Roman"/>
          <w:sz w:val="28"/>
          <w:szCs w:val="28"/>
          <w:lang w:val="uk-UA"/>
        </w:rPr>
        <w:t>The work is done on pages, contains 58 illustrations, 26 tables. Literature from 53 sources was used in the preparation.</w:t>
      </w:r>
    </w:p>
    <w:p w:rsidR="003F3487" w:rsidRPr="003F3487" w:rsidRDefault="003F3487" w:rsidP="00F60BFC">
      <w:pPr>
        <w:spacing w:line="360" w:lineRule="auto"/>
        <w:ind w:firstLine="708"/>
        <w:jc w:val="both"/>
        <w:rPr>
          <w:rFonts w:ascii="Times New Roman" w:hAnsi="Times New Roman" w:cs="Times New Roman"/>
          <w:sz w:val="28"/>
          <w:szCs w:val="28"/>
          <w:lang w:val="uk-UA"/>
        </w:rPr>
      </w:pPr>
      <w:r w:rsidRPr="003F3487">
        <w:rPr>
          <w:rFonts w:ascii="Times New Roman" w:hAnsi="Times New Roman" w:cs="Times New Roman"/>
          <w:b/>
          <w:sz w:val="28"/>
          <w:szCs w:val="28"/>
          <w:lang w:val="uk-UA"/>
        </w:rPr>
        <w:t>Actuality of theme.</w:t>
      </w:r>
      <w:r w:rsidRPr="003F3487">
        <w:rPr>
          <w:rFonts w:ascii="Times New Roman" w:hAnsi="Times New Roman" w:cs="Times New Roman"/>
          <w:sz w:val="28"/>
          <w:szCs w:val="28"/>
          <w:lang w:val="uk-UA"/>
        </w:rPr>
        <w:t xml:space="preserve"> The topic of the fuzzy prediction model in measurements is very relevant, especially in the context of modern measurement systems and technologies. Given the complexity and ambiguity of the data obtained as a result of measurements, there is a need to develop mathematical models that allow predicting the results of measurements taking into account the uncertainty of the data. This master's thesis implements a forecasting model using fuzzy logic in climate measurements.</w:t>
      </w:r>
    </w:p>
    <w:p w:rsidR="003F3487" w:rsidRPr="003F3487" w:rsidRDefault="003F3487" w:rsidP="00F60BFC">
      <w:pPr>
        <w:spacing w:line="360" w:lineRule="auto"/>
        <w:ind w:firstLine="708"/>
        <w:jc w:val="both"/>
        <w:rPr>
          <w:rFonts w:ascii="Times New Roman" w:hAnsi="Times New Roman" w:cs="Times New Roman"/>
          <w:sz w:val="28"/>
          <w:szCs w:val="28"/>
          <w:lang w:val="uk-UA"/>
        </w:rPr>
      </w:pPr>
      <w:r w:rsidRPr="003F3487">
        <w:rPr>
          <w:rFonts w:ascii="Times New Roman" w:hAnsi="Times New Roman" w:cs="Times New Roman"/>
          <w:b/>
          <w:sz w:val="28"/>
          <w:szCs w:val="28"/>
          <w:lang w:val="uk-UA"/>
        </w:rPr>
        <w:t>The purpose and objectives of the research.</w:t>
      </w:r>
      <w:r w:rsidRPr="003F3487">
        <w:rPr>
          <w:rFonts w:ascii="Times New Roman" w:hAnsi="Times New Roman" w:cs="Times New Roman"/>
          <w:sz w:val="28"/>
          <w:szCs w:val="28"/>
          <w:lang w:val="uk-UA"/>
        </w:rPr>
        <w:t xml:space="preserve"> The purpose of this master's thesis is to develop a forecasting model using fuzzy logic in measurements and to evaluate the accuracy and efficiency of the created software.</w:t>
      </w:r>
    </w:p>
    <w:p w:rsidR="009E037D" w:rsidRPr="003F3487" w:rsidRDefault="003F3487" w:rsidP="00F60BFC">
      <w:pPr>
        <w:spacing w:line="360" w:lineRule="auto"/>
        <w:ind w:firstLine="708"/>
        <w:jc w:val="both"/>
        <w:rPr>
          <w:rFonts w:ascii="Times New Roman" w:hAnsi="Times New Roman" w:cs="Times New Roman"/>
          <w:sz w:val="28"/>
          <w:szCs w:val="28"/>
          <w:lang w:val="uk-UA"/>
        </w:rPr>
      </w:pPr>
      <w:r w:rsidRPr="003F3487">
        <w:rPr>
          <w:rFonts w:ascii="Times New Roman" w:hAnsi="Times New Roman" w:cs="Times New Roman"/>
          <w:b/>
          <w:sz w:val="28"/>
          <w:szCs w:val="28"/>
          <w:lang w:val="uk-UA"/>
        </w:rPr>
        <w:t>Object of research</w:t>
      </w:r>
      <w:r w:rsidRPr="003F3487">
        <w:rPr>
          <w:rFonts w:ascii="Times New Roman" w:hAnsi="Times New Roman" w:cs="Times New Roman"/>
          <w:sz w:val="28"/>
          <w:szCs w:val="28"/>
          <w:lang w:val="uk-UA"/>
        </w:rPr>
        <w:t xml:space="preserve">. </w:t>
      </w:r>
      <w:r w:rsidR="009E037D" w:rsidRPr="003F3487">
        <w:rPr>
          <w:rFonts w:ascii="Times New Roman" w:hAnsi="Times New Roman" w:cs="Times New Roman"/>
          <w:sz w:val="28"/>
          <w:szCs w:val="28"/>
          <w:lang w:val="uk-UA"/>
        </w:rPr>
        <w:t>Mathematical algorithms and methods that allow you to predict the results of measurements taking into account the uncertainty of the data.</w:t>
      </w:r>
    </w:p>
    <w:p w:rsidR="009E037D" w:rsidRPr="003F3487" w:rsidRDefault="003F3487" w:rsidP="00F60BFC">
      <w:pPr>
        <w:spacing w:line="360" w:lineRule="auto"/>
        <w:ind w:firstLine="708"/>
        <w:jc w:val="both"/>
        <w:rPr>
          <w:rFonts w:ascii="Times New Roman" w:hAnsi="Times New Roman" w:cs="Times New Roman"/>
          <w:sz w:val="28"/>
          <w:szCs w:val="28"/>
          <w:lang w:val="uk-UA"/>
        </w:rPr>
      </w:pPr>
      <w:r w:rsidRPr="003F3487">
        <w:rPr>
          <w:rFonts w:ascii="Times New Roman" w:hAnsi="Times New Roman" w:cs="Times New Roman"/>
          <w:b/>
          <w:sz w:val="28"/>
          <w:szCs w:val="28"/>
          <w:lang w:val="uk-UA"/>
        </w:rPr>
        <w:t>Subject of research.</w:t>
      </w:r>
      <w:r w:rsidRPr="003F3487">
        <w:rPr>
          <w:rFonts w:ascii="Times New Roman" w:hAnsi="Times New Roman" w:cs="Times New Roman"/>
          <w:sz w:val="28"/>
          <w:szCs w:val="28"/>
          <w:lang w:val="uk-UA"/>
        </w:rPr>
        <w:t xml:space="preserve"> </w:t>
      </w:r>
      <w:r w:rsidR="009E037D" w:rsidRPr="003F3487">
        <w:rPr>
          <w:rFonts w:ascii="Times New Roman" w:hAnsi="Times New Roman" w:cs="Times New Roman"/>
          <w:sz w:val="28"/>
          <w:szCs w:val="28"/>
          <w:lang w:val="uk-UA"/>
        </w:rPr>
        <w:t>Development of a fuzzy logic prediction model using a dataset containing measurements from sensors.</w:t>
      </w:r>
    </w:p>
    <w:p w:rsidR="003F3487" w:rsidRPr="003F3487" w:rsidRDefault="003F3487" w:rsidP="00F60BFC">
      <w:pPr>
        <w:spacing w:line="360" w:lineRule="auto"/>
        <w:ind w:firstLine="708"/>
        <w:jc w:val="both"/>
        <w:rPr>
          <w:rFonts w:ascii="Times New Roman" w:hAnsi="Times New Roman" w:cs="Times New Roman"/>
          <w:sz w:val="28"/>
          <w:szCs w:val="28"/>
          <w:lang w:val="uk-UA"/>
        </w:rPr>
      </w:pPr>
      <w:r w:rsidRPr="003F3487">
        <w:rPr>
          <w:rFonts w:ascii="Times New Roman" w:hAnsi="Times New Roman" w:cs="Times New Roman"/>
          <w:b/>
          <w:sz w:val="28"/>
          <w:szCs w:val="28"/>
          <w:lang w:val="uk-UA"/>
        </w:rPr>
        <w:t>Research methods.</w:t>
      </w:r>
      <w:r w:rsidRPr="003F3487">
        <w:rPr>
          <w:rFonts w:ascii="Times New Roman" w:hAnsi="Times New Roman" w:cs="Times New Roman"/>
          <w:sz w:val="28"/>
          <w:szCs w:val="28"/>
          <w:lang w:val="uk-UA"/>
        </w:rPr>
        <w:t xml:space="preserve"> The basic principles of fuzzy logic, data analysis methods and widespread forecasting methods were used to implement the forecasting model.</w:t>
      </w:r>
    </w:p>
    <w:p w:rsidR="003F3487" w:rsidRPr="003F3487" w:rsidRDefault="003F3487" w:rsidP="00F60BFC">
      <w:pPr>
        <w:spacing w:line="360" w:lineRule="auto"/>
        <w:ind w:firstLine="708"/>
        <w:jc w:val="both"/>
        <w:rPr>
          <w:rFonts w:ascii="Times New Roman" w:hAnsi="Times New Roman" w:cs="Times New Roman"/>
          <w:sz w:val="28"/>
          <w:szCs w:val="28"/>
          <w:lang w:val="uk-UA"/>
        </w:rPr>
      </w:pPr>
      <w:r w:rsidRPr="003F3487">
        <w:rPr>
          <w:rFonts w:ascii="Times New Roman" w:hAnsi="Times New Roman" w:cs="Times New Roman"/>
          <w:b/>
          <w:sz w:val="28"/>
          <w:szCs w:val="28"/>
          <w:lang w:val="uk-UA"/>
        </w:rPr>
        <w:t>Scientific novelty.</w:t>
      </w:r>
      <w:r w:rsidRPr="003F3487">
        <w:rPr>
          <w:rFonts w:ascii="Times New Roman" w:hAnsi="Times New Roman" w:cs="Times New Roman"/>
          <w:sz w:val="28"/>
          <w:szCs w:val="28"/>
          <w:lang w:val="uk-UA"/>
        </w:rPr>
        <w:t xml:space="preserve"> The scientific novelty of the prediction model using fuzzy logic in measurements is that such models allow for effective prediction of measurement results using fuzzy values. The model using fuzzy logic allows taking into account errors in the data that may be caused by sensor inaccuracies and noise. The developed model in this dissertation provides more accurate forecasting results compared to traditional forecasting methods that do not take into account the vagueness of the data.</w:t>
      </w:r>
    </w:p>
    <w:p w:rsidR="003F3487" w:rsidRPr="003F3487" w:rsidRDefault="003F3487" w:rsidP="00F60BFC">
      <w:pPr>
        <w:spacing w:line="360" w:lineRule="auto"/>
        <w:ind w:firstLine="708"/>
        <w:jc w:val="both"/>
        <w:rPr>
          <w:rFonts w:ascii="Times New Roman" w:hAnsi="Times New Roman" w:cs="Times New Roman"/>
          <w:sz w:val="28"/>
          <w:szCs w:val="28"/>
          <w:lang w:val="uk-UA"/>
        </w:rPr>
      </w:pPr>
      <w:r w:rsidRPr="003F3487">
        <w:rPr>
          <w:rFonts w:ascii="Times New Roman" w:hAnsi="Times New Roman" w:cs="Times New Roman"/>
          <w:sz w:val="28"/>
          <w:szCs w:val="28"/>
          <w:lang w:val="uk-UA"/>
        </w:rPr>
        <w:t>Potential applications and practical value of the results of the thesis:</w:t>
      </w:r>
    </w:p>
    <w:p w:rsidR="003F3487" w:rsidRPr="003F3487" w:rsidRDefault="003F3487" w:rsidP="00F60BFC">
      <w:pPr>
        <w:spacing w:line="360" w:lineRule="auto"/>
        <w:ind w:left="709" w:hanging="425"/>
        <w:jc w:val="both"/>
        <w:rPr>
          <w:rFonts w:ascii="Times New Roman" w:hAnsi="Times New Roman" w:cs="Times New Roman"/>
          <w:sz w:val="28"/>
          <w:szCs w:val="28"/>
          <w:lang w:val="uk-UA"/>
        </w:rPr>
      </w:pPr>
      <w:r w:rsidRPr="003F3487">
        <w:rPr>
          <w:rFonts w:ascii="Times New Roman" w:hAnsi="Times New Roman" w:cs="Times New Roman"/>
          <w:sz w:val="28"/>
          <w:szCs w:val="28"/>
          <w:lang w:val="uk-UA"/>
        </w:rPr>
        <w:t>1. Forecasting of climatic phenomena.</w:t>
      </w:r>
    </w:p>
    <w:p w:rsidR="003F3487" w:rsidRPr="003F3487" w:rsidRDefault="003F3487" w:rsidP="00F60BFC">
      <w:pPr>
        <w:spacing w:line="360" w:lineRule="auto"/>
        <w:ind w:left="709" w:hanging="425"/>
        <w:jc w:val="both"/>
        <w:rPr>
          <w:rFonts w:ascii="Times New Roman" w:hAnsi="Times New Roman" w:cs="Times New Roman"/>
          <w:sz w:val="28"/>
          <w:szCs w:val="28"/>
          <w:lang w:val="uk-UA"/>
        </w:rPr>
      </w:pPr>
      <w:r w:rsidRPr="003F3487">
        <w:rPr>
          <w:rFonts w:ascii="Times New Roman" w:hAnsi="Times New Roman" w:cs="Times New Roman"/>
          <w:sz w:val="28"/>
          <w:szCs w:val="28"/>
          <w:lang w:val="uk-UA"/>
        </w:rPr>
        <w:t>2. Diagnosis and forecasting of the development of various diseases, especially those with uncertain or vague symptoms.</w:t>
      </w:r>
    </w:p>
    <w:p w:rsidR="003F3487" w:rsidRPr="003F3487" w:rsidRDefault="003F3487" w:rsidP="00F60BFC">
      <w:pPr>
        <w:spacing w:line="360" w:lineRule="auto"/>
        <w:ind w:left="709" w:hanging="425"/>
        <w:jc w:val="both"/>
        <w:rPr>
          <w:rFonts w:ascii="Times New Roman" w:hAnsi="Times New Roman" w:cs="Times New Roman"/>
          <w:sz w:val="28"/>
          <w:szCs w:val="28"/>
          <w:lang w:val="uk-UA"/>
        </w:rPr>
      </w:pPr>
      <w:r w:rsidRPr="003F3487">
        <w:rPr>
          <w:rFonts w:ascii="Times New Roman" w:hAnsi="Times New Roman" w:cs="Times New Roman"/>
          <w:sz w:val="28"/>
          <w:szCs w:val="28"/>
          <w:lang w:val="uk-UA"/>
        </w:rPr>
        <w:t>3. Forecasting financial markets and investment risks.</w:t>
      </w:r>
    </w:p>
    <w:p w:rsidR="003F3487" w:rsidRPr="003F3487" w:rsidRDefault="003F3487" w:rsidP="00F60BFC">
      <w:pPr>
        <w:spacing w:line="360" w:lineRule="auto"/>
        <w:ind w:left="709" w:hanging="425"/>
        <w:jc w:val="both"/>
        <w:rPr>
          <w:rFonts w:ascii="Times New Roman" w:hAnsi="Times New Roman" w:cs="Times New Roman"/>
          <w:sz w:val="28"/>
          <w:szCs w:val="28"/>
          <w:lang w:val="uk-UA"/>
        </w:rPr>
      </w:pPr>
      <w:r w:rsidRPr="003F3487">
        <w:rPr>
          <w:rFonts w:ascii="Times New Roman" w:hAnsi="Times New Roman" w:cs="Times New Roman"/>
          <w:sz w:val="28"/>
          <w:szCs w:val="28"/>
          <w:lang w:val="uk-UA"/>
        </w:rPr>
        <w:t>4. Planning and optimization of energy consumption and management of energy systems.</w:t>
      </w:r>
    </w:p>
    <w:p w:rsidR="003F3487" w:rsidRPr="003F3487" w:rsidRDefault="003F3487" w:rsidP="00F60BFC">
      <w:pPr>
        <w:spacing w:line="360" w:lineRule="auto"/>
        <w:ind w:firstLine="708"/>
        <w:jc w:val="both"/>
        <w:rPr>
          <w:rFonts w:ascii="Times New Roman" w:hAnsi="Times New Roman" w:cs="Times New Roman"/>
          <w:b/>
          <w:sz w:val="28"/>
          <w:szCs w:val="28"/>
          <w:lang w:val="uk-UA"/>
        </w:rPr>
      </w:pPr>
      <w:r w:rsidRPr="003F3487">
        <w:rPr>
          <w:rFonts w:ascii="Times New Roman" w:hAnsi="Times New Roman" w:cs="Times New Roman"/>
          <w:b/>
          <w:sz w:val="28"/>
          <w:szCs w:val="28"/>
          <w:lang w:val="uk-UA"/>
        </w:rPr>
        <w:t>Publications</w:t>
      </w:r>
    </w:p>
    <w:p w:rsidR="003F3487" w:rsidRPr="00A220CA" w:rsidRDefault="003F3487" w:rsidP="00F60BFC">
      <w:pPr>
        <w:pStyle w:val="a6"/>
        <w:numPr>
          <w:ilvl w:val="0"/>
          <w:numId w:val="29"/>
        </w:numPr>
        <w:spacing w:line="360" w:lineRule="auto"/>
        <w:ind w:left="709"/>
        <w:jc w:val="both"/>
        <w:rPr>
          <w:rFonts w:ascii="Times New Roman" w:hAnsi="Times New Roman" w:cs="Times New Roman"/>
          <w:sz w:val="28"/>
          <w:szCs w:val="28"/>
          <w:lang w:val="uk-UA"/>
        </w:rPr>
      </w:pPr>
      <w:r w:rsidRPr="00A220CA">
        <w:rPr>
          <w:rFonts w:ascii="Times New Roman" w:hAnsi="Times New Roman" w:cs="Times New Roman"/>
          <w:sz w:val="28"/>
          <w:szCs w:val="28"/>
          <w:lang w:val="uk-UA"/>
        </w:rPr>
        <w:t>Models of fuzzy forecasting in measurements / Hryshchenko O.Yu., Rogoza V.S.// System sciences and informatics: collection of reports of the I scientific and practical conference "System sciences and informatics", November 22-29, 2022, Kyiv - K., Igor Sikorsky Kyiv Polytechnic Institute, 2022. - p. 311-314.</w:t>
      </w:r>
    </w:p>
    <w:p w:rsidR="00A220CA" w:rsidRPr="00A220CA" w:rsidRDefault="00A220CA" w:rsidP="00F60BFC">
      <w:pPr>
        <w:pStyle w:val="a6"/>
        <w:numPr>
          <w:ilvl w:val="0"/>
          <w:numId w:val="29"/>
        </w:numPr>
        <w:spacing w:line="360" w:lineRule="auto"/>
        <w:ind w:left="709"/>
        <w:jc w:val="both"/>
        <w:rPr>
          <w:rFonts w:ascii="Times New Roman" w:hAnsi="Times New Roman" w:cs="Times New Roman"/>
          <w:sz w:val="28"/>
          <w:szCs w:val="28"/>
          <w:lang w:val="uk-UA"/>
        </w:rPr>
      </w:pPr>
      <w:r w:rsidRPr="00A220CA">
        <w:rPr>
          <w:rFonts w:ascii="Times New Roman" w:eastAsia="Times New Roman" w:hAnsi="Times New Roman" w:cs="Times New Roman"/>
          <w:color w:val="000000"/>
          <w:sz w:val="28"/>
          <w:szCs w:val="28"/>
          <w:lang w:val="uk-UA" w:eastAsia="ru-RU"/>
        </w:rPr>
        <w:t>A comparative analysis of text</w:t>
      </w:r>
      <w:r>
        <w:rPr>
          <w:rFonts w:ascii="Times New Roman" w:eastAsia="Times New Roman" w:hAnsi="Times New Roman" w:cs="Times New Roman"/>
          <w:color w:val="000000"/>
          <w:sz w:val="28"/>
          <w:szCs w:val="28"/>
          <w:lang w:val="uk-UA" w:eastAsia="ru-RU"/>
        </w:rPr>
        <w:t xml:space="preserve"> </w:t>
      </w:r>
      <w:r w:rsidRPr="00A220CA">
        <w:rPr>
          <w:rFonts w:ascii="Times New Roman" w:eastAsia="Times New Roman" w:hAnsi="Times New Roman" w:cs="Times New Roman"/>
          <w:color w:val="000000"/>
          <w:sz w:val="28"/>
          <w:szCs w:val="28"/>
          <w:lang w:val="uk-UA" w:eastAsia="ru-RU"/>
        </w:rPr>
        <w:t>data classification accuracy</w:t>
      </w:r>
      <w:r>
        <w:rPr>
          <w:rFonts w:ascii="Times New Roman" w:eastAsia="Times New Roman" w:hAnsi="Times New Roman" w:cs="Times New Roman"/>
          <w:color w:val="000000"/>
          <w:sz w:val="28"/>
          <w:szCs w:val="28"/>
          <w:lang w:val="uk-UA" w:eastAsia="ru-RU"/>
        </w:rPr>
        <w:t xml:space="preserve"> </w:t>
      </w:r>
      <w:r w:rsidRPr="00A220CA">
        <w:rPr>
          <w:rFonts w:ascii="Times New Roman" w:eastAsia="Times New Roman" w:hAnsi="Times New Roman" w:cs="Times New Roman"/>
          <w:color w:val="000000"/>
          <w:sz w:val="28"/>
          <w:szCs w:val="28"/>
          <w:lang w:val="uk-UA" w:eastAsia="ru-RU"/>
        </w:rPr>
        <w:t>and speed using neural networks,</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en-US" w:eastAsia="ru-RU"/>
        </w:rPr>
        <w:t>B</w:t>
      </w:r>
      <w:r>
        <w:rPr>
          <w:rFonts w:ascii="Times New Roman" w:eastAsia="Times New Roman" w:hAnsi="Times New Roman" w:cs="Times New Roman"/>
          <w:color w:val="000000"/>
          <w:sz w:val="28"/>
          <w:szCs w:val="28"/>
          <w:lang w:val="uk-UA" w:eastAsia="ru-RU"/>
        </w:rPr>
        <w:t xml:space="preserve">loom filter and naive </w:t>
      </w:r>
      <w:r>
        <w:rPr>
          <w:rFonts w:ascii="Times New Roman" w:eastAsia="Times New Roman" w:hAnsi="Times New Roman" w:cs="Times New Roman"/>
          <w:color w:val="000000"/>
          <w:sz w:val="28"/>
          <w:szCs w:val="28"/>
          <w:lang w:val="en-US" w:eastAsia="ru-RU"/>
        </w:rPr>
        <w:t>B</w:t>
      </w:r>
      <w:r w:rsidRPr="00A220CA">
        <w:rPr>
          <w:rFonts w:ascii="Times New Roman" w:eastAsia="Times New Roman" w:hAnsi="Times New Roman" w:cs="Times New Roman"/>
          <w:color w:val="000000"/>
          <w:sz w:val="28"/>
          <w:szCs w:val="28"/>
          <w:lang w:val="uk-UA" w:eastAsia="ru-RU"/>
        </w:rPr>
        <w:t>ayes</w:t>
      </w:r>
      <w:r>
        <w:rPr>
          <w:rFonts w:ascii="Times New Roman" w:eastAsia="Times New Roman" w:hAnsi="Times New Roman" w:cs="Times New Roman"/>
          <w:color w:val="000000"/>
          <w:sz w:val="28"/>
          <w:szCs w:val="28"/>
          <w:lang w:val="uk-UA" w:eastAsia="ru-RU"/>
        </w:rPr>
        <w:t>/</w:t>
      </w:r>
      <w:r w:rsidRPr="00A220CA">
        <w:rPr>
          <w:lang w:val="en-US"/>
        </w:rPr>
        <w:t xml:space="preserve"> </w:t>
      </w:r>
      <w:r w:rsidRPr="00A220CA">
        <w:rPr>
          <w:rFonts w:ascii="Times New Roman" w:eastAsia="Times New Roman" w:hAnsi="Times New Roman" w:cs="Times New Roman"/>
          <w:color w:val="000000"/>
          <w:sz w:val="28"/>
          <w:szCs w:val="28"/>
          <w:lang w:val="uk-UA" w:eastAsia="ru-RU"/>
        </w:rPr>
        <w:t>Olena Hryshchenko,</w:t>
      </w:r>
      <w:r>
        <w:rPr>
          <w:rFonts w:ascii="Times New Roman" w:eastAsia="Times New Roman" w:hAnsi="Times New Roman" w:cs="Times New Roman"/>
          <w:color w:val="000000"/>
          <w:sz w:val="28"/>
          <w:szCs w:val="28"/>
          <w:lang w:val="uk-UA" w:eastAsia="ru-RU"/>
        </w:rPr>
        <w:t xml:space="preserve"> </w:t>
      </w:r>
      <w:r w:rsidRPr="00A220CA">
        <w:rPr>
          <w:rFonts w:ascii="Times New Roman" w:eastAsia="Times New Roman" w:hAnsi="Times New Roman" w:cs="Times New Roman"/>
          <w:color w:val="000000"/>
          <w:sz w:val="28"/>
          <w:szCs w:val="28"/>
          <w:lang w:val="uk-UA" w:eastAsia="ru-RU"/>
        </w:rPr>
        <w:t>Vadym Yaremenko</w:t>
      </w:r>
      <w:r>
        <w:rPr>
          <w:rFonts w:ascii="Times New Roman" w:eastAsia="Times New Roman" w:hAnsi="Times New Roman" w:cs="Times New Roman"/>
          <w:color w:val="000000"/>
          <w:sz w:val="28"/>
          <w:szCs w:val="28"/>
          <w:lang w:val="en-US" w:eastAsia="ru-RU"/>
        </w:rPr>
        <w:t>//</w:t>
      </w:r>
      <w:r w:rsidRPr="00A220CA">
        <w:rPr>
          <w:lang w:val="en-US"/>
        </w:rPr>
        <w:t xml:space="preserve"> </w:t>
      </w:r>
      <w:r w:rsidRPr="00A220CA">
        <w:rPr>
          <w:rFonts w:ascii="Times New Roman" w:eastAsia="Times New Roman" w:hAnsi="Times New Roman" w:cs="Times New Roman"/>
          <w:color w:val="000000"/>
          <w:sz w:val="28"/>
          <w:szCs w:val="28"/>
          <w:lang w:val="en-US" w:eastAsia="ru-RU"/>
        </w:rPr>
        <w:t>TECHNOLOGY AUDIT AND PRODUCTION RESERVES</w:t>
      </w:r>
      <w:r>
        <w:rPr>
          <w:rFonts w:ascii="Times New Roman" w:eastAsia="Times New Roman" w:hAnsi="Times New Roman" w:cs="Times New Roman"/>
          <w:color w:val="000000"/>
          <w:sz w:val="28"/>
          <w:szCs w:val="28"/>
          <w:lang w:val="en-US" w:eastAsia="ru-RU"/>
        </w:rPr>
        <w:t>// № </w:t>
      </w:r>
      <w:r w:rsidRPr="00A220CA">
        <w:rPr>
          <w:rFonts w:ascii="Times New Roman" w:eastAsia="Times New Roman" w:hAnsi="Times New Roman" w:cs="Times New Roman"/>
          <w:color w:val="000000"/>
          <w:sz w:val="28"/>
          <w:szCs w:val="28"/>
          <w:lang w:val="en-US" w:eastAsia="ru-RU"/>
        </w:rPr>
        <w:t>5/2(61), 2021</w:t>
      </w:r>
      <w:r>
        <w:rPr>
          <w:rFonts w:ascii="Times New Roman" w:eastAsia="Times New Roman" w:hAnsi="Times New Roman" w:cs="Times New Roman"/>
          <w:color w:val="000000"/>
          <w:sz w:val="28"/>
          <w:szCs w:val="28"/>
          <w:lang w:val="en-US" w:eastAsia="ru-RU"/>
        </w:rPr>
        <w:t>//p. 6-8</w:t>
      </w:r>
    </w:p>
    <w:p w:rsidR="003F3487" w:rsidRPr="003F3487" w:rsidRDefault="003F3487" w:rsidP="00F60BFC">
      <w:pPr>
        <w:spacing w:line="360" w:lineRule="auto"/>
        <w:ind w:firstLine="708"/>
        <w:jc w:val="both"/>
        <w:rPr>
          <w:rFonts w:ascii="Times New Roman" w:hAnsi="Times New Roman" w:cs="Times New Roman"/>
          <w:sz w:val="28"/>
          <w:szCs w:val="28"/>
          <w:lang w:val="uk-UA"/>
        </w:rPr>
      </w:pPr>
      <w:r w:rsidRPr="003F3487">
        <w:rPr>
          <w:rFonts w:ascii="Times New Roman" w:hAnsi="Times New Roman" w:cs="Times New Roman"/>
          <w:b/>
          <w:sz w:val="28"/>
          <w:szCs w:val="28"/>
          <w:lang w:val="uk-UA"/>
        </w:rPr>
        <w:t>Keywords</w:t>
      </w:r>
      <w:r w:rsidRPr="003F3487">
        <w:rPr>
          <w:rFonts w:ascii="Times New Roman" w:hAnsi="Times New Roman" w:cs="Times New Roman"/>
          <w:sz w:val="28"/>
          <w:szCs w:val="28"/>
          <w:lang w:val="uk-UA"/>
        </w:rPr>
        <w:t>: Prediction model, fuzzy logic, measurement, membership function, uncertainty function, model efficiency.</w:t>
      </w:r>
    </w:p>
    <w:p w:rsidR="00955423" w:rsidRDefault="00955423" w:rsidP="00F60BFC">
      <w:pPr>
        <w:jc w:val="both"/>
        <w:rPr>
          <w:rFonts w:ascii="Times New Roman" w:hAnsi="Times New Roman" w:cs="Times New Roman"/>
          <w:sz w:val="28"/>
          <w:szCs w:val="28"/>
          <w:lang w:val="uk-UA"/>
        </w:rPr>
      </w:pPr>
    </w:p>
    <w:p w:rsidR="003F3487" w:rsidRDefault="003F3487" w:rsidP="00955423">
      <w:pPr>
        <w:rPr>
          <w:rFonts w:ascii="Times New Roman" w:hAnsi="Times New Roman" w:cs="Times New Roman"/>
          <w:sz w:val="28"/>
          <w:szCs w:val="28"/>
          <w:lang w:val="uk-UA"/>
        </w:rPr>
      </w:pPr>
    </w:p>
    <w:p w:rsidR="003F3487" w:rsidRDefault="003F3487" w:rsidP="00955423">
      <w:pPr>
        <w:rPr>
          <w:rFonts w:ascii="Times New Roman" w:hAnsi="Times New Roman" w:cs="Times New Roman"/>
          <w:sz w:val="28"/>
          <w:szCs w:val="28"/>
          <w:lang w:val="uk-UA"/>
        </w:rPr>
      </w:pPr>
    </w:p>
    <w:p w:rsidR="00873DB3" w:rsidRDefault="00873DB3" w:rsidP="00955423">
      <w:pPr>
        <w:rPr>
          <w:rFonts w:ascii="Times New Roman" w:hAnsi="Times New Roman" w:cs="Times New Roman"/>
          <w:sz w:val="28"/>
          <w:szCs w:val="28"/>
          <w:lang w:val="uk-UA"/>
        </w:rPr>
        <w:sectPr w:rsidR="00873DB3" w:rsidSect="00961287">
          <w:headerReference w:type="default" r:id="rId8"/>
          <w:headerReference w:type="first" r:id="rId9"/>
          <w:pgSz w:w="11906" w:h="16838"/>
          <w:pgMar w:top="1134" w:right="850" w:bottom="1134" w:left="1701" w:header="708" w:footer="708" w:gutter="0"/>
          <w:cols w:space="708"/>
          <w:docGrid w:linePitch="360"/>
        </w:sectPr>
      </w:pPr>
    </w:p>
    <w:sdt>
      <w:sdtPr>
        <w:rPr>
          <w:rFonts w:ascii="Times New Roman" w:eastAsiaTheme="minorHAnsi" w:hAnsi="Times New Roman" w:cs="Times New Roman"/>
          <w:b w:val="0"/>
          <w:bCs w:val="0"/>
          <w:color w:val="auto"/>
          <w:sz w:val="22"/>
          <w:szCs w:val="22"/>
          <w:lang w:eastAsia="en-US"/>
        </w:rPr>
        <w:id w:val="1381373373"/>
        <w:docPartObj>
          <w:docPartGallery w:val="Table of Contents"/>
          <w:docPartUnique/>
        </w:docPartObj>
      </w:sdtPr>
      <w:sdtEndPr>
        <w:rPr>
          <w:rFonts w:asciiTheme="minorHAnsi" w:hAnsiTheme="minorHAnsi" w:cstheme="minorBidi"/>
        </w:rPr>
      </w:sdtEndPr>
      <w:sdtContent>
        <w:p w:rsidR="00D046DE" w:rsidRPr="003F3487" w:rsidRDefault="003F3487" w:rsidP="003F3487">
          <w:pPr>
            <w:pStyle w:val="a9"/>
            <w:spacing w:line="360" w:lineRule="auto"/>
            <w:jc w:val="center"/>
            <w:rPr>
              <w:rFonts w:ascii="Times New Roman" w:hAnsi="Times New Roman" w:cs="Times New Roman"/>
              <w:color w:val="auto"/>
              <w:sz w:val="36"/>
              <w:lang w:val="uk-UA"/>
            </w:rPr>
          </w:pPr>
          <w:r w:rsidRPr="003F3487">
            <w:rPr>
              <w:rFonts w:ascii="Times New Roman" w:hAnsi="Times New Roman" w:cs="Times New Roman"/>
              <w:color w:val="auto"/>
              <w:sz w:val="36"/>
              <w:lang w:val="uk-UA"/>
            </w:rPr>
            <w:t>Зміст</w:t>
          </w:r>
        </w:p>
        <w:p w:rsidR="00FB4E56" w:rsidRPr="003F3487" w:rsidRDefault="00D046DE" w:rsidP="003F3487">
          <w:pPr>
            <w:pStyle w:val="11"/>
            <w:tabs>
              <w:tab w:val="right" w:leader="dot" w:pos="9345"/>
            </w:tabs>
            <w:spacing w:line="360" w:lineRule="auto"/>
            <w:rPr>
              <w:rFonts w:ascii="Times New Roman" w:eastAsiaTheme="minorEastAsia" w:hAnsi="Times New Roman" w:cs="Times New Roman"/>
              <w:noProof/>
              <w:sz w:val="28"/>
              <w:szCs w:val="28"/>
              <w:lang w:eastAsia="ru-RU"/>
            </w:rPr>
          </w:pPr>
          <w:r w:rsidRPr="003F3487">
            <w:rPr>
              <w:rFonts w:ascii="Times New Roman" w:hAnsi="Times New Roman" w:cs="Times New Roman"/>
              <w:sz w:val="28"/>
              <w:szCs w:val="28"/>
            </w:rPr>
            <w:fldChar w:fldCharType="begin"/>
          </w:r>
          <w:r w:rsidRPr="003F3487">
            <w:rPr>
              <w:rFonts w:ascii="Times New Roman" w:hAnsi="Times New Roman" w:cs="Times New Roman"/>
              <w:sz w:val="28"/>
              <w:szCs w:val="28"/>
            </w:rPr>
            <w:instrText xml:space="preserve"> TOC \o "1-3" \h \z \u </w:instrText>
          </w:r>
          <w:r w:rsidRPr="003F3487">
            <w:rPr>
              <w:rFonts w:ascii="Times New Roman" w:hAnsi="Times New Roman" w:cs="Times New Roman"/>
              <w:sz w:val="28"/>
              <w:szCs w:val="28"/>
            </w:rPr>
            <w:fldChar w:fldCharType="separate"/>
          </w:r>
          <w:hyperlink w:anchor="_Toc134547846" w:history="1">
            <w:r w:rsidR="00FB4E56" w:rsidRPr="003F3487">
              <w:rPr>
                <w:rStyle w:val="a3"/>
                <w:rFonts w:ascii="Times New Roman" w:hAnsi="Times New Roman" w:cs="Times New Roman"/>
                <w:noProof/>
                <w:sz w:val="28"/>
                <w:szCs w:val="28"/>
                <w:lang w:val="uk-UA"/>
              </w:rPr>
              <w:t>ВСТУП</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_Toc134547846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10</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11"/>
            <w:tabs>
              <w:tab w:val="left" w:pos="440"/>
              <w:tab w:val="right" w:leader="dot" w:pos="9345"/>
            </w:tabs>
            <w:spacing w:line="360" w:lineRule="auto"/>
            <w:rPr>
              <w:rFonts w:ascii="Times New Roman" w:eastAsiaTheme="minorEastAsia" w:hAnsi="Times New Roman" w:cs="Times New Roman"/>
              <w:noProof/>
              <w:sz w:val="28"/>
              <w:szCs w:val="28"/>
              <w:lang w:eastAsia="ru-RU"/>
            </w:rPr>
          </w:pPr>
          <w:hyperlink w:anchor="_Toc134547847" w:history="1">
            <w:r w:rsidR="00FB4E56" w:rsidRPr="003F3487">
              <w:rPr>
                <w:rStyle w:val="a3"/>
                <w:rFonts w:ascii="Times New Roman" w:hAnsi="Times New Roman" w:cs="Times New Roman"/>
                <w:noProof/>
                <w:sz w:val="28"/>
                <w:szCs w:val="28"/>
                <w:lang w:val="uk-UA"/>
              </w:rPr>
              <w:t>1.</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НЕЧІТКА ЛОГІКА</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_Toc134547847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11</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48" w:history="1">
            <w:r w:rsidR="00FB4E56" w:rsidRPr="003F3487">
              <w:rPr>
                <w:rStyle w:val="a3"/>
                <w:rFonts w:ascii="Times New Roman" w:hAnsi="Times New Roman" w:cs="Times New Roman"/>
                <w:noProof/>
                <w:sz w:val="28"/>
                <w:szCs w:val="28"/>
                <w:lang w:val="uk-UA"/>
              </w:rPr>
              <w:t>1.1.</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Основні визначення та термінологія</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_Toc134547848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12</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49" w:history="1">
            <w:r w:rsidR="00FB4E56" w:rsidRPr="003F3487">
              <w:rPr>
                <w:rStyle w:val="a3"/>
                <w:rFonts w:ascii="Times New Roman" w:hAnsi="Times New Roman" w:cs="Times New Roman"/>
                <w:noProof/>
                <w:sz w:val="28"/>
                <w:szCs w:val="28"/>
                <w:lang w:val="uk-UA"/>
              </w:rPr>
              <w:t>1.2.</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Функція приналежності</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_Toc134547849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15</w:t>
            </w:r>
            <w:r w:rsidR="00FB4E56" w:rsidRPr="003F3487">
              <w:rPr>
                <w:rFonts w:ascii="Times New Roman" w:hAnsi="Times New Roman" w:cs="Times New Roman"/>
                <w:noProof/>
                <w:webHidden/>
                <w:sz w:val="28"/>
                <w:szCs w:val="28"/>
              </w:rPr>
              <w:fldChar w:fldCharType="end"/>
            </w:r>
          </w:hyperlink>
        </w:p>
        <w:p w:rsidR="00FB4E56" w:rsidRPr="003F3487" w:rsidRDefault="00846A1B" w:rsidP="003F3487">
          <w:pPr>
            <w:pStyle w:val="11"/>
            <w:tabs>
              <w:tab w:val="left" w:pos="660"/>
              <w:tab w:val="right" w:leader="dot" w:pos="9345"/>
            </w:tabs>
            <w:spacing w:line="360" w:lineRule="auto"/>
            <w:rPr>
              <w:rFonts w:ascii="Times New Roman" w:eastAsiaTheme="minorEastAsia" w:hAnsi="Times New Roman" w:cs="Times New Roman"/>
              <w:noProof/>
              <w:sz w:val="28"/>
              <w:szCs w:val="28"/>
              <w:lang w:eastAsia="ru-RU"/>
            </w:rPr>
          </w:pPr>
          <w:r>
            <w:rPr>
              <w:noProof/>
              <w:lang w:val="uk-UA"/>
            </w:rPr>
            <w:t xml:space="preserve">    </w:t>
          </w:r>
          <w:hyperlink w:anchor="_Toc134547850" w:history="1">
            <w:r w:rsidR="00FB4E56" w:rsidRPr="003F3487">
              <w:rPr>
                <w:rStyle w:val="a3"/>
                <w:rFonts w:ascii="Times New Roman" w:hAnsi="Times New Roman" w:cs="Times New Roman"/>
                <w:noProof/>
                <w:sz w:val="28"/>
                <w:szCs w:val="28"/>
                <w:lang w:val="uk-UA"/>
              </w:rPr>
              <w:t>1.3.</w:t>
            </w:r>
            <w:r w:rsidR="00FB4E56" w:rsidRPr="003F3487">
              <w:rPr>
                <w:rFonts w:ascii="Times New Roman" w:eastAsiaTheme="minorEastAsia" w:hAnsi="Times New Roman" w:cs="Times New Roman"/>
                <w:noProof/>
                <w:sz w:val="28"/>
                <w:szCs w:val="28"/>
                <w:lang w:eastAsia="ru-RU"/>
              </w:rPr>
              <w:tab/>
            </w:r>
            <w:r>
              <w:rPr>
                <w:rFonts w:ascii="Times New Roman" w:eastAsiaTheme="minorEastAsia" w:hAnsi="Times New Roman" w:cs="Times New Roman"/>
                <w:noProof/>
                <w:sz w:val="28"/>
                <w:szCs w:val="28"/>
                <w:lang w:val="uk-UA" w:eastAsia="ru-RU"/>
              </w:rPr>
              <w:t xml:space="preserve">   </w:t>
            </w:r>
            <w:r w:rsidR="00FB4E56" w:rsidRPr="003F3487">
              <w:rPr>
                <w:rStyle w:val="a3"/>
                <w:rFonts w:ascii="Times New Roman" w:hAnsi="Times New Roman" w:cs="Times New Roman"/>
                <w:noProof/>
                <w:sz w:val="28"/>
                <w:szCs w:val="28"/>
                <w:lang w:val="uk-UA"/>
              </w:rPr>
              <w:t>Система моделі нечіткого прогнозування</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_Toc134547850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20</w:t>
            </w:r>
            <w:r w:rsidR="00FB4E56" w:rsidRPr="003F3487">
              <w:rPr>
                <w:rFonts w:ascii="Times New Roman" w:hAnsi="Times New Roman" w:cs="Times New Roman"/>
                <w:noProof/>
                <w:webHidden/>
                <w:sz w:val="28"/>
                <w:szCs w:val="28"/>
              </w:rPr>
              <w:fldChar w:fldCharType="end"/>
            </w:r>
          </w:hyperlink>
        </w:p>
        <w:p w:rsidR="00FB4E56" w:rsidRPr="003F3487" w:rsidRDefault="00846A1B" w:rsidP="003F3487">
          <w:pPr>
            <w:pStyle w:val="11"/>
            <w:tabs>
              <w:tab w:val="left" w:pos="660"/>
              <w:tab w:val="right" w:leader="dot" w:pos="9345"/>
            </w:tabs>
            <w:spacing w:line="360" w:lineRule="auto"/>
            <w:rPr>
              <w:rFonts w:ascii="Times New Roman" w:eastAsiaTheme="minorEastAsia" w:hAnsi="Times New Roman" w:cs="Times New Roman"/>
              <w:noProof/>
              <w:sz w:val="28"/>
              <w:szCs w:val="28"/>
              <w:lang w:eastAsia="ru-RU"/>
            </w:rPr>
          </w:pPr>
          <w:r>
            <w:rPr>
              <w:noProof/>
              <w:lang w:val="uk-UA"/>
            </w:rPr>
            <w:t xml:space="preserve">    </w:t>
          </w:r>
          <w:hyperlink w:anchor="_Toc134547851" w:history="1">
            <w:r w:rsidR="00FB4E56" w:rsidRPr="003F3487">
              <w:rPr>
                <w:rStyle w:val="a3"/>
                <w:rFonts w:ascii="Times New Roman" w:hAnsi="Times New Roman" w:cs="Times New Roman"/>
                <w:noProof/>
                <w:sz w:val="28"/>
                <w:szCs w:val="28"/>
                <w:lang w:val="uk-UA"/>
              </w:rPr>
              <w:t>1.4.</w:t>
            </w:r>
            <w:r w:rsidR="00FB4E56" w:rsidRPr="003F3487">
              <w:rPr>
                <w:rFonts w:ascii="Times New Roman" w:eastAsiaTheme="minorEastAsia" w:hAnsi="Times New Roman" w:cs="Times New Roman"/>
                <w:noProof/>
                <w:sz w:val="28"/>
                <w:szCs w:val="28"/>
                <w:lang w:eastAsia="ru-RU"/>
              </w:rPr>
              <w:tab/>
            </w:r>
            <w:r>
              <w:rPr>
                <w:rFonts w:ascii="Times New Roman" w:eastAsiaTheme="minorEastAsia" w:hAnsi="Times New Roman" w:cs="Times New Roman"/>
                <w:noProof/>
                <w:sz w:val="28"/>
                <w:szCs w:val="28"/>
                <w:lang w:val="uk-UA" w:eastAsia="ru-RU"/>
              </w:rPr>
              <w:t xml:space="preserve">   </w:t>
            </w:r>
            <w:r w:rsidR="00FB4E56" w:rsidRPr="003F3487">
              <w:rPr>
                <w:rStyle w:val="a3"/>
                <w:rFonts w:ascii="Times New Roman" w:hAnsi="Times New Roman" w:cs="Times New Roman"/>
                <w:noProof/>
                <w:sz w:val="28"/>
                <w:szCs w:val="28"/>
                <w:lang w:val="uk-UA"/>
              </w:rPr>
              <w:t>Огляд існуючих методів</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_Toc134547851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22</w:t>
            </w:r>
            <w:r w:rsidR="00FB4E56" w:rsidRPr="003F3487">
              <w:rPr>
                <w:rFonts w:ascii="Times New Roman" w:hAnsi="Times New Roman" w:cs="Times New Roman"/>
                <w:noProof/>
                <w:webHidden/>
                <w:sz w:val="28"/>
                <w:szCs w:val="28"/>
              </w:rPr>
              <w:fldChar w:fldCharType="end"/>
            </w:r>
          </w:hyperlink>
        </w:p>
        <w:p w:rsidR="00FB4E56" w:rsidRPr="003F3487" w:rsidRDefault="00846A1B" w:rsidP="003F3487">
          <w:pPr>
            <w:pStyle w:val="21"/>
            <w:tabs>
              <w:tab w:val="left" w:pos="1100"/>
              <w:tab w:val="right" w:leader="dot" w:pos="9345"/>
            </w:tabs>
            <w:spacing w:line="360" w:lineRule="auto"/>
            <w:rPr>
              <w:rFonts w:ascii="Times New Roman" w:eastAsiaTheme="minorEastAsia" w:hAnsi="Times New Roman" w:cs="Times New Roman"/>
              <w:noProof/>
              <w:sz w:val="28"/>
              <w:szCs w:val="28"/>
              <w:lang w:eastAsia="ru-RU"/>
            </w:rPr>
          </w:pPr>
          <w:r>
            <w:rPr>
              <w:noProof/>
              <w:lang w:val="uk-UA"/>
            </w:rPr>
            <w:t xml:space="preserve">    </w:t>
          </w:r>
          <w:hyperlink w:anchor="_Toc134547852" w:history="1">
            <w:r w:rsidR="00FB4E56" w:rsidRPr="003F3487">
              <w:rPr>
                <w:rStyle w:val="a3"/>
                <w:rFonts w:ascii="Times New Roman" w:hAnsi="Times New Roman" w:cs="Times New Roman"/>
                <w:noProof/>
                <w:sz w:val="28"/>
                <w:szCs w:val="28"/>
                <w:lang w:val="uk-UA"/>
              </w:rPr>
              <w:t>1.4.1.</w:t>
            </w:r>
            <w:r>
              <w:rPr>
                <w:rStyle w:val="a3"/>
                <w:rFonts w:ascii="Times New Roman" w:hAnsi="Times New Roman" w:cs="Times New Roman"/>
                <w:noProof/>
                <w:sz w:val="28"/>
                <w:szCs w:val="28"/>
                <w:lang w:val="uk-UA"/>
              </w:rPr>
              <w:t xml:space="preserve">   </w:t>
            </w:r>
            <w:r w:rsidR="00FB4E56" w:rsidRPr="003F3487">
              <w:rPr>
                <w:rStyle w:val="a3"/>
                <w:rFonts w:ascii="Times New Roman" w:hAnsi="Times New Roman" w:cs="Times New Roman"/>
                <w:noProof/>
                <w:sz w:val="28"/>
                <w:szCs w:val="28"/>
                <w:lang w:val="uk-UA"/>
              </w:rPr>
              <w:t>Метод Мамдані</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_Toc134547852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22</w:t>
            </w:r>
            <w:r w:rsidR="00FB4E56" w:rsidRPr="003F3487">
              <w:rPr>
                <w:rFonts w:ascii="Times New Roman" w:hAnsi="Times New Roman" w:cs="Times New Roman"/>
                <w:noProof/>
                <w:webHidden/>
                <w:sz w:val="28"/>
                <w:szCs w:val="28"/>
              </w:rPr>
              <w:fldChar w:fldCharType="end"/>
            </w:r>
          </w:hyperlink>
        </w:p>
        <w:p w:rsidR="00FB4E56" w:rsidRPr="003F3487" w:rsidRDefault="00846A1B" w:rsidP="003F3487">
          <w:pPr>
            <w:pStyle w:val="21"/>
            <w:tabs>
              <w:tab w:val="left" w:pos="1100"/>
              <w:tab w:val="right" w:leader="dot" w:pos="9345"/>
            </w:tabs>
            <w:spacing w:line="360" w:lineRule="auto"/>
            <w:rPr>
              <w:rFonts w:ascii="Times New Roman" w:eastAsiaTheme="minorEastAsia" w:hAnsi="Times New Roman" w:cs="Times New Roman"/>
              <w:noProof/>
              <w:sz w:val="28"/>
              <w:szCs w:val="28"/>
              <w:lang w:eastAsia="ru-RU"/>
            </w:rPr>
          </w:pPr>
          <w:r>
            <w:rPr>
              <w:noProof/>
              <w:lang w:val="uk-UA"/>
            </w:rPr>
            <w:t xml:space="preserve">    </w:t>
          </w:r>
          <w:hyperlink w:anchor="_Toc134547853" w:history="1">
            <w:r w:rsidR="00FB4E56" w:rsidRPr="003F3487">
              <w:rPr>
                <w:rStyle w:val="a3"/>
                <w:rFonts w:ascii="Times New Roman" w:hAnsi="Times New Roman" w:cs="Times New Roman"/>
                <w:noProof/>
                <w:sz w:val="28"/>
                <w:szCs w:val="28"/>
                <w:lang w:val="uk-UA"/>
              </w:rPr>
              <w:t>1.4.2.</w:t>
            </w:r>
            <w:r w:rsidR="00FB4E56" w:rsidRPr="003F3487">
              <w:rPr>
                <w:rFonts w:ascii="Times New Roman" w:eastAsiaTheme="minorEastAsia" w:hAnsi="Times New Roman" w:cs="Times New Roman"/>
                <w:noProof/>
                <w:sz w:val="28"/>
                <w:szCs w:val="28"/>
                <w:lang w:eastAsia="ru-RU"/>
              </w:rPr>
              <w:tab/>
            </w:r>
            <w:r>
              <w:rPr>
                <w:rFonts w:ascii="Times New Roman" w:eastAsiaTheme="minorEastAsia" w:hAnsi="Times New Roman" w:cs="Times New Roman"/>
                <w:noProof/>
                <w:sz w:val="28"/>
                <w:szCs w:val="28"/>
                <w:lang w:val="uk-UA" w:eastAsia="ru-RU"/>
              </w:rPr>
              <w:t xml:space="preserve">   </w:t>
            </w:r>
            <w:r w:rsidR="00FB4E56" w:rsidRPr="003F3487">
              <w:rPr>
                <w:rStyle w:val="a3"/>
                <w:rFonts w:ascii="Times New Roman" w:hAnsi="Times New Roman" w:cs="Times New Roman"/>
                <w:noProof/>
                <w:sz w:val="28"/>
                <w:szCs w:val="28"/>
                <w:lang w:val="uk-UA"/>
              </w:rPr>
              <w:t>Метод Сугено</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_Toc134547853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23</w:t>
            </w:r>
            <w:r w:rsidR="00FB4E56" w:rsidRPr="003F3487">
              <w:rPr>
                <w:rFonts w:ascii="Times New Roman" w:hAnsi="Times New Roman" w:cs="Times New Roman"/>
                <w:noProof/>
                <w:webHidden/>
                <w:sz w:val="28"/>
                <w:szCs w:val="28"/>
              </w:rPr>
              <w:fldChar w:fldCharType="end"/>
            </w:r>
          </w:hyperlink>
        </w:p>
        <w:p w:rsidR="00FB4E56" w:rsidRPr="003F3487" w:rsidRDefault="00846A1B" w:rsidP="003F3487">
          <w:pPr>
            <w:pStyle w:val="21"/>
            <w:tabs>
              <w:tab w:val="left" w:pos="1100"/>
              <w:tab w:val="right" w:leader="dot" w:pos="9345"/>
            </w:tabs>
            <w:spacing w:line="360" w:lineRule="auto"/>
            <w:rPr>
              <w:rFonts w:ascii="Times New Roman" w:eastAsiaTheme="minorEastAsia" w:hAnsi="Times New Roman" w:cs="Times New Roman"/>
              <w:noProof/>
              <w:sz w:val="28"/>
              <w:szCs w:val="28"/>
              <w:lang w:eastAsia="ru-RU"/>
            </w:rPr>
          </w:pPr>
          <w:r>
            <w:rPr>
              <w:noProof/>
              <w:lang w:val="uk-UA"/>
            </w:rPr>
            <w:t xml:space="preserve">    </w:t>
          </w:r>
          <w:hyperlink w:anchor="_Toc134547854" w:history="1">
            <w:r w:rsidR="00FB4E56" w:rsidRPr="003F3487">
              <w:rPr>
                <w:rStyle w:val="a3"/>
                <w:rFonts w:ascii="Times New Roman" w:hAnsi="Times New Roman" w:cs="Times New Roman"/>
                <w:noProof/>
                <w:sz w:val="28"/>
                <w:szCs w:val="28"/>
                <w:lang w:val="uk-UA"/>
              </w:rPr>
              <w:t>1.4.3.</w:t>
            </w:r>
            <w:r w:rsidR="00FB4E56" w:rsidRPr="003F3487">
              <w:rPr>
                <w:rFonts w:ascii="Times New Roman" w:eastAsiaTheme="minorEastAsia" w:hAnsi="Times New Roman" w:cs="Times New Roman"/>
                <w:noProof/>
                <w:sz w:val="28"/>
                <w:szCs w:val="28"/>
                <w:lang w:eastAsia="ru-RU"/>
              </w:rPr>
              <w:tab/>
            </w:r>
            <w:r>
              <w:rPr>
                <w:rFonts w:ascii="Times New Roman" w:eastAsiaTheme="minorEastAsia" w:hAnsi="Times New Roman" w:cs="Times New Roman"/>
                <w:noProof/>
                <w:sz w:val="28"/>
                <w:szCs w:val="28"/>
                <w:lang w:val="uk-UA" w:eastAsia="ru-RU"/>
              </w:rPr>
              <w:t xml:space="preserve">   </w:t>
            </w:r>
            <w:r w:rsidR="00FB4E56" w:rsidRPr="003F3487">
              <w:rPr>
                <w:rStyle w:val="a3"/>
                <w:rFonts w:ascii="Times New Roman" w:hAnsi="Times New Roman" w:cs="Times New Roman"/>
                <w:noProof/>
                <w:sz w:val="28"/>
                <w:szCs w:val="28"/>
                <w:lang w:val="uk-UA"/>
              </w:rPr>
              <w:t>Нейронно-нечітка мережа</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_Toc134547854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24</w:t>
            </w:r>
            <w:r w:rsidR="00FB4E56" w:rsidRPr="003F3487">
              <w:rPr>
                <w:rFonts w:ascii="Times New Roman" w:hAnsi="Times New Roman" w:cs="Times New Roman"/>
                <w:noProof/>
                <w:webHidden/>
                <w:sz w:val="28"/>
                <w:szCs w:val="28"/>
              </w:rPr>
              <w:fldChar w:fldCharType="end"/>
            </w:r>
          </w:hyperlink>
        </w:p>
        <w:p w:rsidR="00FB4E56" w:rsidRPr="003F3487" w:rsidRDefault="00846A1B" w:rsidP="003F3487">
          <w:pPr>
            <w:pStyle w:val="21"/>
            <w:tabs>
              <w:tab w:val="left" w:pos="1100"/>
              <w:tab w:val="right" w:leader="dot" w:pos="9345"/>
            </w:tabs>
            <w:spacing w:line="360" w:lineRule="auto"/>
            <w:rPr>
              <w:rFonts w:ascii="Times New Roman" w:eastAsiaTheme="minorEastAsia" w:hAnsi="Times New Roman" w:cs="Times New Roman"/>
              <w:noProof/>
              <w:sz w:val="28"/>
              <w:szCs w:val="28"/>
              <w:lang w:eastAsia="ru-RU"/>
            </w:rPr>
          </w:pPr>
          <w:r>
            <w:rPr>
              <w:noProof/>
              <w:lang w:val="uk-UA"/>
            </w:rPr>
            <w:t xml:space="preserve">    </w:t>
          </w:r>
          <w:hyperlink w:anchor="_Toc134547855" w:history="1">
            <w:r w:rsidR="00FB4E56" w:rsidRPr="003F3487">
              <w:rPr>
                <w:rStyle w:val="a3"/>
                <w:rFonts w:ascii="Times New Roman" w:hAnsi="Times New Roman" w:cs="Times New Roman"/>
                <w:noProof/>
                <w:sz w:val="28"/>
                <w:szCs w:val="28"/>
                <w:lang w:val="uk-UA"/>
              </w:rPr>
              <w:t>1.4.4.</w:t>
            </w:r>
            <w:r w:rsidR="00FB4E56" w:rsidRPr="003F3487">
              <w:rPr>
                <w:rFonts w:ascii="Times New Roman" w:eastAsiaTheme="minorEastAsia" w:hAnsi="Times New Roman" w:cs="Times New Roman"/>
                <w:noProof/>
                <w:sz w:val="28"/>
                <w:szCs w:val="28"/>
                <w:lang w:eastAsia="ru-RU"/>
              </w:rPr>
              <w:tab/>
            </w:r>
            <w:r>
              <w:rPr>
                <w:rFonts w:ascii="Times New Roman" w:eastAsiaTheme="minorEastAsia" w:hAnsi="Times New Roman" w:cs="Times New Roman"/>
                <w:noProof/>
                <w:sz w:val="28"/>
                <w:szCs w:val="28"/>
                <w:lang w:val="uk-UA" w:eastAsia="ru-RU"/>
              </w:rPr>
              <w:t xml:space="preserve">   </w:t>
            </w:r>
            <w:r w:rsidR="00FB4E56" w:rsidRPr="003F3487">
              <w:rPr>
                <w:rStyle w:val="a3"/>
                <w:rFonts w:ascii="Times New Roman" w:hAnsi="Times New Roman" w:cs="Times New Roman"/>
                <w:noProof/>
                <w:sz w:val="28"/>
                <w:szCs w:val="28"/>
                <w:lang w:val="uk-UA"/>
              </w:rPr>
              <w:t>Нечітка кластеризація</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_Toc134547855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24</w:t>
            </w:r>
            <w:r w:rsidR="00FB4E56" w:rsidRPr="003F3487">
              <w:rPr>
                <w:rFonts w:ascii="Times New Roman" w:hAnsi="Times New Roman" w:cs="Times New Roman"/>
                <w:noProof/>
                <w:webHidden/>
                <w:sz w:val="28"/>
                <w:szCs w:val="28"/>
              </w:rPr>
              <w:fldChar w:fldCharType="end"/>
            </w:r>
          </w:hyperlink>
        </w:p>
        <w:p w:rsidR="00FB4E56" w:rsidRPr="003F3487" w:rsidRDefault="00846A1B" w:rsidP="003F3487">
          <w:pPr>
            <w:pStyle w:val="21"/>
            <w:tabs>
              <w:tab w:val="left" w:pos="1100"/>
              <w:tab w:val="right" w:leader="dot" w:pos="9345"/>
            </w:tabs>
            <w:spacing w:line="360" w:lineRule="auto"/>
            <w:rPr>
              <w:rFonts w:ascii="Times New Roman" w:eastAsiaTheme="minorEastAsia" w:hAnsi="Times New Roman" w:cs="Times New Roman"/>
              <w:noProof/>
              <w:sz w:val="28"/>
              <w:szCs w:val="28"/>
              <w:lang w:eastAsia="ru-RU"/>
            </w:rPr>
          </w:pPr>
          <w:r>
            <w:rPr>
              <w:noProof/>
              <w:lang w:val="uk-UA"/>
            </w:rPr>
            <w:t xml:space="preserve">    </w:t>
          </w:r>
          <w:hyperlink w:anchor="_Toc134547856" w:history="1">
            <w:r w:rsidR="00FB4E56" w:rsidRPr="003F3487">
              <w:rPr>
                <w:rStyle w:val="a3"/>
                <w:rFonts w:ascii="Times New Roman" w:hAnsi="Times New Roman" w:cs="Times New Roman"/>
                <w:noProof/>
                <w:sz w:val="28"/>
                <w:szCs w:val="28"/>
                <w:lang w:val="uk-UA"/>
              </w:rPr>
              <w:t>1.4.5.</w:t>
            </w:r>
            <w:r w:rsidR="00FB4E56" w:rsidRPr="003F3487">
              <w:rPr>
                <w:rFonts w:ascii="Times New Roman" w:eastAsiaTheme="minorEastAsia" w:hAnsi="Times New Roman" w:cs="Times New Roman"/>
                <w:noProof/>
                <w:sz w:val="28"/>
                <w:szCs w:val="28"/>
                <w:lang w:eastAsia="ru-RU"/>
              </w:rPr>
              <w:tab/>
            </w:r>
            <w:r>
              <w:rPr>
                <w:rFonts w:ascii="Times New Roman" w:eastAsiaTheme="minorEastAsia" w:hAnsi="Times New Roman" w:cs="Times New Roman"/>
                <w:noProof/>
                <w:sz w:val="28"/>
                <w:szCs w:val="28"/>
                <w:lang w:val="uk-UA" w:eastAsia="ru-RU"/>
              </w:rPr>
              <w:t xml:space="preserve">   </w:t>
            </w:r>
            <w:r w:rsidR="00FB4E56" w:rsidRPr="003F3487">
              <w:rPr>
                <w:rStyle w:val="a3"/>
                <w:rFonts w:ascii="Times New Roman" w:hAnsi="Times New Roman" w:cs="Times New Roman"/>
                <w:noProof/>
                <w:sz w:val="28"/>
                <w:szCs w:val="28"/>
                <w:lang w:val="uk-UA"/>
              </w:rPr>
              <w:t>Нечітка регресія</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_Toc134547856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25</w:t>
            </w:r>
            <w:r w:rsidR="00FB4E56" w:rsidRPr="003F3487">
              <w:rPr>
                <w:rFonts w:ascii="Times New Roman" w:hAnsi="Times New Roman" w:cs="Times New Roman"/>
                <w:noProof/>
                <w:webHidden/>
                <w:sz w:val="28"/>
                <w:szCs w:val="28"/>
              </w:rPr>
              <w:fldChar w:fldCharType="end"/>
            </w:r>
          </w:hyperlink>
        </w:p>
        <w:p w:rsidR="00FB4E56" w:rsidRPr="003F3487" w:rsidRDefault="00846A1B" w:rsidP="003F3487">
          <w:pPr>
            <w:pStyle w:val="21"/>
            <w:tabs>
              <w:tab w:val="left" w:pos="1100"/>
              <w:tab w:val="right" w:leader="dot" w:pos="9345"/>
            </w:tabs>
            <w:spacing w:line="360" w:lineRule="auto"/>
            <w:rPr>
              <w:rFonts w:ascii="Times New Roman" w:eastAsiaTheme="minorEastAsia" w:hAnsi="Times New Roman" w:cs="Times New Roman"/>
              <w:noProof/>
              <w:sz w:val="28"/>
              <w:szCs w:val="28"/>
              <w:lang w:eastAsia="ru-RU"/>
            </w:rPr>
          </w:pPr>
          <w:r>
            <w:rPr>
              <w:noProof/>
              <w:lang w:val="uk-UA"/>
            </w:rPr>
            <w:t xml:space="preserve">    </w:t>
          </w:r>
          <w:hyperlink w:anchor="_Toc134547857" w:history="1">
            <w:r w:rsidR="00FB4E56" w:rsidRPr="003F3487">
              <w:rPr>
                <w:rStyle w:val="a3"/>
                <w:rFonts w:ascii="Times New Roman" w:hAnsi="Times New Roman" w:cs="Times New Roman"/>
                <w:noProof/>
                <w:sz w:val="28"/>
                <w:szCs w:val="28"/>
                <w:lang w:val="uk-UA"/>
              </w:rPr>
              <w:t>1.4.6.</w:t>
            </w:r>
            <w:r w:rsidR="00FB4E56" w:rsidRPr="003F3487">
              <w:rPr>
                <w:rFonts w:ascii="Times New Roman" w:eastAsiaTheme="minorEastAsia" w:hAnsi="Times New Roman" w:cs="Times New Roman"/>
                <w:noProof/>
                <w:sz w:val="28"/>
                <w:szCs w:val="28"/>
                <w:lang w:eastAsia="ru-RU"/>
              </w:rPr>
              <w:tab/>
            </w:r>
            <w:r>
              <w:rPr>
                <w:rFonts w:ascii="Times New Roman" w:eastAsiaTheme="minorEastAsia" w:hAnsi="Times New Roman" w:cs="Times New Roman"/>
                <w:noProof/>
                <w:sz w:val="28"/>
                <w:szCs w:val="28"/>
                <w:lang w:val="uk-UA" w:eastAsia="ru-RU"/>
              </w:rPr>
              <w:t xml:space="preserve">   </w:t>
            </w:r>
            <w:r w:rsidR="00FB4E56" w:rsidRPr="003F3487">
              <w:rPr>
                <w:rStyle w:val="a3"/>
                <w:rFonts w:ascii="Times New Roman" w:hAnsi="Times New Roman" w:cs="Times New Roman"/>
                <w:noProof/>
                <w:sz w:val="28"/>
                <w:szCs w:val="28"/>
                <w:lang w:val="uk-UA"/>
              </w:rPr>
              <w:t>Нечіткі дерева рішення</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_Toc134547857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26</w:t>
            </w:r>
            <w:r w:rsidR="00FB4E56" w:rsidRPr="003F3487">
              <w:rPr>
                <w:rFonts w:ascii="Times New Roman" w:hAnsi="Times New Roman" w:cs="Times New Roman"/>
                <w:noProof/>
                <w:webHidden/>
                <w:sz w:val="28"/>
                <w:szCs w:val="28"/>
              </w:rPr>
              <w:fldChar w:fldCharType="end"/>
            </w:r>
          </w:hyperlink>
        </w:p>
        <w:p w:rsidR="00FB4E56" w:rsidRPr="003F3487" w:rsidRDefault="00846A1B" w:rsidP="003F3487">
          <w:pPr>
            <w:pStyle w:val="11"/>
            <w:tabs>
              <w:tab w:val="left" w:pos="660"/>
              <w:tab w:val="right" w:leader="dot" w:pos="9345"/>
            </w:tabs>
            <w:spacing w:line="360" w:lineRule="auto"/>
            <w:rPr>
              <w:rFonts w:ascii="Times New Roman" w:eastAsiaTheme="minorEastAsia" w:hAnsi="Times New Roman" w:cs="Times New Roman"/>
              <w:noProof/>
              <w:sz w:val="28"/>
              <w:szCs w:val="28"/>
              <w:lang w:eastAsia="ru-RU"/>
            </w:rPr>
          </w:pPr>
          <w:r>
            <w:rPr>
              <w:noProof/>
              <w:lang w:val="uk-UA"/>
            </w:rPr>
            <w:t xml:space="preserve">    </w:t>
          </w:r>
          <w:hyperlink w:anchor="_Toc134547858" w:history="1">
            <w:r w:rsidR="00FB4E56" w:rsidRPr="003F3487">
              <w:rPr>
                <w:rStyle w:val="a3"/>
                <w:rFonts w:ascii="Times New Roman" w:hAnsi="Times New Roman" w:cs="Times New Roman"/>
                <w:noProof/>
                <w:sz w:val="28"/>
                <w:szCs w:val="28"/>
                <w:lang w:val="uk-UA"/>
              </w:rPr>
              <w:t>1.5.</w:t>
            </w:r>
            <w:r w:rsidR="00FB4E56" w:rsidRPr="003F3487">
              <w:rPr>
                <w:rFonts w:ascii="Times New Roman" w:eastAsiaTheme="minorEastAsia" w:hAnsi="Times New Roman" w:cs="Times New Roman"/>
                <w:noProof/>
                <w:sz w:val="28"/>
                <w:szCs w:val="28"/>
                <w:lang w:eastAsia="ru-RU"/>
              </w:rPr>
              <w:tab/>
            </w:r>
            <w:r>
              <w:rPr>
                <w:rFonts w:ascii="Times New Roman" w:eastAsiaTheme="minorEastAsia" w:hAnsi="Times New Roman" w:cs="Times New Roman"/>
                <w:noProof/>
                <w:sz w:val="28"/>
                <w:szCs w:val="28"/>
                <w:lang w:val="uk-UA" w:eastAsia="ru-RU"/>
              </w:rPr>
              <w:t xml:space="preserve">   </w:t>
            </w:r>
            <w:r w:rsidR="00FB4E56" w:rsidRPr="003F3487">
              <w:rPr>
                <w:rStyle w:val="a3"/>
                <w:rFonts w:ascii="Times New Roman" w:hAnsi="Times New Roman" w:cs="Times New Roman"/>
                <w:noProof/>
                <w:sz w:val="28"/>
                <w:szCs w:val="28"/>
                <w:lang w:val="uk-UA"/>
              </w:rPr>
              <w:t>Програмні продукти для реалізації нечіткої логіки</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_Toc134547858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27</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59" w:history="1">
            <w:r w:rsidR="00FB4E56" w:rsidRPr="003F3487">
              <w:rPr>
                <w:rStyle w:val="a3"/>
                <w:rFonts w:ascii="Times New Roman" w:hAnsi="Times New Roman" w:cs="Times New Roman"/>
                <w:noProof/>
                <w:sz w:val="28"/>
                <w:szCs w:val="28"/>
                <w:lang w:val="uk-UA"/>
              </w:rPr>
              <w:t>1.6.</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Висновки до розділу 1</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_Toc134547859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29</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11"/>
            <w:tabs>
              <w:tab w:val="left" w:pos="440"/>
              <w:tab w:val="right" w:leader="dot" w:pos="9345"/>
            </w:tabs>
            <w:spacing w:line="360" w:lineRule="auto"/>
            <w:rPr>
              <w:rFonts w:ascii="Times New Roman" w:eastAsiaTheme="minorEastAsia" w:hAnsi="Times New Roman" w:cs="Times New Roman"/>
              <w:noProof/>
              <w:sz w:val="28"/>
              <w:szCs w:val="28"/>
              <w:lang w:eastAsia="ru-RU"/>
            </w:rPr>
          </w:pPr>
          <w:hyperlink w:anchor="_Toc134547860" w:history="1">
            <w:r w:rsidR="00FB4E56" w:rsidRPr="003F3487">
              <w:rPr>
                <w:rStyle w:val="a3"/>
                <w:rFonts w:ascii="Times New Roman" w:hAnsi="Times New Roman" w:cs="Times New Roman"/>
                <w:noProof/>
                <w:sz w:val="28"/>
                <w:szCs w:val="28"/>
                <w:lang w:val="uk-UA"/>
              </w:rPr>
              <w:t>2.</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РОЗРОБКА ПРОГРАМНОГО ЗАБЕЗПЕЧЕННЯ</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_Toc134547860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30</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34547861" w:history="1">
            <w:r w:rsidR="00FB4E56" w:rsidRPr="003F3487">
              <w:rPr>
                <w:rStyle w:val="a3"/>
                <w:rFonts w:ascii="Times New Roman" w:hAnsi="Times New Roman" w:cs="Times New Roman"/>
                <w:noProof/>
                <w:sz w:val="28"/>
                <w:szCs w:val="28"/>
                <w:lang w:val="uk-UA"/>
              </w:rPr>
              <w:t>2.1 Аналіз даних</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_Toc134547861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32</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34547862" w:history="1">
            <w:r w:rsidR="00FB4E56" w:rsidRPr="003F3487">
              <w:rPr>
                <w:rStyle w:val="a3"/>
                <w:rFonts w:ascii="Times New Roman" w:hAnsi="Times New Roman" w:cs="Times New Roman"/>
                <w:noProof/>
                <w:sz w:val="28"/>
                <w:szCs w:val="28"/>
                <w:lang w:val="uk-UA"/>
              </w:rPr>
              <w:t>2.2. Створення лінгвістичних змінних</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_Toc134547862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42</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34547863" w:history="1">
            <w:r w:rsidR="00FB4E56" w:rsidRPr="003F3487">
              <w:rPr>
                <w:rStyle w:val="a3"/>
                <w:rFonts w:ascii="Times New Roman" w:hAnsi="Times New Roman" w:cs="Times New Roman"/>
                <w:noProof/>
                <w:sz w:val="28"/>
                <w:szCs w:val="28"/>
                <w:lang w:val="uk-UA"/>
              </w:rPr>
              <w:t>2.3. Створення правил</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_Toc134547863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47</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34547864" w:history="1">
            <w:r w:rsidR="00FB4E56" w:rsidRPr="003F3487">
              <w:rPr>
                <w:rStyle w:val="a3"/>
                <w:rFonts w:ascii="Times New Roman" w:hAnsi="Times New Roman" w:cs="Times New Roman"/>
                <w:noProof/>
                <w:sz w:val="28"/>
                <w:szCs w:val="28"/>
              </w:rPr>
              <w:t xml:space="preserve">2.4. </w:t>
            </w:r>
            <w:r w:rsidR="00FB4E56" w:rsidRPr="003F3487">
              <w:rPr>
                <w:rStyle w:val="a3"/>
                <w:rFonts w:ascii="Times New Roman" w:hAnsi="Times New Roman" w:cs="Times New Roman"/>
                <w:noProof/>
                <w:sz w:val="28"/>
                <w:szCs w:val="28"/>
                <w:lang w:val="uk-UA"/>
              </w:rPr>
              <w:t>Оцінка точності моделі</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_Toc134547864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52</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34547865" w:history="1">
            <w:r w:rsidR="00FB4E56" w:rsidRPr="003F3487">
              <w:rPr>
                <w:rStyle w:val="a3"/>
                <w:rFonts w:ascii="Times New Roman" w:hAnsi="Times New Roman" w:cs="Times New Roman"/>
                <w:noProof/>
                <w:sz w:val="28"/>
                <w:szCs w:val="28"/>
              </w:rPr>
              <w:t xml:space="preserve">2.5. </w:t>
            </w:r>
            <w:r w:rsidR="00FB4E56" w:rsidRPr="003F3487">
              <w:rPr>
                <w:rStyle w:val="a3"/>
                <w:rFonts w:ascii="Times New Roman" w:hAnsi="Times New Roman" w:cs="Times New Roman"/>
                <w:noProof/>
                <w:sz w:val="28"/>
                <w:szCs w:val="28"/>
                <w:lang w:val="uk-UA"/>
              </w:rPr>
              <w:t>Уточнення моделі</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_Toc134547865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53</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34547866" w:history="1">
            <w:r w:rsidR="00FB4E56" w:rsidRPr="003F3487">
              <w:rPr>
                <w:rStyle w:val="a3"/>
                <w:rFonts w:ascii="Times New Roman" w:hAnsi="Times New Roman" w:cs="Times New Roman"/>
                <w:noProof/>
                <w:sz w:val="28"/>
                <w:szCs w:val="28"/>
              </w:rPr>
              <w:t xml:space="preserve">2.6. </w:t>
            </w:r>
            <w:r w:rsidR="00FB4E56" w:rsidRPr="003F3487">
              <w:rPr>
                <w:rStyle w:val="a3"/>
                <w:rFonts w:ascii="Times New Roman" w:hAnsi="Times New Roman" w:cs="Times New Roman"/>
                <w:noProof/>
                <w:sz w:val="28"/>
                <w:szCs w:val="28"/>
                <w:lang w:val="uk-UA"/>
              </w:rPr>
              <w:t>Висновки до розділу 2</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_Toc134547866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53</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11"/>
            <w:tabs>
              <w:tab w:val="left" w:pos="440"/>
              <w:tab w:val="right" w:leader="dot" w:pos="9345"/>
            </w:tabs>
            <w:spacing w:line="360" w:lineRule="auto"/>
            <w:rPr>
              <w:rFonts w:ascii="Times New Roman" w:eastAsiaTheme="minorEastAsia" w:hAnsi="Times New Roman" w:cs="Times New Roman"/>
              <w:noProof/>
              <w:sz w:val="28"/>
              <w:szCs w:val="28"/>
              <w:lang w:eastAsia="ru-RU"/>
            </w:rPr>
          </w:pPr>
          <w:hyperlink w:anchor="_Toc134547867" w:history="1">
            <w:r w:rsidR="00FB4E56" w:rsidRPr="003F3487">
              <w:rPr>
                <w:rStyle w:val="a3"/>
                <w:rFonts w:ascii="Times New Roman" w:hAnsi="Times New Roman" w:cs="Times New Roman"/>
                <w:noProof/>
                <w:sz w:val="28"/>
                <w:szCs w:val="28"/>
                <w:lang w:val="uk-UA"/>
              </w:rPr>
              <w:t>3.</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АНАЛІЗ РОБОТИ ПРОГРАМНОГО ЗАБЕЗПЕЧЕННЯ</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_Toc134547867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55</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68" w:history="1">
            <w:r w:rsidR="00FB4E56" w:rsidRPr="003F3487">
              <w:rPr>
                <w:rStyle w:val="a3"/>
                <w:rFonts w:ascii="Times New Roman" w:hAnsi="Times New Roman" w:cs="Times New Roman"/>
                <w:noProof/>
                <w:sz w:val="28"/>
                <w:szCs w:val="28"/>
                <w:lang w:val="en-US"/>
              </w:rPr>
              <w:t>3.1.</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Трикутна функція приналежності</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_Toc134547868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55</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69" w:history="1">
            <w:r w:rsidR="00FB4E56" w:rsidRPr="003F3487">
              <w:rPr>
                <w:rStyle w:val="a3"/>
                <w:rFonts w:ascii="Times New Roman" w:hAnsi="Times New Roman" w:cs="Times New Roman"/>
                <w:noProof/>
                <w:sz w:val="28"/>
                <w:szCs w:val="28"/>
                <w:lang w:val="uk-UA"/>
              </w:rPr>
              <w:t>3.2.</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Трапецієвидна функція приналежності</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_Toc134547869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57</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70" w:history="1">
            <w:r w:rsidR="00FB4E56" w:rsidRPr="003F3487">
              <w:rPr>
                <w:rStyle w:val="a3"/>
                <w:rFonts w:ascii="Times New Roman" w:hAnsi="Times New Roman" w:cs="Times New Roman"/>
                <w:noProof/>
                <w:sz w:val="28"/>
                <w:szCs w:val="28"/>
                <w:lang w:val="uk-UA"/>
              </w:rPr>
              <w:t>3.3.</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Гаусівська функція приналежності</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_Toc134547870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61</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71" w:history="1">
            <w:r w:rsidR="00FB4E56" w:rsidRPr="003F3487">
              <w:rPr>
                <w:rStyle w:val="a3"/>
                <w:rFonts w:ascii="Times New Roman" w:hAnsi="Times New Roman" w:cs="Times New Roman"/>
                <w:noProof/>
                <w:sz w:val="28"/>
                <w:szCs w:val="28"/>
                <w:lang w:val="uk-UA"/>
              </w:rPr>
              <w:t>3.4.</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Дзвоноподібна функція приналежності</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_Toc134547871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64</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72" w:history="1">
            <w:r w:rsidR="00FB4E56" w:rsidRPr="003F3487">
              <w:rPr>
                <w:rStyle w:val="a3"/>
                <w:rFonts w:ascii="Times New Roman" w:hAnsi="Times New Roman" w:cs="Times New Roman"/>
                <w:noProof/>
                <w:sz w:val="28"/>
                <w:szCs w:val="28"/>
                <w:lang w:val="uk-UA"/>
              </w:rPr>
              <w:t>3.5.</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Популярні методи прогнозування</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_Toc134547872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68</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34547873" w:history="1">
            <w:r w:rsidR="00FB4E56" w:rsidRPr="003F3487">
              <w:rPr>
                <w:rStyle w:val="a3"/>
                <w:rFonts w:ascii="Times New Roman" w:hAnsi="Times New Roman" w:cs="Times New Roman"/>
                <w:noProof/>
                <w:sz w:val="28"/>
                <w:szCs w:val="28"/>
                <w:lang w:val="uk-UA"/>
              </w:rPr>
              <w:t>3.6. Порівняльний аналіз</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_Toc134547873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69</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34547874" w:history="1">
            <w:r w:rsidR="00FB4E56" w:rsidRPr="003F3487">
              <w:rPr>
                <w:rStyle w:val="a3"/>
                <w:rFonts w:ascii="Times New Roman" w:hAnsi="Times New Roman" w:cs="Times New Roman"/>
                <w:noProof/>
                <w:sz w:val="28"/>
                <w:szCs w:val="28"/>
                <w:lang w:val="uk-UA"/>
              </w:rPr>
              <w:t>3.7. Висновки до розділу 3</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_Toc134547874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72</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134547875" w:history="1">
            <w:r w:rsidR="00FB4E56" w:rsidRPr="003F3487">
              <w:rPr>
                <w:rStyle w:val="a3"/>
                <w:rFonts w:ascii="Times New Roman" w:hAnsi="Times New Roman" w:cs="Times New Roman"/>
                <w:noProof/>
                <w:sz w:val="28"/>
                <w:szCs w:val="28"/>
              </w:rPr>
              <w:t>4</w:t>
            </w:r>
            <w:r w:rsidR="00FB4E56" w:rsidRPr="003F3487">
              <w:rPr>
                <w:rStyle w:val="a3"/>
                <w:rFonts w:ascii="Times New Roman" w:hAnsi="Times New Roman" w:cs="Times New Roman"/>
                <w:noProof/>
                <w:sz w:val="28"/>
                <w:szCs w:val="28"/>
                <w:lang w:val="uk-UA"/>
              </w:rPr>
              <w:t xml:space="preserve">. </w:t>
            </w:r>
            <w:r w:rsidR="00FB4E56" w:rsidRPr="003F3487">
              <w:rPr>
                <w:rStyle w:val="a3"/>
                <w:rFonts w:ascii="Times New Roman" w:hAnsi="Times New Roman" w:cs="Times New Roman"/>
                <w:noProof/>
                <w:sz w:val="28"/>
                <w:szCs w:val="28"/>
              </w:rPr>
              <w:t>РОЗРОБКА СТАРТАП-ПРОЕКТУ</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_Toc134547875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74</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76" w:history="1">
            <w:r w:rsidR="00FB4E56" w:rsidRPr="003F3487">
              <w:rPr>
                <w:rStyle w:val="a3"/>
                <w:rFonts w:ascii="Times New Roman" w:hAnsi="Times New Roman" w:cs="Times New Roman"/>
                <w:noProof/>
                <w:sz w:val="28"/>
                <w:szCs w:val="28"/>
              </w:rPr>
              <w:t>4.1.</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О</w:t>
            </w:r>
            <w:r w:rsidR="00FB4E56" w:rsidRPr="003F3487">
              <w:rPr>
                <w:rStyle w:val="a3"/>
                <w:rFonts w:ascii="Times New Roman" w:hAnsi="Times New Roman" w:cs="Times New Roman"/>
                <w:noProof/>
                <w:sz w:val="28"/>
                <w:szCs w:val="28"/>
              </w:rPr>
              <w:t>пис ідеї проекту</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_Toc134547876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74</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77" w:history="1">
            <w:r w:rsidR="00FB4E56" w:rsidRPr="003F3487">
              <w:rPr>
                <w:rStyle w:val="a3"/>
                <w:rFonts w:ascii="Times New Roman" w:hAnsi="Times New Roman" w:cs="Times New Roman"/>
                <w:noProof/>
                <w:sz w:val="28"/>
                <w:szCs w:val="28"/>
              </w:rPr>
              <w:t>4.2.</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Т</w:t>
            </w:r>
            <w:r w:rsidR="00FB4E56" w:rsidRPr="003F3487">
              <w:rPr>
                <w:rStyle w:val="a3"/>
                <w:rFonts w:ascii="Times New Roman" w:hAnsi="Times New Roman" w:cs="Times New Roman"/>
                <w:noProof/>
                <w:sz w:val="28"/>
                <w:szCs w:val="28"/>
              </w:rPr>
              <w:t>ехнологічний аудит ідеї проекту</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_Toc134547877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77</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78" w:history="1">
            <w:r w:rsidR="00FB4E56" w:rsidRPr="003F3487">
              <w:rPr>
                <w:rStyle w:val="a3"/>
                <w:rFonts w:ascii="Times New Roman" w:hAnsi="Times New Roman" w:cs="Times New Roman"/>
                <w:noProof/>
                <w:sz w:val="28"/>
                <w:szCs w:val="28"/>
                <w:lang w:val="uk-UA"/>
              </w:rPr>
              <w:t>4.3.</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А</w:t>
            </w:r>
            <w:r w:rsidR="00FB4E56" w:rsidRPr="003F3487">
              <w:rPr>
                <w:rStyle w:val="a3"/>
                <w:rFonts w:ascii="Times New Roman" w:hAnsi="Times New Roman" w:cs="Times New Roman"/>
                <w:noProof/>
                <w:sz w:val="28"/>
                <w:szCs w:val="28"/>
              </w:rPr>
              <w:t>наліз ринкових можливостей</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_Toc134547878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78</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79" w:history="1">
            <w:r w:rsidR="00FB4E56" w:rsidRPr="003F3487">
              <w:rPr>
                <w:rStyle w:val="a3"/>
                <w:rFonts w:ascii="Times New Roman" w:hAnsi="Times New Roman" w:cs="Times New Roman"/>
                <w:noProof/>
                <w:sz w:val="28"/>
                <w:szCs w:val="28"/>
              </w:rPr>
              <w:t>4.4.</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Р</w:t>
            </w:r>
            <w:r w:rsidR="00FB4E56" w:rsidRPr="003F3487">
              <w:rPr>
                <w:rStyle w:val="a3"/>
                <w:rFonts w:ascii="Times New Roman" w:hAnsi="Times New Roman" w:cs="Times New Roman"/>
                <w:noProof/>
                <w:sz w:val="28"/>
                <w:szCs w:val="28"/>
              </w:rPr>
              <w:t>озробка ринкової стратегії проекту</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_Toc134547879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88</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80" w:history="1">
            <w:r w:rsidR="00FB4E56" w:rsidRPr="003F3487">
              <w:rPr>
                <w:rStyle w:val="a3"/>
                <w:rFonts w:ascii="Times New Roman" w:hAnsi="Times New Roman" w:cs="Times New Roman"/>
                <w:noProof/>
                <w:sz w:val="28"/>
                <w:szCs w:val="28"/>
              </w:rPr>
              <w:t>4.5.</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rPr>
              <w:t xml:space="preserve">Розробка </w:t>
            </w:r>
            <w:r w:rsidR="00FB4E56" w:rsidRPr="003F3487">
              <w:rPr>
                <w:rStyle w:val="a3"/>
                <w:rFonts w:ascii="Times New Roman" w:hAnsi="Times New Roman" w:cs="Times New Roman"/>
                <w:noProof/>
                <w:sz w:val="28"/>
                <w:szCs w:val="28"/>
                <w:lang w:val="uk-UA"/>
              </w:rPr>
              <w:t>м</w:t>
            </w:r>
            <w:r w:rsidR="00FB4E56" w:rsidRPr="003F3487">
              <w:rPr>
                <w:rStyle w:val="a3"/>
                <w:rFonts w:ascii="Times New Roman" w:hAnsi="Times New Roman" w:cs="Times New Roman"/>
                <w:noProof/>
                <w:sz w:val="28"/>
                <w:szCs w:val="28"/>
              </w:rPr>
              <w:t xml:space="preserve">аркетингової </w:t>
            </w:r>
            <w:r w:rsidR="00FB4E56" w:rsidRPr="003F3487">
              <w:rPr>
                <w:rStyle w:val="a3"/>
                <w:rFonts w:ascii="Times New Roman" w:hAnsi="Times New Roman" w:cs="Times New Roman"/>
                <w:noProof/>
                <w:sz w:val="28"/>
                <w:szCs w:val="28"/>
                <w:lang w:val="uk-UA"/>
              </w:rPr>
              <w:t>п</w:t>
            </w:r>
            <w:r w:rsidR="00FB4E56" w:rsidRPr="003F3487">
              <w:rPr>
                <w:rStyle w:val="a3"/>
                <w:rFonts w:ascii="Times New Roman" w:hAnsi="Times New Roman" w:cs="Times New Roman"/>
                <w:noProof/>
                <w:sz w:val="28"/>
                <w:szCs w:val="28"/>
              </w:rPr>
              <w:t>рограми</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_Toc134547880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92</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134547881" w:history="1">
            <w:r w:rsidR="00FB4E56" w:rsidRPr="003F3487">
              <w:rPr>
                <w:rStyle w:val="a3"/>
                <w:rFonts w:ascii="Times New Roman" w:hAnsi="Times New Roman" w:cs="Times New Roman"/>
                <w:noProof/>
                <w:sz w:val="28"/>
                <w:szCs w:val="28"/>
              </w:rPr>
              <w:t>4.6.</w:t>
            </w:r>
            <w:r w:rsidR="00FB4E56" w:rsidRPr="003F3487">
              <w:rPr>
                <w:rFonts w:ascii="Times New Roman" w:eastAsiaTheme="minorEastAsia" w:hAnsi="Times New Roman" w:cs="Times New Roman"/>
                <w:noProof/>
                <w:sz w:val="28"/>
                <w:szCs w:val="28"/>
                <w:lang w:eastAsia="ru-RU"/>
              </w:rPr>
              <w:tab/>
            </w:r>
            <w:r w:rsidR="00FB4E56" w:rsidRPr="003F3487">
              <w:rPr>
                <w:rStyle w:val="a3"/>
                <w:rFonts w:ascii="Times New Roman" w:hAnsi="Times New Roman" w:cs="Times New Roman"/>
                <w:noProof/>
                <w:sz w:val="28"/>
                <w:szCs w:val="28"/>
                <w:lang w:val="uk-UA"/>
              </w:rPr>
              <w:t>В</w:t>
            </w:r>
            <w:r w:rsidR="00FB4E56" w:rsidRPr="003F3487">
              <w:rPr>
                <w:rStyle w:val="a3"/>
                <w:rFonts w:ascii="Times New Roman" w:hAnsi="Times New Roman" w:cs="Times New Roman"/>
                <w:noProof/>
                <w:sz w:val="28"/>
                <w:szCs w:val="28"/>
              </w:rPr>
              <w:t>исновки до розділу 4</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_Toc134547881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95</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134547882" w:history="1">
            <w:r w:rsidR="00FB4E56" w:rsidRPr="003F3487">
              <w:rPr>
                <w:rStyle w:val="a3"/>
                <w:rFonts w:ascii="Times New Roman" w:hAnsi="Times New Roman" w:cs="Times New Roman"/>
                <w:noProof/>
                <w:sz w:val="28"/>
                <w:szCs w:val="28"/>
                <w:lang w:val="uk-UA"/>
              </w:rPr>
              <w:t>ВИСНОВКИ</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_Toc134547882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97</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134547883" w:history="1">
            <w:r w:rsidR="00846A1B">
              <w:rPr>
                <w:rStyle w:val="a3"/>
                <w:rFonts w:ascii="Times New Roman" w:hAnsi="Times New Roman" w:cs="Times New Roman"/>
                <w:noProof/>
                <w:sz w:val="28"/>
                <w:szCs w:val="28"/>
                <w:lang w:val="uk-UA"/>
              </w:rPr>
              <w:t>ПЕРЕЛІК</w:t>
            </w:r>
            <w:r w:rsidR="001F7D6C">
              <w:rPr>
                <w:rStyle w:val="a3"/>
                <w:rFonts w:ascii="Times New Roman" w:hAnsi="Times New Roman" w:cs="Times New Roman"/>
                <w:noProof/>
                <w:sz w:val="28"/>
                <w:szCs w:val="28"/>
                <w:lang w:val="uk-UA"/>
              </w:rPr>
              <w:t xml:space="preserve"> ДЖЕРЕЛ</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_Toc134547883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100</w:t>
            </w:r>
            <w:r w:rsidR="00FB4E56" w:rsidRPr="003F3487">
              <w:rPr>
                <w:rFonts w:ascii="Times New Roman" w:hAnsi="Times New Roman" w:cs="Times New Roman"/>
                <w:noProof/>
                <w:webHidden/>
                <w:sz w:val="28"/>
                <w:szCs w:val="28"/>
              </w:rPr>
              <w:fldChar w:fldCharType="end"/>
            </w:r>
          </w:hyperlink>
        </w:p>
        <w:p w:rsidR="00FB4E56" w:rsidRPr="003F3487" w:rsidRDefault="007B6169" w:rsidP="003F3487">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134547884" w:history="1">
            <w:r w:rsidR="00FB4E56" w:rsidRPr="003F3487">
              <w:rPr>
                <w:rStyle w:val="a3"/>
                <w:rFonts w:ascii="Times New Roman" w:hAnsi="Times New Roman" w:cs="Times New Roman"/>
                <w:noProof/>
                <w:sz w:val="28"/>
                <w:szCs w:val="28"/>
                <w:lang w:val="uk-UA"/>
              </w:rPr>
              <w:t>Додаток</w:t>
            </w:r>
            <w:r w:rsidR="00846A1B">
              <w:rPr>
                <w:rStyle w:val="a3"/>
                <w:rFonts w:ascii="Times New Roman" w:hAnsi="Times New Roman" w:cs="Times New Roman"/>
                <w:noProof/>
                <w:sz w:val="28"/>
                <w:szCs w:val="28"/>
                <w:lang w:val="uk-UA"/>
              </w:rPr>
              <w:t xml:space="preserve"> А</w:t>
            </w:r>
            <w:r w:rsidR="00FB4E56" w:rsidRPr="003F3487">
              <w:rPr>
                <w:rFonts w:ascii="Times New Roman" w:hAnsi="Times New Roman" w:cs="Times New Roman"/>
                <w:noProof/>
                <w:webHidden/>
                <w:sz w:val="28"/>
                <w:szCs w:val="28"/>
              </w:rPr>
              <w:tab/>
            </w:r>
            <w:r w:rsidR="00FB4E56" w:rsidRPr="003F3487">
              <w:rPr>
                <w:rFonts w:ascii="Times New Roman" w:hAnsi="Times New Roman" w:cs="Times New Roman"/>
                <w:noProof/>
                <w:webHidden/>
                <w:sz w:val="28"/>
                <w:szCs w:val="28"/>
              </w:rPr>
              <w:fldChar w:fldCharType="begin"/>
            </w:r>
            <w:r w:rsidR="00FB4E56" w:rsidRPr="003F3487">
              <w:rPr>
                <w:rFonts w:ascii="Times New Roman" w:hAnsi="Times New Roman" w:cs="Times New Roman"/>
                <w:noProof/>
                <w:webHidden/>
                <w:sz w:val="28"/>
                <w:szCs w:val="28"/>
              </w:rPr>
              <w:instrText xml:space="preserve"> PAGEREF _Toc134547884 \h </w:instrText>
            </w:r>
            <w:r w:rsidR="00FB4E56" w:rsidRPr="003F3487">
              <w:rPr>
                <w:rFonts w:ascii="Times New Roman" w:hAnsi="Times New Roman" w:cs="Times New Roman"/>
                <w:noProof/>
                <w:webHidden/>
                <w:sz w:val="28"/>
                <w:szCs w:val="28"/>
              </w:rPr>
            </w:r>
            <w:r w:rsidR="00FB4E56" w:rsidRPr="003F3487">
              <w:rPr>
                <w:rFonts w:ascii="Times New Roman" w:hAnsi="Times New Roman" w:cs="Times New Roman"/>
                <w:noProof/>
                <w:webHidden/>
                <w:sz w:val="28"/>
                <w:szCs w:val="28"/>
              </w:rPr>
              <w:fldChar w:fldCharType="separate"/>
            </w:r>
            <w:r w:rsidR="0082719C">
              <w:rPr>
                <w:rFonts w:ascii="Times New Roman" w:hAnsi="Times New Roman" w:cs="Times New Roman"/>
                <w:noProof/>
                <w:webHidden/>
                <w:sz w:val="28"/>
                <w:szCs w:val="28"/>
              </w:rPr>
              <w:t>107</w:t>
            </w:r>
            <w:r w:rsidR="00FB4E56" w:rsidRPr="003F3487">
              <w:rPr>
                <w:rFonts w:ascii="Times New Roman" w:hAnsi="Times New Roman" w:cs="Times New Roman"/>
                <w:noProof/>
                <w:webHidden/>
                <w:sz w:val="28"/>
                <w:szCs w:val="28"/>
              </w:rPr>
              <w:fldChar w:fldCharType="end"/>
            </w:r>
          </w:hyperlink>
        </w:p>
        <w:p w:rsidR="00D046DE" w:rsidRDefault="00D046DE" w:rsidP="003F3487">
          <w:pPr>
            <w:spacing w:line="360" w:lineRule="auto"/>
          </w:pPr>
          <w:r w:rsidRPr="003F3487">
            <w:rPr>
              <w:rFonts w:ascii="Times New Roman" w:hAnsi="Times New Roman" w:cs="Times New Roman"/>
              <w:b/>
              <w:bCs/>
              <w:sz w:val="28"/>
              <w:szCs w:val="28"/>
            </w:rPr>
            <w:fldChar w:fldCharType="end"/>
          </w:r>
        </w:p>
      </w:sdtContent>
    </w:sdt>
    <w:p w:rsidR="00D046DE" w:rsidRDefault="00D046DE" w:rsidP="007F4DA5">
      <w:pPr>
        <w:spacing w:line="360" w:lineRule="auto"/>
        <w:jc w:val="center"/>
        <w:rPr>
          <w:rFonts w:ascii="Times New Roman" w:hAnsi="Times New Roman" w:cs="Times New Roman"/>
          <w:sz w:val="36"/>
          <w:szCs w:val="36"/>
          <w:lang w:val="uk-UA"/>
        </w:rPr>
      </w:pPr>
    </w:p>
    <w:p w:rsidR="00DD07C2" w:rsidRDefault="00DD07C2" w:rsidP="007F4DA5">
      <w:pPr>
        <w:spacing w:line="360" w:lineRule="auto"/>
        <w:jc w:val="center"/>
        <w:rPr>
          <w:rFonts w:ascii="Times New Roman" w:hAnsi="Times New Roman" w:cs="Times New Roman"/>
          <w:sz w:val="36"/>
          <w:szCs w:val="36"/>
          <w:lang w:val="uk-UA"/>
        </w:rPr>
      </w:pPr>
    </w:p>
    <w:p w:rsidR="003F3487" w:rsidRDefault="003F3487" w:rsidP="007F4DA5">
      <w:pPr>
        <w:spacing w:line="360" w:lineRule="auto"/>
        <w:jc w:val="center"/>
        <w:rPr>
          <w:rFonts w:ascii="Times New Roman" w:hAnsi="Times New Roman" w:cs="Times New Roman"/>
          <w:sz w:val="36"/>
          <w:szCs w:val="36"/>
          <w:lang w:val="uk-UA"/>
        </w:rPr>
      </w:pPr>
    </w:p>
    <w:p w:rsidR="003F3487" w:rsidRDefault="003F3487" w:rsidP="007F4DA5">
      <w:pPr>
        <w:spacing w:line="360" w:lineRule="auto"/>
        <w:jc w:val="center"/>
        <w:rPr>
          <w:rFonts w:ascii="Times New Roman" w:hAnsi="Times New Roman" w:cs="Times New Roman"/>
          <w:sz w:val="36"/>
          <w:szCs w:val="36"/>
          <w:lang w:val="uk-UA"/>
        </w:rPr>
      </w:pPr>
    </w:p>
    <w:p w:rsidR="003F3487" w:rsidRDefault="003F3487" w:rsidP="007F4DA5">
      <w:pPr>
        <w:spacing w:line="360" w:lineRule="auto"/>
        <w:jc w:val="center"/>
        <w:rPr>
          <w:rFonts w:ascii="Times New Roman" w:hAnsi="Times New Roman" w:cs="Times New Roman"/>
          <w:sz w:val="36"/>
          <w:szCs w:val="36"/>
          <w:lang w:val="uk-UA"/>
        </w:rPr>
      </w:pPr>
    </w:p>
    <w:p w:rsidR="00DD07C2" w:rsidRDefault="00DD07C2" w:rsidP="00DD07C2">
      <w:pPr>
        <w:pStyle w:val="1"/>
        <w:spacing w:line="360" w:lineRule="auto"/>
        <w:jc w:val="center"/>
        <w:rPr>
          <w:rFonts w:ascii="Times New Roman" w:hAnsi="Times New Roman" w:cs="Times New Roman"/>
          <w:color w:val="auto"/>
          <w:sz w:val="36"/>
          <w:szCs w:val="36"/>
          <w:lang w:val="uk-UA"/>
        </w:rPr>
      </w:pPr>
      <w:bookmarkStart w:id="2" w:name="_Toc134547846"/>
      <w:r>
        <w:rPr>
          <w:rFonts w:ascii="Times New Roman" w:hAnsi="Times New Roman" w:cs="Times New Roman"/>
          <w:color w:val="auto"/>
          <w:sz w:val="36"/>
          <w:szCs w:val="36"/>
          <w:lang w:val="uk-UA"/>
        </w:rPr>
        <w:t>ВСТУП</w:t>
      </w:r>
      <w:bookmarkEnd w:id="2"/>
    </w:p>
    <w:p w:rsidR="00DD5DAD" w:rsidRPr="00F60553" w:rsidRDefault="00DD07C2" w:rsidP="00F60BFC">
      <w:pPr>
        <w:spacing w:line="360" w:lineRule="auto"/>
        <w:jc w:val="both"/>
        <w:rPr>
          <w:rFonts w:ascii="Times New Roman" w:hAnsi="Times New Roman" w:cs="Times New Roman"/>
          <w:sz w:val="28"/>
          <w:szCs w:val="28"/>
          <w:lang w:val="uk-UA"/>
        </w:rPr>
      </w:pPr>
      <w:r>
        <w:rPr>
          <w:rFonts w:ascii="Times New Roman" w:hAnsi="Times New Roman" w:cs="Times New Roman"/>
          <w:sz w:val="28"/>
          <w:lang w:val="uk-UA"/>
        </w:rPr>
        <w:tab/>
      </w:r>
      <w:r w:rsidR="00DD5DAD" w:rsidRPr="00F60553">
        <w:rPr>
          <w:rFonts w:ascii="Times New Roman" w:hAnsi="Times New Roman" w:cs="Times New Roman"/>
          <w:sz w:val="28"/>
          <w:szCs w:val="28"/>
          <w:lang w:val="uk-UA"/>
        </w:rPr>
        <w:t>Задача прогнозування є однією із найактуальніших та використовуваних у різних сферах науки в сучасному світі. Зазвичай, прогнозування потребує використання чітких даних та параметрів, які можуть бути порівняні та виміряні. Проте, є набір сфер, де значення не є абсолютно точними, тобто містять нечіткі дані. В задачах такого типу використовується нечітка логіка, що забезпечує достатню точність для прийняття рішень. Використання нечіткої логіки є одним із перспективних напрямків наукових досліджень.</w:t>
      </w:r>
    </w:p>
    <w:p w:rsidR="00DD5DAD" w:rsidRPr="00F60553" w:rsidRDefault="00DD5DAD" w:rsidP="00F60BFC">
      <w:pPr>
        <w:spacing w:line="360" w:lineRule="auto"/>
        <w:jc w:val="both"/>
        <w:rPr>
          <w:rFonts w:ascii="Times New Roman" w:hAnsi="Times New Roman" w:cs="Times New Roman"/>
          <w:sz w:val="28"/>
          <w:szCs w:val="28"/>
          <w:lang w:val="uk-UA"/>
        </w:rPr>
      </w:pPr>
      <w:r w:rsidRPr="00F60553">
        <w:rPr>
          <w:rFonts w:ascii="Times New Roman" w:hAnsi="Times New Roman" w:cs="Times New Roman"/>
          <w:sz w:val="28"/>
          <w:szCs w:val="28"/>
          <w:lang w:val="uk-UA"/>
        </w:rPr>
        <w:tab/>
        <w:t>Актуальність даної теми полягає в тому, що нечіткі данні використовуються у багатьох сферах, таких як: медицина, фінанси, кліматичні зміни та інше. Використання нечіткої логіки у вирішенні певних питань із зазначених вище сфер може призвести до вирішення складних проблем, покращення точності та якості прогнозування, надійності отриманих результатів.</w:t>
      </w:r>
    </w:p>
    <w:p w:rsidR="00DD5DAD" w:rsidRPr="00F60553" w:rsidRDefault="00DD5DAD" w:rsidP="00F60BFC">
      <w:pPr>
        <w:spacing w:line="360" w:lineRule="auto"/>
        <w:ind w:firstLine="708"/>
        <w:jc w:val="both"/>
        <w:rPr>
          <w:rFonts w:ascii="Times New Roman" w:hAnsi="Times New Roman" w:cs="Times New Roman"/>
          <w:sz w:val="28"/>
          <w:szCs w:val="28"/>
          <w:lang w:val="uk-UA"/>
        </w:rPr>
      </w:pPr>
      <w:r w:rsidRPr="00F60553">
        <w:rPr>
          <w:rFonts w:ascii="Times New Roman" w:hAnsi="Times New Roman" w:cs="Times New Roman"/>
          <w:sz w:val="28"/>
          <w:szCs w:val="28"/>
          <w:lang w:val="uk-UA"/>
        </w:rPr>
        <w:t>За допомогою нечіткої логіки можна побудувати математичні моделі, які дозволяють прогнозувати різні явища на основі нечітких даних. Наприклад, можна використовувати нечітку логіку для прогнозування попиту на товари в залежності від різних факторів, таких як ціна, погода, економічна ситуація тощо.</w:t>
      </w:r>
    </w:p>
    <w:p w:rsidR="00DD5DAD" w:rsidRPr="00F60553" w:rsidRDefault="00DD5DAD" w:rsidP="00F60BFC">
      <w:pPr>
        <w:spacing w:line="360" w:lineRule="auto"/>
        <w:ind w:firstLine="708"/>
        <w:jc w:val="both"/>
        <w:rPr>
          <w:rFonts w:ascii="Times New Roman" w:hAnsi="Times New Roman" w:cs="Times New Roman"/>
          <w:sz w:val="28"/>
          <w:szCs w:val="28"/>
          <w:lang w:val="uk-UA"/>
        </w:rPr>
      </w:pPr>
      <w:r w:rsidRPr="00F60553">
        <w:rPr>
          <w:rFonts w:ascii="Times New Roman" w:hAnsi="Times New Roman" w:cs="Times New Roman"/>
          <w:sz w:val="28"/>
          <w:szCs w:val="28"/>
          <w:lang w:val="uk-UA"/>
        </w:rPr>
        <w:t>При використанні нечіткої логіки для прогнозування важливо правильно формулювати правила та визначати набори значень для кожної змінної. Також, важливо мати достатньо точні дані для побудови моделі.</w:t>
      </w:r>
    </w:p>
    <w:p w:rsidR="00DD5DAD" w:rsidRPr="00F60553" w:rsidRDefault="00DD5DAD" w:rsidP="00F60BFC">
      <w:pPr>
        <w:spacing w:line="360" w:lineRule="auto"/>
        <w:ind w:firstLine="708"/>
        <w:jc w:val="both"/>
        <w:rPr>
          <w:rFonts w:ascii="Times New Roman" w:hAnsi="Times New Roman" w:cs="Times New Roman"/>
          <w:sz w:val="28"/>
          <w:szCs w:val="28"/>
          <w:lang w:val="uk-UA"/>
        </w:rPr>
      </w:pPr>
      <w:r w:rsidRPr="00F60553">
        <w:rPr>
          <w:rFonts w:ascii="Times New Roman" w:hAnsi="Times New Roman" w:cs="Times New Roman"/>
          <w:sz w:val="28"/>
          <w:szCs w:val="28"/>
          <w:lang w:val="uk-UA"/>
        </w:rPr>
        <w:t>В цілому, використання нечіткої логіки для прогнозування дозволяє отримати більш точні та повні результати, які враховують неоднозначність та нечіткість даних.</w:t>
      </w:r>
    </w:p>
    <w:p w:rsidR="00DD07C2" w:rsidRPr="00DD5DAD" w:rsidRDefault="00DD07C2" w:rsidP="00DD07C2">
      <w:pPr>
        <w:spacing w:line="360" w:lineRule="auto"/>
        <w:rPr>
          <w:rFonts w:ascii="Times New Roman" w:hAnsi="Times New Roman" w:cs="Times New Roman"/>
          <w:sz w:val="28"/>
          <w:lang w:val="uk-UA"/>
        </w:rPr>
      </w:pPr>
    </w:p>
    <w:p w:rsidR="00A445F5" w:rsidRPr="007F4DA5" w:rsidRDefault="007F4DA5" w:rsidP="00DD07C2">
      <w:pPr>
        <w:pStyle w:val="1"/>
        <w:numPr>
          <w:ilvl w:val="0"/>
          <w:numId w:val="16"/>
        </w:numPr>
        <w:spacing w:line="360" w:lineRule="auto"/>
        <w:jc w:val="center"/>
        <w:rPr>
          <w:rFonts w:ascii="Times New Roman" w:hAnsi="Times New Roman" w:cs="Times New Roman"/>
          <w:color w:val="auto"/>
          <w:sz w:val="36"/>
          <w:szCs w:val="36"/>
          <w:lang w:val="uk-UA"/>
        </w:rPr>
      </w:pPr>
      <w:bookmarkStart w:id="3" w:name="_Toc134547847"/>
      <w:r w:rsidRPr="007F4DA5">
        <w:rPr>
          <w:rFonts w:ascii="Times New Roman" w:hAnsi="Times New Roman" w:cs="Times New Roman"/>
          <w:color w:val="auto"/>
          <w:sz w:val="36"/>
          <w:szCs w:val="36"/>
          <w:lang w:val="uk-UA"/>
        </w:rPr>
        <w:t>НЕЧІТКА ЛОГІКА</w:t>
      </w:r>
      <w:bookmarkEnd w:id="0"/>
      <w:bookmarkEnd w:id="3"/>
    </w:p>
    <w:p w:rsidR="00A445F5" w:rsidRPr="007F4DA5" w:rsidRDefault="00895706"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Існує низка прикладів, які ілюструють концепцію нечіткої логіки. Наприклад, коли людей запитують, чи комфортна температура, вони можуть дати різні відповіді в залежності від того, що вони вважають за комфорт. Одні можуть вважати, що комфортна температура, якщо температура за Цльсієм +15 градусів, тоді як інші можуть вважати, що комфортна температура +20</w:t>
      </w:r>
      <w:r w:rsidRPr="007F4DA5">
        <w:rPr>
          <w:rFonts w:ascii="Cambria Math" w:hAnsi="Cambria Math" w:cs="Cambria Math"/>
          <w:sz w:val="28"/>
          <w:szCs w:val="28"/>
          <w:vertAlign w:val="superscript"/>
          <w:lang w:val="uk-UA"/>
        </w:rPr>
        <w:t>∘</w:t>
      </w:r>
      <w:r w:rsidRPr="007F4DA5">
        <w:rPr>
          <w:rFonts w:ascii="Times New Roman" w:hAnsi="Times New Roman" w:cs="Times New Roman"/>
          <w:sz w:val="28"/>
          <w:szCs w:val="28"/>
          <w:lang w:val="uk-UA"/>
        </w:rPr>
        <w:t xml:space="preserve">С. </w:t>
      </w:r>
    </w:p>
    <w:p w:rsidR="00895706" w:rsidRPr="007F4DA5" w:rsidRDefault="00895706"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Машини, на відміну від людей, не можуть виконувати таку тонку градацію температур. Якщо визначити стандарт холоду як "температура нижче +15</w:t>
      </w:r>
      <w:r w:rsidRPr="007F4DA5">
        <w:rPr>
          <w:rFonts w:ascii="Cambria Math" w:hAnsi="Cambria Math" w:cs="Cambria Math"/>
          <w:sz w:val="28"/>
          <w:szCs w:val="28"/>
          <w:lang w:val="uk-UA"/>
        </w:rPr>
        <w:t>∘</w:t>
      </w:r>
      <w:r w:rsidRPr="007F4DA5">
        <w:rPr>
          <w:rFonts w:ascii="Times New Roman" w:hAnsi="Times New Roman" w:cs="Times New Roman"/>
          <w:sz w:val="28"/>
          <w:szCs w:val="28"/>
          <w:lang w:val="uk-UA"/>
        </w:rPr>
        <w:t>C", то +14,99</w:t>
      </w:r>
      <w:r w:rsidRPr="007F4DA5">
        <w:rPr>
          <w:rFonts w:ascii="Cambria Math" w:hAnsi="Cambria Math" w:cs="Cambria Math"/>
          <w:sz w:val="28"/>
          <w:szCs w:val="28"/>
          <w:lang w:val="uk-UA"/>
        </w:rPr>
        <w:t>∘</w:t>
      </w:r>
      <w:r w:rsidRPr="007F4DA5">
        <w:rPr>
          <w:rFonts w:ascii="Times New Roman" w:hAnsi="Times New Roman" w:cs="Times New Roman"/>
          <w:sz w:val="28"/>
          <w:szCs w:val="28"/>
          <w:lang w:val="uk-UA"/>
        </w:rPr>
        <w:t>C буде вважатися холодом, а +15</w:t>
      </w:r>
      <w:r w:rsidRPr="007F4DA5">
        <w:rPr>
          <w:rFonts w:ascii="Cambria Math" w:hAnsi="Cambria Math" w:cs="Cambria Math"/>
          <w:sz w:val="28"/>
          <w:szCs w:val="28"/>
          <w:lang w:val="uk-UA"/>
        </w:rPr>
        <w:t>∘</w:t>
      </w:r>
      <w:r w:rsidRPr="007F4DA5">
        <w:rPr>
          <w:rFonts w:ascii="Times New Roman" w:hAnsi="Times New Roman" w:cs="Times New Roman"/>
          <w:sz w:val="28"/>
          <w:szCs w:val="28"/>
          <w:lang w:val="uk-UA"/>
        </w:rPr>
        <w:t xml:space="preserve">C - ні. </w:t>
      </w:r>
    </w:p>
    <w:p w:rsidR="00895706" w:rsidRPr="007F4DA5" w:rsidRDefault="00895706" w:rsidP="00F60BFC">
      <w:pPr>
        <w:spacing w:line="360" w:lineRule="auto"/>
        <w:ind w:firstLine="709"/>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Нечітка логіка (fuzzy logic) - </w:t>
      </w:r>
      <w:r w:rsidR="00872C82" w:rsidRPr="00872C82">
        <w:rPr>
          <w:rFonts w:ascii="Times New Roman" w:hAnsi="Times New Roman" w:cs="Times New Roman"/>
          <w:sz w:val="28"/>
          <w:szCs w:val="28"/>
          <w:lang w:val="uk-UA"/>
        </w:rPr>
        <w:t>математичний апарат, який дозволяє</w:t>
      </w:r>
      <w:r w:rsidR="009D43CD">
        <w:rPr>
          <w:rFonts w:ascii="Times New Roman" w:hAnsi="Times New Roman" w:cs="Times New Roman"/>
          <w:sz w:val="28"/>
          <w:szCs w:val="28"/>
          <w:lang w:val="uk-UA"/>
        </w:rPr>
        <w:t xml:space="preserve"> </w:t>
      </w:r>
      <w:r w:rsidR="00872C82" w:rsidRPr="00872C82">
        <w:rPr>
          <w:rFonts w:ascii="Times New Roman" w:hAnsi="Times New Roman" w:cs="Times New Roman"/>
          <w:sz w:val="28"/>
          <w:szCs w:val="28"/>
          <w:lang w:val="uk-UA"/>
        </w:rPr>
        <w:t>розширити застосування класичної (бу</w:t>
      </w:r>
      <w:r w:rsidR="009D43CD">
        <w:rPr>
          <w:rFonts w:ascii="Times New Roman" w:hAnsi="Times New Roman" w:cs="Times New Roman"/>
          <w:sz w:val="28"/>
          <w:szCs w:val="28"/>
          <w:lang w:val="uk-UA"/>
        </w:rPr>
        <w:t xml:space="preserve">левої) логіки в галузь нечітких </w:t>
      </w:r>
      <w:r w:rsidR="00872C82" w:rsidRPr="00872C82">
        <w:rPr>
          <w:rFonts w:ascii="Times New Roman" w:hAnsi="Times New Roman" w:cs="Times New Roman"/>
          <w:sz w:val="28"/>
          <w:szCs w:val="28"/>
          <w:lang w:val="uk-UA"/>
        </w:rPr>
        <w:t>визначень і зоснований на концеп</w:t>
      </w:r>
      <w:r w:rsidR="009D43CD">
        <w:rPr>
          <w:rFonts w:ascii="Times New Roman" w:hAnsi="Times New Roman" w:cs="Times New Roman"/>
          <w:sz w:val="28"/>
          <w:szCs w:val="28"/>
          <w:lang w:val="uk-UA"/>
        </w:rPr>
        <w:t xml:space="preserve">ції правди з розширеними межами </w:t>
      </w:r>
      <w:r w:rsidR="00872C82">
        <w:rPr>
          <w:rFonts w:ascii="Times New Roman" w:hAnsi="Times New Roman" w:cs="Times New Roman"/>
          <w:sz w:val="28"/>
          <w:szCs w:val="28"/>
          <w:lang w:val="uk-UA"/>
        </w:rPr>
        <w:t>достовірності</w:t>
      </w:r>
      <w:r w:rsidRPr="007F4DA5">
        <w:rPr>
          <w:rFonts w:ascii="Times New Roman" w:hAnsi="Times New Roman" w:cs="Times New Roman"/>
          <w:sz w:val="28"/>
          <w:szCs w:val="28"/>
          <w:lang w:val="uk-UA"/>
        </w:rPr>
        <w:t xml:space="preserve">[1]. Уведена Лотфі Заде в 1965 році, ця наука вивчає об'єкти з функцією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до множини, яка може приймати значення в інтервалі [0, 1], а не тільки 0 або 1[2].  Заде підкреслював, що теорія нечітких висловлень не є самостійною областю знань, а скоріше є методологічним розширенням будь-якої іншої теорії, отриманої шляхом розмивання (fuzzification) її базисних об'єктів, наприклад чисел, і перекладу їх з дискретного стану в безупинний[1].</w:t>
      </w:r>
    </w:p>
    <w:p w:rsidR="00895706" w:rsidRPr="007F4DA5" w:rsidRDefault="00895706"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Термін "нечітка логіка" може мати два різних значення. У вузькому сенсі це є логічне числення, яке розширює багатозначну логіку. У широкому сенсі, який є переважаючим, нечітка логіка еквівалентна теорії нечітких множин. Таким чином, нечітка логіка у вузькому сенсі є розділом нечіткої логіки в широкому сенсі [3].</w:t>
      </w:r>
    </w:p>
    <w:p w:rsidR="00895706" w:rsidRPr="007F4DA5" w:rsidRDefault="00895706"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Основна відмінність від класичної логіки полягає в тому, що нечітка логіка використовує ступінь істинності, який може приймати значення від 0 (Хибність) до 1 (Істина), включаючи всі значення між ними. Логічні операції не можуть бути представлені таблицями істинності, але в некласичних випадках, коли значення змінних виключно 1 або 0, вони можуть бути представлені таблицями істинності операцій класичної логіки [3].</w:t>
      </w:r>
    </w:p>
    <w:p w:rsidR="00A445F5" w:rsidRPr="007F4DA5" w:rsidRDefault="00904758" w:rsidP="00F60BFC">
      <w:pPr>
        <w:spacing w:line="360" w:lineRule="auto"/>
        <w:ind w:firstLine="36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Таким чином, до людської мови та мислення є ближчою нечітка логіка на відміну від класичної логічної системи.</w:t>
      </w:r>
      <w:r w:rsidR="00895706" w:rsidRPr="007F4DA5">
        <w:rPr>
          <w:rFonts w:ascii="Times New Roman" w:hAnsi="Times New Roman" w:cs="Times New Roman"/>
          <w:sz w:val="28"/>
          <w:szCs w:val="28"/>
          <w:lang w:val="uk-UA"/>
        </w:rPr>
        <w:t xml:space="preserve"> Вона забезпечує ефективні засоби відображення невизначеностей та неточностей реального світу.</w:t>
      </w:r>
      <w:r w:rsidRPr="007F4DA5">
        <w:rPr>
          <w:rFonts w:ascii="Times New Roman" w:hAnsi="Times New Roman" w:cs="Times New Roman"/>
          <w:sz w:val="28"/>
          <w:szCs w:val="28"/>
          <w:lang w:val="uk-UA"/>
        </w:rPr>
        <w:t xml:space="preserve"> Відображення нечіткості вихідної змінної, використовуючи математичні засоби, призводить до побудови моделі, що точно відображає реальні результати</w:t>
      </w:r>
      <w:r w:rsidR="00895706" w:rsidRPr="007F4DA5">
        <w:rPr>
          <w:rFonts w:ascii="Times New Roman" w:hAnsi="Times New Roman" w:cs="Times New Roman"/>
          <w:sz w:val="28"/>
          <w:szCs w:val="28"/>
          <w:lang w:val="uk-UA"/>
        </w:rPr>
        <w:t xml:space="preserve"> [4].</w:t>
      </w:r>
    </w:p>
    <w:p w:rsidR="00A445F5" w:rsidRPr="007F4DA5" w:rsidRDefault="00A445F5" w:rsidP="007F4DA5">
      <w:pPr>
        <w:pStyle w:val="2"/>
        <w:numPr>
          <w:ilvl w:val="1"/>
          <w:numId w:val="16"/>
        </w:numPr>
        <w:spacing w:line="360" w:lineRule="auto"/>
        <w:jc w:val="center"/>
        <w:rPr>
          <w:rFonts w:ascii="Times New Roman" w:hAnsi="Times New Roman" w:cs="Times New Roman"/>
          <w:color w:val="auto"/>
          <w:sz w:val="32"/>
          <w:szCs w:val="28"/>
          <w:lang w:val="uk-UA"/>
        </w:rPr>
      </w:pPr>
      <w:bookmarkStart w:id="4" w:name="_Toc129514583"/>
      <w:bookmarkStart w:id="5" w:name="_Toc134547848"/>
      <w:r w:rsidRPr="007F4DA5">
        <w:rPr>
          <w:rFonts w:ascii="Times New Roman" w:hAnsi="Times New Roman" w:cs="Times New Roman"/>
          <w:color w:val="auto"/>
          <w:sz w:val="32"/>
          <w:szCs w:val="28"/>
          <w:lang w:val="uk-UA"/>
        </w:rPr>
        <w:t>Основні визначення та термінологія</w:t>
      </w:r>
      <w:bookmarkEnd w:id="4"/>
      <w:bookmarkEnd w:id="5"/>
      <w:r w:rsidRPr="007F4DA5">
        <w:rPr>
          <w:rFonts w:ascii="Times New Roman" w:hAnsi="Times New Roman" w:cs="Times New Roman"/>
          <w:color w:val="auto"/>
          <w:sz w:val="32"/>
          <w:szCs w:val="28"/>
          <w:lang w:val="uk-UA"/>
        </w:rPr>
        <w:t xml:space="preserve"> </w:t>
      </w:r>
    </w:p>
    <w:p w:rsidR="00A445F5" w:rsidRPr="007F4DA5" w:rsidRDefault="00A445F5"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Нечіткі множини можна розглядати як розширення та велике спрощення класичних множин. Найкраще це можна зрозуміти в контексті приналежності до множини. Класична множина містить елементи, які задовольняють точним властивостям приналежності, тоді як нечітка множина містить елементи, які задовольняють неточним властивостям приналежності </w:t>
      </w:r>
      <w:r w:rsidRPr="007F4DA5">
        <w:rPr>
          <w:rFonts w:ascii="Times New Roman" w:hAnsi="Times New Roman" w:cs="Times New Roman"/>
          <w:sz w:val="28"/>
          <w:szCs w:val="28"/>
        </w:rPr>
        <w:t>[5]</w:t>
      </w:r>
      <w:r w:rsidRPr="007F4DA5">
        <w:rPr>
          <w:rFonts w:ascii="Times New Roman" w:hAnsi="Times New Roman" w:cs="Times New Roman"/>
          <w:sz w:val="28"/>
          <w:szCs w:val="28"/>
          <w:lang w:val="uk-UA"/>
        </w:rPr>
        <w:t>.</w:t>
      </w:r>
    </w:p>
    <w:p w:rsidR="00F8554A" w:rsidRPr="007F4DA5" w:rsidRDefault="00B00086"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Розглянемо U, яка є універсальною множиною, елемент цієї множини u та певну властивість </w:t>
      </w:r>
      <w:r w:rsidRPr="007F4DA5">
        <w:rPr>
          <w:rFonts w:ascii="Times New Roman" w:hAnsi="Times New Roman" w:cs="Times New Roman"/>
          <w:sz w:val="28"/>
          <w:szCs w:val="28"/>
          <w:lang w:val="en-US"/>
        </w:rPr>
        <w:t>G</w:t>
      </w:r>
      <w:r w:rsidRPr="007F4DA5">
        <w:rPr>
          <w:rFonts w:ascii="Times New Roman" w:hAnsi="Times New Roman" w:cs="Times New Roman"/>
          <w:sz w:val="28"/>
          <w:szCs w:val="28"/>
          <w:lang w:val="uk-UA"/>
        </w:rPr>
        <w:t>.</w:t>
      </w:r>
      <w:r w:rsidR="00A445F5" w:rsidRPr="007F4DA5">
        <w:rPr>
          <w:rFonts w:ascii="Times New Roman" w:hAnsi="Times New Roman" w:cs="Times New Roman"/>
          <w:sz w:val="28"/>
          <w:szCs w:val="28"/>
          <w:lang w:val="uk-UA"/>
        </w:rPr>
        <w:t xml:space="preserve"> </w:t>
      </w:r>
      <w:r w:rsidR="00F8554A" w:rsidRPr="007F4DA5">
        <w:rPr>
          <w:rFonts w:ascii="Times New Roman" w:hAnsi="Times New Roman" w:cs="Times New Roman"/>
          <w:sz w:val="28"/>
          <w:szCs w:val="28"/>
          <w:lang w:val="uk-UA"/>
        </w:rPr>
        <w:t>Множина елементів звичайної (чіткої) підмножини А, що містить універсальну множину U та властивість G, може бути представлена як множина пар</w:t>
      </w:r>
      <w:r w:rsidR="00A445F5" w:rsidRPr="007F4DA5">
        <w:rPr>
          <w:rFonts w:ascii="Times New Roman" w:hAnsi="Times New Roman" w:cs="Times New Roman"/>
          <w:sz w:val="28"/>
          <w:szCs w:val="28"/>
          <w:lang w:val="uk-UA"/>
        </w:rPr>
        <w:t xml:space="preserve"> {(</w:t>
      </w:r>
      <w:r w:rsidR="00A445F5" w:rsidRPr="007F4DA5">
        <w:rPr>
          <w:rFonts w:ascii="Times New Roman" w:hAnsi="Times New Roman" w:cs="Times New Roman"/>
          <w:sz w:val="28"/>
          <w:szCs w:val="28"/>
          <w:lang w:val="en-US"/>
        </w:rPr>
        <w:t>u</w:t>
      </w:r>
      <w:r w:rsidR="00A445F5" w:rsidRPr="007F4DA5">
        <w:rPr>
          <w:rFonts w:ascii="Times New Roman" w:hAnsi="Times New Roman" w:cs="Times New Roman"/>
          <w:sz w:val="28"/>
          <w:szCs w:val="28"/>
          <w:lang w:val="uk-UA"/>
        </w:rPr>
        <w:t>, µ</w:t>
      </w:r>
      <w:r w:rsidR="00A445F5" w:rsidRPr="007F4DA5">
        <w:rPr>
          <w:rFonts w:ascii="Times New Roman" w:hAnsi="Times New Roman" w:cs="Times New Roman"/>
          <w:sz w:val="28"/>
          <w:szCs w:val="28"/>
          <w:vertAlign w:val="subscript"/>
          <w:lang w:val="uk-UA"/>
        </w:rPr>
        <w:t>А</w:t>
      </w:r>
      <w:r w:rsidR="00A445F5" w:rsidRPr="007F4DA5">
        <w:rPr>
          <w:rFonts w:ascii="Times New Roman" w:hAnsi="Times New Roman" w:cs="Times New Roman"/>
          <w:sz w:val="28"/>
          <w:szCs w:val="28"/>
          <w:lang w:val="uk-UA"/>
        </w:rPr>
        <w:t>(u))|u</w:t>
      </w:r>
      <w:r w:rsidR="00A445F5" w:rsidRPr="007F4DA5">
        <w:rPr>
          <w:rFonts w:ascii="Cambria Math" w:hAnsi="Cambria Math" w:cs="Cambria Math"/>
          <w:sz w:val="28"/>
          <w:szCs w:val="28"/>
          <w:lang w:val="uk-UA"/>
        </w:rPr>
        <w:t>∊</w:t>
      </w:r>
      <w:r w:rsidR="00A445F5" w:rsidRPr="007F4DA5">
        <w:rPr>
          <w:rFonts w:ascii="Times New Roman" w:hAnsi="Times New Roman" w:cs="Times New Roman"/>
          <w:sz w:val="28"/>
          <w:szCs w:val="28"/>
          <w:lang w:val="en-US"/>
        </w:rPr>
        <w:t>U</w:t>
      </w:r>
      <w:r w:rsidR="00A445F5" w:rsidRPr="007F4DA5">
        <w:rPr>
          <w:rFonts w:ascii="Times New Roman" w:hAnsi="Times New Roman" w:cs="Times New Roman"/>
          <w:sz w:val="28"/>
          <w:szCs w:val="28"/>
          <w:lang w:val="uk-UA"/>
        </w:rPr>
        <w:t>}, де µ</w:t>
      </w:r>
      <w:r w:rsidR="00A445F5" w:rsidRPr="007F4DA5">
        <w:rPr>
          <w:rFonts w:ascii="Times New Roman" w:hAnsi="Times New Roman" w:cs="Times New Roman"/>
          <w:sz w:val="28"/>
          <w:szCs w:val="28"/>
          <w:vertAlign w:val="subscript"/>
          <w:lang w:val="uk-UA"/>
        </w:rPr>
        <w:t>А</w:t>
      </w:r>
      <w:r w:rsidR="00A445F5" w:rsidRPr="007F4DA5">
        <w:rPr>
          <w:rFonts w:ascii="Times New Roman" w:hAnsi="Times New Roman" w:cs="Times New Roman"/>
          <w:sz w:val="28"/>
          <w:szCs w:val="28"/>
          <w:lang w:val="uk-UA"/>
        </w:rPr>
        <w:t>(u)</w:t>
      </w:r>
      <w:r w:rsidR="00F8554A" w:rsidRPr="007F4DA5">
        <w:rPr>
          <w:rFonts w:ascii="Times New Roman" w:hAnsi="Times New Roman" w:cs="Times New Roman"/>
          <w:sz w:val="28"/>
          <w:szCs w:val="28"/>
          <w:lang w:val="uk-UA"/>
        </w:rPr>
        <w:t xml:space="preserve"> </w:t>
      </w:r>
      <w:r w:rsidR="00A445F5" w:rsidRPr="007F4DA5">
        <w:rPr>
          <w:rFonts w:ascii="Times New Roman" w:hAnsi="Times New Roman" w:cs="Times New Roman"/>
          <w:sz w:val="28"/>
          <w:szCs w:val="28"/>
          <w:lang w:val="uk-UA"/>
        </w:rPr>
        <w:t xml:space="preserve"> </w:t>
      </w:r>
      <w:r w:rsidR="00F8554A" w:rsidRPr="007F4DA5">
        <w:rPr>
          <w:rFonts w:ascii="Times New Roman" w:hAnsi="Times New Roman" w:cs="Times New Roman"/>
          <w:sz w:val="28"/>
          <w:szCs w:val="28"/>
          <w:lang w:val="uk-UA"/>
        </w:rPr>
        <w:t xml:space="preserve">визначає характеристичну функцію приналежності, що набуває значення 1, якщо елемент u має властивість G, або 0, якщо ні </w:t>
      </w:r>
      <w:r w:rsidR="00A445F5" w:rsidRPr="007F4DA5">
        <w:rPr>
          <w:rFonts w:ascii="Times New Roman" w:hAnsi="Times New Roman" w:cs="Times New Roman"/>
          <w:sz w:val="28"/>
          <w:szCs w:val="28"/>
          <w:lang w:val="uk-UA"/>
        </w:rPr>
        <w:t>[6].</w:t>
      </w:r>
    </w:p>
    <w:p w:rsidR="0064245B" w:rsidRPr="00E70CE1" w:rsidRDefault="00F8554A"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r>
      <w:r w:rsidR="0064245B" w:rsidRPr="007F4DA5">
        <w:rPr>
          <w:rFonts w:ascii="Times New Roman" w:hAnsi="Times New Roman" w:cs="Times New Roman"/>
          <w:sz w:val="28"/>
          <w:szCs w:val="28"/>
          <w:lang w:val="uk-UA"/>
        </w:rPr>
        <w:t xml:space="preserve">Нечітка підмножина відрізняється від традиційної тим, що </w:t>
      </w:r>
      <w:r w:rsidR="00392642" w:rsidRPr="007F4DA5">
        <w:rPr>
          <w:rFonts w:ascii="Times New Roman" w:hAnsi="Times New Roman" w:cs="Times New Roman"/>
          <w:sz w:val="28"/>
          <w:szCs w:val="28"/>
          <w:lang w:val="uk-UA"/>
        </w:rPr>
        <w:t xml:space="preserve">не існує однозначної відповіді «так» або «ні» </w:t>
      </w:r>
      <w:r w:rsidR="0064245B" w:rsidRPr="007F4DA5">
        <w:rPr>
          <w:rFonts w:ascii="Times New Roman" w:hAnsi="Times New Roman" w:cs="Times New Roman"/>
          <w:sz w:val="28"/>
          <w:szCs w:val="28"/>
          <w:lang w:val="uk-UA"/>
        </w:rPr>
        <w:t xml:space="preserve">для елементів </w:t>
      </w:r>
      <w:r w:rsidR="00392642" w:rsidRPr="007F4DA5">
        <w:rPr>
          <w:rFonts w:ascii="Times New Roman" w:hAnsi="Times New Roman" w:cs="Times New Roman"/>
          <w:sz w:val="28"/>
          <w:szCs w:val="28"/>
          <w:lang w:val="uk-UA"/>
        </w:rPr>
        <w:t>U (</w:t>
      </w:r>
      <w:r w:rsidR="0064245B" w:rsidRPr="007F4DA5">
        <w:rPr>
          <w:rFonts w:ascii="Times New Roman" w:hAnsi="Times New Roman" w:cs="Times New Roman"/>
          <w:sz w:val="28"/>
          <w:szCs w:val="28"/>
          <w:lang w:val="uk-UA"/>
        </w:rPr>
        <w:t>універсальної множини</w:t>
      </w:r>
      <w:r w:rsidR="00392642" w:rsidRPr="007F4DA5">
        <w:rPr>
          <w:rFonts w:ascii="Times New Roman" w:hAnsi="Times New Roman" w:cs="Times New Roman"/>
          <w:sz w:val="28"/>
          <w:szCs w:val="28"/>
          <w:lang w:val="uk-UA"/>
        </w:rPr>
        <w:t>)</w:t>
      </w:r>
      <w:r w:rsidR="0064245B" w:rsidRPr="007F4DA5">
        <w:rPr>
          <w:rFonts w:ascii="Times New Roman" w:hAnsi="Times New Roman" w:cs="Times New Roman"/>
          <w:sz w:val="28"/>
          <w:szCs w:val="28"/>
          <w:lang w:val="uk-UA"/>
        </w:rPr>
        <w:t xml:space="preserve"> щодо властивості G [6].</w:t>
      </w:r>
    </w:p>
    <w:p w:rsidR="00A445F5" w:rsidRPr="007F4DA5" w:rsidRDefault="0064245B"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Таким чином, універсальної множини U нечітка підмножина А описується як множина впорядкованих пар</w:t>
      </w:r>
      <w:r w:rsidR="00A445F5" w:rsidRPr="007F4DA5">
        <w:rPr>
          <w:rFonts w:ascii="Times New Roman" w:hAnsi="Times New Roman" w:cs="Times New Roman"/>
          <w:sz w:val="28"/>
          <w:szCs w:val="28"/>
          <w:lang w:val="uk-UA"/>
        </w:rPr>
        <w:t xml:space="preserve"> A = {(</w:t>
      </w:r>
      <w:r w:rsidR="00A445F5" w:rsidRPr="007F4DA5">
        <w:rPr>
          <w:rFonts w:ascii="Times New Roman" w:hAnsi="Times New Roman" w:cs="Times New Roman"/>
          <w:sz w:val="28"/>
          <w:szCs w:val="28"/>
          <w:lang w:val="en-US"/>
        </w:rPr>
        <w:t>u</w:t>
      </w:r>
      <w:r w:rsidR="00A445F5" w:rsidRPr="007F4DA5">
        <w:rPr>
          <w:rFonts w:ascii="Times New Roman" w:hAnsi="Times New Roman" w:cs="Times New Roman"/>
          <w:sz w:val="28"/>
          <w:szCs w:val="28"/>
          <w:lang w:val="uk-UA"/>
        </w:rPr>
        <w:t>, µ</w:t>
      </w:r>
      <w:r w:rsidR="00A445F5" w:rsidRPr="007F4DA5">
        <w:rPr>
          <w:rFonts w:ascii="Times New Roman" w:hAnsi="Times New Roman" w:cs="Times New Roman"/>
          <w:sz w:val="28"/>
          <w:szCs w:val="28"/>
          <w:vertAlign w:val="subscript"/>
          <w:lang w:val="uk-UA"/>
        </w:rPr>
        <w:t>А</w:t>
      </w:r>
      <w:r w:rsidR="00A445F5" w:rsidRPr="007F4DA5">
        <w:rPr>
          <w:rFonts w:ascii="Times New Roman" w:hAnsi="Times New Roman" w:cs="Times New Roman"/>
          <w:sz w:val="28"/>
          <w:szCs w:val="28"/>
          <w:lang w:val="uk-UA"/>
        </w:rPr>
        <w:t>(u))|u</w:t>
      </w:r>
      <w:r w:rsidR="00A445F5" w:rsidRPr="007F4DA5">
        <w:rPr>
          <w:rFonts w:ascii="Cambria Math" w:hAnsi="Cambria Math" w:cs="Cambria Math"/>
          <w:sz w:val="28"/>
          <w:szCs w:val="28"/>
          <w:lang w:val="uk-UA"/>
        </w:rPr>
        <w:t>∊</w:t>
      </w:r>
      <w:r w:rsidR="00A445F5" w:rsidRPr="007F4DA5">
        <w:rPr>
          <w:rFonts w:ascii="Times New Roman" w:hAnsi="Times New Roman" w:cs="Times New Roman"/>
          <w:sz w:val="28"/>
          <w:szCs w:val="28"/>
          <w:lang w:val="en-US"/>
        </w:rPr>
        <w:t>U</w:t>
      </w:r>
      <w:r w:rsidR="00A445F5" w:rsidRPr="007F4DA5">
        <w:rPr>
          <w:rFonts w:ascii="Times New Roman" w:hAnsi="Times New Roman" w:cs="Times New Roman"/>
          <w:sz w:val="28"/>
          <w:szCs w:val="28"/>
          <w:lang w:val="uk-UA"/>
        </w:rPr>
        <w:t>}, де µ</w:t>
      </w:r>
      <w:r w:rsidR="00A445F5" w:rsidRPr="007F4DA5">
        <w:rPr>
          <w:rFonts w:ascii="Times New Roman" w:hAnsi="Times New Roman" w:cs="Times New Roman"/>
          <w:sz w:val="28"/>
          <w:szCs w:val="28"/>
          <w:vertAlign w:val="subscript"/>
          <w:lang w:val="uk-UA"/>
        </w:rPr>
        <w:t>А</w:t>
      </w:r>
      <w:r w:rsidR="00A445F5" w:rsidRPr="007F4DA5">
        <w:rPr>
          <w:rFonts w:ascii="Times New Roman" w:hAnsi="Times New Roman" w:cs="Times New Roman"/>
          <w:sz w:val="28"/>
          <w:szCs w:val="28"/>
          <w:lang w:val="uk-UA"/>
        </w:rPr>
        <w:t xml:space="preserve">(u) </w:t>
      </w:r>
      <w:r w:rsidRPr="007F4DA5">
        <w:rPr>
          <w:rFonts w:ascii="Times New Roman" w:hAnsi="Times New Roman" w:cs="Times New Roman"/>
          <w:sz w:val="28"/>
          <w:szCs w:val="28"/>
          <w:lang w:val="uk-UA"/>
        </w:rPr>
        <w:t xml:space="preserve">- функція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(або характеристична функція), яка приймає значення в певній впорядкованій множині М (наприклад, М = [0; 1]) [6].</w:t>
      </w:r>
    </w:p>
    <w:p w:rsidR="0064245B" w:rsidRPr="007F4DA5" w:rsidRDefault="00A445F5" w:rsidP="00F60BFC">
      <w:pPr>
        <w:spacing w:line="360" w:lineRule="auto"/>
        <w:ind w:firstLine="708"/>
        <w:jc w:val="both"/>
        <w:rPr>
          <w:rFonts w:ascii="Times New Roman" w:hAnsi="Times New Roman" w:cs="Times New Roman"/>
          <w:sz w:val="28"/>
          <w:szCs w:val="28"/>
          <w:lang w:val="uk-UA"/>
        </w:rPr>
      </w:pPr>
      <w:r w:rsidRPr="00A12DDB">
        <w:rPr>
          <w:rFonts w:ascii="Times New Roman" w:hAnsi="Times New Roman" w:cs="Times New Roman"/>
          <w:sz w:val="28"/>
          <w:szCs w:val="28"/>
          <w:lang w:val="uk-UA"/>
        </w:rPr>
        <w:t>Нечітка змінна визначається як &lt;</w:t>
      </w:r>
      <w:r w:rsidRPr="00A12DDB">
        <w:rPr>
          <w:rFonts w:ascii="Times New Roman" w:hAnsi="Times New Roman" w:cs="Times New Roman"/>
          <w:sz w:val="28"/>
          <w:szCs w:val="28"/>
          <w:lang w:val="en-US"/>
        </w:rPr>
        <w:t>a</w:t>
      </w:r>
      <w:r w:rsidRPr="00A12DDB">
        <w:rPr>
          <w:rFonts w:ascii="Times New Roman" w:hAnsi="Times New Roman" w:cs="Times New Roman"/>
          <w:sz w:val="28"/>
          <w:szCs w:val="28"/>
          <w:lang w:val="uk-UA"/>
        </w:rPr>
        <w:t xml:space="preserve">, </w:t>
      </w:r>
      <w:r w:rsidRPr="00A12DDB">
        <w:rPr>
          <w:rFonts w:ascii="Times New Roman" w:hAnsi="Times New Roman" w:cs="Times New Roman"/>
          <w:sz w:val="28"/>
          <w:szCs w:val="28"/>
          <w:lang w:val="en-US"/>
        </w:rPr>
        <w:t>U</w:t>
      </w:r>
      <w:r w:rsidRPr="00A12DDB">
        <w:rPr>
          <w:rFonts w:ascii="Times New Roman" w:hAnsi="Times New Roman" w:cs="Times New Roman"/>
          <w:sz w:val="28"/>
          <w:szCs w:val="28"/>
          <w:lang w:val="uk-UA"/>
        </w:rPr>
        <w:t xml:space="preserve">, </w:t>
      </w:r>
      <w:r w:rsidRPr="00A12DDB">
        <w:rPr>
          <w:rFonts w:ascii="Times New Roman" w:hAnsi="Times New Roman" w:cs="Times New Roman"/>
          <w:sz w:val="28"/>
          <w:szCs w:val="28"/>
          <w:lang w:val="en-US"/>
        </w:rPr>
        <w:t>A</w:t>
      </w:r>
      <w:r w:rsidRPr="00A12DDB">
        <w:rPr>
          <w:rFonts w:ascii="Times New Roman" w:hAnsi="Times New Roman" w:cs="Times New Roman"/>
          <w:sz w:val="28"/>
          <w:szCs w:val="28"/>
          <w:lang w:val="uk-UA"/>
        </w:rPr>
        <w:t xml:space="preserve">&gt;, де а - найменування змінної, </w:t>
      </w:r>
      <w:r w:rsidRPr="00A12DDB">
        <w:rPr>
          <w:rFonts w:ascii="Times New Roman" w:hAnsi="Times New Roman" w:cs="Times New Roman"/>
          <w:sz w:val="28"/>
          <w:szCs w:val="28"/>
          <w:lang w:val="en-US"/>
        </w:rPr>
        <w:t>U</w:t>
      </w:r>
      <w:r w:rsidRPr="00A12DDB">
        <w:rPr>
          <w:rFonts w:ascii="Times New Roman" w:hAnsi="Times New Roman" w:cs="Times New Roman"/>
          <w:sz w:val="28"/>
          <w:szCs w:val="28"/>
          <w:lang w:val="uk-UA"/>
        </w:rPr>
        <w:t>={</w:t>
      </w:r>
      <w:r w:rsidRPr="00A12DDB">
        <w:rPr>
          <w:rFonts w:ascii="Times New Roman" w:hAnsi="Times New Roman" w:cs="Times New Roman"/>
          <w:sz w:val="28"/>
          <w:szCs w:val="28"/>
          <w:lang w:val="en-US"/>
        </w:rPr>
        <w:t>u</w:t>
      </w:r>
      <w:r w:rsidRPr="00A12DDB">
        <w:rPr>
          <w:rFonts w:ascii="Times New Roman" w:hAnsi="Times New Roman" w:cs="Times New Roman"/>
          <w:sz w:val="28"/>
          <w:szCs w:val="28"/>
          <w:lang w:val="uk-UA"/>
        </w:rPr>
        <w:t xml:space="preserve">} - область визначення змінної (набір можливих значень </w:t>
      </w:r>
      <w:r w:rsidRPr="00A12DDB">
        <w:rPr>
          <w:rFonts w:ascii="Times New Roman" w:hAnsi="Times New Roman" w:cs="Times New Roman"/>
          <w:sz w:val="28"/>
          <w:szCs w:val="28"/>
          <w:lang w:val="en-US"/>
        </w:rPr>
        <w:t>u</w:t>
      </w:r>
      <w:r w:rsidRPr="00A12DDB">
        <w:rPr>
          <w:rFonts w:ascii="Times New Roman" w:hAnsi="Times New Roman" w:cs="Times New Roman"/>
          <w:sz w:val="28"/>
          <w:szCs w:val="28"/>
          <w:lang w:val="uk-UA"/>
        </w:rPr>
        <w:t xml:space="preserve">), </w:t>
      </w:r>
      <w:r w:rsidRPr="00A12DDB">
        <w:rPr>
          <w:rFonts w:ascii="Times New Roman" w:hAnsi="Times New Roman" w:cs="Times New Roman"/>
          <w:sz w:val="28"/>
          <w:szCs w:val="28"/>
          <w:lang w:val="en-US"/>
        </w:rPr>
        <w:t>A</w:t>
      </w:r>
      <w:r w:rsidRPr="00A12DDB">
        <w:rPr>
          <w:rFonts w:ascii="Times New Roman" w:hAnsi="Times New Roman" w:cs="Times New Roman"/>
          <w:sz w:val="28"/>
          <w:szCs w:val="28"/>
          <w:lang w:val="uk-UA"/>
        </w:rPr>
        <w:t xml:space="preserve"> — нечітка множина на </w:t>
      </w:r>
      <w:r w:rsidRPr="00A12DDB">
        <w:rPr>
          <w:rFonts w:ascii="Times New Roman" w:hAnsi="Times New Roman" w:cs="Times New Roman"/>
          <w:sz w:val="28"/>
          <w:szCs w:val="28"/>
          <w:lang w:val="en-US"/>
        </w:rPr>
        <w:t>U</w:t>
      </w:r>
      <w:r w:rsidRPr="00A12DDB">
        <w:rPr>
          <w:rFonts w:ascii="Times New Roman" w:hAnsi="Times New Roman" w:cs="Times New Roman"/>
          <w:sz w:val="28"/>
          <w:szCs w:val="28"/>
          <w:lang w:val="uk-UA"/>
        </w:rPr>
        <w:t>, що описує обмеження (тобто µ</w:t>
      </w:r>
      <w:r w:rsidRPr="00A12DDB">
        <w:rPr>
          <w:rFonts w:ascii="Times New Roman" w:hAnsi="Times New Roman" w:cs="Times New Roman"/>
          <w:sz w:val="28"/>
          <w:szCs w:val="28"/>
          <w:vertAlign w:val="subscript"/>
          <w:lang w:val="uk-UA"/>
        </w:rPr>
        <w:t>А</w:t>
      </w:r>
      <w:r w:rsidRPr="00A12DDB">
        <w:rPr>
          <w:rFonts w:ascii="Times New Roman" w:hAnsi="Times New Roman" w:cs="Times New Roman"/>
          <w:sz w:val="28"/>
          <w:szCs w:val="28"/>
          <w:lang w:val="uk-UA"/>
        </w:rPr>
        <w:t>(u)) на можливі значення змінної а (семантику).</w:t>
      </w:r>
      <w:r w:rsidRPr="007F4DA5">
        <w:rPr>
          <w:rFonts w:ascii="Times New Roman" w:hAnsi="Times New Roman" w:cs="Times New Roman"/>
          <w:sz w:val="28"/>
          <w:szCs w:val="28"/>
          <w:lang w:val="uk-UA"/>
        </w:rPr>
        <w:t xml:space="preserve"> </w:t>
      </w:r>
      <w:r w:rsidR="0064245B" w:rsidRPr="007F4DA5">
        <w:rPr>
          <w:rFonts w:ascii="Times New Roman" w:hAnsi="Times New Roman" w:cs="Times New Roman"/>
          <w:sz w:val="28"/>
          <w:szCs w:val="28"/>
          <w:lang w:val="uk-UA"/>
        </w:rPr>
        <w:t xml:space="preserve">Нечітка змінна - це концепт, який описується нечітким числом та має додаткове </w:t>
      </w:r>
      <w:r w:rsidR="009347EB">
        <w:rPr>
          <w:rFonts w:ascii="Times New Roman" w:hAnsi="Times New Roman" w:cs="Times New Roman"/>
          <w:sz w:val="28"/>
          <w:szCs w:val="28"/>
          <w:lang w:val="uk-UA"/>
        </w:rPr>
        <w:t>ім'я, яке формалізує поняття [7], [8</w:t>
      </w:r>
      <w:r w:rsidR="0064245B" w:rsidRPr="007F4DA5">
        <w:rPr>
          <w:rFonts w:ascii="Times New Roman" w:hAnsi="Times New Roman" w:cs="Times New Roman"/>
          <w:sz w:val="28"/>
          <w:szCs w:val="28"/>
          <w:lang w:val="uk-UA"/>
        </w:rPr>
        <w:t>].</w:t>
      </w:r>
    </w:p>
    <w:p w:rsidR="00B00086" w:rsidRPr="007F4DA5" w:rsidRDefault="00B00086"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У нашому повсякденному житті ми часто приймаємо рішення, використовуючи лінгвістичну інформацію, наприклад: "дуже холодна температура", "важка  поїздка", "якісна  відповідь", "чарівний букет", "сильний вітер" та інші. За дослідженнями психологів, у людському мозку перекодовується вербально майже вся числова інформація і зберігається у вигляді слів [6].</w:t>
      </w:r>
    </w:p>
    <w:p w:rsidR="00A445F5" w:rsidRPr="007F4DA5" w:rsidRDefault="00A445F5" w:rsidP="00F60BFC">
      <w:pPr>
        <w:spacing w:line="360" w:lineRule="auto"/>
        <w:ind w:firstLine="708"/>
        <w:jc w:val="both"/>
        <w:rPr>
          <w:rFonts w:ascii="Times New Roman" w:hAnsi="Times New Roman" w:cs="Times New Roman"/>
          <w:sz w:val="28"/>
          <w:szCs w:val="28"/>
        </w:rPr>
      </w:pPr>
      <w:r w:rsidRPr="007F4DA5">
        <w:rPr>
          <w:rFonts w:ascii="Times New Roman" w:hAnsi="Times New Roman" w:cs="Times New Roman"/>
          <w:sz w:val="28"/>
          <w:szCs w:val="28"/>
          <w:lang w:val="uk-UA"/>
        </w:rPr>
        <w:t>Лінгвістична змінна – це множина нечітких змінних</w:t>
      </w:r>
      <w:r w:rsidR="00392642" w:rsidRPr="007F4DA5">
        <w:rPr>
          <w:rFonts w:ascii="Times New Roman" w:hAnsi="Times New Roman" w:cs="Times New Roman"/>
          <w:sz w:val="28"/>
          <w:szCs w:val="28"/>
          <w:lang w:val="uk-UA"/>
        </w:rPr>
        <w:t>. Лінгвістична змінна</w:t>
      </w:r>
      <w:r w:rsidRPr="007F4DA5">
        <w:rPr>
          <w:rFonts w:ascii="Times New Roman" w:hAnsi="Times New Roman" w:cs="Times New Roman"/>
          <w:sz w:val="28"/>
          <w:szCs w:val="28"/>
          <w:lang w:val="uk-UA"/>
        </w:rPr>
        <w:t xml:space="preserve"> використовується </w:t>
      </w:r>
      <w:r w:rsidR="00392642" w:rsidRPr="007F4DA5">
        <w:rPr>
          <w:rFonts w:ascii="Times New Roman" w:hAnsi="Times New Roman" w:cs="Times New Roman"/>
          <w:sz w:val="28"/>
          <w:szCs w:val="28"/>
          <w:lang w:val="uk-UA"/>
        </w:rPr>
        <w:t>з метою на</w:t>
      </w:r>
      <w:r w:rsidRPr="007F4DA5">
        <w:rPr>
          <w:rFonts w:ascii="Times New Roman" w:hAnsi="Times New Roman" w:cs="Times New Roman"/>
          <w:sz w:val="28"/>
          <w:szCs w:val="28"/>
          <w:lang w:val="uk-UA"/>
        </w:rPr>
        <w:t xml:space="preserve">дати словесний опис </w:t>
      </w:r>
      <w:r w:rsidR="00392642" w:rsidRPr="007F4DA5">
        <w:rPr>
          <w:rFonts w:ascii="Times New Roman" w:hAnsi="Times New Roman" w:cs="Times New Roman"/>
          <w:sz w:val="28"/>
          <w:szCs w:val="28"/>
          <w:lang w:val="uk-UA"/>
        </w:rPr>
        <w:t xml:space="preserve">певному нечіткому числу, яке було </w:t>
      </w:r>
      <w:r w:rsidRPr="007F4DA5">
        <w:rPr>
          <w:rFonts w:ascii="Times New Roman" w:hAnsi="Times New Roman" w:cs="Times New Roman"/>
          <w:sz w:val="28"/>
          <w:szCs w:val="28"/>
          <w:lang w:val="uk-UA"/>
        </w:rPr>
        <w:t xml:space="preserve">отриманому в результаті </w:t>
      </w:r>
      <w:r w:rsidR="00392642" w:rsidRPr="007F4DA5">
        <w:rPr>
          <w:rFonts w:ascii="Times New Roman" w:hAnsi="Times New Roman" w:cs="Times New Roman"/>
          <w:sz w:val="28"/>
          <w:szCs w:val="28"/>
          <w:lang w:val="uk-UA"/>
        </w:rPr>
        <w:t>певних</w:t>
      </w:r>
      <w:r w:rsidRPr="007F4DA5">
        <w:rPr>
          <w:rFonts w:ascii="Times New Roman" w:hAnsi="Times New Roman" w:cs="Times New Roman"/>
          <w:sz w:val="28"/>
          <w:szCs w:val="28"/>
          <w:lang w:val="uk-UA"/>
        </w:rPr>
        <w:t xml:space="preserve"> операцій [6].</w:t>
      </w:r>
    </w:p>
    <w:p w:rsidR="00A445F5" w:rsidRPr="007F4DA5" w:rsidRDefault="00A445F5" w:rsidP="00F60BFC">
      <w:pPr>
        <w:spacing w:line="360" w:lineRule="auto"/>
        <w:ind w:firstLine="708"/>
        <w:jc w:val="both"/>
        <w:rPr>
          <w:rFonts w:ascii="Times New Roman" w:hAnsi="Times New Roman" w:cs="Times New Roman"/>
          <w:sz w:val="28"/>
          <w:szCs w:val="28"/>
        </w:rPr>
      </w:pPr>
      <w:r w:rsidRPr="007F4DA5">
        <w:rPr>
          <w:rFonts w:ascii="Times New Roman" w:hAnsi="Times New Roman" w:cs="Times New Roman"/>
          <w:sz w:val="28"/>
          <w:szCs w:val="28"/>
        </w:rPr>
        <w:t>Тобто кожна лінгвістична змінна складається з наступних елементів</w:t>
      </w:r>
      <w:r w:rsidRPr="007F4DA5">
        <w:rPr>
          <w:rFonts w:ascii="Times New Roman" w:hAnsi="Times New Roman" w:cs="Times New Roman"/>
          <w:sz w:val="28"/>
          <w:szCs w:val="28"/>
          <w:lang w:val="uk-UA"/>
        </w:rPr>
        <w:t xml:space="preserve"> </w:t>
      </w:r>
      <w:r w:rsidR="009347EB">
        <w:rPr>
          <w:rFonts w:ascii="Times New Roman" w:hAnsi="Times New Roman" w:cs="Times New Roman"/>
          <w:sz w:val="28"/>
          <w:szCs w:val="28"/>
        </w:rPr>
        <w:t>[9</w:t>
      </w:r>
      <w:r w:rsidRPr="007F4DA5">
        <w:rPr>
          <w:rFonts w:ascii="Times New Roman" w:hAnsi="Times New Roman" w:cs="Times New Roman"/>
          <w:sz w:val="28"/>
          <w:szCs w:val="28"/>
        </w:rPr>
        <w:t>]:</w:t>
      </w:r>
    </w:p>
    <w:p w:rsidR="00A445F5" w:rsidRPr="007F4DA5" w:rsidRDefault="00A445F5" w:rsidP="00F60BFC">
      <w:pPr>
        <w:pStyle w:val="a6"/>
        <w:numPr>
          <w:ilvl w:val="0"/>
          <w:numId w:val="14"/>
        </w:numPr>
        <w:spacing w:line="360" w:lineRule="auto"/>
        <w:jc w:val="both"/>
        <w:rPr>
          <w:rFonts w:ascii="Times New Roman" w:hAnsi="Times New Roman" w:cs="Times New Roman"/>
          <w:sz w:val="28"/>
          <w:szCs w:val="28"/>
        </w:rPr>
      </w:pPr>
      <w:r w:rsidRPr="007F4DA5">
        <w:rPr>
          <w:rFonts w:ascii="Times New Roman" w:hAnsi="Times New Roman" w:cs="Times New Roman"/>
          <w:sz w:val="28"/>
          <w:szCs w:val="28"/>
          <w:lang w:val="uk-UA"/>
        </w:rPr>
        <w:t>і</w:t>
      </w:r>
      <w:r w:rsidRPr="007F4DA5">
        <w:rPr>
          <w:rFonts w:ascii="Times New Roman" w:hAnsi="Times New Roman" w:cs="Times New Roman"/>
          <w:sz w:val="28"/>
          <w:szCs w:val="28"/>
        </w:rPr>
        <w:t>м'я, яке має відображати значення залученої базової змінної</w:t>
      </w:r>
      <w:r w:rsidRPr="007F4DA5">
        <w:rPr>
          <w:rFonts w:ascii="Times New Roman" w:hAnsi="Times New Roman" w:cs="Times New Roman"/>
          <w:sz w:val="28"/>
          <w:szCs w:val="28"/>
          <w:lang w:val="uk-UA"/>
        </w:rPr>
        <w:t>;</w:t>
      </w:r>
    </w:p>
    <w:p w:rsidR="00A445F5" w:rsidRPr="007F4DA5" w:rsidRDefault="00A445F5" w:rsidP="00F60BFC">
      <w:pPr>
        <w:pStyle w:val="a6"/>
        <w:numPr>
          <w:ilvl w:val="0"/>
          <w:numId w:val="14"/>
        </w:numPr>
        <w:spacing w:line="360" w:lineRule="auto"/>
        <w:jc w:val="both"/>
        <w:rPr>
          <w:rFonts w:ascii="Times New Roman" w:hAnsi="Times New Roman" w:cs="Times New Roman"/>
          <w:sz w:val="28"/>
          <w:szCs w:val="28"/>
        </w:rPr>
      </w:pPr>
      <w:r w:rsidRPr="007F4DA5">
        <w:rPr>
          <w:rFonts w:ascii="Times New Roman" w:hAnsi="Times New Roman" w:cs="Times New Roman"/>
          <w:sz w:val="28"/>
          <w:szCs w:val="28"/>
          <w:lang w:val="uk-UA"/>
        </w:rPr>
        <w:t>б</w:t>
      </w:r>
      <w:r w:rsidRPr="007F4DA5">
        <w:rPr>
          <w:rFonts w:ascii="Times New Roman" w:hAnsi="Times New Roman" w:cs="Times New Roman"/>
          <w:sz w:val="28"/>
          <w:szCs w:val="28"/>
        </w:rPr>
        <w:t>азова змінна з її діапазоном значень (замкнутий інтервал дійсних чисел)</w:t>
      </w:r>
      <w:r w:rsidRPr="007F4DA5">
        <w:rPr>
          <w:rFonts w:ascii="Times New Roman" w:hAnsi="Times New Roman" w:cs="Times New Roman"/>
          <w:sz w:val="28"/>
          <w:szCs w:val="28"/>
          <w:lang w:val="uk-UA"/>
        </w:rPr>
        <w:t>;</w:t>
      </w:r>
    </w:p>
    <w:p w:rsidR="00A445F5" w:rsidRPr="007F4DA5" w:rsidRDefault="00A445F5" w:rsidP="00F60BFC">
      <w:pPr>
        <w:pStyle w:val="a6"/>
        <w:numPr>
          <w:ilvl w:val="0"/>
          <w:numId w:val="14"/>
        </w:numPr>
        <w:spacing w:line="360" w:lineRule="auto"/>
        <w:jc w:val="both"/>
        <w:rPr>
          <w:rFonts w:ascii="Times New Roman" w:hAnsi="Times New Roman" w:cs="Times New Roman"/>
          <w:sz w:val="28"/>
          <w:szCs w:val="28"/>
        </w:rPr>
      </w:pPr>
      <w:r w:rsidRPr="007F4DA5">
        <w:rPr>
          <w:rFonts w:ascii="Times New Roman" w:hAnsi="Times New Roman" w:cs="Times New Roman"/>
          <w:sz w:val="28"/>
          <w:szCs w:val="28"/>
          <w:lang w:val="uk-UA"/>
        </w:rPr>
        <w:t>н</w:t>
      </w:r>
      <w:r w:rsidRPr="007F4DA5">
        <w:rPr>
          <w:rFonts w:ascii="Times New Roman" w:hAnsi="Times New Roman" w:cs="Times New Roman"/>
          <w:sz w:val="28"/>
          <w:szCs w:val="28"/>
        </w:rPr>
        <w:t>абір лінгвістичних термінів, які стосуються значень базової змінної</w:t>
      </w:r>
      <w:r w:rsidRPr="007F4DA5">
        <w:rPr>
          <w:rFonts w:ascii="Times New Roman" w:hAnsi="Times New Roman" w:cs="Times New Roman"/>
          <w:sz w:val="28"/>
          <w:szCs w:val="28"/>
          <w:lang w:val="uk-UA"/>
        </w:rPr>
        <w:t>;</w:t>
      </w:r>
    </w:p>
    <w:p w:rsidR="00B00086" w:rsidRPr="007F4DA5" w:rsidRDefault="00A445F5" w:rsidP="00F60BFC">
      <w:pPr>
        <w:pStyle w:val="a6"/>
        <w:numPr>
          <w:ilvl w:val="0"/>
          <w:numId w:val="14"/>
        </w:numPr>
        <w:spacing w:line="360" w:lineRule="auto"/>
        <w:jc w:val="both"/>
        <w:rPr>
          <w:rFonts w:ascii="Times New Roman" w:hAnsi="Times New Roman" w:cs="Times New Roman"/>
          <w:sz w:val="28"/>
          <w:szCs w:val="28"/>
        </w:rPr>
      </w:pPr>
      <w:r w:rsidRPr="007F4DA5">
        <w:rPr>
          <w:rFonts w:ascii="Times New Roman" w:hAnsi="Times New Roman" w:cs="Times New Roman"/>
          <w:sz w:val="28"/>
          <w:szCs w:val="28"/>
          <w:lang w:val="uk-UA"/>
        </w:rPr>
        <w:t>с</w:t>
      </w:r>
      <w:r w:rsidRPr="007F4DA5">
        <w:rPr>
          <w:rFonts w:ascii="Times New Roman" w:hAnsi="Times New Roman" w:cs="Times New Roman"/>
          <w:sz w:val="28"/>
          <w:szCs w:val="28"/>
        </w:rPr>
        <w:t>емантичне правило, яке призначає кожному лінгвістичному терміну його значення — відповідне нечітке число, визначене в діапазоні базової змінної</w:t>
      </w:r>
      <w:r w:rsidRPr="007F4DA5">
        <w:rPr>
          <w:rFonts w:ascii="Times New Roman" w:hAnsi="Times New Roman" w:cs="Times New Roman"/>
          <w:sz w:val="28"/>
          <w:szCs w:val="28"/>
          <w:lang w:val="uk-UA"/>
        </w:rPr>
        <w:t>.</w:t>
      </w:r>
    </w:p>
    <w:p w:rsidR="00A445F5" w:rsidRPr="007F4DA5" w:rsidRDefault="00B00086"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У визначенні лінгвістичної змінної використовується набір даних </w:t>
      </w:r>
      <w:r w:rsidRPr="007F4DA5">
        <w:rPr>
          <w:rFonts w:ascii="Cambria Math" w:hAnsi="Cambria Math" w:cs="Cambria Math"/>
          <w:sz w:val="28"/>
          <w:szCs w:val="28"/>
          <w:lang w:val="uk-UA"/>
        </w:rPr>
        <w:t>⟨</w:t>
      </w:r>
      <w:r w:rsidRPr="007F4DA5">
        <w:rPr>
          <w:rFonts w:ascii="Times New Roman" w:hAnsi="Times New Roman" w:cs="Times New Roman"/>
          <w:sz w:val="28"/>
          <w:szCs w:val="28"/>
          <w:lang w:val="uk-UA"/>
        </w:rPr>
        <w:t>x,T,U,G,M</w:t>
      </w:r>
      <w:r w:rsidRPr="007F4DA5">
        <w:rPr>
          <w:rFonts w:ascii="Cambria Math" w:hAnsi="Cambria Math" w:cs="Cambria Math"/>
          <w:sz w:val="28"/>
          <w:szCs w:val="28"/>
          <w:lang w:val="uk-UA"/>
        </w:rPr>
        <w:t>⟩</w:t>
      </w:r>
      <w:r w:rsidRPr="007F4DA5">
        <w:rPr>
          <w:rFonts w:ascii="Times New Roman" w:hAnsi="Times New Roman" w:cs="Times New Roman"/>
          <w:sz w:val="28"/>
          <w:szCs w:val="28"/>
          <w:lang w:val="uk-UA"/>
        </w:rPr>
        <w:t xml:space="preserve">, де x - це ім'я лінгвістичної змінної, Т – множина значень змінної (терм-множина), кожна з яких є нечіткою множиною, U - універсальна множина, </w:t>
      </w:r>
      <w:r w:rsidR="00A445F5" w:rsidRPr="007F4DA5">
        <w:rPr>
          <w:rFonts w:ascii="Times New Roman" w:hAnsi="Times New Roman" w:cs="Times New Roman"/>
          <w:sz w:val="28"/>
          <w:szCs w:val="28"/>
          <w:lang w:val="uk-UA"/>
        </w:rPr>
        <w:t xml:space="preserve">G ‒ </w:t>
      </w:r>
      <w:r w:rsidR="00392642" w:rsidRPr="007F4DA5">
        <w:rPr>
          <w:rFonts w:ascii="Times New Roman" w:hAnsi="Times New Roman" w:cs="Times New Roman"/>
          <w:sz w:val="28"/>
          <w:szCs w:val="28"/>
          <w:lang w:val="uk-UA"/>
        </w:rPr>
        <w:t>правило (синтаксична процедура)</w:t>
      </w:r>
      <w:r w:rsidR="00A445F5" w:rsidRPr="007F4DA5">
        <w:rPr>
          <w:rFonts w:ascii="Times New Roman" w:hAnsi="Times New Roman" w:cs="Times New Roman"/>
          <w:sz w:val="28"/>
          <w:szCs w:val="28"/>
          <w:lang w:val="uk-UA"/>
        </w:rPr>
        <w:t xml:space="preserve">, що породжує терми множини Т на </w:t>
      </w:r>
      <w:r w:rsidR="00392642" w:rsidRPr="007F4DA5">
        <w:rPr>
          <w:rFonts w:ascii="Times New Roman" w:hAnsi="Times New Roman" w:cs="Times New Roman"/>
          <w:sz w:val="28"/>
          <w:szCs w:val="28"/>
          <w:lang w:val="uk-UA"/>
        </w:rPr>
        <w:t xml:space="preserve"> універсальній множині </w:t>
      </w:r>
      <w:r w:rsidR="00A445F5" w:rsidRPr="007F4DA5">
        <w:rPr>
          <w:rFonts w:ascii="Times New Roman" w:hAnsi="Times New Roman" w:cs="Times New Roman"/>
          <w:sz w:val="28"/>
          <w:szCs w:val="28"/>
          <w:lang w:val="uk-UA"/>
        </w:rPr>
        <w:t xml:space="preserve">U, М ‒ семантична процедура (правило), яка задає </w:t>
      </w:r>
      <w:r w:rsidR="00392642" w:rsidRPr="007F4DA5">
        <w:rPr>
          <w:rFonts w:ascii="Times New Roman" w:hAnsi="Times New Roman" w:cs="Times New Roman"/>
          <w:sz w:val="28"/>
          <w:szCs w:val="28"/>
          <w:lang w:val="uk-UA"/>
        </w:rPr>
        <w:t xml:space="preserve">кожному терму  </w:t>
      </w:r>
      <w:r w:rsidR="00A445F5" w:rsidRPr="007F4DA5">
        <w:rPr>
          <w:rFonts w:ascii="Times New Roman" w:hAnsi="Times New Roman" w:cs="Times New Roman"/>
          <w:sz w:val="28"/>
          <w:szCs w:val="28"/>
          <w:lang w:val="uk-UA"/>
        </w:rPr>
        <w:t xml:space="preserve">функцію </w:t>
      </w:r>
      <w:r w:rsidR="00E56F34">
        <w:rPr>
          <w:rFonts w:ascii="Times New Roman" w:hAnsi="Times New Roman" w:cs="Times New Roman"/>
          <w:sz w:val="28"/>
          <w:szCs w:val="28"/>
          <w:lang w:val="uk-UA"/>
        </w:rPr>
        <w:t>при</w:t>
      </w:r>
      <w:r w:rsidR="00A445F5" w:rsidRPr="007F4DA5">
        <w:rPr>
          <w:rFonts w:ascii="Times New Roman" w:hAnsi="Times New Roman" w:cs="Times New Roman"/>
          <w:sz w:val="28"/>
          <w:szCs w:val="28"/>
          <w:lang w:val="uk-UA"/>
        </w:rPr>
        <w:t>належності [3], [6].</w:t>
      </w:r>
    </w:p>
    <w:p w:rsidR="00A445F5" w:rsidRPr="007F4DA5" w:rsidRDefault="00F8554A"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Множина, що містить всі значення лінгвістичної змінної називається терм-множина.</w:t>
      </w:r>
      <w:r w:rsidR="009347EB">
        <w:rPr>
          <w:rFonts w:ascii="Times New Roman" w:hAnsi="Times New Roman" w:cs="Times New Roman"/>
          <w:sz w:val="28"/>
          <w:szCs w:val="28"/>
          <w:lang w:val="uk-UA"/>
        </w:rPr>
        <w:t xml:space="preserve"> [10</w:t>
      </w:r>
      <w:r w:rsidR="00A445F5" w:rsidRPr="007F4DA5">
        <w:rPr>
          <w:rFonts w:ascii="Times New Roman" w:hAnsi="Times New Roman" w:cs="Times New Roman"/>
          <w:sz w:val="28"/>
          <w:szCs w:val="28"/>
          <w:lang w:val="uk-UA"/>
        </w:rPr>
        <w:t>].</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Терм – будь-який елемент терм-множини. </w:t>
      </w:r>
      <w:r w:rsidR="00F8554A" w:rsidRPr="007F4DA5">
        <w:rPr>
          <w:rFonts w:ascii="Times New Roman" w:hAnsi="Times New Roman" w:cs="Times New Roman"/>
          <w:sz w:val="28"/>
          <w:szCs w:val="28"/>
          <w:lang w:val="uk-UA"/>
        </w:rPr>
        <w:t xml:space="preserve">Терм стандартизується нечіткою множиною  у теорії нечітких множин, використовуючи </w:t>
      </w:r>
      <w:r w:rsidR="009347EB">
        <w:rPr>
          <w:rFonts w:ascii="Times New Roman" w:hAnsi="Times New Roman" w:cs="Times New Roman"/>
          <w:sz w:val="28"/>
          <w:szCs w:val="28"/>
          <w:lang w:val="uk-UA"/>
        </w:rPr>
        <w:t xml:space="preserve">функції </w:t>
      </w:r>
      <w:r w:rsidR="00E56F34">
        <w:rPr>
          <w:rFonts w:ascii="Times New Roman" w:hAnsi="Times New Roman" w:cs="Times New Roman"/>
          <w:sz w:val="28"/>
          <w:szCs w:val="28"/>
          <w:lang w:val="uk-UA"/>
        </w:rPr>
        <w:t>при</w:t>
      </w:r>
      <w:r w:rsidR="009347EB">
        <w:rPr>
          <w:rFonts w:ascii="Times New Roman" w:hAnsi="Times New Roman" w:cs="Times New Roman"/>
          <w:sz w:val="28"/>
          <w:szCs w:val="28"/>
          <w:lang w:val="uk-UA"/>
        </w:rPr>
        <w:t>належності [10</w:t>
      </w:r>
      <w:r w:rsidRPr="007F4DA5">
        <w:rPr>
          <w:rFonts w:ascii="Times New Roman" w:hAnsi="Times New Roman" w:cs="Times New Roman"/>
          <w:sz w:val="28"/>
          <w:szCs w:val="28"/>
          <w:lang w:val="uk-UA"/>
        </w:rPr>
        <w:t>].</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Приклад лінгвістичної змінної показано на наступній діаграмі (рис.1</w:t>
      </w:r>
      <w:r w:rsidR="009D43CD">
        <w:rPr>
          <w:rFonts w:ascii="Times New Roman" w:hAnsi="Times New Roman" w:cs="Times New Roman"/>
          <w:sz w:val="28"/>
          <w:szCs w:val="28"/>
          <w:lang w:val="uk-UA"/>
        </w:rPr>
        <w:t>.1</w:t>
      </w:r>
      <w:r w:rsidRPr="007F4DA5">
        <w:rPr>
          <w:rFonts w:ascii="Times New Roman" w:hAnsi="Times New Roman" w:cs="Times New Roman"/>
          <w:sz w:val="28"/>
          <w:szCs w:val="28"/>
          <w:lang w:val="uk-UA"/>
        </w:rPr>
        <w:t>).</w:t>
      </w:r>
      <w:r w:rsidR="00392642" w:rsidRPr="007F4DA5">
        <w:rPr>
          <w:rFonts w:ascii="Times New Roman" w:hAnsi="Times New Roman" w:cs="Times New Roman"/>
          <w:sz w:val="28"/>
          <w:szCs w:val="28"/>
          <w:lang w:val="uk-UA"/>
        </w:rPr>
        <w:t xml:space="preserve"> Дана лінгвістична змінна має назву «температура». Дана лінгвістична змінна відповідає за відображення кімнатної температури Т, яка вимірюється у градусах Цельсія. Лінгвістична змінна температура визначається  </w:t>
      </w:r>
      <w:r w:rsidRPr="007F4DA5">
        <w:rPr>
          <w:rFonts w:ascii="Times New Roman" w:hAnsi="Times New Roman" w:cs="Times New Roman"/>
          <w:sz w:val="28"/>
          <w:szCs w:val="28"/>
          <w:lang w:val="uk-UA"/>
        </w:rPr>
        <w:t>дійсними числами в інтервал</w:t>
      </w:r>
      <w:r w:rsidR="00392642" w:rsidRPr="007F4DA5">
        <w:rPr>
          <w:rFonts w:ascii="Times New Roman" w:hAnsi="Times New Roman" w:cs="Times New Roman"/>
          <w:sz w:val="28"/>
          <w:szCs w:val="28"/>
          <w:lang w:val="uk-UA"/>
        </w:rPr>
        <w:t xml:space="preserve">і [0,60]. «Холодний», «теплий», «високий» та «екстремальний» - це </w:t>
      </w:r>
      <w:r w:rsidRPr="007F4DA5">
        <w:rPr>
          <w:rFonts w:ascii="Times New Roman" w:hAnsi="Times New Roman" w:cs="Times New Roman"/>
          <w:sz w:val="28"/>
          <w:szCs w:val="28"/>
          <w:lang w:val="uk-UA"/>
        </w:rPr>
        <w:t>лінгвістичні значенн</w:t>
      </w:r>
      <w:r w:rsidR="00392642" w:rsidRPr="007F4DA5">
        <w:rPr>
          <w:rFonts w:ascii="Times New Roman" w:hAnsi="Times New Roman" w:cs="Times New Roman"/>
          <w:sz w:val="28"/>
          <w:szCs w:val="28"/>
          <w:lang w:val="uk-UA"/>
        </w:rPr>
        <w:t xml:space="preserve">я (стани) лінгвістичної змінної. </w:t>
      </w:r>
      <w:r w:rsidRPr="007F4DA5">
        <w:rPr>
          <w:rFonts w:ascii="Times New Roman" w:hAnsi="Times New Roman" w:cs="Times New Roman"/>
          <w:sz w:val="28"/>
          <w:szCs w:val="28"/>
          <w:lang w:val="uk-UA"/>
        </w:rPr>
        <w:t xml:space="preserve">Кожному з цих лінгвістичних термінів присвоюється одне з нечітких значень за допомогою трикутної функції </w:t>
      </w:r>
      <w:r w:rsidR="009347EB">
        <w:rPr>
          <w:rFonts w:ascii="Times New Roman" w:hAnsi="Times New Roman" w:cs="Times New Roman"/>
          <w:sz w:val="28"/>
          <w:szCs w:val="28"/>
          <w:lang w:val="uk-UA"/>
        </w:rPr>
        <w:t>[9</w:t>
      </w:r>
      <w:r w:rsidRPr="007F4DA5">
        <w:rPr>
          <w:rFonts w:ascii="Times New Roman" w:hAnsi="Times New Roman" w:cs="Times New Roman"/>
          <w:sz w:val="28"/>
          <w:szCs w:val="28"/>
          <w:lang w:val="uk-UA"/>
        </w:rPr>
        <w:t>].</w:t>
      </w:r>
    </w:p>
    <w:p w:rsidR="00A445F5" w:rsidRPr="007F4DA5" w:rsidRDefault="0064245B"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16BEF63B" wp14:editId="36F8F114">
            <wp:extent cx="2758262" cy="2189018"/>
            <wp:effectExtent l="0" t="0" r="4445" b="190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2762086" cy="2192053"/>
                    </a:xfrm>
                    <a:prstGeom prst="rect">
                      <a:avLst/>
                    </a:prstGeom>
                  </pic:spPr>
                </pic:pic>
              </a:graphicData>
            </a:graphic>
          </wp:inline>
        </w:drawing>
      </w:r>
    </w:p>
    <w:p w:rsidR="00A445F5" w:rsidRPr="009D43CD" w:rsidRDefault="009D43CD" w:rsidP="002F29C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46A1B">
        <w:rPr>
          <w:rFonts w:ascii="Times New Roman" w:hAnsi="Times New Roman" w:cs="Times New Roman"/>
          <w:sz w:val="28"/>
          <w:szCs w:val="28"/>
          <w:lang w:val="uk-UA"/>
        </w:rPr>
        <w:t>унок 1.1 -</w:t>
      </w:r>
      <w:r>
        <w:rPr>
          <w:rFonts w:ascii="Times New Roman" w:hAnsi="Times New Roman" w:cs="Times New Roman"/>
          <w:sz w:val="28"/>
          <w:szCs w:val="28"/>
          <w:lang w:val="uk-UA"/>
        </w:rPr>
        <w:t xml:space="preserve"> П</w:t>
      </w:r>
      <w:r w:rsidR="009347EB">
        <w:rPr>
          <w:rFonts w:ascii="Times New Roman" w:hAnsi="Times New Roman" w:cs="Times New Roman"/>
          <w:sz w:val="28"/>
          <w:szCs w:val="28"/>
          <w:lang w:val="uk-UA"/>
        </w:rPr>
        <w:t>риклад лінгвістичної змінної [9</w:t>
      </w:r>
      <w:r w:rsidR="00A445F5" w:rsidRPr="007F4DA5">
        <w:rPr>
          <w:rFonts w:ascii="Times New Roman" w:hAnsi="Times New Roman" w:cs="Times New Roman"/>
          <w:sz w:val="28"/>
          <w:szCs w:val="28"/>
          <w:lang w:val="uk-UA"/>
        </w:rPr>
        <w:t>]</w:t>
      </w:r>
    </w:p>
    <w:p w:rsidR="00A445F5" w:rsidRPr="007F4DA5" w:rsidRDefault="00A445F5" w:rsidP="007F4DA5">
      <w:pPr>
        <w:pStyle w:val="2"/>
        <w:numPr>
          <w:ilvl w:val="1"/>
          <w:numId w:val="16"/>
        </w:numPr>
        <w:spacing w:line="360" w:lineRule="auto"/>
        <w:jc w:val="center"/>
        <w:rPr>
          <w:rFonts w:ascii="Times New Roman" w:hAnsi="Times New Roman" w:cs="Times New Roman"/>
          <w:color w:val="auto"/>
          <w:sz w:val="32"/>
          <w:szCs w:val="28"/>
          <w:lang w:val="uk-UA"/>
        </w:rPr>
      </w:pPr>
      <w:bookmarkStart w:id="6" w:name="_Toc129514584"/>
      <w:bookmarkStart w:id="7" w:name="_Toc134547849"/>
      <w:r w:rsidRPr="007F4DA5">
        <w:rPr>
          <w:rFonts w:ascii="Times New Roman" w:hAnsi="Times New Roman" w:cs="Times New Roman"/>
          <w:color w:val="auto"/>
          <w:sz w:val="32"/>
          <w:szCs w:val="28"/>
          <w:lang w:val="uk-UA"/>
        </w:rPr>
        <w:t xml:space="preserve">Функція </w:t>
      </w:r>
      <w:r w:rsidR="00E56F34">
        <w:rPr>
          <w:rFonts w:ascii="Times New Roman" w:hAnsi="Times New Roman" w:cs="Times New Roman"/>
          <w:color w:val="auto"/>
          <w:sz w:val="32"/>
          <w:szCs w:val="28"/>
          <w:lang w:val="uk-UA"/>
        </w:rPr>
        <w:t>при</w:t>
      </w:r>
      <w:r w:rsidRPr="007F4DA5">
        <w:rPr>
          <w:rFonts w:ascii="Times New Roman" w:hAnsi="Times New Roman" w:cs="Times New Roman"/>
          <w:color w:val="auto"/>
          <w:sz w:val="32"/>
          <w:szCs w:val="28"/>
          <w:lang w:val="uk-UA"/>
        </w:rPr>
        <w:t>належності</w:t>
      </w:r>
      <w:bookmarkEnd w:id="6"/>
      <w:bookmarkEnd w:id="7"/>
    </w:p>
    <w:p w:rsidR="00935548" w:rsidRPr="007F4DA5" w:rsidRDefault="00935548"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У логіці, що використовується для опису нечіткості, нечітку змінну можна розглядати як нечітке число з додаванням імені, яке вказує на поняття, яке описується цим числом.  Цю нечіткість можна краще характеризувати за допомогою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Дана функція вказує на ступінь</w:t>
      </w:r>
      <w:r w:rsidR="009347EB">
        <w:rPr>
          <w:rFonts w:ascii="Times New Roman" w:hAnsi="Times New Roman" w:cs="Times New Roman"/>
          <w:sz w:val="28"/>
          <w:szCs w:val="28"/>
          <w:lang w:val="uk-UA"/>
        </w:rPr>
        <w:t xml:space="preserve"> істинності в нечіткій логіці [11</w:t>
      </w:r>
      <w:r w:rsidRPr="007F4DA5">
        <w:rPr>
          <w:rFonts w:ascii="Times New Roman" w:hAnsi="Times New Roman" w:cs="Times New Roman"/>
          <w:sz w:val="28"/>
          <w:szCs w:val="28"/>
          <w:lang w:val="uk-UA"/>
        </w:rPr>
        <w:t>].</w:t>
      </w:r>
    </w:p>
    <w:p w:rsidR="00935548" w:rsidRPr="007F4DA5" w:rsidRDefault="005639F9"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На ступінь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елемента u до нечіткої підмножини A вказує функція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Тоді М – є множиною приналежності.</w:t>
      </w:r>
      <w:r w:rsidR="00935548" w:rsidRPr="007F4DA5">
        <w:rPr>
          <w:rFonts w:ascii="Times New Roman" w:hAnsi="Times New Roman" w:cs="Times New Roman"/>
          <w:sz w:val="28"/>
          <w:szCs w:val="28"/>
          <w:lang w:val="uk-UA"/>
        </w:rPr>
        <w:t xml:space="preserve"> Якщо М складається лише зі значень 0 та 1, то нечітку підмножину A можна розглядати як чітку множину.</w:t>
      </w:r>
      <w:r w:rsidRPr="007F4DA5">
        <w:rPr>
          <w:rFonts w:ascii="Times New Roman" w:hAnsi="Times New Roman" w:cs="Times New Roman"/>
          <w:sz w:val="28"/>
          <w:szCs w:val="28"/>
          <w:lang w:val="uk-UA"/>
        </w:rPr>
        <w:t xml:space="preserve"> В даному випадку, множину А, яка є чіткою множиною, можна розглянути як граничний випадок нечіткої множини А. µА(u)  - функція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що отримує лише бінарні значення. </w:t>
      </w:r>
    </w:p>
    <w:p w:rsidR="00A445F5" w:rsidRPr="007F4DA5" w:rsidRDefault="00A445F5" w:rsidP="00F60BFC">
      <w:pPr>
        <w:spacing w:line="360" w:lineRule="auto"/>
        <w:jc w:val="both"/>
        <w:rPr>
          <w:rFonts w:ascii="Times New Roman" w:hAnsi="Times New Roman" w:cs="Times New Roman"/>
          <w:sz w:val="28"/>
          <w:szCs w:val="28"/>
          <w:lang w:val="uk-UA"/>
        </w:rPr>
      </w:pPr>
      <w:r w:rsidRPr="009347EB">
        <w:rPr>
          <w:rFonts w:ascii="Times New Roman" w:hAnsi="Times New Roman" w:cs="Times New Roman"/>
          <w:sz w:val="28"/>
          <w:szCs w:val="28"/>
          <w:lang w:val="uk-UA"/>
        </w:rPr>
        <w:tab/>
      </w:r>
      <w:r w:rsidRPr="007F4DA5">
        <w:rPr>
          <w:rFonts w:ascii="Times New Roman" w:hAnsi="Times New Roman" w:cs="Times New Roman"/>
          <w:sz w:val="28"/>
          <w:szCs w:val="28"/>
          <w:lang w:val="uk-UA"/>
        </w:rPr>
        <w:t xml:space="preserve">Властивості </w:t>
      </w:r>
      <w:r w:rsidR="009347EB">
        <w:rPr>
          <w:rFonts w:ascii="Times New Roman" w:hAnsi="Times New Roman" w:cs="Times New Roman"/>
          <w:sz w:val="28"/>
          <w:szCs w:val="28"/>
          <w:lang w:val="uk-UA"/>
        </w:rPr>
        <w:t>функцій приналежності (рис.</w:t>
      </w:r>
      <w:r w:rsidR="009D43CD">
        <w:rPr>
          <w:rFonts w:ascii="Times New Roman" w:hAnsi="Times New Roman" w:cs="Times New Roman"/>
          <w:sz w:val="28"/>
          <w:szCs w:val="28"/>
          <w:lang w:val="uk-UA"/>
        </w:rPr>
        <w:t>1.</w:t>
      </w:r>
      <w:r w:rsidR="009347EB">
        <w:rPr>
          <w:rFonts w:ascii="Times New Roman" w:hAnsi="Times New Roman" w:cs="Times New Roman"/>
          <w:sz w:val="28"/>
          <w:szCs w:val="28"/>
          <w:lang w:val="uk-UA"/>
        </w:rPr>
        <w:t>2) [11</w:t>
      </w:r>
      <w:r w:rsidRPr="007F4DA5">
        <w:rPr>
          <w:rFonts w:ascii="Times New Roman" w:hAnsi="Times New Roman" w:cs="Times New Roman"/>
          <w:sz w:val="28"/>
          <w:szCs w:val="28"/>
          <w:lang w:val="uk-UA"/>
        </w:rPr>
        <w:t>]:</w:t>
      </w:r>
    </w:p>
    <w:p w:rsidR="00A445F5" w:rsidRPr="007F4DA5" w:rsidRDefault="00A445F5" w:rsidP="00F60BFC">
      <w:pPr>
        <w:pStyle w:val="a6"/>
        <w:numPr>
          <w:ilvl w:val="0"/>
          <w:numId w:val="13"/>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Ядро. Для будь-якої нечіткої множини A ядром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є та область всесвіту, яка характеризується повною приналежністю до множини. Отже, ядро складається з усіх елементів </w:t>
      </w:r>
      <w:r w:rsidRPr="007F4DA5">
        <w:rPr>
          <w:rFonts w:ascii="Times New Roman" w:hAnsi="Times New Roman" w:cs="Times New Roman"/>
          <w:sz w:val="28"/>
          <w:szCs w:val="28"/>
          <w:lang w:val="en-US"/>
        </w:rPr>
        <w:t>u</w:t>
      </w:r>
      <w:r w:rsidRPr="007F4DA5">
        <w:rPr>
          <w:rFonts w:ascii="Times New Roman" w:hAnsi="Times New Roman" w:cs="Times New Roman"/>
          <w:sz w:val="28"/>
          <w:szCs w:val="28"/>
          <w:lang w:val="uk-UA"/>
        </w:rPr>
        <w:t xml:space="preserve"> всесвіту інформації, таких, що:</w:t>
      </w:r>
    </w:p>
    <w:p w:rsidR="00A445F5" w:rsidRPr="007F4DA5" w:rsidRDefault="007B6169" w:rsidP="00167248">
      <w:pPr>
        <w:pStyle w:val="a6"/>
        <w:spacing w:line="360" w:lineRule="auto"/>
        <w:ind w:left="3552" w:firstLine="696"/>
        <w:jc w:val="center"/>
        <w:rPr>
          <w:rFonts w:ascii="Times New Roman" w:eastAsiaTheme="minorEastAsia" w:hAnsi="Times New Roman" w:cs="Times New Roman"/>
          <w:sz w:val="28"/>
          <w:szCs w:val="28"/>
          <w:lang w:val="en-US"/>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µ</m:t>
            </m:r>
          </m:e>
          <m:sub>
            <m:r>
              <w:rPr>
                <w:rFonts w:ascii="Cambria Math" w:hAnsi="Cambria Math" w:cs="Times New Roman"/>
                <w:sz w:val="28"/>
                <w:szCs w:val="28"/>
                <w:lang w:val="uk-UA"/>
              </w:rPr>
              <m:t>A</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u</m:t>
            </m:r>
          </m:e>
        </m:d>
        <m:r>
          <w:rPr>
            <w:rFonts w:ascii="Cambria Math" w:hAnsi="Cambria Math" w:cs="Times New Roman"/>
            <w:sz w:val="28"/>
            <w:szCs w:val="28"/>
            <w:lang w:val="uk-UA"/>
          </w:rPr>
          <m:t>=1</m:t>
        </m:r>
      </m:oMath>
      <w:r w:rsidR="00167248">
        <w:rPr>
          <w:rFonts w:ascii="Times New Roman" w:eastAsiaTheme="minorEastAsia" w:hAnsi="Times New Roman" w:cs="Times New Roman"/>
          <w:sz w:val="28"/>
          <w:szCs w:val="28"/>
          <w:lang w:val="uk-UA"/>
        </w:rPr>
        <w:t xml:space="preserve">                                              (1.1)</w:t>
      </w:r>
    </w:p>
    <w:p w:rsidR="00A445F5" w:rsidRPr="001F3E2B" w:rsidRDefault="00A445F5" w:rsidP="00F60BFC">
      <w:pPr>
        <w:pStyle w:val="a6"/>
        <w:numPr>
          <w:ilvl w:val="0"/>
          <w:numId w:val="13"/>
        </w:numPr>
        <w:spacing w:line="360" w:lineRule="auto"/>
        <w:jc w:val="both"/>
        <w:rPr>
          <w:rFonts w:ascii="Times New Roman" w:hAnsi="Times New Roman" w:cs="Times New Roman"/>
          <w:sz w:val="28"/>
          <w:szCs w:val="28"/>
        </w:rPr>
      </w:pPr>
      <w:r w:rsidRPr="001F3E2B">
        <w:rPr>
          <w:rFonts w:ascii="Times New Roman" w:hAnsi="Times New Roman" w:cs="Times New Roman"/>
          <w:sz w:val="28"/>
          <w:szCs w:val="28"/>
        </w:rPr>
        <w:t xml:space="preserve">Підтримка. </w:t>
      </w:r>
      <w:r w:rsidRPr="007F4DA5">
        <w:rPr>
          <w:rFonts w:ascii="Times New Roman" w:hAnsi="Times New Roman" w:cs="Times New Roman"/>
          <w:sz w:val="28"/>
          <w:szCs w:val="28"/>
        </w:rPr>
        <w:t>Для</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будь</w:t>
      </w:r>
      <w:r w:rsidRPr="00E56F34">
        <w:rPr>
          <w:rFonts w:ascii="Times New Roman" w:hAnsi="Times New Roman" w:cs="Times New Roman"/>
          <w:sz w:val="28"/>
          <w:szCs w:val="28"/>
        </w:rPr>
        <w:t>-</w:t>
      </w:r>
      <w:r w:rsidRPr="007F4DA5">
        <w:rPr>
          <w:rFonts w:ascii="Times New Roman" w:hAnsi="Times New Roman" w:cs="Times New Roman"/>
          <w:sz w:val="28"/>
          <w:szCs w:val="28"/>
        </w:rPr>
        <w:t>якої</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нечіткої</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множини</w:t>
      </w:r>
      <w:r w:rsidRPr="00E56F34">
        <w:rPr>
          <w:rFonts w:ascii="Times New Roman" w:hAnsi="Times New Roman" w:cs="Times New Roman"/>
          <w:sz w:val="28"/>
          <w:szCs w:val="28"/>
        </w:rPr>
        <w:t xml:space="preserve"> </w:t>
      </w:r>
      <w:r w:rsidRPr="007F4DA5">
        <w:rPr>
          <w:rFonts w:ascii="Times New Roman" w:hAnsi="Times New Roman" w:cs="Times New Roman"/>
          <w:sz w:val="28"/>
          <w:szCs w:val="28"/>
          <w:lang w:val="en-US"/>
        </w:rPr>
        <w:t>A</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опорою</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функції</w:t>
      </w:r>
      <w:r w:rsidRPr="00E56F34">
        <w:rPr>
          <w:rFonts w:ascii="Times New Roman" w:hAnsi="Times New Roman" w:cs="Times New Roman"/>
          <w:sz w:val="28"/>
          <w:szCs w:val="28"/>
        </w:rPr>
        <w:t xml:space="preserve">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rPr>
        <w:t>належності</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є</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область</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всесвіту</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яка</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характеризується</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ненульовою</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належністю</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до</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множини</w:t>
      </w:r>
      <w:r w:rsidRPr="00E56F34">
        <w:rPr>
          <w:rFonts w:ascii="Times New Roman" w:hAnsi="Times New Roman" w:cs="Times New Roman"/>
          <w:sz w:val="28"/>
          <w:szCs w:val="28"/>
        </w:rPr>
        <w:t xml:space="preserve">. </w:t>
      </w:r>
      <w:r w:rsidRPr="007F4DA5">
        <w:rPr>
          <w:rFonts w:ascii="Times New Roman" w:hAnsi="Times New Roman" w:cs="Times New Roman"/>
          <w:sz w:val="28"/>
          <w:szCs w:val="28"/>
        </w:rPr>
        <w:t>Отже</w:t>
      </w:r>
      <w:r w:rsidRPr="001F3E2B">
        <w:rPr>
          <w:rFonts w:ascii="Times New Roman" w:hAnsi="Times New Roman" w:cs="Times New Roman"/>
          <w:sz w:val="28"/>
          <w:szCs w:val="28"/>
        </w:rPr>
        <w:t xml:space="preserve">, </w:t>
      </w:r>
      <w:r w:rsidRPr="007F4DA5">
        <w:rPr>
          <w:rFonts w:ascii="Times New Roman" w:hAnsi="Times New Roman" w:cs="Times New Roman"/>
          <w:sz w:val="28"/>
          <w:szCs w:val="28"/>
        </w:rPr>
        <w:t>ядро</w:t>
      </w:r>
      <w:r w:rsidRPr="001F3E2B">
        <w:rPr>
          <w:rFonts w:ascii="Times New Roman" w:hAnsi="Times New Roman" w:cs="Times New Roman"/>
          <w:sz w:val="28"/>
          <w:szCs w:val="28"/>
        </w:rPr>
        <w:t xml:space="preserve"> </w:t>
      </w:r>
      <w:r w:rsidRPr="007F4DA5">
        <w:rPr>
          <w:rFonts w:ascii="Times New Roman" w:hAnsi="Times New Roman" w:cs="Times New Roman"/>
          <w:sz w:val="28"/>
          <w:szCs w:val="28"/>
        </w:rPr>
        <w:t>складається</w:t>
      </w:r>
      <w:r w:rsidRPr="001F3E2B">
        <w:rPr>
          <w:rFonts w:ascii="Times New Roman" w:hAnsi="Times New Roman" w:cs="Times New Roman"/>
          <w:sz w:val="28"/>
          <w:szCs w:val="28"/>
        </w:rPr>
        <w:t xml:space="preserve"> </w:t>
      </w:r>
      <w:r w:rsidRPr="007F4DA5">
        <w:rPr>
          <w:rFonts w:ascii="Times New Roman" w:hAnsi="Times New Roman" w:cs="Times New Roman"/>
          <w:sz w:val="28"/>
          <w:szCs w:val="28"/>
        </w:rPr>
        <w:t>з</w:t>
      </w:r>
      <w:r w:rsidRPr="001F3E2B">
        <w:rPr>
          <w:rFonts w:ascii="Times New Roman" w:hAnsi="Times New Roman" w:cs="Times New Roman"/>
          <w:sz w:val="28"/>
          <w:szCs w:val="28"/>
        </w:rPr>
        <w:t xml:space="preserve"> </w:t>
      </w:r>
      <w:r w:rsidRPr="007F4DA5">
        <w:rPr>
          <w:rFonts w:ascii="Times New Roman" w:hAnsi="Times New Roman" w:cs="Times New Roman"/>
          <w:sz w:val="28"/>
          <w:szCs w:val="28"/>
        </w:rPr>
        <w:t>усіх</w:t>
      </w:r>
      <w:r w:rsidRPr="001F3E2B">
        <w:rPr>
          <w:rFonts w:ascii="Times New Roman" w:hAnsi="Times New Roman" w:cs="Times New Roman"/>
          <w:sz w:val="28"/>
          <w:szCs w:val="28"/>
        </w:rPr>
        <w:t xml:space="preserve"> </w:t>
      </w:r>
      <w:r w:rsidRPr="007F4DA5">
        <w:rPr>
          <w:rFonts w:ascii="Times New Roman" w:hAnsi="Times New Roman" w:cs="Times New Roman"/>
          <w:sz w:val="28"/>
          <w:szCs w:val="28"/>
        </w:rPr>
        <w:t>елементів</w:t>
      </w:r>
      <w:r w:rsidRPr="001F3E2B">
        <w:rPr>
          <w:rFonts w:ascii="Times New Roman" w:hAnsi="Times New Roman" w:cs="Times New Roman"/>
          <w:sz w:val="28"/>
          <w:szCs w:val="28"/>
        </w:rPr>
        <w:t xml:space="preserve"> </w:t>
      </w:r>
      <w:r w:rsidRPr="007F4DA5">
        <w:rPr>
          <w:rFonts w:ascii="Times New Roman" w:hAnsi="Times New Roman" w:cs="Times New Roman"/>
          <w:sz w:val="28"/>
          <w:szCs w:val="28"/>
          <w:lang w:val="en-US"/>
        </w:rPr>
        <w:t>u</w:t>
      </w:r>
      <w:r w:rsidRPr="001F3E2B">
        <w:rPr>
          <w:rFonts w:ascii="Times New Roman" w:hAnsi="Times New Roman" w:cs="Times New Roman"/>
          <w:sz w:val="28"/>
          <w:szCs w:val="28"/>
        </w:rPr>
        <w:t xml:space="preserve"> </w:t>
      </w:r>
      <w:r w:rsidRPr="007F4DA5">
        <w:rPr>
          <w:rFonts w:ascii="Times New Roman" w:hAnsi="Times New Roman" w:cs="Times New Roman"/>
          <w:sz w:val="28"/>
          <w:szCs w:val="28"/>
        </w:rPr>
        <w:t>всесвіту</w:t>
      </w:r>
      <w:r w:rsidRPr="001F3E2B">
        <w:rPr>
          <w:rFonts w:ascii="Times New Roman" w:hAnsi="Times New Roman" w:cs="Times New Roman"/>
          <w:sz w:val="28"/>
          <w:szCs w:val="28"/>
        </w:rPr>
        <w:t xml:space="preserve"> </w:t>
      </w:r>
      <w:r w:rsidRPr="007F4DA5">
        <w:rPr>
          <w:rFonts w:ascii="Times New Roman" w:hAnsi="Times New Roman" w:cs="Times New Roman"/>
          <w:sz w:val="28"/>
          <w:szCs w:val="28"/>
        </w:rPr>
        <w:t>інформації</w:t>
      </w:r>
      <w:r w:rsidRPr="001F3E2B">
        <w:rPr>
          <w:rFonts w:ascii="Times New Roman" w:hAnsi="Times New Roman" w:cs="Times New Roman"/>
          <w:sz w:val="28"/>
          <w:szCs w:val="28"/>
        </w:rPr>
        <w:t xml:space="preserve">, </w:t>
      </w:r>
      <w:r w:rsidRPr="007F4DA5">
        <w:rPr>
          <w:rFonts w:ascii="Times New Roman" w:hAnsi="Times New Roman" w:cs="Times New Roman"/>
          <w:sz w:val="28"/>
          <w:szCs w:val="28"/>
        </w:rPr>
        <w:t>таких</w:t>
      </w:r>
      <w:r w:rsidRPr="001F3E2B">
        <w:rPr>
          <w:rFonts w:ascii="Times New Roman" w:hAnsi="Times New Roman" w:cs="Times New Roman"/>
          <w:sz w:val="28"/>
          <w:szCs w:val="28"/>
        </w:rPr>
        <w:t xml:space="preserve">, </w:t>
      </w:r>
      <w:r w:rsidRPr="007F4DA5">
        <w:rPr>
          <w:rFonts w:ascii="Times New Roman" w:hAnsi="Times New Roman" w:cs="Times New Roman"/>
          <w:sz w:val="28"/>
          <w:szCs w:val="28"/>
        </w:rPr>
        <w:t>що</w:t>
      </w:r>
      <w:r w:rsidRPr="001F3E2B">
        <w:rPr>
          <w:rFonts w:ascii="Times New Roman" w:hAnsi="Times New Roman" w:cs="Times New Roman"/>
          <w:sz w:val="28"/>
          <w:szCs w:val="28"/>
        </w:rPr>
        <w:t xml:space="preserve"> </w:t>
      </w:r>
    </w:p>
    <w:p w:rsidR="00A445F5" w:rsidRPr="00167248" w:rsidRDefault="00167248" w:rsidP="00167248">
      <w:pPr>
        <w:pStyle w:val="a6"/>
        <w:spacing w:line="360" w:lineRule="auto"/>
        <w:ind w:left="3552" w:firstLine="696"/>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µ</m:t>
            </m:r>
          </m:e>
          <m:sub>
            <m:r>
              <w:rPr>
                <w:rFonts w:ascii="Cambria Math" w:hAnsi="Cambria Math" w:cs="Times New Roman"/>
                <w:sz w:val="28"/>
                <w:szCs w:val="28"/>
                <w:lang w:val="uk-UA"/>
              </w:rPr>
              <m:t>A</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u</m:t>
            </m:r>
          </m:e>
        </m:d>
        <m:r>
          <w:rPr>
            <w:rFonts w:ascii="Cambria Math" w:hAnsi="Cambria Math" w:cs="Times New Roman"/>
            <w:sz w:val="28"/>
            <w:szCs w:val="28"/>
          </w:rPr>
          <m:t>&gt;0</m:t>
        </m:r>
      </m:oMath>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t xml:space="preserve">    </w:t>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t xml:space="preserve">    (1.2)</w:t>
      </w:r>
    </w:p>
    <w:p w:rsidR="00A445F5" w:rsidRPr="007F4DA5" w:rsidRDefault="00A445F5" w:rsidP="00F60BFC">
      <w:pPr>
        <w:pStyle w:val="a6"/>
        <w:numPr>
          <w:ilvl w:val="0"/>
          <w:numId w:val="13"/>
        </w:numPr>
        <w:spacing w:line="360" w:lineRule="auto"/>
        <w:jc w:val="both"/>
        <w:rPr>
          <w:rFonts w:ascii="Times New Roman" w:hAnsi="Times New Roman" w:cs="Times New Roman"/>
          <w:sz w:val="28"/>
          <w:szCs w:val="28"/>
        </w:rPr>
      </w:pPr>
      <w:r w:rsidRPr="007F4DA5">
        <w:rPr>
          <w:rFonts w:ascii="Times New Roman" w:hAnsi="Times New Roman" w:cs="Times New Roman"/>
          <w:sz w:val="28"/>
          <w:szCs w:val="28"/>
        </w:rPr>
        <w:t xml:space="preserve">Межа. Для будь-якої нечіткої множини </w:t>
      </w:r>
      <w:r w:rsidRPr="007F4DA5">
        <w:rPr>
          <w:rFonts w:ascii="Times New Roman" w:hAnsi="Times New Roman" w:cs="Times New Roman"/>
          <w:sz w:val="28"/>
          <w:szCs w:val="28"/>
          <w:lang w:val="en-US"/>
        </w:rPr>
        <w:t>A</w:t>
      </w:r>
      <w:r w:rsidRPr="007F4DA5">
        <w:rPr>
          <w:rFonts w:ascii="Times New Roman" w:hAnsi="Times New Roman" w:cs="Times New Roman"/>
          <w:sz w:val="28"/>
          <w:szCs w:val="28"/>
        </w:rPr>
        <w:t xml:space="preserve"> межею функції приналежності є область всесвіту, яка характеризується ненульовою, але неповною приналежністю до множини. Отже, ядро складається з усіх елементів </w:t>
      </w:r>
      <w:r w:rsidRPr="007F4DA5">
        <w:rPr>
          <w:rFonts w:ascii="Times New Roman" w:hAnsi="Times New Roman" w:cs="Times New Roman"/>
          <w:sz w:val="28"/>
          <w:szCs w:val="28"/>
          <w:lang w:val="en-US"/>
        </w:rPr>
        <w:t>u</w:t>
      </w:r>
      <w:r w:rsidRPr="007F4DA5">
        <w:rPr>
          <w:rFonts w:ascii="Times New Roman" w:hAnsi="Times New Roman" w:cs="Times New Roman"/>
          <w:sz w:val="28"/>
          <w:szCs w:val="28"/>
        </w:rPr>
        <w:t xml:space="preserve"> всесвіту інформації, таких, що</w:t>
      </w:r>
    </w:p>
    <w:p w:rsidR="00A445F5" w:rsidRPr="00167248" w:rsidRDefault="00A445F5" w:rsidP="00167248">
      <w:pPr>
        <w:pStyle w:val="a6"/>
        <w:spacing w:line="360" w:lineRule="auto"/>
        <w:ind w:left="3552" w:firstLine="696"/>
        <w:rPr>
          <w:rFonts w:ascii="Times New Roman" w:eastAsiaTheme="minorEastAsia" w:hAnsi="Times New Roman" w:cs="Times New Roman"/>
          <w:sz w:val="28"/>
          <w:szCs w:val="28"/>
        </w:rPr>
      </w:pPr>
      <m:oMath>
        <m:r>
          <w:rPr>
            <w:rFonts w:ascii="Cambria Math" w:hAnsi="Cambria Math" w:cs="Times New Roman"/>
            <w:sz w:val="28"/>
            <w:szCs w:val="28"/>
          </w:rPr>
          <m:t>1&gt;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µ</m:t>
            </m:r>
          </m:e>
          <m:sub>
            <m:r>
              <w:rPr>
                <w:rFonts w:ascii="Cambria Math" w:hAnsi="Cambria Math" w:cs="Times New Roman"/>
                <w:sz w:val="28"/>
                <w:szCs w:val="28"/>
                <w:lang w:val="uk-UA"/>
              </w:rPr>
              <m:t>A</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u</m:t>
            </m:r>
          </m:e>
        </m:d>
        <m:r>
          <w:rPr>
            <w:rFonts w:ascii="Cambria Math" w:hAnsi="Cambria Math" w:cs="Times New Roman"/>
            <w:sz w:val="28"/>
            <w:szCs w:val="28"/>
            <w:lang w:val="uk-UA"/>
          </w:rPr>
          <m:t>&gt;0</m:t>
        </m:r>
      </m:oMath>
      <w:r w:rsidR="00167248">
        <w:rPr>
          <w:rFonts w:ascii="Times New Roman" w:eastAsiaTheme="minorEastAsia" w:hAnsi="Times New Roman" w:cs="Times New Roman"/>
          <w:sz w:val="28"/>
          <w:szCs w:val="28"/>
          <w:lang w:val="uk-UA"/>
        </w:rPr>
        <w:t xml:space="preserve"> </w:t>
      </w:r>
      <w:r w:rsidR="00167248">
        <w:rPr>
          <w:rFonts w:ascii="Times New Roman" w:eastAsiaTheme="minorEastAsia" w:hAnsi="Times New Roman" w:cs="Times New Roman"/>
          <w:sz w:val="28"/>
          <w:szCs w:val="28"/>
          <w:lang w:val="uk-UA"/>
        </w:rPr>
        <w:tab/>
      </w:r>
      <w:r w:rsidR="00167248">
        <w:rPr>
          <w:rFonts w:ascii="Times New Roman" w:eastAsiaTheme="minorEastAsia" w:hAnsi="Times New Roman" w:cs="Times New Roman"/>
          <w:sz w:val="28"/>
          <w:szCs w:val="28"/>
          <w:lang w:val="uk-UA"/>
        </w:rPr>
        <w:tab/>
      </w:r>
      <w:r w:rsidR="00167248">
        <w:rPr>
          <w:rFonts w:ascii="Times New Roman" w:eastAsiaTheme="minorEastAsia" w:hAnsi="Times New Roman" w:cs="Times New Roman"/>
          <w:sz w:val="28"/>
          <w:szCs w:val="28"/>
          <w:lang w:val="uk-UA"/>
        </w:rPr>
        <w:tab/>
      </w:r>
      <w:r w:rsidR="00167248">
        <w:rPr>
          <w:rFonts w:ascii="Times New Roman" w:eastAsiaTheme="minorEastAsia" w:hAnsi="Times New Roman" w:cs="Times New Roman"/>
          <w:sz w:val="28"/>
          <w:szCs w:val="28"/>
          <w:lang w:val="uk-UA"/>
        </w:rPr>
        <w:tab/>
        <w:t xml:space="preserve">    (1.3)</w:t>
      </w:r>
    </w:p>
    <w:p w:rsidR="00A445F5" w:rsidRPr="007F4DA5" w:rsidRDefault="005639F9" w:rsidP="00A4019C">
      <w:pPr>
        <w:pStyle w:val="a6"/>
        <w:spacing w:line="360" w:lineRule="auto"/>
        <w:ind w:left="0"/>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07455639" wp14:editId="0A0986E7">
            <wp:extent cx="4115025" cy="3137340"/>
            <wp:effectExtent l="0" t="0" r="0" b="635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115025" cy="3137340"/>
                    </a:xfrm>
                    <a:prstGeom prst="rect">
                      <a:avLst/>
                    </a:prstGeom>
                  </pic:spPr>
                </pic:pic>
              </a:graphicData>
            </a:graphic>
          </wp:inline>
        </w:drawing>
      </w:r>
    </w:p>
    <w:p w:rsidR="00A445F5" w:rsidRPr="007F4DA5" w:rsidRDefault="00846A1B" w:rsidP="007F4DA5">
      <w:pPr>
        <w:pStyle w:val="a6"/>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9D43CD">
        <w:rPr>
          <w:rFonts w:ascii="Times New Roman" w:hAnsi="Times New Roman" w:cs="Times New Roman"/>
          <w:sz w:val="28"/>
          <w:szCs w:val="28"/>
          <w:lang w:val="uk-UA"/>
        </w:rPr>
        <w:t>1.</w:t>
      </w:r>
      <w:r w:rsidR="00A445F5" w:rsidRPr="007F4DA5">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A445F5" w:rsidRPr="007F4DA5">
        <w:rPr>
          <w:rFonts w:ascii="Times New Roman" w:hAnsi="Times New Roman" w:cs="Times New Roman"/>
          <w:sz w:val="28"/>
          <w:szCs w:val="28"/>
          <w:lang w:val="uk-UA"/>
        </w:rPr>
        <w:t xml:space="preserve"> Властивості функції приналежності</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Лотфі Заде запропонував ряд функцій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які можна поділити на дві групи: «лінійні»</w:t>
      </w:r>
      <w:r w:rsidR="009347EB">
        <w:rPr>
          <w:rFonts w:ascii="Times New Roman" w:hAnsi="Times New Roman" w:cs="Times New Roman"/>
          <w:sz w:val="28"/>
          <w:szCs w:val="28"/>
          <w:lang w:val="uk-UA"/>
        </w:rPr>
        <w:t xml:space="preserve"> та «вигнуті» або «нелінійні» [12</w:t>
      </w:r>
      <w:r w:rsidRPr="007F4DA5">
        <w:rPr>
          <w:rFonts w:ascii="Times New Roman" w:hAnsi="Times New Roman" w:cs="Times New Roman"/>
          <w:sz w:val="28"/>
          <w:szCs w:val="28"/>
          <w:lang w:val="uk-UA"/>
        </w:rPr>
        <w:t xml:space="preserve">]. </w:t>
      </w:r>
    </w:p>
    <w:p w:rsidR="00571ED5" w:rsidRPr="00571ED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Найпоширенішими функціями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є трикутна, трапецієвидна, гаусова, </w:t>
      </w:r>
      <w:r w:rsidR="00CA2A75" w:rsidRPr="007F4DA5">
        <w:rPr>
          <w:rFonts w:ascii="Times New Roman" w:hAnsi="Times New Roman" w:cs="Times New Roman"/>
          <w:sz w:val="28"/>
          <w:szCs w:val="28"/>
          <w:lang w:val="uk-UA"/>
        </w:rPr>
        <w:t>дзвоноподібна</w:t>
      </w:r>
      <w:r w:rsidR="009347EB">
        <w:rPr>
          <w:rFonts w:ascii="Times New Roman" w:hAnsi="Times New Roman" w:cs="Times New Roman"/>
          <w:sz w:val="28"/>
          <w:szCs w:val="28"/>
          <w:lang w:val="uk-UA"/>
        </w:rPr>
        <w:t xml:space="preserve"> (рис. </w:t>
      </w:r>
      <w:r w:rsidR="009D43CD">
        <w:rPr>
          <w:rFonts w:ascii="Times New Roman" w:hAnsi="Times New Roman" w:cs="Times New Roman"/>
          <w:sz w:val="28"/>
          <w:szCs w:val="28"/>
          <w:lang w:val="uk-UA"/>
        </w:rPr>
        <w:t>1.</w:t>
      </w:r>
      <w:r w:rsidR="009347EB">
        <w:rPr>
          <w:rFonts w:ascii="Times New Roman" w:hAnsi="Times New Roman" w:cs="Times New Roman"/>
          <w:sz w:val="28"/>
          <w:szCs w:val="28"/>
          <w:lang w:val="uk-UA"/>
        </w:rPr>
        <w:t>3) [13</w:t>
      </w:r>
      <w:r w:rsidRPr="007F4DA5">
        <w:rPr>
          <w:rFonts w:ascii="Times New Roman" w:hAnsi="Times New Roman" w:cs="Times New Roman"/>
          <w:sz w:val="28"/>
          <w:szCs w:val="28"/>
          <w:lang w:val="uk-UA"/>
        </w:rPr>
        <w:t>]:</w:t>
      </w:r>
    </w:p>
    <w:p w:rsidR="00571ED5" w:rsidRDefault="00571ED5" w:rsidP="00167248">
      <w:pPr>
        <w:spacing w:line="360" w:lineRule="auto"/>
        <w:rPr>
          <w:noProof/>
          <w:lang w:val="uk-UA" w:eastAsia="ru-RU"/>
        </w:rPr>
      </w:pPr>
      <w:r w:rsidRPr="00571ED5">
        <w:rPr>
          <w:rFonts w:ascii="Times New Roman" w:hAnsi="Times New Roman" w:cs="Times New Roman"/>
          <w:noProof/>
          <w:sz w:val="28"/>
          <w:szCs w:val="28"/>
          <w:lang w:val="pl-PL" w:eastAsia="pl-PL"/>
        </w:rPr>
        <w:drawing>
          <wp:inline distT="0" distB="0" distL="0" distR="0" wp14:anchorId="2A88F641" wp14:editId="635BE724">
            <wp:extent cx="2895600" cy="2185398"/>
            <wp:effectExtent l="0" t="0" r="0" b="571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2183" t="2382"/>
                    <a:stretch/>
                  </pic:blipFill>
                  <pic:spPr bwMode="auto">
                    <a:xfrm>
                      <a:off x="0" y="0"/>
                      <a:ext cx="2895600" cy="2185398"/>
                    </a:xfrm>
                    <a:prstGeom prst="rect">
                      <a:avLst/>
                    </a:prstGeom>
                    <a:ln>
                      <a:noFill/>
                    </a:ln>
                    <a:extLst>
                      <a:ext uri="{53640926-AAD7-44D8-BBD7-CCE9431645EC}">
                        <a14:shadowObscured xmlns:a14="http://schemas.microsoft.com/office/drawing/2010/main"/>
                      </a:ext>
                    </a:extLst>
                  </pic:spPr>
                </pic:pic>
              </a:graphicData>
            </a:graphic>
          </wp:inline>
        </w:drawing>
      </w:r>
      <w:r w:rsidRPr="00571ED5">
        <w:rPr>
          <w:noProof/>
          <w:lang w:eastAsia="ru-RU"/>
        </w:rPr>
        <w:t xml:space="preserve"> </w:t>
      </w:r>
      <w:r w:rsidRPr="00571ED5">
        <w:rPr>
          <w:rFonts w:ascii="Times New Roman" w:hAnsi="Times New Roman" w:cs="Times New Roman"/>
          <w:noProof/>
          <w:sz w:val="28"/>
          <w:szCs w:val="28"/>
          <w:lang w:val="pl-PL" w:eastAsia="pl-PL"/>
        </w:rPr>
        <w:drawing>
          <wp:inline distT="0" distB="0" distL="0" distR="0" wp14:anchorId="57BF2D83" wp14:editId="5C41E7D5">
            <wp:extent cx="2920873" cy="2186940"/>
            <wp:effectExtent l="0" t="0" r="0" b="381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920873" cy="2186940"/>
                    </a:xfrm>
                    <a:prstGeom prst="rect">
                      <a:avLst/>
                    </a:prstGeom>
                  </pic:spPr>
                </pic:pic>
              </a:graphicData>
            </a:graphic>
          </wp:inline>
        </w:drawing>
      </w:r>
    </w:p>
    <w:p w:rsidR="00571ED5" w:rsidRDefault="00167248" w:rsidP="009347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б</w:t>
      </w:r>
    </w:p>
    <w:p w:rsidR="009F7F27" w:rsidRPr="009347EB" w:rsidRDefault="009F7F27" w:rsidP="009347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w:t>
      </w:r>
      <w:r w:rsidRPr="007F4DA5">
        <w:rPr>
          <w:rFonts w:ascii="Times New Roman" w:hAnsi="Times New Roman" w:cs="Times New Roman"/>
          <w:sz w:val="28"/>
          <w:szCs w:val="28"/>
          <w:lang w:val="uk-UA"/>
        </w:rPr>
        <w:t>3</w:t>
      </w:r>
      <w:r>
        <w:rPr>
          <w:rFonts w:ascii="Times New Roman" w:hAnsi="Times New Roman" w:cs="Times New Roman"/>
          <w:sz w:val="28"/>
          <w:szCs w:val="28"/>
          <w:lang w:val="uk-UA"/>
        </w:rPr>
        <w:t xml:space="preserve"> - </w:t>
      </w:r>
      <w:r w:rsidRPr="007F4DA5">
        <w:rPr>
          <w:rFonts w:ascii="Times New Roman" w:hAnsi="Times New Roman" w:cs="Times New Roman"/>
          <w:sz w:val="28"/>
          <w:szCs w:val="28"/>
          <w:lang w:val="uk-UA"/>
        </w:rPr>
        <w:t xml:space="preserve"> Графік найпоширеніших функцій </w:t>
      </w:r>
      <w:r>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w:t>
      </w:r>
      <w:r>
        <w:rPr>
          <w:rFonts w:ascii="Times New Roman" w:hAnsi="Times New Roman" w:cs="Times New Roman"/>
          <w:sz w:val="28"/>
          <w:szCs w:val="28"/>
          <w:lang w:val="uk-UA"/>
        </w:rPr>
        <w:t>а</w:t>
      </w:r>
      <w:r w:rsidRPr="007F4DA5">
        <w:rPr>
          <w:rFonts w:ascii="Times New Roman" w:hAnsi="Times New Roman" w:cs="Times New Roman"/>
          <w:sz w:val="28"/>
          <w:szCs w:val="28"/>
          <w:lang w:val="uk-UA"/>
        </w:rPr>
        <w:t xml:space="preserve">) </w:t>
      </w:r>
      <w:r w:rsidRPr="007F4DA5">
        <w:rPr>
          <w:rFonts w:ascii="Times New Roman" w:hAnsi="Times New Roman" w:cs="Times New Roman"/>
          <w:sz w:val="28"/>
          <w:szCs w:val="28"/>
          <w:lang w:val="en-US"/>
        </w:rPr>
        <w:t>triangle</w:t>
      </w:r>
      <w:r w:rsidRPr="007F4DA5">
        <w:rPr>
          <w:rFonts w:ascii="Times New Roman" w:hAnsi="Times New Roman" w:cs="Times New Roman"/>
          <w:sz w:val="28"/>
          <w:szCs w:val="28"/>
          <w:lang w:val="uk-UA"/>
        </w:rPr>
        <w:t>(</w:t>
      </w:r>
      <w:r w:rsidRPr="007F4DA5">
        <w:rPr>
          <w:rFonts w:ascii="Times New Roman" w:hAnsi="Times New Roman" w:cs="Times New Roman"/>
          <w:sz w:val="28"/>
          <w:szCs w:val="28"/>
          <w:lang w:val="en-US"/>
        </w:rPr>
        <w:t>x</w:t>
      </w:r>
      <w:r>
        <w:rPr>
          <w:rFonts w:ascii="Times New Roman" w:hAnsi="Times New Roman" w:cs="Times New Roman"/>
          <w:sz w:val="28"/>
          <w:szCs w:val="28"/>
          <w:lang w:val="uk-UA"/>
        </w:rPr>
        <w:t>; </w:t>
      </w:r>
      <w:r w:rsidRPr="007F4DA5">
        <w:rPr>
          <w:rFonts w:ascii="Times New Roman" w:hAnsi="Times New Roman" w:cs="Times New Roman"/>
          <w:sz w:val="28"/>
          <w:szCs w:val="28"/>
          <w:lang w:val="uk-UA"/>
        </w:rPr>
        <w:t>20, 60, 80); (</w:t>
      </w:r>
      <w:r>
        <w:rPr>
          <w:rFonts w:ascii="Times New Roman" w:hAnsi="Times New Roman" w:cs="Times New Roman"/>
          <w:sz w:val="28"/>
          <w:szCs w:val="28"/>
          <w:lang w:val="uk-UA"/>
        </w:rPr>
        <w:t>б</w:t>
      </w:r>
      <w:r w:rsidRPr="007F4DA5">
        <w:rPr>
          <w:rFonts w:ascii="Times New Roman" w:hAnsi="Times New Roman" w:cs="Times New Roman"/>
          <w:sz w:val="28"/>
          <w:szCs w:val="28"/>
          <w:lang w:val="uk-UA"/>
        </w:rPr>
        <w:t xml:space="preserve">) </w:t>
      </w:r>
      <w:r w:rsidRPr="007F4DA5">
        <w:rPr>
          <w:rFonts w:ascii="Times New Roman" w:hAnsi="Times New Roman" w:cs="Times New Roman"/>
          <w:sz w:val="28"/>
          <w:szCs w:val="28"/>
          <w:lang w:val="en-US"/>
        </w:rPr>
        <w:t>trapezoid</w:t>
      </w:r>
      <w:r w:rsidRPr="007F4DA5">
        <w:rPr>
          <w:rFonts w:ascii="Times New Roman" w:hAnsi="Times New Roman" w:cs="Times New Roman"/>
          <w:sz w:val="28"/>
          <w:szCs w:val="28"/>
          <w:lang w:val="uk-UA"/>
        </w:rPr>
        <w:t>(</w:t>
      </w:r>
      <w:r w:rsidRPr="007F4DA5">
        <w:rPr>
          <w:rFonts w:ascii="Times New Roman" w:hAnsi="Times New Roman" w:cs="Times New Roman"/>
          <w:sz w:val="28"/>
          <w:szCs w:val="28"/>
          <w:lang w:val="en-US"/>
        </w:rPr>
        <w:t>x</w:t>
      </w:r>
      <w:r>
        <w:rPr>
          <w:rFonts w:ascii="Times New Roman" w:hAnsi="Times New Roman" w:cs="Times New Roman"/>
          <w:sz w:val="28"/>
          <w:szCs w:val="28"/>
          <w:lang w:val="uk-UA"/>
        </w:rPr>
        <w:t>; 10, 20, 60, 95) [14</w:t>
      </w:r>
      <w:r w:rsidRPr="007F4DA5">
        <w:rPr>
          <w:rFonts w:ascii="Times New Roman" w:hAnsi="Times New Roman" w:cs="Times New Roman"/>
          <w:sz w:val="28"/>
          <w:szCs w:val="28"/>
          <w:lang w:val="uk-UA"/>
        </w:rPr>
        <w:t>]</w:t>
      </w:r>
    </w:p>
    <w:p w:rsidR="00571ED5" w:rsidRPr="00A4019C" w:rsidRDefault="00950B68" w:rsidP="00167248">
      <w:pPr>
        <w:spacing w:line="360" w:lineRule="auto"/>
        <w:rPr>
          <w:rFonts w:ascii="Times New Roman" w:hAnsi="Times New Roman" w:cs="Times New Roman"/>
          <w:sz w:val="28"/>
          <w:szCs w:val="28"/>
        </w:rPr>
      </w:pPr>
      <w:r w:rsidRPr="00950B68">
        <w:rPr>
          <w:rFonts w:ascii="Times New Roman" w:hAnsi="Times New Roman" w:cs="Times New Roman"/>
          <w:noProof/>
          <w:sz w:val="28"/>
          <w:szCs w:val="28"/>
          <w:lang w:val="pl-PL" w:eastAsia="pl-PL"/>
        </w:rPr>
        <w:drawing>
          <wp:inline distT="0" distB="0" distL="0" distR="0" wp14:anchorId="6767D023" wp14:editId="14A8AEED">
            <wp:extent cx="2948940" cy="2265950"/>
            <wp:effectExtent l="0" t="0" r="3810" b="127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2948940" cy="2265950"/>
                    </a:xfrm>
                    <a:prstGeom prst="rect">
                      <a:avLst/>
                    </a:prstGeom>
                  </pic:spPr>
                </pic:pic>
              </a:graphicData>
            </a:graphic>
          </wp:inline>
        </w:drawing>
      </w:r>
      <w:r w:rsidR="00571ED5" w:rsidRPr="00571ED5">
        <w:rPr>
          <w:rFonts w:ascii="Times New Roman" w:hAnsi="Times New Roman" w:cs="Times New Roman"/>
          <w:noProof/>
          <w:sz w:val="28"/>
          <w:szCs w:val="28"/>
          <w:lang w:val="pl-PL" w:eastAsia="pl-PL"/>
        </w:rPr>
        <w:drawing>
          <wp:inline distT="0" distB="0" distL="0" distR="0" wp14:anchorId="264B7644" wp14:editId="3804E313">
            <wp:extent cx="2948940" cy="2269575"/>
            <wp:effectExtent l="0" t="0" r="381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2948940" cy="2269575"/>
                    </a:xfrm>
                    <a:prstGeom prst="rect">
                      <a:avLst/>
                    </a:prstGeom>
                  </pic:spPr>
                </pic:pic>
              </a:graphicData>
            </a:graphic>
          </wp:inline>
        </w:drawing>
      </w:r>
    </w:p>
    <w:p w:rsidR="00A445F5" w:rsidRPr="007F4DA5" w:rsidRDefault="00167248" w:rsidP="0016724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в</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г</w:t>
      </w:r>
    </w:p>
    <w:p w:rsidR="00A445F5" w:rsidRPr="00167248" w:rsidRDefault="00846A1B" w:rsidP="00167248">
      <w:pPr>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9D43CD">
        <w:rPr>
          <w:rFonts w:ascii="Times New Roman" w:hAnsi="Times New Roman" w:cs="Times New Roman"/>
          <w:sz w:val="28"/>
          <w:szCs w:val="28"/>
          <w:lang w:val="uk-UA"/>
        </w:rPr>
        <w:t>1.</w:t>
      </w:r>
      <w:r w:rsidR="00A445F5" w:rsidRPr="007F4DA5">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9D43CD">
        <w:rPr>
          <w:rFonts w:ascii="Times New Roman" w:hAnsi="Times New Roman" w:cs="Times New Roman"/>
          <w:sz w:val="28"/>
          <w:szCs w:val="28"/>
          <w:lang w:val="uk-UA"/>
        </w:rPr>
        <w:t xml:space="preserve"> </w:t>
      </w:r>
      <w:r w:rsidR="00A445F5" w:rsidRPr="007F4DA5">
        <w:rPr>
          <w:rFonts w:ascii="Times New Roman" w:hAnsi="Times New Roman" w:cs="Times New Roman"/>
          <w:sz w:val="28"/>
          <w:szCs w:val="28"/>
          <w:lang w:val="uk-UA"/>
        </w:rPr>
        <w:t xml:space="preserve"> Графік найпоширеніших функцій </w:t>
      </w:r>
      <w:r w:rsidR="00E56F34">
        <w:rPr>
          <w:rFonts w:ascii="Times New Roman" w:hAnsi="Times New Roman" w:cs="Times New Roman"/>
          <w:sz w:val="28"/>
          <w:szCs w:val="28"/>
          <w:lang w:val="uk-UA"/>
        </w:rPr>
        <w:t>при</w:t>
      </w:r>
      <w:r w:rsidR="00A445F5" w:rsidRPr="007F4DA5">
        <w:rPr>
          <w:rFonts w:ascii="Times New Roman" w:hAnsi="Times New Roman" w:cs="Times New Roman"/>
          <w:sz w:val="28"/>
          <w:szCs w:val="28"/>
          <w:lang w:val="uk-UA"/>
        </w:rPr>
        <w:t>належності: (</w:t>
      </w:r>
      <w:r w:rsidR="00167248">
        <w:rPr>
          <w:rFonts w:ascii="Times New Roman" w:hAnsi="Times New Roman" w:cs="Times New Roman"/>
          <w:sz w:val="28"/>
          <w:szCs w:val="28"/>
          <w:lang w:val="uk-UA"/>
        </w:rPr>
        <w:t>в</w:t>
      </w:r>
      <w:r w:rsidR="00A445F5" w:rsidRPr="007F4DA5">
        <w:rPr>
          <w:rFonts w:ascii="Times New Roman" w:hAnsi="Times New Roman" w:cs="Times New Roman"/>
          <w:sz w:val="28"/>
          <w:szCs w:val="28"/>
          <w:lang w:val="uk-UA"/>
        </w:rPr>
        <w:t>)</w:t>
      </w:r>
      <w:r w:rsidR="009F7F27">
        <w:rPr>
          <w:rFonts w:ascii="Times New Roman" w:hAnsi="Times New Roman" w:cs="Times New Roman"/>
          <w:sz w:val="28"/>
          <w:szCs w:val="28"/>
          <w:lang w:val="uk-UA"/>
        </w:rPr>
        <w:t> </w:t>
      </w:r>
      <w:r w:rsidR="00A445F5" w:rsidRPr="007F4DA5">
        <w:rPr>
          <w:rFonts w:ascii="Times New Roman" w:hAnsi="Times New Roman" w:cs="Times New Roman"/>
          <w:sz w:val="28"/>
          <w:szCs w:val="28"/>
          <w:lang w:val="en-US"/>
        </w:rPr>
        <w:t>Gaussian</w:t>
      </w:r>
      <w:r w:rsidR="00A445F5" w:rsidRPr="007F4DA5">
        <w:rPr>
          <w:rFonts w:ascii="Times New Roman" w:hAnsi="Times New Roman" w:cs="Times New Roman"/>
          <w:sz w:val="28"/>
          <w:szCs w:val="28"/>
          <w:lang w:val="uk-UA"/>
        </w:rPr>
        <w:t>(</w:t>
      </w:r>
      <w:r w:rsidR="00A445F5" w:rsidRPr="007F4DA5">
        <w:rPr>
          <w:rFonts w:ascii="Times New Roman" w:hAnsi="Times New Roman" w:cs="Times New Roman"/>
          <w:sz w:val="28"/>
          <w:szCs w:val="28"/>
          <w:lang w:val="en-US"/>
        </w:rPr>
        <w:t>x</w:t>
      </w:r>
      <w:r w:rsidR="00A445F5" w:rsidRPr="007F4DA5">
        <w:rPr>
          <w:rFonts w:ascii="Times New Roman" w:hAnsi="Times New Roman" w:cs="Times New Roman"/>
          <w:sz w:val="28"/>
          <w:szCs w:val="28"/>
          <w:lang w:val="uk-UA"/>
        </w:rPr>
        <w:t>; 50, 20); (</w:t>
      </w:r>
      <w:r w:rsidR="00167248">
        <w:rPr>
          <w:rFonts w:ascii="Times New Roman" w:hAnsi="Times New Roman" w:cs="Times New Roman"/>
          <w:sz w:val="28"/>
          <w:szCs w:val="28"/>
          <w:lang w:val="uk-UA"/>
        </w:rPr>
        <w:t>г</w:t>
      </w:r>
      <w:r w:rsidR="00A445F5" w:rsidRPr="007F4DA5">
        <w:rPr>
          <w:rFonts w:ascii="Times New Roman" w:hAnsi="Times New Roman" w:cs="Times New Roman"/>
          <w:sz w:val="28"/>
          <w:szCs w:val="28"/>
          <w:lang w:val="uk-UA"/>
        </w:rPr>
        <w:t xml:space="preserve">) </w:t>
      </w:r>
      <w:r w:rsidR="00A445F5" w:rsidRPr="007F4DA5">
        <w:rPr>
          <w:rFonts w:ascii="Times New Roman" w:hAnsi="Times New Roman" w:cs="Times New Roman"/>
          <w:sz w:val="28"/>
          <w:szCs w:val="28"/>
          <w:lang w:val="en-US"/>
        </w:rPr>
        <w:t>bell</w:t>
      </w:r>
      <w:r w:rsidR="00A445F5" w:rsidRPr="007F4DA5">
        <w:rPr>
          <w:rFonts w:ascii="Times New Roman" w:hAnsi="Times New Roman" w:cs="Times New Roman"/>
          <w:sz w:val="28"/>
          <w:szCs w:val="28"/>
          <w:lang w:val="uk-UA"/>
        </w:rPr>
        <w:t>(</w:t>
      </w:r>
      <w:r w:rsidR="00A445F5" w:rsidRPr="007F4DA5">
        <w:rPr>
          <w:rFonts w:ascii="Times New Roman" w:hAnsi="Times New Roman" w:cs="Times New Roman"/>
          <w:sz w:val="28"/>
          <w:szCs w:val="28"/>
          <w:lang w:val="en-US"/>
        </w:rPr>
        <w:t>x</w:t>
      </w:r>
      <w:r w:rsidR="00A445F5" w:rsidRPr="007F4DA5">
        <w:rPr>
          <w:rFonts w:ascii="Times New Roman" w:hAnsi="Times New Roman" w:cs="Times New Roman"/>
          <w:sz w:val="28"/>
          <w:szCs w:val="28"/>
          <w:lang w:val="uk-UA"/>
        </w:rPr>
        <w:t xml:space="preserve">; 20, </w:t>
      </w:r>
      <w:r w:rsidR="009347EB">
        <w:rPr>
          <w:rFonts w:ascii="Times New Roman" w:hAnsi="Times New Roman" w:cs="Times New Roman"/>
          <w:sz w:val="28"/>
          <w:szCs w:val="28"/>
          <w:lang w:val="uk-UA"/>
        </w:rPr>
        <w:t>4, 50) [14</w:t>
      </w:r>
      <w:r w:rsidR="00A445F5" w:rsidRPr="00167248">
        <w:rPr>
          <w:rFonts w:ascii="Times New Roman" w:hAnsi="Times New Roman" w:cs="Times New Roman"/>
          <w:sz w:val="28"/>
          <w:szCs w:val="28"/>
          <w:lang w:val="uk-UA"/>
        </w:rPr>
        <w:t>]</w:t>
      </w:r>
    </w:p>
    <w:p w:rsidR="00A445F5" w:rsidRPr="009D43CD" w:rsidRDefault="00A445F5" w:rsidP="00F60BFC">
      <w:pPr>
        <w:spacing w:line="360" w:lineRule="auto"/>
        <w:ind w:firstLine="708"/>
        <w:jc w:val="both"/>
        <w:rPr>
          <w:rFonts w:ascii="Times New Roman" w:hAnsi="Times New Roman" w:cs="Times New Roman"/>
          <w:sz w:val="28"/>
          <w:szCs w:val="28"/>
          <w:lang w:val="uk-UA"/>
        </w:rPr>
      </w:pPr>
      <w:r w:rsidRPr="00167248">
        <w:rPr>
          <w:rFonts w:ascii="Times New Roman" w:hAnsi="Times New Roman" w:cs="Times New Roman"/>
          <w:sz w:val="28"/>
          <w:szCs w:val="28"/>
          <w:lang w:val="uk-UA"/>
        </w:rPr>
        <w:t xml:space="preserve">Трикутна функція </w:t>
      </w:r>
      <w:r w:rsidR="00E56F34">
        <w:rPr>
          <w:rFonts w:ascii="Times New Roman" w:hAnsi="Times New Roman" w:cs="Times New Roman"/>
          <w:sz w:val="28"/>
          <w:szCs w:val="28"/>
          <w:lang w:val="uk-UA"/>
        </w:rPr>
        <w:t>при</w:t>
      </w:r>
      <w:r w:rsidRPr="00167248">
        <w:rPr>
          <w:rFonts w:ascii="Times New Roman" w:hAnsi="Times New Roman" w:cs="Times New Roman"/>
          <w:sz w:val="28"/>
          <w:szCs w:val="28"/>
          <w:lang w:val="uk-UA"/>
        </w:rPr>
        <w:t xml:space="preserve">належності визначається трьома параметрами </w:t>
      </w:r>
      <w:r w:rsidRPr="009D43CD">
        <w:rPr>
          <w:rFonts w:ascii="Times New Roman" w:hAnsi="Times New Roman" w:cs="Times New Roman"/>
          <w:sz w:val="28"/>
          <w:szCs w:val="28"/>
          <w:lang w:val="uk-UA"/>
        </w:rPr>
        <w:t>{</w:t>
      </w:r>
      <w:r w:rsidRPr="00167248">
        <w:rPr>
          <w:rFonts w:ascii="Times New Roman" w:hAnsi="Times New Roman" w:cs="Times New Roman"/>
          <w:sz w:val="28"/>
          <w:szCs w:val="28"/>
          <w:lang w:val="en-US"/>
        </w:rPr>
        <w:t>a</w:t>
      </w:r>
      <w:r w:rsidR="009F7F27">
        <w:rPr>
          <w:rFonts w:ascii="Times New Roman" w:hAnsi="Times New Roman" w:cs="Times New Roman"/>
          <w:sz w:val="28"/>
          <w:szCs w:val="28"/>
          <w:lang w:val="uk-UA"/>
        </w:rPr>
        <w:t>, </w:t>
      </w:r>
      <w:r w:rsidRPr="00167248">
        <w:rPr>
          <w:rFonts w:ascii="Times New Roman" w:hAnsi="Times New Roman" w:cs="Times New Roman"/>
          <w:sz w:val="28"/>
          <w:szCs w:val="28"/>
          <w:lang w:val="en-US"/>
        </w:rPr>
        <w:t>b</w:t>
      </w:r>
      <w:r w:rsidRPr="009D43CD">
        <w:rPr>
          <w:rFonts w:ascii="Times New Roman" w:hAnsi="Times New Roman" w:cs="Times New Roman"/>
          <w:sz w:val="28"/>
          <w:szCs w:val="28"/>
          <w:lang w:val="uk-UA"/>
        </w:rPr>
        <w:t xml:space="preserve">, </w:t>
      </w:r>
      <w:r w:rsidRPr="00167248">
        <w:rPr>
          <w:rFonts w:ascii="Times New Roman" w:hAnsi="Times New Roman" w:cs="Times New Roman"/>
          <w:sz w:val="28"/>
          <w:szCs w:val="28"/>
          <w:lang w:val="en-US"/>
        </w:rPr>
        <w:t>c</w:t>
      </w:r>
      <w:r w:rsidRPr="009D43CD">
        <w:rPr>
          <w:rFonts w:ascii="Times New Roman" w:hAnsi="Times New Roman" w:cs="Times New Roman"/>
          <w:sz w:val="28"/>
          <w:szCs w:val="28"/>
          <w:lang w:val="uk-UA"/>
        </w:rPr>
        <w:t>} [</w:t>
      </w:r>
      <w:r w:rsidR="009347EB">
        <w:rPr>
          <w:rFonts w:ascii="Times New Roman" w:hAnsi="Times New Roman" w:cs="Times New Roman"/>
          <w:sz w:val="28"/>
          <w:szCs w:val="28"/>
          <w:lang w:val="uk-UA"/>
        </w:rPr>
        <w:t>14</w:t>
      </w:r>
      <w:r w:rsidRPr="009D43CD">
        <w:rPr>
          <w:rFonts w:ascii="Times New Roman" w:hAnsi="Times New Roman" w:cs="Times New Roman"/>
          <w:sz w:val="28"/>
          <w:szCs w:val="28"/>
          <w:lang w:val="uk-UA"/>
        </w:rPr>
        <w:t>]:</w:t>
      </w:r>
    </w:p>
    <w:p w:rsidR="00A445F5" w:rsidRPr="00167248" w:rsidRDefault="00A445F5" w:rsidP="00167248">
      <w:pPr>
        <w:spacing w:line="360" w:lineRule="auto"/>
        <w:ind w:left="1416" w:firstLine="708"/>
        <w:rPr>
          <w:rFonts w:ascii="Times New Roman" w:eastAsiaTheme="minorEastAsia" w:hAnsi="Times New Roman" w:cs="Times New Roman"/>
          <w:sz w:val="28"/>
          <w:szCs w:val="28"/>
          <w:lang w:val="uk-UA"/>
        </w:rPr>
      </w:pPr>
      <m:oMath>
        <m:r>
          <w:rPr>
            <w:rFonts w:ascii="Cambria Math" w:hAnsi="Cambria Math" w:cs="Times New Roman"/>
            <w:sz w:val="28"/>
            <w:szCs w:val="28"/>
            <w:lang w:val="en-US"/>
          </w:rPr>
          <m:t>triangle</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r>
              <w:rPr>
                <w:rFonts w:ascii="Cambria Math" w:hAnsi="Cambria Math" w:cs="Times New Roman"/>
                <w:sz w:val="28"/>
                <w:szCs w:val="28"/>
                <w:lang w:val="uk-UA"/>
              </w:rPr>
              <m:t>;</m:t>
            </m:r>
            <m:r>
              <w:rPr>
                <w:rFonts w:ascii="Cambria Math" w:hAnsi="Cambria Math" w:cs="Times New Roman"/>
                <w:sz w:val="28"/>
                <w:szCs w:val="28"/>
                <w:lang w:val="en-US"/>
              </w:rPr>
              <m:t>a</m:t>
            </m:r>
            <m:r>
              <w:rPr>
                <w:rFonts w:ascii="Cambria Math" w:hAnsi="Cambria Math" w:cs="Times New Roman"/>
                <w:sz w:val="28"/>
                <w:szCs w:val="28"/>
                <w:lang w:val="uk-UA"/>
              </w:rPr>
              <m:t>,</m:t>
            </m:r>
            <m:r>
              <w:rPr>
                <w:rFonts w:ascii="Cambria Math" w:hAnsi="Cambria Math" w:cs="Times New Roman"/>
                <w:sz w:val="28"/>
                <w:szCs w:val="28"/>
                <w:lang w:val="en-US"/>
              </w:rPr>
              <m:t>b</m:t>
            </m:r>
            <m:r>
              <w:rPr>
                <w:rFonts w:ascii="Cambria Math" w:hAnsi="Cambria Math" w:cs="Times New Roman"/>
                <w:sz w:val="28"/>
                <w:szCs w:val="28"/>
                <w:lang w:val="uk-UA"/>
              </w:rPr>
              <m:t>,</m:t>
            </m:r>
            <m:r>
              <w:rPr>
                <w:rFonts w:ascii="Cambria Math" w:hAnsi="Cambria Math" w:cs="Times New Roman"/>
                <w:sz w:val="28"/>
                <w:szCs w:val="28"/>
                <w:lang w:val="en-US"/>
              </w:rPr>
              <m:t>c</m:t>
            </m:r>
          </m:e>
        </m:d>
        <m:r>
          <w:rPr>
            <w:rFonts w:ascii="Cambria Math" w:hAnsi="Cambria Math" w:cs="Times New Roman"/>
            <w:sz w:val="28"/>
            <w:szCs w:val="28"/>
            <w:lang w:val="uk-UA"/>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max</m:t>
            </m:r>
          </m:fName>
          <m:e>
            <m:d>
              <m:dPr>
                <m:ctrlPr>
                  <w:rPr>
                    <w:rFonts w:ascii="Cambria Math" w:hAnsi="Cambria Math" w:cs="Times New Roman"/>
                    <w:i/>
                    <w:sz w:val="28"/>
                    <w:szCs w:val="28"/>
                    <w:lang w:val="en-US"/>
                  </w:rPr>
                </m:ctrlPr>
              </m:dPr>
              <m:e>
                <m:func>
                  <m:funcPr>
                    <m:ctrlPr>
                      <w:rPr>
                        <w:rFonts w:ascii="Cambria Math" w:hAnsi="Cambria Math" w:cs="Times New Roman"/>
                        <w:i/>
                        <w:sz w:val="28"/>
                        <w:szCs w:val="28"/>
                        <w:lang w:val="en-US"/>
                      </w:rPr>
                    </m:ctrlPr>
                  </m:funcPr>
                  <m:fName>
                    <m:r>
                      <w:rPr>
                        <w:rFonts w:ascii="Cambria Math" w:hAnsi="Cambria Math" w:cs="Times New Roman"/>
                        <w:sz w:val="28"/>
                        <w:szCs w:val="28"/>
                        <w:lang w:val="en-US"/>
                      </w:rPr>
                      <m:t>min</m:t>
                    </m:r>
                  </m:fName>
                  <m:e>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x</m:t>
                            </m:r>
                            <m:r>
                              <w:rPr>
                                <w:rFonts w:ascii="Cambria Math" w:hAnsi="Cambria Math" w:cs="Times New Roman"/>
                                <w:sz w:val="28"/>
                                <w:szCs w:val="28"/>
                                <w:lang w:val="uk-UA"/>
                              </w:rPr>
                              <m:t>-</m:t>
                            </m:r>
                            <m:r>
                              <w:rPr>
                                <w:rFonts w:ascii="Cambria Math" w:hAnsi="Cambria Math" w:cs="Times New Roman"/>
                                <w:sz w:val="28"/>
                                <w:szCs w:val="28"/>
                                <w:lang w:val="en-US"/>
                              </w:rPr>
                              <m:t>a</m:t>
                            </m:r>
                          </m:num>
                          <m:den>
                            <m:r>
                              <w:rPr>
                                <w:rFonts w:ascii="Cambria Math" w:hAnsi="Cambria Math" w:cs="Times New Roman"/>
                                <w:sz w:val="28"/>
                                <w:szCs w:val="28"/>
                                <w:lang w:val="en-US"/>
                              </w:rPr>
                              <m:t>b</m:t>
                            </m:r>
                            <m:r>
                              <w:rPr>
                                <w:rFonts w:ascii="Cambria Math" w:hAnsi="Cambria Math" w:cs="Times New Roman"/>
                                <w:sz w:val="28"/>
                                <w:szCs w:val="28"/>
                                <w:lang w:val="uk-UA"/>
                              </w:rPr>
                              <m:t>-</m:t>
                            </m:r>
                            <m:r>
                              <w:rPr>
                                <w:rFonts w:ascii="Cambria Math" w:hAnsi="Cambria Math" w:cs="Times New Roman"/>
                                <w:sz w:val="28"/>
                                <w:szCs w:val="28"/>
                                <w:lang w:val="en-US"/>
                              </w:rPr>
                              <m:t>a</m:t>
                            </m:r>
                          </m:den>
                        </m:f>
                        <m: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r>
                              <w:rPr>
                                <w:rFonts w:ascii="Cambria Math" w:hAnsi="Cambria Math" w:cs="Times New Roman"/>
                                <w:sz w:val="28"/>
                                <w:szCs w:val="28"/>
                                <w:lang w:val="en-US"/>
                              </w:rPr>
                              <m:t>c</m:t>
                            </m:r>
                            <m:r>
                              <w:rPr>
                                <w:rFonts w:ascii="Cambria Math" w:hAnsi="Cambria Math" w:cs="Times New Roman"/>
                                <w:sz w:val="28"/>
                                <w:szCs w:val="28"/>
                                <w:lang w:val="uk-UA"/>
                              </w:rPr>
                              <m:t>-</m:t>
                            </m:r>
                            <m:r>
                              <w:rPr>
                                <w:rFonts w:ascii="Cambria Math" w:hAnsi="Cambria Math" w:cs="Times New Roman"/>
                                <w:sz w:val="28"/>
                                <w:szCs w:val="28"/>
                                <w:lang w:val="en-US"/>
                              </w:rPr>
                              <m:t>x</m:t>
                            </m:r>
                          </m:num>
                          <m:den>
                            <m:r>
                              <w:rPr>
                                <w:rFonts w:ascii="Cambria Math" w:hAnsi="Cambria Math" w:cs="Times New Roman"/>
                                <w:sz w:val="28"/>
                                <w:szCs w:val="28"/>
                                <w:lang w:val="en-US"/>
                              </w:rPr>
                              <m:t>c</m:t>
                            </m:r>
                            <m:r>
                              <w:rPr>
                                <w:rFonts w:ascii="Cambria Math" w:hAnsi="Cambria Math" w:cs="Times New Roman"/>
                                <w:sz w:val="28"/>
                                <w:szCs w:val="28"/>
                                <w:lang w:val="uk-UA"/>
                              </w:rPr>
                              <m:t>-</m:t>
                            </m:r>
                            <m:r>
                              <w:rPr>
                                <w:rFonts w:ascii="Cambria Math" w:hAnsi="Cambria Math" w:cs="Times New Roman"/>
                                <w:sz w:val="28"/>
                                <w:szCs w:val="28"/>
                                <w:lang w:val="en-US"/>
                              </w:rPr>
                              <m:t>b</m:t>
                            </m:r>
                          </m:den>
                        </m:f>
                      </m:e>
                    </m:d>
                  </m:e>
                </m:func>
                <m:r>
                  <w:rPr>
                    <w:rFonts w:ascii="Cambria Math" w:hAnsi="Cambria Math" w:cs="Times New Roman"/>
                    <w:sz w:val="28"/>
                    <w:szCs w:val="28"/>
                    <w:lang w:val="uk-UA"/>
                  </w:rPr>
                  <m:t>, 0</m:t>
                </m:r>
              </m:e>
            </m:d>
          </m:e>
        </m:func>
        <m:r>
          <w:rPr>
            <w:rFonts w:ascii="Cambria Math" w:hAnsi="Cambria Math" w:cs="Times New Roman"/>
            <w:sz w:val="28"/>
            <w:szCs w:val="28"/>
            <w:lang w:val="uk-UA"/>
          </w:rPr>
          <m:t xml:space="preserve"> </m:t>
        </m:r>
      </m:oMath>
      <w:r w:rsidR="00167248" w:rsidRPr="00167248">
        <w:rPr>
          <w:rFonts w:ascii="Times New Roman" w:eastAsiaTheme="minorEastAsia" w:hAnsi="Times New Roman" w:cs="Times New Roman"/>
          <w:sz w:val="28"/>
          <w:szCs w:val="28"/>
          <w:lang w:val="uk-UA"/>
        </w:rPr>
        <w:t xml:space="preserve">                (1.4)</w:t>
      </w:r>
    </w:p>
    <w:p w:rsidR="00A445F5" w:rsidRPr="00167248" w:rsidRDefault="00A445F5" w:rsidP="00F60BFC">
      <w:pPr>
        <w:spacing w:line="360" w:lineRule="auto"/>
        <w:ind w:firstLine="708"/>
        <w:jc w:val="both"/>
        <w:rPr>
          <w:rFonts w:ascii="Times New Roman" w:eastAsiaTheme="minorEastAsia" w:hAnsi="Times New Roman" w:cs="Times New Roman"/>
          <w:sz w:val="28"/>
          <w:szCs w:val="28"/>
          <w:lang w:val="uk-UA"/>
        </w:rPr>
      </w:pPr>
      <w:r w:rsidRPr="00167248">
        <w:rPr>
          <w:rFonts w:ascii="Times New Roman" w:eastAsiaTheme="minorEastAsia" w:hAnsi="Times New Roman" w:cs="Times New Roman"/>
          <w:sz w:val="28"/>
          <w:szCs w:val="28"/>
          <w:lang w:val="uk-UA"/>
        </w:rPr>
        <w:t xml:space="preserve">Параметри </w:t>
      </w:r>
      <w:r w:rsidRPr="009347EB">
        <w:rPr>
          <w:rFonts w:ascii="Times New Roman" w:eastAsiaTheme="minorEastAsia" w:hAnsi="Times New Roman" w:cs="Times New Roman"/>
          <w:sz w:val="28"/>
          <w:szCs w:val="28"/>
          <w:lang w:val="uk-UA"/>
        </w:rPr>
        <w:t>{</w:t>
      </w:r>
      <w:r w:rsidRPr="00167248">
        <w:rPr>
          <w:rFonts w:ascii="Times New Roman" w:eastAsiaTheme="minorEastAsia" w:hAnsi="Times New Roman" w:cs="Times New Roman"/>
          <w:sz w:val="28"/>
          <w:szCs w:val="28"/>
          <w:lang w:val="en-US"/>
        </w:rPr>
        <w:t>a</w:t>
      </w:r>
      <w:r w:rsidRPr="009347EB">
        <w:rPr>
          <w:rFonts w:ascii="Times New Roman" w:eastAsiaTheme="minorEastAsia" w:hAnsi="Times New Roman" w:cs="Times New Roman"/>
          <w:sz w:val="28"/>
          <w:szCs w:val="28"/>
          <w:lang w:val="uk-UA"/>
        </w:rPr>
        <w:t xml:space="preserve">, </w:t>
      </w:r>
      <w:r w:rsidRPr="00167248">
        <w:rPr>
          <w:rFonts w:ascii="Times New Roman" w:eastAsiaTheme="minorEastAsia" w:hAnsi="Times New Roman" w:cs="Times New Roman"/>
          <w:sz w:val="28"/>
          <w:szCs w:val="28"/>
          <w:lang w:val="en-US"/>
        </w:rPr>
        <w:t>b</w:t>
      </w:r>
      <w:r w:rsidRPr="009347EB">
        <w:rPr>
          <w:rFonts w:ascii="Times New Roman" w:eastAsiaTheme="minorEastAsia" w:hAnsi="Times New Roman" w:cs="Times New Roman"/>
          <w:sz w:val="28"/>
          <w:szCs w:val="28"/>
          <w:lang w:val="uk-UA"/>
        </w:rPr>
        <w:t xml:space="preserve">, </w:t>
      </w:r>
      <w:r w:rsidRPr="00167248">
        <w:rPr>
          <w:rFonts w:ascii="Times New Roman" w:eastAsiaTheme="minorEastAsia" w:hAnsi="Times New Roman" w:cs="Times New Roman"/>
          <w:sz w:val="28"/>
          <w:szCs w:val="28"/>
          <w:lang w:val="en-US"/>
        </w:rPr>
        <w:t>c</w:t>
      </w:r>
      <w:r w:rsidRPr="009347EB">
        <w:rPr>
          <w:rFonts w:ascii="Times New Roman" w:eastAsiaTheme="minorEastAsia" w:hAnsi="Times New Roman" w:cs="Times New Roman"/>
          <w:sz w:val="28"/>
          <w:szCs w:val="28"/>
          <w:lang w:val="uk-UA"/>
        </w:rPr>
        <w:t>}</w:t>
      </w:r>
      <w:r w:rsidRPr="00167248">
        <w:rPr>
          <w:rFonts w:ascii="Times New Roman" w:eastAsiaTheme="minorEastAsia" w:hAnsi="Times New Roman" w:cs="Times New Roman"/>
          <w:sz w:val="28"/>
          <w:szCs w:val="28"/>
          <w:lang w:val="uk-UA"/>
        </w:rPr>
        <w:t xml:space="preserve"> (де</w:t>
      </w:r>
      <w:r w:rsidRPr="009347EB">
        <w:rPr>
          <w:rFonts w:ascii="Times New Roman" w:eastAsiaTheme="minorEastAsia" w:hAnsi="Times New Roman" w:cs="Times New Roman"/>
          <w:sz w:val="28"/>
          <w:szCs w:val="28"/>
          <w:lang w:val="uk-UA"/>
        </w:rPr>
        <w:t xml:space="preserve"> </w:t>
      </w:r>
      <w:r w:rsidRPr="00167248">
        <w:rPr>
          <w:rFonts w:ascii="Times New Roman" w:eastAsiaTheme="minorEastAsia" w:hAnsi="Times New Roman" w:cs="Times New Roman"/>
          <w:sz w:val="28"/>
          <w:szCs w:val="28"/>
          <w:lang w:val="en-US"/>
        </w:rPr>
        <w:t>a</w:t>
      </w:r>
      <w:r w:rsidRPr="009347EB">
        <w:rPr>
          <w:rFonts w:ascii="Times New Roman" w:eastAsiaTheme="minorEastAsia" w:hAnsi="Times New Roman" w:cs="Times New Roman"/>
          <w:sz w:val="28"/>
          <w:szCs w:val="28"/>
          <w:lang w:val="uk-UA"/>
        </w:rPr>
        <w:t xml:space="preserve"> &lt; </w:t>
      </w:r>
      <w:r w:rsidRPr="00167248">
        <w:rPr>
          <w:rFonts w:ascii="Times New Roman" w:eastAsiaTheme="minorEastAsia" w:hAnsi="Times New Roman" w:cs="Times New Roman"/>
          <w:sz w:val="28"/>
          <w:szCs w:val="28"/>
          <w:lang w:val="en-US"/>
        </w:rPr>
        <w:t>b</w:t>
      </w:r>
      <w:r w:rsidRPr="009347EB">
        <w:rPr>
          <w:rFonts w:ascii="Times New Roman" w:eastAsiaTheme="minorEastAsia" w:hAnsi="Times New Roman" w:cs="Times New Roman"/>
          <w:sz w:val="28"/>
          <w:szCs w:val="28"/>
          <w:lang w:val="uk-UA"/>
        </w:rPr>
        <w:t xml:space="preserve"> &lt; </w:t>
      </w:r>
      <w:r w:rsidRPr="00167248">
        <w:rPr>
          <w:rFonts w:ascii="Times New Roman" w:eastAsiaTheme="minorEastAsia" w:hAnsi="Times New Roman" w:cs="Times New Roman"/>
          <w:sz w:val="28"/>
          <w:szCs w:val="28"/>
          <w:lang w:val="en-US"/>
        </w:rPr>
        <w:t>c</w:t>
      </w:r>
      <w:r w:rsidRPr="00167248">
        <w:rPr>
          <w:rFonts w:ascii="Times New Roman" w:eastAsiaTheme="minorEastAsia" w:hAnsi="Times New Roman" w:cs="Times New Roman"/>
          <w:sz w:val="28"/>
          <w:szCs w:val="28"/>
          <w:lang w:val="uk-UA"/>
        </w:rPr>
        <w:t xml:space="preserve">) визначають координати х трьох кутів базового трикутника функції </w:t>
      </w:r>
      <w:r w:rsidR="00E56F34">
        <w:rPr>
          <w:rFonts w:ascii="Times New Roman" w:eastAsiaTheme="minorEastAsia" w:hAnsi="Times New Roman" w:cs="Times New Roman"/>
          <w:sz w:val="28"/>
          <w:szCs w:val="28"/>
          <w:lang w:val="uk-UA"/>
        </w:rPr>
        <w:t>при</w:t>
      </w:r>
      <w:r w:rsidRPr="00167248">
        <w:rPr>
          <w:rFonts w:ascii="Times New Roman" w:eastAsiaTheme="minorEastAsia" w:hAnsi="Times New Roman" w:cs="Times New Roman"/>
          <w:sz w:val="28"/>
          <w:szCs w:val="28"/>
          <w:lang w:val="uk-UA"/>
        </w:rPr>
        <w:t xml:space="preserve">належності. На рис. 3 відображено трикутну функцію </w:t>
      </w:r>
      <w:r w:rsidR="00E56F34">
        <w:rPr>
          <w:rFonts w:ascii="Times New Roman" w:eastAsiaTheme="minorEastAsia" w:hAnsi="Times New Roman" w:cs="Times New Roman"/>
          <w:sz w:val="28"/>
          <w:szCs w:val="28"/>
          <w:lang w:val="uk-UA"/>
        </w:rPr>
        <w:t>при</w:t>
      </w:r>
      <w:r w:rsidRPr="00167248">
        <w:rPr>
          <w:rFonts w:ascii="Times New Roman" w:eastAsiaTheme="minorEastAsia" w:hAnsi="Times New Roman" w:cs="Times New Roman"/>
          <w:sz w:val="28"/>
          <w:szCs w:val="28"/>
          <w:lang w:val="uk-UA"/>
        </w:rPr>
        <w:t xml:space="preserve">належності визначену трикутником (х; 20, 60, 80) </w:t>
      </w:r>
      <w:r w:rsidRPr="00E56F34">
        <w:rPr>
          <w:rFonts w:ascii="Times New Roman" w:hAnsi="Times New Roman" w:cs="Times New Roman"/>
          <w:sz w:val="28"/>
          <w:szCs w:val="28"/>
          <w:lang w:val="uk-UA"/>
        </w:rPr>
        <w:t>[</w:t>
      </w:r>
      <w:r w:rsidR="009347EB">
        <w:rPr>
          <w:rFonts w:ascii="Times New Roman" w:hAnsi="Times New Roman" w:cs="Times New Roman"/>
          <w:sz w:val="28"/>
          <w:szCs w:val="28"/>
          <w:lang w:val="uk-UA"/>
        </w:rPr>
        <w:t>14</w:t>
      </w:r>
      <w:r w:rsidRPr="00E56F34">
        <w:rPr>
          <w:rFonts w:ascii="Times New Roman" w:hAnsi="Times New Roman" w:cs="Times New Roman"/>
          <w:sz w:val="28"/>
          <w:szCs w:val="28"/>
          <w:lang w:val="uk-UA"/>
        </w:rPr>
        <w:t>]</w:t>
      </w:r>
      <w:r w:rsidRPr="00167248">
        <w:rPr>
          <w:rFonts w:ascii="Times New Roman" w:eastAsiaTheme="minorEastAsia" w:hAnsi="Times New Roman" w:cs="Times New Roman"/>
          <w:sz w:val="28"/>
          <w:szCs w:val="28"/>
          <w:lang w:val="uk-UA"/>
        </w:rPr>
        <w:t>.</w:t>
      </w:r>
    </w:p>
    <w:p w:rsidR="00A445F5" w:rsidRPr="00167248" w:rsidRDefault="00A445F5" w:rsidP="00F60BFC">
      <w:pPr>
        <w:spacing w:line="360" w:lineRule="auto"/>
        <w:ind w:firstLine="708"/>
        <w:jc w:val="both"/>
        <w:rPr>
          <w:rFonts w:ascii="Times New Roman" w:eastAsiaTheme="minorEastAsia" w:hAnsi="Times New Roman" w:cs="Times New Roman"/>
          <w:sz w:val="28"/>
          <w:szCs w:val="28"/>
          <w:lang w:val="uk-UA"/>
        </w:rPr>
      </w:pPr>
      <w:r w:rsidRPr="00167248">
        <w:rPr>
          <w:rFonts w:ascii="Times New Roman" w:eastAsiaTheme="minorEastAsia" w:hAnsi="Times New Roman" w:cs="Times New Roman"/>
          <w:sz w:val="28"/>
          <w:szCs w:val="28"/>
          <w:lang w:val="uk-UA"/>
        </w:rPr>
        <w:t xml:space="preserve">Трапецієвидна функція визначається чотирма параметрами </w:t>
      </w:r>
      <w:r w:rsidRPr="00167248">
        <w:rPr>
          <w:rFonts w:ascii="Times New Roman" w:eastAsiaTheme="minorEastAsia" w:hAnsi="Times New Roman" w:cs="Times New Roman"/>
          <w:sz w:val="28"/>
          <w:szCs w:val="28"/>
        </w:rPr>
        <w:t>{</w:t>
      </w:r>
      <w:r w:rsidRPr="00167248">
        <w:rPr>
          <w:rFonts w:ascii="Times New Roman" w:eastAsiaTheme="minorEastAsia" w:hAnsi="Times New Roman" w:cs="Times New Roman"/>
          <w:sz w:val="28"/>
          <w:szCs w:val="28"/>
          <w:lang w:val="en-US"/>
        </w:rPr>
        <w:t>a</w:t>
      </w:r>
      <w:r w:rsidRPr="00167248">
        <w:rPr>
          <w:rFonts w:ascii="Times New Roman" w:eastAsiaTheme="minorEastAsia" w:hAnsi="Times New Roman" w:cs="Times New Roman"/>
          <w:sz w:val="28"/>
          <w:szCs w:val="28"/>
        </w:rPr>
        <w:t xml:space="preserve">, </w:t>
      </w:r>
      <w:r w:rsidRPr="00167248">
        <w:rPr>
          <w:rFonts w:ascii="Times New Roman" w:eastAsiaTheme="minorEastAsia" w:hAnsi="Times New Roman" w:cs="Times New Roman"/>
          <w:sz w:val="28"/>
          <w:szCs w:val="28"/>
          <w:lang w:val="en-US"/>
        </w:rPr>
        <w:t>b</w:t>
      </w:r>
      <w:r w:rsidRPr="00167248">
        <w:rPr>
          <w:rFonts w:ascii="Times New Roman" w:eastAsiaTheme="minorEastAsia" w:hAnsi="Times New Roman" w:cs="Times New Roman"/>
          <w:sz w:val="28"/>
          <w:szCs w:val="28"/>
        </w:rPr>
        <w:t xml:space="preserve">, </w:t>
      </w:r>
      <w:r w:rsidRPr="00167248">
        <w:rPr>
          <w:rFonts w:ascii="Times New Roman" w:eastAsiaTheme="minorEastAsia" w:hAnsi="Times New Roman" w:cs="Times New Roman"/>
          <w:sz w:val="28"/>
          <w:szCs w:val="28"/>
          <w:lang w:val="en-US"/>
        </w:rPr>
        <w:t>c</w:t>
      </w:r>
      <w:r w:rsidRPr="00167248">
        <w:rPr>
          <w:rFonts w:ascii="Times New Roman" w:eastAsiaTheme="minorEastAsia" w:hAnsi="Times New Roman" w:cs="Times New Roman"/>
          <w:sz w:val="28"/>
          <w:szCs w:val="28"/>
        </w:rPr>
        <w:t xml:space="preserve">, </w:t>
      </w:r>
      <w:r w:rsidRPr="00167248">
        <w:rPr>
          <w:rFonts w:ascii="Times New Roman" w:eastAsiaTheme="minorEastAsia" w:hAnsi="Times New Roman" w:cs="Times New Roman"/>
          <w:sz w:val="28"/>
          <w:szCs w:val="28"/>
          <w:lang w:val="en-US"/>
        </w:rPr>
        <w:t>d</w:t>
      </w:r>
      <w:r w:rsidRPr="00167248">
        <w:rPr>
          <w:rFonts w:ascii="Times New Roman" w:eastAsiaTheme="minorEastAsia" w:hAnsi="Times New Roman" w:cs="Times New Roman"/>
          <w:sz w:val="28"/>
          <w:szCs w:val="28"/>
        </w:rPr>
        <w:t>}</w:t>
      </w:r>
      <w:r w:rsidRPr="00167248">
        <w:rPr>
          <w:rFonts w:ascii="Times New Roman" w:eastAsiaTheme="minorEastAsia" w:hAnsi="Times New Roman" w:cs="Times New Roman"/>
          <w:sz w:val="28"/>
          <w:szCs w:val="28"/>
          <w:lang w:val="uk-UA"/>
        </w:rPr>
        <w:t>:</w:t>
      </w:r>
    </w:p>
    <w:p w:rsidR="00A445F5" w:rsidRPr="00167248" w:rsidRDefault="00167248" w:rsidP="00167248">
      <w:pPr>
        <w:spacing w:line="360" w:lineRule="auto"/>
        <w:ind w:left="708" w:firstLine="708"/>
        <w:rPr>
          <w:rFonts w:ascii="Times New Roman" w:hAnsi="Times New Roman" w:cs="Times New Roman"/>
          <w:sz w:val="28"/>
          <w:szCs w:val="28"/>
          <w:lang w:val="uk-UA"/>
        </w:rPr>
      </w:pPr>
      <w:r w:rsidRPr="00167248">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trapezoid</m:t>
        </m:r>
        <m:d>
          <m:dPr>
            <m:ctrlPr>
              <w:rPr>
                <w:rFonts w:ascii="Cambria Math" w:hAnsi="Cambria Math" w:cs="Times New Roman"/>
                <w:i/>
                <w:sz w:val="28"/>
                <w:szCs w:val="28"/>
                <w:lang w:val="uk-UA"/>
              </w:rPr>
            </m:ctrlPr>
          </m:dPr>
          <m:e>
            <m:r>
              <w:rPr>
                <w:rFonts w:ascii="Cambria Math" w:hAnsi="Cambria Math" w:cs="Times New Roman"/>
                <w:sz w:val="28"/>
                <w:szCs w:val="28"/>
                <w:lang w:val="uk-UA"/>
              </w:rPr>
              <m:t>x;a,b,c,d</m:t>
            </m:r>
          </m:e>
        </m:d>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max</m:t>
            </m:r>
          </m:fName>
          <m:e>
            <m:d>
              <m:dPr>
                <m:ctrlPr>
                  <w:rPr>
                    <w:rFonts w:ascii="Cambria Math" w:hAnsi="Cambria Math" w:cs="Times New Roman"/>
                    <w:i/>
                    <w:sz w:val="28"/>
                    <w:szCs w:val="28"/>
                    <w:lang w:val="uk-UA"/>
                  </w:rPr>
                </m:ctrlPr>
              </m:dPr>
              <m:e>
                <m:func>
                  <m:funcPr>
                    <m:ctrlPr>
                      <w:rPr>
                        <w:rFonts w:ascii="Cambria Math" w:hAnsi="Cambria Math" w:cs="Times New Roman"/>
                        <w:i/>
                        <w:sz w:val="28"/>
                        <w:szCs w:val="28"/>
                        <w:lang w:val="uk-UA"/>
                      </w:rPr>
                    </m:ctrlPr>
                  </m:funcPr>
                  <m:fName>
                    <m:r>
                      <w:rPr>
                        <w:rFonts w:ascii="Cambria Math" w:hAnsi="Cambria Math" w:cs="Times New Roman"/>
                        <w:sz w:val="28"/>
                        <w:szCs w:val="28"/>
                        <w:lang w:val="uk-UA"/>
                      </w:rPr>
                      <m:t>min</m:t>
                    </m:r>
                  </m:fName>
                  <m:e>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x-a</m:t>
                            </m:r>
                          </m:num>
                          <m:den>
                            <m:r>
                              <w:rPr>
                                <w:rFonts w:ascii="Cambria Math" w:hAnsi="Cambria Math" w:cs="Times New Roman"/>
                                <w:sz w:val="28"/>
                                <w:szCs w:val="28"/>
                                <w:lang w:val="uk-UA"/>
                              </w:rPr>
                              <m:t>b-a</m:t>
                            </m:r>
                          </m:den>
                        </m:f>
                        <m:r>
                          <w:rPr>
                            <w:rFonts w:ascii="Cambria Math" w:hAnsi="Cambria Math" w:cs="Times New Roman"/>
                            <w:sz w:val="28"/>
                            <w:szCs w:val="28"/>
                            <w:lang w:val="uk-UA"/>
                          </w:rPr>
                          <m:t xml:space="preserve">, 1, </m:t>
                        </m:r>
                        <m:f>
                          <m:fPr>
                            <m:ctrlPr>
                              <w:rPr>
                                <w:rFonts w:ascii="Cambria Math" w:hAnsi="Cambria Math" w:cs="Times New Roman"/>
                                <w:i/>
                                <w:sz w:val="28"/>
                                <w:szCs w:val="28"/>
                                <w:lang w:val="uk-UA"/>
                              </w:rPr>
                            </m:ctrlPr>
                          </m:fPr>
                          <m:num>
                            <m:r>
                              <w:rPr>
                                <w:rFonts w:ascii="Cambria Math" w:hAnsi="Cambria Math" w:cs="Times New Roman"/>
                                <w:sz w:val="28"/>
                                <w:szCs w:val="28"/>
                                <w:lang w:val="uk-UA"/>
                              </w:rPr>
                              <m:t>d-x</m:t>
                            </m:r>
                          </m:num>
                          <m:den>
                            <m:r>
                              <w:rPr>
                                <w:rFonts w:ascii="Cambria Math" w:hAnsi="Cambria Math" w:cs="Times New Roman"/>
                                <w:sz w:val="28"/>
                                <w:szCs w:val="28"/>
                                <w:lang w:val="uk-UA"/>
                              </w:rPr>
                              <m:t>d-c</m:t>
                            </m:r>
                          </m:den>
                        </m:f>
                      </m:e>
                    </m:d>
                  </m:e>
                </m:func>
                <m:r>
                  <w:rPr>
                    <w:rFonts w:ascii="Cambria Math" w:hAnsi="Cambria Math" w:cs="Times New Roman"/>
                    <w:sz w:val="28"/>
                    <w:szCs w:val="28"/>
                    <w:lang w:val="uk-UA"/>
                  </w:rPr>
                  <m:t>, 0</m:t>
                </m:r>
              </m:e>
            </m:d>
          </m:e>
        </m:func>
      </m:oMath>
      <w:r w:rsidRPr="00167248">
        <w:rPr>
          <w:rFonts w:ascii="Times New Roman" w:eastAsiaTheme="minorEastAsia" w:hAnsi="Times New Roman" w:cs="Times New Roman"/>
          <w:sz w:val="28"/>
          <w:szCs w:val="28"/>
          <w:lang w:val="uk-UA"/>
        </w:rPr>
        <w:t xml:space="preserve">         (1.5)</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167248">
        <w:rPr>
          <w:rFonts w:ascii="Times New Roman" w:hAnsi="Times New Roman" w:cs="Times New Roman"/>
          <w:sz w:val="28"/>
          <w:szCs w:val="28"/>
          <w:lang w:val="uk-UA"/>
        </w:rPr>
        <w:t xml:space="preserve">Параметри {a, b, c, d} (де a &lt; b &lt;= c &lt; d) визначають координати x чотирьох кутів базової трапецієподібної функції </w:t>
      </w:r>
      <w:r w:rsidR="00E56F34">
        <w:rPr>
          <w:rFonts w:ascii="Times New Roman" w:hAnsi="Times New Roman" w:cs="Times New Roman"/>
          <w:sz w:val="28"/>
          <w:szCs w:val="28"/>
          <w:lang w:val="uk-UA"/>
        </w:rPr>
        <w:t>при</w:t>
      </w:r>
      <w:r w:rsidRPr="00167248">
        <w:rPr>
          <w:rFonts w:ascii="Times New Roman" w:hAnsi="Times New Roman" w:cs="Times New Roman"/>
          <w:sz w:val="28"/>
          <w:szCs w:val="28"/>
          <w:lang w:val="uk-UA"/>
        </w:rPr>
        <w:t>належності. Рисунок 3(b) ілюструє трапецієподібну функцію приналежності, визначеною трапецією (x; 10, 20, 60 95). Також, трапецієподібну</w:t>
      </w:r>
      <w:r w:rsidRPr="007F4DA5">
        <w:rPr>
          <w:rFonts w:ascii="Times New Roman" w:hAnsi="Times New Roman" w:cs="Times New Roman"/>
          <w:sz w:val="28"/>
          <w:szCs w:val="28"/>
          <w:lang w:val="uk-UA"/>
        </w:rPr>
        <w:t xml:space="preserve"> функцію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можна звести до трикутної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w:t>
      </w:r>
      <w:r w:rsidR="009347EB">
        <w:rPr>
          <w:rFonts w:ascii="Times New Roman" w:hAnsi="Times New Roman" w:cs="Times New Roman"/>
          <w:sz w:val="28"/>
          <w:szCs w:val="28"/>
          <w:lang w:val="uk-UA"/>
        </w:rPr>
        <w:t>алежності, коли b дорівнює c [14</w:t>
      </w:r>
      <w:r w:rsidRPr="007F4DA5">
        <w:rPr>
          <w:rFonts w:ascii="Times New Roman" w:hAnsi="Times New Roman" w:cs="Times New Roman"/>
          <w:sz w:val="28"/>
          <w:szCs w:val="28"/>
          <w:lang w:val="uk-UA"/>
        </w:rPr>
        <w:t>]</w:t>
      </w:r>
      <w:r w:rsidRPr="007F4DA5">
        <w:rPr>
          <w:rFonts w:ascii="Times New Roman" w:eastAsiaTheme="minorEastAsia" w:hAnsi="Times New Roman" w:cs="Times New Roman"/>
          <w:sz w:val="28"/>
          <w:szCs w:val="28"/>
          <w:lang w:val="uk-UA"/>
        </w:rPr>
        <w:t>.</w:t>
      </w:r>
    </w:p>
    <w:p w:rsidR="00A445F5" w:rsidRPr="004212AF"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Завдяки своїм простим формулам і обчислювальній ефективності як трикутні, так і трапецієподібні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широко використовувалися, особливо в реалізаціях реального часу. Однак, оскільки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складаються з прямих сегментів, вони не є гладкими в кутових точках, визначених параметрами </w:t>
      </w:r>
      <w:r w:rsidRPr="007F4DA5">
        <w:rPr>
          <w:rFonts w:ascii="Times New Roman" w:hAnsi="Times New Roman" w:cs="Times New Roman"/>
          <w:sz w:val="28"/>
          <w:szCs w:val="28"/>
        </w:rPr>
        <w:t>[</w:t>
      </w:r>
      <w:r w:rsidR="009347EB">
        <w:rPr>
          <w:rFonts w:ascii="Times New Roman" w:hAnsi="Times New Roman" w:cs="Times New Roman"/>
          <w:sz w:val="28"/>
          <w:szCs w:val="28"/>
          <w:lang w:val="uk-UA"/>
        </w:rPr>
        <w:t>14</w:t>
      </w:r>
      <w:r w:rsidRPr="007F4DA5">
        <w:rPr>
          <w:rFonts w:ascii="Times New Roman" w:hAnsi="Times New Roman" w:cs="Times New Roman"/>
          <w:sz w:val="28"/>
          <w:szCs w:val="28"/>
        </w:rPr>
        <w:t>]</w:t>
      </w:r>
      <w:r w:rsidRPr="007F4DA5">
        <w:rPr>
          <w:rFonts w:ascii="Times New Roman" w:eastAsiaTheme="minorEastAsia" w:hAnsi="Times New Roman" w:cs="Times New Roman"/>
          <w:sz w:val="28"/>
          <w:szCs w:val="28"/>
          <w:lang w:val="uk-UA"/>
        </w:rPr>
        <w:t>.</w:t>
      </w:r>
      <w:r w:rsidRPr="007F4DA5">
        <w:rPr>
          <w:rFonts w:ascii="Times New Roman" w:hAnsi="Times New Roman" w:cs="Times New Roman"/>
          <w:sz w:val="28"/>
          <w:szCs w:val="28"/>
          <w:lang w:val="uk-UA"/>
        </w:rPr>
        <w:t xml:space="preserve"> Далі розглянуто інші типи функцій, </w:t>
      </w:r>
      <w:r w:rsidRPr="004212AF">
        <w:rPr>
          <w:rFonts w:ascii="Times New Roman" w:hAnsi="Times New Roman" w:cs="Times New Roman"/>
          <w:sz w:val="28"/>
          <w:szCs w:val="28"/>
          <w:lang w:val="uk-UA"/>
        </w:rPr>
        <w:t>що визначаються гладкими та нелінійними функціями.</w:t>
      </w:r>
    </w:p>
    <w:p w:rsidR="00A445F5" w:rsidRPr="004212AF" w:rsidRDefault="00A445F5" w:rsidP="00F60BFC">
      <w:pPr>
        <w:spacing w:line="360" w:lineRule="auto"/>
        <w:ind w:firstLine="708"/>
        <w:jc w:val="both"/>
        <w:rPr>
          <w:rFonts w:ascii="Times New Roman" w:hAnsi="Times New Roman" w:cs="Times New Roman"/>
          <w:sz w:val="28"/>
          <w:szCs w:val="28"/>
          <w:lang w:val="uk-UA"/>
        </w:rPr>
      </w:pPr>
      <w:r w:rsidRPr="004212AF">
        <w:rPr>
          <w:rFonts w:ascii="Times New Roman" w:hAnsi="Times New Roman" w:cs="Times New Roman"/>
          <w:sz w:val="28"/>
          <w:szCs w:val="28"/>
          <w:lang w:val="uk-UA"/>
        </w:rPr>
        <w:t xml:space="preserve">Функція </w:t>
      </w:r>
      <w:r w:rsidR="00E56F34">
        <w:rPr>
          <w:rFonts w:ascii="Times New Roman" w:hAnsi="Times New Roman" w:cs="Times New Roman"/>
          <w:sz w:val="28"/>
          <w:szCs w:val="28"/>
          <w:lang w:val="uk-UA"/>
        </w:rPr>
        <w:t>при</w:t>
      </w:r>
      <w:r w:rsidRPr="004212AF">
        <w:rPr>
          <w:rFonts w:ascii="Times New Roman" w:hAnsi="Times New Roman" w:cs="Times New Roman"/>
          <w:sz w:val="28"/>
          <w:szCs w:val="28"/>
          <w:lang w:val="uk-UA"/>
        </w:rPr>
        <w:t>належності Гауса ви</w:t>
      </w:r>
      <w:r w:rsidR="009347EB">
        <w:rPr>
          <w:rFonts w:ascii="Times New Roman" w:hAnsi="Times New Roman" w:cs="Times New Roman"/>
          <w:sz w:val="28"/>
          <w:szCs w:val="28"/>
          <w:lang w:val="uk-UA"/>
        </w:rPr>
        <w:t>значається двома параметрами [14</w:t>
      </w:r>
      <w:r w:rsidRPr="004212AF">
        <w:rPr>
          <w:rFonts w:ascii="Times New Roman" w:hAnsi="Times New Roman" w:cs="Times New Roman"/>
          <w:sz w:val="28"/>
          <w:szCs w:val="28"/>
          <w:lang w:val="uk-UA"/>
        </w:rPr>
        <w:t>]:</w:t>
      </w:r>
    </w:p>
    <w:p w:rsidR="00A445F5" w:rsidRPr="004212AF" w:rsidRDefault="00167248" w:rsidP="00167248">
      <w:pPr>
        <w:spacing w:line="360" w:lineRule="auto"/>
        <w:ind w:left="2124" w:firstLine="708"/>
        <w:rPr>
          <w:rFonts w:ascii="Times New Roman" w:eastAsiaTheme="minorEastAsia" w:hAnsi="Times New Roman" w:cs="Times New Roman"/>
          <w:sz w:val="28"/>
          <w:szCs w:val="28"/>
          <w:lang w:val="uk-UA"/>
        </w:rPr>
      </w:pPr>
      <w:r w:rsidRPr="004212AF">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gaussian</m:t>
        </m:r>
        <m:d>
          <m:dPr>
            <m:ctrlPr>
              <w:rPr>
                <w:rFonts w:ascii="Cambria Math" w:hAnsi="Cambria Math" w:cs="Times New Roman"/>
                <w:i/>
                <w:sz w:val="28"/>
                <w:szCs w:val="28"/>
                <w:lang w:val="uk-UA"/>
              </w:rPr>
            </m:ctrlPr>
          </m:dPr>
          <m:e>
            <m:r>
              <w:rPr>
                <w:rFonts w:ascii="Cambria Math" w:hAnsi="Cambria Math" w:cs="Times New Roman"/>
                <w:sz w:val="28"/>
                <w:szCs w:val="28"/>
                <w:lang w:val="uk-UA"/>
              </w:rPr>
              <m:t>x;c, σ</m:t>
            </m:r>
          </m:e>
        </m:d>
        <m:r>
          <w:rPr>
            <w:rFonts w:ascii="Cambria Math" w:hAnsi="Cambria Math" w:cs="Times New Roman"/>
            <w:sz w:val="28"/>
            <w:szCs w:val="28"/>
            <w:lang w:val="uk-UA"/>
          </w:rPr>
          <m:t xml:space="preserve">=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x-c</m:t>
                </m:r>
              </m:num>
              <m:den>
                <m:r>
                  <w:rPr>
                    <w:rFonts w:ascii="Cambria Math" w:hAnsi="Cambria Math" w:cs="Times New Roman"/>
                    <w:sz w:val="28"/>
                    <w:szCs w:val="28"/>
                    <w:lang w:val="uk-UA"/>
                  </w:rPr>
                  <m:t>σ</m:t>
                </m:r>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e>
              <m:sup>
                <m:r>
                  <w:rPr>
                    <w:rFonts w:ascii="Cambria Math" w:hAnsi="Cambria Math" w:cs="Times New Roman"/>
                    <w:sz w:val="28"/>
                    <w:szCs w:val="28"/>
                    <w:lang w:val="uk-UA"/>
                  </w:rPr>
                  <m:t>2</m:t>
                </m:r>
              </m:sup>
            </m:sSup>
          </m:sup>
        </m:sSup>
      </m:oMath>
      <w:r w:rsidRPr="004212AF">
        <w:rPr>
          <w:rFonts w:ascii="Times New Roman" w:eastAsiaTheme="minorEastAsia" w:hAnsi="Times New Roman" w:cs="Times New Roman"/>
          <w:sz w:val="28"/>
          <w:szCs w:val="28"/>
          <w:lang w:val="uk-UA"/>
        </w:rPr>
        <w:t xml:space="preserve"> </w:t>
      </w:r>
      <w:r w:rsidRPr="004212AF">
        <w:rPr>
          <w:rFonts w:ascii="Times New Roman" w:eastAsiaTheme="minorEastAsia" w:hAnsi="Times New Roman" w:cs="Times New Roman"/>
          <w:sz w:val="28"/>
          <w:szCs w:val="28"/>
          <w:lang w:val="uk-UA"/>
        </w:rPr>
        <w:tab/>
      </w:r>
      <w:r w:rsidRPr="004212AF">
        <w:rPr>
          <w:rFonts w:ascii="Times New Roman" w:eastAsiaTheme="minorEastAsia" w:hAnsi="Times New Roman" w:cs="Times New Roman"/>
          <w:sz w:val="28"/>
          <w:szCs w:val="28"/>
          <w:lang w:val="uk-UA"/>
        </w:rPr>
        <w:tab/>
      </w:r>
      <w:r w:rsidRPr="004212AF">
        <w:rPr>
          <w:rFonts w:ascii="Times New Roman" w:eastAsiaTheme="minorEastAsia" w:hAnsi="Times New Roman" w:cs="Times New Roman"/>
          <w:sz w:val="28"/>
          <w:szCs w:val="28"/>
          <w:lang w:val="uk-UA"/>
        </w:rPr>
        <w:tab/>
        <w:t xml:space="preserve">    (1.6)</w:t>
      </w:r>
    </w:p>
    <w:p w:rsidR="00A445F5" w:rsidRPr="004212AF" w:rsidRDefault="00A445F5" w:rsidP="00F60BFC">
      <w:pPr>
        <w:spacing w:line="360" w:lineRule="auto"/>
        <w:ind w:firstLine="708"/>
        <w:jc w:val="both"/>
        <w:rPr>
          <w:rFonts w:ascii="Times New Roman" w:eastAsiaTheme="minorEastAsia" w:hAnsi="Times New Roman" w:cs="Times New Roman"/>
          <w:sz w:val="28"/>
          <w:szCs w:val="28"/>
          <w:lang w:val="uk-UA"/>
        </w:rPr>
      </w:pPr>
      <w:r w:rsidRPr="004212AF">
        <w:rPr>
          <w:rFonts w:ascii="Times New Roman" w:hAnsi="Times New Roman" w:cs="Times New Roman"/>
          <w:sz w:val="28"/>
          <w:szCs w:val="28"/>
          <w:lang w:val="uk-UA"/>
        </w:rPr>
        <w:t xml:space="preserve">Функція </w:t>
      </w:r>
      <w:r w:rsidR="00E56F34">
        <w:rPr>
          <w:rFonts w:ascii="Times New Roman" w:hAnsi="Times New Roman" w:cs="Times New Roman"/>
          <w:sz w:val="28"/>
          <w:szCs w:val="28"/>
          <w:lang w:val="uk-UA"/>
        </w:rPr>
        <w:t>при</w:t>
      </w:r>
      <w:r w:rsidRPr="004212AF">
        <w:rPr>
          <w:rFonts w:ascii="Times New Roman" w:hAnsi="Times New Roman" w:cs="Times New Roman"/>
          <w:sz w:val="28"/>
          <w:szCs w:val="28"/>
          <w:lang w:val="uk-UA"/>
        </w:rPr>
        <w:t>належності</w:t>
      </w:r>
      <w:r w:rsidRPr="004212AF">
        <w:rPr>
          <w:rFonts w:ascii="Times New Roman" w:hAnsi="Times New Roman" w:cs="Times New Roman"/>
          <w:sz w:val="28"/>
          <w:szCs w:val="28"/>
        </w:rPr>
        <w:t xml:space="preserve"> Гаусса визначається </w:t>
      </w:r>
      <w:r w:rsidRPr="004212AF">
        <w:rPr>
          <w:rFonts w:ascii="Times New Roman" w:hAnsi="Times New Roman" w:cs="Times New Roman"/>
          <w:sz w:val="28"/>
          <w:szCs w:val="28"/>
          <w:lang w:val="uk-UA"/>
        </w:rPr>
        <w:t>параметрами</w:t>
      </w:r>
      <w:r w:rsidRPr="004212AF">
        <w:rPr>
          <w:rFonts w:ascii="Times New Roman" w:hAnsi="Times New Roman" w:cs="Times New Roman"/>
          <w:sz w:val="28"/>
          <w:szCs w:val="28"/>
        </w:rPr>
        <w:t xml:space="preserve"> </w:t>
      </w:r>
      <w:r w:rsidRPr="004212AF">
        <w:rPr>
          <w:rFonts w:ascii="Times New Roman" w:hAnsi="Times New Roman" w:cs="Times New Roman"/>
          <w:sz w:val="28"/>
          <w:szCs w:val="28"/>
          <w:lang w:val="en-US"/>
        </w:rPr>
        <w:t>c</w:t>
      </w:r>
      <w:r w:rsidRPr="004212AF">
        <w:rPr>
          <w:rFonts w:ascii="Times New Roman" w:hAnsi="Times New Roman" w:cs="Times New Roman"/>
          <w:sz w:val="28"/>
          <w:szCs w:val="28"/>
        </w:rPr>
        <w:t xml:space="preserve"> і </w:t>
      </w:r>
      <w:r w:rsidRPr="004212AF">
        <w:rPr>
          <w:rFonts w:ascii="Times New Roman" w:hAnsi="Times New Roman" w:cs="Times New Roman"/>
          <w:sz w:val="28"/>
          <w:szCs w:val="28"/>
          <w:lang w:val="en-US"/>
        </w:rPr>
        <w:t>σ</w:t>
      </w:r>
      <w:r w:rsidRPr="004212AF">
        <w:rPr>
          <w:rFonts w:ascii="Times New Roman" w:hAnsi="Times New Roman" w:cs="Times New Roman"/>
          <w:sz w:val="28"/>
          <w:szCs w:val="28"/>
        </w:rPr>
        <w:t xml:space="preserve">; </w:t>
      </w:r>
      <w:r w:rsidRPr="004212AF">
        <w:rPr>
          <w:rFonts w:ascii="Times New Roman" w:hAnsi="Times New Roman" w:cs="Times New Roman"/>
          <w:sz w:val="28"/>
          <w:szCs w:val="28"/>
          <w:lang w:val="en-US"/>
        </w:rPr>
        <w:t>c</w:t>
      </w:r>
      <w:r w:rsidRPr="004212AF">
        <w:rPr>
          <w:rFonts w:ascii="Times New Roman" w:hAnsi="Times New Roman" w:cs="Times New Roman"/>
          <w:sz w:val="28"/>
          <w:szCs w:val="28"/>
        </w:rPr>
        <w:t xml:space="preserve"> представляє центр </w:t>
      </w:r>
      <w:r w:rsidRPr="004212AF">
        <w:rPr>
          <w:rFonts w:ascii="Times New Roman" w:hAnsi="Times New Roman" w:cs="Times New Roman"/>
          <w:sz w:val="28"/>
          <w:szCs w:val="28"/>
          <w:lang w:val="uk-UA"/>
        </w:rPr>
        <w:t xml:space="preserve">функції </w:t>
      </w:r>
      <w:r w:rsidR="00E56F34">
        <w:rPr>
          <w:rFonts w:ascii="Times New Roman" w:hAnsi="Times New Roman" w:cs="Times New Roman"/>
          <w:sz w:val="28"/>
          <w:szCs w:val="28"/>
          <w:lang w:val="uk-UA"/>
        </w:rPr>
        <w:t>при</w:t>
      </w:r>
      <w:r w:rsidRPr="004212AF">
        <w:rPr>
          <w:rFonts w:ascii="Times New Roman" w:hAnsi="Times New Roman" w:cs="Times New Roman"/>
          <w:sz w:val="28"/>
          <w:szCs w:val="28"/>
          <w:lang w:val="uk-UA"/>
        </w:rPr>
        <w:t>належності</w:t>
      </w:r>
      <w:r w:rsidRPr="004212AF">
        <w:rPr>
          <w:rFonts w:ascii="Times New Roman" w:hAnsi="Times New Roman" w:cs="Times New Roman"/>
          <w:sz w:val="28"/>
          <w:szCs w:val="28"/>
        </w:rPr>
        <w:t xml:space="preserve">, а </w:t>
      </w:r>
      <w:r w:rsidRPr="004212AF">
        <w:rPr>
          <w:rFonts w:ascii="Times New Roman" w:hAnsi="Times New Roman" w:cs="Times New Roman"/>
          <w:sz w:val="28"/>
          <w:szCs w:val="28"/>
          <w:lang w:val="en-US"/>
        </w:rPr>
        <w:t>σ</w:t>
      </w:r>
      <w:r w:rsidRPr="004212AF">
        <w:rPr>
          <w:rFonts w:ascii="Times New Roman" w:hAnsi="Times New Roman" w:cs="Times New Roman"/>
          <w:sz w:val="28"/>
          <w:szCs w:val="28"/>
        </w:rPr>
        <w:t xml:space="preserve"> визначає ширину. На рисунку </w:t>
      </w:r>
      <w:r w:rsidRPr="004212AF">
        <w:rPr>
          <w:rFonts w:ascii="Times New Roman" w:hAnsi="Times New Roman" w:cs="Times New Roman"/>
          <w:sz w:val="28"/>
          <w:szCs w:val="28"/>
          <w:lang w:val="uk-UA"/>
        </w:rPr>
        <w:t>3</w:t>
      </w:r>
      <w:r w:rsidRPr="004212AF">
        <w:rPr>
          <w:rFonts w:ascii="Times New Roman" w:hAnsi="Times New Roman" w:cs="Times New Roman"/>
          <w:sz w:val="28"/>
          <w:szCs w:val="28"/>
        </w:rPr>
        <w:t>(</w:t>
      </w:r>
      <w:r w:rsidRPr="004212AF">
        <w:rPr>
          <w:rFonts w:ascii="Times New Roman" w:hAnsi="Times New Roman" w:cs="Times New Roman"/>
          <w:sz w:val="28"/>
          <w:szCs w:val="28"/>
          <w:lang w:val="en-US"/>
        </w:rPr>
        <w:t>c</w:t>
      </w:r>
      <w:r w:rsidRPr="004212AF">
        <w:rPr>
          <w:rFonts w:ascii="Times New Roman" w:hAnsi="Times New Roman" w:cs="Times New Roman"/>
          <w:sz w:val="28"/>
          <w:szCs w:val="28"/>
        </w:rPr>
        <w:t>) зображено Гаусс</w:t>
      </w:r>
      <w:r w:rsidRPr="004212AF">
        <w:rPr>
          <w:rFonts w:ascii="Times New Roman" w:hAnsi="Times New Roman" w:cs="Times New Roman"/>
          <w:sz w:val="28"/>
          <w:szCs w:val="28"/>
          <w:lang w:val="uk-UA"/>
        </w:rPr>
        <w:t xml:space="preserve">ову функцію </w:t>
      </w:r>
      <w:r w:rsidR="00E56F34">
        <w:rPr>
          <w:rFonts w:ascii="Times New Roman" w:hAnsi="Times New Roman" w:cs="Times New Roman"/>
          <w:sz w:val="28"/>
          <w:szCs w:val="28"/>
          <w:lang w:val="uk-UA"/>
        </w:rPr>
        <w:t>при</w:t>
      </w:r>
      <w:r w:rsidRPr="004212AF">
        <w:rPr>
          <w:rFonts w:ascii="Times New Roman" w:hAnsi="Times New Roman" w:cs="Times New Roman"/>
          <w:sz w:val="28"/>
          <w:szCs w:val="28"/>
          <w:lang w:val="uk-UA"/>
        </w:rPr>
        <w:t>належності</w:t>
      </w:r>
      <w:r w:rsidRPr="004212AF">
        <w:rPr>
          <w:rFonts w:ascii="Times New Roman" w:hAnsi="Times New Roman" w:cs="Times New Roman"/>
          <w:sz w:val="28"/>
          <w:szCs w:val="28"/>
        </w:rPr>
        <w:t>, визначен</w:t>
      </w:r>
      <w:r w:rsidRPr="004212AF">
        <w:rPr>
          <w:rFonts w:ascii="Times New Roman" w:hAnsi="Times New Roman" w:cs="Times New Roman"/>
          <w:sz w:val="28"/>
          <w:szCs w:val="28"/>
          <w:lang w:val="uk-UA"/>
        </w:rPr>
        <w:t>у</w:t>
      </w:r>
      <w:r w:rsidRPr="004212AF">
        <w:rPr>
          <w:rFonts w:ascii="Times New Roman" w:hAnsi="Times New Roman" w:cs="Times New Roman"/>
          <w:sz w:val="28"/>
          <w:szCs w:val="28"/>
        </w:rPr>
        <w:t xml:space="preserve"> </w:t>
      </w:r>
      <w:r w:rsidRPr="004212AF">
        <w:rPr>
          <w:rFonts w:ascii="Times New Roman" w:hAnsi="Times New Roman" w:cs="Times New Roman"/>
          <w:sz w:val="28"/>
          <w:szCs w:val="28"/>
          <w:lang w:val="en-US"/>
        </w:rPr>
        <w:t>Gaussian</w:t>
      </w:r>
      <w:r w:rsidRPr="004212AF">
        <w:rPr>
          <w:rFonts w:ascii="Times New Roman" w:hAnsi="Times New Roman" w:cs="Times New Roman"/>
          <w:sz w:val="28"/>
          <w:szCs w:val="28"/>
        </w:rPr>
        <w:t>(</w:t>
      </w:r>
      <w:r w:rsidRPr="004212AF">
        <w:rPr>
          <w:rFonts w:ascii="Times New Roman" w:hAnsi="Times New Roman" w:cs="Times New Roman"/>
          <w:sz w:val="28"/>
          <w:szCs w:val="28"/>
          <w:lang w:val="en-US"/>
        </w:rPr>
        <w:t>x</w:t>
      </w:r>
      <w:r w:rsidRPr="004212AF">
        <w:rPr>
          <w:rFonts w:ascii="Times New Roman" w:hAnsi="Times New Roman" w:cs="Times New Roman"/>
          <w:sz w:val="28"/>
          <w:szCs w:val="28"/>
        </w:rPr>
        <w:t>; 50, 20)</w:t>
      </w:r>
      <w:r w:rsidR="009347EB">
        <w:rPr>
          <w:rFonts w:ascii="Times New Roman" w:hAnsi="Times New Roman" w:cs="Times New Roman"/>
          <w:sz w:val="28"/>
          <w:szCs w:val="28"/>
          <w:lang w:val="uk-UA"/>
        </w:rPr>
        <w:t xml:space="preserve"> [14</w:t>
      </w:r>
      <w:r w:rsidRPr="004212AF">
        <w:rPr>
          <w:rFonts w:ascii="Times New Roman" w:hAnsi="Times New Roman" w:cs="Times New Roman"/>
          <w:sz w:val="28"/>
          <w:szCs w:val="28"/>
          <w:lang w:val="uk-UA"/>
        </w:rPr>
        <w:t>]</w:t>
      </w:r>
      <w:r w:rsidRPr="004212AF">
        <w:rPr>
          <w:rFonts w:ascii="Times New Roman" w:eastAsiaTheme="minorEastAsia" w:hAnsi="Times New Roman" w:cs="Times New Roman"/>
          <w:sz w:val="28"/>
          <w:szCs w:val="28"/>
          <w:lang w:val="uk-UA"/>
        </w:rPr>
        <w:t>.</w:t>
      </w:r>
    </w:p>
    <w:p w:rsidR="00A445F5" w:rsidRPr="004212AF" w:rsidRDefault="00A445F5" w:rsidP="00F60BFC">
      <w:pPr>
        <w:spacing w:line="360" w:lineRule="auto"/>
        <w:ind w:firstLine="708"/>
        <w:jc w:val="both"/>
        <w:rPr>
          <w:rFonts w:ascii="Times New Roman" w:hAnsi="Times New Roman" w:cs="Times New Roman"/>
          <w:sz w:val="28"/>
          <w:szCs w:val="28"/>
          <w:lang w:val="uk-UA"/>
        </w:rPr>
      </w:pPr>
      <w:r w:rsidRPr="004212AF">
        <w:rPr>
          <w:rFonts w:ascii="Times New Roman" w:hAnsi="Times New Roman" w:cs="Times New Roman"/>
          <w:sz w:val="28"/>
          <w:szCs w:val="28"/>
          <w:lang w:val="uk-UA"/>
        </w:rPr>
        <w:t xml:space="preserve">Узагальнена дзвоноподібна функція </w:t>
      </w:r>
      <w:r w:rsidR="00E56F34">
        <w:rPr>
          <w:rFonts w:ascii="Times New Roman" w:hAnsi="Times New Roman" w:cs="Times New Roman"/>
          <w:sz w:val="28"/>
          <w:szCs w:val="28"/>
          <w:lang w:val="uk-UA"/>
        </w:rPr>
        <w:t>при</w:t>
      </w:r>
      <w:r w:rsidRPr="004212AF">
        <w:rPr>
          <w:rFonts w:ascii="Times New Roman" w:hAnsi="Times New Roman" w:cs="Times New Roman"/>
          <w:sz w:val="28"/>
          <w:szCs w:val="28"/>
          <w:lang w:val="uk-UA"/>
        </w:rPr>
        <w:t>належності (або дзвоноподібна функція) визначається трьома параметрами {a, b, c}:</w:t>
      </w:r>
    </w:p>
    <w:p w:rsidR="00A445F5" w:rsidRPr="004212AF" w:rsidRDefault="00167248" w:rsidP="00167248">
      <w:pPr>
        <w:spacing w:line="360" w:lineRule="auto"/>
        <w:ind w:left="2832"/>
        <w:rPr>
          <w:rFonts w:ascii="Times New Roman" w:eastAsiaTheme="minorEastAsia" w:hAnsi="Times New Roman" w:cs="Times New Roman"/>
          <w:sz w:val="28"/>
          <w:szCs w:val="28"/>
          <w:lang w:val="uk-UA"/>
        </w:rPr>
      </w:pPr>
      <w:r w:rsidRPr="004212AF">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bell</m:t>
        </m:r>
        <m:d>
          <m:dPr>
            <m:ctrlPr>
              <w:rPr>
                <w:rFonts w:ascii="Cambria Math" w:hAnsi="Cambria Math" w:cs="Times New Roman"/>
                <w:i/>
                <w:sz w:val="28"/>
                <w:szCs w:val="28"/>
                <w:lang w:val="uk-UA"/>
              </w:rPr>
            </m:ctrlPr>
          </m:dPr>
          <m:e>
            <m:r>
              <w:rPr>
                <w:rFonts w:ascii="Cambria Math" w:hAnsi="Cambria Math" w:cs="Times New Roman"/>
                <w:sz w:val="28"/>
                <w:szCs w:val="28"/>
                <w:lang w:val="uk-UA"/>
              </w:rPr>
              <m:t>x;a, b, c</m:t>
            </m:r>
          </m:e>
        </m:d>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1+</m:t>
            </m:r>
            <m:sSup>
              <m:sSupPr>
                <m:ctrlPr>
                  <w:rPr>
                    <w:rFonts w:ascii="Cambria Math" w:hAnsi="Cambria Math" w:cs="Times New Roman"/>
                    <w:i/>
                    <w:sz w:val="28"/>
                    <w:szCs w:val="28"/>
                    <w:lang w:val="uk-UA"/>
                  </w:rPr>
                </m:ctrlPr>
              </m:sSupPr>
              <m:e>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x-c</m:t>
                        </m:r>
                      </m:num>
                      <m:den>
                        <m:r>
                          <w:rPr>
                            <w:rFonts w:ascii="Cambria Math" w:hAnsi="Cambria Math" w:cs="Times New Roman"/>
                            <w:sz w:val="28"/>
                            <w:szCs w:val="28"/>
                            <w:lang w:val="uk-UA"/>
                          </w:rPr>
                          <m:t>a</m:t>
                        </m:r>
                      </m:den>
                    </m:f>
                  </m:e>
                </m:d>
              </m:e>
              <m:sup>
                <m:r>
                  <w:rPr>
                    <w:rFonts w:ascii="Cambria Math" w:hAnsi="Cambria Math" w:cs="Times New Roman"/>
                    <w:sz w:val="28"/>
                    <w:szCs w:val="28"/>
                    <w:lang w:val="uk-UA"/>
                  </w:rPr>
                  <m:t>2b</m:t>
                </m:r>
              </m:sup>
            </m:sSup>
          </m:den>
        </m:f>
        <m:r>
          <w:rPr>
            <w:rFonts w:ascii="Cambria Math" w:hAnsi="Cambria Math" w:cs="Times New Roman"/>
            <w:sz w:val="28"/>
            <w:szCs w:val="28"/>
            <w:lang w:val="uk-UA"/>
          </w:rPr>
          <m:t>,</m:t>
        </m:r>
      </m:oMath>
      <w:r w:rsidRPr="004212AF">
        <w:rPr>
          <w:rFonts w:ascii="Times New Roman" w:eastAsiaTheme="minorEastAsia" w:hAnsi="Times New Roman" w:cs="Times New Roman"/>
          <w:sz w:val="28"/>
          <w:szCs w:val="28"/>
          <w:lang w:val="uk-UA"/>
        </w:rPr>
        <w:t xml:space="preserve">   </w:t>
      </w:r>
      <w:r w:rsidRPr="004212AF">
        <w:rPr>
          <w:rFonts w:ascii="Times New Roman" w:eastAsiaTheme="minorEastAsia" w:hAnsi="Times New Roman" w:cs="Times New Roman"/>
          <w:sz w:val="28"/>
          <w:szCs w:val="28"/>
          <w:lang w:val="uk-UA"/>
        </w:rPr>
        <w:tab/>
      </w:r>
      <w:r w:rsidRPr="004212AF">
        <w:rPr>
          <w:rFonts w:ascii="Times New Roman" w:eastAsiaTheme="minorEastAsia" w:hAnsi="Times New Roman" w:cs="Times New Roman"/>
          <w:sz w:val="28"/>
          <w:szCs w:val="28"/>
          <w:lang w:val="uk-UA"/>
        </w:rPr>
        <w:tab/>
      </w:r>
      <w:r w:rsidRPr="004212AF">
        <w:rPr>
          <w:rFonts w:ascii="Times New Roman" w:eastAsiaTheme="minorEastAsia" w:hAnsi="Times New Roman" w:cs="Times New Roman"/>
          <w:sz w:val="28"/>
          <w:szCs w:val="28"/>
          <w:lang w:val="uk-UA"/>
        </w:rPr>
        <w:tab/>
        <w:t xml:space="preserve">    (1.7)</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4212AF">
        <w:rPr>
          <w:rFonts w:ascii="Times New Roman" w:hAnsi="Times New Roman" w:cs="Times New Roman"/>
          <w:sz w:val="28"/>
          <w:szCs w:val="28"/>
        </w:rPr>
        <w:t xml:space="preserve">де параметр </w:t>
      </w:r>
      <w:r w:rsidRPr="004212AF">
        <w:rPr>
          <w:rFonts w:ascii="Times New Roman" w:hAnsi="Times New Roman" w:cs="Times New Roman"/>
          <w:sz w:val="28"/>
          <w:szCs w:val="28"/>
          <w:lang w:val="en-US"/>
        </w:rPr>
        <w:t>b</w:t>
      </w:r>
      <w:r w:rsidRPr="004212AF">
        <w:rPr>
          <w:rFonts w:ascii="Times New Roman" w:hAnsi="Times New Roman" w:cs="Times New Roman"/>
          <w:sz w:val="28"/>
          <w:szCs w:val="28"/>
        </w:rPr>
        <w:t xml:space="preserve"> зазвичай позитивний. (Якщо </w:t>
      </w:r>
      <w:r w:rsidRPr="004212AF">
        <w:rPr>
          <w:rFonts w:ascii="Times New Roman" w:hAnsi="Times New Roman" w:cs="Times New Roman"/>
          <w:sz w:val="28"/>
          <w:szCs w:val="28"/>
          <w:lang w:val="en-US"/>
        </w:rPr>
        <w:t>b</w:t>
      </w:r>
      <w:r w:rsidRPr="004212AF">
        <w:rPr>
          <w:rFonts w:ascii="Times New Roman" w:hAnsi="Times New Roman" w:cs="Times New Roman"/>
          <w:sz w:val="28"/>
          <w:szCs w:val="28"/>
        </w:rPr>
        <w:t xml:space="preserve"> від’ємне, форма ц</w:t>
      </w:r>
      <w:r w:rsidRPr="004212AF">
        <w:rPr>
          <w:rFonts w:ascii="Times New Roman" w:hAnsi="Times New Roman" w:cs="Times New Roman"/>
          <w:sz w:val="28"/>
          <w:szCs w:val="28"/>
          <w:lang w:val="uk-UA"/>
        </w:rPr>
        <w:t xml:space="preserve">ієї функції </w:t>
      </w:r>
      <w:r w:rsidR="00E56F34">
        <w:rPr>
          <w:rFonts w:ascii="Times New Roman" w:hAnsi="Times New Roman" w:cs="Times New Roman"/>
          <w:sz w:val="28"/>
          <w:szCs w:val="28"/>
          <w:lang w:val="uk-UA"/>
        </w:rPr>
        <w:t>при</w:t>
      </w:r>
      <w:r w:rsidRPr="004212AF">
        <w:rPr>
          <w:rFonts w:ascii="Times New Roman" w:hAnsi="Times New Roman" w:cs="Times New Roman"/>
          <w:sz w:val="28"/>
          <w:szCs w:val="28"/>
          <w:lang w:val="uk-UA"/>
        </w:rPr>
        <w:t>належності</w:t>
      </w:r>
      <w:r w:rsidRPr="004212AF">
        <w:rPr>
          <w:rFonts w:ascii="Times New Roman" w:hAnsi="Times New Roman" w:cs="Times New Roman"/>
          <w:sz w:val="28"/>
          <w:szCs w:val="28"/>
        </w:rPr>
        <w:t xml:space="preserve"> стає перевернутим дзвоном</w:t>
      </w:r>
      <w:r w:rsidRPr="007F4DA5">
        <w:rPr>
          <w:rFonts w:ascii="Times New Roman" w:hAnsi="Times New Roman" w:cs="Times New Roman"/>
          <w:sz w:val="28"/>
          <w:szCs w:val="28"/>
        </w:rPr>
        <w:t>.) Заув</w:t>
      </w:r>
      <w:r w:rsidRPr="007F4DA5">
        <w:rPr>
          <w:rFonts w:ascii="Times New Roman" w:hAnsi="Times New Roman" w:cs="Times New Roman"/>
          <w:sz w:val="28"/>
          <w:szCs w:val="28"/>
          <w:lang w:val="uk-UA"/>
        </w:rPr>
        <w:t>ажимо</w:t>
      </w:r>
      <w:r w:rsidRPr="007F4DA5">
        <w:rPr>
          <w:rFonts w:ascii="Times New Roman" w:hAnsi="Times New Roman" w:cs="Times New Roman"/>
          <w:sz w:val="28"/>
          <w:szCs w:val="28"/>
        </w:rPr>
        <w:t>, що ц</w:t>
      </w:r>
      <w:r w:rsidRPr="007F4DA5">
        <w:rPr>
          <w:rFonts w:ascii="Times New Roman" w:hAnsi="Times New Roman" w:cs="Times New Roman"/>
          <w:sz w:val="28"/>
          <w:szCs w:val="28"/>
          <w:lang w:val="uk-UA"/>
        </w:rPr>
        <w:t>я функція</w:t>
      </w:r>
      <w:r w:rsidRPr="007F4DA5">
        <w:rPr>
          <w:rFonts w:ascii="Times New Roman" w:hAnsi="Times New Roman" w:cs="Times New Roman"/>
          <w:sz w:val="28"/>
          <w:szCs w:val="28"/>
        </w:rPr>
        <w:t xml:space="preserve"> є прямим узагальненням розподілу Коші, який використовується в теорії ймовірностей, тому </w:t>
      </w:r>
      <w:r w:rsidRPr="007F4DA5">
        <w:rPr>
          <w:rFonts w:ascii="Times New Roman" w:hAnsi="Times New Roman" w:cs="Times New Roman"/>
          <w:sz w:val="28"/>
          <w:szCs w:val="28"/>
          <w:lang w:val="uk-UA"/>
        </w:rPr>
        <w:t>її,</w:t>
      </w:r>
      <w:r w:rsidRPr="007F4DA5">
        <w:rPr>
          <w:rFonts w:ascii="Times New Roman" w:hAnsi="Times New Roman" w:cs="Times New Roman"/>
          <w:sz w:val="28"/>
          <w:szCs w:val="28"/>
        </w:rPr>
        <w:t xml:space="preserve"> також</w:t>
      </w:r>
      <w:r w:rsidRPr="007F4DA5">
        <w:rPr>
          <w:rFonts w:ascii="Times New Roman" w:hAnsi="Times New Roman" w:cs="Times New Roman"/>
          <w:sz w:val="28"/>
          <w:szCs w:val="28"/>
          <w:lang w:val="uk-UA"/>
        </w:rPr>
        <w:t>,</w:t>
      </w:r>
      <w:r w:rsidRPr="007F4DA5">
        <w:rPr>
          <w:rFonts w:ascii="Times New Roman" w:hAnsi="Times New Roman" w:cs="Times New Roman"/>
          <w:sz w:val="28"/>
          <w:szCs w:val="28"/>
        </w:rPr>
        <w:t xml:space="preserve"> називають </w:t>
      </w:r>
      <w:r w:rsidRPr="007F4DA5">
        <w:rPr>
          <w:rFonts w:ascii="Times New Roman" w:hAnsi="Times New Roman" w:cs="Times New Roman"/>
          <w:sz w:val="28"/>
          <w:szCs w:val="28"/>
          <w:lang w:val="uk-UA"/>
        </w:rPr>
        <w:t xml:space="preserve">функцією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w:t>
      </w:r>
      <w:r w:rsidRPr="007F4DA5">
        <w:rPr>
          <w:rFonts w:ascii="Times New Roman" w:hAnsi="Times New Roman" w:cs="Times New Roman"/>
          <w:sz w:val="28"/>
          <w:szCs w:val="28"/>
        </w:rPr>
        <w:t xml:space="preserve"> Коші</w:t>
      </w:r>
      <w:r w:rsidR="009347EB">
        <w:rPr>
          <w:rFonts w:ascii="Times New Roman" w:hAnsi="Times New Roman" w:cs="Times New Roman"/>
          <w:sz w:val="28"/>
          <w:szCs w:val="28"/>
          <w:lang w:val="uk-UA"/>
        </w:rPr>
        <w:t xml:space="preserve"> [14</w:t>
      </w:r>
      <w:r w:rsidRPr="007F4DA5">
        <w:rPr>
          <w:rFonts w:ascii="Times New Roman" w:hAnsi="Times New Roman" w:cs="Times New Roman"/>
          <w:sz w:val="28"/>
          <w:szCs w:val="28"/>
          <w:lang w:val="uk-UA"/>
        </w:rPr>
        <w:t>]</w:t>
      </w:r>
      <w:r w:rsidRPr="007F4DA5">
        <w:rPr>
          <w:rFonts w:ascii="Times New Roman" w:eastAsiaTheme="minorEastAsia" w:hAnsi="Times New Roman" w:cs="Times New Roman"/>
          <w:sz w:val="28"/>
          <w:szCs w:val="28"/>
          <w:lang w:val="uk-UA"/>
        </w:rPr>
        <w:t>.</w:t>
      </w:r>
    </w:p>
    <w:p w:rsidR="00A445F5" w:rsidRPr="004212AF"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Завдяки своїй гладкості та стислому позначенню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Гауса та дзвона стають все більш популярними для визначення нечітких множин. Функції Гауса добре відомі в ймовірності та статистиці, і вони мають такі корисні властивості, як інваріантність щодо множення (добуток двох гауссів є гауссіаном із масштабним коефіцієнтом) і перетворення Фур’є (перетворення Фур’є гаусса все ще залишається гауссом). Дзвоноподібниа функція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має на один параметр більше, ніж функція Гаусса, тому </w:t>
      </w:r>
      <w:r w:rsidRPr="004212AF">
        <w:rPr>
          <w:rFonts w:ascii="Times New Roman" w:hAnsi="Times New Roman" w:cs="Times New Roman"/>
          <w:sz w:val="28"/>
          <w:szCs w:val="28"/>
          <w:lang w:val="uk-UA"/>
        </w:rPr>
        <w:t>він має ще один ступінь свободи для регулюванн</w:t>
      </w:r>
      <w:r w:rsidR="009347EB">
        <w:rPr>
          <w:rFonts w:ascii="Times New Roman" w:hAnsi="Times New Roman" w:cs="Times New Roman"/>
          <w:sz w:val="28"/>
          <w:szCs w:val="28"/>
          <w:lang w:val="uk-UA"/>
        </w:rPr>
        <w:t>я крутизни в точках перетину [14</w:t>
      </w:r>
      <w:r w:rsidRPr="004212AF">
        <w:rPr>
          <w:rFonts w:ascii="Times New Roman" w:hAnsi="Times New Roman" w:cs="Times New Roman"/>
          <w:sz w:val="28"/>
          <w:szCs w:val="28"/>
          <w:lang w:val="uk-UA"/>
        </w:rPr>
        <w:t>]</w:t>
      </w:r>
      <w:r w:rsidRPr="004212AF">
        <w:rPr>
          <w:rFonts w:ascii="Times New Roman" w:eastAsiaTheme="minorEastAsia" w:hAnsi="Times New Roman" w:cs="Times New Roman"/>
          <w:sz w:val="28"/>
          <w:szCs w:val="28"/>
          <w:lang w:val="uk-UA"/>
        </w:rPr>
        <w:t>.</w:t>
      </w:r>
    </w:p>
    <w:p w:rsidR="00A445F5" w:rsidRPr="004212AF" w:rsidRDefault="00A445F5" w:rsidP="00F60BFC">
      <w:pPr>
        <w:spacing w:line="360" w:lineRule="auto"/>
        <w:ind w:firstLine="708"/>
        <w:jc w:val="both"/>
        <w:rPr>
          <w:rFonts w:ascii="Times New Roman" w:hAnsi="Times New Roman" w:cs="Times New Roman"/>
          <w:sz w:val="28"/>
          <w:szCs w:val="28"/>
          <w:lang w:val="uk-UA"/>
        </w:rPr>
      </w:pPr>
      <w:r w:rsidRPr="004212AF">
        <w:rPr>
          <w:rFonts w:ascii="Times New Roman" w:hAnsi="Times New Roman" w:cs="Times New Roman"/>
          <w:sz w:val="28"/>
          <w:szCs w:val="28"/>
          <w:lang w:val="uk-UA"/>
        </w:rPr>
        <w:t xml:space="preserve">Сигмоїдна функція </w:t>
      </w:r>
      <w:r w:rsidR="00E56F34">
        <w:rPr>
          <w:rFonts w:ascii="Times New Roman" w:hAnsi="Times New Roman" w:cs="Times New Roman"/>
          <w:sz w:val="28"/>
          <w:szCs w:val="28"/>
          <w:lang w:val="uk-UA"/>
        </w:rPr>
        <w:t>при</w:t>
      </w:r>
      <w:r w:rsidRPr="004212AF">
        <w:rPr>
          <w:rFonts w:ascii="Times New Roman" w:hAnsi="Times New Roman" w:cs="Times New Roman"/>
          <w:sz w:val="28"/>
          <w:szCs w:val="28"/>
          <w:lang w:val="uk-UA"/>
        </w:rPr>
        <w:t>належності визначається наступним чином:</w:t>
      </w:r>
    </w:p>
    <w:p w:rsidR="00A445F5" w:rsidRPr="004212AF" w:rsidRDefault="00167248" w:rsidP="004212AF">
      <w:pPr>
        <w:spacing w:line="360" w:lineRule="auto"/>
        <w:ind w:left="2832"/>
        <w:rPr>
          <w:rFonts w:ascii="Times New Roman" w:hAnsi="Times New Roman" w:cs="Times New Roman"/>
          <w:sz w:val="28"/>
          <w:szCs w:val="28"/>
          <w:lang w:val="uk-UA"/>
        </w:rPr>
      </w:pPr>
      <w:r w:rsidRPr="004212AF">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sig</m:t>
        </m:r>
        <m:d>
          <m:dPr>
            <m:ctrlPr>
              <w:rPr>
                <w:rFonts w:ascii="Cambria Math" w:hAnsi="Cambria Math" w:cs="Times New Roman"/>
                <w:i/>
                <w:sz w:val="28"/>
                <w:szCs w:val="28"/>
                <w:lang w:val="uk-UA"/>
              </w:rPr>
            </m:ctrlPr>
          </m:dPr>
          <m:e>
            <m:r>
              <w:rPr>
                <w:rFonts w:ascii="Cambria Math" w:hAnsi="Cambria Math" w:cs="Times New Roman"/>
                <w:sz w:val="28"/>
                <w:szCs w:val="28"/>
                <w:lang w:val="uk-UA"/>
              </w:rPr>
              <m:t>x;a, c</m:t>
            </m:r>
          </m:e>
        </m:d>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1+</m:t>
            </m:r>
            <m:r>
              <m:rPr>
                <m:sty m:val="p"/>
              </m:rPr>
              <w:rPr>
                <w:rFonts w:ascii="Cambria Math" w:hAnsi="Cambria Math" w:cs="Times New Roman"/>
                <w:sz w:val="28"/>
                <w:szCs w:val="28"/>
                <w:lang w:val="uk-UA"/>
              </w:rPr>
              <m:t>exp⁡</m:t>
            </m:r>
            <m:r>
              <w:rPr>
                <w:rFonts w:ascii="Cambria Math" w:hAnsi="Cambria Math" w:cs="Times New Roman"/>
                <w:sz w:val="28"/>
                <w:szCs w:val="28"/>
                <w:lang w:val="uk-UA"/>
              </w:rPr>
              <m:t>[-a</m:t>
            </m:r>
            <m:d>
              <m:dPr>
                <m:ctrlPr>
                  <w:rPr>
                    <w:rFonts w:ascii="Cambria Math" w:hAnsi="Cambria Math" w:cs="Times New Roman"/>
                    <w:i/>
                    <w:sz w:val="28"/>
                    <w:szCs w:val="28"/>
                    <w:lang w:val="uk-UA"/>
                  </w:rPr>
                </m:ctrlPr>
              </m:dPr>
              <m:e>
                <m:r>
                  <w:rPr>
                    <w:rFonts w:ascii="Cambria Math" w:hAnsi="Cambria Math" w:cs="Times New Roman"/>
                    <w:sz w:val="28"/>
                    <w:szCs w:val="28"/>
                    <w:lang w:val="uk-UA"/>
                  </w:rPr>
                  <m:t>x-c</m:t>
                </m:r>
              </m:e>
            </m:d>
            <m:r>
              <w:rPr>
                <w:rFonts w:ascii="Cambria Math" w:hAnsi="Cambria Math" w:cs="Times New Roman"/>
                <w:sz w:val="28"/>
                <w:szCs w:val="28"/>
                <w:lang w:val="uk-UA"/>
              </w:rPr>
              <m:t>]</m:t>
            </m:r>
          </m:den>
        </m:f>
        <m:r>
          <w:rPr>
            <w:rFonts w:ascii="Cambria Math" w:hAnsi="Cambria Math" w:cs="Times New Roman"/>
            <w:sz w:val="28"/>
            <w:szCs w:val="28"/>
            <w:lang w:val="uk-UA"/>
          </w:rPr>
          <m:t>,</m:t>
        </m:r>
      </m:oMath>
      <w:r w:rsidRPr="004212AF">
        <w:rPr>
          <w:rFonts w:ascii="Times New Roman" w:eastAsiaTheme="minorEastAsia" w:hAnsi="Times New Roman" w:cs="Times New Roman"/>
          <w:sz w:val="28"/>
          <w:szCs w:val="28"/>
          <w:lang w:val="uk-UA"/>
        </w:rPr>
        <w:t xml:space="preserve"> </w:t>
      </w:r>
      <w:r w:rsidRPr="004212AF">
        <w:rPr>
          <w:rFonts w:ascii="Times New Roman" w:eastAsiaTheme="minorEastAsia" w:hAnsi="Times New Roman" w:cs="Times New Roman"/>
          <w:sz w:val="28"/>
          <w:szCs w:val="28"/>
          <w:lang w:val="uk-UA"/>
        </w:rPr>
        <w:tab/>
      </w:r>
      <w:r w:rsidRPr="004212AF">
        <w:rPr>
          <w:rFonts w:ascii="Times New Roman" w:eastAsiaTheme="minorEastAsia" w:hAnsi="Times New Roman" w:cs="Times New Roman"/>
          <w:sz w:val="28"/>
          <w:szCs w:val="28"/>
          <w:lang w:val="uk-UA"/>
        </w:rPr>
        <w:tab/>
      </w:r>
      <w:r w:rsidRPr="004212AF">
        <w:rPr>
          <w:rFonts w:ascii="Times New Roman" w:eastAsiaTheme="minorEastAsia" w:hAnsi="Times New Roman" w:cs="Times New Roman"/>
          <w:sz w:val="28"/>
          <w:szCs w:val="28"/>
          <w:lang w:val="uk-UA"/>
        </w:rPr>
        <w:tab/>
        <w:t xml:space="preserve">   (1.8)</w:t>
      </w:r>
    </w:p>
    <w:p w:rsidR="00A445F5" w:rsidRPr="004212AF" w:rsidRDefault="00A445F5" w:rsidP="00F60BFC">
      <w:pPr>
        <w:spacing w:line="360" w:lineRule="auto"/>
        <w:ind w:firstLine="708"/>
        <w:jc w:val="both"/>
        <w:rPr>
          <w:rFonts w:ascii="Times New Roman" w:hAnsi="Times New Roman" w:cs="Times New Roman"/>
          <w:sz w:val="28"/>
          <w:szCs w:val="28"/>
          <w:lang w:val="uk-UA"/>
        </w:rPr>
      </w:pPr>
      <w:r w:rsidRPr="004212AF">
        <w:rPr>
          <w:rFonts w:ascii="Times New Roman" w:hAnsi="Times New Roman" w:cs="Times New Roman"/>
          <w:sz w:val="28"/>
          <w:szCs w:val="28"/>
          <w:lang w:val="uk-UA"/>
        </w:rPr>
        <w:t>де a контролює нахил у точці перетину x</w:t>
      </w:r>
      <w:r w:rsidR="00167248" w:rsidRPr="004212AF">
        <w:rPr>
          <w:rFonts w:ascii="Times New Roman" w:hAnsi="Times New Roman" w:cs="Times New Roman"/>
          <w:sz w:val="28"/>
          <w:szCs w:val="28"/>
          <w:lang w:val="uk-UA"/>
        </w:rPr>
        <w:t xml:space="preserve"> </w:t>
      </w:r>
      <w:r w:rsidRPr="004212AF">
        <w:rPr>
          <w:rFonts w:ascii="Times New Roman" w:hAnsi="Times New Roman" w:cs="Times New Roman"/>
          <w:sz w:val="28"/>
          <w:szCs w:val="28"/>
          <w:lang w:val="uk-UA"/>
        </w:rPr>
        <w:t>=</w:t>
      </w:r>
      <w:r w:rsidR="00167248" w:rsidRPr="004212AF">
        <w:rPr>
          <w:rFonts w:ascii="Times New Roman" w:hAnsi="Times New Roman" w:cs="Times New Roman"/>
          <w:sz w:val="28"/>
          <w:szCs w:val="28"/>
          <w:lang w:val="uk-UA"/>
        </w:rPr>
        <w:t xml:space="preserve"> </w:t>
      </w:r>
      <w:r w:rsidRPr="004212AF">
        <w:rPr>
          <w:rFonts w:ascii="Times New Roman" w:hAnsi="Times New Roman" w:cs="Times New Roman"/>
          <w:sz w:val="28"/>
          <w:szCs w:val="28"/>
          <w:lang w:val="uk-UA"/>
        </w:rPr>
        <w:t>c [10]</w:t>
      </w:r>
      <w:r w:rsidRPr="004212AF">
        <w:rPr>
          <w:rFonts w:ascii="Times New Roman" w:eastAsiaTheme="minorEastAsia" w:hAnsi="Times New Roman" w:cs="Times New Roman"/>
          <w:sz w:val="28"/>
          <w:szCs w:val="28"/>
          <w:lang w:val="uk-UA"/>
        </w:rPr>
        <w:t>.</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4212AF">
        <w:rPr>
          <w:rFonts w:ascii="Times New Roman" w:hAnsi="Times New Roman" w:cs="Times New Roman"/>
          <w:sz w:val="28"/>
          <w:szCs w:val="28"/>
          <w:lang w:val="uk-UA"/>
        </w:rPr>
        <w:t xml:space="preserve">Залежно від знака параметра a, сигмоїда функція </w:t>
      </w:r>
      <w:r w:rsidR="00E56F34">
        <w:rPr>
          <w:rFonts w:ascii="Times New Roman" w:hAnsi="Times New Roman" w:cs="Times New Roman"/>
          <w:sz w:val="28"/>
          <w:szCs w:val="28"/>
          <w:lang w:val="uk-UA"/>
        </w:rPr>
        <w:t>при</w:t>
      </w:r>
      <w:r w:rsidRPr="004212AF">
        <w:rPr>
          <w:rFonts w:ascii="Times New Roman" w:hAnsi="Times New Roman" w:cs="Times New Roman"/>
          <w:sz w:val="28"/>
          <w:szCs w:val="28"/>
          <w:lang w:val="uk-UA"/>
        </w:rPr>
        <w:t>належності за своєю природою є відкритою праворуч а</w:t>
      </w:r>
      <w:r w:rsidRPr="007F4DA5">
        <w:rPr>
          <w:rFonts w:ascii="Times New Roman" w:hAnsi="Times New Roman" w:cs="Times New Roman"/>
          <w:sz w:val="28"/>
          <w:szCs w:val="28"/>
          <w:lang w:val="uk-UA"/>
        </w:rPr>
        <w:t>бо ліворуч і тому підходить для представлення таких понять, як «дуже великий» або «дуже негативний». Сигмоїдні функції такого типу широко використовуються як функція актив</w:t>
      </w:r>
      <w:r w:rsidR="009347EB">
        <w:rPr>
          <w:rFonts w:ascii="Times New Roman" w:hAnsi="Times New Roman" w:cs="Times New Roman"/>
          <w:sz w:val="28"/>
          <w:szCs w:val="28"/>
          <w:lang w:val="uk-UA"/>
        </w:rPr>
        <w:t>ації штучних нейронних мереж [14</w:t>
      </w:r>
      <w:r w:rsidRPr="007F4DA5">
        <w:rPr>
          <w:rFonts w:ascii="Times New Roman" w:hAnsi="Times New Roman" w:cs="Times New Roman"/>
          <w:sz w:val="28"/>
          <w:szCs w:val="28"/>
          <w:lang w:val="uk-UA"/>
        </w:rPr>
        <w:t>]</w:t>
      </w:r>
      <w:r w:rsidRPr="007F4DA5">
        <w:rPr>
          <w:rFonts w:ascii="Times New Roman" w:eastAsiaTheme="minorEastAsia" w:hAnsi="Times New Roman" w:cs="Times New Roman"/>
          <w:sz w:val="28"/>
          <w:szCs w:val="28"/>
          <w:lang w:val="uk-UA"/>
        </w:rPr>
        <w:t>.</w:t>
      </w:r>
    </w:p>
    <w:p w:rsidR="00A445F5" w:rsidRDefault="0007564D" w:rsidP="00F60BFC">
      <w:pPr>
        <w:spacing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На рисунку </w:t>
      </w:r>
      <w:r w:rsidR="009D43CD">
        <w:rPr>
          <w:rFonts w:ascii="Times New Roman" w:hAnsi="Times New Roman" w:cs="Times New Roman"/>
          <w:sz w:val="28"/>
          <w:szCs w:val="28"/>
          <w:lang w:val="uk-UA"/>
        </w:rPr>
        <w:t>1.</w:t>
      </w:r>
      <w:r>
        <w:rPr>
          <w:rFonts w:ascii="Times New Roman" w:hAnsi="Times New Roman" w:cs="Times New Roman"/>
          <w:sz w:val="28"/>
          <w:szCs w:val="28"/>
          <w:lang w:val="uk-UA"/>
        </w:rPr>
        <w:t>4(а</w:t>
      </w:r>
      <w:r w:rsidR="00A445F5" w:rsidRPr="007F4DA5">
        <w:rPr>
          <w:rFonts w:ascii="Times New Roman" w:hAnsi="Times New Roman" w:cs="Times New Roman"/>
          <w:sz w:val="28"/>
          <w:szCs w:val="28"/>
          <w:lang w:val="uk-UA"/>
        </w:rPr>
        <w:t>) показано дві си</w:t>
      </w:r>
      <w:r>
        <w:rPr>
          <w:rFonts w:ascii="Times New Roman" w:hAnsi="Times New Roman" w:cs="Times New Roman"/>
          <w:sz w:val="28"/>
          <w:szCs w:val="28"/>
          <w:lang w:val="uk-UA"/>
        </w:rPr>
        <w:t>гмоїдні функції y1 = sig(x; -5</w:t>
      </w:r>
      <w:r w:rsidR="004212AF">
        <w:rPr>
          <w:rFonts w:ascii="Times New Roman" w:hAnsi="Times New Roman" w:cs="Times New Roman"/>
          <w:sz w:val="28"/>
          <w:szCs w:val="28"/>
          <w:lang w:val="uk-UA"/>
        </w:rPr>
        <w:t xml:space="preserve">, </w:t>
      </w:r>
      <w:r w:rsidR="009F7F27">
        <w:rPr>
          <w:rFonts w:ascii="Times New Roman" w:hAnsi="Times New Roman" w:cs="Times New Roman"/>
          <w:sz w:val="28"/>
          <w:szCs w:val="28"/>
          <w:lang w:val="uk-UA"/>
        </w:rPr>
        <w:t>5) і y2 = </w:t>
      </w:r>
      <w:r w:rsidR="00A445F5" w:rsidRPr="007F4DA5">
        <w:rPr>
          <w:rFonts w:ascii="Times New Roman" w:hAnsi="Times New Roman" w:cs="Times New Roman"/>
          <w:sz w:val="28"/>
          <w:szCs w:val="28"/>
          <w:lang w:val="uk-UA"/>
        </w:rPr>
        <w:t xml:space="preserve">sig(x; 2, 5); близькі й асиметричні функції </w:t>
      </w:r>
      <w:r w:rsidR="00E56F34">
        <w:rPr>
          <w:rFonts w:ascii="Times New Roman" w:hAnsi="Times New Roman" w:cs="Times New Roman"/>
          <w:sz w:val="28"/>
          <w:szCs w:val="28"/>
          <w:lang w:val="uk-UA"/>
        </w:rPr>
        <w:t>при</w:t>
      </w:r>
      <w:r w:rsidR="00A445F5" w:rsidRPr="007F4DA5">
        <w:rPr>
          <w:rFonts w:ascii="Times New Roman" w:hAnsi="Times New Roman" w:cs="Times New Roman"/>
          <w:sz w:val="28"/>
          <w:szCs w:val="28"/>
          <w:lang w:val="uk-UA"/>
        </w:rPr>
        <w:t>належності можна отримати, взявши їх різницю |y1 -</w:t>
      </w:r>
      <w:r>
        <w:rPr>
          <w:rFonts w:ascii="Times New Roman" w:hAnsi="Times New Roman" w:cs="Times New Roman"/>
          <w:sz w:val="28"/>
          <w:szCs w:val="28"/>
          <w:lang w:val="uk-UA"/>
        </w:rPr>
        <w:t xml:space="preserve"> y2|, як показано на малюнку </w:t>
      </w:r>
      <w:r w:rsidR="009D43CD">
        <w:rPr>
          <w:rFonts w:ascii="Times New Roman" w:hAnsi="Times New Roman" w:cs="Times New Roman"/>
          <w:sz w:val="28"/>
          <w:szCs w:val="28"/>
          <w:lang w:val="uk-UA"/>
        </w:rPr>
        <w:t>1.</w:t>
      </w:r>
      <w:r>
        <w:rPr>
          <w:rFonts w:ascii="Times New Roman" w:hAnsi="Times New Roman" w:cs="Times New Roman"/>
          <w:sz w:val="28"/>
          <w:szCs w:val="28"/>
          <w:lang w:val="uk-UA"/>
        </w:rPr>
        <w:t xml:space="preserve">4(б). На малюнку </w:t>
      </w:r>
      <w:r w:rsidR="009D43CD">
        <w:rPr>
          <w:rFonts w:ascii="Times New Roman" w:hAnsi="Times New Roman" w:cs="Times New Roman"/>
          <w:sz w:val="28"/>
          <w:szCs w:val="28"/>
          <w:lang w:val="uk-UA"/>
        </w:rPr>
        <w:t>1.</w:t>
      </w:r>
      <w:r>
        <w:rPr>
          <w:rFonts w:ascii="Times New Roman" w:hAnsi="Times New Roman" w:cs="Times New Roman"/>
          <w:sz w:val="28"/>
          <w:szCs w:val="28"/>
          <w:lang w:val="uk-UA"/>
        </w:rPr>
        <w:t>4(в</w:t>
      </w:r>
      <w:r w:rsidR="00A445F5" w:rsidRPr="007F4DA5">
        <w:rPr>
          <w:rFonts w:ascii="Times New Roman" w:hAnsi="Times New Roman" w:cs="Times New Roman"/>
          <w:sz w:val="28"/>
          <w:szCs w:val="28"/>
          <w:lang w:val="uk-UA"/>
        </w:rPr>
        <w:t xml:space="preserve">) показано додаткову сигмоїдну функцію </w:t>
      </w:r>
      <w:r w:rsidR="00E56F34">
        <w:rPr>
          <w:rFonts w:ascii="Times New Roman" w:hAnsi="Times New Roman" w:cs="Times New Roman"/>
          <w:sz w:val="28"/>
          <w:szCs w:val="28"/>
          <w:lang w:val="uk-UA"/>
        </w:rPr>
        <w:t>при</w:t>
      </w:r>
      <w:r w:rsidR="00A445F5" w:rsidRPr="007F4DA5">
        <w:rPr>
          <w:rFonts w:ascii="Times New Roman" w:hAnsi="Times New Roman" w:cs="Times New Roman"/>
          <w:sz w:val="28"/>
          <w:szCs w:val="28"/>
          <w:lang w:val="uk-UA"/>
        </w:rPr>
        <w:t>належності, визначену</w:t>
      </w:r>
      <w:r w:rsidR="009F7F27">
        <w:rPr>
          <w:rFonts w:ascii="Times New Roman" w:hAnsi="Times New Roman" w:cs="Times New Roman"/>
          <w:sz w:val="28"/>
          <w:szCs w:val="28"/>
          <w:lang w:val="uk-UA"/>
        </w:rPr>
        <w:t xml:space="preserve"> як y3 =</w:t>
      </w:r>
      <w:r w:rsidR="009F7F27">
        <w:rPr>
          <w:rFonts w:ascii="Times New Roman" w:hAnsi="Times New Roman" w:cs="Times New Roman"/>
          <w:sz w:val="28"/>
          <w:szCs w:val="28"/>
          <w:vertAlign w:val="superscript"/>
          <w:lang w:val="uk-UA"/>
        </w:rPr>
        <w:t> </w:t>
      </w:r>
      <w:r>
        <w:rPr>
          <w:rFonts w:ascii="Times New Roman" w:hAnsi="Times New Roman" w:cs="Times New Roman"/>
          <w:sz w:val="28"/>
          <w:szCs w:val="28"/>
          <w:lang w:val="uk-UA"/>
        </w:rPr>
        <w:t xml:space="preserve">sig(x; </w:t>
      </w:r>
      <w:r w:rsidR="00A445F5" w:rsidRPr="007F4DA5">
        <w:rPr>
          <w:rFonts w:ascii="Times New Roman" w:hAnsi="Times New Roman" w:cs="Times New Roman"/>
          <w:sz w:val="28"/>
          <w:szCs w:val="28"/>
          <w:lang w:val="uk-UA"/>
        </w:rPr>
        <w:t xml:space="preserve">2, </w:t>
      </w:r>
      <w:r>
        <w:rPr>
          <w:rFonts w:ascii="Times New Roman" w:hAnsi="Times New Roman" w:cs="Times New Roman"/>
          <w:sz w:val="28"/>
          <w:szCs w:val="28"/>
          <w:lang w:val="uk-UA"/>
        </w:rPr>
        <w:t>-</w:t>
      </w:r>
      <w:r w:rsidR="00A445F5" w:rsidRPr="007F4DA5">
        <w:rPr>
          <w:rFonts w:ascii="Times New Roman" w:hAnsi="Times New Roman" w:cs="Times New Roman"/>
          <w:sz w:val="28"/>
          <w:szCs w:val="28"/>
          <w:lang w:val="uk-UA"/>
        </w:rPr>
        <w:t xml:space="preserve">5); інший спосіб сформувати близькі й асиметричні функції </w:t>
      </w:r>
      <w:r w:rsidR="00E56F34">
        <w:rPr>
          <w:rFonts w:ascii="Times New Roman" w:hAnsi="Times New Roman" w:cs="Times New Roman"/>
          <w:sz w:val="28"/>
          <w:szCs w:val="28"/>
          <w:lang w:val="uk-UA"/>
        </w:rPr>
        <w:t>при</w:t>
      </w:r>
      <w:r w:rsidR="00A445F5" w:rsidRPr="007F4DA5">
        <w:rPr>
          <w:rFonts w:ascii="Times New Roman" w:hAnsi="Times New Roman" w:cs="Times New Roman"/>
          <w:sz w:val="28"/>
          <w:szCs w:val="28"/>
          <w:lang w:val="uk-UA"/>
        </w:rPr>
        <w:t>належності - взявши їх добуток y</w:t>
      </w:r>
      <w:r>
        <w:rPr>
          <w:rFonts w:ascii="Times New Roman" w:hAnsi="Times New Roman" w:cs="Times New Roman"/>
          <w:sz w:val="28"/>
          <w:szCs w:val="28"/>
          <w:lang w:val="uk-UA"/>
        </w:rPr>
        <w:t xml:space="preserve">1*y3, як показано на </w:t>
      </w:r>
      <w:r w:rsidR="009D43CD">
        <w:rPr>
          <w:rFonts w:ascii="Times New Roman" w:hAnsi="Times New Roman" w:cs="Times New Roman"/>
          <w:sz w:val="28"/>
          <w:szCs w:val="28"/>
          <w:lang w:val="uk-UA"/>
        </w:rPr>
        <w:t>рисунку 1.</w:t>
      </w:r>
      <w:r>
        <w:rPr>
          <w:rFonts w:ascii="Times New Roman" w:hAnsi="Times New Roman" w:cs="Times New Roman"/>
          <w:sz w:val="28"/>
          <w:szCs w:val="28"/>
          <w:lang w:val="uk-UA"/>
        </w:rPr>
        <w:t>4(г</w:t>
      </w:r>
      <w:r w:rsidR="009347EB">
        <w:rPr>
          <w:rFonts w:ascii="Times New Roman" w:hAnsi="Times New Roman" w:cs="Times New Roman"/>
          <w:sz w:val="28"/>
          <w:szCs w:val="28"/>
          <w:lang w:val="uk-UA"/>
        </w:rPr>
        <w:t>) [14</w:t>
      </w:r>
      <w:r w:rsidR="00A445F5" w:rsidRPr="007F4DA5">
        <w:rPr>
          <w:rFonts w:ascii="Times New Roman" w:hAnsi="Times New Roman" w:cs="Times New Roman"/>
          <w:sz w:val="28"/>
          <w:szCs w:val="28"/>
          <w:lang w:val="uk-UA"/>
        </w:rPr>
        <w:t>]</w:t>
      </w:r>
      <w:r w:rsidR="00A445F5" w:rsidRPr="007F4DA5">
        <w:rPr>
          <w:rFonts w:ascii="Times New Roman" w:eastAsiaTheme="minorEastAsia" w:hAnsi="Times New Roman" w:cs="Times New Roman"/>
          <w:sz w:val="28"/>
          <w:szCs w:val="28"/>
          <w:lang w:val="uk-UA"/>
        </w:rPr>
        <w:t>.</w:t>
      </w:r>
    </w:p>
    <w:p w:rsidR="009F7F27" w:rsidRDefault="009F7F27" w:rsidP="00F60BFC">
      <w:pPr>
        <w:spacing w:line="360" w:lineRule="auto"/>
        <w:ind w:firstLine="708"/>
        <w:jc w:val="both"/>
        <w:rPr>
          <w:rFonts w:ascii="Times New Roman" w:eastAsiaTheme="minorEastAsia" w:hAnsi="Times New Roman" w:cs="Times New Roman"/>
          <w:sz w:val="28"/>
          <w:szCs w:val="28"/>
          <w:lang w:val="uk-UA"/>
        </w:rPr>
      </w:pPr>
    </w:p>
    <w:p w:rsidR="009F7F27" w:rsidRDefault="009F7F27" w:rsidP="00F60BFC">
      <w:pPr>
        <w:spacing w:line="360" w:lineRule="auto"/>
        <w:ind w:firstLine="708"/>
        <w:jc w:val="both"/>
        <w:rPr>
          <w:rFonts w:ascii="Times New Roman" w:eastAsiaTheme="minorEastAsia" w:hAnsi="Times New Roman" w:cs="Times New Roman"/>
          <w:sz w:val="28"/>
          <w:szCs w:val="28"/>
          <w:lang w:val="uk-UA"/>
        </w:rPr>
      </w:pPr>
    </w:p>
    <w:p w:rsidR="009F7F27" w:rsidRDefault="009F7F27" w:rsidP="00F60BFC">
      <w:pPr>
        <w:spacing w:line="360" w:lineRule="auto"/>
        <w:ind w:firstLine="708"/>
        <w:jc w:val="both"/>
        <w:rPr>
          <w:rFonts w:ascii="Times New Roman" w:eastAsiaTheme="minorEastAsia" w:hAnsi="Times New Roman" w:cs="Times New Roman"/>
          <w:sz w:val="28"/>
          <w:szCs w:val="28"/>
          <w:lang w:val="uk-UA"/>
        </w:rPr>
      </w:pPr>
    </w:p>
    <w:p w:rsidR="009F7F27" w:rsidRPr="0007564D" w:rsidRDefault="009F7F27" w:rsidP="00F60BFC">
      <w:pPr>
        <w:spacing w:line="360" w:lineRule="auto"/>
        <w:ind w:firstLine="708"/>
        <w:jc w:val="both"/>
        <w:rPr>
          <w:rFonts w:ascii="Times New Roman" w:eastAsiaTheme="minorEastAsia" w:hAnsi="Times New Roman" w:cs="Times New Roman"/>
          <w:sz w:val="28"/>
          <w:szCs w:val="28"/>
          <w:lang w:val="uk-UA"/>
        </w:rPr>
      </w:pPr>
    </w:p>
    <w:p w:rsidR="004212AF" w:rsidRPr="009347EB" w:rsidRDefault="004212AF" w:rsidP="009F7F27">
      <w:pPr>
        <w:spacing w:line="360" w:lineRule="auto"/>
        <w:jc w:val="center"/>
        <w:rPr>
          <w:noProof/>
          <w:lang w:val="uk-UA" w:eastAsia="ru-RU"/>
        </w:rPr>
      </w:pPr>
      <w:r w:rsidRPr="004212AF">
        <w:rPr>
          <w:rFonts w:ascii="Times New Roman" w:hAnsi="Times New Roman" w:cs="Times New Roman"/>
          <w:noProof/>
          <w:sz w:val="28"/>
          <w:szCs w:val="28"/>
          <w:lang w:val="pl-PL" w:eastAsia="pl-PL"/>
        </w:rPr>
        <w:drawing>
          <wp:inline distT="0" distB="0" distL="0" distR="0" wp14:anchorId="2E88179C" wp14:editId="35FE8EFE">
            <wp:extent cx="2857500" cy="2201302"/>
            <wp:effectExtent l="0" t="0" r="0" b="889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2867426" cy="2208949"/>
                    </a:xfrm>
                    <a:prstGeom prst="rect">
                      <a:avLst/>
                    </a:prstGeom>
                  </pic:spPr>
                </pic:pic>
              </a:graphicData>
            </a:graphic>
          </wp:inline>
        </w:drawing>
      </w:r>
      <w:r w:rsidR="0007564D" w:rsidRPr="0007564D">
        <w:rPr>
          <w:rFonts w:ascii="Times New Roman" w:hAnsi="Times New Roman" w:cs="Times New Roman"/>
          <w:noProof/>
          <w:sz w:val="28"/>
          <w:szCs w:val="28"/>
          <w:lang w:val="pl-PL" w:eastAsia="pl-PL"/>
        </w:rPr>
        <w:drawing>
          <wp:inline distT="0" distB="0" distL="0" distR="0" wp14:anchorId="3A9D453E" wp14:editId="3E762481">
            <wp:extent cx="2902609" cy="2208083"/>
            <wp:effectExtent l="0" t="0" r="0" b="190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2912964" cy="2215960"/>
                    </a:xfrm>
                    <a:prstGeom prst="rect">
                      <a:avLst/>
                    </a:prstGeom>
                  </pic:spPr>
                </pic:pic>
              </a:graphicData>
            </a:graphic>
          </wp:inline>
        </w:drawing>
      </w:r>
    </w:p>
    <w:p w:rsidR="0007564D" w:rsidRDefault="0007564D" w:rsidP="009347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б</w:t>
      </w:r>
    </w:p>
    <w:p w:rsidR="0007564D" w:rsidRPr="009347EB" w:rsidRDefault="0007564D" w:rsidP="0007564D">
      <w:pPr>
        <w:spacing w:line="360" w:lineRule="auto"/>
        <w:rPr>
          <w:noProof/>
          <w:lang w:val="uk-UA" w:eastAsia="ru-RU"/>
        </w:rPr>
      </w:pPr>
      <w:r w:rsidRPr="0007564D">
        <w:rPr>
          <w:rFonts w:ascii="Times New Roman" w:hAnsi="Times New Roman" w:cs="Times New Roman"/>
          <w:noProof/>
          <w:sz w:val="28"/>
          <w:szCs w:val="28"/>
          <w:lang w:val="pl-PL" w:eastAsia="pl-PL"/>
        </w:rPr>
        <w:drawing>
          <wp:inline distT="0" distB="0" distL="0" distR="0" wp14:anchorId="08FE3D86" wp14:editId="1C8AF98D">
            <wp:extent cx="2901099" cy="2184831"/>
            <wp:effectExtent l="0" t="0" r="0" b="635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2902254" cy="2185701"/>
                    </a:xfrm>
                    <a:prstGeom prst="rect">
                      <a:avLst/>
                    </a:prstGeom>
                  </pic:spPr>
                </pic:pic>
              </a:graphicData>
            </a:graphic>
          </wp:inline>
        </w:drawing>
      </w:r>
      <w:r w:rsidRPr="009347EB">
        <w:rPr>
          <w:noProof/>
          <w:lang w:val="uk-UA" w:eastAsia="ru-RU"/>
        </w:rPr>
        <w:t xml:space="preserve"> </w:t>
      </w:r>
      <w:r w:rsidRPr="0007564D">
        <w:rPr>
          <w:rFonts w:ascii="Times New Roman" w:hAnsi="Times New Roman" w:cs="Times New Roman"/>
          <w:noProof/>
          <w:sz w:val="28"/>
          <w:szCs w:val="28"/>
          <w:lang w:val="pl-PL" w:eastAsia="pl-PL"/>
        </w:rPr>
        <w:drawing>
          <wp:inline distT="0" distB="0" distL="0" distR="0" wp14:anchorId="1A944EB9" wp14:editId="469CC109">
            <wp:extent cx="2911120" cy="2190042"/>
            <wp:effectExtent l="0" t="0" r="3810" b="127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2910332" cy="2189449"/>
                    </a:xfrm>
                    <a:prstGeom prst="rect">
                      <a:avLst/>
                    </a:prstGeom>
                  </pic:spPr>
                </pic:pic>
              </a:graphicData>
            </a:graphic>
          </wp:inline>
        </w:drawing>
      </w:r>
    </w:p>
    <w:p w:rsidR="00A445F5" w:rsidRPr="0007564D" w:rsidRDefault="0007564D" w:rsidP="0007564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в</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г</w:t>
      </w:r>
    </w:p>
    <w:p w:rsidR="00A445F5" w:rsidRPr="007F4DA5" w:rsidRDefault="00846A1B" w:rsidP="00274EAF">
      <w:pPr>
        <w:spacing w:line="360" w:lineRule="auto"/>
        <w:ind w:firstLine="708"/>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Рисунок </w:t>
      </w:r>
      <w:r w:rsidR="009D43CD">
        <w:rPr>
          <w:rFonts w:ascii="Times New Roman" w:hAnsi="Times New Roman" w:cs="Times New Roman"/>
          <w:sz w:val="28"/>
          <w:szCs w:val="28"/>
          <w:lang w:val="uk-UA"/>
        </w:rPr>
        <w:t>1.</w:t>
      </w:r>
      <w:r w:rsidR="0007564D">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009D43CD">
        <w:rPr>
          <w:rFonts w:ascii="Times New Roman" w:hAnsi="Times New Roman" w:cs="Times New Roman"/>
          <w:sz w:val="28"/>
          <w:szCs w:val="28"/>
          <w:lang w:val="uk-UA"/>
        </w:rPr>
        <w:t xml:space="preserve"> Сигмоїдні функції: </w:t>
      </w:r>
      <w:r w:rsidR="009F7F27">
        <w:rPr>
          <w:rFonts w:ascii="Times New Roman" w:hAnsi="Times New Roman" w:cs="Times New Roman"/>
          <w:sz w:val="28"/>
          <w:szCs w:val="28"/>
          <w:lang w:val="uk-UA"/>
        </w:rPr>
        <w:t>(а</w:t>
      </w:r>
      <w:r w:rsidR="009F7F27" w:rsidRPr="007F4DA5">
        <w:rPr>
          <w:rFonts w:ascii="Times New Roman" w:hAnsi="Times New Roman" w:cs="Times New Roman"/>
          <w:sz w:val="28"/>
          <w:szCs w:val="28"/>
          <w:lang w:val="uk-UA"/>
        </w:rPr>
        <w:t>) д</w:t>
      </w:r>
      <w:r w:rsidR="009F7F27">
        <w:rPr>
          <w:rFonts w:ascii="Times New Roman" w:hAnsi="Times New Roman" w:cs="Times New Roman"/>
          <w:sz w:val="28"/>
          <w:szCs w:val="28"/>
          <w:lang w:val="uk-UA"/>
        </w:rPr>
        <w:t>ві сигмоїдні функції y1 і y2; (б) </w:t>
      </w:r>
      <w:r w:rsidR="009F7F27" w:rsidRPr="007F4DA5">
        <w:rPr>
          <w:rFonts w:ascii="Times New Roman" w:hAnsi="Times New Roman" w:cs="Times New Roman"/>
          <w:sz w:val="28"/>
          <w:szCs w:val="28"/>
          <w:lang w:val="uk-UA"/>
        </w:rPr>
        <w:t xml:space="preserve">близькі функції </w:t>
      </w:r>
      <w:r w:rsidR="009F7F27">
        <w:rPr>
          <w:rFonts w:ascii="Times New Roman" w:hAnsi="Times New Roman" w:cs="Times New Roman"/>
          <w:sz w:val="28"/>
          <w:szCs w:val="28"/>
          <w:lang w:val="uk-UA"/>
        </w:rPr>
        <w:t>при</w:t>
      </w:r>
      <w:r w:rsidR="009F7F27" w:rsidRPr="007F4DA5">
        <w:rPr>
          <w:rFonts w:ascii="Times New Roman" w:hAnsi="Times New Roman" w:cs="Times New Roman"/>
          <w:sz w:val="28"/>
          <w:szCs w:val="28"/>
          <w:lang w:val="uk-UA"/>
        </w:rPr>
        <w:t>нале</w:t>
      </w:r>
      <w:r w:rsidR="009F7F27">
        <w:rPr>
          <w:rFonts w:ascii="Times New Roman" w:hAnsi="Times New Roman" w:cs="Times New Roman"/>
          <w:sz w:val="28"/>
          <w:szCs w:val="28"/>
          <w:lang w:val="uk-UA"/>
        </w:rPr>
        <w:t xml:space="preserve">жності, отримані з |y1 – y2|; </w:t>
      </w:r>
      <w:r w:rsidR="0007564D">
        <w:rPr>
          <w:rFonts w:ascii="Times New Roman" w:hAnsi="Times New Roman" w:cs="Times New Roman"/>
          <w:sz w:val="28"/>
          <w:szCs w:val="28"/>
          <w:lang w:val="uk-UA"/>
        </w:rPr>
        <w:t>(в</w:t>
      </w:r>
      <w:r w:rsidR="00A445F5" w:rsidRPr="007F4DA5">
        <w:rPr>
          <w:rFonts w:ascii="Times New Roman" w:hAnsi="Times New Roman" w:cs="Times New Roman"/>
          <w:sz w:val="28"/>
          <w:szCs w:val="28"/>
          <w:lang w:val="uk-UA"/>
        </w:rPr>
        <w:t>) дв</w:t>
      </w:r>
      <w:r w:rsidR="0007564D">
        <w:rPr>
          <w:rFonts w:ascii="Times New Roman" w:hAnsi="Times New Roman" w:cs="Times New Roman"/>
          <w:sz w:val="28"/>
          <w:szCs w:val="28"/>
          <w:lang w:val="uk-UA"/>
        </w:rPr>
        <w:t>і сигмоїдні функції y1 та y3; (г</w:t>
      </w:r>
      <w:r w:rsidR="00A445F5" w:rsidRPr="007F4DA5">
        <w:rPr>
          <w:rFonts w:ascii="Times New Roman" w:hAnsi="Times New Roman" w:cs="Times New Roman"/>
          <w:sz w:val="28"/>
          <w:szCs w:val="28"/>
          <w:lang w:val="uk-UA"/>
        </w:rPr>
        <w:t xml:space="preserve">) близькі функції </w:t>
      </w:r>
      <w:r w:rsidR="00E56F34">
        <w:rPr>
          <w:rFonts w:ascii="Times New Roman" w:hAnsi="Times New Roman" w:cs="Times New Roman"/>
          <w:sz w:val="28"/>
          <w:szCs w:val="28"/>
          <w:lang w:val="uk-UA"/>
        </w:rPr>
        <w:t>при</w:t>
      </w:r>
      <w:r w:rsidR="00A445F5" w:rsidRPr="007F4DA5">
        <w:rPr>
          <w:rFonts w:ascii="Times New Roman" w:hAnsi="Times New Roman" w:cs="Times New Roman"/>
          <w:sz w:val="28"/>
          <w:szCs w:val="28"/>
          <w:lang w:val="uk-UA"/>
        </w:rPr>
        <w:t>на</w:t>
      </w:r>
      <w:r w:rsidR="009347EB">
        <w:rPr>
          <w:rFonts w:ascii="Times New Roman" w:hAnsi="Times New Roman" w:cs="Times New Roman"/>
          <w:sz w:val="28"/>
          <w:szCs w:val="28"/>
          <w:lang w:val="uk-UA"/>
        </w:rPr>
        <w:t>лежності, отримані від y1*y3 [14</w:t>
      </w:r>
      <w:r w:rsidR="00A445F5" w:rsidRPr="007F4DA5">
        <w:rPr>
          <w:rFonts w:ascii="Times New Roman" w:hAnsi="Times New Roman" w:cs="Times New Roman"/>
          <w:sz w:val="28"/>
          <w:szCs w:val="28"/>
          <w:lang w:val="uk-UA"/>
        </w:rPr>
        <w:t>]</w:t>
      </w:r>
    </w:p>
    <w:p w:rsidR="00CA2A75" w:rsidRPr="007F4DA5" w:rsidRDefault="00CA2A75" w:rsidP="007F4DA5">
      <w:pPr>
        <w:pStyle w:val="1"/>
        <w:numPr>
          <w:ilvl w:val="1"/>
          <w:numId w:val="16"/>
        </w:numPr>
        <w:spacing w:line="360" w:lineRule="auto"/>
        <w:jc w:val="center"/>
        <w:rPr>
          <w:rFonts w:ascii="Times New Roman" w:hAnsi="Times New Roman" w:cs="Times New Roman"/>
          <w:color w:val="auto"/>
          <w:sz w:val="32"/>
          <w:lang w:val="uk-UA"/>
        </w:rPr>
      </w:pPr>
      <w:bookmarkStart w:id="8" w:name="_Toc129514592"/>
      <w:bookmarkStart w:id="9" w:name="_Toc134547850"/>
      <w:r w:rsidRPr="007F4DA5">
        <w:rPr>
          <w:rFonts w:ascii="Times New Roman" w:hAnsi="Times New Roman" w:cs="Times New Roman"/>
          <w:color w:val="auto"/>
          <w:sz w:val="32"/>
          <w:lang w:val="uk-UA"/>
        </w:rPr>
        <w:t>Система моделі нечіткого прогнозування</w:t>
      </w:r>
      <w:bookmarkEnd w:id="8"/>
      <w:bookmarkEnd w:id="9"/>
    </w:p>
    <w:p w:rsidR="00CA2A75" w:rsidRPr="007F4DA5" w:rsidRDefault="00CA2A7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Основними елементами керованих даними сист</w:t>
      </w:r>
      <w:r w:rsidR="009347EB">
        <w:rPr>
          <w:rFonts w:ascii="Times New Roman" w:hAnsi="Times New Roman" w:cs="Times New Roman"/>
          <w:sz w:val="28"/>
          <w:szCs w:val="28"/>
          <w:lang w:val="uk-UA"/>
        </w:rPr>
        <w:t>ем нечіткого прогнозування є [15</w:t>
      </w:r>
      <w:r w:rsidRPr="007F4DA5">
        <w:rPr>
          <w:rFonts w:ascii="Times New Roman" w:hAnsi="Times New Roman" w:cs="Times New Roman"/>
          <w:sz w:val="28"/>
          <w:szCs w:val="28"/>
          <w:lang w:val="uk-UA"/>
        </w:rPr>
        <w:t>]:</w:t>
      </w:r>
    </w:p>
    <w:p w:rsidR="00CA2A75" w:rsidRPr="007F4DA5" w:rsidRDefault="00CA2A75" w:rsidP="00F60BFC">
      <w:pPr>
        <w:pStyle w:val="a6"/>
        <w:numPr>
          <w:ilvl w:val="0"/>
          <w:numId w:val="17"/>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Модуль фазифікації (fuzzification): змінює чіткі вхідні дані на нечіткі значення за допомогою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У побудові керованої даними системи нечіткого висновку цей процес фазифікації виконується нечітким розподілом чітких значень змінних набору даних.</w:t>
      </w:r>
    </w:p>
    <w:p w:rsidR="00CA2A75" w:rsidRPr="007F4DA5" w:rsidRDefault="00CA2A75" w:rsidP="00F60BFC">
      <w:pPr>
        <w:pStyle w:val="a6"/>
        <w:numPr>
          <w:ilvl w:val="0"/>
          <w:numId w:val="17"/>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Системи нечіткого висновку (FIS): виконують відображення вводу-виводу лінгвістично переданої інформації у формі правил. Різні потенційні алгоритми створення створюють ці правила, вивчаючи дані.</w:t>
      </w:r>
    </w:p>
    <w:p w:rsidR="00CA2A75" w:rsidRPr="007F4DA5" w:rsidRDefault="00CA2A75" w:rsidP="00F60BFC">
      <w:pPr>
        <w:pStyle w:val="a6"/>
        <w:numPr>
          <w:ilvl w:val="0"/>
          <w:numId w:val="17"/>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Модуль спрощення: містить невелику кількість правил і зберігає  узгоджену базу правил. Хоча цей модуль є необов’язковим у процесі нечіткого висновку, структура GUAJE забезпечує покращену читабельність створених нечітких правил за допомогою цього модуля.</w:t>
      </w:r>
    </w:p>
    <w:p w:rsidR="00CA2A75" w:rsidRPr="007F4DA5" w:rsidRDefault="00CA2A75" w:rsidP="00F60BFC">
      <w:pPr>
        <w:pStyle w:val="a6"/>
        <w:numPr>
          <w:ilvl w:val="0"/>
          <w:numId w:val="17"/>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Дефазифікація (Defuzzification): транскрибує нечіткі результати назад у чіткі значення.</w:t>
      </w:r>
    </w:p>
    <w:p w:rsidR="00CA2A75" w:rsidRPr="007F4DA5" w:rsidRDefault="00CA2A75" w:rsidP="00F60BFC">
      <w:pPr>
        <w:spacing w:line="360" w:lineRule="auto"/>
        <w:ind w:firstLine="360"/>
        <w:jc w:val="both"/>
        <w:rPr>
          <w:rFonts w:ascii="Times New Roman" w:hAnsi="Times New Roman" w:cs="Times New Roman"/>
          <w:sz w:val="28"/>
          <w:szCs w:val="28"/>
          <w:lang w:val="uk-UA"/>
        </w:rPr>
      </w:pPr>
      <w:r w:rsidRPr="007F4DA5">
        <w:rPr>
          <w:rFonts w:ascii="Times New Roman" w:hAnsi="Times New Roman" w:cs="Times New Roman"/>
          <w:sz w:val="28"/>
          <w:szCs w:val="28"/>
        </w:rPr>
        <w:t>Приблизна блок-схема процесу прогнозування із використанням нечіткої логіки:</w:t>
      </w:r>
    </w:p>
    <w:p w:rsidR="00CA2A75" w:rsidRPr="007F4DA5" w:rsidRDefault="00CA2A75" w:rsidP="00F60BFC">
      <w:pPr>
        <w:pStyle w:val="a6"/>
        <w:numPr>
          <w:ilvl w:val="0"/>
          <w:numId w:val="15"/>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Визначення своїх змінних: визначення змінних, які необхідно  виміряти та/або передбачити. Для кожної змінної потрібно визначити її діапазон і одиниці вимірювання.</w:t>
      </w:r>
    </w:p>
    <w:p w:rsidR="00CA2A75" w:rsidRPr="007F4DA5" w:rsidRDefault="00CA2A75" w:rsidP="00F60BFC">
      <w:pPr>
        <w:pStyle w:val="a6"/>
        <w:numPr>
          <w:ilvl w:val="0"/>
          <w:numId w:val="15"/>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Визначення вхідних змінних: визначення джерел даних, які будуть використовуватись як вхідні дані для моделі. Це можуть бути вимірювання датчиків чи інших пристроїв або дані з інших джерел, як-от прогнози погоди чи звіти про дорожній рух.</w:t>
      </w:r>
    </w:p>
    <w:p w:rsidR="00CA2A75" w:rsidRPr="007F4DA5" w:rsidRDefault="00CA2A75" w:rsidP="00F60BFC">
      <w:pPr>
        <w:pStyle w:val="a6"/>
        <w:numPr>
          <w:ilvl w:val="0"/>
          <w:numId w:val="15"/>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Визначення нечітких наборів: для кожної вхідної змінної потрібно визначити нечіткі набори, які представляють різні можливі значення змінної. Нечіткі множини визначаються за допомогою функцій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які призначають ступінь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кожному значенню в межах діапазону змінної.</w:t>
      </w:r>
    </w:p>
    <w:p w:rsidR="00CA2A75" w:rsidRPr="007F4DA5" w:rsidRDefault="00CA2A75" w:rsidP="00F60BFC">
      <w:pPr>
        <w:pStyle w:val="a6"/>
        <w:numPr>
          <w:ilvl w:val="0"/>
          <w:numId w:val="15"/>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Створення правил: використовуючи нечіткі набори, які вище визначили, необхідно створити правила, які вказують, як вхідні дані будуть об’єднані для створення прогнозу. Правила мають базуватися на експертних знаннях або іншій відповідній інформації.</w:t>
      </w:r>
    </w:p>
    <w:p w:rsidR="00CA2A75" w:rsidRPr="007F4DA5" w:rsidRDefault="00CA2A75" w:rsidP="00F60BFC">
      <w:pPr>
        <w:pStyle w:val="a6"/>
        <w:numPr>
          <w:ilvl w:val="0"/>
          <w:numId w:val="15"/>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Оцінка моделі: після того, як було створено нечітку логічну моделі, потрібно оцінити її продуктивність. Це можна зробити шляхом порівняння його прогнозів із фактичними вимірюваннями чи іншими даними. </w:t>
      </w:r>
    </w:p>
    <w:p w:rsidR="00CA2A75" w:rsidRPr="007F4DA5" w:rsidRDefault="00CA2A75" w:rsidP="00F60BFC">
      <w:pPr>
        <w:pStyle w:val="a6"/>
        <w:numPr>
          <w:ilvl w:val="0"/>
          <w:numId w:val="15"/>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Уточнення моделі: на основі оцінки може знадобитись уточнити модель, відкоригувавши нечіткі набори або правила.</w:t>
      </w:r>
    </w:p>
    <w:p w:rsidR="00CA2A75" w:rsidRPr="007F4DA5" w:rsidRDefault="00CA2A75" w:rsidP="00F60BFC">
      <w:pPr>
        <w:pStyle w:val="a6"/>
        <w:numPr>
          <w:ilvl w:val="0"/>
          <w:numId w:val="15"/>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Застосування моделі: якщо продуктивність моделі досягла необхідного значення, то модель можна використовувати для прогнозування із використанням нових даних. </w:t>
      </w:r>
    </w:p>
    <w:p w:rsidR="00A445F5" w:rsidRPr="007F4DA5" w:rsidRDefault="00CA2A75" w:rsidP="00F60BFC">
      <w:pPr>
        <w:spacing w:line="360" w:lineRule="auto"/>
        <w:ind w:firstLine="360"/>
        <w:jc w:val="both"/>
        <w:rPr>
          <w:rFonts w:ascii="Times New Roman" w:hAnsi="Times New Roman" w:cs="Times New Roman"/>
          <w:sz w:val="28"/>
          <w:szCs w:val="28"/>
        </w:rPr>
      </w:pPr>
      <w:r w:rsidRPr="007F4DA5">
        <w:rPr>
          <w:rFonts w:ascii="Times New Roman" w:hAnsi="Times New Roman" w:cs="Times New Roman"/>
          <w:sz w:val="28"/>
          <w:szCs w:val="28"/>
        </w:rPr>
        <w:t xml:space="preserve">Важливо зазначити, що </w:t>
      </w:r>
      <w:r w:rsidRPr="007F4DA5">
        <w:rPr>
          <w:rFonts w:ascii="Times New Roman" w:hAnsi="Times New Roman" w:cs="Times New Roman"/>
          <w:sz w:val="28"/>
          <w:szCs w:val="28"/>
          <w:lang w:val="uk-UA"/>
        </w:rPr>
        <w:t>зазначена вище</w:t>
      </w:r>
      <w:r w:rsidRPr="007F4DA5">
        <w:rPr>
          <w:rFonts w:ascii="Times New Roman" w:hAnsi="Times New Roman" w:cs="Times New Roman"/>
          <w:sz w:val="28"/>
          <w:szCs w:val="28"/>
        </w:rPr>
        <w:t xml:space="preserve"> блок-схема є загальною і може змінюватися в залежності від конкретного завдання та використаних методів нечіткої логіки.</w:t>
      </w:r>
    </w:p>
    <w:p w:rsidR="00A445F5" w:rsidRPr="007F4DA5" w:rsidRDefault="00A445F5" w:rsidP="007F4DA5">
      <w:pPr>
        <w:pStyle w:val="1"/>
        <w:numPr>
          <w:ilvl w:val="1"/>
          <w:numId w:val="16"/>
        </w:numPr>
        <w:spacing w:line="360" w:lineRule="auto"/>
        <w:jc w:val="center"/>
        <w:rPr>
          <w:rFonts w:ascii="Times New Roman" w:hAnsi="Times New Roman" w:cs="Times New Roman"/>
          <w:color w:val="auto"/>
          <w:sz w:val="32"/>
          <w:lang w:val="uk-UA"/>
        </w:rPr>
      </w:pPr>
      <w:bookmarkStart w:id="10" w:name="_Toc129514585"/>
      <w:bookmarkStart w:id="11" w:name="_Toc134547851"/>
      <w:r w:rsidRPr="007F4DA5">
        <w:rPr>
          <w:rFonts w:ascii="Times New Roman" w:hAnsi="Times New Roman" w:cs="Times New Roman"/>
          <w:color w:val="auto"/>
          <w:sz w:val="32"/>
          <w:lang w:val="uk-UA"/>
        </w:rPr>
        <w:t>Огляд існуючих методів</w:t>
      </w:r>
      <w:bookmarkEnd w:id="10"/>
      <w:bookmarkEnd w:id="11"/>
    </w:p>
    <w:p w:rsidR="00A445F5" w:rsidRPr="00E70CE1"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rPr>
        <w:t xml:space="preserve">Нечітка логіка забезпечує засоби вираження неточних понять та ідей, які може бути важко визначити за допомогою традиційних математичних методів. Існує декілька методів прогнозування нечіткої логіки, зокрема: </w:t>
      </w:r>
      <w:r w:rsidRPr="007F4DA5">
        <w:rPr>
          <w:rFonts w:ascii="Times New Roman" w:hAnsi="Times New Roman" w:cs="Times New Roman"/>
          <w:sz w:val="28"/>
          <w:szCs w:val="28"/>
          <w:lang w:val="uk-UA"/>
        </w:rPr>
        <w:t>метод Мамдані,</w:t>
      </w:r>
      <w:r w:rsidRPr="007F4DA5">
        <w:rPr>
          <w:rFonts w:ascii="Times New Roman" w:hAnsi="Times New Roman" w:cs="Times New Roman"/>
          <w:sz w:val="28"/>
          <w:szCs w:val="28"/>
        </w:rPr>
        <w:t xml:space="preserve"> </w:t>
      </w:r>
      <w:r w:rsidRPr="007F4DA5">
        <w:rPr>
          <w:rFonts w:ascii="Times New Roman" w:hAnsi="Times New Roman" w:cs="Times New Roman"/>
          <w:sz w:val="28"/>
          <w:szCs w:val="28"/>
          <w:lang w:val="uk-UA"/>
        </w:rPr>
        <w:t xml:space="preserve">метод Сугено, нейронна-нечітка мережа, нечітка кластеризація, нечітка регресія, нечіткі дерева рішень та інші. </w:t>
      </w:r>
    </w:p>
    <w:p w:rsidR="00A445F5" w:rsidRPr="007F4DA5" w:rsidRDefault="00A445F5" w:rsidP="007F4DA5">
      <w:pPr>
        <w:pStyle w:val="2"/>
        <w:numPr>
          <w:ilvl w:val="2"/>
          <w:numId w:val="16"/>
        </w:numPr>
        <w:spacing w:line="360" w:lineRule="auto"/>
        <w:jc w:val="center"/>
        <w:rPr>
          <w:rFonts w:ascii="Times New Roman" w:hAnsi="Times New Roman" w:cs="Times New Roman"/>
          <w:color w:val="auto"/>
          <w:sz w:val="28"/>
          <w:szCs w:val="28"/>
          <w:lang w:val="uk-UA"/>
        </w:rPr>
      </w:pPr>
      <w:bookmarkStart w:id="12" w:name="_Toc129514586"/>
      <w:bookmarkStart w:id="13" w:name="_Toc134547852"/>
      <w:r w:rsidRPr="007F4DA5">
        <w:rPr>
          <w:rFonts w:ascii="Times New Roman" w:hAnsi="Times New Roman" w:cs="Times New Roman"/>
          <w:color w:val="auto"/>
          <w:sz w:val="28"/>
          <w:szCs w:val="28"/>
          <w:lang w:val="uk-UA"/>
        </w:rPr>
        <w:t>Метод Мамдані</w:t>
      </w:r>
      <w:bookmarkEnd w:id="12"/>
      <w:bookmarkEnd w:id="13"/>
    </w:p>
    <w:p w:rsidR="00A445F5" w:rsidRPr="007F4DA5" w:rsidRDefault="00727CF4"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Метод нечіткого висновку Мамдані було запропоновано як спосіб створення систем керування, що базується на синтезі набору лінгвістичних правил керування, які були побудовані на основі досвіду ква</w:t>
      </w:r>
      <w:r w:rsidR="009347EB">
        <w:rPr>
          <w:rFonts w:ascii="Times New Roman" w:hAnsi="Times New Roman" w:cs="Times New Roman"/>
          <w:sz w:val="28"/>
          <w:szCs w:val="28"/>
          <w:lang w:val="uk-UA"/>
        </w:rPr>
        <w:t>ліфікованих людей-операторів [16</w:t>
      </w:r>
      <w:r w:rsidRPr="007F4DA5">
        <w:rPr>
          <w:rFonts w:ascii="Times New Roman" w:hAnsi="Times New Roman" w:cs="Times New Roman"/>
          <w:sz w:val="28"/>
          <w:szCs w:val="28"/>
          <w:lang w:val="uk-UA"/>
        </w:rPr>
        <w:t xml:space="preserve">]. </w:t>
      </w:r>
      <w:r w:rsidR="00A445F5" w:rsidRPr="007F4DA5">
        <w:rPr>
          <w:rFonts w:ascii="Times New Roman" w:hAnsi="Times New Roman" w:cs="Times New Roman"/>
          <w:sz w:val="28"/>
          <w:szCs w:val="28"/>
          <w:lang w:val="uk-UA"/>
        </w:rPr>
        <w:t>У системі Мамдані результатом кожн</w:t>
      </w:r>
      <w:r w:rsidR="009347EB">
        <w:rPr>
          <w:rFonts w:ascii="Times New Roman" w:hAnsi="Times New Roman" w:cs="Times New Roman"/>
          <w:sz w:val="28"/>
          <w:szCs w:val="28"/>
          <w:lang w:val="uk-UA"/>
        </w:rPr>
        <w:t>ого правила є нечіткий набір [17</w:t>
      </w:r>
      <w:r w:rsidR="00A445F5" w:rsidRPr="007F4DA5">
        <w:rPr>
          <w:rFonts w:ascii="Times New Roman" w:hAnsi="Times New Roman" w:cs="Times New Roman"/>
          <w:sz w:val="28"/>
          <w:szCs w:val="28"/>
          <w:lang w:val="uk-UA"/>
        </w:rPr>
        <w:t>].</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У цьому методі використовується набір нечітких правил, які складаються з умов і висновків. Кожна умова і висновок може мати свій ступінь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який визначається за допомогою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Ступінь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описує, наскільки вхідні дані відповідають умовам правила та в які</w:t>
      </w:r>
      <w:r w:rsidR="009347EB">
        <w:rPr>
          <w:rFonts w:ascii="Times New Roman" w:hAnsi="Times New Roman" w:cs="Times New Roman"/>
          <w:sz w:val="28"/>
          <w:szCs w:val="28"/>
          <w:lang w:val="uk-UA"/>
        </w:rPr>
        <w:t>й мірі висновок є вірогідним [18</w:t>
      </w:r>
      <w:r w:rsidRPr="007F4DA5">
        <w:rPr>
          <w:rFonts w:ascii="Times New Roman" w:hAnsi="Times New Roman" w:cs="Times New Roman"/>
          <w:sz w:val="28"/>
          <w:szCs w:val="28"/>
          <w:lang w:val="uk-UA"/>
        </w:rPr>
        <w:t>].</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Крім того, в методі Мамдані використовується агрегація на основі максимуму, що дозволяє об'єднати нечіткі висновки з усіх правил та отримати кінцевий висновок</w:t>
      </w:r>
      <w:r w:rsidRPr="007F4DA5">
        <w:rPr>
          <w:rFonts w:ascii="Times New Roman" w:hAnsi="Times New Roman" w:cs="Times New Roman"/>
          <w:sz w:val="28"/>
          <w:szCs w:val="28"/>
        </w:rPr>
        <w:t xml:space="preserve"> [</w:t>
      </w:r>
      <w:r w:rsidR="009347EB">
        <w:rPr>
          <w:rFonts w:ascii="Times New Roman" w:hAnsi="Times New Roman" w:cs="Times New Roman"/>
          <w:sz w:val="28"/>
          <w:szCs w:val="28"/>
          <w:lang w:val="uk-UA"/>
        </w:rPr>
        <w:t>18</w:t>
      </w:r>
      <w:r w:rsidRPr="007F4DA5">
        <w:rPr>
          <w:rFonts w:ascii="Times New Roman" w:hAnsi="Times New Roman" w:cs="Times New Roman"/>
          <w:sz w:val="28"/>
          <w:szCs w:val="28"/>
        </w:rPr>
        <w:t>]</w:t>
      </w:r>
      <w:r w:rsidRPr="007F4DA5">
        <w:rPr>
          <w:rFonts w:ascii="Times New Roman" w:hAnsi="Times New Roman" w:cs="Times New Roman"/>
          <w:sz w:val="28"/>
          <w:szCs w:val="28"/>
          <w:lang w:val="uk-UA"/>
        </w:rPr>
        <w:t>.</w:t>
      </w:r>
    </w:p>
    <w:p w:rsidR="00A445F5" w:rsidRDefault="003D0ED1"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Да</w:t>
      </w:r>
      <w:r w:rsidR="00064434" w:rsidRPr="007F4DA5">
        <w:rPr>
          <w:rFonts w:ascii="Times New Roman" w:hAnsi="Times New Roman" w:cs="Times New Roman"/>
          <w:sz w:val="28"/>
          <w:szCs w:val="28"/>
          <w:lang w:val="uk-UA"/>
        </w:rPr>
        <w:t>ний метод дуже добре підходить для</w:t>
      </w:r>
      <w:r w:rsidRPr="007F4DA5">
        <w:rPr>
          <w:rFonts w:ascii="Times New Roman" w:hAnsi="Times New Roman" w:cs="Times New Roman"/>
          <w:sz w:val="28"/>
          <w:szCs w:val="28"/>
          <w:lang w:val="uk-UA"/>
        </w:rPr>
        <w:t xml:space="preserve"> додатків експертних сист</w:t>
      </w:r>
      <w:r w:rsidR="001349D4" w:rsidRPr="007F4DA5">
        <w:rPr>
          <w:rFonts w:ascii="Times New Roman" w:hAnsi="Times New Roman" w:cs="Times New Roman"/>
          <w:sz w:val="28"/>
          <w:szCs w:val="28"/>
          <w:lang w:val="uk-UA"/>
        </w:rPr>
        <w:t xml:space="preserve">ем, що спричинено тим, що </w:t>
      </w:r>
      <w:r w:rsidR="0087354A" w:rsidRPr="007F4DA5">
        <w:rPr>
          <w:rFonts w:ascii="Times New Roman" w:hAnsi="Times New Roman" w:cs="Times New Roman"/>
          <w:sz w:val="28"/>
          <w:szCs w:val="28"/>
          <w:lang w:val="uk-UA"/>
        </w:rPr>
        <w:t>системи Мамдані</w:t>
      </w:r>
      <w:r w:rsidR="001349D4" w:rsidRPr="007F4DA5">
        <w:rPr>
          <w:rFonts w:ascii="Times New Roman" w:hAnsi="Times New Roman" w:cs="Times New Roman"/>
          <w:sz w:val="28"/>
          <w:szCs w:val="28"/>
          <w:lang w:val="uk-UA"/>
        </w:rPr>
        <w:t xml:space="preserve"> </w:t>
      </w:r>
      <w:r w:rsidR="0087354A" w:rsidRPr="007F4DA5">
        <w:rPr>
          <w:rFonts w:ascii="Times New Roman" w:hAnsi="Times New Roman" w:cs="Times New Roman"/>
          <w:sz w:val="28"/>
          <w:szCs w:val="28"/>
          <w:lang w:val="uk-UA"/>
        </w:rPr>
        <w:t>мають</w:t>
      </w:r>
      <w:r w:rsidRPr="007F4DA5">
        <w:rPr>
          <w:rFonts w:ascii="Times New Roman" w:hAnsi="Times New Roman" w:cs="Times New Roman"/>
          <w:sz w:val="28"/>
          <w:szCs w:val="28"/>
          <w:lang w:val="uk-UA"/>
        </w:rPr>
        <w:t xml:space="preserve"> біль</w:t>
      </w:r>
      <w:r w:rsidR="001349D4" w:rsidRPr="007F4DA5">
        <w:rPr>
          <w:rFonts w:ascii="Times New Roman" w:hAnsi="Times New Roman" w:cs="Times New Roman"/>
          <w:sz w:val="28"/>
          <w:szCs w:val="28"/>
          <w:lang w:val="uk-UA"/>
        </w:rPr>
        <w:t xml:space="preserve">ш легші та інтуїтивно зрозумілі бази правил. </w:t>
      </w:r>
      <w:r w:rsidR="0087354A" w:rsidRPr="007F4DA5">
        <w:rPr>
          <w:rFonts w:ascii="Times New Roman" w:hAnsi="Times New Roman" w:cs="Times New Roman"/>
          <w:sz w:val="28"/>
          <w:szCs w:val="28"/>
          <w:lang w:val="uk-UA"/>
        </w:rPr>
        <w:t>В експертних системах правила створюються базуючись на експертних знаннях людей, наприклад медична сфера</w:t>
      </w:r>
      <w:r w:rsidR="009347EB">
        <w:rPr>
          <w:rFonts w:ascii="Times New Roman" w:hAnsi="Times New Roman" w:cs="Times New Roman"/>
          <w:sz w:val="28"/>
          <w:szCs w:val="28"/>
          <w:lang w:val="uk-UA"/>
        </w:rPr>
        <w:t xml:space="preserve"> [17</w:t>
      </w:r>
      <w:r w:rsidR="00A445F5" w:rsidRPr="007F4DA5">
        <w:rPr>
          <w:rFonts w:ascii="Times New Roman" w:hAnsi="Times New Roman" w:cs="Times New Roman"/>
          <w:sz w:val="28"/>
          <w:szCs w:val="28"/>
          <w:lang w:val="uk-UA"/>
        </w:rPr>
        <w:t xml:space="preserve">]. Нечіткі моделі, що задаються нечіткими правилами Мамдані є ефективним засобом, який використовується для апроксимації поведінки нелінійних систем та процесів </w:t>
      </w:r>
      <w:r w:rsidR="009347EB">
        <w:rPr>
          <w:rFonts w:ascii="Times New Roman" w:hAnsi="Times New Roman" w:cs="Times New Roman"/>
          <w:sz w:val="28"/>
          <w:szCs w:val="28"/>
        </w:rPr>
        <w:t>[19</w:t>
      </w:r>
      <w:r w:rsidR="00A445F5" w:rsidRPr="007F4DA5">
        <w:rPr>
          <w:rFonts w:ascii="Times New Roman" w:hAnsi="Times New Roman" w:cs="Times New Roman"/>
          <w:sz w:val="28"/>
          <w:szCs w:val="28"/>
        </w:rPr>
        <w:t>]</w:t>
      </w:r>
      <w:r w:rsidR="00A445F5" w:rsidRPr="007F4DA5">
        <w:rPr>
          <w:rFonts w:ascii="Times New Roman" w:hAnsi="Times New Roman" w:cs="Times New Roman"/>
          <w:sz w:val="28"/>
          <w:szCs w:val="28"/>
          <w:lang w:val="uk-UA"/>
        </w:rPr>
        <w:t>.</w:t>
      </w:r>
    </w:p>
    <w:p w:rsidR="009F7F27" w:rsidRPr="007F4DA5" w:rsidRDefault="009F7F27" w:rsidP="00F60BFC">
      <w:pPr>
        <w:spacing w:line="360" w:lineRule="auto"/>
        <w:ind w:firstLine="708"/>
        <w:jc w:val="both"/>
        <w:rPr>
          <w:rFonts w:ascii="Times New Roman" w:hAnsi="Times New Roman" w:cs="Times New Roman"/>
          <w:sz w:val="28"/>
          <w:szCs w:val="28"/>
        </w:rPr>
      </w:pPr>
    </w:p>
    <w:p w:rsidR="00A445F5" w:rsidRPr="007F4DA5" w:rsidRDefault="00A445F5" w:rsidP="007F4DA5">
      <w:pPr>
        <w:pStyle w:val="2"/>
        <w:numPr>
          <w:ilvl w:val="2"/>
          <w:numId w:val="16"/>
        </w:numPr>
        <w:spacing w:line="360" w:lineRule="auto"/>
        <w:jc w:val="center"/>
        <w:rPr>
          <w:rFonts w:ascii="Times New Roman" w:hAnsi="Times New Roman" w:cs="Times New Roman"/>
          <w:color w:val="auto"/>
          <w:sz w:val="28"/>
          <w:szCs w:val="28"/>
          <w:lang w:val="uk-UA"/>
        </w:rPr>
      </w:pPr>
      <w:bookmarkStart w:id="14" w:name="_Toc129514587"/>
      <w:bookmarkStart w:id="15" w:name="_Toc134547853"/>
      <w:r w:rsidRPr="007F4DA5">
        <w:rPr>
          <w:rFonts w:ascii="Times New Roman" w:hAnsi="Times New Roman" w:cs="Times New Roman"/>
          <w:color w:val="auto"/>
          <w:sz w:val="28"/>
          <w:szCs w:val="28"/>
          <w:lang w:val="uk-UA"/>
        </w:rPr>
        <w:t>Метод Сугено</w:t>
      </w:r>
      <w:bookmarkEnd w:id="14"/>
      <w:bookmarkEnd w:id="15"/>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Метод нечіткого висновку Сугено (англ. Sugeno) скорочена назва від Такагі-Сугено-Канга (англ. Takagi-Sugeno-Kang)</w:t>
      </w:r>
      <w:r w:rsidR="003D0ED1" w:rsidRPr="007F4DA5">
        <w:rPr>
          <w:rFonts w:ascii="Times New Roman" w:hAnsi="Times New Roman" w:cs="Times New Roman"/>
          <w:sz w:val="28"/>
          <w:szCs w:val="28"/>
          <w:lang w:val="uk-UA"/>
        </w:rPr>
        <w:t>, він був запроваджений у 1985 році.</w:t>
      </w:r>
      <w:r w:rsidRPr="007F4DA5">
        <w:rPr>
          <w:rFonts w:ascii="Times New Roman" w:hAnsi="Times New Roman" w:cs="Times New Roman"/>
          <w:sz w:val="28"/>
          <w:szCs w:val="28"/>
          <w:lang w:val="uk-UA"/>
        </w:rPr>
        <w:t xml:space="preserve">. </w:t>
      </w:r>
      <w:r w:rsidR="003D0ED1" w:rsidRPr="007F4DA5">
        <w:rPr>
          <w:rFonts w:ascii="Times New Roman" w:hAnsi="Times New Roman" w:cs="Times New Roman"/>
          <w:sz w:val="28"/>
          <w:szCs w:val="28"/>
          <w:lang w:val="uk-UA"/>
        </w:rPr>
        <w:t>Цей метод багато в чому подібний до методу Мамдані.</w:t>
      </w:r>
      <w:r w:rsidR="002C441A" w:rsidRPr="007F4DA5">
        <w:rPr>
          <w:rFonts w:ascii="Times New Roman" w:hAnsi="Times New Roman" w:cs="Times New Roman"/>
          <w:sz w:val="28"/>
          <w:szCs w:val="28"/>
          <w:lang w:val="uk-UA"/>
        </w:rPr>
        <w:t xml:space="preserve"> </w:t>
      </w:r>
      <w:r w:rsidR="00F91F4C" w:rsidRPr="007F4DA5">
        <w:rPr>
          <w:rFonts w:ascii="Times New Roman" w:hAnsi="Times New Roman" w:cs="Times New Roman"/>
          <w:sz w:val="28"/>
          <w:szCs w:val="28"/>
          <w:lang w:val="uk-UA"/>
        </w:rPr>
        <w:t xml:space="preserve">Перші дві етапи процесу нечіткого висновку - робота з нечіткими входами та застосування нечіткого оператора - абсолютно ідентичні у методах Мамдані та Сугено. Основна відмінність полягає в тому, що функції </w:t>
      </w:r>
      <w:r w:rsidR="00E56F34">
        <w:rPr>
          <w:rFonts w:ascii="Times New Roman" w:hAnsi="Times New Roman" w:cs="Times New Roman"/>
          <w:sz w:val="28"/>
          <w:szCs w:val="28"/>
          <w:lang w:val="uk-UA"/>
        </w:rPr>
        <w:t>при</w:t>
      </w:r>
      <w:r w:rsidR="00F91F4C" w:rsidRPr="007F4DA5">
        <w:rPr>
          <w:rFonts w:ascii="Times New Roman" w:hAnsi="Times New Roman" w:cs="Times New Roman"/>
          <w:sz w:val="28"/>
          <w:szCs w:val="28"/>
          <w:lang w:val="uk-UA"/>
        </w:rPr>
        <w:t>належності вихідних даних у методі Сугено є лінійними залежностями від вхідних</w:t>
      </w:r>
      <w:r w:rsidR="009347EB">
        <w:rPr>
          <w:rFonts w:ascii="Times New Roman" w:hAnsi="Times New Roman" w:cs="Times New Roman"/>
          <w:sz w:val="28"/>
          <w:szCs w:val="28"/>
          <w:lang w:val="uk-UA"/>
        </w:rPr>
        <w:t xml:space="preserve"> сигналів або сталі величини [20</w:t>
      </w:r>
      <w:r w:rsidR="00F91F4C" w:rsidRPr="007F4DA5">
        <w:rPr>
          <w:rFonts w:ascii="Times New Roman" w:hAnsi="Times New Roman" w:cs="Times New Roman"/>
          <w:sz w:val="28"/>
          <w:szCs w:val="28"/>
          <w:lang w:val="uk-UA"/>
        </w:rPr>
        <w:t>].</w:t>
      </w:r>
    </w:p>
    <w:p w:rsidR="00A445F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Метод Сугено </w:t>
      </w:r>
      <w:r w:rsidR="00101DE0" w:rsidRPr="007F4DA5">
        <w:rPr>
          <w:rFonts w:ascii="Times New Roman" w:hAnsi="Times New Roman" w:cs="Times New Roman"/>
          <w:sz w:val="28"/>
          <w:szCs w:val="28"/>
          <w:lang w:val="uk-UA"/>
        </w:rPr>
        <w:t>використовує правила вигляду "Як</w:t>
      </w:r>
      <w:r w:rsidRPr="007F4DA5">
        <w:rPr>
          <w:rFonts w:ascii="Times New Roman" w:hAnsi="Times New Roman" w:cs="Times New Roman"/>
          <w:sz w:val="28"/>
          <w:szCs w:val="28"/>
          <w:lang w:val="uk-UA"/>
        </w:rPr>
        <w:t>що Х, то Y", де Х та Y - це нечіткі множини. Правила описують зв'язок між вхідними та вихідними змінними системи. Кожне правило має свій ваговий коефіцієнт, який вказує на важливість правила в прийнятті рішень</w:t>
      </w:r>
      <w:r w:rsidR="009347EB">
        <w:rPr>
          <w:rFonts w:ascii="Times New Roman" w:hAnsi="Times New Roman" w:cs="Times New Roman"/>
          <w:sz w:val="28"/>
          <w:szCs w:val="28"/>
        </w:rPr>
        <w:t xml:space="preserve"> [20</w:t>
      </w:r>
      <w:r w:rsidRPr="007F4DA5">
        <w:rPr>
          <w:rFonts w:ascii="Times New Roman" w:hAnsi="Times New Roman" w:cs="Times New Roman"/>
          <w:sz w:val="28"/>
          <w:szCs w:val="28"/>
        </w:rPr>
        <w:t>]</w:t>
      </w:r>
      <w:r w:rsidR="00274EAF">
        <w:rPr>
          <w:rFonts w:ascii="Times New Roman" w:hAnsi="Times New Roman" w:cs="Times New Roman"/>
          <w:sz w:val="28"/>
          <w:szCs w:val="28"/>
          <w:lang w:val="uk-UA"/>
        </w:rPr>
        <w:t>.</w:t>
      </w:r>
    </w:p>
    <w:p w:rsidR="009F7F27" w:rsidRPr="007F4DA5" w:rsidRDefault="009F7F27" w:rsidP="00F60BFC">
      <w:pPr>
        <w:spacing w:line="360" w:lineRule="auto"/>
        <w:ind w:firstLine="708"/>
        <w:jc w:val="both"/>
        <w:rPr>
          <w:rFonts w:ascii="Times New Roman" w:hAnsi="Times New Roman" w:cs="Times New Roman"/>
          <w:sz w:val="28"/>
          <w:szCs w:val="28"/>
          <w:lang w:val="uk-UA"/>
        </w:rPr>
      </w:pPr>
    </w:p>
    <w:p w:rsidR="00A445F5" w:rsidRPr="007F4DA5" w:rsidRDefault="00A445F5" w:rsidP="007F4DA5">
      <w:pPr>
        <w:pStyle w:val="2"/>
        <w:numPr>
          <w:ilvl w:val="2"/>
          <w:numId w:val="16"/>
        </w:numPr>
        <w:spacing w:line="360" w:lineRule="auto"/>
        <w:jc w:val="center"/>
        <w:rPr>
          <w:rFonts w:ascii="Times New Roman" w:hAnsi="Times New Roman" w:cs="Times New Roman"/>
          <w:color w:val="auto"/>
          <w:sz w:val="28"/>
          <w:szCs w:val="28"/>
          <w:lang w:val="uk-UA"/>
        </w:rPr>
      </w:pPr>
      <w:bookmarkStart w:id="16" w:name="_Toc129514588"/>
      <w:bookmarkStart w:id="17" w:name="_Toc134547854"/>
      <w:r w:rsidRPr="007F4DA5">
        <w:rPr>
          <w:rFonts w:ascii="Times New Roman" w:hAnsi="Times New Roman" w:cs="Times New Roman"/>
          <w:color w:val="auto"/>
          <w:sz w:val="28"/>
          <w:szCs w:val="28"/>
          <w:lang w:val="uk-UA"/>
        </w:rPr>
        <w:t>Нейронно-нечітка мережа</w:t>
      </w:r>
      <w:bookmarkEnd w:id="16"/>
      <w:bookmarkEnd w:id="17"/>
    </w:p>
    <w:p w:rsidR="005C0159" w:rsidRPr="007F4DA5" w:rsidRDefault="005C0159" w:rsidP="00F60BFC">
      <w:pPr>
        <w:spacing w:line="360" w:lineRule="auto"/>
        <w:ind w:firstLine="708"/>
        <w:jc w:val="both"/>
        <w:rPr>
          <w:rFonts w:ascii="Times New Roman" w:hAnsi="Times New Roman" w:cs="Times New Roman"/>
          <w:sz w:val="28"/>
          <w:szCs w:val="28"/>
          <w:highlight w:val="yellow"/>
          <w:lang w:val="uk-UA"/>
        </w:rPr>
      </w:pPr>
      <w:r w:rsidRPr="007F4DA5">
        <w:rPr>
          <w:rFonts w:ascii="Times New Roman" w:hAnsi="Times New Roman" w:cs="Times New Roman"/>
          <w:sz w:val="28"/>
          <w:szCs w:val="28"/>
          <w:lang w:val="uk-UA"/>
        </w:rPr>
        <w:t>Нейронна мережа, що має систему нечіткого виведення називають нейрон-нечіткою мережею. Така нейронна мережа є зручною та легкою для використання, аналізу та навчання. Основні блоки систем нечіткого виведення відповідають стр</w:t>
      </w:r>
      <w:r w:rsidR="009347EB">
        <w:rPr>
          <w:rFonts w:ascii="Times New Roman" w:hAnsi="Times New Roman" w:cs="Times New Roman"/>
          <w:sz w:val="28"/>
          <w:szCs w:val="28"/>
          <w:lang w:val="uk-UA"/>
        </w:rPr>
        <w:t>уктурі нейро-нечіткої мережі [21</w:t>
      </w:r>
      <w:r w:rsidRPr="007F4DA5">
        <w:rPr>
          <w:rFonts w:ascii="Times New Roman" w:hAnsi="Times New Roman" w:cs="Times New Roman"/>
          <w:sz w:val="28"/>
          <w:szCs w:val="28"/>
          <w:lang w:val="uk-UA"/>
        </w:rPr>
        <w:t>].</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Нейронно-нечітка мережа складається з кількох шарів нейронів. Вхідні дані передаються через перший шар, де кожен нейрон має свою функцію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Далі дані проходять через кілька проміжних шарів, де обчислюються різні характеристики системи. На виході мережі формується результат, який може бути використаний для прийняття рішень </w:t>
      </w:r>
      <w:r w:rsidR="009347EB">
        <w:rPr>
          <w:rFonts w:ascii="Times New Roman" w:hAnsi="Times New Roman" w:cs="Times New Roman"/>
          <w:sz w:val="28"/>
          <w:szCs w:val="28"/>
        </w:rPr>
        <w:t>[22</w:t>
      </w:r>
      <w:r w:rsidRPr="007F4DA5">
        <w:rPr>
          <w:rFonts w:ascii="Times New Roman" w:hAnsi="Times New Roman" w:cs="Times New Roman"/>
          <w:sz w:val="28"/>
          <w:szCs w:val="28"/>
        </w:rPr>
        <w:t>]</w:t>
      </w:r>
      <w:r w:rsidRPr="007F4DA5">
        <w:rPr>
          <w:rFonts w:ascii="Times New Roman" w:hAnsi="Times New Roman" w:cs="Times New Roman"/>
          <w:sz w:val="28"/>
          <w:szCs w:val="28"/>
          <w:lang w:val="uk-UA"/>
        </w:rPr>
        <w:t>.</w:t>
      </w:r>
    </w:p>
    <w:p w:rsidR="00A445F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Однією з переваг нейронно-нечіткої мережі є її здатність до роботи з нечіткими даними. Вона може ефективно вирішувати завдання класифікації, прогнозування та управління, що робить її корисною для застосування в різних галузях, таких як фінанси, медицина та промисловість</w:t>
      </w:r>
      <w:r w:rsidR="009347EB">
        <w:rPr>
          <w:rFonts w:ascii="Times New Roman" w:hAnsi="Times New Roman" w:cs="Times New Roman"/>
          <w:sz w:val="28"/>
          <w:szCs w:val="28"/>
        </w:rPr>
        <w:t xml:space="preserve"> [22</w:t>
      </w:r>
      <w:r w:rsidRPr="007F4DA5">
        <w:rPr>
          <w:rFonts w:ascii="Times New Roman" w:hAnsi="Times New Roman" w:cs="Times New Roman"/>
          <w:sz w:val="28"/>
          <w:szCs w:val="28"/>
        </w:rPr>
        <w:t>]</w:t>
      </w:r>
      <w:r w:rsidRPr="007F4DA5">
        <w:rPr>
          <w:rFonts w:ascii="Times New Roman" w:hAnsi="Times New Roman" w:cs="Times New Roman"/>
          <w:sz w:val="28"/>
          <w:szCs w:val="28"/>
          <w:lang w:val="uk-UA"/>
        </w:rPr>
        <w:t>.</w:t>
      </w:r>
    </w:p>
    <w:p w:rsidR="009F7F27" w:rsidRPr="007F4DA5" w:rsidRDefault="009F7F27" w:rsidP="00F60BFC">
      <w:pPr>
        <w:spacing w:line="360" w:lineRule="auto"/>
        <w:ind w:firstLine="708"/>
        <w:jc w:val="both"/>
        <w:rPr>
          <w:rFonts w:ascii="Times New Roman" w:hAnsi="Times New Roman" w:cs="Times New Roman"/>
          <w:sz w:val="28"/>
          <w:szCs w:val="28"/>
          <w:lang w:val="uk-UA"/>
        </w:rPr>
      </w:pPr>
    </w:p>
    <w:p w:rsidR="00A445F5" w:rsidRPr="007F4DA5" w:rsidRDefault="00A445F5" w:rsidP="007F4DA5">
      <w:pPr>
        <w:pStyle w:val="2"/>
        <w:numPr>
          <w:ilvl w:val="2"/>
          <w:numId w:val="16"/>
        </w:numPr>
        <w:spacing w:line="360" w:lineRule="auto"/>
        <w:jc w:val="center"/>
        <w:rPr>
          <w:rFonts w:ascii="Times New Roman" w:hAnsi="Times New Roman" w:cs="Times New Roman"/>
          <w:color w:val="auto"/>
          <w:sz w:val="28"/>
          <w:szCs w:val="28"/>
          <w:lang w:val="uk-UA"/>
        </w:rPr>
      </w:pPr>
      <w:bookmarkStart w:id="18" w:name="_Toc129514589"/>
      <w:bookmarkStart w:id="19" w:name="_Toc134547855"/>
      <w:r w:rsidRPr="007F4DA5">
        <w:rPr>
          <w:rFonts w:ascii="Times New Roman" w:hAnsi="Times New Roman" w:cs="Times New Roman"/>
          <w:color w:val="auto"/>
          <w:sz w:val="28"/>
          <w:szCs w:val="28"/>
          <w:lang w:val="uk-UA"/>
        </w:rPr>
        <w:t>Нечітка кластеризація</w:t>
      </w:r>
      <w:bookmarkEnd w:id="18"/>
      <w:bookmarkEnd w:id="19"/>
    </w:p>
    <w:p w:rsidR="00A445F5" w:rsidRPr="007F4DA5" w:rsidRDefault="00101DE0"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Одним із класів алгоритмів кластерного аналізу є нечітка кластеризація. В даному методі </w:t>
      </w:r>
      <w:r w:rsidR="00A445F5" w:rsidRPr="007F4DA5">
        <w:rPr>
          <w:rFonts w:ascii="Times New Roman" w:hAnsi="Times New Roman" w:cs="Times New Roman"/>
          <w:sz w:val="28"/>
          <w:szCs w:val="28"/>
          <w:lang w:val="uk-UA"/>
        </w:rPr>
        <w:t xml:space="preserve">розподіл точок даних для кластеризації є «нечітким» (в тому ж значенні, що й у нечіткій логіці) </w:t>
      </w:r>
      <w:r w:rsidR="009347EB">
        <w:rPr>
          <w:rFonts w:ascii="Times New Roman" w:hAnsi="Times New Roman" w:cs="Times New Roman"/>
          <w:sz w:val="28"/>
          <w:szCs w:val="28"/>
        </w:rPr>
        <w:t>[23</w:t>
      </w:r>
      <w:r w:rsidR="00A445F5" w:rsidRPr="007F4DA5">
        <w:rPr>
          <w:rFonts w:ascii="Times New Roman" w:hAnsi="Times New Roman" w:cs="Times New Roman"/>
          <w:sz w:val="28"/>
          <w:szCs w:val="28"/>
        </w:rPr>
        <w:t>]</w:t>
      </w:r>
      <w:r w:rsidR="00A445F5" w:rsidRPr="007F4DA5">
        <w:rPr>
          <w:rFonts w:ascii="Times New Roman" w:hAnsi="Times New Roman" w:cs="Times New Roman"/>
          <w:sz w:val="28"/>
          <w:szCs w:val="28"/>
          <w:lang w:val="uk-UA"/>
        </w:rPr>
        <w:t>.</w:t>
      </w:r>
    </w:p>
    <w:p w:rsidR="00A445F5" w:rsidRPr="007F4DA5" w:rsidRDefault="005C0159" w:rsidP="00F60BFC">
      <w:pPr>
        <w:spacing w:line="360" w:lineRule="auto"/>
        <w:ind w:firstLine="708"/>
        <w:jc w:val="both"/>
        <w:rPr>
          <w:rFonts w:ascii="Times New Roman" w:hAnsi="Times New Roman" w:cs="Times New Roman"/>
          <w:sz w:val="28"/>
          <w:szCs w:val="28"/>
        </w:rPr>
      </w:pPr>
      <w:r w:rsidRPr="007F4DA5">
        <w:rPr>
          <w:rFonts w:ascii="Times New Roman" w:hAnsi="Times New Roman" w:cs="Times New Roman"/>
          <w:sz w:val="28"/>
          <w:szCs w:val="28"/>
          <w:lang w:val="uk-UA"/>
        </w:rPr>
        <w:t xml:space="preserve">Важливою особливістю методу кластерного аналізу є можливість приналежності екземпляру до всіх кластерів. Дана належність відображається різним ступенем для кожного кластера </w:t>
      </w:r>
      <w:r w:rsidR="009347EB" w:rsidRPr="001F3E2B">
        <w:rPr>
          <w:rFonts w:ascii="Times New Roman" w:hAnsi="Times New Roman" w:cs="Times New Roman"/>
          <w:sz w:val="28"/>
          <w:szCs w:val="28"/>
        </w:rPr>
        <w:t>[2</w:t>
      </w:r>
      <w:r w:rsidR="009347EB">
        <w:rPr>
          <w:rFonts w:ascii="Times New Roman" w:hAnsi="Times New Roman" w:cs="Times New Roman"/>
          <w:sz w:val="28"/>
          <w:szCs w:val="28"/>
        </w:rPr>
        <w:t>4</w:t>
      </w:r>
      <w:r w:rsidRPr="001F3E2B">
        <w:rPr>
          <w:rFonts w:ascii="Times New Roman" w:hAnsi="Times New Roman" w:cs="Times New Roman"/>
          <w:sz w:val="28"/>
          <w:szCs w:val="28"/>
        </w:rPr>
        <w:t>]</w:t>
      </w:r>
      <w:r w:rsidRPr="007F4DA5">
        <w:rPr>
          <w:rFonts w:ascii="Times New Roman" w:hAnsi="Times New Roman" w:cs="Times New Roman"/>
          <w:sz w:val="28"/>
          <w:szCs w:val="28"/>
          <w:lang w:val="uk-UA"/>
        </w:rPr>
        <w:t xml:space="preserve">. </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Метод нечіткої кластеризації </w:t>
      </w:r>
      <w:r w:rsidRPr="007F4DA5">
        <w:rPr>
          <w:rFonts w:ascii="Times New Roman" w:hAnsi="Times New Roman" w:cs="Times New Roman"/>
          <w:sz w:val="28"/>
          <w:szCs w:val="28"/>
        </w:rPr>
        <w:t xml:space="preserve">використовується для розбиття набору даних на </w:t>
      </w:r>
      <w:r w:rsidR="00101DE0" w:rsidRPr="007F4DA5">
        <w:rPr>
          <w:rFonts w:ascii="Times New Roman" w:hAnsi="Times New Roman" w:cs="Times New Roman"/>
          <w:sz w:val="28"/>
          <w:szCs w:val="28"/>
          <w:lang w:val="uk-UA"/>
        </w:rPr>
        <w:t>кластери</w:t>
      </w:r>
      <w:r w:rsidRPr="007F4DA5">
        <w:rPr>
          <w:rFonts w:ascii="Times New Roman" w:hAnsi="Times New Roman" w:cs="Times New Roman"/>
          <w:sz w:val="28"/>
          <w:szCs w:val="28"/>
        </w:rPr>
        <w:t xml:space="preserve"> або </w:t>
      </w:r>
      <w:r w:rsidR="00101DE0" w:rsidRPr="007F4DA5">
        <w:rPr>
          <w:rFonts w:ascii="Times New Roman" w:hAnsi="Times New Roman" w:cs="Times New Roman"/>
          <w:sz w:val="28"/>
          <w:szCs w:val="28"/>
          <w:lang w:val="uk-UA"/>
        </w:rPr>
        <w:t>групи</w:t>
      </w:r>
      <w:r w:rsidRPr="007F4DA5">
        <w:rPr>
          <w:rFonts w:ascii="Times New Roman" w:hAnsi="Times New Roman" w:cs="Times New Roman"/>
          <w:sz w:val="28"/>
          <w:szCs w:val="28"/>
        </w:rPr>
        <w:t xml:space="preserve"> на основі схожості між даними. Основна ідея полягає в тому, щоб кожен елемент набору даних мав певний ступінь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rPr>
        <w:t>належності до кожного кластеру, замість того, щоб бути виключно п</w:t>
      </w:r>
      <w:r w:rsidR="009347EB">
        <w:rPr>
          <w:rFonts w:ascii="Times New Roman" w:hAnsi="Times New Roman" w:cs="Times New Roman"/>
          <w:sz w:val="28"/>
          <w:szCs w:val="28"/>
        </w:rPr>
        <w:t>рисвоєним до одного кластеру [24</w:t>
      </w:r>
      <w:r w:rsidRPr="007F4DA5">
        <w:rPr>
          <w:rFonts w:ascii="Times New Roman" w:hAnsi="Times New Roman" w:cs="Times New Roman"/>
          <w:sz w:val="28"/>
          <w:szCs w:val="28"/>
        </w:rPr>
        <w:t>].</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Метод нечіткої кластеризації використовує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для опису ступеня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кожного елементу до кожного кластеру. Ці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можуть бути задані апріорно або визначені автоматично під час процесу кластеризації </w:t>
      </w:r>
      <w:r w:rsidR="009347EB">
        <w:rPr>
          <w:rFonts w:ascii="Times New Roman" w:hAnsi="Times New Roman" w:cs="Times New Roman"/>
          <w:sz w:val="28"/>
          <w:szCs w:val="28"/>
        </w:rPr>
        <w:t>[25</w:t>
      </w:r>
      <w:r w:rsidRPr="007F4DA5">
        <w:rPr>
          <w:rFonts w:ascii="Times New Roman" w:hAnsi="Times New Roman" w:cs="Times New Roman"/>
          <w:sz w:val="28"/>
          <w:szCs w:val="28"/>
        </w:rPr>
        <w:t>]</w:t>
      </w:r>
      <w:r w:rsidRPr="007F4DA5">
        <w:rPr>
          <w:rFonts w:ascii="Times New Roman" w:hAnsi="Times New Roman" w:cs="Times New Roman"/>
          <w:sz w:val="28"/>
          <w:szCs w:val="28"/>
          <w:lang w:val="uk-UA"/>
        </w:rPr>
        <w:t>.</w:t>
      </w:r>
    </w:p>
    <w:p w:rsidR="00A445F5" w:rsidRDefault="00A445F5" w:rsidP="009F7F27">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rPr>
        <w:t xml:space="preserve">Процес кластеризації полягає в тому, щоб максимізувати функціонал приналежності кластеру, що визначається за допомогою функції втрат. Ця функція враховує відстань між елементами набору даних та центрами кластерів. Під час процесу кластеризації змінюється ступінь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rPr>
        <w:t>належності кожного елемента до кожного кластеру, що призводить до зміни центрів кластерів. Процес продовжується до того часу, поки не буде досягнута певна точність або задовольняюча кільк</w:t>
      </w:r>
      <w:r w:rsidR="009347EB">
        <w:rPr>
          <w:rFonts w:ascii="Times New Roman" w:hAnsi="Times New Roman" w:cs="Times New Roman"/>
          <w:sz w:val="28"/>
          <w:szCs w:val="28"/>
        </w:rPr>
        <w:t>ість ітерацій [25</w:t>
      </w:r>
      <w:r w:rsidRPr="007F4DA5">
        <w:rPr>
          <w:rFonts w:ascii="Times New Roman" w:hAnsi="Times New Roman" w:cs="Times New Roman"/>
          <w:sz w:val="28"/>
          <w:szCs w:val="28"/>
        </w:rPr>
        <w:t>].</w:t>
      </w:r>
    </w:p>
    <w:p w:rsidR="009F7F27" w:rsidRPr="009F7F27" w:rsidRDefault="009F7F27" w:rsidP="009F7F27">
      <w:pPr>
        <w:spacing w:line="360" w:lineRule="auto"/>
        <w:ind w:firstLine="708"/>
        <w:jc w:val="both"/>
        <w:rPr>
          <w:rFonts w:ascii="Times New Roman" w:hAnsi="Times New Roman" w:cs="Times New Roman"/>
          <w:sz w:val="28"/>
          <w:szCs w:val="28"/>
          <w:lang w:val="uk-UA"/>
        </w:rPr>
      </w:pPr>
    </w:p>
    <w:p w:rsidR="00A445F5" w:rsidRPr="007F4DA5" w:rsidRDefault="00A445F5" w:rsidP="007F4DA5">
      <w:pPr>
        <w:pStyle w:val="2"/>
        <w:numPr>
          <w:ilvl w:val="2"/>
          <w:numId w:val="16"/>
        </w:numPr>
        <w:spacing w:line="360" w:lineRule="auto"/>
        <w:jc w:val="center"/>
        <w:rPr>
          <w:rFonts w:ascii="Times New Roman" w:hAnsi="Times New Roman" w:cs="Times New Roman"/>
          <w:color w:val="auto"/>
          <w:sz w:val="28"/>
          <w:szCs w:val="28"/>
          <w:lang w:val="uk-UA"/>
        </w:rPr>
      </w:pPr>
      <w:bookmarkStart w:id="20" w:name="_Toc129514590"/>
      <w:bookmarkStart w:id="21" w:name="_Toc134547856"/>
      <w:r w:rsidRPr="007F4DA5">
        <w:rPr>
          <w:rFonts w:ascii="Times New Roman" w:hAnsi="Times New Roman" w:cs="Times New Roman"/>
          <w:color w:val="auto"/>
          <w:sz w:val="28"/>
          <w:szCs w:val="28"/>
          <w:lang w:val="uk-UA"/>
        </w:rPr>
        <w:t>Нечітка регресія</w:t>
      </w:r>
      <w:bookmarkEnd w:id="20"/>
      <w:bookmarkEnd w:id="21"/>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Нечіткий регресійний аналіз є нечітким типом класичного регресійого аналізу, використовується для оцінки функціональних відношень між залежними і незалежними змі</w:t>
      </w:r>
      <w:r w:rsidR="009347EB">
        <w:rPr>
          <w:rFonts w:ascii="Times New Roman" w:hAnsi="Times New Roman" w:cs="Times New Roman"/>
          <w:sz w:val="28"/>
          <w:szCs w:val="28"/>
          <w:lang w:val="uk-UA"/>
        </w:rPr>
        <w:t>нними в нечіткому середовищі [19</w:t>
      </w:r>
      <w:r w:rsidRPr="007F4DA5">
        <w:rPr>
          <w:rFonts w:ascii="Times New Roman" w:hAnsi="Times New Roman" w:cs="Times New Roman"/>
          <w:sz w:val="28"/>
          <w:szCs w:val="28"/>
          <w:lang w:val="uk-UA"/>
        </w:rPr>
        <w:t>].</w:t>
      </w:r>
    </w:p>
    <w:p w:rsidR="005C0159" w:rsidRPr="007F4DA5" w:rsidRDefault="005C0159"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Якщо в звичайному регресійному аналізі розбіжності між значеннями, отриманими за регресійною моделлю, та фактичними даними розглядаються як помилки спостереження, які є випадковими величинами з нормальним розподілом і математичним сподіванням, рівним нулю, то в нечіткому регресійному аналізі ті ж самі розбіжності розглядаються як обумовлені</w:t>
      </w:r>
      <w:r w:rsidR="009347EB">
        <w:rPr>
          <w:rFonts w:ascii="Times New Roman" w:hAnsi="Times New Roman" w:cs="Times New Roman"/>
          <w:sz w:val="28"/>
          <w:szCs w:val="28"/>
          <w:lang w:val="uk-UA"/>
        </w:rPr>
        <w:t xml:space="preserve"> нечіткістю структури моделі [26</w:t>
      </w:r>
      <w:r w:rsidRPr="007F4DA5">
        <w:rPr>
          <w:rFonts w:ascii="Times New Roman" w:hAnsi="Times New Roman" w:cs="Times New Roman"/>
          <w:sz w:val="28"/>
          <w:szCs w:val="28"/>
          <w:lang w:val="uk-UA"/>
        </w:rPr>
        <w:t>].</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Сьогодні розроблені й використовуються три методи нечіткого регресійного аналізу: нечітка регресія, заснована на критерії мінімізації нечіткості; підхід, комбінований з методом найменших квадратів, що отримав назву FLSRA (Fuzzy least-square regression a</w:t>
      </w:r>
      <w:r w:rsidR="009347EB">
        <w:rPr>
          <w:rFonts w:ascii="Times New Roman" w:hAnsi="Times New Roman" w:cs="Times New Roman"/>
          <w:sz w:val="28"/>
          <w:szCs w:val="28"/>
          <w:lang w:val="uk-UA"/>
        </w:rPr>
        <w:t>nalysis); регресія інтервалу [27</w:t>
      </w:r>
      <w:r w:rsidRPr="007F4DA5">
        <w:rPr>
          <w:rFonts w:ascii="Times New Roman" w:hAnsi="Times New Roman" w:cs="Times New Roman"/>
          <w:sz w:val="28"/>
          <w:szCs w:val="28"/>
          <w:lang w:val="uk-UA"/>
        </w:rPr>
        <w:t>].</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Основна ідея полягає в тому, щоб використов</w:t>
      </w:r>
      <w:r w:rsidR="00981046">
        <w:rPr>
          <w:rFonts w:ascii="Times New Roman" w:hAnsi="Times New Roman" w:cs="Times New Roman"/>
          <w:sz w:val="28"/>
          <w:szCs w:val="28"/>
          <w:lang w:val="uk-UA"/>
        </w:rPr>
        <w:t>увати нечіткі правила типу "Якщо x1 є A1 та x2 є A2, то</w:t>
      </w:r>
      <w:r w:rsidRPr="007F4DA5">
        <w:rPr>
          <w:rFonts w:ascii="Times New Roman" w:hAnsi="Times New Roman" w:cs="Times New Roman"/>
          <w:sz w:val="28"/>
          <w:szCs w:val="28"/>
          <w:lang w:val="uk-UA"/>
        </w:rPr>
        <w:t xml:space="preserve"> y є B", де A1, A2 та B є нечіткими множинами, а x1 та x2 - вхідними даними. Значення y</w:t>
      </w:r>
      <w:r w:rsidRPr="007F4DA5">
        <w:rPr>
          <w:rFonts w:ascii="Times New Roman" w:hAnsi="Times New Roman" w:cs="Times New Roman"/>
          <w:sz w:val="28"/>
          <w:szCs w:val="28"/>
        </w:rPr>
        <w:t xml:space="preserve">, </w:t>
      </w:r>
      <w:r w:rsidRPr="007F4DA5">
        <w:rPr>
          <w:rFonts w:ascii="Times New Roman" w:hAnsi="Times New Roman" w:cs="Times New Roman"/>
          <w:sz w:val="28"/>
          <w:szCs w:val="28"/>
          <w:lang w:val="uk-UA"/>
        </w:rPr>
        <w:t>також</w:t>
      </w:r>
      <w:r w:rsidRPr="007F4DA5">
        <w:rPr>
          <w:rFonts w:ascii="Times New Roman" w:hAnsi="Times New Roman" w:cs="Times New Roman"/>
          <w:sz w:val="28"/>
          <w:szCs w:val="28"/>
        </w:rPr>
        <w:t>,</w:t>
      </w:r>
      <w:r w:rsidRPr="007F4DA5">
        <w:rPr>
          <w:rFonts w:ascii="Times New Roman" w:hAnsi="Times New Roman" w:cs="Times New Roman"/>
          <w:sz w:val="28"/>
          <w:szCs w:val="28"/>
          <w:lang w:val="uk-UA"/>
        </w:rPr>
        <w:t xml:space="preserve"> є нечітким множинами. Ці правила формулюються експертами або визначаються автоматично з використанням алгоритмів машинного навчання </w:t>
      </w:r>
      <w:r w:rsidR="009347EB">
        <w:rPr>
          <w:rFonts w:ascii="Times New Roman" w:hAnsi="Times New Roman" w:cs="Times New Roman"/>
          <w:sz w:val="28"/>
          <w:szCs w:val="28"/>
        </w:rPr>
        <w:t>[28</w:t>
      </w:r>
      <w:r w:rsidRPr="007F4DA5">
        <w:rPr>
          <w:rFonts w:ascii="Times New Roman" w:hAnsi="Times New Roman" w:cs="Times New Roman"/>
          <w:sz w:val="28"/>
          <w:szCs w:val="28"/>
        </w:rPr>
        <w:t>]</w:t>
      </w:r>
      <w:r w:rsidRPr="007F4DA5">
        <w:rPr>
          <w:rFonts w:ascii="Times New Roman" w:hAnsi="Times New Roman" w:cs="Times New Roman"/>
          <w:sz w:val="28"/>
          <w:szCs w:val="28"/>
          <w:lang w:val="uk-UA"/>
        </w:rPr>
        <w:t>.</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Після формулювання нечітких правил використовується процес інференції, щоб отримати вихідні значення. Цей процес полягає в тому, щоб застосувати правила до вхідних даних та визначити ступінь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вихідного значення до кожної нечіткої множини. Зазвичай, використовуються алгоритми нечіткої логіки (наприклад, мінімакс або середнє значення) для визначення ступеня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вихідного значення до нечітких множин</w:t>
      </w:r>
      <w:r w:rsidRPr="007F4DA5">
        <w:rPr>
          <w:rFonts w:ascii="Times New Roman" w:hAnsi="Times New Roman" w:cs="Times New Roman"/>
          <w:sz w:val="28"/>
          <w:szCs w:val="28"/>
        </w:rPr>
        <w:t xml:space="preserve"> [2</w:t>
      </w:r>
      <w:r w:rsidR="009347EB">
        <w:rPr>
          <w:rFonts w:ascii="Times New Roman" w:hAnsi="Times New Roman" w:cs="Times New Roman"/>
          <w:sz w:val="28"/>
          <w:szCs w:val="28"/>
        </w:rPr>
        <w:t>8</w:t>
      </w:r>
      <w:r w:rsidRPr="007F4DA5">
        <w:rPr>
          <w:rFonts w:ascii="Times New Roman" w:hAnsi="Times New Roman" w:cs="Times New Roman"/>
          <w:sz w:val="28"/>
          <w:szCs w:val="28"/>
        </w:rPr>
        <w:t>]</w:t>
      </w:r>
      <w:r w:rsidRPr="007F4DA5">
        <w:rPr>
          <w:rFonts w:ascii="Times New Roman" w:hAnsi="Times New Roman" w:cs="Times New Roman"/>
          <w:sz w:val="28"/>
          <w:szCs w:val="28"/>
          <w:lang w:val="uk-UA"/>
        </w:rPr>
        <w:t>.</w:t>
      </w:r>
    </w:p>
    <w:p w:rsidR="00A445F5" w:rsidRPr="007F4DA5" w:rsidRDefault="00A445F5" w:rsidP="007F4DA5">
      <w:pPr>
        <w:spacing w:line="360" w:lineRule="auto"/>
        <w:ind w:firstLine="708"/>
        <w:rPr>
          <w:rFonts w:ascii="Times New Roman" w:hAnsi="Times New Roman" w:cs="Times New Roman"/>
          <w:sz w:val="28"/>
          <w:szCs w:val="28"/>
          <w:lang w:val="uk-UA"/>
        </w:rPr>
      </w:pPr>
    </w:p>
    <w:p w:rsidR="00A445F5" w:rsidRPr="007F4DA5" w:rsidRDefault="00A445F5" w:rsidP="007F4DA5">
      <w:pPr>
        <w:pStyle w:val="2"/>
        <w:numPr>
          <w:ilvl w:val="2"/>
          <w:numId w:val="16"/>
        </w:numPr>
        <w:spacing w:line="360" w:lineRule="auto"/>
        <w:jc w:val="center"/>
        <w:rPr>
          <w:rFonts w:ascii="Times New Roman" w:hAnsi="Times New Roman" w:cs="Times New Roman"/>
          <w:color w:val="auto"/>
          <w:sz w:val="28"/>
          <w:szCs w:val="28"/>
          <w:lang w:val="uk-UA"/>
        </w:rPr>
      </w:pPr>
      <w:bookmarkStart w:id="22" w:name="_Toc129514591"/>
      <w:bookmarkStart w:id="23" w:name="_Toc134547857"/>
      <w:r w:rsidRPr="007F4DA5">
        <w:rPr>
          <w:rFonts w:ascii="Times New Roman" w:hAnsi="Times New Roman" w:cs="Times New Roman"/>
          <w:color w:val="auto"/>
          <w:sz w:val="28"/>
          <w:szCs w:val="28"/>
          <w:lang w:val="uk-UA"/>
        </w:rPr>
        <w:t>Нечіткі дерева рішення</w:t>
      </w:r>
      <w:bookmarkEnd w:id="22"/>
      <w:bookmarkEnd w:id="23"/>
    </w:p>
    <w:p w:rsidR="00A445F5" w:rsidRPr="007F4DA5" w:rsidRDefault="00101DE0"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Розширенням звичайних дерев рішень є метод нечітких дерев рішень. Цей метод використовується </w:t>
      </w:r>
      <w:r w:rsidR="00A445F5" w:rsidRPr="007F4DA5">
        <w:rPr>
          <w:rFonts w:ascii="Times New Roman" w:hAnsi="Times New Roman" w:cs="Times New Roman"/>
          <w:sz w:val="28"/>
          <w:szCs w:val="28"/>
          <w:lang w:val="uk-UA"/>
        </w:rPr>
        <w:t xml:space="preserve"> для прийняття рішень на основі ієрархічних умовних правил.</w:t>
      </w:r>
      <w:r w:rsidRPr="007F4DA5">
        <w:rPr>
          <w:rFonts w:ascii="Times New Roman" w:hAnsi="Times New Roman" w:cs="Times New Roman"/>
          <w:sz w:val="28"/>
          <w:szCs w:val="28"/>
          <w:lang w:val="uk-UA"/>
        </w:rPr>
        <w:t xml:space="preserve"> Для визначення класу або прогнозування значення вихідної змінної</w:t>
      </w:r>
      <w:r w:rsidR="00A445F5" w:rsidRPr="007F4DA5">
        <w:rPr>
          <w:rFonts w:ascii="Times New Roman" w:hAnsi="Times New Roman" w:cs="Times New Roman"/>
          <w:sz w:val="28"/>
          <w:szCs w:val="28"/>
          <w:lang w:val="uk-UA"/>
        </w:rPr>
        <w:t xml:space="preserve"> </w:t>
      </w:r>
      <w:r w:rsidRPr="007F4DA5">
        <w:rPr>
          <w:rFonts w:ascii="Times New Roman" w:hAnsi="Times New Roman" w:cs="Times New Roman"/>
          <w:sz w:val="28"/>
          <w:szCs w:val="28"/>
          <w:lang w:val="uk-UA"/>
        </w:rPr>
        <w:t>з</w:t>
      </w:r>
      <w:r w:rsidR="00A445F5" w:rsidRPr="007F4DA5">
        <w:rPr>
          <w:rFonts w:ascii="Times New Roman" w:hAnsi="Times New Roman" w:cs="Times New Roman"/>
          <w:sz w:val="28"/>
          <w:szCs w:val="28"/>
          <w:lang w:val="uk-UA"/>
        </w:rPr>
        <w:t xml:space="preserve">вичайні дерева рішень використовують бінарні рішення на основі порогових значень. Нечіткі дерева рішень, з іншого боку, використовують нечіткі множини та нечіткі </w:t>
      </w:r>
      <w:r w:rsidR="009347EB">
        <w:rPr>
          <w:rFonts w:ascii="Times New Roman" w:hAnsi="Times New Roman" w:cs="Times New Roman"/>
          <w:sz w:val="28"/>
          <w:szCs w:val="28"/>
          <w:lang w:val="uk-UA"/>
        </w:rPr>
        <w:t>правила для прийняття рішень [29</w:t>
      </w:r>
      <w:r w:rsidR="00A445F5" w:rsidRPr="007F4DA5">
        <w:rPr>
          <w:rFonts w:ascii="Times New Roman" w:hAnsi="Times New Roman" w:cs="Times New Roman"/>
          <w:sz w:val="28"/>
          <w:szCs w:val="28"/>
          <w:lang w:val="uk-UA"/>
        </w:rPr>
        <w:t>].</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У нечітких деревах рішень, на відміну від звичайних, використовуються нечіткі множини для опису умовних правил. Наприклад, замість того, щоб мати умову "вік &gt; 25", можна мати нечітку множину "вік є середнім" або "вік є старшим". Ці нечіткі множини можуть бути визначені з використанням експертних знань або з використанням алгоритмів машинного навчання [2</w:t>
      </w:r>
      <w:r w:rsidR="009347EB">
        <w:rPr>
          <w:rFonts w:ascii="Times New Roman" w:hAnsi="Times New Roman" w:cs="Times New Roman"/>
          <w:sz w:val="28"/>
          <w:szCs w:val="28"/>
          <w:lang w:val="uk-UA"/>
        </w:rPr>
        <w:t>9</w:t>
      </w:r>
      <w:r w:rsidRPr="007F4DA5">
        <w:rPr>
          <w:rFonts w:ascii="Times New Roman" w:hAnsi="Times New Roman" w:cs="Times New Roman"/>
          <w:sz w:val="28"/>
          <w:szCs w:val="28"/>
          <w:lang w:val="uk-UA"/>
        </w:rPr>
        <w:t>].</w:t>
      </w:r>
    </w:p>
    <w:p w:rsidR="00A4019C" w:rsidRDefault="00A445F5" w:rsidP="009F7F27">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Крім того, у нечітких деревах рішень в</w:t>
      </w:r>
      <w:r w:rsidR="00ED7129">
        <w:rPr>
          <w:rFonts w:ascii="Times New Roman" w:hAnsi="Times New Roman" w:cs="Times New Roman"/>
          <w:sz w:val="28"/>
          <w:szCs w:val="28"/>
          <w:lang w:val="uk-UA"/>
        </w:rPr>
        <w:t>икористовуються методи деф’</w:t>
      </w:r>
      <w:r w:rsidRPr="007F4DA5">
        <w:rPr>
          <w:rFonts w:ascii="Times New Roman" w:hAnsi="Times New Roman" w:cs="Times New Roman"/>
          <w:sz w:val="28"/>
          <w:szCs w:val="28"/>
          <w:lang w:val="uk-UA"/>
        </w:rPr>
        <w:t xml:space="preserve">зифікації даних, які дозволяють перетворити числові значення в нечіткі множини. Це дозволяє враховувати невизначеність в даних та дозволяє моделі бути більш гнучкою та точною </w:t>
      </w:r>
      <w:r w:rsidR="009347EB">
        <w:rPr>
          <w:rFonts w:ascii="Times New Roman" w:hAnsi="Times New Roman" w:cs="Times New Roman"/>
          <w:sz w:val="28"/>
          <w:szCs w:val="28"/>
        </w:rPr>
        <w:t>[30</w:t>
      </w:r>
      <w:r w:rsidRPr="007F4DA5">
        <w:rPr>
          <w:rFonts w:ascii="Times New Roman" w:hAnsi="Times New Roman" w:cs="Times New Roman"/>
          <w:sz w:val="28"/>
          <w:szCs w:val="28"/>
        </w:rPr>
        <w:t>]</w:t>
      </w:r>
      <w:r w:rsidR="00274EAF">
        <w:rPr>
          <w:rFonts w:ascii="Times New Roman" w:hAnsi="Times New Roman" w:cs="Times New Roman"/>
          <w:sz w:val="28"/>
          <w:szCs w:val="28"/>
          <w:lang w:val="uk-UA"/>
        </w:rPr>
        <w:t>.</w:t>
      </w:r>
    </w:p>
    <w:p w:rsidR="009F7F27" w:rsidRPr="007F4DA5" w:rsidRDefault="009F7F27" w:rsidP="009F7F27">
      <w:pPr>
        <w:spacing w:line="360" w:lineRule="auto"/>
        <w:ind w:firstLine="708"/>
        <w:jc w:val="both"/>
        <w:rPr>
          <w:rFonts w:ascii="Times New Roman" w:hAnsi="Times New Roman" w:cs="Times New Roman"/>
          <w:sz w:val="28"/>
          <w:szCs w:val="28"/>
          <w:lang w:val="uk-UA"/>
        </w:rPr>
      </w:pPr>
    </w:p>
    <w:p w:rsidR="00A445F5" w:rsidRPr="007F4DA5" w:rsidRDefault="00A445F5" w:rsidP="007F4DA5">
      <w:pPr>
        <w:pStyle w:val="1"/>
        <w:numPr>
          <w:ilvl w:val="1"/>
          <w:numId w:val="16"/>
        </w:numPr>
        <w:spacing w:line="360" w:lineRule="auto"/>
        <w:jc w:val="center"/>
        <w:rPr>
          <w:rFonts w:ascii="Times New Roman" w:hAnsi="Times New Roman" w:cs="Times New Roman"/>
          <w:color w:val="auto"/>
          <w:sz w:val="32"/>
          <w:lang w:val="uk-UA"/>
        </w:rPr>
      </w:pPr>
      <w:bookmarkStart w:id="24" w:name="_Toc129514593"/>
      <w:bookmarkStart w:id="25" w:name="_Toc134547858"/>
      <w:r w:rsidRPr="007F4DA5">
        <w:rPr>
          <w:rFonts w:ascii="Times New Roman" w:hAnsi="Times New Roman" w:cs="Times New Roman"/>
          <w:color w:val="auto"/>
          <w:sz w:val="32"/>
          <w:lang w:val="uk-UA"/>
        </w:rPr>
        <w:t>Програмні продукти для реалізації нечіткої логіки</w:t>
      </w:r>
      <w:bookmarkEnd w:id="24"/>
      <w:bookmarkEnd w:id="25"/>
    </w:p>
    <w:p w:rsidR="006651B0" w:rsidRPr="007F4DA5" w:rsidRDefault="005C0159"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Існує ряд програмних продуктів, які дозволяють працювати з нечіткими множинами та не потребують спеціальних знань з математики. Вони використовують алгоритми, які приховані від користувача. </w:t>
      </w:r>
      <w:r w:rsidR="006651B0" w:rsidRPr="007F4DA5">
        <w:rPr>
          <w:rFonts w:ascii="Times New Roman" w:hAnsi="Times New Roman" w:cs="Times New Roman"/>
          <w:sz w:val="28"/>
          <w:szCs w:val="28"/>
          <w:lang w:val="uk-UA"/>
        </w:rPr>
        <w:t xml:space="preserve">Аналітикам, що використовують такі програмні продукти необхідно вміти інтерпретувати нечіткі числа та розуміти фізичну природу невизначеності. </w:t>
      </w:r>
      <w:r w:rsidRPr="007F4DA5">
        <w:rPr>
          <w:rFonts w:ascii="Times New Roman" w:hAnsi="Times New Roman" w:cs="Times New Roman"/>
          <w:sz w:val="28"/>
          <w:szCs w:val="28"/>
          <w:lang w:val="uk-UA"/>
        </w:rPr>
        <w:t xml:space="preserve"> До найбіль</w:t>
      </w:r>
      <w:r w:rsidR="009347EB">
        <w:rPr>
          <w:rFonts w:ascii="Times New Roman" w:hAnsi="Times New Roman" w:cs="Times New Roman"/>
          <w:sz w:val="28"/>
          <w:szCs w:val="28"/>
          <w:lang w:val="uk-UA"/>
        </w:rPr>
        <w:t>ш популярних програм належать [29</w:t>
      </w:r>
      <w:r w:rsidRPr="007F4DA5">
        <w:rPr>
          <w:rFonts w:ascii="Times New Roman" w:hAnsi="Times New Roman" w:cs="Times New Roman"/>
          <w:sz w:val="28"/>
          <w:szCs w:val="28"/>
          <w:lang w:val="uk-UA"/>
        </w:rPr>
        <w:t>]:</w:t>
      </w:r>
    </w:p>
    <w:p w:rsidR="0019007B" w:rsidRPr="007F4DA5" w:rsidRDefault="006651B0" w:rsidP="00F60BFC">
      <w:pPr>
        <w:pStyle w:val="a6"/>
        <w:numPr>
          <w:ilvl w:val="0"/>
          <w:numId w:val="13"/>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 </w:t>
      </w:r>
      <w:r w:rsidR="0019007B" w:rsidRPr="007F4DA5">
        <w:rPr>
          <w:rFonts w:ascii="Times New Roman" w:hAnsi="Times New Roman" w:cs="Times New Roman"/>
          <w:sz w:val="28"/>
          <w:szCs w:val="28"/>
          <w:lang w:val="uk-UA"/>
        </w:rPr>
        <w:t>CubiCalc - це потужна експертна система на основі нечіткої логіки, яка є однією з провідних у комерційній сфері. Ця система дозволяє користувачам створювати власні прикладні експертні системи з використанням нечіткої логіки.</w:t>
      </w:r>
    </w:p>
    <w:p w:rsidR="00101DE0" w:rsidRPr="007F4DA5" w:rsidRDefault="00A445F5" w:rsidP="00F60BFC">
      <w:pPr>
        <w:pStyle w:val="a6"/>
        <w:numPr>
          <w:ilvl w:val="0"/>
          <w:numId w:val="13"/>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RuleMaker </w:t>
      </w:r>
      <w:r w:rsidR="00101DE0" w:rsidRPr="007F4DA5">
        <w:rPr>
          <w:rFonts w:ascii="Times New Roman" w:hAnsi="Times New Roman" w:cs="Times New Roman"/>
          <w:sz w:val="28"/>
          <w:szCs w:val="28"/>
          <w:lang w:val="uk-UA"/>
        </w:rPr>
        <w:t>–</w:t>
      </w:r>
      <w:r w:rsidRPr="007F4DA5">
        <w:rPr>
          <w:rFonts w:ascii="Times New Roman" w:hAnsi="Times New Roman" w:cs="Times New Roman"/>
          <w:sz w:val="28"/>
          <w:szCs w:val="28"/>
          <w:lang w:val="uk-UA"/>
        </w:rPr>
        <w:t xml:space="preserve"> </w:t>
      </w:r>
      <w:r w:rsidR="00101DE0" w:rsidRPr="007F4DA5">
        <w:rPr>
          <w:rFonts w:ascii="Times New Roman" w:hAnsi="Times New Roman" w:cs="Times New Roman"/>
          <w:sz w:val="28"/>
          <w:szCs w:val="28"/>
          <w:lang w:val="uk-UA"/>
        </w:rPr>
        <w:t xml:space="preserve">програмне забезпечення, яке автоматично </w:t>
      </w:r>
      <w:r w:rsidR="003A198A">
        <w:rPr>
          <w:rFonts w:ascii="Times New Roman" w:hAnsi="Times New Roman" w:cs="Times New Roman"/>
          <w:sz w:val="28"/>
          <w:szCs w:val="28"/>
          <w:lang w:val="uk-UA"/>
        </w:rPr>
        <w:t>виявляє</w:t>
      </w:r>
      <w:r w:rsidRPr="007F4DA5">
        <w:rPr>
          <w:rFonts w:ascii="Times New Roman" w:hAnsi="Times New Roman" w:cs="Times New Roman"/>
          <w:sz w:val="28"/>
          <w:szCs w:val="28"/>
          <w:lang w:val="uk-UA"/>
        </w:rPr>
        <w:t xml:space="preserve"> з вхідних даних </w:t>
      </w:r>
      <w:r w:rsidR="0019007B" w:rsidRPr="007F4DA5">
        <w:rPr>
          <w:rFonts w:ascii="Times New Roman" w:hAnsi="Times New Roman" w:cs="Times New Roman"/>
          <w:sz w:val="28"/>
          <w:szCs w:val="28"/>
          <w:lang w:val="uk-UA"/>
        </w:rPr>
        <w:t>нечіткі правила.</w:t>
      </w:r>
    </w:p>
    <w:p w:rsidR="00101DE0" w:rsidRPr="007F4DA5" w:rsidRDefault="00101DE0" w:rsidP="00F60BFC">
      <w:pPr>
        <w:pStyle w:val="a6"/>
        <w:numPr>
          <w:ilvl w:val="0"/>
          <w:numId w:val="13"/>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FuziCalc - це електронна таблиця, яка містить нечіткі поля, що дозволяє швидко оцінювати дані, які можуть бути неточними, без накопичення помилок при виконанні оцінок.</w:t>
      </w:r>
    </w:p>
    <w:p w:rsidR="00A445F5"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Також надзвичайно вдалими для інформаційно-аналітичних систем для компаній та науковців загалом є програмні продукти, розроблені українською компанією Inex-FT</w:t>
      </w:r>
      <w:r w:rsidR="009347EB">
        <w:rPr>
          <w:rFonts w:ascii="Times New Roman" w:hAnsi="Times New Roman" w:cs="Times New Roman"/>
          <w:sz w:val="28"/>
          <w:szCs w:val="28"/>
          <w:lang w:val="en-US"/>
        </w:rPr>
        <w:t xml:space="preserve"> [2</w:t>
      </w:r>
      <w:r w:rsidR="009347EB">
        <w:rPr>
          <w:rFonts w:ascii="Times New Roman" w:hAnsi="Times New Roman" w:cs="Times New Roman"/>
          <w:sz w:val="28"/>
          <w:szCs w:val="28"/>
        </w:rPr>
        <w:t>9</w:t>
      </w:r>
      <w:r w:rsidRPr="007F4DA5">
        <w:rPr>
          <w:rFonts w:ascii="Times New Roman" w:hAnsi="Times New Roman" w:cs="Times New Roman"/>
          <w:sz w:val="28"/>
          <w:szCs w:val="28"/>
          <w:lang w:val="en-US"/>
        </w:rPr>
        <w:t>]</w:t>
      </w:r>
      <w:r w:rsidRPr="007F4DA5">
        <w:rPr>
          <w:rFonts w:ascii="Times New Roman" w:hAnsi="Times New Roman" w:cs="Times New Roman"/>
          <w:sz w:val="28"/>
          <w:szCs w:val="28"/>
          <w:lang w:val="uk-UA"/>
        </w:rPr>
        <w:t>:</w:t>
      </w:r>
    </w:p>
    <w:p w:rsidR="00A445F5" w:rsidRPr="007F4DA5" w:rsidRDefault="00A445F5" w:rsidP="00F60BFC">
      <w:pPr>
        <w:pStyle w:val="a6"/>
        <w:numPr>
          <w:ilvl w:val="0"/>
          <w:numId w:val="13"/>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Fuzzy for Excel – розширює можливості звичайного Excel для обробки нечітких чисел;</w:t>
      </w:r>
    </w:p>
    <w:p w:rsidR="00A445F5" w:rsidRPr="007F4DA5" w:rsidRDefault="00A445F5" w:rsidP="00F60BFC">
      <w:pPr>
        <w:pStyle w:val="a6"/>
        <w:numPr>
          <w:ilvl w:val="0"/>
          <w:numId w:val="13"/>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Expert Professional Master – один із найпотужніших аналітичних продуктів компанії, будучи багатофункціональним середовищем, в рамках якої можна без програмування вирішувати задачі оцінки, прогнозування, класифікації (кластеризації) із будь-яких предметних областей.</w:t>
      </w:r>
    </w:p>
    <w:p w:rsidR="006651B0" w:rsidRPr="007F4DA5" w:rsidRDefault="006651B0" w:rsidP="00F60BFC">
      <w:pPr>
        <w:pStyle w:val="a6"/>
        <w:numPr>
          <w:ilvl w:val="0"/>
          <w:numId w:val="13"/>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Expert Professional Planner - спеціальний програмний комплекс, який призначений для вирішення задач мережевого планування та управління проектами, що виникають у випадку невизначеності. В даних умовах може бути невідомою тривалість, об’єм та початок робіт, параметри фінансування, витрачання виділених ресурсів і їх кількість та інші величини;</w:t>
      </w:r>
    </w:p>
    <w:p w:rsidR="00A445F5" w:rsidRPr="007F4DA5" w:rsidRDefault="00A445F5" w:rsidP="00F60BFC">
      <w:pPr>
        <w:pStyle w:val="a6"/>
        <w:numPr>
          <w:ilvl w:val="0"/>
          <w:numId w:val="13"/>
        </w:num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scikit-fuzzy – спеціалізована бібліотека мови програмування Python.</w:t>
      </w:r>
    </w:p>
    <w:p w:rsidR="006651B0" w:rsidRPr="007F4DA5" w:rsidRDefault="00A445F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Достатньо зручним є розширення Fuzzy for Excel (FE). Часто при проведенні фінансових розрахунків, визначенні економічної ефективності угод використовуються електронні таблиці типу Microsoft Excel. </w:t>
      </w:r>
    </w:p>
    <w:p w:rsidR="00A445F5" w:rsidRDefault="006651B0"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Розширення Fuzzy for Excel дозволяє працювати з нечіткими числовими величинами, які характеризуються невизначеністю або невідомістю їх точних значень, але все ж мають деякі орієнтири стосовно їх порядку та характеру. Це розширення встановлюється як надбудова до Excel і розширює можливості роботи з цим інструментом.</w:t>
      </w:r>
      <w:r w:rsidR="002C441A" w:rsidRPr="007F4DA5">
        <w:rPr>
          <w:rFonts w:ascii="Times New Roman" w:hAnsi="Times New Roman" w:cs="Times New Roman"/>
          <w:sz w:val="28"/>
          <w:szCs w:val="28"/>
          <w:lang w:val="uk-UA"/>
        </w:rPr>
        <w:t xml:space="preserve"> </w:t>
      </w:r>
      <w:r w:rsidR="00A445F5" w:rsidRPr="007F4DA5">
        <w:rPr>
          <w:rFonts w:ascii="Times New Roman" w:hAnsi="Times New Roman" w:cs="Times New Roman"/>
          <w:sz w:val="28"/>
          <w:szCs w:val="28"/>
          <w:lang w:val="uk-UA"/>
        </w:rPr>
        <w:t xml:space="preserve">При цьому забезпечується аналіз чисел не в одному (що властиво традиційним числовим розрахунками, в тому числі і за допомогою звичайних електронних таблиць), а у двох вимірах: власне на числовій осі та на осі впевненості (ризику) </w:t>
      </w:r>
      <w:r w:rsidR="009347EB">
        <w:rPr>
          <w:rFonts w:ascii="Times New Roman" w:hAnsi="Times New Roman" w:cs="Times New Roman"/>
          <w:sz w:val="28"/>
          <w:szCs w:val="28"/>
        </w:rPr>
        <w:t>[29</w:t>
      </w:r>
      <w:r w:rsidR="00A445F5" w:rsidRPr="007F4DA5">
        <w:rPr>
          <w:rFonts w:ascii="Times New Roman" w:hAnsi="Times New Roman" w:cs="Times New Roman"/>
          <w:sz w:val="28"/>
          <w:szCs w:val="28"/>
        </w:rPr>
        <w:t>]</w:t>
      </w:r>
      <w:r w:rsidR="00A445F5" w:rsidRPr="007F4DA5">
        <w:rPr>
          <w:rFonts w:ascii="Times New Roman" w:hAnsi="Times New Roman" w:cs="Times New Roman"/>
          <w:sz w:val="28"/>
          <w:szCs w:val="28"/>
          <w:lang w:val="uk-UA"/>
        </w:rPr>
        <w:t>.</w:t>
      </w:r>
    </w:p>
    <w:p w:rsidR="00A4019C" w:rsidRDefault="00A4019C" w:rsidP="00A22342">
      <w:pPr>
        <w:spacing w:line="360" w:lineRule="auto"/>
        <w:ind w:firstLine="708"/>
        <w:rPr>
          <w:rFonts w:ascii="Times New Roman" w:hAnsi="Times New Roman" w:cs="Times New Roman"/>
          <w:sz w:val="28"/>
          <w:szCs w:val="28"/>
          <w:lang w:val="uk-UA"/>
        </w:rPr>
      </w:pPr>
    </w:p>
    <w:p w:rsidR="00A4019C" w:rsidRDefault="00A4019C" w:rsidP="00A22342">
      <w:pPr>
        <w:spacing w:line="360" w:lineRule="auto"/>
        <w:ind w:firstLine="708"/>
        <w:rPr>
          <w:rFonts w:ascii="Times New Roman" w:hAnsi="Times New Roman" w:cs="Times New Roman"/>
          <w:sz w:val="28"/>
          <w:szCs w:val="28"/>
          <w:lang w:val="uk-UA"/>
        </w:rPr>
      </w:pPr>
    </w:p>
    <w:p w:rsidR="00A4019C" w:rsidRDefault="00A4019C" w:rsidP="00A22342">
      <w:pPr>
        <w:spacing w:line="360" w:lineRule="auto"/>
        <w:ind w:firstLine="708"/>
        <w:rPr>
          <w:rFonts w:ascii="Times New Roman" w:hAnsi="Times New Roman" w:cs="Times New Roman"/>
          <w:sz w:val="28"/>
          <w:szCs w:val="28"/>
          <w:lang w:val="uk-UA"/>
        </w:rPr>
      </w:pPr>
    </w:p>
    <w:p w:rsidR="00A4019C" w:rsidRDefault="00A4019C" w:rsidP="00A22342">
      <w:pPr>
        <w:spacing w:line="360" w:lineRule="auto"/>
        <w:ind w:firstLine="708"/>
        <w:rPr>
          <w:rFonts w:ascii="Times New Roman" w:hAnsi="Times New Roman" w:cs="Times New Roman"/>
          <w:sz w:val="28"/>
          <w:szCs w:val="28"/>
          <w:lang w:val="uk-UA"/>
        </w:rPr>
      </w:pPr>
    </w:p>
    <w:p w:rsidR="00A4019C" w:rsidRDefault="00A4019C" w:rsidP="00A22342">
      <w:pPr>
        <w:spacing w:line="360" w:lineRule="auto"/>
        <w:ind w:firstLine="708"/>
        <w:rPr>
          <w:rFonts w:ascii="Times New Roman" w:hAnsi="Times New Roman" w:cs="Times New Roman"/>
          <w:sz w:val="28"/>
          <w:szCs w:val="28"/>
          <w:lang w:val="uk-UA"/>
        </w:rPr>
      </w:pPr>
    </w:p>
    <w:p w:rsidR="00A4019C" w:rsidRPr="007F4DA5" w:rsidRDefault="00A4019C" w:rsidP="00A22342">
      <w:pPr>
        <w:spacing w:line="360" w:lineRule="auto"/>
        <w:ind w:firstLine="708"/>
        <w:rPr>
          <w:rFonts w:ascii="Times New Roman" w:hAnsi="Times New Roman" w:cs="Times New Roman"/>
          <w:sz w:val="28"/>
          <w:szCs w:val="28"/>
          <w:lang w:val="uk-UA"/>
        </w:rPr>
      </w:pPr>
    </w:p>
    <w:p w:rsidR="00BA66DB" w:rsidRDefault="00A22342" w:rsidP="00A22342">
      <w:pPr>
        <w:pStyle w:val="2"/>
        <w:numPr>
          <w:ilvl w:val="1"/>
          <w:numId w:val="16"/>
        </w:numPr>
        <w:spacing w:line="360" w:lineRule="auto"/>
        <w:jc w:val="center"/>
        <w:rPr>
          <w:rFonts w:ascii="Times New Roman" w:hAnsi="Times New Roman" w:cs="Times New Roman"/>
          <w:color w:val="auto"/>
          <w:sz w:val="32"/>
          <w:szCs w:val="32"/>
          <w:lang w:val="uk-UA"/>
        </w:rPr>
      </w:pPr>
      <w:bookmarkStart w:id="26" w:name="_Toc134547859"/>
      <w:r w:rsidRPr="00A22342">
        <w:rPr>
          <w:rFonts w:ascii="Times New Roman" w:hAnsi="Times New Roman" w:cs="Times New Roman"/>
          <w:color w:val="auto"/>
          <w:sz w:val="32"/>
          <w:szCs w:val="32"/>
          <w:lang w:val="uk-UA"/>
        </w:rPr>
        <w:t>Висновки до розділу 1</w:t>
      </w:r>
      <w:bookmarkEnd w:id="26"/>
    </w:p>
    <w:p w:rsidR="00A22342" w:rsidRDefault="00E70CE1" w:rsidP="00F60BF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даному розділі було розглянуто основні теоретичні відомості для кращого розуміння теми роботи та методології, що використовується для розробки програмного забезпечення.</w:t>
      </w:r>
    </w:p>
    <w:p w:rsidR="00E70CE1" w:rsidRDefault="00E70CE1" w:rsidP="00F60BF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наведених теоретичних відомостей було розкрито сутність нечіткої логіки із використанням життєвих прикладів. Було розглянуто та графічно відображено різні функції приналежності, що відіграють важливу роль під час розробки моделі.</w:t>
      </w:r>
    </w:p>
    <w:p w:rsidR="00E70CE1" w:rsidRDefault="00E70CE1" w:rsidP="00F60BF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розділі було описано та наведено основні етапи моделі прогнозування із використанням нечіткої логіки.</w:t>
      </w:r>
    </w:p>
    <w:p w:rsidR="00E70CE1" w:rsidRDefault="00E70CE1" w:rsidP="00F60BF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Існують гібридні інтелектуальні системи, що створені із використанням нечіткої логіки. Кожен із методів має власні алгоритми, недоліки та переваги, що необхідно враховувати під час створення моделі прогнозування. </w:t>
      </w:r>
    </w:p>
    <w:p w:rsidR="00E70CE1" w:rsidRDefault="00E70CE1" w:rsidP="00F60BF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Хоча, використання нечіткої логіки є актуальним питанням і одночасно маловивченим, але існує певний набір програмних продуктів, що можуть допомогти у створенні таких моделей певним чином. </w:t>
      </w:r>
    </w:p>
    <w:p w:rsidR="00E70CE1" w:rsidRDefault="00D3332B" w:rsidP="00F60BF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Даний розділ наводить до висновку щодо розробки моделі. В даній роботі буде розроблено модель прогнозування із використанням нечіткої логіки та реальних даних. </w:t>
      </w:r>
      <w:r w:rsidR="00B75BF3" w:rsidRPr="00B75BF3">
        <w:rPr>
          <w:rFonts w:ascii="Times New Roman" w:hAnsi="Times New Roman" w:cs="Times New Roman"/>
          <w:sz w:val="28"/>
          <w:szCs w:val="28"/>
          <w:lang w:val="uk-UA"/>
        </w:rPr>
        <w:t>Експер</w:t>
      </w:r>
      <w:r w:rsidR="00B75BF3">
        <w:rPr>
          <w:rFonts w:ascii="Times New Roman" w:hAnsi="Times New Roman" w:cs="Times New Roman"/>
          <w:sz w:val="28"/>
          <w:szCs w:val="28"/>
          <w:lang w:val="uk-UA"/>
        </w:rPr>
        <w:t xml:space="preserve">именти з розробленим програмним </w:t>
      </w:r>
      <w:r w:rsidR="00B75BF3" w:rsidRPr="00B75BF3">
        <w:rPr>
          <w:rFonts w:ascii="Times New Roman" w:hAnsi="Times New Roman" w:cs="Times New Roman"/>
          <w:sz w:val="28"/>
          <w:szCs w:val="28"/>
          <w:lang w:val="uk-UA"/>
        </w:rPr>
        <w:t>забезпечення дають підстави для більш аргументованого обґрунтування</w:t>
      </w:r>
      <w:r w:rsidR="00B75BF3">
        <w:rPr>
          <w:rFonts w:ascii="Times New Roman" w:hAnsi="Times New Roman" w:cs="Times New Roman"/>
          <w:sz w:val="28"/>
          <w:szCs w:val="28"/>
          <w:lang w:val="uk-UA"/>
        </w:rPr>
        <w:t xml:space="preserve"> </w:t>
      </w:r>
      <w:r w:rsidR="00B75BF3" w:rsidRPr="00B75BF3">
        <w:rPr>
          <w:rFonts w:ascii="Times New Roman" w:hAnsi="Times New Roman" w:cs="Times New Roman"/>
          <w:sz w:val="28"/>
          <w:szCs w:val="28"/>
          <w:lang w:val="uk-UA"/>
        </w:rPr>
        <w:t>недоліків та переваг використання нечіткої лошіки в задачах прогнозування.</w:t>
      </w:r>
    </w:p>
    <w:p w:rsidR="00A4019C" w:rsidRDefault="00A4019C" w:rsidP="00B75BF3">
      <w:pPr>
        <w:spacing w:line="360" w:lineRule="auto"/>
        <w:ind w:firstLine="709"/>
        <w:rPr>
          <w:rFonts w:ascii="Times New Roman" w:hAnsi="Times New Roman" w:cs="Times New Roman"/>
          <w:sz w:val="28"/>
          <w:szCs w:val="28"/>
          <w:lang w:val="uk-UA"/>
        </w:rPr>
      </w:pPr>
    </w:p>
    <w:p w:rsidR="00A4019C" w:rsidRDefault="00A4019C" w:rsidP="00B75BF3">
      <w:pPr>
        <w:spacing w:line="360" w:lineRule="auto"/>
        <w:ind w:firstLine="709"/>
        <w:rPr>
          <w:rFonts w:ascii="Times New Roman" w:hAnsi="Times New Roman" w:cs="Times New Roman"/>
          <w:sz w:val="28"/>
          <w:szCs w:val="28"/>
          <w:lang w:val="uk-UA"/>
        </w:rPr>
      </w:pPr>
    </w:p>
    <w:p w:rsidR="00A4019C" w:rsidRDefault="00A4019C" w:rsidP="00B75BF3">
      <w:pPr>
        <w:spacing w:line="360" w:lineRule="auto"/>
        <w:ind w:firstLine="709"/>
        <w:rPr>
          <w:rFonts w:ascii="Times New Roman" w:hAnsi="Times New Roman" w:cs="Times New Roman"/>
          <w:sz w:val="28"/>
          <w:szCs w:val="28"/>
          <w:lang w:val="uk-UA"/>
        </w:rPr>
      </w:pPr>
    </w:p>
    <w:p w:rsidR="007D1EB0" w:rsidRPr="007F4DA5" w:rsidRDefault="007F4DA5" w:rsidP="00A22342">
      <w:pPr>
        <w:pStyle w:val="1"/>
        <w:numPr>
          <w:ilvl w:val="0"/>
          <w:numId w:val="16"/>
        </w:numPr>
        <w:spacing w:line="360" w:lineRule="auto"/>
        <w:jc w:val="center"/>
        <w:rPr>
          <w:rFonts w:ascii="Times New Roman" w:hAnsi="Times New Roman" w:cs="Times New Roman"/>
          <w:color w:val="auto"/>
          <w:sz w:val="36"/>
          <w:lang w:val="uk-UA"/>
        </w:rPr>
      </w:pPr>
      <w:bookmarkStart w:id="27" w:name="_Toc134547860"/>
      <w:r w:rsidRPr="007F4DA5">
        <w:rPr>
          <w:rFonts w:ascii="Times New Roman" w:hAnsi="Times New Roman" w:cs="Times New Roman"/>
          <w:color w:val="auto"/>
          <w:sz w:val="36"/>
          <w:lang w:val="uk-UA"/>
        </w:rPr>
        <w:t>РОЗРОБКА ПРОГРАМНОГО ЗАБЕЗПЕЧЕННЯ</w:t>
      </w:r>
      <w:bookmarkEnd w:id="27"/>
    </w:p>
    <w:p w:rsidR="00680D61" w:rsidRPr="007F4DA5" w:rsidRDefault="00680D61"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У даній роботі розроблено програмне забезпечення із використанням кліматичних вимірювань для прогнозування дощу. </w:t>
      </w:r>
      <w:r w:rsidR="009931DD" w:rsidRPr="007F4DA5">
        <w:rPr>
          <w:rFonts w:ascii="Times New Roman" w:hAnsi="Times New Roman" w:cs="Times New Roman"/>
          <w:sz w:val="28"/>
          <w:szCs w:val="28"/>
          <w:lang w:val="uk-UA"/>
        </w:rPr>
        <w:t xml:space="preserve">Для розробки програмного забезпечення для прогнозування із використанням нечіткої логіки для вимірювань була використана кросплатформенна мова програмування </w:t>
      </w:r>
      <w:r w:rsidR="009931DD" w:rsidRPr="007F4DA5">
        <w:rPr>
          <w:rFonts w:ascii="Times New Roman" w:hAnsi="Times New Roman" w:cs="Times New Roman"/>
          <w:sz w:val="28"/>
          <w:szCs w:val="28"/>
          <w:lang w:val="en-US"/>
        </w:rPr>
        <w:t>Python</w:t>
      </w:r>
      <w:r w:rsidR="009931DD" w:rsidRPr="007F4DA5">
        <w:rPr>
          <w:rFonts w:ascii="Times New Roman" w:hAnsi="Times New Roman" w:cs="Times New Roman"/>
          <w:sz w:val="28"/>
          <w:szCs w:val="28"/>
          <w:lang w:val="uk-UA"/>
        </w:rPr>
        <w:t xml:space="preserve">. </w:t>
      </w:r>
    </w:p>
    <w:p w:rsidR="009931DD" w:rsidRPr="007F4DA5" w:rsidRDefault="009931DD"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rPr>
        <w:t xml:space="preserve">Python є однією з найбільш популярних мов програмування, яка використовується в області науки про дані та машинного навчання. Для розробки програмного забезпечення для </w:t>
      </w:r>
      <w:r w:rsidRPr="007F4DA5">
        <w:rPr>
          <w:rFonts w:ascii="Times New Roman" w:hAnsi="Times New Roman" w:cs="Times New Roman"/>
          <w:sz w:val="28"/>
          <w:szCs w:val="28"/>
          <w:lang w:val="uk-UA"/>
        </w:rPr>
        <w:t>вирішення задач п</w:t>
      </w:r>
      <w:r w:rsidRPr="007F4DA5">
        <w:rPr>
          <w:rFonts w:ascii="Times New Roman" w:hAnsi="Times New Roman" w:cs="Times New Roman"/>
          <w:sz w:val="28"/>
          <w:szCs w:val="28"/>
        </w:rPr>
        <w:t>рогнозування можна використовувати багато різних бібліотек та фреймворків, які забезпечують потужні інструменти для аналізу та моделювання кліматичних даних.</w:t>
      </w:r>
    </w:p>
    <w:p w:rsidR="00680D61" w:rsidRPr="007F4DA5" w:rsidRDefault="00680D61" w:rsidP="00F60BFC">
      <w:pPr>
        <w:spacing w:after="0"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Розроблене програмне забезпечення буде містити декілька етапів. Для реалізації кожного із етапів буде використано певні модулі. </w:t>
      </w:r>
    </w:p>
    <w:p w:rsidR="006D0FF2" w:rsidRPr="007F4DA5" w:rsidRDefault="006D0FF2"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Кожна програмна реалізація має власний алгоритм, що зручно відображати у вигляді блок-схеми. Розроблене програмне забезпечення має наступну блок-схему (рис. </w:t>
      </w:r>
      <w:r w:rsidR="009D43CD">
        <w:rPr>
          <w:rFonts w:ascii="Times New Roman" w:hAnsi="Times New Roman" w:cs="Times New Roman"/>
          <w:sz w:val="28"/>
          <w:szCs w:val="28"/>
          <w:lang w:val="uk-UA"/>
        </w:rPr>
        <w:t>2.1</w:t>
      </w:r>
      <w:r w:rsidRPr="007F4DA5">
        <w:rPr>
          <w:rFonts w:ascii="Times New Roman" w:hAnsi="Times New Roman" w:cs="Times New Roman"/>
          <w:sz w:val="28"/>
          <w:szCs w:val="28"/>
          <w:lang w:val="uk-UA"/>
        </w:rPr>
        <w:t>):</w:t>
      </w:r>
    </w:p>
    <w:p w:rsidR="006D0FF2" w:rsidRDefault="006D0FF2"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06A64818" wp14:editId="342881AF">
            <wp:extent cx="2041258" cy="4076700"/>
            <wp:effectExtent l="0" t="0" r="0" b="0"/>
            <wp:docPr id="17" name="Рисунок 17" descr="C:\Users\helen\Downloads\блок схема пз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elen\Downloads\блок схема пз (1).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41258" cy="4076700"/>
                    </a:xfrm>
                    <a:prstGeom prst="rect">
                      <a:avLst/>
                    </a:prstGeom>
                    <a:noFill/>
                    <a:ln>
                      <a:noFill/>
                    </a:ln>
                  </pic:spPr>
                </pic:pic>
              </a:graphicData>
            </a:graphic>
          </wp:inline>
        </w:drawing>
      </w:r>
    </w:p>
    <w:p w:rsidR="009D43CD"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2.1 -</w:t>
      </w:r>
      <w:r w:rsidR="009D43CD">
        <w:rPr>
          <w:rFonts w:ascii="Times New Roman" w:hAnsi="Times New Roman" w:cs="Times New Roman"/>
          <w:sz w:val="28"/>
          <w:szCs w:val="28"/>
          <w:lang w:val="uk-UA"/>
        </w:rPr>
        <w:t xml:space="preserve"> Блок-схема розробленого програмного забезпечення</w:t>
      </w:r>
      <w:r w:rsidR="002A3CEF">
        <w:rPr>
          <w:rFonts w:ascii="Times New Roman" w:hAnsi="Times New Roman" w:cs="Times New Roman"/>
          <w:sz w:val="28"/>
          <w:szCs w:val="28"/>
          <w:lang w:val="uk-UA"/>
        </w:rPr>
        <w:t xml:space="preserve"> (власне опрацювання)</w:t>
      </w:r>
    </w:p>
    <w:p w:rsidR="006D0FF2" w:rsidRPr="007F4DA5" w:rsidRDefault="006D0FF2"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Розглянемо певні етапи даного ПЗ детальніше у наступних підпунктах, а зараз наведемо короткий опис кожного блоку:</w:t>
      </w:r>
    </w:p>
    <w:p w:rsidR="006D0FF2" w:rsidRPr="007F4DA5" w:rsidRDefault="007F4DA5" w:rsidP="00F60BFC">
      <w:pPr>
        <w:pStyle w:val="a6"/>
        <w:numPr>
          <w:ilvl w:val="0"/>
          <w:numId w:val="6"/>
        </w:numPr>
        <w:spacing w:line="360" w:lineRule="auto"/>
        <w:ind w:left="709" w:firstLine="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6D0FF2" w:rsidRPr="007F4DA5">
        <w:rPr>
          <w:rFonts w:ascii="Times New Roman" w:hAnsi="Times New Roman" w:cs="Times New Roman"/>
          <w:sz w:val="28"/>
          <w:szCs w:val="28"/>
          <w:lang w:val="uk-UA"/>
        </w:rPr>
        <w:t>ибір та аналіз набору даних розуміє під собою пошук необхідного набору даних або збір необхідних статистичних дани</w:t>
      </w:r>
      <w:r>
        <w:rPr>
          <w:rFonts w:ascii="Times New Roman" w:hAnsi="Times New Roman" w:cs="Times New Roman"/>
          <w:sz w:val="28"/>
          <w:szCs w:val="28"/>
          <w:lang w:val="uk-UA"/>
        </w:rPr>
        <w:t>х для подальшого  аналізу даних.</w:t>
      </w:r>
    </w:p>
    <w:p w:rsidR="006D0FF2" w:rsidRPr="007F4DA5" w:rsidRDefault="007F4DA5" w:rsidP="00F60BFC">
      <w:pPr>
        <w:pStyle w:val="a6"/>
        <w:numPr>
          <w:ilvl w:val="0"/>
          <w:numId w:val="6"/>
        </w:numPr>
        <w:spacing w:line="360" w:lineRule="auto"/>
        <w:ind w:left="709" w:firstLine="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6D0FF2" w:rsidRPr="007F4DA5">
        <w:rPr>
          <w:rFonts w:ascii="Times New Roman" w:hAnsi="Times New Roman" w:cs="Times New Roman"/>
          <w:sz w:val="28"/>
          <w:szCs w:val="28"/>
          <w:lang w:val="uk-UA"/>
        </w:rPr>
        <w:t xml:space="preserve">изначення лінгвістичних змінних – це нечіткі множини, що визначаються за допомогою функцій </w:t>
      </w:r>
      <w:r w:rsidR="00E56F34">
        <w:rPr>
          <w:rFonts w:ascii="Times New Roman" w:hAnsi="Times New Roman" w:cs="Times New Roman"/>
          <w:sz w:val="28"/>
          <w:szCs w:val="28"/>
          <w:lang w:val="uk-UA"/>
        </w:rPr>
        <w:t>при</w:t>
      </w:r>
      <w:r w:rsidR="006D0FF2" w:rsidRPr="007F4DA5">
        <w:rPr>
          <w:rFonts w:ascii="Times New Roman" w:hAnsi="Times New Roman" w:cs="Times New Roman"/>
          <w:sz w:val="28"/>
          <w:szCs w:val="28"/>
          <w:lang w:val="uk-UA"/>
        </w:rPr>
        <w:t xml:space="preserve">належності, які призначають ступінь </w:t>
      </w:r>
      <w:r w:rsidR="00E56F34">
        <w:rPr>
          <w:rFonts w:ascii="Times New Roman" w:hAnsi="Times New Roman" w:cs="Times New Roman"/>
          <w:sz w:val="28"/>
          <w:szCs w:val="28"/>
          <w:lang w:val="uk-UA"/>
        </w:rPr>
        <w:t>при</w:t>
      </w:r>
      <w:r w:rsidR="006D0FF2" w:rsidRPr="007F4DA5">
        <w:rPr>
          <w:rFonts w:ascii="Times New Roman" w:hAnsi="Times New Roman" w:cs="Times New Roman"/>
          <w:sz w:val="28"/>
          <w:szCs w:val="28"/>
          <w:lang w:val="uk-UA"/>
        </w:rPr>
        <w:t>належності кожному зна</w:t>
      </w:r>
      <w:r>
        <w:rPr>
          <w:rFonts w:ascii="Times New Roman" w:hAnsi="Times New Roman" w:cs="Times New Roman"/>
          <w:sz w:val="28"/>
          <w:szCs w:val="28"/>
          <w:lang w:val="uk-UA"/>
        </w:rPr>
        <w:t>ченню в межах діапазону змінної.</w:t>
      </w:r>
    </w:p>
    <w:p w:rsidR="006D0FF2" w:rsidRPr="007F4DA5" w:rsidRDefault="007F4DA5" w:rsidP="00F60BFC">
      <w:pPr>
        <w:pStyle w:val="a6"/>
        <w:numPr>
          <w:ilvl w:val="0"/>
          <w:numId w:val="6"/>
        </w:numPr>
        <w:spacing w:line="360" w:lineRule="auto"/>
        <w:ind w:left="709" w:firstLine="0"/>
        <w:jc w:val="both"/>
        <w:rPr>
          <w:rFonts w:ascii="Times New Roman" w:hAnsi="Times New Roman" w:cs="Times New Roman"/>
          <w:sz w:val="28"/>
          <w:szCs w:val="28"/>
        </w:rPr>
      </w:pPr>
      <w:r>
        <w:rPr>
          <w:rFonts w:ascii="Times New Roman" w:hAnsi="Times New Roman" w:cs="Times New Roman"/>
          <w:sz w:val="28"/>
          <w:szCs w:val="28"/>
          <w:lang w:val="uk-UA"/>
        </w:rPr>
        <w:t>С</w:t>
      </w:r>
      <w:r w:rsidR="006D0FF2" w:rsidRPr="007F4DA5">
        <w:rPr>
          <w:rFonts w:ascii="Times New Roman" w:hAnsi="Times New Roman" w:cs="Times New Roman"/>
          <w:sz w:val="28"/>
          <w:szCs w:val="28"/>
        </w:rPr>
        <w:t>творення правил, використовуючи нечіткі набори з п.2, які вказують, як вхідні дані будуть об'єднані для створення прогнозу</w:t>
      </w:r>
      <w:r>
        <w:rPr>
          <w:rFonts w:ascii="Times New Roman" w:hAnsi="Times New Roman" w:cs="Times New Roman"/>
          <w:sz w:val="28"/>
          <w:szCs w:val="28"/>
          <w:lang w:val="uk-UA"/>
        </w:rPr>
        <w:t>.</w:t>
      </w:r>
    </w:p>
    <w:p w:rsidR="006D0FF2" w:rsidRPr="007F4DA5" w:rsidRDefault="007F4DA5" w:rsidP="00F60BFC">
      <w:pPr>
        <w:pStyle w:val="a6"/>
        <w:numPr>
          <w:ilvl w:val="0"/>
          <w:numId w:val="6"/>
        </w:numPr>
        <w:spacing w:line="360" w:lineRule="auto"/>
        <w:ind w:left="709" w:firstLine="0"/>
        <w:jc w:val="both"/>
        <w:rPr>
          <w:rFonts w:ascii="Times New Roman" w:hAnsi="Times New Roman" w:cs="Times New Roman"/>
          <w:sz w:val="28"/>
          <w:szCs w:val="28"/>
        </w:rPr>
      </w:pPr>
      <w:r>
        <w:rPr>
          <w:rFonts w:ascii="Times New Roman" w:hAnsi="Times New Roman" w:cs="Times New Roman"/>
          <w:sz w:val="28"/>
          <w:szCs w:val="28"/>
          <w:lang w:val="uk-UA"/>
        </w:rPr>
        <w:t>П</w:t>
      </w:r>
      <w:r w:rsidR="006D0FF2" w:rsidRPr="007F4DA5">
        <w:rPr>
          <w:rFonts w:ascii="Times New Roman" w:hAnsi="Times New Roman" w:cs="Times New Roman"/>
          <w:sz w:val="28"/>
          <w:szCs w:val="28"/>
          <w:lang w:val="uk-UA"/>
        </w:rPr>
        <w:t>рогнозування – це етап створення передбачення, викорис</w:t>
      </w:r>
      <w:r>
        <w:rPr>
          <w:rFonts w:ascii="Times New Roman" w:hAnsi="Times New Roman" w:cs="Times New Roman"/>
          <w:sz w:val="28"/>
          <w:szCs w:val="28"/>
          <w:lang w:val="uk-UA"/>
        </w:rPr>
        <w:t>товуючи створені правила із п.3.</w:t>
      </w:r>
    </w:p>
    <w:p w:rsidR="006D0FF2" w:rsidRPr="007F4DA5" w:rsidRDefault="007F4DA5" w:rsidP="00F60BFC">
      <w:pPr>
        <w:pStyle w:val="a6"/>
        <w:numPr>
          <w:ilvl w:val="0"/>
          <w:numId w:val="6"/>
        </w:numPr>
        <w:spacing w:line="360" w:lineRule="auto"/>
        <w:ind w:left="709" w:firstLine="0"/>
        <w:jc w:val="both"/>
        <w:rPr>
          <w:rFonts w:ascii="Times New Roman" w:hAnsi="Times New Roman" w:cs="Times New Roman"/>
          <w:sz w:val="28"/>
          <w:szCs w:val="28"/>
        </w:rPr>
      </w:pPr>
      <w:r>
        <w:rPr>
          <w:rFonts w:ascii="Times New Roman" w:hAnsi="Times New Roman" w:cs="Times New Roman"/>
          <w:sz w:val="28"/>
          <w:szCs w:val="28"/>
          <w:lang w:val="uk-UA"/>
        </w:rPr>
        <w:t>О</w:t>
      </w:r>
      <w:r w:rsidR="006D0FF2" w:rsidRPr="007F4DA5">
        <w:rPr>
          <w:rFonts w:ascii="Times New Roman" w:hAnsi="Times New Roman" w:cs="Times New Roman"/>
          <w:sz w:val="28"/>
          <w:szCs w:val="28"/>
          <w:lang w:val="uk-UA"/>
        </w:rPr>
        <w:t xml:space="preserve">цінка продуктивності моделі – це оцінка </w:t>
      </w:r>
      <w:r>
        <w:rPr>
          <w:rFonts w:ascii="Times New Roman" w:hAnsi="Times New Roman" w:cs="Times New Roman"/>
          <w:sz w:val="28"/>
          <w:szCs w:val="28"/>
          <w:lang w:val="uk-UA"/>
        </w:rPr>
        <w:t>точності спрогнозованих значень.</w:t>
      </w:r>
    </w:p>
    <w:p w:rsidR="006D0FF2" w:rsidRPr="007F4DA5" w:rsidRDefault="007F4DA5" w:rsidP="00F60BFC">
      <w:pPr>
        <w:pStyle w:val="a6"/>
        <w:numPr>
          <w:ilvl w:val="0"/>
          <w:numId w:val="6"/>
        </w:numPr>
        <w:spacing w:line="360" w:lineRule="auto"/>
        <w:ind w:left="709" w:firstLine="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У</w:t>
      </w:r>
      <w:r w:rsidR="006D0FF2" w:rsidRPr="007F4DA5">
        <w:rPr>
          <w:rFonts w:ascii="Times New Roman" w:hAnsi="Times New Roman" w:cs="Times New Roman"/>
          <w:sz w:val="28"/>
          <w:szCs w:val="28"/>
        </w:rPr>
        <w:t>точнення моделі</w:t>
      </w:r>
      <w:r w:rsidR="006D0FF2" w:rsidRPr="007F4DA5">
        <w:rPr>
          <w:rFonts w:ascii="Times New Roman" w:hAnsi="Times New Roman" w:cs="Times New Roman"/>
          <w:sz w:val="28"/>
          <w:szCs w:val="28"/>
          <w:lang w:val="uk-UA"/>
        </w:rPr>
        <w:t xml:space="preserve"> -</w:t>
      </w:r>
      <w:r w:rsidR="00C64656" w:rsidRPr="00C64656">
        <w:rPr>
          <w:rFonts w:ascii="Times New Roman" w:hAnsi="Times New Roman" w:cs="Times New Roman"/>
          <w:sz w:val="28"/>
          <w:szCs w:val="28"/>
        </w:rPr>
        <w:t xml:space="preserve"> </w:t>
      </w:r>
      <w:r w:rsidR="006D0FF2" w:rsidRPr="007F4DA5">
        <w:rPr>
          <w:rFonts w:ascii="Times New Roman" w:hAnsi="Times New Roman" w:cs="Times New Roman"/>
          <w:sz w:val="28"/>
          <w:szCs w:val="28"/>
          <w:lang w:val="uk-UA"/>
        </w:rPr>
        <w:t>це</w:t>
      </w:r>
      <w:r w:rsidR="006D0FF2" w:rsidRPr="007F4DA5">
        <w:rPr>
          <w:rFonts w:ascii="Times New Roman" w:hAnsi="Times New Roman" w:cs="Times New Roman"/>
          <w:sz w:val="28"/>
          <w:szCs w:val="28"/>
        </w:rPr>
        <w:t xml:space="preserve"> зміна наборів</w:t>
      </w:r>
      <w:r w:rsidR="006D0FF2" w:rsidRPr="007F4DA5">
        <w:rPr>
          <w:rFonts w:ascii="Times New Roman" w:hAnsi="Times New Roman" w:cs="Times New Roman"/>
          <w:sz w:val="28"/>
          <w:szCs w:val="28"/>
          <w:lang w:val="uk-UA"/>
        </w:rPr>
        <w:t xml:space="preserve"> даних, лінгвістичних змінних</w:t>
      </w:r>
      <w:r w:rsidR="006D0FF2" w:rsidRPr="007F4DA5">
        <w:rPr>
          <w:rFonts w:ascii="Times New Roman" w:hAnsi="Times New Roman" w:cs="Times New Roman"/>
          <w:sz w:val="28"/>
          <w:szCs w:val="28"/>
        </w:rPr>
        <w:t>, доробка правил або доопрацювання алгоритму. На покращення результатів впливає і використання функції приналежності, які також, за потреби можна змінювати і відкориг</w:t>
      </w:r>
      <w:r w:rsidR="006D0FF2" w:rsidRPr="007F4DA5">
        <w:rPr>
          <w:rFonts w:ascii="Times New Roman" w:hAnsi="Times New Roman" w:cs="Times New Roman"/>
          <w:sz w:val="28"/>
          <w:szCs w:val="28"/>
          <w:lang w:val="uk-UA"/>
        </w:rPr>
        <w:t>ову</w:t>
      </w:r>
      <w:r w:rsidR="006D0FF2" w:rsidRPr="007F4DA5">
        <w:rPr>
          <w:rFonts w:ascii="Times New Roman" w:hAnsi="Times New Roman" w:cs="Times New Roman"/>
          <w:sz w:val="28"/>
          <w:szCs w:val="28"/>
        </w:rPr>
        <w:t>вати результат.</w:t>
      </w:r>
    </w:p>
    <w:p w:rsidR="00680D61" w:rsidRPr="007F4DA5" w:rsidRDefault="00680D61" w:rsidP="00F60BFC">
      <w:pPr>
        <w:spacing w:after="0"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rPr>
        <w:tab/>
      </w:r>
      <w:r w:rsidRPr="007F4DA5">
        <w:rPr>
          <w:rFonts w:ascii="Times New Roman" w:hAnsi="Times New Roman" w:cs="Times New Roman"/>
          <w:sz w:val="28"/>
          <w:szCs w:val="28"/>
          <w:lang w:val="uk-UA"/>
        </w:rPr>
        <w:t>Із розробленим ПЗ можна ознайомитись за посиланням:</w:t>
      </w:r>
    </w:p>
    <w:p w:rsidR="009931DD" w:rsidRPr="009F7F27" w:rsidRDefault="007B6169" w:rsidP="00F60BFC">
      <w:pPr>
        <w:spacing w:after="0" w:line="360" w:lineRule="auto"/>
        <w:jc w:val="both"/>
        <w:rPr>
          <w:rFonts w:ascii="Times New Roman" w:hAnsi="Times New Roman" w:cs="Times New Roman"/>
          <w:color w:val="000000" w:themeColor="text1"/>
          <w:sz w:val="28"/>
          <w:szCs w:val="28"/>
          <w:lang w:val="uk-UA"/>
        </w:rPr>
      </w:pPr>
      <w:hyperlink r:id="rId21" w:history="1">
        <w:r w:rsidR="009F7F27" w:rsidRPr="009F7F27">
          <w:rPr>
            <w:rStyle w:val="a3"/>
            <w:rFonts w:ascii="Times New Roman" w:hAnsi="Times New Roman" w:cs="Times New Roman"/>
            <w:color w:val="000000" w:themeColor="text1"/>
            <w:sz w:val="28"/>
            <w:szCs w:val="28"/>
            <w:u w:val="none"/>
            <w:lang w:val="uk-UA"/>
          </w:rPr>
          <w:t>https://github.com/ElenaGrischenko/Fuzzy_Logic_Rain_Prediction</w:t>
        </w:r>
      </w:hyperlink>
    </w:p>
    <w:p w:rsidR="009F7F27" w:rsidRPr="007F4DA5" w:rsidRDefault="009F7F27" w:rsidP="00F60BFC">
      <w:pPr>
        <w:spacing w:after="0" w:line="360" w:lineRule="auto"/>
        <w:jc w:val="both"/>
        <w:rPr>
          <w:rFonts w:ascii="Times New Roman" w:hAnsi="Times New Roman" w:cs="Times New Roman"/>
          <w:sz w:val="28"/>
          <w:szCs w:val="28"/>
          <w:lang w:val="uk-UA"/>
        </w:rPr>
      </w:pPr>
    </w:p>
    <w:p w:rsidR="00680D61" w:rsidRPr="007F4DA5" w:rsidRDefault="0093428B" w:rsidP="00274EAF">
      <w:pPr>
        <w:pStyle w:val="2"/>
        <w:spacing w:line="360" w:lineRule="auto"/>
        <w:jc w:val="center"/>
        <w:rPr>
          <w:rFonts w:ascii="Times New Roman" w:hAnsi="Times New Roman" w:cs="Times New Roman"/>
          <w:color w:val="auto"/>
          <w:sz w:val="32"/>
          <w:szCs w:val="28"/>
          <w:lang w:val="uk-UA"/>
        </w:rPr>
      </w:pPr>
      <w:bookmarkStart w:id="28" w:name="_Toc134547861"/>
      <w:r w:rsidRPr="007F4DA5">
        <w:rPr>
          <w:rFonts w:ascii="Times New Roman" w:hAnsi="Times New Roman" w:cs="Times New Roman"/>
          <w:color w:val="auto"/>
          <w:sz w:val="32"/>
          <w:szCs w:val="28"/>
          <w:lang w:val="uk-UA"/>
        </w:rPr>
        <w:t>2.1 Аналіз даних</w:t>
      </w:r>
      <w:bookmarkEnd w:id="28"/>
    </w:p>
    <w:p w:rsidR="003A6D0A" w:rsidRPr="007F4DA5" w:rsidRDefault="0093428B"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r>
      <w:r w:rsidR="003A6D0A" w:rsidRPr="007F4DA5">
        <w:rPr>
          <w:rFonts w:ascii="Times New Roman" w:hAnsi="Times New Roman" w:cs="Times New Roman"/>
          <w:sz w:val="28"/>
          <w:szCs w:val="28"/>
          <w:lang w:val="uk-UA"/>
        </w:rPr>
        <w:t>Аналіз даних – це важливий етап будь-якої задачі прогнозування. В дані</w:t>
      </w:r>
      <w:r w:rsidR="00CA6B0D" w:rsidRPr="007F4DA5">
        <w:rPr>
          <w:rFonts w:ascii="Times New Roman" w:hAnsi="Times New Roman" w:cs="Times New Roman"/>
          <w:sz w:val="28"/>
          <w:szCs w:val="28"/>
          <w:lang w:val="uk-UA"/>
        </w:rPr>
        <w:t>й</w:t>
      </w:r>
      <w:r w:rsidR="003A6D0A" w:rsidRPr="007F4DA5">
        <w:rPr>
          <w:rFonts w:ascii="Times New Roman" w:hAnsi="Times New Roman" w:cs="Times New Roman"/>
          <w:sz w:val="28"/>
          <w:szCs w:val="28"/>
          <w:lang w:val="uk-UA"/>
        </w:rPr>
        <w:t xml:space="preserve"> задачі аналіз даних було зроблено за наступним алгоритмом:</w:t>
      </w:r>
    </w:p>
    <w:p w:rsidR="003A6D0A" w:rsidRPr="007F4DA5" w:rsidRDefault="003A6D0A" w:rsidP="00F60BFC">
      <w:pPr>
        <w:pStyle w:val="a6"/>
        <w:numPr>
          <w:ilvl w:val="0"/>
          <w:numId w:val="1"/>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Пошук необхідного набору даних;</w:t>
      </w:r>
    </w:p>
    <w:p w:rsidR="003A6D0A" w:rsidRPr="007F4DA5" w:rsidRDefault="003A6D0A" w:rsidP="00F60BFC">
      <w:pPr>
        <w:pStyle w:val="a6"/>
        <w:numPr>
          <w:ilvl w:val="0"/>
          <w:numId w:val="1"/>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Аналіз набору даних на наявність помилок, пропусків та інших невідповідностей та їх корекція;</w:t>
      </w:r>
    </w:p>
    <w:p w:rsidR="003A6D0A" w:rsidRPr="007F4DA5" w:rsidRDefault="003A6D0A" w:rsidP="00F60BFC">
      <w:pPr>
        <w:pStyle w:val="a6"/>
        <w:numPr>
          <w:ilvl w:val="0"/>
          <w:numId w:val="1"/>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Аналіз значень даних;</w:t>
      </w:r>
    </w:p>
    <w:p w:rsidR="003A6D0A" w:rsidRPr="007F4DA5" w:rsidRDefault="003A6D0A" w:rsidP="00F60BFC">
      <w:pPr>
        <w:pStyle w:val="a6"/>
        <w:numPr>
          <w:ilvl w:val="0"/>
          <w:numId w:val="1"/>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Прибрати із даних значення, що не використовуються для прогнозування.</w:t>
      </w:r>
    </w:p>
    <w:p w:rsidR="0093428B" w:rsidRPr="007F4DA5" w:rsidRDefault="0093428B"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Як вже було зазначено вище, в даній роботі використовується набір даних, який містить кліматичні вимірювання, даний набір було взято із відкритого ресурсу, з яким можна ознайомитись за посиланням:</w:t>
      </w:r>
    </w:p>
    <w:p w:rsidR="0093428B" w:rsidRPr="007F4DA5" w:rsidRDefault="007B6169" w:rsidP="00F60BFC">
      <w:pPr>
        <w:spacing w:line="360" w:lineRule="auto"/>
        <w:jc w:val="both"/>
        <w:rPr>
          <w:rFonts w:ascii="Times New Roman" w:hAnsi="Times New Roman" w:cs="Times New Roman"/>
          <w:sz w:val="28"/>
          <w:szCs w:val="28"/>
          <w:lang w:val="uk-UA"/>
        </w:rPr>
      </w:pPr>
      <w:hyperlink r:id="rId22" w:history="1">
        <w:r w:rsidR="0093428B" w:rsidRPr="007F4DA5">
          <w:rPr>
            <w:rStyle w:val="a3"/>
            <w:rFonts w:ascii="Times New Roman" w:hAnsi="Times New Roman" w:cs="Times New Roman"/>
            <w:color w:val="auto"/>
            <w:sz w:val="28"/>
            <w:szCs w:val="28"/>
            <w:lang w:val="uk-UA"/>
          </w:rPr>
          <w:t>https://www.kaggle.com/datasets/jsphyg/weather-dataset-rattle-package?select=weatherAUS.csv</w:t>
        </w:r>
      </w:hyperlink>
      <w:r w:rsidR="0093428B" w:rsidRPr="007F4DA5">
        <w:rPr>
          <w:rFonts w:ascii="Times New Roman" w:hAnsi="Times New Roman" w:cs="Times New Roman"/>
          <w:sz w:val="28"/>
          <w:szCs w:val="28"/>
          <w:lang w:val="uk-UA"/>
        </w:rPr>
        <w:t>.</w:t>
      </w:r>
    </w:p>
    <w:p w:rsidR="0093428B" w:rsidRPr="007F4DA5" w:rsidRDefault="00C64656" w:rsidP="00F60BF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Обраний набір даних містить значення вимірюваних датчиків та кліматичних показів протягом доби. </w:t>
      </w:r>
      <w:r w:rsidR="0093428B" w:rsidRPr="007F4DA5">
        <w:rPr>
          <w:rFonts w:ascii="Times New Roman" w:hAnsi="Times New Roman" w:cs="Times New Roman"/>
          <w:sz w:val="28"/>
          <w:szCs w:val="28"/>
          <w:lang w:val="uk-UA"/>
        </w:rPr>
        <w:t>Для завантаження даних для їх швидкої обр</w:t>
      </w:r>
      <w:r>
        <w:rPr>
          <w:rFonts w:ascii="Times New Roman" w:hAnsi="Times New Roman" w:cs="Times New Roman"/>
          <w:sz w:val="28"/>
          <w:szCs w:val="28"/>
          <w:lang w:val="uk-UA"/>
        </w:rPr>
        <w:t>обки та візуально зрозумілого</w:t>
      </w:r>
      <w:r w:rsidR="0093428B" w:rsidRPr="007F4DA5">
        <w:rPr>
          <w:rFonts w:ascii="Times New Roman" w:hAnsi="Times New Roman" w:cs="Times New Roman"/>
          <w:sz w:val="28"/>
          <w:szCs w:val="28"/>
          <w:lang w:val="uk-UA"/>
        </w:rPr>
        <w:t xml:space="preserve"> сприйняття було використано структуру даних </w:t>
      </w:r>
      <w:r w:rsidR="0093428B" w:rsidRPr="007F4DA5">
        <w:rPr>
          <w:rFonts w:ascii="Times New Roman" w:hAnsi="Times New Roman" w:cs="Times New Roman"/>
          <w:sz w:val="28"/>
          <w:szCs w:val="28"/>
          <w:lang w:val="en-US"/>
        </w:rPr>
        <w:t>DataFrame</w:t>
      </w:r>
      <w:r w:rsidR="0093428B" w:rsidRPr="007F4DA5">
        <w:rPr>
          <w:rFonts w:ascii="Times New Roman" w:hAnsi="Times New Roman" w:cs="Times New Roman"/>
          <w:sz w:val="28"/>
          <w:szCs w:val="28"/>
          <w:lang w:val="uk-UA"/>
        </w:rPr>
        <w:t xml:space="preserve"> із модуля </w:t>
      </w:r>
      <w:r w:rsidR="0093428B" w:rsidRPr="007F4DA5">
        <w:rPr>
          <w:rFonts w:ascii="Times New Roman" w:hAnsi="Times New Roman" w:cs="Times New Roman"/>
          <w:sz w:val="28"/>
          <w:szCs w:val="28"/>
          <w:lang w:val="en-US"/>
        </w:rPr>
        <w:t>pandas</w:t>
      </w:r>
      <w:r w:rsidR="0093428B" w:rsidRPr="007F4DA5">
        <w:rPr>
          <w:rFonts w:ascii="Times New Roman" w:hAnsi="Times New Roman" w:cs="Times New Roman"/>
          <w:sz w:val="28"/>
          <w:szCs w:val="28"/>
          <w:lang w:val="uk-UA"/>
        </w:rPr>
        <w:t>. Використаний набір даних</w:t>
      </w:r>
      <w:r w:rsidR="00BC251F" w:rsidRPr="007F4DA5">
        <w:rPr>
          <w:rFonts w:ascii="Times New Roman" w:hAnsi="Times New Roman" w:cs="Times New Roman"/>
          <w:sz w:val="28"/>
          <w:szCs w:val="28"/>
        </w:rPr>
        <w:t xml:space="preserve"> </w:t>
      </w:r>
      <w:r w:rsidR="00BC251F" w:rsidRPr="007F4DA5">
        <w:rPr>
          <w:rFonts w:ascii="Times New Roman" w:hAnsi="Times New Roman" w:cs="Times New Roman"/>
          <w:sz w:val="28"/>
          <w:szCs w:val="28"/>
          <w:lang w:val="uk-UA"/>
        </w:rPr>
        <w:t>містить 145460 записів та 23 колонки і</w:t>
      </w:r>
      <w:r w:rsidR="0093428B" w:rsidRPr="007F4DA5">
        <w:rPr>
          <w:rFonts w:ascii="Times New Roman" w:hAnsi="Times New Roman" w:cs="Times New Roman"/>
          <w:sz w:val="28"/>
          <w:szCs w:val="28"/>
          <w:lang w:val="uk-UA"/>
        </w:rPr>
        <w:t xml:space="preserve"> має </w:t>
      </w:r>
      <w:r>
        <w:rPr>
          <w:rFonts w:ascii="Times New Roman" w:hAnsi="Times New Roman" w:cs="Times New Roman"/>
          <w:sz w:val="28"/>
          <w:szCs w:val="28"/>
          <w:lang w:val="uk-UA"/>
        </w:rPr>
        <w:t>наступне наповнення</w:t>
      </w:r>
      <w:r w:rsidR="0093428B" w:rsidRPr="007F4DA5">
        <w:rPr>
          <w:rFonts w:ascii="Times New Roman" w:hAnsi="Times New Roman" w:cs="Times New Roman"/>
          <w:sz w:val="28"/>
          <w:szCs w:val="28"/>
          <w:lang w:val="uk-UA"/>
        </w:rPr>
        <w:t xml:space="preserve"> (рис. </w:t>
      </w:r>
      <w:r w:rsidR="009D43CD">
        <w:rPr>
          <w:rFonts w:ascii="Times New Roman" w:hAnsi="Times New Roman" w:cs="Times New Roman"/>
          <w:sz w:val="28"/>
          <w:szCs w:val="28"/>
          <w:lang w:val="uk-UA"/>
        </w:rPr>
        <w:t>2.2</w:t>
      </w:r>
      <w:r w:rsidR="0093428B" w:rsidRPr="007F4DA5">
        <w:rPr>
          <w:rFonts w:ascii="Times New Roman" w:hAnsi="Times New Roman" w:cs="Times New Roman"/>
          <w:sz w:val="28"/>
          <w:szCs w:val="28"/>
          <w:lang w:val="uk-UA"/>
        </w:rPr>
        <w:t>):</w:t>
      </w:r>
    </w:p>
    <w:p w:rsidR="0093428B" w:rsidRPr="007F4DA5" w:rsidRDefault="0093428B" w:rsidP="007F4DA5">
      <w:pPr>
        <w:spacing w:line="360" w:lineRule="auto"/>
        <w:rPr>
          <w:rFonts w:ascii="Times New Roman" w:hAnsi="Times New Roman" w:cs="Times New Roman"/>
          <w:sz w:val="28"/>
          <w:szCs w:val="28"/>
          <w:lang w:val="en-US"/>
        </w:rPr>
      </w:pPr>
      <w:r w:rsidRPr="007F4DA5">
        <w:rPr>
          <w:rFonts w:ascii="Times New Roman" w:hAnsi="Times New Roman" w:cs="Times New Roman"/>
          <w:noProof/>
          <w:sz w:val="28"/>
          <w:szCs w:val="28"/>
          <w:lang w:val="pl-PL" w:eastAsia="pl-PL"/>
        </w:rPr>
        <w:drawing>
          <wp:inline distT="0" distB="0" distL="0" distR="0" wp14:anchorId="1103DC8F" wp14:editId="5C312673">
            <wp:extent cx="5940425" cy="2013454"/>
            <wp:effectExtent l="0" t="0" r="3175"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940425" cy="2013454"/>
                    </a:xfrm>
                    <a:prstGeom prst="rect">
                      <a:avLst/>
                    </a:prstGeom>
                  </pic:spPr>
                </pic:pic>
              </a:graphicData>
            </a:graphic>
          </wp:inline>
        </w:drawing>
      </w:r>
    </w:p>
    <w:p w:rsidR="0093428B" w:rsidRPr="007F4DA5" w:rsidRDefault="0093428B" w:rsidP="007F4DA5">
      <w:pPr>
        <w:spacing w:line="360" w:lineRule="auto"/>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649CF513" wp14:editId="7472B7EF">
            <wp:extent cx="5940425" cy="2046562"/>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940425" cy="2046562"/>
                    </a:xfrm>
                    <a:prstGeom prst="rect">
                      <a:avLst/>
                    </a:prstGeom>
                  </pic:spPr>
                </pic:pic>
              </a:graphicData>
            </a:graphic>
          </wp:inline>
        </w:drawing>
      </w:r>
    </w:p>
    <w:p w:rsidR="00AD7E4F"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2.2 -</w:t>
      </w:r>
      <w:r w:rsidR="009D43CD">
        <w:rPr>
          <w:rFonts w:ascii="Times New Roman" w:hAnsi="Times New Roman" w:cs="Times New Roman"/>
          <w:sz w:val="28"/>
          <w:szCs w:val="28"/>
          <w:lang w:val="uk-UA"/>
        </w:rPr>
        <w:t xml:space="preserve"> </w:t>
      </w:r>
      <w:r w:rsidR="00AD7E4F" w:rsidRPr="007F4DA5">
        <w:rPr>
          <w:rFonts w:ascii="Times New Roman" w:hAnsi="Times New Roman" w:cs="Times New Roman"/>
          <w:sz w:val="28"/>
          <w:szCs w:val="28"/>
          <w:lang w:val="uk-UA"/>
        </w:rPr>
        <w:t>Приклад</w:t>
      </w:r>
      <w:r w:rsidR="00C64656">
        <w:rPr>
          <w:rFonts w:ascii="Times New Roman" w:hAnsi="Times New Roman" w:cs="Times New Roman"/>
          <w:sz w:val="28"/>
          <w:szCs w:val="28"/>
          <w:lang w:val="uk-UA"/>
        </w:rPr>
        <w:t xml:space="preserve"> використовуваного</w:t>
      </w:r>
      <w:r w:rsidR="00AD7E4F" w:rsidRPr="007F4DA5">
        <w:rPr>
          <w:rFonts w:ascii="Times New Roman" w:hAnsi="Times New Roman" w:cs="Times New Roman"/>
          <w:sz w:val="28"/>
          <w:szCs w:val="28"/>
          <w:lang w:val="uk-UA"/>
        </w:rPr>
        <w:t xml:space="preserve"> набору даних</w:t>
      </w:r>
      <w:r w:rsidR="002A3CEF">
        <w:rPr>
          <w:rFonts w:ascii="Times New Roman" w:hAnsi="Times New Roman" w:cs="Times New Roman"/>
          <w:sz w:val="28"/>
          <w:szCs w:val="28"/>
          <w:lang w:val="uk-UA"/>
        </w:rPr>
        <w:t xml:space="preserve"> (власне опрацювання)</w:t>
      </w:r>
    </w:p>
    <w:p w:rsidR="003A6D0A" w:rsidRPr="007F4DA5" w:rsidRDefault="003A6D0A"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r>
      <w:r w:rsidR="00C64656">
        <w:rPr>
          <w:rFonts w:ascii="Times New Roman" w:hAnsi="Times New Roman" w:cs="Times New Roman"/>
          <w:sz w:val="28"/>
          <w:szCs w:val="28"/>
          <w:lang w:val="uk-UA"/>
        </w:rPr>
        <w:t xml:space="preserve">Опишемо </w:t>
      </w:r>
      <w:r w:rsidRPr="007F4DA5">
        <w:rPr>
          <w:rFonts w:ascii="Times New Roman" w:hAnsi="Times New Roman" w:cs="Times New Roman"/>
          <w:sz w:val="28"/>
          <w:szCs w:val="28"/>
          <w:lang w:val="uk-UA"/>
        </w:rPr>
        <w:t>сутність значень колонок</w:t>
      </w:r>
      <w:r w:rsidR="00C64656">
        <w:rPr>
          <w:rFonts w:ascii="Times New Roman" w:hAnsi="Times New Roman" w:cs="Times New Roman"/>
          <w:sz w:val="28"/>
          <w:szCs w:val="28"/>
          <w:lang w:val="uk-UA"/>
        </w:rPr>
        <w:t xml:space="preserve"> (параметрів вимірювання) в обраному наборі даних для реалізації моделі прогнозування</w:t>
      </w:r>
      <w:r w:rsidRPr="007F4DA5">
        <w:rPr>
          <w:rFonts w:ascii="Times New Roman" w:hAnsi="Times New Roman" w:cs="Times New Roman"/>
          <w:sz w:val="28"/>
          <w:szCs w:val="28"/>
          <w:lang w:val="uk-UA"/>
        </w:rPr>
        <w:t>:</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en-US"/>
        </w:rPr>
        <w:t>Date</w:t>
      </w:r>
      <w:r w:rsidRPr="009D43CD">
        <w:rPr>
          <w:rFonts w:ascii="Times New Roman" w:hAnsi="Times New Roman" w:cs="Times New Roman"/>
          <w:sz w:val="28"/>
          <w:szCs w:val="28"/>
        </w:rPr>
        <w:t xml:space="preserve"> – </w:t>
      </w:r>
      <w:r w:rsidRPr="007F4DA5">
        <w:rPr>
          <w:rFonts w:ascii="Times New Roman" w:hAnsi="Times New Roman" w:cs="Times New Roman"/>
          <w:sz w:val="28"/>
          <w:szCs w:val="28"/>
          <w:lang w:val="uk-UA"/>
        </w:rPr>
        <w:t>дата спостереження;</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en-US"/>
        </w:rPr>
        <w:t>Location</w:t>
      </w:r>
      <w:r w:rsidRPr="007F4DA5">
        <w:rPr>
          <w:rFonts w:ascii="Times New Roman" w:hAnsi="Times New Roman" w:cs="Times New Roman"/>
          <w:sz w:val="28"/>
          <w:szCs w:val="28"/>
          <w:lang w:val="uk-UA"/>
        </w:rPr>
        <w:t xml:space="preserve"> – назва місця розташування метеостанції;</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MinTemp, MaxTemp – мінімальна та максимальна температура в градусах Цельсія</w:t>
      </w:r>
      <w:r w:rsidR="00C64656">
        <w:rPr>
          <w:rFonts w:ascii="Times New Roman" w:hAnsi="Times New Roman" w:cs="Times New Roman"/>
          <w:sz w:val="28"/>
          <w:szCs w:val="28"/>
          <w:lang w:val="uk-UA"/>
        </w:rPr>
        <w:t xml:space="preserve"> за добу</w:t>
      </w:r>
      <w:r w:rsidRPr="007F4DA5">
        <w:rPr>
          <w:rFonts w:ascii="Times New Roman" w:hAnsi="Times New Roman" w:cs="Times New Roman"/>
          <w:sz w:val="28"/>
          <w:szCs w:val="28"/>
          <w:lang w:val="uk-UA"/>
        </w:rPr>
        <w:t>;</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Rainfall – кількість опадів, що випали за добу в міліметрах;</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Evaporation </w:t>
      </w:r>
      <w:r w:rsidR="00F66F0E" w:rsidRPr="007F4DA5">
        <w:rPr>
          <w:rFonts w:ascii="Times New Roman" w:hAnsi="Times New Roman" w:cs="Times New Roman"/>
          <w:sz w:val="28"/>
          <w:szCs w:val="28"/>
          <w:lang w:val="uk-UA"/>
        </w:rPr>
        <w:t>–</w:t>
      </w:r>
      <w:r w:rsidRPr="007F4DA5">
        <w:rPr>
          <w:rFonts w:ascii="Times New Roman" w:hAnsi="Times New Roman" w:cs="Times New Roman"/>
          <w:sz w:val="28"/>
          <w:szCs w:val="28"/>
          <w:lang w:val="uk-UA"/>
        </w:rPr>
        <w:t xml:space="preserve"> </w:t>
      </w:r>
      <w:r w:rsidR="00F66F0E" w:rsidRPr="007F4DA5">
        <w:rPr>
          <w:rFonts w:ascii="Times New Roman" w:hAnsi="Times New Roman" w:cs="Times New Roman"/>
          <w:sz w:val="28"/>
          <w:szCs w:val="28"/>
          <w:lang w:val="uk-UA"/>
        </w:rPr>
        <w:t xml:space="preserve">випаровування класу А (мм) за 24 години до 9 </w:t>
      </w:r>
      <w:r w:rsidR="00C64656">
        <w:rPr>
          <w:rFonts w:ascii="Times New Roman" w:hAnsi="Times New Roman" w:cs="Times New Roman"/>
          <w:sz w:val="28"/>
          <w:szCs w:val="28"/>
          <w:lang w:val="uk-UA"/>
        </w:rPr>
        <w:t xml:space="preserve">години </w:t>
      </w:r>
      <w:r w:rsidR="00F66F0E" w:rsidRPr="007F4DA5">
        <w:rPr>
          <w:rFonts w:ascii="Times New Roman" w:hAnsi="Times New Roman" w:cs="Times New Roman"/>
          <w:sz w:val="28"/>
          <w:szCs w:val="28"/>
          <w:lang w:val="uk-UA"/>
        </w:rPr>
        <w:t>ранку;</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Sunshine</w:t>
      </w:r>
      <w:r w:rsidR="00F66F0E" w:rsidRPr="007F4DA5">
        <w:rPr>
          <w:rFonts w:ascii="Times New Roman" w:hAnsi="Times New Roman" w:cs="Times New Roman"/>
          <w:sz w:val="28"/>
          <w:szCs w:val="28"/>
          <w:lang w:val="uk-UA"/>
        </w:rPr>
        <w:t xml:space="preserve"> – кількість годин яскравого сонячного світла в день;</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WindGustDir</w:t>
      </w:r>
      <w:r w:rsidR="00F66F0E" w:rsidRPr="007F4DA5">
        <w:rPr>
          <w:rFonts w:ascii="Times New Roman" w:hAnsi="Times New Roman" w:cs="Times New Roman"/>
          <w:sz w:val="28"/>
          <w:szCs w:val="28"/>
          <w:lang w:val="uk-UA"/>
        </w:rPr>
        <w:t xml:space="preserve"> – напрямок найсильнішого пориву вітру за 24 години до півночі;</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WindGustSpeed</w:t>
      </w:r>
      <w:r w:rsidR="00F66F0E" w:rsidRPr="007F4DA5">
        <w:rPr>
          <w:rFonts w:ascii="Times New Roman" w:hAnsi="Times New Roman" w:cs="Times New Roman"/>
          <w:sz w:val="28"/>
          <w:szCs w:val="28"/>
          <w:lang w:val="uk-UA"/>
        </w:rPr>
        <w:t xml:space="preserve"> – швидкість (км/год) найсильнішого пориву вітру за 24 години до півночі;</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WindDir9am</w:t>
      </w:r>
      <w:r w:rsidR="00F66F0E" w:rsidRPr="007F4DA5">
        <w:rPr>
          <w:rFonts w:ascii="Times New Roman" w:hAnsi="Times New Roman" w:cs="Times New Roman"/>
          <w:sz w:val="28"/>
          <w:szCs w:val="28"/>
          <w:lang w:val="uk-UA"/>
        </w:rPr>
        <w:t>, WindDir3pm – напрямок вітру в 9 годин ранку та 3 години дня;</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WindSpeed9am</w:t>
      </w:r>
      <w:r w:rsidR="00F66F0E" w:rsidRPr="007F4DA5">
        <w:rPr>
          <w:rFonts w:ascii="Times New Roman" w:hAnsi="Times New Roman" w:cs="Times New Roman"/>
          <w:sz w:val="28"/>
          <w:szCs w:val="28"/>
          <w:lang w:val="uk-UA"/>
        </w:rPr>
        <w:t xml:space="preserve">, WindSpeed3pm </w:t>
      </w:r>
      <w:r w:rsidR="000E0E15" w:rsidRPr="007F4DA5">
        <w:rPr>
          <w:rFonts w:ascii="Times New Roman" w:hAnsi="Times New Roman" w:cs="Times New Roman"/>
          <w:sz w:val="28"/>
          <w:szCs w:val="28"/>
          <w:lang w:val="uk-UA"/>
        </w:rPr>
        <w:t>–</w:t>
      </w:r>
      <w:r w:rsidR="00F66F0E" w:rsidRPr="007F4DA5">
        <w:rPr>
          <w:rFonts w:ascii="Times New Roman" w:hAnsi="Times New Roman" w:cs="Times New Roman"/>
          <w:sz w:val="28"/>
          <w:szCs w:val="28"/>
          <w:lang w:val="uk-UA"/>
        </w:rPr>
        <w:t xml:space="preserve"> шви</w:t>
      </w:r>
      <w:r w:rsidR="000E0E15" w:rsidRPr="007F4DA5">
        <w:rPr>
          <w:rFonts w:ascii="Times New Roman" w:hAnsi="Times New Roman" w:cs="Times New Roman"/>
          <w:sz w:val="28"/>
          <w:szCs w:val="28"/>
          <w:lang w:val="uk-UA"/>
        </w:rPr>
        <w:t>дкість вітру (км/год) в середньому за 10 хвилин до 9 годин ранку та 3 годин дня;</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Humidity9am</w:t>
      </w:r>
      <w:r w:rsidR="00291C5F" w:rsidRPr="007F4DA5">
        <w:rPr>
          <w:rFonts w:ascii="Times New Roman" w:hAnsi="Times New Roman" w:cs="Times New Roman"/>
          <w:sz w:val="28"/>
          <w:szCs w:val="28"/>
          <w:lang w:val="uk-UA"/>
        </w:rPr>
        <w:t xml:space="preserve">, </w:t>
      </w:r>
      <w:r w:rsidRPr="007F4DA5">
        <w:rPr>
          <w:rFonts w:ascii="Times New Roman" w:hAnsi="Times New Roman" w:cs="Times New Roman"/>
          <w:sz w:val="28"/>
          <w:szCs w:val="28"/>
          <w:lang w:val="uk-UA"/>
        </w:rPr>
        <w:t>Humidity3pm</w:t>
      </w:r>
      <w:r w:rsidR="00291C5F" w:rsidRPr="007F4DA5">
        <w:rPr>
          <w:rFonts w:ascii="Times New Roman" w:hAnsi="Times New Roman" w:cs="Times New Roman"/>
          <w:sz w:val="28"/>
          <w:szCs w:val="28"/>
          <w:lang w:val="uk-UA"/>
        </w:rPr>
        <w:t xml:space="preserve"> – вологість у відсотках о 9 ранку та 3 годині дня;</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Pressure9am</w:t>
      </w:r>
      <w:r w:rsidR="00291C5F" w:rsidRPr="007F4DA5">
        <w:rPr>
          <w:rFonts w:ascii="Times New Roman" w:hAnsi="Times New Roman" w:cs="Times New Roman"/>
          <w:sz w:val="28"/>
          <w:szCs w:val="28"/>
          <w:lang w:val="uk-UA"/>
        </w:rPr>
        <w:t xml:space="preserve">, </w:t>
      </w:r>
      <w:r w:rsidRPr="007F4DA5">
        <w:rPr>
          <w:rFonts w:ascii="Times New Roman" w:hAnsi="Times New Roman" w:cs="Times New Roman"/>
          <w:sz w:val="28"/>
          <w:szCs w:val="28"/>
          <w:lang w:val="uk-UA"/>
        </w:rPr>
        <w:t>Pressure3pm</w:t>
      </w:r>
      <w:r w:rsidR="00291C5F" w:rsidRPr="007F4DA5">
        <w:rPr>
          <w:rFonts w:ascii="Times New Roman" w:hAnsi="Times New Roman" w:cs="Times New Roman"/>
          <w:sz w:val="28"/>
          <w:szCs w:val="28"/>
          <w:lang w:val="uk-UA"/>
        </w:rPr>
        <w:t xml:space="preserve"> – атмосферний тиск (гПа) о 9 ранку та 3 годині дня;</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Cloud9am</w:t>
      </w:r>
      <w:r w:rsidR="00291C5F" w:rsidRPr="007F4DA5">
        <w:rPr>
          <w:rFonts w:ascii="Times New Roman" w:hAnsi="Times New Roman" w:cs="Times New Roman"/>
          <w:sz w:val="28"/>
          <w:szCs w:val="28"/>
          <w:lang w:val="uk-UA"/>
        </w:rPr>
        <w:t xml:space="preserve">, </w:t>
      </w:r>
      <w:r w:rsidRPr="007F4DA5">
        <w:rPr>
          <w:rFonts w:ascii="Times New Roman" w:hAnsi="Times New Roman" w:cs="Times New Roman"/>
          <w:sz w:val="28"/>
          <w:szCs w:val="28"/>
          <w:lang w:val="uk-UA"/>
        </w:rPr>
        <w:t>Cloud3pm</w:t>
      </w:r>
      <w:r w:rsidR="00291C5F" w:rsidRPr="007F4DA5">
        <w:rPr>
          <w:rFonts w:ascii="Times New Roman" w:hAnsi="Times New Roman" w:cs="Times New Roman"/>
          <w:sz w:val="28"/>
          <w:szCs w:val="28"/>
          <w:lang w:val="uk-UA"/>
        </w:rPr>
        <w:t xml:space="preserve"> - </w:t>
      </w:r>
      <w:r w:rsidR="009A2E5C" w:rsidRPr="007F4DA5">
        <w:rPr>
          <w:rFonts w:ascii="Times New Roman" w:hAnsi="Times New Roman" w:cs="Times New Roman"/>
          <w:sz w:val="28"/>
          <w:szCs w:val="28"/>
          <w:lang w:val="uk-UA"/>
        </w:rPr>
        <w:t>частина неба, закрита хмарами о 9 ранку та 3 годині дня. Це вимірюється в "октах", які є одиницею восьмих. Він записує, скільки восьмих частин неба закрито хмарами.</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Temp9am</w:t>
      </w:r>
      <w:r w:rsidR="009A2E5C" w:rsidRPr="007F4DA5">
        <w:rPr>
          <w:rFonts w:ascii="Times New Roman" w:hAnsi="Times New Roman" w:cs="Times New Roman"/>
          <w:sz w:val="28"/>
          <w:szCs w:val="28"/>
          <w:lang w:val="uk-UA"/>
        </w:rPr>
        <w:t xml:space="preserve">, </w:t>
      </w:r>
      <w:r w:rsidRPr="007F4DA5">
        <w:rPr>
          <w:rFonts w:ascii="Times New Roman" w:hAnsi="Times New Roman" w:cs="Times New Roman"/>
          <w:sz w:val="28"/>
          <w:szCs w:val="28"/>
          <w:lang w:val="uk-UA"/>
        </w:rPr>
        <w:t>Temp3pm</w:t>
      </w:r>
      <w:r w:rsidR="009A2E5C" w:rsidRPr="007F4DA5">
        <w:rPr>
          <w:rFonts w:ascii="Times New Roman" w:hAnsi="Times New Roman" w:cs="Times New Roman"/>
          <w:sz w:val="28"/>
          <w:szCs w:val="28"/>
          <w:lang w:val="uk-UA"/>
        </w:rPr>
        <w:t xml:space="preserve"> – температура в градусах Цельсія об 9 ранку та 3 годині дня;</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RainToday</w:t>
      </w:r>
      <w:r w:rsidR="009A2E5C" w:rsidRPr="007F4DA5">
        <w:rPr>
          <w:rFonts w:ascii="Times New Roman" w:hAnsi="Times New Roman" w:cs="Times New Roman"/>
          <w:sz w:val="28"/>
          <w:szCs w:val="28"/>
          <w:lang w:val="uk-UA"/>
        </w:rPr>
        <w:t xml:space="preserve"> – показник дощу за сьогодні, що набуває значення «так» або «ні»;</w:t>
      </w:r>
    </w:p>
    <w:p w:rsidR="003A6D0A" w:rsidRPr="007F4DA5" w:rsidRDefault="003A6D0A" w:rsidP="00F60BFC">
      <w:pPr>
        <w:pStyle w:val="a6"/>
        <w:numPr>
          <w:ilvl w:val="0"/>
          <w:numId w:val="2"/>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RainTomorrow</w:t>
      </w:r>
      <w:r w:rsidR="009A2E5C" w:rsidRPr="007F4DA5">
        <w:rPr>
          <w:rFonts w:ascii="Times New Roman" w:hAnsi="Times New Roman" w:cs="Times New Roman"/>
          <w:sz w:val="28"/>
          <w:szCs w:val="28"/>
          <w:lang w:val="uk-UA"/>
        </w:rPr>
        <w:t xml:space="preserve"> - показник дощу за вчора, що набуває значення «так» або «ні».</w:t>
      </w:r>
    </w:p>
    <w:p w:rsidR="009A2E5C" w:rsidRPr="007F4DA5" w:rsidRDefault="00CD6E54"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Важливо, щоб дані не містили пропусків, тому п</w:t>
      </w:r>
      <w:r w:rsidR="009A2E5C" w:rsidRPr="007F4DA5">
        <w:rPr>
          <w:rFonts w:ascii="Times New Roman" w:hAnsi="Times New Roman" w:cs="Times New Roman"/>
          <w:sz w:val="28"/>
          <w:szCs w:val="28"/>
          <w:lang w:val="uk-UA"/>
        </w:rPr>
        <w:t xml:space="preserve">еревіримо дані на </w:t>
      </w:r>
      <w:r w:rsidRPr="007F4DA5">
        <w:rPr>
          <w:rFonts w:ascii="Times New Roman" w:hAnsi="Times New Roman" w:cs="Times New Roman"/>
          <w:sz w:val="28"/>
          <w:szCs w:val="28"/>
          <w:lang w:val="uk-UA"/>
        </w:rPr>
        <w:t>пусті значення</w:t>
      </w:r>
      <w:r w:rsidR="009A2E5C" w:rsidRPr="007F4DA5">
        <w:rPr>
          <w:rFonts w:ascii="Times New Roman" w:hAnsi="Times New Roman" w:cs="Times New Roman"/>
          <w:sz w:val="28"/>
          <w:szCs w:val="28"/>
          <w:lang w:val="uk-UA"/>
        </w:rPr>
        <w:t xml:space="preserve"> та </w:t>
      </w:r>
      <w:r w:rsidRPr="007F4DA5">
        <w:rPr>
          <w:rFonts w:ascii="Times New Roman" w:hAnsi="Times New Roman" w:cs="Times New Roman"/>
          <w:sz w:val="28"/>
          <w:szCs w:val="28"/>
          <w:lang w:val="uk-UA"/>
        </w:rPr>
        <w:t xml:space="preserve">дослідимо їх кількість </w:t>
      </w:r>
      <w:r w:rsidR="00363D02" w:rsidRPr="007F4DA5">
        <w:rPr>
          <w:rFonts w:ascii="Times New Roman" w:hAnsi="Times New Roman" w:cs="Times New Roman"/>
          <w:sz w:val="28"/>
          <w:szCs w:val="28"/>
          <w:lang w:val="uk-UA"/>
        </w:rPr>
        <w:t xml:space="preserve">та відсоток порожніх значень </w:t>
      </w:r>
      <w:r w:rsidRPr="007F4DA5">
        <w:rPr>
          <w:rFonts w:ascii="Times New Roman" w:hAnsi="Times New Roman" w:cs="Times New Roman"/>
          <w:sz w:val="28"/>
          <w:szCs w:val="28"/>
          <w:lang w:val="uk-UA"/>
        </w:rPr>
        <w:t xml:space="preserve">із використанням пакету </w:t>
      </w:r>
      <w:r w:rsidRPr="007F4DA5">
        <w:rPr>
          <w:rFonts w:ascii="Times New Roman" w:hAnsi="Times New Roman" w:cs="Times New Roman"/>
          <w:sz w:val="28"/>
          <w:szCs w:val="28"/>
          <w:lang w:val="en-US"/>
        </w:rPr>
        <w:t>pandas</w:t>
      </w:r>
      <w:r w:rsidRPr="007F4DA5">
        <w:rPr>
          <w:rFonts w:ascii="Times New Roman" w:hAnsi="Times New Roman" w:cs="Times New Roman"/>
          <w:sz w:val="28"/>
          <w:szCs w:val="28"/>
          <w:lang w:val="uk-UA"/>
        </w:rPr>
        <w:t xml:space="preserve"> та методом </w:t>
      </w:r>
      <w:r w:rsidRPr="007F4DA5">
        <w:rPr>
          <w:rFonts w:ascii="Times New Roman" w:hAnsi="Times New Roman" w:cs="Times New Roman"/>
          <w:sz w:val="28"/>
          <w:szCs w:val="28"/>
          <w:lang w:val="en-US"/>
        </w:rPr>
        <w:t>isnull</w:t>
      </w:r>
      <w:r w:rsidRPr="007F4DA5">
        <w:rPr>
          <w:rFonts w:ascii="Times New Roman" w:hAnsi="Times New Roman" w:cs="Times New Roman"/>
          <w:sz w:val="28"/>
          <w:szCs w:val="28"/>
          <w:lang w:val="uk-UA"/>
        </w:rPr>
        <w:t>()</w:t>
      </w:r>
      <w:r w:rsidR="004C62AA">
        <w:rPr>
          <w:rFonts w:ascii="Times New Roman" w:hAnsi="Times New Roman" w:cs="Times New Roman"/>
          <w:sz w:val="28"/>
          <w:szCs w:val="28"/>
          <w:lang w:val="uk-UA"/>
        </w:rPr>
        <w:t xml:space="preserve"> </w:t>
      </w:r>
      <w:r w:rsidR="004C62AA" w:rsidRPr="004C62AA">
        <w:rPr>
          <w:rFonts w:ascii="Times New Roman" w:hAnsi="Times New Roman" w:cs="Times New Roman"/>
          <w:sz w:val="28"/>
          <w:szCs w:val="28"/>
          <w:lang w:val="uk-UA"/>
        </w:rPr>
        <w:t>[31]</w:t>
      </w:r>
      <w:r w:rsidR="00CF7150" w:rsidRPr="007F4DA5">
        <w:rPr>
          <w:rFonts w:ascii="Times New Roman" w:hAnsi="Times New Roman" w:cs="Times New Roman"/>
          <w:sz w:val="28"/>
          <w:szCs w:val="28"/>
          <w:lang w:val="uk-UA"/>
        </w:rPr>
        <w:t xml:space="preserve">. Для завантаження набору даних використовується метод </w:t>
      </w:r>
      <w:r w:rsidR="00CF7150" w:rsidRPr="007F4DA5">
        <w:rPr>
          <w:rFonts w:ascii="Times New Roman" w:hAnsi="Times New Roman" w:cs="Times New Roman"/>
          <w:sz w:val="28"/>
          <w:szCs w:val="28"/>
          <w:lang w:val="en-US"/>
        </w:rPr>
        <w:t>read</w:t>
      </w:r>
      <w:r w:rsidR="00CF7150" w:rsidRPr="007F4DA5">
        <w:rPr>
          <w:rFonts w:ascii="Times New Roman" w:hAnsi="Times New Roman" w:cs="Times New Roman"/>
          <w:sz w:val="28"/>
          <w:szCs w:val="28"/>
        </w:rPr>
        <w:t>_</w:t>
      </w:r>
      <w:r w:rsidR="00CF7150" w:rsidRPr="007F4DA5">
        <w:rPr>
          <w:rFonts w:ascii="Times New Roman" w:hAnsi="Times New Roman" w:cs="Times New Roman"/>
          <w:sz w:val="28"/>
          <w:szCs w:val="28"/>
          <w:lang w:val="en-US"/>
        </w:rPr>
        <w:t>csv</w:t>
      </w:r>
      <w:r w:rsidR="00CF7150" w:rsidRPr="007F4DA5">
        <w:rPr>
          <w:rFonts w:ascii="Times New Roman" w:hAnsi="Times New Roman" w:cs="Times New Roman"/>
          <w:sz w:val="28"/>
          <w:szCs w:val="28"/>
        </w:rPr>
        <w:t xml:space="preserve">(). </w:t>
      </w:r>
      <w:r w:rsidR="00CF7150" w:rsidRPr="007F4DA5">
        <w:rPr>
          <w:rFonts w:ascii="Times New Roman" w:hAnsi="Times New Roman" w:cs="Times New Roman"/>
          <w:sz w:val="28"/>
          <w:szCs w:val="28"/>
          <w:lang w:val="uk-UA"/>
        </w:rPr>
        <w:t xml:space="preserve">Використовуваний метод </w:t>
      </w:r>
      <w:r w:rsidR="00CF7150" w:rsidRPr="007F4DA5">
        <w:rPr>
          <w:rFonts w:ascii="Times New Roman" w:hAnsi="Times New Roman" w:cs="Times New Roman"/>
          <w:sz w:val="28"/>
          <w:szCs w:val="28"/>
          <w:lang w:val="en-US"/>
        </w:rPr>
        <w:t>isnull</w:t>
      </w:r>
      <w:r w:rsidR="00CF7150" w:rsidRPr="007F4DA5">
        <w:rPr>
          <w:rFonts w:ascii="Times New Roman" w:hAnsi="Times New Roman" w:cs="Times New Roman"/>
          <w:sz w:val="28"/>
          <w:szCs w:val="28"/>
          <w:lang w:val="uk-UA"/>
        </w:rPr>
        <w:t xml:space="preserve">() </w:t>
      </w:r>
      <w:r w:rsidRPr="007F4DA5">
        <w:rPr>
          <w:rFonts w:ascii="Times New Roman" w:hAnsi="Times New Roman" w:cs="Times New Roman"/>
          <w:sz w:val="28"/>
          <w:szCs w:val="28"/>
          <w:lang w:val="uk-UA"/>
        </w:rPr>
        <w:t xml:space="preserve">повертає маску логічних значень для кожного елемента, дана маска вказує чи є елемент порожнім. </w:t>
      </w:r>
      <w:r w:rsidR="00CF7150" w:rsidRPr="007F4DA5">
        <w:rPr>
          <w:rFonts w:ascii="Times New Roman" w:hAnsi="Times New Roman" w:cs="Times New Roman"/>
          <w:sz w:val="28"/>
          <w:szCs w:val="28"/>
          <w:lang w:val="uk-UA"/>
        </w:rPr>
        <w:t>Оскільки н</w:t>
      </w:r>
      <w:r w:rsidRPr="007F4DA5">
        <w:rPr>
          <w:rFonts w:ascii="Times New Roman" w:hAnsi="Times New Roman" w:cs="Times New Roman"/>
          <w:sz w:val="28"/>
          <w:szCs w:val="28"/>
          <w:lang w:val="uk-UA"/>
        </w:rPr>
        <w:t xml:space="preserve">ас цікавить сума порожніх елементів, тому, також, використаємо метод </w:t>
      </w:r>
      <w:r w:rsidRPr="007F4DA5">
        <w:rPr>
          <w:rFonts w:ascii="Times New Roman" w:hAnsi="Times New Roman" w:cs="Times New Roman"/>
          <w:sz w:val="28"/>
          <w:szCs w:val="28"/>
          <w:lang w:val="en-US"/>
        </w:rPr>
        <w:t>sum</w:t>
      </w:r>
      <w:r w:rsidRPr="007F4DA5">
        <w:rPr>
          <w:rFonts w:ascii="Times New Roman" w:hAnsi="Times New Roman" w:cs="Times New Roman"/>
          <w:sz w:val="28"/>
          <w:szCs w:val="28"/>
          <w:lang w:val="uk-UA"/>
        </w:rPr>
        <w:t>(), що відобразить загальну суму пропусків по кожній колонці</w:t>
      </w:r>
      <w:r w:rsidR="00363D02" w:rsidRPr="007F4DA5">
        <w:rPr>
          <w:rFonts w:ascii="Times New Roman" w:hAnsi="Times New Roman" w:cs="Times New Roman"/>
          <w:sz w:val="28"/>
          <w:szCs w:val="28"/>
          <w:lang w:val="uk-UA"/>
        </w:rPr>
        <w:t xml:space="preserve"> та прораховуємо відсоток від загальної кількості записів</w:t>
      </w:r>
      <w:r w:rsidRPr="007F4DA5">
        <w:rPr>
          <w:rFonts w:ascii="Times New Roman" w:hAnsi="Times New Roman" w:cs="Times New Roman"/>
          <w:sz w:val="28"/>
          <w:szCs w:val="28"/>
          <w:lang w:val="uk-UA"/>
        </w:rPr>
        <w:t xml:space="preserve"> (рис. </w:t>
      </w:r>
      <w:r w:rsidR="009D43CD">
        <w:rPr>
          <w:rFonts w:ascii="Times New Roman" w:hAnsi="Times New Roman" w:cs="Times New Roman"/>
          <w:sz w:val="28"/>
          <w:szCs w:val="28"/>
          <w:lang w:val="uk-UA"/>
        </w:rPr>
        <w:t>2.3</w:t>
      </w:r>
      <w:r w:rsidRPr="007F4DA5">
        <w:rPr>
          <w:rFonts w:ascii="Times New Roman" w:hAnsi="Times New Roman" w:cs="Times New Roman"/>
          <w:sz w:val="28"/>
          <w:szCs w:val="28"/>
          <w:lang w:val="uk-UA"/>
        </w:rPr>
        <w:t>)</w:t>
      </w:r>
      <w:r w:rsidR="00363D02" w:rsidRPr="007F4DA5">
        <w:rPr>
          <w:rFonts w:ascii="Times New Roman" w:hAnsi="Times New Roman" w:cs="Times New Roman"/>
          <w:sz w:val="28"/>
          <w:szCs w:val="28"/>
          <w:lang w:val="uk-UA"/>
        </w:rPr>
        <w:t xml:space="preserve"> із код програми наведено в додатку</w:t>
      </w:r>
      <w:r w:rsidR="009A2E5C" w:rsidRPr="007F4DA5">
        <w:rPr>
          <w:rFonts w:ascii="Times New Roman" w:hAnsi="Times New Roman" w:cs="Times New Roman"/>
          <w:sz w:val="28"/>
          <w:szCs w:val="28"/>
          <w:lang w:val="uk-UA"/>
        </w:rPr>
        <w:t>:</w:t>
      </w:r>
    </w:p>
    <w:p w:rsidR="00CD6E54" w:rsidRPr="007F4DA5" w:rsidRDefault="00363D02"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noProof/>
          <w:sz w:val="28"/>
          <w:szCs w:val="28"/>
          <w:lang w:val="pl-PL" w:eastAsia="pl-PL"/>
        </w:rPr>
        <w:drawing>
          <wp:inline distT="0" distB="0" distL="0" distR="0" wp14:anchorId="70074A73" wp14:editId="62C01D14">
            <wp:extent cx="3820058" cy="6649378"/>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3820058" cy="6649378"/>
                    </a:xfrm>
                    <a:prstGeom prst="rect">
                      <a:avLst/>
                    </a:prstGeom>
                  </pic:spPr>
                </pic:pic>
              </a:graphicData>
            </a:graphic>
          </wp:inline>
        </w:drawing>
      </w:r>
    </w:p>
    <w:p w:rsidR="00CD6E54"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2.3 -</w:t>
      </w:r>
      <w:r w:rsidR="009D43CD">
        <w:rPr>
          <w:rFonts w:ascii="Times New Roman" w:hAnsi="Times New Roman" w:cs="Times New Roman"/>
          <w:sz w:val="28"/>
          <w:szCs w:val="28"/>
          <w:lang w:val="uk-UA"/>
        </w:rPr>
        <w:t xml:space="preserve"> </w:t>
      </w:r>
      <w:r w:rsidR="00CD6E54" w:rsidRPr="007F4DA5">
        <w:rPr>
          <w:rFonts w:ascii="Times New Roman" w:hAnsi="Times New Roman" w:cs="Times New Roman"/>
          <w:sz w:val="28"/>
          <w:szCs w:val="28"/>
          <w:lang w:val="uk-UA"/>
        </w:rPr>
        <w:t xml:space="preserve">Кількість </w:t>
      </w:r>
      <w:r w:rsidR="00363D02" w:rsidRPr="007F4DA5">
        <w:rPr>
          <w:rFonts w:ascii="Times New Roman" w:hAnsi="Times New Roman" w:cs="Times New Roman"/>
          <w:sz w:val="28"/>
          <w:szCs w:val="28"/>
          <w:lang w:val="uk-UA"/>
        </w:rPr>
        <w:t xml:space="preserve">та відсоток </w:t>
      </w:r>
      <w:r w:rsidR="00CD6E54" w:rsidRPr="007F4DA5">
        <w:rPr>
          <w:rFonts w:ascii="Times New Roman" w:hAnsi="Times New Roman" w:cs="Times New Roman"/>
          <w:sz w:val="28"/>
          <w:szCs w:val="28"/>
          <w:lang w:val="uk-UA"/>
        </w:rPr>
        <w:t>порожніх значень в наборі даних</w:t>
      </w:r>
      <w:r w:rsidR="002A3CEF">
        <w:rPr>
          <w:rFonts w:ascii="Times New Roman" w:hAnsi="Times New Roman" w:cs="Times New Roman"/>
          <w:sz w:val="28"/>
          <w:szCs w:val="28"/>
          <w:lang w:val="uk-UA"/>
        </w:rPr>
        <w:t xml:space="preserve"> (власне опрацювання)</w:t>
      </w:r>
    </w:p>
    <w:p w:rsidR="00282880" w:rsidRPr="007F4DA5" w:rsidRDefault="00282880"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Значення параметрів, що мають велику кількість порожніх значень є незмістовними та їх використання для створення моделі прогнозування із використанням нечіткої логіки </w:t>
      </w:r>
      <w:r w:rsidR="008F58D8" w:rsidRPr="007F4DA5">
        <w:rPr>
          <w:rFonts w:ascii="Times New Roman" w:hAnsi="Times New Roman" w:cs="Times New Roman"/>
          <w:sz w:val="28"/>
          <w:szCs w:val="28"/>
          <w:lang w:val="uk-UA"/>
        </w:rPr>
        <w:t>є неактуальним. Тому, розглядати параметри із кількістю порожніх колонок більше 15 відсотків є некоректним.</w:t>
      </w:r>
      <w:r w:rsidR="0076794F" w:rsidRPr="007F4DA5">
        <w:rPr>
          <w:rFonts w:ascii="Times New Roman" w:hAnsi="Times New Roman" w:cs="Times New Roman"/>
          <w:sz w:val="28"/>
          <w:szCs w:val="28"/>
        </w:rPr>
        <w:t xml:space="preserve"> </w:t>
      </w:r>
      <w:r w:rsidR="0076794F" w:rsidRPr="007F4DA5">
        <w:rPr>
          <w:rFonts w:ascii="Times New Roman" w:hAnsi="Times New Roman" w:cs="Times New Roman"/>
          <w:sz w:val="28"/>
          <w:szCs w:val="28"/>
          <w:lang w:val="uk-UA"/>
        </w:rPr>
        <w:t>Також, аналізуючи дані результати видно, що більш інформативні значення містяться у виміряних значеннях о 9 годині ранку, ніж о 3 годині дня.</w:t>
      </w:r>
    </w:p>
    <w:p w:rsidR="002145D8" w:rsidRPr="007F4DA5" w:rsidRDefault="002145D8"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Дослідимо граничні значення кожного із параметрів</w:t>
      </w:r>
      <w:r w:rsidR="00BB47E6" w:rsidRPr="007F4DA5">
        <w:rPr>
          <w:rFonts w:ascii="Times New Roman" w:hAnsi="Times New Roman" w:cs="Times New Roman"/>
          <w:sz w:val="28"/>
          <w:szCs w:val="28"/>
          <w:lang w:val="uk-UA"/>
        </w:rPr>
        <w:t xml:space="preserve"> (табл.</w:t>
      </w:r>
      <w:r w:rsidR="009D43CD">
        <w:rPr>
          <w:rFonts w:ascii="Times New Roman" w:hAnsi="Times New Roman" w:cs="Times New Roman"/>
          <w:sz w:val="28"/>
          <w:szCs w:val="28"/>
          <w:lang w:val="uk-UA"/>
        </w:rPr>
        <w:t xml:space="preserve"> 2</w:t>
      </w:r>
      <w:r w:rsidR="00BB47E6" w:rsidRPr="007F4DA5">
        <w:rPr>
          <w:rFonts w:ascii="Times New Roman" w:hAnsi="Times New Roman" w:cs="Times New Roman"/>
          <w:sz w:val="28"/>
          <w:szCs w:val="28"/>
          <w:lang w:val="uk-UA"/>
        </w:rPr>
        <w:t>.</w:t>
      </w:r>
      <w:r w:rsidR="009D43CD">
        <w:rPr>
          <w:rFonts w:ascii="Times New Roman" w:hAnsi="Times New Roman" w:cs="Times New Roman"/>
          <w:sz w:val="28"/>
          <w:szCs w:val="28"/>
          <w:lang w:val="uk-UA"/>
        </w:rPr>
        <w:t>1</w:t>
      </w:r>
      <w:r w:rsidR="00BB47E6" w:rsidRPr="007F4DA5">
        <w:rPr>
          <w:rFonts w:ascii="Times New Roman" w:hAnsi="Times New Roman" w:cs="Times New Roman"/>
          <w:sz w:val="28"/>
          <w:szCs w:val="28"/>
          <w:lang w:val="uk-UA"/>
        </w:rPr>
        <w:t>)</w:t>
      </w:r>
      <w:r w:rsidRPr="007F4DA5">
        <w:rPr>
          <w:rFonts w:ascii="Times New Roman" w:hAnsi="Times New Roman" w:cs="Times New Roman"/>
          <w:sz w:val="28"/>
          <w:szCs w:val="28"/>
          <w:lang w:val="uk-UA"/>
        </w:rPr>
        <w:t>:</w:t>
      </w:r>
    </w:p>
    <w:p w:rsidR="00BB47E6" w:rsidRPr="007F4DA5" w:rsidRDefault="00846A1B" w:rsidP="007F4D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Таблиця 2.1 -</w:t>
      </w:r>
      <w:r w:rsidR="00BB47E6" w:rsidRPr="007F4DA5">
        <w:rPr>
          <w:rFonts w:ascii="Times New Roman" w:hAnsi="Times New Roman" w:cs="Times New Roman"/>
          <w:sz w:val="28"/>
          <w:szCs w:val="28"/>
          <w:lang w:val="uk-UA"/>
        </w:rPr>
        <w:t xml:space="preserve"> Граничні значення параметрів</w:t>
      </w:r>
    </w:p>
    <w:tbl>
      <w:tblPr>
        <w:tblStyle w:val="a8"/>
        <w:tblW w:w="0" w:type="auto"/>
        <w:tblInd w:w="360" w:type="dxa"/>
        <w:tblLook w:val="04A0" w:firstRow="1" w:lastRow="0" w:firstColumn="1" w:lastColumn="0" w:noHBand="0" w:noVBand="1"/>
      </w:tblPr>
      <w:tblGrid>
        <w:gridCol w:w="3089"/>
        <w:gridCol w:w="3050"/>
        <w:gridCol w:w="3072"/>
      </w:tblGrid>
      <w:tr w:rsidR="00BB47E6" w:rsidRPr="00846A1B" w:rsidTr="00BB47E6">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Параметр</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Мінімальне значення</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Максимальне значення</w:t>
            </w:r>
          </w:p>
        </w:tc>
      </w:tr>
      <w:tr w:rsidR="00BB47E6" w:rsidRPr="00846A1B" w:rsidTr="00BB47E6">
        <w:tc>
          <w:tcPr>
            <w:tcW w:w="3190" w:type="dxa"/>
          </w:tcPr>
          <w:p w:rsidR="00BB47E6" w:rsidRPr="007F4DA5" w:rsidRDefault="00BB47E6" w:rsidP="007F4DA5">
            <w:pPr>
              <w:pStyle w:val="a7"/>
              <w:spacing w:before="0" w:beforeAutospacing="0" w:after="180" w:afterAutospacing="0" w:line="360" w:lineRule="auto"/>
              <w:rPr>
                <w:sz w:val="28"/>
                <w:szCs w:val="28"/>
                <w:lang w:val="uk-UA"/>
              </w:rPr>
            </w:pPr>
            <w:r w:rsidRPr="007F4DA5">
              <w:rPr>
                <w:sz w:val="28"/>
                <w:szCs w:val="28"/>
              </w:rPr>
              <w:t>MinTemp</w:t>
            </w:r>
            <w:r w:rsidRPr="009D43CD">
              <w:rPr>
                <w:sz w:val="28"/>
                <w:szCs w:val="28"/>
                <w:lang w:val="uk-UA"/>
              </w:rPr>
              <w:t xml:space="preserve"> </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-8.5</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33.9</w:t>
            </w:r>
          </w:p>
        </w:tc>
      </w:tr>
      <w:tr w:rsidR="00BB47E6" w:rsidRPr="00846A1B" w:rsidTr="00BB47E6">
        <w:tc>
          <w:tcPr>
            <w:tcW w:w="3190" w:type="dxa"/>
          </w:tcPr>
          <w:p w:rsidR="00BB47E6" w:rsidRPr="007F4DA5" w:rsidRDefault="00BB47E6" w:rsidP="007F4DA5">
            <w:pPr>
              <w:pStyle w:val="a7"/>
              <w:spacing w:before="0" w:beforeAutospacing="0" w:after="180" w:afterAutospacing="0" w:line="360" w:lineRule="auto"/>
              <w:rPr>
                <w:sz w:val="28"/>
                <w:szCs w:val="28"/>
                <w:lang w:val="uk-UA"/>
              </w:rPr>
            </w:pPr>
            <w:r w:rsidRPr="007F4DA5">
              <w:rPr>
                <w:sz w:val="28"/>
                <w:szCs w:val="28"/>
              </w:rPr>
              <w:t>MaxTemp</w:t>
            </w:r>
            <w:r w:rsidRPr="009D43CD">
              <w:rPr>
                <w:sz w:val="28"/>
                <w:szCs w:val="28"/>
                <w:lang w:val="uk-UA"/>
              </w:rPr>
              <w:t xml:space="preserve"> </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-4.8</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48.1</w:t>
            </w:r>
          </w:p>
        </w:tc>
      </w:tr>
      <w:tr w:rsidR="00BB47E6" w:rsidRPr="00846A1B" w:rsidTr="00BB47E6">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rPr>
              <w:t>Rainfall</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0</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371</w:t>
            </w:r>
          </w:p>
        </w:tc>
      </w:tr>
      <w:tr w:rsidR="00BB47E6" w:rsidRPr="00846A1B" w:rsidTr="00BB47E6">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rPr>
              <w:t>Evaporation</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0</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145</w:t>
            </w:r>
          </w:p>
        </w:tc>
      </w:tr>
      <w:tr w:rsidR="00BB47E6" w:rsidRPr="007F4DA5" w:rsidTr="00BB47E6">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rPr>
              <w:t>Sunshine</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0</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14</w:t>
            </w:r>
          </w:p>
        </w:tc>
      </w:tr>
      <w:tr w:rsidR="00BB47E6" w:rsidRPr="007F4DA5" w:rsidTr="00BB47E6">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rPr>
              <w:t>WindGustSpeed</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6</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135</w:t>
            </w:r>
          </w:p>
        </w:tc>
      </w:tr>
      <w:tr w:rsidR="00BB47E6" w:rsidRPr="007F4DA5" w:rsidTr="00BB47E6">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rPr>
              <w:t>WindSpeed9am</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0</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130</w:t>
            </w:r>
          </w:p>
        </w:tc>
      </w:tr>
      <w:tr w:rsidR="00BB47E6" w:rsidRPr="007F4DA5" w:rsidTr="00BB47E6">
        <w:tc>
          <w:tcPr>
            <w:tcW w:w="3190" w:type="dxa"/>
          </w:tcPr>
          <w:p w:rsidR="00BB47E6" w:rsidRPr="007F4DA5" w:rsidRDefault="00BB47E6" w:rsidP="007F4DA5">
            <w:pPr>
              <w:spacing w:line="360" w:lineRule="auto"/>
              <w:rPr>
                <w:rFonts w:ascii="Times New Roman" w:hAnsi="Times New Roman" w:cs="Times New Roman"/>
                <w:sz w:val="28"/>
                <w:szCs w:val="28"/>
              </w:rPr>
            </w:pPr>
            <w:r w:rsidRPr="007F4DA5">
              <w:rPr>
                <w:rFonts w:ascii="Times New Roman" w:hAnsi="Times New Roman" w:cs="Times New Roman"/>
                <w:sz w:val="28"/>
                <w:szCs w:val="28"/>
              </w:rPr>
              <w:t>WindSpeed3pm</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0</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87</w:t>
            </w:r>
          </w:p>
        </w:tc>
      </w:tr>
      <w:tr w:rsidR="00BB47E6" w:rsidRPr="007F4DA5" w:rsidTr="00BB47E6">
        <w:tc>
          <w:tcPr>
            <w:tcW w:w="3190" w:type="dxa"/>
          </w:tcPr>
          <w:p w:rsidR="00BB47E6" w:rsidRPr="007F4DA5" w:rsidRDefault="00BB47E6" w:rsidP="007F4DA5">
            <w:pPr>
              <w:spacing w:line="360" w:lineRule="auto"/>
              <w:rPr>
                <w:rFonts w:ascii="Times New Roman" w:hAnsi="Times New Roman" w:cs="Times New Roman"/>
                <w:sz w:val="28"/>
                <w:szCs w:val="28"/>
              </w:rPr>
            </w:pPr>
            <w:r w:rsidRPr="007F4DA5">
              <w:rPr>
                <w:rFonts w:ascii="Times New Roman" w:hAnsi="Times New Roman" w:cs="Times New Roman"/>
                <w:sz w:val="28"/>
                <w:szCs w:val="28"/>
              </w:rPr>
              <w:t>Humidity9am</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0</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100</w:t>
            </w:r>
          </w:p>
        </w:tc>
      </w:tr>
      <w:tr w:rsidR="00BB47E6" w:rsidRPr="007F4DA5" w:rsidTr="00BB47E6">
        <w:tc>
          <w:tcPr>
            <w:tcW w:w="3190" w:type="dxa"/>
          </w:tcPr>
          <w:p w:rsidR="00BB47E6" w:rsidRPr="007F4DA5" w:rsidRDefault="00BB47E6" w:rsidP="007F4DA5">
            <w:pPr>
              <w:spacing w:line="360" w:lineRule="auto"/>
              <w:rPr>
                <w:rFonts w:ascii="Times New Roman" w:hAnsi="Times New Roman" w:cs="Times New Roman"/>
                <w:sz w:val="28"/>
                <w:szCs w:val="28"/>
              </w:rPr>
            </w:pPr>
            <w:r w:rsidRPr="007F4DA5">
              <w:rPr>
                <w:rFonts w:ascii="Times New Roman" w:hAnsi="Times New Roman" w:cs="Times New Roman"/>
                <w:sz w:val="28"/>
                <w:szCs w:val="28"/>
              </w:rPr>
              <w:t>Humidity3pm</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0</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100</w:t>
            </w:r>
          </w:p>
        </w:tc>
      </w:tr>
      <w:tr w:rsidR="00BB47E6" w:rsidRPr="007F4DA5" w:rsidTr="00BB47E6">
        <w:tc>
          <w:tcPr>
            <w:tcW w:w="3190" w:type="dxa"/>
          </w:tcPr>
          <w:p w:rsidR="00BB47E6" w:rsidRPr="007F4DA5" w:rsidRDefault="00BB47E6" w:rsidP="007F4DA5">
            <w:pPr>
              <w:spacing w:line="360" w:lineRule="auto"/>
              <w:rPr>
                <w:rFonts w:ascii="Times New Roman" w:hAnsi="Times New Roman" w:cs="Times New Roman"/>
                <w:sz w:val="28"/>
                <w:szCs w:val="28"/>
              </w:rPr>
            </w:pPr>
            <w:r w:rsidRPr="007F4DA5">
              <w:rPr>
                <w:rFonts w:ascii="Times New Roman" w:hAnsi="Times New Roman" w:cs="Times New Roman"/>
                <w:sz w:val="28"/>
                <w:szCs w:val="28"/>
              </w:rPr>
              <w:t>Pressure9am</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980.5</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1041</w:t>
            </w:r>
          </w:p>
        </w:tc>
      </w:tr>
      <w:tr w:rsidR="00BB47E6" w:rsidRPr="007F4DA5" w:rsidTr="00BB47E6">
        <w:tc>
          <w:tcPr>
            <w:tcW w:w="3190" w:type="dxa"/>
          </w:tcPr>
          <w:p w:rsidR="00BB47E6" w:rsidRPr="007F4DA5" w:rsidRDefault="00BB47E6" w:rsidP="007F4DA5">
            <w:pPr>
              <w:spacing w:line="360" w:lineRule="auto"/>
              <w:rPr>
                <w:rFonts w:ascii="Times New Roman" w:hAnsi="Times New Roman" w:cs="Times New Roman"/>
                <w:sz w:val="28"/>
                <w:szCs w:val="28"/>
              </w:rPr>
            </w:pPr>
            <w:r w:rsidRPr="007F4DA5">
              <w:rPr>
                <w:rFonts w:ascii="Times New Roman" w:hAnsi="Times New Roman" w:cs="Times New Roman"/>
                <w:sz w:val="28"/>
                <w:szCs w:val="28"/>
              </w:rPr>
              <w:t>Pressure3pm</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977.1</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1039.6</w:t>
            </w:r>
          </w:p>
        </w:tc>
      </w:tr>
      <w:tr w:rsidR="00BB47E6" w:rsidRPr="007F4DA5" w:rsidTr="00BB47E6">
        <w:tc>
          <w:tcPr>
            <w:tcW w:w="3190" w:type="dxa"/>
          </w:tcPr>
          <w:p w:rsidR="00BB47E6" w:rsidRPr="007F4DA5" w:rsidRDefault="00BB47E6" w:rsidP="007F4DA5">
            <w:pPr>
              <w:spacing w:line="360" w:lineRule="auto"/>
              <w:rPr>
                <w:rFonts w:ascii="Times New Roman" w:hAnsi="Times New Roman" w:cs="Times New Roman"/>
                <w:sz w:val="28"/>
                <w:szCs w:val="28"/>
              </w:rPr>
            </w:pPr>
            <w:r w:rsidRPr="007F4DA5">
              <w:rPr>
                <w:rFonts w:ascii="Times New Roman" w:hAnsi="Times New Roman" w:cs="Times New Roman"/>
                <w:sz w:val="28"/>
                <w:szCs w:val="28"/>
              </w:rPr>
              <w:t>Cloud9am</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0</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9</w:t>
            </w:r>
          </w:p>
        </w:tc>
      </w:tr>
      <w:tr w:rsidR="00BB47E6" w:rsidRPr="007F4DA5" w:rsidTr="00BB47E6">
        <w:tc>
          <w:tcPr>
            <w:tcW w:w="3190" w:type="dxa"/>
          </w:tcPr>
          <w:p w:rsidR="00BB47E6" w:rsidRPr="007F4DA5" w:rsidRDefault="00BB47E6" w:rsidP="007F4DA5">
            <w:pPr>
              <w:spacing w:line="360" w:lineRule="auto"/>
              <w:rPr>
                <w:rFonts w:ascii="Times New Roman" w:hAnsi="Times New Roman" w:cs="Times New Roman"/>
                <w:sz w:val="28"/>
                <w:szCs w:val="28"/>
              </w:rPr>
            </w:pPr>
            <w:r w:rsidRPr="007F4DA5">
              <w:rPr>
                <w:rFonts w:ascii="Times New Roman" w:hAnsi="Times New Roman" w:cs="Times New Roman"/>
                <w:sz w:val="28"/>
                <w:szCs w:val="28"/>
              </w:rPr>
              <w:t>Cloud3pm</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0</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9</w:t>
            </w:r>
          </w:p>
        </w:tc>
      </w:tr>
      <w:tr w:rsidR="00BB47E6" w:rsidRPr="007F4DA5" w:rsidTr="00BB47E6">
        <w:tc>
          <w:tcPr>
            <w:tcW w:w="3190" w:type="dxa"/>
          </w:tcPr>
          <w:p w:rsidR="00BB47E6" w:rsidRPr="007F4DA5" w:rsidRDefault="00BB47E6" w:rsidP="007F4DA5">
            <w:pPr>
              <w:spacing w:line="360" w:lineRule="auto"/>
              <w:rPr>
                <w:rFonts w:ascii="Times New Roman" w:hAnsi="Times New Roman" w:cs="Times New Roman"/>
                <w:sz w:val="28"/>
                <w:szCs w:val="28"/>
              </w:rPr>
            </w:pPr>
            <w:r w:rsidRPr="007F4DA5">
              <w:rPr>
                <w:rFonts w:ascii="Times New Roman" w:hAnsi="Times New Roman" w:cs="Times New Roman"/>
                <w:sz w:val="28"/>
                <w:szCs w:val="28"/>
              </w:rPr>
              <w:t>Temp9am</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-7.2</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40.2</w:t>
            </w:r>
          </w:p>
        </w:tc>
      </w:tr>
      <w:tr w:rsidR="00BB47E6" w:rsidRPr="007F4DA5" w:rsidTr="00BB47E6">
        <w:tc>
          <w:tcPr>
            <w:tcW w:w="3190" w:type="dxa"/>
          </w:tcPr>
          <w:p w:rsidR="00BB47E6" w:rsidRPr="007F4DA5" w:rsidRDefault="00BB47E6" w:rsidP="007F4DA5">
            <w:pPr>
              <w:spacing w:line="360" w:lineRule="auto"/>
              <w:rPr>
                <w:rFonts w:ascii="Times New Roman" w:hAnsi="Times New Roman" w:cs="Times New Roman"/>
                <w:sz w:val="28"/>
                <w:szCs w:val="28"/>
              </w:rPr>
            </w:pPr>
            <w:r w:rsidRPr="007F4DA5">
              <w:rPr>
                <w:rFonts w:ascii="Times New Roman" w:hAnsi="Times New Roman" w:cs="Times New Roman"/>
                <w:sz w:val="28"/>
                <w:szCs w:val="28"/>
              </w:rPr>
              <w:t>Temp3pm</w:t>
            </w:r>
          </w:p>
        </w:tc>
        <w:tc>
          <w:tcPr>
            <w:tcW w:w="3190"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-5.4</w:t>
            </w:r>
          </w:p>
        </w:tc>
        <w:tc>
          <w:tcPr>
            <w:tcW w:w="3191" w:type="dxa"/>
          </w:tcPr>
          <w:p w:rsidR="00BB47E6" w:rsidRPr="007F4DA5" w:rsidRDefault="00BB47E6"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46.7</w:t>
            </w:r>
          </w:p>
        </w:tc>
      </w:tr>
    </w:tbl>
    <w:p w:rsidR="00BB47E6" w:rsidRPr="007F4DA5" w:rsidRDefault="00BB47E6" w:rsidP="007F4DA5">
      <w:pPr>
        <w:spacing w:line="360" w:lineRule="auto"/>
        <w:rPr>
          <w:rFonts w:ascii="Times New Roman" w:hAnsi="Times New Roman" w:cs="Times New Roman"/>
          <w:sz w:val="28"/>
          <w:szCs w:val="28"/>
          <w:lang w:val="uk-UA"/>
        </w:rPr>
      </w:pPr>
    </w:p>
    <w:p w:rsidR="00CD6E54" w:rsidRPr="007F4DA5" w:rsidRDefault="00711CF4"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Таким чином видно, що майже всі колонки мають пропуски, тому їх необхідно заповнити</w:t>
      </w:r>
      <w:r w:rsidR="00363D02" w:rsidRPr="007F4DA5">
        <w:rPr>
          <w:rFonts w:ascii="Times New Roman" w:hAnsi="Times New Roman" w:cs="Times New Roman"/>
          <w:sz w:val="28"/>
          <w:szCs w:val="28"/>
          <w:lang w:val="uk-UA"/>
        </w:rPr>
        <w:t xml:space="preserve"> або певні записи прибрати</w:t>
      </w:r>
      <w:r w:rsidRPr="007F4DA5">
        <w:rPr>
          <w:rFonts w:ascii="Times New Roman" w:hAnsi="Times New Roman" w:cs="Times New Roman"/>
          <w:sz w:val="28"/>
          <w:szCs w:val="28"/>
          <w:lang w:val="uk-UA"/>
        </w:rPr>
        <w:t>.</w:t>
      </w:r>
      <w:r w:rsidR="00363D02" w:rsidRPr="007F4DA5">
        <w:rPr>
          <w:rFonts w:ascii="Times New Roman" w:hAnsi="Times New Roman" w:cs="Times New Roman"/>
          <w:sz w:val="28"/>
          <w:szCs w:val="28"/>
          <w:lang w:val="uk-UA"/>
        </w:rPr>
        <w:t xml:space="preserve"> Видалимо записи, де результуюча змінна </w:t>
      </w:r>
      <w:r w:rsidR="00363D02" w:rsidRPr="007F4DA5">
        <w:rPr>
          <w:rFonts w:ascii="Times New Roman" w:hAnsi="Times New Roman" w:cs="Times New Roman"/>
          <w:sz w:val="28"/>
          <w:szCs w:val="28"/>
        </w:rPr>
        <w:t>“</w:t>
      </w:r>
      <w:r w:rsidR="00363D02" w:rsidRPr="007F4DA5">
        <w:rPr>
          <w:rFonts w:ascii="Times New Roman" w:hAnsi="Times New Roman" w:cs="Times New Roman"/>
          <w:sz w:val="28"/>
          <w:szCs w:val="28"/>
          <w:lang w:val="en-US"/>
        </w:rPr>
        <w:t>Rain</w:t>
      </w:r>
      <w:r w:rsidR="00363D02" w:rsidRPr="007F4DA5">
        <w:rPr>
          <w:rFonts w:ascii="Times New Roman" w:hAnsi="Times New Roman" w:cs="Times New Roman"/>
          <w:sz w:val="28"/>
          <w:szCs w:val="28"/>
        </w:rPr>
        <w:t xml:space="preserve"> </w:t>
      </w:r>
      <w:r w:rsidR="003839AD">
        <w:rPr>
          <w:rFonts w:ascii="Times New Roman" w:hAnsi="Times New Roman" w:cs="Times New Roman"/>
          <w:sz w:val="28"/>
          <w:szCs w:val="28"/>
          <w:lang w:val="en-US"/>
        </w:rPr>
        <w:t>Tomorrow</w:t>
      </w:r>
      <w:r w:rsidR="00363D02" w:rsidRPr="007F4DA5">
        <w:rPr>
          <w:rFonts w:ascii="Times New Roman" w:hAnsi="Times New Roman" w:cs="Times New Roman"/>
          <w:sz w:val="28"/>
          <w:szCs w:val="28"/>
        </w:rPr>
        <w:t xml:space="preserve">” </w:t>
      </w:r>
      <w:r w:rsidR="00363D02" w:rsidRPr="007F4DA5">
        <w:rPr>
          <w:rFonts w:ascii="Times New Roman" w:hAnsi="Times New Roman" w:cs="Times New Roman"/>
          <w:sz w:val="28"/>
          <w:szCs w:val="28"/>
          <w:lang w:val="uk-UA"/>
        </w:rPr>
        <w:t>має порожні значення, бо їх заповнення призведе до некоректних значень</w:t>
      </w:r>
      <w:r w:rsidR="004C62AA">
        <w:rPr>
          <w:rFonts w:ascii="Times New Roman" w:hAnsi="Times New Roman" w:cs="Times New Roman"/>
          <w:sz w:val="28"/>
          <w:szCs w:val="28"/>
        </w:rPr>
        <w:t xml:space="preserve"> [</w:t>
      </w:r>
      <w:r w:rsidR="004C62AA" w:rsidRPr="004C62AA">
        <w:rPr>
          <w:rFonts w:ascii="Times New Roman" w:hAnsi="Times New Roman" w:cs="Times New Roman"/>
          <w:sz w:val="28"/>
          <w:szCs w:val="28"/>
        </w:rPr>
        <w:t>32</w:t>
      </w:r>
      <w:r w:rsidR="0096641D" w:rsidRPr="007F4DA5">
        <w:rPr>
          <w:rFonts w:ascii="Times New Roman" w:hAnsi="Times New Roman" w:cs="Times New Roman"/>
          <w:sz w:val="28"/>
          <w:szCs w:val="28"/>
        </w:rPr>
        <w:t>]</w:t>
      </w:r>
      <w:r w:rsidR="00363D02" w:rsidRPr="007F4DA5">
        <w:rPr>
          <w:rFonts w:ascii="Times New Roman" w:hAnsi="Times New Roman" w:cs="Times New Roman"/>
          <w:sz w:val="28"/>
          <w:szCs w:val="28"/>
          <w:lang w:val="uk-UA"/>
        </w:rPr>
        <w:t>.</w:t>
      </w:r>
      <w:r w:rsidRPr="007F4DA5">
        <w:rPr>
          <w:rFonts w:ascii="Times New Roman" w:hAnsi="Times New Roman" w:cs="Times New Roman"/>
          <w:sz w:val="28"/>
          <w:szCs w:val="28"/>
          <w:lang w:val="uk-UA"/>
        </w:rPr>
        <w:t xml:space="preserve"> Серед набору даних присутні не лише числові значення, а й текстові, тому було створено дві функції, для заміни порожніх значень для різного виду даних (рис. </w:t>
      </w:r>
      <w:r w:rsidR="009D43CD">
        <w:rPr>
          <w:rFonts w:ascii="Times New Roman" w:hAnsi="Times New Roman" w:cs="Times New Roman"/>
          <w:sz w:val="28"/>
          <w:szCs w:val="28"/>
          <w:lang w:val="uk-UA"/>
        </w:rPr>
        <w:t>2.4</w:t>
      </w:r>
      <w:r w:rsidRPr="007F4DA5">
        <w:rPr>
          <w:rFonts w:ascii="Times New Roman" w:hAnsi="Times New Roman" w:cs="Times New Roman"/>
          <w:sz w:val="28"/>
          <w:szCs w:val="28"/>
          <w:lang w:val="uk-UA"/>
        </w:rPr>
        <w:t>):</w:t>
      </w:r>
    </w:p>
    <w:p w:rsidR="00711CF4" w:rsidRPr="007F4DA5" w:rsidRDefault="00363D02"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7F28797B" wp14:editId="4EC94F21">
            <wp:extent cx="5210902" cy="3848637"/>
            <wp:effectExtent l="0" t="0" r="889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210902" cy="3848637"/>
                    </a:xfrm>
                    <a:prstGeom prst="rect">
                      <a:avLst/>
                    </a:prstGeom>
                  </pic:spPr>
                </pic:pic>
              </a:graphicData>
            </a:graphic>
          </wp:inline>
        </w:drawing>
      </w:r>
    </w:p>
    <w:p w:rsidR="00711CF4"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2.4 -</w:t>
      </w:r>
      <w:r w:rsidR="009D43CD">
        <w:rPr>
          <w:rFonts w:ascii="Times New Roman" w:hAnsi="Times New Roman" w:cs="Times New Roman"/>
          <w:sz w:val="28"/>
          <w:szCs w:val="28"/>
          <w:lang w:val="uk-UA"/>
        </w:rPr>
        <w:t xml:space="preserve"> </w:t>
      </w:r>
      <w:r w:rsidR="00711CF4" w:rsidRPr="007F4DA5">
        <w:rPr>
          <w:rFonts w:ascii="Times New Roman" w:hAnsi="Times New Roman" w:cs="Times New Roman"/>
          <w:sz w:val="28"/>
          <w:szCs w:val="28"/>
          <w:lang w:val="uk-UA"/>
        </w:rPr>
        <w:t>Функції заміни порожніх значень</w:t>
      </w:r>
      <w:r w:rsidR="002A3CEF">
        <w:rPr>
          <w:rFonts w:ascii="Times New Roman" w:hAnsi="Times New Roman" w:cs="Times New Roman"/>
          <w:sz w:val="28"/>
          <w:szCs w:val="28"/>
          <w:lang w:val="uk-UA"/>
        </w:rPr>
        <w:t xml:space="preserve"> (власне опрацювання)</w:t>
      </w:r>
    </w:p>
    <w:p w:rsidR="00363D02" w:rsidRPr="007F4DA5" w:rsidRDefault="00363D02" w:rsidP="00F60BFC">
      <w:pPr>
        <w:spacing w:line="360" w:lineRule="auto"/>
        <w:ind w:firstLine="708"/>
        <w:jc w:val="both"/>
        <w:rPr>
          <w:rFonts w:ascii="Times New Roman" w:hAnsi="Times New Roman" w:cs="Times New Roman"/>
          <w:sz w:val="28"/>
          <w:szCs w:val="28"/>
        </w:rPr>
      </w:pPr>
      <w:r w:rsidRPr="007F4DA5">
        <w:rPr>
          <w:rFonts w:ascii="Times New Roman" w:hAnsi="Times New Roman" w:cs="Times New Roman"/>
          <w:sz w:val="28"/>
          <w:szCs w:val="28"/>
          <w:lang w:val="uk-UA"/>
        </w:rPr>
        <w:t>Таким чином розміри набору даних змінились із кількос</w:t>
      </w:r>
      <w:r w:rsidR="00282880" w:rsidRPr="007F4DA5">
        <w:rPr>
          <w:rFonts w:ascii="Times New Roman" w:hAnsi="Times New Roman" w:cs="Times New Roman"/>
          <w:sz w:val="28"/>
          <w:szCs w:val="28"/>
          <w:lang w:val="uk-UA"/>
        </w:rPr>
        <w:t>ті запи</w:t>
      </w:r>
      <w:r w:rsidR="00282880" w:rsidRPr="007F4DA5">
        <w:rPr>
          <w:rFonts w:ascii="Times New Roman" w:hAnsi="Times New Roman" w:cs="Times New Roman"/>
          <w:sz w:val="28"/>
          <w:szCs w:val="28"/>
          <w:lang w:val="en-US"/>
        </w:rPr>
        <w:t>c</w:t>
      </w:r>
      <w:r w:rsidRPr="007F4DA5">
        <w:rPr>
          <w:rFonts w:ascii="Times New Roman" w:hAnsi="Times New Roman" w:cs="Times New Roman"/>
          <w:sz w:val="28"/>
          <w:szCs w:val="28"/>
          <w:lang w:val="uk-UA"/>
        </w:rPr>
        <w:t>ів 145460</w:t>
      </w:r>
      <w:r w:rsidR="00282880" w:rsidRPr="007F4DA5">
        <w:rPr>
          <w:rFonts w:ascii="Times New Roman" w:hAnsi="Times New Roman" w:cs="Times New Roman"/>
          <w:sz w:val="28"/>
          <w:szCs w:val="28"/>
        </w:rPr>
        <w:t xml:space="preserve"> </w:t>
      </w:r>
      <w:r w:rsidR="00282880" w:rsidRPr="007F4DA5">
        <w:rPr>
          <w:rFonts w:ascii="Times New Roman" w:hAnsi="Times New Roman" w:cs="Times New Roman"/>
          <w:sz w:val="28"/>
          <w:szCs w:val="28"/>
          <w:lang w:val="uk-UA"/>
        </w:rPr>
        <w:t>на 142199</w:t>
      </w:r>
      <w:r w:rsidR="00282880" w:rsidRPr="007F4DA5">
        <w:rPr>
          <w:rFonts w:ascii="Times New Roman" w:hAnsi="Times New Roman" w:cs="Times New Roman"/>
          <w:sz w:val="28"/>
          <w:szCs w:val="28"/>
        </w:rPr>
        <w:t>.</w:t>
      </w:r>
    </w:p>
    <w:p w:rsidR="00711CF4" w:rsidRPr="007F4DA5" w:rsidRDefault="00711CF4" w:rsidP="00F60BFC">
      <w:pPr>
        <w:spacing w:line="360" w:lineRule="auto"/>
        <w:ind w:firstLine="708"/>
        <w:jc w:val="both"/>
        <w:rPr>
          <w:rFonts w:ascii="Times New Roman" w:hAnsi="Times New Roman" w:cs="Times New Roman"/>
          <w:sz w:val="28"/>
          <w:szCs w:val="28"/>
        </w:rPr>
      </w:pPr>
      <w:r w:rsidRPr="007F4DA5">
        <w:rPr>
          <w:rFonts w:ascii="Times New Roman" w:hAnsi="Times New Roman" w:cs="Times New Roman"/>
          <w:sz w:val="28"/>
          <w:szCs w:val="28"/>
          <w:lang w:val="uk-UA"/>
        </w:rPr>
        <w:t xml:space="preserve">У вище наведеному прикладі функцій використовується метод </w:t>
      </w:r>
      <w:r w:rsidRPr="007F4DA5">
        <w:rPr>
          <w:rFonts w:ascii="Times New Roman" w:hAnsi="Times New Roman" w:cs="Times New Roman"/>
          <w:sz w:val="28"/>
          <w:szCs w:val="28"/>
          <w:lang w:val="en-US"/>
        </w:rPr>
        <w:t>fillna</w:t>
      </w:r>
      <w:r w:rsidRPr="007F4DA5">
        <w:rPr>
          <w:rFonts w:ascii="Times New Roman" w:hAnsi="Times New Roman" w:cs="Times New Roman"/>
          <w:sz w:val="28"/>
          <w:szCs w:val="28"/>
        </w:rPr>
        <w:t xml:space="preserve">() </w:t>
      </w:r>
      <w:r w:rsidRPr="007F4DA5">
        <w:rPr>
          <w:rFonts w:ascii="Times New Roman" w:hAnsi="Times New Roman" w:cs="Times New Roman"/>
          <w:sz w:val="28"/>
          <w:szCs w:val="28"/>
          <w:lang w:val="uk-UA"/>
        </w:rPr>
        <w:t>для заповнення порожніх значень. Перша функція заповнює числові колонки медіанним значенням</w:t>
      </w:r>
      <w:r w:rsidR="00745CAE" w:rsidRPr="007F4DA5">
        <w:rPr>
          <w:rFonts w:ascii="Times New Roman" w:hAnsi="Times New Roman" w:cs="Times New Roman"/>
          <w:sz w:val="28"/>
          <w:szCs w:val="28"/>
          <w:lang w:val="uk-UA"/>
        </w:rPr>
        <w:t xml:space="preserve">, використовуючи метод </w:t>
      </w:r>
      <w:r w:rsidR="00745CAE" w:rsidRPr="007F4DA5">
        <w:rPr>
          <w:rFonts w:ascii="Times New Roman" w:hAnsi="Times New Roman" w:cs="Times New Roman"/>
          <w:sz w:val="28"/>
          <w:szCs w:val="28"/>
          <w:lang w:val="en-US"/>
        </w:rPr>
        <w:t>median</w:t>
      </w:r>
      <w:r w:rsidR="00745CAE" w:rsidRPr="007F4DA5">
        <w:rPr>
          <w:rFonts w:ascii="Times New Roman" w:hAnsi="Times New Roman" w:cs="Times New Roman"/>
          <w:sz w:val="28"/>
          <w:szCs w:val="28"/>
        </w:rPr>
        <w:t>()</w:t>
      </w:r>
      <w:r w:rsidRPr="007F4DA5">
        <w:rPr>
          <w:rFonts w:ascii="Times New Roman" w:hAnsi="Times New Roman" w:cs="Times New Roman"/>
          <w:sz w:val="28"/>
          <w:szCs w:val="28"/>
          <w:lang w:val="uk-UA"/>
        </w:rPr>
        <w:t>, тобто середнім числом у відсортованому списку.</w:t>
      </w:r>
      <w:r w:rsidR="00745CAE" w:rsidRPr="007F4DA5">
        <w:rPr>
          <w:rFonts w:ascii="Times New Roman" w:hAnsi="Times New Roman" w:cs="Times New Roman"/>
          <w:sz w:val="28"/>
          <w:szCs w:val="28"/>
        </w:rPr>
        <w:t xml:space="preserve"> </w:t>
      </w:r>
      <w:r w:rsidR="00745CAE" w:rsidRPr="007F4DA5">
        <w:rPr>
          <w:rFonts w:ascii="Times New Roman" w:hAnsi="Times New Roman" w:cs="Times New Roman"/>
          <w:sz w:val="28"/>
          <w:szCs w:val="28"/>
          <w:lang w:val="uk-UA"/>
        </w:rPr>
        <w:t>Текстові проміжки заповнюються аналогічним способом, але використовується метод «</w:t>
      </w:r>
      <w:r w:rsidR="00745CAE" w:rsidRPr="007F4DA5">
        <w:rPr>
          <w:rFonts w:ascii="Times New Roman" w:hAnsi="Times New Roman" w:cs="Times New Roman"/>
          <w:sz w:val="28"/>
          <w:szCs w:val="28"/>
          <w:lang w:val="en-US"/>
        </w:rPr>
        <w:t>ffill</w:t>
      </w:r>
      <w:r w:rsidR="00745CAE" w:rsidRPr="007F4DA5">
        <w:rPr>
          <w:rFonts w:ascii="Times New Roman" w:hAnsi="Times New Roman" w:cs="Times New Roman"/>
          <w:sz w:val="28"/>
          <w:szCs w:val="28"/>
          <w:lang w:val="uk-UA"/>
        </w:rPr>
        <w:t xml:space="preserve">», що передає останнє дійсне спостереження до наступного дійсного, тобто порожні значення заповнює останнім запам’ятовуваним дійсним значенням. </w:t>
      </w:r>
    </w:p>
    <w:p w:rsidR="00775553" w:rsidRPr="007F4DA5" w:rsidRDefault="00775553"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Перевіримо кількість порожніх значень після їх заповнення (рис. </w:t>
      </w:r>
      <w:r w:rsidR="009D43CD">
        <w:rPr>
          <w:rFonts w:ascii="Times New Roman" w:hAnsi="Times New Roman" w:cs="Times New Roman"/>
          <w:sz w:val="28"/>
          <w:szCs w:val="28"/>
          <w:lang w:val="uk-UA"/>
        </w:rPr>
        <w:t>2.5</w:t>
      </w:r>
      <w:r w:rsidRPr="007F4DA5">
        <w:rPr>
          <w:rFonts w:ascii="Times New Roman" w:hAnsi="Times New Roman" w:cs="Times New Roman"/>
          <w:sz w:val="28"/>
          <w:szCs w:val="28"/>
          <w:lang w:val="uk-UA"/>
        </w:rPr>
        <w:t>):</w:t>
      </w:r>
    </w:p>
    <w:p w:rsidR="00775553" w:rsidRPr="007F4DA5" w:rsidRDefault="00775553" w:rsidP="007F4DA5">
      <w:pPr>
        <w:spacing w:line="360" w:lineRule="auto"/>
        <w:ind w:firstLine="360"/>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1BED911D" wp14:editId="03E4BD23">
            <wp:extent cx="3096057" cy="4829849"/>
            <wp:effectExtent l="0" t="0" r="9525"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3096057" cy="4829849"/>
                    </a:xfrm>
                    <a:prstGeom prst="rect">
                      <a:avLst/>
                    </a:prstGeom>
                  </pic:spPr>
                </pic:pic>
              </a:graphicData>
            </a:graphic>
          </wp:inline>
        </w:drawing>
      </w:r>
    </w:p>
    <w:p w:rsidR="00775553" w:rsidRPr="007F4DA5" w:rsidRDefault="00846A1B" w:rsidP="007F4DA5">
      <w:pPr>
        <w:spacing w:line="360" w:lineRule="auto"/>
        <w:ind w:firstLine="36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2.5 -</w:t>
      </w:r>
      <w:r w:rsidR="009D43CD">
        <w:rPr>
          <w:rFonts w:ascii="Times New Roman" w:hAnsi="Times New Roman" w:cs="Times New Roman"/>
          <w:sz w:val="28"/>
          <w:szCs w:val="28"/>
          <w:lang w:val="uk-UA"/>
        </w:rPr>
        <w:t xml:space="preserve"> </w:t>
      </w:r>
      <w:r w:rsidR="00775553" w:rsidRPr="007F4DA5">
        <w:rPr>
          <w:rFonts w:ascii="Times New Roman" w:hAnsi="Times New Roman" w:cs="Times New Roman"/>
          <w:sz w:val="28"/>
          <w:szCs w:val="28"/>
          <w:lang w:val="uk-UA"/>
        </w:rPr>
        <w:t>Кількість порожніх значень в наборі даних</w:t>
      </w:r>
      <w:r w:rsidR="002A3CEF">
        <w:rPr>
          <w:rFonts w:ascii="Times New Roman" w:hAnsi="Times New Roman" w:cs="Times New Roman"/>
          <w:sz w:val="28"/>
          <w:szCs w:val="28"/>
          <w:lang w:val="uk-UA"/>
        </w:rPr>
        <w:t xml:space="preserve"> (власне опрацювання)</w:t>
      </w:r>
    </w:p>
    <w:p w:rsidR="00863A01" w:rsidRPr="007F4DA5" w:rsidRDefault="00775553"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Бібліотеки </w:t>
      </w:r>
      <w:r w:rsidRPr="007F4DA5">
        <w:rPr>
          <w:rFonts w:ascii="Times New Roman" w:hAnsi="Times New Roman" w:cs="Times New Roman"/>
          <w:sz w:val="28"/>
          <w:szCs w:val="28"/>
          <w:lang w:val="en-US"/>
        </w:rPr>
        <w:t>matplotlib</w:t>
      </w:r>
      <w:r w:rsidRPr="007F4DA5">
        <w:rPr>
          <w:rFonts w:ascii="Times New Roman" w:hAnsi="Times New Roman" w:cs="Times New Roman"/>
          <w:sz w:val="28"/>
          <w:szCs w:val="28"/>
          <w:lang w:val="uk-UA"/>
        </w:rPr>
        <w:t xml:space="preserve"> та </w:t>
      </w:r>
      <w:r w:rsidRPr="007F4DA5">
        <w:rPr>
          <w:rFonts w:ascii="Times New Roman" w:hAnsi="Times New Roman" w:cs="Times New Roman"/>
          <w:sz w:val="28"/>
          <w:szCs w:val="28"/>
          <w:lang w:val="en-US"/>
        </w:rPr>
        <w:t>seaborn</w:t>
      </w:r>
      <w:r w:rsidRPr="007F4DA5">
        <w:rPr>
          <w:rFonts w:ascii="Times New Roman" w:hAnsi="Times New Roman" w:cs="Times New Roman"/>
          <w:sz w:val="28"/>
          <w:szCs w:val="28"/>
          <w:lang w:val="uk-UA"/>
        </w:rPr>
        <w:t xml:space="preserve"> </w:t>
      </w:r>
      <w:r w:rsidR="00863A01" w:rsidRPr="007F4DA5">
        <w:rPr>
          <w:rFonts w:ascii="Times New Roman" w:hAnsi="Times New Roman" w:cs="Times New Roman"/>
          <w:sz w:val="28"/>
          <w:szCs w:val="28"/>
          <w:lang w:val="uk-UA"/>
        </w:rPr>
        <w:t>є двома популярними інструментами для візуалізації даних в середовищі Python.</w:t>
      </w:r>
    </w:p>
    <w:p w:rsidR="00863A01" w:rsidRPr="007F4DA5" w:rsidRDefault="00863A01"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Matplotlib - це бібліотека, яка надає можливості для створення різноманітних графіків, діаграм, хмар слів, теплових карт та інших видів візуалізацій даних.</w:t>
      </w:r>
    </w:p>
    <w:p w:rsidR="00863A01" w:rsidRPr="007F4DA5" w:rsidRDefault="00863A01"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Seaborn - це вищий інтерфейс за  matplotlib, який використовується для створення різноманітних графіків і візуалізацій даних, включаючи гістограми, графіки розсіювання, теплові карти та інші. </w:t>
      </w:r>
    </w:p>
    <w:p w:rsidR="00863A01" w:rsidRPr="007F4DA5" w:rsidRDefault="00863A01"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Обидві бібліотеки дозволяють легко налаштовувати зовнішній вигляд графіків та допомагають дослідникам візуалізувати</w:t>
      </w:r>
      <w:r w:rsidR="003B7397" w:rsidRPr="007F4DA5">
        <w:rPr>
          <w:rFonts w:ascii="Times New Roman" w:hAnsi="Times New Roman" w:cs="Times New Roman"/>
          <w:sz w:val="28"/>
          <w:szCs w:val="28"/>
          <w:lang w:val="uk-UA"/>
        </w:rPr>
        <w:t xml:space="preserve"> дані для кращого їх розуміння.</w:t>
      </w:r>
    </w:p>
    <w:p w:rsidR="00750342" w:rsidRPr="007F4DA5" w:rsidRDefault="00775553"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Проаналізуємо значення колонок </w:t>
      </w:r>
      <w:r w:rsidR="004255B8" w:rsidRPr="007F4DA5">
        <w:rPr>
          <w:rFonts w:ascii="Times New Roman" w:hAnsi="Times New Roman" w:cs="Times New Roman"/>
          <w:sz w:val="28"/>
          <w:szCs w:val="28"/>
          <w:lang w:val="uk-UA"/>
        </w:rPr>
        <w:t>використовуваного набору даних.</w:t>
      </w:r>
      <w:r w:rsidR="002145D8" w:rsidRPr="007F4DA5">
        <w:rPr>
          <w:rFonts w:ascii="Times New Roman" w:hAnsi="Times New Roman" w:cs="Times New Roman"/>
          <w:sz w:val="28"/>
          <w:szCs w:val="28"/>
          <w:lang w:val="uk-UA"/>
        </w:rPr>
        <w:t xml:space="preserve"> Для початку найкращим способом оцінити зв’язок між декількома параметрами – це побудова кореляційної матриці </w:t>
      </w:r>
      <w:r w:rsidR="002145D8" w:rsidRPr="007F4DA5">
        <w:rPr>
          <w:rFonts w:ascii="Times New Roman" w:hAnsi="Times New Roman" w:cs="Times New Roman"/>
          <w:sz w:val="28"/>
          <w:szCs w:val="28"/>
        </w:rPr>
        <w:t>[</w:t>
      </w:r>
      <w:r w:rsidR="004C62AA" w:rsidRPr="004C62AA">
        <w:rPr>
          <w:rFonts w:ascii="Times New Roman" w:hAnsi="Times New Roman" w:cs="Times New Roman"/>
          <w:sz w:val="28"/>
          <w:szCs w:val="28"/>
        </w:rPr>
        <w:t>33</w:t>
      </w:r>
      <w:r w:rsidR="002145D8" w:rsidRPr="007F4DA5">
        <w:rPr>
          <w:rFonts w:ascii="Times New Roman" w:hAnsi="Times New Roman" w:cs="Times New Roman"/>
          <w:sz w:val="28"/>
          <w:szCs w:val="28"/>
        </w:rPr>
        <w:t>]</w:t>
      </w:r>
      <w:r w:rsidR="002145D8" w:rsidRPr="007F4DA5">
        <w:rPr>
          <w:rFonts w:ascii="Times New Roman" w:hAnsi="Times New Roman" w:cs="Times New Roman"/>
          <w:sz w:val="28"/>
          <w:szCs w:val="28"/>
          <w:lang w:val="uk-UA"/>
        </w:rPr>
        <w:t xml:space="preserve">. Побудуємо кореляційну матрицю за допомогою методу heatmap() із пакету </w:t>
      </w:r>
      <w:r w:rsidR="002145D8" w:rsidRPr="007F4DA5">
        <w:rPr>
          <w:rFonts w:ascii="Times New Roman" w:hAnsi="Times New Roman" w:cs="Times New Roman"/>
          <w:sz w:val="28"/>
          <w:szCs w:val="28"/>
          <w:lang w:val="en-US"/>
        </w:rPr>
        <w:t>seaborn</w:t>
      </w:r>
      <w:r w:rsidR="002145D8" w:rsidRPr="007F4DA5">
        <w:rPr>
          <w:rFonts w:ascii="Times New Roman" w:hAnsi="Times New Roman" w:cs="Times New Roman"/>
          <w:sz w:val="28"/>
          <w:szCs w:val="28"/>
          <w:lang w:val="uk-UA"/>
        </w:rPr>
        <w:t xml:space="preserve"> (рис. </w:t>
      </w:r>
      <w:r w:rsidR="009D43CD">
        <w:rPr>
          <w:rFonts w:ascii="Times New Roman" w:hAnsi="Times New Roman" w:cs="Times New Roman"/>
          <w:sz w:val="28"/>
          <w:szCs w:val="28"/>
          <w:lang w:val="uk-UA"/>
        </w:rPr>
        <w:t>2.6</w:t>
      </w:r>
      <w:r w:rsidR="002145D8" w:rsidRPr="007F4DA5">
        <w:rPr>
          <w:rFonts w:ascii="Times New Roman" w:hAnsi="Times New Roman" w:cs="Times New Roman"/>
          <w:sz w:val="28"/>
          <w:szCs w:val="28"/>
          <w:lang w:val="uk-UA"/>
        </w:rPr>
        <w:t>).</w:t>
      </w:r>
    </w:p>
    <w:p w:rsidR="009D682B" w:rsidRPr="007F4DA5" w:rsidRDefault="00750342"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noProof/>
          <w:sz w:val="28"/>
          <w:szCs w:val="28"/>
          <w:lang w:val="pl-PL" w:eastAsia="pl-PL"/>
        </w:rPr>
        <w:drawing>
          <wp:inline distT="0" distB="0" distL="0" distR="0" wp14:anchorId="793892A5" wp14:editId="0A5EC738">
            <wp:extent cx="5723467" cy="5471109"/>
            <wp:effectExtent l="0" t="0" r="0" b="0"/>
            <wp:docPr id="8" name="Рисунок 8" descr="C:\Users\helen\OneDrive\Рабочий стол\диплом мн\heat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elen\OneDrive\Рабочий стол\диплом мн\heatmap.pn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5697" t="10577" r="13534" b="2564"/>
                    <a:stretch/>
                  </pic:blipFill>
                  <pic:spPr bwMode="auto">
                    <a:xfrm>
                      <a:off x="0" y="0"/>
                      <a:ext cx="5720410" cy="5468187"/>
                    </a:xfrm>
                    <a:prstGeom prst="rect">
                      <a:avLst/>
                    </a:prstGeom>
                    <a:noFill/>
                    <a:ln>
                      <a:noFill/>
                    </a:ln>
                    <a:extLst>
                      <a:ext uri="{53640926-AAD7-44D8-BBD7-CCE9431645EC}">
                        <a14:shadowObscured xmlns:a14="http://schemas.microsoft.com/office/drawing/2010/main"/>
                      </a:ext>
                    </a:extLst>
                  </pic:spPr>
                </pic:pic>
              </a:graphicData>
            </a:graphic>
          </wp:inline>
        </w:drawing>
      </w:r>
    </w:p>
    <w:p w:rsidR="00E80790" w:rsidRPr="007F4DA5" w:rsidRDefault="009D43CD"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46A1B">
        <w:rPr>
          <w:rFonts w:ascii="Times New Roman" w:hAnsi="Times New Roman" w:cs="Times New Roman"/>
          <w:sz w:val="28"/>
          <w:szCs w:val="28"/>
          <w:lang w:val="uk-UA"/>
        </w:rPr>
        <w:t xml:space="preserve">унок </w:t>
      </w:r>
      <w:r>
        <w:rPr>
          <w:rFonts w:ascii="Times New Roman" w:hAnsi="Times New Roman" w:cs="Times New Roman"/>
          <w:sz w:val="28"/>
          <w:szCs w:val="28"/>
          <w:lang w:val="uk-UA"/>
        </w:rPr>
        <w:t>2</w:t>
      </w:r>
      <w:r w:rsidR="00846A1B">
        <w:rPr>
          <w:rFonts w:ascii="Times New Roman" w:hAnsi="Times New Roman" w:cs="Times New Roman"/>
          <w:sz w:val="28"/>
          <w:szCs w:val="28"/>
          <w:lang w:val="uk-UA"/>
        </w:rPr>
        <w:t>.6 -</w:t>
      </w:r>
      <w:r>
        <w:rPr>
          <w:rFonts w:ascii="Times New Roman" w:hAnsi="Times New Roman" w:cs="Times New Roman"/>
          <w:sz w:val="28"/>
          <w:szCs w:val="28"/>
          <w:lang w:val="uk-UA"/>
        </w:rPr>
        <w:t xml:space="preserve"> </w:t>
      </w:r>
      <w:r w:rsidR="002145D8" w:rsidRPr="007F4DA5">
        <w:rPr>
          <w:rFonts w:ascii="Times New Roman" w:hAnsi="Times New Roman" w:cs="Times New Roman"/>
          <w:sz w:val="28"/>
          <w:szCs w:val="28"/>
          <w:lang w:val="uk-UA"/>
        </w:rPr>
        <w:t>Кореляційна матриця даних</w:t>
      </w:r>
      <w:r w:rsidR="002A3CEF">
        <w:rPr>
          <w:rFonts w:ascii="Times New Roman" w:hAnsi="Times New Roman" w:cs="Times New Roman"/>
          <w:sz w:val="28"/>
          <w:szCs w:val="28"/>
          <w:lang w:val="uk-UA"/>
        </w:rPr>
        <w:t xml:space="preserve"> (власне опрацювання)</w:t>
      </w:r>
    </w:p>
    <w:p w:rsidR="00E80790" w:rsidRPr="007F4DA5" w:rsidRDefault="00282880" w:rsidP="00F60BFC">
      <w:pPr>
        <w:spacing w:line="360" w:lineRule="auto"/>
        <w:ind w:firstLine="708"/>
        <w:jc w:val="both"/>
        <w:rPr>
          <w:rFonts w:ascii="Times New Roman" w:hAnsi="Times New Roman" w:cs="Times New Roman"/>
          <w:sz w:val="28"/>
          <w:szCs w:val="28"/>
        </w:rPr>
      </w:pPr>
      <w:r w:rsidRPr="007F4DA5">
        <w:rPr>
          <w:rFonts w:ascii="Times New Roman" w:hAnsi="Times New Roman" w:cs="Times New Roman"/>
          <w:sz w:val="28"/>
          <w:szCs w:val="28"/>
          <w:lang w:val="uk-UA"/>
        </w:rPr>
        <w:t>На основі аналізу вище та кореляційної матриці графічно відобразимо значення параметрів, що будуть використовуватись під час прогнозування дощу.</w:t>
      </w:r>
    </w:p>
    <w:p w:rsidR="006E6768" w:rsidRPr="007F4DA5" w:rsidRDefault="006E6768"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rPr>
        <w:tab/>
      </w:r>
      <w:r w:rsidRPr="007F4DA5">
        <w:rPr>
          <w:rFonts w:ascii="Times New Roman" w:hAnsi="Times New Roman" w:cs="Times New Roman"/>
          <w:sz w:val="28"/>
          <w:szCs w:val="28"/>
          <w:lang w:val="uk-UA"/>
        </w:rPr>
        <w:t xml:space="preserve">Розглянемо графік гістограму (рис. </w:t>
      </w:r>
      <w:r w:rsidR="009D43CD">
        <w:rPr>
          <w:rFonts w:ascii="Times New Roman" w:hAnsi="Times New Roman" w:cs="Times New Roman"/>
          <w:sz w:val="28"/>
          <w:szCs w:val="28"/>
          <w:lang w:val="uk-UA"/>
        </w:rPr>
        <w:t>2.7</w:t>
      </w:r>
      <w:r w:rsidRPr="007F4DA5">
        <w:rPr>
          <w:rFonts w:ascii="Times New Roman" w:hAnsi="Times New Roman" w:cs="Times New Roman"/>
          <w:sz w:val="28"/>
          <w:szCs w:val="28"/>
          <w:lang w:val="uk-UA"/>
        </w:rPr>
        <w:t xml:space="preserve">), що візуалізований за допомогою пакету </w:t>
      </w:r>
      <w:r w:rsidRPr="007F4DA5">
        <w:rPr>
          <w:rFonts w:ascii="Times New Roman" w:hAnsi="Times New Roman" w:cs="Times New Roman"/>
          <w:sz w:val="28"/>
          <w:szCs w:val="28"/>
          <w:lang w:val="en-US"/>
        </w:rPr>
        <w:t>seaborn</w:t>
      </w:r>
      <w:r w:rsidRPr="009347EB">
        <w:rPr>
          <w:rFonts w:ascii="Times New Roman" w:hAnsi="Times New Roman" w:cs="Times New Roman"/>
          <w:sz w:val="28"/>
          <w:szCs w:val="28"/>
        </w:rPr>
        <w:t xml:space="preserve"> </w:t>
      </w:r>
      <w:r w:rsidRPr="007F4DA5">
        <w:rPr>
          <w:rFonts w:ascii="Times New Roman" w:hAnsi="Times New Roman" w:cs="Times New Roman"/>
          <w:sz w:val="28"/>
          <w:szCs w:val="28"/>
          <w:lang w:val="uk-UA"/>
        </w:rPr>
        <w:t>та методу barplot, що відображає стовпчасту діаграму</w:t>
      </w:r>
      <w:r w:rsidR="0096641D" w:rsidRPr="007F4DA5">
        <w:rPr>
          <w:rFonts w:ascii="Times New Roman" w:hAnsi="Times New Roman" w:cs="Times New Roman"/>
          <w:sz w:val="28"/>
          <w:szCs w:val="28"/>
          <w:lang w:val="uk-UA"/>
        </w:rPr>
        <w:t xml:space="preserve"> </w:t>
      </w:r>
      <w:r w:rsidR="0096641D" w:rsidRPr="009347EB">
        <w:rPr>
          <w:rFonts w:ascii="Times New Roman" w:hAnsi="Times New Roman" w:cs="Times New Roman"/>
          <w:sz w:val="28"/>
          <w:szCs w:val="28"/>
        </w:rPr>
        <w:t>[</w:t>
      </w:r>
      <w:r w:rsidR="004C62AA" w:rsidRPr="004C62AA">
        <w:rPr>
          <w:rFonts w:ascii="Times New Roman" w:hAnsi="Times New Roman" w:cs="Times New Roman"/>
          <w:sz w:val="28"/>
          <w:szCs w:val="28"/>
        </w:rPr>
        <w:t>3</w:t>
      </w:r>
      <w:r w:rsidR="0096641D" w:rsidRPr="009347EB">
        <w:rPr>
          <w:rFonts w:ascii="Times New Roman" w:hAnsi="Times New Roman" w:cs="Times New Roman"/>
          <w:sz w:val="28"/>
          <w:szCs w:val="28"/>
        </w:rPr>
        <w:t>4]</w:t>
      </w:r>
      <w:r w:rsidRPr="007F4DA5">
        <w:rPr>
          <w:rFonts w:ascii="Times New Roman" w:hAnsi="Times New Roman" w:cs="Times New Roman"/>
          <w:sz w:val="28"/>
          <w:szCs w:val="28"/>
          <w:lang w:val="uk-UA"/>
        </w:rPr>
        <w:t xml:space="preserve">. На даному графіку можна прослідкувати розподіл параметра </w:t>
      </w:r>
      <w:r w:rsidRPr="004C62AA">
        <w:rPr>
          <w:rFonts w:ascii="Times New Roman" w:hAnsi="Times New Roman" w:cs="Times New Roman"/>
          <w:sz w:val="28"/>
          <w:szCs w:val="28"/>
        </w:rPr>
        <w:t>“</w:t>
      </w:r>
      <w:r w:rsidRPr="007F4DA5">
        <w:rPr>
          <w:rFonts w:ascii="Times New Roman" w:hAnsi="Times New Roman" w:cs="Times New Roman"/>
          <w:sz w:val="28"/>
          <w:szCs w:val="28"/>
          <w:lang w:val="en-US"/>
        </w:rPr>
        <w:t>Rain</w:t>
      </w:r>
      <w:r w:rsidRPr="004C62AA">
        <w:rPr>
          <w:rFonts w:ascii="Times New Roman" w:hAnsi="Times New Roman" w:cs="Times New Roman"/>
          <w:sz w:val="28"/>
          <w:szCs w:val="28"/>
        </w:rPr>
        <w:t xml:space="preserve"> </w:t>
      </w:r>
      <w:r w:rsidR="003839AD">
        <w:rPr>
          <w:rFonts w:ascii="Times New Roman" w:hAnsi="Times New Roman" w:cs="Times New Roman"/>
          <w:sz w:val="28"/>
          <w:szCs w:val="28"/>
          <w:lang w:val="en-US"/>
        </w:rPr>
        <w:t>Tomorrow</w:t>
      </w:r>
      <w:r w:rsidRPr="004C62AA">
        <w:rPr>
          <w:rFonts w:ascii="Times New Roman" w:hAnsi="Times New Roman" w:cs="Times New Roman"/>
          <w:sz w:val="28"/>
          <w:szCs w:val="28"/>
        </w:rPr>
        <w:t>”</w:t>
      </w:r>
      <w:r w:rsidRPr="007F4DA5">
        <w:rPr>
          <w:rFonts w:ascii="Times New Roman" w:hAnsi="Times New Roman" w:cs="Times New Roman"/>
          <w:sz w:val="28"/>
          <w:szCs w:val="28"/>
          <w:lang w:val="uk-UA"/>
        </w:rPr>
        <w:t>.</w:t>
      </w:r>
    </w:p>
    <w:p w:rsidR="0076794F" w:rsidRPr="007F4DA5" w:rsidRDefault="003839AD" w:rsidP="003839AD">
      <w:pPr>
        <w:spacing w:line="360" w:lineRule="auto"/>
        <w:jc w:val="center"/>
        <w:rPr>
          <w:rFonts w:ascii="Times New Roman" w:hAnsi="Times New Roman" w:cs="Times New Roman"/>
          <w:sz w:val="28"/>
          <w:szCs w:val="28"/>
          <w:lang w:val="uk-UA"/>
        </w:rPr>
      </w:pPr>
      <w:r w:rsidRPr="003839AD">
        <w:rPr>
          <w:rFonts w:ascii="Times New Roman" w:hAnsi="Times New Roman" w:cs="Times New Roman"/>
          <w:noProof/>
          <w:sz w:val="28"/>
          <w:szCs w:val="28"/>
          <w:lang w:val="pl-PL" w:eastAsia="pl-PL"/>
        </w:rPr>
        <w:drawing>
          <wp:inline distT="0" distB="0" distL="0" distR="0" wp14:anchorId="710D6BCF" wp14:editId="2AEDD472">
            <wp:extent cx="5161686" cy="3869267"/>
            <wp:effectExtent l="0" t="0" r="127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161168" cy="3868879"/>
                    </a:xfrm>
                    <a:prstGeom prst="rect">
                      <a:avLst/>
                    </a:prstGeom>
                  </pic:spPr>
                </pic:pic>
              </a:graphicData>
            </a:graphic>
          </wp:inline>
        </w:drawing>
      </w:r>
    </w:p>
    <w:p w:rsidR="006E6768"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2.7 -</w:t>
      </w:r>
      <w:r w:rsidR="006E6768" w:rsidRPr="007F4DA5">
        <w:rPr>
          <w:rFonts w:ascii="Times New Roman" w:hAnsi="Times New Roman" w:cs="Times New Roman"/>
          <w:sz w:val="28"/>
          <w:szCs w:val="28"/>
          <w:lang w:val="uk-UA"/>
        </w:rPr>
        <w:t xml:space="preserve"> Розподіл параметру “</w:t>
      </w:r>
      <w:r w:rsidR="006E6768" w:rsidRPr="007F4DA5">
        <w:rPr>
          <w:rFonts w:ascii="Times New Roman" w:hAnsi="Times New Roman" w:cs="Times New Roman"/>
          <w:sz w:val="28"/>
          <w:szCs w:val="28"/>
          <w:lang w:val="en-US"/>
        </w:rPr>
        <w:t>Rain</w:t>
      </w:r>
      <w:r w:rsidR="006E6768" w:rsidRPr="007F4DA5">
        <w:rPr>
          <w:rFonts w:ascii="Times New Roman" w:hAnsi="Times New Roman" w:cs="Times New Roman"/>
          <w:sz w:val="28"/>
          <w:szCs w:val="28"/>
          <w:lang w:val="uk-UA"/>
        </w:rPr>
        <w:t xml:space="preserve"> </w:t>
      </w:r>
      <w:r w:rsidR="003839AD">
        <w:rPr>
          <w:rFonts w:ascii="Times New Roman" w:hAnsi="Times New Roman" w:cs="Times New Roman"/>
          <w:sz w:val="28"/>
          <w:szCs w:val="28"/>
          <w:lang w:val="en-US"/>
        </w:rPr>
        <w:t>Tomorrow</w:t>
      </w:r>
      <w:r w:rsidR="006E6768" w:rsidRPr="007F4DA5">
        <w:rPr>
          <w:rFonts w:ascii="Times New Roman" w:hAnsi="Times New Roman" w:cs="Times New Roman"/>
          <w:sz w:val="28"/>
          <w:szCs w:val="28"/>
          <w:lang w:val="uk-UA"/>
        </w:rPr>
        <w:t>”</w:t>
      </w:r>
      <w:r w:rsidR="002A3CEF">
        <w:rPr>
          <w:rFonts w:ascii="Times New Roman" w:hAnsi="Times New Roman" w:cs="Times New Roman"/>
          <w:sz w:val="28"/>
          <w:szCs w:val="28"/>
          <w:lang w:val="uk-UA"/>
        </w:rPr>
        <w:t xml:space="preserve"> (власне опрацювання)</w:t>
      </w:r>
    </w:p>
    <w:p w:rsidR="000F6B86" w:rsidRPr="009347EB" w:rsidRDefault="0096641D" w:rsidP="00F60BFC">
      <w:pPr>
        <w:spacing w:line="360" w:lineRule="auto"/>
        <w:jc w:val="both"/>
        <w:rPr>
          <w:rFonts w:ascii="Times New Roman" w:hAnsi="Times New Roman" w:cs="Times New Roman"/>
          <w:sz w:val="28"/>
          <w:szCs w:val="28"/>
          <w:lang w:val="uk-UA"/>
        </w:rPr>
      </w:pPr>
      <w:r w:rsidRPr="003839AD">
        <w:rPr>
          <w:rFonts w:ascii="Times New Roman" w:hAnsi="Times New Roman" w:cs="Times New Roman"/>
          <w:sz w:val="28"/>
          <w:szCs w:val="28"/>
          <w:lang w:val="uk-UA"/>
        </w:rPr>
        <w:tab/>
      </w:r>
      <w:r w:rsidRPr="007F4DA5">
        <w:rPr>
          <w:rFonts w:ascii="Times New Roman" w:hAnsi="Times New Roman" w:cs="Times New Roman"/>
          <w:sz w:val="28"/>
          <w:szCs w:val="28"/>
          <w:lang w:val="uk-UA"/>
        </w:rPr>
        <w:t xml:space="preserve">Розглянемо розподіл даних параметрів </w:t>
      </w:r>
      <w:r w:rsidRPr="009347EB">
        <w:rPr>
          <w:rFonts w:ascii="Times New Roman" w:hAnsi="Times New Roman" w:cs="Times New Roman"/>
          <w:sz w:val="28"/>
          <w:szCs w:val="28"/>
          <w:lang w:val="uk-UA"/>
        </w:rPr>
        <w:t>“</w:t>
      </w:r>
      <w:r w:rsidRPr="007F4DA5">
        <w:rPr>
          <w:rFonts w:ascii="Times New Roman" w:hAnsi="Times New Roman" w:cs="Times New Roman"/>
          <w:sz w:val="28"/>
          <w:szCs w:val="28"/>
          <w:lang w:val="en-US"/>
        </w:rPr>
        <w:t>Rainfall</w:t>
      </w:r>
      <w:r w:rsidRPr="009347EB">
        <w:rPr>
          <w:rFonts w:ascii="Times New Roman" w:hAnsi="Times New Roman" w:cs="Times New Roman"/>
          <w:sz w:val="28"/>
          <w:szCs w:val="28"/>
          <w:lang w:val="uk-UA"/>
        </w:rPr>
        <w:t>”, “</w:t>
      </w:r>
      <w:r w:rsidRPr="007F4DA5">
        <w:rPr>
          <w:rFonts w:ascii="Times New Roman" w:hAnsi="Times New Roman" w:cs="Times New Roman"/>
          <w:sz w:val="28"/>
          <w:szCs w:val="28"/>
          <w:lang w:val="en-US"/>
        </w:rPr>
        <w:t>Humidity</w:t>
      </w:r>
      <w:r w:rsidRPr="009347EB">
        <w:rPr>
          <w:rFonts w:ascii="Times New Roman" w:hAnsi="Times New Roman" w:cs="Times New Roman"/>
          <w:sz w:val="28"/>
          <w:szCs w:val="28"/>
          <w:lang w:val="uk-UA"/>
        </w:rPr>
        <w:t>9</w:t>
      </w:r>
      <w:r w:rsidRPr="007F4DA5">
        <w:rPr>
          <w:rFonts w:ascii="Times New Roman" w:hAnsi="Times New Roman" w:cs="Times New Roman"/>
          <w:sz w:val="28"/>
          <w:szCs w:val="28"/>
          <w:lang w:val="en-US"/>
        </w:rPr>
        <w:t>am</w:t>
      </w:r>
      <w:r w:rsidRPr="009347EB">
        <w:rPr>
          <w:rFonts w:ascii="Times New Roman" w:hAnsi="Times New Roman" w:cs="Times New Roman"/>
          <w:sz w:val="28"/>
          <w:szCs w:val="28"/>
          <w:lang w:val="uk-UA"/>
        </w:rPr>
        <w:t>”, “</w:t>
      </w:r>
      <w:r w:rsidRPr="007F4DA5">
        <w:rPr>
          <w:rFonts w:ascii="Times New Roman" w:hAnsi="Times New Roman" w:cs="Times New Roman"/>
          <w:sz w:val="28"/>
          <w:szCs w:val="28"/>
          <w:lang w:val="en-US"/>
        </w:rPr>
        <w:t>Pressure</w:t>
      </w:r>
      <w:r w:rsidRPr="009347EB">
        <w:rPr>
          <w:rFonts w:ascii="Times New Roman" w:hAnsi="Times New Roman" w:cs="Times New Roman"/>
          <w:sz w:val="28"/>
          <w:szCs w:val="28"/>
          <w:lang w:val="uk-UA"/>
        </w:rPr>
        <w:t>9</w:t>
      </w:r>
      <w:r w:rsidRPr="007F4DA5">
        <w:rPr>
          <w:rFonts w:ascii="Times New Roman" w:hAnsi="Times New Roman" w:cs="Times New Roman"/>
          <w:sz w:val="28"/>
          <w:szCs w:val="28"/>
          <w:lang w:val="en-US"/>
        </w:rPr>
        <w:t>am</w:t>
      </w:r>
      <w:r w:rsidRPr="009347EB">
        <w:rPr>
          <w:rFonts w:ascii="Times New Roman" w:hAnsi="Times New Roman" w:cs="Times New Roman"/>
          <w:sz w:val="28"/>
          <w:szCs w:val="28"/>
          <w:lang w:val="uk-UA"/>
        </w:rPr>
        <w:t>”, “</w:t>
      </w:r>
      <w:r w:rsidRPr="007F4DA5">
        <w:rPr>
          <w:rFonts w:ascii="Times New Roman" w:hAnsi="Times New Roman" w:cs="Times New Roman"/>
          <w:sz w:val="28"/>
          <w:szCs w:val="28"/>
          <w:lang w:val="en-US"/>
        </w:rPr>
        <w:t>Temp</w:t>
      </w:r>
      <w:r w:rsidRPr="009347EB">
        <w:rPr>
          <w:rFonts w:ascii="Times New Roman" w:hAnsi="Times New Roman" w:cs="Times New Roman"/>
          <w:sz w:val="28"/>
          <w:szCs w:val="28"/>
          <w:lang w:val="uk-UA"/>
        </w:rPr>
        <w:t>9</w:t>
      </w:r>
      <w:r w:rsidRPr="007F4DA5">
        <w:rPr>
          <w:rFonts w:ascii="Times New Roman" w:hAnsi="Times New Roman" w:cs="Times New Roman"/>
          <w:sz w:val="28"/>
          <w:szCs w:val="28"/>
          <w:lang w:val="en-US"/>
        </w:rPr>
        <w:t>am</w:t>
      </w:r>
      <w:r w:rsidRPr="009347EB">
        <w:rPr>
          <w:rFonts w:ascii="Times New Roman" w:hAnsi="Times New Roman" w:cs="Times New Roman"/>
          <w:sz w:val="28"/>
          <w:szCs w:val="28"/>
          <w:lang w:val="uk-UA"/>
        </w:rPr>
        <w:t>”</w:t>
      </w:r>
      <w:r w:rsidRPr="007F4DA5">
        <w:rPr>
          <w:rFonts w:ascii="Times New Roman" w:hAnsi="Times New Roman" w:cs="Times New Roman"/>
          <w:sz w:val="28"/>
          <w:szCs w:val="28"/>
          <w:lang w:val="uk-UA"/>
        </w:rPr>
        <w:t xml:space="preserve"> із використанням пакету </w:t>
      </w:r>
      <w:r w:rsidRPr="007F4DA5">
        <w:rPr>
          <w:rFonts w:ascii="Times New Roman" w:hAnsi="Times New Roman" w:cs="Times New Roman"/>
          <w:sz w:val="28"/>
          <w:szCs w:val="28"/>
          <w:lang w:val="en-US"/>
        </w:rPr>
        <w:t>seaborn</w:t>
      </w:r>
      <w:r w:rsidRPr="009347EB">
        <w:rPr>
          <w:rFonts w:ascii="Times New Roman" w:hAnsi="Times New Roman" w:cs="Times New Roman"/>
          <w:sz w:val="28"/>
          <w:szCs w:val="28"/>
          <w:lang w:val="uk-UA"/>
        </w:rPr>
        <w:t xml:space="preserve"> </w:t>
      </w:r>
      <w:r w:rsidRPr="007F4DA5">
        <w:rPr>
          <w:rFonts w:ascii="Times New Roman" w:hAnsi="Times New Roman" w:cs="Times New Roman"/>
          <w:sz w:val="28"/>
          <w:szCs w:val="28"/>
          <w:lang w:val="uk-UA"/>
        </w:rPr>
        <w:t>та методами histplot та boxplot.</w:t>
      </w:r>
      <w:r w:rsidR="007F79CF" w:rsidRPr="007F4DA5">
        <w:rPr>
          <w:rFonts w:ascii="Times New Roman" w:hAnsi="Times New Roman" w:cs="Times New Roman"/>
          <w:sz w:val="28"/>
          <w:szCs w:val="28"/>
          <w:lang w:val="uk-UA"/>
        </w:rPr>
        <w:t xml:space="preserve"> </w:t>
      </w:r>
    </w:p>
    <w:p w:rsidR="000F6B86" w:rsidRPr="009347EB" w:rsidRDefault="000F0471" w:rsidP="00F60BFC">
      <w:pPr>
        <w:spacing w:line="360" w:lineRule="auto"/>
        <w:ind w:firstLine="708"/>
        <w:jc w:val="both"/>
        <w:rPr>
          <w:rFonts w:ascii="Times New Roman" w:hAnsi="Times New Roman" w:cs="Times New Roman"/>
          <w:sz w:val="28"/>
          <w:szCs w:val="28"/>
        </w:rPr>
      </w:pPr>
      <w:r w:rsidRPr="007F4DA5">
        <w:rPr>
          <w:rFonts w:ascii="Times New Roman" w:hAnsi="Times New Roman" w:cs="Times New Roman"/>
          <w:sz w:val="28"/>
          <w:szCs w:val="28"/>
          <w:lang w:val="en-US"/>
        </w:rPr>
        <w:t>H</w:t>
      </w:r>
      <w:r w:rsidRPr="007F4DA5">
        <w:rPr>
          <w:rFonts w:ascii="Times New Roman" w:hAnsi="Times New Roman" w:cs="Times New Roman"/>
          <w:sz w:val="28"/>
          <w:szCs w:val="28"/>
          <w:lang w:val="uk-UA"/>
        </w:rPr>
        <w:t xml:space="preserve">istplot – це метод для побудови гістограм, що відображає частоту значень в кожному діапазоні, тобто біні </w:t>
      </w:r>
      <w:r w:rsidRPr="007F4DA5">
        <w:rPr>
          <w:rFonts w:ascii="Times New Roman" w:hAnsi="Times New Roman" w:cs="Times New Roman"/>
          <w:sz w:val="28"/>
          <w:szCs w:val="28"/>
        </w:rPr>
        <w:t>[</w:t>
      </w:r>
      <w:r w:rsidR="004C62AA" w:rsidRPr="004C62AA">
        <w:rPr>
          <w:rFonts w:ascii="Times New Roman" w:hAnsi="Times New Roman" w:cs="Times New Roman"/>
          <w:sz w:val="28"/>
          <w:szCs w:val="28"/>
        </w:rPr>
        <w:t>3</w:t>
      </w:r>
      <w:r w:rsidRPr="007F4DA5">
        <w:rPr>
          <w:rFonts w:ascii="Times New Roman" w:hAnsi="Times New Roman" w:cs="Times New Roman"/>
          <w:sz w:val="28"/>
          <w:szCs w:val="28"/>
        </w:rPr>
        <w:t>5]</w:t>
      </w:r>
      <w:r w:rsidRPr="007F4DA5">
        <w:rPr>
          <w:rFonts w:ascii="Times New Roman" w:hAnsi="Times New Roman" w:cs="Times New Roman"/>
          <w:sz w:val="28"/>
          <w:szCs w:val="28"/>
          <w:lang w:val="uk-UA"/>
        </w:rPr>
        <w:t xml:space="preserve">. В даній реалізації (рис. </w:t>
      </w:r>
      <w:r w:rsidR="009D43CD">
        <w:rPr>
          <w:rFonts w:ascii="Times New Roman" w:hAnsi="Times New Roman" w:cs="Times New Roman"/>
          <w:sz w:val="28"/>
          <w:szCs w:val="28"/>
          <w:lang w:val="uk-UA"/>
        </w:rPr>
        <w:t>2.8(</w:t>
      </w:r>
      <w:r w:rsidRPr="007F4DA5">
        <w:rPr>
          <w:rFonts w:ascii="Times New Roman" w:hAnsi="Times New Roman" w:cs="Times New Roman"/>
          <w:sz w:val="28"/>
          <w:szCs w:val="28"/>
          <w:lang w:val="uk-UA"/>
        </w:rPr>
        <w:t>а</w:t>
      </w:r>
      <w:r w:rsidR="009D43CD">
        <w:rPr>
          <w:rFonts w:ascii="Times New Roman" w:hAnsi="Times New Roman" w:cs="Times New Roman"/>
          <w:sz w:val="28"/>
          <w:szCs w:val="28"/>
          <w:lang w:val="uk-UA"/>
        </w:rPr>
        <w:t>)</w:t>
      </w:r>
      <w:r w:rsidRPr="007F4DA5">
        <w:rPr>
          <w:rFonts w:ascii="Times New Roman" w:hAnsi="Times New Roman" w:cs="Times New Roman"/>
          <w:sz w:val="28"/>
          <w:szCs w:val="28"/>
          <w:lang w:val="uk-UA"/>
        </w:rPr>
        <w:t xml:space="preserve">, рис. </w:t>
      </w:r>
      <w:r w:rsidR="002D3C1A">
        <w:rPr>
          <w:rFonts w:ascii="Times New Roman" w:hAnsi="Times New Roman" w:cs="Times New Roman"/>
          <w:sz w:val="28"/>
          <w:szCs w:val="28"/>
          <w:lang w:val="uk-UA"/>
        </w:rPr>
        <w:t>2.9(а</w:t>
      </w:r>
      <w:r w:rsidR="009D43CD">
        <w:rPr>
          <w:rFonts w:ascii="Times New Roman" w:hAnsi="Times New Roman" w:cs="Times New Roman"/>
          <w:sz w:val="28"/>
          <w:szCs w:val="28"/>
          <w:lang w:val="uk-UA"/>
        </w:rPr>
        <w:t>)</w:t>
      </w:r>
      <w:r w:rsidRPr="007F4DA5">
        <w:rPr>
          <w:rFonts w:ascii="Times New Roman" w:hAnsi="Times New Roman" w:cs="Times New Roman"/>
          <w:sz w:val="28"/>
          <w:szCs w:val="28"/>
          <w:lang w:val="uk-UA"/>
        </w:rPr>
        <w:t xml:space="preserve">, рис. </w:t>
      </w:r>
      <w:r w:rsidR="002D3C1A">
        <w:rPr>
          <w:rFonts w:ascii="Times New Roman" w:hAnsi="Times New Roman" w:cs="Times New Roman"/>
          <w:sz w:val="28"/>
          <w:szCs w:val="28"/>
          <w:lang w:val="uk-UA"/>
        </w:rPr>
        <w:t>2.10</w:t>
      </w:r>
      <w:r w:rsidR="009D43CD">
        <w:rPr>
          <w:rFonts w:ascii="Times New Roman" w:hAnsi="Times New Roman" w:cs="Times New Roman"/>
          <w:sz w:val="28"/>
          <w:szCs w:val="28"/>
          <w:lang w:val="uk-UA"/>
        </w:rPr>
        <w:t>(</w:t>
      </w:r>
      <w:r w:rsidR="002D3C1A">
        <w:rPr>
          <w:rFonts w:ascii="Times New Roman" w:hAnsi="Times New Roman" w:cs="Times New Roman"/>
          <w:sz w:val="28"/>
          <w:szCs w:val="28"/>
          <w:lang w:val="uk-UA"/>
        </w:rPr>
        <w:t>а), рис.2.11</w:t>
      </w:r>
      <w:r w:rsidR="009D43CD">
        <w:rPr>
          <w:rFonts w:ascii="Times New Roman" w:hAnsi="Times New Roman" w:cs="Times New Roman"/>
          <w:sz w:val="28"/>
          <w:szCs w:val="28"/>
          <w:lang w:val="uk-UA"/>
        </w:rPr>
        <w:t>(</w:t>
      </w:r>
      <w:r w:rsidR="002D3C1A">
        <w:rPr>
          <w:rFonts w:ascii="Times New Roman" w:hAnsi="Times New Roman" w:cs="Times New Roman"/>
          <w:sz w:val="28"/>
          <w:szCs w:val="28"/>
          <w:lang w:val="uk-UA"/>
        </w:rPr>
        <w:t>а)</w:t>
      </w:r>
      <w:r w:rsidRPr="007F4DA5">
        <w:rPr>
          <w:rFonts w:ascii="Times New Roman" w:hAnsi="Times New Roman" w:cs="Times New Roman"/>
          <w:sz w:val="28"/>
          <w:szCs w:val="28"/>
          <w:lang w:val="uk-UA"/>
        </w:rPr>
        <w:t>) значення параметра бін дорівнює 20. Також, на даних гістограмах було відображено оцінку щільності ядра, яка проводиться з метою згладження розподілу</w:t>
      </w:r>
      <w:r w:rsidR="002D3C1A">
        <w:rPr>
          <w:rFonts w:ascii="Times New Roman" w:hAnsi="Times New Roman" w:cs="Times New Roman"/>
          <w:sz w:val="28"/>
          <w:szCs w:val="28"/>
          <w:lang w:val="uk-UA"/>
        </w:rPr>
        <w:t xml:space="preserve"> </w:t>
      </w:r>
      <w:r w:rsidR="002D3C1A" w:rsidRPr="007F4DA5">
        <w:rPr>
          <w:rFonts w:ascii="Times New Roman" w:hAnsi="Times New Roman" w:cs="Times New Roman"/>
          <w:sz w:val="28"/>
          <w:szCs w:val="28"/>
          <w:lang w:val="uk-UA"/>
        </w:rPr>
        <w:t xml:space="preserve">(рис. </w:t>
      </w:r>
      <w:r w:rsidR="002D3C1A">
        <w:rPr>
          <w:rFonts w:ascii="Times New Roman" w:hAnsi="Times New Roman" w:cs="Times New Roman"/>
          <w:sz w:val="28"/>
          <w:szCs w:val="28"/>
          <w:lang w:val="uk-UA"/>
        </w:rPr>
        <w:t>2.8(б)</w:t>
      </w:r>
      <w:r w:rsidR="002D3C1A" w:rsidRPr="007F4DA5">
        <w:rPr>
          <w:rFonts w:ascii="Times New Roman" w:hAnsi="Times New Roman" w:cs="Times New Roman"/>
          <w:sz w:val="28"/>
          <w:szCs w:val="28"/>
          <w:lang w:val="uk-UA"/>
        </w:rPr>
        <w:t xml:space="preserve">, рис. </w:t>
      </w:r>
      <w:r w:rsidR="002D3C1A">
        <w:rPr>
          <w:rFonts w:ascii="Times New Roman" w:hAnsi="Times New Roman" w:cs="Times New Roman"/>
          <w:sz w:val="28"/>
          <w:szCs w:val="28"/>
          <w:lang w:val="uk-UA"/>
        </w:rPr>
        <w:t>2.9(б), рис. 2.10(б), рис.2.11(б)</w:t>
      </w:r>
      <w:r w:rsidR="002D3C1A" w:rsidRPr="007F4DA5">
        <w:rPr>
          <w:rFonts w:ascii="Times New Roman" w:hAnsi="Times New Roman" w:cs="Times New Roman"/>
          <w:sz w:val="28"/>
          <w:szCs w:val="28"/>
          <w:lang w:val="uk-UA"/>
        </w:rPr>
        <w:t xml:space="preserve">) </w:t>
      </w:r>
      <w:r w:rsidRPr="007F4DA5">
        <w:rPr>
          <w:rFonts w:ascii="Times New Roman" w:hAnsi="Times New Roman" w:cs="Times New Roman"/>
          <w:sz w:val="28"/>
          <w:szCs w:val="28"/>
        </w:rPr>
        <w:t>[</w:t>
      </w:r>
      <w:r w:rsidR="004C62AA" w:rsidRPr="004C62AA">
        <w:rPr>
          <w:rFonts w:ascii="Times New Roman" w:hAnsi="Times New Roman" w:cs="Times New Roman"/>
          <w:sz w:val="28"/>
          <w:szCs w:val="28"/>
        </w:rPr>
        <w:t>3</w:t>
      </w:r>
      <w:r w:rsidRPr="007F4DA5">
        <w:rPr>
          <w:rFonts w:ascii="Times New Roman" w:hAnsi="Times New Roman" w:cs="Times New Roman"/>
          <w:sz w:val="28"/>
          <w:szCs w:val="28"/>
        </w:rPr>
        <w:t>5]</w:t>
      </w:r>
      <w:r w:rsidRPr="007F4DA5">
        <w:rPr>
          <w:rFonts w:ascii="Times New Roman" w:hAnsi="Times New Roman" w:cs="Times New Roman"/>
          <w:sz w:val="28"/>
          <w:szCs w:val="28"/>
          <w:lang w:val="uk-UA"/>
        </w:rPr>
        <w:t xml:space="preserve">. </w:t>
      </w:r>
    </w:p>
    <w:p w:rsidR="006E6768" w:rsidRPr="007F4DA5" w:rsidRDefault="000F6B86" w:rsidP="00F60BFC">
      <w:pPr>
        <w:spacing w:line="360" w:lineRule="auto"/>
        <w:ind w:firstLine="708"/>
        <w:jc w:val="both"/>
        <w:rPr>
          <w:rFonts w:ascii="Times New Roman" w:hAnsi="Times New Roman" w:cs="Times New Roman"/>
          <w:sz w:val="28"/>
          <w:szCs w:val="28"/>
        </w:rPr>
      </w:pPr>
      <w:r w:rsidRPr="007F4DA5">
        <w:rPr>
          <w:rFonts w:ascii="Times New Roman" w:hAnsi="Times New Roman" w:cs="Times New Roman"/>
          <w:sz w:val="28"/>
          <w:szCs w:val="28"/>
          <w:lang w:val="uk-UA"/>
        </w:rPr>
        <w:t xml:space="preserve">Метод </w:t>
      </w:r>
      <w:r w:rsidRPr="007F4DA5">
        <w:rPr>
          <w:rFonts w:ascii="Times New Roman" w:hAnsi="Times New Roman" w:cs="Times New Roman"/>
          <w:sz w:val="28"/>
          <w:szCs w:val="28"/>
          <w:lang w:val="en-US"/>
        </w:rPr>
        <w:t>b</w:t>
      </w:r>
      <w:r w:rsidR="000F0471" w:rsidRPr="007F4DA5">
        <w:rPr>
          <w:rFonts w:ascii="Times New Roman" w:hAnsi="Times New Roman" w:cs="Times New Roman"/>
          <w:sz w:val="28"/>
          <w:szCs w:val="28"/>
          <w:lang w:val="uk-UA"/>
        </w:rPr>
        <w:t>oxplot</w:t>
      </w:r>
      <w:r w:rsidR="0073194B" w:rsidRPr="007F4DA5">
        <w:rPr>
          <w:rFonts w:ascii="Times New Roman" w:hAnsi="Times New Roman" w:cs="Times New Roman"/>
          <w:sz w:val="28"/>
          <w:szCs w:val="28"/>
          <w:lang w:val="uk-UA"/>
        </w:rPr>
        <w:t xml:space="preserve"> </w:t>
      </w:r>
      <w:r w:rsidRPr="007F4DA5">
        <w:rPr>
          <w:rFonts w:ascii="Times New Roman" w:hAnsi="Times New Roman" w:cs="Times New Roman"/>
          <w:sz w:val="28"/>
          <w:szCs w:val="28"/>
          <w:lang w:val="uk-UA"/>
        </w:rPr>
        <w:t>використовується для візуалізації розподілу даних та відображення варіацій в цих даних з використанням "ящика з вусами" (англ. box-and-whisker plot).</w:t>
      </w:r>
      <w:r w:rsidRPr="009347EB">
        <w:rPr>
          <w:rFonts w:ascii="Times New Roman" w:hAnsi="Times New Roman" w:cs="Times New Roman"/>
          <w:sz w:val="28"/>
          <w:szCs w:val="28"/>
        </w:rPr>
        <w:t xml:space="preserve"> </w:t>
      </w:r>
      <w:r w:rsidRPr="007F4DA5">
        <w:rPr>
          <w:rFonts w:ascii="Times New Roman" w:hAnsi="Times New Roman" w:cs="Times New Roman"/>
          <w:sz w:val="28"/>
          <w:szCs w:val="28"/>
          <w:lang w:val="uk-UA"/>
        </w:rPr>
        <w:t xml:space="preserve">"Ящик" на графіку представляє міжквартильний розмах даних, тобто розмах значень між першим і третім квартилями. Вертикальна лінія всередині "ящика" позначає медіану розподілу даних. Верхній і нижній "вуси" зображують максимальне та мінімальне значення даних, які не є викидами (англ. outliers). Викиди позначаються окремими точками, які знаходяться далеко від "ящика" </w:t>
      </w:r>
      <w:r w:rsidRPr="007F4DA5">
        <w:rPr>
          <w:rFonts w:ascii="Times New Roman" w:hAnsi="Times New Roman" w:cs="Times New Roman"/>
          <w:sz w:val="28"/>
          <w:szCs w:val="28"/>
          <w:lang w:val="en-US"/>
        </w:rPr>
        <w:t>[</w:t>
      </w:r>
      <w:r w:rsidR="004C62AA">
        <w:rPr>
          <w:rFonts w:ascii="Times New Roman" w:hAnsi="Times New Roman" w:cs="Times New Roman"/>
          <w:sz w:val="28"/>
          <w:szCs w:val="28"/>
          <w:lang w:val="en-US"/>
        </w:rPr>
        <w:t>3</w:t>
      </w:r>
      <w:r w:rsidRPr="007F4DA5">
        <w:rPr>
          <w:rFonts w:ascii="Times New Roman" w:hAnsi="Times New Roman" w:cs="Times New Roman"/>
          <w:sz w:val="28"/>
          <w:szCs w:val="28"/>
          <w:lang w:val="en-US"/>
        </w:rPr>
        <w:t>6], [</w:t>
      </w:r>
      <w:r w:rsidR="004C62AA">
        <w:rPr>
          <w:rFonts w:ascii="Times New Roman" w:hAnsi="Times New Roman" w:cs="Times New Roman"/>
          <w:sz w:val="28"/>
          <w:szCs w:val="28"/>
          <w:lang w:val="en-US"/>
        </w:rPr>
        <w:t>3</w:t>
      </w:r>
      <w:r w:rsidRPr="007F4DA5">
        <w:rPr>
          <w:rFonts w:ascii="Times New Roman" w:hAnsi="Times New Roman" w:cs="Times New Roman"/>
          <w:sz w:val="28"/>
          <w:szCs w:val="28"/>
          <w:lang w:val="en-US"/>
        </w:rPr>
        <w:t>7]</w:t>
      </w:r>
      <w:r w:rsidRPr="007F4DA5">
        <w:rPr>
          <w:rFonts w:ascii="Times New Roman" w:hAnsi="Times New Roman" w:cs="Times New Roman"/>
          <w:sz w:val="28"/>
          <w:szCs w:val="28"/>
          <w:lang w:val="uk-UA"/>
        </w:rPr>
        <w:t>.</w:t>
      </w:r>
    </w:p>
    <w:p w:rsidR="001E66C7" w:rsidRPr="007F4DA5" w:rsidRDefault="001E66C7" w:rsidP="007F4DA5">
      <w:pPr>
        <w:spacing w:line="360" w:lineRule="auto"/>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03A7D722" wp14:editId="58F4E8C6">
            <wp:extent cx="5940425" cy="1724679"/>
            <wp:effectExtent l="0" t="0" r="3175" b="889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940425" cy="1724679"/>
                    </a:xfrm>
                    <a:prstGeom prst="rect">
                      <a:avLst/>
                    </a:prstGeom>
                  </pic:spPr>
                </pic:pic>
              </a:graphicData>
            </a:graphic>
          </wp:inline>
        </w:drawing>
      </w:r>
    </w:p>
    <w:p w:rsidR="007F79CF" w:rsidRPr="007F4DA5" w:rsidRDefault="007F79CF"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       а                                                              б                                                                             </w:t>
      </w:r>
    </w:p>
    <w:p w:rsidR="007F79CF"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2.8 - </w:t>
      </w:r>
      <w:r w:rsidR="007F79CF" w:rsidRPr="007F4DA5">
        <w:rPr>
          <w:rFonts w:ascii="Times New Roman" w:hAnsi="Times New Roman" w:cs="Times New Roman"/>
          <w:sz w:val="28"/>
          <w:szCs w:val="28"/>
          <w:lang w:val="uk-UA"/>
        </w:rPr>
        <w:t>Розподіл даних параметру “</w:t>
      </w:r>
      <w:r w:rsidR="007F79CF" w:rsidRPr="007F4DA5">
        <w:rPr>
          <w:rFonts w:ascii="Times New Roman" w:hAnsi="Times New Roman" w:cs="Times New Roman"/>
          <w:sz w:val="28"/>
          <w:szCs w:val="28"/>
          <w:lang w:val="en-US"/>
        </w:rPr>
        <w:t>Rainfall</w:t>
      </w:r>
      <w:r w:rsidR="007F79CF" w:rsidRPr="007F4DA5">
        <w:rPr>
          <w:rFonts w:ascii="Times New Roman" w:hAnsi="Times New Roman" w:cs="Times New Roman"/>
          <w:sz w:val="28"/>
          <w:szCs w:val="28"/>
          <w:lang w:val="uk-UA"/>
        </w:rPr>
        <w:t>”</w:t>
      </w:r>
      <w:r w:rsidR="002A3CEF">
        <w:rPr>
          <w:rFonts w:ascii="Times New Roman" w:hAnsi="Times New Roman" w:cs="Times New Roman"/>
          <w:sz w:val="28"/>
          <w:szCs w:val="28"/>
          <w:lang w:val="uk-UA"/>
        </w:rPr>
        <w:t xml:space="preserve"> (власне опрацювання)</w:t>
      </w:r>
      <w:r w:rsidR="007F79CF" w:rsidRPr="007F4DA5">
        <w:rPr>
          <w:rFonts w:ascii="Times New Roman" w:hAnsi="Times New Roman" w:cs="Times New Roman"/>
          <w:sz w:val="28"/>
          <w:szCs w:val="28"/>
          <w:lang w:val="uk-UA"/>
        </w:rPr>
        <w:t>: а)</w:t>
      </w:r>
      <w:r w:rsidR="007146EE" w:rsidRPr="007F4DA5">
        <w:rPr>
          <w:rFonts w:ascii="Times New Roman" w:hAnsi="Times New Roman" w:cs="Times New Roman"/>
          <w:sz w:val="28"/>
          <w:szCs w:val="28"/>
          <w:lang w:val="uk-UA"/>
        </w:rPr>
        <w:t xml:space="preserve"> </w:t>
      </w:r>
      <w:r w:rsidR="007146EE" w:rsidRPr="007F4DA5">
        <w:rPr>
          <w:rFonts w:ascii="Times New Roman" w:hAnsi="Times New Roman" w:cs="Times New Roman"/>
          <w:sz w:val="28"/>
          <w:szCs w:val="28"/>
          <w:lang w:val="en-US"/>
        </w:rPr>
        <w:t>h</w:t>
      </w:r>
      <w:r w:rsidR="007146EE" w:rsidRPr="007F4DA5">
        <w:rPr>
          <w:rFonts w:ascii="Times New Roman" w:hAnsi="Times New Roman" w:cs="Times New Roman"/>
          <w:sz w:val="28"/>
          <w:szCs w:val="28"/>
          <w:lang w:val="uk-UA"/>
        </w:rPr>
        <w:t xml:space="preserve">istplot; б) </w:t>
      </w:r>
      <w:r w:rsidR="007146EE" w:rsidRPr="007F4DA5">
        <w:rPr>
          <w:rFonts w:ascii="Times New Roman" w:hAnsi="Times New Roman" w:cs="Times New Roman"/>
          <w:sz w:val="28"/>
          <w:szCs w:val="28"/>
          <w:lang w:val="en-US"/>
        </w:rPr>
        <w:t>b</w:t>
      </w:r>
      <w:r w:rsidR="007146EE" w:rsidRPr="007F4DA5">
        <w:rPr>
          <w:rFonts w:ascii="Times New Roman" w:hAnsi="Times New Roman" w:cs="Times New Roman"/>
          <w:sz w:val="28"/>
          <w:szCs w:val="28"/>
          <w:lang w:val="uk-UA"/>
        </w:rPr>
        <w:t>oxplot</w:t>
      </w:r>
    </w:p>
    <w:p w:rsidR="001E66C7" w:rsidRPr="002D3C1A" w:rsidRDefault="001E66C7" w:rsidP="007F4DA5">
      <w:pPr>
        <w:spacing w:line="360" w:lineRule="auto"/>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4692E153" wp14:editId="0BDB0E7D">
            <wp:extent cx="5940425" cy="1672565"/>
            <wp:effectExtent l="0" t="0" r="3175" b="444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940425" cy="1672565"/>
                    </a:xfrm>
                    <a:prstGeom prst="rect">
                      <a:avLst/>
                    </a:prstGeom>
                  </pic:spPr>
                </pic:pic>
              </a:graphicData>
            </a:graphic>
          </wp:inline>
        </w:drawing>
      </w:r>
    </w:p>
    <w:p w:rsidR="007F79CF" w:rsidRPr="007F4DA5" w:rsidRDefault="007F79CF"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       а                                                              б                                                                             </w:t>
      </w:r>
    </w:p>
    <w:p w:rsidR="007F79CF"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2.9</w:t>
      </w:r>
      <w:r>
        <w:rPr>
          <w:rFonts w:ascii="Times New Roman" w:hAnsi="Times New Roman" w:cs="Times New Roman"/>
          <w:sz w:val="28"/>
          <w:szCs w:val="28"/>
          <w:lang w:val="uk-UA"/>
        </w:rPr>
        <w:t xml:space="preserve"> -</w:t>
      </w:r>
      <w:r w:rsidR="007F79CF" w:rsidRPr="007F4DA5">
        <w:rPr>
          <w:rFonts w:ascii="Times New Roman" w:hAnsi="Times New Roman" w:cs="Times New Roman"/>
          <w:sz w:val="28"/>
          <w:szCs w:val="28"/>
          <w:lang w:val="uk-UA"/>
        </w:rPr>
        <w:t xml:space="preserve"> Розподіл даних параметру “ </w:t>
      </w:r>
      <w:r w:rsidR="007F79CF" w:rsidRPr="007F4DA5">
        <w:rPr>
          <w:rFonts w:ascii="Times New Roman" w:hAnsi="Times New Roman" w:cs="Times New Roman"/>
          <w:sz w:val="28"/>
          <w:szCs w:val="28"/>
          <w:lang w:val="en-US"/>
        </w:rPr>
        <w:t>Humidity</w:t>
      </w:r>
      <w:r w:rsidR="007F79CF" w:rsidRPr="007F4DA5">
        <w:rPr>
          <w:rFonts w:ascii="Times New Roman" w:hAnsi="Times New Roman" w:cs="Times New Roman"/>
          <w:sz w:val="28"/>
          <w:szCs w:val="28"/>
          <w:lang w:val="uk-UA"/>
        </w:rPr>
        <w:t>9</w:t>
      </w:r>
      <w:r w:rsidR="007F79CF" w:rsidRPr="007F4DA5">
        <w:rPr>
          <w:rFonts w:ascii="Times New Roman" w:hAnsi="Times New Roman" w:cs="Times New Roman"/>
          <w:sz w:val="28"/>
          <w:szCs w:val="28"/>
          <w:lang w:val="en-US"/>
        </w:rPr>
        <w:t>am</w:t>
      </w:r>
      <w:r w:rsidR="007F79CF" w:rsidRPr="007F4DA5">
        <w:rPr>
          <w:rFonts w:ascii="Times New Roman" w:hAnsi="Times New Roman" w:cs="Times New Roman"/>
          <w:sz w:val="28"/>
          <w:szCs w:val="28"/>
          <w:lang w:val="uk-UA"/>
        </w:rPr>
        <w:t>”</w:t>
      </w:r>
      <w:r w:rsidR="002A3CEF">
        <w:rPr>
          <w:rFonts w:ascii="Times New Roman" w:hAnsi="Times New Roman" w:cs="Times New Roman"/>
          <w:sz w:val="28"/>
          <w:szCs w:val="28"/>
          <w:lang w:val="uk-UA"/>
        </w:rPr>
        <w:t xml:space="preserve"> (власне опрацювання)</w:t>
      </w:r>
      <w:r w:rsidR="003B7397" w:rsidRPr="007F4DA5">
        <w:rPr>
          <w:rFonts w:ascii="Times New Roman" w:hAnsi="Times New Roman" w:cs="Times New Roman"/>
          <w:sz w:val="28"/>
          <w:szCs w:val="28"/>
          <w:lang w:val="uk-UA"/>
        </w:rPr>
        <w:t xml:space="preserve">: а) </w:t>
      </w:r>
      <w:r w:rsidR="003B7397" w:rsidRPr="007F4DA5">
        <w:rPr>
          <w:rFonts w:ascii="Times New Roman" w:hAnsi="Times New Roman" w:cs="Times New Roman"/>
          <w:sz w:val="28"/>
          <w:szCs w:val="28"/>
          <w:lang w:val="en-US"/>
        </w:rPr>
        <w:t>h</w:t>
      </w:r>
      <w:r w:rsidR="003B7397" w:rsidRPr="007F4DA5">
        <w:rPr>
          <w:rFonts w:ascii="Times New Roman" w:hAnsi="Times New Roman" w:cs="Times New Roman"/>
          <w:sz w:val="28"/>
          <w:szCs w:val="28"/>
          <w:lang w:val="uk-UA"/>
        </w:rPr>
        <w:t xml:space="preserve">istplot; б) </w:t>
      </w:r>
      <w:r w:rsidR="003B7397" w:rsidRPr="007F4DA5">
        <w:rPr>
          <w:rFonts w:ascii="Times New Roman" w:hAnsi="Times New Roman" w:cs="Times New Roman"/>
          <w:sz w:val="28"/>
          <w:szCs w:val="28"/>
          <w:lang w:val="en-US"/>
        </w:rPr>
        <w:t>b</w:t>
      </w:r>
      <w:r w:rsidR="003B7397" w:rsidRPr="007F4DA5">
        <w:rPr>
          <w:rFonts w:ascii="Times New Roman" w:hAnsi="Times New Roman" w:cs="Times New Roman"/>
          <w:sz w:val="28"/>
          <w:szCs w:val="28"/>
          <w:lang w:val="uk-UA"/>
        </w:rPr>
        <w:t>oxplot</w:t>
      </w:r>
    </w:p>
    <w:p w:rsidR="001E66C7" w:rsidRPr="002D3C1A" w:rsidRDefault="001E66C7" w:rsidP="007F4DA5">
      <w:pPr>
        <w:spacing w:line="360" w:lineRule="auto"/>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6DC78303" wp14:editId="19F9ED5F">
            <wp:extent cx="5940425" cy="1645588"/>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940425" cy="1645588"/>
                    </a:xfrm>
                    <a:prstGeom prst="rect">
                      <a:avLst/>
                    </a:prstGeom>
                  </pic:spPr>
                </pic:pic>
              </a:graphicData>
            </a:graphic>
          </wp:inline>
        </w:drawing>
      </w:r>
    </w:p>
    <w:p w:rsidR="007F79CF" w:rsidRPr="007F4DA5" w:rsidRDefault="007F79CF"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       а                                                              б                                                                             </w:t>
      </w:r>
    </w:p>
    <w:p w:rsidR="007F79CF"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2.10</w:t>
      </w:r>
      <w:r>
        <w:rPr>
          <w:rFonts w:ascii="Times New Roman" w:hAnsi="Times New Roman" w:cs="Times New Roman"/>
          <w:sz w:val="28"/>
          <w:szCs w:val="28"/>
          <w:lang w:val="uk-UA"/>
        </w:rPr>
        <w:t xml:space="preserve"> -</w:t>
      </w:r>
      <w:r w:rsidR="007F79CF" w:rsidRPr="007F4DA5">
        <w:rPr>
          <w:rFonts w:ascii="Times New Roman" w:hAnsi="Times New Roman" w:cs="Times New Roman"/>
          <w:sz w:val="28"/>
          <w:szCs w:val="28"/>
          <w:lang w:val="uk-UA"/>
        </w:rPr>
        <w:t xml:space="preserve"> Розподіл даних параметру “ </w:t>
      </w:r>
      <w:r w:rsidR="007F79CF" w:rsidRPr="007F4DA5">
        <w:rPr>
          <w:rFonts w:ascii="Times New Roman" w:hAnsi="Times New Roman" w:cs="Times New Roman"/>
          <w:sz w:val="28"/>
          <w:szCs w:val="28"/>
          <w:lang w:val="en-US"/>
        </w:rPr>
        <w:t>Pressure</w:t>
      </w:r>
      <w:r w:rsidR="007F79CF" w:rsidRPr="007F4DA5">
        <w:rPr>
          <w:rFonts w:ascii="Times New Roman" w:hAnsi="Times New Roman" w:cs="Times New Roman"/>
          <w:sz w:val="28"/>
          <w:szCs w:val="28"/>
          <w:lang w:val="uk-UA"/>
        </w:rPr>
        <w:t>9</w:t>
      </w:r>
      <w:r w:rsidR="007F79CF" w:rsidRPr="007F4DA5">
        <w:rPr>
          <w:rFonts w:ascii="Times New Roman" w:hAnsi="Times New Roman" w:cs="Times New Roman"/>
          <w:sz w:val="28"/>
          <w:szCs w:val="28"/>
          <w:lang w:val="en-US"/>
        </w:rPr>
        <w:t>am</w:t>
      </w:r>
      <w:r w:rsidR="007F79CF" w:rsidRPr="007F4DA5">
        <w:rPr>
          <w:rFonts w:ascii="Times New Roman" w:hAnsi="Times New Roman" w:cs="Times New Roman"/>
          <w:sz w:val="28"/>
          <w:szCs w:val="28"/>
          <w:lang w:val="uk-UA"/>
        </w:rPr>
        <w:t>”</w:t>
      </w:r>
      <w:r w:rsidR="002A3CEF">
        <w:rPr>
          <w:rFonts w:ascii="Times New Roman" w:hAnsi="Times New Roman" w:cs="Times New Roman"/>
          <w:sz w:val="28"/>
          <w:szCs w:val="28"/>
          <w:lang w:val="uk-UA"/>
        </w:rPr>
        <w:t xml:space="preserve"> (власне опрацювання)</w:t>
      </w:r>
      <w:r w:rsidR="003B7397" w:rsidRPr="007F4DA5">
        <w:rPr>
          <w:rFonts w:ascii="Times New Roman" w:hAnsi="Times New Roman" w:cs="Times New Roman"/>
          <w:sz w:val="28"/>
          <w:szCs w:val="28"/>
          <w:lang w:val="uk-UA"/>
        </w:rPr>
        <w:t xml:space="preserve">: а) </w:t>
      </w:r>
      <w:r w:rsidR="003B7397" w:rsidRPr="007F4DA5">
        <w:rPr>
          <w:rFonts w:ascii="Times New Roman" w:hAnsi="Times New Roman" w:cs="Times New Roman"/>
          <w:sz w:val="28"/>
          <w:szCs w:val="28"/>
          <w:lang w:val="en-US"/>
        </w:rPr>
        <w:t>h</w:t>
      </w:r>
      <w:r w:rsidR="003B7397" w:rsidRPr="007F4DA5">
        <w:rPr>
          <w:rFonts w:ascii="Times New Roman" w:hAnsi="Times New Roman" w:cs="Times New Roman"/>
          <w:sz w:val="28"/>
          <w:szCs w:val="28"/>
          <w:lang w:val="uk-UA"/>
        </w:rPr>
        <w:t xml:space="preserve">istplot; б) </w:t>
      </w:r>
      <w:r w:rsidR="003B7397" w:rsidRPr="007F4DA5">
        <w:rPr>
          <w:rFonts w:ascii="Times New Roman" w:hAnsi="Times New Roman" w:cs="Times New Roman"/>
          <w:sz w:val="28"/>
          <w:szCs w:val="28"/>
          <w:lang w:val="en-US"/>
        </w:rPr>
        <w:t>b</w:t>
      </w:r>
      <w:r w:rsidR="003B7397" w:rsidRPr="007F4DA5">
        <w:rPr>
          <w:rFonts w:ascii="Times New Roman" w:hAnsi="Times New Roman" w:cs="Times New Roman"/>
          <w:sz w:val="28"/>
          <w:szCs w:val="28"/>
          <w:lang w:val="uk-UA"/>
        </w:rPr>
        <w:t>oxplot</w:t>
      </w:r>
    </w:p>
    <w:p w:rsidR="001E66C7" w:rsidRPr="002D3C1A" w:rsidRDefault="001E66C7" w:rsidP="007F4DA5">
      <w:pPr>
        <w:spacing w:line="360" w:lineRule="auto"/>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241422EA" wp14:editId="338C36D6">
            <wp:extent cx="5940425" cy="1635778"/>
            <wp:effectExtent l="0" t="0" r="3175" b="254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940425" cy="1635778"/>
                    </a:xfrm>
                    <a:prstGeom prst="rect">
                      <a:avLst/>
                    </a:prstGeom>
                  </pic:spPr>
                </pic:pic>
              </a:graphicData>
            </a:graphic>
          </wp:inline>
        </w:drawing>
      </w:r>
    </w:p>
    <w:p w:rsidR="007F79CF" w:rsidRPr="007F4DA5" w:rsidRDefault="007F79CF"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       а                                                              б                                                                             </w:t>
      </w:r>
    </w:p>
    <w:p w:rsidR="007F79CF"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2.11</w:t>
      </w:r>
      <w:r>
        <w:rPr>
          <w:rFonts w:ascii="Times New Roman" w:hAnsi="Times New Roman" w:cs="Times New Roman"/>
          <w:sz w:val="28"/>
          <w:szCs w:val="28"/>
          <w:lang w:val="uk-UA"/>
        </w:rPr>
        <w:t xml:space="preserve"> -</w:t>
      </w:r>
      <w:r w:rsidR="007F79CF" w:rsidRPr="007F4DA5">
        <w:rPr>
          <w:rFonts w:ascii="Times New Roman" w:hAnsi="Times New Roman" w:cs="Times New Roman"/>
          <w:sz w:val="28"/>
          <w:szCs w:val="28"/>
          <w:lang w:val="uk-UA"/>
        </w:rPr>
        <w:t xml:space="preserve"> Розподіл даних параметру “</w:t>
      </w:r>
      <w:r w:rsidR="007F79CF" w:rsidRPr="007F4DA5">
        <w:rPr>
          <w:rFonts w:ascii="Times New Roman" w:hAnsi="Times New Roman" w:cs="Times New Roman"/>
          <w:sz w:val="28"/>
          <w:szCs w:val="28"/>
          <w:lang w:val="en-US"/>
        </w:rPr>
        <w:t>Temp</w:t>
      </w:r>
      <w:r w:rsidR="007F79CF" w:rsidRPr="007F4DA5">
        <w:rPr>
          <w:rFonts w:ascii="Times New Roman" w:hAnsi="Times New Roman" w:cs="Times New Roman"/>
          <w:sz w:val="28"/>
          <w:szCs w:val="28"/>
          <w:lang w:val="uk-UA"/>
        </w:rPr>
        <w:t>9</w:t>
      </w:r>
      <w:r w:rsidR="007F79CF" w:rsidRPr="007F4DA5">
        <w:rPr>
          <w:rFonts w:ascii="Times New Roman" w:hAnsi="Times New Roman" w:cs="Times New Roman"/>
          <w:sz w:val="28"/>
          <w:szCs w:val="28"/>
          <w:lang w:val="en-US"/>
        </w:rPr>
        <w:t>am</w:t>
      </w:r>
      <w:r w:rsidR="007F79CF" w:rsidRPr="007F4DA5">
        <w:rPr>
          <w:rFonts w:ascii="Times New Roman" w:hAnsi="Times New Roman" w:cs="Times New Roman"/>
          <w:sz w:val="28"/>
          <w:szCs w:val="28"/>
          <w:lang w:val="uk-UA"/>
        </w:rPr>
        <w:t>”</w:t>
      </w:r>
      <w:r w:rsidR="002A3CEF">
        <w:rPr>
          <w:rFonts w:ascii="Times New Roman" w:hAnsi="Times New Roman" w:cs="Times New Roman"/>
          <w:sz w:val="28"/>
          <w:szCs w:val="28"/>
          <w:lang w:val="uk-UA"/>
        </w:rPr>
        <w:t xml:space="preserve"> (власне опрацювання)</w:t>
      </w:r>
      <w:r w:rsidR="003B7397" w:rsidRPr="007F4DA5">
        <w:rPr>
          <w:rFonts w:ascii="Times New Roman" w:hAnsi="Times New Roman" w:cs="Times New Roman"/>
          <w:sz w:val="28"/>
          <w:szCs w:val="28"/>
          <w:lang w:val="uk-UA"/>
        </w:rPr>
        <w:t xml:space="preserve">: а) </w:t>
      </w:r>
      <w:r w:rsidR="003B7397" w:rsidRPr="007F4DA5">
        <w:rPr>
          <w:rFonts w:ascii="Times New Roman" w:hAnsi="Times New Roman" w:cs="Times New Roman"/>
          <w:sz w:val="28"/>
          <w:szCs w:val="28"/>
          <w:lang w:val="en-US"/>
        </w:rPr>
        <w:t>h</w:t>
      </w:r>
      <w:r w:rsidR="003B7397" w:rsidRPr="007F4DA5">
        <w:rPr>
          <w:rFonts w:ascii="Times New Roman" w:hAnsi="Times New Roman" w:cs="Times New Roman"/>
          <w:sz w:val="28"/>
          <w:szCs w:val="28"/>
          <w:lang w:val="uk-UA"/>
        </w:rPr>
        <w:t xml:space="preserve">istplot; б) </w:t>
      </w:r>
      <w:r w:rsidR="003B7397" w:rsidRPr="007F4DA5">
        <w:rPr>
          <w:rFonts w:ascii="Times New Roman" w:hAnsi="Times New Roman" w:cs="Times New Roman"/>
          <w:sz w:val="28"/>
          <w:szCs w:val="28"/>
          <w:lang w:val="en-US"/>
        </w:rPr>
        <w:t>b</w:t>
      </w:r>
      <w:r w:rsidR="003B7397" w:rsidRPr="007F4DA5">
        <w:rPr>
          <w:rFonts w:ascii="Times New Roman" w:hAnsi="Times New Roman" w:cs="Times New Roman"/>
          <w:sz w:val="28"/>
          <w:szCs w:val="28"/>
          <w:lang w:val="uk-UA"/>
        </w:rPr>
        <w:t>oxplot</w:t>
      </w:r>
    </w:p>
    <w:p w:rsidR="007F79CF" w:rsidRPr="007F4DA5" w:rsidRDefault="007F79CF" w:rsidP="007F4DA5">
      <w:pPr>
        <w:spacing w:line="360" w:lineRule="auto"/>
        <w:rPr>
          <w:rFonts w:ascii="Times New Roman" w:hAnsi="Times New Roman" w:cs="Times New Roman"/>
          <w:sz w:val="28"/>
          <w:szCs w:val="28"/>
          <w:lang w:val="uk-UA"/>
        </w:rPr>
      </w:pPr>
    </w:p>
    <w:p w:rsidR="00E80790" w:rsidRPr="002D3C1A" w:rsidRDefault="003B7397" w:rsidP="007F4DA5">
      <w:pPr>
        <w:pStyle w:val="2"/>
        <w:spacing w:line="360" w:lineRule="auto"/>
        <w:jc w:val="center"/>
        <w:rPr>
          <w:rFonts w:ascii="Times New Roman" w:hAnsi="Times New Roman" w:cs="Times New Roman"/>
          <w:color w:val="auto"/>
          <w:sz w:val="32"/>
          <w:szCs w:val="28"/>
          <w:lang w:val="uk-UA"/>
        </w:rPr>
      </w:pPr>
      <w:bookmarkStart w:id="29" w:name="_Toc134547862"/>
      <w:r w:rsidRPr="002D3C1A">
        <w:rPr>
          <w:rFonts w:ascii="Times New Roman" w:hAnsi="Times New Roman" w:cs="Times New Roman"/>
          <w:color w:val="auto"/>
          <w:sz w:val="32"/>
          <w:szCs w:val="28"/>
          <w:lang w:val="uk-UA"/>
        </w:rPr>
        <w:t xml:space="preserve">2.2. </w:t>
      </w:r>
      <w:r w:rsidR="006D0FF2" w:rsidRPr="007F4DA5">
        <w:rPr>
          <w:rFonts w:ascii="Times New Roman" w:hAnsi="Times New Roman" w:cs="Times New Roman"/>
          <w:color w:val="auto"/>
          <w:sz w:val="32"/>
          <w:szCs w:val="28"/>
          <w:lang w:val="uk-UA"/>
        </w:rPr>
        <w:t>Створення лінгвістичних змінних</w:t>
      </w:r>
      <w:bookmarkEnd w:id="29"/>
    </w:p>
    <w:p w:rsidR="00567804" w:rsidRPr="007F4DA5" w:rsidRDefault="003B7397"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 </w:t>
      </w:r>
      <w:r w:rsidR="00567804" w:rsidRPr="007F4DA5">
        <w:rPr>
          <w:rFonts w:ascii="Times New Roman" w:hAnsi="Times New Roman" w:cs="Times New Roman"/>
          <w:sz w:val="28"/>
          <w:szCs w:val="28"/>
          <w:lang w:val="uk-UA"/>
        </w:rPr>
        <w:t xml:space="preserve">Для створення лінгвістичних змінних в </w:t>
      </w:r>
      <w:r w:rsidR="00567804" w:rsidRPr="007F4DA5">
        <w:rPr>
          <w:rFonts w:ascii="Times New Roman" w:hAnsi="Times New Roman" w:cs="Times New Roman"/>
          <w:sz w:val="28"/>
          <w:szCs w:val="28"/>
        </w:rPr>
        <w:t>Python</w:t>
      </w:r>
      <w:r w:rsidR="00567804" w:rsidRPr="007F4DA5">
        <w:rPr>
          <w:rFonts w:ascii="Times New Roman" w:hAnsi="Times New Roman" w:cs="Times New Roman"/>
          <w:sz w:val="28"/>
          <w:szCs w:val="28"/>
          <w:lang w:val="uk-UA"/>
        </w:rPr>
        <w:t xml:space="preserve"> було використано пакет </w:t>
      </w:r>
      <w:r w:rsidR="00567804" w:rsidRPr="007F4DA5">
        <w:rPr>
          <w:rFonts w:ascii="Times New Roman" w:hAnsi="Times New Roman" w:cs="Times New Roman"/>
          <w:sz w:val="28"/>
          <w:szCs w:val="28"/>
        </w:rPr>
        <w:t>scikit</w:t>
      </w:r>
      <w:r w:rsidR="00567804" w:rsidRPr="007F4DA5">
        <w:rPr>
          <w:rFonts w:ascii="Times New Roman" w:hAnsi="Times New Roman" w:cs="Times New Roman"/>
          <w:sz w:val="28"/>
          <w:szCs w:val="28"/>
          <w:lang w:val="uk-UA"/>
        </w:rPr>
        <w:t>-</w:t>
      </w:r>
      <w:r w:rsidR="00567804" w:rsidRPr="007F4DA5">
        <w:rPr>
          <w:rFonts w:ascii="Times New Roman" w:hAnsi="Times New Roman" w:cs="Times New Roman"/>
          <w:sz w:val="28"/>
          <w:szCs w:val="28"/>
        </w:rPr>
        <w:t>fuzzy</w:t>
      </w:r>
      <w:r w:rsidR="00567804" w:rsidRPr="007F4DA5">
        <w:rPr>
          <w:rFonts w:ascii="Times New Roman" w:hAnsi="Times New Roman" w:cs="Times New Roman"/>
          <w:sz w:val="28"/>
          <w:szCs w:val="28"/>
          <w:lang w:val="uk-UA"/>
        </w:rPr>
        <w:t xml:space="preserve"> (</w:t>
      </w:r>
      <w:r w:rsidR="00567804" w:rsidRPr="007F4DA5">
        <w:rPr>
          <w:rFonts w:ascii="Times New Roman" w:hAnsi="Times New Roman" w:cs="Times New Roman"/>
          <w:sz w:val="28"/>
          <w:szCs w:val="28"/>
        </w:rPr>
        <w:t>skfuzzy</w:t>
      </w:r>
      <w:r w:rsidR="00567804" w:rsidRPr="007F4DA5">
        <w:rPr>
          <w:rFonts w:ascii="Times New Roman" w:hAnsi="Times New Roman" w:cs="Times New Roman"/>
          <w:sz w:val="28"/>
          <w:szCs w:val="28"/>
          <w:lang w:val="uk-UA"/>
        </w:rPr>
        <w:t xml:space="preserve">). </w:t>
      </w:r>
      <w:r w:rsidR="00567804" w:rsidRPr="007F4DA5">
        <w:rPr>
          <w:rFonts w:ascii="Times New Roman" w:hAnsi="Times New Roman" w:cs="Times New Roman"/>
          <w:sz w:val="28"/>
          <w:szCs w:val="28"/>
        </w:rPr>
        <w:t>Цей пакет містить функції для створення нечітких систем та виконання нечіткої логіки</w:t>
      </w:r>
      <w:r w:rsidR="00567804" w:rsidRPr="007F4DA5">
        <w:rPr>
          <w:rFonts w:ascii="Times New Roman" w:hAnsi="Times New Roman" w:cs="Times New Roman"/>
          <w:sz w:val="28"/>
          <w:szCs w:val="28"/>
          <w:lang w:val="uk-UA"/>
        </w:rPr>
        <w:t xml:space="preserve"> </w:t>
      </w:r>
      <w:r w:rsidR="00567804" w:rsidRPr="007F4DA5">
        <w:rPr>
          <w:rFonts w:ascii="Times New Roman" w:hAnsi="Times New Roman" w:cs="Times New Roman"/>
          <w:sz w:val="28"/>
          <w:szCs w:val="28"/>
        </w:rPr>
        <w:t>[</w:t>
      </w:r>
      <w:r w:rsidR="004C62AA" w:rsidRPr="004C62AA">
        <w:rPr>
          <w:rFonts w:ascii="Times New Roman" w:hAnsi="Times New Roman" w:cs="Times New Roman"/>
          <w:sz w:val="28"/>
          <w:szCs w:val="28"/>
        </w:rPr>
        <w:t>3</w:t>
      </w:r>
      <w:r w:rsidR="00567804" w:rsidRPr="007F4DA5">
        <w:rPr>
          <w:rFonts w:ascii="Times New Roman" w:hAnsi="Times New Roman" w:cs="Times New Roman"/>
          <w:sz w:val="28"/>
          <w:szCs w:val="28"/>
        </w:rPr>
        <w:t>8].</w:t>
      </w:r>
    </w:p>
    <w:p w:rsidR="009943D6" w:rsidRPr="007F4DA5" w:rsidRDefault="009943D6"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Особливістю створення лінгвістичних змінних є створення не лише вхідних, а й вихідних змінних. Під час реалізації програмного забезпечення було створено такі вхідні змінні: температура, кількість опадів, тиск, вологість, а вихідною змінною є наявність дощу.</w:t>
      </w:r>
    </w:p>
    <w:p w:rsidR="003B7397" w:rsidRPr="007F4DA5" w:rsidRDefault="00567804"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Для початку, необхідно імпортувати необхідні модулі, включаючи </w:t>
      </w:r>
      <w:r w:rsidRPr="007F4DA5">
        <w:rPr>
          <w:rFonts w:ascii="Times New Roman" w:hAnsi="Times New Roman" w:cs="Times New Roman"/>
          <w:sz w:val="28"/>
          <w:szCs w:val="28"/>
          <w:lang w:val="en-US"/>
        </w:rPr>
        <w:t>skfuzzy</w:t>
      </w:r>
      <w:r w:rsidRPr="007F4DA5">
        <w:rPr>
          <w:rFonts w:ascii="Times New Roman" w:hAnsi="Times New Roman" w:cs="Times New Roman"/>
          <w:sz w:val="28"/>
          <w:szCs w:val="28"/>
          <w:lang w:val="uk-UA"/>
        </w:rPr>
        <w:t xml:space="preserve"> та </w:t>
      </w:r>
      <w:r w:rsidRPr="007F4DA5">
        <w:rPr>
          <w:rFonts w:ascii="Times New Roman" w:hAnsi="Times New Roman" w:cs="Times New Roman"/>
          <w:sz w:val="28"/>
          <w:szCs w:val="28"/>
          <w:lang w:val="en-US"/>
        </w:rPr>
        <w:t>numpy</w:t>
      </w:r>
      <w:r w:rsidRPr="007F4DA5">
        <w:rPr>
          <w:rFonts w:ascii="Times New Roman" w:hAnsi="Times New Roman" w:cs="Times New Roman"/>
          <w:sz w:val="28"/>
          <w:szCs w:val="28"/>
          <w:lang w:val="uk-UA"/>
        </w:rPr>
        <w:t xml:space="preserve"> [</w:t>
      </w:r>
      <w:r w:rsidR="004C62AA" w:rsidRPr="004C62AA">
        <w:rPr>
          <w:rFonts w:ascii="Times New Roman" w:hAnsi="Times New Roman" w:cs="Times New Roman"/>
          <w:sz w:val="28"/>
          <w:szCs w:val="28"/>
          <w:lang w:val="uk-UA"/>
        </w:rPr>
        <w:t>3</w:t>
      </w:r>
      <w:r w:rsidRPr="007F4DA5">
        <w:rPr>
          <w:rFonts w:ascii="Times New Roman" w:hAnsi="Times New Roman" w:cs="Times New Roman"/>
          <w:sz w:val="28"/>
          <w:szCs w:val="28"/>
          <w:lang w:val="uk-UA"/>
        </w:rPr>
        <w:t>8][</w:t>
      </w:r>
      <w:r w:rsidR="004C62AA" w:rsidRPr="004C62AA">
        <w:rPr>
          <w:rFonts w:ascii="Times New Roman" w:hAnsi="Times New Roman" w:cs="Times New Roman"/>
          <w:sz w:val="28"/>
          <w:szCs w:val="28"/>
          <w:lang w:val="uk-UA"/>
        </w:rPr>
        <w:t>3</w:t>
      </w:r>
      <w:r w:rsidRPr="007F4DA5">
        <w:rPr>
          <w:rFonts w:ascii="Times New Roman" w:hAnsi="Times New Roman" w:cs="Times New Roman"/>
          <w:sz w:val="28"/>
          <w:szCs w:val="28"/>
          <w:lang w:val="uk-UA"/>
        </w:rPr>
        <w:t>9].</w:t>
      </w:r>
    </w:p>
    <w:p w:rsidR="00567804" w:rsidRPr="007F4DA5" w:rsidRDefault="00567804"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rPr>
        <w:t xml:space="preserve">Далі, необхідно визначити діапазон значень, на яких буде визначатися лінгвістична змінна, </w:t>
      </w:r>
      <w:r w:rsidRPr="007F4DA5">
        <w:rPr>
          <w:rFonts w:ascii="Times New Roman" w:hAnsi="Times New Roman" w:cs="Times New Roman"/>
          <w:sz w:val="28"/>
          <w:szCs w:val="28"/>
          <w:lang w:val="uk-UA"/>
        </w:rPr>
        <w:t>тобто універсум</w:t>
      </w:r>
      <w:r w:rsidRPr="007F4DA5">
        <w:rPr>
          <w:rFonts w:ascii="Times New Roman" w:hAnsi="Times New Roman" w:cs="Times New Roman"/>
          <w:sz w:val="28"/>
          <w:szCs w:val="28"/>
        </w:rPr>
        <w:t>. Наприклад,</w:t>
      </w:r>
      <w:r w:rsidRPr="007F4DA5">
        <w:rPr>
          <w:rFonts w:ascii="Times New Roman" w:hAnsi="Times New Roman" w:cs="Times New Roman"/>
          <w:sz w:val="28"/>
          <w:szCs w:val="28"/>
          <w:lang w:val="uk-UA"/>
        </w:rPr>
        <w:t xml:space="preserve"> розглянемо змінну температури </w:t>
      </w:r>
      <w:r w:rsidRPr="007F4DA5">
        <w:rPr>
          <w:rFonts w:ascii="Times New Roman" w:hAnsi="Times New Roman" w:cs="Times New Roman"/>
          <w:sz w:val="28"/>
          <w:szCs w:val="28"/>
        </w:rPr>
        <w:t>“</w:t>
      </w:r>
      <w:r w:rsidRPr="007F4DA5">
        <w:rPr>
          <w:rFonts w:ascii="Times New Roman" w:hAnsi="Times New Roman" w:cs="Times New Roman"/>
          <w:sz w:val="28"/>
          <w:szCs w:val="28"/>
          <w:lang w:val="en-US"/>
        </w:rPr>
        <w:t>Temp</w:t>
      </w:r>
      <w:r w:rsidRPr="007F4DA5">
        <w:rPr>
          <w:rFonts w:ascii="Times New Roman" w:hAnsi="Times New Roman" w:cs="Times New Roman"/>
          <w:sz w:val="28"/>
          <w:szCs w:val="28"/>
        </w:rPr>
        <w:t>9</w:t>
      </w:r>
      <w:r w:rsidRPr="007F4DA5">
        <w:rPr>
          <w:rFonts w:ascii="Times New Roman" w:hAnsi="Times New Roman" w:cs="Times New Roman"/>
          <w:sz w:val="28"/>
          <w:szCs w:val="28"/>
          <w:lang w:val="en-US"/>
        </w:rPr>
        <w:t>am</w:t>
      </w:r>
      <w:r w:rsidRPr="007F4DA5">
        <w:rPr>
          <w:rFonts w:ascii="Times New Roman" w:hAnsi="Times New Roman" w:cs="Times New Roman"/>
          <w:sz w:val="28"/>
          <w:szCs w:val="28"/>
        </w:rPr>
        <w:t xml:space="preserve">”, </w:t>
      </w:r>
      <w:r w:rsidRPr="007F4DA5">
        <w:rPr>
          <w:rFonts w:ascii="Times New Roman" w:hAnsi="Times New Roman" w:cs="Times New Roman"/>
          <w:sz w:val="28"/>
          <w:szCs w:val="28"/>
          <w:lang w:val="uk-UA"/>
        </w:rPr>
        <w:t xml:space="preserve">визначимо діапазон значень від -10 до 40: </w:t>
      </w:r>
      <w:r w:rsidRPr="007F4DA5">
        <w:rPr>
          <w:rFonts w:ascii="Times New Roman" w:hAnsi="Times New Roman" w:cs="Times New Roman"/>
          <w:i/>
          <w:sz w:val="28"/>
          <w:szCs w:val="28"/>
          <w:lang w:val="uk-UA"/>
        </w:rPr>
        <w:t>temp = np.arange(-10, 41, 1)</w:t>
      </w:r>
      <w:r w:rsidRPr="007F4DA5">
        <w:rPr>
          <w:rFonts w:ascii="Times New Roman" w:hAnsi="Times New Roman" w:cs="Times New Roman"/>
          <w:sz w:val="28"/>
          <w:szCs w:val="28"/>
          <w:lang w:val="uk-UA"/>
        </w:rPr>
        <w:t>.</w:t>
      </w:r>
    </w:p>
    <w:p w:rsidR="00567804" w:rsidRPr="007F4DA5" w:rsidRDefault="00567804"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Після того, як було визначено діапазон значень, необхідно створити лінгвістичні терміни, які описують різні ступені значення температури. Створюємо три терміни: "холодно", "помірно" та "спекотно":</w:t>
      </w:r>
    </w:p>
    <w:p w:rsidR="00567804" w:rsidRPr="007F4DA5" w:rsidRDefault="00567804" w:rsidP="00F60BFC">
      <w:pPr>
        <w:spacing w:line="360" w:lineRule="auto"/>
        <w:ind w:firstLine="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temp_cold = fuzz.trimf(temp, [-10, -10, 15])</w:t>
      </w:r>
    </w:p>
    <w:p w:rsidR="00567804" w:rsidRPr="007F4DA5" w:rsidRDefault="00567804" w:rsidP="00F60BFC">
      <w:pPr>
        <w:spacing w:line="360" w:lineRule="auto"/>
        <w:ind w:firstLine="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temp_mild = fuzz.trimf(temp, [-10, 15, 40])</w:t>
      </w:r>
    </w:p>
    <w:p w:rsidR="00567804" w:rsidRPr="007F4DA5" w:rsidRDefault="00567804" w:rsidP="00F60BFC">
      <w:pPr>
        <w:spacing w:line="360" w:lineRule="auto"/>
        <w:ind w:firstLine="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temp_hot = fuzz.trimf(temp, [15, 40, 40])</w:t>
      </w:r>
    </w:p>
    <w:p w:rsidR="00541602" w:rsidRPr="007F4DA5" w:rsidRDefault="00541602"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У цьому прикладі було використали функцію trimf для створення трикутних функцій на основі діапазону значень temp</w:t>
      </w:r>
      <w:r w:rsidRPr="007F4DA5">
        <w:rPr>
          <w:rFonts w:ascii="Times New Roman" w:hAnsi="Times New Roman" w:cs="Times New Roman"/>
          <w:i/>
          <w:sz w:val="28"/>
          <w:szCs w:val="28"/>
          <w:lang w:val="uk-UA"/>
        </w:rPr>
        <w:t> </w:t>
      </w:r>
      <w:r w:rsidRPr="007F4DA5">
        <w:rPr>
          <w:rFonts w:ascii="Times New Roman" w:hAnsi="Times New Roman" w:cs="Times New Roman"/>
          <w:sz w:val="28"/>
          <w:szCs w:val="28"/>
          <w:lang w:val="uk-UA"/>
        </w:rPr>
        <w:t xml:space="preserve"> та діапазонів для кожного терміну.</w:t>
      </w:r>
    </w:p>
    <w:p w:rsidR="00567804" w:rsidRPr="007F4DA5" w:rsidRDefault="00541602"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Після створення термінів, можна візуалізувати їх, використовуючи </w:t>
      </w:r>
      <w:r w:rsidR="004646A7" w:rsidRPr="007F4DA5">
        <w:rPr>
          <w:rFonts w:ascii="Times New Roman" w:hAnsi="Times New Roman" w:cs="Times New Roman"/>
          <w:sz w:val="28"/>
          <w:szCs w:val="28"/>
          <w:lang w:val="uk-UA"/>
        </w:rPr>
        <w:t xml:space="preserve">пакет </w:t>
      </w:r>
      <w:r w:rsidR="004646A7" w:rsidRPr="007F4DA5">
        <w:rPr>
          <w:rFonts w:ascii="Times New Roman" w:hAnsi="Times New Roman" w:cs="Times New Roman"/>
          <w:sz w:val="28"/>
          <w:szCs w:val="28"/>
          <w:lang w:val="en-US"/>
        </w:rPr>
        <w:t>matplotlib</w:t>
      </w:r>
      <w:r w:rsidRPr="007F4DA5">
        <w:rPr>
          <w:rFonts w:ascii="Times New Roman" w:hAnsi="Times New Roman" w:cs="Times New Roman"/>
          <w:sz w:val="28"/>
          <w:szCs w:val="28"/>
          <w:lang w:val="uk-UA"/>
        </w:rPr>
        <w:t xml:space="preserve">(рис. </w:t>
      </w:r>
      <w:r w:rsidR="002D3C1A">
        <w:rPr>
          <w:rFonts w:ascii="Times New Roman" w:hAnsi="Times New Roman" w:cs="Times New Roman"/>
          <w:sz w:val="28"/>
          <w:szCs w:val="28"/>
          <w:lang w:val="uk-UA"/>
        </w:rPr>
        <w:t>2.12</w:t>
      </w:r>
      <w:r w:rsidRPr="007F4DA5">
        <w:rPr>
          <w:rFonts w:ascii="Times New Roman" w:hAnsi="Times New Roman" w:cs="Times New Roman"/>
          <w:sz w:val="28"/>
          <w:szCs w:val="28"/>
          <w:lang w:val="uk-UA"/>
        </w:rPr>
        <w:t>):</w:t>
      </w:r>
    </w:p>
    <w:p w:rsidR="00541602" w:rsidRPr="007F4DA5" w:rsidRDefault="004646A7"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noProof/>
          <w:sz w:val="28"/>
          <w:szCs w:val="28"/>
          <w:lang w:val="pl-PL" w:eastAsia="pl-PL"/>
        </w:rPr>
        <w:drawing>
          <wp:inline distT="0" distB="0" distL="0" distR="0" wp14:anchorId="252082B1" wp14:editId="6B4276B2">
            <wp:extent cx="4708459" cy="5577840"/>
            <wp:effectExtent l="0" t="0" r="0"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4706051" cy="5574988"/>
                    </a:xfrm>
                    <a:prstGeom prst="rect">
                      <a:avLst/>
                    </a:prstGeom>
                  </pic:spPr>
                </pic:pic>
              </a:graphicData>
            </a:graphic>
          </wp:inline>
        </w:drawing>
      </w:r>
    </w:p>
    <w:p w:rsidR="004646A7"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2.12</w:t>
      </w:r>
      <w:r>
        <w:rPr>
          <w:rFonts w:ascii="Times New Roman" w:hAnsi="Times New Roman" w:cs="Times New Roman"/>
          <w:sz w:val="28"/>
          <w:szCs w:val="28"/>
          <w:lang w:val="uk-UA"/>
        </w:rPr>
        <w:t xml:space="preserve"> -</w:t>
      </w:r>
      <w:r w:rsidR="004646A7" w:rsidRPr="007F4DA5">
        <w:rPr>
          <w:rFonts w:ascii="Times New Roman" w:hAnsi="Times New Roman" w:cs="Times New Roman"/>
          <w:sz w:val="28"/>
          <w:szCs w:val="28"/>
          <w:lang w:val="uk-UA"/>
        </w:rPr>
        <w:t xml:space="preserve"> Візуалізація термінів температури</w:t>
      </w:r>
      <w:r w:rsidR="002A3CEF">
        <w:rPr>
          <w:rFonts w:ascii="Times New Roman" w:hAnsi="Times New Roman" w:cs="Times New Roman"/>
          <w:sz w:val="28"/>
          <w:szCs w:val="28"/>
          <w:lang w:val="uk-UA"/>
        </w:rPr>
        <w:t xml:space="preserve"> (власне опрацювання)</w:t>
      </w:r>
    </w:p>
    <w:p w:rsidR="004646A7" w:rsidRPr="007F4DA5" w:rsidRDefault="004646A7"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Аналогічно реалізуються </w:t>
      </w:r>
      <w:r w:rsidR="005907BD" w:rsidRPr="007F4DA5">
        <w:rPr>
          <w:rFonts w:ascii="Times New Roman" w:hAnsi="Times New Roman" w:cs="Times New Roman"/>
          <w:sz w:val="28"/>
          <w:szCs w:val="28"/>
          <w:lang w:val="uk-UA"/>
        </w:rPr>
        <w:t>універсу</w:t>
      </w:r>
      <w:r w:rsidRPr="007F4DA5">
        <w:rPr>
          <w:rFonts w:ascii="Times New Roman" w:hAnsi="Times New Roman" w:cs="Times New Roman"/>
          <w:sz w:val="28"/>
          <w:szCs w:val="28"/>
          <w:lang w:val="uk-UA"/>
        </w:rPr>
        <w:t>ми та терміни для наступних параметрів: “</w:t>
      </w:r>
      <w:r w:rsidRPr="007F4DA5">
        <w:rPr>
          <w:rFonts w:ascii="Times New Roman" w:hAnsi="Times New Roman" w:cs="Times New Roman"/>
          <w:sz w:val="28"/>
          <w:szCs w:val="28"/>
          <w:lang w:val="en-US"/>
        </w:rPr>
        <w:t>Rainfall</w:t>
      </w:r>
      <w:r w:rsidRPr="007F4DA5">
        <w:rPr>
          <w:rFonts w:ascii="Times New Roman" w:hAnsi="Times New Roman" w:cs="Times New Roman"/>
          <w:sz w:val="28"/>
          <w:szCs w:val="28"/>
          <w:lang w:val="uk-UA"/>
        </w:rPr>
        <w:t>”</w:t>
      </w:r>
      <w:r w:rsidR="009943D6" w:rsidRPr="007F4DA5">
        <w:rPr>
          <w:rFonts w:ascii="Times New Roman" w:hAnsi="Times New Roman" w:cs="Times New Roman"/>
          <w:sz w:val="28"/>
          <w:szCs w:val="28"/>
          <w:lang w:val="uk-UA"/>
        </w:rPr>
        <w:t xml:space="preserve"> (рис. </w:t>
      </w:r>
      <w:r w:rsidR="002D3C1A">
        <w:rPr>
          <w:rFonts w:ascii="Times New Roman" w:hAnsi="Times New Roman" w:cs="Times New Roman"/>
          <w:sz w:val="28"/>
          <w:szCs w:val="28"/>
          <w:lang w:val="uk-UA"/>
        </w:rPr>
        <w:t>2.13</w:t>
      </w:r>
      <w:r w:rsidR="009943D6" w:rsidRPr="007F4DA5">
        <w:rPr>
          <w:rFonts w:ascii="Times New Roman" w:hAnsi="Times New Roman" w:cs="Times New Roman"/>
          <w:sz w:val="28"/>
          <w:szCs w:val="28"/>
          <w:lang w:val="uk-UA"/>
        </w:rPr>
        <w:t>)</w:t>
      </w:r>
      <w:r w:rsidRPr="007F4DA5">
        <w:rPr>
          <w:rFonts w:ascii="Times New Roman" w:hAnsi="Times New Roman" w:cs="Times New Roman"/>
          <w:sz w:val="28"/>
          <w:szCs w:val="28"/>
          <w:lang w:val="uk-UA"/>
        </w:rPr>
        <w:t>, “</w:t>
      </w:r>
      <w:r w:rsidRPr="007F4DA5">
        <w:rPr>
          <w:rFonts w:ascii="Times New Roman" w:hAnsi="Times New Roman" w:cs="Times New Roman"/>
          <w:sz w:val="28"/>
          <w:szCs w:val="28"/>
          <w:lang w:val="en-US"/>
        </w:rPr>
        <w:t>Humidity</w:t>
      </w:r>
      <w:r w:rsidRPr="007F4DA5">
        <w:rPr>
          <w:rFonts w:ascii="Times New Roman" w:hAnsi="Times New Roman" w:cs="Times New Roman"/>
          <w:sz w:val="28"/>
          <w:szCs w:val="28"/>
          <w:lang w:val="uk-UA"/>
        </w:rPr>
        <w:t>9</w:t>
      </w:r>
      <w:r w:rsidRPr="007F4DA5">
        <w:rPr>
          <w:rFonts w:ascii="Times New Roman" w:hAnsi="Times New Roman" w:cs="Times New Roman"/>
          <w:sz w:val="28"/>
          <w:szCs w:val="28"/>
          <w:lang w:val="en-US"/>
        </w:rPr>
        <w:t>am</w:t>
      </w:r>
      <w:r w:rsidRPr="007F4DA5">
        <w:rPr>
          <w:rFonts w:ascii="Times New Roman" w:hAnsi="Times New Roman" w:cs="Times New Roman"/>
          <w:sz w:val="28"/>
          <w:szCs w:val="28"/>
          <w:lang w:val="uk-UA"/>
        </w:rPr>
        <w:t>”</w:t>
      </w:r>
      <w:r w:rsidR="009943D6" w:rsidRPr="007F4DA5">
        <w:rPr>
          <w:rFonts w:ascii="Times New Roman" w:hAnsi="Times New Roman" w:cs="Times New Roman"/>
          <w:sz w:val="28"/>
          <w:szCs w:val="28"/>
          <w:lang w:val="uk-UA"/>
        </w:rPr>
        <w:t xml:space="preserve"> (рис. </w:t>
      </w:r>
      <w:r w:rsidR="002D3C1A">
        <w:rPr>
          <w:rFonts w:ascii="Times New Roman" w:hAnsi="Times New Roman" w:cs="Times New Roman"/>
          <w:sz w:val="28"/>
          <w:szCs w:val="28"/>
          <w:lang w:val="uk-UA"/>
        </w:rPr>
        <w:t>2.14</w:t>
      </w:r>
      <w:r w:rsidR="009943D6" w:rsidRPr="007F4DA5">
        <w:rPr>
          <w:rFonts w:ascii="Times New Roman" w:hAnsi="Times New Roman" w:cs="Times New Roman"/>
          <w:sz w:val="28"/>
          <w:szCs w:val="28"/>
          <w:lang w:val="uk-UA"/>
        </w:rPr>
        <w:t>)</w:t>
      </w:r>
      <w:r w:rsidRPr="007F4DA5">
        <w:rPr>
          <w:rFonts w:ascii="Times New Roman" w:hAnsi="Times New Roman" w:cs="Times New Roman"/>
          <w:sz w:val="28"/>
          <w:szCs w:val="28"/>
          <w:lang w:val="uk-UA"/>
        </w:rPr>
        <w:t>, “</w:t>
      </w:r>
      <w:r w:rsidRPr="007F4DA5">
        <w:rPr>
          <w:rFonts w:ascii="Times New Roman" w:hAnsi="Times New Roman" w:cs="Times New Roman"/>
          <w:sz w:val="28"/>
          <w:szCs w:val="28"/>
          <w:lang w:val="en-US"/>
        </w:rPr>
        <w:t>Pressure</w:t>
      </w:r>
      <w:r w:rsidRPr="007F4DA5">
        <w:rPr>
          <w:rFonts w:ascii="Times New Roman" w:hAnsi="Times New Roman" w:cs="Times New Roman"/>
          <w:sz w:val="28"/>
          <w:szCs w:val="28"/>
          <w:lang w:val="uk-UA"/>
        </w:rPr>
        <w:t>9</w:t>
      </w:r>
      <w:r w:rsidRPr="007F4DA5">
        <w:rPr>
          <w:rFonts w:ascii="Times New Roman" w:hAnsi="Times New Roman" w:cs="Times New Roman"/>
          <w:sz w:val="28"/>
          <w:szCs w:val="28"/>
          <w:lang w:val="en-US"/>
        </w:rPr>
        <w:t>am</w:t>
      </w:r>
      <w:r w:rsidRPr="007F4DA5">
        <w:rPr>
          <w:rFonts w:ascii="Times New Roman" w:hAnsi="Times New Roman" w:cs="Times New Roman"/>
          <w:sz w:val="28"/>
          <w:szCs w:val="28"/>
          <w:lang w:val="uk-UA"/>
        </w:rPr>
        <w:t>”</w:t>
      </w:r>
      <w:r w:rsidR="002D3C1A">
        <w:rPr>
          <w:rFonts w:ascii="Times New Roman" w:hAnsi="Times New Roman" w:cs="Times New Roman"/>
          <w:sz w:val="28"/>
          <w:szCs w:val="28"/>
          <w:lang w:val="uk-UA"/>
        </w:rPr>
        <w:t> </w:t>
      </w:r>
      <w:r w:rsidR="009943D6" w:rsidRPr="007F4DA5">
        <w:rPr>
          <w:rFonts w:ascii="Times New Roman" w:hAnsi="Times New Roman" w:cs="Times New Roman"/>
          <w:sz w:val="28"/>
          <w:szCs w:val="28"/>
          <w:lang w:val="uk-UA"/>
        </w:rPr>
        <w:t xml:space="preserve">(рис. </w:t>
      </w:r>
      <w:r w:rsidR="002D3C1A">
        <w:rPr>
          <w:rFonts w:ascii="Times New Roman" w:hAnsi="Times New Roman" w:cs="Times New Roman"/>
          <w:sz w:val="28"/>
          <w:szCs w:val="28"/>
          <w:lang w:val="uk-UA"/>
        </w:rPr>
        <w:t>2.15</w:t>
      </w:r>
      <w:r w:rsidR="009943D6" w:rsidRPr="007F4DA5">
        <w:rPr>
          <w:rFonts w:ascii="Times New Roman" w:hAnsi="Times New Roman" w:cs="Times New Roman"/>
          <w:sz w:val="28"/>
          <w:szCs w:val="28"/>
          <w:lang w:val="uk-UA"/>
        </w:rPr>
        <w:t>)</w:t>
      </w:r>
      <w:r w:rsidRPr="007F4DA5">
        <w:rPr>
          <w:rFonts w:ascii="Times New Roman" w:hAnsi="Times New Roman" w:cs="Times New Roman"/>
          <w:sz w:val="28"/>
          <w:szCs w:val="28"/>
          <w:lang w:val="uk-UA"/>
        </w:rPr>
        <w:t>, “</w:t>
      </w:r>
      <w:r w:rsidR="003839AD">
        <w:rPr>
          <w:rFonts w:ascii="Times New Roman" w:hAnsi="Times New Roman" w:cs="Times New Roman"/>
          <w:sz w:val="28"/>
          <w:szCs w:val="28"/>
          <w:lang w:val="en-US"/>
        </w:rPr>
        <w:t>RainTomorrow</w:t>
      </w:r>
      <w:r w:rsidRPr="007F4DA5">
        <w:rPr>
          <w:rFonts w:ascii="Times New Roman" w:hAnsi="Times New Roman" w:cs="Times New Roman"/>
          <w:sz w:val="28"/>
          <w:szCs w:val="28"/>
          <w:lang w:val="uk-UA"/>
        </w:rPr>
        <w:t>”</w:t>
      </w:r>
      <w:r w:rsidR="009943D6" w:rsidRPr="007F4DA5">
        <w:rPr>
          <w:rFonts w:ascii="Times New Roman" w:hAnsi="Times New Roman" w:cs="Times New Roman"/>
          <w:sz w:val="28"/>
          <w:szCs w:val="28"/>
          <w:lang w:val="uk-UA"/>
        </w:rPr>
        <w:t xml:space="preserve"> (рис. </w:t>
      </w:r>
      <w:r w:rsidR="002D3C1A">
        <w:rPr>
          <w:rFonts w:ascii="Times New Roman" w:hAnsi="Times New Roman" w:cs="Times New Roman"/>
          <w:sz w:val="28"/>
          <w:szCs w:val="28"/>
          <w:lang w:val="uk-UA"/>
        </w:rPr>
        <w:t>2.16</w:t>
      </w:r>
      <w:r w:rsidR="009943D6" w:rsidRPr="007F4DA5">
        <w:rPr>
          <w:rFonts w:ascii="Times New Roman" w:hAnsi="Times New Roman" w:cs="Times New Roman"/>
          <w:sz w:val="28"/>
          <w:szCs w:val="28"/>
          <w:lang w:val="uk-UA"/>
        </w:rPr>
        <w:t>)</w:t>
      </w:r>
      <w:r w:rsidRPr="007F4DA5">
        <w:rPr>
          <w:rFonts w:ascii="Times New Roman" w:hAnsi="Times New Roman" w:cs="Times New Roman"/>
          <w:sz w:val="28"/>
          <w:szCs w:val="28"/>
          <w:lang w:val="uk-UA"/>
        </w:rPr>
        <w:t>.</w:t>
      </w:r>
    </w:p>
    <w:p w:rsidR="009943D6" w:rsidRPr="007F4DA5" w:rsidRDefault="009943D6"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6FD085EB" wp14:editId="2DAE80EF">
            <wp:extent cx="4114294" cy="3216607"/>
            <wp:effectExtent l="0" t="0" r="635" b="317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4117809" cy="3219355"/>
                    </a:xfrm>
                    <a:prstGeom prst="rect">
                      <a:avLst/>
                    </a:prstGeom>
                  </pic:spPr>
                </pic:pic>
              </a:graphicData>
            </a:graphic>
          </wp:inline>
        </w:drawing>
      </w:r>
    </w:p>
    <w:p w:rsidR="009943D6"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2.13</w:t>
      </w:r>
      <w:r>
        <w:rPr>
          <w:rFonts w:ascii="Times New Roman" w:hAnsi="Times New Roman" w:cs="Times New Roman"/>
          <w:sz w:val="28"/>
          <w:szCs w:val="28"/>
          <w:lang w:val="uk-UA"/>
        </w:rPr>
        <w:t xml:space="preserve"> -</w:t>
      </w:r>
      <w:r w:rsidR="009943D6" w:rsidRPr="007F4DA5">
        <w:rPr>
          <w:rFonts w:ascii="Times New Roman" w:hAnsi="Times New Roman" w:cs="Times New Roman"/>
          <w:sz w:val="28"/>
          <w:szCs w:val="28"/>
          <w:lang w:val="uk-UA"/>
        </w:rPr>
        <w:t xml:space="preserve"> Візуалізація термінів кількості опадів</w:t>
      </w:r>
      <w:r w:rsidR="002A3CEF">
        <w:rPr>
          <w:rFonts w:ascii="Times New Roman" w:hAnsi="Times New Roman" w:cs="Times New Roman"/>
          <w:sz w:val="28"/>
          <w:szCs w:val="28"/>
          <w:lang w:val="uk-UA"/>
        </w:rPr>
        <w:t xml:space="preserve"> (власне опрацювання)</w:t>
      </w:r>
    </w:p>
    <w:p w:rsidR="004646A7" w:rsidRPr="007F4DA5" w:rsidRDefault="004646A7"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1A950E58" wp14:editId="6353FE50">
            <wp:extent cx="3950769" cy="307086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3950481" cy="3070636"/>
                    </a:xfrm>
                    <a:prstGeom prst="rect">
                      <a:avLst/>
                    </a:prstGeom>
                  </pic:spPr>
                </pic:pic>
              </a:graphicData>
            </a:graphic>
          </wp:inline>
        </w:drawing>
      </w:r>
    </w:p>
    <w:p w:rsidR="009943D6"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2.</w:t>
      </w:r>
      <w:r>
        <w:rPr>
          <w:rFonts w:ascii="Times New Roman" w:hAnsi="Times New Roman" w:cs="Times New Roman"/>
          <w:sz w:val="28"/>
          <w:szCs w:val="28"/>
          <w:lang w:val="uk-UA"/>
        </w:rPr>
        <w:t>14 -</w:t>
      </w:r>
      <w:r w:rsidR="002D3C1A">
        <w:rPr>
          <w:rFonts w:ascii="Times New Roman" w:hAnsi="Times New Roman" w:cs="Times New Roman"/>
          <w:sz w:val="28"/>
          <w:szCs w:val="28"/>
          <w:lang w:val="uk-UA"/>
        </w:rPr>
        <w:t xml:space="preserve"> </w:t>
      </w:r>
      <w:r w:rsidR="009943D6" w:rsidRPr="007F4DA5">
        <w:rPr>
          <w:rFonts w:ascii="Times New Roman" w:hAnsi="Times New Roman" w:cs="Times New Roman"/>
          <w:sz w:val="28"/>
          <w:szCs w:val="28"/>
          <w:lang w:val="uk-UA"/>
        </w:rPr>
        <w:t>Візуалізація термінів вологості</w:t>
      </w:r>
      <w:r w:rsidR="002A3CEF">
        <w:rPr>
          <w:rFonts w:ascii="Times New Roman" w:hAnsi="Times New Roman" w:cs="Times New Roman"/>
          <w:sz w:val="28"/>
          <w:szCs w:val="28"/>
          <w:lang w:val="uk-UA"/>
        </w:rPr>
        <w:t xml:space="preserve"> (власне опрацювання)</w:t>
      </w:r>
    </w:p>
    <w:p w:rsidR="009943D6" w:rsidRPr="007F4DA5" w:rsidRDefault="009943D6" w:rsidP="007F4DA5">
      <w:pPr>
        <w:spacing w:line="360" w:lineRule="auto"/>
        <w:jc w:val="center"/>
        <w:rPr>
          <w:rFonts w:ascii="Times New Roman" w:hAnsi="Times New Roman" w:cs="Times New Roman"/>
          <w:sz w:val="28"/>
          <w:szCs w:val="28"/>
          <w:lang w:val="uk-UA"/>
        </w:rPr>
      </w:pPr>
    </w:p>
    <w:p w:rsidR="004646A7" w:rsidRPr="007F4DA5" w:rsidRDefault="00FF0822"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285033AE" wp14:editId="27DB7447">
            <wp:extent cx="3980694" cy="3131820"/>
            <wp:effectExtent l="0" t="0" r="127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3982895" cy="3133552"/>
                    </a:xfrm>
                    <a:prstGeom prst="rect">
                      <a:avLst/>
                    </a:prstGeom>
                  </pic:spPr>
                </pic:pic>
              </a:graphicData>
            </a:graphic>
          </wp:inline>
        </w:drawing>
      </w:r>
    </w:p>
    <w:p w:rsidR="009943D6" w:rsidRPr="007F4DA5" w:rsidRDefault="009943D6"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Ри</w:t>
      </w:r>
      <w:r w:rsidR="00846A1B">
        <w:rPr>
          <w:rFonts w:ascii="Times New Roman" w:hAnsi="Times New Roman" w:cs="Times New Roman"/>
          <w:sz w:val="28"/>
          <w:szCs w:val="28"/>
          <w:lang w:val="uk-UA"/>
        </w:rPr>
        <w:t xml:space="preserve">сунок </w:t>
      </w:r>
      <w:r w:rsidR="002D3C1A">
        <w:rPr>
          <w:rFonts w:ascii="Times New Roman" w:hAnsi="Times New Roman" w:cs="Times New Roman"/>
          <w:sz w:val="28"/>
          <w:szCs w:val="28"/>
          <w:lang w:val="uk-UA"/>
        </w:rPr>
        <w:t>2.15</w:t>
      </w:r>
      <w:r w:rsidR="00846A1B">
        <w:rPr>
          <w:rFonts w:ascii="Times New Roman" w:hAnsi="Times New Roman" w:cs="Times New Roman"/>
          <w:sz w:val="28"/>
          <w:szCs w:val="28"/>
          <w:lang w:val="uk-UA"/>
        </w:rPr>
        <w:t xml:space="preserve"> -</w:t>
      </w:r>
      <w:r w:rsidRPr="007F4DA5">
        <w:rPr>
          <w:rFonts w:ascii="Times New Roman" w:hAnsi="Times New Roman" w:cs="Times New Roman"/>
          <w:sz w:val="28"/>
          <w:szCs w:val="28"/>
          <w:lang w:val="uk-UA"/>
        </w:rPr>
        <w:t xml:space="preserve"> Візуалізація термінів тиску</w:t>
      </w:r>
      <w:r w:rsidR="002A3CEF">
        <w:rPr>
          <w:rFonts w:ascii="Times New Roman" w:hAnsi="Times New Roman" w:cs="Times New Roman"/>
          <w:sz w:val="28"/>
          <w:szCs w:val="28"/>
          <w:lang w:val="uk-UA"/>
        </w:rPr>
        <w:t xml:space="preserve"> (власне опрацювання)</w:t>
      </w:r>
    </w:p>
    <w:p w:rsidR="00BD4541" w:rsidRPr="007F4DA5" w:rsidRDefault="007F4DA5"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29088802" wp14:editId="475681C1">
            <wp:extent cx="4025725" cy="3169009"/>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4028789" cy="3171421"/>
                    </a:xfrm>
                    <a:prstGeom prst="rect">
                      <a:avLst/>
                    </a:prstGeom>
                  </pic:spPr>
                </pic:pic>
              </a:graphicData>
            </a:graphic>
          </wp:inline>
        </w:drawing>
      </w:r>
    </w:p>
    <w:p w:rsidR="009943D6" w:rsidRPr="007F4DA5" w:rsidRDefault="002D3C1A"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46A1B">
        <w:rPr>
          <w:rFonts w:ascii="Times New Roman" w:hAnsi="Times New Roman" w:cs="Times New Roman"/>
          <w:sz w:val="28"/>
          <w:szCs w:val="28"/>
          <w:lang w:val="uk-UA"/>
        </w:rPr>
        <w:t xml:space="preserve">унок </w:t>
      </w:r>
      <w:r>
        <w:rPr>
          <w:rFonts w:ascii="Times New Roman" w:hAnsi="Times New Roman" w:cs="Times New Roman"/>
          <w:sz w:val="28"/>
          <w:szCs w:val="28"/>
          <w:lang w:val="uk-UA"/>
        </w:rPr>
        <w:t>2.16</w:t>
      </w:r>
      <w:r w:rsidR="00846A1B">
        <w:rPr>
          <w:rFonts w:ascii="Times New Roman" w:hAnsi="Times New Roman" w:cs="Times New Roman"/>
          <w:sz w:val="28"/>
          <w:szCs w:val="28"/>
          <w:lang w:val="uk-UA"/>
        </w:rPr>
        <w:t xml:space="preserve"> -</w:t>
      </w:r>
      <w:r w:rsidR="009943D6" w:rsidRPr="007F4DA5">
        <w:rPr>
          <w:rFonts w:ascii="Times New Roman" w:hAnsi="Times New Roman" w:cs="Times New Roman"/>
          <w:sz w:val="28"/>
          <w:szCs w:val="28"/>
          <w:lang w:val="uk-UA"/>
        </w:rPr>
        <w:t xml:space="preserve"> Візуалізація термінів наявності дощу</w:t>
      </w:r>
      <w:r w:rsidR="002A3CEF">
        <w:rPr>
          <w:rFonts w:ascii="Times New Roman" w:hAnsi="Times New Roman" w:cs="Times New Roman"/>
          <w:sz w:val="28"/>
          <w:szCs w:val="28"/>
          <w:lang w:val="uk-UA"/>
        </w:rPr>
        <w:t xml:space="preserve"> (власне опрацювання)</w:t>
      </w:r>
    </w:p>
    <w:p w:rsidR="00924A4B" w:rsidRPr="007F4DA5" w:rsidRDefault="00924A4B"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Визначення значень функцій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для лінгвістичних змінних є наступним етапом при створенні змінних. </w:t>
      </w:r>
      <w:r w:rsidR="008E6AB8" w:rsidRPr="007F4DA5">
        <w:rPr>
          <w:rFonts w:ascii="Times New Roman" w:hAnsi="Times New Roman" w:cs="Times New Roman"/>
          <w:sz w:val="28"/>
          <w:szCs w:val="28"/>
          <w:lang w:val="uk-UA"/>
        </w:rPr>
        <w:t xml:space="preserve">У загальному випадку, метод interp_membership </w:t>
      </w:r>
      <w:r w:rsidR="00A55133" w:rsidRPr="007F4DA5">
        <w:rPr>
          <w:rFonts w:ascii="Times New Roman" w:hAnsi="Times New Roman" w:cs="Times New Roman"/>
          <w:sz w:val="28"/>
          <w:szCs w:val="28"/>
          <w:lang w:val="uk-UA"/>
        </w:rPr>
        <w:t xml:space="preserve">пакету scikit-fuzzy (skfuzzy) </w:t>
      </w:r>
      <w:r w:rsidR="008E6AB8" w:rsidRPr="007F4DA5">
        <w:rPr>
          <w:rFonts w:ascii="Times New Roman" w:hAnsi="Times New Roman" w:cs="Times New Roman"/>
          <w:sz w:val="28"/>
          <w:szCs w:val="28"/>
          <w:lang w:val="uk-UA"/>
        </w:rPr>
        <w:t xml:space="preserve">використовується для розрахунку степеня </w:t>
      </w:r>
      <w:r w:rsidR="00E56F34">
        <w:rPr>
          <w:rFonts w:ascii="Times New Roman" w:hAnsi="Times New Roman" w:cs="Times New Roman"/>
          <w:sz w:val="28"/>
          <w:szCs w:val="28"/>
          <w:lang w:val="uk-UA"/>
        </w:rPr>
        <w:t>при</w:t>
      </w:r>
      <w:r w:rsidR="008E6AB8" w:rsidRPr="007F4DA5">
        <w:rPr>
          <w:rFonts w:ascii="Times New Roman" w:hAnsi="Times New Roman" w:cs="Times New Roman"/>
          <w:sz w:val="28"/>
          <w:szCs w:val="28"/>
          <w:lang w:val="uk-UA"/>
        </w:rPr>
        <w:t>належності об'єкта до кожної з категорій, які були визначені при моделюванні нечітких систем.</w:t>
      </w:r>
    </w:p>
    <w:p w:rsidR="00A55133" w:rsidRPr="009347EB" w:rsidRDefault="00A55133" w:rsidP="00F60BFC">
      <w:pPr>
        <w:spacing w:line="360" w:lineRule="auto"/>
        <w:ind w:firstLine="708"/>
        <w:jc w:val="both"/>
        <w:rPr>
          <w:rFonts w:ascii="Times New Roman" w:hAnsi="Times New Roman" w:cs="Times New Roman"/>
          <w:sz w:val="28"/>
          <w:szCs w:val="28"/>
        </w:rPr>
      </w:pPr>
      <w:r w:rsidRPr="007F4DA5">
        <w:rPr>
          <w:rFonts w:ascii="Times New Roman" w:hAnsi="Times New Roman" w:cs="Times New Roman"/>
          <w:sz w:val="28"/>
          <w:szCs w:val="28"/>
          <w:lang w:val="uk-UA"/>
        </w:rPr>
        <w:t xml:space="preserve">Метод interp_membership використовує функцію інтерполяції для знаходження рівня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об'єкта до нечіткої множини на основі певної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Цей метод приймає на вхід три параметри: x (числове значення), x_vals (список числових значень) та mf (функція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Результатом роботи методу є рівень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об'єкта до нечіткої множини </w:t>
      </w:r>
      <w:r w:rsidR="004C62AA">
        <w:rPr>
          <w:rFonts w:ascii="Times New Roman" w:hAnsi="Times New Roman" w:cs="Times New Roman"/>
          <w:sz w:val="28"/>
          <w:szCs w:val="28"/>
        </w:rPr>
        <w:t>[</w:t>
      </w:r>
      <w:r w:rsidR="004C62AA" w:rsidRPr="004C62AA">
        <w:rPr>
          <w:rFonts w:ascii="Times New Roman" w:hAnsi="Times New Roman" w:cs="Times New Roman"/>
          <w:sz w:val="28"/>
          <w:szCs w:val="28"/>
        </w:rPr>
        <w:t>4</w:t>
      </w:r>
      <w:r w:rsidRPr="007F4DA5">
        <w:rPr>
          <w:rFonts w:ascii="Times New Roman" w:hAnsi="Times New Roman" w:cs="Times New Roman"/>
          <w:sz w:val="28"/>
          <w:szCs w:val="28"/>
        </w:rPr>
        <w:t>0]</w:t>
      </w:r>
      <w:r w:rsidRPr="007F4DA5">
        <w:rPr>
          <w:rFonts w:ascii="Times New Roman" w:hAnsi="Times New Roman" w:cs="Times New Roman"/>
          <w:sz w:val="28"/>
          <w:szCs w:val="28"/>
          <w:lang w:val="uk-UA"/>
        </w:rPr>
        <w:t>.</w:t>
      </w:r>
    </w:p>
    <w:p w:rsidR="004A32AC" w:rsidRPr="007F4DA5" w:rsidRDefault="004A32AC"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Наприклад, порахуємо значення функції приналежності для значення температури 10 (рис. </w:t>
      </w:r>
      <w:r w:rsidR="002D3C1A">
        <w:rPr>
          <w:rFonts w:ascii="Times New Roman" w:hAnsi="Times New Roman" w:cs="Times New Roman"/>
          <w:sz w:val="28"/>
          <w:szCs w:val="28"/>
          <w:lang w:val="uk-UA"/>
        </w:rPr>
        <w:t>2.17</w:t>
      </w:r>
      <w:r w:rsidRPr="007F4DA5">
        <w:rPr>
          <w:rFonts w:ascii="Times New Roman" w:hAnsi="Times New Roman" w:cs="Times New Roman"/>
          <w:sz w:val="28"/>
          <w:szCs w:val="28"/>
          <w:lang w:val="uk-UA"/>
        </w:rPr>
        <w:t>):</w:t>
      </w:r>
    </w:p>
    <w:p w:rsidR="004A32AC" w:rsidRPr="007F4DA5" w:rsidRDefault="004A32AC"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5CBC9876" wp14:editId="4A31CE6B">
            <wp:extent cx="5940425" cy="2350665"/>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940425" cy="2350665"/>
                    </a:xfrm>
                    <a:prstGeom prst="rect">
                      <a:avLst/>
                    </a:prstGeom>
                  </pic:spPr>
                </pic:pic>
              </a:graphicData>
            </a:graphic>
          </wp:inline>
        </w:drawing>
      </w:r>
    </w:p>
    <w:p w:rsidR="009943D6" w:rsidRPr="007F4DA5" w:rsidRDefault="00846A1B" w:rsidP="00274EAF">
      <w:pPr>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2.17</w:t>
      </w:r>
      <w:r>
        <w:rPr>
          <w:rFonts w:ascii="Times New Roman" w:hAnsi="Times New Roman" w:cs="Times New Roman"/>
          <w:sz w:val="28"/>
          <w:szCs w:val="28"/>
          <w:lang w:val="uk-UA"/>
        </w:rPr>
        <w:t xml:space="preserve"> -</w:t>
      </w:r>
      <w:r w:rsidR="002D3C1A">
        <w:rPr>
          <w:rFonts w:ascii="Times New Roman" w:hAnsi="Times New Roman" w:cs="Times New Roman"/>
          <w:sz w:val="28"/>
          <w:szCs w:val="28"/>
          <w:lang w:val="uk-UA"/>
        </w:rPr>
        <w:t xml:space="preserve"> </w:t>
      </w:r>
      <w:r w:rsidR="004A32AC" w:rsidRPr="007F4DA5">
        <w:rPr>
          <w:rFonts w:ascii="Times New Roman" w:hAnsi="Times New Roman" w:cs="Times New Roman"/>
          <w:sz w:val="28"/>
          <w:szCs w:val="28"/>
          <w:lang w:val="uk-UA"/>
        </w:rPr>
        <w:t xml:space="preserve">Значення </w:t>
      </w:r>
      <w:r w:rsidR="00987312" w:rsidRPr="007F4DA5">
        <w:rPr>
          <w:rFonts w:ascii="Times New Roman" w:hAnsi="Times New Roman" w:cs="Times New Roman"/>
          <w:sz w:val="28"/>
          <w:szCs w:val="28"/>
          <w:lang w:val="uk-UA"/>
        </w:rPr>
        <w:t>функції</w:t>
      </w:r>
      <w:r w:rsidR="004A32AC" w:rsidRPr="007F4DA5">
        <w:rPr>
          <w:rFonts w:ascii="Times New Roman" w:hAnsi="Times New Roman" w:cs="Times New Roman"/>
          <w:sz w:val="28"/>
          <w:szCs w:val="28"/>
          <w:lang w:val="uk-UA"/>
        </w:rPr>
        <w:t xml:space="preserve"> </w:t>
      </w:r>
      <w:r w:rsidR="00E56F34">
        <w:rPr>
          <w:rFonts w:ascii="Times New Roman" w:hAnsi="Times New Roman" w:cs="Times New Roman"/>
          <w:sz w:val="28"/>
          <w:szCs w:val="28"/>
          <w:lang w:val="uk-UA"/>
        </w:rPr>
        <w:t>при</w:t>
      </w:r>
      <w:r w:rsidR="004A32AC" w:rsidRPr="007F4DA5">
        <w:rPr>
          <w:rFonts w:ascii="Times New Roman" w:hAnsi="Times New Roman" w:cs="Times New Roman"/>
          <w:sz w:val="28"/>
          <w:szCs w:val="28"/>
          <w:lang w:val="uk-UA"/>
        </w:rPr>
        <w:t>належності температури 10 до термів</w:t>
      </w:r>
      <w:r w:rsidR="002A3CEF">
        <w:rPr>
          <w:rFonts w:ascii="Times New Roman" w:hAnsi="Times New Roman" w:cs="Times New Roman"/>
          <w:sz w:val="28"/>
          <w:szCs w:val="28"/>
          <w:lang w:val="uk-UA"/>
        </w:rPr>
        <w:t xml:space="preserve"> (власне опрацювання)</w:t>
      </w:r>
    </w:p>
    <w:p w:rsidR="009F7F27" w:rsidRDefault="009F7F27" w:rsidP="007F4DA5">
      <w:pPr>
        <w:pStyle w:val="2"/>
        <w:spacing w:line="360" w:lineRule="auto"/>
        <w:jc w:val="center"/>
        <w:rPr>
          <w:rFonts w:ascii="Times New Roman" w:hAnsi="Times New Roman" w:cs="Times New Roman"/>
          <w:color w:val="auto"/>
          <w:sz w:val="32"/>
          <w:szCs w:val="28"/>
          <w:lang w:val="uk-UA"/>
        </w:rPr>
      </w:pPr>
      <w:bookmarkStart w:id="30" w:name="_Toc134547863"/>
    </w:p>
    <w:p w:rsidR="00705268" w:rsidRPr="007F4DA5" w:rsidRDefault="007F4DA5" w:rsidP="007F4DA5">
      <w:pPr>
        <w:pStyle w:val="2"/>
        <w:spacing w:line="360" w:lineRule="auto"/>
        <w:jc w:val="center"/>
        <w:rPr>
          <w:rFonts w:ascii="Times New Roman" w:hAnsi="Times New Roman" w:cs="Times New Roman"/>
          <w:color w:val="auto"/>
          <w:sz w:val="32"/>
          <w:szCs w:val="28"/>
          <w:lang w:val="uk-UA"/>
        </w:rPr>
      </w:pPr>
      <w:r w:rsidRPr="007F4DA5">
        <w:rPr>
          <w:rFonts w:ascii="Times New Roman" w:hAnsi="Times New Roman" w:cs="Times New Roman"/>
          <w:color w:val="auto"/>
          <w:sz w:val="32"/>
          <w:szCs w:val="28"/>
          <w:lang w:val="uk-UA"/>
        </w:rPr>
        <w:t xml:space="preserve">2.3. </w:t>
      </w:r>
      <w:r w:rsidR="00EC5EB1" w:rsidRPr="007F4DA5">
        <w:rPr>
          <w:rFonts w:ascii="Times New Roman" w:hAnsi="Times New Roman" w:cs="Times New Roman"/>
          <w:color w:val="auto"/>
          <w:sz w:val="32"/>
          <w:szCs w:val="28"/>
          <w:lang w:val="uk-UA"/>
        </w:rPr>
        <w:t>Створення правил</w:t>
      </w:r>
      <w:bookmarkEnd w:id="30"/>
    </w:p>
    <w:p w:rsidR="00C37614" w:rsidRPr="007F4DA5" w:rsidRDefault="00C37614"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Як вже було зазначено, важливим у розробці є внесок експертів у оцінку даних, моделі, базуючись на основі попереднього досвіду та предметних знань. Експерт може надати інформацію щодо зв’язків та взаємозв’язків між вимірюваними величинами, що може призвести до покращення даної моделі</w:t>
      </w:r>
      <w:r w:rsidR="002E4A2B" w:rsidRPr="007F4DA5">
        <w:rPr>
          <w:rFonts w:ascii="Times New Roman" w:hAnsi="Times New Roman" w:cs="Times New Roman"/>
          <w:sz w:val="28"/>
          <w:szCs w:val="28"/>
          <w:lang w:val="uk-UA"/>
        </w:rPr>
        <w:t>, тобто її надійності та точності.</w:t>
      </w:r>
    </w:p>
    <w:p w:rsidR="002E4A2B" w:rsidRPr="007F4DA5" w:rsidRDefault="005E47CA"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Прогноз погоди є складним процесом, що залежить від багатьох факторів, тому в цьому випадку необхідний не лише аналіз даних, а й оцінка експерта, що має кращі знання в даній сфері. </w:t>
      </w:r>
      <w:r w:rsidR="002E4A2B" w:rsidRPr="007F4DA5">
        <w:rPr>
          <w:rFonts w:ascii="Times New Roman" w:hAnsi="Times New Roman" w:cs="Times New Roman"/>
          <w:sz w:val="28"/>
          <w:szCs w:val="28"/>
          <w:lang w:val="uk-UA"/>
        </w:rPr>
        <w:t>В нашому випадку експертом будуть доступні джерела, так як розуміння в змінах клімату для вирішення даного питання не є ґрунтовними. На основі знайденої інформації було виокремлено наступні експертні оцінки:</w:t>
      </w:r>
    </w:p>
    <w:p w:rsidR="0010295E" w:rsidRPr="007F4DA5" w:rsidRDefault="005E47CA" w:rsidP="00F60BFC">
      <w:pPr>
        <w:pStyle w:val="a6"/>
        <w:numPr>
          <w:ilvl w:val="3"/>
          <w:numId w:val="7"/>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Атмосферний тиск: Низький тиск може свідчити про наближення дощу. Високий тиск може свідчити про ясну та суху погоду</w:t>
      </w:r>
      <w:r w:rsidR="004C62AA">
        <w:rPr>
          <w:rFonts w:ascii="Times New Roman" w:hAnsi="Times New Roman" w:cs="Times New Roman"/>
          <w:sz w:val="28"/>
          <w:szCs w:val="28"/>
          <w:lang w:val="en-US"/>
        </w:rPr>
        <w:t xml:space="preserve"> [4</w:t>
      </w:r>
      <w:r w:rsidR="00A55133" w:rsidRPr="007F4DA5">
        <w:rPr>
          <w:rFonts w:ascii="Times New Roman" w:hAnsi="Times New Roman" w:cs="Times New Roman"/>
          <w:sz w:val="28"/>
          <w:szCs w:val="28"/>
          <w:lang w:val="uk-UA"/>
        </w:rPr>
        <w:t>1</w:t>
      </w:r>
      <w:r w:rsidR="00AA04A5" w:rsidRPr="007F4DA5">
        <w:rPr>
          <w:rFonts w:ascii="Times New Roman" w:hAnsi="Times New Roman" w:cs="Times New Roman"/>
          <w:sz w:val="28"/>
          <w:szCs w:val="28"/>
          <w:lang w:val="en-US"/>
        </w:rPr>
        <w:t>]</w:t>
      </w:r>
      <w:r w:rsidRPr="007F4DA5">
        <w:rPr>
          <w:rFonts w:ascii="Times New Roman" w:hAnsi="Times New Roman" w:cs="Times New Roman"/>
          <w:sz w:val="28"/>
          <w:szCs w:val="28"/>
          <w:lang w:val="uk-UA"/>
        </w:rPr>
        <w:t>.</w:t>
      </w:r>
    </w:p>
    <w:p w:rsidR="0010295E" w:rsidRPr="007F4DA5" w:rsidRDefault="0010295E" w:rsidP="00F60BFC">
      <w:pPr>
        <w:pStyle w:val="a6"/>
        <w:numPr>
          <w:ilvl w:val="0"/>
          <w:numId w:val="7"/>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Однак, в деяких випадках атмосферний тиск може збільшуватись під час дощу, зокрема, коли дощ спричинений вітром, що дме з високого тиску, на низький тиск.</w:t>
      </w:r>
    </w:p>
    <w:p w:rsidR="0010295E" w:rsidRPr="007F4DA5" w:rsidRDefault="005E47CA" w:rsidP="00F60BFC">
      <w:pPr>
        <w:pStyle w:val="a6"/>
        <w:numPr>
          <w:ilvl w:val="0"/>
          <w:numId w:val="7"/>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Кількість опадів: Якщо </w:t>
      </w:r>
      <w:r w:rsidR="00DF2F47" w:rsidRPr="007F4DA5">
        <w:rPr>
          <w:rFonts w:ascii="Times New Roman" w:hAnsi="Times New Roman" w:cs="Times New Roman"/>
          <w:sz w:val="28"/>
          <w:szCs w:val="28"/>
          <w:lang w:val="uk-UA"/>
        </w:rPr>
        <w:t>кількість опадів під час дощу збільшується</w:t>
      </w:r>
      <w:r w:rsidRPr="007F4DA5">
        <w:rPr>
          <w:rFonts w:ascii="Times New Roman" w:hAnsi="Times New Roman" w:cs="Times New Roman"/>
          <w:sz w:val="28"/>
          <w:szCs w:val="28"/>
          <w:lang w:val="uk-UA"/>
        </w:rPr>
        <w:t>, то збільшується імовірність дощу. Якщо опадів надто багато, то вони можуть призвести до появи снігопаду</w:t>
      </w:r>
      <w:r w:rsidR="004C62AA">
        <w:rPr>
          <w:rFonts w:ascii="Times New Roman" w:hAnsi="Times New Roman" w:cs="Times New Roman"/>
          <w:sz w:val="28"/>
          <w:szCs w:val="28"/>
        </w:rPr>
        <w:t xml:space="preserve"> [</w:t>
      </w:r>
      <w:r w:rsidR="004C62AA" w:rsidRPr="004C62AA">
        <w:rPr>
          <w:rFonts w:ascii="Times New Roman" w:hAnsi="Times New Roman" w:cs="Times New Roman"/>
          <w:sz w:val="28"/>
          <w:szCs w:val="28"/>
        </w:rPr>
        <w:t>4</w:t>
      </w:r>
      <w:r w:rsidR="00A55133" w:rsidRPr="007F4DA5">
        <w:rPr>
          <w:rFonts w:ascii="Times New Roman" w:hAnsi="Times New Roman" w:cs="Times New Roman"/>
          <w:sz w:val="28"/>
          <w:szCs w:val="28"/>
          <w:lang w:val="uk-UA"/>
        </w:rPr>
        <w:t>2</w:t>
      </w:r>
      <w:r w:rsidR="00AA04A5" w:rsidRPr="007F4DA5">
        <w:rPr>
          <w:rFonts w:ascii="Times New Roman" w:hAnsi="Times New Roman" w:cs="Times New Roman"/>
          <w:sz w:val="28"/>
          <w:szCs w:val="28"/>
        </w:rPr>
        <w:t>]</w:t>
      </w:r>
      <w:r w:rsidRPr="007F4DA5">
        <w:rPr>
          <w:rFonts w:ascii="Times New Roman" w:hAnsi="Times New Roman" w:cs="Times New Roman"/>
          <w:sz w:val="28"/>
          <w:szCs w:val="28"/>
          <w:lang w:val="uk-UA"/>
        </w:rPr>
        <w:t>.</w:t>
      </w:r>
    </w:p>
    <w:p w:rsidR="005E47CA" w:rsidRPr="007F4DA5" w:rsidRDefault="005E47CA" w:rsidP="00F60BFC">
      <w:pPr>
        <w:pStyle w:val="a6"/>
        <w:numPr>
          <w:ilvl w:val="0"/>
          <w:numId w:val="7"/>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Температура: Якщо температура знижується, то збільшується ймовірність дощу. </w:t>
      </w:r>
      <w:r w:rsidR="00AA04A5" w:rsidRPr="007F4DA5">
        <w:rPr>
          <w:rFonts w:ascii="Times New Roman" w:hAnsi="Times New Roman" w:cs="Times New Roman"/>
          <w:sz w:val="28"/>
          <w:szCs w:val="28"/>
          <w:lang w:val="uk-UA"/>
        </w:rPr>
        <w:t xml:space="preserve">Це стається через те, що дощ викликає зниження температури повітря внаслідок випаровування тепла з поверхні землі. Крім того, під час дощу часто спостерігається зменшення сонячної радіації та інші фактори, що також призводять до зниження температури. </w:t>
      </w:r>
      <w:r w:rsidRPr="007F4DA5">
        <w:rPr>
          <w:rFonts w:ascii="Times New Roman" w:hAnsi="Times New Roman" w:cs="Times New Roman"/>
          <w:sz w:val="28"/>
          <w:szCs w:val="28"/>
          <w:lang w:val="uk-UA"/>
        </w:rPr>
        <w:t>Проте, якщо температура занадто низька, то опади можуть перетворитися на сніг</w:t>
      </w:r>
      <w:r w:rsidR="004C62AA">
        <w:rPr>
          <w:rFonts w:ascii="Times New Roman" w:hAnsi="Times New Roman" w:cs="Times New Roman"/>
          <w:sz w:val="28"/>
          <w:szCs w:val="28"/>
        </w:rPr>
        <w:t xml:space="preserve"> [</w:t>
      </w:r>
      <w:r w:rsidR="004C62AA" w:rsidRPr="004C62AA">
        <w:rPr>
          <w:rFonts w:ascii="Times New Roman" w:hAnsi="Times New Roman" w:cs="Times New Roman"/>
          <w:sz w:val="28"/>
          <w:szCs w:val="28"/>
        </w:rPr>
        <w:t>4</w:t>
      </w:r>
      <w:r w:rsidR="00A55133" w:rsidRPr="007F4DA5">
        <w:rPr>
          <w:rFonts w:ascii="Times New Roman" w:hAnsi="Times New Roman" w:cs="Times New Roman"/>
          <w:sz w:val="28"/>
          <w:szCs w:val="28"/>
          <w:lang w:val="uk-UA"/>
        </w:rPr>
        <w:t>3</w:t>
      </w:r>
      <w:r w:rsidR="00AA04A5" w:rsidRPr="007F4DA5">
        <w:rPr>
          <w:rFonts w:ascii="Times New Roman" w:hAnsi="Times New Roman" w:cs="Times New Roman"/>
          <w:sz w:val="28"/>
          <w:szCs w:val="28"/>
        </w:rPr>
        <w:t>]</w:t>
      </w:r>
      <w:r w:rsidRPr="007F4DA5">
        <w:rPr>
          <w:rFonts w:ascii="Times New Roman" w:hAnsi="Times New Roman" w:cs="Times New Roman"/>
          <w:sz w:val="28"/>
          <w:szCs w:val="28"/>
          <w:lang w:val="uk-UA"/>
        </w:rPr>
        <w:t>.</w:t>
      </w:r>
    </w:p>
    <w:p w:rsidR="009943D6" w:rsidRPr="007F4DA5" w:rsidRDefault="00AA04A5" w:rsidP="00F60BFC">
      <w:pPr>
        <w:pStyle w:val="a6"/>
        <w:numPr>
          <w:ilvl w:val="0"/>
          <w:numId w:val="7"/>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Вологість: Якщо вологість повітря висока, то ймовірність дощу збільшується. Це може бути спричинене підвищеною вологістю в повітрі, що сприяє конденсації водяної пари в хмарах. Якщо дощ дуже інтенсивний, то вологість повітря може значно збільшуватись. В таких випадках, повітря може стати настільки насиченим вологою, що вода почне осідати на поверхні предметів, створюючи замість туману хмари земної роси</w:t>
      </w:r>
      <w:r w:rsidR="004C62AA">
        <w:rPr>
          <w:rFonts w:ascii="Times New Roman" w:hAnsi="Times New Roman" w:cs="Times New Roman"/>
          <w:sz w:val="28"/>
          <w:szCs w:val="28"/>
        </w:rPr>
        <w:t xml:space="preserve"> [</w:t>
      </w:r>
      <w:r w:rsidR="004C62AA" w:rsidRPr="004C62AA">
        <w:rPr>
          <w:rFonts w:ascii="Times New Roman" w:hAnsi="Times New Roman" w:cs="Times New Roman"/>
          <w:sz w:val="28"/>
          <w:szCs w:val="28"/>
        </w:rPr>
        <w:t>4</w:t>
      </w:r>
      <w:r w:rsidR="00A55133" w:rsidRPr="007F4DA5">
        <w:rPr>
          <w:rFonts w:ascii="Times New Roman" w:hAnsi="Times New Roman" w:cs="Times New Roman"/>
          <w:sz w:val="28"/>
          <w:szCs w:val="28"/>
          <w:lang w:val="uk-UA"/>
        </w:rPr>
        <w:t>4</w:t>
      </w:r>
      <w:r w:rsidRPr="007F4DA5">
        <w:rPr>
          <w:rFonts w:ascii="Times New Roman" w:hAnsi="Times New Roman" w:cs="Times New Roman"/>
          <w:sz w:val="28"/>
          <w:szCs w:val="28"/>
        </w:rPr>
        <w:t>]</w:t>
      </w:r>
      <w:r w:rsidRPr="007F4DA5">
        <w:rPr>
          <w:rFonts w:ascii="Times New Roman" w:hAnsi="Times New Roman" w:cs="Times New Roman"/>
          <w:sz w:val="28"/>
          <w:szCs w:val="28"/>
          <w:lang w:val="uk-UA"/>
        </w:rPr>
        <w:t>.</w:t>
      </w:r>
    </w:p>
    <w:p w:rsidR="009943D6" w:rsidRPr="007F4DA5" w:rsidRDefault="0075682E"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Визначення правил – це опис взаємозв'язку</w:t>
      </w:r>
      <w:r w:rsidR="009943D6" w:rsidRPr="007F4DA5">
        <w:rPr>
          <w:rFonts w:ascii="Times New Roman" w:hAnsi="Times New Roman" w:cs="Times New Roman"/>
          <w:sz w:val="28"/>
          <w:szCs w:val="28"/>
          <w:lang w:val="uk-UA"/>
        </w:rPr>
        <w:t xml:space="preserve"> між вхідними та вихідними змінними. Кожне правило описує якусь логіку взаємодії між лінгвістичними змінними.</w:t>
      </w:r>
      <w:r w:rsidR="009943D6" w:rsidRPr="007F4DA5">
        <w:rPr>
          <w:rFonts w:ascii="Times New Roman" w:hAnsi="Times New Roman" w:cs="Times New Roman"/>
          <w:sz w:val="28"/>
          <w:szCs w:val="28"/>
          <w:lang w:val="uk-UA"/>
        </w:rPr>
        <w:tab/>
      </w:r>
    </w:p>
    <w:p w:rsidR="0075682E" w:rsidRPr="007F4DA5" w:rsidRDefault="0075682E"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Після того, як були отримані значення ступеня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для кожної з лінгвістичних змінних, можна використати правила для визначення ступеня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до лінгвістичної змінної, що описує ймовірність дощу. Для цього використовуються операції нечіткої логіки, такі як numpy.fmin та numpy.fmax.</w:t>
      </w:r>
    </w:p>
    <w:p w:rsidR="0075682E" w:rsidRPr="007F4DA5" w:rsidRDefault="0075682E"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В даній реалізації було виділено наступні правила:</w:t>
      </w:r>
    </w:p>
    <w:p w:rsidR="0075682E" w:rsidRPr="007F4DA5" w:rsidRDefault="0075682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Якщо опадів немає, температура холодна,  вологість низька та низький тиск, то дощу немає.</w:t>
      </w:r>
    </w:p>
    <w:p w:rsidR="0075682E" w:rsidRPr="007F4DA5" w:rsidRDefault="0075682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Якщо опади малі, температура холодна, вологість низька та низький тиск, то дощу немає.</w:t>
      </w:r>
    </w:p>
    <w:p w:rsidR="0075682E" w:rsidRPr="007F4DA5" w:rsidRDefault="0075682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Якщо опади малі, температура холодна, вологість низька та середній тиск, то дощу немає.</w:t>
      </w:r>
    </w:p>
    <w:p w:rsidR="00321DDE" w:rsidRPr="007F4DA5" w:rsidRDefault="00321DD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Якщо опади малі, температура холодна, вологість середня та середній тиск, то дощу немає.</w:t>
      </w:r>
    </w:p>
    <w:p w:rsidR="00321DDE" w:rsidRPr="007F4DA5" w:rsidRDefault="00321DD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Якщо опади малі, температура помірна, вологість середня та середній тиск, то дощу немає.</w:t>
      </w:r>
    </w:p>
    <w:p w:rsidR="00321DDE" w:rsidRPr="007F4DA5" w:rsidRDefault="00321DD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Якщо кількість опадів середня, температура холодна, вологість низька та середній тиск, то дощу немає.</w:t>
      </w:r>
    </w:p>
    <w:p w:rsidR="00321DDE" w:rsidRPr="007F4DA5" w:rsidRDefault="00321DD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Якщо кількість опадів середня, температура холодна, вологість середня та середній тиск, то дощу немає.</w:t>
      </w:r>
    </w:p>
    <w:p w:rsidR="00321DDE" w:rsidRPr="007F4DA5" w:rsidRDefault="00321DD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Якщо кількість опадів середня, температура помірна, вологість середня та середній тиск, то дощу немає.</w:t>
      </w:r>
    </w:p>
    <w:p w:rsidR="00321DDE" w:rsidRPr="007F4DA5" w:rsidRDefault="00321DD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Якщо кількість опадів велика, температура холодна, вологість середня та середній тиск, то дощу немає.</w:t>
      </w:r>
    </w:p>
    <w:p w:rsidR="0075682E" w:rsidRPr="007F4DA5" w:rsidRDefault="00321DD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 Якщо опади малі, температура холодна, вологість низька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321DDE" w:rsidRPr="007F4DA5" w:rsidRDefault="00321DD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 Якщо опади малі, температура холодна, вологість середня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321DDE" w:rsidRPr="007F4DA5" w:rsidRDefault="00321DD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 Якщо опади малі, температура холодна, вологість висока та середній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321DDE" w:rsidRPr="007F4DA5" w:rsidRDefault="00321DD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опади малі, температура холодна, вологість висока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321DDE" w:rsidRPr="007F4DA5" w:rsidRDefault="00321DD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опади малі, температура помірна, вологість середня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321DDE" w:rsidRPr="007F4DA5" w:rsidRDefault="00321DD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 Якщо опади малі, температура помірна, вологість висока та середній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321DDE" w:rsidRPr="007F4DA5" w:rsidRDefault="00321DD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 Якщо опади малі, температура помірна, вологість висока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опади малі, температура спекотна, вологість висока та середній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опади малі, температура спекотна, вологість висока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опади середні, температура холодна, вологість низька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опади середні, температура холодна, вологість середня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опади середні, температура холодна, вологість високі та середній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опади середні, температура холодна, вологість висока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опади середні, температура помірна, вологість середня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опади середні, температура помірна, вологість висока та середній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опади середні, температура помірна, вологість висока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опади середні, температура спекотна, вологість висока та середній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опади середні, температура спекотна, вологість висока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кількість опадів велика, температура холодна, вологість низька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кількість опадів велика, температура холодна, вологість середня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кількість опадів велика, температура холодна, вологість висока та середній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кількість опадів велика, температура холодна, вологість висока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кількість опадів велика, температура помірна, вологість середня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кількість опадів велика, температура помірна, вологість висока та середній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5014CE" w:rsidRPr="007F4DA5" w:rsidRDefault="005014CE" w:rsidP="00F60BFC">
      <w:pPr>
        <w:pStyle w:val="a6"/>
        <w:numPr>
          <w:ilvl w:val="0"/>
          <w:numId w:val="8"/>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Якщо кількість опадів велика, температура помірна, вологість висока та високий тиск,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w:t>
      </w:r>
    </w:p>
    <w:p w:rsidR="00EC5EB1" w:rsidRPr="007F4DA5" w:rsidRDefault="0071506F"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Реалізація зазначених вище правил вказано нижче (рис. </w:t>
      </w:r>
      <w:r w:rsidR="002D3C1A">
        <w:rPr>
          <w:rFonts w:ascii="Times New Roman" w:hAnsi="Times New Roman" w:cs="Times New Roman"/>
          <w:sz w:val="28"/>
          <w:szCs w:val="28"/>
          <w:lang w:val="uk-UA"/>
        </w:rPr>
        <w:t>2.18</w:t>
      </w:r>
      <w:r w:rsidRPr="007F4DA5">
        <w:rPr>
          <w:rFonts w:ascii="Times New Roman" w:hAnsi="Times New Roman" w:cs="Times New Roman"/>
          <w:sz w:val="28"/>
          <w:szCs w:val="28"/>
          <w:lang w:val="uk-UA"/>
        </w:rPr>
        <w:t>):</w:t>
      </w:r>
    </w:p>
    <w:p w:rsidR="009943D6" w:rsidRPr="007F4DA5" w:rsidRDefault="0075682E" w:rsidP="007F4DA5">
      <w:pPr>
        <w:spacing w:line="360" w:lineRule="auto"/>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73C8B9C2" wp14:editId="768B2DFA">
            <wp:extent cx="5940425" cy="2738763"/>
            <wp:effectExtent l="0" t="0" r="3175" b="444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940425" cy="2738763"/>
                    </a:xfrm>
                    <a:prstGeom prst="rect">
                      <a:avLst/>
                    </a:prstGeom>
                  </pic:spPr>
                </pic:pic>
              </a:graphicData>
            </a:graphic>
          </wp:inline>
        </w:drawing>
      </w:r>
    </w:p>
    <w:p w:rsidR="0075682E" w:rsidRPr="007F4DA5" w:rsidRDefault="0075682E" w:rsidP="007F4DA5">
      <w:pPr>
        <w:spacing w:line="360" w:lineRule="auto"/>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546FBC3E" wp14:editId="5D956A11">
            <wp:extent cx="5940425" cy="2759609"/>
            <wp:effectExtent l="0" t="0" r="3175" b="317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940425" cy="2759609"/>
                    </a:xfrm>
                    <a:prstGeom prst="rect">
                      <a:avLst/>
                    </a:prstGeom>
                  </pic:spPr>
                </pic:pic>
              </a:graphicData>
            </a:graphic>
          </wp:inline>
        </w:drawing>
      </w:r>
    </w:p>
    <w:p w:rsidR="00E80790" w:rsidRPr="007F4DA5" w:rsidRDefault="002D3C1A"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46A1B">
        <w:rPr>
          <w:rFonts w:ascii="Times New Roman" w:hAnsi="Times New Roman" w:cs="Times New Roman"/>
          <w:sz w:val="28"/>
          <w:szCs w:val="28"/>
          <w:lang w:val="uk-UA"/>
        </w:rPr>
        <w:t xml:space="preserve">унок </w:t>
      </w:r>
      <w:r>
        <w:rPr>
          <w:rFonts w:ascii="Times New Roman" w:hAnsi="Times New Roman" w:cs="Times New Roman"/>
          <w:sz w:val="28"/>
          <w:szCs w:val="28"/>
          <w:lang w:val="uk-UA"/>
        </w:rPr>
        <w:t>2.18</w:t>
      </w:r>
      <w:r w:rsidR="00846A1B">
        <w:rPr>
          <w:rFonts w:ascii="Times New Roman" w:hAnsi="Times New Roman" w:cs="Times New Roman"/>
          <w:sz w:val="28"/>
          <w:szCs w:val="28"/>
          <w:lang w:val="uk-UA"/>
        </w:rPr>
        <w:t xml:space="preserve"> -</w:t>
      </w:r>
      <w:r w:rsidR="0071506F" w:rsidRPr="007F4DA5">
        <w:rPr>
          <w:rFonts w:ascii="Times New Roman" w:hAnsi="Times New Roman" w:cs="Times New Roman"/>
          <w:sz w:val="28"/>
          <w:szCs w:val="28"/>
          <w:lang w:val="uk-UA"/>
        </w:rPr>
        <w:t xml:space="preserve"> Правила моделі</w:t>
      </w:r>
      <w:r w:rsidR="002A3CEF">
        <w:rPr>
          <w:rFonts w:ascii="Times New Roman" w:hAnsi="Times New Roman" w:cs="Times New Roman"/>
          <w:sz w:val="28"/>
          <w:szCs w:val="28"/>
          <w:lang w:val="uk-UA"/>
        </w:rPr>
        <w:t xml:space="preserve"> (власне опрацювання)</w:t>
      </w:r>
    </w:p>
    <w:p w:rsidR="009F7F27" w:rsidRDefault="009F7F27" w:rsidP="007F4DA5">
      <w:pPr>
        <w:pStyle w:val="2"/>
        <w:spacing w:line="360" w:lineRule="auto"/>
        <w:jc w:val="center"/>
        <w:rPr>
          <w:rFonts w:ascii="Times New Roman" w:hAnsi="Times New Roman" w:cs="Times New Roman"/>
          <w:color w:val="auto"/>
          <w:sz w:val="32"/>
          <w:szCs w:val="28"/>
          <w:lang w:val="uk-UA"/>
        </w:rPr>
      </w:pPr>
      <w:bookmarkStart w:id="31" w:name="_Toc134547864"/>
    </w:p>
    <w:p w:rsidR="00F161DA" w:rsidRPr="007F4DA5" w:rsidRDefault="007F4DA5" w:rsidP="007F4DA5">
      <w:pPr>
        <w:pStyle w:val="2"/>
        <w:spacing w:line="360" w:lineRule="auto"/>
        <w:jc w:val="center"/>
        <w:rPr>
          <w:rFonts w:ascii="Times New Roman" w:hAnsi="Times New Roman" w:cs="Times New Roman"/>
          <w:color w:val="auto"/>
          <w:sz w:val="32"/>
          <w:szCs w:val="28"/>
          <w:lang w:val="uk-UA"/>
        </w:rPr>
      </w:pPr>
      <w:r w:rsidRPr="009347EB">
        <w:rPr>
          <w:rFonts w:ascii="Times New Roman" w:hAnsi="Times New Roman" w:cs="Times New Roman"/>
          <w:color w:val="auto"/>
          <w:sz w:val="32"/>
          <w:szCs w:val="28"/>
        </w:rPr>
        <w:t xml:space="preserve">2.4. </w:t>
      </w:r>
      <w:r w:rsidR="00F161DA" w:rsidRPr="007F4DA5">
        <w:rPr>
          <w:rFonts w:ascii="Times New Roman" w:hAnsi="Times New Roman" w:cs="Times New Roman"/>
          <w:color w:val="auto"/>
          <w:sz w:val="32"/>
          <w:szCs w:val="28"/>
          <w:lang w:val="uk-UA"/>
        </w:rPr>
        <w:t>Оцінка точності моделі</w:t>
      </w:r>
      <w:bookmarkEnd w:id="31"/>
    </w:p>
    <w:p w:rsidR="00F161DA" w:rsidRPr="007F4DA5" w:rsidRDefault="00F161DA"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Важливим етапом розробки програмного забезпечення є його тестування. В даній задачі тестування – це оцінка точності отриманих результатів під час прогнозування. Розглянутий набір даних має таргетну змінну, яка допоможе визначитись із точністю моделі. Так як, модель дає нечіткий результат вихідної змінної та розглядаючи її реалізацію, сприймаємо ситуацію таку, що якщо прогнозоване значення більше 0.5, то </w:t>
      </w:r>
      <w:r w:rsidR="00795EB4">
        <w:rPr>
          <w:rFonts w:ascii="Times New Roman" w:hAnsi="Times New Roman" w:cs="Times New Roman"/>
          <w:sz w:val="28"/>
          <w:szCs w:val="28"/>
          <w:lang w:val="uk-UA"/>
        </w:rPr>
        <w:t>буде дощ</w:t>
      </w:r>
      <w:r w:rsidRPr="007F4DA5">
        <w:rPr>
          <w:rFonts w:ascii="Times New Roman" w:hAnsi="Times New Roman" w:cs="Times New Roman"/>
          <w:sz w:val="28"/>
          <w:szCs w:val="28"/>
          <w:lang w:val="uk-UA"/>
        </w:rPr>
        <w:t xml:space="preserve">, якщо результат менше або дорівнює 0.5, то дощ не буде. Тому, буде порівняно результат моделі прогнозування </w:t>
      </w:r>
      <w:r w:rsidR="002F4571">
        <w:rPr>
          <w:rFonts w:ascii="Times New Roman" w:hAnsi="Times New Roman" w:cs="Times New Roman"/>
          <w:sz w:val="28"/>
          <w:szCs w:val="28"/>
          <w:lang w:val="uk-UA"/>
        </w:rPr>
        <w:t xml:space="preserve">змінної наявності дощу </w:t>
      </w:r>
      <w:r w:rsidRPr="007F4DA5">
        <w:rPr>
          <w:rFonts w:ascii="Times New Roman" w:hAnsi="Times New Roman" w:cs="Times New Roman"/>
          <w:sz w:val="28"/>
          <w:szCs w:val="28"/>
          <w:lang w:val="uk-UA"/>
        </w:rPr>
        <w:t xml:space="preserve">із </w:t>
      </w:r>
      <w:r w:rsidR="002F4571">
        <w:rPr>
          <w:rFonts w:ascii="Times New Roman" w:hAnsi="Times New Roman" w:cs="Times New Roman"/>
          <w:sz w:val="28"/>
          <w:szCs w:val="28"/>
          <w:lang w:val="uk-UA"/>
        </w:rPr>
        <w:t xml:space="preserve">правильним </w:t>
      </w:r>
      <w:r w:rsidRPr="007F4DA5">
        <w:rPr>
          <w:rFonts w:ascii="Times New Roman" w:hAnsi="Times New Roman" w:cs="Times New Roman"/>
          <w:sz w:val="28"/>
          <w:szCs w:val="28"/>
          <w:lang w:val="uk-UA"/>
        </w:rPr>
        <w:t>значенням</w:t>
      </w:r>
      <w:r w:rsidR="002F4571">
        <w:rPr>
          <w:rFonts w:ascii="Times New Roman" w:hAnsi="Times New Roman" w:cs="Times New Roman"/>
          <w:sz w:val="28"/>
          <w:szCs w:val="28"/>
          <w:lang w:val="uk-UA"/>
        </w:rPr>
        <w:t xml:space="preserve"> (значення в наборі даних, що індикує чи був дощ насправді)</w:t>
      </w:r>
      <w:r w:rsidRPr="007F4DA5">
        <w:rPr>
          <w:rFonts w:ascii="Times New Roman" w:hAnsi="Times New Roman" w:cs="Times New Roman"/>
          <w:sz w:val="28"/>
          <w:szCs w:val="28"/>
          <w:lang w:val="uk-UA"/>
        </w:rPr>
        <w:t xml:space="preserve"> та виведено відсоток точності отриманих результатів.</w:t>
      </w:r>
    </w:p>
    <w:p w:rsidR="009F7F27" w:rsidRDefault="009F7F27" w:rsidP="009F7F27">
      <w:pPr>
        <w:pStyle w:val="2"/>
        <w:spacing w:line="360" w:lineRule="auto"/>
        <w:rPr>
          <w:rFonts w:ascii="Times New Roman" w:hAnsi="Times New Roman" w:cs="Times New Roman"/>
          <w:color w:val="auto"/>
          <w:sz w:val="32"/>
          <w:szCs w:val="28"/>
          <w:lang w:val="uk-UA"/>
        </w:rPr>
      </w:pPr>
      <w:bookmarkStart w:id="32" w:name="_Toc134547865"/>
    </w:p>
    <w:p w:rsidR="009F7F27" w:rsidRDefault="009F7F27" w:rsidP="009F7F27">
      <w:pPr>
        <w:rPr>
          <w:lang w:val="uk-UA"/>
        </w:rPr>
      </w:pPr>
    </w:p>
    <w:p w:rsidR="009F7F27" w:rsidRPr="009F7F27" w:rsidRDefault="009F7F27" w:rsidP="009F7F27">
      <w:pPr>
        <w:rPr>
          <w:lang w:val="uk-UA"/>
        </w:rPr>
      </w:pPr>
    </w:p>
    <w:p w:rsidR="0071506F" w:rsidRPr="007F4DA5" w:rsidRDefault="007F4DA5" w:rsidP="007F4DA5">
      <w:pPr>
        <w:pStyle w:val="2"/>
        <w:spacing w:line="360" w:lineRule="auto"/>
        <w:jc w:val="center"/>
        <w:rPr>
          <w:rFonts w:ascii="Times New Roman" w:hAnsi="Times New Roman" w:cs="Times New Roman"/>
          <w:color w:val="auto"/>
          <w:sz w:val="32"/>
          <w:szCs w:val="28"/>
          <w:lang w:val="uk-UA"/>
        </w:rPr>
      </w:pPr>
      <w:r w:rsidRPr="007F4DA5">
        <w:rPr>
          <w:rFonts w:ascii="Times New Roman" w:hAnsi="Times New Roman" w:cs="Times New Roman"/>
          <w:color w:val="auto"/>
          <w:sz w:val="32"/>
          <w:szCs w:val="28"/>
        </w:rPr>
        <w:t xml:space="preserve">2.5. </w:t>
      </w:r>
      <w:r w:rsidR="0071506F" w:rsidRPr="007F4DA5">
        <w:rPr>
          <w:rFonts w:ascii="Times New Roman" w:hAnsi="Times New Roman" w:cs="Times New Roman"/>
          <w:color w:val="auto"/>
          <w:sz w:val="32"/>
          <w:szCs w:val="28"/>
          <w:lang w:val="uk-UA"/>
        </w:rPr>
        <w:t>Уточнення моделі</w:t>
      </w:r>
      <w:bookmarkEnd w:id="32"/>
    </w:p>
    <w:p w:rsidR="0071506F" w:rsidRPr="007F4DA5" w:rsidRDefault="0071506F"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Уточнення моделі прогнозування зазвичай включає в себе додаткові дослідження та аналіз даних, щоб покращити точність результатів. Основна мета полягає в тому, щоб знайти причину недостатньої точності та внести відповідні зміни до моделі.</w:t>
      </w:r>
    </w:p>
    <w:p w:rsidR="0071506F" w:rsidRPr="007F4DA5" w:rsidRDefault="0071506F"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Один з способів уточнення моделі прогнозування полягає в додаванні нових вхідних змінних, які можуть бути корисними для покращення точності прогнозів. Наприклад, у моделі прогнозування дощу можна додати вхідні змінні.</w:t>
      </w:r>
      <w:r w:rsidR="00BA66DB" w:rsidRPr="007F4DA5">
        <w:rPr>
          <w:rFonts w:ascii="Times New Roman" w:hAnsi="Times New Roman" w:cs="Times New Roman"/>
          <w:sz w:val="28"/>
          <w:szCs w:val="28"/>
          <w:lang w:val="uk-UA"/>
        </w:rPr>
        <w:t xml:space="preserve"> Під час розробки програмного забезпечення було додано додаткову змінну температура та прибрано змінну швидкості вітру.</w:t>
      </w:r>
    </w:p>
    <w:p w:rsidR="0071506F" w:rsidRPr="007F4DA5" w:rsidRDefault="0071506F"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Інший спосіб </w:t>
      </w:r>
      <w:r w:rsidR="00F161DA" w:rsidRPr="007F4DA5">
        <w:rPr>
          <w:rFonts w:ascii="Times New Roman" w:hAnsi="Times New Roman" w:cs="Times New Roman"/>
          <w:sz w:val="28"/>
          <w:szCs w:val="28"/>
          <w:lang w:val="uk-UA"/>
        </w:rPr>
        <w:t>–</w:t>
      </w:r>
      <w:r w:rsidRPr="007F4DA5">
        <w:rPr>
          <w:rFonts w:ascii="Times New Roman" w:hAnsi="Times New Roman" w:cs="Times New Roman"/>
          <w:sz w:val="28"/>
          <w:szCs w:val="28"/>
          <w:lang w:val="uk-UA"/>
        </w:rPr>
        <w:t xml:space="preserve"> це зміна або додавання правил до моделі, які враховують більше або менше варіантів можливих результатів. Наприклад, можна змінити правило для визначення наявності дощу з </w:t>
      </w:r>
      <w:r w:rsidR="00F161DA" w:rsidRPr="007F4DA5">
        <w:rPr>
          <w:rFonts w:ascii="Times New Roman" w:hAnsi="Times New Roman" w:cs="Times New Roman"/>
          <w:sz w:val="28"/>
          <w:szCs w:val="28"/>
          <w:lang w:val="uk-UA"/>
        </w:rPr>
        <w:t>«</w:t>
      </w:r>
      <w:r w:rsidRPr="007F4DA5">
        <w:rPr>
          <w:rFonts w:ascii="Times New Roman" w:hAnsi="Times New Roman" w:cs="Times New Roman"/>
          <w:sz w:val="28"/>
          <w:szCs w:val="28"/>
          <w:lang w:val="uk-UA"/>
        </w:rPr>
        <w:t>якщо тиск високий і вологість висока, то не буде дощу</w:t>
      </w:r>
      <w:r w:rsidR="00F161DA" w:rsidRPr="007F4DA5">
        <w:rPr>
          <w:rFonts w:ascii="Times New Roman" w:hAnsi="Times New Roman" w:cs="Times New Roman"/>
          <w:sz w:val="28"/>
          <w:szCs w:val="28"/>
          <w:lang w:val="uk-UA"/>
        </w:rPr>
        <w:t>»</w:t>
      </w:r>
      <w:r w:rsidRPr="007F4DA5">
        <w:rPr>
          <w:rFonts w:ascii="Times New Roman" w:hAnsi="Times New Roman" w:cs="Times New Roman"/>
          <w:sz w:val="28"/>
          <w:szCs w:val="28"/>
          <w:lang w:val="uk-UA"/>
        </w:rPr>
        <w:t xml:space="preserve"> на </w:t>
      </w:r>
      <w:r w:rsidR="00F161DA" w:rsidRPr="007F4DA5">
        <w:rPr>
          <w:rFonts w:ascii="Times New Roman" w:hAnsi="Times New Roman" w:cs="Times New Roman"/>
          <w:sz w:val="28"/>
          <w:szCs w:val="28"/>
          <w:lang w:val="uk-UA"/>
        </w:rPr>
        <w:t>«</w:t>
      </w:r>
      <w:r w:rsidRPr="007F4DA5">
        <w:rPr>
          <w:rFonts w:ascii="Times New Roman" w:hAnsi="Times New Roman" w:cs="Times New Roman"/>
          <w:sz w:val="28"/>
          <w:szCs w:val="28"/>
          <w:lang w:val="uk-UA"/>
        </w:rPr>
        <w:t>якщо тиск високий, але вологість висока, то може бути дощ</w:t>
      </w:r>
      <w:r w:rsidR="00F161DA" w:rsidRPr="007F4DA5">
        <w:rPr>
          <w:rFonts w:ascii="Times New Roman" w:hAnsi="Times New Roman" w:cs="Times New Roman"/>
          <w:sz w:val="28"/>
          <w:szCs w:val="28"/>
          <w:lang w:val="uk-UA"/>
        </w:rPr>
        <w:t>»</w:t>
      </w:r>
      <w:r w:rsidRPr="007F4DA5">
        <w:rPr>
          <w:rFonts w:ascii="Times New Roman" w:hAnsi="Times New Roman" w:cs="Times New Roman"/>
          <w:sz w:val="28"/>
          <w:szCs w:val="28"/>
          <w:lang w:val="uk-UA"/>
        </w:rPr>
        <w:t>.</w:t>
      </w:r>
      <w:r w:rsidR="00BA66DB" w:rsidRPr="007F4DA5">
        <w:rPr>
          <w:rFonts w:ascii="Times New Roman" w:hAnsi="Times New Roman" w:cs="Times New Roman"/>
          <w:sz w:val="28"/>
          <w:szCs w:val="28"/>
          <w:lang w:val="uk-UA"/>
        </w:rPr>
        <w:t xml:space="preserve"> Таким чином, до моделі було або додано нові правила, для уточнення правил та змінено їх.</w:t>
      </w:r>
    </w:p>
    <w:p w:rsidR="00BA66DB" w:rsidRPr="007F4DA5" w:rsidRDefault="00BA66DB"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Також, можливий варіант змін значень термів та зміна їх функцій. Даний пункт оглянуто у розділі 3. </w:t>
      </w:r>
    </w:p>
    <w:p w:rsidR="0071506F" w:rsidRDefault="00BA66DB"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На зміну результатів може вплинути і зміна функції деф’юзифікаці результатів отриманої моделі.</w:t>
      </w:r>
    </w:p>
    <w:p w:rsidR="009F7F27" w:rsidRPr="007F4DA5" w:rsidRDefault="009F7F27" w:rsidP="00F60BFC">
      <w:pPr>
        <w:spacing w:line="360" w:lineRule="auto"/>
        <w:jc w:val="both"/>
        <w:rPr>
          <w:rFonts w:ascii="Times New Roman" w:hAnsi="Times New Roman" w:cs="Times New Roman"/>
          <w:sz w:val="28"/>
          <w:szCs w:val="28"/>
          <w:lang w:val="uk-UA"/>
        </w:rPr>
      </w:pPr>
    </w:p>
    <w:p w:rsidR="00BA66DB" w:rsidRPr="007F4DA5" w:rsidRDefault="007F4DA5" w:rsidP="007F4DA5">
      <w:pPr>
        <w:pStyle w:val="2"/>
        <w:spacing w:line="360" w:lineRule="auto"/>
        <w:jc w:val="center"/>
        <w:rPr>
          <w:rFonts w:ascii="Times New Roman" w:hAnsi="Times New Roman" w:cs="Times New Roman"/>
          <w:color w:val="auto"/>
          <w:sz w:val="32"/>
          <w:szCs w:val="28"/>
          <w:lang w:val="uk-UA"/>
        </w:rPr>
      </w:pPr>
      <w:bookmarkStart w:id="33" w:name="_Toc134547866"/>
      <w:r w:rsidRPr="007F4DA5">
        <w:rPr>
          <w:rFonts w:ascii="Times New Roman" w:hAnsi="Times New Roman" w:cs="Times New Roman"/>
          <w:color w:val="auto"/>
          <w:sz w:val="32"/>
          <w:szCs w:val="28"/>
        </w:rPr>
        <w:t xml:space="preserve">2.6. </w:t>
      </w:r>
      <w:r w:rsidR="00F161DA" w:rsidRPr="007F4DA5">
        <w:rPr>
          <w:rFonts w:ascii="Times New Roman" w:hAnsi="Times New Roman" w:cs="Times New Roman"/>
          <w:color w:val="auto"/>
          <w:sz w:val="32"/>
          <w:szCs w:val="28"/>
          <w:lang w:val="uk-UA"/>
        </w:rPr>
        <w:t>Висновки до розділу 2</w:t>
      </w:r>
      <w:bookmarkEnd w:id="33"/>
    </w:p>
    <w:p w:rsidR="00F161DA" w:rsidRPr="007F4DA5" w:rsidRDefault="00F161DA"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У даному розділі було розглянуто етапи розробки програмного забезпечення для прогнозування дощу із використанням нечіткої логіки. Кожен етап розробки було розглянуто та описано детально, використовуючи графічні реалізації та блок-схеми. Для кожного етапу за необхідності було наведено шматки коду та описано методи із пакетів мови програмування </w:t>
      </w:r>
      <w:r w:rsidRPr="007F4DA5">
        <w:rPr>
          <w:rFonts w:ascii="Times New Roman" w:hAnsi="Times New Roman" w:cs="Times New Roman"/>
          <w:sz w:val="28"/>
          <w:szCs w:val="28"/>
          <w:lang w:val="en-US"/>
        </w:rPr>
        <w:t>Python</w:t>
      </w:r>
      <w:r w:rsidR="006979BD" w:rsidRPr="007F4DA5">
        <w:rPr>
          <w:rFonts w:ascii="Times New Roman" w:hAnsi="Times New Roman" w:cs="Times New Roman"/>
          <w:sz w:val="28"/>
          <w:szCs w:val="28"/>
          <w:lang w:val="uk-UA"/>
        </w:rPr>
        <w:t>, які було використано під час реалізації.</w:t>
      </w:r>
    </w:p>
    <w:p w:rsidR="006979BD" w:rsidRPr="007F4DA5" w:rsidRDefault="006979BD"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Під час реалізації було протестовано деяку кількість бібліотек, але оскілки використання нечіткої логіки є не дуже розповсюдженною задачею, то пакети мають обмежену функціональність. На основі розробленого дослідження було обрано пакет </w:t>
      </w:r>
      <w:r w:rsidRPr="007F4DA5">
        <w:rPr>
          <w:rFonts w:ascii="Times New Roman" w:hAnsi="Times New Roman" w:cs="Times New Roman"/>
          <w:sz w:val="28"/>
          <w:szCs w:val="28"/>
          <w:lang w:val="en-US"/>
        </w:rPr>
        <w:t>scikit</w:t>
      </w:r>
      <w:r w:rsidRPr="007F4DA5">
        <w:rPr>
          <w:rFonts w:ascii="Times New Roman" w:hAnsi="Times New Roman" w:cs="Times New Roman"/>
          <w:sz w:val="28"/>
          <w:szCs w:val="28"/>
        </w:rPr>
        <w:t>-</w:t>
      </w:r>
      <w:r w:rsidRPr="007F4DA5">
        <w:rPr>
          <w:rFonts w:ascii="Times New Roman" w:hAnsi="Times New Roman" w:cs="Times New Roman"/>
          <w:sz w:val="28"/>
          <w:szCs w:val="28"/>
          <w:lang w:val="en-US"/>
        </w:rPr>
        <w:t>fuzzy</w:t>
      </w:r>
      <w:r w:rsidRPr="007F4DA5">
        <w:rPr>
          <w:rFonts w:ascii="Times New Roman" w:hAnsi="Times New Roman" w:cs="Times New Roman"/>
          <w:sz w:val="28"/>
          <w:szCs w:val="28"/>
          <w:lang w:val="uk-UA"/>
        </w:rPr>
        <w:t xml:space="preserve"> на мові програмування</w:t>
      </w:r>
      <w:r w:rsidRPr="007F4DA5">
        <w:rPr>
          <w:rFonts w:ascii="Times New Roman" w:hAnsi="Times New Roman" w:cs="Times New Roman"/>
          <w:sz w:val="28"/>
          <w:szCs w:val="28"/>
        </w:rPr>
        <w:t xml:space="preserve"> </w:t>
      </w:r>
      <w:r w:rsidRPr="007F4DA5">
        <w:rPr>
          <w:rFonts w:ascii="Times New Roman" w:hAnsi="Times New Roman" w:cs="Times New Roman"/>
          <w:sz w:val="28"/>
          <w:szCs w:val="28"/>
          <w:lang w:val="en-US"/>
        </w:rPr>
        <w:t>Python</w:t>
      </w:r>
      <w:r w:rsidRPr="007F4DA5">
        <w:rPr>
          <w:rFonts w:ascii="Times New Roman" w:hAnsi="Times New Roman" w:cs="Times New Roman"/>
          <w:sz w:val="28"/>
          <w:szCs w:val="28"/>
          <w:lang w:val="uk-UA"/>
        </w:rPr>
        <w:t>.</w:t>
      </w:r>
    </w:p>
    <w:p w:rsidR="006979BD" w:rsidRPr="007F4DA5" w:rsidRDefault="006979BD"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З метою визначення лінгвістичних змінних та правил було проаналізовано обраний набір даних із використанням графічних зображень. Візуалізовано було змінні, які використовувались під час реалізації даної моделі. Також, знайдений набір даних було проаналізовано на повноту даних, що, також, у свою чергу посприяло вибору вхідних змінних.</w:t>
      </w:r>
    </w:p>
    <w:p w:rsidR="006979BD" w:rsidRPr="007F4DA5" w:rsidRDefault="006979BD"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Лінгвістичні змінні було введено для вхідних змінних температура, вологість, атмосферний тиск, кількість опадів та для вихідної змінної наявність дощу. </w:t>
      </w:r>
    </w:p>
    <w:p w:rsidR="006979BD" w:rsidRPr="007F4DA5" w:rsidRDefault="006979BD"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Правила, що використовувались в моделі було розроблено на основі власного дослідження та експертної думки, що була зібрана із доступних джерел. Кращим варіантом експерта був би експерт, що працює в даній сфері та має базові знання всіх вимірювань.</w:t>
      </w:r>
    </w:p>
    <w:p w:rsidR="006979BD" w:rsidRPr="007F4DA5" w:rsidRDefault="006979BD"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 </w:t>
      </w:r>
    </w:p>
    <w:p w:rsidR="006979BD" w:rsidRPr="007F4DA5" w:rsidRDefault="006979BD" w:rsidP="007F4DA5">
      <w:pPr>
        <w:spacing w:line="360" w:lineRule="auto"/>
        <w:rPr>
          <w:rFonts w:ascii="Times New Roman" w:hAnsi="Times New Roman" w:cs="Times New Roman"/>
          <w:caps/>
          <w:sz w:val="28"/>
          <w:szCs w:val="28"/>
          <w:lang w:val="uk-UA"/>
        </w:rPr>
      </w:pPr>
      <w:r w:rsidRPr="007F4DA5">
        <w:rPr>
          <w:rFonts w:ascii="Times New Roman" w:hAnsi="Times New Roman" w:cs="Times New Roman"/>
          <w:sz w:val="28"/>
          <w:szCs w:val="28"/>
          <w:lang w:val="uk-UA"/>
        </w:rPr>
        <w:t xml:space="preserve"> </w:t>
      </w:r>
    </w:p>
    <w:p w:rsidR="00F161DA" w:rsidRPr="007F4DA5" w:rsidRDefault="00F161DA" w:rsidP="007F4DA5">
      <w:pPr>
        <w:spacing w:line="360" w:lineRule="auto"/>
        <w:rPr>
          <w:rFonts w:ascii="Times New Roman" w:hAnsi="Times New Roman" w:cs="Times New Roman"/>
          <w:sz w:val="28"/>
          <w:szCs w:val="28"/>
          <w:lang w:val="uk-UA"/>
        </w:rPr>
      </w:pPr>
      <w:r w:rsidRPr="007F4DA5">
        <w:rPr>
          <w:rFonts w:ascii="Times New Roman" w:hAnsi="Times New Roman" w:cs="Times New Roman"/>
          <w:sz w:val="28"/>
          <w:szCs w:val="28"/>
          <w:lang w:val="uk-UA"/>
        </w:rPr>
        <w:tab/>
      </w:r>
    </w:p>
    <w:p w:rsidR="00F161DA" w:rsidRDefault="00F161DA" w:rsidP="007F4DA5">
      <w:pPr>
        <w:spacing w:line="360" w:lineRule="auto"/>
        <w:rPr>
          <w:rFonts w:ascii="Times New Roman" w:hAnsi="Times New Roman" w:cs="Times New Roman"/>
          <w:sz w:val="28"/>
          <w:szCs w:val="28"/>
          <w:lang w:val="uk-UA"/>
        </w:rPr>
      </w:pPr>
    </w:p>
    <w:p w:rsidR="00274EAF" w:rsidRDefault="00274EAF" w:rsidP="007F4DA5">
      <w:pPr>
        <w:spacing w:line="360" w:lineRule="auto"/>
        <w:rPr>
          <w:rFonts w:ascii="Times New Roman" w:hAnsi="Times New Roman" w:cs="Times New Roman"/>
          <w:sz w:val="28"/>
          <w:szCs w:val="28"/>
          <w:lang w:val="uk-UA"/>
        </w:rPr>
      </w:pPr>
    </w:p>
    <w:p w:rsidR="00274EAF" w:rsidRPr="007F4DA5" w:rsidRDefault="00274EAF" w:rsidP="007F4DA5">
      <w:pPr>
        <w:spacing w:line="360" w:lineRule="auto"/>
        <w:rPr>
          <w:rFonts w:ascii="Times New Roman" w:hAnsi="Times New Roman" w:cs="Times New Roman"/>
          <w:sz w:val="28"/>
          <w:szCs w:val="28"/>
          <w:lang w:val="uk-UA"/>
        </w:rPr>
      </w:pPr>
    </w:p>
    <w:p w:rsidR="00F161DA" w:rsidRPr="007F4DA5" w:rsidRDefault="00F161DA" w:rsidP="007F4DA5">
      <w:pPr>
        <w:spacing w:line="360" w:lineRule="auto"/>
        <w:rPr>
          <w:rFonts w:ascii="Times New Roman" w:hAnsi="Times New Roman" w:cs="Times New Roman"/>
          <w:sz w:val="28"/>
          <w:szCs w:val="28"/>
          <w:lang w:val="uk-UA"/>
        </w:rPr>
      </w:pPr>
    </w:p>
    <w:p w:rsidR="00BA66DB" w:rsidRPr="007F4DA5" w:rsidRDefault="007F4DA5" w:rsidP="007F4DA5">
      <w:pPr>
        <w:pStyle w:val="1"/>
        <w:numPr>
          <w:ilvl w:val="0"/>
          <w:numId w:val="16"/>
        </w:numPr>
        <w:spacing w:line="360" w:lineRule="auto"/>
        <w:jc w:val="center"/>
        <w:rPr>
          <w:rFonts w:ascii="Times New Roman" w:hAnsi="Times New Roman" w:cs="Times New Roman"/>
          <w:color w:val="auto"/>
          <w:sz w:val="36"/>
          <w:lang w:val="uk-UA"/>
        </w:rPr>
      </w:pPr>
      <w:bookmarkStart w:id="34" w:name="_Toc134547867"/>
      <w:r w:rsidRPr="007F4DA5">
        <w:rPr>
          <w:rFonts w:ascii="Times New Roman" w:hAnsi="Times New Roman" w:cs="Times New Roman"/>
          <w:color w:val="auto"/>
          <w:sz w:val="36"/>
          <w:lang w:val="uk-UA"/>
        </w:rPr>
        <w:t>АНАЛІЗ РОБОТИ ПРОГРАМНОГО ЗАБЕЗПЕЧЕННЯ</w:t>
      </w:r>
      <w:bookmarkEnd w:id="34"/>
    </w:p>
    <w:p w:rsidR="00BA66DB" w:rsidRPr="007F4DA5" w:rsidRDefault="007C7EAA"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Важливим етапом аналізу отриманих результатів є порівняльний аналіз. Порівняльний аналіз - це процес порівняння двох або більше об'єктів, який дозволяє визначити їх відмінності та подібності.</w:t>
      </w:r>
    </w:p>
    <w:p w:rsidR="007C7EAA" w:rsidRPr="007F4DA5" w:rsidRDefault="007C7EAA"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В даному розділі буде розглянуто отримані результати прогнозування використовуючи порівняльний аналіз</w:t>
      </w:r>
      <w:r w:rsidR="00DA5C26">
        <w:rPr>
          <w:rFonts w:ascii="Times New Roman" w:hAnsi="Times New Roman" w:cs="Times New Roman"/>
          <w:sz w:val="28"/>
          <w:szCs w:val="28"/>
          <w:lang w:val="uk-UA"/>
        </w:rPr>
        <w:t xml:space="preserve"> із застосуванням різних</w:t>
      </w:r>
      <w:r w:rsidRPr="007F4DA5">
        <w:rPr>
          <w:rFonts w:ascii="Times New Roman" w:hAnsi="Times New Roman" w:cs="Times New Roman"/>
          <w:sz w:val="28"/>
          <w:szCs w:val="28"/>
          <w:lang w:val="uk-UA"/>
        </w:rPr>
        <w:t xml:space="preserve"> функції </w:t>
      </w:r>
      <w:r w:rsidR="00DA5C26">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та </w:t>
      </w:r>
      <w:r w:rsidR="00FB4FE6" w:rsidRPr="007F4DA5">
        <w:rPr>
          <w:rFonts w:ascii="Times New Roman" w:hAnsi="Times New Roman" w:cs="Times New Roman"/>
          <w:sz w:val="28"/>
          <w:szCs w:val="28"/>
          <w:lang w:val="uk-UA"/>
        </w:rPr>
        <w:t>де</w:t>
      </w:r>
      <w:r w:rsidRPr="007F4DA5">
        <w:rPr>
          <w:rFonts w:ascii="Times New Roman" w:hAnsi="Times New Roman" w:cs="Times New Roman"/>
          <w:sz w:val="28"/>
          <w:szCs w:val="28"/>
          <w:lang w:val="uk-UA"/>
        </w:rPr>
        <w:t>ф’юзифікації.</w:t>
      </w:r>
    </w:p>
    <w:p w:rsidR="007C7EAA" w:rsidRPr="007F4DA5" w:rsidRDefault="007C7EAA"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В порівняльному аналізі буде розглянуто наступні</w:t>
      </w:r>
      <w:r w:rsidR="00EF3B58" w:rsidRPr="007F4DA5">
        <w:rPr>
          <w:rFonts w:ascii="Times New Roman" w:hAnsi="Times New Roman" w:cs="Times New Roman"/>
          <w:sz w:val="28"/>
          <w:szCs w:val="28"/>
          <w:lang w:val="uk-UA"/>
        </w:rPr>
        <w:t xml:space="preserve"> функції </w:t>
      </w:r>
      <w:r w:rsidR="00E56F34">
        <w:rPr>
          <w:rFonts w:ascii="Times New Roman" w:hAnsi="Times New Roman" w:cs="Times New Roman"/>
          <w:sz w:val="28"/>
          <w:szCs w:val="28"/>
          <w:lang w:val="uk-UA"/>
        </w:rPr>
        <w:t>при</w:t>
      </w:r>
      <w:r w:rsidR="00EF3B58" w:rsidRPr="007F4DA5">
        <w:rPr>
          <w:rFonts w:ascii="Times New Roman" w:hAnsi="Times New Roman" w:cs="Times New Roman"/>
          <w:sz w:val="28"/>
          <w:szCs w:val="28"/>
          <w:lang w:val="uk-UA"/>
        </w:rPr>
        <w:t>належності</w:t>
      </w:r>
      <w:r w:rsidRPr="007F4DA5">
        <w:rPr>
          <w:rFonts w:ascii="Times New Roman" w:hAnsi="Times New Roman" w:cs="Times New Roman"/>
          <w:sz w:val="28"/>
          <w:szCs w:val="28"/>
          <w:lang w:val="uk-UA"/>
        </w:rPr>
        <w:t>:</w:t>
      </w:r>
    </w:p>
    <w:p w:rsidR="007C7EAA" w:rsidRPr="007F4DA5" w:rsidRDefault="007C7EAA" w:rsidP="00F60BFC">
      <w:pPr>
        <w:pStyle w:val="a6"/>
        <w:numPr>
          <w:ilvl w:val="0"/>
          <w:numId w:val="9"/>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Трикутна</w:t>
      </w:r>
      <w:r w:rsidR="00EF3B58" w:rsidRPr="007F4DA5">
        <w:rPr>
          <w:rFonts w:ascii="Times New Roman" w:hAnsi="Times New Roman" w:cs="Times New Roman"/>
          <w:sz w:val="28"/>
          <w:szCs w:val="28"/>
          <w:lang w:val="uk-UA"/>
        </w:rPr>
        <w:t xml:space="preserve"> функція.</w:t>
      </w:r>
    </w:p>
    <w:p w:rsidR="00EF3B58" w:rsidRPr="007F4DA5" w:rsidRDefault="00EF3B58" w:rsidP="00F60BFC">
      <w:pPr>
        <w:pStyle w:val="a6"/>
        <w:numPr>
          <w:ilvl w:val="0"/>
          <w:numId w:val="9"/>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Трапецієвидна функція.</w:t>
      </w:r>
    </w:p>
    <w:p w:rsidR="007F4DA5" w:rsidRDefault="003839AD" w:rsidP="00F60BFC">
      <w:pPr>
        <w:pStyle w:val="a6"/>
        <w:numPr>
          <w:ilvl w:val="0"/>
          <w:numId w:val="9"/>
        </w:numPr>
        <w:spacing w:line="360" w:lineRule="auto"/>
        <w:ind w:left="709" w:firstLine="0"/>
        <w:jc w:val="both"/>
        <w:rPr>
          <w:rFonts w:ascii="Times New Roman" w:hAnsi="Times New Roman" w:cs="Times New Roman"/>
          <w:sz w:val="28"/>
          <w:szCs w:val="28"/>
          <w:lang w:val="uk-UA"/>
        </w:rPr>
      </w:pPr>
      <w:r>
        <w:rPr>
          <w:rFonts w:ascii="Times New Roman" w:hAnsi="Times New Roman" w:cs="Times New Roman"/>
          <w:sz w:val="28"/>
          <w:szCs w:val="28"/>
          <w:lang w:val="uk-UA"/>
        </w:rPr>
        <w:t>Гаусівська функція.</w:t>
      </w:r>
    </w:p>
    <w:p w:rsidR="003839AD" w:rsidRPr="007F4DA5" w:rsidRDefault="003839AD" w:rsidP="00F60BFC">
      <w:pPr>
        <w:pStyle w:val="a6"/>
        <w:numPr>
          <w:ilvl w:val="0"/>
          <w:numId w:val="9"/>
        </w:numPr>
        <w:spacing w:line="360" w:lineRule="auto"/>
        <w:ind w:left="709" w:firstLine="0"/>
        <w:jc w:val="both"/>
        <w:rPr>
          <w:rFonts w:ascii="Times New Roman" w:hAnsi="Times New Roman" w:cs="Times New Roman"/>
          <w:sz w:val="28"/>
          <w:szCs w:val="28"/>
          <w:lang w:val="uk-UA"/>
        </w:rPr>
      </w:pPr>
      <w:r>
        <w:rPr>
          <w:rFonts w:ascii="Times New Roman" w:hAnsi="Times New Roman" w:cs="Times New Roman"/>
          <w:sz w:val="28"/>
          <w:szCs w:val="28"/>
          <w:lang w:val="uk-UA"/>
        </w:rPr>
        <w:t>Дзвоноподібна функція.</w:t>
      </w:r>
    </w:p>
    <w:p w:rsidR="007C7EAA" w:rsidRPr="007F4DA5" w:rsidRDefault="00EF3B58"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Також, буде розглянуто різні функції деф’юзифікації</w:t>
      </w:r>
      <w:r w:rsidR="004C62AA">
        <w:rPr>
          <w:rFonts w:ascii="Times New Roman" w:hAnsi="Times New Roman" w:cs="Times New Roman"/>
          <w:sz w:val="28"/>
          <w:szCs w:val="28"/>
          <w:lang w:val="uk-UA"/>
        </w:rPr>
        <w:t xml:space="preserve"> [</w:t>
      </w:r>
      <w:r w:rsidR="004C62AA" w:rsidRPr="0064473F">
        <w:rPr>
          <w:rFonts w:ascii="Times New Roman" w:hAnsi="Times New Roman" w:cs="Times New Roman"/>
          <w:sz w:val="28"/>
          <w:szCs w:val="28"/>
          <w:lang w:val="uk-UA"/>
        </w:rPr>
        <w:t>4</w:t>
      </w:r>
      <w:r w:rsidR="00974DAC" w:rsidRPr="007F4DA5">
        <w:rPr>
          <w:rFonts w:ascii="Times New Roman" w:hAnsi="Times New Roman" w:cs="Times New Roman"/>
          <w:sz w:val="28"/>
          <w:szCs w:val="28"/>
          <w:lang w:val="uk-UA"/>
        </w:rPr>
        <w:t>5]</w:t>
      </w:r>
      <w:r w:rsidRPr="007F4DA5">
        <w:rPr>
          <w:rFonts w:ascii="Times New Roman" w:hAnsi="Times New Roman" w:cs="Times New Roman"/>
          <w:sz w:val="28"/>
          <w:szCs w:val="28"/>
          <w:lang w:val="uk-UA"/>
        </w:rPr>
        <w:t>:</w:t>
      </w:r>
    </w:p>
    <w:p w:rsidR="00EF3B58" w:rsidRPr="007F4DA5" w:rsidRDefault="00EF3B58" w:rsidP="00F60BFC">
      <w:pPr>
        <w:pStyle w:val="a6"/>
        <w:numPr>
          <w:ilvl w:val="0"/>
          <w:numId w:val="10"/>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Сігмоїдна фунція (</w:t>
      </w:r>
      <w:r w:rsidRPr="007F4DA5">
        <w:rPr>
          <w:rFonts w:ascii="Times New Roman" w:hAnsi="Times New Roman" w:cs="Times New Roman"/>
          <w:sz w:val="28"/>
          <w:szCs w:val="28"/>
          <w:lang w:val="en-US"/>
        </w:rPr>
        <w:t>sigmoid</w:t>
      </w:r>
      <w:r w:rsidRPr="007F4DA5">
        <w:rPr>
          <w:rFonts w:ascii="Times New Roman" w:hAnsi="Times New Roman" w:cs="Times New Roman"/>
          <w:sz w:val="28"/>
          <w:szCs w:val="28"/>
          <w:lang w:val="uk-UA"/>
        </w:rPr>
        <w:t>).</w:t>
      </w:r>
    </w:p>
    <w:p w:rsidR="00EF3B58" w:rsidRPr="007F4DA5" w:rsidRDefault="00EF3B58" w:rsidP="00F60BFC">
      <w:pPr>
        <w:pStyle w:val="a6"/>
        <w:numPr>
          <w:ilvl w:val="0"/>
          <w:numId w:val="10"/>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Фнукція бісектор (</w:t>
      </w:r>
      <w:r w:rsidRPr="007F4DA5">
        <w:rPr>
          <w:rFonts w:ascii="Times New Roman" w:hAnsi="Times New Roman" w:cs="Times New Roman"/>
          <w:sz w:val="28"/>
          <w:szCs w:val="28"/>
          <w:lang w:val="en-US"/>
        </w:rPr>
        <w:t>bisector</w:t>
      </w:r>
      <w:r w:rsidRPr="007F4DA5">
        <w:rPr>
          <w:rFonts w:ascii="Times New Roman" w:hAnsi="Times New Roman" w:cs="Times New Roman"/>
          <w:sz w:val="28"/>
          <w:szCs w:val="28"/>
          <w:lang w:val="uk-UA"/>
        </w:rPr>
        <w:t>).</w:t>
      </w:r>
    </w:p>
    <w:p w:rsidR="00EF3B58" w:rsidRPr="007F4DA5" w:rsidRDefault="00EF3B58" w:rsidP="00F60BFC">
      <w:pPr>
        <w:pStyle w:val="a6"/>
        <w:numPr>
          <w:ilvl w:val="0"/>
          <w:numId w:val="10"/>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Функція середнього значення максимуму (</w:t>
      </w:r>
      <w:r w:rsidRPr="007F4DA5">
        <w:rPr>
          <w:rFonts w:ascii="Times New Roman" w:hAnsi="Times New Roman" w:cs="Times New Roman"/>
          <w:sz w:val="28"/>
          <w:szCs w:val="28"/>
          <w:lang w:val="en-US"/>
        </w:rPr>
        <w:t>mom</w:t>
      </w:r>
      <w:r w:rsidRPr="007F4DA5">
        <w:rPr>
          <w:rFonts w:ascii="Times New Roman" w:hAnsi="Times New Roman" w:cs="Times New Roman"/>
          <w:sz w:val="28"/>
          <w:szCs w:val="28"/>
          <w:lang w:val="uk-UA"/>
        </w:rPr>
        <w:t>)</w:t>
      </w:r>
      <w:r w:rsidRPr="007F4DA5">
        <w:rPr>
          <w:rFonts w:ascii="Times New Roman" w:hAnsi="Times New Roman" w:cs="Times New Roman"/>
          <w:sz w:val="28"/>
          <w:szCs w:val="28"/>
        </w:rPr>
        <w:t>.</w:t>
      </w:r>
    </w:p>
    <w:p w:rsidR="00EF3B58" w:rsidRPr="007F4DA5" w:rsidRDefault="00EF3B58" w:rsidP="00F60BFC">
      <w:pPr>
        <w:pStyle w:val="a6"/>
        <w:numPr>
          <w:ilvl w:val="0"/>
          <w:numId w:val="10"/>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Функція пошуку мінімального від максимального (</w:t>
      </w:r>
      <w:r w:rsidRPr="007F4DA5">
        <w:rPr>
          <w:rFonts w:ascii="Times New Roman" w:hAnsi="Times New Roman" w:cs="Times New Roman"/>
          <w:sz w:val="28"/>
          <w:szCs w:val="28"/>
          <w:lang w:val="en-US"/>
        </w:rPr>
        <w:t>som</w:t>
      </w:r>
      <w:r w:rsidRPr="007F4DA5">
        <w:rPr>
          <w:rFonts w:ascii="Times New Roman" w:hAnsi="Times New Roman" w:cs="Times New Roman"/>
          <w:sz w:val="28"/>
          <w:szCs w:val="28"/>
          <w:lang w:val="uk-UA"/>
        </w:rPr>
        <w:t>)</w:t>
      </w:r>
      <w:r w:rsidRPr="007F4DA5">
        <w:rPr>
          <w:rFonts w:ascii="Times New Roman" w:hAnsi="Times New Roman" w:cs="Times New Roman"/>
          <w:sz w:val="28"/>
          <w:szCs w:val="28"/>
        </w:rPr>
        <w:t>.</w:t>
      </w:r>
    </w:p>
    <w:p w:rsidR="00EF3B58" w:rsidRDefault="00EF3B58" w:rsidP="00F60BFC">
      <w:pPr>
        <w:pStyle w:val="a6"/>
        <w:numPr>
          <w:ilvl w:val="0"/>
          <w:numId w:val="10"/>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Функція пошуку максимального від максимального </w:t>
      </w:r>
      <w:r w:rsidRPr="007F4DA5">
        <w:rPr>
          <w:rFonts w:ascii="Times New Roman" w:hAnsi="Times New Roman" w:cs="Times New Roman"/>
          <w:sz w:val="28"/>
          <w:szCs w:val="28"/>
        </w:rPr>
        <w:t>(</w:t>
      </w:r>
      <w:r w:rsidRPr="007F4DA5">
        <w:rPr>
          <w:rFonts w:ascii="Times New Roman" w:hAnsi="Times New Roman" w:cs="Times New Roman"/>
          <w:sz w:val="28"/>
          <w:szCs w:val="28"/>
          <w:lang w:val="en-US"/>
        </w:rPr>
        <w:t>lom</w:t>
      </w:r>
      <w:r w:rsidRPr="007F4DA5">
        <w:rPr>
          <w:rFonts w:ascii="Times New Roman" w:hAnsi="Times New Roman" w:cs="Times New Roman"/>
          <w:sz w:val="28"/>
          <w:szCs w:val="28"/>
        </w:rPr>
        <w:t>).</w:t>
      </w:r>
    </w:p>
    <w:p w:rsidR="009F7F27" w:rsidRPr="007F4DA5" w:rsidRDefault="009F7F27" w:rsidP="009F7F27">
      <w:pPr>
        <w:pStyle w:val="a6"/>
        <w:spacing w:line="360" w:lineRule="auto"/>
        <w:ind w:left="709"/>
        <w:jc w:val="both"/>
        <w:rPr>
          <w:rFonts w:ascii="Times New Roman" w:hAnsi="Times New Roman" w:cs="Times New Roman"/>
          <w:sz w:val="28"/>
          <w:szCs w:val="28"/>
          <w:lang w:val="uk-UA"/>
        </w:rPr>
      </w:pPr>
    </w:p>
    <w:p w:rsidR="00EF3B58" w:rsidRPr="003839AD" w:rsidRDefault="00EF3B58" w:rsidP="003839AD">
      <w:pPr>
        <w:pStyle w:val="2"/>
        <w:numPr>
          <w:ilvl w:val="1"/>
          <w:numId w:val="16"/>
        </w:numPr>
        <w:spacing w:line="360" w:lineRule="auto"/>
        <w:jc w:val="center"/>
        <w:rPr>
          <w:rFonts w:ascii="Times New Roman" w:hAnsi="Times New Roman" w:cs="Times New Roman"/>
          <w:color w:val="auto"/>
          <w:sz w:val="32"/>
          <w:szCs w:val="28"/>
          <w:lang w:val="en-US"/>
        </w:rPr>
      </w:pPr>
      <w:bookmarkStart w:id="35" w:name="_Toc134547868"/>
      <w:r w:rsidRPr="003839AD">
        <w:rPr>
          <w:rFonts w:ascii="Times New Roman" w:hAnsi="Times New Roman" w:cs="Times New Roman"/>
          <w:color w:val="auto"/>
          <w:sz w:val="32"/>
          <w:szCs w:val="28"/>
          <w:lang w:val="uk-UA"/>
        </w:rPr>
        <w:t xml:space="preserve">Трикутна функція </w:t>
      </w:r>
      <w:r w:rsidR="00E56F34">
        <w:rPr>
          <w:rFonts w:ascii="Times New Roman" w:hAnsi="Times New Roman" w:cs="Times New Roman"/>
          <w:color w:val="auto"/>
          <w:sz w:val="32"/>
          <w:szCs w:val="28"/>
          <w:lang w:val="uk-UA"/>
        </w:rPr>
        <w:t>при</w:t>
      </w:r>
      <w:r w:rsidRPr="003839AD">
        <w:rPr>
          <w:rFonts w:ascii="Times New Roman" w:hAnsi="Times New Roman" w:cs="Times New Roman"/>
          <w:color w:val="auto"/>
          <w:sz w:val="32"/>
          <w:szCs w:val="28"/>
          <w:lang w:val="uk-UA"/>
        </w:rPr>
        <w:t>належності</w:t>
      </w:r>
      <w:bookmarkEnd w:id="35"/>
    </w:p>
    <w:p w:rsidR="00136ABF" w:rsidRPr="007F4DA5" w:rsidRDefault="00136ABF"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Трикутні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для термів відображено в розділі 2 на рис.</w:t>
      </w:r>
      <w:r w:rsidR="00E56F34">
        <w:rPr>
          <w:rFonts w:ascii="Times New Roman" w:hAnsi="Times New Roman" w:cs="Times New Roman"/>
          <w:sz w:val="28"/>
          <w:szCs w:val="28"/>
          <w:lang w:val="uk-UA"/>
        </w:rPr>
        <w:t xml:space="preserve"> 2.12,</w:t>
      </w:r>
      <w:r w:rsidRPr="007F4DA5">
        <w:rPr>
          <w:rFonts w:ascii="Times New Roman" w:hAnsi="Times New Roman" w:cs="Times New Roman"/>
          <w:sz w:val="28"/>
          <w:szCs w:val="28"/>
          <w:lang w:val="uk-UA"/>
        </w:rPr>
        <w:t xml:space="preserve"> рис.</w:t>
      </w:r>
      <w:r w:rsidR="00E56F34">
        <w:rPr>
          <w:rFonts w:ascii="Times New Roman" w:hAnsi="Times New Roman" w:cs="Times New Roman"/>
          <w:sz w:val="28"/>
          <w:szCs w:val="28"/>
          <w:lang w:val="uk-UA"/>
        </w:rPr>
        <w:t xml:space="preserve"> 2.13</w:t>
      </w:r>
      <w:r w:rsidR="00830BFC" w:rsidRPr="00E56F34">
        <w:rPr>
          <w:rFonts w:ascii="Times New Roman" w:hAnsi="Times New Roman" w:cs="Times New Roman"/>
          <w:sz w:val="28"/>
          <w:szCs w:val="28"/>
        </w:rPr>
        <w:t>,</w:t>
      </w:r>
      <w:r w:rsidR="00E56F34">
        <w:rPr>
          <w:rFonts w:ascii="Times New Roman" w:hAnsi="Times New Roman" w:cs="Times New Roman"/>
          <w:sz w:val="28"/>
          <w:szCs w:val="28"/>
          <w:lang w:val="uk-UA"/>
        </w:rPr>
        <w:t xml:space="preserve"> </w:t>
      </w:r>
      <w:r w:rsidRPr="007F4DA5">
        <w:rPr>
          <w:rFonts w:ascii="Times New Roman" w:hAnsi="Times New Roman" w:cs="Times New Roman"/>
          <w:sz w:val="28"/>
          <w:szCs w:val="28"/>
          <w:lang w:val="uk-UA"/>
        </w:rPr>
        <w:t>рис.</w:t>
      </w:r>
      <w:r w:rsidR="00830BFC" w:rsidRPr="007F4DA5">
        <w:rPr>
          <w:rFonts w:ascii="Times New Roman" w:hAnsi="Times New Roman" w:cs="Times New Roman"/>
          <w:sz w:val="28"/>
          <w:szCs w:val="28"/>
          <w:lang w:val="uk-UA"/>
        </w:rPr>
        <w:t xml:space="preserve"> </w:t>
      </w:r>
      <w:r w:rsidR="00E56F34">
        <w:rPr>
          <w:rFonts w:ascii="Times New Roman" w:hAnsi="Times New Roman" w:cs="Times New Roman"/>
          <w:sz w:val="28"/>
          <w:szCs w:val="28"/>
          <w:lang w:val="uk-UA"/>
        </w:rPr>
        <w:t>2.14</w:t>
      </w:r>
      <w:r w:rsidR="00830BFC" w:rsidRPr="007F4DA5">
        <w:rPr>
          <w:rFonts w:ascii="Times New Roman" w:hAnsi="Times New Roman" w:cs="Times New Roman"/>
          <w:sz w:val="28"/>
          <w:szCs w:val="28"/>
          <w:lang w:val="uk-UA"/>
        </w:rPr>
        <w:t xml:space="preserve">, рис. </w:t>
      </w:r>
      <w:r w:rsidR="00E56F34">
        <w:rPr>
          <w:rFonts w:ascii="Times New Roman" w:hAnsi="Times New Roman" w:cs="Times New Roman"/>
          <w:sz w:val="28"/>
          <w:szCs w:val="28"/>
          <w:lang w:val="uk-UA"/>
        </w:rPr>
        <w:t>2.15</w:t>
      </w:r>
      <w:r w:rsidR="00830BFC" w:rsidRPr="007F4DA5">
        <w:rPr>
          <w:rFonts w:ascii="Times New Roman" w:hAnsi="Times New Roman" w:cs="Times New Roman"/>
          <w:sz w:val="28"/>
          <w:szCs w:val="28"/>
          <w:lang w:val="uk-UA"/>
        </w:rPr>
        <w:t>, рис.</w:t>
      </w:r>
      <w:r w:rsidRPr="007F4DA5">
        <w:rPr>
          <w:rFonts w:ascii="Times New Roman" w:hAnsi="Times New Roman" w:cs="Times New Roman"/>
          <w:sz w:val="28"/>
          <w:szCs w:val="28"/>
          <w:lang w:val="uk-UA"/>
        </w:rPr>
        <w:t xml:space="preserve"> </w:t>
      </w:r>
      <w:r w:rsidR="00E56F34">
        <w:rPr>
          <w:rFonts w:ascii="Times New Roman" w:hAnsi="Times New Roman" w:cs="Times New Roman"/>
          <w:sz w:val="28"/>
          <w:szCs w:val="28"/>
          <w:lang w:val="uk-UA"/>
        </w:rPr>
        <w:t>2.16</w:t>
      </w:r>
      <w:r w:rsidRPr="007F4DA5">
        <w:rPr>
          <w:rFonts w:ascii="Times New Roman" w:hAnsi="Times New Roman" w:cs="Times New Roman"/>
          <w:sz w:val="28"/>
          <w:szCs w:val="28"/>
          <w:lang w:val="uk-UA"/>
        </w:rPr>
        <w:t>.</w:t>
      </w:r>
    </w:p>
    <w:p w:rsidR="00136ABF" w:rsidRPr="007F4DA5" w:rsidRDefault="00136ABF"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Опишемо більш детально методи деф’юзифікації, які буде використано для тестування моделі. Всі результати отримані із використанням однакового набору даних, тому їх порівняльний аналіз буде повним та вичерпним.</w:t>
      </w:r>
    </w:p>
    <w:p w:rsidR="00136ABF" w:rsidRPr="007F4DA5" w:rsidRDefault="00830BFC"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Метод деф’ю</w:t>
      </w:r>
      <w:r w:rsidR="00136ABF" w:rsidRPr="007F4DA5">
        <w:rPr>
          <w:rFonts w:ascii="Times New Roman" w:hAnsi="Times New Roman" w:cs="Times New Roman"/>
          <w:sz w:val="28"/>
          <w:szCs w:val="28"/>
          <w:lang w:val="uk-UA"/>
        </w:rPr>
        <w:t>зифікації, визначений одним із таких</w:t>
      </w:r>
      <w:r w:rsidR="0064473F">
        <w:rPr>
          <w:rFonts w:ascii="Times New Roman" w:hAnsi="Times New Roman" w:cs="Times New Roman"/>
          <w:sz w:val="28"/>
          <w:szCs w:val="28"/>
        </w:rPr>
        <w:t xml:space="preserve"> [</w:t>
      </w:r>
      <w:r w:rsidR="0064473F" w:rsidRPr="0064473F">
        <w:rPr>
          <w:rFonts w:ascii="Times New Roman" w:hAnsi="Times New Roman" w:cs="Times New Roman"/>
          <w:sz w:val="28"/>
          <w:szCs w:val="28"/>
        </w:rPr>
        <w:t>4</w:t>
      </w:r>
      <w:r w:rsidR="006E3A05" w:rsidRPr="007F4DA5">
        <w:rPr>
          <w:rFonts w:ascii="Times New Roman" w:hAnsi="Times New Roman" w:cs="Times New Roman"/>
          <w:sz w:val="28"/>
          <w:szCs w:val="28"/>
        </w:rPr>
        <w:t>6]</w:t>
      </w:r>
      <w:r w:rsidR="00136ABF" w:rsidRPr="007F4DA5">
        <w:rPr>
          <w:rFonts w:ascii="Times New Roman" w:hAnsi="Times New Roman" w:cs="Times New Roman"/>
          <w:sz w:val="28"/>
          <w:szCs w:val="28"/>
          <w:lang w:val="uk-UA"/>
        </w:rPr>
        <w:t>:</w:t>
      </w:r>
    </w:p>
    <w:p w:rsidR="00136ABF" w:rsidRPr="007F4DA5" w:rsidRDefault="00136ABF" w:rsidP="00F60BFC">
      <w:pPr>
        <w:pStyle w:val="a6"/>
        <w:numPr>
          <w:ilvl w:val="0"/>
          <w:numId w:val="11"/>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'centroid' — центроїд області під вихідним нечітким набором</w:t>
      </w:r>
      <w:r w:rsidR="006E3A05" w:rsidRPr="007F4DA5">
        <w:rPr>
          <w:rFonts w:ascii="Times New Roman" w:hAnsi="Times New Roman" w:cs="Times New Roman"/>
          <w:sz w:val="28"/>
          <w:szCs w:val="28"/>
          <w:lang w:val="uk-UA"/>
        </w:rPr>
        <w:t>.</w:t>
      </w:r>
    </w:p>
    <w:p w:rsidR="00136ABF" w:rsidRPr="007F4DA5" w:rsidRDefault="00136ABF" w:rsidP="00F60BFC">
      <w:pPr>
        <w:pStyle w:val="a6"/>
        <w:numPr>
          <w:ilvl w:val="0"/>
          <w:numId w:val="11"/>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'bisector' — бісектриса площі під вихідним нечітким набором</w:t>
      </w:r>
      <w:r w:rsidR="006E3A05" w:rsidRPr="007F4DA5">
        <w:rPr>
          <w:rFonts w:ascii="Times New Roman" w:hAnsi="Times New Roman" w:cs="Times New Roman"/>
          <w:sz w:val="28"/>
          <w:szCs w:val="28"/>
          <w:lang w:val="uk-UA"/>
        </w:rPr>
        <w:t>.</w:t>
      </w:r>
    </w:p>
    <w:p w:rsidR="00136ABF" w:rsidRPr="007F4DA5" w:rsidRDefault="006E3A05" w:rsidP="00F60BFC">
      <w:pPr>
        <w:pStyle w:val="a6"/>
        <w:numPr>
          <w:ilvl w:val="0"/>
          <w:numId w:val="11"/>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w:t>
      </w:r>
      <w:r w:rsidRPr="007F4DA5">
        <w:rPr>
          <w:rFonts w:ascii="Times New Roman" w:hAnsi="Times New Roman" w:cs="Times New Roman"/>
          <w:sz w:val="28"/>
          <w:szCs w:val="28"/>
          <w:lang w:val="en-US"/>
        </w:rPr>
        <w:t>mom</w:t>
      </w:r>
      <w:r w:rsidRPr="007F4DA5">
        <w:rPr>
          <w:rFonts w:ascii="Times New Roman" w:hAnsi="Times New Roman" w:cs="Times New Roman"/>
          <w:sz w:val="28"/>
          <w:szCs w:val="28"/>
          <w:lang w:val="uk-UA"/>
        </w:rPr>
        <w:t>'</w:t>
      </w:r>
      <w:r w:rsidR="00136ABF" w:rsidRPr="007F4DA5">
        <w:rPr>
          <w:rFonts w:ascii="Times New Roman" w:hAnsi="Times New Roman" w:cs="Times New Roman"/>
          <w:sz w:val="28"/>
          <w:szCs w:val="28"/>
          <w:lang w:val="uk-UA"/>
        </w:rPr>
        <w:t xml:space="preserve"> — середнє значення, для якого вихідний нечіткий набір є максимальним</w:t>
      </w:r>
      <w:r w:rsidRPr="007F4DA5">
        <w:rPr>
          <w:rFonts w:ascii="Times New Roman" w:hAnsi="Times New Roman" w:cs="Times New Roman"/>
          <w:sz w:val="28"/>
          <w:szCs w:val="28"/>
          <w:lang w:val="uk-UA"/>
        </w:rPr>
        <w:t>.</w:t>
      </w:r>
    </w:p>
    <w:p w:rsidR="00136ABF" w:rsidRPr="007F4DA5" w:rsidRDefault="00136ABF" w:rsidP="00F60BFC">
      <w:pPr>
        <w:pStyle w:val="a6"/>
        <w:numPr>
          <w:ilvl w:val="0"/>
          <w:numId w:val="11"/>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'som' — найменше значення, для якого вихідний нечіткий набір є максимальним</w:t>
      </w:r>
      <w:r w:rsidR="006E3A05" w:rsidRPr="007F4DA5">
        <w:rPr>
          <w:rFonts w:ascii="Times New Roman" w:hAnsi="Times New Roman" w:cs="Times New Roman"/>
          <w:sz w:val="28"/>
          <w:szCs w:val="28"/>
          <w:lang w:val="uk-UA"/>
        </w:rPr>
        <w:t>.</w:t>
      </w:r>
    </w:p>
    <w:p w:rsidR="00136ABF" w:rsidRPr="007F4DA5" w:rsidRDefault="00136ABF" w:rsidP="00F60BFC">
      <w:pPr>
        <w:pStyle w:val="a6"/>
        <w:numPr>
          <w:ilvl w:val="0"/>
          <w:numId w:val="11"/>
        </w:numPr>
        <w:spacing w:line="360" w:lineRule="auto"/>
        <w:ind w:left="709" w:firstLine="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'lom' — найбільше значення, для якого вихідний нечіткий набір є максимальним</w:t>
      </w:r>
      <w:r w:rsidR="006E3A05" w:rsidRPr="007F4DA5">
        <w:rPr>
          <w:rFonts w:ascii="Times New Roman" w:hAnsi="Times New Roman" w:cs="Times New Roman"/>
          <w:sz w:val="28"/>
          <w:szCs w:val="28"/>
          <w:lang w:val="uk-UA"/>
        </w:rPr>
        <w:t>.</w:t>
      </w:r>
    </w:p>
    <w:p w:rsidR="00193D27" w:rsidRPr="007F4DA5" w:rsidRDefault="00193D27"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Оцінимо точність кожного методу деф’юзифікації для трикутної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результат роботи програми наведено на рис. </w:t>
      </w:r>
      <w:r w:rsidR="002D3C1A">
        <w:rPr>
          <w:rFonts w:ascii="Times New Roman" w:hAnsi="Times New Roman" w:cs="Times New Roman"/>
          <w:sz w:val="28"/>
          <w:szCs w:val="28"/>
          <w:lang w:val="uk-UA"/>
        </w:rPr>
        <w:t>3.1</w:t>
      </w:r>
      <w:r w:rsidRPr="007F4DA5">
        <w:rPr>
          <w:rFonts w:ascii="Times New Roman" w:hAnsi="Times New Roman" w:cs="Times New Roman"/>
          <w:sz w:val="28"/>
          <w:szCs w:val="28"/>
          <w:lang w:val="uk-UA"/>
        </w:rPr>
        <w:t>:</w:t>
      </w:r>
    </w:p>
    <w:p w:rsidR="00193D27" w:rsidRPr="007F4DA5" w:rsidRDefault="00193D27" w:rsidP="007F4DA5">
      <w:pPr>
        <w:spacing w:line="360" w:lineRule="auto"/>
        <w:ind w:firstLine="360"/>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316B0238" wp14:editId="7140E154">
            <wp:extent cx="5940425" cy="1058228"/>
            <wp:effectExtent l="0" t="0" r="3175" b="889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940425" cy="1058228"/>
                    </a:xfrm>
                    <a:prstGeom prst="rect">
                      <a:avLst/>
                    </a:prstGeom>
                  </pic:spPr>
                </pic:pic>
              </a:graphicData>
            </a:graphic>
          </wp:inline>
        </w:drawing>
      </w:r>
    </w:p>
    <w:p w:rsidR="00193D27" w:rsidRPr="007F4DA5" w:rsidRDefault="00846A1B" w:rsidP="007F4DA5">
      <w:pPr>
        <w:spacing w:line="360" w:lineRule="auto"/>
        <w:ind w:firstLine="36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3.1 -</w:t>
      </w:r>
      <w:r w:rsidR="00193D27" w:rsidRPr="007F4DA5">
        <w:rPr>
          <w:rFonts w:ascii="Times New Roman" w:hAnsi="Times New Roman" w:cs="Times New Roman"/>
          <w:sz w:val="28"/>
          <w:szCs w:val="28"/>
          <w:lang w:val="uk-UA"/>
        </w:rPr>
        <w:t xml:space="preserve"> Точність прогнозування трикутної функції </w:t>
      </w:r>
      <w:r w:rsidR="00E56F34">
        <w:rPr>
          <w:rFonts w:ascii="Times New Roman" w:hAnsi="Times New Roman" w:cs="Times New Roman"/>
          <w:sz w:val="28"/>
          <w:szCs w:val="28"/>
          <w:lang w:val="uk-UA"/>
        </w:rPr>
        <w:t>при</w:t>
      </w:r>
      <w:r w:rsidR="00193D27" w:rsidRPr="007F4DA5">
        <w:rPr>
          <w:rFonts w:ascii="Times New Roman" w:hAnsi="Times New Roman" w:cs="Times New Roman"/>
          <w:sz w:val="28"/>
          <w:szCs w:val="28"/>
          <w:lang w:val="uk-UA"/>
        </w:rPr>
        <w:t>належності</w:t>
      </w:r>
      <w:r w:rsidR="002A3CEF">
        <w:rPr>
          <w:rFonts w:ascii="Times New Roman" w:hAnsi="Times New Roman" w:cs="Times New Roman"/>
          <w:sz w:val="28"/>
          <w:szCs w:val="28"/>
          <w:lang w:val="uk-UA"/>
        </w:rPr>
        <w:t xml:space="preserve"> (власне опрацювання)</w:t>
      </w:r>
    </w:p>
    <w:p w:rsidR="00136ABF" w:rsidRPr="007F4DA5" w:rsidRDefault="006E3A05"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Під час прогнозування з використанням нечіткої логіки можуть виникати випадки невизначеності результатів, коли вхідні дані неоднозначні або деякі параметри не мають чіткого визначення. Наприклад, випадок, коли температура є "нехолодною" і "неспекотною" одночасно, або коли вологість є "середньою", але неясно, чи це "середня висока" або "середня низька". Тому, під час аналізу отриманих результатів важливо розуміти відсоткову частину даної невизначеності. Невизначеність для кожного результату</w:t>
      </w:r>
      <w:r w:rsidR="00193D27" w:rsidRPr="007F4DA5">
        <w:rPr>
          <w:rFonts w:ascii="Times New Roman" w:hAnsi="Times New Roman" w:cs="Times New Roman"/>
          <w:sz w:val="28"/>
          <w:szCs w:val="28"/>
          <w:lang w:val="uk-UA"/>
        </w:rPr>
        <w:t xml:space="preserve"> існує, бо при зменшенні кількості значень невизначеності погіршується точність прогнозування. Відсоткова частина невизначеності для вибірки</w:t>
      </w:r>
      <w:r w:rsidRPr="007F4DA5">
        <w:rPr>
          <w:rFonts w:ascii="Times New Roman" w:hAnsi="Times New Roman" w:cs="Times New Roman"/>
          <w:sz w:val="28"/>
          <w:szCs w:val="28"/>
          <w:lang w:val="uk-UA"/>
        </w:rPr>
        <w:t xml:space="preserve"> відображено на рис.</w:t>
      </w:r>
      <w:r w:rsidR="002D3C1A">
        <w:rPr>
          <w:rFonts w:ascii="Times New Roman" w:hAnsi="Times New Roman" w:cs="Times New Roman"/>
          <w:sz w:val="28"/>
          <w:szCs w:val="28"/>
          <w:lang w:val="uk-UA"/>
        </w:rPr>
        <w:t>3.2</w:t>
      </w:r>
      <w:r w:rsidRPr="007F4DA5">
        <w:rPr>
          <w:rFonts w:ascii="Times New Roman" w:hAnsi="Times New Roman" w:cs="Times New Roman"/>
          <w:sz w:val="28"/>
          <w:szCs w:val="28"/>
          <w:lang w:val="uk-UA"/>
        </w:rPr>
        <w:t>:</w:t>
      </w:r>
    </w:p>
    <w:p w:rsidR="00193D27" w:rsidRPr="007F4DA5" w:rsidRDefault="00193D27" w:rsidP="007F4DA5">
      <w:pPr>
        <w:spacing w:line="360" w:lineRule="auto"/>
        <w:ind w:firstLine="360"/>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4FF506FF" wp14:editId="061A4CF1">
            <wp:extent cx="5940425" cy="1047192"/>
            <wp:effectExtent l="0" t="0" r="3175" b="63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940425" cy="1047192"/>
                    </a:xfrm>
                    <a:prstGeom prst="rect">
                      <a:avLst/>
                    </a:prstGeom>
                  </pic:spPr>
                </pic:pic>
              </a:graphicData>
            </a:graphic>
          </wp:inline>
        </w:drawing>
      </w:r>
    </w:p>
    <w:p w:rsidR="00193D27" w:rsidRPr="007F4DA5" w:rsidRDefault="002D3C1A" w:rsidP="007F4DA5">
      <w:pPr>
        <w:spacing w:line="360" w:lineRule="auto"/>
        <w:ind w:firstLine="360"/>
        <w:jc w:val="center"/>
        <w:rPr>
          <w:rFonts w:ascii="Times New Roman" w:hAnsi="Times New Roman" w:cs="Times New Roman"/>
          <w:sz w:val="28"/>
          <w:szCs w:val="28"/>
          <w:lang w:val="uk-UA"/>
        </w:rPr>
      </w:pPr>
      <w:r>
        <w:rPr>
          <w:rFonts w:ascii="Times New Roman" w:hAnsi="Times New Roman" w:cs="Times New Roman"/>
          <w:sz w:val="28"/>
          <w:szCs w:val="28"/>
          <w:lang w:val="uk-UA"/>
        </w:rPr>
        <w:t>Ри</w:t>
      </w:r>
      <w:r w:rsidR="00846A1B">
        <w:rPr>
          <w:rFonts w:ascii="Times New Roman" w:hAnsi="Times New Roman" w:cs="Times New Roman"/>
          <w:sz w:val="28"/>
          <w:szCs w:val="28"/>
          <w:lang w:val="uk-UA"/>
        </w:rPr>
        <w:t xml:space="preserve">сунок </w:t>
      </w:r>
      <w:r>
        <w:rPr>
          <w:rFonts w:ascii="Times New Roman" w:hAnsi="Times New Roman" w:cs="Times New Roman"/>
          <w:sz w:val="28"/>
          <w:szCs w:val="28"/>
          <w:lang w:val="uk-UA"/>
        </w:rPr>
        <w:t>3.2</w:t>
      </w:r>
      <w:r w:rsidR="00846A1B">
        <w:rPr>
          <w:rFonts w:ascii="Times New Roman" w:hAnsi="Times New Roman" w:cs="Times New Roman"/>
          <w:sz w:val="28"/>
          <w:szCs w:val="28"/>
          <w:lang w:val="uk-UA"/>
        </w:rPr>
        <w:t xml:space="preserve"> -</w:t>
      </w:r>
      <w:r w:rsidR="00193D27" w:rsidRPr="007F4DA5">
        <w:rPr>
          <w:rFonts w:ascii="Times New Roman" w:hAnsi="Times New Roman" w:cs="Times New Roman"/>
          <w:sz w:val="28"/>
          <w:szCs w:val="28"/>
          <w:lang w:val="uk-UA"/>
        </w:rPr>
        <w:t xml:space="preserve"> Відсоток невизначеності трикутної функції приналежності</w:t>
      </w:r>
      <w:r w:rsidR="002A3CEF">
        <w:rPr>
          <w:rFonts w:ascii="Times New Roman" w:hAnsi="Times New Roman" w:cs="Times New Roman"/>
          <w:sz w:val="28"/>
          <w:szCs w:val="28"/>
          <w:lang w:val="uk-UA"/>
        </w:rPr>
        <w:t xml:space="preserve"> (власне опрацювання)</w:t>
      </w:r>
    </w:p>
    <w:p w:rsidR="00EF3B58" w:rsidRPr="007F4DA5" w:rsidRDefault="007B2E24" w:rsidP="00F60BFC">
      <w:pPr>
        <w:spacing w:line="360" w:lineRule="auto"/>
        <w:jc w:val="both"/>
        <w:rPr>
          <w:rFonts w:ascii="Times New Roman" w:hAnsi="Times New Roman" w:cs="Times New Roman"/>
          <w:sz w:val="28"/>
          <w:szCs w:val="28"/>
          <w:lang w:val="uk-UA"/>
        </w:rPr>
      </w:pPr>
      <w:r w:rsidRPr="009347EB">
        <w:rPr>
          <w:rFonts w:ascii="Times New Roman" w:hAnsi="Times New Roman" w:cs="Times New Roman"/>
          <w:sz w:val="28"/>
          <w:szCs w:val="28"/>
        </w:rPr>
        <w:tab/>
      </w:r>
      <w:r w:rsidRPr="007F4DA5">
        <w:rPr>
          <w:rFonts w:ascii="Times New Roman" w:hAnsi="Times New Roman" w:cs="Times New Roman"/>
          <w:sz w:val="28"/>
          <w:szCs w:val="28"/>
          <w:lang w:val="uk-UA"/>
        </w:rPr>
        <w:t xml:space="preserve">В певних задачах не лише точність результатів є важливою задачею, а й час виконання прогнозування. Розглянемо час за який було виконано прогнозування для кожної функції деф’юзифікації (рис. </w:t>
      </w:r>
      <w:r w:rsidR="002D3C1A">
        <w:rPr>
          <w:rFonts w:ascii="Times New Roman" w:hAnsi="Times New Roman" w:cs="Times New Roman"/>
          <w:sz w:val="28"/>
          <w:szCs w:val="28"/>
          <w:lang w:val="uk-UA"/>
        </w:rPr>
        <w:t>3.3</w:t>
      </w:r>
      <w:r w:rsidRPr="007F4DA5">
        <w:rPr>
          <w:rFonts w:ascii="Times New Roman" w:hAnsi="Times New Roman" w:cs="Times New Roman"/>
          <w:sz w:val="28"/>
          <w:szCs w:val="28"/>
          <w:lang w:val="uk-UA"/>
        </w:rPr>
        <w:t>):</w:t>
      </w:r>
    </w:p>
    <w:p w:rsidR="007B2E24" w:rsidRPr="007F4DA5" w:rsidRDefault="00A066E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3A066708" wp14:editId="22AB8190">
            <wp:extent cx="5792008" cy="114316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5792008" cy="1143160"/>
                    </a:xfrm>
                    <a:prstGeom prst="rect">
                      <a:avLst/>
                    </a:prstGeom>
                  </pic:spPr>
                </pic:pic>
              </a:graphicData>
            </a:graphic>
          </wp:inline>
        </w:drawing>
      </w:r>
    </w:p>
    <w:p w:rsidR="007B2E24" w:rsidRDefault="00846A1B" w:rsidP="00274EA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3.3</w:t>
      </w:r>
      <w:r>
        <w:rPr>
          <w:rFonts w:ascii="Times New Roman" w:hAnsi="Times New Roman" w:cs="Times New Roman"/>
          <w:sz w:val="28"/>
          <w:szCs w:val="28"/>
          <w:lang w:val="uk-UA"/>
        </w:rPr>
        <w:t xml:space="preserve"> -</w:t>
      </w:r>
      <w:r w:rsidR="00A066EA" w:rsidRPr="007F4DA5">
        <w:rPr>
          <w:rFonts w:ascii="Times New Roman" w:hAnsi="Times New Roman" w:cs="Times New Roman"/>
          <w:sz w:val="28"/>
          <w:szCs w:val="28"/>
          <w:lang w:val="uk-UA"/>
        </w:rPr>
        <w:t xml:space="preserve"> Час виконання програми</w:t>
      </w:r>
      <w:r w:rsidR="002A3CEF">
        <w:rPr>
          <w:rFonts w:ascii="Times New Roman" w:hAnsi="Times New Roman" w:cs="Times New Roman"/>
          <w:sz w:val="28"/>
          <w:szCs w:val="28"/>
          <w:lang w:val="uk-UA"/>
        </w:rPr>
        <w:t xml:space="preserve"> (власне опрацювання)</w:t>
      </w:r>
    </w:p>
    <w:p w:rsidR="009F7F27" w:rsidRPr="007F4DA5" w:rsidRDefault="009F7F27" w:rsidP="00274EAF">
      <w:pPr>
        <w:spacing w:line="360" w:lineRule="auto"/>
        <w:jc w:val="center"/>
        <w:rPr>
          <w:rFonts w:ascii="Times New Roman" w:hAnsi="Times New Roman" w:cs="Times New Roman"/>
          <w:sz w:val="28"/>
          <w:szCs w:val="28"/>
          <w:lang w:val="uk-UA"/>
        </w:rPr>
      </w:pPr>
    </w:p>
    <w:p w:rsidR="007C7EAA" w:rsidRPr="003839AD" w:rsidRDefault="00EF3B58" w:rsidP="003839AD">
      <w:pPr>
        <w:pStyle w:val="2"/>
        <w:numPr>
          <w:ilvl w:val="1"/>
          <w:numId w:val="16"/>
        </w:numPr>
        <w:spacing w:line="360" w:lineRule="auto"/>
        <w:jc w:val="center"/>
        <w:rPr>
          <w:rFonts w:ascii="Times New Roman" w:hAnsi="Times New Roman" w:cs="Times New Roman"/>
          <w:color w:val="auto"/>
          <w:sz w:val="32"/>
          <w:szCs w:val="28"/>
          <w:lang w:val="uk-UA"/>
        </w:rPr>
      </w:pPr>
      <w:bookmarkStart w:id="36" w:name="_Toc134547869"/>
      <w:r w:rsidRPr="003839AD">
        <w:rPr>
          <w:rFonts w:ascii="Times New Roman" w:hAnsi="Times New Roman" w:cs="Times New Roman"/>
          <w:color w:val="auto"/>
          <w:sz w:val="32"/>
          <w:szCs w:val="28"/>
          <w:lang w:val="uk-UA"/>
        </w:rPr>
        <w:t xml:space="preserve">Трапецієвидна функція </w:t>
      </w:r>
      <w:r w:rsidR="00E56F34">
        <w:rPr>
          <w:rFonts w:ascii="Times New Roman" w:hAnsi="Times New Roman" w:cs="Times New Roman"/>
          <w:color w:val="auto"/>
          <w:sz w:val="32"/>
          <w:szCs w:val="28"/>
          <w:lang w:val="uk-UA"/>
        </w:rPr>
        <w:t>при</w:t>
      </w:r>
      <w:r w:rsidRPr="003839AD">
        <w:rPr>
          <w:rFonts w:ascii="Times New Roman" w:hAnsi="Times New Roman" w:cs="Times New Roman"/>
          <w:color w:val="auto"/>
          <w:sz w:val="32"/>
          <w:szCs w:val="28"/>
          <w:lang w:val="uk-UA"/>
        </w:rPr>
        <w:t>належності</w:t>
      </w:r>
      <w:bookmarkEnd w:id="36"/>
    </w:p>
    <w:p w:rsidR="001E417A" w:rsidRPr="007F4DA5" w:rsidRDefault="001E417A" w:rsidP="00F60BFC">
      <w:pPr>
        <w:tabs>
          <w:tab w:val="left" w:pos="-142"/>
        </w:tabs>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Представимо кожну вхідну змінну використовуючи трапецієвидну функцію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використовуючи метод </w:t>
      </w:r>
      <w:r w:rsidRPr="007F4DA5">
        <w:rPr>
          <w:rFonts w:ascii="Times New Roman" w:hAnsi="Times New Roman" w:cs="Times New Roman"/>
          <w:i/>
          <w:sz w:val="28"/>
          <w:szCs w:val="28"/>
          <w:lang w:val="uk-UA"/>
        </w:rPr>
        <w:t>trapmf(x, abcd)</w:t>
      </w:r>
      <w:r w:rsidRPr="007F4DA5">
        <w:rPr>
          <w:rFonts w:ascii="Times New Roman" w:hAnsi="Times New Roman" w:cs="Times New Roman"/>
          <w:sz w:val="28"/>
          <w:szCs w:val="28"/>
          <w:lang w:val="uk-UA"/>
        </w:rPr>
        <w:t xml:space="preserve"> пакету </w:t>
      </w:r>
      <w:r w:rsidRPr="007F4DA5">
        <w:rPr>
          <w:rFonts w:ascii="Times New Roman" w:hAnsi="Times New Roman" w:cs="Times New Roman"/>
          <w:sz w:val="28"/>
          <w:szCs w:val="28"/>
          <w:lang w:val="en-US"/>
        </w:rPr>
        <w:t>scikit</w:t>
      </w:r>
      <w:r w:rsidRPr="007F4DA5">
        <w:rPr>
          <w:rFonts w:ascii="Times New Roman" w:hAnsi="Times New Roman" w:cs="Times New Roman"/>
          <w:sz w:val="28"/>
          <w:szCs w:val="28"/>
          <w:lang w:val="uk-UA"/>
        </w:rPr>
        <w:noBreakHyphen/>
      </w:r>
      <w:r w:rsidRPr="007F4DA5">
        <w:rPr>
          <w:rFonts w:ascii="Times New Roman" w:hAnsi="Times New Roman" w:cs="Times New Roman"/>
          <w:sz w:val="28"/>
          <w:szCs w:val="28"/>
          <w:lang w:val="en-US"/>
        </w:rPr>
        <w:t>fuzzy</w:t>
      </w:r>
      <w:r w:rsidRPr="007F4DA5">
        <w:rPr>
          <w:rFonts w:ascii="Times New Roman" w:hAnsi="Times New Roman" w:cs="Times New Roman"/>
          <w:sz w:val="28"/>
          <w:szCs w:val="28"/>
          <w:lang w:val="uk-UA"/>
        </w:rPr>
        <w:t xml:space="preserve">, де </w:t>
      </w:r>
      <w:r w:rsidRPr="007F4DA5">
        <w:rPr>
          <w:rFonts w:ascii="Times New Roman" w:hAnsi="Times New Roman" w:cs="Times New Roman"/>
          <w:sz w:val="28"/>
          <w:szCs w:val="28"/>
          <w:lang w:val="en-US"/>
        </w:rPr>
        <w:t>abcd</w:t>
      </w:r>
      <w:r w:rsidRPr="007F4DA5">
        <w:rPr>
          <w:rFonts w:ascii="Times New Roman" w:hAnsi="Times New Roman" w:cs="Times New Roman"/>
          <w:sz w:val="28"/>
          <w:szCs w:val="28"/>
          <w:lang w:val="uk-UA"/>
        </w:rPr>
        <w:t xml:space="preserve"> – вершини трапеції (</w:t>
      </w:r>
      <w:r w:rsidRPr="007F4DA5">
        <w:rPr>
          <w:rFonts w:ascii="Times New Roman" w:hAnsi="Times New Roman" w:cs="Times New Roman"/>
          <w:sz w:val="28"/>
          <w:szCs w:val="28"/>
          <w:lang w:val="en-US"/>
        </w:rPr>
        <w:t>a</w:t>
      </w:r>
      <w:r w:rsidRPr="007F4DA5">
        <w:rPr>
          <w:rFonts w:ascii="Times New Roman" w:hAnsi="Times New Roman" w:cs="Times New Roman"/>
          <w:sz w:val="28"/>
          <w:szCs w:val="28"/>
          <w:lang w:val="uk-UA"/>
        </w:rPr>
        <w:t xml:space="preserve"> ≤ </w:t>
      </w:r>
      <w:r w:rsidRPr="007F4DA5">
        <w:rPr>
          <w:rFonts w:ascii="Times New Roman" w:hAnsi="Times New Roman" w:cs="Times New Roman"/>
          <w:sz w:val="28"/>
          <w:szCs w:val="28"/>
          <w:lang w:val="en-US"/>
        </w:rPr>
        <w:t>b</w:t>
      </w:r>
      <w:r w:rsidRPr="007F4DA5">
        <w:rPr>
          <w:rFonts w:ascii="Times New Roman" w:hAnsi="Times New Roman" w:cs="Times New Roman"/>
          <w:sz w:val="28"/>
          <w:szCs w:val="28"/>
          <w:lang w:val="uk-UA"/>
        </w:rPr>
        <w:t xml:space="preserve"> ≤ </w:t>
      </w:r>
      <w:r w:rsidRPr="007F4DA5">
        <w:rPr>
          <w:rFonts w:ascii="Times New Roman" w:hAnsi="Times New Roman" w:cs="Times New Roman"/>
          <w:sz w:val="28"/>
          <w:szCs w:val="28"/>
          <w:lang w:val="en-US"/>
        </w:rPr>
        <w:t>c</w:t>
      </w:r>
      <w:r w:rsidRPr="007F4DA5">
        <w:rPr>
          <w:rFonts w:ascii="Times New Roman" w:hAnsi="Times New Roman" w:cs="Times New Roman"/>
          <w:sz w:val="28"/>
          <w:szCs w:val="28"/>
          <w:lang w:val="uk-UA"/>
        </w:rPr>
        <w:t xml:space="preserve"> ≤ </w:t>
      </w:r>
      <w:r w:rsidRPr="007F4DA5">
        <w:rPr>
          <w:rFonts w:ascii="Times New Roman" w:hAnsi="Times New Roman" w:cs="Times New Roman"/>
          <w:sz w:val="28"/>
          <w:szCs w:val="28"/>
          <w:lang w:val="en-US"/>
        </w:rPr>
        <w:t>d</w:t>
      </w:r>
      <w:r w:rsidRPr="007F4DA5">
        <w:rPr>
          <w:rFonts w:ascii="Times New Roman" w:hAnsi="Times New Roman" w:cs="Times New Roman"/>
          <w:sz w:val="28"/>
          <w:szCs w:val="28"/>
          <w:lang w:val="uk-UA"/>
        </w:rPr>
        <w:t>). Приклад використання методу для вхідної змінної температура:</w:t>
      </w:r>
    </w:p>
    <w:p w:rsidR="001E417A" w:rsidRPr="007F4DA5" w:rsidRDefault="001E417A" w:rsidP="00F60BFC">
      <w:pPr>
        <w:tabs>
          <w:tab w:val="left" w:pos="-142"/>
        </w:tabs>
        <w:spacing w:line="360" w:lineRule="auto"/>
        <w:ind w:left="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 = np.arange(-10, 41, 1)</w:t>
      </w:r>
    </w:p>
    <w:p w:rsidR="001E417A" w:rsidRPr="007F4DA5" w:rsidRDefault="001E417A" w:rsidP="00F60BFC">
      <w:pPr>
        <w:tabs>
          <w:tab w:val="left" w:pos="-142"/>
        </w:tabs>
        <w:spacing w:line="360" w:lineRule="auto"/>
        <w:ind w:left="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temp_cold = fuzz.trapmf(temp, [-10, -10, 0, 10])</w:t>
      </w:r>
    </w:p>
    <w:p w:rsidR="001E417A" w:rsidRPr="007F4DA5" w:rsidRDefault="001E417A" w:rsidP="00F60BFC">
      <w:pPr>
        <w:tabs>
          <w:tab w:val="left" w:pos="-142"/>
        </w:tabs>
        <w:spacing w:line="360" w:lineRule="auto"/>
        <w:ind w:left="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temp_mild = fuzz.trapmf(temp, [0, 10, 20, 30])</w:t>
      </w:r>
    </w:p>
    <w:p w:rsidR="001E417A" w:rsidRPr="007F4DA5" w:rsidRDefault="001E417A" w:rsidP="00F60BFC">
      <w:pPr>
        <w:tabs>
          <w:tab w:val="left" w:pos="-142"/>
        </w:tabs>
        <w:spacing w:line="360" w:lineRule="auto"/>
        <w:ind w:left="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temp_hot = fuzz.trapmf(temp, [20, 30, 40, 40])</w:t>
      </w:r>
    </w:p>
    <w:p w:rsidR="001E417A" w:rsidRPr="007F4DA5" w:rsidRDefault="001E417A" w:rsidP="00F60BFC">
      <w:pPr>
        <w:tabs>
          <w:tab w:val="left" w:pos="-142"/>
        </w:tabs>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Графічно відобразимо терм</w:t>
      </w:r>
      <w:r w:rsidR="002D3C1A">
        <w:rPr>
          <w:rFonts w:ascii="Times New Roman" w:hAnsi="Times New Roman" w:cs="Times New Roman"/>
          <w:sz w:val="28"/>
          <w:szCs w:val="28"/>
          <w:lang w:val="uk-UA"/>
        </w:rPr>
        <w:t>и для змінної температура (рис. 3.4</w:t>
      </w:r>
      <w:r w:rsidRPr="007F4DA5">
        <w:rPr>
          <w:rFonts w:ascii="Times New Roman" w:hAnsi="Times New Roman" w:cs="Times New Roman"/>
          <w:sz w:val="28"/>
          <w:szCs w:val="28"/>
          <w:lang w:val="uk-UA"/>
        </w:rPr>
        <w:t>):</w:t>
      </w:r>
    </w:p>
    <w:p w:rsidR="001E417A" w:rsidRPr="007F4DA5" w:rsidRDefault="001E417A" w:rsidP="007F4DA5">
      <w:pPr>
        <w:tabs>
          <w:tab w:val="left" w:pos="-142"/>
        </w:tabs>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28963B1E" wp14:editId="2666C484">
            <wp:extent cx="4481519" cy="3421380"/>
            <wp:effectExtent l="0" t="0" r="0" b="762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4482774" cy="3422338"/>
                    </a:xfrm>
                    <a:prstGeom prst="rect">
                      <a:avLst/>
                    </a:prstGeom>
                  </pic:spPr>
                </pic:pic>
              </a:graphicData>
            </a:graphic>
          </wp:inline>
        </w:drawing>
      </w:r>
    </w:p>
    <w:p w:rsidR="001E417A" w:rsidRPr="007F4DA5" w:rsidRDefault="002D3C1A"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46A1B">
        <w:rPr>
          <w:rFonts w:ascii="Times New Roman" w:hAnsi="Times New Roman" w:cs="Times New Roman"/>
          <w:sz w:val="28"/>
          <w:szCs w:val="28"/>
          <w:lang w:val="uk-UA"/>
        </w:rPr>
        <w:t xml:space="preserve">уснок </w:t>
      </w:r>
      <w:r>
        <w:rPr>
          <w:rFonts w:ascii="Times New Roman" w:hAnsi="Times New Roman" w:cs="Times New Roman"/>
          <w:sz w:val="28"/>
          <w:szCs w:val="28"/>
          <w:lang w:val="uk-UA"/>
        </w:rPr>
        <w:t>3.4</w:t>
      </w:r>
      <w:r w:rsidR="00846A1B">
        <w:rPr>
          <w:rFonts w:ascii="Times New Roman" w:hAnsi="Times New Roman" w:cs="Times New Roman"/>
          <w:sz w:val="28"/>
          <w:szCs w:val="28"/>
          <w:lang w:val="uk-UA"/>
        </w:rPr>
        <w:t xml:space="preserve"> -</w:t>
      </w:r>
      <w:r w:rsidR="001E417A" w:rsidRPr="007F4DA5">
        <w:rPr>
          <w:rFonts w:ascii="Times New Roman" w:hAnsi="Times New Roman" w:cs="Times New Roman"/>
          <w:sz w:val="28"/>
          <w:szCs w:val="28"/>
          <w:lang w:val="uk-UA"/>
        </w:rPr>
        <w:t xml:space="preserve"> Візуалізація термінів температури</w:t>
      </w:r>
      <w:r w:rsidR="002A3CEF">
        <w:rPr>
          <w:rFonts w:ascii="Times New Roman" w:hAnsi="Times New Roman" w:cs="Times New Roman"/>
          <w:sz w:val="28"/>
          <w:szCs w:val="28"/>
          <w:lang w:val="uk-UA"/>
        </w:rPr>
        <w:t xml:space="preserve"> (власне опрацювання)</w:t>
      </w:r>
    </w:p>
    <w:p w:rsidR="001E417A" w:rsidRPr="007F4DA5" w:rsidRDefault="003839AD" w:rsidP="00F60BFC">
      <w:pPr>
        <w:tabs>
          <w:tab w:val="left" w:pos="-142"/>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907BD" w:rsidRPr="007F4DA5">
        <w:rPr>
          <w:rFonts w:ascii="Times New Roman" w:hAnsi="Times New Roman" w:cs="Times New Roman"/>
          <w:sz w:val="28"/>
          <w:szCs w:val="28"/>
          <w:lang w:val="uk-UA"/>
        </w:rPr>
        <w:t xml:space="preserve">Аналогічно візуалізуємо </w:t>
      </w:r>
      <w:r w:rsidR="00420FDC" w:rsidRPr="007F4DA5">
        <w:rPr>
          <w:rFonts w:ascii="Times New Roman" w:hAnsi="Times New Roman" w:cs="Times New Roman"/>
          <w:sz w:val="28"/>
          <w:szCs w:val="28"/>
          <w:lang w:val="uk-UA"/>
        </w:rPr>
        <w:t>терміни вологість (рис.</w:t>
      </w:r>
      <w:r w:rsidR="002D3C1A">
        <w:rPr>
          <w:rFonts w:ascii="Times New Roman" w:hAnsi="Times New Roman" w:cs="Times New Roman"/>
          <w:sz w:val="28"/>
          <w:szCs w:val="28"/>
          <w:lang w:val="uk-UA"/>
        </w:rPr>
        <w:t xml:space="preserve"> 3.5</w:t>
      </w:r>
      <w:r w:rsidR="00420FDC" w:rsidRPr="007F4DA5">
        <w:rPr>
          <w:rFonts w:ascii="Times New Roman" w:hAnsi="Times New Roman" w:cs="Times New Roman"/>
          <w:sz w:val="28"/>
          <w:szCs w:val="28"/>
          <w:lang w:val="uk-UA"/>
        </w:rPr>
        <w:t>), атмосферний тиск (рис.</w:t>
      </w:r>
      <w:r w:rsidR="002D3C1A">
        <w:rPr>
          <w:rFonts w:ascii="Times New Roman" w:hAnsi="Times New Roman" w:cs="Times New Roman"/>
          <w:sz w:val="28"/>
          <w:szCs w:val="28"/>
          <w:lang w:val="uk-UA"/>
        </w:rPr>
        <w:t xml:space="preserve"> 3.6</w:t>
      </w:r>
      <w:r w:rsidR="00420FDC" w:rsidRPr="007F4DA5">
        <w:rPr>
          <w:rFonts w:ascii="Times New Roman" w:hAnsi="Times New Roman" w:cs="Times New Roman"/>
          <w:sz w:val="28"/>
          <w:szCs w:val="28"/>
          <w:lang w:val="uk-UA"/>
        </w:rPr>
        <w:t>)  та кількість опадів (рис.</w:t>
      </w:r>
      <w:r w:rsidR="002D3C1A">
        <w:rPr>
          <w:rFonts w:ascii="Times New Roman" w:hAnsi="Times New Roman" w:cs="Times New Roman"/>
          <w:sz w:val="28"/>
          <w:szCs w:val="28"/>
          <w:lang w:val="uk-UA"/>
        </w:rPr>
        <w:t xml:space="preserve"> 3.7</w:t>
      </w:r>
      <w:r w:rsidR="00420FDC" w:rsidRPr="007F4DA5">
        <w:rPr>
          <w:rFonts w:ascii="Times New Roman" w:hAnsi="Times New Roman" w:cs="Times New Roman"/>
          <w:sz w:val="28"/>
          <w:szCs w:val="28"/>
          <w:lang w:val="uk-UA"/>
        </w:rPr>
        <w:t>):</w:t>
      </w:r>
    </w:p>
    <w:p w:rsidR="00420FDC" w:rsidRPr="007F4DA5" w:rsidRDefault="00420FDC" w:rsidP="007F4DA5">
      <w:pPr>
        <w:tabs>
          <w:tab w:val="left" w:pos="-142"/>
        </w:tabs>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4F8DD4E4" wp14:editId="0F2D1FF9">
            <wp:extent cx="4200168" cy="326136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4202482" cy="3263156"/>
                    </a:xfrm>
                    <a:prstGeom prst="rect">
                      <a:avLst/>
                    </a:prstGeom>
                  </pic:spPr>
                </pic:pic>
              </a:graphicData>
            </a:graphic>
          </wp:inline>
        </w:drawing>
      </w:r>
    </w:p>
    <w:p w:rsidR="00420FDC" w:rsidRPr="007F4DA5" w:rsidRDefault="002D3C1A"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46A1B">
        <w:rPr>
          <w:rFonts w:ascii="Times New Roman" w:hAnsi="Times New Roman" w:cs="Times New Roman"/>
          <w:sz w:val="28"/>
          <w:szCs w:val="28"/>
          <w:lang w:val="uk-UA"/>
        </w:rPr>
        <w:t xml:space="preserve">унок </w:t>
      </w:r>
      <w:r>
        <w:rPr>
          <w:rFonts w:ascii="Times New Roman" w:hAnsi="Times New Roman" w:cs="Times New Roman"/>
          <w:sz w:val="28"/>
          <w:szCs w:val="28"/>
          <w:lang w:val="uk-UA"/>
        </w:rPr>
        <w:t>3.5</w:t>
      </w:r>
      <w:r w:rsidR="00846A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420FDC" w:rsidRPr="007F4DA5">
        <w:rPr>
          <w:rFonts w:ascii="Times New Roman" w:hAnsi="Times New Roman" w:cs="Times New Roman"/>
          <w:sz w:val="28"/>
          <w:szCs w:val="28"/>
          <w:lang w:val="uk-UA"/>
        </w:rPr>
        <w:t>Візуалізація термінів вологість</w:t>
      </w:r>
      <w:r w:rsidR="002A3CEF">
        <w:rPr>
          <w:rFonts w:ascii="Times New Roman" w:hAnsi="Times New Roman" w:cs="Times New Roman"/>
          <w:sz w:val="28"/>
          <w:szCs w:val="28"/>
          <w:lang w:val="uk-UA"/>
        </w:rPr>
        <w:t xml:space="preserve"> (власне опрацювання)</w:t>
      </w:r>
    </w:p>
    <w:p w:rsidR="00420FDC" w:rsidRPr="007F4DA5" w:rsidRDefault="00420FDC"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51305192" wp14:editId="45B63E22">
            <wp:extent cx="4259989" cy="3375660"/>
            <wp:effectExtent l="0" t="0" r="762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4258266" cy="3374294"/>
                    </a:xfrm>
                    <a:prstGeom prst="rect">
                      <a:avLst/>
                    </a:prstGeom>
                  </pic:spPr>
                </pic:pic>
              </a:graphicData>
            </a:graphic>
          </wp:inline>
        </w:drawing>
      </w:r>
    </w:p>
    <w:p w:rsidR="00420FDC" w:rsidRPr="007F4DA5" w:rsidRDefault="002D3C1A"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46A1B">
        <w:rPr>
          <w:rFonts w:ascii="Times New Roman" w:hAnsi="Times New Roman" w:cs="Times New Roman"/>
          <w:sz w:val="28"/>
          <w:szCs w:val="28"/>
          <w:lang w:val="uk-UA"/>
        </w:rPr>
        <w:t xml:space="preserve">унок </w:t>
      </w:r>
      <w:r>
        <w:rPr>
          <w:rFonts w:ascii="Times New Roman" w:hAnsi="Times New Roman" w:cs="Times New Roman"/>
          <w:sz w:val="28"/>
          <w:szCs w:val="28"/>
          <w:lang w:val="uk-UA"/>
        </w:rPr>
        <w:t>3.6</w:t>
      </w:r>
      <w:r w:rsidR="00846A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420FDC" w:rsidRPr="007F4DA5">
        <w:rPr>
          <w:rFonts w:ascii="Times New Roman" w:hAnsi="Times New Roman" w:cs="Times New Roman"/>
          <w:sz w:val="28"/>
          <w:szCs w:val="28"/>
          <w:lang w:val="uk-UA"/>
        </w:rPr>
        <w:t>Візуалізація термінів атмосферний тиск</w:t>
      </w:r>
      <w:r w:rsidR="002A3CEF">
        <w:rPr>
          <w:rFonts w:ascii="Times New Roman" w:hAnsi="Times New Roman" w:cs="Times New Roman"/>
          <w:sz w:val="28"/>
          <w:szCs w:val="28"/>
          <w:lang w:val="uk-UA"/>
        </w:rPr>
        <w:t xml:space="preserve"> (власне опрацювання)</w:t>
      </w:r>
    </w:p>
    <w:p w:rsidR="00420FDC" w:rsidRPr="007F4DA5" w:rsidRDefault="00420FDC"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7B7A6DFF" wp14:editId="22DAD310">
            <wp:extent cx="4486914" cy="3550201"/>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4486587" cy="3549943"/>
                    </a:xfrm>
                    <a:prstGeom prst="rect">
                      <a:avLst/>
                    </a:prstGeom>
                  </pic:spPr>
                </pic:pic>
              </a:graphicData>
            </a:graphic>
          </wp:inline>
        </w:drawing>
      </w:r>
    </w:p>
    <w:p w:rsidR="00420FDC" w:rsidRPr="009347EB"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3.7</w:t>
      </w:r>
      <w:r>
        <w:rPr>
          <w:rFonts w:ascii="Times New Roman" w:hAnsi="Times New Roman" w:cs="Times New Roman"/>
          <w:sz w:val="28"/>
          <w:szCs w:val="28"/>
          <w:lang w:val="uk-UA"/>
        </w:rPr>
        <w:t xml:space="preserve"> -</w:t>
      </w:r>
      <w:r w:rsidR="00420FDC" w:rsidRPr="007F4DA5">
        <w:rPr>
          <w:rFonts w:ascii="Times New Roman" w:hAnsi="Times New Roman" w:cs="Times New Roman"/>
          <w:sz w:val="28"/>
          <w:szCs w:val="28"/>
          <w:lang w:val="uk-UA"/>
        </w:rPr>
        <w:t xml:space="preserve"> Візуалізація термінів кількість опадів</w:t>
      </w:r>
      <w:r w:rsidR="002A3CEF">
        <w:rPr>
          <w:rFonts w:ascii="Times New Roman" w:hAnsi="Times New Roman" w:cs="Times New Roman"/>
          <w:sz w:val="28"/>
          <w:szCs w:val="28"/>
          <w:lang w:val="uk-UA"/>
        </w:rPr>
        <w:t xml:space="preserve"> (власне опрацювання)</w:t>
      </w:r>
    </w:p>
    <w:p w:rsidR="00FA68D0" w:rsidRPr="007F4DA5" w:rsidRDefault="00FA68D0" w:rsidP="00F60BFC">
      <w:pPr>
        <w:spacing w:line="360" w:lineRule="auto"/>
        <w:jc w:val="both"/>
        <w:rPr>
          <w:rFonts w:ascii="Times New Roman" w:hAnsi="Times New Roman" w:cs="Times New Roman"/>
          <w:sz w:val="28"/>
          <w:szCs w:val="28"/>
          <w:lang w:val="uk-UA"/>
        </w:rPr>
      </w:pPr>
      <w:r w:rsidRPr="009347EB">
        <w:rPr>
          <w:rFonts w:ascii="Times New Roman" w:hAnsi="Times New Roman" w:cs="Times New Roman"/>
          <w:sz w:val="28"/>
          <w:szCs w:val="28"/>
          <w:lang w:val="uk-UA"/>
        </w:rPr>
        <w:tab/>
      </w:r>
      <w:r w:rsidRPr="007F4DA5">
        <w:rPr>
          <w:rFonts w:ascii="Times New Roman" w:hAnsi="Times New Roman" w:cs="Times New Roman"/>
          <w:sz w:val="28"/>
          <w:szCs w:val="28"/>
          <w:lang w:val="uk-UA"/>
        </w:rPr>
        <w:t xml:space="preserve">Вихідна функція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реалізована із використанням трикутної функції</w:t>
      </w:r>
      <w:r w:rsidR="000177C6" w:rsidRPr="007F4DA5">
        <w:rPr>
          <w:rFonts w:ascii="Times New Roman" w:hAnsi="Times New Roman" w:cs="Times New Roman"/>
          <w:sz w:val="28"/>
          <w:szCs w:val="28"/>
          <w:lang w:val="uk-UA"/>
        </w:rPr>
        <w:t xml:space="preserve"> </w:t>
      </w:r>
      <w:r w:rsidR="00E56F34">
        <w:rPr>
          <w:rFonts w:ascii="Times New Roman" w:hAnsi="Times New Roman" w:cs="Times New Roman"/>
          <w:sz w:val="28"/>
          <w:szCs w:val="28"/>
          <w:lang w:val="uk-UA"/>
        </w:rPr>
        <w:t>при</w:t>
      </w:r>
      <w:r w:rsidR="000177C6" w:rsidRPr="007F4DA5">
        <w:rPr>
          <w:rFonts w:ascii="Times New Roman" w:hAnsi="Times New Roman" w:cs="Times New Roman"/>
          <w:sz w:val="28"/>
          <w:szCs w:val="28"/>
          <w:lang w:val="uk-UA"/>
        </w:rPr>
        <w:t>належності що описано в розділі</w:t>
      </w:r>
      <w:r w:rsidRPr="007F4DA5">
        <w:rPr>
          <w:rFonts w:ascii="Times New Roman" w:hAnsi="Times New Roman" w:cs="Times New Roman"/>
          <w:sz w:val="28"/>
          <w:szCs w:val="28"/>
          <w:lang w:val="uk-UA"/>
        </w:rPr>
        <w:t xml:space="preserve"> 2 рис.</w:t>
      </w:r>
      <w:r w:rsidR="002D3C1A">
        <w:rPr>
          <w:rFonts w:ascii="Times New Roman" w:hAnsi="Times New Roman" w:cs="Times New Roman"/>
          <w:sz w:val="28"/>
          <w:szCs w:val="28"/>
          <w:lang w:val="uk-UA"/>
        </w:rPr>
        <w:t xml:space="preserve"> 2.16</w:t>
      </w:r>
      <w:r w:rsidRPr="007F4DA5">
        <w:rPr>
          <w:rFonts w:ascii="Times New Roman" w:hAnsi="Times New Roman" w:cs="Times New Roman"/>
          <w:sz w:val="28"/>
          <w:szCs w:val="28"/>
          <w:lang w:val="uk-UA"/>
        </w:rPr>
        <w:t>.</w:t>
      </w:r>
    </w:p>
    <w:p w:rsidR="00420FDC" w:rsidRPr="007F4DA5" w:rsidRDefault="00420FDC"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Оцінимо точність кожного методу деф’юзифікації для трапецієвидної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результат роботи програми наведено на рис. </w:t>
      </w:r>
      <w:r w:rsidR="002D3C1A">
        <w:rPr>
          <w:rFonts w:ascii="Times New Roman" w:hAnsi="Times New Roman" w:cs="Times New Roman"/>
          <w:sz w:val="28"/>
          <w:szCs w:val="28"/>
          <w:lang w:val="uk-UA"/>
        </w:rPr>
        <w:t>3.8</w:t>
      </w:r>
      <w:r w:rsidRPr="007F4DA5">
        <w:rPr>
          <w:rFonts w:ascii="Times New Roman" w:hAnsi="Times New Roman" w:cs="Times New Roman"/>
          <w:sz w:val="28"/>
          <w:szCs w:val="28"/>
          <w:lang w:val="uk-UA"/>
        </w:rPr>
        <w:t>:</w:t>
      </w:r>
    </w:p>
    <w:p w:rsidR="00420FDC" w:rsidRPr="007F4DA5" w:rsidRDefault="00420FDC" w:rsidP="007F4DA5">
      <w:pPr>
        <w:spacing w:line="360" w:lineRule="auto"/>
        <w:ind w:firstLine="360"/>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3FDFD75E" wp14:editId="095600BA">
            <wp:extent cx="5940425" cy="1053936"/>
            <wp:effectExtent l="0" t="0" r="317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940425" cy="1053936"/>
                    </a:xfrm>
                    <a:prstGeom prst="rect">
                      <a:avLst/>
                    </a:prstGeom>
                  </pic:spPr>
                </pic:pic>
              </a:graphicData>
            </a:graphic>
          </wp:inline>
        </w:drawing>
      </w:r>
    </w:p>
    <w:p w:rsidR="00420FDC" w:rsidRPr="007F4DA5" w:rsidRDefault="00846A1B" w:rsidP="007F4DA5">
      <w:pPr>
        <w:spacing w:line="360" w:lineRule="auto"/>
        <w:ind w:firstLine="36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3.8</w:t>
      </w:r>
      <w:r>
        <w:rPr>
          <w:rFonts w:ascii="Times New Roman" w:hAnsi="Times New Roman" w:cs="Times New Roman"/>
          <w:sz w:val="28"/>
          <w:szCs w:val="28"/>
          <w:lang w:val="uk-UA"/>
        </w:rPr>
        <w:t xml:space="preserve"> -</w:t>
      </w:r>
      <w:r w:rsidR="00420FDC" w:rsidRPr="007F4DA5">
        <w:rPr>
          <w:rFonts w:ascii="Times New Roman" w:hAnsi="Times New Roman" w:cs="Times New Roman"/>
          <w:sz w:val="28"/>
          <w:szCs w:val="28"/>
          <w:lang w:val="uk-UA"/>
        </w:rPr>
        <w:t xml:space="preserve"> Точність прогнозування </w:t>
      </w:r>
      <w:r w:rsidR="00C73938" w:rsidRPr="007F4DA5">
        <w:rPr>
          <w:rFonts w:ascii="Times New Roman" w:hAnsi="Times New Roman" w:cs="Times New Roman"/>
          <w:sz w:val="28"/>
          <w:szCs w:val="28"/>
          <w:lang w:val="uk-UA"/>
        </w:rPr>
        <w:t>трапецієвидної</w:t>
      </w:r>
      <w:r w:rsidR="00420FDC" w:rsidRPr="007F4DA5">
        <w:rPr>
          <w:rFonts w:ascii="Times New Roman" w:hAnsi="Times New Roman" w:cs="Times New Roman"/>
          <w:sz w:val="28"/>
          <w:szCs w:val="28"/>
          <w:lang w:val="uk-UA"/>
        </w:rPr>
        <w:t xml:space="preserve"> функції </w:t>
      </w:r>
      <w:r w:rsidR="00E56F34">
        <w:rPr>
          <w:rFonts w:ascii="Times New Roman" w:hAnsi="Times New Roman" w:cs="Times New Roman"/>
          <w:sz w:val="28"/>
          <w:szCs w:val="28"/>
          <w:lang w:val="uk-UA"/>
        </w:rPr>
        <w:t>при</w:t>
      </w:r>
      <w:r w:rsidR="00420FDC" w:rsidRPr="007F4DA5">
        <w:rPr>
          <w:rFonts w:ascii="Times New Roman" w:hAnsi="Times New Roman" w:cs="Times New Roman"/>
          <w:sz w:val="28"/>
          <w:szCs w:val="28"/>
          <w:lang w:val="uk-UA"/>
        </w:rPr>
        <w:t>належності</w:t>
      </w:r>
      <w:r w:rsidR="002A3CEF">
        <w:rPr>
          <w:rFonts w:ascii="Times New Roman" w:hAnsi="Times New Roman" w:cs="Times New Roman"/>
          <w:sz w:val="28"/>
          <w:szCs w:val="28"/>
          <w:lang w:val="uk-UA"/>
        </w:rPr>
        <w:t xml:space="preserve"> (власне опрацювання)</w:t>
      </w:r>
    </w:p>
    <w:p w:rsidR="00420FDC" w:rsidRPr="007F4DA5" w:rsidRDefault="00420FDC"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Розглянемо відсоткову частину невизначеності для вибірки відображено на рис.</w:t>
      </w:r>
      <w:r w:rsidR="002D3C1A">
        <w:rPr>
          <w:rFonts w:ascii="Times New Roman" w:hAnsi="Times New Roman" w:cs="Times New Roman"/>
          <w:sz w:val="28"/>
          <w:szCs w:val="28"/>
          <w:lang w:val="uk-UA"/>
        </w:rPr>
        <w:t xml:space="preserve"> 3.9</w:t>
      </w:r>
      <w:r w:rsidRPr="007F4DA5">
        <w:rPr>
          <w:rFonts w:ascii="Times New Roman" w:hAnsi="Times New Roman" w:cs="Times New Roman"/>
          <w:sz w:val="28"/>
          <w:szCs w:val="28"/>
          <w:lang w:val="uk-UA"/>
        </w:rPr>
        <w:t>:</w:t>
      </w:r>
    </w:p>
    <w:p w:rsidR="00420FDC" w:rsidRPr="007F4DA5" w:rsidRDefault="00C73938" w:rsidP="007F4DA5">
      <w:pPr>
        <w:spacing w:line="360" w:lineRule="auto"/>
        <w:ind w:firstLine="360"/>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43668F4D" wp14:editId="50944B7F">
            <wp:extent cx="5940425" cy="1034930"/>
            <wp:effectExtent l="0" t="0" r="317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5940425" cy="1034930"/>
                    </a:xfrm>
                    <a:prstGeom prst="rect">
                      <a:avLst/>
                    </a:prstGeom>
                  </pic:spPr>
                </pic:pic>
              </a:graphicData>
            </a:graphic>
          </wp:inline>
        </w:drawing>
      </w:r>
    </w:p>
    <w:p w:rsidR="00F67851" w:rsidRPr="007F4DA5" w:rsidRDefault="00420FDC" w:rsidP="007F4DA5">
      <w:pPr>
        <w:spacing w:line="360" w:lineRule="auto"/>
        <w:ind w:firstLine="360"/>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Ри</w:t>
      </w:r>
      <w:r w:rsidR="00846A1B">
        <w:rPr>
          <w:rFonts w:ascii="Times New Roman" w:hAnsi="Times New Roman" w:cs="Times New Roman"/>
          <w:sz w:val="28"/>
          <w:szCs w:val="28"/>
          <w:lang w:val="uk-UA"/>
        </w:rPr>
        <w:t xml:space="preserve">сунок </w:t>
      </w:r>
      <w:r w:rsidR="002D3C1A">
        <w:rPr>
          <w:rFonts w:ascii="Times New Roman" w:hAnsi="Times New Roman" w:cs="Times New Roman"/>
          <w:sz w:val="28"/>
          <w:szCs w:val="28"/>
          <w:lang w:val="uk-UA"/>
        </w:rPr>
        <w:t>3.9</w:t>
      </w:r>
      <w:r w:rsidR="00846A1B">
        <w:rPr>
          <w:rFonts w:ascii="Times New Roman" w:hAnsi="Times New Roman" w:cs="Times New Roman"/>
          <w:sz w:val="28"/>
          <w:szCs w:val="28"/>
          <w:lang w:val="uk-UA"/>
        </w:rPr>
        <w:t xml:space="preserve"> -</w:t>
      </w:r>
      <w:r w:rsidR="002D3C1A">
        <w:rPr>
          <w:rFonts w:ascii="Times New Roman" w:hAnsi="Times New Roman" w:cs="Times New Roman"/>
          <w:sz w:val="28"/>
          <w:szCs w:val="28"/>
          <w:lang w:val="uk-UA"/>
        </w:rPr>
        <w:t xml:space="preserve"> </w:t>
      </w:r>
      <w:r w:rsidRPr="007F4DA5">
        <w:rPr>
          <w:rFonts w:ascii="Times New Roman" w:hAnsi="Times New Roman" w:cs="Times New Roman"/>
          <w:sz w:val="28"/>
          <w:szCs w:val="28"/>
          <w:lang w:val="uk-UA"/>
        </w:rPr>
        <w:t xml:space="preserve">Відсоток невизначеності </w:t>
      </w:r>
      <w:r w:rsidR="00C73938" w:rsidRPr="007F4DA5">
        <w:rPr>
          <w:rFonts w:ascii="Times New Roman" w:hAnsi="Times New Roman" w:cs="Times New Roman"/>
          <w:sz w:val="28"/>
          <w:szCs w:val="28"/>
          <w:lang w:val="uk-UA"/>
        </w:rPr>
        <w:t>трапецієвидної функції приналежності</w:t>
      </w:r>
      <w:r w:rsidR="002A3CEF">
        <w:rPr>
          <w:rFonts w:ascii="Times New Roman" w:hAnsi="Times New Roman" w:cs="Times New Roman"/>
          <w:sz w:val="28"/>
          <w:szCs w:val="28"/>
          <w:lang w:val="uk-UA"/>
        </w:rPr>
        <w:t xml:space="preserve"> (власне опрацювання)</w:t>
      </w:r>
    </w:p>
    <w:p w:rsidR="007B2E24" w:rsidRPr="007F4DA5" w:rsidRDefault="007B2E24"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Розглянемо час за який було виконано прогнозування для кожної функції деф’юзифікації (рис. </w:t>
      </w:r>
      <w:r w:rsidR="002D3C1A">
        <w:rPr>
          <w:rFonts w:ascii="Times New Roman" w:hAnsi="Times New Roman" w:cs="Times New Roman"/>
          <w:sz w:val="28"/>
          <w:szCs w:val="28"/>
          <w:lang w:val="uk-UA"/>
        </w:rPr>
        <w:t>3.10</w:t>
      </w:r>
      <w:r w:rsidRPr="007F4DA5">
        <w:rPr>
          <w:rFonts w:ascii="Times New Roman" w:hAnsi="Times New Roman" w:cs="Times New Roman"/>
          <w:sz w:val="28"/>
          <w:szCs w:val="28"/>
          <w:lang w:val="uk-UA"/>
        </w:rPr>
        <w:t>):</w:t>
      </w:r>
    </w:p>
    <w:p w:rsidR="00A066EA" w:rsidRPr="007F4DA5" w:rsidRDefault="00A066E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64212EC3" wp14:editId="680BD0B2">
            <wp:extent cx="5940425" cy="1096865"/>
            <wp:effectExtent l="0" t="0" r="3175" b="825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940425" cy="1096865"/>
                    </a:xfrm>
                    <a:prstGeom prst="rect">
                      <a:avLst/>
                    </a:prstGeom>
                  </pic:spPr>
                </pic:pic>
              </a:graphicData>
            </a:graphic>
          </wp:inline>
        </w:drawing>
      </w:r>
    </w:p>
    <w:p w:rsidR="00A066EA"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3.10</w:t>
      </w:r>
      <w:r>
        <w:rPr>
          <w:rFonts w:ascii="Times New Roman" w:hAnsi="Times New Roman" w:cs="Times New Roman"/>
          <w:sz w:val="28"/>
          <w:szCs w:val="28"/>
          <w:lang w:val="uk-UA"/>
        </w:rPr>
        <w:t xml:space="preserve"> -</w:t>
      </w:r>
      <w:r w:rsidR="00A066EA" w:rsidRPr="007F4DA5">
        <w:rPr>
          <w:rFonts w:ascii="Times New Roman" w:hAnsi="Times New Roman" w:cs="Times New Roman"/>
          <w:sz w:val="28"/>
          <w:szCs w:val="28"/>
          <w:lang w:val="uk-UA"/>
        </w:rPr>
        <w:t xml:space="preserve"> Час виконання програми</w:t>
      </w:r>
      <w:r w:rsidR="002A3CEF">
        <w:rPr>
          <w:rFonts w:ascii="Times New Roman" w:hAnsi="Times New Roman" w:cs="Times New Roman"/>
          <w:sz w:val="28"/>
          <w:szCs w:val="28"/>
          <w:lang w:val="uk-UA"/>
        </w:rPr>
        <w:t xml:space="preserve"> (власне опрацювання)</w:t>
      </w:r>
    </w:p>
    <w:p w:rsidR="00EF3B58" w:rsidRPr="007F4DA5" w:rsidRDefault="00EF3B58" w:rsidP="007F4DA5">
      <w:pPr>
        <w:tabs>
          <w:tab w:val="left" w:pos="3312"/>
        </w:tabs>
        <w:spacing w:line="360" w:lineRule="auto"/>
        <w:rPr>
          <w:rFonts w:ascii="Times New Roman" w:hAnsi="Times New Roman" w:cs="Times New Roman"/>
          <w:sz w:val="28"/>
          <w:szCs w:val="28"/>
          <w:lang w:val="uk-UA"/>
        </w:rPr>
      </w:pPr>
    </w:p>
    <w:p w:rsidR="007C7EAA" w:rsidRPr="003839AD" w:rsidRDefault="00466EF8" w:rsidP="003839AD">
      <w:pPr>
        <w:pStyle w:val="2"/>
        <w:numPr>
          <w:ilvl w:val="1"/>
          <w:numId w:val="16"/>
        </w:numPr>
        <w:spacing w:line="360" w:lineRule="auto"/>
        <w:jc w:val="center"/>
        <w:rPr>
          <w:rFonts w:ascii="Times New Roman" w:hAnsi="Times New Roman" w:cs="Times New Roman"/>
          <w:color w:val="auto"/>
          <w:sz w:val="32"/>
          <w:szCs w:val="28"/>
          <w:lang w:val="uk-UA"/>
        </w:rPr>
      </w:pPr>
      <w:bookmarkStart w:id="37" w:name="_Toc134547870"/>
      <w:r w:rsidRPr="003839AD">
        <w:rPr>
          <w:rFonts w:ascii="Times New Roman" w:hAnsi="Times New Roman" w:cs="Times New Roman"/>
          <w:color w:val="auto"/>
          <w:sz w:val="32"/>
          <w:szCs w:val="28"/>
          <w:lang w:val="uk-UA"/>
        </w:rPr>
        <w:t xml:space="preserve">Гаусівська функція </w:t>
      </w:r>
      <w:r w:rsidR="00E56F34">
        <w:rPr>
          <w:rFonts w:ascii="Times New Roman" w:hAnsi="Times New Roman" w:cs="Times New Roman"/>
          <w:color w:val="auto"/>
          <w:sz w:val="32"/>
          <w:szCs w:val="28"/>
          <w:lang w:val="uk-UA"/>
        </w:rPr>
        <w:t>при</w:t>
      </w:r>
      <w:r w:rsidRPr="003839AD">
        <w:rPr>
          <w:rFonts w:ascii="Times New Roman" w:hAnsi="Times New Roman" w:cs="Times New Roman"/>
          <w:color w:val="auto"/>
          <w:sz w:val="32"/>
          <w:szCs w:val="28"/>
          <w:lang w:val="uk-UA"/>
        </w:rPr>
        <w:t>належності</w:t>
      </w:r>
      <w:bookmarkEnd w:id="37"/>
    </w:p>
    <w:p w:rsidR="00C73938" w:rsidRPr="007F4DA5" w:rsidRDefault="00C73938" w:rsidP="00F60BFC">
      <w:pPr>
        <w:tabs>
          <w:tab w:val="left" w:pos="-142"/>
        </w:tabs>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Представимо кожну вхідну змінну використовуючи гаусівську функцію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використовуючи метод </w:t>
      </w:r>
      <w:r w:rsidRPr="007F4DA5">
        <w:rPr>
          <w:rFonts w:ascii="Times New Roman" w:hAnsi="Times New Roman" w:cs="Times New Roman"/>
          <w:i/>
          <w:sz w:val="28"/>
          <w:szCs w:val="28"/>
          <w:lang w:val="uk-UA"/>
        </w:rPr>
        <w:t>gaussmf(x, mean, sigma)</w:t>
      </w:r>
      <w:r w:rsidRPr="007F4DA5">
        <w:rPr>
          <w:rFonts w:ascii="Times New Roman" w:hAnsi="Times New Roman" w:cs="Times New Roman"/>
          <w:sz w:val="28"/>
          <w:szCs w:val="28"/>
          <w:lang w:val="uk-UA"/>
        </w:rPr>
        <w:t xml:space="preserve"> пакету </w:t>
      </w:r>
      <w:r w:rsidRPr="007F4DA5">
        <w:rPr>
          <w:rFonts w:ascii="Times New Roman" w:hAnsi="Times New Roman" w:cs="Times New Roman"/>
          <w:sz w:val="28"/>
          <w:szCs w:val="28"/>
          <w:lang w:val="en-US"/>
        </w:rPr>
        <w:t>scikit</w:t>
      </w:r>
      <w:r w:rsidRPr="007F4DA5">
        <w:rPr>
          <w:rFonts w:ascii="Times New Roman" w:hAnsi="Times New Roman" w:cs="Times New Roman"/>
          <w:sz w:val="28"/>
          <w:szCs w:val="28"/>
          <w:lang w:val="uk-UA"/>
        </w:rPr>
        <w:noBreakHyphen/>
      </w:r>
      <w:r w:rsidRPr="007F4DA5">
        <w:rPr>
          <w:rFonts w:ascii="Times New Roman" w:hAnsi="Times New Roman" w:cs="Times New Roman"/>
          <w:sz w:val="28"/>
          <w:szCs w:val="28"/>
          <w:lang w:val="en-US"/>
        </w:rPr>
        <w:t>fuzzy</w:t>
      </w:r>
      <w:r w:rsidRPr="007F4DA5">
        <w:rPr>
          <w:rFonts w:ascii="Times New Roman" w:hAnsi="Times New Roman" w:cs="Times New Roman"/>
          <w:sz w:val="28"/>
          <w:szCs w:val="28"/>
          <w:lang w:val="uk-UA"/>
        </w:rPr>
        <w:t xml:space="preserve">, де </w:t>
      </w:r>
      <w:r w:rsidRPr="007F4DA5">
        <w:rPr>
          <w:rFonts w:ascii="Times New Roman" w:hAnsi="Times New Roman" w:cs="Times New Roman"/>
          <w:i/>
          <w:sz w:val="28"/>
          <w:szCs w:val="28"/>
          <w:lang w:val="uk-UA"/>
        </w:rPr>
        <w:t>mean</w:t>
      </w:r>
      <w:r w:rsidRPr="007F4DA5">
        <w:rPr>
          <w:rFonts w:ascii="Times New Roman" w:hAnsi="Times New Roman" w:cs="Times New Roman"/>
          <w:sz w:val="28"/>
          <w:szCs w:val="28"/>
          <w:lang w:val="uk-UA"/>
        </w:rPr>
        <w:t xml:space="preserve"> – гаусівський параметр для центру (середини) значень,  </w:t>
      </w:r>
      <w:r w:rsidRPr="007F4DA5">
        <w:rPr>
          <w:rFonts w:ascii="Times New Roman" w:hAnsi="Times New Roman" w:cs="Times New Roman"/>
          <w:i/>
          <w:sz w:val="28"/>
          <w:szCs w:val="28"/>
          <w:lang w:val="uk-UA"/>
        </w:rPr>
        <w:t xml:space="preserve">sigma </w:t>
      </w:r>
      <w:r w:rsidRPr="007F4DA5">
        <w:rPr>
          <w:rFonts w:ascii="Times New Roman" w:hAnsi="Times New Roman" w:cs="Times New Roman"/>
          <w:sz w:val="28"/>
          <w:szCs w:val="28"/>
          <w:lang w:val="uk-UA"/>
        </w:rPr>
        <w:t>– гаусівський параметр для стандартного відхилення. Приклад використання методу для вхідної змінної температура:</w:t>
      </w:r>
    </w:p>
    <w:p w:rsidR="00C73938" w:rsidRPr="007F4DA5" w:rsidRDefault="00C73938" w:rsidP="00F60BFC">
      <w:pPr>
        <w:tabs>
          <w:tab w:val="left" w:pos="-142"/>
        </w:tabs>
        <w:spacing w:line="360" w:lineRule="auto"/>
        <w:ind w:left="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 = np.arange(-10, 41, 1)</w:t>
      </w:r>
    </w:p>
    <w:p w:rsidR="00C73938" w:rsidRPr="007F4DA5" w:rsidRDefault="00C73938" w:rsidP="00F60BFC">
      <w:pPr>
        <w:tabs>
          <w:tab w:val="left" w:pos="-142"/>
        </w:tabs>
        <w:spacing w:line="360" w:lineRule="auto"/>
        <w:ind w:left="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temp_cold = fuzz.gaussmf(temp, -10, 7)</w:t>
      </w:r>
    </w:p>
    <w:p w:rsidR="00C73938" w:rsidRPr="007F4DA5" w:rsidRDefault="00C73938" w:rsidP="00F60BFC">
      <w:pPr>
        <w:tabs>
          <w:tab w:val="left" w:pos="-142"/>
        </w:tabs>
        <w:spacing w:line="360" w:lineRule="auto"/>
        <w:ind w:left="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temp_mild = fuzz.gaussmf(temp, 15, 7)</w:t>
      </w:r>
    </w:p>
    <w:p w:rsidR="00C73938" w:rsidRPr="007F4DA5" w:rsidRDefault="00C73938" w:rsidP="00F60BFC">
      <w:pPr>
        <w:tabs>
          <w:tab w:val="left" w:pos="-142"/>
        </w:tabs>
        <w:spacing w:line="360" w:lineRule="auto"/>
        <w:ind w:left="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temp_hot = fuzz.gaussmf(temp, 40, 7)</w:t>
      </w:r>
    </w:p>
    <w:p w:rsidR="00C73938" w:rsidRPr="007F4DA5" w:rsidRDefault="00C73938" w:rsidP="00F60BFC">
      <w:pPr>
        <w:tabs>
          <w:tab w:val="left" w:pos="-142"/>
        </w:tabs>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Графічно відобразимо тер</w:t>
      </w:r>
      <w:r w:rsidR="002D3C1A">
        <w:rPr>
          <w:rFonts w:ascii="Times New Roman" w:hAnsi="Times New Roman" w:cs="Times New Roman"/>
          <w:sz w:val="28"/>
          <w:szCs w:val="28"/>
          <w:lang w:val="uk-UA"/>
        </w:rPr>
        <w:t>ми для змінної температура (рис</w:t>
      </w:r>
      <w:r w:rsidRPr="007F4DA5">
        <w:rPr>
          <w:rFonts w:ascii="Times New Roman" w:hAnsi="Times New Roman" w:cs="Times New Roman"/>
          <w:sz w:val="28"/>
          <w:szCs w:val="28"/>
          <w:lang w:val="uk-UA"/>
        </w:rPr>
        <w:t>.</w:t>
      </w:r>
      <w:r w:rsidR="002D3C1A">
        <w:rPr>
          <w:rFonts w:ascii="Times New Roman" w:hAnsi="Times New Roman" w:cs="Times New Roman"/>
          <w:sz w:val="28"/>
          <w:szCs w:val="28"/>
          <w:lang w:val="uk-UA"/>
        </w:rPr>
        <w:t xml:space="preserve"> 3.11</w:t>
      </w:r>
      <w:r w:rsidRPr="007F4DA5">
        <w:rPr>
          <w:rFonts w:ascii="Times New Roman" w:hAnsi="Times New Roman" w:cs="Times New Roman"/>
          <w:sz w:val="28"/>
          <w:szCs w:val="28"/>
          <w:lang w:val="uk-UA"/>
        </w:rPr>
        <w:t>):</w:t>
      </w:r>
    </w:p>
    <w:p w:rsidR="00420FDC" w:rsidRPr="007F4DA5" w:rsidRDefault="00C73938"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28521F0C" wp14:editId="717DD5CA">
            <wp:extent cx="4189770" cy="3246120"/>
            <wp:effectExtent l="0" t="0" r="127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4189770" cy="3246120"/>
                    </a:xfrm>
                    <a:prstGeom prst="rect">
                      <a:avLst/>
                    </a:prstGeom>
                  </pic:spPr>
                </pic:pic>
              </a:graphicData>
            </a:graphic>
          </wp:inline>
        </w:drawing>
      </w:r>
    </w:p>
    <w:p w:rsidR="00420FDC"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3.11</w:t>
      </w:r>
      <w:r>
        <w:rPr>
          <w:rFonts w:ascii="Times New Roman" w:hAnsi="Times New Roman" w:cs="Times New Roman"/>
          <w:sz w:val="28"/>
          <w:szCs w:val="28"/>
          <w:lang w:val="uk-UA"/>
        </w:rPr>
        <w:t xml:space="preserve"> -</w:t>
      </w:r>
      <w:r w:rsidR="00420FDC" w:rsidRPr="007F4DA5">
        <w:rPr>
          <w:rFonts w:ascii="Times New Roman" w:hAnsi="Times New Roman" w:cs="Times New Roman"/>
          <w:sz w:val="28"/>
          <w:szCs w:val="28"/>
          <w:lang w:val="uk-UA"/>
        </w:rPr>
        <w:t xml:space="preserve"> Візуалізація термінів температури</w:t>
      </w:r>
      <w:r w:rsidR="002A3CEF">
        <w:rPr>
          <w:rFonts w:ascii="Times New Roman" w:hAnsi="Times New Roman" w:cs="Times New Roman"/>
          <w:sz w:val="28"/>
          <w:szCs w:val="28"/>
          <w:lang w:val="uk-UA"/>
        </w:rPr>
        <w:t xml:space="preserve"> (власне опрацювання)</w:t>
      </w:r>
    </w:p>
    <w:p w:rsidR="00420FDC" w:rsidRPr="007F4DA5" w:rsidRDefault="007B2E24" w:rsidP="00F60BFC">
      <w:pPr>
        <w:tabs>
          <w:tab w:val="left" w:pos="-142"/>
        </w:tabs>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r>
      <w:r w:rsidR="00420FDC" w:rsidRPr="007F4DA5">
        <w:rPr>
          <w:rFonts w:ascii="Times New Roman" w:hAnsi="Times New Roman" w:cs="Times New Roman"/>
          <w:sz w:val="28"/>
          <w:szCs w:val="28"/>
          <w:lang w:val="uk-UA"/>
        </w:rPr>
        <w:t>Аналогічно візуалізуємо терміни вологість (рис.</w:t>
      </w:r>
      <w:r w:rsidR="002D3C1A">
        <w:rPr>
          <w:rFonts w:ascii="Times New Roman" w:hAnsi="Times New Roman" w:cs="Times New Roman"/>
          <w:sz w:val="28"/>
          <w:szCs w:val="28"/>
          <w:lang w:val="uk-UA"/>
        </w:rPr>
        <w:t xml:space="preserve"> 3.12</w:t>
      </w:r>
      <w:r w:rsidR="00420FDC" w:rsidRPr="007F4DA5">
        <w:rPr>
          <w:rFonts w:ascii="Times New Roman" w:hAnsi="Times New Roman" w:cs="Times New Roman"/>
          <w:sz w:val="28"/>
          <w:szCs w:val="28"/>
          <w:lang w:val="uk-UA"/>
        </w:rPr>
        <w:t>), атмосферний тиск (рис.</w:t>
      </w:r>
      <w:r w:rsidR="002D3C1A">
        <w:rPr>
          <w:rFonts w:ascii="Times New Roman" w:hAnsi="Times New Roman" w:cs="Times New Roman"/>
          <w:sz w:val="28"/>
          <w:szCs w:val="28"/>
          <w:lang w:val="uk-UA"/>
        </w:rPr>
        <w:t xml:space="preserve"> 3.13</w:t>
      </w:r>
      <w:r w:rsidR="00420FDC" w:rsidRPr="007F4DA5">
        <w:rPr>
          <w:rFonts w:ascii="Times New Roman" w:hAnsi="Times New Roman" w:cs="Times New Roman"/>
          <w:sz w:val="28"/>
          <w:szCs w:val="28"/>
          <w:lang w:val="uk-UA"/>
        </w:rPr>
        <w:t>)  та кількість опадів (рис.</w:t>
      </w:r>
      <w:r w:rsidR="002D3C1A">
        <w:rPr>
          <w:rFonts w:ascii="Times New Roman" w:hAnsi="Times New Roman" w:cs="Times New Roman"/>
          <w:sz w:val="28"/>
          <w:szCs w:val="28"/>
          <w:lang w:val="uk-UA"/>
        </w:rPr>
        <w:t xml:space="preserve"> 3.14</w:t>
      </w:r>
      <w:r w:rsidR="00420FDC" w:rsidRPr="007F4DA5">
        <w:rPr>
          <w:rFonts w:ascii="Times New Roman" w:hAnsi="Times New Roman" w:cs="Times New Roman"/>
          <w:sz w:val="28"/>
          <w:szCs w:val="28"/>
          <w:lang w:val="uk-UA"/>
        </w:rPr>
        <w:t>):</w:t>
      </w:r>
    </w:p>
    <w:p w:rsidR="00420FDC" w:rsidRPr="007F4DA5" w:rsidRDefault="00C73938" w:rsidP="007F4DA5">
      <w:pPr>
        <w:tabs>
          <w:tab w:val="left" w:pos="-142"/>
        </w:tabs>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037F9CB3" wp14:editId="51AB2B4F">
            <wp:extent cx="4126543" cy="3154347"/>
            <wp:effectExtent l="0" t="0" r="7620" b="825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4128818" cy="3156086"/>
                    </a:xfrm>
                    <a:prstGeom prst="rect">
                      <a:avLst/>
                    </a:prstGeom>
                  </pic:spPr>
                </pic:pic>
              </a:graphicData>
            </a:graphic>
          </wp:inline>
        </w:drawing>
      </w:r>
    </w:p>
    <w:p w:rsidR="00420FDC"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3.12</w:t>
      </w:r>
      <w:r>
        <w:rPr>
          <w:rFonts w:ascii="Times New Roman" w:hAnsi="Times New Roman" w:cs="Times New Roman"/>
          <w:sz w:val="28"/>
          <w:szCs w:val="28"/>
          <w:lang w:val="uk-UA"/>
        </w:rPr>
        <w:t xml:space="preserve"> -</w:t>
      </w:r>
      <w:r w:rsidR="00420FDC" w:rsidRPr="007F4DA5">
        <w:rPr>
          <w:rFonts w:ascii="Times New Roman" w:hAnsi="Times New Roman" w:cs="Times New Roman"/>
          <w:sz w:val="28"/>
          <w:szCs w:val="28"/>
          <w:lang w:val="uk-UA"/>
        </w:rPr>
        <w:t xml:space="preserve"> Візуалізація термінів вологість</w:t>
      </w:r>
      <w:r w:rsidR="002A3CEF">
        <w:rPr>
          <w:rFonts w:ascii="Times New Roman" w:hAnsi="Times New Roman" w:cs="Times New Roman"/>
          <w:sz w:val="28"/>
          <w:szCs w:val="28"/>
          <w:lang w:val="uk-UA"/>
        </w:rPr>
        <w:t xml:space="preserve"> (власне опрацювання)</w:t>
      </w:r>
    </w:p>
    <w:p w:rsidR="00420FDC" w:rsidRPr="007F4DA5" w:rsidRDefault="00C73938"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2EA95CF4" wp14:editId="325FBBA8">
            <wp:extent cx="4298698" cy="3307080"/>
            <wp:effectExtent l="0" t="0" r="6985" b="762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4296907" cy="3305702"/>
                    </a:xfrm>
                    <a:prstGeom prst="rect">
                      <a:avLst/>
                    </a:prstGeom>
                  </pic:spPr>
                </pic:pic>
              </a:graphicData>
            </a:graphic>
          </wp:inline>
        </w:drawing>
      </w:r>
    </w:p>
    <w:p w:rsidR="00420FDC"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3.13</w:t>
      </w:r>
      <w:r>
        <w:rPr>
          <w:rFonts w:ascii="Times New Roman" w:hAnsi="Times New Roman" w:cs="Times New Roman"/>
          <w:sz w:val="28"/>
          <w:szCs w:val="28"/>
          <w:lang w:val="uk-UA"/>
        </w:rPr>
        <w:t xml:space="preserve"> -</w:t>
      </w:r>
      <w:r w:rsidR="002D3C1A">
        <w:rPr>
          <w:rFonts w:ascii="Times New Roman" w:hAnsi="Times New Roman" w:cs="Times New Roman"/>
          <w:sz w:val="28"/>
          <w:szCs w:val="28"/>
          <w:lang w:val="uk-UA"/>
        </w:rPr>
        <w:t xml:space="preserve"> </w:t>
      </w:r>
      <w:r w:rsidR="00420FDC" w:rsidRPr="007F4DA5">
        <w:rPr>
          <w:rFonts w:ascii="Times New Roman" w:hAnsi="Times New Roman" w:cs="Times New Roman"/>
          <w:sz w:val="28"/>
          <w:szCs w:val="28"/>
          <w:lang w:val="uk-UA"/>
        </w:rPr>
        <w:t>Візуалізація термінів атмосферний тиск</w:t>
      </w:r>
      <w:r w:rsidR="002A3CEF">
        <w:rPr>
          <w:rFonts w:ascii="Times New Roman" w:hAnsi="Times New Roman" w:cs="Times New Roman"/>
          <w:sz w:val="28"/>
          <w:szCs w:val="28"/>
          <w:lang w:val="uk-UA"/>
        </w:rPr>
        <w:t xml:space="preserve"> (власне опрацювання)</w:t>
      </w:r>
    </w:p>
    <w:p w:rsidR="00420FDC" w:rsidRPr="007F4DA5" w:rsidRDefault="00C73938"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1DAEECA8" wp14:editId="5AB9AD97">
            <wp:extent cx="4259235" cy="3268980"/>
            <wp:effectExtent l="0" t="0" r="8255" b="762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4261609" cy="3270802"/>
                    </a:xfrm>
                    <a:prstGeom prst="rect">
                      <a:avLst/>
                    </a:prstGeom>
                  </pic:spPr>
                </pic:pic>
              </a:graphicData>
            </a:graphic>
          </wp:inline>
        </w:drawing>
      </w:r>
    </w:p>
    <w:p w:rsidR="00420FDC"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3.14</w:t>
      </w:r>
      <w:r>
        <w:rPr>
          <w:rFonts w:ascii="Times New Roman" w:hAnsi="Times New Roman" w:cs="Times New Roman"/>
          <w:sz w:val="28"/>
          <w:szCs w:val="28"/>
          <w:lang w:val="uk-UA"/>
        </w:rPr>
        <w:t xml:space="preserve"> -</w:t>
      </w:r>
      <w:r w:rsidR="002D3C1A">
        <w:rPr>
          <w:rFonts w:ascii="Times New Roman" w:hAnsi="Times New Roman" w:cs="Times New Roman"/>
          <w:sz w:val="28"/>
          <w:szCs w:val="28"/>
          <w:lang w:val="uk-UA"/>
        </w:rPr>
        <w:t xml:space="preserve"> </w:t>
      </w:r>
      <w:r w:rsidR="00420FDC" w:rsidRPr="007F4DA5">
        <w:rPr>
          <w:rFonts w:ascii="Times New Roman" w:hAnsi="Times New Roman" w:cs="Times New Roman"/>
          <w:sz w:val="28"/>
          <w:szCs w:val="28"/>
          <w:lang w:val="uk-UA"/>
        </w:rPr>
        <w:t>Візуалізація термінів кількість опадів</w:t>
      </w:r>
      <w:r w:rsidR="002A3CEF">
        <w:rPr>
          <w:rFonts w:ascii="Times New Roman" w:hAnsi="Times New Roman" w:cs="Times New Roman"/>
          <w:sz w:val="28"/>
          <w:szCs w:val="28"/>
          <w:lang w:val="uk-UA"/>
        </w:rPr>
        <w:t xml:space="preserve"> (власне опрацювання)</w:t>
      </w:r>
    </w:p>
    <w:p w:rsidR="00C73938" w:rsidRPr="007F4DA5" w:rsidRDefault="00C73938"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Вихідна функція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реалізована із використанням трикутної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що описано в розділі 2 рис.</w:t>
      </w:r>
      <w:r w:rsidR="002D3C1A">
        <w:rPr>
          <w:rFonts w:ascii="Times New Roman" w:hAnsi="Times New Roman" w:cs="Times New Roman"/>
          <w:sz w:val="28"/>
          <w:szCs w:val="28"/>
          <w:lang w:val="uk-UA"/>
        </w:rPr>
        <w:t xml:space="preserve"> 2.16</w:t>
      </w:r>
      <w:r w:rsidRPr="007F4DA5">
        <w:rPr>
          <w:rFonts w:ascii="Times New Roman" w:hAnsi="Times New Roman" w:cs="Times New Roman"/>
          <w:sz w:val="28"/>
          <w:szCs w:val="28"/>
          <w:lang w:val="uk-UA"/>
        </w:rPr>
        <w:t>.</w:t>
      </w:r>
    </w:p>
    <w:p w:rsidR="00C73938" w:rsidRPr="007F4DA5" w:rsidRDefault="00C73938"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Оцінимо точність кожного методу деф’юзифікації для </w:t>
      </w:r>
      <w:r w:rsidR="005B7ADA" w:rsidRPr="007F4DA5">
        <w:rPr>
          <w:rFonts w:ascii="Times New Roman" w:hAnsi="Times New Roman" w:cs="Times New Roman"/>
          <w:sz w:val="28"/>
          <w:szCs w:val="28"/>
          <w:lang w:val="uk-UA"/>
        </w:rPr>
        <w:t>гаусівської</w:t>
      </w:r>
      <w:r w:rsidRPr="007F4DA5">
        <w:rPr>
          <w:rFonts w:ascii="Times New Roman" w:hAnsi="Times New Roman" w:cs="Times New Roman"/>
          <w:sz w:val="28"/>
          <w:szCs w:val="28"/>
          <w:lang w:val="uk-UA"/>
        </w:rPr>
        <w:t xml:space="preserve">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результат роботи програми наведено на рис. </w:t>
      </w:r>
      <w:r w:rsidR="002D3C1A">
        <w:rPr>
          <w:rFonts w:ascii="Times New Roman" w:hAnsi="Times New Roman" w:cs="Times New Roman"/>
          <w:sz w:val="28"/>
          <w:szCs w:val="28"/>
          <w:lang w:val="uk-UA"/>
        </w:rPr>
        <w:t>3.15</w:t>
      </w:r>
      <w:r w:rsidRPr="007F4DA5">
        <w:rPr>
          <w:rFonts w:ascii="Times New Roman" w:hAnsi="Times New Roman" w:cs="Times New Roman"/>
          <w:sz w:val="28"/>
          <w:szCs w:val="28"/>
          <w:lang w:val="uk-UA"/>
        </w:rPr>
        <w:t>:</w:t>
      </w:r>
    </w:p>
    <w:p w:rsidR="00C73938" w:rsidRPr="007F4DA5" w:rsidRDefault="005B7ADA" w:rsidP="007F4DA5">
      <w:pPr>
        <w:spacing w:line="360" w:lineRule="auto"/>
        <w:ind w:firstLine="360"/>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20455B6A" wp14:editId="1FD0B805">
            <wp:extent cx="5940425" cy="1035543"/>
            <wp:effectExtent l="0" t="0" r="317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940425" cy="1035543"/>
                    </a:xfrm>
                    <a:prstGeom prst="rect">
                      <a:avLst/>
                    </a:prstGeom>
                  </pic:spPr>
                </pic:pic>
              </a:graphicData>
            </a:graphic>
          </wp:inline>
        </w:drawing>
      </w:r>
    </w:p>
    <w:p w:rsidR="00C73938" w:rsidRPr="007F4DA5" w:rsidRDefault="00846A1B" w:rsidP="007F4DA5">
      <w:pPr>
        <w:spacing w:line="360" w:lineRule="auto"/>
        <w:ind w:firstLine="36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3.15</w:t>
      </w:r>
      <w:r>
        <w:rPr>
          <w:rFonts w:ascii="Times New Roman" w:hAnsi="Times New Roman" w:cs="Times New Roman"/>
          <w:sz w:val="28"/>
          <w:szCs w:val="28"/>
          <w:lang w:val="uk-UA"/>
        </w:rPr>
        <w:t xml:space="preserve"> -</w:t>
      </w:r>
      <w:r w:rsidR="002D3C1A">
        <w:rPr>
          <w:rFonts w:ascii="Times New Roman" w:hAnsi="Times New Roman" w:cs="Times New Roman"/>
          <w:sz w:val="28"/>
          <w:szCs w:val="28"/>
          <w:lang w:val="uk-UA"/>
        </w:rPr>
        <w:t xml:space="preserve"> </w:t>
      </w:r>
      <w:r w:rsidR="00C73938" w:rsidRPr="007F4DA5">
        <w:rPr>
          <w:rFonts w:ascii="Times New Roman" w:hAnsi="Times New Roman" w:cs="Times New Roman"/>
          <w:sz w:val="28"/>
          <w:szCs w:val="28"/>
          <w:lang w:val="uk-UA"/>
        </w:rPr>
        <w:t xml:space="preserve">Точність прогнозування </w:t>
      </w:r>
      <w:r w:rsidR="005B7ADA" w:rsidRPr="007F4DA5">
        <w:rPr>
          <w:rFonts w:ascii="Times New Roman" w:hAnsi="Times New Roman" w:cs="Times New Roman"/>
          <w:sz w:val="28"/>
          <w:szCs w:val="28"/>
          <w:lang w:val="uk-UA"/>
        </w:rPr>
        <w:t>гаусівської</w:t>
      </w:r>
      <w:r w:rsidR="00C73938" w:rsidRPr="007F4DA5">
        <w:rPr>
          <w:rFonts w:ascii="Times New Roman" w:hAnsi="Times New Roman" w:cs="Times New Roman"/>
          <w:sz w:val="28"/>
          <w:szCs w:val="28"/>
          <w:lang w:val="uk-UA"/>
        </w:rPr>
        <w:t xml:space="preserve"> функції </w:t>
      </w:r>
      <w:r w:rsidR="00E56F34">
        <w:rPr>
          <w:rFonts w:ascii="Times New Roman" w:hAnsi="Times New Roman" w:cs="Times New Roman"/>
          <w:sz w:val="28"/>
          <w:szCs w:val="28"/>
          <w:lang w:val="uk-UA"/>
        </w:rPr>
        <w:t>при</w:t>
      </w:r>
      <w:r w:rsidR="00C73938" w:rsidRPr="007F4DA5">
        <w:rPr>
          <w:rFonts w:ascii="Times New Roman" w:hAnsi="Times New Roman" w:cs="Times New Roman"/>
          <w:sz w:val="28"/>
          <w:szCs w:val="28"/>
          <w:lang w:val="uk-UA"/>
        </w:rPr>
        <w:t>належності</w:t>
      </w:r>
      <w:r w:rsidR="002A3CEF">
        <w:rPr>
          <w:rFonts w:ascii="Times New Roman" w:hAnsi="Times New Roman" w:cs="Times New Roman"/>
          <w:sz w:val="28"/>
          <w:szCs w:val="28"/>
          <w:lang w:val="uk-UA"/>
        </w:rPr>
        <w:t xml:space="preserve"> (власне опрацювання)</w:t>
      </w:r>
    </w:p>
    <w:p w:rsidR="00C73938" w:rsidRPr="007F4DA5" w:rsidRDefault="00C73938"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Розглянемо відсоткову частину невизначеності для вибірки відображено на рис.</w:t>
      </w:r>
      <w:r w:rsidR="002D3C1A">
        <w:rPr>
          <w:rFonts w:ascii="Times New Roman" w:hAnsi="Times New Roman" w:cs="Times New Roman"/>
          <w:sz w:val="28"/>
          <w:szCs w:val="28"/>
          <w:lang w:val="uk-UA"/>
        </w:rPr>
        <w:t xml:space="preserve"> 3.16</w:t>
      </w:r>
      <w:r w:rsidRPr="007F4DA5">
        <w:rPr>
          <w:rFonts w:ascii="Times New Roman" w:hAnsi="Times New Roman" w:cs="Times New Roman"/>
          <w:sz w:val="28"/>
          <w:szCs w:val="28"/>
          <w:lang w:val="uk-UA"/>
        </w:rPr>
        <w:t>:</w:t>
      </w:r>
    </w:p>
    <w:p w:rsidR="00C73938" w:rsidRPr="007F4DA5" w:rsidRDefault="005B7ADA" w:rsidP="007F4DA5">
      <w:pPr>
        <w:spacing w:line="360" w:lineRule="auto"/>
        <w:ind w:firstLine="360"/>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2530485F" wp14:editId="485532F6">
            <wp:extent cx="5940425" cy="1058228"/>
            <wp:effectExtent l="0" t="0" r="3175" b="889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940425" cy="1058228"/>
                    </a:xfrm>
                    <a:prstGeom prst="rect">
                      <a:avLst/>
                    </a:prstGeom>
                  </pic:spPr>
                </pic:pic>
              </a:graphicData>
            </a:graphic>
          </wp:inline>
        </w:drawing>
      </w:r>
    </w:p>
    <w:p w:rsidR="007B2E24" w:rsidRPr="007F4DA5" w:rsidRDefault="00846A1B" w:rsidP="007F4DA5">
      <w:pPr>
        <w:spacing w:line="360" w:lineRule="auto"/>
        <w:ind w:firstLine="36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3C1A">
        <w:rPr>
          <w:rFonts w:ascii="Times New Roman" w:hAnsi="Times New Roman" w:cs="Times New Roman"/>
          <w:sz w:val="28"/>
          <w:szCs w:val="28"/>
          <w:lang w:val="uk-UA"/>
        </w:rPr>
        <w:t>3.16</w:t>
      </w:r>
      <w:r>
        <w:rPr>
          <w:rFonts w:ascii="Times New Roman" w:hAnsi="Times New Roman" w:cs="Times New Roman"/>
          <w:sz w:val="28"/>
          <w:szCs w:val="28"/>
          <w:lang w:val="uk-UA"/>
        </w:rPr>
        <w:t xml:space="preserve"> -</w:t>
      </w:r>
      <w:r w:rsidR="00C73938" w:rsidRPr="007F4DA5">
        <w:rPr>
          <w:rFonts w:ascii="Times New Roman" w:hAnsi="Times New Roman" w:cs="Times New Roman"/>
          <w:sz w:val="28"/>
          <w:szCs w:val="28"/>
          <w:lang w:val="uk-UA"/>
        </w:rPr>
        <w:t xml:space="preserve"> Відсоток невизначеності </w:t>
      </w:r>
      <w:r w:rsidR="005B7ADA" w:rsidRPr="007F4DA5">
        <w:rPr>
          <w:rFonts w:ascii="Times New Roman" w:hAnsi="Times New Roman" w:cs="Times New Roman"/>
          <w:sz w:val="28"/>
          <w:szCs w:val="28"/>
          <w:lang w:val="uk-UA"/>
        </w:rPr>
        <w:t>гаусівської функції приналежності</w:t>
      </w:r>
      <w:r w:rsidR="002A3CEF">
        <w:rPr>
          <w:rFonts w:ascii="Times New Roman" w:hAnsi="Times New Roman" w:cs="Times New Roman"/>
          <w:sz w:val="28"/>
          <w:szCs w:val="28"/>
          <w:lang w:val="uk-UA"/>
        </w:rPr>
        <w:t xml:space="preserve"> (власне опрацювання)</w:t>
      </w:r>
    </w:p>
    <w:p w:rsidR="007B2E24" w:rsidRPr="007F4DA5" w:rsidRDefault="007B2E24"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Розглянемо час за який було виконано прогнозування для кожної функції деф’юзифікації (рис. </w:t>
      </w:r>
      <w:r w:rsidR="00825A9A">
        <w:rPr>
          <w:rFonts w:ascii="Times New Roman" w:hAnsi="Times New Roman" w:cs="Times New Roman"/>
          <w:sz w:val="28"/>
          <w:szCs w:val="28"/>
          <w:lang w:val="uk-UA"/>
        </w:rPr>
        <w:t>3.17</w:t>
      </w:r>
      <w:r w:rsidRPr="007F4DA5">
        <w:rPr>
          <w:rFonts w:ascii="Times New Roman" w:hAnsi="Times New Roman" w:cs="Times New Roman"/>
          <w:sz w:val="28"/>
          <w:szCs w:val="28"/>
          <w:lang w:val="uk-UA"/>
        </w:rPr>
        <w:t>):</w:t>
      </w:r>
    </w:p>
    <w:p w:rsidR="006C52F3" w:rsidRPr="007F4DA5" w:rsidRDefault="00A066E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0790E807" wp14:editId="5D221428">
            <wp:extent cx="5744377" cy="114316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744377" cy="1143160"/>
                    </a:xfrm>
                    <a:prstGeom prst="rect">
                      <a:avLst/>
                    </a:prstGeom>
                  </pic:spPr>
                </pic:pic>
              </a:graphicData>
            </a:graphic>
          </wp:inline>
        </w:drawing>
      </w:r>
    </w:p>
    <w:p w:rsidR="00A066EA" w:rsidRDefault="00846A1B" w:rsidP="00274EA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825A9A">
        <w:rPr>
          <w:rFonts w:ascii="Times New Roman" w:hAnsi="Times New Roman" w:cs="Times New Roman"/>
          <w:sz w:val="28"/>
          <w:szCs w:val="28"/>
          <w:lang w:val="uk-UA"/>
        </w:rPr>
        <w:t>3.17</w:t>
      </w:r>
      <w:r>
        <w:rPr>
          <w:rFonts w:ascii="Times New Roman" w:hAnsi="Times New Roman" w:cs="Times New Roman"/>
          <w:sz w:val="28"/>
          <w:szCs w:val="28"/>
          <w:lang w:val="uk-UA"/>
        </w:rPr>
        <w:t xml:space="preserve"> -</w:t>
      </w:r>
      <w:r w:rsidR="00A066EA" w:rsidRPr="007F4DA5">
        <w:rPr>
          <w:rFonts w:ascii="Times New Roman" w:hAnsi="Times New Roman" w:cs="Times New Roman"/>
          <w:sz w:val="28"/>
          <w:szCs w:val="28"/>
          <w:lang w:val="uk-UA"/>
        </w:rPr>
        <w:t xml:space="preserve"> Час виконання програми</w:t>
      </w:r>
      <w:r w:rsidR="002A3CEF">
        <w:rPr>
          <w:rFonts w:ascii="Times New Roman" w:hAnsi="Times New Roman" w:cs="Times New Roman"/>
          <w:sz w:val="28"/>
          <w:szCs w:val="28"/>
          <w:lang w:val="uk-UA"/>
        </w:rPr>
        <w:t xml:space="preserve"> (власне опрацювання)</w:t>
      </w:r>
    </w:p>
    <w:p w:rsidR="009F7F27" w:rsidRPr="007F4DA5" w:rsidRDefault="009F7F27" w:rsidP="00274EAF">
      <w:pPr>
        <w:spacing w:line="360" w:lineRule="auto"/>
        <w:jc w:val="center"/>
        <w:rPr>
          <w:rFonts w:ascii="Times New Roman" w:hAnsi="Times New Roman" w:cs="Times New Roman"/>
          <w:sz w:val="28"/>
          <w:szCs w:val="28"/>
          <w:lang w:val="uk-UA"/>
        </w:rPr>
      </w:pPr>
    </w:p>
    <w:p w:rsidR="00830BFC" w:rsidRPr="003839AD" w:rsidRDefault="005B7ADA" w:rsidP="00D046DE">
      <w:pPr>
        <w:pStyle w:val="2"/>
        <w:numPr>
          <w:ilvl w:val="1"/>
          <w:numId w:val="16"/>
        </w:numPr>
        <w:spacing w:line="360" w:lineRule="auto"/>
        <w:jc w:val="center"/>
        <w:rPr>
          <w:rFonts w:ascii="Times New Roman" w:hAnsi="Times New Roman" w:cs="Times New Roman"/>
          <w:color w:val="auto"/>
          <w:sz w:val="32"/>
          <w:szCs w:val="28"/>
          <w:lang w:val="uk-UA"/>
        </w:rPr>
      </w:pPr>
      <w:bookmarkStart w:id="38" w:name="_Toc134547871"/>
      <w:r w:rsidRPr="003839AD">
        <w:rPr>
          <w:rFonts w:ascii="Times New Roman" w:hAnsi="Times New Roman" w:cs="Times New Roman"/>
          <w:color w:val="auto"/>
          <w:sz w:val="32"/>
          <w:szCs w:val="28"/>
          <w:lang w:val="uk-UA"/>
        </w:rPr>
        <w:t>Дз</w:t>
      </w:r>
      <w:r w:rsidR="00830BFC" w:rsidRPr="003839AD">
        <w:rPr>
          <w:rFonts w:ascii="Times New Roman" w:hAnsi="Times New Roman" w:cs="Times New Roman"/>
          <w:color w:val="auto"/>
          <w:sz w:val="32"/>
          <w:szCs w:val="28"/>
          <w:lang w:val="uk-UA"/>
        </w:rPr>
        <w:t>воноподібна функція</w:t>
      </w:r>
      <w:r w:rsidR="00E56F34">
        <w:rPr>
          <w:rFonts w:ascii="Times New Roman" w:hAnsi="Times New Roman" w:cs="Times New Roman"/>
          <w:color w:val="auto"/>
          <w:sz w:val="32"/>
          <w:szCs w:val="28"/>
          <w:lang w:val="uk-UA"/>
        </w:rPr>
        <w:t xml:space="preserve"> приналежності</w:t>
      </w:r>
      <w:bookmarkEnd w:id="38"/>
    </w:p>
    <w:p w:rsidR="005B7ADA" w:rsidRPr="007F4DA5" w:rsidRDefault="005B7ADA" w:rsidP="00F60BFC">
      <w:pPr>
        <w:tabs>
          <w:tab w:val="left" w:pos="-142"/>
        </w:tabs>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Представимо кожну вхідну змінну використовуючи дзвоноподібну функцію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використовуючи метод </w:t>
      </w:r>
      <w:r w:rsidRPr="007F4DA5">
        <w:rPr>
          <w:rFonts w:ascii="Times New Roman" w:hAnsi="Times New Roman" w:cs="Times New Roman"/>
          <w:i/>
          <w:sz w:val="28"/>
          <w:szCs w:val="28"/>
          <w:lang w:val="uk-UA"/>
        </w:rPr>
        <w:t xml:space="preserve">gbellmf(x, a, b, c) </w:t>
      </w:r>
      <w:r w:rsidRPr="007F4DA5">
        <w:rPr>
          <w:rFonts w:ascii="Times New Roman" w:hAnsi="Times New Roman" w:cs="Times New Roman"/>
          <w:sz w:val="28"/>
          <w:szCs w:val="28"/>
          <w:lang w:val="uk-UA"/>
        </w:rPr>
        <w:t xml:space="preserve">пакету </w:t>
      </w:r>
      <w:r w:rsidRPr="007F4DA5">
        <w:rPr>
          <w:rFonts w:ascii="Times New Roman" w:hAnsi="Times New Roman" w:cs="Times New Roman"/>
          <w:sz w:val="28"/>
          <w:szCs w:val="28"/>
          <w:lang w:val="en-US"/>
        </w:rPr>
        <w:t>scikit</w:t>
      </w:r>
      <w:r w:rsidRPr="007F4DA5">
        <w:rPr>
          <w:rFonts w:ascii="Times New Roman" w:hAnsi="Times New Roman" w:cs="Times New Roman"/>
          <w:sz w:val="28"/>
          <w:szCs w:val="28"/>
          <w:lang w:val="uk-UA"/>
        </w:rPr>
        <w:noBreakHyphen/>
      </w:r>
      <w:r w:rsidRPr="007F4DA5">
        <w:rPr>
          <w:rFonts w:ascii="Times New Roman" w:hAnsi="Times New Roman" w:cs="Times New Roman"/>
          <w:sz w:val="28"/>
          <w:szCs w:val="28"/>
          <w:lang w:val="en-US"/>
        </w:rPr>
        <w:t>fuzzy</w:t>
      </w:r>
      <w:r w:rsidRPr="007F4DA5">
        <w:rPr>
          <w:rFonts w:ascii="Times New Roman" w:hAnsi="Times New Roman" w:cs="Times New Roman"/>
          <w:sz w:val="28"/>
          <w:szCs w:val="28"/>
          <w:lang w:val="uk-UA"/>
        </w:rPr>
        <w:t xml:space="preserve">, де </w:t>
      </w:r>
      <w:r w:rsidRPr="007F4DA5">
        <w:rPr>
          <w:rFonts w:ascii="Times New Roman" w:hAnsi="Times New Roman" w:cs="Times New Roman"/>
          <w:i/>
          <w:sz w:val="28"/>
          <w:szCs w:val="28"/>
          <w:lang w:val="en-US"/>
        </w:rPr>
        <w:t>a</w:t>
      </w:r>
      <w:r w:rsidRPr="007F4DA5">
        <w:rPr>
          <w:rFonts w:ascii="Times New Roman" w:hAnsi="Times New Roman" w:cs="Times New Roman"/>
          <w:sz w:val="28"/>
          <w:szCs w:val="28"/>
          <w:lang w:val="uk-UA"/>
        </w:rPr>
        <w:t xml:space="preserve"> – ширина дзвону,  </w:t>
      </w:r>
      <w:r w:rsidRPr="007F4DA5">
        <w:rPr>
          <w:rFonts w:ascii="Times New Roman" w:hAnsi="Times New Roman" w:cs="Times New Roman"/>
          <w:i/>
          <w:sz w:val="28"/>
          <w:szCs w:val="28"/>
          <w:lang w:val="en-US"/>
        </w:rPr>
        <w:t>b</w:t>
      </w:r>
      <w:r w:rsidRPr="007F4DA5">
        <w:rPr>
          <w:rFonts w:ascii="Times New Roman" w:hAnsi="Times New Roman" w:cs="Times New Roman"/>
          <w:i/>
          <w:sz w:val="28"/>
          <w:szCs w:val="28"/>
          <w:lang w:val="uk-UA"/>
        </w:rPr>
        <w:t xml:space="preserve">  </w:t>
      </w:r>
      <w:r w:rsidRPr="007F4DA5">
        <w:rPr>
          <w:rFonts w:ascii="Times New Roman" w:hAnsi="Times New Roman" w:cs="Times New Roman"/>
          <w:sz w:val="28"/>
          <w:szCs w:val="28"/>
          <w:lang w:val="uk-UA"/>
        </w:rPr>
        <w:t xml:space="preserve">– параметр, що відповідає за нахил, </w:t>
      </w:r>
      <w:r w:rsidRPr="007F4DA5">
        <w:rPr>
          <w:rFonts w:ascii="Times New Roman" w:hAnsi="Times New Roman" w:cs="Times New Roman"/>
          <w:i/>
          <w:sz w:val="28"/>
          <w:szCs w:val="28"/>
          <w:lang w:val="en-US"/>
        </w:rPr>
        <w:t>c</w:t>
      </w:r>
      <w:r w:rsidRPr="007F4DA5">
        <w:rPr>
          <w:rFonts w:ascii="Times New Roman" w:hAnsi="Times New Roman" w:cs="Times New Roman"/>
          <w:sz w:val="28"/>
          <w:szCs w:val="28"/>
          <w:lang w:val="uk-UA"/>
        </w:rPr>
        <w:t xml:space="preserve"> – параметр, що відповідає за центр дзвону. Приклад використання методу для вхідної змінної температура:</w:t>
      </w:r>
    </w:p>
    <w:p w:rsidR="005B7ADA" w:rsidRPr="007F4DA5" w:rsidRDefault="005B7ADA" w:rsidP="00F60BFC">
      <w:pPr>
        <w:tabs>
          <w:tab w:val="left" w:pos="-142"/>
        </w:tabs>
        <w:spacing w:line="360" w:lineRule="auto"/>
        <w:ind w:left="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 = np.arange(-10, 41, 1)</w:t>
      </w:r>
    </w:p>
    <w:p w:rsidR="005B7ADA" w:rsidRPr="007F4DA5" w:rsidRDefault="005B7ADA" w:rsidP="00F60BFC">
      <w:pPr>
        <w:tabs>
          <w:tab w:val="left" w:pos="-142"/>
        </w:tabs>
        <w:spacing w:line="360" w:lineRule="auto"/>
        <w:ind w:left="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temp_cold = fuzz.gbellmf(temp, 10, 5, -10)</w:t>
      </w:r>
    </w:p>
    <w:p w:rsidR="005B7ADA" w:rsidRPr="007F4DA5" w:rsidRDefault="005B7ADA" w:rsidP="00F60BFC">
      <w:pPr>
        <w:tabs>
          <w:tab w:val="left" w:pos="-142"/>
        </w:tabs>
        <w:spacing w:line="360" w:lineRule="auto"/>
        <w:ind w:left="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temp_mild = fuzz.gbellmf(temp, 10, 5, 15)</w:t>
      </w:r>
    </w:p>
    <w:p w:rsidR="005B7ADA" w:rsidRPr="007F4DA5" w:rsidRDefault="005B7ADA" w:rsidP="00F60BFC">
      <w:pPr>
        <w:tabs>
          <w:tab w:val="left" w:pos="-142"/>
        </w:tabs>
        <w:spacing w:line="360" w:lineRule="auto"/>
        <w:ind w:left="708"/>
        <w:jc w:val="both"/>
        <w:rPr>
          <w:rFonts w:ascii="Times New Roman" w:hAnsi="Times New Roman" w:cs="Times New Roman"/>
          <w:i/>
          <w:sz w:val="28"/>
          <w:szCs w:val="28"/>
          <w:lang w:val="uk-UA"/>
        </w:rPr>
      </w:pPr>
      <w:r w:rsidRPr="007F4DA5">
        <w:rPr>
          <w:rFonts w:ascii="Times New Roman" w:hAnsi="Times New Roman" w:cs="Times New Roman"/>
          <w:i/>
          <w:sz w:val="28"/>
          <w:szCs w:val="28"/>
          <w:lang w:val="uk-UA"/>
        </w:rPr>
        <w:t>temp_hot = fuzz.gbellmf(temp, 10, 5, 40)</w:t>
      </w:r>
    </w:p>
    <w:p w:rsidR="005B7ADA" w:rsidRPr="007F4DA5" w:rsidRDefault="005B7ADA" w:rsidP="00F60BFC">
      <w:pPr>
        <w:tabs>
          <w:tab w:val="left" w:pos="-142"/>
        </w:tabs>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Графічно відобразимо терм</w:t>
      </w:r>
      <w:r w:rsidR="00825A9A">
        <w:rPr>
          <w:rFonts w:ascii="Times New Roman" w:hAnsi="Times New Roman" w:cs="Times New Roman"/>
          <w:sz w:val="28"/>
          <w:szCs w:val="28"/>
          <w:lang w:val="uk-UA"/>
        </w:rPr>
        <w:t>и для змінної температура (рис. 3.18</w:t>
      </w:r>
      <w:r w:rsidRPr="007F4DA5">
        <w:rPr>
          <w:rFonts w:ascii="Times New Roman" w:hAnsi="Times New Roman" w:cs="Times New Roman"/>
          <w:sz w:val="28"/>
          <w:szCs w:val="28"/>
          <w:lang w:val="uk-UA"/>
        </w:rPr>
        <w:t>):</w:t>
      </w:r>
    </w:p>
    <w:p w:rsidR="005B7ADA" w:rsidRPr="007F4DA5" w:rsidRDefault="005B7AD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7F6C2489" wp14:editId="72C28C16">
            <wp:extent cx="4068930" cy="3234267"/>
            <wp:effectExtent l="0" t="0" r="8255" b="444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4070888" cy="3235823"/>
                    </a:xfrm>
                    <a:prstGeom prst="rect">
                      <a:avLst/>
                    </a:prstGeom>
                  </pic:spPr>
                </pic:pic>
              </a:graphicData>
            </a:graphic>
          </wp:inline>
        </w:drawing>
      </w:r>
    </w:p>
    <w:p w:rsidR="005B7ADA"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825A9A">
        <w:rPr>
          <w:rFonts w:ascii="Times New Roman" w:hAnsi="Times New Roman" w:cs="Times New Roman"/>
          <w:sz w:val="28"/>
          <w:szCs w:val="28"/>
          <w:lang w:val="uk-UA"/>
        </w:rPr>
        <w:t>3.18</w:t>
      </w:r>
      <w:r>
        <w:rPr>
          <w:rFonts w:ascii="Times New Roman" w:hAnsi="Times New Roman" w:cs="Times New Roman"/>
          <w:sz w:val="28"/>
          <w:szCs w:val="28"/>
          <w:lang w:val="uk-UA"/>
        </w:rPr>
        <w:t xml:space="preserve"> -</w:t>
      </w:r>
      <w:r w:rsidR="005B7ADA" w:rsidRPr="007F4DA5">
        <w:rPr>
          <w:rFonts w:ascii="Times New Roman" w:hAnsi="Times New Roman" w:cs="Times New Roman"/>
          <w:sz w:val="28"/>
          <w:szCs w:val="28"/>
          <w:lang w:val="uk-UA"/>
        </w:rPr>
        <w:t xml:space="preserve"> Візуалізація термінів температури</w:t>
      </w:r>
      <w:r w:rsidR="002A3CEF">
        <w:rPr>
          <w:rFonts w:ascii="Times New Roman" w:hAnsi="Times New Roman" w:cs="Times New Roman"/>
          <w:sz w:val="28"/>
          <w:szCs w:val="28"/>
          <w:lang w:val="uk-UA"/>
        </w:rPr>
        <w:t xml:space="preserve"> (власне опрацювання)</w:t>
      </w:r>
    </w:p>
    <w:p w:rsidR="005B7ADA" w:rsidRPr="007F4DA5" w:rsidRDefault="005B7ADA" w:rsidP="00F60BFC">
      <w:pPr>
        <w:tabs>
          <w:tab w:val="left" w:pos="-142"/>
        </w:tabs>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Аналогічно візуалізуємо терміни вологість (рис.</w:t>
      </w:r>
      <w:r w:rsidR="00825A9A">
        <w:rPr>
          <w:rFonts w:ascii="Times New Roman" w:hAnsi="Times New Roman" w:cs="Times New Roman"/>
          <w:sz w:val="28"/>
          <w:szCs w:val="28"/>
          <w:lang w:val="uk-UA"/>
        </w:rPr>
        <w:t xml:space="preserve"> 3.19</w:t>
      </w:r>
      <w:r w:rsidRPr="007F4DA5">
        <w:rPr>
          <w:rFonts w:ascii="Times New Roman" w:hAnsi="Times New Roman" w:cs="Times New Roman"/>
          <w:sz w:val="28"/>
          <w:szCs w:val="28"/>
          <w:lang w:val="uk-UA"/>
        </w:rPr>
        <w:t>), атмосферний тиск (рис.</w:t>
      </w:r>
      <w:r w:rsidR="00825A9A">
        <w:rPr>
          <w:rFonts w:ascii="Times New Roman" w:hAnsi="Times New Roman" w:cs="Times New Roman"/>
          <w:sz w:val="28"/>
          <w:szCs w:val="28"/>
          <w:lang w:val="uk-UA"/>
        </w:rPr>
        <w:t xml:space="preserve"> 3.20</w:t>
      </w:r>
      <w:r w:rsidRPr="007F4DA5">
        <w:rPr>
          <w:rFonts w:ascii="Times New Roman" w:hAnsi="Times New Roman" w:cs="Times New Roman"/>
          <w:sz w:val="28"/>
          <w:szCs w:val="28"/>
          <w:lang w:val="uk-UA"/>
        </w:rPr>
        <w:t>)  та кількість опадів (рис.</w:t>
      </w:r>
      <w:r w:rsidR="00825A9A">
        <w:rPr>
          <w:rFonts w:ascii="Times New Roman" w:hAnsi="Times New Roman" w:cs="Times New Roman"/>
          <w:sz w:val="28"/>
          <w:szCs w:val="28"/>
          <w:lang w:val="uk-UA"/>
        </w:rPr>
        <w:t xml:space="preserve"> 3.21</w:t>
      </w:r>
      <w:r w:rsidRPr="007F4DA5">
        <w:rPr>
          <w:rFonts w:ascii="Times New Roman" w:hAnsi="Times New Roman" w:cs="Times New Roman"/>
          <w:sz w:val="28"/>
          <w:szCs w:val="28"/>
          <w:lang w:val="uk-UA"/>
        </w:rPr>
        <w:t>):</w:t>
      </w:r>
    </w:p>
    <w:p w:rsidR="005B7ADA" w:rsidRPr="007F4DA5" w:rsidRDefault="005B7ADA" w:rsidP="007F4DA5">
      <w:pPr>
        <w:tabs>
          <w:tab w:val="left" w:pos="-142"/>
        </w:tabs>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2C850C9F" wp14:editId="07420782">
            <wp:extent cx="4097867" cy="3253325"/>
            <wp:effectExtent l="0" t="0" r="0" b="444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4100006" cy="3255023"/>
                    </a:xfrm>
                    <a:prstGeom prst="rect">
                      <a:avLst/>
                    </a:prstGeom>
                  </pic:spPr>
                </pic:pic>
              </a:graphicData>
            </a:graphic>
          </wp:inline>
        </w:drawing>
      </w:r>
    </w:p>
    <w:p w:rsidR="005B7ADA" w:rsidRPr="007F4DA5" w:rsidRDefault="00825A9A"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46A1B">
        <w:rPr>
          <w:rFonts w:ascii="Times New Roman" w:hAnsi="Times New Roman" w:cs="Times New Roman"/>
          <w:sz w:val="28"/>
          <w:szCs w:val="28"/>
          <w:lang w:val="uk-UA"/>
        </w:rPr>
        <w:t xml:space="preserve">унок </w:t>
      </w:r>
      <w:r>
        <w:rPr>
          <w:rFonts w:ascii="Times New Roman" w:hAnsi="Times New Roman" w:cs="Times New Roman"/>
          <w:sz w:val="28"/>
          <w:szCs w:val="28"/>
          <w:lang w:val="uk-UA"/>
        </w:rPr>
        <w:t>3.19</w:t>
      </w:r>
      <w:r w:rsidR="00846A1B">
        <w:rPr>
          <w:rFonts w:ascii="Times New Roman" w:hAnsi="Times New Roman" w:cs="Times New Roman"/>
          <w:sz w:val="28"/>
          <w:szCs w:val="28"/>
          <w:lang w:val="uk-UA"/>
        </w:rPr>
        <w:t xml:space="preserve"> -</w:t>
      </w:r>
      <w:r w:rsidR="005B7ADA" w:rsidRPr="007F4DA5">
        <w:rPr>
          <w:rFonts w:ascii="Times New Roman" w:hAnsi="Times New Roman" w:cs="Times New Roman"/>
          <w:sz w:val="28"/>
          <w:szCs w:val="28"/>
          <w:lang w:val="uk-UA"/>
        </w:rPr>
        <w:t xml:space="preserve"> Візуалізація термінів вологість</w:t>
      </w:r>
      <w:r w:rsidR="002A3CEF">
        <w:rPr>
          <w:rFonts w:ascii="Times New Roman" w:hAnsi="Times New Roman" w:cs="Times New Roman"/>
          <w:sz w:val="28"/>
          <w:szCs w:val="28"/>
          <w:lang w:val="uk-UA"/>
        </w:rPr>
        <w:t xml:space="preserve"> (власне опрацювання)</w:t>
      </w:r>
    </w:p>
    <w:p w:rsidR="005B7ADA" w:rsidRPr="007F4DA5" w:rsidRDefault="005B7AD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0B26AE3E" wp14:editId="65F733D9">
            <wp:extent cx="4113876" cy="3208866"/>
            <wp:effectExtent l="0" t="0" r="127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4113597" cy="3208648"/>
                    </a:xfrm>
                    <a:prstGeom prst="rect">
                      <a:avLst/>
                    </a:prstGeom>
                  </pic:spPr>
                </pic:pic>
              </a:graphicData>
            </a:graphic>
          </wp:inline>
        </w:drawing>
      </w:r>
    </w:p>
    <w:p w:rsidR="005B7ADA"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825A9A">
        <w:rPr>
          <w:rFonts w:ascii="Times New Roman" w:hAnsi="Times New Roman" w:cs="Times New Roman"/>
          <w:sz w:val="28"/>
          <w:szCs w:val="28"/>
          <w:lang w:val="uk-UA"/>
        </w:rPr>
        <w:t>3.20</w:t>
      </w:r>
      <w:r>
        <w:rPr>
          <w:rFonts w:ascii="Times New Roman" w:hAnsi="Times New Roman" w:cs="Times New Roman"/>
          <w:sz w:val="28"/>
          <w:szCs w:val="28"/>
          <w:lang w:val="uk-UA"/>
        </w:rPr>
        <w:t xml:space="preserve"> -</w:t>
      </w:r>
      <w:r w:rsidR="005B7ADA" w:rsidRPr="007F4DA5">
        <w:rPr>
          <w:rFonts w:ascii="Times New Roman" w:hAnsi="Times New Roman" w:cs="Times New Roman"/>
          <w:sz w:val="28"/>
          <w:szCs w:val="28"/>
          <w:lang w:val="uk-UA"/>
        </w:rPr>
        <w:t xml:space="preserve"> Візуалізація термінів атмосферний тиск</w:t>
      </w:r>
      <w:r w:rsidR="002A3CEF">
        <w:rPr>
          <w:rFonts w:ascii="Times New Roman" w:hAnsi="Times New Roman" w:cs="Times New Roman"/>
          <w:sz w:val="28"/>
          <w:szCs w:val="28"/>
          <w:lang w:val="uk-UA"/>
        </w:rPr>
        <w:t xml:space="preserve"> (власне опрацювання)</w:t>
      </w:r>
    </w:p>
    <w:p w:rsidR="005B7ADA" w:rsidRPr="007F4DA5" w:rsidRDefault="005B7AD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578CF5EE" wp14:editId="55C38D17">
            <wp:extent cx="4046763" cy="3198913"/>
            <wp:effectExtent l="0" t="0" r="0" b="190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4050244" cy="3201665"/>
                    </a:xfrm>
                    <a:prstGeom prst="rect">
                      <a:avLst/>
                    </a:prstGeom>
                  </pic:spPr>
                </pic:pic>
              </a:graphicData>
            </a:graphic>
          </wp:inline>
        </w:drawing>
      </w:r>
    </w:p>
    <w:p w:rsidR="005B7ADA"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825A9A">
        <w:rPr>
          <w:rFonts w:ascii="Times New Roman" w:hAnsi="Times New Roman" w:cs="Times New Roman"/>
          <w:sz w:val="28"/>
          <w:szCs w:val="28"/>
          <w:lang w:val="uk-UA"/>
        </w:rPr>
        <w:t>3.21</w:t>
      </w:r>
      <w:r>
        <w:rPr>
          <w:rFonts w:ascii="Times New Roman" w:hAnsi="Times New Roman" w:cs="Times New Roman"/>
          <w:sz w:val="28"/>
          <w:szCs w:val="28"/>
          <w:lang w:val="uk-UA"/>
        </w:rPr>
        <w:t xml:space="preserve"> -</w:t>
      </w:r>
      <w:r w:rsidR="005B7ADA" w:rsidRPr="007F4DA5">
        <w:rPr>
          <w:rFonts w:ascii="Times New Roman" w:hAnsi="Times New Roman" w:cs="Times New Roman"/>
          <w:sz w:val="28"/>
          <w:szCs w:val="28"/>
          <w:lang w:val="uk-UA"/>
        </w:rPr>
        <w:t xml:space="preserve"> Візуалізація термінів кількість опадів</w:t>
      </w:r>
      <w:r w:rsidR="002A3CEF">
        <w:rPr>
          <w:rFonts w:ascii="Times New Roman" w:hAnsi="Times New Roman" w:cs="Times New Roman"/>
          <w:sz w:val="28"/>
          <w:szCs w:val="28"/>
          <w:lang w:val="uk-UA"/>
        </w:rPr>
        <w:t xml:space="preserve"> (власне опрацювання)</w:t>
      </w:r>
    </w:p>
    <w:p w:rsidR="005B7ADA" w:rsidRPr="007F4DA5" w:rsidRDefault="005B7ADA"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Вихідна функція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реалізована із використанням трикутної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 що описано в розділі 2 рис.</w:t>
      </w:r>
      <w:r w:rsidR="00825A9A">
        <w:rPr>
          <w:rFonts w:ascii="Times New Roman" w:hAnsi="Times New Roman" w:cs="Times New Roman"/>
          <w:sz w:val="28"/>
          <w:szCs w:val="28"/>
          <w:lang w:val="uk-UA"/>
        </w:rPr>
        <w:t xml:space="preserve"> 2.16</w:t>
      </w:r>
      <w:r w:rsidRPr="007F4DA5">
        <w:rPr>
          <w:rFonts w:ascii="Times New Roman" w:hAnsi="Times New Roman" w:cs="Times New Roman"/>
          <w:sz w:val="28"/>
          <w:szCs w:val="28"/>
          <w:lang w:val="uk-UA"/>
        </w:rPr>
        <w:t>.</w:t>
      </w:r>
    </w:p>
    <w:p w:rsidR="005B7ADA" w:rsidRPr="007F4DA5" w:rsidRDefault="005B7ADA"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Оцінимо точність кожного методу деф’юзифікації для гаусівської функції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результат роботи програми наведено на рис. </w:t>
      </w:r>
      <w:r w:rsidR="00825A9A">
        <w:rPr>
          <w:rFonts w:ascii="Times New Roman" w:hAnsi="Times New Roman" w:cs="Times New Roman"/>
          <w:sz w:val="28"/>
          <w:szCs w:val="28"/>
          <w:lang w:val="uk-UA"/>
        </w:rPr>
        <w:t>3.22</w:t>
      </w:r>
      <w:r w:rsidRPr="007F4DA5">
        <w:rPr>
          <w:rFonts w:ascii="Times New Roman" w:hAnsi="Times New Roman" w:cs="Times New Roman"/>
          <w:sz w:val="28"/>
          <w:szCs w:val="28"/>
          <w:lang w:val="uk-UA"/>
        </w:rPr>
        <w:t>:</w:t>
      </w:r>
    </w:p>
    <w:p w:rsidR="005B7ADA" w:rsidRPr="007F4DA5" w:rsidRDefault="008239F6" w:rsidP="007F4DA5">
      <w:pPr>
        <w:spacing w:line="360" w:lineRule="auto"/>
        <w:ind w:firstLine="360"/>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4A089F32" wp14:editId="47D013F6">
            <wp:extent cx="5940425" cy="1056389"/>
            <wp:effectExtent l="0" t="0" r="317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5940425" cy="1056389"/>
                    </a:xfrm>
                    <a:prstGeom prst="rect">
                      <a:avLst/>
                    </a:prstGeom>
                  </pic:spPr>
                </pic:pic>
              </a:graphicData>
            </a:graphic>
          </wp:inline>
        </w:drawing>
      </w:r>
    </w:p>
    <w:p w:rsidR="005B7ADA" w:rsidRPr="007F4DA5" w:rsidRDefault="00846A1B" w:rsidP="007F4DA5">
      <w:pPr>
        <w:spacing w:line="360" w:lineRule="auto"/>
        <w:ind w:firstLine="36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825A9A">
        <w:rPr>
          <w:rFonts w:ascii="Times New Roman" w:hAnsi="Times New Roman" w:cs="Times New Roman"/>
          <w:sz w:val="28"/>
          <w:szCs w:val="28"/>
          <w:lang w:val="uk-UA"/>
        </w:rPr>
        <w:t>3.22</w:t>
      </w:r>
      <w:r>
        <w:rPr>
          <w:rFonts w:ascii="Times New Roman" w:hAnsi="Times New Roman" w:cs="Times New Roman"/>
          <w:sz w:val="28"/>
          <w:szCs w:val="28"/>
          <w:lang w:val="uk-UA"/>
        </w:rPr>
        <w:t xml:space="preserve"> -</w:t>
      </w:r>
      <w:r w:rsidR="005B7ADA" w:rsidRPr="007F4DA5">
        <w:rPr>
          <w:rFonts w:ascii="Times New Roman" w:hAnsi="Times New Roman" w:cs="Times New Roman"/>
          <w:sz w:val="28"/>
          <w:szCs w:val="28"/>
          <w:lang w:val="uk-UA"/>
        </w:rPr>
        <w:t xml:space="preserve"> Точність прогнозування дзовноподібної функції </w:t>
      </w:r>
      <w:r w:rsidR="00E56F34">
        <w:rPr>
          <w:rFonts w:ascii="Times New Roman" w:hAnsi="Times New Roman" w:cs="Times New Roman"/>
          <w:sz w:val="28"/>
          <w:szCs w:val="28"/>
          <w:lang w:val="uk-UA"/>
        </w:rPr>
        <w:t>при</w:t>
      </w:r>
      <w:r w:rsidR="005B7ADA" w:rsidRPr="007F4DA5">
        <w:rPr>
          <w:rFonts w:ascii="Times New Roman" w:hAnsi="Times New Roman" w:cs="Times New Roman"/>
          <w:sz w:val="28"/>
          <w:szCs w:val="28"/>
          <w:lang w:val="uk-UA"/>
        </w:rPr>
        <w:t>належності</w:t>
      </w:r>
      <w:r w:rsidR="002A3CEF">
        <w:rPr>
          <w:rFonts w:ascii="Times New Roman" w:hAnsi="Times New Roman" w:cs="Times New Roman"/>
          <w:sz w:val="28"/>
          <w:szCs w:val="28"/>
          <w:lang w:val="uk-UA"/>
        </w:rPr>
        <w:t xml:space="preserve"> (власне опрацювання)</w:t>
      </w:r>
    </w:p>
    <w:p w:rsidR="005B7ADA" w:rsidRPr="007F4DA5" w:rsidRDefault="005B7ADA" w:rsidP="00F60BFC">
      <w:pPr>
        <w:spacing w:line="360" w:lineRule="auto"/>
        <w:ind w:firstLine="36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Розглянемо відсоткову частину невизначеності для вибірки відображено на рис.</w:t>
      </w:r>
      <w:r w:rsidR="00825A9A">
        <w:rPr>
          <w:rFonts w:ascii="Times New Roman" w:hAnsi="Times New Roman" w:cs="Times New Roman"/>
          <w:sz w:val="28"/>
          <w:szCs w:val="28"/>
          <w:lang w:val="uk-UA"/>
        </w:rPr>
        <w:t xml:space="preserve"> 3.23</w:t>
      </w:r>
      <w:r w:rsidRPr="007F4DA5">
        <w:rPr>
          <w:rFonts w:ascii="Times New Roman" w:hAnsi="Times New Roman" w:cs="Times New Roman"/>
          <w:sz w:val="28"/>
          <w:szCs w:val="28"/>
          <w:lang w:val="uk-UA"/>
        </w:rPr>
        <w:t>:</w:t>
      </w:r>
    </w:p>
    <w:p w:rsidR="005B7ADA" w:rsidRPr="007F4DA5" w:rsidRDefault="008239F6" w:rsidP="007F4DA5">
      <w:pPr>
        <w:spacing w:line="360" w:lineRule="auto"/>
        <w:ind w:firstLine="360"/>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149A9332" wp14:editId="090D9BF1">
            <wp:extent cx="5940425" cy="1132415"/>
            <wp:effectExtent l="0" t="0" r="3175"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5940425" cy="1132415"/>
                    </a:xfrm>
                    <a:prstGeom prst="rect">
                      <a:avLst/>
                    </a:prstGeom>
                  </pic:spPr>
                </pic:pic>
              </a:graphicData>
            </a:graphic>
          </wp:inline>
        </w:drawing>
      </w:r>
    </w:p>
    <w:p w:rsidR="005B7ADA" w:rsidRPr="007F4DA5" w:rsidRDefault="00846A1B" w:rsidP="007F4DA5">
      <w:pPr>
        <w:spacing w:line="360" w:lineRule="auto"/>
        <w:ind w:firstLine="36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825A9A">
        <w:rPr>
          <w:rFonts w:ascii="Times New Roman" w:hAnsi="Times New Roman" w:cs="Times New Roman"/>
          <w:sz w:val="28"/>
          <w:szCs w:val="28"/>
          <w:lang w:val="uk-UA"/>
        </w:rPr>
        <w:t>3.23</w:t>
      </w:r>
      <w:r>
        <w:rPr>
          <w:rFonts w:ascii="Times New Roman" w:hAnsi="Times New Roman" w:cs="Times New Roman"/>
          <w:sz w:val="28"/>
          <w:szCs w:val="28"/>
          <w:lang w:val="uk-UA"/>
        </w:rPr>
        <w:t xml:space="preserve"> -</w:t>
      </w:r>
      <w:r w:rsidR="005B7ADA" w:rsidRPr="007F4DA5">
        <w:rPr>
          <w:rFonts w:ascii="Times New Roman" w:hAnsi="Times New Roman" w:cs="Times New Roman"/>
          <w:sz w:val="28"/>
          <w:szCs w:val="28"/>
          <w:lang w:val="uk-UA"/>
        </w:rPr>
        <w:t xml:space="preserve"> Відсоток невизначеності дзовноподібної функції приналежності</w:t>
      </w:r>
      <w:r w:rsidR="002A3CEF">
        <w:rPr>
          <w:rFonts w:ascii="Times New Roman" w:hAnsi="Times New Roman" w:cs="Times New Roman"/>
          <w:sz w:val="28"/>
          <w:szCs w:val="28"/>
          <w:lang w:val="uk-UA"/>
        </w:rPr>
        <w:t xml:space="preserve"> (власне опрацювання)</w:t>
      </w:r>
    </w:p>
    <w:p w:rsidR="007B2E24" w:rsidRPr="007F4DA5" w:rsidRDefault="007B2E24" w:rsidP="00F60BFC">
      <w:pPr>
        <w:spacing w:line="360" w:lineRule="auto"/>
        <w:ind w:firstLine="708"/>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Розглянемо час за який було виконано прогнозування для кожної функції деф’юзифікації (рис. </w:t>
      </w:r>
      <w:r w:rsidR="00825A9A">
        <w:rPr>
          <w:rFonts w:ascii="Times New Roman" w:hAnsi="Times New Roman" w:cs="Times New Roman"/>
          <w:sz w:val="28"/>
          <w:szCs w:val="28"/>
          <w:lang w:val="uk-UA"/>
        </w:rPr>
        <w:t>3.24</w:t>
      </w:r>
      <w:r w:rsidRPr="007F4DA5">
        <w:rPr>
          <w:rFonts w:ascii="Times New Roman" w:hAnsi="Times New Roman" w:cs="Times New Roman"/>
          <w:sz w:val="28"/>
          <w:szCs w:val="28"/>
          <w:lang w:val="uk-UA"/>
        </w:rPr>
        <w:t>):</w:t>
      </w:r>
    </w:p>
    <w:p w:rsidR="00A066EA" w:rsidRPr="007F4DA5" w:rsidRDefault="00A066EA" w:rsidP="007F4DA5">
      <w:pPr>
        <w:spacing w:line="360" w:lineRule="auto"/>
        <w:ind w:firstLine="708"/>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6A24178F" wp14:editId="05A8ACD5">
            <wp:extent cx="5772956" cy="1181265"/>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5772956" cy="1181265"/>
                    </a:xfrm>
                    <a:prstGeom prst="rect">
                      <a:avLst/>
                    </a:prstGeom>
                  </pic:spPr>
                </pic:pic>
              </a:graphicData>
            </a:graphic>
          </wp:inline>
        </w:drawing>
      </w:r>
    </w:p>
    <w:p w:rsidR="00A066EA" w:rsidRDefault="00846A1B" w:rsidP="00274EA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825A9A">
        <w:rPr>
          <w:rFonts w:ascii="Times New Roman" w:hAnsi="Times New Roman" w:cs="Times New Roman"/>
          <w:sz w:val="28"/>
          <w:szCs w:val="28"/>
          <w:lang w:val="uk-UA"/>
        </w:rPr>
        <w:t>3.24</w:t>
      </w:r>
      <w:r>
        <w:rPr>
          <w:rFonts w:ascii="Times New Roman" w:hAnsi="Times New Roman" w:cs="Times New Roman"/>
          <w:sz w:val="28"/>
          <w:szCs w:val="28"/>
          <w:lang w:val="uk-UA"/>
        </w:rPr>
        <w:t xml:space="preserve"> -</w:t>
      </w:r>
      <w:r w:rsidR="00A066EA" w:rsidRPr="007F4DA5">
        <w:rPr>
          <w:rFonts w:ascii="Times New Roman" w:hAnsi="Times New Roman" w:cs="Times New Roman"/>
          <w:sz w:val="28"/>
          <w:szCs w:val="28"/>
          <w:lang w:val="uk-UA"/>
        </w:rPr>
        <w:t xml:space="preserve"> Час виконання програми</w:t>
      </w:r>
      <w:r w:rsidR="002A3CEF">
        <w:rPr>
          <w:rFonts w:ascii="Times New Roman" w:hAnsi="Times New Roman" w:cs="Times New Roman"/>
          <w:sz w:val="28"/>
          <w:szCs w:val="28"/>
          <w:lang w:val="uk-UA"/>
        </w:rPr>
        <w:t xml:space="preserve"> (власне опрацювання)</w:t>
      </w:r>
    </w:p>
    <w:p w:rsidR="009F7F27" w:rsidRDefault="009F7F27" w:rsidP="00274EAF">
      <w:pPr>
        <w:spacing w:line="360" w:lineRule="auto"/>
        <w:jc w:val="center"/>
        <w:rPr>
          <w:rFonts w:ascii="Times New Roman" w:hAnsi="Times New Roman" w:cs="Times New Roman"/>
          <w:sz w:val="28"/>
          <w:szCs w:val="28"/>
          <w:lang w:val="uk-UA"/>
        </w:rPr>
      </w:pPr>
    </w:p>
    <w:p w:rsidR="009F7F27" w:rsidRDefault="009F7F27" w:rsidP="00274EAF">
      <w:pPr>
        <w:spacing w:line="360" w:lineRule="auto"/>
        <w:jc w:val="center"/>
        <w:rPr>
          <w:rFonts w:ascii="Times New Roman" w:hAnsi="Times New Roman" w:cs="Times New Roman"/>
          <w:sz w:val="28"/>
          <w:szCs w:val="28"/>
          <w:lang w:val="uk-UA"/>
        </w:rPr>
      </w:pPr>
    </w:p>
    <w:p w:rsidR="009F7F27" w:rsidRPr="007F4DA5" w:rsidRDefault="009F7F27" w:rsidP="00274EAF">
      <w:pPr>
        <w:spacing w:line="360" w:lineRule="auto"/>
        <w:jc w:val="center"/>
        <w:rPr>
          <w:rFonts w:ascii="Times New Roman" w:hAnsi="Times New Roman" w:cs="Times New Roman"/>
          <w:sz w:val="28"/>
          <w:szCs w:val="28"/>
          <w:lang w:val="uk-UA"/>
        </w:rPr>
      </w:pPr>
    </w:p>
    <w:p w:rsidR="00830BFC" w:rsidRPr="003839AD" w:rsidRDefault="007B2E24" w:rsidP="00D046DE">
      <w:pPr>
        <w:pStyle w:val="2"/>
        <w:numPr>
          <w:ilvl w:val="1"/>
          <w:numId w:val="16"/>
        </w:numPr>
        <w:spacing w:line="360" w:lineRule="auto"/>
        <w:jc w:val="center"/>
        <w:rPr>
          <w:rFonts w:ascii="Times New Roman" w:hAnsi="Times New Roman" w:cs="Times New Roman"/>
          <w:color w:val="auto"/>
          <w:sz w:val="32"/>
          <w:szCs w:val="28"/>
          <w:lang w:val="uk-UA"/>
        </w:rPr>
      </w:pPr>
      <w:bookmarkStart w:id="39" w:name="_Toc134547872"/>
      <w:r w:rsidRPr="003839AD">
        <w:rPr>
          <w:rFonts w:ascii="Times New Roman" w:hAnsi="Times New Roman" w:cs="Times New Roman"/>
          <w:color w:val="auto"/>
          <w:sz w:val="32"/>
          <w:szCs w:val="28"/>
          <w:lang w:val="uk-UA"/>
        </w:rPr>
        <w:t>Популярні методи прогнозування</w:t>
      </w:r>
      <w:bookmarkEnd w:id="39"/>
    </w:p>
    <w:p w:rsidR="007B2E24" w:rsidRPr="007F4DA5" w:rsidRDefault="007B2E24"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На сьогоднішній день існує велика кількість методів прогнозування, що використовуються у різних сферах. Для порівняння виграшу або програшу отриманих результатів із використанням нечіткої логіки важливо порівняти отримані результати із відомими методами прогнозування.</w:t>
      </w:r>
    </w:p>
    <w:p w:rsidR="0016252D" w:rsidRPr="007F4DA5" w:rsidRDefault="007B2E24"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Дані методи прогнозування реалізовано із використанням пакету </w:t>
      </w:r>
      <w:r w:rsidRPr="007F4DA5">
        <w:rPr>
          <w:rFonts w:ascii="Times New Roman" w:hAnsi="Times New Roman" w:cs="Times New Roman"/>
          <w:sz w:val="28"/>
          <w:szCs w:val="28"/>
          <w:lang w:val="en-US"/>
        </w:rPr>
        <w:t>sklearn</w:t>
      </w:r>
      <w:r w:rsidRPr="007F4DA5">
        <w:rPr>
          <w:rFonts w:ascii="Times New Roman" w:hAnsi="Times New Roman" w:cs="Times New Roman"/>
          <w:sz w:val="28"/>
          <w:szCs w:val="28"/>
          <w:lang w:val="uk-UA"/>
        </w:rPr>
        <w:t xml:space="preserve"> мови програмування </w:t>
      </w:r>
      <w:r w:rsidRPr="007F4DA5">
        <w:rPr>
          <w:rFonts w:ascii="Times New Roman" w:hAnsi="Times New Roman" w:cs="Times New Roman"/>
          <w:sz w:val="28"/>
          <w:szCs w:val="28"/>
          <w:lang w:val="en-US"/>
        </w:rPr>
        <w:t>Python</w:t>
      </w:r>
      <w:r w:rsidRPr="007F4DA5">
        <w:rPr>
          <w:rFonts w:ascii="Times New Roman" w:hAnsi="Times New Roman" w:cs="Times New Roman"/>
          <w:sz w:val="28"/>
          <w:szCs w:val="28"/>
          <w:lang w:val="uk-UA"/>
        </w:rPr>
        <w:t xml:space="preserve">. Використовуючи дану бібліотеку було реалізовано наступні алгоритми: </w:t>
      </w:r>
    </w:p>
    <w:p w:rsidR="0016252D" w:rsidRPr="007F4DA5" w:rsidRDefault="0016252D" w:rsidP="00F60BFC">
      <w:pPr>
        <w:pStyle w:val="a6"/>
        <w:numPr>
          <w:ilvl w:val="0"/>
          <w:numId w:val="12"/>
        </w:numPr>
        <w:spacing w:line="360" w:lineRule="auto"/>
        <w:ind w:hanging="11"/>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М</w:t>
      </w:r>
      <w:r w:rsidR="007B2E24" w:rsidRPr="007F4DA5">
        <w:rPr>
          <w:rFonts w:ascii="Times New Roman" w:hAnsi="Times New Roman" w:cs="Times New Roman"/>
          <w:sz w:val="28"/>
          <w:szCs w:val="28"/>
          <w:lang w:val="uk-UA"/>
        </w:rPr>
        <w:t xml:space="preserve">етод </w:t>
      </w:r>
      <w:r w:rsidR="007B2E24" w:rsidRPr="007F4DA5">
        <w:rPr>
          <w:rFonts w:ascii="Times New Roman" w:hAnsi="Times New Roman" w:cs="Times New Roman"/>
          <w:sz w:val="28"/>
          <w:szCs w:val="28"/>
          <w:lang w:val="en-US"/>
        </w:rPr>
        <w:t>k</w:t>
      </w:r>
      <w:r w:rsidR="007B2E24" w:rsidRPr="007F4DA5">
        <w:rPr>
          <w:rFonts w:ascii="Times New Roman" w:hAnsi="Times New Roman" w:cs="Times New Roman"/>
          <w:sz w:val="28"/>
          <w:szCs w:val="28"/>
          <w:lang w:val="uk-UA"/>
        </w:rPr>
        <w:t>-найближчих</w:t>
      </w:r>
      <w:r w:rsidR="0064473F">
        <w:rPr>
          <w:rFonts w:ascii="Times New Roman" w:hAnsi="Times New Roman" w:cs="Times New Roman"/>
          <w:sz w:val="28"/>
          <w:szCs w:val="28"/>
          <w:lang w:val="uk-UA"/>
        </w:rPr>
        <w:t xml:space="preserve"> сусідів (K-Nearest Neighbors)[</w:t>
      </w:r>
      <w:r w:rsidR="0064473F">
        <w:rPr>
          <w:rFonts w:ascii="Times New Roman" w:hAnsi="Times New Roman" w:cs="Times New Roman"/>
          <w:sz w:val="28"/>
          <w:szCs w:val="28"/>
          <w:lang w:val="en-US"/>
        </w:rPr>
        <w:t>4</w:t>
      </w:r>
      <w:r w:rsidR="007B2E24" w:rsidRPr="007F4DA5">
        <w:rPr>
          <w:rFonts w:ascii="Times New Roman" w:hAnsi="Times New Roman" w:cs="Times New Roman"/>
          <w:sz w:val="28"/>
          <w:szCs w:val="28"/>
          <w:lang w:val="uk-UA"/>
        </w:rPr>
        <w:t>7]</w:t>
      </w:r>
      <w:r w:rsidRPr="007F4DA5">
        <w:rPr>
          <w:rFonts w:ascii="Times New Roman" w:hAnsi="Times New Roman" w:cs="Times New Roman"/>
          <w:sz w:val="28"/>
          <w:szCs w:val="28"/>
          <w:lang w:val="uk-UA"/>
        </w:rPr>
        <w:t>.</w:t>
      </w:r>
    </w:p>
    <w:p w:rsidR="0016252D" w:rsidRPr="007F4DA5" w:rsidRDefault="0016252D" w:rsidP="00F60BFC">
      <w:pPr>
        <w:pStyle w:val="a6"/>
        <w:numPr>
          <w:ilvl w:val="0"/>
          <w:numId w:val="12"/>
        </w:numPr>
        <w:spacing w:line="360" w:lineRule="auto"/>
        <w:ind w:hanging="11"/>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Метод опорних векторів (Support Vector Machines)</w:t>
      </w:r>
      <w:r w:rsidRPr="007F4DA5">
        <w:rPr>
          <w:rFonts w:ascii="Times New Roman" w:hAnsi="Times New Roman" w:cs="Times New Roman"/>
          <w:sz w:val="28"/>
          <w:szCs w:val="28"/>
          <w:lang w:val="en-US"/>
        </w:rPr>
        <w:t>[</w:t>
      </w:r>
      <w:r w:rsidR="0064473F">
        <w:rPr>
          <w:rFonts w:ascii="Times New Roman" w:hAnsi="Times New Roman" w:cs="Times New Roman"/>
          <w:sz w:val="28"/>
          <w:szCs w:val="28"/>
          <w:lang w:val="en-US"/>
        </w:rPr>
        <w:t>4</w:t>
      </w:r>
      <w:r w:rsidRPr="007F4DA5">
        <w:rPr>
          <w:rFonts w:ascii="Times New Roman" w:hAnsi="Times New Roman" w:cs="Times New Roman"/>
          <w:sz w:val="28"/>
          <w:szCs w:val="28"/>
          <w:lang w:val="en-US"/>
        </w:rPr>
        <w:t>8]</w:t>
      </w:r>
      <w:r w:rsidRPr="007F4DA5">
        <w:rPr>
          <w:rFonts w:ascii="Times New Roman" w:hAnsi="Times New Roman" w:cs="Times New Roman"/>
          <w:sz w:val="28"/>
          <w:szCs w:val="28"/>
          <w:lang w:val="uk-UA"/>
        </w:rPr>
        <w:t>.</w:t>
      </w:r>
    </w:p>
    <w:p w:rsidR="0016252D" w:rsidRPr="007F4DA5" w:rsidRDefault="0016252D" w:rsidP="00F60BFC">
      <w:pPr>
        <w:pStyle w:val="a6"/>
        <w:numPr>
          <w:ilvl w:val="0"/>
          <w:numId w:val="12"/>
        </w:numPr>
        <w:spacing w:line="360" w:lineRule="auto"/>
        <w:ind w:hanging="11"/>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Дерева рішень (Decision Tree Classifier)</w:t>
      </w:r>
      <w:r w:rsidR="0064473F">
        <w:rPr>
          <w:rFonts w:ascii="Times New Roman" w:hAnsi="Times New Roman" w:cs="Times New Roman"/>
          <w:sz w:val="28"/>
          <w:szCs w:val="28"/>
          <w:lang w:val="en-US"/>
        </w:rPr>
        <w:t>[4</w:t>
      </w:r>
      <w:r w:rsidRPr="007F4DA5">
        <w:rPr>
          <w:rFonts w:ascii="Times New Roman" w:hAnsi="Times New Roman" w:cs="Times New Roman"/>
          <w:sz w:val="28"/>
          <w:szCs w:val="28"/>
          <w:lang w:val="en-US"/>
        </w:rPr>
        <w:t>9]</w:t>
      </w:r>
      <w:r w:rsidRPr="007F4DA5">
        <w:rPr>
          <w:rFonts w:ascii="Times New Roman" w:hAnsi="Times New Roman" w:cs="Times New Roman"/>
          <w:sz w:val="28"/>
          <w:szCs w:val="28"/>
          <w:lang w:val="uk-UA"/>
        </w:rPr>
        <w:t>.</w:t>
      </w:r>
    </w:p>
    <w:p w:rsidR="0016252D" w:rsidRPr="007F4DA5" w:rsidRDefault="0016252D" w:rsidP="00F60BFC">
      <w:pPr>
        <w:pStyle w:val="a6"/>
        <w:numPr>
          <w:ilvl w:val="0"/>
          <w:numId w:val="12"/>
        </w:numPr>
        <w:spacing w:line="360" w:lineRule="auto"/>
        <w:ind w:hanging="11"/>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Випадковий ліс (Random Forests)</w:t>
      </w:r>
      <w:r w:rsidR="0064473F">
        <w:rPr>
          <w:rFonts w:ascii="Times New Roman" w:hAnsi="Times New Roman" w:cs="Times New Roman"/>
          <w:sz w:val="28"/>
          <w:szCs w:val="28"/>
          <w:lang w:val="en-US"/>
        </w:rPr>
        <w:t>[5</w:t>
      </w:r>
      <w:r w:rsidRPr="007F4DA5">
        <w:rPr>
          <w:rFonts w:ascii="Times New Roman" w:hAnsi="Times New Roman" w:cs="Times New Roman"/>
          <w:sz w:val="28"/>
          <w:szCs w:val="28"/>
          <w:lang w:val="en-US"/>
        </w:rPr>
        <w:t>0]</w:t>
      </w:r>
      <w:r w:rsidRPr="007F4DA5">
        <w:rPr>
          <w:rFonts w:ascii="Times New Roman" w:hAnsi="Times New Roman" w:cs="Times New Roman"/>
          <w:sz w:val="28"/>
          <w:szCs w:val="28"/>
          <w:lang w:val="uk-UA"/>
        </w:rPr>
        <w:t>.</w:t>
      </w:r>
    </w:p>
    <w:p w:rsidR="0016252D" w:rsidRPr="007F4DA5" w:rsidRDefault="0016252D" w:rsidP="00F60BFC">
      <w:pPr>
        <w:pStyle w:val="a6"/>
        <w:numPr>
          <w:ilvl w:val="0"/>
          <w:numId w:val="12"/>
        </w:numPr>
        <w:spacing w:line="360" w:lineRule="auto"/>
        <w:ind w:hanging="11"/>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Наїв</w:t>
      </w:r>
      <w:r w:rsidR="0064473F">
        <w:rPr>
          <w:rFonts w:ascii="Times New Roman" w:hAnsi="Times New Roman" w:cs="Times New Roman"/>
          <w:sz w:val="28"/>
          <w:szCs w:val="28"/>
          <w:lang w:val="uk-UA"/>
        </w:rPr>
        <w:t>ний метод Байєса (Naive Bayes)[</w:t>
      </w:r>
      <w:r w:rsidR="0064473F" w:rsidRPr="0064473F">
        <w:rPr>
          <w:rFonts w:ascii="Times New Roman" w:hAnsi="Times New Roman" w:cs="Times New Roman"/>
          <w:sz w:val="28"/>
          <w:szCs w:val="28"/>
          <w:lang w:val="uk-UA"/>
        </w:rPr>
        <w:t>5</w:t>
      </w:r>
      <w:r w:rsidRPr="007F4DA5">
        <w:rPr>
          <w:rFonts w:ascii="Times New Roman" w:hAnsi="Times New Roman" w:cs="Times New Roman"/>
          <w:sz w:val="28"/>
          <w:szCs w:val="28"/>
          <w:lang w:val="uk-UA"/>
        </w:rPr>
        <w:t>1].</w:t>
      </w:r>
    </w:p>
    <w:p w:rsidR="0016252D" w:rsidRPr="007F4DA5" w:rsidRDefault="0016252D" w:rsidP="00F60BFC">
      <w:pPr>
        <w:pStyle w:val="a6"/>
        <w:numPr>
          <w:ilvl w:val="0"/>
          <w:numId w:val="12"/>
        </w:numPr>
        <w:spacing w:line="360" w:lineRule="auto"/>
        <w:ind w:hanging="11"/>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Лінійний дискримінантний аналіз (Linear Discriminant Analysis)</w:t>
      </w:r>
      <w:r w:rsidR="0064473F">
        <w:rPr>
          <w:rFonts w:ascii="Times New Roman" w:hAnsi="Times New Roman" w:cs="Times New Roman"/>
          <w:sz w:val="28"/>
          <w:szCs w:val="28"/>
          <w:lang w:val="en-US"/>
        </w:rPr>
        <w:t>[5</w:t>
      </w:r>
      <w:r w:rsidRPr="007F4DA5">
        <w:rPr>
          <w:rFonts w:ascii="Times New Roman" w:hAnsi="Times New Roman" w:cs="Times New Roman"/>
          <w:sz w:val="28"/>
          <w:szCs w:val="28"/>
          <w:lang w:val="en-US"/>
        </w:rPr>
        <w:t>2]</w:t>
      </w:r>
      <w:r w:rsidRPr="007F4DA5">
        <w:rPr>
          <w:rFonts w:ascii="Times New Roman" w:hAnsi="Times New Roman" w:cs="Times New Roman"/>
          <w:sz w:val="28"/>
          <w:szCs w:val="28"/>
          <w:lang w:val="uk-UA"/>
        </w:rPr>
        <w:t>.</w:t>
      </w:r>
    </w:p>
    <w:p w:rsidR="007B2E24" w:rsidRPr="007F4DA5" w:rsidRDefault="0016252D" w:rsidP="00F60BFC">
      <w:pPr>
        <w:pStyle w:val="a6"/>
        <w:numPr>
          <w:ilvl w:val="0"/>
          <w:numId w:val="12"/>
        </w:numPr>
        <w:spacing w:line="360" w:lineRule="auto"/>
        <w:ind w:hanging="11"/>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Логістична регресія (Logistic Regression)</w:t>
      </w:r>
      <w:r w:rsidR="0064473F">
        <w:rPr>
          <w:rFonts w:ascii="Times New Roman" w:hAnsi="Times New Roman" w:cs="Times New Roman"/>
          <w:sz w:val="28"/>
          <w:szCs w:val="28"/>
          <w:lang w:val="en-US"/>
        </w:rPr>
        <w:t>[5</w:t>
      </w:r>
      <w:r w:rsidRPr="007F4DA5">
        <w:rPr>
          <w:rFonts w:ascii="Times New Roman" w:hAnsi="Times New Roman" w:cs="Times New Roman"/>
          <w:sz w:val="28"/>
          <w:szCs w:val="28"/>
          <w:lang w:val="en-US"/>
        </w:rPr>
        <w:t>3]</w:t>
      </w:r>
      <w:r w:rsidRPr="007F4DA5">
        <w:rPr>
          <w:rFonts w:ascii="Times New Roman" w:hAnsi="Times New Roman" w:cs="Times New Roman"/>
          <w:sz w:val="28"/>
          <w:szCs w:val="28"/>
          <w:lang w:val="uk-UA"/>
        </w:rPr>
        <w:t>.</w:t>
      </w:r>
    </w:p>
    <w:p w:rsidR="007B2E24" w:rsidRPr="007F4DA5" w:rsidRDefault="005108E7" w:rsidP="00F60BFC">
      <w:pPr>
        <w:spacing w:line="360" w:lineRule="auto"/>
        <w:ind w:left="720"/>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Точність роботи моделей відображено на рисунку нижче (рис. </w:t>
      </w:r>
      <w:r w:rsidR="00825A9A">
        <w:rPr>
          <w:rFonts w:ascii="Times New Roman" w:hAnsi="Times New Roman" w:cs="Times New Roman"/>
          <w:sz w:val="28"/>
          <w:szCs w:val="28"/>
          <w:lang w:val="uk-UA"/>
        </w:rPr>
        <w:t>3.25</w:t>
      </w:r>
      <w:r w:rsidRPr="007F4DA5">
        <w:rPr>
          <w:rFonts w:ascii="Times New Roman" w:hAnsi="Times New Roman" w:cs="Times New Roman"/>
          <w:sz w:val="28"/>
          <w:szCs w:val="28"/>
          <w:lang w:val="uk-UA"/>
        </w:rPr>
        <w:t>):</w:t>
      </w:r>
    </w:p>
    <w:p w:rsidR="005108E7" w:rsidRPr="007F4DA5" w:rsidRDefault="005108E7" w:rsidP="007F4DA5">
      <w:pPr>
        <w:spacing w:line="360" w:lineRule="auto"/>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32FB1FBA" wp14:editId="66FCECD2">
            <wp:extent cx="5940425" cy="1183303"/>
            <wp:effectExtent l="0" t="0" r="317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5940425" cy="1183303"/>
                    </a:xfrm>
                    <a:prstGeom prst="rect">
                      <a:avLst/>
                    </a:prstGeom>
                  </pic:spPr>
                </pic:pic>
              </a:graphicData>
            </a:graphic>
          </wp:inline>
        </w:drawing>
      </w:r>
    </w:p>
    <w:p w:rsidR="005108E7" w:rsidRPr="007F4DA5"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825A9A">
        <w:rPr>
          <w:rFonts w:ascii="Times New Roman" w:hAnsi="Times New Roman" w:cs="Times New Roman"/>
          <w:sz w:val="28"/>
          <w:szCs w:val="28"/>
          <w:lang w:val="uk-UA"/>
        </w:rPr>
        <w:t>3.25</w:t>
      </w:r>
      <w:r>
        <w:rPr>
          <w:rFonts w:ascii="Times New Roman" w:hAnsi="Times New Roman" w:cs="Times New Roman"/>
          <w:sz w:val="28"/>
          <w:szCs w:val="28"/>
          <w:lang w:val="uk-UA"/>
        </w:rPr>
        <w:t xml:space="preserve"> -</w:t>
      </w:r>
      <w:r w:rsidR="00825A9A">
        <w:rPr>
          <w:rFonts w:ascii="Times New Roman" w:hAnsi="Times New Roman" w:cs="Times New Roman"/>
          <w:sz w:val="28"/>
          <w:szCs w:val="28"/>
          <w:lang w:val="uk-UA"/>
        </w:rPr>
        <w:t xml:space="preserve"> </w:t>
      </w:r>
      <w:r w:rsidR="005108E7" w:rsidRPr="007F4DA5">
        <w:rPr>
          <w:rFonts w:ascii="Times New Roman" w:hAnsi="Times New Roman" w:cs="Times New Roman"/>
          <w:sz w:val="28"/>
          <w:szCs w:val="28"/>
          <w:lang w:val="uk-UA"/>
        </w:rPr>
        <w:t>Точність роботи популярних моделей прогнозування</w:t>
      </w:r>
      <w:r w:rsidR="005E5188">
        <w:rPr>
          <w:rFonts w:ascii="Times New Roman" w:hAnsi="Times New Roman" w:cs="Times New Roman"/>
          <w:sz w:val="28"/>
          <w:szCs w:val="28"/>
          <w:lang w:val="uk-UA"/>
        </w:rPr>
        <w:t xml:space="preserve"> (власне опрацювання)</w:t>
      </w:r>
    </w:p>
    <w:p w:rsidR="005108E7" w:rsidRPr="007F4DA5" w:rsidRDefault="005108E7" w:rsidP="00F60BFC">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Час роботи моделей відображено на рисунку нижче (рис.</w:t>
      </w:r>
      <w:r w:rsidR="00825A9A">
        <w:rPr>
          <w:rFonts w:ascii="Times New Roman" w:hAnsi="Times New Roman" w:cs="Times New Roman"/>
          <w:sz w:val="28"/>
          <w:szCs w:val="28"/>
          <w:lang w:val="uk-UA"/>
        </w:rPr>
        <w:t xml:space="preserve"> 3.26</w:t>
      </w:r>
      <w:r w:rsidRPr="007F4DA5">
        <w:rPr>
          <w:rFonts w:ascii="Times New Roman" w:hAnsi="Times New Roman" w:cs="Times New Roman"/>
          <w:sz w:val="28"/>
          <w:szCs w:val="28"/>
          <w:lang w:val="uk-UA"/>
        </w:rPr>
        <w:t>):</w:t>
      </w:r>
    </w:p>
    <w:p w:rsidR="005108E7" w:rsidRPr="007F4DA5" w:rsidRDefault="008B6389"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noProof/>
          <w:sz w:val="28"/>
          <w:szCs w:val="28"/>
          <w:lang w:val="pl-PL" w:eastAsia="pl-PL"/>
        </w:rPr>
        <w:drawing>
          <wp:inline distT="0" distB="0" distL="0" distR="0" wp14:anchorId="101634B8" wp14:editId="3EF1370F">
            <wp:extent cx="5631893" cy="1431139"/>
            <wp:effectExtent l="0" t="0" r="698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5630620" cy="1430816"/>
                    </a:xfrm>
                    <a:prstGeom prst="rect">
                      <a:avLst/>
                    </a:prstGeom>
                  </pic:spPr>
                </pic:pic>
              </a:graphicData>
            </a:graphic>
          </wp:inline>
        </w:drawing>
      </w:r>
    </w:p>
    <w:p w:rsidR="008B6389" w:rsidRDefault="00846A1B" w:rsidP="007F4D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825A9A">
        <w:rPr>
          <w:rFonts w:ascii="Times New Roman" w:hAnsi="Times New Roman" w:cs="Times New Roman"/>
          <w:sz w:val="28"/>
          <w:szCs w:val="28"/>
          <w:lang w:val="uk-UA"/>
        </w:rPr>
        <w:t>3.26</w:t>
      </w:r>
      <w:r>
        <w:rPr>
          <w:rFonts w:ascii="Times New Roman" w:hAnsi="Times New Roman" w:cs="Times New Roman"/>
          <w:sz w:val="28"/>
          <w:szCs w:val="28"/>
          <w:lang w:val="uk-UA"/>
        </w:rPr>
        <w:t xml:space="preserve"> -</w:t>
      </w:r>
      <w:r w:rsidR="00825A9A">
        <w:rPr>
          <w:rFonts w:ascii="Times New Roman" w:hAnsi="Times New Roman" w:cs="Times New Roman"/>
          <w:sz w:val="28"/>
          <w:szCs w:val="28"/>
          <w:lang w:val="uk-UA"/>
        </w:rPr>
        <w:t xml:space="preserve"> Ч</w:t>
      </w:r>
      <w:r w:rsidR="008B6389" w:rsidRPr="007F4DA5">
        <w:rPr>
          <w:rFonts w:ascii="Times New Roman" w:hAnsi="Times New Roman" w:cs="Times New Roman"/>
          <w:sz w:val="28"/>
          <w:szCs w:val="28"/>
          <w:lang w:val="uk-UA"/>
        </w:rPr>
        <w:t>ас роботи моделей</w:t>
      </w:r>
      <w:r w:rsidR="005E5188">
        <w:rPr>
          <w:rFonts w:ascii="Times New Roman" w:hAnsi="Times New Roman" w:cs="Times New Roman"/>
          <w:sz w:val="28"/>
          <w:szCs w:val="28"/>
          <w:lang w:val="uk-UA"/>
        </w:rPr>
        <w:t xml:space="preserve"> (власне опрацювання)</w:t>
      </w:r>
    </w:p>
    <w:p w:rsidR="009F7F27" w:rsidRPr="007F4DA5" w:rsidRDefault="009F7F27" w:rsidP="007F4DA5">
      <w:pPr>
        <w:spacing w:line="360" w:lineRule="auto"/>
        <w:jc w:val="center"/>
        <w:rPr>
          <w:rFonts w:ascii="Times New Roman" w:hAnsi="Times New Roman" w:cs="Times New Roman"/>
          <w:sz w:val="28"/>
          <w:szCs w:val="28"/>
          <w:lang w:val="uk-UA"/>
        </w:rPr>
      </w:pPr>
    </w:p>
    <w:p w:rsidR="00830BFC" w:rsidRPr="003839AD" w:rsidRDefault="003839AD" w:rsidP="007F4DA5">
      <w:pPr>
        <w:pStyle w:val="2"/>
        <w:spacing w:line="360" w:lineRule="auto"/>
        <w:jc w:val="center"/>
        <w:rPr>
          <w:rFonts w:ascii="Times New Roman" w:hAnsi="Times New Roman" w:cs="Times New Roman"/>
          <w:color w:val="auto"/>
          <w:sz w:val="32"/>
          <w:szCs w:val="28"/>
          <w:lang w:val="uk-UA"/>
        </w:rPr>
      </w:pPr>
      <w:bookmarkStart w:id="40" w:name="_Toc134547873"/>
      <w:r w:rsidRPr="003839AD">
        <w:rPr>
          <w:rFonts w:ascii="Times New Roman" w:hAnsi="Times New Roman" w:cs="Times New Roman"/>
          <w:color w:val="auto"/>
          <w:sz w:val="32"/>
          <w:szCs w:val="28"/>
          <w:lang w:val="uk-UA"/>
        </w:rPr>
        <w:t xml:space="preserve">3.6. </w:t>
      </w:r>
      <w:r w:rsidR="007D1135" w:rsidRPr="003839AD">
        <w:rPr>
          <w:rFonts w:ascii="Times New Roman" w:hAnsi="Times New Roman" w:cs="Times New Roman"/>
          <w:color w:val="auto"/>
          <w:sz w:val="32"/>
          <w:szCs w:val="28"/>
          <w:lang w:val="uk-UA"/>
        </w:rPr>
        <w:t>Порівняльний аналіз</w:t>
      </w:r>
      <w:bookmarkEnd w:id="40"/>
    </w:p>
    <w:p w:rsidR="00C77C4F" w:rsidRPr="007F4DA5" w:rsidRDefault="00C77C4F" w:rsidP="009F7F27">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 xml:space="preserve">Для кращого порівняння отриманих результатів прогнозування із застосуванням нечіткої логіки та використанням різних функцій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 xml:space="preserve">належності та функцій деф’юзфікації створимо порівняльну таблицю </w:t>
      </w:r>
      <w:r w:rsidR="00F161DA" w:rsidRPr="007F4DA5">
        <w:rPr>
          <w:rFonts w:ascii="Times New Roman" w:hAnsi="Times New Roman" w:cs="Times New Roman"/>
          <w:sz w:val="28"/>
          <w:szCs w:val="28"/>
          <w:lang w:val="uk-UA"/>
        </w:rPr>
        <w:t>точності отриманих результатів (</w:t>
      </w:r>
      <w:r w:rsidR="003839AD">
        <w:rPr>
          <w:rFonts w:ascii="Times New Roman" w:hAnsi="Times New Roman" w:cs="Times New Roman"/>
          <w:sz w:val="28"/>
          <w:szCs w:val="28"/>
          <w:lang w:val="uk-UA"/>
        </w:rPr>
        <w:t>т</w:t>
      </w:r>
      <w:r w:rsidR="008B6389" w:rsidRPr="007F4DA5">
        <w:rPr>
          <w:rFonts w:ascii="Times New Roman" w:hAnsi="Times New Roman" w:cs="Times New Roman"/>
          <w:sz w:val="28"/>
          <w:szCs w:val="28"/>
          <w:lang w:val="uk-UA"/>
        </w:rPr>
        <w:t>абл.</w:t>
      </w:r>
      <w:r w:rsidR="00F02CCC">
        <w:rPr>
          <w:rFonts w:ascii="Times New Roman" w:hAnsi="Times New Roman" w:cs="Times New Roman"/>
          <w:sz w:val="28"/>
          <w:szCs w:val="28"/>
          <w:lang w:val="uk-UA"/>
        </w:rPr>
        <w:t xml:space="preserve"> 3.1</w:t>
      </w:r>
      <w:r w:rsidR="00F161DA" w:rsidRPr="007F4DA5">
        <w:rPr>
          <w:rFonts w:ascii="Times New Roman" w:hAnsi="Times New Roman" w:cs="Times New Roman"/>
          <w:sz w:val="28"/>
          <w:szCs w:val="28"/>
          <w:lang w:val="uk-UA"/>
        </w:rPr>
        <w:t>):</w:t>
      </w:r>
    </w:p>
    <w:p w:rsidR="00C77C4F" w:rsidRPr="007F4DA5" w:rsidRDefault="00846A1B" w:rsidP="007F4D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F02CCC">
        <w:rPr>
          <w:rFonts w:ascii="Times New Roman" w:hAnsi="Times New Roman" w:cs="Times New Roman"/>
          <w:sz w:val="28"/>
          <w:szCs w:val="28"/>
          <w:lang w:val="uk-UA"/>
        </w:rPr>
        <w:t>3.1</w:t>
      </w:r>
      <w:r>
        <w:rPr>
          <w:rFonts w:ascii="Times New Roman" w:hAnsi="Times New Roman" w:cs="Times New Roman"/>
          <w:sz w:val="28"/>
          <w:szCs w:val="28"/>
          <w:lang w:val="uk-UA"/>
        </w:rPr>
        <w:t xml:space="preserve"> -</w:t>
      </w:r>
      <w:r w:rsidR="00C77C4F" w:rsidRPr="007F4DA5">
        <w:rPr>
          <w:rFonts w:ascii="Times New Roman" w:hAnsi="Times New Roman" w:cs="Times New Roman"/>
          <w:sz w:val="28"/>
          <w:szCs w:val="28"/>
          <w:lang w:val="uk-UA"/>
        </w:rPr>
        <w:t xml:space="preserve"> Порівняльна таблиця точності прогнозування</w:t>
      </w:r>
    </w:p>
    <w:tbl>
      <w:tblPr>
        <w:tblStyle w:val="a8"/>
        <w:tblW w:w="0" w:type="auto"/>
        <w:tblLook w:val="04A0" w:firstRow="1" w:lastRow="0" w:firstColumn="1" w:lastColumn="0" w:noHBand="0" w:noVBand="1"/>
      </w:tblPr>
      <w:tblGrid>
        <w:gridCol w:w="2311"/>
        <w:gridCol w:w="1461"/>
        <w:gridCol w:w="1454"/>
        <w:gridCol w:w="1449"/>
        <w:gridCol w:w="1448"/>
        <w:gridCol w:w="1448"/>
      </w:tblGrid>
      <w:tr w:rsidR="00743C39" w:rsidRPr="00F02CCC" w:rsidTr="00F02A67">
        <w:tc>
          <w:tcPr>
            <w:tcW w:w="2311" w:type="dxa"/>
            <w:vMerge w:val="restart"/>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Функція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Функція деф’юзифікації</w:t>
            </w:r>
          </w:p>
        </w:tc>
      </w:tr>
      <w:tr w:rsidR="00743C39" w:rsidRPr="00F02CCC" w:rsidTr="00F02A67">
        <w:tc>
          <w:tcPr>
            <w:tcW w:w="2311" w:type="dxa"/>
            <w:vMerge/>
            <w:vAlign w:val="center"/>
          </w:tcPr>
          <w:p w:rsidR="00743C39" w:rsidRPr="007F4DA5" w:rsidRDefault="00743C39" w:rsidP="00F02A67">
            <w:pPr>
              <w:spacing w:line="360" w:lineRule="auto"/>
              <w:jc w:val="center"/>
              <w:rPr>
                <w:rFonts w:ascii="Times New Roman" w:hAnsi="Times New Roman" w:cs="Times New Roman"/>
                <w:sz w:val="28"/>
                <w:szCs w:val="28"/>
                <w:lang w:val="uk-UA"/>
              </w:rPr>
            </w:pPr>
          </w:p>
        </w:tc>
        <w:tc>
          <w:tcPr>
            <w:tcW w:w="1461"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centroid</w:t>
            </w:r>
          </w:p>
        </w:tc>
        <w:tc>
          <w:tcPr>
            <w:tcW w:w="1454"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bisector</w:t>
            </w:r>
          </w:p>
        </w:tc>
        <w:tc>
          <w:tcPr>
            <w:tcW w:w="1449"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mom</w:t>
            </w:r>
          </w:p>
        </w:tc>
        <w:tc>
          <w:tcPr>
            <w:tcW w:w="1448"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som</w:t>
            </w:r>
          </w:p>
        </w:tc>
        <w:tc>
          <w:tcPr>
            <w:tcW w:w="1448"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lom</w:t>
            </w:r>
          </w:p>
        </w:tc>
      </w:tr>
      <w:tr w:rsidR="00743C39" w:rsidRPr="00F02CCC"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Трикутна</w:t>
            </w:r>
          </w:p>
        </w:tc>
        <w:tc>
          <w:tcPr>
            <w:tcW w:w="1461"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F02CCC">
              <w:rPr>
                <w:rFonts w:ascii="Times New Roman" w:hAnsi="Times New Roman" w:cs="Times New Roman"/>
                <w:sz w:val="28"/>
                <w:szCs w:val="28"/>
                <w:lang w:val="uk-UA"/>
              </w:rPr>
              <w:t>87.75%</w:t>
            </w:r>
          </w:p>
        </w:tc>
        <w:tc>
          <w:tcPr>
            <w:tcW w:w="1454"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F02CCC">
              <w:rPr>
                <w:rFonts w:ascii="Times New Roman" w:hAnsi="Times New Roman" w:cs="Times New Roman"/>
                <w:sz w:val="28"/>
                <w:szCs w:val="28"/>
                <w:lang w:val="uk-UA"/>
              </w:rPr>
              <w:t>87.75%</w:t>
            </w:r>
          </w:p>
        </w:tc>
        <w:tc>
          <w:tcPr>
            <w:tcW w:w="1449"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F02CCC">
              <w:rPr>
                <w:rFonts w:ascii="Times New Roman" w:hAnsi="Times New Roman" w:cs="Times New Roman"/>
                <w:sz w:val="28"/>
                <w:szCs w:val="28"/>
                <w:lang w:val="uk-UA"/>
              </w:rPr>
              <w:t>69.63%</w:t>
            </w:r>
          </w:p>
        </w:tc>
        <w:tc>
          <w:tcPr>
            <w:tcW w:w="1448"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F02CCC">
              <w:rPr>
                <w:rFonts w:ascii="Times New Roman" w:hAnsi="Times New Roman" w:cs="Times New Roman"/>
                <w:sz w:val="28"/>
                <w:szCs w:val="28"/>
                <w:lang w:val="uk-UA"/>
              </w:rPr>
              <w:t>91.43%</w:t>
            </w:r>
          </w:p>
        </w:tc>
        <w:tc>
          <w:tcPr>
            <w:tcW w:w="1448"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F02CCC">
              <w:rPr>
                <w:rFonts w:ascii="Times New Roman" w:hAnsi="Times New Roman" w:cs="Times New Roman"/>
                <w:sz w:val="28"/>
                <w:szCs w:val="28"/>
                <w:lang w:val="uk-UA"/>
              </w:rPr>
              <w:t>69.63%</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Трапецієвидна</w:t>
            </w:r>
          </w:p>
        </w:tc>
        <w:tc>
          <w:tcPr>
            <w:tcW w:w="1461"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73.38%</w:t>
            </w:r>
          </w:p>
        </w:tc>
        <w:tc>
          <w:tcPr>
            <w:tcW w:w="1454"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76.82%</w:t>
            </w:r>
          </w:p>
        </w:tc>
        <w:tc>
          <w:tcPr>
            <w:tcW w:w="1449"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63.19%</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79.21%</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63.19%</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Сігмоїдна</w:t>
            </w:r>
          </w:p>
        </w:tc>
        <w:tc>
          <w:tcPr>
            <w:tcW w:w="1461"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91.14%</w:t>
            </w:r>
          </w:p>
        </w:tc>
        <w:tc>
          <w:tcPr>
            <w:tcW w:w="1454"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91.48%</w:t>
            </w:r>
          </w:p>
        </w:tc>
        <w:tc>
          <w:tcPr>
            <w:tcW w:w="1449"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90.99%</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91.45%</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90.99%</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Дзвоноподібна</w:t>
            </w:r>
          </w:p>
        </w:tc>
        <w:tc>
          <w:tcPr>
            <w:tcW w:w="1461"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92.39%</w:t>
            </w:r>
          </w:p>
        </w:tc>
        <w:tc>
          <w:tcPr>
            <w:tcW w:w="1454"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92.6%</w:t>
            </w:r>
          </w:p>
        </w:tc>
        <w:tc>
          <w:tcPr>
            <w:tcW w:w="1449"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95.34%</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91.46%</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95.34%</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Інші методи</w:t>
            </w:r>
          </w:p>
        </w:tc>
        <w:tc>
          <w:tcPr>
            <w:tcW w:w="7260" w:type="dxa"/>
            <w:gridSpan w:val="5"/>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Точність</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k-найближчих сусідів</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78 %</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Опорних векторів</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78 %</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Дерева рішень</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72 %</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Випадковий ліс</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78 %</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Наївний Байєс</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79 %</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Лінійний дискримінантний аналіз</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80 %</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Логістична регресія</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79 %</w:t>
            </w:r>
          </w:p>
        </w:tc>
      </w:tr>
    </w:tbl>
    <w:p w:rsidR="00830BFC" w:rsidRPr="007F4DA5" w:rsidRDefault="00830BFC" w:rsidP="007F4DA5">
      <w:pPr>
        <w:spacing w:line="360" w:lineRule="auto"/>
        <w:rPr>
          <w:rFonts w:ascii="Times New Roman" w:hAnsi="Times New Roman" w:cs="Times New Roman"/>
          <w:sz w:val="28"/>
          <w:szCs w:val="28"/>
          <w:lang w:val="uk-UA"/>
        </w:rPr>
      </w:pPr>
    </w:p>
    <w:p w:rsidR="00830BFC" w:rsidRPr="007F4DA5" w:rsidRDefault="006979BD" w:rsidP="009F7F27">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Як вже було зазначено вище, важливим показником даного прогнозування є відсоткова частина невизначеності отриманих результатів, візуалізуємо отриманий результат у вигляді таблиці (табл.</w:t>
      </w:r>
      <w:r w:rsidR="00F02CCC">
        <w:rPr>
          <w:rFonts w:ascii="Times New Roman" w:hAnsi="Times New Roman" w:cs="Times New Roman"/>
          <w:sz w:val="28"/>
          <w:szCs w:val="28"/>
          <w:lang w:val="uk-UA"/>
        </w:rPr>
        <w:t xml:space="preserve"> 3.2</w:t>
      </w:r>
      <w:r w:rsidRPr="007F4DA5">
        <w:rPr>
          <w:rFonts w:ascii="Times New Roman" w:hAnsi="Times New Roman" w:cs="Times New Roman"/>
          <w:sz w:val="28"/>
          <w:szCs w:val="28"/>
          <w:lang w:val="uk-UA"/>
        </w:rPr>
        <w:t>):</w:t>
      </w:r>
    </w:p>
    <w:p w:rsidR="006E6A7A" w:rsidRPr="007F4DA5" w:rsidRDefault="00846A1B" w:rsidP="007F4D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F02CCC">
        <w:rPr>
          <w:rFonts w:ascii="Times New Roman" w:hAnsi="Times New Roman" w:cs="Times New Roman"/>
          <w:sz w:val="28"/>
          <w:szCs w:val="28"/>
          <w:lang w:val="uk-UA"/>
        </w:rPr>
        <w:t>3.2</w:t>
      </w:r>
      <w:r>
        <w:rPr>
          <w:rFonts w:ascii="Times New Roman" w:hAnsi="Times New Roman" w:cs="Times New Roman"/>
          <w:sz w:val="28"/>
          <w:szCs w:val="28"/>
          <w:lang w:val="uk-UA"/>
        </w:rPr>
        <w:t xml:space="preserve"> -</w:t>
      </w:r>
      <w:r w:rsidR="00F02CCC">
        <w:rPr>
          <w:rFonts w:ascii="Times New Roman" w:hAnsi="Times New Roman" w:cs="Times New Roman"/>
          <w:sz w:val="28"/>
          <w:szCs w:val="28"/>
          <w:lang w:val="uk-UA"/>
        </w:rPr>
        <w:t xml:space="preserve"> </w:t>
      </w:r>
      <w:r w:rsidR="006E6A7A" w:rsidRPr="007F4DA5">
        <w:rPr>
          <w:rFonts w:ascii="Times New Roman" w:hAnsi="Times New Roman" w:cs="Times New Roman"/>
          <w:sz w:val="28"/>
          <w:szCs w:val="28"/>
          <w:lang w:val="uk-UA"/>
        </w:rPr>
        <w:t>Порівняльна таблиця невизначеності прогнозування</w:t>
      </w:r>
    </w:p>
    <w:tbl>
      <w:tblPr>
        <w:tblStyle w:val="a8"/>
        <w:tblW w:w="0" w:type="auto"/>
        <w:tblLook w:val="04A0" w:firstRow="1" w:lastRow="0" w:firstColumn="1" w:lastColumn="0" w:noHBand="0" w:noVBand="1"/>
      </w:tblPr>
      <w:tblGrid>
        <w:gridCol w:w="2007"/>
        <w:gridCol w:w="1517"/>
        <w:gridCol w:w="1514"/>
        <w:gridCol w:w="1512"/>
        <w:gridCol w:w="1511"/>
        <w:gridCol w:w="1510"/>
      </w:tblGrid>
      <w:tr w:rsidR="006E6A7A" w:rsidRPr="00F02CCC" w:rsidTr="008B6389">
        <w:tc>
          <w:tcPr>
            <w:tcW w:w="2007" w:type="dxa"/>
            <w:vMerge w:val="restart"/>
            <w:vAlign w:val="center"/>
          </w:tcPr>
          <w:p w:rsidR="006E6A7A" w:rsidRPr="007F4DA5"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Функція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w:t>
            </w:r>
          </w:p>
        </w:tc>
        <w:tc>
          <w:tcPr>
            <w:tcW w:w="7564" w:type="dxa"/>
            <w:gridSpan w:val="5"/>
            <w:vAlign w:val="center"/>
          </w:tcPr>
          <w:p w:rsidR="006E6A7A" w:rsidRPr="007F4DA5"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Функція деф’юзифікації</w:t>
            </w:r>
          </w:p>
        </w:tc>
      </w:tr>
      <w:tr w:rsidR="006E6A7A" w:rsidRPr="00F02CCC" w:rsidTr="008B6389">
        <w:tc>
          <w:tcPr>
            <w:tcW w:w="2007" w:type="dxa"/>
            <w:vMerge/>
            <w:vAlign w:val="center"/>
          </w:tcPr>
          <w:p w:rsidR="006E6A7A" w:rsidRPr="007F4DA5" w:rsidRDefault="006E6A7A" w:rsidP="007F4DA5">
            <w:pPr>
              <w:spacing w:line="360" w:lineRule="auto"/>
              <w:jc w:val="center"/>
              <w:rPr>
                <w:rFonts w:ascii="Times New Roman" w:hAnsi="Times New Roman" w:cs="Times New Roman"/>
                <w:sz w:val="28"/>
                <w:szCs w:val="28"/>
                <w:lang w:val="uk-UA"/>
              </w:rPr>
            </w:pPr>
          </w:p>
        </w:tc>
        <w:tc>
          <w:tcPr>
            <w:tcW w:w="1517" w:type="dxa"/>
            <w:vAlign w:val="center"/>
          </w:tcPr>
          <w:p w:rsidR="006E6A7A" w:rsidRPr="00F02CCC"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centroid</w:t>
            </w:r>
          </w:p>
        </w:tc>
        <w:tc>
          <w:tcPr>
            <w:tcW w:w="1514" w:type="dxa"/>
            <w:vAlign w:val="center"/>
          </w:tcPr>
          <w:p w:rsidR="006E6A7A" w:rsidRPr="00F02CCC"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bisector</w:t>
            </w:r>
          </w:p>
        </w:tc>
        <w:tc>
          <w:tcPr>
            <w:tcW w:w="1512" w:type="dxa"/>
            <w:vAlign w:val="center"/>
          </w:tcPr>
          <w:p w:rsidR="006E6A7A" w:rsidRPr="00F02CCC"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mom</w:t>
            </w:r>
          </w:p>
        </w:tc>
        <w:tc>
          <w:tcPr>
            <w:tcW w:w="1511" w:type="dxa"/>
            <w:vAlign w:val="center"/>
          </w:tcPr>
          <w:p w:rsidR="006E6A7A" w:rsidRPr="00F02CCC"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som</w:t>
            </w:r>
          </w:p>
        </w:tc>
        <w:tc>
          <w:tcPr>
            <w:tcW w:w="1510" w:type="dxa"/>
            <w:vAlign w:val="center"/>
          </w:tcPr>
          <w:p w:rsidR="006E6A7A" w:rsidRPr="00F02CCC"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lom</w:t>
            </w:r>
          </w:p>
        </w:tc>
      </w:tr>
      <w:tr w:rsidR="006E6A7A" w:rsidRPr="00F02CCC" w:rsidTr="008B6389">
        <w:tc>
          <w:tcPr>
            <w:tcW w:w="2007" w:type="dxa"/>
            <w:vAlign w:val="center"/>
          </w:tcPr>
          <w:p w:rsidR="006E6A7A" w:rsidRPr="007F4DA5"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Трикутна</w:t>
            </w:r>
          </w:p>
        </w:tc>
        <w:tc>
          <w:tcPr>
            <w:tcW w:w="1517" w:type="dxa"/>
            <w:vAlign w:val="center"/>
          </w:tcPr>
          <w:p w:rsidR="006E6A7A" w:rsidRPr="00F02CCC"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0.22</w:t>
            </w:r>
            <w:r w:rsidRPr="00F02CCC">
              <w:rPr>
                <w:rFonts w:ascii="Times New Roman" w:hAnsi="Times New Roman" w:cs="Times New Roman"/>
                <w:sz w:val="28"/>
                <w:szCs w:val="28"/>
                <w:lang w:val="uk-UA"/>
              </w:rPr>
              <w:t>%</w:t>
            </w:r>
          </w:p>
        </w:tc>
        <w:tc>
          <w:tcPr>
            <w:tcW w:w="1514" w:type="dxa"/>
            <w:vAlign w:val="center"/>
          </w:tcPr>
          <w:p w:rsidR="006E6A7A" w:rsidRPr="00F02CCC"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0.22</w:t>
            </w:r>
            <w:r w:rsidRPr="00F02CCC">
              <w:rPr>
                <w:rFonts w:ascii="Times New Roman" w:hAnsi="Times New Roman" w:cs="Times New Roman"/>
                <w:sz w:val="28"/>
                <w:szCs w:val="28"/>
                <w:lang w:val="uk-UA"/>
              </w:rPr>
              <w:t>%</w:t>
            </w:r>
          </w:p>
        </w:tc>
        <w:tc>
          <w:tcPr>
            <w:tcW w:w="1512" w:type="dxa"/>
            <w:vAlign w:val="center"/>
          </w:tcPr>
          <w:p w:rsidR="006E6A7A" w:rsidRPr="00F02CCC"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0.22</w:t>
            </w:r>
            <w:r w:rsidRPr="00F02CCC">
              <w:rPr>
                <w:rFonts w:ascii="Times New Roman" w:hAnsi="Times New Roman" w:cs="Times New Roman"/>
                <w:sz w:val="28"/>
                <w:szCs w:val="28"/>
                <w:lang w:val="uk-UA"/>
              </w:rPr>
              <w:t>%</w:t>
            </w:r>
          </w:p>
        </w:tc>
        <w:tc>
          <w:tcPr>
            <w:tcW w:w="1511" w:type="dxa"/>
            <w:vAlign w:val="center"/>
          </w:tcPr>
          <w:p w:rsidR="006E6A7A" w:rsidRPr="00F02CCC"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0.22</w:t>
            </w:r>
            <w:r w:rsidRPr="00F02CCC">
              <w:rPr>
                <w:rFonts w:ascii="Times New Roman" w:hAnsi="Times New Roman" w:cs="Times New Roman"/>
                <w:sz w:val="28"/>
                <w:szCs w:val="28"/>
                <w:lang w:val="uk-UA"/>
              </w:rPr>
              <w:t>%</w:t>
            </w:r>
          </w:p>
        </w:tc>
        <w:tc>
          <w:tcPr>
            <w:tcW w:w="1510" w:type="dxa"/>
            <w:vAlign w:val="center"/>
          </w:tcPr>
          <w:p w:rsidR="006E6A7A" w:rsidRPr="00F02CCC"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0.22</w:t>
            </w:r>
            <w:r w:rsidRPr="00F02CCC">
              <w:rPr>
                <w:rFonts w:ascii="Times New Roman" w:hAnsi="Times New Roman" w:cs="Times New Roman"/>
                <w:sz w:val="28"/>
                <w:szCs w:val="28"/>
                <w:lang w:val="uk-UA"/>
              </w:rPr>
              <w:t>%</w:t>
            </w:r>
          </w:p>
        </w:tc>
      </w:tr>
      <w:tr w:rsidR="006E6A7A" w:rsidRPr="007F4DA5" w:rsidTr="008B6389">
        <w:tc>
          <w:tcPr>
            <w:tcW w:w="2007" w:type="dxa"/>
            <w:vAlign w:val="center"/>
          </w:tcPr>
          <w:p w:rsidR="006E6A7A" w:rsidRPr="007F4DA5"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Трапецієвидна</w:t>
            </w:r>
          </w:p>
        </w:tc>
        <w:tc>
          <w:tcPr>
            <w:tcW w:w="1517" w:type="dxa"/>
            <w:vAlign w:val="center"/>
          </w:tcPr>
          <w:p w:rsidR="006E6A7A" w:rsidRPr="007F4DA5" w:rsidRDefault="006E6A7A"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1.58</w:t>
            </w:r>
            <w:r w:rsidRPr="007F4DA5">
              <w:rPr>
                <w:rFonts w:ascii="Times New Roman" w:hAnsi="Times New Roman" w:cs="Times New Roman"/>
                <w:sz w:val="28"/>
                <w:szCs w:val="28"/>
                <w:lang w:val="en-US"/>
              </w:rPr>
              <w:t>%</w:t>
            </w:r>
          </w:p>
        </w:tc>
        <w:tc>
          <w:tcPr>
            <w:tcW w:w="1514" w:type="dxa"/>
            <w:vAlign w:val="center"/>
          </w:tcPr>
          <w:p w:rsidR="006E6A7A" w:rsidRPr="007F4DA5" w:rsidRDefault="006E6A7A"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1.58</w:t>
            </w:r>
            <w:r w:rsidRPr="007F4DA5">
              <w:rPr>
                <w:rFonts w:ascii="Times New Roman" w:hAnsi="Times New Roman" w:cs="Times New Roman"/>
                <w:sz w:val="28"/>
                <w:szCs w:val="28"/>
                <w:lang w:val="en-US"/>
              </w:rPr>
              <w:t>%</w:t>
            </w:r>
          </w:p>
        </w:tc>
        <w:tc>
          <w:tcPr>
            <w:tcW w:w="1512" w:type="dxa"/>
            <w:vAlign w:val="center"/>
          </w:tcPr>
          <w:p w:rsidR="006E6A7A" w:rsidRPr="007F4DA5" w:rsidRDefault="006E6A7A"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1.58</w:t>
            </w:r>
            <w:r w:rsidRPr="007F4DA5">
              <w:rPr>
                <w:rFonts w:ascii="Times New Roman" w:hAnsi="Times New Roman" w:cs="Times New Roman"/>
                <w:sz w:val="28"/>
                <w:szCs w:val="28"/>
                <w:lang w:val="en-US"/>
              </w:rPr>
              <w:t>%</w:t>
            </w:r>
          </w:p>
        </w:tc>
        <w:tc>
          <w:tcPr>
            <w:tcW w:w="1511" w:type="dxa"/>
            <w:vAlign w:val="center"/>
          </w:tcPr>
          <w:p w:rsidR="006E6A7A" w:rsidRPr="007F4DA5" w:rsidRDefault="006E6A7A"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en-US"/>
              </w:rPr>
              <w:t>1</w:t>
            </w:r>
            <w:r w:rsidRPr="007F4DA5">
              <w:rPr>
                <w:rFonts w:ascii="Times New Roman" w:hAnsi="Times New Roman" w:cs="Times New Roman"/>
                <w:sz w:val="28"/>
                <w:szCs w:val="28"/>
                <w:lang w:val="uk-UA"/>
              </w:rPr>
              <w:t>.58</w:t>
            </w:r>
            <w:r w:rsidRPr="007F4DA5">
              <w:rPr>
                <w:rFonts w:ascii="Times New Roman" w:hAnsi="Times New Roman" w:cs="Times New Roman"/>
                <w:sz w:val="28"/>
                <w:szCs w:val="28"/>
                <w:lang w:val="en-US"/>
              </w:rPr>
              <w:t>%</w:t>
            </w:r>
          </w:p>
        </w:tc>
        <w:tc>
          <w:tcPr>
            <w:tcW w:w="1510" w:type="dxa"/>
            <w:vAlign w:val="center"/>
          </w:tcPr>
          <w:p w:rsidR="006E6A7A" w:rsidRPr="007F4DA5" w:rsidRDefault="006E6A7A"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1.58</w:t>
            </w:r>
            <w:r w:rsidRPr="007F4DA5">
              <w:rPr>
                <w:rFonts w:ascii="Times New Roman" w:hAnsi="Times New Roman" w:cs="Times New Roman"/>
                <w:sz w:val="28"/>
                <w:szCs w:val="28"/>
                <w:lang w:val="en-US"/>
              </w:rPr>
              <w:t>%</w:t>
            </w:r>
          </w:p>
        </w:tc>
      </w:tr>
      <w:tr w:rsidR="006E6A7A" w:rsidRPr="007F4DA5" w:rsidTr="008B6389">
        <w:tc>
          <w:tcPr>
            <w:tcW w:w="2007" w:type="dxa"/>
            <w:vAlign w:val="center"/>
          </w:tcPr>
          <w:p w:rsidR="006E6A7A" w:rsidRPr="007F4DA5"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Сігмоїдна</w:t>
            </w:r>
          </w:p>
        </w:tc>
        <w:tc>
          <w:tcPr>
            <w:tcW w:w="1517" w:type="dxa"/>
            <w:vAlign w:val="center"/>
          </w:tcPr>
          <w:p w:rsidR="006E6A7A" w:rsidRPr="007F4DA5" w:rsidRDefault="001756A7"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0</w:t>
            </w:r>
            <w:r w:rsidR="006E6A7A" w:rsidRPr="007F4DA5">
              <w:rPr>
                <w:rFonts w:ascii="Times New Roman" w:hAnsi="Times New Roman" w:cs="Times New Roman"/>
                <w:sz w:val="28"/>
                <w:szCs w:val="28"/>
                <w:lang w:val="en-US"/>
              </w:rPr>
              <w:t>%</w:t>
            </w:r>
          </w:p>
        </w:tc>
        <w:tc>
          <w:tcPr>
            <w:tcW w:w="1514" w:type="dxa"/>
            <w:vAlign w:val="center"/>
          </w:tcPr>
          <w:p w:rsidR="006E6A7A" w:rsidRPr="007F4DA5" w:rsidRDefault="001756A7"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0</w:t>
            </w:r>
            <w:r w:rsidR="006E6A7A" w:rsidRPr="007F4DA5">
              <w:rPr>
                <w:rFonts w:ascii="Times New Roman" w:hAnsi="Times New Roman" w:cs="Times New Roman"/>
                <w:sz w:val="28"/>
                <w:szCs w:val="28"/>
                <w:lang w:val="en-US"/>
              </w:rPr>
              <w:t>%</w:t>
            </w:r>
          </w:p>
        </w:tc>
        <w:tc>
          <w:tcPr>
            <w:tcW w:w="1512" w:type="dxa"/>
            <w:vAlign w:val="center"/>
          </w:tcPr>
          <w:p w:rsidR="006E6A7A" w:rsidRPr="007F4DA5" w:rsidRDefault="001756A7"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0</w:t>
            </w:r>
            <w:r w:rsidR="006E6A7A" w:rsidRPr="007F4DA5">
              <w:rPr>
                <w:rFonts w:ascii="Times New Roman" w:hAnsi="Times New Roman" w:cs="Times New Roman"/>
                <w:sz w:val="28"/>
                <w:szCs w:val="28"/>
                <w:lang w:val="en-US"/>
              </w:rPr>
              <w:t>%</w:t>
            </w:r>
          </w:p>
        </w:tc>
        <w:tc>
          <w:tcPr>
            <w:tcW w:w="1511" w:type="dxa"/>
            <w:vAlign w:val="center"/>
          </w:tcPr>
          <w:p w:rsidR="006E6A7A" w:rsidRPr="007F4DA5" w:rsidRDefault="001756A7"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0</w:t>
            </w:r>
            <w:r w:rsidR="006E6A7A" w:rsidRPr="007F4DA5">
              <w:rPr>
                <w:rFonts w:ascii="Times New Roman" w:hAnsi="Times New Roman" w:cs="Times New Roman"/>
                <w:sz w:val="28"/>
                <w:szCs w:val="28"/>
                <w:lang w:val="en-US"/>
              </w:rPr>
              <w:t>%</w:t>
            </w:r>
          </w:p>
        </w:tc>
        <w:tc>
          <w:tcPr>
            <w:tcW w:w="1510" w:type="dxa"/>
            <w:vAlign w:val="center"/>
          </w:tcPr>
          <w:p w:rsidR="006E6A7A" w:rsidRPr="007F4DA5" w:rsidRDefault="001756A7"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0</w:t>
            </w:r>
            <w:r w:rsidR="006E6A7A" w:rsidRPr="007F4DA5">
              <w:rPr>
                <w:rFonts w:ascii="Times New Roman" w:hAnsi="Times New Roman" w:cs="Times New Roman"/>
                <w:sz w:val="28"/>
                <w:szCs w:val="28"/>
                <w:lang w:val="en-US"/>
              </w:rPr>
              <w:t>%</w:t>
            </w:r>
          </w:p>
        </w:tc>
      </w:tr>
      <w:tr w:rsidR="006E6A7A" w:rsidRPr="007F4DA5" w:rsidTr="008B6389">
        <w:tc>
          <w:tcPr>
            <w:tcW w:w="2007" w:type="dxa"/>
            <w:vAlign w:val="center"/>
          </w:tcPr>
          <w:p w:rsidR="006E6A7A" w:rsidRPr="007F4DA5" w:rsidRDefault="006E6A7A" w:rsidP="007F4DA5">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Дзвоноподібна</w:t>
            </w:r>
          </w:p>
        </w:tc>
        <w:tc>
          <w:tcPr>
            <w:tcW w:w="1517" w:type="dxa"/>
            <w:vAlign w:val="center"/>
          </w:tcPr>
          <w:p w:rsidR="006E6A7A" w:rsidRPr="007F4DA5" w:rsidRDefault="001756A7"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0</w:t>
            </w:r>
            <w:r w:rsidR="006E6A7A" w:rsidRPr="007F4DA5">
              <w:rPr>
                <w:rFonts w:ascii="Times New Roman" w:hAnsi="Times New Roman" w:cs="Times New Roman"/>
                <w:sz w:val="28"/>
                <w:szCs w:val="28"/>
                <w:lang w:val="en-US"/>
              </w:rPr>
              <w:t>%</w:t>
            </w:r>
          </w:p>
        </w:tc>
        <w:tc>
          <w:tcPr>
            <w:tcW w:w="1514" w:type="dxa"/>
            <w:vAlign w:val="center"/>
          </w:tcPr>
          <w:p w:rsidR="006E6A7A" w:rsidRPr="007F4DA5" w:rsidRDefault="001756A7"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0</w:t>
            </w:r>
            <w:r w:rsidR="006E6A7A" w:rsidRPr="007F4DA5">
              <w:rPr>
                <w:rFonts w:ascii="Times New Roman" w:hAnsi="Times New Roman" w:cs="Times New Roman"/>
                <w:sz w:val="28"/>
                <w:szCs w:val="28"/>
                <w:lang w:val="en-US"/>
              </w:rPr>
              <w:t>%</w:t>
            </w:r>
          </w:p>
        </w:tc>
        <w:tc>
          <w:tcPr>
            <w:tcW w:w="1512" w:type="dxa"/>
            <w:vAlign w:val="center"/>
          </w:tcPr>
          <w:p w:rsidR="006E6A7A" w:rsidRPr="007F4DA5" w:rsidRDefault="001756A7"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0</w:t>
            </w:r>
            <w:r w:rsidR="006E6A7A" w:rsidRPr="007F4DA5">
              <w:rPr>
                <w:rFonts w:ascii="Times New Roman" w:hAnsi="Times New Roman" w:cs="Times New Roman"/>
                <w:sz w:val="28"/>
                <w:szCs w:val="28"/>
                <w:lang w:val="en-US"/>
              </w:rPr>
              <w:t>%</w:t>
            </w:r>
          </w:p>
        </w:tc>
        <w:tc>
          <w:tcPr>
            <w:tcW w:w="1511" w:type="dxa"/>
            <w:vAlign w:val="center"/>
          </w:tcPr>
          <w:p w:rsidR="006E6A7A" w:rsidRPr="007F4DA5" w:rsidRDefault="001756A7"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0</w:t>
            </w:r>
            <w:r w:rsidR="006E6A7A" w:rsidRPr="007F4DA5">
              <w:rPr>
                <w:rFonts w:ascii="Times New Roman" w:hAnsi="Times New Roman" w:cs="Times New Roman"/>
                <w:sz w:val="28"/>
                <w:szCs w:val="28"/>
                <w:lang w:val="en-US"/>
              </w:rPr>
              <w:t>%</w:t>
            </w:r>
          </w:p>
        </w:tc>
        <w:tc>
          <w:tcPr>
            <w:tcW w:w="1510" w:type="dxa"/>
            <w:vAlign w:val="center"/>
          </w:tcPr>
          <w:p w:rsidR="006E6A7A" w:rsidRPr="007F4DA5" w:rsidRDefault="001756A7" w:rsidP="007F4DA5">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0</w:t>
            </w:r>
            <w:r w:rsidR="006E6A7A" w:rsidRPr="007F4DA5">
              <w:rPr>
                <w:rFonts w:ascii="Times New Roman" w:hAnsi="Times New Roman" w:cs="Times New Roman"/>
                <w:sz w:val="28"/>
                <w:szCs w:val="28"/>
                <w:lang w:val="en-US"/>
              </w:rPr>
              <w:t>%</w:t>
            </w:r>
          </w:p>
        </w:tc>
      </w:tr>
    </w:tbl>
    <w:p w:rsidR="006979BD" w:rsidRPr="007F4DA5" w:rsidRDefault="006979BD" w:rsidP="007F4DA5">
      <w:pPr>
        <w:spacing w:line="360" w:lineRule="auto"/>
        <w:rPr>
          <w:rFonts w:ascii="Times New Roman" w:hAnsi="Times New Roman" w:cs="Times New Roman"/>
          <w:sz w:val="28"/>
          <w:szCs w:val="28"/>
          <w:lang w:val="uk-UA"/>
        </w:rPr>
      </w:pPr>
    </w:p>
    <w:p w:rsidR="008B6389" w:rsidRPr="007F4DA5" w:rsidRDefault="008B6389" w:rsidP="009F7F27">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Відобразимо порівняльну таблицю часу</w:t>
      </w:r>
      <w:r w:rsidR="00F02CCC">
        <w:rPr>
          <w:rFonts w:ascii="Times New Roman" w:hAnsi="Times New Roman" w:cs="Times New Roman"/>
          <w:sz w:val="28"/>
          <w:szCs w:val="28"/>
          <w:lang w:val="uk-UA"/>
        </w:rPr>
        <w:t xml:space="preserve"> виконання прогнозування (табл. 3.3</w:t>
      </w:r>
      <w:r w:rsidRPr="007F4DA5">
        <w:rPr>
          <w:rFonts w:ascii="Times New Roman" w:hAnsi="Times New Roman" w:cs="Times New Roman"/>
          <w:sz w:val="28"/>
          <w:szCs w:val="28"/>
          <w:lang w:val="uk-UA"/>
        </w:rPr>
        <w:t>):</w:t>
      </w:r>
    </w:p>
    <w:p w:rsidR="008B6389" w:rsidRDefault="00F02CCC" w:rsidP="007F4D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Таб</w:t>
      </w:r>
      <w:r w:rsidR="00846A1B">
        <w:rPr>
          <w:rFonts w:ascii="Times New Roman" w:hAnsi="Times New Roman" w:cs="Times New Roman"/>
          <w:sz w:val="28"/>
          <w:szCs w:val="28"/>
          <w:lang w:val="uk-UA"/>
        </w:rPr>
        <w:t xml:space="preserve">лиця </w:t>
      </w:r>
      <w:r>
        <w:rPr>
          <w:rFonts w:ascii="Times New Roman" w:hAnsi="Times New Roman" w:cs="Times New Roman"/>
          <w:sz w:val="28"/>
          <w:szCs w:val="28"/>
          <w:lang w:val="uk-UA"/>
        </w:rPr>
        <w:t>3.3</w:t>
      </w:r>
      <w:r w:rsidR="00846A1B">
        <w:rPr>
          <w:rFonts w:ascii="Times New Roman" w:hAnsi="Times New Roman" w:cs="Times New Roman"/>
          <w:sz w:val="28"/>
          <w:szCs w:val="28"/>
          <w:lang w:val="uk-UA"/>
        </w:rPr>
        <w:t xml:space="preserve"> -</w:t>
      </w:r>
      <w:r w:rsidR="00743C39">
        <w:rPr>
          <w:rFonts w:ascii="Times New Roman" w:hAnsi="Times New Roman" w:cs="Times New Roman"/>
          <w:sz w:val="28"/>
          <w:szCs w:val="28"/>
          <w:lang w:val="uk-UA"/>
        </w:rPr>
        <w:t xml:space="preserve"> Час виконання програми</w:t>
      </w:r>
    </w:p>
    <w:tbl>
      <w:tblPr>
        <w:tblStyle w:val="a8"/>
        <w:tblW w:w="0" w:type="auto"/>
        <w:tblLook w:val="04A0" w:firstRow="1" w:lastRow="0" w:firstColumn="1" w:lastColumn="0" w:noHBand="0" w:noVBand="1"/>
      </w:tblPr>
      <w:tblGrid>
        <w:gridCol w:w="2311"/>
        <w:gridCol w:w="1461"/>
        <w:gridCol w:w="1454"/>
        <w:gridCol w:w="1449"/>
        <w:gridCol w:w="1448"/>
        <w:gridCol w:w="1448"/>
      </w:tblGrid>
      <w:tr w:rsidR="00743C39" w:rsidRPr="00F02CCC" w:rsidTr="00F02A67">
        <w:tc>
          <w:tcPr>
            <w:tcW w:w="2311" w:type="dxa"/>
            <w:vMerge w:val="restart"/>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 xml:space="preserve">Функція </w:t>
            </w:r>
            <w:r w:rsidR="00E56F34">
              <w:rPr>
                <w:rFonts w:ascii="Times New Roman" w:hAnsi="Times New Roman" w:cs="Times New Roman"/>
                <w:sz w:val="28"/>
                <w:szCs w:val="28"/>
                <w:lang w:val="uk-UA"/>
              </w:rPr>
              <w:t>при</w:t>
            </w:r>
            <w:r w:rsidRPr="007F4DA5">
              <w:rPr>
                <w:rFonts w:ascii="Times New Roman" w:hAnsi="Times New Roman" w:cs="Times New Roman"/>
                <w:sz w:val="28"/>
                <w:szCs w:val="28"/>
                <w:lang w:val="uk-UA"/>
              </w:rPr>
              <w:t>належності</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Функція деф’юзифікації</w:t>
            </w:r>
          </w:p>
        </w:tc>
      </w:tr>
      <w:tr w:rsidR="00743C39" w:rsidRPr="00F02CCC" w:rsidTr="00F02A67">
        <w:tc>
          <w:tcPr>
            <w:tcW w:w="2311" w:type="dxa"/>
            <w:vMerge/>
            <w:vAlign w:val="center"/>
          </w:tcPr>
          <w:p w:rsidR="00743C39" w:rsidRPr="007F4DA5" w:rsidRDefault="00743C39" w:rsidP="00F02A67">
            <w:pPr>
              <w:spacing w:line="360" w:lineRule="auto"/>
              <w:jc w:val="center"/>
              <w:rPr>
                <w:rFonts w:ascii="Times New Roman" w:hAnsi="Times New Roman" w:cs="Times New Roman"/>
                <w:sz w:val="28"/>
                <w:szCs w:val="28"/>
                <w:lang w:val="uk-UA"/>
              </w:rPr>
            </w:pPr>
          </w:p>
        </w:tc>
        <w:tc>
          <w:tcPr>
            <w:tcW w:w="1461"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centroid</w:t>
            </w:r>
          </w:p>
        </w:tc>
        <w:tc>
          <w:tcPr>
            <w:tcW w:w="1454"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bisector</w:t>
            </w:r>
          </w:p>
        </w:tc>
        <w:tc>
          <w:tcPr>
            <w:tcW w:w="1449"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mom</w:t>
            </w:r>
          </w:p>
        </w:tc>
        <w:tc>
          <w:tcPr>
            <w:tcW w:w="1448"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som</w:t>
            </w:r>
          </w:p>
        </w:tc>
        <w:tc>
          <w:tcPr>
            <w:tcW w:w="1448"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en-US"/>
              </w:rPr>
              <w:t>lom</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Трикутна</w:t>
            </w:r>
          </w:p>
        </w:tc>
        <w:tc>
          <w:tcPr>
            <w:tcW w:w="1461" w:type="dxa"/>
            <w:vAlign w:val="center"/>
          </w:tcPr>
          <w:p w:rsidR="00743C39" w:rsidRPr="00F02CCC" w:rsidRDefault="00743C39" w:rsidP="00F02A67">
            <w:pPr>
              <w:spacing w:line="360" w:lineRule="auto"/>
              <w:jc w:val="center"/>
              <w:rPr>
                <w:rFonts w:ascii="Times New Roman" w:hAnsi="Times New Roman" w:cs="Times New Roman"/>
                <w:sz w:val="28"/>
                <w:szCs w:val="28"/>
                <w:lang w:val="uk-UA"/>
              </w:rPr>
            </w:pPr>
            <w:r w:rsidRPr="00F02CCC">
              <w:rPr>
                <w:rFonts w:ascii="Times New Roman" w:hAnsi="Times New Roman" w:cs="Times New Roman"/>
                <w:sz w:val="28"/>
                <w:szCs w:val="28"/>
                <w:lang w:val="uk-UA"/>
              </w:rPr>
              <w:t>40.97 сек</w:t>
            </w:r>
          </w:p>
        </w:tc>
        <w:tc>
          <w:tcPr>
            <w:tcW w:w="1454"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39.37 сек</w:t>
            </w:r>
          </w:p>
        </w:tc>
        <w:tc>
          <w:tcPr>
            <w:tcW w:w="1449"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36.14 сек</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39.21 сек</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41.13 сек</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Трапецієвидна</w:t>
            </w:r>
          </w:p>
        </w:tc>
        <w:tc>
          <w:tcPr>
            <w:tcW w:w="146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1 хв 20.22 сек</w:t>
            </w:r>
          </w:p>
        </w:tc>
        <w:tc>
          <w:tcPr>
            <w:tcW w:w="1454" w:type="dxa"/>
            <w:vAlign w:val="center"/>
          </w:tcPr>
          <w:p w:rsidR="00743C39" w:rsidRPr="007F4DA5" w:rsidRDefault="00743C39" w:rsidP="00F02A67">
            <w:pPr>
              <w:spacing w:line="360" w:lineRule="auto"/>
              <w:jc w:val="center"/>
              <w:rPr>
                <w:rFonts w:ascii="Times New Roman" w:hAnsi="Times New Roman" w:cs="Times New Roman"/>
                <w:sz w:val="28"/>
                <w:szCs w:val="28"/>
                <w:lang w:val="en-US"/>
              </w:rPr>
            </w:pPr>
            <w:r w:rsidRPr="007F4DA5">
              <w:rPr>
                <w:rFonts w:ascii="Times New Roman" w:hAnsi="Times New Roman" w:cs="Times New Roman"/>
                <w:sz w:val="28"/>
                <w:szCs w:val="28"/>
                <w:lang w:val="uk-UA"/>
              </w:rPr>
              <w:t>1 хв 16.92 сек</w:t>
            </w:r>
          </w:p>
        </w:tc>
        <w:tc>
          <w:tcPr>
            <w:tcW w:w="1449" w:type="dxa"/>
            <w:vAlign w:val="center"/>
          </w:tcPr>
          <w:p w:rsidR="00743C39" w:rsidRPr="007F4DA5" w:rsidRDefault="00743C39" w:rsidP="00F02A67">
            <w:pPr>
              <w:spacing w:line="360" w:lineRule="auto"/>
              <w:jc w:val="center"/>
              <w:rPr>
                <w:rFonts w:ascii="Times New Roman" w:hAnsi="Times New Roman" w:cs="Times New Roman"/>
                <w:sz w:val="28"/>
                <w:szCs w:val="28"/>
              </w:rPr>
            </w:pPr>
            <w:r w:rsidRPr="007F4DA5">
              <w:rPr>
                <w:rFonts w:ascii="Times New Roman" w:hAnsi="Times New Roman" w:cs="Times New Roman"/>
                <w:sz w:val="28"/>
                <w:szCs w:val="28"/>
                <w:lang w:val="uk-UA"/>
              </w:rPr>
              <w:t>1 хв 28.98 сек</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rPr>
            </w:pPr>
            <w:r w:rsidRPr="007F4DA5">
              <w:rPr>
                <w:rFonts w:ascii="Times New Roman" w:hAnsi="Times New Roman" w:cs="Times New Roman"/>
                <w:sz w:val="28"/>
                <w:szCs w:val="28"/>
                <w:lang w:val="uk-UA"/>
              </w:rPr>
              <w:t>1 хв 34.09 сек</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rPr>
            </w:pPr>
            <w:r w:rsidRPr="007F4DA5">
              <w:rPr>
                <w:rFonts w:ascii="Times New Roman" w:hAnsi="Times New Roman" w:cs="Times New Roman"/>
                <w:sz w:val="28"/>
                <w:szCs w:val="28"/>
                <w:lang w:val="uk-UA"/>
              </w:rPr>
              <w:t>1 хв 27.83 сек</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Сігмоїдна</w:t>
            </w:r>
          </w:p>
        </w:tc>
        <w:tc>
          <w:tcPr>
            <w:tcW w:w="146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34.63 сек</w:t>
            </w:r>
          </w:p>
        </w:tc>
        <w:tc>
          <w:tcPr>
            <w:tcW w:w="1454"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27.92 сек</w:t>
            </w:r>
          </w:p>
        </w:tc>
        <w:tc>
          <w:tcPr>
            <w:tcW w:w="1449"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25.3 сек</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23.24 сек</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24.38 сек</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Дзвоноподібна</w:t>
            </w:r>
          </w:p>
        </w:tc>
        <w:tc>
          <w:tcPr>
            <w:tcW w:w="146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28.35 сек</w:t>
            </w:r>
          </w:p>
        </w:tc>
        <w:tc>
          <w:tcPr>
            <w:tcW w:w="1454"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29.85 сек</w:t>
            </w:r>
          </w:p>
        </w:tc>
        <w:tc>
          <w:tcPr>
            <w:tcW w:w="1449"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29.82 сек</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26.15 сек</w:t>
            </w:r>
          </w:p>
        </w:tc>
        <w:tc>
          <w:tcPr>
            <w:tcW w:w="1448"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32.74 сек</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Інші методи</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Час виконання</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k-найближчих сусідів</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0.25 сек</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Опорних векторів</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6 хв 33.54 сек</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Дерева рішень</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0.45 сек</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Випадковий ліс</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13.62 сек</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Наївний Байєс</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0.04 сек</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Лінійний дискримінантний аналіз</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0.12 сек</w:t>
            </w:r>
          </w:p>
        </w:tc>
      </w:tr>
      <w:tr w:rsidR="00743C39" w:rsidRPr="007F4DA5" w:rsidTr="00F02A67">
        <w:tc>
          <w:tcPr>
            <w:tcW w:w="2311" w:type="dxa"/>
            <w:vAlign w:val="center"/>
          </w:tcPr>
          <w:p w:rsidR="00743C39" w:rsidRPr="007F4DA5" w:rsidRDefault="00743C39" w:rsidP="00F02A67">
            <w:pPr>
              <w:spacing w:line="360" w:lineRule="auto"/>
              <w:jc w:val="center"/>
              <w:rPr>
                <w:rFonts w:ascii="Times New Roman" w:hAnsi="Times New Roman" w:cs="Times New Roman"/>
                <w:sz w:val="28"/>
                <w:szCs w:val="28"/>
                <w:lang w:val="uk-UA"/>
              </w:rPr>
            </w:pPr>
            <w:r w:rsidRPr="007F4DA5">
              <w:rPr>
                <w:rFonts w:ascii="Times New Roman" w:hAnsi="Times New Roman" w:cs="Times New Roman"/>
                <w:sz w:val="28"/>
                <w:szCs w:val="28"/>
                <w:lang w:val="uk-UA"/>
              </w:rPr>
              <w:t>Логістична регресія</w:t>
            </w:r>
          </w:p>
        </w:tc>
        <w:tc>
          <w:tcPr>
            <w:tcW w:w="7260" w:type="dxa"/>
            <w:gridSpan w:val="5"/>
            <w:vAlign w:val="center"/>
          </w:tcPr>
          <w:p w:rsidR="00743C39" w:rsidRPr="007F4DA5" w:rsidRDefault="00743C39" w:rsidP="00F02A67">
            <w:pPr>
              <w:spacing w:line="360" w:lineRule="auto"/>
              <w:jc w:val="center"/>
              <w:rPr>
                <w:rFonts w:ascii="Times New Roman" w:hAnsi="Times New Roman" w:cs="Times New Roman"/>
                <w:sz w:val="28"/>
                <w:szCs w:val="28"/>
              </w:rPr>
            </w:pPr>
            <w:r w:rsidRPr="007F4DA5">
              <w:rPr>
                <w:rFonts w:ascii="Times New Roman" w:hAnsi="Times New Roman" w:cs="Times New Roman"/>
                <w:sz w:val="28"/>
                <w:szCs w:val="28"/>
                <w:lang w:val="uk-UA"/>
              </w:rPr>
              <w:t>0.41 сек</w:t>
            </w:r>
          </w:p>
        </w:tc>
      </w:tr>
    </w:tbl>
    <w:p w:rsidR="00743C39" w:rsidRPr="007F4DA5" w:rsidRDefault="00743C39" w:rsidP="007F4DA5">
      <w:pPr>
        <w:spacing w:line="360" w:lineRule="auto"/>
        <w:rPr>
          <w:rFonts w:ascii="Times New Roman" w:hAnsi="Times New Roman" w:cs="Times New Roman"/>
          <w:sz w:val="28"/>
          <w:szCs w:val="28"/>
          <w:lang w:val="uk-UA"/>
        </w:rPr>
      </w:pPr>
    </w:p>
    <w:p w:rsidR="001756A7" w:rsidRDefault="006E6A7A" w:rsidP="009F7F27">
      <w:pPr>
        <w:spacing w:line="360" w:lineRule="auto"/>
        <w:jc w:val="both"/>
        <w:rPr>
          <w:rFonts w:ascii="Times New Roman" w:hAnsi="Times New Roman" w:cs="Times New Roman"/>
          <w:sz w:val="28"/>
          <w:szCs w:val="28"/>
          <w:lang w:val="uk-UA"/>
        </w:rPr>
      </w:pPr>
      <w:r w:rsidRPr="007F4DA5">
        <w:rPr>
          <w:rFonts w:ascii="Times New Roman" w:hAnsi="Times New Roman" w:cs="Times New Roman"/>
          <w:sz w:val="28"/>
          <w:szCs w:val="28"/>
          <w:lang w:val="uk-UA"/>
        </w:rPr>
        <w:tab/>
        <w:t>У даному підрозділі можна порівняти та оцінити отр</w:t>
      </w:r>
      <w:r w:rsidR="001756A7" w:rsidRPr="007F4DA5">
        <w:rPr>
          <w:rFonts w:ascii="Times New Roman" w:hAnsi="Times New Roman" w:cs="Times New Roman"/>
          <w:sz w:val="28"/>
          <w:szCs w:val="28"/>
          <w:lang w:val="uk-UA"/>
        </w:rPr>
        <w:t>имані результати прогнозування для даної задачі. Аналізуючи отримані результати можна обрати кращий варіант для власної розробки</w:t>
      </w:r>
      <w:r w:rsidR="00B046FE">
        <w:rPr>
          <w:rFonts w:ascii="Times New Roman" w:hAnsi="Times New Roman" w:cs="Times New Roman"/>
          <w:sz w:val="28"/>
          <w:szCs w:val="28"/>
          <w:lang w:val="uk-UA"/>
        </w:rPr>
        <w:t xml:space="preserve"> програмного забезпечення, що буде задовольняти поставлені задачі</w:t>
      </w:r>
      <w:r w:rsidR="001756A7" w:rsidRPr="007F4DA5">
        <w:rPr>
          <w:rFonts w:ascii="Times New Roman" w:hAnsi="Times New Roman" w:cs="Times New Roman"/>
          <w:sz w:val="28"/>
          <w:szCs w:val="28"/>
          <w:lang w:val="uk-UA"/>
        </w:rPr>
        <w:t>.</w:t>
      </w:r>
    </w:p>
    <w:p w:rsidR="009F7F27" w:rsidRDefault="009F7F27" w:rsidP="009F7F27">
      <w:pPr>
        <w:spacing w:line="360" w:lineRule="auto"/>
        <w:jc w:val="both"/>
        <w:rPr>
          <w:rFonts w:ascii="Times New Roman" w:hAnsi="Times New Roman" w:cs="Times New Roman"/>
          <w:sz w:val="28"/>
          <w:szCs w:val="28"/>
          <w:lang w:val="uk-UA"/>
        </w:rPr>
      </w:pPr>
    </w:p>
    <w:p w:rsidR="009F7F27" w:rsidRDefault="009F7F27" w:rsidP="009F7F27">
      <w:pPr>
        <w:spacing w:line="360" w:lineRule="auto"/>
        <w:jc w:val="both"/>
        <w:rPr>
          <w:rFonts w:ascii="Times New Roman" w:hAnsi="Times New Roman" w:cs="Times New Roman"/>
          <w:sz w:val="28"/>
          <w:szCs w:val="28"/>
          <w:lang w:val="uk-UA"/>
        </w:rPr>
      </w:pPr>
    </w:p>
    <w:p w:rsidR="009F7F27" w:rsidRDefault="009F7F27" w:rsidP="009F7F27">
      <w:pPr>
        <w:spacing w:line="360" w:lineRule="auto"/>
        <w:jc w:val="both"/>
        <w:rPr>
          <w:rFonts w:ascii="Times New Roman" w:hAnsi="Times New Roman" w:cs="Times New Roman"/>
          <w:sz w:val="28"/>
          <w:szCs w:val="28"/>
          <w:lang w:val="uk-UA"/>
        </w:rPr>
      </w:pPr>
    </w:p>
    <w:p w:rsidR="009F7F27" w:rsidRDefault="009F7F27" w:rsidP="009F7F27">
      <w:pPr>
        <w:spacing w:line="360" w:lineRule="auto"/>
        <w:jc w:val="both"/>
        <w:rPr>
          <w:rFonts w:ascii="Times New Roman" w:hAnsi="Times New Roman" w:cs="Times New Roman"/>
          <w:sz w:val="28"/>
          <w:szCs w:val="28"/>
          <w:lang w:val="uk-UA"/>
        </w:rPr>
      </w:pPr>
    </w:p>
    <w:p w:rsidR="009F7F27" w:rsidRDefault="009F7F27" w:rsidP="009F7F27">
      <w:pPr>
        <w:spacing w:line="360" w:lineRule="auto"/>
        <w:jc w:val="both"/>
        <w:rPr>
          <w:rFonts w:ascii="Times New Roman" w:hAnsi="Times New Roman" w:cs="Times New Roman"/>
          <w:sz w:val="28"/>
          <w:szCs w:val="28"/>
          <w:lang w:val="uk-UA"/>
        </w:rPr>
      </w:pPr>
    </w:p>
    <w:p w:rsidR="009F7F27" w:rsidRDefault="009F7F27" w:rsidP="009F7F27">
      <w:pPr>
        <w:spacing w:line="360" w:lineRule="auto"/>
        <w:jc w:val="both"/>
        <w:rPr>
          <w:rFonts w:ascii="Times New Roman" w:hAnsi="Times New Roman" w:cs="Times New Roman"/>
          <w:sz w:val="28"/>
          <w:szCs w:val="28"/>
          <w:lang w:val="uk-UA"/>
        </w:rPr>
      </w:pPr>
    </w:p>
    <w:p w:rsidR="009F7F27" w:rsidRPr="007F4DA5" w:rsidRDefault="009F7F27" w:rsidP="009F7F27">
      <w:pPr>
        <w:spacing w:line="360" w:lineRule="auto"/>
        <w:jc w:val="both"/>
        <w:rPr>
          <w:rFonts w:ascii="Times New Roman" w:hAnsi="Times New Roman" w:cs="Times New Roman"/>
          <w:sz w:val="28"/>
          <w:szCs w:val="28"/>
          <w:lang w:val="uk-UA"/>
        </w:rPr>
      </w:pPr>
    </w:p>
    <w:p w:rsidR="001756A7" w:rsidRPr="003839AD" w:rsidRDefault="003839AD" w:rsidP="007F4DA5">
      <w:pPr>
        <w:pStyle w:val="2"/>
        <w:spacing w:line="360" w:lineRule="auto"/>
        <w:jc w:val="center"/>
        <w:rPr>
          <w:rFonts w:ascii="Times New Roman" w:hAnsi="Times New Roman" w:cs="Times New Roman"/>
          <w:color w:val="auto"/>
          <w:sz w:val="32"/>
          <w:szCs w:val="28"/>
          <w:lang w:val="uk-UA"/>
        </w:rPr>
      </w:pPr>
      <w:bookmarkStart w:id="41" w:name="_Toc134547874"/>
      <w:r w:rsidRPr="003839AD">
        <w:rPr>
          <w:rFonts w:ascii="Times New Roman" w:hAnsi="Times New Roman" w:cs="Times New Roman"/>
          <w:color w:val="auto"/>
          <w:sz w:val="32"/>
          <w:szCs w:val="28"/>
          <w:lang w:val="uk-UA"/>
        </w:rPr>
        <w:t xml:space="preserve">3.7. </w:t>
      </w:r>
      <w:r w:rsidR="001756A7" w:rsidRPr="003839AD">
        <w:rPr>
          <w:rFonts w:ascii="Times New Roman" w:hAnsi="Times New Roman" w:cs="Times New Roman"/>
          <w:color w:val="auto"/>
          <w:sz w:val="32"/>
          <w:szCs w:val="28"/>
          <w:lang w:val="uk-UA"/>
        </w:rPr>
        <w:t>Висновки до розділу 3</w:t>
      </w:r>
      <w:bookmarkEnd w:id="41"/>
    </w:p>
    <w:p w:rsidR="00743C39" w:rsidRDefault="00743C39" w:rsidP="009F7F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 даному розділі було розглянуто різні варіації функцій приналежності та функцій деф’юзифікації. Для кожної функції </w:t>
      </w:r>
      <w:r w:rsidR="00E56F34">
        <w:rPr>
          <w:rFonts w:ascii="Times New Roman" w:hAnsi="Times New Roman" w:cs="Times New Roman"/>
          <w:sz w:val="28"/>
          <w:szCs w:val="28"/>
          <w:lang w:val="uk-UA"/>
        </w:rPr>
        <w:t>при</w:t>
      </w:r>
      <w:r>
        <w:rPr>
          <w:rFonts w:ascii="Times New Roman" w:hAnsi="Times New Roman" w:cs="Times New Roman"/>
          <w:sz w:val="28"/>
          <w:szCs w:val="28"/>
          <w:lang w:val="uk-UA"/>
        </w:rPr>
        <w:t>належності було графічно відображено терми вхідних параметрів</w:t>
      </w:r>
      <w:r w:rsidR="00353899">
        <w:rPr>
          <w:rFonts w:ascii="Times New Roman" w:hAnsi="Times New Roman" w:cs="Times New Roman"/>
          <w:sz w:val="28"/>
          <w:szCs w:val="28"/>
          <w:lang w:val="uk-UA"/>
        </w:rPr>
        <w:t>, які використовувались для побудои моделі прогнозування.</w:t>
      </w:r>
    </w:p>
    <w:p w:rsidR="00353899" w:rsidRDefault="00353899" w:rsidP="009F7F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Для кожного із варіантів було оцінено важливі показники, що свідчать про якість прогнозування. Серед розглянутих показників для моделі прогнозування із використанням нечіткої логіки було розглянуто точність отриманих результатів, відсоток невизначеності та час роботи програмного забезпечення.</w:t>
      </w:r>
    </w:p>
    <w:p w:rsidR="005B7D1E" w:rsidRDefault="005B7D1E" w:rsidP="009F7F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Також, для кращого аналізу отриманих результатів було розглянуто популярні моделі прогнозування такі, як дерево рішень, метод </w:t>
      </w:r>
      <w:r w:rsidRPr="007F4DA5">
        <w:rPr>
          <w:rFonts w:ascii="Times New Roman" w:hAnsi="Times New Roman" w:cs="Times New Roman"/>
          <w:sz w:val="28"/>
          <w:szCs w:val="28"/>
          <w:lang w:val="uk-UA"/>
        </w:rPr>
        <w:t>k-найближчих сусідів</w:t>
      </w:r>
      <w:r>
        <w:rPr>
          <w:rFonts w:ascii="Times New Roman" w:hAnsi="Times New Roman" w:cs="Times New Roman"/>
          <w:sz w:val="28"/>
          <w:szCs w:val="28"/>
          <w:lang w:val="uk-UA"/>
        </w:rPr>
        <w:t>, випадковий ліс, логістична регресія, метод опорних векторів та інші. Для кожного із методів було розглянуто такі параметри: точність та час роботи програми.</w:t>
      </w:r>
    </w:p>
    <w:p w:rsidR="00830BFC" w:rsidRDefault="005B7D1E" w:rsidP="009F7F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Для кращого порівняння та розуміння отриманих результатів було створено три порівняльні таблиці для всіх використаних методів: порівняльна таблиця точності отриманих результатів, порівняльна таблиця відсотка невизначеності та порівняльна таблиця швидкості роботи моделі прогнозування. </w:t>
      </w:r>
    </w:p>
    <w:p w:rsidR="005B7D1E" w:rsidRDefault="005B7D1E" w:rsidP="009F7F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По отриманим результатам можна дійти висновку, що одним із основних недоліків нечіткої логіки – це отримання невизначеності під час прогнозування. Аналізуючи отримані результати видно, що використання гаусівської та дзвоноподібної функцій невизначеності </w:t>
      </w:r>
      <w:r w:rsidR="00317A14">
        <w:rPr>
          <w:rFonts w:ascii="Times New Roman" w:hAnsi="Times New Roman" w:cs="Times New Roman"/>
          <w:sz w:val="28"/>
          <w:szCs w:val="28"/>
          <w:lang w:val="uk-UA"/>
        </w:rPr>
        <w:t>дає нульовий відсоток невизначеності, що добре впливає на результат.</w:t>
      </w:r>
    </w:p>
    <w:p w:rsidR="00317A14" w:rsidRDefault="00317A14" w:rsidP="009F7F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Найкращу точність прогнозування серед звичних методів було отримано із використанням методу л</w:t>
      </w:r>
      <w:r w:rsidRPr="007F4DA5">
        <w:rPr>
          <w:rFonts w:ascii="Times New Roman" w:hAnsi="Times New Roman" w:cs="Times New Roman"/>
          <w:sz w:val="28"/>
          <w:szCs w:val="28"/>
          <w:lang w:val="uk-UA"/>
        </w:rPr>
        <w:t>інійний дискримінантний аналіз</w:t>
      </w:r>
      <w:r>
        <w:rPr>
          <w:rFonts w:ascii="Times New Roman" w:hAnsi="Times New Roman" w:cs="Times New Roman"/>
          <w:sz w:val="28"/>
          <w:szCs w:val="28"/>
          <w:lang w:val="uk-UA"/>
        </w:rPr>
        <w:t xml:space="preserve">, де результат дорівнює 80% точності. Найгірший результат було отримано із використанням дерев рішень, що дорівнює 72%. </w:t>
      </w:r>
    </w:p>
    <w:p w:rsidR="00317A14" w:rsidRDefault="00317A14" w:rsidP="009F7F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Для моделі прогнозування із використанням нечіткої логіки найгірший результат було отримано у двох комбінаціях трапецієвидна функція </w:t>
      </w:r>
      <w:r w:rsidR="00E56F34">
        <w:rPr>
          <w:rFonts w:ascii="Times New Roman" w:hAnsi="Times New Roman" w:cs="Times New Roman"/>
          <w:sz w:val="28"/>
          <w:szCs w:val="28"/>
          <w:lang w:val="uk-UA"/>
        </w:rPr>
        <w:t>при</w:t>
      </w:r>
      <w:r>
        <w:rPr>
          <w:rFonts w:ascii="Times New Roman" w:hAnsi="Times New Roman" w:cs="Times New Roman"/>
          <w:sz w:val="28"/>
          <w:szCs w:val="28"/>
          <w:lang w:val="uk-UA"/>
        </w:rPr>
        <w:t xml:space="preserve">належності з </w:t>
      </w:r>
      <w:r>
        <w:rPr>
          <w:rFonts w:ascii="Times New Roman" w:hAnsi="Times New Roman" w:cs="Times New Roman"/>
          <w:sz w:val="28"/>
          <w:szCs w:val="28"/>
          <w:lang w:val="en-US"/>
        </w:rPr>
        <w:t>lom</w:t>
      </w:r>
      <w:r w:rsidRPr="00317A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деф’юзифікацією та з </w:t>
      </w:r>
      <w:r>
        <w:rPr>
          <w:rFonts w:ascii="Times New Roman" w:hAnsi="Times New Roman" w:cs="Times New Roman"/>
          <w:sz w:val="28"/>
          <w:szCs w:val="28"/>
          <w:lang w:val="en-US"/>
        </w:rPr>
        <w:t>som</w:t>
      </w:r>
      <w:r w:rsidRPr="00317A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деф’юзифікацією і результат було отримано </w:t>
      </w:r>
      <w:r w:rsidRPr="00317A14">
        <w:rPr>
          <w:rFonts w:ascii="Times New Roman" w:hAnsi="Times New Roman" w:cs="Times New Roman"/>
          <w:sz w:val="28"/>
          <w:szCs w:val="28"/>
          <w:lang w:val="uk-UA"/>
        </w:rPr>
        <w:t>63.19%</w:t>
      </w:r>
      <w:r>
        <w:rPr>
          <w:rFonts w:ascii="Times New Roman" w:hAnsi="Times New Roman" w:cs="Times New Roman"/>
          <w:sz w:val="28"/>
          <w:szCs w:val="28"/>
          <w:lang w:val="uk-UA"/>
        </w:rPr>
        <w:t xml:space="preserve"> точності. Найкращий результат було отримано в комбінаціях дзвоноподібна функція </w:t>
      </w:r>
      <w:r w:rsidR="00E56F34">
        <w:rPr>
          <w:rFonts w:ascii="Times New Roman" w:hAnsi="Times New Roman" w:cs="Times New Roman"/>
          <w:sz w:val="28"/>
          <w:szCs w:val="28"/>
          <w:lang w:val="uk-UA"/>
        </w:rPr>
        <w:t>при</w:t>
      </w:r>
      <w:r>
        <w:rPr>
          <w:rFonts w:ascii="Times New Roman" w:hAnsi="Times New Roman" w:cs="Times New Roman"/>
          <w:sz w:val="28"/>
          <w:szCs w:val="28"/>
          <w:lang w:val="uk-UA"/>
        </w:rPr>
        <w:t xml:space="preserve">належності з </w:t>
      </w:r>
      <w:r>
        <w:rPr>
          <w:rFonts w:ascii="Times New Roman" w:hAnsi="Times New Roman" w:cs="Times New Roman"/>
          <w:sz w:val="28"/>
          <w:szCs w:val="28"/>
          <w:lang w:val="en-US"/>
        </w:rPr>
        <w:t>lom</w:t>
      </w:r>
      <w:r w:rsidRPr="00317A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деф’юзифікацією та з </w:t>
      </w:r>
      <w:r>
        <w:rPr>
          <w:rFonts w:ascii="Times New Roman" w:hAnsi="Times New Roman" w:cs="Times New Roman"/>
          <w:sz w:val="28"/>
          <w:szCs w:val="28"/>
          <w:lang w:val="en-US"/>
        </w:rPr>
        <w:t>som</w:t>
      </w:r>
      <w:r w:rsidRPr="00317A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деф’юзифікацією і результат був отриманий </w:t>
      </w:r>
      <w:r w:rsidRPr="00317A14">
        <w:rPr>
          <w:rFonts w:ascii="Times New Roman" w:hAnsi="Times New Roman" w:cs="Times New Roman"/>
          <w:sz w:val="28"/>
          <w:szCs w:val="28"/>
          <w:lang w:val="uk-UA"/>
        </w:rPr>
        <w:t>95.34%</w:t>
      </w:r>
      <w:r>
        <w:rPr>
          <w:rFonts w:ascii="Times New Roman" w:hAnsi="Times New Roman" w:cs="Times New Roman"/>
          <w:sz w:val="28"/>
          <w:szCs w:val="28"/>
          <w:lang w:val="uk-UA"/>
        </w:rPr>
        <w:t xml:space="preserve"> точності.</w:t>
      </w:r>
      <w:r w:rsidR="00316049">
        <w:rPr>
          <w:rFonts w:ascii="Times New Roman" w:hAnsi="Times New Roman" w:cs="Times New Roman"/>
          <w:sz w:val="28"/>
          <w:szCs w:val="28"/>
          <w:lang w:val="uk-UA"/>
        </w:rPr>
        <w:t xml:space="preserve"> Модель прогнозування із використанням нечіткої логіки у більшості комбінацій надали кращий результат точність і порівнянні із звичними методами прогнозування. </w:t>
      </w:r>
    </w:p>
    <w:p w:rsidR="00316049" w:rsidRDefault="00316049" w:rsidP="009F7F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Зазвичай, важливим показник є час роботи моделі прогнозування. У цьому випадку видно виграш зі сторони звичних методів прогнозування, більшість із них досить швидко у секундах спрогнозував результати. У моделях нечіткої логіки кращий результат відобразили гаусівська та дзвоноподібна функції </w:t>
      </w:r>
      <w:r w:rsidR="00E56F34">
        <w:rPr>
          <w:rFonts w:ascii="Times New Roman" w:hAnsi="Times New Roman" w:cs="Times New Roman"/>
          <w:sz w:val="28"/>
          <w:szCs w:val="28"/>
          <w:lang w:val="uk-UA"/>
        </w:rPr>
        <w:t>при</w:t>
      </w:r>
      <w:r>
        <w:rPr>
          <w:rFonts w:ascii="Times New Roman" w:hAnsi="Times New Roman" w:cs="Times New Roman"/>
          <w:sz w:val="28"/>
          <w:szCs w:val="28"/>
          <w:lang w:val="uk-UA"/>
        </w:rPr>
        <w:t>належності.</w:t>
      </w:r>
    </w:p>
    <w:p w:rsidR="00B046FE" w:rsidRDefault="00B046FE" w:rsidP="009F7F27">
      <w:pPr>
        <w:spacing w:line="360" w:lineRule="auto"/>
        <w:jc w:val="both"/>
        <w:rPr>
          <w:rFonts w:ascii="Times New Roman" w:hAnsi="Times New Roman" w:cs="Times New Roman"/>
          <w:sz w:val="28"/>
          <w:szCs w:val="28"/>
          <w:lang w:val="uk-UA"/>
        </w:rPr>
      </w:pPr>
    </w:p>
    <w:p w:rsidR="00B046FE" w:rsidRDefault="00B046FE" w:rsidP="009F7F27">
      <w:pPr>
        <w:spacing w:line="360" w:lineRule="auto"/>
        <w:jc w:val="both"/>
        <w:rPr>
          <w:rFonts w:ascii="Times New Roman" w:hAnsi="Times New Roman" w:cs="Times New Roman"/>
          <w:sz w:val="28"/>
          <w:szCs w:val="28"/>
          <w:lang w:val="uk-UA"/>
        </w:rPr>
      </w:pPr>
    </w:p>
    <w:p w:rsidR="00B046FE" w:rsidRDefault="00B046FE" w:rsidP="009F7F27">
      <w:pPr>
        <w:spacing w:line="360" w:lineRule="auto"/>
        <w:jc w:val="both"/>
        <w:rPr>
          <w:rFonts w:ascii="Times New Roman" w:hAnsi="Times New Roman" w:cs="Times New Roman"/>
          <w:sz w:val="28"/>
          <w:szCs w:val="28"/>
          <w:lang w:val="uk-UA"/>
        </w:rPr>
      </w:pPr>
    </w:p>
    <w:p w:rsidR="00B046FE" w:rsidRDefault="00B046FE" w:rsidP="009F7F27">
      <w:pPr>
        <w:spacing w:line="360" w:lineRule="auto"/>
        <w:jc w:val="both"/>
        <w:rPr>
          <w:rFonts w:ascii="Times New Roman" w:hAnsi="Times New Roman" w:cs="Times New Roman"/>
          <w:sz w:val="28"/>
          <w:szCs w:val="28"/>
          <w:lang w:val="uk-UA"/>
        </w:rPr>
      </w:pPr>
    </w:p>
    <w:p w:rsidR="00B046FE" w:rsidRDefault="00B046FE" w:rsidP="009F7F27">
      <w:pPr>
        <w:spacing w:line="360" w:lineRule="auto"/>
        <w:jc w:val="both"/>
        <w:rPr>
          <w:rFonts w:ascii="Times New Roman" w:hAnsi="Times New Roman" w:cs="Times New Roman"/>
          <w:sz w:val="28"/>
          <w:szCs w:val="28"/>
          <w:lang w:val="uk-UA"/>
        </w:rPr>
      </w:pPr>
    </w:p>
    <w:p w:rsidR="00B046FE" w:rsidRPr="00293EFF" w:rsidRDefault="00B046FE" w:rsidP="009F7F27">
      <w:pPr>
        <w:spacing w:line="360" w:lineRule="auto"/>
        <w:jc w:val="both"/>
        <w:rPr>
          <w:rFonts w:ascii="Times New Roman" w:hAnsi="Times New Roman" w:cs="Times New Roman"/>
          <w:sz w:val="28"/>
          <w:szCs w:val="28"/>
          <w:lang w:val="uk-UA"/>
        </w:rPr>
      </w:pPr>
    </w:p>
    <w:p w:rsidR="00F02A67" w:rsidRPr="00293EFF" w:rsidRDefault="00F02A67" w:rsidP="00293EFF">
      <w:pPr>
        <w:pStyle w:val="1"/>
        <w:spacing w:before="200" w:line="360" w:lineRule="auto"/>
        <w:jc w:val="center"/>
        <w:rPr>
          <w:rFonts w:ascii="Times New Roman" w:hAnsi="Times New Roman" w:cs="Times New Roman"/>
          <w:sz w:val="36"/>
          <w:szCs w:val="36"/>
        </w:rPr>
      </w:pPr>
      <w:bookmarkStart w:id="42" w:name="_Toc134547875"/>
      <w:r w:rsidRPr="00293EFF">
        <w:rPr>
          <w:rFonts w:ascii="Times New Roman" w:hAnsi="Times New Roman" w:cs="Times New Roman"/>
          <w:color w:val="000000"/>
          <w:sz w:val="36"/>
          <w:szCs w:val="36"/>
        </w:rPr>
        <w:t>4</w:t>
      </w:r>
      <w:r w:rsidRPr="00293EFF">
        <w:rPr>
          <w:rFonts w:ascii="Times New Roman" w:hAnsi="Times New Roman" w:cs="Times New Roman"/>
          <w:color w:val="000000"/>
          <w:sz w:val="36"/>
          <w:szCs w:val="36"/>
          <w:lang w:val="uk-UA"/>
        </w:rPr>
        <w:t xml:space="preserve">. </w:t>
      </w:r>
      <w:r w:rsidRPr="00293EFF">
        <w:rPr>
          <w:rFonts w:ascii="Times New Roman" w:hAnsi="Times New Roman" w:cs="Times New Roman"/>
          <w:color w:val="000000"/>
          <w:sz w:val="36"/>
          <w:szCs w:val="36"/>
        </w:rPr>
        <w:t>РОЗРОБКА СТАРТАП-ПРОЕКТУ</w:t>
      </w:r>
      <w:bookmarkEnd w:id="42"/>
      <w:r w:rsidRPr="00293EFF">
        <w:rPr>
          <w:rFonts w:ascii="Times New Roman" w:hAnsi="Times New Roman" w:cs="Times New Roman"/>
          <w:color w:val="000000"/>
          <w:sz w:val="36"/>
          <w:szCs w:val="36"/>
        </w:rPr>
        <w:t xml:space="preserve"> </w:t>
      </w:r>
    </w:p>
    <w:p w:rsidR="00F02A67" w:rsidRPr="00032A9A" w:rsidRDefault="00655252" w:rsidP="00655252">
      <w:pPr>
        <w:pStyle w:val="2"/>
        <w:numPr>
          <w:ilvl w:val="1"/>
          <w:numId w:val="17"/>
        </w:numPr>
        <w:spacing w:before="0" w:line="360" w:lineRule="auto"/>
        <w:jc w:val="center"/>
        <w:rPr>
          <w:rFonts w:ascii="Times New Roman" w:hAnsi="Times New Roman" w:cs="Times New Roman"/>
          <w:sz w:val="28"/>
        </w:rPr>
      </w:pPr>
      <w:bookmarkStart w:id="43" w:name="_Toc134547876"/>
      <w:r w:rsidRPr="00032A9A">
        <w:rPr>
          <w:rFonts w:ascii="Times New Roman" w:hAnsi="Times New Roman" w:cs="Times New Roman"/>
          <w:bCs w:val="0"/>
          <w:color w:val="000000"/>
          <w:sz w:val="32"/>
          <w:szCs w:val="28"/>
          <w:lang w:val="uk-UA"/>
        </w:rPr>
        <w:t>О</w:t>
      </w:r>
      <w:r w:rsidRPr="00032A9A">
        <w:rPr>
          <w:rFonts w:ascii="Times New Roman" w:hAnsi="Times New Roman" w:cs="Times New Roman"/>
          <w:bCs w:val="0"/>
          <w:color w:val="000000"/>
          <w:sz w:val="32"/>
          <w:szCs w:val="28"/>
        </w:rPr>
        <w:t>пис ідеї проекту</w:t>
      </w:r>
      <w:bookmarkEnd w:id="43"/>
    </w:p>
    <w:p w:rsidR="00F02A67" w:rsidRDefault="00F02A67" w:rsidP="009F7F27">
      <w:pPr>
        <w:pStyle w:val="a7"/>
        <w:spacing w:before="180" w:beforeAutospacing="0" w:after="0" w:afterAutospacing="0" w:line="360" w:lineRule="auto"/>
        <w:ind w:left="200" w:right="120" w:firstLine="720"/>
        <w:jc w:val="both"/>
      </w:pPr>
      <w:r w:rsidRPr="00293EFF">
        <w:rPr>
          <w:color w:val="000000"/>
          <w:sz w:val="28"/>
          <w:szCs w:val="28"/>
        </w:rPr>
        <w:t xml:space="preserve">Описана технологія може бути реалізована в якості </w:t>
      </w:r>
      <w:r w:rsidR="00D44DBB">
        <w:rPr>
          <w:color w:val="000000"/>
          <w:sz w:val="28"/>
          <w:szCs w:val="28"/>
          <w:lang w:val="uk-UA"/>
        </w:rPr>
        <w:t>прогами для персонального комп’ютера</w:t>
      </w:r>
      <w:r>
        <w:rPr>
          <w:color w:val="000000"/>
          <w:sz w:val="28"/>
          <w:szCs w:val="28"/>
        </w:rPr>
        <w:t xml:space="preserve">. Цей розділ ставить перед собою мету створення </w:t>
      </w:r>
      <w:r w:rsidR="00FA5DFD">
        <w:rPr>
          <w:color w:val="000000"/>
          <w:sz w:val="28"/>
          <w:szCs w:val="28"/>
          <w:lang w:val="uk-UA"/>
        </w:rPr>
        <w:t>програмного продукту для розробки моделі прогнозування із використанням базових основ нечіткої логіки. Цей п</w:t>
      </w:r>
      <w:r>
        <w:rPr>
          <w:color w:val="000000"/>
          <w:sz w:val="28"/>
          <w:szCs w:val="28"/>
        </w:rPr>
        <w:t>роцес включає в себе:</w:t>
      </w:r>
    </w:p>
    <w:p w:rsidR="00FA5DFD" w:rsidRPr="00FA5DFD" w:rsidRDefault="00FA5DFD" w:rsidP="009F7F27">
      <w:pPr>
        <w:pStyle w:val="a7"/>
        <w:spacing w:before="234" w:after="0" w:line="360" w:lineRule="auto"/>
        <w:ind w:left="709"/>
        <w:jc w:val="both"/>
        <w:rPr>
          <w:color w:val="000000"/>
          <w:sz w:val="28"/>
          <w:szCs w:val="28"/>
        </w:rPr>
      </w:pPr>
      <w:r>
        <w:rPr>
          <w:color w:val="000000"/>
          <w:sz w:val="28"/>
          <w:szCs w:val="28"/>
        </w:rPr>
        <w:t xml:space="preserve">• Реалізацію </w:t>
      </w:r>
      <w:r w:rsidRPr="00FA5DFD">
        <w:rPr>
          <w:color w:val="000000"/>
          <w:sz w:val="28"/>
          <w:szCs w:val="28"/>
        </w:rPr>
        <w:t>додатку з використанням підходів та технологій, що були описані в попередніх розділах даної роботи;</w:t>
      </w:r>
    </w:p>
    <w:p w:rsidR="00FA5DFD" w:rsidRDefault="00FA5DFD" w:rsidP="009F7F27">
      <w:pPr>
        <w:pStyle w:val="a7"/>
        <w:spacing w:before="234" w:beforeAutospacing="0" w:after="0" w:afterAutospacing="0" w:line="360" w:lineRule="auto"/>
        <w:ind w:left="709"/>
        <w:jc w:val="both"/>
        <w:rPr>
          <w:color w:val="000000"/>
          <w:sz w:val="28"/>
          <w:szCs w:val="28"/>
          <w:lang w:val="uk-UA"/>
        </w:rPr>
      </w:pPr>
      <w:r w:rsidRPr="00FA5DFD">
        <w:rPr>
          <w:color w:val="000000"/>
          <w:sz w:val="28"/>
          <w:szCs w:val="28"/>
        </w:rPr>
        <w:t>• Розробку стратегії виводу конкурентоздатного продукту на ринок та подальший розвиток стартапу.</w:t>
      </w:r>
    </w:p>
    <w:p w:rsidR="00FA5DFD" w:rsidRDefault="00FA5DFD" w:rsidP="009F7F27">
      <w:pPr>
        <w:pStyle w:val="a7"/>
        <w:spacing w:before="234" w:beforeAutospacing="0" w:after="0" w:afterAutospacing="0" w:line="360" w:lineRule="auto"/>
        <w:ind w:firstLine="709"/>
        <w:jc w:val="both"/>
        <w:rPr>
          <w:color w:val="000000"/>
          <w:sz w:val="28"/>
          <w:szCs w:val="28"/>
          <w:lang w:val="uk-UA"/>
        </w:rPr>
      </w:pPr>
      <w:r w:rsidRPr="00FA5DFD">
        <w:rPr>
          <w:color w:val="000000"/>
          <w:sz w:val="28"/>
          <w:szCs w:val="28"/>
          <w:lang w:val="uk-UA"/>
        </w:rPr>
        <w:t>Для отримання повної картини про зміст ідеї та можливих базових ринків, на яких можна знайти групи потенційних клієнтів, важливо створити таблицю, яка включає опис ідеї, можливі напрямки застосування та основні переваги, які можуть мати користувачі продукту.</w:t>
      </w:r>
    </w:p>
    <w:p w:rsidR="00F02A67" w:rsidRPr="00085A69" w:rsidRDefault="00085A69" w:rsidP="00846A1B">
      <w:pPr>
        <w:pStyle w:val="a7"/>
        <w:spacing w:before="234" w:beforeAutospacing="0" w:after="0" w:afterAutospacing="0" w:line="360" w:lineRule="auto"/>
        <w:jc w:val="both"/>
        <w:rPr>
          <w:lang w:val="uk-UA"/>
        </w:rPr>
      </w:pPr>
      <w:r w:rsidRPr="00085A69">
        <w:rPr>
          <w:color w:val="000000"/>
          <w:sz w:val="28"/>
          <w:szCs w:val="28"/>
          <w:lang w:val="uk-UA"/>
        </w:rPr>
        <w:t>Табл</w:t>
      </w:r>
      <w:r w:rsidR="00846A1B">
        <w:rPr>
          <w:color w:val="000000"/>
          <w:sz w:val="28"/>
          <w:szCs w:val="28"/>
          <w:lang w:val="uk-UA"/>
        </w:rPr>
        <w:t xml:space="preserve">иця </w:t>
      </w:r>
      <w:r>
        <w:rPr>
          <w:color w:val="000000"/>
          <w:sz w:val="28"/>
          <w:szCs w:val="28"/>
          <w:lang w:val="uk-UA"/>
        </w:rPr>
        <w:t>4.1</w:t>
      </w:r>
      <w:r w:rsidR="00846A1B">
        <w:rPr>
          <w:color w:val="000000"/>
          <w:sz w:val="28"/>
          <w:szCs w:val="28"/>
          <w:lang w:val="uk-UA"/>
        </w:rPr>
        <w:t xml:space="preserve"> -</w:t>
      </w:r>
      <w:r w:rsidR="00F02A67" w:rsidRPr="00085A69">
        <w:rPr>
          <w:color w:val="000000"/>
          <w:sz w:val="28"/>
          <w:szCs w:val="28"/>
          <w:lang w:val="uk-UA"/>
        </w:rPr>
        <w:t xml:space="preserve"> Опис ідеї стартап-проекту</w:t>
      </w:r>
    </w:p>
    <w:tbl>
      <w:tblPr>
        <w:tblW w:w="0" w:type="auto"/>
        <w:tblCellMar>
          <w:top w:w="15" w:type="dxa"/>
          <w:left w:w="15" w:type="dxa"/>
          <w:bottom w:w="15" w:type="dxa"/>
          <w:right w:w="15" w:type="dxa"/>
        </w:tblCellMar>
        <w:tblLook w:val="04A0" w:firstRow="1" w:lastRow="0" w:firstColumn="1" w:lastColumn="0" w:noHBand="0" w:noVBand="1"/>
      </w:tblPr>
      <w:tblGrid>
        <w:gridCol w:w="3101"/>
        <w:gridCol w:w="2852"/>
        <w:gridCol w:w="3422"/>
      </w:tblGrid>
      <w:tr w:rsidR="00D44DBB" w:rsidRPr="00085A69" w:rsidTr="00E8213D">
        <w:trPr>
          <w:trHeight w:val="616"/>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085A69" w:rsidRDefault="00F02A67" w:rsidP="00E8213D">
            <w:pPr>
              <w:pStyle w:val="a7"/>
              <w:spacing w:before="94" w:beforeAutospacing="0" w:after="0" w:afterAutospacing="0" w:line="360" w:lineRule="auto"/>
              <w:ind w:left="100"/>
              <w:jc w:val="center"/>
              <w:rPr>
                <w:sz w:val="28"/>
                <w:szCs w:val="28"/>
                <w:lang w:val="uk-UA"/>
              </w:rPr>
            </w:pPr>
            <w:r w:rsidRPr="00085A69">
              <w:rPr>
                <w:color w:val="000000"/>
                <w:sz w:val="28"/>
                <w:szCs w:val="28"/>
                <w:lang w:val="uk-UA"/>
              </w:rPr>
              <w:t>Зміст ідеї</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085A69" w:rsidRDefault="00F02A67" w:rsidP="00E8213D">
            <w:pPr>
              <w:pStyle w:val="a7"/>
              <w:spacing w:before="94" w:beforeAutospacing="0" w:after="0" w:afterAutospacing="0" w:line="360" w:lineRule="auto"/>
              <w:ind w:left="100"/>
              <w:jc w:val="center"/>
              <w:rPr>
                <w:sz w:val="28"/>
                <w:szCs w:val="28"/>
                <w:lang w:val="uk-UA"/>
              </w:rPr>
            </w:pPr>
            <w:r w:rsidRPr="00085A69">
              <w:rPr>
                <w:color w:val="000000"/>
                <w:sz w:val="28"/>
                <w:szCs w:val="28"/>
                <w:lang w:val="uk-UA"/>
              </w:rPr>
              <w:t>Напрямки застосування</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085A69" w:rsidRDefault="00F02A67" w:rsidP="00E8213D">
            <w:pPr>
              <w:pStyle w:val="a7"/>
              <w:spacing w:before="94" w:beforeAutospacing="0" w:after="0" w:afterAutospacing="0" w:line="360" w:lineRule="auto"/>
              <w:ind w:left="101"/>
              <w:jc w:val="center"/>
              <w:rPr>
                <w:sz w:val="28"/>
                <w:szCs w:val="28"/>
                <w:lang w:val="uk-UA"/>
              </w:rPr>
            </w:pPr>
            <w:r w:rsidRPr="00085A69">
              <w:rPr>
                <w:color w:val="000000"/>
                <w:sz w:val="28"/>
                <w:szCs w:val="28"/>
                <w:lang w:val="uk-UA"/>
              </w:rPr>
              <w:t>Вигоди для користувача</w:t>
            </w:r>
          </w:p>
        </w:tc>
      </w:tr>
      <w:tr w:rsidR="00D44DBB" w:rsidTr="00E8213D">
        <w:trPr>
          <w:trHeight w:val="2270"/>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A5DFD" w:rsidRPr="00D44DBB" w:rsidRDefault="00F02A67" w:rsidP="00E8213D">
            <w:pPr>
              <w:pStyle w:val="a7"/>
              <w:spacing w:before="94" w:beforeAutospacing="0" w:after="0" w:afterAutospacing="0" w:line="360" w:lineRule="auto"/>
              <w:ind w:left="100" w:right="101"/>
              <w:jc w:val="center"/>
              <w:rPr>
                <w:color w:val="000000"/>
                <w:sz w:val="28"/>
                <w:szCs w:val="28"/>
                <w:lang w:val="uk-UA"/>
              </w:rPr>
            </w:pPr>
            <w:r w:rsidRPr="00085A69">
              <w:rPr>
                <w:color w:val="000000"/>
                <w:sz w:val="28"/>
                <w:szCs w:val="28"/>
                <w:lang w:val="uk-UA"/>
              </w:rPr>
              <w:t xml:space="preserve">Створення </w:t>
            </w:r>
            <w:r w:rsidR="00FA5DFD" w:rsidRPr="00E8213D">
              <w:rPr>
                <w:color w:val="000000"/>
                <w:sz w:val="28"/>
                <w:szCs w:val="28"/>
                <w:lang w:val="uk-UA"/>
              </w:rPr>
              <w:t xml:space="preserve">моделі прогнозування із використанням нечіткої логіки у вигляді </w:t>
            </w:r>
            <w:r w:rsidR="00D44DBB">
              <w:rPr>
                <w:color w:val="000000"/>
                <w:sz w:val="28"/>
                <w:szCs w:val="28"/>
                <w:lang w:val="uk-UA"/>
              </w:rPr>
              <w:t>програми для ПК</w:t>
            </w:r>
          </w:p>
          <w:p w:rsidR="00F02A67" w:rsidRPr="00E8213D" w:rsidRDefault="00F02A67" w:rsidP="00E8213D">
            <w:pPr>
              <w:pStyle w:val="a7"/>
              <w:spacing w:before="94" w:beforeAutospacing="0" w:after="0" w:afterAutospacing="0" w:line="360" w:lineRule="auto"/>
              <w:ind w:left="100" w:right="101"/>
              <w:jc w:val="center"/>
              <w:rPr>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E8213D" w:rsidRDefault="00F02A67" w:rsidP="00E8213D">
            <w:pPr>
              <w:pStyle w:val="a7"/>
              <w:spacing w:before="94" w:beforeAutospacing="0" w:after="0" w:afterAutospacing="0" w:line="360" w:lineRule="auto"/>
              <w:ind w:left="100" w:right="386"/>
              <w:jc w:val="center"/>
              <w:rPr>
                <w:sz w:val="28"/>
                <w:szCs w:val="28"/>
                <w:lang w:val="uk-UA"/>
              </w:rPr>
            </w:pPr>
            <w:r w:rsidRPr="00E8213D">
              <w:rPr>
                <w:color w:val="000000"/>
                <w:sz w:val="28"/>
                <w:szCs w:val="28"/>
              </w:rPr>
              <w:t xml:space="preserve">1. </w:t>
            </w:r>
            <w:r w:rsidR="00FA5DFD" w:rsidRPr="00E8213D">
              <w:rPr>
                <w:color w:val="000000"/>
                <w:sz w:val="28"/>
                <w:szCs w:val="28"/>
                <w:lang w:val="uk-UA"/>
              </w:rPr>
              <w:t>Створення прогнозу для певної таргетної змінної</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E8213D" w:rsidRDefault="00FA5DFD" w:rsidP="00E8213D">
            <w:pPr>
              <w:pStyle w:val="a7"/>
              <w:spacing w:before="211" w:beforeAutospacing="0" w:after="0" w:afterAutospacing="0" w:line="360" w:lineRule="auto"/>
              <w:ind w:left="141" w:right="116"/>
              <w:jc w:val="center"/>
              <w:rPr>
                <w:color w:val="000000"/>
                <w:sz w:val="28"/>
                <w:szCs w:val="28"/>
                <w:lang w:val="uk-UA"/>
              </w:rPr>
            </w:pPr>
            <w:r w:rsidRPr="00E8213D">
              <w:rPr>
                <w:color w:val="000000"/>
                <w:sz w:val="28"/>
                <w:szCs w:val="28"/>
                <w:lang w:val="uk-UA"/>
              </w:rPr>
              <w:t>Користувач буде мати можливість використовувати додаток з метою прогнозування певних значень</w:t>
            </w:r>
          </w:p>
        </w:tc>
      </w:tr>
      <w:tr w:rsidR="00D44DBB" w:rsidTr="00E8213D">
        <w:trPr>
          <w:trHeight w:val="1856"/>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E8213D" w:rsidRDefault="00F02A67" w:rsidP="00E8213D">
            <w:pPr>
              <w:spacing w:line="360" w:lineRule="auto"/>
              <w:jc w:val="center"/>
              <w:rPr>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E8213D" w:rsidRDefault="00F02A67" w:rsidP="00E8213D">
            <w:pPr>
              <w:pStyle w:val="a7"/>
              <w:spacing w:before="94" w:beforeAutospacing="0" w:after="0" w:afterAutospacing="0" w:line="360" w:lineRule="auto"/>
              <w:ind w:left="100" w:right="93"/>
              <w:jc w:val="center"/>
              <w:rPr>
                <w:sz w:val="28"/>
                <w:szCs w:val="28"/>
                <w:lang w:val="uk-UA"/>
              </w:rPr>
            </w:pPr>
            <w:r w:rsidRPr="00E8213D">
              <w:rPr>
                <w:color w:val="000000"/>
                <w:sz w:val="28"/>
                <w:szCs w:val="28"/>
              </w:rPr>
              <w:t xml:space="preserve">2. Оцінка ефективності </w:t>
            </w:r>
            <w:r w:rsidR="008F6D08" w:rsidRPr="00E8213D">
              <w:rPr>
                <w:color w:val="000000"/>
                <w:sz w:val="28"/>
                <w:szCs w:val="28"/>
                <w:lang w:val="uk-UA"/>
              </w:rPr>
              <w:t>прогнозування із використанням різних методологій</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E8213D" w:rsidRDefault="008F6D08" w:rsidP="00E8213D">
            <w:pPr>
              <w:pStyle w:val="a7"/>
              <w:spacing w:before="211" w:beforeAutospacing="0" w:after="0" w:afterAutospacing="0" w:line="360" w:lineRule="auto"/>
              <w:ind w:left="141" w:right="116"/>
              <w:jc w:val="center"/>
              <w:rPr>
                <w:color w:val="000000"/>
                <w:sz w:val="28"/>
                <w:szCs w:val="28"/>
                <w:lang w:val="uk-UA"/>
              </w:rPr>
            </w:pPr>
            <w:r w:rsidRPr="00E8213D">
              <w:rPr>
                <w:color w:val="000000"/>
                <w:sz w:val="28"/>
                <w:szCs w:val="28"/>
                <w:lang w:val="uk-UA"/>
              </w:rPr>
              <w:t>Користувач буде мати змогу обрати кращий результат прогнозування для власної задачі</w:t>
            </w:r>
          </w:p>
        </w:tc>
      </w:tr>
    </w:tbl>
    <w:p w:rsidR="00E8213D" w:rsidRPr="00E8213D" w:rsidRDefault="00F02A67" w:rsidP="00E8213D">
      <w:pPr>
        <w:pStyle w:val="a7"/>
        <w:spacing w:before="240" w:beforeAutospacing="0" w:after="0" w:afterAutospacing="0" w:line="360" w:lineRule="auto"/>
        <w:ind w:left="200" w:right="120" w:firstLine="720"/>
        <w:jc w:val="both"/>
        <w:rPr>
          <w:color w:val="000000"/>
          <w:sz w:val="28"/>
          <w:szCs w:val="28"/>
          <w:lang w:val="uk-UA"/>
        </w:rPr>
      </w:pPr>
      <w:r>
        <w:rPr>
          <w:color w:val="000000"/>
          <w:sz w:val="28"/>
          <w:szCs w:val="28"/>
        </w:rPr>
        <w:t xml:space="preserve">Отже, ідея проекту полягає в тому, що за допомогою даної системи користувачі зможуть </w:t>
      </w:r>
      <w:r w:rsidR="00E8213D">
        <w:rPr>
          <w:color w:val="000000"/>
          <w:sz w:val="28"/>
          <w:szCs w:val="28"/>
        </w:rPr>
        <w:t>виконувати прогноз</w:t>
      </w:r>
      <w:r w:rsidR="00E8213D">
        <w:rPr>
          <w:color w:val="000000"/>
          <w:sz w:val="28"/>
          <w:szCs w:val="28"/>
          <w:lang w:val="uk-UA"/>
        </w:rPr>
        <w:t xml:space="preserve"> для печних показників у власних задачах та цілях із використанням технології нечіткої логіки.</w:t>
      </w:r>
      <w:r w:rsidR="00E8213D">
        <w:rPr>
          <w:color w:val="000000"/>
          <w:sz w:val="28"/>
          <w:szCs w:val="28"/>
        </w:rPr>
        <w:t xml:space="preserve"> </w:t>
      </w:r>
      <w:r w:rsidR="00E8213D">
        <w:rPr>
          <w:color w:val="000000"/>
          <w:sz w:val="28"/>
          <w:szCs w:val="28"/>
          <w:lang w:val="uk-UA"/>
        </w:rPr>
        <w:t>Також, можливість розвитку системи може</w:t>
      </w:r>
      <w:r w:rsidR="00E8213D" w:rsidRPr="00E8213D">
        <w:rPr>
          <w:color w:val="000000"/>
          <w:sz w:val="28"/>
          <w:szCs w:val="28"/>
          <w:lang w:val="uk-UA"/>
        </w:rPr>
        <w:t xml:space="preserve"> значно збільшити варіативність параметрів моделі, що встановлюються користувачем, що сприятиме отриманню більш точних результатів прогнозування.</w:t>
      </w:r>
    </w:p>
    <w:p w:rsidR="00E8213D" w:rsidRPr="00E8213D" w:rsidRDefault="00E8213D" w:rsidP="00E8213D">
      <w:pPr>
        <w:pStyle w:val="a7"/>
        <w:spacing w:before="240" w:beforeAutospacing="0" w:after="2" w:afterAutospacing="0" w:line="360" w:lineRule="auto"/>
        <w:ind w:left="197" w:right="118" w:firstLine="511"/>
        <w:jc w:val="both"/>
        <w:rPr>
          <w:color w:val="000000"/>
          <w:sz w:val="28"/>
          <w:szCs w:val="28"/>
          <w:lang w:val="uk-UA"/>
        </w:rPr>
      </w:pPr>
      <w:r w:rsidRPr="00E8213D">
        <w:rPr>
          <w:color w:val="000000"/>
          <w:sz w:val="28"/>
          <w:szCs w:val="28"/>
        </w:rPr>
        <w:t>Нижче наведено список переваг продукту в порівнянні з конкурентами, який базується на техніко-економічних характеристиках та властивостях ідеї. Цей перелік</w:t>
      </w:r>
      <w:r>
        <w:rPr>
          <w:color w:val="000000"/>
          <w:sz w:val="28"/>
          <w:szCs w:val="28"/>
          <w:lang w:val="uk-UA"/>
        </w:rPr>
        <w:t xml:space="preserve"> наведено в таблиці 4.2 та</w:t>
      </w:r>
      <w:r w:rsidRPr="00E8213D">
        <w:rPr>
          <w:color w:val="000000"/>
          <w:sz w:val="28"/>
          <w:szCs w:val="28"/>
        </w:rPr>
        <w:t xml:space="preserve"> може бути використаний для формування конкурентних переваг товару, які нададуть йому більшу привабл</w:t>
      </w:r>
      <w:r>
        <w:rPr>
          <w:color w:val="000000"/>
          <w:sz w:val="28"/>
          <w:szCs w:val="28"/>
        </w:rPr>
        <w:t>ивість для потенційних клієнтів</w:t>
      </w:r>
      <w:r>
        <w:rPr>
          <w:color w:val="000000"/>
          <w:sz w:val="28"/>
          <w:szCs w:val="28"/>
          <w:lang w:val="uk-UA"/>
        </w:rPr>
        <w:t>.</w:t>
      </w:r>
    </w:p>
    <w:p w:rsidR="00F02A67" w:rsidRDefault="00F02A67" w:rsidP="00085A69">
      <w:pPr>
        <w:pStyle w:val="a7"/>
        <w:spacing w:before="240" w:beforeAutospacing="0" w:after="2" w:afterAutospacing="0" w:line="360" w:lineRule="auto"/>
        <w:ind w:left="197" w:right="118"/>
        <w:jc w:val="both"/>
      </w:pPr>
      <w:r>
        <w:rPr>
          <w:color w:val="000000"/>
          <w:sz w:val="28"/>
          <w:szCs w:val="28"/>
        </w:rPr>
        <w:t>Табл</w:t>
      </w:r>
      <w:r w:rsidR="00846A1B">
        <w:rPr>
          <w:color w:val="000000"/>
          <w:sz w:val="28"/>
          <w:szCs w:val="28"/>
          <w:lang w:val="uk-UA"/>
        </w:rPr>
        <w:t xml:space="preserve">иця </w:t>
      </w:r>
      <w:r>
        <w:rPr>
          <w:color w:val="000000"/>
          <w:sz w:val="28"/>
          <w:szCs w:val="28"/>
        </w:rPr>
        <w:t>4.2</w:t>
      </w:r>
      <w:r w:rsidR="00846A1B">
        <w:rPr>
          <w:color w:val="000000"/>
          <w:sz w:val="28"/>
          <w:szCs w:val="28"/>
          <w:lang w:val="uk-UA"/>
        </w:rPr>
        <w:t xml:space="preserve"> -</w:t>
      </w:r>
      <w:r>
        <w:rPr>
          <w:color w:val="000000"/>
          <w:sz w:val="28"/>
          <w:szCs w:val="28"/>
        </w:rPr>
        <w:t xml:space="preserve"> Визначення сильних, слабких та нейтральних характеристик ідеї проекту</w:t>
      </w:r>
    </w:p>
    <w:tbl>
      <w:tblPr>
        <w:tblW w:w="0" w:type="auto"/>
        <w:tblCellMar>
          <w:top w:w="15" w:type="dxa"/>
          <w:left w:w="15" w:type="dxa"/>
          <w:bottom w:w="15" w:type="dxa"/>
          <w:right w:w="15" w:type="dxa"/>
        </w:tblCellMar>
        <w:tblLook w:val="04A0" w:firstRow="1" w:lastRow="0" w:firstColumn="1" w:lastColumn="0" w:noHBand="0" w:noVBand="1"/>
      </w:tblPr>
      <w:tblGrid>
        <w:gridCol w:w="417"/>
        <w:gridCol w:w="1767"/>
        <w:gridCol w:w="1135"/>
        <w:gridCol w:w="1153"/>
        <w:gridCol w:w="1135"/>
        <w:gridCol w:w="1056"/>
        <w:gridCol w:w="819"/>
        <w:gridCol w:w="1117"/>
        <w:gridCol w:w="776"/>
      </w:tblGrid>
      <w:tr w:rsidR="00E8213D" w:rsidRPr="00323100" w:rsidTr="00323100">
        <w:trPr>
          <w:trHeight w:val="1029"/>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5" w:beforeAutospacing="0" w:after="0" w:afterAutospacing="0" w:line="360" w:lineRule="auto"/>
              <w:ind w:left="124" w:right="83" w:firstLine="47"/>
              <w:jc w:val="center"/>
              <w:rPr>
                <w:sz w:val="28"/>
                <w:szCs w:val="28"/>
              </w:rPr>
            </w:pPr>
            <w:r w:rsidRPr="00323100">
              <w:rPr>
                <w:color w:val="000000"/>
                <w:sz w:val="28"/>
                <w:szCs w:val="28"/>
              </w:rPr>
              <w:t>№ п/п</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5" w:beforeAutospacing="0" w:after="0" w:afterAutospacing="0" w:line="360" w:lineRule="auto"/>
              <w:ind w:left="112" w:right="89"/>
              <w:jc w:val="center"/>
              <w:rPr>
                <w:sz w:val="28"/>
                <w:szCs w:val="28"/>
              </w:rPr>
            </w:pPr>
            <w:r w:rsidRPr="00323100">
              <w:rPr>
                <w:color w:val="000000"/>
                <w:sz w:val="28"/>
                <w:szCs w:val="28"/>
              </w:rPr>
              <w:t>Техніко- економічні характеристик и ідеї</w:t>
            </w:r>
          </w:p>
        </w:tc>
        <w:tc>
          <w:tcPr>
            <w:tcW w:w="0" w:type="auto"/>
            <w:gridSpan w:val="4"/>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341D3E" w:rsidP="00323100">
            <w:pPr>
              <w:pStyle w:val="a7"/>
              <w:spacing w:before="95" w:beforeAutospacing="0" w:after="0" w:afterAutospacing="0" w:line="360" w:lineRule="auto"/>
              <w:ind w:left="594" w:right="556" w:hanging="920"/>
              <w:jc w:val="center"/>
              <w:rPr>
                <w:sz w:val="28"/>
                <w:szCs w:val="28"/>
              </w:rPr>
            </w:pPr>
            <w:r>
              <w:rPr>
                <w:color w:val="000000"/>
                <w:sz w:val="28"/>
                <w:szCs w:val="28"/>
                <w:lang w:val="uk-UA"/>
              </w:rPr>
              <w:t xml:space="preserve">           П</w:t>
            </w:r>
            <w:r w:rsidR="00E8213D" w:rsidRPr="00323100">
              <w:rPr>
                <w:color w:val="000000"/>
                <w:sz w:val="28"/>
                <w:szCs w:val="28"/>
              </w:rPr>
              <w:t>отенційні</w:t>
            </w:r>
            <w:r w:rsidR="00E8213D" w:rsidRPr="00323100">
              <w:rPr>
                <w:color w:val="000000"/>
                <w:sz w:val="28"/>
                <w:szCs w:val="28"/>
                <w:lang w:val="uk-UA"/>
              </w:rPr>
              <w:t xml:space="preserve"> </w:t>
            </w:r>
            <w:r w:rsidR="00F02A67" w:rsidRPr="00323100">
              <w:rPr>
                <w:color w:val="000000"/>
                <w:sz w:val="28"/>
                <w:szCs w:val="28"/>
              </w:rPr>
              <w:t xml:space="preserve"> товари/концепції конкурентів</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5" w:beforeAutospacing="0" w:after="0" w:afterAutospacing="0" w:line="360" w:lineRule="auto"/>
              <w:ind w:left="23"/>
              <w:jc w:val="center"/>
              <w:rPr>
                <w:sz w:val="28"/>
                <w:szCs w:val="28"/>
              </w:rPr>
            </w:pPr>
            <w:r w:rsidRPr="00323100">
              <w:rPr>
                <w:color w:val="000000"/>
                <w:sz w:val="28"/>
                <w:szCs w:val="28"/>
              </w:rPr>
              <w:t>W</w:t>
            </w:r>
          </w:p>
          <w:p w:rsidR="00F02A67" w:rsidRPr="00323100" w:rsidRDefault="00F02A67" w:rsidP="00323100">
            <w:pPr>
              <w:pStyle w:val="a7"/>
              <w:spacing w:before="137" w:beforeAutospacing="0" w:after="0" w:afterAutospacing="0" w:line="360" w:lineRule="auto"/>
              <w:ind w:left="137" w:right="112"/>
              <w:jc w:val="center"/>
              <w:rPr>
                <w:sz w:val="28"/>
                <w:szCs w:val="28"/>
              </w:rPr>
            </w:pPr>
            <w:r w:rsidRPr="00323100">
              <w:rPr>
                <w:color w:val="000000"/>
                <w:sz w:val="28"/>
                <w:szCs w:val="28"/>
              </w:rPr>
              <w:t>(слабка сторона</w:t>
            </w:r>
          </w:p>
          <w:p w:rsidR="00F02A67" w:rsidRPr="00323100" w:rsidRDefault="00F02A67" w:rsidP="00323100">
            <w:pPr>
              <w:pStyle w:val="a7"/>
              <w:spacing w:before="0" w:beforeAutospacing="0" w:after="0" w:afterAutospacing="0" w:line="360" w:lineRule="auto"/>
              <w:ind w:left="25"/>
              <w:jc w:val="center"/>
              <w:rPr>
                <w:sz w:val="28"/>
                <w:szCs w:val="28"/>
              </w:rPr>
            </w:pPr>
            <w:r w:rsidRPr="00323100">
              <w:rPr>
                <w:color w:val="000000"/>
                <w:sz w:val="28"/>
                <w:szCs w:val="28"/>
              </w:rPr>
              <w:t>)</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5" w:beforeAutospacing="0" w:after="0" w:afterAutospacing="0" w:line="360" w:lineRule="auto"/>
              <w:ind w:left="21"/>
              <w:jc w:val="center"/>
              <w:rPr>
                <w:sz w:val="28"/>
                <w:szCs w:val="28"/>
              </w:rPr>
            </w:pPr>
            <w:r w:rsidRPr="00323100">
              <w:rPr>
                <w:color w:val="000000"/>
                <w:sz w:val="28"/>
                <w:szCs w:val="28"/>
              </w:rPr>
              <w:t>N</w:t>
            </w:r>
          </w:p>
          <w:p w:rsidR="00F02A67" w:rsidRPr="00323100" w:rsidRDefault="00F02A67" w:rsidP="00323100">
            <w:pPr>
              <w:pStyle w:val="a7"/>
              <w:spacing w:before="137" w:beforeAutospacing="0" w:after="0" w:afterAutospacing="0" w:line="360" w:lineRule="auto"/>
              <w:ind w:left="109" w:right="83"/>
              <w:jc w:val="center"/>
              <w:rPr>
                <w:sz w:val="28"/>
                <w:szCs w:val="28"/>
              </w:rPr>
            </w:pPr>
            <w:r w:rsidRPr="00323100">
              <w:rPr>
                <w:color w:val="000000"/>
                <w:sz w:val="28"/>
                <w:szCs w:val="28"/>
              </w:rPr>
              <w:t>(ней</w:t>
            </w:r>
            <w:r w:rsidR="00E8213D" w:rsidRPr="00323100">
              <w:rPr>
                <w:color w:val="000000"/>
                <w:sz w:val="28"/>
                <w:szCs w:val="28"/>
                <w:lang w:val="uk-UA"/>
              </w:rPr>
              <w:t>т</w:t>
            </w:r>
            <w:r w:rsidRPr="00323100">
              <w:rPr>
                <w:color w:val="000000"/>
                <w:sz w:val="28"/>
                <w:szCs w:val="28"/>
              </w:rPr>
              <w:t>ральна сторна)</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5" w:beforeAutospacing="0" w:after="0" w:afterAutospacing="0" w:line="360" w:lineRule="auto"/>
              <w:ind w:left="20"/>
              <w:jc w:val="center"/>
              <w:rPr>
                <w:sz w:val="28"/>
                <w:szCs w:val="28"/>
              </w:rPr>
            </w:pPr>
            <w:r w:rsidRPr="00323100">
              <w:rPr>
                <w:color w:val="000000"/>
                <w:sz w:val="28"/>
                <w:szCs w:val="28"/>
              </w:rPr>
              <w:t>S</w:t>
            </w:r>
          </w:p>
          <w:p w:rsidR="00F02A67" w:rsidRPr="00323100" w:rsidRDefault="00F02A67" w:rsidP="00323100">
            <w:pPr>
              <w:pStyle w:val="a7"/>
              <w:spacing w:before="137" w:beforeAutospacing="0" w:after="0" w:afterAutospacing="0" w:line="360" w:lineRule="auto"/>
              <w:ind w:left="104" w:right="83" w:hanging="3"/>
              <w:jc w:val="center"/>
              <w:rPr>
                <w:sz w:val="28"/>
                <w:szCs w:val="28"/>
              </w:rPr>
            </w:pPr>
            <w:r w:rsidRPr="00323100">
              <w:rPr>
                <w:color w:val="000000"/>
                <w:sz w:val="28"/>
                <w:szCs w:val="28"/>
              </w:rPr>
              <w:t>(сильна сторона</w:t>
            </w:r>
          </w:p>
          <w:p w:rsidR="00F02A67" w:rsidRPr="00323100" w:rsidRDefault="00F02A67" w:rsidP="00323100">
            <w:pPr>
              <w:pStyle w:val="a7"/>
              <w:spacing w:before="0" w:beforeAutospacing="0" w:after="0" w:afterAutospacing="0" w:line="360" w:lineRule="auto"/>
              <w:ind w:left="19"/>
              <w:jc w:val="center"/>
              <w:rPr>
                <w:sz w:val="28"/>
                <w:szCs w:val="28"/>
              </w:rPr>
            </w:pPr>
            <w:r w:rsidRPr="00323100">
              <w:rPr>
                <w:color w:val="000000"/>
                <w:sz w:val="28"/>
                <w:szCs w:val="28"/>
              </w:rPr>
              <w:t>)</w:t>
            </w:r>
          </w:p>
        </w:tc>
      </w:tr>
      <w:tr w:rsidR="00D44DBB" w:rsidRPr="00323100" w:rsidTr="00323100">
        <w:trPr>
          <w:trHeight w:val="122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323100" w:rsidRDefault="00F02A67" w:rsidP="00323100">
            <w:pPr>
              <w:spacing w:line="360" w:lineRule="auto"/>
              <w:jc w:val="center"/>
              <w:rPr>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323100" w:rsidRDefault="00F02A67" w:rsidP="00323100">
            <w:pPr>
              <w:spacing w:line="360" w:lineRule="auto"/>
              <w:jc w:val="center"/>
              <w:rPr>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E8213D" w:rsidP="00323100">
            <w:pPr>
              <w:pStyle w:val="a7"/>
              <w:spacing w:before="94" w:beforeAutospacing="0" w:after="0" w:afterAutospacing="0" w:line="360" w:lineRule="auto"/>
              <w:ind w:left="101" w:right="101"/>
              <w:jc w:val="center"/>
              <w:rPr>
                <w:sz w:val="28"/>
                <w:szCs w:val="28"/>
              </w:rPr>
            </w:pPr>
            <w:r w:rsidRPr="00323100">
              <w:rPr>
                <w:color w:val="000000"/>
                <w:sz w:val="28"/>
                <w:szCs w:val="28"/>
                <w:lang w:val="uk-UA"/>
              </w:rPr>
              <w:t xml:space="preserve">Власницй </w:t>
            </w:r>
            <w:r w:rsidR="00F02A67" w:rsidRPr="00323100">
              <w:rPr>
                <w:color w:val="000000"/>
                <w:sz w:val="28"/>
                <w:szCs w:val="28"/>
              </w:rPr>
              <w:t>проект</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98" w:right="70"/>
              <w:jc w:val="center"/>
              <w:rPr>
                <w:sz w:val="28"/>
                <w:szCs w:val="28"/>
              </w:rPr>
            </w:pPr>
            <w:r w:rsidRPr="00323100">
              <w:rPr>
                <w:color w:val="000000"/>
                <w:sz w:val="28"/>
                <w:szCs w:val="28"/>
              </w:rPr>
              <w:t>Конкурент 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98" w:right="70"/>
              <w:jc w:val="center"/>
              <w:rPr>
                <w:sz w:val="28"/>
                <w:szCs w:val="28"/>
              </w:rPr>
            </w:pPr>
            <w:r w:rsidRPr="00323100">
              <w:rPr>
                <w:color w:val="000000"/>
                <w:sz w:val="28"/>
                <w:szCs w:val="28"/>
              </w:rPr>
              <w:t>Конкурент 2</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98" w:right="158"/>
              <w:jc w:val="center"/>
              <w:rPr>
                <w:sz w:val="28"/>
                <w:szCs w:val="28"/>
              </w:rPr>
            </w:pPr>
            <w:r w:rsidRPr="00323100">
              <w:rPr>
                <w:color w:val="000000"/>
                <w:sz w:val="28"/>
                <w:szCs w:val="28"/>
              </w:rPr>
              <w:t>Конкурент 3</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323100" w:rsidRDefault="00F02A67" w:rsidP="00323100">
            <w:pPr>
              <w:spacing w:line="360" w:lineRule="auto"/>
              <w:jc w:val="center"/>
              <w:rPr>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323100" w:rsidRDefault="00F02A67" w:rsidP="00323100">
            <w:pPr>
              <w:spacing w:line="360" w:lineRule="auto"/>
              <w:jc w:val="center"/>
              <w:rPr>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323100" w:rsidRDefault="00F02A67" w:rsidP="00323100">
            <w:pPr>
              <w:spacing w:line="360" w:lineRule="auto"/>
              <w:jc w:val="center"/>
              <w:rPr>
                <w:sz w:val="28"/>
                <w:szCs w:val="28"/>
              </w:rPr>
            </w:pPr>
          </w:p>
        </w:tc>
      </w:tr>
      <w:tr w:rsidR="00D44DBB" w:rsidRPr="00323100" w:rsidTr="00323100">
        <w:trPr>
          <w:trHeight w:val="1857"/>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szCs w:val="28"/>
              </w:rPr>
            </w:pPr>
            <w:r w:rsidRPr="00323100">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right="490"/>
              <w:jc w:val="center"/>
              <w:rPr>
                <w:sz w:val="28"/>
                <w:szCs w:val="28"/>
              </w:rPr>
            </w:pPr>
            <w:r w:rsidRPr="00323100">
              <w:rPr>
                <w:color w:val="000000"/>
                <w:sz w:val="28"/>
                <w:szCs w:val="28"/>
              </w:rPr>
              <w:t>Форма виконання</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D44DBB" w:rsidP="00323100">
            <w:pPr>
              <w:pStyle w:val="a7"/>
              <w:spacing w:before="94" w:beforeAutospacing="0" w:after="0" w:afterAutospacing="0" w:line="360" w:lineRule="auto"/>
              <w:ind w:left="98" w:right="129"/>
              <w:jc w:val="center"/>
              <w:rPr>
                <w:sz w:val="28"/>
                <w:szCs w:val="28"/>
                <w:lang w:val="uk-UA"/>
              </w:rPr>
            </w:pPr>
            <w:r w:rsidRPr="00323100">
              <w:rPr>
                <w:color w:val="000000"/>
                <w:sz w:val="28"/>
                <w:szCs w:val="28"/>
                <w:lang w:val="uk-UA"/>
              </w:rPr>
              <w:t>Десктопний додаток</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D94CE9" w:rsidP="00323100">
            <w:pPr>
              <w:pStyle w:val="a7"/>
              <w:spacing w:before="94" w:beforeAutospacing="0" w:after="0" w:afterAutospacing="0" w:line="360" w:lineRule="auto"/>
              <w:ind w:left="98" w:right="129"/>
              <w:jc w:val="center"/>
              <w:rPr>
                <w:sz w:val="28"/>
                <w:szCs w:val="28"/>
                <w:lang w:val="uk-UA"/>
              </w:rPr>
            </w:pPr>
            <w:r w:rsidRPr="00323100">
              <w:rPr>
                <w:color w:val="000000"/>
                <w:sz w:val="28"/>
                <w:szCs w:val="28"/>
                <w:lang w:val="uk-UA"/>
              </w:rPr>
              <w:t>Розширення до додатку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98" w:right="129"/>
              <w:jc w:val="center"/>
              <w:rPr>
                <w:sz w:val="28"/>
                <w:szCs w:val="28"/>
              </w:rPr>
            </w:pPr>
            <w:r w:rsidRPr="00323100">
              <w:rPr>
                <w:color w:val="000000"/>
                <w:sz w:val="28"/>
                <w:szCs w:val="28"/>
              </w:rPr>
              <w:t>Десктопний додаток</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D94CE9" w:rsidP="00323100">
            <w:pPr>
              <w:pStyle w:val="a7"/>
              <w:spacing w:before="94" w:beforeAutospacing="0" w:after="0" w:afterAutospacing="0" w:line="360" w:lineRule="auto"/>
              <w:ind w:left="98" w:right="129"/>
              <w:jc w:val="center"/>
              <w:rPr>
                <w:sz w:val="28"/>
                <w:szCs w:val="28"/>
                <w:lang w:val="uk-UA"/>
              </w:rPr>
            </w:pPr>
            <w:r w:rsidRPr="00323100">
              <w:rPr>
                <w:color w:val="000000"/>
                <w:sz w:val="28"/>
                <w:szCs w:val="28"/>
                <w:lang w:val="uk-UA"/>
              </w:rPr>
              <w:t>Бібліотека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spacing w:line="360" w:lineRule="auto"/>
              <w:jc w:val="center"/>
              <w:rPr>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spacing w:line="360" w:lineRule="auto"/>
              <w:jc w:val="center"/>
              <w:rPr>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D94CE9" w:rsidP="00323100">
            <w:pPr>
              <w:pStyle w:val="a7"/>
              <w:spacing w:before="94" w:beforeAutospacing="0" w:after="0" w:afterAutospacing="0" w:line="360" w:lineRule="auto"/>
              <w:ind w:left="100"/>
              <w:jc w:val="center"/>
              <w:rPr>
                <w:sz w:val="28"/>
                <w:szCs w:val="28"/>
                <w:lang w:val="uk-UA"/>
              </w:rPr>
            </w:pPr>
            <w:r w:rsidRPr="00323100">
              <w:rPr>
                <w:sz w:val="28"/>
                <w:szCs w:val="28"/>
                <w:lang w:val="uk-UA"/>
              </w:rPr>
              <w:t>+</w:t>
            </w:r>
          </w:p>
        </w:tc>
      </w:tr>
      <w:tr w:rsidR="00D44DBB" w:rsidRPr="00323100" w:rsidTr="00323100">
        <w:trPr>
          <w:trHeight w:val="618"/>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szCs w:val="28"/>
              </w:rPr>
            </w:pPr>
            <w:r w:rsidRPr="00323100">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szCs w:val="28"/>
              </w:rPr>
            </w:pPr>
            <w:r w:rsidRPr="00323100">
              <w:rPr>
                <w:color w:val="000000"/>
                <w:sz w:val="28"/>
                <w:szCs w:val="28"/>
              </w:rPr>
              <w:t>Собівартість</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D44DBB" w:rsidP="00323100">
            <w:pPr>
              <w:pStyle w:val="a7"/>
              <w:spacing w:before="94" w:beforeAutospacing="0" w:after="0" w:afterAutospacing="0" w:line="360" w:lineRule="auto"/>
              <w:ind w:left="101"/>
              <w:jc w:val="center"/>
              <w:rPr>
                <w:sz w:val="28"/>
                <w:szCs w:val="28"/>
                <w:lang w:val="uk-UA"/>
              </w:rPr>
            </w:pPr>
            <w:r w:rsidRPr="00323100">
              <w:rPr>
                <w:color w:val="000000"/>
                <w:sz w:val="28"/>
                <w:szCs w:val="28"/>
                <w:lang w:val="uk-UA"/>
              </w:rPr>
              <w:t>Висока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98"/>
              <w:jc w:val="center"/>
              <w:rPr>
                <w:sz w:val="28"/>
                <w:szCs w:val="28"/>
              </w:rPr>
            </w:pPr>
            <w:r w:rsidRPr="00323100">
              <w:rPr>
                <w:color w:val="000000"/>
                <w:sz w:val="28"/>
                <w:szCs w:val="28"/>
              </w:rPr>
              <w:t>Висока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D94CE9" w:rsidP="00323100">
            <w:pPr>
              <w:pStyle w:val="a7"/>
              <w:spacing w:before="94" w:beforeAutospacing="0" w:after="0" w:afterAutospacing="0" w:line="360" w:lineRule="auto"/>
              <w:ind w:left="98"/>
              <w:jc w:val="center"/>
              <w:rPr>
                <w:sz w:val="28"/>
                <w:szCs w:val="28"/>
                <w:lang w:val="uk-UA"/>
              </w:rPr>
            </w:pPr>
            <w:r w:rsidRPr="00323100">
              <w:rPr>
                <w:color w:val="000000"/>
                <w:sz w:val="28"/>
                <w:szCs w:val="28"/>
                <w:lang w:val="uk-UA"/>
              </w:rPr>
              <w:t>Висока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D44DBB" w:rsidP="00323100">
            <w:pPr>
              <w:pStyle w:val="a7"/>
              <w:spacing w:before="94" w:beforeAutospacing="0" w:after="0" w:afterAutospacing="0" w:line="360" w:lineRule="auto"/>
              <w:ind w:left="98"/>
              <w:jc w:val="center"/>
              <w:rPr>
                <w:sz w:val="28"/>
                <w:szCs w:val="28"/>
                <w:lang w:val="uk-UA"/>
              </w:rPr>
            </w:pPr>
            <w:r w:rsidRPr="00323100">
              <w:rPr>
                <w:color w:val="000000"/>
                <w:sz w:val="28"/>
                <w:szCs w:val="28"/>
                <w:lang w:val="uk-UA"/>
              </w:rPr>
              <w:t>Висока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spacing w:line="360" w:lineRule="auto"/>
              <w:jc w:val="center"/>
              <w:rPr>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D44DBB" w:rsidP="00323100">
            <w:pPr>
              <w:spacing w:line="360" w:lineRule="auto"/>
              <w:jc w:val="center"/>
              <w:rPr>
                <w:sz w:val="28"/>
                <w:szCs w:val="28"/>
                <w:lang w:val="uk-UA"/>
              </w:rPr>
            </w:pPr>
            <w:r w:rsidRPr="00323100">
              <w:rPr>
                <w:sz w:val="28"/>
                <w:szCs w:val="28"/>
                <w:lang w:val="uk-UA"/>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0" w:beforeAutospacing="0" w:after="0" w:afterAutospacing="0" w:line="360" w:lineRule="auto"/>
              <w:jc w:val="center"/>
              <w:rPr>
                <w:sz w:val="28"/>
                <w:szCs w:val="28"/>
                <w:lang w:val="uk-UA"/>
              </w:rPr>
            </w:pPr>
          </w:p>
        </w:tc>
      </w:tr>
      <w:tr w:rsidR="00D44DBB" w:rsidRPr="00323100" w:rsidTr="00323100">
        <w:trPr>
          <w:trHeight w:val="1443"/>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szCs w:val="28"/>
              </w:rPr>
            </w:pPr>
            <w:r w:rsidRPr="00323100">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szCs w:val="28"/>
              </w:rPr>
            </w:pPr>
            <w:r w:rsidRPr="00323100">
              <w:rPr>
                <w:color w:val="000000"/>
                <w:sz w:val="28"/>
                <w:szCs w:val="28"/>
              </w:rPr>
              <w:t>Емоційність</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1" w:right="125"/>
              <w:jc w:val="center"/>
              <w:rPr>
                <w:sz w:val="28"/>
                <w:szCs w:val="28"/>
              </w:rPr>
            </w:pPr>
            <w:r w:rsidRPr="00323100">
              <w:rPr>
                <w:color w:val="000000"/>
                <w:sz w:val="28"/>
                <w:szCs w:val="28"/>
              </w:rPr>
              <w:t>Контр ольова на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D94CE9" w:rsidP="00323100">
            <w:pPr>
              <w:pStyle w:val="a7"/>
              <w:spacing w:before="94" w:beforeAutospacing="0" w:after="0" w:afterAutospacing="0" w:line="360" w:lineRule="auto"/>
              <w:ind w:left="98" w:right="179"/>
              <w:jc w:val="center"/>
              <w:rPr>
                <w:sz w:val="28"/>
                <w:szCs w:val="28"/>
              </w:rPr>
            </w:pPr>
            <w:r w:rsidRPr="00323100">
              <w:rPr>
                <w:color w:val="000000"/>
                <w:sz w:val="28"/>
                <w:szCs w:val="28"/>
              </w:rPr>
              <w:t>Контр ольова на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D94CE9" w:rsidP="00323100">
            <w:pPr>
              <w:pStyle w:val="a7"/>
              <w:spacing w:before="94" w:beforeAutospacing="0" w:after="0" w:afterAutospacing="0" w:line="360" w:lineRule="auto"/>
              <w:ind w:left="98" w:right="179"/>
              <w:jc w:val="center"/>
              <w:rPr>
                <w:sz w:val="28"/>
                <w:szCs w:val="28"/>
              </w:rPr>
            </w:pPr>
            <w:r w:rsidRPr="00323100">
              <w:rPr>
                <w:color w:val="000000"/>
                <w:sz w:val="28"/>
                <w:szCs w:val="28"/>
              </w:rPr>
              <w:t>Контр ольова на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D94CE9" w:rsidP="00323100">
            <w:pPr>
              <w:pStyle w:val="a7"/>
              <w:spacing w:before="94" w:beforeAutospacing="0" w:after="0" w:afterAutospacing="0" w:line="360" w:lineRule="auto"/>
              <w:ind w:left="98" w:right="147"/>
              <w:jc w:val="center"/>
              <w:rPr>
                <w:sz w:val="28"/>
                <w:szCs w:val="28"/>
              </w:rPr>
            </w:pPr>
            <w:r w:rsidRPr="00323100">
              <w:rPr>
                <w:color w:val="000000"/>
                <w:sz w:val="28"/>
                <w:szCs w:val="28"/>
              </w:rPr>
              <w:t>Контр ольова на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spacing w:line="360" w:lineRule="auto"/>
              <w:jc w:val="center"/>
              <w:rPr>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0" w:beforeAutospacing="0" w:after="0" w:afterAutospacing="0" w:line="360" w:lineRule="auto"/>
              <w:jc w:val="center"/>
              <w:rPr>
                <w:sz w:val="28"/>
                <w:szCs w:val="28"/>
              </w:rPr>
            </w:pPr>
            <w:r w:rsidRPr="00323100">
              <w:rPr>
                <w:color w:val="000000"/>
                <w:sz w:val="28"/>
                <w:szCs w:val="28"/>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spacing w:line="360" w:lineRule="auto"/>
              <w:jc w:val="center"/>
              <w:rPr>
                <w:sz w:val="28"/>
                <w:szCs w:val="28"/>
              </w:rPr>
            </w:pPr>
          </w:p>
        </w:tc>
      </w:tr>
      <w:tr w:rsidR="00D44DBB" w:rsidRPr="00323100" w:rsidTr="00323100">
        <w:trPr>
          <w:trHeight w:val="1443"/>
        </w:trPr>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F02A67" w:rsidP="00323100">
            <w:pPr>
              <w:pStyle w:val="a7"/>
              <w:spacing w:beforeAutospacing="0" w:after="0" w:afterAutospacing="0" w:line="360" w:lineRule="auto"/>
              <w:ind w:left="100"/>
              <w:jc w:val="center"/>
              <w:rPr>
                <w:sz w:val="28"/>
                <w:szCs w:val="28"/>
              </w:rPr>
            </w:pPr>
            <w:r w:rsidRPr="00323100">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F02A67" w:rsidP="00323100">
            <w:pPr>
              <w:pStyle w:val="a7"/>
              <w:spacing w:beforeAutospacing="0" w:after="0" w:afterAutospacing="0" w:line="360" w:lineRule="auto"/>
              <w:ind w:left="100"/>
              <w:jc w:val="center"/>
              <w:rPr>
                <w:sz w:val="28"/>
                <w:szCs w:val="28"/>
              </w:rPr>
            </w:pPr>
            <w:r w:rsidRPr="00323100">
              <w:rPr>
                <w:color w:val="000000"/>
                <w:sz w:val="28"/>
                <w:szCs w:val="28"/>
              </w:rPr>
              <w:t>Кросплатформеність</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F02A67" w:rsidP="00323100">
            <w:pPr>
              <w:pStyle w:val="a7"/>
              <w:spacing w:beforeAutospacing="0" w:after="0" w:afterAutospacing="0" w:line="360" w:lineRule="auto"/>
              <w:ind w:left="100" w:right="120"/>
              <w:jc w:val="center"/>
              <w:rPr>
                <w:sz w:val="28"/>
                <w:szCs w:val="28"/>
              </w:rPr>
            </w:pPr>
            <w:r w:rsidRPr="00323100">
              <w:rPr>
                <w:color w:val="000000"/>
                <w:sz w:val="28"/>
                <w:szCs w:val="28"/>
              </w:rPr>
              <w:t>так</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D94CE9" w:rsidP="00323100">
            <w:pPr>
              <w:pStyle w:val="a7"/>
              <w:spacing w:beforeAutospacing="0" w:after="0" w:afterAutospacing="0" w:line="360" w:lineRule="auto"/>
              <w:ind w:left="100" w:right="180"/>
              <w:jc w:val="center"/>
              <w:rPr>
                <w:sz w:val="28"/>
                <w:szCs w:val="28"/>
                <w:lang w:val="uk-UA"/>
              </w:rPr>
            </w:pPr>
            <w:r w:rsidRPr="00323100">
              <w:rPr>
                <w:color w:val="000000"/>
                <w:sz w:val="28"/>
                <w:szCs w:val="28"/>
                <w:lang w:val="uk-UA"/>
              </w:rPr>
              <w:t>ні</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D94CE9" w:rsidP="00323100">
            <w:pPr>
              <w:pStyle w:val="a7"/>
              <w:spacing w:beforeAutospacing="0" w:after="0" w:afterAutospacing="0" w:line="360" w:lineRule="auto"/>
              <w:ind w:left="100" w:right="180"/>
              <w:jc w:val="center"/>
              <w:rPr>
                <w:sz w:val="28"/>
                <w:szCs w:val="28"/>
                <w:lang w:val="uk-UA"/>
              </w:rPr>
            </w:pPr>
            <w:r w:rsidRPr="00323100">
              <w:rPr>
                <w:color w:val="000000"/>
                <w:sz w:val="28"/>
                <w:szCs w:val="28"/>
                <w:lang w:val="uk-UA"/>
              </w:rPr>
              <w:t>ні</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D94CE9" w:rsidP="00323100">
            <w:pPr>
              <w:pStyle w:val="a7"/>
              <w:spacing w:beforeAutospacing="0" w:after="0" w:afterAutospacing="0" w:line="360" w:lineRule="auto"/>
              <w:ind w:left="100" w:right="140"/>
              <w:jc w:val="center"/>
              <w:rPr>
                <w:sz w:val="28"/>
                <w:szCs w:val="28"/>
                <w:lang w:val="uk-UA"/>
              </w:rPr>
            </w:pPr>
            <w:r w:rsidRPr="00323100">
              <w:rPr>
                <w:color w:val="000000"/>
                <w:sz w:val="28"/>
                <w:szCs w:val="28"/>
                <w:lang w:val="uk-UA"/>
              </w:rPr>
              <w:t>так</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F02A67" w:rsidP="00323100">
            <w:pPr>
              <w:pStyle w:val="a7"/>
              <w:spacing w:before="0" w:beforeAutospacing="0" w:after="160" w:afterAutospacing="0" w:line="360" w:lineRule="auto"/>
              <w:jc w:val="center"/>
              <w:rPr>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F02A67" w:rsidP="00323100">
            <w:pPr>
              <w:pStyle w:val="a7"/>
              <w:spacing w:before="0" w:beforeAutospacing="0" w:after="160" w:afterAutospacing="0" w:line="360" w:lineRule="auto"/>
              <w:jc w:val="center"/>
              <w:rPr>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D94CE9" w:rsidP="00323100">
            <w:pPr>
              <w:spacing w:line="360" w:lineRule="auto"/>
              <w:jc w:val="center"/>
              <w:rPr>
                <w:sz w:val="28"/>
                <w:szCs w:val="28"/>
                <w:lang w:val="uk-UA"/>
              </w:rPr>
            </w:pPr>
            <w:r w:rsidRPr="00323100">
              <w:rPr>
                <w:sz w:val="28"/>
                <w:szCs w:val="28"/>
                <w:lang w:val="uk-UA"/>
              </w:rPr>
              <w:t>+</w:t>
            </w:r>
          </w:p>
        </w:tc>
      </w:tr>
      <w:tr w:rsidR="00D44DBB" w:rsidRPr="00323100" w:rsidTr="00323100">
        <w:trPr>
          <w:trHeight w:val="1443"/>
        </w:trPr>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F02A67" w:rsidP="00323100">
            <w:pPr>
              <w:pStyle w:val="a7"/>
              <w:spacing w:beforeAutospacing="0" w:after="0" w:afterAutospacing="0" w:line="360" w:lineRule="auto"/>
              <w:ind w:left="100"/>
              <w:jc w:val="center"/>
              <w:rPr>
                <w:sz w:val="28"/>
                <w:szCs w:val="28"/>
              </w:rPr>
            </w:pPr>
            <w:r w:rsidRPr="00323100">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F02A67" w:rsidP="00323100">
            <w:pPr>
              <w:pStyle w:val="a7"/>
              <w:spacing w:beforeAutospacing="0" w:after="0" w:afterAutospacing="0" w:line="360" w:lineRule="auto"/>
              <w:ind w:left="100"/>
              <w:jc w:val="center"/>
              <w:rPr>
                <w:sz w:val="28"/>
                <w:szCs w:val="28"/>
              </w:rPr>
            </w:pPr>
            <w:r w:rsidRPr="00323100">
              <w:rPr>
                <w:color w:val="000000"/>
                <w:sz w:val="28"/>
                <w:szCs w:val="28"/>
              </w:rPr>
              <w:t>Потреба в інтернеті</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D44DBB" w:rsidP="00323100">
            <w:pPr>
              <w:pStyle w:val="a7"/>
              <w:spacing w:beforeAutospacing="0" w:after="0" w:afterAutospacing="0" w:line="360" w:lineRule="auto"/>
              <w:ind w:left="100" w:right="120"/>
              <w:jc w:val="center"/>
              <w:rPr>
                <w:sz w:val="28"/>
                <w:szCs w:val="28"/>
                <w:lang w:val="uk-UA"/>
              </w:rPr>
            </w:pPr>
            <w:r w:rsidRPr="00323100">
              <w:rPr>
                <w:color w:val="000000"/>
                <w:sz w:val="28"/>
                <w:szCs w:val="28"/>
                <w:lang w:val="uk-UA"/>
              </w:rPr>
              <w:t>Ні</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D94CE9" w:rsidP="00323100">
            <w:pPr>
              <w:pStyle w:val="a7"/>
              <w:spacing w:beforeAutospacing="0" w:after="0" w:afterAutospacing="0" w:line="360" w:lineRule="auto"/>
              <w:ind w:left="100" w:right="180"/>
              <w:jc w:val="center"/>
              <w:rPr>
                <w:sz w:val="28"/>
                <w:szCs w:val="28"/>
                <w:lang w:val="uk-UA"/>
              </w:rPr>
            </w:pPr>
            <w:r w:rsidRPr="00323100">
              <w:rPr>
                <w:color w:val="000000"/>
                <w:sz w:val="28"/>
                <w:szCs w:val="28"/>
                <w:lang w:val="uk-UA"/>
              </w:rPr>
              <w:t>Ні</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F02A67" w:rsidP="00323100">
            <w:pPr>
              <w:pStyle w:val="a7"/>
              <w:spacing w:beforeAutospacing="0" w:after="0" w:afterAutospacing="0" w:line="360" w:lineRule="auto"/>
              <w:ind w:left="100" w:right="180"/>
              <w:jc w:val="center"/>
              <w:rPr>
                <w:sz w:val="28"/>
                <w:szCs w:val="28"/>
              </w:rPr>
            </w:pPr>
            <w:r w:rsidRPr="00323100">
              <w:rPr>
                <w:color w:val="000000"/>
                <w:sz w:val="28"/>
                <w:szCs w:val="28"/>
              </w:rPr>
              <w:t>Ні</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D94CE9" w:rsidP="00323100">
            <w:pPr>
              <w:pStyle w:val="a7"/>
              <w:spacing w:beforeAutospacing="0" w:after="0" w:afterAutospacing="0" w:line="360" w:lineRule="auto"/>
              <w:ind w:left="100" w:right="140"/>
              <w:jc w:val="center"/>
              <w:rPr>
                <w:sz w:val="28"/>
                <w:szCs w:val="28"/>
                <w:lang w:val="uk-UA"/>
              </w:rPr>
            </w:pPr>
            <w:r w:rsidRPr="00323100">
              <w:rPr>
                <w:color w:val="000000"/>
                <w:sz w:val="28"/>
                <w:szCs w:val="28"/>
                <w:lang w:val="uk-UA"/>
              </w:rPr>
              <w:t>Ні</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F02A67" w:rsidP="00323100">
            <w:pPr>
              <w:pStyle w:val="a7"/>
              <w:spacing w:before="0" w:beforeAutospacing="0" w:after="160" w:afterAutospacing="0" w:line="360" w:lineRule="auto"/>
              <w:jc w:val="center"/>
              <w:rPr>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D44DBB" w:rsidP="00323100">
            <w:pPr>
              <w:spacing w:line="360" w:lineRule="auto"/>
              <w:jc w:val="center"/>
              <w:rPr>
                <w:sz w:val="28"/>
                <w:szCs w:val="28"/>
                <w:lang w:val="uk-UA"/>
              </w:rPr>
            </w:pPr>
            <w:r w:rsidRPr="00323100">
              <w:rPr>
                <w:sz w:val="28"/>
                <w:szCs w:val="28"/>
                <w:lang w:val="uk-UA"/>
              </w:rPr>
              <w:t>+</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323100" w:rsidRDefault="00F02A67" w:rsidP="00323100">
            <w:pPr>
              <w:pStyle w:val="a7"/>
              <w:spacing w:beforeAutospacing="0" w:after="0" w:afterAutospacing="0" w:line="360" w:lineRule="auto"/>
              <w:ind w:left="100"/>
              <w:jc w:val="center"/>
              <w:rPr>
                <w:sz w:val="28"/>
                <w:szCs w:val="28"/>
                <w:lang w:val="uk-UA"/>
              </w:rPr>
            </w:pPr>
          </w:p>
        </w:tc>
      </w:tr>
    </w:tbl>
    <w:p w:rsidR="00F02A67" w:rsidRDefault="00F02A67" w:rsidP="00293EFF">
      <w:pPr>
        <w:spacing w:line="360" w:lineRule="auto"/>
      </w:pPr>
    </w:p>
    <w:p w:rsidR="00F02A67" w:rsidRDefault="00D44DBB" w:rsidP="00293EFF">
      <w:pPr>
        <w:pStyle w:val="a7"/>
        <w:spacing w:before="89" w:beforeAutospacing="0" w:after="0" w:afterAutospacing="0" w:line="360" w:lineRule="auto"/>
        <w:ind w:left="197" w:right="112" w:firstLine="720"/>
        <w:jc w:val="both"/>
        <w:rPr>
          <w:color w:val="000000"/>
          <w:sz w:val="28"/>
          <w:szCs w:val="28"/>
          <w:lang w:val="uk-UA"/>
        </w:rPr>
      </w:pPr>
      <w:r>
        <w:rPr>
          <w:color w:val="000000"/>
          <w:sz w:val="28"/>
          <w:szCs w:val="28"/>
          <w:lang w:val="uk-UA"/>
        </w:rPr>
        <w:t>Перевагами</w:t>
      </w:r>
      <w:r w:rsidR="00F02A67">
        <w:rPr>
          <w:color w:val="000000"/>
          <w:sz w:val="28"/>
          <w:szCs w:val="28"/>
        </w:rPr>
        <w:t xml:space="preserve"> даного проекту є те, що форма виконання </w:t>
      </w:r>
      <w:r>
        <w:rPr>
          <w:color w:val="000000"/>
          <w:sz w:val="28"/>
          <w:szCs w:val="28"/>
          <w:lang w:val="uk-UA"/>
        </w:rPr>
        <w:t xml:space="preserve">продукту </w:t>
      </w:r>
      <w:r w:rsidR="00F02A67">
        <w:rPr>
          <w:color w:val="000000"/>
          <w:sz w:val="28"/>
          <w:szCs w:val="28"/>
        </w:rPr>
        <w:t xml:space="preserve"> </w:t>
      </w:r>
      <w:r>
        <w:rPr>
          <w:color w:val="000000"/>
          <w:sz w:val="28"/>
          <w:szCs w:val="28"/>
        </w:rPr>
        <w:t>–</w:t>
      </w:r>
      <w:r w:rsidR="00F02A67">
        <w:rPr>
          <w:color w:val="000000"/>
          <w:sz w:val="28"/>
          <w:szCs w:val="28"/>
        </w:rPr>
        <w:t xml:space="preserve"> </w:t>
      </w:r>
      <w:r>
        <w:rPr>
          <w:color w:val="000000"/>
          <w:sz w:val="28"/>
          <w:szCs w:val="28"/>
          <w:lang w:val="uk-UA"/>
        </w:rPr>
        <w:t>десктопний додаток</w:t>
      </w:r>
      <w:r w:rsidR="00F02A67">
        <w:rPr>
          <w:color w:val="000000"/>
          <w:sz w:val="28"/>
          <w:szCs w:val="28"/>
        </w:rPr>
        <w:t>, що</w:t>
      </w:r>
      <w:r>
        <w:rPr>
          <w:color w:val="000000"/>
          <w:sz w:val="28"/>
          <w:szCs w:val="28"/>
          <w:lang w:val="uk-UA"/>
        </w:rPr>
        <w:t xml:space="preserve"> є більш зручним у використанні у різних сферах</w:t>
      </w:r>
      <w:r w:rsidR="00F02A67">
        <w:rPr>
          <w:color w:val="000000"/>
          <w:sz w:val="28"/>
          <w:szCs w:val="28"/>
        </w:rPr>
        <w:t>, а</w:t>
      </w:r>
      <w:r>
        <w:rPr>
          <w:color w:val="000000"/>
          <w:sz w:val="28"/>
          <w:szCs w:val="28"/>
          <w:lang w:val="uk-UA"/>
        </w:rPr>
        <w:t>,</w:t>
      </w:r>
      <w:r w:rsidR="00F02A67">
        <w:rPr>
          <w:color w:val="000000"/>
          <w:sz w:val="28"/>
          <w:szCs w:val="28"/>
        </w:rPr>
        <w:t xml:space="preserve"> також</w:t>
      </w:r>
      <w:r>
        <w:rPr>
          <w:color w:val="000000"/>
          <w:sz w:val="28"/>
          <w:szCs w:val="28"/>
          <w:lang w:val="uk-UA"/>
        </w:rPr>
        <w:t>,</w:t>
      </w:r>
      <w:r w:rsidR="00F02A67">
        <w:rPr>
          <w:color w:val="000000"/>
          <w:sz w:val="28"/>
          <w:szCs w:val="28"/>
        </w:rPr>
        <w:t xml:space="preserve"> крос-платформенність</w:t>
      </w:r>
      <w:r>
        <w:rPr>
          <w:color w:val="000000"/>
          <w:sz w:val="28"/>
          <w:szCs w:val="28"/>
          <w:lang w:val="uk-UA"/>
        </w:rPr>
        <w:t>, що забезпечується технологією, яку було обрано для реалізації.</w:t>
      </w:r>
      <w:r>
        <w:rPr>
          <w:color w:val="000000"/>
          <w:sz w:val="28"/>
          <w:szCs w:val="28"/>
        </w:rPr>
        <w:t xml:space="preserve"> </w:t>
      </w:r>
      <w:r>
        <w:rPr>
          <w:color w:val="000000"/>
          <w:sz w:val="28"/>
          <w:szCs w:val="28"/>
          <w:lang w:val="uk-UA"/>
        </w:rPr>
        <w:t>А</w:t>
      </w:r>
      <w:r w:rsidR="00F02A67">
        <w:rPr>
          <w:color w:val="000000"/>
          <w:sz w:val="28"/>
          <w:szCs w:val="28"/>
        </w:rPr>
        <w:t xml:space="preserve">дже здатність </w:t>
      </w:r>
      <w:r w:rsidR="00D94CE9">
        <w:rPr>
          <w:color w:val="000000"/>
          <w:sz w:val="28"/>
          <w:szCs w:val="28"/>
          <w:lang w:val="uk-UA"/>
        </w:rPr>
        <w:t>використовувати програмн</w:t>
      </w:r>
      <w:r>
        <w:rPr>
          <w:color w:val="000000"/>
          <w:sz w:val="28"/>
          <w:szCs w:val="28"/>
          <w:lang w:val="uk-UA"/>
        </w:rPr>
        <w:t>ий продукт на різних платформах</w:t>
      </w:r>
      <w:r w:rsidR="00D94CE9">
        <w:rPr>
          <w:color w:val="000000"/>
          <w:sz w:val="28"/>
          <w:szCs w:val="28"/>
          <w:lang w:val="uk-UA"/>
        </w:rPr>
        <w:t xml:space="preserve"> </w:t>
      </w:r>
      <w:r w:rsidR="00F02A67">
        <w:rPr>
          <w:color w:val="000000"/>
          <w:sz w:val="28"/>
          <w:szCs w:val="28"/>
        </w:rPr>
        <w:t>напряму збільшує кількість потенційних клієнтів. Всі інші характеристики є нейтральними. Тому даний проект можна вважати конкуренто</w:t>
      </w:r>
      <w:r w:rsidR="00AD2331">
        <w:rPr>
          <w:color w:val="000000"/>
          <w:sz w:val="28"/>
          <w:szCs w:val="28"/>
          <w:lang w:val="uk-UA"/>
        </w:rPr>
        <w:t>здатним</w:t>
      </w:r>
      <w:r w:rsidR="00F02A67">
        <w:rPr>
          <w:color w:val="000000"/>
          <w:sz w:val="28"/>
          <w:szCs w:val="28"/>
        </w:rPr>
        <w:t>.</w:t>
      </w:r>
    </w:p>
    <w:p w:rsidR="00D44DBB" w:rsidRPr="00D44DBB" w:rsidRDefault="00D44DBB" w:rsidP="00293EFF">
      <w:pPr>
        <w:pStyle w:val="a7"/>
        <w:spacing w:before="89" w:beforeAutospacing="0" w:after="0" w:afterAutospacing="0" w:line="360" w:lineRule="auto"/>
        <w:ind w:left="197" w:right="112" w:firstLine="720"/>
        <w:jc w:val="both"/>
        <w:rPr>
          <w:lang w:val="uk-UA"/>
        </w:rPr>
      </w:pPr>
    </w:p>
    <w:p w:rsidR="00F02A67" w:rsidRPr="00032A9A" w:rsidRDefault="00655252" w:rsidP="00655252">
      <w:pPr>
        <w:pStyle w:val="2"/>
        <w:numPr>
          <w:ilvl w:val="1"/>
          <w:numId w:val="1"/>
        </w:numPr>
        <w:spacing w:before="0" w:line="360" w:lineRule="auto"/>
        <w:jc w:val="center"/>
        <w:rPr>
          <w:rFonts w:ascii="Times New Roman" w:hAnsi="Times New Roman" w:cs="Times New Roman"/>
          <w:sz w:val="28"/>
        </w:rPr>
      </w:pPr>
      <w:bookmarkStart w:id="44" w:name="_Toc134547877"/>
      <w:r w:rsidRPr="00032A9A">
        <w:rPr>
          <w:rFonts w:ascii="Times New Roman" w:hAnsi="Times New Roman" w:cs="Times New Roman"/>
          <w:bCs w:val="0"/>
          <w:color w:val="000000"/>
          <w:sz w:val="32"/>
          <w:szCs w:val="28"/>
          <w:lang w:val="uk-UA"/>
        </w:rPr>
        <w:t>Т</w:t>
      </w:r>
      <w:r w:rsidRPr="00032A9A">
        <w:rPr>
          <w:rFonts w:ascii="Times New Roman" w:hAnsi="Times New Roman" w:cs="Times New Roman"/>
          <w:bCs w:val="0"/>
          <w:color w:val="000000"/>
          <w:sz w:val="32"/>
          <w:szCs w:val="28"/>
        </w:rPr>
        <w:t>ехнологічний аудит ідеї проекту</w:t>
      </w:r>
      <w:bookmarkEnd w:id="44"/>
    </w:p>
    <w:p w:rsidR="00AD2331" w:rsidRDefault="00AD2331" w:rsidP="009F7F27">
      <w:pPr>
        <w:pStyle w:val="a7"/>
        <w:spacing w:before="241" w:beforeAutospacing="0" w:after="0" w:afterAutospacing="0" w:line="360" w:lineRule="auto"/>
        <w:ind w:left="197" w:firstLine="511"/>
        <w:jc w:val="both"/>
        <w:rPr>
          <w:color w:val="000000"/>
          <w:sz w:val="28"/>
          <w:szCs w:val="28"/>
          <w:lang w:val="uk-UA"/>
        </w:rPr>
      </w:pPr>
      <w:r>
        <w:rPr>
          <w:color w:val="000000"/>
          <w:sz w:val="28"/>
          <w:szCs w:val="28"/>
          <w:lang w:val="uk-UA"/>
        </w:rPr>
        <w:t>У даному розділі н</w:t>
      </w:r>
      <w:r w:rsidRPr="00AD2331">
        <w:rPr>
          <w:color w:val="000000"/>
          <w:sz w:val="28"/>
          <w:szCs w:val="28"/>
          <w:lang w:val="uk-UA"/>
        </w:rPr>
        <w:t>еобхідно здійснити аудит технології для реалізації ідеї проекту в межах даного підрозділу (технології створення продукту).</w:t>
      </w:r>
    </w:p>
    <w:p w:rsidR="00F02A67" w:rsidRDefault="00F02A67" w:rsidP="00AD2331">
      <w:pPr>
        <w:pStyle w:val="a7"/>
        <w:spacing w:before="241" w:beforeAutospacing="0" w:after="0" w:afterAutospacing="0" w:line="360" w:lineRule="auto"/>
        <w:rPr>
          <w:color w:val="000000"/>
          <w:sz w:val="28"/>
          <w:szCs w:val="28"/>
          <w:lang w:val="uk-UA"/>
        </w:rPr>
      </w:pPr>
      <w:r w:rsidRPr="00AD2331">
        <w:rPr>
          <w:color w:val="000000"/>
          <w:sz w:val="28"/>
          <w:szCs w:val="28"/>
          <w:lang w:val="uk-UA"/>
        </w:rPr>
        <w:t>Табл</w:t>
      </w:r>
      <w:r w:rsidR="00846A1B">
        <w:rPr>
          <w:color w:val="000000"/>
          <w:sz w:val="28"/>
          <w:szCs w:val="28"/>
          <w:lang w:val="uk-UA"/>
        </w:rPr>
        <w:t xml:space="preserve">иця </w:t>
      </w:r>
      <w:r w:rsidR="00085A69">
        <w:rPr>
          <w:color w:val="000000"/>
          <w:sz w:val="28"/>
          <w:szCs w:val="28"/>
          <w:lang w:val="uk-UA"/>
        </w:rPr>
        <w:t>4.3</w:t>
      </w:r>
      <w:r w:rsidR="00846A1B">
        <w:rPr>
          <w:color w:val="000000"/>
          <w:sz w:val="28"/>
          <w:szCs w:val="28"/>
          <w:lang w:val="uk-UA"/>
        </w:rPr>
        <w:t xml:space="preserve"> -</w:t>
      </w:r>
      <w:r w:rsidRPr="00AD2331">
        <w:rPr>
          <w:color w:val="000000"/>
          <w:sz w:val="28"/>
          <w:szCs w:val="28"/>
          <w:lang w:val="uk-UA"/>
        </w:rPr>
        <w:t xml:space="preserve"> Технологічна здійсненність ідеї проекту</w:t>
      </w:r>
    </w:p>
    <w:tbl>
      <w:tblPr>
        <w:tblStyle w:val="a8"/>
        <w:tblW w:w="0" w:type="auto"/>
        <w:tblLook w:val="04A0" w:firstRow="1" w:lastRow="0" w:firstColumn="1" w:lastColumn="0" w:noHBand="0" w:noVBand="1"/>
      </w:tblPr>
      <w:tblGrid>
        <w:gridCol w:w="901"/>
        <w:gridCol w:w="2041"/>
        <w:gridCol w:w="2181"/>
        <w:gridCol w:w="2377"/>
        <w:gridCol w:w="2071"/>
      </w:tblGrid>
      <w:tr w:rsidR="00AD2331" w:rsidRPr="00085A69" w:rsidTr="00323100">
        <w:tc>
          <w:tcPr>
            <w:tcW w:w="1643" w:type="dxa"/>
            <w:vAlign w:val="center"/>
          </w:tcPr>
          <w:p w:rsidR="00AD2331" w:rsidRPr="00323100" w:rsidRDefault="00AD2331" w:rsidP="00323100">
            <w:pPr>
              <w:pStyle w:val="a7"/>
              <w:spacing w:before="241" w:beforeAutospacing="0" w:after="0" w:afterAutospacing="0" w:line="360" w:lineRule="auto"/>
              <w:jc w:val="center"/>
              <w:rPr>
                <w:sz w:val="28"/>
                <w:lang w:val="uk-UA"/>
              </w:rPr>
            </w:pPr>
            <w:r w:rsidRPr="00323100">
              <w:rPr>
                <w:sz w:val="28"/>
                <w:lang w:val="uk-UA"/>
              </w:rPr>
              <w:t>п/п</w:t>
            </w:r>
          </w:p>
        </w:tc>
        <w:tc>
          <w:tcPr>
            <w:tcW w:w="1888" w:type="dxa"/>
            <w:vAlign w:val="center"/>
          </w:tcPr>
          <w:p w:rsidR="00AD2331" w:rsidRPr="00323100" w:rsidRDefault="00AD2331" w:rsidP="00323100">
            <w:pPr>
              <w:pStyle w:val="a7"/>
              <w:spacing w:before="241" w:beforeAutospacing="0" w:after="0" w:afterAutospacing="0" w:line="360" w:lineRule="auto"/>
              <w:jc w:val="center"/>
              <w:rPr>
                <w:sz w:val="28"/>
                <w:lang w:val="uk-UA"/>
              </w:rPr>
            </w:pPr>
            <w:r w:rsidRPr="00085A69">
              <w:rPr>
                <w:color w:val="000000"/>
                <w:sz w:val="28"/>
                <w:lang w:val="uk-UA"/>
              </w:rPr>
              <w:t>Ідея проекту</w:t>
            </w:r>
          </w:p>
        </w:tc>
        <w:tc>
          <w:tcPr>
            <w:tcW w:w="1999" w:type="dxa"/>
            <w:vAlign w:val="center"/>
          </w:tcPr>
          <w:p w:rsidR="00AD2331" w:rsidRPr="00085A69" w:rsidRDefault="00AD2331" w:rsidP="00323100">
            <w:pPr>
              <w:pStyle w:val="a7"/>
              <w:spacing w:before="94" w:beforeAutospacing="0" w:after="0" w:afterAutospacing="0" w:line="360" w:lineRule="auto"/>
              <w:ind w:left="100" w:right="589"/>
              <w:jc w:val="center"/>
              <w:rPr>
                <w:sz w:val="28"/>
                <w:lang w:val="uk-UA"/>
              </w:rPr>
            </w:pPr>
            <w:r w:rsidRPr="00085A69">
              <w:rPr>
                <w:color w:val="000000"/>
                <w:sz w:val="28"/>
                <w:lang w:val="uk-UA"/>
              </w:rPr>
              <w:t>Технології її реалізації</w:t>
            </w:r>
          </w:p>
        </w:tc>
        <w:tc>
          <w:tcPr>
            <w:tcW w:w="2192" w:type="dxa"/>
            <w:vAlign w:val="center"/>
          </w:tcPr>
          <w:p w:rsidR="00AD2331" w:rsidRPr="00085A69" w:rsidRDefault="00AD2331" w:rsidP="00323100">
            <w:pPr>
              <w:pStyle w:val="a7"/>
              <w:spacing w:before="94" w:beforeAutospacing="0" w:after="0" w:afterAutospacing="0" w:line="360" w:lineRule="auto"/>
              <w:ind w:left="100" w:right="762"/>
              <w:jc w:val="center"/>
              <w:rPr>
                <w:sz w:val="28"/>
                <w:lang w:val="uk-UA"/>
              </w:rPr>
            </w:pPr>
            <w:r w:rsidRPr="00085A69">
              <w:rPr>
                <w:color w:val="000000"/>
                <w:sz w:val="28"/>
                <w:lang w:val="uk-UA"/>
              </w:rPr>
              <w:t>Наявність технологій</w:t>
            </w:r>
          </w:p>
        </w:tc>
        <w:tc>
          <w:tcPr>
            <w:tcW w:w="1849" w:type="dxa"/>
            <w:vAlign w:val="center"/>
          </w:tcPr>
          <w:p w:rsidR="00AD2331" w:rsidRPr="00085A69" w:rsidRDefault="00AD2331" w:rsidP="00323100">
            <w:pPr>
              <w:pStyle w:val="a7"/>
              <w:spacing w:before="94" w:beforeAutospacing="0" w:after="0" w:afterAutospacing="0" w:line="360" w:lineRule="auto"/>
              <w:ind w:left="101"/>
              <w:jc w:val="center"/>
              <w:rPr>
                <w:sz w:val="28"/>
                <w:lang w:val="uk-UA"/>
              </w:rPr>
            </w:pPr>
            <w:r w:rsidRPr="00085A69">
              <w:rPr>
                <w:color w:val="000000"/>
                <w:sz w:val="28"/>
                <w:lang w:val="uk-UA"/>
              </w:rPr>
              <w:t>Доступність технологій</w:t>
            </w:r>
          </w:p>
        </w:tc>
      </w:tr>
      <w:tr w:rsidR="00AD2331" w:rsidTr="00323100">
        <w:tc>
          <w:tcPr>
            <w:tcW w:w="1643" w:type="dxa"/>
            <w:vAlign w:val="center"/>
          </w:tcPr>
          <w:p w:rsidR="00AD2331" w:rsidRPr="00323100" w:rsidRDefault="00AD2331" w:rsidP="00323100">
            <w:pPr>
              <w:pStyle w:val="a7"/>
              <w:spacing w:before="241" w:beforeAutospacing="0" w:after="0" w:afterAutospacing="0" w:line="360" w:lineRule="auto"/>
              <w:jc w:val="center"/>
              <w:rPr>
                <w:sz w:val="28"/>
                <w:lang w:val="uk-UA"/>
              </w:rPr>
            </w:pPr>
            <w:r w:rsidRPr="00323100">
              <w:rPr>
                <w:sz w:val="28"/>
                <w:lang w:val="uk-UA"/>
              </w:rPr>
              <w:t>1</w:t>
            </w:r>
          </w:p>
        </w:tc>
        <w:tc>
          <w:tcPr>
            <w:tcW w:w="1888" w:type="dxa"/>
            <w:vAlign w:val="center"/>
          </w:tcPr>
          <w:p w:rsidR="00AD2331" w:rsidRPr="00323100" w:rsidRDefault="00AD2331" w:rsidP="00323100">
            <w:pPr>
              <w:pStyle w:val="a7"/>
              <w:spacing w:before="241" w:beforeAutospacing="0" w:after="0" w:afterAutospacing="0" w:line="360" w:lineRule="auto"/>
              <w:jc w:val="center"/>
              <w:rPr>
                <w:sz w:val="28"/>
                <w:lang w:val="uk-UA"/>
              </w:rPr>
            </w:pPr>
            <w:r w:rsidRPr="00085A69">
              <w:rPr>
                <w:color w:val="000000"/>
                <w:sz w:val="28"/>
                <w:lang w:val="uk-UA"/>
              </w:rPr>
              <w:t xml:space="preserve">Розробка </w:t>
            </w:r>
            <w:r w:rsidRPr="00323100">
              <w:rPr>
                <w:color w:val="000000"/>
                <w:sz w:val="28"/>
                <w:lang w:val="uk-UA"/>
              </w:rPr>
              <w:t>десктопного додатку для прогнозування певних явищ із використанням нечіткої логіки</w:t>
            </w:r>
          </w:p>
        </w:tc>
        <w:tc>
          <w:tcPr>
            <w:tcW w:w="1999" w:type="dxa"/>
            <w:vAlign w:val="center"/>
          </w:tcPr>
          <w:p w:rsidR="00AD2331" w:rsidRPr="00323100" w:rsidRDefault="00AD2331" w:rsidP="00323100">
            <w:pPr>
              <w:pStyle w:val="a7"/>
              <w:spacing w:before="241" w:beforeAutospacing="0" w:after="0" w:afterAutospacing="0" w:line="360" w:lineRule="auto"/>
              <w:jc w:val="center"/>
              <w:rPr>
                <w:sz w:val="28"/>
                <w:lang w:val="en-US"/>
              </w:rPr>
            </w:pPr>
            <w:r w:rsidRPr="00323100">
              <w:rPr>
                <w:sz w:val="28"/>
                <w:lang w:val="en-US"/>
              </w:rPr>
              <w:t>Python</w:t>
            </w:r>
          </w:p>
        </w:tc>
        <w:tc>
          <w:tcPr>
            <w:tcW w:w="2192" w:type="dxa"/>
            <w:vAlign w:val="center"/>
          </w:tcPr>
          <w:p w:rsidR="00AD2331" w:rsidRPr="00323100" w:rsidRDefault="00AD2331" w:rsidP="00323100">
            <w:pPr>
              <w:pStyle w:val="a7"/>
              <w:spacing w:before="94" w:beforeAutospacing="0" w:after="0" w:afterAutospacing="0" w:line="360" w:lineRule="auto"/>
              <w:ind w:left="100"/>
              <w:jc w:val="center"/>
              <w:rPr>
                <w:sz w:val="28"/>
              </w:rPr>
            </w:pPr>
            <w:r w:rsidRPr="00323100">
              <w:rPr>
                <w:color w:val="000000"/>
                <w:sz w:val="28"/>
              </w:rPr>
              <w:t>Наявна</w:t>
            </w:r>
          </w:p>
        </w:tc>
        <w:tc>
          <w:tcPr>
            <w:tcW w:w="1849" w:type="dxa"/>
            <w:vAlign w:val="center"/>
          </w:tcPr>
          <w:p w:rsidR="00AD2331" w:rsidRPr="00323100" w:rsidRDefault="00AD2331" w:rsidP="00323100">
            <w:pPr>
              <w:pStyle w:val="a7"/>
              <w:spacing w:before="94" w:beforeAutospacing="0" w:after="0" w:afterAutospacing="0" w:line="360" w:lineRule="auto"/>
              <w:ind w:left="101" w:right="128"/>
              <w:jc w:val="center"/>
              <w:rPr>
                <w:sz w:val="28"/>
              </w:rPr>
            </w:pPr>
            <w:r w:rsidRPr="00323100">
              <w:rPr>
                <w:color w:val="000000"/>
                <w:sz w:val="28"/>
              </w:rPr>
              <w:t>Безкоштовна, доступна</w:t>
            </w:r>
          </w:p>
        </w:tc>
      </w:tr>
      <w:tr w:rsidR="00AD2331" w:rsidTr="00323100">
        <w:tc>
          <w:tcPr>
            <w:tcW w:w="9571" w:type="dxa"/>
            <w:gridSpan w:val="5"/>
            <w:vAlign w:val="center"/>
          </w:tcPr>
          <w:p w:rsidR="00AD2331" w:rsidRPr="00323100" w:rsidRDefault="00AD2331" w:rsidP="00323100">
            <w:pPr>
              <w:pStyle w:val="a7"/>
              <w:spacing w:before="94" w:beforeAutospacing="0" w:after="0" w:afterAutospacing="0" w:line="360" w:lineRule="auto"/>
              <w:ind w:left="101" w:right="128"/>
              <w:jc w:val="center"/>
              <w:rPr>
                <w:color w:val="000000"/>
                <w:sz w:val="28"/>
                <w:lang w:val="uk-UA"/>
              </w:rPr>
            </w:pPr>
            <w:r w:rsidRPr="00323100">
              <w:rPr>
                <w:color w:val="000000"/>
                <w:sz w:val="28"/>
                <w:lang w:val="uk-UA"/>
              </w:rPr>
              <w:t xml:space="preserve">Обрана технологія реалізації ідеї проекту: для створення десктопного додатку для прогнозування із використанням нечіткої логіки була обрана мова програмування </w:t>
            </w:r>
            <w:r w:rsidRPr="00323100">
              <w:rPr>
                <w:color w:val="000000"/>
                <w:sz w:val="28"/>
                <w:lang w:val="en-US"/>
              </w:rPr>
              <w:t>Python</w:t>
            </w:r>
            <w:r w:rsidRPr="00323100">
              <w:rPr>
                <w:color w:val="000000"/>
                <w:sz w:val="28"/>
                <w:lang w:val="uk-UA"/>
              </w:rPr>
              <w:t>, яка є зручною у використанні  та безкоштовною, а також користується великою популярністю серед спільноти розробників.</w:t>
            </w:r>
          </w:p>
        </w:tc>
      </w:tr>
    </w:tbl>
    <w:p w:rsidR="00AD2331" w:rsidRPr="00AD2331" w:rsidRDefault="00AD2331" w:rsidP="00AD2331">
      <w:pPr>
        <w:pStyle w:val="a7"/>
        <w:spacing w:before="89" w:beforeAutospacing="0" w:after="0" w:afterAutospacing="0" w:line="360" w:lineRule="auto"/>
        <w:ind w:right="115" w:firstLine="708"/>
        <w:jc w:val="both"/>
        <w:rPr>
          <w:lang w:val="uk-UA"/>
        </w:rPr>
      </w:pPr>
    </w:p>
    <w:p w:rsidR="00F02A67" w:rsidRDefault="00AD2331" w:rsidP="00AD2331">
      <w:pPr>
        <w:pStyle w:val="a7"/>
        <w:spacing w:before="89" w:beforeAutospacing="0" w:after="0" w:afterAutospacing="0" w:line="360" w:lineRule="auto"/>
        <w:ind w:right="115" w:firstLine="708"/>
        <w:jc w:val="both"/>
        <w:rPr>
          <w:color w:val="000000"/>
          <w:sz w:val="28"/>
          <w:szCs w:val="28"/>
          <w:lang w:val="uk-UA"/>
        </w:rPr>
      </w:pPr>
      <w:r>
        <w:rPr>
          <w:color w:val="000000"/>
          <w:sz w:val="28"/>
          <w:szCs w:val="28"/>
          <w:lang w:val="uk-UA"/>
        </w:rPr>
        <w:t xml:space="preserve">Отже, проект буде реалізовано за допомогою мови програмування </w:t>
      </w:r>
      <w:r>
        <w:rPr>
          <w:color w:val="000000"/>
          <w:sz w:val="28"/>
          <w:szCs w:val="28"/>
          <w:lang w:val="en-US"/>
        </w:rPr>
        <w:t>Python</w:t>
      </w:r>
      <w:r>
        <w:rPr>
          <w:color w:val="000000"/>
          <w:sz w:val="28"/>
          <w:szCs w:val="28"/>
          <w:lang w:val="uk-UA"/>
        </w:rPr>
        <w:t xml:space="preserve">, що використовується у вирішення широкого спектру задач. Дана мова програмування є легкою для розуміння та вивчення, є кросплатформенною мовою програмування та отримує підтримку спільноти розробників.  </w:t>
      </w:r>
      <w:r w:rsidRPr="00AD2331">
        <w:rPr>
          <w:color w:val="000000"/>
          <w:sz w:val="28"/>
          <w:szCs w:val="28"/>
          <w:lang w:val="uk-UA"/>
        </w:rPr>
        <w:t>Для створення десктопних додатків на Python можна використовувати фреймворки, такі як Tkinter або PyQt.</w:t>
      </w:r>
    </w:p>
    <w:p w:rsidR="00AD2331" w:rsidRDefault="00AD2331" w:rsidP="00AD2331">
      <w:pPr>
        <w:pStyle w:val="a7"/>
        <w:spacing w:before="89" w:beforeAutospacing="0" w:after="0" w:afterAutospacing="0" w:line="360" w:lineRule="auto"/>
        <w:ind w:right="115" w:firstLine="708"/>
        <w:jc w:val="both"/>
      </w:pPr>
    </w:p>
    <w:p w:rsidR="00192D24" w:rsidRPr="00032A9A" w:rsidRDefault="00655252" w:rsidP="00655252">
      <w:pPr>
        <w:pStyle w:val="2"/>
        <w:numPr>
          <w:ilvl w:val="1"/>
          <w:numId w:val="1"/>
        </w:numPr>
        <w:spacing w:before="89" w:line="360" w:lineRule="auto"/>
        <w:ind w:right="115"/>
        <w:jc w:val="center"/>
        <w:rPr>
          <w:rFonts w:ascii="Times New Roman" w:hAnsi="Times New Roman" w:cs="Times New Roman"/>
          <w:sz w:val="28"/>
          <w:lang w:val="uk-UA"/>
        </w:rPr>
      </w:pPr>
      <w:bookmarkStart w:id="45" w:name="_Toc134547878"/>
      <w:r w:rsidRPr="00032A9A">
        <w:rPr>
          <w:rFonts w:ascii="Times New Roman" w:hAnsi="Times New Roman" w:cs="Times New Roman"/>
          <w:bCs w:val="0"/>
          <w:color w:val="000000"/>
          <w:sz w:val="32"/>
          <w:szCs w:val="28"/>
          <w:lang w:val="uk-UA"/>
        </w:rPr>
        <w:t>А</w:t>
      </w:r>
      <w:r w:rsidRPr="00032A9A">
        <w:rPr>
          <w:rFonts w:ascii="Times New Roman" w:hAnsi="Times New Roman" w:cs="Times New Roman"/>
          <w:bCs w:val="0"/>
          <w:color w:val="000000"/>
          <w:sz w:val="32"/>
          <w:szCs w:val="28"/>
        </w:rPr>
        <w:t>наліз ринкових можливостей</w:t>
      </w:r>
      <w:bookmarkEnd w:id="45"/>
    </w:p>
    <w:p w:rsidR="00F02A67" w:rsidRDefault="00192D24" w:rsidP="00192D24">
      <w:pPr>
        <w:pStyle w:val="a7"/>
        <w:spacing w:before="186" w:beforeAutospacing="0" w:after="0" w:afterAutospacing="0" w:line="360" w:lineRule="auto"/>
        <w:ind w:left="197" w:right="114" w:firstLine="720"/>
        <w:jc w:val="both"/>
      </w:pPr>
      <w:r w:rsidRPr="00192D24">
        <w:rPr>
          <w:color w:val="000000"/>
          <w:sz w:val="28"/>
          <w:szCs w:val="28"/>
          <w:lang w:val="uk-UA"/>
        </w:rPr>
        <w:t>Дослідження ринкових можливостей та загроз може допомогти у складанні стратегії розвитку проекту, зважаючи на поточний стан ринкового середовища, потреби майбутніх клієнтів та конкурентні пропозиції.</w:t>
      </w:r>
    </w:p>
    <w:p w:rsidR="00192D24" w:rsidRPr="001223A0" w:rsidRDefault="00192D24" w:rsidP="00192D24">
      <w:pPr>
        <w:pStyle w:val="a7"/>
        <w:spacing w:before="235" w:beforeAutospacing="0" w:after="0" w:afterAutospacing="0" w:line="360" w:lineRule="auto"/>
        <w:ind w:left="197" w:firstLine="511"/>
        <w:jc w:val="both"/>
        <w:rPr>
          <w:color w:val="000000"/>
          <w:sz w:val="28"/>
          <w:szCs w:val="28"/>
        </w:rPr>
      </w:pPr>
      <w:r w:rsidRPr="00192D24">
        <w:rPr>
          <w:color w:val="000000"/>
          <w:sz w:val="28"/>
          <w:szCs w:val="28"/>
        </w:rPr>
        <w:t>Важливим етапом такого аналізу є визначення потреб ринку, зокрема наявність попиту, його обсяг та динаміку розвитку.</w:t>
      </w:r>
      <w:r w:rsidR="001223A0">
        <w:rPr>
          <w:color w:val="000000"/>
          <w:sz w:val="28"/>
          <w:szCs w:val="28"/>
          <w:lang w:val="uk-UA"/>
        </w:rPr>
        <w:t xml:space="preserve"> Тому, для початку розглянемо їх.</w:t>
      </w:r>
    </w:p>
    <w:p w:rsidR="00F02A67" w:rsidRDefault="00085A69" w:rsidP="00085A69">
      <w:pPr>
        <w:pStyle w:val="a7"/>
        <w:spacing w:before="235" w:beforeAutospacing="0" w:after="0" w:afterAutospacing="0" w:line="360" w:lineRule="auto"/>
        <w:jc w:val="both"/>
      </w:pPr>
      <w:r>
        <w:rPr>
          <w:color w:val="000000"/>
          <w:sz w:val="28"/>
          <w:szCs w:val="28"/>
        </w:rPr>
        <w:t>Табл</w:t>
      </w:r>
      <w:r w:rsidR="00846A1B">
        <w:rPr>
          <w:color w:val="000000"/>
          <w:sz w:val="28"/>
          <w:szCs w:val="28"/>
          <w:lang w:val="uk-UA"/>
        </w:rPr>
        <w:t xml:space="preserve">иця </w:t>
      </w:r>
      <w:r>
        <w:rPr>
          <w:color w:val="000000"/>
          <w:sz w:val="28"/>
          <w:szCs w:val="28"/>
        </w:rPr>
        <w:t>4.4</w:t>
      </w:r>
      <w:r w:rsidR="00846A1B">
        <w:rPr>
          <w:color w:val="000000"/>
          <w:sz w:val="28"/>
          <w:szCs w:val="28"/>
          <w:lang w:val="uk-UA"/>
        </w:rPr>
        <w:t xml:space="preserve"> -</w:t>
      </w:r>
      <w:r w:rsidR="00F02A67">
        <w:rPr>
          <w:color w:val="000000"/>
          <w:sz w:val="28"/>
          <w:szCs w:val="28"/>
        </w:rPr>
        <w:t xml:space="preserve"> Попередня характеристика потенційного ринку стартап-проекту</w:t>
      </w:r>
    </w:p>
    <w:tbl>
      <w:tblPr>
        <w:tblW w:w="0" w:type="auto"/>
        <w:tblCellMar>
          <w:top w:w="15" w:type="dxa"/>
          <w:left w:w="15" w:type="dxa"/>
          <w:bottom w:w="15" w:type="dxa"/>
          <w:right w:w="15" w:type="dxa"/>
        </w:tblCellMar>
        <w:tblLook w:val="04A0" w:firstRow="1" w:lastRow="0" w:firstColumn="1" w:lastColumn="0" w:noHBand="0" w:noVBand="1"/>
      </w:tblPr>
      <w:tblGrid>
        <w:gridCol w:w="693"/>
        <w:gridCol w:w="4972"/>
        <w:gridCol w:w="3710"/>
      </w:tblGrid>
      <w:tr w:rsidR="00F02A67" w:rsidTr="00323100">
        <w:trPr>
          <w:trHeight w:val="1028"/>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rPr>
            </w:pPr>
            <w:r w:rsidRPr="00323100">
              <w:rPr>
                <w:color w:val="000000"/>
                <w:sz w:val="28"/>
              </w:rPr>
              <w:t>№ п/п</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right="98"/>
              <w:jc w:val="center"/>
              <w:rPr>
                <w:sz w:val="28"/>
              </w:rPr>
            </w:pPr>
            <w:r w:rsidRPr="00323100">
              <w:rPr>
                <w:color w:val="000000"/>
                <w:sz w:val="28"/>
              </w:rPr>
              <w:t>Показники стану ринку (найменування)</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rPr>
            </w:pPr>
            <w:r w:rsidRPr="00323100">
              <w:rPr>
                <w:color w:val="000000"/>
                <w:sz w:val="28"/>
              </w:rPr>
              <w:t>Характеристика</w:t>
            </w:r>
          </w:p>
        </w:tc>
      </w:tr>
      <w:tr w:rsidR="00F02A67" w:rsidTr="00323100">
        <w:trPr>
          <w:trHeight w:val="613"/>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2" w:beforeAutospacing="0" w:after="0" w:afterAutospacing="0" w:line="360" w:lineRule="auto"/>
              <w:ind w:left="100"/>
              <w:jc w:val="center"/>
              <w:rPr>
                <w:sz w:val="28"/>
              </w:rPr>
            </w:pPr>
            <w:r w:rsidRPr="00323100">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right="98"/>
              <w:jc w:val="center"/>
              <w:rPr>
                <w:sz w:val="28"/>
              </w:rPr>
            </w:pPr>
            <w:r w:rsidRPr="00323100">
              <w:rPr>
                <w:color w:val="000000"/>
                <w:sz w:val="28"/>
              </w:rPr>
              <w:t>Кількість головних гравців, од</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lang w:val="uk-UA"/>
              </w:rPr>
            </w:pPr>
            <w:r w:rsidRPr="00323100">
              <w:rPr>
                <w:color w:val="000000"/>
                <w:sz w:val="28"/>
              </w:rPr>
              <w:t>100</w:t>
            </w:r>
            <w:r w:rsidR="001223A0" w:rsidRPr="00323100">
              <w:rPr>
                <w:color w:val="000000"/>
                <w:sz w:val="28"/>
                <w:lang w:val="uk-UA"/>
              </w:rPr>
              <w:t>0</w:t>
            </w:r>
          </w:p>
        </w:tc>
      </w:tr>
      <w:tr w:rsidR="00F02A67" w:rsidTr="00323100">
        <w:trPr>
          <w:trHeight w:val="613"/>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2" w:beforeAutospacing="0" w:after="0" w:afterAutospacing="0" w:line="360" w:lineRule="auto"/>
              <w:ind w:left="100"/>
              <w:jc w:val="center"/>
              <w:rPr>
                <w:sz w:val="28"/>
              </w:rPr>
            </w:pPr>
            <w:r w:rsidRPr="00323100">
              <w:rPr>
                <w:color w:val="000000"/>
                <w:sz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right="98"/>
              <w:jc w:val="center"/>
              <w:rPr>
                <w:sz w:val="28"/>
              </w:rPr>
            </w:pPr>
            <w:r w:rsidRPr="00323100">
              <w:rPr>
                <w:color w:val="000000"/>
                <w:sz w:val="28"/>
              </w:rPr>
              <w:t>Загальний обсяг продаж, грн/ум.од</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lang w:val="uk-UA"/>
              </w:rPr>
            </w:pPr>
            <w:r w:rsidRPr="00323100">
              <w:rPr>
                <w:color w:val="000000"/>
                <w:sz w:val="28"/>
              </w:rPr>
              <w:t>1000</w:t>
            </w:r>
            <w:r w:rsidR="001223A0" w:rsidRPr="00323100">
              <w:rPr>
                <w:color w:val="000000"/>
                <w:sz w:val="28"/>
                <w:lang w:val="uk-UA"/>
              </w:rPr>
              <w:t>0</w:t>
            </w:r>
          </w:p>
        </w:tc>
      </w:tr>
      <w:tr w:rsidR="00F02A67" w:rsidTr="00323100">
        <w:trPr>
          <w:trHeight w:val="613"/>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2" w:beforeAutospacing="0" w:after="0" w:afterAutospacing="0" w:line="360" w:lineRule="auto"/>
              <w:ind w:left="100"/>
              <w:jc w:val="center"/>
              <w:rPr>
                <w:sz w:val="28"/>
              </w:rPr>
            </w:pPr>
            <w:r w:rsidRPr="00323100">
              <w:rPr>
                <w:color w:val="000000"/>
                <w:sz w:val="28"/>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right="98"/>
              <w:jc w:val="center"/>
              <w:rPr>
                <w:sz w:val="28"/>
              </w:rPr>
            </w:pPr>
            <w:r w:rsidRPr="00323100">
              <w:rPr>
                <w:color w:val="000000"/>
                <w:sz w:val="28"/>
              </w:rPr>
              <w:t>Динаміка ринку (якісна оцінка)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rPr>
            </w:pPr>
            <w:r w:rsidRPr="00323100">
              <w:rPr>
                <w:color w:val="000000"/>
                <w:sz w:val="28"/>
              </w:rPr>
              <w:t>Зростає</w:t>
            </w:r>
          </w:p>
        </w:tc>
      </w:tr>
      <w:tr w:rsidR="00F02A67" w:rsidTr="00323100">
        <w:trPr>
          <w:trHeight w:val="614"/>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2" w:beforeAutospacing="0" w:after="0" w:afterAutospacing="0" w:line="360" w:lineRule="auto"/>
              <w:ind w:left="100"/>
              <w:jc w:val="center"/>
              <w:rPr>
                <w:sz w:val="28"/>
              </w:rPr>
            </w:pPr>
            <w:r w:rsidRPr="00323100">
              <w:rPr>
                <w:color w:val="000000"/>
                <w:sz w:val="28"/>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right="98"/>
              <w:jc w:val="center"/>
              <w:rPr>
                <w:sz w:val="28"/>
              </w:rPr>
            </w:pPr>
            <w:r w:rsidRPr="00323100">
              <w:rPr>
                <w:color w:val="000000"/>
                <w:sz w:val="28"/>
              </w:rPr>
              <w:t>Наявність обмежень для входу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rPr>
            </w:pPr>
            <w:r w:rsidRPr="00323100">
              <w:rPr>
                <w:color w:val="000000"/>
                <w:sz w:val="28"/>
              </w:rPr>
              <w:t>Висока вартість початкового капіталу</w:t>
            </w:r>
          </w:p>
        </w:tc>
      </w:tr>
      <w:tr w:rsidR="00F02A67" w:rsidTr="00323100">
        <w:trPr>
          <w:trHeight w:val="1028"/>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2" w:beforeAutospacing="0" w:after="0" w:afterAutospacing="0" w:line="360" w:lineRule="auto"/>
              <w:ind w:left="100"/>
              <w:jc w:val="center"/>
              <w:rPr>
                <w:sz w:val="28"/>
              </w:rPr>
            </w:pPr>
            <w:r w:rsidRPr="00323100">
              <w:rPr>
                <w:color w:val="000000"/>
                <w:sz w:val="28"/>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right="98"/>
              <w:jc w:val="center"/>
              <w:rPr>
                <w:sz w:val="28"/>
              </w:rPr>
            </w:pPr>
            <w:r w:rsidRPr="00323100">
              <w:rPr>
                <w:color w:val="000000"/>
                <w:sz w:val="28"/>
              </w:rPr>
              <w:t>Специфічні вимоги до стандартизації та сертифікації</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rPr>
            </w:pPr>
            <w:r w:rsidRPr="00323100">
              <w:rPr>
                <w:color w:val="000000"/>
                <w:sz w:val="28"/>
              </w:rPr>
              <w:t>-</w:t>
            </w:r>
          </w:p>
        </w:tc>
      </w:tr>
      <w:tr w:rsidR="00F02A67" w:rsidTr="00323100">
        <w:trPr>
          <w:trHeight w:val="1028"/>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2" w:beforeAutospacing="0" w:after="0" w:afterAutospacing="0" w:line="360" w:lineRule="auto"/>
              <w:ind w:left="100"/>
              <w:jc w:val="center"/>
              <w:rPr>
                <w:sz w:val="28"/>
              </w:rPr>
            </w:pPr>
            <w:r w:rsidRPr="00323100">
              <w:rPr>
                <w:color w:val="000000"/>
                <w:sz w:val="28"/>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right="98"/>
              <w:jc w:val="center"/>
              <w:rPr>
                <w:sz w:val="28"/>
              </w:rPr>
            </w:pPr>
            <w:r w:rsidRPr="00323100">
              <w:rPr>
                <w:color w:val="000000"/>
                <w:sz w:val="28"/>
              </w:rPr>
              <w:t>Середня норма рентабельності в галузі (або по ринку), %</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rPr>
            </w:pPr>
            <w:r w:rsidRPr="00323100">
              <w:rPr>
                <w:color w:val="000000"/>
                <w:sz w:val="28"/>
              </w:rPr>
              <w:t>R = (3000000 * 10</w:t>
            </w:r>
            <w:r w:rsidR="001223A0" w:rsidRPr="00323100">
              <w:rPr>
                <w:color w:val="000000"/>
                <w:sz w:val="28"/>
                <w:lang w:val="uk-UA"/>
              </w:rPr>
              <w:t>0</w:t>
            </w:r>
            <w:r w:rsidRPr="00323100">
              <w:rPr>
                <w:color w:val="000000"/>
                <w:sz w:val="28"/>
              </w:rPr>
              <w:t>0) / (100</w:t>
            </w:r>
            <w:r w:rsidR="001223A0" w:rsidRPr="00323100">
              <w:rPr>
                <w:color w:val="000000"/>
                <w:sz w:val="28"/>
                <w:lang w:val="uk-UA"/>
              </w:rPr>
              <w:t>0</w:t>
            </w:r>
            <w:r w:rsidRPr="00323100">
              <w:rPr>
                <w:color w:val="000000"/>
                <w:sz w:val="28"/>
              </w:rPr>
              <w:t>0000 * 12) =</w:t>
            </w:r>
          </w:p>
          <w:p w:rsidR="00F02A67" w:rsidRPr="00323100" w:rsidRDefault="00F02A67" w:rsidP="00323100">
            <w:pPr>
              <w:pStyle w:val="a7"/>
              <w:spacing w:before="137" w:beforeAutospacing="0" w:after="0" w:afterAutospacing="0" w:line="360" w:lineRule="auto"/>
              <w:ind w:left="100"/>
              <w:jc w:val="center"/>
              <w:rPr>
                <w:sz w:val="28"/>
              </w:rPr>
            </w:pPr>
            <w:r w:rsidRPr="00323100">
              <w:rPr>
                <w:color w:val="000000"/>
                <w:sz w:val="28"/>
              </w:rPr>
              <w:t>25%</w:t>
            </w:r>
          </w:p>
        </w:tc>
      </w:tr>
    </w:tbl>
    <w:p w:rsidR="001223A0" w:rsidRDefault="001223A0" w:rsidP="00293EFF">
      <w:pPr>
        <w:pStyle w:val="a7"/>
        <w:spacing w:before="0" w:beforeAutospacing="0" w:after="0" w:afterAutospacing="0" w:line="360" w:lineRule="auto"/>
        <w:ind w:left="197" w:right="116" w:firstLine="720"/>
        <w:jc w:val="both"/>
        <w:rPr>
          <w:color w:val="000000"/>
          <w:sz w:val="28"/>
          <w:szCs w:val="28"/>
          <w:lang w:val="uk-UA"/>
        </w:rPr>
      </w:pPr>
      <w:r w:rsidRPr="001223A0">
        <w:rPr>
          <w:color w:val="000000"/>
          <w:sz w:val="28"/>
          <w:szCs w:val="28"/>
        </w:rPr>
        <w:t xml:space="preserve">Таким чином, </w:t>
      </w:r>
      <w:r>
        <w:rPr>
          <w:color w:val="000000"/>
          <w:sz w:val="28"/>
          <w:szCs w:val="28"/>
          <w:lang w:val="uk-UA"/>
        </w:rPr>
        <w:t>створення проекту</w:t>
      </w:r>
      <w:r w:rsidRPr="001223A0">
        <w:rPr>
          <w:color w:val="000000"/>
          <w:sz w:val="28"/>
          <w:szCs w:val="28"/>
        </w:rPr>
        <w:t xml:space="preserve"> має більшу середню норму рентабельності, ніж банківський процент за вкладення коштів. Отже, інвестування в цей проект має потенційний вигляд.</w:t>
      </w:r>
    </w:p>
    <w:p w:rsidR="00F02A67" w:rsidRDefault="001223A0" w:rsidP="00293EFF">
      <w:pPr>
        <w:pStyle w:val="a7"/>
        <w:spacing w:before="0" w:beforeAutospacing="0" w:after="0" w:afterAutospacing="0" w:line="360" w:lineRule="auto"/>
        <w:ind w:left="197" w:right="116" w:firstLine="720"/>
        <w:jc w:val="both"/>
      </w:pPr>
      <w:r w:rsidRPr="001223A0">
        <w:rPr>
          <w:color w:val="000000"/>
          <w:sz w:val="28"/>
          <w:szCs w:val="28"/>
        </w:rPr>
        <w:t>Далі проводиться ідентифікація можливих сегментів аудиторії, їх особливості та складається приблизний перелік вимо</w:t>
      </w:r>
      <w:r>
        <w:rPr>
          <w:color w:val="000000"/>
          <w:sz w:val="28"/>
          <w:szCs w:val="28"/>
        </w:rPr>
        <w:t>г до продукту для кожного з них</w:t>
      </w:r>
      <w:r>
        <w:rPr>
          <w:color w:val="000000"/>
          <w:sz w:val="28"/>
          <w:szCs w:val="28"/>
          <w:lang w:val="uk-UA"/>
        </w:rPr>
        <w:t xml:space="preserve"> </w:t>
      </w:r>
      <w:r w:rsidR="00F02A67">
        <w:rPr>
          <w:color w:val="000000"/>
          <w:sz w:val="28"/>
          <w:szCs w:val="28"/>
        </w:rPr>
        <w:t>(табл. 4.5).</w:t>
      </w:r>
    </w:p>
    <w:p w:rsidR="00F02A67" w:rsidRDefault="00085A69" w:rsidP="00085A69">
      <w:pPr>
        <w:pStyle w:val="a7"/>
        <w:spacing w:before="0" w:beforeAutospacing="0" w:after="0" w:afterAutospacing="0" w:line="360" w:lineRule="auto"/>
      </w:pPr>
      <w:r>
        <w:rPr>
          <w:color w:val="000000"/>
          <w:sz w:val="28"/>
          <w:szCs w:val="28"/>
        </w:rPr>
        <w:t>Табл</w:t>
      </w:r>
      <w:r w:rsidR="00846A1B">
        <w:rPr>
          <w:color w:val="000000"/>
          <w:sz w:val="28"/>
          <w:szCs w:val="28"/>
          <w:lang w:val="uk-UA"/>
        </w:rPr>
        <w:t xml:space="preserve">иця </w:t>
      </w:r>
      <w:r>
        <w:rPr>
          <w:color w:val="000000"/>
          <w:sz w:val="28"/>
          <w:szCs w:val="28"/>
        </w:rPr>
        <w:t>4.5</w:t>
      </w:r>
      <w:r w:rsidR="00846A1B">
        <w:rPr>
          <w:color w:val="000000"/>
          <w:sz w:val="28"/>
          <w:szCs w:val="28"/>
          <w:lang w:val="uk-UA"/>
        </w:rPr>
        <w:t xml:space="preserve"> -</w:t>
      </w:r>
      <w:r>
        <w:rPr>
          <w:color w:val="000000"/>
          <w:sz w:val="28"/>
          <w:szCs w:val="28"/>
          <w:lang w:val="uk-UA"/>
        </w:rPr>
        <w:t xml:space="preserve"> </w:t>
      </w:r>
      <w:r w:rsidR="00F02A67">
        <w:rPr>
          <w:color w:val="000000"/>
          <w:sz w:val="28"/>
          <w:szCs w:val="28"/>
        </w:rPr>
        <w:t>Характеристика потенційних клієнтів стартап-проекту</w:t>
      </w:r>
    </w:p>
    <w:tbl>
      <w:tblPr>
        <w:tblW w:w="0" w:type="auto"/>
        <w:tblCellMar>
          <w:top w:w="15" w:type="dxa"/>
          <w:left w:w="15" w:type="dxa"/>
          <w:bottom w:w="15" w:type="dxa"/>
          <w:right w:w="15" w:type="dxa"/>
        </w:tblCellMar>
        <w:tblLook w:val="04A0" w:firstRow="1" w:lastRow="0" w:firstColumn="1" w:lastColumn="0" w:noHBand="0" w:noVBand="1"/>
      </w:tblPr>
      <w:tblGrid>
        <w:gridCol w:w="516"/>
        <w:gridCol w:w="2306"/>
        <w:gridCol w:w="1978"/>
        <w:gridCol w:w="2445"/>
        <w:gridCol w:w="2130"/>
      </w:tblGrid>
      <w:tr w:rsidR="00323100" w:rsidTr="00323100">
        <w:trPr>
          <w:trHeight w:val="2684"/>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rPr>
            </w:pPr>
            <w:r w:rsidRPr="00323100">
              <w:rPr>
                <w:color w:val="000000"/>
                <w:sz w:val="28"/>
              </w:rPr>
              <w:t>№ п/п</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97" w:right="140"/>
              <w:jc w:val="center"/>
              <w:rPr>
                <w:sz w:val="28"/>
              </w:rPr>
            </w:pPr>
            <w:r w:rsidRPr="00323100">
              <w:rPr>
                <w:color w:val="000000"/>
                <w:sz w:val="28"/>
              </w:rPr>
              <w:t>Потреба, що формує ринок</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99"/>
              <w:jc w:val="center"/>
              <w:rPr>
                <w:sz w:val="28"/>
              </w:rPr>
            </w:pPr>
            <w:r w:rsidRPr="00323100">
              <w:rPr>
                <w:color w:val="000000"/>
                <w:sz w:val="28"/>
              </w:rPr>
              <w:t>Цільова аудиторія (цільові сегменти ринку)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right="153"/>
              <w:jc w:val="center"/>
              <w:rPr>
                <w:sz w:val="28"/>
              </w:rPr>
            </w:pPr>
            <w:r w:rsidRPr="00323100">
              <w:rPr>
                <w:color w:val="000000"/>
                <w:sz w:val="28"/>
              </w:rPr>
              <w:t>Відмінності у поведінці різних потенційних цільових груп клієнтів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rPr>
            </w:pPr>
            <w:r w:rsidRPr="00323100">
              <w:rPr>
                <w:color w:val="000000"/>
                <w:sz w:val="28"/>
              </w:rPr>
              <w:t>Вимоги споживачів до товару</w:t>
            </w:r>
          </w:p>
        </w:tc>
      </w:tr>
      <w:tr w:rsidR="00323100" w:rsidTr="00846A1B">
        <w:trPr>
          <w:trHeight w:val="2886"/>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2" w:beforeAutospacing="0" w:after="0" w:afterAutospacing="0" w:line="360" w:lineRule="auto"/>
              <w:ind w:left="100"/>
              <w:jc w:val="center"/>
              <w:rPr>
                <w:sz w:val="28"/>
              </w:rPr>
            </w:pPr>
            <w:r w:rsidRPr="00323100">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1223A0" w:rsidP="00323100">
            <w:pPr>
              <w:pStyle w:val="a7"/>
              <w:spacing w:before="94" w:beforeAutospacing="0" w:after="0" w:afterAutospacing="0" w:line="360" w:lineRule="auto"/>
              <w:ind w:left="97" w:right="140"/>
              <w:jc w:val="center"/>
              <w:rPr>
                <w:sz w:val="28"/>
              </w:rPr>
            </w:pPr>
            <w:r w:rsidRPr="00323100">
              <w:rPr>
                <w:color w:val="000000"/>
                <w:sz w:val="28"/>
                <w:lang w:val="uk-UA"/>
              </w:rPr>
              <w:t>Прогнозування із використанням нечіткої логіки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1223A0" w:rsidRPr="00323100" w:rsidRDefault="00F02A67" w:rsidP="00323100">
            <w:pPr>
              <w:pStyle w:val="a7"/>
              <w:spacing w:before="94" w:beforeAutospacing="0" w:after="0" w:afterAutospacing="0" w:line="360" w:lineRule="auto"/>
              <w:ind w:left="99"/>
              <w:jc w:val="center"/>
              <w:rPr>
                <w:color w:val="000000"/>
                <w:sz w:val="28"/>
                <w:lang w:val="uk-UA"/>
              </w:rPr>
            </w:pPr>
            <w:r w:rsidRPr="00323100">
              <w:rPr>
                <w:color w:val="000000"/>
                <w:sz w:val="28"/>
              </w:rPr>
              <w:t xml:space="preserve">а) </w:t>
            </w:r>
            <w:r w:rsidR="001223A0" w:rsidRPr="00323100">
              <w:rPr>
                <w:color w:val="000000"/>
                <w:sz w:val="28"/>
                <w:lang w:val="uk-UA"/>
              </w:rPr>
              <w:t>Фінансові установи</w:t>
            </w:r>
          </w:p>
          <w:p w:rsidR="00323100" w:rsidRPr="00323100" w:rsidRDefault="00F02A67" w:rsidP="00323100">
            <w:pPr>
              <w:pStyle w:val="a7"/>
              <w:spacing w:before="94" w:beforeAutospacing="0" w:after="0" w:afterAutospacing="0" w:line="360" w:lineRule="auto"/>
              <w:ind w:left="99"/>
              <w:jc w:val="center"/>
              <w:rPr>
                <w:color w:val="000000"/>
                <w:sz w:val="28"/>
                <w:lang w:val="uk-UA"/>
              </w:rPr>
            </w:pPr>
            <w:r w:rsidRPr="00323100">
              <w:rPr>
                <w:color w:val="000000"/>
                <w:sz w:val="28"/>
              </w:rPr>
              <w:t>б</w:t>
            </w:r>
            <w:r w:rsidR="001223A0" w:rsidRPr="00323100">
              <w:rPr>
                <w:color w:val="000000"/>
                <w:sz w:val="28"/>
                <w:lang w:val="uk-UA"/>
              </w:rPr>
              <w:t xml:space="preserve">) </w:t>
            </w:r>
            <w:r w:rsidR="00323100" w:rsidRPr="00323100">
              <w:rPr>
                <w:color w:val="000000"/>
                <w:sz w:val="28"/>
                <w:lang w:val="uk-UA"/>
              </w:rPr>
              <w:t>Маркетингові компанії</w:t>
            </w:r>
          </w:p>
          <w:p w:rsidR="00323100" w:rsidRPr="00323100" w:rsidRDefault="00323100" w:rsidP="00323100">
            <w:pPr>
              <w:pStyle w:val="a7"/>
              <w:spacing w:before="94" w:beforeAutospacing="0" w:after="0" w:afterAutospacing="0" w:line="360" w:lineRule="auto"/>
              <w:ind w:left="99"/>
              <w:jc w:val="center"/>
              <w:rPr>
                <w:color w:val="000000"/>
                <w:sz w:val="28"/>
                <w:lang w:val="uk-UA"/>
              </w:rPr>
            </w:pPr>
            <w:r w:rsidRPr="00323100">
              <w:rPr>
                <w:color w:val="000000"/>
                <w:sz w:val="28"/>
                <w:lang w:val="uk-UA"/>
              </w:rPr>
              <w:t>в) Медична сфера</w:t>
            </w:r>
          </w:p>
          <w:p w:rsidR="00323100" w:rsidRPr="00323100" w:rsidRDefault="00323100" w:rsidP="00323100">
            <w:pPr>
              <w:pStyle w:val="a7"/>
              <w:spacing w:before="94" w:beforeAutospacing="0" w:after="0" w:afterAutospacing="0" w:line="360" w:lineRule="auto"/>
              <w:ind w:left="99"/>
              <w:jc w:val="center"/>
              <w:rPr>
                <w:color w:val="000000"/>
                <w:sz w:val="28"/>
                <w:lang w:val="uk-UA"/>
              </w:rPr>
            </w:pPr>
            <w:r w:rsidRPr="00323100">
              <w:rPr>
                <w:color w:val="000000"/>
                <w:sz w:val="28"/>
                <w:lang w:val="uk-UA"/>
              </w:rPr>
              <w:t>г) Лінгвістичні компанії</w:t>
            </w:r>
          </w:p>
          <w:p w:rsidR="00323100" w:rsidRPr="00323100" w:rsidRDefault="00323100" w:rsidP="00323100">
            <w:pPr>
              <w:pStyle w:val="a7"/>
              <w:spacing w:before="94" w:beforeAutospacing="0" w:after="0" w:afterAutospacing="0" w:line="360" w:lineRule="auto"/>
              <w:jc w:val="center"/>
              <w:rPr>
                <w:sz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323100" w:rsidP="00323100">
            <w:pPr>
              <w:pStyle w:val="a7"/>
              <w:spacing w:before="0" w:beforeAutospacing="0" w:after="0" w:afterAutospacing="0" w:line="360" w:lineRule="auto"/>
              <w:ind w:left="100" w:right="140"/>
              <w:jc w:val="center"/>
              <w:rPr>
                <w:sz w:val="28"/>
                <w:lang w:val="uk-UA"/>
              </w:rPr>
            </w:pPr>
            <w:r w:rsidRPr="00323100">
              <w:rPr>
                <w:color w:val="000000"/>
                <w:sz w:val="28"/>
                <w:lang w:val="uk-UA"/>
              </w:rPr>
              <w:t>а</w:t>
            </w:r>
            <w:r w:rsidR="00F02A67" w:rsidRPr="00323100">
              <w:rPr>
                <w:color w:val="000000"/>
                <w:sz w:val="28"/>
              </w:rPr>
              <w:t xml:space="preserve">) </w:t>
            </w:r>
            <w:r w:rsidRPr="00323100">
              <w:rPr>
                <w:color w:val="000000"/>
                <w:sz w:val="28"/>
                <w:lang w:val="uk-UA"/>
              </w:rPr>
              <w:t>оцінка фінансових показників та фінансового ринку</w:t>
            </w:r>
          </w:p>
          <w:p w:rsidR="00F02A67" w:rsidRPr="00323100" w:rsidRDefault="00F02A67" w:rsidP="00323100">
            <w:pPr>
              <w:pStyle w:val="a7"/>
              <w:spacing w:before="0" w:beforeAutospacing="0" w:after="0" w:afterAutospacing="0" w:line="360" w:lineRule="auto"/>
              <w:ind w:left="100" w:right="140"/>
              <w:jc w:val="center"/>
              <w:rPr>
                <w:color w:val="000000"/>
                <w:sz w:val="28"/>
                <w:lang w:val="uk-UA"/>
              </w:rPr>
            </w:pPr>
            <w:r w:rsidRPr="00323100">
              <w:rPr>
                <w:color w:val="000000"/>
                <w:sz w:val="28"/>
              </w:rPr>
              <w:t xml:space="preserve">б) </w:t>
            </w:r>
            <w:r w:rsidR="00323100" w:rsidRPr="00323100">
              <w:rPr>
                <w:color w:val="000000"/>
                <w:sz w:val="28"/>
                <w:lang w:val="uk-UA"/>
              </w:rPr>
              <w:t>оцінка ефективності компанії на основі нечітких даних та аналізу відгуків користувачі</w:t>
            </w:r>
          </w:p>
          <w:p w:rsidR="00323100" w:rsidRPr="00323100" w:rsidRDefault="00323100" w:rsidP="00323100">
            <w:pPr>
              <w:pStyle w:val="a7"/>
              <w:spacing w:before="0" w:beforeAutospacing="0" w:after="0" w:afterAutospacing="0" w:line="360" w:lineRule="auto"/>
              <w:ind w:left="100" w:right="140"/>
              <w:jc w:val="center"/>
              <w:rPr>
                <w:color w:val="000000"/>
                <w:sz w:val="28"/>
                <w:lang w:val="uk-UA"/>
              </w:rPr>
            </w:pPr>
            <w:r w:rsidRPr="00323100">
              <w:rPr>
                <w:color w:val="000000"/>
                <w:sz w:val="28"/>
                <w:lang w:val="uk-UA"/>
              </w:rPr>
              <w:t>в) аналіз неточних медичних показників</w:t>
            </w:r>
          </w:p>
          <w:p w:rsidR="00323100" w:rsidRPr="00323100" w:rsidRDefault="00323100" w:rsidP="00323100">
            <w:pPr>
              <w:pStyle w:val="a7"/>
              <w:spacing w:before="0" w:beforeAutospacing="0" w:after="0" w:afterAutospacing="0" w:line="360" w:lineRule="auto"/>
              <w:ind w:left="100" w:right="140"/>
              <w:jc w:val="center"/>
              <w:rPr>
                <w:sz w:val="28"/>
                <w:lang w:val="uk-UA"/>
              </w:rPr>
            </w:pPr>
            <w:r w:rsidRPr="00323100">
              <w:rPr>
                <w:color w:val="000000"/>
                <w:sz w:val="28"/>
                <w:lang w:val="uk-UA"/>
              </w:rPr>
              <w:t>г) автоматизація процесів з обробкою</w:t>
            </w:r>
            <w:r w:rsidRPr="00323100">
              <w:rPr>
                <w:sz w:val="28"/>
              </w:rPr>
              <w:t xml:space="preserve"> </w:t>
            </w:r>
            <w:r w:rsidRPr="00323100">
              <w:rPr>
                <w:color w:val="000000"/>
                <w:sz w:val="28"/>
                <w:lang w:val="uk-UA"/>
              </w:rPr>
              <w:t>текстів та аналізом мовленнєвих зразків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323100" w:rsidRPr="00323100" w:rsidRDefault="00323100" w:rsidP="00323100">
            <w:pPr>
              <w:pStyle w:val="a7"/>
              <w:spacing w:before="94" w:beforeAutospacing="0" w:after="0" w:afterAutospacing="0" w:line="360" w:lineRule="auto"/>
              <w:ind w:left="100"/>
              <w:jc w:val="center"/>
              <w:rPr>
                <w:color w:val="000000"/>
                <w:sz w:val="28"/>
                <w:lang w:val="uk-UA"/>
              </w:rPr>
            </w:pPr>
            <w:r w:rsidRPr="00323100">
              <w:rPr>
                <w:color w:val="000000"/>
                <w:sz w:val="28"/>
                <w:lang w:val="uk-UA"/>
              </w:rPr>
              <w:t>Десктопний додаток</w:t>
            </w:r>
            <w:r w:rsidRPr="00323100">
              <w:rPr>
                <w:color w:val="000000"/>
                <w:sz w:val="28"/>
              </w:rPr>
              <w:t>:</w:t>
            </w:r>
          </w:p>
          <w:p w:rsidR="00F02A67" w:rsidRPr="00323100" w:rsidRDefault="00323100" w:rsidP="00323100">
            <w:pPr>
              <w:pStyle w:val="a7"/>
              <w:spacing w:before="94" w:beforeAutospacing="0" w:after="0" w:afterAutospacing="0" w:line="360" w:lineRule="auto"/>
              <w:ind w:left="100"/>
              <w:jc w:val="center"/>
              <w:rPr>
                <w:sz w:val="28"/>
              </w:rPr>
            </w:pPr>
            <w:r w:rsidRPr="00323100">
              <w:rPr>
                <w:color w:val="000000"/>
                <w:sz w:val="28"/>
                <w:lang w:val="uk-UA"/>
              </w:rPr>
              <w:t>н</w:t>
            </w:r>
            <w:r w:rsidRPr="00323100">
              <w:rPr>
                <w:color w:val="000000"/>
                <w:sz w:val="28"/>
              </w:rPr>
              <w:t xml:space="preserve">адійний, </w:t>
            </w:r>
            <w:r w:rsidRPr="00323100">
              <w:rPr>
                <w:color w:val="000000"/>
                <w:sz w:val="28"/>
                <w:lang w:val="uk-UA"/>
              </w:rPr>
              <w:t>ф</w:t>
            </w:r>
            <w:r w:rsidR="00F02A67" w:rsidRPr="00323100">
              <w:rPr>
                <w:color w:val="000000"/>
                <w:sz w:val="28"/>
              </w:rPr>
              <w:t>ункціонально розвинений,</w:t>
            </w:r>
          </w:p>
          <w:p w:rsidR="00F02A67" w:rsidRPr="00323100" w:rsidRDefault="00F02A67" w:rsidP="00323100">
            <w:pPr>
              <w:pStyle w:val="a7"/>
              <w:spacing w:before="94" w:beforeAutospacing="0" w:after="0" w:afterAutospacing="0" w:line="360" w:lineRule="auto"/>
              <w:ind w:left="100"/>
              <w:jc w:val="center"/>
              <w:rPr>
                <w:sz w:val="28"/>
              </w:rPr>
            </w:pPr>
            <w:r w:rsidRPr="00323100">
              <w:rPr>
                <w:color w:val="000000"/>
                <w:sz w:val="28"/>
              </w:rPr>
              <w:t>зрозумілий користувачу</w:t>
            </w:r>
          </w:p>
          <w:p w:rsidR="00F02A67" w:rsidRPr="00323100" w:rsidRDefault="00F02A67" w:rsidP="00323100">
            <w:pPr>
              <w:spacing w:line="360" w:lineRule="auto"/>
              <w:jc w:val="center"/>
              <w:rPr>
                <w:sz w:val="28"/>
              </w:rPr>
            </w:pPr>
          </w:p>
          <w:p w:rsidR="00F02A67" w:rsidRPr="00323100" w:rsidRDefault="00F02A67" w:rsidP="00323100">
            <w:pPr>
              <w:pStyle w:val="a7"/>
              <w:spacing w:before="0" w:beforeAutospacing="0" w:after="0" w:afterAutospacing="0" w:line="360" w:lineRule="auto"/>
              <w:ind w:left="100"/>
              <w:jc w:val="center"/>
              <w:rPr>
                <w:sz w:val="28"/>
              </w:rPr>
            </w:pPr>
            <w:r w:rsidRPr="00323100">
              <w:rPr>
                <w:color w:val="000000"/>
                <w:sz w:val="28"/>
              </w:rPr>
              <w:t>Постачальник сервісу:</w:t>
            </w:r>
          </w:p>
          <w:p w:rsidR="00F02A67" w:rsidRPr="00323100" w:rsidRDefault="00323100" w:rsidP="00323100">
            <w:pPr>
              <w:pStyle w:val="a7"/>
              <w:spacing w:before="0" w:beforeAutospacing="0" w:after="0" w:afterAutospacing="0" w:line="360" w:lineRule="auto"/>
              <w:ind w:left="100"/>
              <w:jc w:val="center"/>
              <w:rPr>
                <w:sz w:val="28"/>
              </w:rPr>
            </w:pPr>
            <w:r w:rsidRPr="00323100">
              <w:rPr>
                <w:color w:val="000000"/>
                <w:sz w:val="28"/>
                <w:lang w:val="uk-UA"/>
              </w:rPr>
              <w:t>н</w:t>
            </w:r>
            <w:r w:rsidRPr="00323100">
              <w:rPr>
                <w:color w:val="000000"/>
                <w:sz w:val="28"/>
              </w:rPr>
              <w:t xml:space="preserve">адає підтримку, </w:t>
            </w:r>
            <w:r w:rsidRPr="00323100">
              <w:rPr>
                <w:color w:val="000000"/>
                <w:sz w:val="28"/>
                <w:lang w:val="uk-UA"/>
              </w:rPr>
              <w:t>п</w:t>
            </w:r>
            <w:r w:rsidR="00F02A67" w:rsidRPr="00323100">
              <w:rPr>
                <w:color w:val="000000"/>
                <w:sz w:val="28"/>
              </w:rPr>
              <w:t>остійно покращує рішення</w:t>
            </w:r>
          </w:p>
        </w:tc>
      </w:tr>
    </w:tbl>
    <w:p w:rsidR="00F02A67" w:rsidRPr="00323100" w:rsidRDefault="00F02A67" w:rsidP="00323100">
      <w:pPr>
        <w:pStyle w:val="a7"/>
        <w:spacing w:before="89" w:beforeAutospacing="0" w:after="0" w:afterAutospacing="0" w:line="360" w:lineRule="auto"/>
        <w:ind w:left="197" w:right="115" w:firstLine="720"/>
        <w:jc w:val="both"/>
        <w:rPr>
          <w:lang w:val="uk-UA"/>
        </w:rPr>
      </w:pPr>
      <w:r>
        <w:rPr>
          <w:color w:val="000000"/>
          <w:sz w:val="28"/>
          <w:szCs w:val="28"/>
        </w:rPr>
        <w:t xml:space="preserve">Визначено характеристики стартап-проекту: основну потребу, що формує ринок </w:t>
      </w:r>
      <w:r w:rsidR="00323100">
        <w:rPr>
          <w:color w:val="000000"/>
          <w:sz w:val="28"/>
          <w:szCs w:val="28"/>
        </w:rPr>
        <w:t>–</w:t>
      </w:r>
      <w:r>
        <w:rPr>
          <w:color w:val="000000"/>
          <w:sz w:val="28"/>
          <w:szCs w:val="28"/>
        </w:rPr>
        <w:t xml:space="preserve"> </w:t>
      </w:r>
      <w:r w:rsidR="00323100">
        <w:rPr>
          <w:color w:val="000000"/>
          <w:sz w:val="28"/>
          <w:szCs w:val="28"/>
          <w:lang w:val="uk-UA"/>
        </w:rPr>
        <w:t xml:space="preserve">прогнозування певних показників у різних сферах таких, як фінансова, медична, логістична та маркетингова, тобто сфери, дані яких є нечіткими.Також, було визначено відмінності та цілі у поведінці зазначених цільових груп. Було визначено та затверджено </w:t>
      </w:r>
      <w:r w:rsidRPr="00323100">
        <w:rPr>
          <w:color w:val="000000"/>
          <w:sz w:val="28"/>
          <w:szCs w:val="28"/>
          <w:lang w:val="uk-UA"/>
        </w:rPr>
        <w:t>основні вимоги  споживачів</w:t>
      </w:r>
      <w:r w:rsidR="00323100">
        <w:rPr>
          <w:color w:val="000000"/>
          <w:sz w:val="28"/>
          <w:szCs w:val="28"/>
          <w:lang w:val="uk-UA"/>
        </w:rPr>
        <w:t xml:space="preserve"> до розробленого додатку</w:t>
      </w:r>
      <w:r w:rsidRPr="00323100">
        <w:rPr>
          <w:color w:val="000000"/>
          <w:sz w:val="28"/>
          <w:szCs w:val="28"/>
          <w:lang w:val="uk-UA"/>
        </w:rPr>
        <w:t xml:space="preserve"> – надійна система з ефективним функціоналом побудови </w:t>
      </w:r>
      <w:r w:rsidR="00323100">
        <w:rPr>
          <w:color w:val="000000"/>
          <w:sz w:val="28"/>
          <w:szCs w:val="28"/>
          <w:lang w:val="uk-UA"/>
        </w:rPr>
        <w:t>прогнозів</w:t>
      </w:r>
      <w:r w:rsidRPr="00323100">
        <w:rPr>
          <w:color w:val="000000"/>
          <w:sz w:val="28"/>
          <w:szCs w:val="28"/>
          <w:lang w:val="uk-UA"/>
        </w:rPr>
        <w:t>.</w:t>
      </w:r>
    </w:p>
    <w:p w:rsidR="00F02A67" w:rsidRPr="00323100" w:rsidRDefault="00323100" w:rsidP="00293EFF">
      <w:pPr>
        <w:pStyle w:val="a7"/>
        <w:spacing w:before="1" w:beforeAutospacing="0" w:after="0" w:afterAutospacing="0" w:line="360" w:lineRule="auto"/>
        <w:ind w:left="197" w:right="115" w:firstLine="720"/>
        <w:jc w:val="both"/>
        <w:rPr>
          <w:lang w:val="uk-UA"/>
        </w:rPr>
      </w:pPr>
      <w:r w:rsidRPr="00323100">
        <w:rPr>
          <w:color w:val="000000"/>
          <w:sz w:val="28"/>
          <w:szCs w:val="28"/>
          <w:lang w:val="uk-UA"/>
        </w:rPr>
        <w:t>Потім формуються таблиці позитивних факторів, що сприяють впровадженню проекту на ринку, та негативних факторів, що мо</w:t>
      </w:r>
      <w:r>
        <w:rPr>
          <w:color w:val="000000"/>
          <w:sz w:val="28"/>
          <w:szCs w:val="28"/>
          <w:lang w:val="uk-UA"/>
        </w:rPr>
        <w:t xml:space="preserve">жуть ускладнити його реалізацію </w:t>
      </w:r>
      <w:r w:rsidR="00F02A67" w:rsidRPr="00323100">
        <w:rPr>
          <w:color w:val="000000"/>
          <w:sz w:val="28"/>
          <w:szCs w:val="28"/>
          <w:lang w:val="uk-UA"/>
        </w:rPr>
        <w:t>(табл. 4.6-4.7).</w:t>
      </w:r>
    </w:p>
    <w:p w:rsidR="00F02A67" w:rsidRPr="00323100" w:rsidRDefault="00846A1B" w:rsidP="00085A69">
      <w:pPr>
        <w:pStyle w:val="a7"/>
        <w:spacing w:before="239" w:beforeAutospacing="0" w:after="0" w:afterAutospacing="0" w:line="360" w:lineRule="auto"/>
        <w:jc w:val="both"/>
        <w:rPr>
          <w:lang w:val="uk-UA"/>
        </w:rPr>
      </w:pPr>
      <w:r>
        <w:rPr>
          <w:color w:val="000000"/>
          <w:sz w:val="28"/>
          <w:szCs w:val="28"/>
          <w:lang w:val="uk-UA"/>
        </w:rPr>
        <w:t xml:space="preserve">Таблиця </w:t>
      </w:r>
      <w:r w:rsidR="00085A69">
        <w:rPr>
          <w:color w:val="000000"/>
          <w:sz w:val="28"/>
          <w:szCs w:val="28"/>
          <w:lang w:val="uk-UA"/>
        </w:rPr>
        <w:t>4.6</w:t>
      </w:r>
      <w:r>
        <w:rPr>
          <w:color w:val="000000"/>
          <w:sz w:val="28"/>
          <w:szCs w:val="28"/>
          <w:lang w:val="uk-UA"/>
        </w:rPr>
        <w:t xml:space="preserve"> -</w:t>
      </w:r>
      <w:r w:rsidR="00F02A67" w:rsidRPr="00323100">
        <w:rPr>
          <w:color w:val="000000"/>
          <w:sz w:val="28"/>
          <w:szCs w:val="28"/>
          <w:lang w:val="uk-UA"/>
        </w:rPr>
        <w:t xml:space="preserve"> Фактори загроз</w:t>
      </w:r>
    </w:p>
    <w:tbl>
      <w:tblPr>
        <w:tblW w:w="0" w:type="auto"/>
        <w:tblCellMar>
          <w:top w:w="15" w:type="dxa"/>
          <w:left w:w="15" w:type="dxa"/>
          <w:bottom w:w="15" w:type="dxa"/>
          <w:right w:w="15" w:type="dxa"/>
        </w:tblCellMar>
        <w:tblLook w:val="04A0" w:firstRow="1" w:lastRow="0" w:firstColumn="1" w:lastColumn="0" w:noHBand="0" w:noVBand="1"/>
      </w:tblPr>
      <w:tblGrid>
        <w:gridCol w:w="542"/>
        <w:gridCol w:w="2369"/>
        <w:gridCol w:w="3458"/>
        <w:gridCol w:w="3006"/>
      </w:tblGrid>
      <w:tr w:rsidR="00611986" w:rsidRPr="00085A69" w:rsidTr="00323100">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lang w:val="uk-UA"/>
              </w:rPr>
            </w:pPr>
            <w:r w:rsidRPr="00323100">
              <w:rPr>
                <w:color w:val="000000"/>
                <w:sz w:val="28"/>
                <w:lang w:val="uk-UA"/>
              </w:rPr>
              <w:t>№ п/п</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lang w:val="uk-UA"/>
              </w:rPr>
            </w:pPr>
            <w:r w:rsidRPr="00323100">
              <w:rPr>
                <w:color w:val="000000"/>
                <w:sz w:val="28"/>
                <w:lang w:val="uk-UA"/>
              </w:rPr>
              <w:t>Фактор</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lang w:val="uk-UA"/>
              </w:rPr>
            </w:pPr>
            <w:r w:rsidRPr="00323100">
              <w:rPr>
                <w:color w:val="000000"/>
                <w:sz w:val="28"/>
                <w:lang w:val="uk-UA"/>
              </w:rPr>
              <w:t>Зміст загрози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97"/>
              <w:jc w:val="center"/>
              <w:rPr>
                <w:sz w:val="28"/>
                <w:lang w:val="uk-UA"/>
              </w:rPr>
            </w:pPr>
            <w:r w:rsidRPr="00323100">
              <w:rPr>
                <w:color w:val="000000"/>
                <w:sz w:val="28"/>
                <w:lang w:val="uk-UA"/>
              </w:rPr>
              <w:t>Можлива реакція компанії</w:t>
            </w:r>
          </w:p>
        </w:tc>
      </w:tr>
      <w:tr w:rsidR="00611986" w:rsidTr="00323100">
        <w:trPr>
          <w:trHeight w:val="2685"/>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2" w:beforeAutospacing="0" w:after="0" w:afterAutospacing="0" w:line="360" w:lineRule="auto"/>
              <w:ind w:left="100"/>
              <w:jc w:val="center"/>
              <w:rPr>
                <w:sz w:val="28"/>
                <w:lang w:val="uk-UA"/>
              </w:rPr>
            </w:pPr>
            <w:r w:rsidRPr="00323100">
              <w:rPr>
                <w:color w:val="000000"/>
                <w:sz w:val="28"/>
                <w:lang w:val="uk-UA"/>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right="69"/>
              <w:jc w:val="center"/>
              <w:rPr>
                <w:sz w:val="28"/>
                <w:lang w:val="uk-UA"/>
              </w:rPr>
            </w:pPr>
            <w:r w:rsidRPr="00323100">
              <w:rPr>
                <w:color w:val="000000"/>
                <w:sz w:val="28"/>
                <w:lang w:val="uk-UA"/>
              </w:rPr>
              <w:t>Зростаюча вимогливість покупців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587ED6" w:rsidRDefault="00341D3E" w:rsidP="00341D3E">
            <w:pPr>
              <w:pStyle w:val="a7"/>
              <w:spacing w:before="94" w:beforeAutospacing="0" w:after="0" w:afterAutospacing="0" w:line="360" w:lineRule="auto"/>
              <w:ind w:left="100"/>
              <w:jc w:val="center"/>
              <w:rPr>
                <w:sz w:val="28"/>
              </w:rPr>
            </w:pPr>
            <w:r w:rsidRPr="00341D3E">
              <w:rPr>
                <w:color w:val="000000"/>
                <w:sz w:val="28"/>
                <w:lang w:val="uk-UA"/>
              </w:rPr>
              <w:t>Клієнти очікують, що алгоритми будуть працювати точніше та буде забезпечувати</w:t>
            </w:r>
            <w:r>
              <w:rPr>
                <w:color w:val="000000"/>
                <w:sz w:val="28"/>
                <w:lang w:val="uk-UA"/>
              </w:rPr>
              <w:t>сь підтримка система</w:t>
            </w:r>
            <w:r w:rsidR="006E4986">
              <w:rPr>
                <w:color w:val="000000"/>
                <w:sz w:val="28"/>
                <w:lang w:val="uk-UA"/>
              </w:rPr>
              <w:t>є</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323100" w:rsidP="00611986">
            <w:pPr>
              <w:pStyle w:val="a7"/>
              <w:spacing w:before="94" w:beforeAutospacing="0" w:after="0" w:afterAutospacing="0" w:line="360" w:lineRule="auto"/>
              <w:ind w:left="97" w:right="9"/>
              <w:jc w:val="center"/>
              <w:rPr>
                <w:sz w:val="28"/>
              </w:rPr>
            </w:pPr>
            <w:r w:rsidRPr="00323100">
              <w:rPr>
                <w:color w:val="000000"/>
                <w:sz w:val="28"/>
              </w:rPr>
              <w:t>Створення науково-дослідної лабораторії з метою вдосконалення роботи алгоритмів.</w:t>
            </w:r>
          </w:p>
        </w:tc>
      </w:tr>
      <w:tr w:rsidR="00611986" w:rsidTr="00323100">
        <w:trPr>
          <w:trHeight w:val="1441"/>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2" w:beforeAutospacing="0" w:after="0" w:afterAutospacing="0" w:line="360" w:lineRule="auto"/>
              <w:ind w:left="100"/>
              <w:jc w:val="center"/>
              <w:rPr>
                <w:sz w:val="28"/>
              </w:rPr>
            </w:pPr>
            <w:r w:rsidRPr="00323100">
              <w:rPr>
                <w:color w:val="000000"/>
                <w:sz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right="345"/>
              <w:jc w:val="center"/>
              <w:rPr>
                <w:sz w:val="28"/>
              </w:rPr>
            </w:pPr>
            <w:r w:rsidRPr="00323100">
              <w:rPr>
                <w:color w:val="000000"/>
                <w:sz w:val="28"/>
              </w:rPr>
              <w:t>Збільшення витрат на технічну підтримку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587ED6" w:rsidRDefault="00587ED6" w:rsidP="00323100">
            <w:pPr>
              <w:pStyle w:val="a7"/>
              <w:spacing w:before="94" w:beforeAutospacing="0" w:after="0" w:afterAutospacing="0" w:line="360" w:lineRule="auto"/>
              <w:ind w:left="100"/>
              <w:jc w:val="center"/>
              <w:rPr>
                <w:sz w:val="28"/>
                <w:lang w:val="uk-UA"/>
              </w:rPr>
            </w:pPr>
            <w:r w:rsidRPr="00587ED6">
              <w:rPr>
                <w:color w:val="000000"/>
                <w:sz w:val="28"/>
              </w:rPr>
              <w:t>Недостатньо швидка реакція на потре</w:t>
            </w:r>
            <w:r>
              <w:rPr>
                <w:color w:val="000000"/>
                <w:sz w:val="28"/>
              </w:rPr>
              <w:t>би сучасного ринку користувачів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587ED6" w:rsidRDefault="00F02A67" w:rsidP="00611986">
            <w:pPr>
              <w:pStyle w:val="a7"/>
              <w:spacing w:before="94" w:beforeAutospacing="0" w:after="0" w:afterAutospacing="0" w:line="360" w:lineRule="auto"/>
              <w:ind w:left="97" w:right="9"/>
              <w:jc w:val="center"/>
              <w:rPr>
                <w:sz w:val="28"/>
                <w:lang w:val="uk-UA"/>
              </w:rPr>
            </w:pPr>
            <w:r w:rsidRPr="00323100">
              <w:rPr>
                <w:color w:val="000000"/>
                <w:sz w:val="28"/>
              </w:rPr>
              <w:t>Вчасно</w:t>
            </w:r>
            <w:r w:rsidR="00587ED6">
              <w:rPr>
                <w:color w:val="000000"/>
                <w:sz w:val="28"/>
                <w:lang w:val="uk-UA"/>
              </w:rPr>
              <w:t xml:space="preserve"> виконувати </w:t>
            </w:r>
            <w:r w:rsidR="00587ED6">
              <w:rPr>
                <w:color w:val="000000"/>
                <w:sz w:val="28"/>
              </w:rPr>
              <w:t xml:space="preserve"> оновл</w:t>
            </w:r>
            <w:r w:rsidR="00587ED6">
              <w:rPr>
                <w:color w:val="000000"/>
                <w:sz w:val="28"/>
                <w:lang w:val="uk-UA"/>
              </w:rPr>
              <w:t>ення</w:t>
            </w:r>
            <w:r w:rsidR="00587ED6">
              <w:rPr>
                <w:color w:val="000000"/>
                <w:sz w:val="28"/>
              </w:rPr>
              <w:t xml:space="preserve"> програмн</w:t>
            </w:r>
            <w:r w:rsidR="00587ED6">
              <w:rPr>
                <w:color w:val="000000"/>
                <w:sz w:val="28"/>
                <w:lang w:val="uk-UA"/>
              </w:rPr>
              <w:t>ого</w:t>
            </w:r>
            <w:r w:rsidRPr="00323100">
              <w:rPr>
                <w:color w:val="000000"/>
                <w:sz w:val="28"/>
              </w:rPr>
              <w:t xml:space="preserve"> </w:t>
            </w:r>
            <w:r w:rsidR="00587ED6">
              <w:rPr>
                <w:color w:val="000000"/>
                <w:sz w:val="28"/>
                <w:lang w:val="uk-UA"/>
              </w:rPr>
              <w:t>продукту</w:t>
            </w:r>
          </w:p>
        </w:tc>
      </w:tr>
      <w:tr w:rsidR="00611986" w:rsidTr="00323100">
        <w:trPr>
          <w:trHeight w:val="613"/>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2" w:beforeAutospacing="0" w:after="0" w:afterAutospacing="0" w:line="360" w:lineRule="auto"/>
              <w:ind w:left="100"/>
              <w:jc w:val="center"/>
              <w:rPr>
                <w:sz w:val="28"/>
              </w:rPr>
            </w:pPr>
            <w:r w:rsidRPr="00323100">
              <w:rPr>
                <w:color w:val="000000"/>
                <w:sz w:val="28"/>
              </w:rPr>
              <w:t>3.</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4" w:beforeAutospacing="0" w:after="0" w:afterAutospacing="0" w:line="360" w:lineRule="auto"/>
              <w:ind w:left="100"/>
              <w:jc w:val="center"/>
              <w:rPr>
                <w:sz w:val="28"/>
              </w:rPr>
            </w:pPr>
            <w:r w:rsidRPr="00323100">
              <w:rPr>
                <w:color w:val="000000"/>
                <w:sz w:val="28"/>
              </w:rPr>
              <w:t>Конкуренція</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587ED6" w:rsidRDefault="00F02A67" w:rsidP="00587ED6">
            <w:pPr>
              <w:pStyle w:val="a7"/>
              <w:spacing w:before="94" w:beforeAutospacing="0" w:after="0" w:afterAutospacing="0" w:line="360" w:lineRule="auto"/>
              <w:ind w:left="100"/>
              <w:jc w:val="center"/>
              <w:rPr>
                <w:sz w:val="28"/>
                <w:lang w:val="uk-UA"/>
              </w:rPr>
            </w:pPr>
            <w:r w:rsidRPr="00323100">
              <w:rPr>
                <w:color w:val="000000"/>
                <w:sz w:val="28"/>
              </w:rPr>
              <w:t xml:space="preserve">Вихід </w:t>
            </w:r>
            <w:r w:rsidR="00587ED6">
              <w:rPr>
                <w:color w:val="000000"/>
                <w:sz w:val="28"/>
                <w:lang w:val="uk-UA"/>
              </w:rPr>
              <w:t>нових конкуруючих проектів</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587ED6" w:rsidRDefault="00587ED6" w:rsidP="00323100">
            <w:pPr>
              <w:pStyle w:val="a7"/>
              <w:spacing w:before="94" w:beforeAutospacing="0" w:after="0" w:afterAutospacing="0" w:line="360" w:lineRule="auto"/>
              <w:ind w:left="97"/>
              <w:jc w:val="center"/>
              <w:rPr>
                <w:color w:val="000000"/>
                <w:sz w:val="28"/>
                <w:lang w:val="uk-UA"/>
              </w:rPr>
            </w:pPr>
            <w:r>
              <w:rPr>
                <w:color w:val="000000"/>
                <w:sz w:val="28"/>
                <w:lang w:val="uk-UA"/>
              </w:rPr>
              <w:t>Оновлення програмного продукту;</w:t>
            </w:r>
          </w:p>
          <w:p w:rsidR="00587ED6" w:rsidRDefault="00587ED6" w:rsidP="00323100">
            <w:pPr>
              <w:pStyle w:val="a7"/>
              <w:spacing w:before="94" w:beforeAutospacing="0" w:after="0" w:afterAutospacing="0" w:line="360" w:lineRule="auto"/>
              <w:ind w:left="97"/>
              <w:jc w:val="center"/>
              <w:rPr>
                <w:color w:val="000000"/>
                <w:sz w:val="28"/>
                <w:lang w:val="uk-UA"/>
              </w:rPr>
            </w:pPr>
            <w:r>
              <w:rPr>
                <w:color w:val="000000"/>
                <w:sz w:val="28"/>
                <w:lang w:val="uk-UA"/>
              </w:rPr>
              <w:t>Закриття проекту;</w:t>
            </w:r>
          </w:p>
          <w:p w:rsidR="00F02A67" w:rsidRPr="00587ED6" w:rsidRDefault="00587ED6" w:rsidP="00587ED6">
            <w:pPr>
              <w:pStyle w:val="a7"/>
              <w:spacing w:before="94" w:beforeAutospacing="0" w:after="0" w:afterAutospacing="0" w:line="360" w:lineRule="auto"/>
              <w:ind w:left="97"/>
              <w:jc w:val="center"/>
              <w:rPr>
                <w:color w:val="000000"/>
                <w:sz w:val="28"/>
                <w:lang w:val="uk-UA"/>
              </w:rPr>
            </w:pPr>
            <w:r>
              <w:rPr>
                <w:color w:val="000000"/>
                <w:sz w:val="28"/>
                <w:lang w:val="uk-UA"/>
              </w:rPr>
              <w:t>Додати переваги в проект для користувачів</w:t>
            </w:r>
          </w:p>
        </w:tc>
      </w:tr>
      <w:tr w:rsidR="00611986" w:rsidTr="00323100">
        <w:trPr>
          <w:trHeight w:val="713"/>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323100" w:rsidRDefault="00F02A67" w:rsidP="00323100">
            <w:pPr>
              <w:spacing w:line="360" w:lineRule="auto"/>
              <w:jc w:val="center"/>
              <w:rPr>
                <w:sz w:val="28"/>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323100" w:rsidRDefault="00F02A67" w:rsidP="00323100">
            <w:pPr>
              <w:spacing w:line="360" w:lineRule="auto"/>
              <w:jc w:val="center"/>
              <w:rPr>
                <w:sz w:val="28"/>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323100" w:rsidRDefault="00F02A67" w:rsidP="00323100">
            <w:pPr>
              <w:spacing w:line="360" w:lineRule="auto"/>
              <w:jc w:val="center"/>
              <w:rPr>
                <w:sz w:val="28"/>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323100" w:rsidRDefault="00F02A67" w:rsidP="00323100">
            <w:pPr>
              <w:spacing w:line="360" w:lineRule="auto"/>
              <w:jc w:val="center"/>
              <w:rPr>
                <w:sz w:val="28"/>
                <w:szCs w:val="24"/>
              </w:rPr>
            </w:pPr>
          </w:p>
        </w:tc>
      </w:tr>
      <w:tr w:rsidR="00611986" w:rsidTr="00323100">
        <w:trPr>
          <w:trHeight w:val="613"/>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3" w:beforeAutospacing="0" w:after="0" w:afterAutospacing="0" w:line="360" w:lineRule="auto"/>
              <w:ind w:left="100"/>
              <w:jc w:val="center"/>
              <w:rPr>
                <w:sz w:val="28"/>
              </w:rPr>
            </w:pPr>
            <w:r w:rsidRPr="00323100">
              <w:rPr>
                <w:color w:val="000000"/>
                <w:sz w:val="28"/>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23100" w:rsidRDefault="00F02A67" w:rsidP="00323100">
            <w:pPr>
              <w:pStyle w:val="a7"/>
              <w:spacing w:before="95" w:beforeAutospacing="0" w:after="0" w:afterAutospacing="0" w:line="360" w:lineRule="auto"/>
              <w:ind w:left="100" w:right="422"/>
              <w:jc w:val="center"/>
              <w:rPr>
                <w:sz w:val="28"/>
              </w:rPr>
            </w:pPr>
            <w:r w:rsidRPr="00323100">
              <w:rPr>
                <w:color w:val="000000"/>
                <w:sz w:val="28"/>
              </w:rPr>
              <w:t>Зменшення кількості замовників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611986" w:rsidRDefault="00611986" w:rsidP="00323100">
            <w:pPr>
              <w:pStyle w:val="a7"/>
              <w:spacing w:before="95" w:beforeAutospacing="0" w:after="0" w:afterAutospacing="0" w:line="360" w:lineRule="auto"/>
              <w:ind w:left="100"/>
              <w:jc w:val="center"/>
              <w:rPr>
                <w:sz w:val="28"/>
                <w:lang w:val="uk-UA"/>
              </w:rPr>
            </w:pPr>
            <w:r>
              <w:rPr>
                <w:color w:val="000000"/>
                <w:sz w:val="28"/>
                <w:lang w:val="uk-UA"/>
              </w:rPr>
              <w:t>Зменьшення клієнтської бази або зменшення попиту на продукт</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611986" w:rsidRDefault="00611986" w:rsidP="00611986">
            <w:pPr>
              <w:pStyle w:val="a7"/>
              <w:spacing w:before="95" w:beforeAutospacing="0" w:after="0" w:afterAutospacing="0" w:line="360" w:lineRule="auto"/>
              <w:ind w:left="97" w:right="9"/>
              <w:jc w:val="center"/>
              <w:rPr>
                <w:color w:val="000000"/>
                <w:sz w:val="28"/>
                <w:lang w:val="uk-UA"/>
              </w:rPr>
            </w:pPr>
            <w:r>
              <w:rPr>
                <w:color w:val="000000"/>
                <w:sz w:val="28"/>
                <w:lang w:val="uk-UA"/>
              </w:rPr>
              <w:t>Постійна підтримка та оновлення продукту;</w:t>
            </w:r>
          </w:p>
          <w:p w:rsidR="00611986" w:rsidRPr="00611986" w:rsidRDefault="00611986" w:rsidP="00611986">
            <w:pPr>
              <w:pStyle w:val="a7"/>
              <w:spacing w:before="95" w:beforeAutospacing="0" w:after="0" w:afterAutospacing="0" w:line="360" w:lineRule="auto"/>
              <w:ind w:left="97" w:right="9"/>
              <w:jc w:val="center"/>
              <w:rPr>
                <w:color w:val="000000"/>
                <w:sz w:val="28"/>
                <w:lang w:val="uk-UA"/>
              </w:rPr>
            </w:pPr>
            <w:r>
              <w:rPr>
                <w:color w:val="000000"/>
                <w:sz w:val="28"/>
                <w:lang w:val="uk-UA"/>
              </w:rPr>
              <w:t>Додавання переваг для користувачів</w:t>
            </w:r>
          </w:p>
        </w:tc>
      </w:tr>
    </w:tbl>
    <w:p w:rsidR="00CE58AB" w:rsidRDefault="00CE58AB" w:rsidP="009F7F27">
      <w:pPr>
        <w:pStyle w:val="a7"/>
        <w:spacing w:before="242" w:beforeAutospacing="0" w:after="0" w:afterAutospacing="0" w:line="360" w:lineRule="auto"/>
        <w:ind w:firstLine="709"/>
        <w:jc w:val="both"/>
        <w:rPr>
          <w:color w:val="000000"/>
          <w:sz w:val="28"/>
          <w:szCs w:val="28"/>
          <w:lang w:val="uk-UA"/>
        </w:rPr>
      </w:pPr>
      <w:r>
        <w:rPr>
          <w:color w:val="000000"/>
          <w:sz w:val="28"/>
          <w:szCs w:val="28"/>
          <w:lang w:val="uk-UA"/>
        </w:rPr>
        <w:t>В таблиці 4.6 було н</w:t>
      </w:r>
      <w:r w:rsidRPr="00CE58AB">
        <w:rPr>
          <w:color w:val="000000"/>
          <w:sz w:val="28"/>
          <w:szCs w:val="28"/>
        </w:rPr>
        <w:t>аведено основні чинники, які можуть загрожувати стартап-проекту. Найбільшою загрозою для проекту є зміна потреб користувачів, які вимагають нового функціоналу та більш точної роботи системи. Для зменшення цих ризиків необхідне створення дослідницької лабораторії, що буде зосереджена на покращенні роботи алгоритмів, а також своєчасне оновлення програмного забезпечення та користувацького інтерфейсу. Менші загрози становлять збільшення витрат на технічну підтримку та зменшення кількості замовників.</w:t>
      </w:r>
    </w:p>
    <w:p w:rsidR="00F02A67" w:rsidRDefault="00085A69" w:rsidP="00CE58AB">
      <w:pPr>
        <w:pStyle w:val="a7"/>
        <w:spacing w:before="242" w:beforeAutospacing="0" w:after="0" w:afterAutospacing="0" w:line="360" w:lineRule="auto"/>
      </w:pPr>
      <w:r>
        <w:rPr>
          <w:color w:val="000000"/>
          <w:sz w:val="28"/>
          <w:szCs w:val="28"/>
        </w:rPr>
        <w:t>Табл</w:t>
      </w:r>
      <w:r w:rsidR="00846A1B">
        <w:rPr>
          <w:color w:val="000000"/>
          <w:sz w:val="28"/>
          <w:szCs w:val="28"/>
          <w:lang w:val="uk-UA"/>
        </w:rPr>
        <w:t xml:space="preserve">иця </w:t>
      </w:r>
      <w:r w:rsidR="00F02A67">
        <w:rPr>
          <w:color w:val="000000"/>
          <w:sz w:val="28"/>
          <w:szCs w:val="28"/>
        </w:rPr>
        <w:t>4.7</w:t>
      </w:r>
      <w:r w:rsidR="00846A1B">
        <w:rPr>
          <w:color w:val="000000"/>
          <w:sz w:val="28"/>
          <w:szCs w:val="28"/>
          <w:lang w:val="uk-UA"/>
        </w:rPr>
        <w:t xml:space="preserve"> -</w:t>
      </w:r>
      <w:r>
        <w:rPr>
          <w:color w:val="000000"/>
          <w:sz w:val="28"/>
          <w:szCs w:val="28"/>
          <w:lang w:val="uk-UA"/>
        </w:rPr>
        <w:t xml:space="preserve"> </w:t>
      </w:r>
      <w:r w:rsidR="00F02A67">
        <w:rPr>
          <w:color w:val="000000"/>
          <w:sz w:val="28"/>
          <w:szCs w:val="28"/>
        </w:rPr>
        <w:t>Фактори можливостей</w:t>
      </w:r>
    </w:p>
    <w:tbl>
      <w:tblPr>
        <w:tblW w:w="0" w:type="auto"/>
        <w:tblCellMar>
          <w:top w:w="15" w:type="dxa"/>
          <w:left w:w="15" w:type="dxa"/>
          <w:bottom w:w="15" w:type="dxa"/>
          <w:right w:w="15" w:type="dxa"/>
        </w:tblCellMar>
        <w:tblLook w:val="04A0" w:firstRow="1" w:lastRow="0" w:firstColumn="1" w:lastColumn="0" w:noHBand="0" w:noVBand="1"/>
      </w:tblPr>
      <w:tblGrid>
        <w:gridCol w:w="720"/>
        <w:gridCol w:w="2962"/>
        <w:gridCol w:w="3287"/>
        <w:gridCol w:w="2426"/>
      </w:tblGrid>
      <w:tr w:rsidR="00C87EC7" w:rsidTr="00CE58AB">
        <w:trPr>
          <w:trHeight w:val="1035"/>
        </w:trPr>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E58AB" w:rsidRDefault="00F02A67" w:rsidP="00CE58AB">
            <w:pPr>
              <w:pStyle w:val="a7"/>
              <w:spacing w:beforeAutospacing="0" w:after="0" w:afterAutospacing="0" w:line="360" w:lineRule="auto"/>
              <w:ind w:left="100" w:right="180"/>
              <w:jc w:val="center"/>
              <w:rPr>
                <w:sz w:val="28"/>
              </w:rPr>
            </w:pPr>
            <w:r w:rsidRPr="00CE58AB">
              <w:rPr>
                <w:color w:val="000000"/>
                <w:sz w:val="28"/>
              </w:rPr>
              <w:t>№ п/п</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E58AB" w:rsidRDefault="00F02A67" w:rsidP="00CE58AB">
            <w:pPr>
              <w:pStyle w:val="a7"/>
              <w:spacing w:beforeAutospacing="0" w:after="0" w:afterAutospacing="0" w:line="360" w:lineRule="auto"/>
              <w:ind w:left="100" w:right="180"/>
              <w:jc w:val="center"/>
              <w:rPr>
                <w:sz w:val="28"/>
              </w:rPr>
            </w:pPr>
            <w:r w:rsidRPr="00CE58AB">
              <w:rPr>
                <w:color w:val="000000"/>
                <w:sz w:val="28"/>
              </w:rPr>
              <w:t>Фактор</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E58AB" w:rsidRDefault="00F02A67" w:rsidP="00CE58AB">
            <w:pPr>
              <w:pStyle w:val="a7"/>
              <w:spacing w:beforeAutospacing="0" w:after="0" w:afterAutospacing="0" w:line="360" w:lineRule="auto"/>
              <w:ind w:left="100" w:right="180"/>
              <w:jc w:val="center"/>
              <w:rPr>
                <w:sz w:val="28"/>
              </w:rPr>
            </w:pPr>
            <w:r w:rsidRPr="00CE58AB">
              <w:rPr>
                <w:color w:val="000000"/>
                <w:sz w:val="28"/>
              </w:rPr>
              <w:t>Зміст можливості</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E58AB" w:rsidRDefault="00F02A67" w:rsidP="00CE58AB">
            <w:pPr>
              <w:pStyle w:val="a7"/>
              <w:spacing w:beforeAutospacing="0" w:after="0" w:afterAutospacing="0" w:line="360" w:lineRule="auto"/>
              <w:ind w:left="100" w:right="180"/>
              <w:jc w:val="center"/>
              <w:rPr>
                <w:sz w:val="28"/>
              </w:rPr>
            </w:pPr>
            <w:r w:rsidRPr="00CE58AB">
              <w:rPr>
                <w:color w:val="000000"/>
                <w:sz w:val="28"/>
              </w:rPr>
              <w:t>Можлива реакція компанії</w:t>
            </w:r>
          </w:p>
        </w:tc>
      </w:tr>
      <w:tr w:rsidR="00C87EC7" w:rsidTr="00CE58AB">
        <w:trPr>
          <w:trHeight w:val="1860"/>
        </w:trPr>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E58AB" w:rsidRDefault="00F02A67" w:rsidP="00CE58AB">
            <w:pPr>
              <w:pStyle w:val="a7"/>
              <w:spacing w:beforeAutospacing="0" w:after="0" w:afterAutospacing="0" w:line="360" w:lineRule="auto"/>
              <w:ind w:left="100" w:right="180"/>
              <w:jc w:val="center"/>
              <w:rPr>
                <w:sz w:val="28"/>
              </w:rPr>
            </w:pPr>
            <w:r w:rsidRPr="00CE58AB">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E58AB" w:rsidRDefault="00F02A67" w:rsidP="00CE58AB">
            <w:pPr>
              <w:pStyle w:val="a7"/>
              <w:spacing w:beforeAutospacing="0" w:after="0" w:afterAutospacing="0" w:line="360" w:lineRule="auto"/>
              <w:ind w:left="100" w:right="180"/>
              <w:jc w:val="center"/>
              <w:rPr>
                <w:sz w:val="28"/>
              </w:rPr>
            </w:pPr>
            <w:r w:rsidRPr="00CE58AB">
              <w:rPr>
                <w:color w:val="000000"/>
                <w:sz w:val="28"/>
              </w:rPr>
              <w:t xml:space="preserve">Підвищились технологічні бар’єри входу на ринок: </w:t>
            </w:r>
            <w:r w:rsidR="00CE58AB">
              <w:rPr>
                <w:color w:val="000000"/>
                <w:sz w:val="28"/>
                <w:lang w:val="uk-UA"/>
              </w:rPr>
              <w:t>оновлення програмного забезпечення</w:t>
            </w:r>
            <w:r w:rsidRPr="00CE58AB">
              <w:rPr>
                <w:color w:val="000000"/>
                <w:sz w:val="28"/>
              </w:rPr>
              <w:t xml:space="preserve"> - важкий дослідницький проект</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E58AB" w:rsidRDefault="00CE58AB" w:rsidP="00C87EC7">
            <w:pPr>
              <w:pStyle w:val="a7"/>
              <w:spacing w:beforeAutospacing="0" w:after="0" w:afterAutospacing="0" w:line="360" w:lineRule="auto"/>
              <w:jc w:val="center"/>
              <w:rPr>
                <w:sz w:val="28"/>
              </w:rPr>
            </w:pPr>
            <w:r w:rsidRPr="00CE58AB">
              <w:rPr>
                <w:color w:val="000000"/>
                <w:sz w:val="28"/>
              </w:rPr>
              <w:t>Для створення задовільної для користувачів функціональності необхідні висококваліфіковані розробники та аналітики</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87EC7" w:rsidRDefault="00C87EC7" w:rsidP="00C87EC7">
            <w:pPr>
              <w:pStyle w:val="a7"/>
              <w:spacing w:beforeAutospacing="0" w:after="0" w:afterAutospacing="0" w:line="360" w:lineRule="auto"/>
              <w:ind w:left="100" w:right="-1"/>
              <w:jc w:val="center"/>
              <w:rPr>
                <w:sz w:val="28"/>
                <w:lang w:val="uk-UA"/>
              </w:rPr>
            </w:pPr>
            <w:r w:rsidRPr="00C87EC7">
              <w:rPr>
                <w:color w:val="000000"/>
                <w:sz w:val="28"/>
              </w:rPr>
              <w:t xml:space="preserve">Залучення та підготовка фахівців з потенціалом </w:t>
            </w:r>
            <w:r>
              <w:rPr>
                <w:color w:val="000000"/>
                <w:sz w:val="28"/>
                <w:lang w:val="uk-UA"/>
              </w:rPr>
              <w:t>підвищення власних знань</w:t>
            </w:r>
          </w:p>
        </w:tc>
      </w:tr>
      <w:tr w:rsidR="00C87EC7" w:rsidTr="00CE58AB">
        <w:trPr>
          <w:trHeight w:val="3105"/>
        </w:trPr>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E58AB" w:rsidRDefault="00F02A67" w:rsidP="00CE58AB">
            <w:pPr>
              <w:pStyle w:val="a7"/>
              <w:spacing w:beforeAutospacing="0" w:after="0" w:afterAutospacing="0" w:line="360" w:lineRule="auto"/>
              <w:ind w:left="100"/>
              <w:jc w:val="center"/>
              <w:rPr>
                <w:sz w:val="28"/>
              </w:rPr>
            </w:pPr>
            <w:r w:rsidRPr="00CE58AB">
              <w:rPr>
                <w:color w:val="000000"/>
                <w:sz w:val="28"/>
              </w:rPr>
              <w:t>2</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E58AB" w:rsidRDefault="00C87EC7" w:rsidP="00CE58AB">
            <w:pPr>
              <w:pStyle w:val="a7"/>
              <w:spacing w:beforeAutospacing="0" w:after="0" w:afterAutospacing="0" w:line="360" w:lineRule="auto"/>
              <w:ind w:left="100" w:right="180"/>
              <w:jc w:val="center"/>
              <w:rPr>
                <w:sz w:val="28"/>
              </w:rPr>
            </w:pPr>
            <w:r w:rsidRPr="00C87EC7">
              <w:rPr>
                <w:color w:val="000000"/>
                <w:sz w:val="28"/>
              </w:rPr>
              <w:t>Ймовірність швидкого зростання завдяки раптовому збільшенню попиту на ринку.</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87EC7" w:rsidRDefault="00C87EC7" w:rsidP="00C87EC7">
            <w:pPr>
              <w:pStyle w:val="a7"/>
              <w:spacing w:beforeAutospacing="0" w:after="0" w:afterAutospacing="0" w:line="360" w:lineRule="auto"/>
              <w:jc w:val="center"/>
              <w:rPr>
                <w:sz w:val="28"/>
                <w:lang w:val="uk-UA"/>
              </w:rPr>
            </w:pPr>
            <w:r>
              <w:rPr>
                <w:color w:val="000000"/>
                <w:sz w:val="28"/>
                <w:lang w:val="uk-UA"/>
              </w:rPr>
              <w:t>Задача прогнозування є актуальною та використовуваною у багатьох галузях</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E58AB" w:rsidRDefault="00C87EC7" w:rsidP="00C87EC7">
            <w:pPr>
              <w:pStyle w:val="a7"/>
              <w:spacing w:beforeAutospacing="0" w:after="0" w:afterAutospacing="0" w:line="360" w:lineRule="auto"/>
              <w:ind w:left="100" w:right="-1"/>
              <w:jc w:val="center"/>
              <w:rPr>
                <w:sz w:val="28"/>
              </w:rPr>
            </w:pPr>
            <w:r>
              <w:rPr>
                <w:color w:val="000000"/>
                <w:sz w:val="28"/>
              </w:rPr>
              <w:t>Максимальне оплення ринку за</w:t>
            </w:r>
            <w:r>
              <w:rPr>
                <w:color w:val="000000"/>
                <w:sz w:val="28"/>
                <w:lang w:val="uk-UA"/>
              </w:rPr>
              <w:t>вдяки вагомих</w:t>
            </w:r>
            <w:r w:rsidR="00F02A67" w:rsidRPr="00CE58AB">
              <w:rPr>
                <w:color w:val="000000"/>
                <w:sz w:val="28"/>
              </w:rPr>
              <w:t xml:space="preserve"> клієнтів</w:t>
            </w:r>
          </w:p>
        </w:tc>
      </w:tr>
      <w:tr w:rsidR="00C87EC7" w:rsidTr="00CE58AB">
        <w:trPr>
          <w:trHeight w:val="1860"/>
        </w:trPr>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E58AB" w:rsidRDefault="00F02A67" w:rsidP="00CE58AB">
            <w:pPr>
              <w:pStyle w:val="a7"/>
              <w:spacing w:beforeAutospacing="0" w:after="0" w:afterAutospacing="0" w:line="360" w:lineRule="auto"/>
              <w:ind w:left="100"/>
              <w:jc w:val="center"/>
              <w:rPr>
                <w:sz w:val="28"/>
              </w:rPr>
            </w:pPr>
            <w:r w:rsidRPr="00CE58AB">
              <w:rPr>
                <w:color w:val="000000"/>
                <w:sz w:val="28"/>
              </w:rPr>
              <w:t>3</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E58AB" w:rsidRDefault="00F02A67" w:rsidP="00C87EC7">
            <w:pPr>
              <w:pStyle w:val="a7"/>
              <w:spacing w:beforeAutospacing="0" w:after="0" w:afterAutospacing="0" w:line="360" w:lineRule="auto"/>
              <w:ind w:left="100"/>
              <w:jc w:val="center"/>
              <w:rPr>
                <w:sz w:val="28"/>
              </w:rPr>
            </w:pPr>
            <w:r w:rsidRPr="00CE58AB">
              <w:rPr>
                <w:color w:val="000000"/>
                <w:sz w:val="28"/>
              </w:rPr>
              <w:t>Зростання можливостей потенційних покупців</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87EC7" w:rsidRDefault="00F02A67" w:rsidP="00C87EC7">
            <w:pPr>
              <w:pStyle w:val="a7"/>
              <w:spacing w:beforeAutospacing="0" w:after="0" w:afterAutospacing="0" w:line="360" w:lineRule="auto"/>
              <w:jc w:val="center"/>
              <w:rPr>
                <w:sz w:val="28"/>
                <w:lang w:val="uk-UA"/>
              </w:rPr>
            </w:pPr>
            <w:r w:rsidRPr="00CE58AB">
              <w:rPr>
                <w:color w:val="000000"/>
                <w:sz w:val="28"/>
              </w:rPr>
              <w:t xml:space="preserve">Зростання фінансування досліджень у галузі </w:t>
            </w:r>
            <w:r w:rsidR="00C87EC7">
              <w:rPr>
                <w:color w:val="000000"/>
                <w:sz w:val="28"/>
                <w:lang w:val="uk-UA"/>
              </w:rPr>
              <w:t>нечіткої логіки та прогнозування</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CE58AB" w:rsidRDefault="00F02A67" w:rsidP="00C87EC7">
            <w:pPr>
              <w:pStyle w:val="a7"/>
              <w:spacing w:beforeAutospacing="0" w:after="0" w:afterAutospacing="0" w:line="360" w:lineRule="auto"/>
              <w:ind w:left="100" w:right="-1"/>
              <w:jc w:val="center"/>
              <w:rPr>
                <w:sz w:val="28"/>
              </w:rPr>
            </w:pPr>
            <w:r w:rsidRPr="00CE58AB">
              <w:rPr>
                <w:color w:val="000000"/>
                <w:sz w:val="28"/>
              </w:rPr>
              <w:t>Запропонувати свої послуги зацікавленим підприємствам</w:t>
            </w:r>
          </w:p>
        </w:tc>
      </w:tr>
      <w:tr w:rsidR="00C87EC7" w:rsidTr="00CE58AB">
        <w:trPr>
          <w:trHeight w:val="2685"/>
        </w:trPr>
        <w:tc>
          <w:tcPr>
            <w:tcW w:w="0" w:type="auto"/>
            <w:tcBorders>
              <w:top w:val="single" w:sz="8" w:space="0" w:color="000000"/>
              <w:left w:val="single" w:sz="8" w:space="0" w:color="000000"/>
              <w:bottom w:val="single" w:sz="4" w:space="0" w:color="000000"/>
              <w:right w:val="single" w:sz="8" w:space="0" w:color="000000"/>
            </w:tcBorders>
            <w:tcMar>
              <w:top w:w="20" w:type="dxa"/>
              <w:left w:w="20" w:type="dxa"/>
              <w:bottom w:w="20" w:type="dxa"/>
              <w:right w:w="20" w:type="dxa"/>
            </w:tcMar>
            <w:vAlign w:val="center"/>
            <w:hideMark/>
          </w:tcPr>
          <w:p w:rsidR="00F02A67" w:rsidRPr="00CE58AB" w:rsidRDefault="00F02A67" w:rsidP="00CE58AB">
            <w:pPr>
              <w:pStyle w:val="a7"/>
              <w:spacing w:beforeAutospacing="0" w:after="0" w:afterAutospacing="0" w:line="360" w:lineRule="auto"/>
              <w:ind w:left="100"/>
              <w:jc w:val="center"/>
              <w:rPr>
                <w:sz w:val="28"/>
              </w:rPr>
            </w:pPr>
            <w:r w:rsidRPr="00CE58AB">
              <w:rPr>
                <w:color w:val="000000"/>
                <w:sz w:val="28"/>
              </w:rPr>
              <w:t>4</w:t>
            </w:r>
          </w:p>
        </w:tc>
        <w:tc>
          <w:tcPr>
            <w:tcW w:w="0" w:type="auto"/>
            <w:tcBorders>
              <w:top w:val="single" w:sz="8" w:space="0" w:color="000000"/>
              <w:left w:val="single" w:sz="8" w:space="0" w:color="000000"/>
              <w:bottom w:val="single" w:sz="4" w:space="0" w:color="000000"/>
              <w:right w:val="single" w:sz="8" w:space="0" w:color="000000"/>
            </w:tcBorders>
            <w:tcMar>
              <w:top w:w="20" w:type="dxa"/>
              <w:left w:w="20" w:type="dxa"/>
              <w:bottom w:w="20" w:type="dxa"/>
              <w:right w:w="20" w:type="dxa"/>
            </w:tcMar>
            <w:vAlign w:val="center"/>
            <w:hideMark/>
          </w:tcPr>
          <w:p w:rsidR="00F02A67" w:rsidRPr="00C87EC7" w:rsidRDefault="00C87EC7" w:rsidP="00C87EC7">
            <w:pPr>
              <w:pStyle w:val="a7"/>
              <w:spacing w:beforeAutospacing="0" w:after="0" w:afterAutospacing="0" w:line="360" w:lineRule="auto"/>
              <w:ind w:left="100"/>
              <w:jc w:val="center"/>
              <w:rPr>
                <w:sz w:val="28"/>
                <w:lang w:val="uk-UA"/>
              </w:rPr>
            </w:pPr>
            <w:r>
              <w:rPr>
                <w:color w:val="000000"/>
                <w:sz w:val="28"/>
              </w:rPr>
              <w:t>Зниження довіри до конкурент</w:t>
            </w:r>
            <w:r>
              <w:rPr>
                <w:color w:val="000000"/>
                <w:sz w:val="28"/>
                <w:lang w:val="uk-UA"/>
              </w:rPr>
              <w:t>ів</w:t>
            </w:r>
            <w:r>
              <w:rPr>
                <w:color w:val="000000"/>
                <w:sz w:val="28"/>
              </w:rPr>
              <w:t xml:space="preserve"> </w:t>
            </w:r>
          </w:p>
        </w:tc>
        <w:tc>
          <w:tcPr>
            <w:tcW w:w="0" w:type="auto"/>
            <w:tcBorders>
              <w:top w:val="single" w:sz="8" w:space="0" w:color="000000"/>
              <w:left w:val="single" w:sz="8" w:space="0" w:color="000000"/>
              <w:bottom w:val="single" w:sz="4" w:space="0" w:color="000000"/>
              <w:right w:val="single" w:sz="8" w:space="0" w:color="000000"/>
            </w:tcBorders>
            <w:tcMar>
              <w:top w:w="20" w:type="dxa"/>
              <w:left w:w="20" w:type="dxa"/>
              <w:bottom w:w="20" w:type="dxa"/>
              <w:right w:w="20" w:type="dxa"/>
            </w:tcMar>
            <w:vAlign w:val="center"/>
            <w:hideMark/>
          </w:tcPr>
          <w:p w:rsidR="00F02A67" w:rsidRPr="00C87EC7" w:rsidRDefault="00C87EC7" w:rsidP="00C87EC7">
            <w:pPr>
              <w:pStyle w:val="a7"/>
              <w:spacing w:beforeAutospacing="0" w:after="0" w:afterAutospacing="0" w:line="360" w:lineRule="auto"/>
              <w:jc w:val="center"/>
              <w:rPr>
                <w:sz w:val="28"/>
                <w:lang w:val="uk-UA"/>
              </w:rPr>
            </w:pPr>
            <w:r>
              <w:rPr>
                <w:color w:val="000000"/>
                <w:sz w:val="28"/>
                <w:lang w:val="uk-UA"/>
              </w:rPr>
              <w:t>Зменьшення якості роботи програмного забезпечення</w:t>
            </w:r>
          </w:p>
        </w:tc>
        <w:tc>
          <w:tcPr>
            <w:tcW w:w="0" w:type="auto"/>
            <w:tcBorders>
              <w:top w:val="single" w:sz="8" w:space="0" w:color="000000"/>
              <w:left w:val="single" w:sz="8" w:space="0" w:color="000000"/>
              <w:bottom w:val="single" w:sz="4" w:space="0" w:color="000000"/>
              <w:right w:val="single" w:sz="8" w:space="0" w:color="000000"/>
            </w:tcBorders>
            <w:tcMar>
              <w:top w:w="20" w:type="dxa"/>
              <w:left w:w="20" w:type="dxa"/>
              <w:bottom w:w="20" w:type="dxa"/>
              <w:right w:w="20" w:type="dxa"/>
            </w:tcMar>
            <w:vAlign w:val="center"/>
            <w:hideMark/>
          </w:tcPr>
          <w:p w:rsidR="00F02A67" w:rsidRPr="00C87EC7" w:rsidRDefault="00C87EC7" w:rsidP="00C87EC7">
            <w:pPr>
              <w:pStyle w:val="a7"/>
              <w:spacing w:beforeAutospacing="0" w:after="0" w:afterAutospacing="0" w:line="360" w:lineRule="auto"/>
              <w:ind w:left="100" w:right="-1"/>
              <w:jc w:val="center"/>
              <w:rPr>
                <w:sz w:val="28"/>
                <w:lang w:val="uk-UA"/>
              </w:rPr>
            </w:pPr>
            <w:r>
              <w:rPr>
                <w:color w:val="000000"/>
                <w:sz w:val="28"/>
                <w:lang w:val="uk-UA"/>
              </w:rPr>
              <w:t>Під час виходу на ринок звертати увагу на якість розробленого додатку</w:t>
            </w:r>
          </w:p>
        </w:tc>
      </w:tr>
      <w:tr w:rsidR="00C87EC7" w:rsidTr="00CE58AB">
        <w:trPr>
          <w:trHeight w:val="2685"/>
        </w:trPr>
        <w:tc>
          <w:tcPr>
            <w:tcW w:w="0" w:type="auto"/>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rsidR="00F02A67" w:rsidRPr="00CE58AB" w:rsidRDefault="00F02A67" w:rsidP="00CE58AB">
            <w:pPr>
              <w:pStyle w:val="a7"/>
              <w:spacing w:beforeAutospacing="0" w:after="0" w:afterAutospacing="0" w:line="360" w:lineRule="auto"/>
              <w:ind w:left="100"/>
              <w:jc w:val="center"/>
              <w:rPr>
                <w:sz w:val="28"/>
              </w:rPr>
            </w:pPr>
            <w:r w:rsidRPr="00CE58AB">
              <w:rPr>
                <w:color w:val="000000"/>
                <w:sz w:val="28"/>
              </w:rPr>
              <w:t>5</w:t>
            </w:r>
          </w:p>
        </w:tc>
        <w:tc>
          <w:tcPr>
            <w:tcW w:w="0" w:type="auto"/>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rsidR="00F02A67" w:rsidRPr="00CE58AB" w:rsidRDefault="00C87EC7" w:rsidP="00C87EC7">
            <w:pPr>
              <w:pStyle w:val="a7"/>
              <w:spacing w:beforeAutospacing="0" w:after="0" w:afterAutospacing="0" w:line="360" w:lineRule="auto"/>
              <w:ind w:left="100"/>
              <w:jc w:val="center"/>
              <w:rPr>
                <w:sz w:val="28"/>
              </w:rPr>
            </w:pPr>
            <w:r>
              <w:rPr>
                <w:color w:val="000000"/>
                <w:sz w:val="28"/>
                <w:lang w:val="uk-UA"/>
              </w:rPr>
              <w:t>Мінімізація</w:t>
            </w:r>
            <w:r w:rsidR="00F02A67" w:rsidRPr="00CE58AB">
              <w:rPr>
                <w:color w:val="000000"/>
                <w:sz w:val="28"/>
              </w:rPr>
              <w:t xml:space="preserve"> витрат на технічну підтримку</w:t>
            </w:r>
          </w:p>
        </w:tc>
        <w:tc>
          <w:tcPr>
            <w:tcW w:w="0" w:type="auto"/>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rsidR="00F02A67" w:rsidRPr="00CE58AB" w:rsidRDefault="00C87EC7" w:rsidP="00C87EC7">
            <w:pPr>
              <w:pStyle w:val="a7"/>
              <w:spacing w:beforeAutospacing="0" w:after="0" w:afterAutospacing="0" w:line="360" w:lineRule="auto"/>
              <w:jc w:val="center"/>
              <w:rPr>
                <w:sz w:val="28"/>
              </w:rPr>
            </w:pPr>
            <w:r w:rsidRPr="00C87EC7">
              <w:rPr>
                <w:color w:val="000000"/>
                <w:sz w:val="28"/>
              </w:rPr>
              <w:t>Компанія прагне збільшити продуктивність свого штату шляхом підвищення їхньої кваліфікації</w:t>
            </w:r>
          </w:p>
        </w:tc>
        <w:tc>
          <w:tcPr>
            <w:tcW w:w="0" w:type="auto"/>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center"/>
            <w:hideMark/>
          </w:tcPr>
          <w:p w:rsidR="00F02A67" w:rsidRPr="00CE58AB" w:rsidRDefault="00C87EC7" w:rsidP="00C87EC7">
            <w:pPr>
              <w:pStyle w:val="a7"/>
              <w:spacing w:beforeAutospacing="0" w:after="0" w:afterAutospacing="0" w:line="360" w:lineRule="auto"/>
              <w:ind w:left="100" w:right="-1"/>
              <w:jc w:val="center"/>
              <w:rPr>
                <w:sz w:val="28"/>
              </w:rPr>
            </w:pPr>
            <w:r w:rsidRPr="00C87EC7">
              <w:rPr>
                <w:color w:val="000000"/>
                <w:sz w:val="28"/>
              </w:rPr>
              <w:t>Забезпечувати професійний розвиток співробітників</w:t>
            </w:r>
          </w:p>
        </w:tc>
      </w:tr>
    </w:tbl>
    <w:p w:rsidR="00C87EC7" w:rsidRDefault="00C87EC7" w:rsidP="00C87EC7">
      <w:pPr>
        <w:pStyle w:val="a7"/>
        <w:spacing w:before="0" w:beforeAutospacing="0" w:after="0" w:afterAutospacing="0" w:line="360" w:lineRule="auto"/>
        <w:ind w:firstLine="709"/>
        <w:rPr>
          <w:color w:val="000000"/>
          <w:sz w:val="28"/>
          <w:szCs w:val="28"/>
          <w:lang w:val="uk-UA"/>
        </w:rPr>
      </w:pPr>
    </w:p>
    <w:p w:rsidR="00C87EC7" w:rsidRDefault="00C87EC7" w:rsidP="009F7F27">
      <w:pPr>
        <w:pStyle w:val="a7"/>
        <w:spacing w:before="0" w:beforeAutospacing="0" w:after="0" w:afterAutospacing="0" w:line="360" w:lineRule="auto"/>
        <w:ind w:firstLine="709"/>
        <w:jc w:val="both"/>
        <w:rPr>
          <w:color w:val="000000"/>
          <w:sz w:val="28"/>
          <w:szCs w:val="28"/>
          <w:lang w:val="uk-UA"/>
        </w:rPr>
      </w:pPr>
      <w:r>
        <w:rPr>
          <w:color w:val="000000"/>
          <w:sz w:val="28"/>
          <w:szCs w:val="28"/>
          <w:lang w:val="uk-UA"/>
        </w:rPr>
        <w:t>Було н</w:t>
      </w:r>
      <w:r w:rsidRPr="00C87EC7">
        <w:rPr>
          <w:color w:val="000000"/>
          <w:sz w:val="28"/>
          <w:szCs w:val="28"/>
          <w:lang w:val="uk-UA"/>
        </w:rPr>
        <w:t>аведено основні фактори, які допоможуть успішно впровадити проект на ринок: підвищення технологічних бар'єрів для конкурентів, оновлення програмного забезпечення, що потребує значних досліджень, можливість швидкого зростання завдяки підвищенню попиту на ринку та зростання можливостей потенційних клієнтів. Компанія реагує на ці фактори шляхом надання послуг зацікавленим підприємствам, забезпечення безпеки програмного забезпечення, підвищення кваліфікації своїх співробітників, найму та підготовки перспективних фахівців і максимального захоплення ринку через привабливих клієнтів.</w:t>
      </w:r>
    </w:p>
    <w:p w:rsidR="00F02A67" w:rsidRDefault="00C87EC7" w:rsidP="009F7F27">
      <w:pPr>
        <w:pStyle w:val="a7"/>
        <w:spacing w:before="0" w:beforeAutospacing="0" w:after="0" w:afterAutospacing="0" w:line="360" w:lineRule="auto"/>
        <w:ind w:firstLine="709"/>
        <w:jc w:val="both"/>
      </w:pPr>
      <w:r>
        <w:rPr>
          <w:color w:val="000000"/>
          <w:sz w:val="28"/>
          <w:szCs w:val="28"/>
          <w:lang w:val="uk-UA"/>
        </w:rPr>
        <w:t>Наступним кроком є визначення</w:t>
      </w:r>
      <w:r w:rsidR="00F02A67" w:rsidRPr="00C87EC7">
        <w:rPr>
          <w:color w:val="000000"/>
          <w:sz w:val="28"/>
          <w:szCs w:val="28"/>
          <w:lang w:val="uk-UA"/>
        </w:rPr>
        <w:t xml:space="preserve"> загальн</w:t>
      </w:r>
      <w:r>
        <w:rPr>
          <w:color w:val="000000"/>
          <w:sz w:val="28"/>
          <w:szCs w:val="28"/>
          <w:lang w:val="uk-UA"/>
        </w:rPr>
        <w:t>их рис</w:t>
      </w:r>
      <w:r w:rsidR="00F02A67" w:rsidRPr="00C87EC7">
        <w:rPr>
          <w:color w:val="000000"/>
          <w:sz w:val="28"/>
          <w:szCs w:val="28"/>
          <w:lang w:val="uk-UA"/>
        </w:rPr>
        <w:t xml:space="preserve"> конкуренції на ринку (табл. </w:t>
      </w:r>
      <w:r w:rsidR="00F02A67">
        <w:rPr>
          <w:color w:val="000000"/>
          <w:sz w:val="28"/>
          <w:szCs w:val="28"/>
        </w:rPr>
        <w:t>4.8).</w:t>
      </w:r>
    </w:p>
    <w:p w:rsidR="00F02A67" w:rsidRDefault="00F02A67" w:rsidP="009F7F27">
      <w:pPr>
        <w:pStyle w:val="a7"/>
        <w:spacing w:before="0" w:beforeAutospacing="0" w:after="0" w:afterAutospacing="0" w:line="360" w:lineRule="auto"/>
      </w:pPr>
      <w:r>
        <w:rPr>
          <w:color w:val="000000"/>
          <w:sz w:val="28"/>
          <w:szCs w:val="28"/>
        </w:rPr>
        <w:t>Табл</w:t>
      </w:r>
      <w:r w:rsidR="00846A1B">
        <w:rPr>
          <w:color w:val="000000"/>
          <w:sz w:val="28"/>
          <w:szCs w:val="28"/>
          <w:lang w:val="uk-UA"/>
        </w:rPr>
        <w:t xml:space="preserve">иця </w:t>
      </w:r>
      <w:r>
        <w:rPr>
          <w:color w:val="000000"/>
          <w:sz w:val="28"/>
          <w:szCs w:val="28"/>
        </w:rPr>
        <w:t>4.8</w:t>
      </w:r>
      <w:r w:rsidR="00846A1B">
        <w:rPr>
          <w:color w:val="000000"/>
          <w:sz w:val="28"/>
          <w:szCs w:val="28"/>
          <w:lang w:val="uk-UA"/>
        </w:rPr>
        <w:t xml:space="preserve"> -</w:t>
      </w:r>
      <w:r>
        <w:rPr>
          <w:color w:val="000000"/>
          <w:sz w:val="28"/>
          <w:szCs w:val="28"/>
        </w:rPr>
        <w:t xml:space="preserve"> Ступеневий аналіз конкуренції на ринку</w:t>
      </w:r>
    </w:p>
    <w:tbl>
      <w:tblPr>
        <w:tblW w:w="0" w:type="auto"/>
        <w:tblCellMar>
          <w:top w:w="15" w:type="dxa"/>
          <w:left w:w="15" w:type="dxa"/>
          <w:bottom w:w="15" w:type="dxa"/>
          <w:right w:w="15" w:type="dxa"/>
        </w:tblCellMar>
        <w:tblLook w:val="04A0" w:firstRow="1" w:lastRow="0" w:firstColumn="1" w:lastColumn="0" w:noHBand="0" w:noVBand="1"/>
      </w:tblPr>
      <w:tblGrid>
        <w:gridCol w:w="2795"/>
        <w:gridCol w:w="2523"/>
        <w:gridCol w:w="4057"/>
      </w:tblGrid>
      <w:tr w:rsidR="00F02A67" w:rsidTr="00C87EC7">
        <w:trPr>
          <w:trHeight w:val="1868"/>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F02A67" w:rsidP="00C87EC7">
            <w:pPr>
              <w:pStyle w:val="a7"/>
              <w:spacing w:before="94" w:beforeAutospacing="0" w:after="0" w:afterAutospacing="0" w:line="360" w:lineRule="auto"/>
              <w:ind w:left="100" w:right="204"/>
              <w:jc w:val="center"/>
              <w:rPr>
                <w:sz w:val="28"/>
              </w:rPr>
            </w:pPr>
            <w:r w:rsidRPr="00C87EC7">
              <w:rPr>
                <w:color w:val="000000"/>
                <w:sz w:val="28"/>
              </w:rPr>
              <w:t>Особливості конкурентного середовища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F02A67" w:rsidP="00C87EC7">
            <w:pPr>
              <w:pStyle w:val="a7"/>
              <w:spacing w:before="94" w:beforeAutospacing="0" w:after="0" w:afterAutospacing="0" w:line="360" w:lineRule="auto"/>
              <w:ind w:right="-15"/>
              <w:jc w:val="center"/>
              <w:rPr>
                <w:sz w:val="28"/>
              </w:rPr>
            </w:pPr>
            <w:r w:rsidRPr="00C87EC7">
              <w:rPr>
                <w:color w:val="000000"/>
                <w:sz w:val="28"/>
              </w:rPr>
              <w:t>В чому проявляється дана характеристика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F02A67" w:rsidP="00C87EC7">
            <w:pPr>
              <w:pStyle w:val="a7"/>
              <w:spacing w:before="94" w:beforeAutospacing="0" w:after="0" w:afterAutospacing="0" w:line="360" w:lineRule="auto"/>
              <w:ind w:right="9"/>
              <w:jc w:val="center"/>
              <w:rPr>
                <w:sz w:val="28"/>
              </w:rPr>
            </w:pPr>
            <w:r w:rsidRPr="00C87EC7">
              <w:rPr>
                <w:color w:val="000000"/>
                <w:sz w:val="28"/>
              </w:rPr>
              <w:t>Вплив на діяльність підприємства (можливі дії компанії, щоб бути конкурентоспроможною)</w:t>
            </w:r>
          </w:p>
        </w:tc>
      </w:tr>
      <w:tr w:rsidR="00F02A67" w:rsidTr="00C87EC7">
        <w:trPr>
          <w:trHeight w:val="1449"/>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F02A67" w:rsidP="00C87EC7">
            <w:pPr>
              <w:pStyle w:val="a7"/>
              <w:spacing w:before="94" w:beforeAutospacing="0" w:after="0" w:afterAutospacing="0" w:line="360" w:lineRule="auto"/>
              <w:ind w:left="100"/>
              <w:jc w:val="center"/>
              <w:rPr>
                <w:sz w:val="28"/>
              </w:rPr>
            </w:pPr>
            <w:r w:rsidRPr="00C87EC7">
              <w:rPr>
                <w:color w:val="000000"/>
                <w:sz w:val="28"/>
              </w:rPr>
              <w:t>1. Вказати тип конкуренції</w:t>
            </w:r>
          </w:p>
          <w:p w:rsidR="00F02A67" w:rsidRPr="00C87EC7" w:rsidRDefault="00F02A67" w:rsidP="00C87EC7">
            <w:pPr>
              <w:pStyle w:val="a7"/>
              <w:spacing w:before="137" w:beforeAutospacing="0" w:after="0" w:afterAutospacing="0" w:line="360" w:lineRule="auto"/>
              <w:ind w:left="100"/>
              <w:jc w:val="center"/>
              <w:rPr>
                <w:sz w:val="28"/>
              </w:rPr>
            </w:pPr>
            <w:r w:rsidRPr="00C87EC7">
              <w:rPr>
                <w:color w:val="000000"/>
                <w:sz w:val="28"/>
              </w:rPr>
              <w:t>- олігополія</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A03BB" w:rsidRDefault="003A03BB" w:rsidP="00C87EC7">
            <w:pPr>
              <w:pStyle w:val="a7"/>
              <w:spacing w:before="94" w:beforeAutospacing="0" w:after="0" w:afterAutospacing="0" w:line="360" w:lineRule="auto"/>
              <w:ind w:right="-15"/>
              <w:jc w:val="center"/>
              <w:rPr>
                <w:sz w:val="28"/>
                <w:lang w:val="uk-UA"/>
              </w:rPr>
            </w:pPr>
            <w:r>
              <w:rPr>
                <w:color w:val="000000"/>
                <w:sz w:val="28"/>
                <w:lang w:val="uk-UA"/>
              </w:rPr>
              <w:t>Існування невеликої кількості конкурентно спроможних компаній</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3A03BB" w:rsidP="00C87EC7">
            <w:pPr>
              <w:pStyle w:val="a7"/>
              <w:spacing w:before="94" w:beforeAutospacing="0" w:after="0" w:afterAutospacing="0" w:line="360" w:lineRule="auto"/>
              <w:ind w:right="9"/>
              <w:jc w:val="center"/>
              <w:rPr>
                <w:sz w:val="28"/>
                <w:lang w:val="uk-UA"/>
              </w:rPr>
            </w:pPr>
            <w:r w:rsidRPr="003A03BB">
              <w:rPr>
                <w:color w:val="000000"/>
                <w:sz w:val="28"/>
              </w:rPr>
              <w:t>Створення рішень з більш високим рівнем технологічної досконалості, н</w:t>
            </w:r>
            <w:r w:rsidR="0080246D">
              <w:rPr>
                <w:color w:val="000000"/>
                <w:sz w:val="28"/>
              </w:rPr>
              <w:t>іж ті, що пропонують конкуренти</w:t>
            </w:r>
          </w:p>
        </w:tc>
      </w:tr>
      <w:tr w:rsidR="00F02A67" w:rsidTr="00C87EC7">
        <w:trPr>
          <w:trHeight w:val="1032"/>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F02A67" w:rsidP="00C87EC7">
            <w:pPr>
              <w:pStyle w:val="a7"/>
              <w:spacing w:before="94" w:beforeAutospacing="0" w:after="0" w:afterAutospacing="0" w:line="360" w:lineRule="auto"/>
              <w:ind w:left="100"/>
              <w:jc w:val="center"/>
              <w:rPr>
                <w:sz w:val="28"/>
              </w:rPr>
            </w:pPr>
            <w:r w:rsidRPr="00C87EC7">
              <w:rPr>
                <w:color w:val="000000"/>
                <w:sz w:val="28"/>
              </w:rPr>
              <w:t>2. За рівнем конкурентної</w:t>
            </w:r>
          </w:p>
          <w:p w:rsidR="00F02A67" w:rsidRPr="00C87EC7" w:rsidRDefault="00F02A67" w:rsidP="00C87EC7">
            <w:pPr>
              <w:pStyle w:val="a7"/>
              <w:spacing w:before="137" w:beforeAutospacing="0" w:after="0" w:afterAutospacing="0" w:line="360" w:lineRule="auto"/>
              <w:ind w:left="100"/>
              <w:jc w:val="center"/>
              <w:rPr>
                <w:sz w:val="28"/>
              </w:rPr>
            </w:pPr>
            <w:r w:rsidRPr="00C87EC7">
              <w:rPr>
                <w:color w:val="000000"/>
                <w:sz w:val="28"/>
              </w:rPr>
              <w:t>- інтернаціональна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3A03BB" w:rsidP="00C87EC7">
            <w:pPr>
              <w:pStyle w:val="a7"/>
              <w:spacing w:before="94" w:beforeAutospacing="0" w:after="0" w:afterAutospacing="0" w:line="360" w:lineRule="auto"/>
              <w:ind w:right="-15"/>
              <w:jc w:val="center"/>
              <w:rPr>
                <w:sz w:val="28"/>
              </w:rPr>
            </w:pPr>
            <w:r>
              <w:rPr>
                <w:color w:val="000000"/>
                <w:sz w:val="28"/>
                <w:lang w:val="uk-UA"/>
              </w:rPr>
              <w:t>В</w:t>
            </w:r>
            <w:r w:rsidR="00F02A67" w:rsidRPr="00C87EC7">
              <w:rPr>
                <w:color w:val="000000"/>
                <w:sz w:val="28"/>
              </w:rPr>
              <w:t>сі конкуренти - закордонні</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F02A67" w:rsidP="00C87EC7">
            <w:pPr>
              <w:pStyle w:val="a7"/>
              <w:spacing w:before="94" w:beforeAutospacing="0" w:after="0" w:afterAutospacing="0" w:line="360" w:lineRule="auto"/>
              <w:ind w:right="9"/>
              <w:jc w:val="center"/>
              <w:rPr>
                <w:sz w:val="28"/>
              </w:rPr>
            </w:pPr>
            <w:r w:rsidRPr="00C87EC7">
              <w:rPr>
                <w:color w:val="000000"/>
                <w:sz w:val="28"/>
              </w:rPr>
              <w:t>Можна знайти дослідників за вигіднішу ціну</w:t>
            </w:r>
          </w:p>
        </w:tc>
      </w:tr>
      <w:tr w:rsidR="00F02A67" w:rsidTr="00C87EC7">
        <w:trPr>
          <w:trHeight w:val="1452"/>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F02A67" w:rsidP="003A03BB">
            <w:pPr>
              <w:pStyle w:val="a7"/>
              <w:spacing w:before="94" w:beforeAutospacing="0" w:after="0" w:afterAutospacing="0" w:line="360" w:lineRule="auto"/>
              <w:ind w:left="10"/>
              <w:jc w:val="center"/>
              <w:rPr>
                <w:sz w:val="28"/>
              </w:rPr>
            </w:pPr>
            <w:r w:rsidRPr="00C87EC7">
              <w:rPr>
                <w:color w:val="000000"/>
                <w:sz w:val="28"/>
              </w:rPr>
              <w:t>3. За галузевою ознакою</w:t>
            </w:r>
          </w:p>
          <w:p w:rsidR="00F02A67" w:rsidRPr="00C87EC7" w:rsidRDefault="003A03BB" w:rsidP="00C87EC7">
            <w:pPr>
              <w:pStyle w:val="a7"/>
              <w:spacing w:before="140" w:beforeAutospacing="0" w:after="0" w:afterAutospacing="0" w:line="360" w:lineRule="auto"/>
              <w:ind w:left="100"/>
              <w:jc w:val="center"/>
              <w:rPr>
                <w:sz w:val="28"/>
              </w:rPr>
            </w:pPr>
            <w:r>
              <w:rPr>
                <w:color w:val="000000"/>
                <w:sz w:val="28"/>
              </w:rPr>
              <w:t xml:space="preserve">- </w:t>
            </w:r>
            <w:r>
              <w:rPr>
                <w:color w:val="000000"/>
                <w:sz w:val="28"/>
                <w:lang w:val="uk-UA"/>
              </w:rPr>
              <w:t>внутрішн</w:t>
            </w:r>
            <w:r w:rsidR="00F02A67" w:rsidRPr="00C87EC7">
              <w:rPr>
                <w:color w:val="000000"/>
                <w:sz w:val="28"/>
              </w:rPr>
              <w:t>ьогалузева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A03BB" w:rsidRDefault="003A03BB" w:rsidP="00C87EC7">
            <w:pPr>
              <w:pStyle w:val="a7"/>
              <w:spacing w:before="94" w:beforeAutospacing="0" w:after="0" w:afterAutospacing="0" w:line="360" w:lineRule="auto"/>
              <w:ind w:right="-15"/>
              <w:jc w:val="center"/>
              <w:rPr>
                <w:sz w:val="28"/>
                <w:lang w:val="uk-UA"/>
              </w:rPr>
            </w:pPr>
            <w:r>
              <w:rPr>
                <w:color w:val="000000"/>
                <w:sz w:val="28"/>
                <w:lang w:val="uk-UA"/>
              </w:rPr>
              <w:t>Використання продукту в даній галузі</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F02A67" w:rsidP="00C87EC7">
            <w:pPr>
              <w:pStyle w:val="a7"/>
              <w:spacing w:before="94" w:beforeAutospacing="0" w:after="0" w:afterAutospacing="0" w:line="360" w:lineRule="auto"/>
              <w:ind w:right="9"/>
              <w:jc w:val="center"/>
              <w:rPr>
                <w:sz w:val="28"/>
              </w:rPr>
            </w:pPr>
            <w:r w:rsidRPr="00C87EC7">
              <w:rPr>
                <w:color w:val="000000"/>
                <w:sz w:val="28"/>
              </w:rPr>
              <w:t>Добре описані рамки галузі та способи впливу на неї</w:t>
            </w:r>
          </w:p>
        </w:tc>
      </w:tr>
      <w:tr w:rsidR="00F02A67" w:rsidTr="00C87EC7">
        <w:trPr>
          <w:trHeight w:val="1449"/>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F02A67" w:rsidP="003A03BB">
            <w:pPr>
              <w:pStyle w:val="a7"/>
              <w:spacing w:before="94" w:beforeAutospacing="0" w:after="0" w:afterAutospacing="0" w:line="360" w:lineRule="auto"/>
              <w:jc w:val="center"/>
              <w:rPr>
                <w:sz w:val="28"/>
              </w:rPr>
            </w:pPr>
            <w:r w:rsidRPr="00C87EC7">
              <w:rPr>
                <w:color w:val="000000"/>
                <w:sz w:val="28"/>
              </w:rPr>
              <w:t>4. Конкуренція за видами товарів:</w:t>
            </w:r>
          </w:p>
          <w:p w:rsidR="00F02A67" w:rsidRPr="00C87EC7" w:rsidRDefault="00F02A67" w:rsidP="00C87EC7">
            <w:pPr>
              <w:pStyle w:val="a7"/>
              <w:spacing w:before="1" w:beforeAutospacing="0" w:after="0" w:afterAutospacing="0" w:line="360" w:lineRule="auto"/>
              <w:ind w:left="100"/>
              <w:jc w:val="center"/>
              <w:rPr>
                <w:sz w:val="28"/>
              </w:rPr>
            </w:pPr>
            <w:r w:rsidRPr="00C87EC7">
              <w:rPr>
                <w:color w:val="000000"/>
                <w:sz w:val="28"/>
              </w:rPr>
              <w:t>- товарно-видова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A03BB" w:rsidRDefault="003A03BB" w:rsidP="00C87EC7">
            <w:pPr>
              <w:pStyle w:val="a7"/>
              <w:spacing w:before="94" w:beforeAutospacing="0" w:after="0" w:afterAutospacing="0" w:line="360" w:lineRule="auto"/>
              <w:ind w:right="-15"/>
              <w:jc w:val="center"/>
              <w:rPr>
                <w:sz w:val="28"/>
                <w:lang w:val="uk-UA"/>
              </w:rPr>
            </w:pPr>
            <w:r>
              <w:rPr>
                <w:color w:val="000000"/>
                <w:sz w:val="28"/>
                <w:lang w:val="uk-UA"/>
              </w:rPr>
              <w:t>Вид послуг є однаковим чи схожим, а реалізація продукту є різною</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3A03BB" w:rsidRDefault="003A03BB" w:rsidP="00C87EC7">
            <w:pPr>
              <w:pStyle w:val="a7"/>
              <w:spacing w:before="94" w:beforeAutospacing="0" w:after="0" w:afterAutospacing="0" w:line="360" w:lineRule="auto"/>
              <w:ind w:right="9"/>
              <w:jc w:val="center"/>
              <w:rPr>
                <w:sz w:val="28"/>
                <w:lang w:val="uk-UA"/>
              </w:rPr>
            </w:pPr>
            <w:r>
              <w:rPr>
                <w:color w:val="000000"/>
                <w:sz w:val="28"/>
                <w:lang w:val="uk-UA"/>
              </w:rPr>
              <w:t>Конкруенція між різними сервісами прогнозування</w:t>
            </w:r>
          </w:p>
        </w:tc>
      </w:tr>
      <w:tr w:rsidR="00F02A67" w:rsidTr="00C87EC7">
        <w:trPr>
          <w:trHeight w:val="1450"/>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F02A67" w:rsidP="003A03BB">
            <w:pPr>
              <w:pStyle w:val="a7"/>
              <w:spacing w:before="94" w:beforeAutospacing="0" w:after="0" w:afterAutospacing="0" w:line="360" w:lineRule="auto"/>
              <w:ind w:left="10" w:hanging="10"/>
              <w:jc w:val="center"/>
              <w:rPr>
                <w:sz w:val="28"/>
              </w:rPr>
            </w:pPr>
            <w:r w:rsidRPr="00C87EC7">
              <w:rPr>
                <w:color w:val="000000"/>
                <w:sz w:val="28"/>
              </w:rPr>
              <w:t>5. За характером конкурентних переваг</w:t>
            </w:r>
          </w:p>
          <w:p w:rsidR="00F02A67" w:rsidRPr="00C87EC7" w:rsidRDefault="00F02A67" w:rsidP="00C87EC7">
            <w:pPr>
              <w:pStyle w:val="a7"/>
              <w:spacing w:before="1" w:beforeAutospacing="0" w:after="0" w:afterAutospacing="0" w:line="360" w:lineRule="auto"/>
              <w:ind w:left="100"/>
              <w:jc w:val="center"/>
              <w:rPr>
                <w:sz w:val="28"/>
              </w:rPr>
            </w:pPr>
            <w:r w:rsidRPr="00C87EC7">
              <w:rPr>
                <w:color w:val="000000"/>
                <w:sz w:val="28"/>
              </w:rPr>
              <w:t>- нецінова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3A03BB" w:rsidP="00C87EC7">
            <w:pPr>
              <w:pStyle w:val="a7"/>
              <w:spacing w:before="94" w:beforeAutospacing="0" w:after="0" w:afterAutospacing="0" w:line="360" w:lineRule="auto"/>
              <w:ind w:right="-15"/>
              <w:jc w:val="center"/>
              <w:rPr>
                <w:sz w:val="28"/>
              </w:rPr>
            </w:pPr>
            <w:r w:rsidRPr="003A03BB">
              <w:rPr>
                <w:color w:val="000000"/>
                <w:sz w:val="28"/>
              </w:rPr>
              <w:t>Оптимізація технології розробки додатку для зниження його вартості</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3A03BB" w:rsidP="00C87EC7">
            <w:pPr>
              <w:pStyle w:val="a7"/>
              <w:spacing w:before="94" w:beforeAutospacing="0" w:after="0" w:afterAutospacing="0" w:line="360" w:lineRule="auto"/>
              <w:ind w:right="9"/>
              <w:jc w:val="center"/>
              <w:rPr>
                <w:sz w:val="28"/>
              </w:rPr>
            </w:pPr>
            <w:r>
              <w:rPr>
                <w:color w:val="000000"/>
                <w:sz w:val="28"/>
                <w:lang w:val="uk-UA"/>
              </w:rPr>
              <w:t>Покращення</w:t>
            </w:r>
            <w:r w:rsidR="00F02A67" w:rsidRPr="00C87EC7">
              <w:rPr>
                <w:color w:val="000000"/>
                <w:sz w:val="28"/>
              </w:rPr>
              <w:t xml:space="preserve"> якості продукції</w:t>
            </w:r>
          </w:p>
        </w:tc>
      </w:tr>
      <w:tr w:rsidR="00F02A67" w:rsidTr="00C87EC7">
        <w:trPr>
          <w:trHeight w:val="1034"/>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F02A67" w:rsidP="00C87EC7">
            <w:pPr>
              <w:pStyle w:val="a7"/>
              <w:spacing w:before="94" w:beforeAutospacing="0" w:after="0" w:afterAutospacing="0" w:line="360" w:lineRule="auto"/>
              <w:ind w:left="100"/>
              <w:jc w:val="center"/>
              <w:rPr>
                <w:sz w:val="28"/>
              </w:rPr>
            </w:pPr>
            <w:r w:rsidRPr="00C87EC7">
              <w:rPr>
                <w:color w:val="000000"/>
                <w:sz w:val="28"/>
              </w:rPr>
              <w:t>6. За інтенсивністю</w:t>
            </w:r>
          </w:p>
          <w:p w:rsidR="00F02A67" w:rsidRPr="00C87EC7" w:rsidRDefault="00F02A67" w:rsidP="00C87EC7">
            <w:pPr>
              <w:pStyle w:val="a7"/>
              <w:spacing w:before="137" w:beforeAutospacing="0" w:after="0" w:afterAutospacing="0" w:line="360" w:lineRule="auto"/>
              <w:ind w:left="100"/>
              <w:jc w:val="center"/>
              <w:rPr>
                <w:sz w:val="28"/>
              </w:rPr>
            </w:pPr>
            <w:r w:rsidRPr="00C87EC7">
              <w:rPr>
                <w:color w:val="000000"/>
                <w:sz w:val="28"/>
              </w:rPr>
              <w:t>- не марочна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3A03BB" w:rsidP="00C87EC7">
            <w:pPr>
              <w:pStyle w:val="a7"/>
              <w:spacing w:before="94" w:beforeAutospacing="0" w:after="0" w:afterAutospacing="0" w:line="360" w:lineRule="auto"/>
              <w:ind w:right="-15"/>
              <w:jc w:val="center"/>
              <w:rPr>
                <w:sz w:val="28"/>
              </w:rPr>
            </w:pPr>
            <w:r w:rsidRPr="003A03BB">
              <w:rPr>
                <w:color w:val="000000"/>
                <w:sz w:val="28"/>
              </w:rPr>
              <w:t>Бренди не мають відчутного впливу на галузь або їх взагалі немає</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C87EC7" w:rsidRDefault="00F02A67" w:rsidP="003A03BB">
            <w:pPr>
              <w:pStyle w:val="a7"/>
              <w:spacing w:before="94" w:beforeAutospacing="0" w:after="0" w:afterAutospacing="0" w:line="360" w:lineRule="auto"/>
              <w:ind w:left="100" w:right="9"/>
              <w:jc w:val="center"/>
              <w:rPr>
                <w:sz w:val="28"/>
              </w:rPr>
            </w:pPr>
            <w:r w:rsidRPr="00C87EC7">
              <w:rPr>
                <w:color w:val="000000"/>
                <w:sz w:val="28"/>
              </w:rPr>
              <w:t xml:space="preserve">Легше вийти на ринок </w:t>
            </w:r>
            <w:r w:rsidR="003A03BB">
              <w:rPr>
                <w:color w:val="000000"/>
                <w:sz w:val="28"/>
                <w:lang w:val="uk-UA"/>
              </w:rPr>
              <w:t>пояатковій</w:t>
            </w:r>
            <w:r w:rsidRPr="00C87EC7">
              <w:rPr>
                <w:color w:val="000000"/>
                <w:sz w:val="28"/>
              </w:rPr>
              <w:t xml:space="preserve"> компанії</w:t>
            </w:r>
          </w:p>
        </w:tc>
      </w:tr>
    </w:tbl>
    <w:p w:rsidR="00F02A67" w:rsidRDefault="00F02A67" w:rsidP="00293EFF">
      <w:pPr>
        <w:spacing w:line="360" w:lineRule="auto"/>
      </w:pPr>
    </w:p>
    <w:p w:rsidR="00F02A67" w:rsidRDefault="00F02A67" w:rsidP="00293EFF">
      <w:pPr>
        <w:pStyle w:val="a7"/>
        <w:spacing w:before="0" w:beforeAutospacing="0" w:after="0" w:afterAutospacing="0" w:line="360" w:lineRule="auto"/>
        <w:ind w:left="197" w:right="115" w:firstLine="720"/>
        <w:jc w:val="both"/>
      </w:pPr>
      <w:r>
        <w:rPr>
          <w:color w:val="000000"/>
          <w:sz w:val="28"/>
          <w:szCs w:val="28"/>
        </w:rPr>
        <w:t xml:space="preserve">Було проведено аналіз конкуренції на ринку, а саме визначено: тип конкуренції - олігополія; конкуренція за рівнем конкурентної боротьби - міжнародна; конкуренція за галузевою ознакою - внутрішньогалузева; конкуренція за видами товарів - товарно-видова; конкуренція </w:t>
      </w:r>
      <w:r w:rsidR="0080246D">
        <w:rPr>
          <w:color w:val="000000"/>
          <w:sz w:val="28"/>
          <w:szCs w:val="28"/>
          <w:lang w:val="uk-UA"/>
        </w:rPr>
        <w:t>з</w:t>
      </w:r>
      <w:r>
        <w:rPr>
          <w:color w:val="000000"/>
          <w:sz w:val="28"/>
          <w:szCs w:val="28"/>
        </w:rPr>
        <w:t xml:space="preserve">а характером конкурентних переваг - нецінова; конкуренція за інтенсивністю - не марочна. Також було наведено можливі дії компанії, щоб бути конкурентоспроможною: </w:t>
      </w:r>
      <w:r w:rsidR="0080246D">
        <w:rPr>
          <w:color w:val="000000"/>
          <w:sz w:val="28"/>
          <w:szCs w:val="28"/>
          <w:lang w:val="uk-UA"/>
        </w:rPr>
        <w:t>с</w:t>
      </w:r>
      <w:r w:rsidR="0080246D" w:rsidRPr="0080246D">
        <w:rPr>
          <w:color w:val="000000"/>
          <w:sz w:val="28"/>
          <w:szCs w:val="28"/>
        </w:rPr>
        <w:t>творення рішень з більш високим рівнем технологічної досконалості, ніж ті, що пропонують конкуренти</w:t>
      </w:r>
      <w:r>
        <w:rPr>
          <w:color w:val="000000"/>
          <w:sz w:val="28"/>
          <w:szCs w:val="28"/>
        </w:rPr>
        <w:t>; пошук дослідників</w:t>
      </w:r>
      <w:r w:rsidR="0080246D">
        <w:rPr>
          <w:color w:val="000000"/>
          <w:sz w:val="28"/>
          <w:szCs w:val="28"/>
          <w:lang w:val="uk-UA"/>
        </w:rPr>
        <w:t xml:space="preserve"> за вигіднішу ціну</w:t>
      </w:r>
      <w:r>
        <w:rPr>
          <w:color w:val="000000"/>
          <w:sz w:val="28"/>
          <w:szCs w:val="28"/>
        </w:rPr>
        <w:t xml:space="preserve">; </w:t>
      </w:r>
      <w:r w:rsidR="0080246D">
        <w:rPr>
          <w:color w:val="000000"/>
          <w:sz w:val="28"/>
          <w:szCs w:val="28"/>
          <w:lang w:val="uk-UA"/>
        </w:rPr>
        <w:t>д</w:t>
      </w:r>
      <w:r w:rsidR="0080246D" w:rsidRPr="0080246D">
        <w:rPr>
          <w:color w:val="000000"/>
          <w:sz w:val="28"/>
          <w:szCs w:val="28"/>
        </w:rPr>
        <w:t>обре описані рамки галузі та способи впливу на неї</w:t>
      </w:r>
      <w:r>
        <w:rPr>
          <w:color w:val="000000"/>
          <w:sz w:val="28"/>
          <w:szCs w:val="28"/>
        </w:rPr>
        <w:t xml:space="preserve">; </w:t>
      </w:r>
      <w:r w:rsidR="0080246D">
        <w:rPr>
          <w:color w:val="000000"/>
          <w:sz w:val="28"/>
          <w:szCs w:val="28"/>
          <w:lang w:val="uk-UA"/>
        </w:rPr>
        <w:t>покращення</w:t>
      </w:r>
      <w:r>
        <w:rPr>
          <w:color w:val="000000"/>
          <w:sz w:val="28"/>
          <w:szCs w:val="28"/>
        </w:rPr>
        <w:t xml:space="preserve"> якості продукції.</w:t>
      </w:r>
    </w:p>
    <w:p w:rsidR="00F02A67" w:rsidRDefault="00F02A67" w:rsidP="00293EFF">
      <w:pPr>
        <w:pStyle w:val="a7"/>
        <w:spacing w:before="0" w:beforeAutospacing="0" w:after="0" w:afterAutospacing="0" w:line="360" w:lineRule="auto"/>
        <w:ind w:left="197" w:right="127" w:firstLine="720"/>
        <w:jc w:val="both"/>
      </w:pPr>
      <w:r>
        <w:rPr>
          <w:color w:val="000000"/>
          <w:sz w:val="28"/>
          <w:szCs w:val="28"/>
        </w:rPr>
        <w:t>Далі розробляється перелік факторів конкурентоспроможності для ринку на основі аналізу складових моделі 5 сил М. Портера (табл. 4.9).</w:t>
      </w:r>
    </w:p>
    <w:p w:rsidR="00F02A67" w:rsidRDefault="00F02A67" w:rsidP="00085A69">
      <w:pPr>
        <w:pStyle w:val="a7"/>
        <w:spacing w:before="0" w:beforeAutospacing="0" w:after="0" w:afterAutospacing="0" w:line="360" w:lineRule="auto"/>
        <w:jc w:val="both"/>
      </w:pPr>
      <w:r>
        <w:rPr>
          <w:color w:val="000000"/>
          <w:sz w:val="28"/>
          <w:szCs w:val="28"/>
        </w:rPr>
        <w:t>Табл</w:t>
      </w:r>
      <w:r w:rsidR="00846A1B">
        <w:rPr>
          <w:color w:val="000000"/>
          <w:sz w:val="28"/>
          <w:szCs w:val="28"/>
          <w:lang w:val="uk-UA"/>
        </w:rPr>
        <w:t xml:space="preserve">иця </w:t>
      </w:r>
      <w:r>
        <w:rPr>
          <w:color w:val="000000"/>
          <w:sz w:val="28"/>
          <w:szCs w:val="28"/>
        </w:rPr>
        <w:t>4.9</w:t>
      </w:r>
      <w:r w:rsidR="00846A1B">
        <w:rPr>
          <w:color w:val="000000"/>
          <w:sz w:val="28"/>
          <w:szCs w:val="28"/>
          <w:lang w:val="uk-UA"/>
        </w:rPr>
        <w:t xml:space="preserve"> -</w:t>
      </w:r>
      <w:r>
        <w:rPr>
          <w:color w:val="000000"/>
          <w:sz w:val="28"/>
          <w:szCs w:val="28"/>
        </w:rPr>
        <w:t xml:space="preserve"> Аналіз конкуренції в галузі за М. Портером</w:t>
      </w:r>
    </w:p>
    <w:tbl>
      <w:tblPr>
        <w:tblW w:w="0" w:type="auto"/>
        <w:tblCellMar>
          <w:top w:w="15" w:type="dxa"/>
          <w:left w:w="15" w:type="dxa"/>
          <w:bottom w:w="15" w:type="dxa"/>
          <w:right w:w="15" w:type="dxa"/>
        </w:tblCellMar>
        <w:tblLook w:val="04A0" w:firstRow="1" w:lastRow="0" w:firstColumn="1" w:lastColumn="0" w:noHBand="0" w:noVBand="1"/>
      </w:tblPr>
      <w:tblGrid>
        <w:gridCol w:w="1398"/>
        <w:gridCol w:w="1627"/>
        <w:gridCol w:w="1748"/>
        <w:gridCol w:w="2002"/>
        <w:gridCol w:w="1450"/>
        <w:gridCol w:w="1150"/>
      </w:tblGrid>
      <w:tr w:rsidR="00F02A67" w:rsidTr="0080246D">
        <w:trPr>
          <w:trHeight w:val="1441"/>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100" w:right="110"/>
              <w:jc w:val="center"/>
              <w:rPr>
                <w:sz w:val="28"/>
                <w:szCs w:val="28"/>
              </w:rPr>
            </w:pPr>
            <w:r w:rsidRPr="0080246D">
              <w:rPr>
                <w:color w:val="000000"/>
                <w:sz w:val="28"/>
                <w:szCs w:val="28"/>
              </w:rPr>
              <w:t>Складові аналізу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99" w:right="130"/>
              <w:jc w:val="center"/>
              <w:rPr>
                <w:sz w:val="28"/>
                <w:szCs w:val="28"/>
              </w:rPr>
            </w:pPr>
            <w:r w:rsidRPr="0080246D">
              <w:rPr>
                <w:color w:val="000000"/>
                <w:sz w:val="28"/>
                <w:szCs w:val="28"/>
              </w:rPr>
              <w:t>Прямі конкуренти в галузі</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97" w:right="303"/>
              <w:jc w:val="center"/>
              <w:rPr>
                <w:sz w:val="28"/>
                <w:szCs w:val="28"/>
              </w:rPr>
            </w:pPr>
            <w:r w:rsidRPr="0080246D">
              <w:rPr>
                <w:color w:val="000000"/>
                <w:sz w:val="28"/>
                <w:szCs w:val="28"/>
              </w:rPr>
              <w:t>Потенційні конкуренти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99"/>
              <w:jc w:val="center"/>
              <w:rPr>
                <w:sz w:val="28"/>
                <w:szCs w:val="28"/>
              </w:rPr>
            </w:pPr>
            <w:r w:rsidRPr="0080246D">
              <w:rPr>
                <w:color w:val="000000"/>
                <w:sz w:val="28"/>
                <w:szCs w:val="28"/>
              </w:rPr>
              <w:t>Постачальники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96"/>
              <w:jc w:val="center"/>
              <w:rPr>
                <w:sz w:val="28"/>
                <w:szCs w:val="28"/>
              </w:rPr>
            </w:pPr>
            <w:r w:rsidRPr="0080246D">
              <w:rPr>
                <w:color w:val="000000"/>
                <w:sz w:val="28"/>
                <w:szCs w:val="28"/>
              </w:rPr>
              <w:t>Клієнти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3" w:beforeAutospacing="0" w:after="0" w:afterAutospacing="0" w:line="360" w:lineRule="auto"/>
              <w:ind w:left="96" w:right="-126"/>
              <w:jc w:val="center"/>
              <w:rPr>
                <w:sz w:val="28"/>
                <w:szCs w:val="28"/>
              </w:rPr>
            </w:pPr>
            <w:r w:rsidRPr="0080246D">
              <w:rPr>
                <w:color w:val="000000"/>
                <w:sz w:val="28"/>
                <w:szCs w:val="28"/>
              </w:rPr>
              <w:t>Товари- замінники</w:t>
            </w:r>
          </w:p>
        </w:tc>
      </w:tr>
      <w:tr w:rsidR="00F02A67" w:rsidTr="0080246D">
        <w:trPr>
          <w:trHeight w:val="3097"/>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80246D" w:rsidRDefault="00F02A67" w:rsidP="0080246D">
            <w:pPr>
              <w:spacing w:line="360" w:lineRule="auto"/>
              <w:jc w:val="center"/>
              <w:rPr>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085A69" w:rsidRDefault="0080246D" w:rsidP="0080246D">
            <w:pPr>
              <w:pStyle w:val="a7"/>
              <w:spacing w:before="94" w:beforeAutospacing="0" w:after="0" w:afterAutospacing="0" w:line="360" w:lineRule="auto"/>
              <w:ind w:left="99"/>
              <w:jc w:val="center"/>
              <w:rPr>
                <w:sz w:val="28"/>
                <w:szCs w:val="28"/>
              </w:rPr>
            </w:pPr>
            <w:r>
              <w:rPr>
                <w:color w:val="000000"/>
                <w:sz w:val="28"/>
                <w:szCs w:val="28"/>
                <w:lang w:val="en-US"/>
              </w:rPr>
              <w:t>CubiCalc</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80246D" w:rsidP="0080246D">
            <w:pPr>
              <w:pStyle w:val="a7"/>
              <w:spacing w:before="94" w:beforeAutospacing="0" w:after="0" w:afterAutospacing="0" w:line="360" w:lineRule="auto"/>
              <w:ind w:left="97" w:right="96"/>
              <w:jc w:val="center"/>
              <w:rPr>
                <w:sz w:val="28"/>
                <w:szCs w:val="28"/>
              </w:rPr>
            </w:pPr>
            <w:r w:rsidRPr="0080246D">
              <w:rPr>
                <w:color w:val="000000"/>
                <w:sz w:val="28"/>
                <w:szCs w:val="28"/>
              </w:rPr>
              <w:t>HyperLogic Corporation</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99" w:right="9"/>
              <w:jc w:val="center"/>
              <w:rPr>
                <w:sz w:val="28"/>
                <w:szCs w:val="28"/>
              </w:rPr>
            </w:pPr>
            <w:r w:rsidRPr="0080246D">
              <w:rPr>
                <w:color w:val="000000"/>
                <w:sz w:val="28"/>
                <w:szCs w:val="28"/>
              </w:rPr>
              <w:t>Amazon Google Сильні сторони: стабільні, мають підтримку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80246D" w:rsidP="0080246D">
            <w:pPr>
              <w:pStyle w:val="a7"/>
              <w:spacing w:before="94" w:beforeAutospacing="0" w:after="0" w:afterAutospacing="0" w:line="360" w:lineRule="auto"/>
              <w:ind w:left="96" w:right="-10"/>
              <w:jc w:val="center"/>
              <w:rPr>
                <w:sz w:val="28"/>
                <w:szCs w:val="28"/>
                <w:lang w:val="uk-UA"/>
              </w:rPr>
            </w:pPr>
            <w:r>
              <w:rPr>
                <w:color w:val="000000"/>
                <w:sz w:val="28"/>
                <w:szCs w:val="28"/>
                <w:lang w:val="uk-UA"/>
              </w:rPr>
              <w:t>Побутові користувачі та інформація відсутня</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3" w:beforeAutospacing="0" w:after="0" w:afterAutospacing="0" w:line="360" w:lineRule="auto"/>
              <w:ind w:left="96"/>
              <w:jc w:val="center"/>
              <w:rPr>
                <w:sz w:val="28"/>
                <w:szCs w:val="28"/>
              </w:rPr>
            </w:pPr>
            <w:r w:rsidRPr="0080246D">
              <w:rPr>
                <w:color w:val="000000"/>
                <w:sz w:val="28"/>
                <w:szCs w:val="28"/>
              </w:rPr>
              <w:t>-</w:t>
            </w:r>
          </w:p>
        </w:tc>
      </w:tr>
      <w:tr w:rsidR="00F02A67" w:rsidTr="0080246D">
        <w:trPr>
          <w:trHeight w:val="3926"/>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100" w:right="110"/>
              <w:jc w:val="center"/>
              <w:rPr>
                <w:sz w:val="28"/>
                <w:szCs w:val="28"/>
              </w:rPr>
            </w:pPr>
            <w:r w:rsidRPr="0080246D">
              <w:rPr>
                <w:color w:val="000000"/>
                <w:sz w:val="28"/>
                <w:szCs w:val="28"/>
              </w:rPr>
              <w:t>Висновки: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99" w:right="297"/>
              <w:jc w:val="center"/>
              <w:rPr>
                <w:sz w:val="28"/>
                <w:szCs w:val="28"/>
              </w:rPr>
            </w:pPr>
            <w:r w:rsidRPr="0080246D">
              <w:rPr>
                <w:color w:val="000000"/>
                <w:sz w:val="28"/>
                <w:szCs w:val="28"/>
              </w:rPr>
              <w:t xml:space="preserve">Дуже інтенсивна боротьба за першість </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97" w:right="188"/>
              <w:jc w:val="center"/>
              <w:rPr>
                <w:sz w:val="28"/>
                <w:szCs w:val="28"/>
              </w:rPr>
            </w:pPr>
            <w:r w:rsidRPr="0080246D">
              <w:rPr>
                <w:color w:val="000000"/>
                <w:sz w:val="28"/>
                <w:szCs w:val="28"/>
              </w:rPr>
              <w:t>Потенційно може вийти будь-яка компанія з необхідними ресурсами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99" w:right="110"/>
              <w:jc w:val="center"/>
              <w:rPr>
                <w:sz w:val="28"/>
                <w:szCs w:val="28"/>
              </w:rPr>
            </w:pPr>
            <w:r w:rsidRPr="0080246D">
              <w:rPr>
                <w:color w:val="000000"/>
                <w:sz w:val="28"/>
                <w:szCs w:val="28"/>
              </w:rPr>
              <w:t>Нічого не диктують, є можливість забезпечення власної інфраструктури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96" w:right="82"/>
              <w:jc w:val="center"/>
              <w:rPr>
                <w:sz w:val="28"/>
                <w:szCs w:val="28"/>
              </w:rPr>
            </w:pPr>
            <w:r w:rsidRPr="0080246D">
              <w:rPr>
                <w:color w:val="000000"/>
                <w:sz w:val="28"/>
                <w:szCs w:val="28"/>
              </w:rPr>
              <w:t>Диктують умови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3" w:beforeAutospacing="0" w:after="0" w:afterAutospacing="0" w:line="360" w:lineRule="auto"/>
              <w:ind w:left="96"/>
              <w:jc w:val="center"/>
              <w:rPr>
                <w:sz w:val="28"/>
                <w:szCs w:val="28"/>
              </w:rPr>
            </w:pPr>
            <w:r w:rsidRPr="0080246D">
              <w:rPr>
                <w:color w:val="000000"/>
                <w:sz w:val="28"/>
                <w:szCs w:val="28"/>
              </w:rPr>
              <w:t>-</w:t>
            </w:r>
          </w:p>
        </w:tc>
      </w:tr>
    </w:tbl>
    <w:p w:rsidR="0080246D" w:rsidRDefault="0080246D" w:rsidP="00293EFF">
      <w:pPr>
        <w:pStyle w:val="a7"/>
        <w:spacing w:before="0" w:beforeAutospacing="0" w:after="0" w:afterAutospacing="0" w:line="360" w:lineRule="auto"/>
        <w:ind w:left="197" w:right="117" w:firstLine="720"/>
        <w:jc w:val="both"/>
        <w:rPr>
          <w:color w:val="000000"/>
          <w:sz w:val="28"/>
          <w:szCs w:val="28"/>
          <w:lang w:val="uk-UA"/>
        </w:rPr>
      </w:pPr>
      <w:r w:rsidRPr="0080246D">
        <w:rPr>
          <w:color w:val="000000"/>
          <w:sz w:val="28"/>
          <w:szCs w:val="28"/>
        </w:rPr>
        <w:t>Отже, можна стверджувати, що проект має можливість успішного виходу на ринок, оскільки серед конкурентів, наведених у даній галузі, немає жодного, який здатен конкурувати з ним, адже розроблене рішення значно полегшує та прискорює роботу фахівця.</w:t>
      </w:r>
    </w:p>
    <w:p w:rsidR="00F02A67" w:rsidRDefault="00F02A67" w:rsidP="00293EFF">
      <w:pPr>
        <w:pStyle w:val="a7"/>
        <w:spacing w:before="0" w:beforeAutospacing="0" w:after="0" w:afterAutospacing="0" w:line="360" w:lineRule="auto"/>
        <w:ind w:left="197" w:right="117" w:firstLine="720"/>
        <w:jc w:val="both"/>
      </w:pPr>
      <w:r>
        <w:rPr>
          <w:color w:val="000000"/>
          <w:sz w:val="28"/>
          <w:szCs w:val="28"/>
        </w:rPr>
        <w:t>На основі аналізу висновків, наведених вище, визначається та обґрунтовується перелік факторів конкурентоспроможності (табл. 4.10).</w:t>
      </w:r>
    </w:p>
    <w:p w:rsidR="00F02A67" w:rsidRDefault="00F02A67" w:rsidP="00085A69">
      <w:pPr>
        <w:pStyle w:val="a7"/>
        <w:spacing w:before="235" w:beforeAutospacing="0" w:after="0" w:afterAutospacing="0" w:line="360" w:lineRule="auto"/>
        <w:jc w:val="both"/>
      </w:pPr>
      <w:r>
        <w:rPr>
          <w:color w:val="000000"/>
          <w:sz w:val="28"/>
          <w:szCs w:val="28"/>
        </w:rPr>
        <w:t>Табл</w:t>
      </w:r>
      <w:r w:rsidR="00846A1B">
        <w:rPr>
          <w:color w:val="000000"/>
          <w:sz w:val="28"/>
          <w:szCs w:val="28"/>
          <w:lang w:val="uk-UA"/>
        </w:rPr>
        <w:t xml:space="preserve">иця </w:t>
      </w:r>
      <w:r>
        <w:rPr>
          <w:color w:val="000000"/>
          <w:sz w:val="28"/>
          <w:szCs w:val="28"/>
        </w:rPr>
        <w:t>4.10</w:t>
      </w:r>
      <w:r w:rsidR="00846A1B">
        <w:rPr>
          <w:color w:val="000000"/>
          <w:sz w:val="28"/>
          <w:szCs w:val="28"/>
          <w:lang w:val="uk-UA"/>
        </w:rPr>
        <w:t xml:space="preserve"> -</w:t>
      </w:r>
      <w:r>
        <w:rPr>
          <w:color w:val="000000"/>
          <w:sz w:val="28"/>
          <w:szCs w:val="28"/>
        </w:rPr>
        <w:t xml:space="preserve"> Обґрунтування факторів конкурентоспроможності</w:t>
      </w:r>
    </w:p>
    <w:tbl>
      <w:tblPr>
        <w:tblW w:w="0" w:type="auto"/>
        <w:tblCellMar>
          <w:top w:w="15" w:type="dxa"/>
          <w:left w:w="15" w:type="dxa"/>
          <w:bottom w:w="15" w:type="dxa"/>
          <w:right w:w="15" w:type="dxa"/>
        </w:tblCellMar>
        <w:tblLook w:val="04A0" w:firstRow="1" w:lastRow="0" w:firstColumn="1" w:lastColumn="0" w:noHBand="0" w:noVBand="1"/>
      </w:tblPr>
      <w:tblGrid>
        <w:gridCol w:w="591"/>
        <w:gridCol w:w="3442"/>
        <w:gridCol w:w="5342"/>
      </w:tblGrid>
      <w:tr w:rsidR="00F02A67" w:rsidTr="0080246D">
        <w:trPr>
          <w:trHeight w:val="1441"/>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100"/>
              <w:jc w:val="center"/>
              <w:rPr>
                <w:sz w:val="28"/>
              </w:rPr>
            </w:pPr>
            <w:r w:rsidRPr="0080246D">
              <w:rPr>
                <w:color w:val="000000"/>
                <w:sz w:val="28"/>
              </w:rPr>
              <w:t>№ п/п</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100"/>
              <w:jc w:val="center"/>
              <w:rPr>
                <w:sz w:val="28"/>
              </w:rPr>
            </w:pPr>
            <w:r w:rsidRPr="0080246D">
              <w:rPr>
                <w:color w:val="000000"/>
                <w:sz w:val="28"/>
              </w:rPr>
              <w:t>Фактор конкурентоспроможності</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99"/>
              <w:jc w:val="center"/>
              <w:rPr>
                <w:sz w:val="28"/>
              </w:rPr>
            </w:pPr>
            <w:r w:rsidRPr="0080246D">
              <w:rPr>
                <w:color w:val="000000"/>
                <w:sz w:val="28"/>
              </w:rPr>
              <w:t>Обґрунтування (наведення чинників, що роблять фактор для порівняння конкурентних проектів значущим)</w:t>
            </w:r>
          </w:p>
        </w:tc>
      </w:tr>
      <w:tr w:rsidR="00F02A67" w:rsidTr="0080246D">
        <w:trPr>
          <w:trHeight w:val="615"/>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100"/>
              <w:jc w:val="center"/>
              <w:rPr>
                <w:sz w:val="28"/>
              </w:rPr>
            </w:pPr>
            <w:r w:rsidRPr="0080246D">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100"/>
              <w:jc w:val="center"/>
              <w:rPr>
                <w:sz w:val="28"/>
              </w:rPr>
            </w:pPr>
            <w:r w:rsidRPr="0080246D">
              <w:rPr>
                <w:color w:val="000000"/>
                <w:sz w:val="28"/>
              </w:rPr>
              <w:t>Науково-технічний потенціал</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99"/>
              <w:jc w:val="center"/>
              <w:rPr>
                <w:sz w:val="28"/>
              </w:rPr>
            </w:pPr>
            <w:r w:rsidRPr="0080246D">
              <w:rPr>
                <w:color w:val="000000"/>
                <w:sz w:val="28"/>
              </w:rPr>
              <w:t>Кращі дослідження=вища якість послуг</w:t>
            </w:r>
          </w:p>
        </w:tc>
      </w:tr>
      <w:tr w:rsidR="00F02A67" w:rsidTr="0080246D">
        <w:trPr>
          <w:trHeight w:val="614"/>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100"/>
              <w:jc w:val="center"/>
              <w:rPr>
                <w:sz w:val="28"/>
              </w:rPr>
            </w:pPr>
            <w:r w:rsidRPr="0080246D">
              <w:rPr>
                <w:color w:val="000000"/>
                <w:sz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100"/>
              <w:jc w:val="center"/>
              <w:rPr>
                <w:sz w:val="28"/>
              </w:rPr>
            </w:pPr>
            <w:r w:rsidRPr="0080246D">
              <w:rPr>
                <w:color w:val="000000"/>
                <w:sz w:val="28"/>
              </w:rPr>
              <w:t>Кадровий потенціал</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80246D" w:rsidRDefault="00F02A67" w:rsidP="0080246D">
            <w:pPr>
              <w:pStyle w:val="a7"/>
              <w:spacing w:before="94" w:beforeAutospacing="0" w:after="0" w:afterAutospacing="0" w:line="360" w:lineRule="auto"/>
              <w:ind w:left="99"/>
              <w:jc w:val="center"/>
              <w:rPr>
                <w:sz w:val="28"/>
              </w:rPr>
            </w:pPr>
            <w:r w:rsidRPr="0080246D">
              <w:rPr>
                <w:color w:val="000000"/>
                <w:sz w:val="28"/>
              </w:rPr>
              <w:t>Кращі кадри=кращі дослідження</w:t>
            </w:r>
          </w:p>
        </w:tc>
      </w:tr>
    </w:tbl>
    <w:p w:rsidR="0080246D" w:rsidRDefault="0080246D" w:rsidP="00293EFF">
      <w:pPr>
        <w:pStyle w:val="a7"/>
        <w:spacing w:before="0" w:beforeAutospacing="0" w:after="0" w:afterAutospacing="0" w:line="360" w:lineRule="auto"/>
        <w:ind w:left="197" w:right="114" w:firstLine="720"/>
        <w:jc w:val="both"/>
        <w:rPr>
          <w:color w:val="000000"/>
          <w:sz w:val="28"/>
          <w:szCs w:val="28"/>
          <w:lang w:val="uk-UA"/>
        </w:rPr>
      </w:pPr>
      <w:r w:rsidRPr="0080246D">
        <w:rPr>
          <w:color w:val="000000"/>
          <w:sz w:val="28"/>
          <w:szCs w:val="28"/>
        </w:rPr>
        <w:t xml:space="preserve">Основними факторами конкурентоспроможності, які будуть забезпечені на ринку, є науково-технічний потенціал для надання високоякісних послуг та кадровий потенціал для проведення більш швидких та якісних досліджень у </w:t>
      </w:r>
      <w:r w:rsidR="0098259B">
        <w:rPr>
          <w:color w:val="000000"/>
          <w:sz w:val="28"/>
          <w:szCs w:val="28"/>
          <w:lang w:val="uk-UA"/>
        </w:rPr>
        <w:t>нечіткої логіки</w:t>
      </w:r>
      <w:r w:rsidRPr="0080246D">
        <w:rPr>
          <w:color w:val="000000"/>
          <w:sz w:val="28"/>
          <w:szCs w:val="28"/>
        </w:rPr>
        <w:t>.</w:t>
      </w:r>
    </w:p>
    <w:p w:rsidR="00F02A67" w:rsidRDefault="00F02A67" w:rsidP="00293EFF">
      <w:pPr>
        <w:pStyle w:val="a7"/>
        <w:spacing w:before="0" w:beforeAutospacing="0" w:after="0" w:afterAutospacing="0" w:line="360" w:lineRule="auto"/>
        <w:ind w:left="197" w:right="114" w:firstLine="720"/>
        <w:jc w:val="both"/>
      </w:pPr>
      <w:r>
        <w:rPr>
          <w:color w:val="000000"/>
          <w:sz w:val="28"/>
          <w:szCs w:val="28"/>
        </w:rPr>
        <w:t>За визначеними факторами конкурентоспроможності проводиться аналіз сильних та слабких сторін стартап-проекту (табл. 4.11).</w:t>
      </w:r>
    </w:p>
    <w:p w:rsidR="00F02A67" w:rsidRDefault="00085A69" w:rsidP="00085A69">
      <w:pPr>
        <w:pStyle w:val="a7"/>
        <w:spacing w:before="242" w:beforeAutospacing="0" w:after="0" w:afterAutospacing="0" w:line="360" w:lineRule="auto"/>
        <w:ind w:right="226"/>
        <w:jc w:val="both"/>
      </w:pPr>
      <w:r>
        <w:rPr>
          <w:color w:val="000000"/>
          <w:sz w:val="28"/>
          <w:szCs w:val="28"/>
        </w:rPr>
        <w:t>Табл</w:t>
      </w:r>
      <w:r w:rsidR="00846A1B">
        <w:rPr>
          <w:color w:val="000000"/>
          <w:sz w:val="28"/>
          <w:szCs w:val="28"/>
          <w:lang w:val="uk-UA"/>
        </w:rPr>
        <w:t xml:space="preserve">иця </w:t>
      </w:r>
      <w:r w:rsidR="00F02A67">
        <w:rPr>
          <w:color w:val="000000"/>
          <w:sz w:val="28"/>
          <w:szCs w:val="28"/>
        </w:rPr>
        <w:t>4.11</w:t>
      </w:r>
      <w:r w:rsidR="00846A1B">
        <w:rPr>
          <w:color w:val="000000"/>
          <w:sz w:val="28"/>
          <w:szCs w:val="28"/>
          <w:lang w:val="uk-UA"/>
        </w:rPr>
        <w:t xml:space="preserve"> -</w:t>
      </w:r>
      <w:r>
        <w:rPr>
          <w:color w:val="000000"/>
          <w:sz w:val="28"/>
          <w:szCs w:val="28"/>
          <w:lang w:val="uk-UA"/>
        </w:rPr>
        <w:t xml:space="preserve"> </w:t>
      </w:r>
      <w:r w:rsidR="00F02A67">
        <w:rPr>
          <w:color w:val="000000"/>
          <w:sz w:val="28"/>
          <w:szCs w:val="28"/>
        </w:rPr>
        <w:t>Порівняльний аналіз сильних та слабких сторін «</w:t>
      </w:r>
      <w:r>
        <w:rPr>
          <w:color w:val="000000"/>
          <w:sz w:val="28"/>
          <w:szCs w:val="28"/>
          <w:lang w:val="uk-UA"/>
        </w:rPr>
        <w:t>Моделі прогнозування із використанням нечіткої логіки</w:t>
      </w:r>
      <w:r w:rsidR="00F02A67">
        <w:rPr>
          <w:color w:val="000000"/>
          <w:sz w:val="28"/>
          <w:szCs w:val="28"/>
        </w:rPr>
        <w:t>»</w:t>
      </w:r>
    </w:p>
    <w:tbl>
      <w:tblPr>
        <w:tblW w:w="0" w:type="auto"/>
        <w:tblCellMar>
          <w:top w:w="15" w:type="dxa"/>
          <w:left w:w="15" w:type="dxa"/>
          <w:bottom w:w="15" w:type="dxa"/>
          <w:right w:w="15" w:type="dxa"/>
        </w:tblCellMar>
        <w:tblLook w:val="04A0" w:firstRow="1" w:lastRow="0" w:firstColumn="1" w:lastColumn="0" w:noHBand="0" w:noVBand="1"/>
      </w:tblPr>
      <w:tblGrid>
        <w:gridCol w:w="637"/>
        <w:gridCol w:w="3567"/>
        <w:gridCol w:w="932"/>
        <w:gridCol w:w="684"/>
        <w:gridCol w:w="684"/>
        <w:gridCol w:w="695"/>
        <w:gridCol w:w="544"/>
        <w:gridCol w:w="546"/>
        <w:gridCol w:w="546"/>
        <w:gridCol w:w="540"/>
      </w:tblGrid>
      <w:tr w:rsidR="00F02A67" w:rsidTr="0098259B">
        <w:trPr>
          <w:trHeight w:val="1443"/>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jc w:val="center"/>
              <w:rPr>
                <w:sz w:val="28"/>
              </w:rPr>
            </w:pPr>
            <w:r w:rsidRPr="0098259B">
              <w:rPr>
                <w:color w:val="000000"/>
                <w:sz w:val="28"/>
              </w:rPr>
              <w:t>№ п/п</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98"/>
              <w:jc w:val="center"/>
              <w:rPr>
                <w:sz w:val="28"/>
              </w:rPr>
            </w:pPr>
            <w:r w:rsidRPr="0098259B">
              <w:rPr>
                <w:color w:val="000000"/>
                <w:sz w:val="28"/>
              </w:rPr>
              <w:t>Фактор конкурентоспроможності</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98"/>
              <w:jc w:val="center"/>
              <w:rPr>
                <w:sz w:val="28"/>
              </w:rPr>
            </w:pPr>
            <w:r w:rsidRPr="0098259B">
              <w:rPr>
                <w:color w:val="000000"/>
                <w:sz w:val="28"/>
              </w:rPr>
              <w:t>Бали 1-20</w:t>
            </w:r>
          </w:p>
        </w:tc>
        <w:tc>
          <w:tcPr>
            <w:tcW w:w="0" w:type="auto"/>
            <w:gridSpan w:val="7"/>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1" w:right="83"/>
              <w:jc w:val="center"/>
              <w:rPr>
                <w:sz w:val="28"/>
              </w:rPr>
            </w:pPr>
            <w:r w:rsidRPr="0098259B">
              <w:rPr>
                <w:color w:val="000000"/>
                <w:sz w:val="28"/>
              </w:rPr>
              <w:t>Рейтинг товарів-конкурентів у порівнянні зі стартап-проектом</w:t>
            </w:r>
          </w:p>
        </w:tc>
      </w:tr>
      <w:tr w:rsidR="00F02A67" w:rsidTr="0098259B">
        <w:trPr>
          <w:trHeight w:val="62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98259B" w:rsidRDefault="00F02A67" w:rsidP="0098259B">
            <w:pPr>
              <w:spacing w:line="360" w:lineRule="auto"/>
              <w:jc w:val="center"/>
              <w:rPr>
                <w:sz w:val="28"/>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98259B" w:rsidRDefault="00F02A67" w:rsidP="0098259B">
            <w:pPr>
              <w:spacing w:line="360" w:lineRule="auto"/>
              <w:jc w:val="center"/>
              <w:rPr>
                <w:sz w:val="28"/>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98259B" w:rsidRDefault="00F02A67" w:rsidP="0098259B">
            <w:pPr>
              <w:spacing w:line="360" w:lineRule="auto"/>
              <w:jc w:val="center"/>
              <w:rPr>
                <w:sz w:val="28"/>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1"/>
              <w:jc w:val="center"/>
              <w:rPr>
                <w:sz w:val="28"/>
              </w:rPr>
            </w:pPr>
            <w:r w:rsidRPr="0098259B">
              <w:rPr>
                <w:color w:val="000000"/>
                <w:sz w:val="28"/>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1"/>
              <w:jc w:val="center"/>
              <w:rPr>
                <w:sz w:val="28"/>
              </w:rPr>
            </w:pPr>
            <w:r w:rsidRPr="0098259B">
              <w:rPr>
                <w:color w:val="000000"/>
                <w:sz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1"/>
              <w:jc w:val="center"/>
              <w:rPr>
                <w:sz w:val="28"/>
              </w:rPr>
            </w:pPr>
            <w:r w:rsidRPr="0098259B">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1"/>
              <w:jc w:val="center"/>
              <w:rPr>
                <w:sz w:val="28"/>
              </w:rPr>
            </w:pPr>
            <w:r w:rsidRPr="0098259B">
              <w:rPr>
                <w:color w:val="000000"/>
                <w:sz w:val="28"/>
              </w:rPr>
              <w:t>0</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2"/>
              <w:jc w:val="center"/>
              <w:rPr>
                <w:sz w:val="28"/>
              </w:rPr>
            </w:pPr>
            <w:r w:rsidRPr="0098259B">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2"/>
              <w:jc w:val="center"/>
              <w:rPr>
                <w:sz w:val="28"/>
              </w:rPr>
            </w:pPr>
            <w:r w:rsidRPr="0098259B">
              <w:rPr>
                <w:color w:val="000000"/>
                <w:sz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99"/>
              <w:jc w:val="center"/>
              <w:rPr>
                <w:sz w:val="28"/>
              </w:rPr>
            </w:pPr>
            <w:r w:rsidRPr="0098259B">
              <w:rPr>
                <w:color w:val="000000"/>
                <w:sz w:val="28"/>
              </w:rPr>
              <w:t>3</w:t>
            </w:r>
          </w:p>
        </w:tc>
      </w:tr>
      <w:tr w:rsidR="00F02A67" w:rsidTr="0098259B">
        <w:trPr>
          <w:trHeight w:val="585"/>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5" w:beforeAutospacing="0" w:after="0" w:afterAutospacing="0" w:line="360" w:lineRule="auto"/>
              <w:ind w:left="100"/>
              <w:jc w:val="center"/>
              <w:rPr>
                <w:sz w:val="28"/>
              </w:rPr>
            </w:pPr>
            <w:r w:rsidRPr="0098259B">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5" w:beforeAutospacing="0" w:after="0" w:afterAutospacing="0" w:line="360" w:lineRule="auto"/>
              <w:ind w:left="98"/>
              <w:jc w:val="center"/>
              <w:rPr>
                <w:sz w:val="28"/>
              </w:rPr>
            </w:pPr>
            <w:r w:rsidRPr="0098259B">
              <w:rPr>
                <w:color w:val="000000"/>
                <w:sz w:val="28"/>
              </w:rPr>
              <w:t>Науково-технічний потенціал</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5" w:beforeAutospacing="0" w:after="0" w:afterAutospacing="0" w:line="360" w:lineRule="auto"/>
              <w:ind w:left="98"/>
              <w:jc w:val="center"/>
              <w:rPr>
                <w:sz w:val="28"/>
              </w:rPr>
            </w:pPr>
            <w:r w:rsidRPr="0098259B">
              <w:rPr>
                <w:color w:val="000000"/>
                <w:sz w:val="28"/>
              </w:rPr>
              <w:t>19</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spacing w:line="360" w:lineRule="auto"/>
              <w:jc w:val="center"/>
              <w:rPr>
                <w:sz w:val="28"/>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spacing w:line="360" w:lineRule="auto"/>
              <w:jc w:val="center"/>
              <w:rPr>
                <w:sz w:val="28"/>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5" w:beforeAutospacing="0" w:after="0" w:afterAutospacing="0" w:line="360" w:lineRule="auto"/>
              <w:ind w:left="101"/>
              <w:jc w:val="center"/>
              <w:rPr>
                <w:sz w:val="28"/>
              </w:rPr>
            </w:pPr>
            <w:r w:rsidRPr="0098259B">
              <w:rPr>
                <w:color w:val="000000"/>
                <w:sz w:val="28"/>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spacing w:line="360" w:lineRule="auto"/>
              <w:jc w:val="center"/>
              <w:rPr>
                <w:sz w:val="28"/>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spacing w:line="360" w:lineRule="auto"/>
              <w:jc w:val="center"/>
              <w:rPr>
                <w:sz w:val="28"/>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spacing w:line="360" w:lineRule="auto"/>
              <w:jc w:val="center"/>
              <w:rPr>
                <w:sz w:val="28"/>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spacing w:line="360" w:lineRule="auto"/>
              <w:jc w:val="center"/>
              <w:rPr>
                <w:sz w:val="28"/>
                <w:szCs w:val="24"/>
              </w:rPr>
            </w:pPr>
          </w:p>
        </w:tc>
      </w:tr>
      <w:tr w:rsidR="00F02A67" w:rsidTr="0098259B">
        <w:trPr>
          <w:trHeight w:val="570"/>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jc w:val="center"/>
              <w:rPr>
                <w:sz w:val="28"/>
              </w:rPr>
            </w:pPr>
            <w:r w:rsidRPr="0098259B">
              <w:rPr>
                <w:color w:val="000000"/>
                <w:sz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98"/>
              <w:jc w:val="center"/>
              <w:rPr>
                <w:sz w:val="28"/>
              </w:rPr>
            </w:pPr>
            <w:r w:rsidRPr="0098259B">
              <w:rPr>
                <w:color w:val="000000"/>
                <w:sz w:val="28"/>
              </w:rPr>
              <w:t>Кадровий потенціал</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98"/>
              <w:jc w:val="center"/>
              <w:rPr>
                <w:sz w:val="28"/>
              </w:rPr>
            </w:pPr>
            <w:r w:rsidRPr="0098259B">
              <w:rPr>
                <w:color w:val="000000"/>
                <w:sz w:val="28"/>
              </w:rPr>
              <w:t>19</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spacing w:line="360" w:lineRule="auto"/>
              <w:jc w:val="center"/>
              <w:rPr>
                <w:sz w:val="28"/>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spacing w:line="360" w:lineRule="auto"/>
              <w:jc w:val="center"/>
              <w:rPr>
                <w:sz w:val="28"/>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1"/>
              <w:jc w:val="center"/>
              <w:rPr>
                <w:sz w:val="28"/>
              </w:rPr>
            </w:pPr>
            <w:r w:rsidRPr="0098259B">
              <w:rPr>
                <w:color w:val="000000"/>
                <w:sz w:val="28"/>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spacing w:line="360" w:lineRule="auto"/>
              <w:jc w:val="center"/>
              <w:rPr>
                <w:sz w:val="28"/>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spacing w:line="360" w:lineRule="auto"/>
              <w:jc w:val="center"/>
              <w:rPr>
                <w:sz w:val="28"/>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spacing w:line="360" w:lineRule="auto"/>
              <w:jc w:val="center"/>
              <w:rPr>
                <w:sz w:val="28"/>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spacing w:line="360" w:lineRule="auto"/>
              <w:jc w:val="center"/>
              <w:rPr>
                <w:sz w:val="28"/>
                <w:szCs w:val="24"/>
              </w:rPr>
            </w:pPr>
          </w:p>
        </w:tc>
      </w:tr>
    </w:tbl>
    <w:p w:rsidR="0098259B" w:rsidRDefault="0098259B" w:rsidP="0098259B">
      <w:pPr>
        <w:pStyle w:val="a7"/>
        <w:spacing w:before="0" w:beforeAutospacing="0" w:after="0" w:afterAutospacing="0" w:line="360" w:lineRule="auto"/>
        <w:ind w:firstLine="709"/>
        <w:jc w:val="both"/>
        <w:rPr>
          <w:color w:val="000000"/>
          <w:sz w:val="28"/>
          <w:szCs w:val="28"/>
          <w:lang w:val="uk-UA"/>
        </w:rPr>
      </w:pPr>
      <w:r w:rsidRPr="0098259B">
        <w:rPr>
          <w:color w:val="000000"/>
          <w:sz w:val="28"/>
          <w:szCs w:val="28"/>
        </w:rPr>
        <w:t>Був проведений порівняльний аналіз між проектом нашої компанії та конкуруючими продуктами, де були визначені найсильніші сторони. Науково-технічний та кадровий потенціали отримали найвищу оцінку серед факторів конкурентоспроможності.</w:t>
      </w:r>
    </w:p>
    <w:p w:rsidR="00F02A67" w:rsidRDefault="00F02A67" w:rsidP="00293EFF">
      <w:pPr>
        <w:pStyle w:val="a7"/>
        <w:spacing w:before="0" w:beforeAutospacing="0" w:after="0" w:afterAutospacing="0" w:line="360" w:lineRule="auto"/>
        <w:ind w:left="918"/>
        <w:jc w:val="both"/>
      </w:pPr>
      <w:r>
        <w:rPr>
          <w:color w:val="000000"/>
          <w:sz w:val="28"/>
          <w:szCs w:val="28"/>
        </w:rPr>
        <w:t>Далі проводимо SWOT-аналіз (табл. 4.12).</w:t>
      </w:r>
    </w:p>
    <w:p w:rsidR="00F02A67" w:rsidRDefault="00F02A67" w:rsidP="00085A69">
      <w:pPr>
        <w:pStyle w:val="a7"/>
        <w:spacing w:before="0" w:beforeAutospacing="0" w:after="0" w:afterAutospacing="0" w:line="360" w:lineRule="auto"/>
      </w:pPr>
      <w:r>
        <w:rPr>
          <w:color w:val="000000"/>
          <w:sz w:val="28"/>
          <w:szCs w:val="28"/>
        </w:rPr>
        <w:t>Табл</w:t>
      </w:r>
      <w:r w:rsidR="00846A1B">
        <w:rPr>
          <w:color w:val="000000"/>
          <w:sz w:val="28"/>
          <w:szCs w:val="28"/>
          <w:lang w:val="uk-UA"/>
        </w:rPr>
        <w:t xml:space="preserve">иця </w:t>
      </w:r>
      <w:r>
        <w:rPr>
          <w:color w:val="000000"/>
          <w:sz w:val="28"/>
          <w:szCs w:val="28"/>
        </w:rPr>
        <w:t>4.12</w:t>
      </w:r>
      <w:r w:rsidR="00846A1B">
        <w:rPr>
          <w:color w:val="000000"/>
          <w:sz w:val="28"/>
          <w:szCs w:val="28"/>
          <w:lang w:val="uk-UA"/>
        </w:rPr>
        <w:t xml:space="preserve"> -</w:t>
      </w:r>
      <w:r w:rsidR="00085A69">
        <w:rPr>
          <w:color w:val="000000"/>
          <w:sz w:val="28"/>
          <w:szCs w:val="28"/>
          <w:lang w:val="uk-UA"/>
        </w:rPr>
        <w:t xml:space="preserve"> </w:t>
      </w:r>
      <w:r>
        <w:rPr>
          <w:color w:val="000000"/>
          <w:sz w:val="28"/>
          <w:szCs w:val="28"/>
        </w:rPr>
        <w:t xml:space="preserve"> SWOT- аналіз стартап-проекту</w:t>
      </w:r>
    </w:p>
    <w:tbl>
      <w:tblPr>
        <w:tblW w:w="0" w:type="auto"/>
        <w:tblCellMar>
          <w:top w:w="15" w:type="dxa"/>
          <w:left w:w="15" w:type="dxa"/>
          <w:bottom w:w="15" w:type="dxa"/>
          <w:right w:w="15" w:type="dxa"/>
        </w:tblCellMar>
        <w:tblLook w:val="04A0" w:firstRow="1" w:lastRow="0" w:firstColumn="1" w:lastColumn="0" w:noHBand="0" w:noVBand="1"/>
      </w:tblPr>
      <w:tblGrid>
        <w:gridCol w:w="3900"/>
        <w:gridCol w:w="5475"/>
      </w:tblGrid>
      <w:tr w:rsidR="0098259B" w:rsidTr="0098259B">
        <w:trPr>
          <w:trHeight w:val="445"/>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right="137"/>
              <w:jc w:val="center"/>
              <w:rPr>
                <w:sz w:val="28"/>
              </w:rPr>
            </w:pPr>
            <w:r w:rsidRPr="0098259B">
              <w:rPr>
                <w:color w:val="000000"/>
                <w:sz w:val="28"/>
              </w:rPr>
              <w:t xml:space="preserve">Сильні сторони: </w:t>
            </w:r>
            <w:r w:rsidR="0098259B">
              <w:rPr>
                <w:color w:val="000000"/>
                <w:sz w:val="28"/>
                <w:lang w:val="uk-UA"/>
              </w:rPr>
              <w:t>висококваліфіковані</w:t>
            </w:r>
            <w:r w:rsidRPr="0098259B">
              <w:rPr>
                <w:color w:val="000000"/>
                <w:sz w:val="28"/>
              </w:rPr>
              <w:t xml:space="preserve"> фахівці в області</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right="132"/>
              <w:jc w:val="center"/>
              <w:rPr>
                <w:sz w:val="28"/>
              </w:rPr>
            </w:pPr>
            <w:r w:rsidRPr="0098259B">
              <w:rPr>
                <w:color w:val="000000"/>
                <w:sz w:val="28"/>
              </w:rPr>
              <w:t xml:space="preserve">Слабкі сторони: </w:t>
            </w:r>
            <w:r w:rsidR="0098259B">
              <w:rPr>
                <w:color w:val="000000"/>
                <w:sz w:val="28"/>
                <w:lang w:val="uk-UA"/>
              </w:rPr>
              <w:t>м</w:t>
            </w:r>
            <w:r w:rsidR="0098259B" w:rsidRPr="0098259B">
              <w:rPr>
                <w:color w:val="000000"/>
                <w:sz w:val="28"/>
              </w:rPr>
              <w:t>аркетинговий відділ потребує покращень, компанія ще не встигла зарекомендувати себе на ринку, оскільки є молодою</w:t>
            </w:r>
          </w:p>
        </w:tc>
      </w:tr>
      <w:tr w:rsidR="0098259B" w:rsidTr="0098259B">
        <w:trPr>
          <w:trHeight w:val="1857"/>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right="477"/>
              <w:jc w:val="center"/>
              <w:rPr>
                <w:sz w:val="28"/>
                <w:lang w:val="uk-UA"/>
              </w:rPr>
            </w:pPr>
            <w:r w:rsidRPr="0098259B">
              <w:rPr>
                <w:color w:val="000000"/>
                <w:sz w:val="28"/>
              </w:rPr>
              <w:t>Можливості: стрімкий ріст ринку та технологічності рішень у сфері п</w:t>
            </w:r>
            <w:r w:rsidR="0098259B">
              <w:rPr>
                <w:color w:val="000000"/>
                <w:sz w:val="28"/>
                <w:lang w:val="uk-UA"/>
              </w:rPr>
              <w:t>рогнозування із нечіткими даними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right="132"/>
              <w:jc w:val="center"/>
              <w:rPr>
                <w:sz w:val="28"/>
                <w:lang w:val="uk-UA"/>
              </w:rPr>
            </w:pPr>
            <w:r w:rsidRPr="0098259B">
              <w:rPr>
                <w:color w:val="000000"/>
                <w:sz w:val="28"/>
              </w:rPr>
              <w:t>Загрози</w:t>
            </w:r>
            <w:r w:rsidR="0098259B">
              <w:rPr>
                <w:color w:val="000000"/>
                <w:sz w:val="28"/>
                <w:lang w:val="uk-UA"/>
              </w:rPr>
              <w:t>: к</w:t>
            </w:r>
            <w:r w:rsidR="0098259B" w:rsidRPr="0098259B">
              <w:rPr>
                <w:color w:val="000000"/>
                <w:sz w:val="28"/>
                <w:lang w:val="uk-UA"/>
              </w:rPr>
              <w:t xml:space="preserve">онкуренти володіють значними ресурсами та відомостями, що робить їх потужнішими в порівнянні з нашою компанією. З моменту введення нашого рішення на ринок, конкуренти можуть знайти спосіб покращити </w:t>
            </w:r>
            <w:r w:rsidR="0098259B">
              <w:rPr>
                <w:color w:val="000000"/>
                <w:sz w:val="28"/>
                <w:lang w:val="uk-UA"/>
              </w:rPr>
              <w:t>їх програмний</w:t>
            </w:r>
            <w:r w:rsidR="0098259B" w:rsidRPr="0098259B">
              <w:rPr>
                <w:color w:val="000000"/>
                <w:sz w:val="28"/>
                <w:lang w:val="uk-UA"/>
              </w:rPr>
              <w:t xml:space="preserve"> продукт.</w:t>
            </w:r>
          </w:p>
        </w:tc>
      </w:tr>
    </w:tbl>
    <w:p w:rsidR="00F02A67" w:rsidRDefault="00F02A67" w:rsidP="00B046FE">
      <w:pPr>
        <w:pStyle w:val="a7"/>
        <w:spacing w:before="89" w:beforeAutospacing="0" w:after="0" w:afterAutospacing="0" w:line="360" w:lineRule="auto"/>
        <w:ind w:right="116" w:firstLine="720"/>
        <w:jc w:val="both"/>
      </w:pPr>
      <w:r>
        <w:rPr>
          <w:color w:val="000000"/>
          <w:sz w:val="28"/>
          <w:szCs w:val="28"/>
        </w:rPr>
        <w:t xml:space="preserve">Отже, внутрішні можливості компанії і спроможності щодо виведення продукту на ринок характеризуються такими сильними і слабкими сторонами: сильні - </w:t>
      </w:r>
      <w:r w:rsidR="0098259B">
        <w:rPr>
          <w:color w:val="000000"/>
          <w:sz w:val="28"/>
          <w:lang w:val="uk-UA"/>
        </w:rPr>
        <w:t>висококваліфіковані</w:t>
      </w:r>
      <w:r w:rsidR="0098259B" w:rsidRPr="0098259B">
        <w:rPr>
          <w:color w:val="000000"/>
          <w:sz w:val="28"/>
        </w:rPr>
        <w:t xml:space="preserve"> фахівці в області</w:t>
      </w:r>
      <w:r>
        <w:rPr>
          <w:color w:val="000000"/>
          <w:sz w:val="28"/>
          <w:szCs w:val="28"/>
        </w:rPr>
        <w:t xml:space="preserve">; слабкі - </w:t>
      </w:r>
      <w:r w:rsidR="0098259B">
        <w:rPr>
          <w:color w:val="000000"/>
          <w:sz w:val="28"/>
          <w:lang w:val="uk-UA"/>
        </w:rPr>
        <w:t>м</w:t>
      </w:r>
      <w:r w:rsidR="0098259B" w:rsidRPr="0098259B">
        <w:rPr>
          <w:color w:val="000000"/>
          <w:sz w:val="28"/>
        </w:rPr>
        <w:t>аркетинговий відділ потребує покращень, компанія ще не встигла зарекомендувати себе на ринку, оскільки є молодою</w:t>
      </w:r>
      <w:r>
        <w:rPr>
          <w:color w:val="000000"/>
          <w:sz w:val="28"/>
          <w:szCs w:val="28"/>
        </w:rPr>
        <w:t xml:space="preserve">. Ринкові та можливості компанії щодо зовнішнього оточення характеризуються можливостями і загрозами: можливості - </w:t>
      </w:r>
      <w:r w:rsidR="0098259B" w:rsidRPr="0098259B">
        <w:rPr>
          <w:color w:val="000000"/>
          <w:sz w:val="28"/>
        </w:rPr>
        <w:t>стрімкий ріст ринку та технологічності рішень у сфері п</w:t>
      </w:r>
      <w:r w:rsidR="0098259B">
        <w:rPr>
          <w:color w:val="000000"/>
          <w:sz w:val="28"/>
          <w:lang w:val="uk-UA"/>
        </w:rPr>
        <w:t>рогнозування із нечіткими даними</w:t>
      </w:r>
      <w:r w:rsidR="0098259B">
        <w:rPr>
          <w:color w:val="000000"/>
          <w:sz w:val="28"/>
          <w:szCs w:val="28"/>
          <w:lang w:val="uk-UA"/>
        </w:rPr>
        <w:t xml:space="preserve">; </w:t>
      </w:r>
      <w:r>
        <w:rPr>
          <w:color w:val="000000"/>
          <w:sz w:val="28"/>
          <w:szCs w:val="28"/>
        </w:rPr>
        <w:t xml:space="preserve">загрози - </w:t>
      </w:r>
      <w:r w:rsidR="0098259B">
        <w:rPr>
          <w:color w:val="000000"/>
          <w:sz w:val="28"/>
          <w:lang w:val="uk-UA"/>
        </w:rPr>
        <w:t>к</w:t>
      </w:r>
      <w:r w:rsidR="0098259B" w:rsidRPr="0098259B">
        <w:rPr>
          <w:color w:val="000000"/>
          <w:sz w:val="28"/>
          <w:lang w:val="uk-UA"/>
        </w:rPr>
        <w:t xml:space="preserve">онкуренти володіють значними ресурсами та відомостями, що робить їх потужнішими в порівнянні з нашою компанією, </w:t>
      </w:r>
      <w:r w:rsidR="0098259B">
        <w:rPr>
          <w:color w:val="000000"/>
          <w:sz w:val="28"/>
          <w:lang w:val="uk-UA"/>
        </w:rPr>
        <w:t xml:space="preserve">можливість конкурентів </w:t>
      </w:r>
      <w:r w:rsidR="0098259B" w:rsidRPr="0098259B">
        <w:rPr>
          <w:color w:val="000000"/>
          <w:sz w:val="28"/>
          <w:lang w:val="uk-UA"/>
        </w:rPr>
        <w:t xml:space="preserve">знайти спосіб покращити </w:t>
      </w:r>
      <w:r w:rsidR="0098259B">
        <w:rPr>
          <w:color w:val="000000"/>
          <w:sz w:val="28"/>
          <w:lang w:val="uk-UA"/>
        </w:rPr>
        <w:t>їх програмний</w:t>
      </w:r>
      <w:r w:rsidR="0098259B" w:rsidRPr="0098259B">
        <w:rPr>
          <w:color w:val="000000"/>
          <w:sz w:val="28"/>
          <w:lang w:val="uk-UA"/>
        </w:rPr>
        <w:t xml:space="preserve"> продукт.</w:t>
      </w:r>
    </w:p>
    <w:p w:rsidR="00F02A67" w:rsidRDefault="00F02A67" w:rsidP="00B046FE">
      <w:pPr>
        <w:pStyle w:val="a7"/>
        <w:spacing w:before="0" w:beforeAutospacing="0" w:after="0" w:afterAutospacing="0" w:line="360" w:lineRule="auto"/>
        <w:ind w:right="116" w:firstLine="720"/>
        <w:jc w:val="both"/>
      </w:pPr>
      <w:r>
        <w:rPr>
          <w:color w:val="000000"/>
          <w:sz w:val="28"/>
          <w:szCs w:val="28"/>
        </w:rPr>
        <w:t>На основі SWOT-аналізу складаються альтернативи ринкового впровадження стартап-проекту (табл. 4.13).</w:t>
      </w:r>
    </w:p>
    <w:p w:rsidR="00F02A67" w:rsidRPr="0098259B" w:rsidRDefault="00085A69" w:rsidP="0098259B">
      <w:pPr>
        <w:pStyle w:val="a7"/>
        <w:spacing w:before="233" w:beforeAutospacing="0" w:after="0" w:afterAutospacing="0" w:line="360" w:lineRule="auto"/>
        <w:jc w:val="both"/>
        <w:rPr>
          <w:lang w:val="uk-UA"/>
        </w:rPr>
      </w:pPr>
      <w:r>
        <w:rPr>
          <w:color w:val="000000"/>
          <w:sz w:val="28"/>
          <w:szCs w:val="28"/>
        </w:rPr>
        <w:t>Табл</w:t>
      </w:r>
      <w:r w:rsidR="00846A1B">
        <w:rPr>
          <w:color w:val="000000"/>
          <w:sz w:val="28"/>
          <w:szCs w:val="28"/>
          <w:lang w:val="uk-UA"/>
        </w:rPr>
        <w:t xml:space="preserve">иця </w:t>
      </w:r>
      <w:r>
        <w:rPr>
          <w:color w:val="000000"/>
          <w:sz w:val="28"/>
          <w:szCs w:val="28"/>
        </w:rPr>
        <w:t>4.13</w:t>
      </w:r>
      <w:r w:rsidR="00846A1B">
        <w:rPr>
          <w:color w:val="000000"/>
          <w:sz w:val="28"/>
          <w:szCs w:val="28"/>
          <w:lang w:val="uk-UA"/>
        </w:rPr>
        <w:t xml:space="preserve"> -</w:t>
      </w:r>
      <w:r w:rsidR="00F02A67">
        <w:rPr>
          <w:color w:val="000000"/>
          <w:sz w:val="28"/>
          <w:szCs w:val="28"/>
        </w:rPr>
        <w:t xml:space="preserve"> Альтернативи ринкового впровадження стартап-проекту</w:t>
      </w:r>
    </w:p>
    <w:tbl>
      <w:tblPr>
        <w:tblW w:w="0" w:type="auto"/>
        <w:tblCellMar>
          <w:top w:w="15" w:type="dxa"/>
          <w:left w:w="15" w:type="dxa"/>
          <w:bottom w:w="15" w:type="dxa"/>
          <w:right w:w="15" w:type="dxa"/>
        </w:tblCellMar>
        <w:tblLook w:val="04A0" w:firstRow="1" w:lastRow="0" w:firstColumn="1" w:lastColumn="0" w:noHBand="0" w:noVBand="1"/>
      </w:tblPr>
      <w:tblGrid>
        <w:gridCol w:w="813"/>
        <w:gridCol w:w="4843"/>
        <w:gridCol w:w="2253"/>
        <w:gridCol w:w="1466"/>
      </w:tblGrid>
      <w:tr w:rsidR="00F02A67" w:rsidTr="0098259B">
        <w:trPr>
          <w:trHeight w:val="1442"/>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5" w:beforeAutospacing="0" w:after="0" w:afterAutospacing="0" w:line="360" w:lineRule="auto"/>
              <w:ind w:left="100" w:right="242"/>
              <w:jc w:val="center"/>
              <w:rPr>
                <w:sz w:val="28"/>
              </w:rPr>
            </w:pPr>
            <w:r w:rsidRPr="0098259B">
              <w:rPr>
                <w:color w:val="000000"/>
                <w:sz w:val="28"/>
              </w:rPr>
              <w:t>№ п/п</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5" w:beforeAutospacing="0" w:after="0" w:afterAutospacing="0" w:line="360" w:lineRule="auto"/>
              <w:ind w:left="97" w:right="536"/>
              <w:jc w:val="center"/>
              <w:rPr>
                <w:sz w:val="28"/>
              </w:rPr>
            </w:pPr>
            <w:r w:rsidRPr="0098259B">
              <w:rPr>
                <w:color w:val="000000"/>
                <w:sz w:val="28"/>
              </w:rPr>
              <w:t>Альтернатива (орієнтовний комплекс заходів) ринкової поведінки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5" w:beforeAutospacing="0" w:after="0" w:afterAutospacing="0" w:line="360" w:lineRule="auto"/>
              <w:ind w:left="97" w:right="143"/>
              <w:jc w:val="center"/>
              <w:rPr>
                <w:sz w:val="28"/>
              </w:rPr>
            </w:pPr>
            <w:r w:rsidRPr="0098259B">
              <w:rPr>
                <w:color w:val="000000"/>
                <w:sz w:val="28"/>
              </w:rPr>
              <w:t>Ймовірність отримання ресурсів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5" w:beforeAutospacing="0" w:after="0" w:afterAutospacing="0" w:line="360" w:lineRule="auto"/>
              <w:ind w:left="96"/>
              <w:jc w:val="center"/>
              <w:rPr>
                <w:sz w:val="28"/>
              </w:rPr>
            </w:pPr>
            <w:r w:rsidRPr="0098259B">
              <w:rPr>
                <w:color w:val="000000"/>
                <w:sz w:val="28"/>
              </w:rPr>
              <w:t>Строки реалізації</w:t>
            </w:r>
          </w:p>
        </w:tc>
      </w:tr>
      <w:tr w:rsidR="00F02A67" w:rsidTr="0098259B">
        <w:trPr>
          <w:trHeight w:val="1441"/>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jc w:val="center"/>
              <w:rPr>
                <w:sz w:val="28"/>
              </w:rPr>
            </w:pPr>
            <w:r w:rsidRPr="0098259B">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98259B" w:rsidP="0098259B">
            <w:pPr>
              <w:pStyle w:val="a7"/>
              <w:spacing w:before="94" w:beforeAutospacing="0" w:after="0" w:afterAutospacing="0" w:line="360" w:lineRule="auto"/>
              <w:ind w:left="97" w:right="508"/>
              <w:jc w:val="center"/>
              <w:rPr>
                <w:sz w:val="28"/>
                <w:lang w:val="uk-UA"/>
              </w:rPr>
            </w:pPr>
            <w:r>
              <w:rPr>
                <w:color w:val="000000"/>
                <w:sz w:val="28"/>
              </w:rPr>
              <w:t>Покращення додатку та алгоритмів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97"/>
              <w:jc w:val="center"/>
              <w:rPr>
                <w:sz w:val="28"/>
              </w:rPr>
            </w:pPr>
            <w:r w:rsidRPr="0098259B">
              <w:rPr>
                <w:color w:val="000000"/>
                <w:sz w:val="28"/>
              </w:rPr>
              <w:t>50%</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96"/>
              <w:jc w:val="center"/>
              <w:rPr>
                <w:sz w:val="28"/>
              </w:rPr>
            </w:pPr>
            <w:r w:rsidRPr="0098259B">
              <w:rPr>
                <w:color w:val="000000"/>
                <w:sz w:val="28"/>
              </w:rPr>
              <w:t>2 роки</w:t>
            </w:r>
          </w:p>
        </w:tc>
      </w:tr>
      <w:tr w:rsidR="00F02A67" w:rsidTr="0098259B">
        <w:trPr>
          <w:trHeight w:val="1857"/>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jc w:val="center"/>
              <w:rPr>
                <w:sz w:val="28"/>
              </w:rPr>
            </w:pPr>
            <w:r w:rsidRPr="0098259B">
              <w:rPr>
                <w:color w:val="000000"/>
                <w:sz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98259B" w:rsidP="0098259B">
            <w:pPr>
              <w:pStyle w:val="a7"/>
              <w:spacing w:before="94" w:beforeAutospacing="0" w:after="0" w:afterAutospacing="0" w:line="360" w:lineRule="auto"/>
              <w:ind w:left="97" w:right="515"/>
              <w:jc w:val="center"/>
              <w:rPr>
                <w:sz w:val="28"/>
              </w:rPr>
            </w:pPr>
            <w:r>
              <w:rPr>
                <w:color w:val="000000"/>
                <w:sz w:val="28"/>
                <w:lang w:val="uk-UA"/>
              </w:rPr>
              <w:t>З</w:t>
            </w:r>
            <w:r>
              <w:rPr>
                <w:color w:val="000000"/>
                <w:sz w:val="28"/>
              </w:rPr>
              <w:t>апуск</w:t>
            </w:r>
            <w:r w:rsidRPr="0098259B">
              <w:rPr>
                <w:color w:val="000000"/>
                <w:sz w:val="28"/>
              </w:rPr>
              <w:t xml:space="preserve"> на ринок продукт</w:t>
            </w:r>
            <w:r>
              <w:rPr>
                <w:color w:val="000000"/>
                <w:sz w:val="28"/>
                <w:lang w:val="uk-UA"/>
              </w:rPr>
              <w:t>у</w:t>
            </w:r>
            <w:r w:rsidRPr="0098259B">
              <w:rPr>
                <w:color w:val="000000"/>
                <w:sz w:val="28"/>
              </w:rPr>
              <w:t xml:space="preserve"> з обмеженими можливостями і зосереджуємося на швидкому зростанні ринку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97"/>
              <w:jc w:val="center"/>
              <w:rPr>
                <w:sz w:val="28"/>
              </w:rPr>
            </w:pPr>
            <w:r w:rsidRPr="0098259B">
              <w:rPr>
                <w:color w:val="000000"/>
                <w:sz w:val="28"/>
              </w:rPr>
              <w:t>50%</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96"/>
              <w:jc w:val="center"/>
              <w:rPr>
                <w:sz w:val="28"/>
              </w:rPr>
            </w:pPr>
            <w:r w:rsidRPr="0098259B">
              <w:rPr>
                <w:color w:val="000000"/>
                <w:sz w:val="28"/>
              </w:rPr>
              <w:t>1 рік</w:t>
            </w:r>
          </w:p>
        </w:tc>
      </w:tr>
    </w:tbl>
    <w:p w:rsidR="0098259B" w:rsidRDefault="002B39F4" w:rsidP="00B046FE">
      <w:pPr>
        <w:pStyle w:val="a7"/>
        <w:spacing w:before="89" w:beforeAutospacing="0" w:after="0" w:afterAutospacing="0" w:line="360" w:lineRule="auto"/>
        <w:ind w:right="116" w:firstLine="720"/>
        <w:jc w:val="both"/>
        <w:rPr>
          <w:color w:val="000000"/>
          <w:sz w:val="28"/>
          <w:szCs w:val="28"/>
          <w:lang w:val="uk-UA"/>
        </w:rPr>
      </w:pPr>
      <w:r w:rsidRPr="002B39F4">
        <w:rPr>
          <w:color w:val="000000"/>
          <w:sz w:val="28"/>
          <w:szCs w:val="28"/>
        </w:rPr>
        <w:t>Таким чином, було визначено, що найбільш оптимальним варіантом введення стартап-проекту на ринок є вихід з обмеженим функціоналом. Це пов'язано з тим, що покращення алгоритмів потребує більш тривалого часу та не гарантує отримання достатньої кількості ресурсів для успішного введення на ринок. Однак, вихід на ринок з обмеженим функціоналом дозволить швидше отримати прибуток за рахунок швидкого росту ринку.</w:t>
      </w:r>
    </w:p>
    <w:p w:rsidR="002B39F4" w:rsidRPr="002B39F4" w:rsidRDefault="002B39F4" w:rsidP="00293EFF">
      <w:pPr>
        <w:pStyle w:val="a7"/>
        <w:spacing w:before="89" w:beforeAutospacing="0" w:after="0" w:afterAutospacing="0" w:line="360" w:lineRule="auto"/>
        <w:ind w:left="197" w:right="116" w:firstLine="720"/>
        <w:jc w:val="both"/>
        <w:rPr>
          <w:lang w:val="uk-UA"/>
        </w:rPr>
      </w:pPr>
    </w:p>
    <w:p w:rsidR="00F02A67" w:rsidRPr="00846A1B" w:rsidRDefault="00655252" w:rsidP="00655252">
      <w:pPr>
        <w:pStyle w:val="2"/>
        <w:numPr>
          <w:ilvl w:val="1"/>
          <w:numId w:val="1"/>
        </w:numPr>
        <w:spacing w:before="89" w:line="360" w:lineRule="auto"/>
        <w:ind w:right="116"/>
        <w:jc w:val="center"/>
        <w:rPr>
          <w:rFonts w:ascii="Times New Roman" w:hAnsi="Times New Roman" w:cs="Times New Roman"/>
          <w:sz w:val="28"/>
        </w:rPr>
      </w:pPr>
      <w:bookmarkStart w:id="46" w:name="_Toc134547879"/>
      <w:r w:rsidRPr="00846A1B">
        <w:rPr>
          <w:rFonts w:ascii="Times New Roman" w:hAnsi="Times New Roman" w:cs="Times New Roman"/>
          <w:bCs w:val="0"/>
          <w:color w:val="auto"/>
          <w:sz w:val="32"/>
          <w:szCs w:val="28"/>
          <w:lang w:val="uk-UA"/>
        </w:rPr>
        <w:t>Р</w:t>
      </w:r>
      <w:r w:rsidRPr="00846A1B">
        <w:rPr>
          <w:rFonts w:ascii="Times New Roman" w:hAnsi="Times New Roman" w:cs="Times New Roman"/>
          <w:bCs w:val="0"/>
          <w:color w:val="auto"/>
          <w:sz w:val="32"/>
          <w:szCs w:val="28"/>
        </w:rPr>
        <w:t>озробка ринкової стратегії проекту</w:t>
      </w:r>
      <w:bookmarkEnd w:id="46"/>
    </w:p>
    <w:p w:rsidR="00F02A67" w:rsidRDefault="00F02A67" w:rsidP="00293EFF">
      <w:pPr>
        <w:pStyle w:val="a7"/>
        <w:spacing w:before="200" w:beforeAutospacing="0" w:after="0" w:afterAutospacing="0" w:line="360" w:lineRule="auto"/>
        <w:ind w:firstLine="566"/>
        <w:jc w:val="both"/>
      </w:pPr>
      <w:r>
        <w:rPr>
          <w:color w:val="000000"/>
          <w:sz w:val="28"/>
          <w:szCs w:val="28"/>
        </w:rPr>
        <w:t>Розроблення</w:t>
      </w:r>
      <w:r>
        <w:rPr>
          <w:rStyle w:val="apple-tab-span"/>
          <w:color w:val="000000"/>
          <w:sz w:val="28"/>
          <w:szCs w:val="28"/>
        </w:rPr>
        <w:tab/>
      </w:r>
      <w:r>
        <w:rPr>
          <w:color w:val="000000"/>
          <w:sz w:val="28"/>
          <w:szCs w:val="28"/>
        </w:rPr>
        <w:t>ринкової</w:t>
      </w:r>
      <w:r>
        <w:rPr>
          <w:rStyle w:val="apple-tab-span"/>
          <w:color w:val="000000"/>
          <w:sz w:val="28"/>
          <w:szCs w:val="28"/>
        </w:rPr>
        <w:tab/>
      </w:r>
      <w:r>
        <w:rPr>
          <w:color w:val="000000"/>
          <w:sz w:val="28"/>
          <w:szCs w:val="28"/>
        </w:rPr>
        <w:t>стратегії</w:t>
      </w:r>
      <w:r>
        <w:rPr>
          <w:rStyle w:val="apple-tab-span"/>
          <w:color w:val="000000"/>
          <w:sz w:val="28"/>
          <w:szCs w:val="28"/>
        </w:rPr>
        <w:tab/>
      </w:r>
      <w:r>
        <w:rPr>
          <w:color w:val="000000"/>
          <w:sz w:val="28"/>
          <w:szCs w:val="28"/>
        </w:rPr>
        <w:t>першим</w:t>
      </w:r>
      <w:r>
        <w:rPr>
          <w:rStyle w:val="apple-tab-span"/>
          <w:color w:val="000000"/>
          <w:sz w:val="28"/>
          <w:szCs w:val="28"/>
        </w:rPr>
        <w:tab/>
      </w:r>
      <w:r>
        <w:rPr>
          <w:color w:val="000000"/>
          <w:sz w:val="28"/>
          <w:szCs w:val="28"/>
        </w:rPr>
        <w:t>кроком</w:t>
      </w:r>
      <w:r>
        <w:rPr>
          <w:rStyle w:val="apple-tab-span"/>
          <w:color w:val="000000"/>
          <w:sz w:val="28"/>
          <w:szCs w:val="28"/>
        </w:rPr>
        <w:tab/>
      </w:r>
      <w:r>
        <w:rPr>
          <w:color w:val="000000"/>
          <w:sz w:val="28"/>
          <w:szCs w:val="28"/>
        </w:rPr>
        <w:t>передбачає визначення стратегії охоплення ринку: опис цільових груп потенційних споживачів (табл. 4.14). </w:t>
      </w:r>
    </w:p>
    <w:p w:rsidR="00F02A67" w:rsidRPr="002B39F4" w:rsidRDefault="00085A69" w:rsidP="002B39F4">
      <w:pPr>
        <w:pStyle w:val="a7"/>
        <w:spacing w:before="239" w:beforeAutospacing="0" w:after="0" w:afterAutospacing="0" w:line="360" w:lineRule="auto"/>
        <w:rPr>
          <w:lang w:val="uk-UA"/>
        </w:rPr>
      </w:pPr>
      <w:r>
        <w:rPr>
          <w:color w:val="000000"/>
          <w:sz w:val="28"/>
          <w:szCs w:val="28"/>
        </w:rPr>
        <w:t>Табл</w:t>
      </w:r>
      <w:r w:rsidR="00846A1B">
        <w:rPr>
          <w:color w:val="000000"/>
          <w:sz w:val="28"/>
          <w:szCs w:val="28"/>
          <w:lang w:val="uk-UA"/>
        </w:rPr>
        <w:t xml:space="preserve">иця </w:t>
      </w:r>
      <w:r>
        <w:rPr>
          <w:color w:val="000000"/>
          <w:sz w:val="28"/>
          <w:szCs w:val="28"/>
        </w:rPr>
        <w:t>4.14</w:t>
      </w:r>
      <w:r w:rsidR="00846A1B">
        <w:rPr>
          <w:color w:val="000000"/>
          <w:sz w:val="28"/>
          <w:szCs w:val="28"/>
          <w:lang w:val="uk-UA"/>
        </w:rPr>
        <w:t xml:space="preserve"> -</w:t>
      </w:r>
      <w:r w:rsidR="00F02A67">
        <w:rPr>
          <w:color w:val="000000"/>
          <w:sz w:val="28"/>
          <w:szCs w:val="28"/>
        </w:rPr>
        <w:t xml:space="preserve"> Вибір цільових груп потенційних споживачів</w:t>
      </w:r>
    </w:p>
    <w:tbl>
      <w:tblPr>
        <w:tblW w:w="0" w:type="auto"/>
        <w:tblCellMar>
          <w:top w:w="15" w:type="dxa"/>
          <w:left w:w="15" w:type="dxa"/>
          <w:bottom w:w="15" w:type="dxa"/>
          <w:right w:w="15" w:type="dxa"/>
        </w:tblCellMar>
        <w:tblLook w:val="04A0" w:firstRow="1" w:lastRow="0" w:firstColumn="1" w:lastColumn="0" w:noHBand="0" w:noVBand="1"/>
      </w:tblPr>
      <w:tblGrid>
        <w:gridCol w:w="490"/>
        <w:gridCol w:w="2212"/>
        <w:gridCol w:w="1908"/>
        <w:gridCol w:w="1714"/>
        <w:gridCol w:w="1834"/>
        <w:gridCol w:w="1217"/>
      </w:tblGrid>
      <w:tr w:rsidR="002B39F4" w:rsidTr="0098259B">
        <w:trPr>
          <w:trHeight w:val="2682"/>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jc w:val="center"/>
              <w:rPr>
                <w:sz w:val="28"/>
              </w:rPr>
            </w:pPr>
            <w:r w:rsidRPr="0098259B">
              <w:rPr>
                <w:color w:val="000000"/>
                <w:sz w:val="28"/>
              </w:rPr>
              <w:t>№ п/п</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2B39F4">
            <w:pPr>
              <w:pStyle w:val="a7"/>
              <w:spacing w:before="94" w:beforeAutospacing="0" w:after="0" w:afterAutospacing="0" w:line="360" w:lineRule="auto"/>
              <w:ind w:left="97" w:right="-2"/>
              <w:jc w:val="center"/>
              <w:rPr>
                <w:sz w:val="28"/>
              </w:rPr>
            </w:pPr>
            <w:r w:rsidRPr="0098259B">
              <w:rPr>
                <w:color w:val="000000"/>
                <w:sz w:val="28"/>
              </w:rPr>
              <w:t xml:space="preserve">Опис профілю цільової групи потенційних </w:t>
            </w:r>
            <w:r w:rsidR="002B39F4">
              <w:rPr>
                <w:color w:val="000000"/>
                <w:sz w:val="28"/>
                <w:lang w:val="uk-UA"/>
              </w:rPr>
              <w:t>к</w:t>
            </w:r>
            <w:r w:rsidRPr="0098259B">
              <w:rPr>
                <w:color w:val="000000"/>
                <w:sz w:val="28"/>
              </w:rPr>
              <w:t>лієнтів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2B39F4">
            <w:pPr>
              <w:pStyle w:val="a7"/>
              <w:spacing w:before="94" w:beforeAutospacing="0" w:after="0" w:afterAutospacing="0" w:line="360" w:lineRule="auto"/>
              <w:ind w:left="99"/>
              <w:jc w:val="center"/>
              <w:rPr>
                <w:sz w:val="28"/>
              </w:rPr>
            </w:pPr>
            <w:r w:rsidRPr="0098259B">
              <w:rPr>
                <w:color w:val="000000"/>
                <w:sz w:val="28"/>
              </w:rPr>
              <w:t>Готовність споживачів сприйняти продукт</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97" w:right="89"/>
              <w:jc w:val="center"/>
              <w:rPr>
                <w:sz w:val="28"/>
              </w:rPr>
            </w:pPr>
            <w:r w:rsidRPr="0098259B">
              <w:rPr>
                <w:color w:val="000000"/>
                <w:sz w:val="28"/>
              </w:rPr>
              <w:t>Орієнтовний попит в межах цільової групи (сегменту)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97" w:right="98"/>
              <w:jc w:val="center"/>
              <w:rPr>
                <w:sz w:val="28"/>
              </w:rPr>
            </w:pPr>
            <w:r w:rsidRPr="0098259B">
              <w:rPr>
                <w:color w:val="000000"/>
                <w:sz w:val="28"/>
              </w:rPr>
              <w:t>Інтенсивність конкуренції в сегменті</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jc w:val="center"/>
              <w:rPr>
                <w:sz w:val="28"/>
              </w:rPr>
            </w:pPr>
            <w:r w:rsidRPr="0098259B">
              <w:rPr>
                <w:color w:val="000000"/>
                <w:sz w:val="28"/>
              </w:rPr>
              <w:t>Простота входу</w:t>
            </w:r>
          </w:p>
          <w:p w:rsidR="00F02A67" w:rsidRPr="0098259B" w:rsidRDefault="00F02A67" w:rsidP="0098259B">
            <w:pPr>
              <w:pStyle w:val="a7"/>
              <w:spacing w:before="1" w:beforeAutospacing="0" w:after="0" w:afterAutospacing="0" w:line="360" w:lineRule="auto"/>
              <w:ind w:left="100"/>
              <w:jc w:val="center"/>
              <w:rPr>
                <w:sz w:val="28"/>
              </w:rPr>
            </w:pPr>
            <w:r w:rsidRPr="0098259B">
              <w:rPr>
                <w:color w:val="000000"/>
                <w:sz w:val="28"/>
              </w:rPr>
              <w:t>у сегмент</w:t>
            </w:r>
          </w:p>
        </w:tc>
      </w:tr>
      <w:tr w:rsidR="002B39F4" w:rsidTr="002B39F4">
        <w:trPr>
          <w:trHeight w:val="1443"/>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jc w:val="center"/>
              <w:rPr>
                <w:sz w:val="28"/>
              </w:rPr>
            </w:pPr>
            <w:r w:rsidRPr="0098259B">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2B39F4" w:rsidRDefault="002B39F4" w:rsidP="0098259B">
            <w:pPr>
              <w:pStyle w:val="a7"/>
              <w:spacing w:before="94" w:beforeAutospacing="0" w:after="0" w:afterAutospacing="0" w:line="360" w:lineRule="auto"/>
              <w:ind w:left="97"/>
              <w:jc w:val="center"/>
              <w:rPr>
                <w:sz w:val="28"/>
                <w:lang w:val="uk-UA"/>
              </w:rPr>
            </w:pPr>
            <w:r>
              <w:rPr>
                <w:color w:val="000000"/>
                <w:sz w:val="28"/>
                <w:lang w:val="uk-UA"/>
              </w:rPr>
              <w:t>Сфери де використовується прогнозування</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2B39F4">
            <w:pPr>
              <w:pStyle w:val="a7"/>
              <w:spacing w:before="94" w:beforeAutospacing="0" w:after="0" w:afterAutospacing="0" w:line="360" w:lineRule="auto"/>
              <w:ind w:left="99"/>
              <w:jc w:val="center"/>
              <w:rPr>
                <w:sz w:val="28"/>
              </w:rPr>
            </w:pPr>
            <w:r w:rsidRPr="0098259B">
              <w:rPr>
                <w:color w:val="000000"/>
                <w:sz w:val="28"/>
              </w:rPr>
              <w:t>Готові, якнайшвидше</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2B39F4">
            <w:pPr>
              <w:pStyle w:val="a7"/>
              <w:spacing w:before="94" w:beforeAutospacing="0" w:after="0" w:afterAutospacing="0" w:line="360" w:lineRule="auto"/>
              <w:ind w:left="97"/>
              <w:jc w:val="center"/>
              <w:rPr>
                <w:sz w:val="28"/>
              </w:rPr>
            </w:pPr>
            <w:r w:rsidRPr="0098259B">
              <w:rPr>
                <w:color w:val="000000"/>
                <w:sz w:val="28"/>
              </w:rPr>
              <w:t>Попит - високий</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2B39F4" w:rsidP="002B39F4">
            <w:pPr>
              <w:pStyle w:val="a7"/>
              <w:spacing w:before="94" w:beforeAutospacing="0" w:after="0" w:afterAutospacing="0" w:line="360" w:lineRule="auto"/>
              <w:ind w:left="97"/>
              <w:jc w:val="center"/>
              <w:rPr>
                <w:sz w:val="28"/>
              </w:rPr>
            </w:pPr>
            <w:r>
              <w:rPr>
                <w:color w:val="000000"/>
                <w:sz w:val="28"/>
                <w:lang w:val="uk-UA"/>
              </w:rPr>
              <w:t>Достатньо  і</w:t>
            </w:r>
            <w:r w:rsidR="00F02A67" w:rsidRPr="0098259B">
              <w:rPr>
                <w:color w:val="000000"/>
                <w:sz w:val="28"/>
              </w:rPr>
              <w:t>нтенсивна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jc w:val="center"/>
              <w:rPr>
                <w:sz w:val="28"/>
              </w:rPr>
            </w:pPr>
            <w:r w:rsidRPr="0098259B">
              <w:rPr>
                <w:color w:val="000000"/>
                <w:sz w:val="28"/>
              </w:rPr>
              <w:t>Середня</w:t>
            </w:r>
          </w:p>
        </w:tc>
      </w:tr>
      <w:tr w:rsidR="002B39F4" w:rsidTr="0098259B">
        <w:trPr>
          <w:trHeight w:val="1443"/>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jc w:val="center"/>
              <w:rPr>
                <w:sz w:val="28"/>
              </w:rPr>
            </w:pPr>
            <w:r w:rsidRPr="0098259B">
              <w:rPr>
                <w:color w:val="000000"/>
                <w:sz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2B39F4" w:rsidRDefault="002B39F4" w:rsidP="0098259B">
            <w:pPr>
              <w:pStyle w:val="a7"/>
              <w:spacing w:before="94" w:beforeAutospacing="0" w:after="0" w:afterAutospacing="0" w:line="360" w:lineRule="auto"/>
              <w:ind w:left="97"/>
              <w:jc w:val="center"/>
              <w:rPr>
                <w:sz w:val="28"/>
                <w:lang w:val="uk-UA"/>
              </w:rPr>
            </w:pPr>
            <w:r>
              <w:rPr>
                <w:color w:val="000000"/>
                <w:sz w:val="28"/>
                <w:lang w:val="uk-UA"/>
              </w:rPr>
              <w:t xml:space="preserve">Сфери із  використанням нечітких даних </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99" w:right="151"/>
              <w:jc w:val="center"/>
              <w:rPr>
                <w:sz w:val="28"/>
              </w:rPr>
            </w:pPr>
            <w:r w:rsidRPr="0098259B">
              <w:rPr>
                <w:color w:val="000000"/>
                <w:sz w:val="28"/>
              </w:rPr>
              <w:t>Готові, якнайшвидше</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2B39F4" w:rsidRDefault="00F02A67" w:rsidP="002B39F4">
            <w:pPr>
              <w:pStyle w:val="a7"/>
              <w:spacing w:before="94" w:beforeAutospacing="0" w:after="0" w:afterAutospacing="0" w:line="360" w:lineRule="auto"/>
              <w:ind w:left="97" w:right="157"/>
              <w:jc w:val="center"/>
              <w:rPr>
                <w:sz w:val="28"/>
                <w:lang w:val="uk-UA"/>
              </w:rPr>
            </w:pPr>
            <w:r w:rsidRPr="0098259B">
              <w:rPr>
                <w:color w:val="000000"/>
                <w:sz w:val="28"/>
              </w:rPr>
              <w:t xml:space="preserve">Попит - середній, через </w:t>
            </w:r>
            <w:r w:rsidR="002B39F4">
              <w:rPr>
                <w:color w:val="000000"/>
                <w:sz w:val="28"/>
                <w:lang w:val="uk-UA"/>
              </w:rPr>
              <w:t>нову технологію</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2B39F4" w:rsidP="0098259B">
            <w:pPr>
              <w:pStyle w:val="a7"/>
              <w:spacing w:before="94" w:beforeAutospacing="0" w:after="0" w:afterAutospacing="0" w:line="360" w:lineRule="auto"/>
              <w:ind w:left="97" w:right="374"/>
              <w:jc w:val="center"/>
              <w:rPr>
                <w:sz w:val="28"/>
              </w:rPr>
            </w:pPr>
            <w:r>
              <w:rPr>
                <w:color w:val="000000"/>
                <w:sz w:val="28"/>
                <w:lang w:val="uk-UA"/>
              </w:rPr>
              <w:t>Достатньо</w:t>
            </w:r>
            <w:r w:rsidR="00F02A67" w:rsidRPr="0098259B">
              <w:rPr>
                <w:color w:val="000000"/>
                <w:sz w:val="28"/>
              </w:rPr>
              <w:t xml:space="preserve"> інтенсивна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4" w:beforeAutospacing="0" w:after="0" w:afterAutospacing="0" w:line="360" w:lineRule="auto"/>
              <w:ind w:left="100"/>
              <w:jc w:val="center"/>
              <w:rPr>
                <w:sz w:val="28"/>
              </w:rPr>
            </w:pPr>
            <w:r w:rsidRPr="0098259B">
              <w:rPr>
                <w:color w:val="000000"/>
                <w:sz w:val="28"/>
              </w:rPr>
              <w:t>Середня</w:t>
            </w:r>
          </w:p>
        </w:tc>
      </w:tr>
      <w:tr w:rsidR="00F02A67" w:rsidTr="0098259B">
        <w:trPr>
          <w:trHeight w:val="1443"/>
        </w:trPr>
        <w:tc>
          <w:tcPr>
            <w:tcW w:w="0" w:type="auto"/>
            <w:gridSpan w:val="6"/>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98259B" w:rsidRDefault="00F02A67" w:rsidP="0098259B">
            <w:pPr>
              <w:pStyle w:val="a7"/>
              <w:spacing w:before="95" w:beforeAutospacing="0" w:after="0" w:afterAutospacing="0" w:line="360" w:lineRule="auto"/>
              <w:ind w:left="100" w:right="691"/>
              <w:jc w:val="center"/>
              <w:rPr>
                <w:sz w:val="28"/>
              </w:rPr>
            </w:pPr>
            <w:r w:rsidRPr="0098259B">
              <w:rPr>
                <w:color w:val="000000"/>
                <w:sz w:val="28"/>
              </w:rPr>
              <w:t>Які цільові групи обрано: обрано обидві групи, так як вони майже не відрізняються, а проект їх може задовольнити</w:t>
            </w:r>
          </w:p>
        </w:tc>
      </w:tr>
    </w:tbl>
    <w:p w:rsidR="00F02A67" w:rsidRDefault="00F02A67" w:rsidP="00B046FE">
      <w:pPr>
        <w:pStyle w:val="a7"/>
        <w:spacing w:before="89" w:beforeAutospacing="0" w:after="0" w:afterAutospacing="0" w:line="360" w:lineRule="auto"/>
        <w:ind w:right="116" w:firstLine="709"/>
        <w:jc w:val="both"/>
      </w:pPr>
      <w:r>
        <w:rPr>
          <w:color w:val="000000"/>
          <w:sz w:val="28"/>
          <w:szCs w:val="28"/>
        </w:rPr>
        <w:t xml:space="preserve">Отже, було вибрано основні цільові групи: </w:t>
      </w:r>
      <w:r w:rsidR="00DB1094">
        <w:rPr>
          <w:color w:val="000000"/>
          <w:sz w:val="28"/>
          <w:szCs w:val="28"/>
          <w:lang w:val="uk-UA"/>
        </w:rPr>
        <w:t>с</w:t>
      </w:r>
      <w:r w:rsidR="00DB1094" w:rsidRPr="00DB1094">
        <w:rPr>
          <w:color w:val="000000"/>
          <w:sz w:val="28"/>
          <w:szCs w:val="28"/>
        </w:rPr>
        <w:t>фери де використовується прогнозування</w:t>
      </w:r>
      <w:r w:rsidR="00DB1094">
        <w:rPr>
          <w:color w:val="000000"/>
          <w:sz w:val="28"/>
          <w:szCs w:val="28"/>
          <w:lang w:val="uk-UA"/>
        </w:rPr>
        <w:t>, с</w:t>
      </w:r>
      <w:r w:rsidR="00DB1094">
        <w:rPr>
          <w:color w:val="000000"/>
          <w:sz w:val="28"/>
          <w:lang w:val="uk-UA"/>
        </w:rPr>
        <w:t>фери із  використанням нечітких даних</w:t>
      </w:r>
      <w:r>
        <w:rPr>
          <w:color w:val="000000"/>
          <w:sz w:val="28"/>
          <w:szCs w:val="28"/>
        </w:rPr>
        <w:t>, адже обидві групи мають схожі вимоги та готові сприйняти продукт.</w:t>
      </w:r>
    </w:p>
    <w:p w:rsidR="00F02A67" w:rsidRDefault="00F02A67" w:rsidP="00B046FE">
      <w:pPr>
        <w:pStyle w:val="a7"/>
        <w:spacing w:before="0" w:beforeAutospacing="0" w:after="0" w:afterAutospacing="0" w:line="360" w:lineRule="auto"/>
        <w:ind w:left="709"/>
        <w:jc w:val="both"/>
      </w:pPr>
      <w:r>
        <w:rPr>
          <w:color w:val="000000"/>
          <w:sz w:val="28"/>
          <w:szCs w:val="28"/>
        </w:rPr>
        <w:t>Далі визначається базова стратегія розвитку (табл. 4.15).</w:t>
      </w:r>
    </w:p>
    <w:p w:rsidR="00F02A67" w:rsidRPr="00DB1094" w:rsidRDefault="00085A69" w:rsidP="00085A69">
      <w:pPr>
        <w:pStyle w:val="a7"/>
        <w:spacing w:before="0" w:beforeAutospacing="0" w:after="0" w:afterAutospacing="0" w:line="360" w:lineRule="auto"/>
        <w:rPr>
          <w:lang w:val="uk-UA"/>
        </w:rPr>
      </w:pPr>
      <w:r>
        <w:rPr>
          <w:color w:val="000000"/>
          <w:sz w:val="28"/>
          <w:szCs w:val="28"/>
        </w:rPr>
        <w:t>Таб</w:t>
      </w:r>
      <w:r w:rsidR="00846A1B">
        <w:rPr>
          <w:color w:val="000000"/>
          <w:sz w:val="28"/>
          <w:szCs w:val="28"/>
          <w:lang w:val="uk-UA"/>
        </w:rPr>
        <w:t xml:space="preserve">лиця </w:t>
      </w:r>
      <w:r>
        <w:rPr>
          <w:color w:val="000000"/>
          <w:sz w:val="28"/>
          <w:szCs w:val="28"/>
        </w:rPr>
        <w:t>4.15</w:t>
      </w:r>
      <w:r w:rsidR="00846A1B">
        <w:rPr>
          <w:color w:val="000000"/>
          <w:sz w:val="28"/>
          <w:szCs w:val="28"/>
          <w:lang w:val="uk-UA"/>
        </w:rPr>
        <w:t xml:space="preserve"> -</w:t>
      </w:r>
      <w:r w:rsidR="00F02A67">
        <w:rPr>
          <w:color w:val="000000"/>
          <w:sz w:val="28"/>
          <w:szCs w:val="28"/>
        </w:rPr>
        <w:t xml:space="preserve"> Визначення базової стратегії розвитку</w:t>
      </w:r>
    </w:p>
    <w:tbl>
      <w:tblPr>
        <w:tblW w:w="0" w:type="auto"/>
        <w:tblCellMar>
          <w:top w:w="15" w:type="dxa"/>
          <w:left w:w="15" w:type="dxa"/>
          <w:bottom w:w="15" w:type="dxa"/>
          <w:right w:w="15" w:type="dxa"/>
        </w:tblCellMar>
        <w:tblLook w:val="04A0" w:firstRow="1" w:lastRow="0" w:firstColumn="1" w:lastColumn="0" w:noHBand="0" w:noVBand="1"/>
      </w:tblPr>
      <w:tblGrid>
        <w:gridCol w:w="831"/>
        <w:gridCol w:w="1681"/>
        <w:gridCol w:w="1627"/>
        <w:gridCol w:w="2881"/>
        <w:gridCol w:w="2355"/>
      </w:tblGrid>
      <w:tr w:rsidR="00F02A67" w:rsidTr="00DB1094">
        <w:trPr>
          <w:trHeight w:val="3098"/>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100" w:right="345"/>
              <w:jc w:val="center"/>
              <w:rPr>
                <w:sz w:val="28"/>
              </w:rPr>
            </w:pPr>
            <w:r w:rsidRPr="00DB1094">
              <w:rPr>
                <w:color w:val="000000"/>
                <w:sz w:val="28"/>
              </w:rPr>
              <w:t>№ п/п</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100" w:right="5"/>
              <w:jc w:val="center"/>
              <w:rPr>
                <w:sz w:val="28"/>
              </w:rPr>
            </w:pPr>
            <w:r w:rsidRPr="00DB1094">
              <w:rPr>
                <w:color w:val="000000"/>
                <w:sz w:val="28"/>
              </w:rPr>
              <w:t>Обрана альтернатива розвитку проекту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99" w:right="18"/>
              <w:jc w:val="center"/>
              <w:rPr>
                <w:sz w:val="28"/>
              </w:rPr>
            </w:pPr>
            <w:r w:rsidRPr="00DB1094">
              <w:rPr>
                <w:color w:val="000000"/>
                <w:sz w:val="28"/>
              </w:rPr>
              <w:t>Стратегія охоплення ринку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99" w:right="136"/>
              <w:jc w:val="center"/>
              <w:rPr>
                <w:sz w:val="28"/>
              </w:rPr>
            </w:pPr>
            <w:r w:rsidRPr="00DB1094">
              <w:rPr>
                <w:color w:val="000000"/>
                <w:sz w:val="28"/>
              </w:rPr>
              <w:t>Ключові конкурентоспроможні</w:t>
            </w:r>
          </w:p>
          <w:p w:rsidR="00F02A67" w:rsidRPr="00DB1094" w:rsidRDefault="00F02A67" w:rsidP="00DB1094">
            <w:pPr>
              <w:pStyle w:val="a7"/>
              <w:spacing w:before="0" w:beforeAutospacing="0" w:after="0" w:afterAutospacing="0" w:line="360" w:lineRule="auto"/>
              <w:ind w:left="99" w:right="336"/>
              <w:jc w:val="center"/>
              <w:rPr>
                <w:sz w:val="28"/>
              </w:rPr>
            </w:pPr>
            <w:r w:rsidRPr="00DB1094">
              <w:rPr>
                <w:color w:val="000000"/>
                <w:sz w:val="28"/>
              </w:rPr>
              <w:t>позиції відповідно до</w:t>
            </w:r>
          </w:p>
          <w:p w:rsidR="00F02A67" w:rsidRPr="00DB1094" w:rsidRDefault="00F02A67" w:rsidP="00DB1094">
            <w:pPr>
              <w:pStyle w:val="a7"/>
              <w:spacing w:before="0" w:beforeAutospacing="0" w:after="0" w:afterAutospacing="0" w:line="360" w:lineRule="auto"/>
              <w:ind w:left="99"/>
              <w:jc w:val="center"/>
              <w:rPr>
                <w:sz w:val="28"/>
              </w:rPr>
            </w:pPr>
            <w:r w:rsidRPr="00DB1094">
              <w:rPr>
                <w:color w:val="000000"/>
                <w:sz w:val="28"/>
              </w:rPr>
              <w:t>обраної альтернативи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98" w:right="9"/>
              <w:jc w:val="center"/>
              <w:rPr>
                <w:sz w:val="28"/>
              </w:rPr>
            </w:pPr>
            <w:r w:rsidRPr="00DB1094">
              <w:rPr>
                <w:color w:val="000000"/>
                <w:sz w:val="28"/>
              </w:rPr>
              <w:t>Базова стратегія розвитку*</w:t>
            </w:r>
          </w:p>
        </w:tc>
      </w:tr>
      <w:tr w:rsidR="00F02A67" w:rsidTr="00DB1094">
        <w:trPr>
          <w:trHeight w:val="2269"/>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100"/>
              <w:jc w:val="center"/>
              <w:rPr>
                <w:sz w:val="28"/>
              </w:rPr>
            </w:pPr>
            <w:r w:rsidRPr="00DB1094">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100" w:right="215"/>
              <w:jc w:val="center"/>
              <w:rPr>
                <w:sz w:val="28"/>
                <w:lang w:val="uk-UA"/>
              </w:rPr>
            </w:pPr>
            <w:r w:rsidRPr="00DB1094">
              <w:rPr>
                <w:color w:val="000000"/>
                <w:sz w:val="28"/>
              </w:rPr>
              <w:t xml:space="preserve">Створення </w:t>
            </w:r>
            <w:r w:rsidR="00DB1094">
              <w:rPr>
                <w:color w:val="000000"/>
                <w:sz w:val="28"/>
                <w:lang w:val="uk-UA"/>
              </w:rPr>
              <w:t>веб-сервісу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99"/>
              <w:jc w:val="center"/>
              <w:rPr>
                <w:sz w:val="28"/>
              </w:rPr>
            </w:pPr>
            <w:r w:rsidRPr="00DB1094">
              <w:rPr>
                <w:color w:val="000000"/>
                <w:sz w:val="28"/>
              </w:rPr>
              <w:t xml:space="preserve">Створення продуктових інновацій </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99" w:right="-11"/>
              <w:jc w:val="center"/>
              <w:rPr>
                <w:sz w:val="28"/>
              </w:rPr>
            </w:pPr>
            <w:r w:rsidRPr="00DB1094">
              <w:rPr>
                <w:color w:val="000000"/>
                <w:sz w:val="28"/>
              </w:rPr>
              <w:t>Основна позиція - новизна, адже є ключовою технологією і пе</w:t>
            </w:r>
            <w:r w:rsidR="00DB1094">
              <w:rPr>
                <w:color w:val="000000"/>
                <w:sz w:val="28"/>
              </w:rPr>
              <w:t xml:space="preserve">ревагою </w:t>
            </w:r>
            <w:r w:rsidRPr="00DB1094">
              <w:rPr>
                <w:color w:val="000000"/>
                <w:sz w:val="28"/>
              </w:rPr>
              <w:t>проекту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98" w:right="604"/>
              <w:jc w:val="center"/>
              <w:rPr>
                <w:sz w:val="28"/>
              </w:rPr>
            </w:pPr>
            <w:r w:rsidRPr="00DB1094">
              <w:rPr>
                <w:color w:val="000000"/>
                <w:sz w:val="28"/>
              </w:rPr>
              <w:t>Стратегія диференціації</w:t>
            </w:r>
          </w:p>
        </w:tc>
      </w:tr>
    </w:tbl>
    <w:p w:rsidR="00F02A67" w:rsidRDefault="00F02A67" w:rsidP="00085A69">
      <w:pPr>
        <w:pStyle w:val="a7"/>
        <w:spacing w:before="0" w:beforeAutospacing="0" w:after="0" w:afterAutospacing="0" w:line="360" w:lineRule="auto"/>
        <w:ind w:firstLine="709"/>
        <w:jc w:val="both"/>
      </w:pPr>
      <w:r>
        <w:rPr>
          <w:color w:val="000000"/>
          <w:sz w:val="28"/>
          <w:szCs w:val="28"/>
        </w:rPr>
        <w:t>Наступним кроком є вибір стратегі</w:t>
      </w:r>
      <w:r w:rsidR="00085A69">
        <w:rPr>
          <w:color w:val="000000"/>
          <w:sz w:val="28"/>
          <w:szCs w:val="28"/>
        </w:rPr>
        <w:t>ї конкурентної поведінки (табл.</w:t>
      </w:r>
      <w:r w:rsidR="00085A69">
        <w:rPr>
          <w:color w:val="000000"/>
          <w:sz w:val="28"/>
          <w:szCs w:val="28"/>
          <w:lang w:val="uk-UA"/>
        </w:rPr>
        <w:t> 4</w:t>
      </w:r>
      <w:r>
        <w:rPr>
          <w:color w:val="000000"/>
          <w:sz w:val="28"/>
          <w:szCs w:val="28"/>
        </w:rPr>
        <w:t>.16).</w:t>
      </w:r>
    </w:p>
    <w:p w:rsidR="00F02A67" w:rsidRPr="00085A69" w:rsidRDefault="00085A69" w:rsidP="00085A69">
      <w:pPr>
        <w:pStyle w:val="a7"/>
        <w:spacing w:before="0" w:beforeAutospacing="0" w:after="0" w:afterAutospacing="0" w:line="360" w:lineRule="auto"/>
        <w:jc w:val="both"/>
        <w:rPr>
          <w:lang w:val="uk-UA"/>
        </w:rPr>
      </w:pPr>
      <w:r>
        <w:rPr>
          <w:color w:val="000000"/>
          <w:sz w:val="28"/>
          <w:szCs w:val="28"/>
        </w:rPr>
        <w:t>Таб</w:t>
      </w:r>
      <w:r w:rsidR="00846A1B">
        <w:rPr>
          <w:color w:val="000000"/>
          <w:sz w:val="28"/>
          <w:szCs w:val="28"/>
          <w:lang w:val="uk-UA"/>
        </w:rPr>
        <w:t xml:space="preserve">лиця </w:t>
      </w:r>
      <w:r>
        <w:rPr>
          <w:color w:val="000000"/>
          <w:sz w:val="28"/>
          <w:szCs w:val="28"/>
        </w:rPr>
        <w:t>4.16</w:t>
      </w:r>
      <w:r w:rsidR="00846A1B">
        <w:rPr>
          <w:color w:val="000000"/>
          <w:sz w:val="28"/>
          <w:szCs w:val="28"/>
          <w:lang w:val="uk-UA"/>
        </w:rPr>
        <w:t xml:space="preserve"> -</w:t>
      </w:r>
      <w:r w:rsidR="00F02A67">
        <w:rPr>
          <w:color w:val="000000"/>
          <w:sz w:val="28"/>
          <w:szCs w:val="28"/>
        </w:rPr>
        <w:t xml:space="preserve"> Визначення базової стратегії конкурентної поведінки</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829"/>
        <w:gridCol w:w="2442"/>
        <w:gridCol w:w="1764"/>
        <w:gridCol w:w="2602"/>
        <w:gridCol w:w="1738"/>
      </w:tblGrid>
      <w:tr w:rsidR="00F02A67" w:rsidTr="00DB1094">
        <w:trPr>
          <w:trHeight w:val="2269"/>
        </w:trPr>
        <w:tc>
          <w:tcPr>
            <w:tcW w:w="829"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100" w:right="330"/>
              <w:jc w:val="center"/>
              <w:rPr>
                <w:sz w:val="28"/>
              </w:rPr>
            </w:pPr>
            <w:r w:rsidRPr="00DB1094">
              <w:rPr>
                <w:color w:val="000000"/>
                <w:sz w:val="28"/>
              </w:rPr>
              <w:t>№ п/п</w:t>
            </w:r>
          </w:p>
        </w:tc>
        <w:tc>
          <w:tcPr>
            <w:tcW w:w="2442"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100"/>
              <w:jc w:val="center"/>
              <w:rPr>
                <w:sz w:val="28"/>
              </w:rPr>
            </w:pPr>
            <w:r w:rsidRPr="00DB1094">
              <w:rPr>
                <w:color w:val="000000"/>
                <w:sz w:val="28"/>
              </w:rPr>
              <w:t>Чи є проект</w:t>
            </w:r>
            <w:r w:rsidR="00DB1094">
              <w:rPr>
                <w:color w:val="000000"/>
                <w:sz w:val="28"/>
                <w:lang w:val="uk-UA"/>
              </w:rPr>
              <w:t xml:space="preserve"> </w:t>
            </w:r>
            <w:r w:rsidRPr="00DB1094">
              <w:rPr>
                <w:color w:val="000000"/>
                <w:sz w:val="28"/>
              </w:rPr>
              <w:t>«першопрохідцем» на ринку?</w:t>
            </w:r>
          </w:p>
        </w:tc>
        <w:tc>
          <w:tcPr>
            <w:tcW w:w="1764"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8" w:right="62" w:firstLine="107"/>
              <w:jc w:val="center"/>
              <w:rPr>
                <w:sz w:val="28"/>
              </w:rPr>
            </w:pPr>
            <w:r w:rsidRPr="00DB1094">
              <w:rPr>
                <w:color w:val="000000"/>
                <w:sz w:val="28"/>
              </w:rPr>
              <w:t>Чи буде компанія шукати нових споживачів, або забирати існуючих у конкурентів?</w:t>
            </w:r>
          </w:p>
        </w:tc>
        <w:tc>
          <w:tcPr>
            <w:tcW w:w="2602"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102"/>
              <w:jc w:val="center"/>
              <w:rPr>
                <w:sz w:val="28"/>
              </w:rPr>
            </w:pPr>
            <w:r w:rsidRPr="00DB1094">
              <w:rPr>
                <w:color w:val="000000"/>
                <w:sz w:val="28"/>
              </w:rPr>
              <w:t>Чи буде компанія копіювати основні характеристики товару конкурента, і які?</w:t>
            </w:r>
          </w:p>
        </w:tc>
        <w:tc>
          <w:tcPr>
            <w:tcW w:w="1738"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102" w:right="9"/>
              <w:jc w:val="center"/>
              <w:rPr>
                <w:sz w:val="28"/>
              </w:rPr>
            </w:pPr>
            <w:r w:rsidRPr="00DB1094">
              <w:rPr>
                <w:color w:val="000000"/>
                <w:sz w:val="28"/>
              </w:rPr>
              <w:t>Стратегія конкурентної поведінки*</w:t>
            </w:r>
          </w:p>
        </w:tc>
      </w:tr>
      <w:tr w:rsidR="00F02A67" w:rsidTr="00DB1094">
        <w:trPr>
          <w:trHeight w:val="1857"/>
        </w:trPr>
        <w:tc>
          <w:tcPr>
            <w:tcW w:w="829"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100"/>
              <w:jc w:val="center"/>
              <w:rPr>
                <w:sz w:val="28"/>
              </w:rPr>
            </w:pPr>
            <w:r w:rsidRPr="00DB1094">
              <w:rPr>
                <w:color w:val="000000"/>
                <w:sz w:val="28"/>
              </w:rPr>
              <w:t>1</w:t>
            </w:r>
          </w:p>
        </w:tc>
        <w:tc>
          <w:tcPr>
            <w:tcW w:w="2442"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100" w:right="280"/>
              <w:jc w:val="center"/>
              <w:rPr>
                <w:sz w:val="28"/>
              </w:rPr>
            </w:pPr>
            <w:r w:rsidRPr="00DB1094">
              <w:rPr>
                <w:color w:val="000000"/>
                <w:sz w:val="28"/>
              </w:rPr>
              <w:t>Ні</w:t>
            </w:r>
          </w:p>
        </w:tc>
        <w:tc>
          <w:tcPr>
            <w:tcW w:w="1764"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99" w:right="62"/>
              <w:jc w:val="center"/>
              <w:rPr>
                <w:sz w:val="28"/>
              </w:rPr>
            </w:pPr>
            <w:r w:rsidRPr="00DB1094">
              <w:rPr>
                <w:color w:val="000000"/>
                <w:sz w:val="28"/>
              </w:rPr>
              <w:t>Шукати нових і забирати існуючих</w:t>
            </w:r>
          </w:p>
        </w:tc>
        <w:tc>
          <w:tcPr>
            <w:tcW w:w="2602"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102" w:right="85"/>
              <w:jc w:val="center"/>
              <w:rPr>
                <w:sz w:val="28"/>
              </w:rPr>
            </w:pPr>
            <w:r w:rsidRPr="00DB1094">
              <w:rPr>
                <w:color w:val="000000"/>
                <w:sz w:val="28"/>
              </w:rPr>
              <w:t>Стабільність/надійн ість сервісів, підтримка, інтерфейс</w:t>
            </w:r>
          </w:p>
        </w:tc>
        <w:tc>
          <w:tcPr>
            <w:tcW w:w="1738"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DB1094" w:rsidRDefault="00F02A67" w:rsidP="00DB1094">
            <w:pPr>
              <w:pStyle w:val="a7"/>
              <w:spacing w:before="94" w:beforeAutospacing="0" w:after="0" w:afterAutospacing="0" w:line="360" w:lineRule="auto"/>
              <w:ind w:left="102"/>
              <w:jc w:val="center"/>
              <w:rPr>
                <w:sz w:val="28"/>
              </w:rPr>
            </w:pPr>
            <w:r w:rsidRPr="00DB1094">
              <w:rPr>
                <w:color w:val="000000"/>
                <w:sz w:val="28"/>
              </w:rPr>
              <w:t>Оборонна</w:t>
            </w:r>
          </w:p>
        </w:tc>
      </w:tr>
    </w:tbl>
    <w:p w:rsidR="00DB1094" w:rsidRDefault="00DB1094" w:rsidP="00B046FE">
      <w:pPr>
        <w:pStyle w:val="a7"/>
        <w:spacing w:before="0" w:beforeAutospacing="0" w:after="0" w:afterAutospacing="0" w:line="360" w:lineRule="auto"/>
        <w:ind w:right="116" w:firstLine="720"/>
        <w:jc w:val="both"/>
        <w:rPr>
          <w:color w:val="000000"/>
          <w:sz w:val="28"/>
          <w:szCs w:val="28"/>
          <w:lang w:val="uk-UA"/>
        </w:rPr>
      </w:pPr>
      <w:r w:rsidRPr="00DB1094">
        <w:rPr>
          <w:color w:val="000000"/>
          <w:sz w:val="28"/>
          <w:szCs w:val="28"/>
        </w:rPr>
        <w:t>Таким чином, була обрана оборонна стратегія конкурентної поведінки, яка буде підтримуватись технічною підтримкою та забезпечить зручний інтерфейс, що допоможе підвищити довіру і лояльність споживачів.</w:t>
      </w:r>
    </w:p>
    <w:p w:rsidR="00F02A67" w:rsidRDefault="00F02A67" w:rsidP="00B046FE">
      <w:pPr>
        <w:pStyle w:val="a7"/>
        <w:spacing w:before="0" w:beforeAutospacing="0" w:after="0" w:afterAutospacing="0" w:line="360" w:lineRule="auto"/>
        <w:ind w:right="116" w:firstLine="720"/>
        <w:jc w:val="both"/>
      </w:pPr>
      <w:r>
        <w:rPr>
          <w:color w:val="000000"/>
          <w:sz w:val="28"/>
          <w:szCs w:val="28"/>
        </w:rPr>
        <w:t>Далі визначається стратегія позиціонування проекту, яка допоможе користувачам ідентифікувати програмний продукт (табл. 4.17).</w:t>
      </w:r>
    </w:p>
    <w:p w:rsidR="00F02A67" w:rsidRPr="00085A69" w:rsidRDefault="00F02A67" w:rsidP="00085A69">
      <w:pPr>
        <w:pStyle w:val="a7"/>
        <w:spacing w:before="233" w:beforeAutospacing="0" w:after="0" w:afterAutospacing="0" w:line="360" w:lineRule="auto"/>
        <w:jc w:val="both"/>
        <w:rPr>
          <w:lang w:val="uk-UA"/>
        </w:rPr>
      </w:pPr>
      <w:r>
        <w:rPr>
          <w:color w:val="000000"/>
          <w:sz w:val="28"/>
          <w:szCs w:val="28"/>
        </w:rPr>
        <w:t>Табл</w:t>
      </w:r>
      <w:r w:rsidR="00846A1B">
        <w:rPr>
          <w:color w:val="000000"/>
          <w:sz w:val="28"/>
          <w:szCs w:val="28"/>
          <w:lang w:val="uk-UA"/>
        </w:rPr>
        <w:t xml:space="preserve">иця </w:t>
      </w:r>
      <w:r>
        <w:rPr>
          <w:color w:val="000000"/>
          <w:sz w:val="28"/>
          <w:szCs w:val="28"/>
        </w:rPr>
        <w:t>4.17</w:t>
      </w:r>
      <w:r w:rsidR="00846A1B">
        <w:rPr>
          <w:color w:val="000000"/>
          <w:sz w:val="28"/>
          <w:szCs w:val="28"/>
          <w:lang w:val="uk-UA"/>
        </w:rPr>
        <w:t xml:space="preserve"> -</w:t>
      </w:r>
      <w:r>
        <w:rPr>
          <w:color w:val="000000"/>
          <w:sz w:val="28"/>
          <w:szCs w:val="28"/>
        </w:rPr>
        <w:t xml:space="preserve"> Визначення стратегії позиціонування</w:t>
      </w:r>
    </w:p>
    <w:tbl>
      <w:tblPr>
        <w:tblW w:w="0" w:type="auto"/>
        <w:tblCellMar>
          <w:top w:w="15" w:type="dxa"/>
          <w:left w:w="15" w:type="dxa"/>
          <w:bottom w:w="15" w:type="dxa"/>
          <w:right w:w="15" w:type="dxa"/>
        </w:tblCellMar>
        <w:tblLook w:val="04A0" w:firstRow="1" w:lastRow="0" w:firstColumn="1" w:lastColumn="0" w:noHBand="0" w:noVBand="1"/>
      </w:tblPr>
      <w:tblGrid>
        <w:gridCol w:w="431"/>
        <w:gridCol w:w="1644"/>
        <w:gridCol w:w="2022"/>
        <w:gridCol w:w="3133"/>
        <w:gridCol w:w="2165"/>
      </w:tblGrid>
      <w:tr w:rsidR="00F02A67" w:rsidTr="00DB1094">
        <w:trPr>
          <w:trHeight w:val="2355"/>
        </w:trPr>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DB1094" w:rsidRDefault="00F02A67" w:rsidP="00DB1094">
            <w:pPr>
              <w:pStyle w:val="a7"/>
              <w:spacing w:before="0" w:beforeAutospacing="0" w:after="0" w:afterAutospacing="0" w:line="360" w:lineRule="auto"/>
              <w:jc w:val="center"/>
              <w:rPr>
                <w:sz w:val="28"/>
                <w:szCs w:val="28"/>
              </w:rPr>
            </w:pPr>
            <w:r w:rsidRPr="00DB1094">
              <w:rPr>
                <w:color w:val="000000"/>
                <w:sz w:val="28"/>
                <w:szCs w:val="28"/>
              </w:rPr>
              <w:t>№ п/п</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DB1094" w:rsidRDefault="00F02A67" w:rsidP="00DB1094">
            <w:pPr>
              <w:pStyle w:val="a7"/>
              <w:spacing w:beforeAutospacing="0" w:after="0" w:afterAutospacing="0" w:line="360" w:lineRule="auto"/>
              <w:ind w:left="100" w:right="45"/>
              <w:jc w:val="center"/>
              <w:rPr>
                <w:sz w:val="28"/>
                <w:szCs w:val="28"/>
              </w:rPr>
            </w:pPr>
            <w:r w:rsidRPr="00DB1094">
              <w:rPr>
                <w:color w:val="000000"/>
                <w:sz w:val="28"/>
                <w:szCs w:val="28"/>
              </w:rPr>
              <w:t>Вимоги до товару цільової аудиторії</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DB1094" w:rsidRDefault="00F02A67" w:rsidP="00DB1094">
            <w:pPr>
              <w:pStyle w:val="a7"/>
              <w:spacing w:beforeAutospacing="0" w:after="0" w:afterAutospacing="0" w:line="360" w:lineRule="auto"/>
              <w:ind w:left="100"/>
              <w:jc w:val="center"/>
              <w:rPr>
                <w:sz w:val="28"/>
                <w:szCs w:val="28"/>
              </w:rPr>
            </w:pPr>
            <w:r w:rsidRPr="00DB1094">
              <w:rPr>
                <w:color w:val="000000"/>
                <w:sz w:val="28"/>
                <w:szCs w:val="28"/>
              </w:rPr>
              <w:t>Базова стратегія розвитку</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DB1094" w:rsidRDefault="00F02A67" w:rsidP="00DB1094">
            <w:pPr>
              <w:pStyle w:val="a7"/>
              <w:spacing w:beforeAutospacing="0" w:after="0" w:afterAutospacing="0" w:line="360" w:lineRule="auto"/>
              <w:ind w:left="100" w:right="-32"/>
              <w:jc w:val="center"/>
              <w:rPr>
                <w:sz w:val="28"/>
                <w:szCs w:val="28"/>
              </w:rPr>
            </w:pPr>
            <w:r w:rsidRPr="00DB1094">
              <w:rPr>
                <w:color w:val="000000"/>
                <w:sz w:val="28"/>
                <w:szCs w:val="28"/>
              </w:rPr>
              <w:t>Ключові конкурентоспроможні позиції власного стартап-проекту</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DB1094" w:rsidRDefault="00F02A67" w:rsidP="00DB1094">
            <w:pPr>
              <w:pStyle w:val="a7"/>
              <w:spacing w:beforeAutospacing="0" w:after="0" w:afterAutospacing="0" w:line="360" w:lineRule="auto"/>
              <w:ind w:left="100" w:right="-1"/>
              <w:jc w:val="center"/>
              <w:rPr>
                <w:sz w:val="28"/>
                <w:szCs w:val="28"/>
              </w:rPr>
            </w:pPr>
            <w:r w:rsidRPr="00DB1094">
              <w:rPr>
                <w:color w:val="000000"/>
                <w:sz w:val="28"/>
                <w:szCs w:val="28"/>
              </w:rPr>
              <w:t>Вибір асоціацій, які мають сформувати комплексну позицію власного проекту (три ключових)</w:t>
            </w:r>
          </w:p>
        </w:tc>
      </w:tr>
      <w:tr w:rsidR="00F02A67" w:rsidTr="00DB1094">
        <w:trPr>
          <w:trHeight w:val="1860"/>
        </w:trPr>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DB1094" w:rsidRDefault="00F02A67" w:rsidP="00DB1094">
            <w:pPr>
              <w:pStyle w:val="a7"/>
              <w:spacing w:beforeAutospacing="0" w:after="0" w:afterAutospacing="0" w:line="360" w:lineRule="auto"/>
              <w:ind w:left="100"/>
              <w:jc w:val="center"/>
              <w:rPr>
                <w:sz w:val="28"/>
                <w:szCs w:val="28"/>
              </w:rPr>
            </w:pPr>
            <w:r w:rsidRPr="00DB1094">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DB1094" w:rsidRDefault="00F02A67" w:rsidP="00DB1094">
            <w:pPr>
              <w:pStyle w:val="a7"/>
              <w:spacing w:beforeAutospacing="0" w:after="0" w:afterAutospacing="0" w:line="360" w:lineRule="auto"/>
              <w:ind w:left="100" w:right="45"/>
              <w:jc w:val="center"/>
              <w:rPr>
                <w:sz w:val="28"/>
                <w:szCs w:val="28"/>
              </w:rPr>
            </w:pPr>
            <w:r w:rsidRPr="00DB1094">
              <w:rPr>
                <w:color w:val="000000"/>
                <w:sz w:val="28"/>
                <w:szCs w:val="28"/>
              </w:rPr>
              <w:t>Коректна робота, надійність, підтримка</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DB1094" w:rsidRDefault="00F02A67" w:rsidP="00DB1094">
            <w:pPr>
              <w:pStyle w:val="a7"/>
              <w:spacing w:beforeAutospacing="0" w:after="0" w:afterAutospacing="0" w:line="360" w:lineRule="auto"/>
              <w:ind w:left="100" w:right="160"/>
              <w:jc w:val="center"/>
              <w:rPr>
                <w:sz w:val="28"/>
                <w:szCs w:val="28"/>
              </w:rPr>
            </w:pPr>
            <w:r w:rsidRPr="00DB1094">
              <w:rPr>
                <w:color w:val="000000"/>
                <w:sz w:val="28"/>
                <w:szCs w:val="28"/>
              </w:rPr>
              <w:t>Стратегія диференціації</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DB1094" w:rsidRDefault="00F02A67" w:rsidP="00DB1094">
            <w:pPr>
              <w:pStyle w:val="a7"/>
              <w:spacing w:beforeAutospacing="0" w:after="0" w:afterAutospacing="0" w:line="360" w:lineRule="auto"/>
              <w:ind w:left="100" w:right="300"/>
              <w:jc w:val="center"/>
              <w:rPr>
                <w:sz w:val="28"/>
                <w:szCs w:val="28"/>
              </w:rPr>
            </w:pPr>
            <w:r w:rsidRPr="00DB1094">
              <w:rPr>
                <w:color w:val="000000"/>
                <w:sz w:val="28"/>
                <w:szCs w:val="28"/>
              </w:rPr>
              <w:t>Основна позиція - емоційність, адже є ключовою технологією і перевагою нашого проекту</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hideMark/>
          </w:tcPr>
          <w:p w:rsidR="00F02A67" w:rsidRPr="00DB1094" w:rsidRDefault="00F02A67" w:rsidP="00DB1094">
            <w:pPr>
              <w:pStyle w:val="a7"/>
              <w:spacing w:beforeAutospacing="0" w:after="0" w:afterAutospacing="0" w:line="360" w:lineRule="auto"/>
              <w:ind w:left="100" w:right="220"/>
              <w:jc w:val="center"/>
              <w:rPr>
                <w:sz w:val="28"/>
                <w:szCs w:val="28"/>
              </w:rPr>
            </w:pPr>
            <w:r w:rsidRPr="00DB1094">
              <w:rPr>
                <w:color w:val="000000"/>
                <w:sz w:val="28"/>
                <w:szCs w:val="28"/>
              </w:rPr>
              <w:t>Швидкодія, безпека, простота</w:t>
            </w:r>
          </w:p>
        </w:tc>
      </w:tr>
    </w:tbl>
    <w:p w:rsidR="004C36A1" w:rsidRDefault="004C36A1" w:rsidP="00B046FE">
      <w:pPr>
        <w:pStyle w:val="a7"/>
        <w:spacing w:before="200" w:beforeAutospacing="0" w:after="0" w:afterAutospacing="0" w:line="360" w:lineRule="auto"/>
        <w:ind w:firstLine="709"/>
        <w:jc w:val="both"/>
        <w:rPr>
          <w:color w:val="000000"/>
          <w:sz w:val="28"/>
          <w:szCs w:val="28"/>
          <w:lang w:val="uk-UA"/>
        </w:rPr>
      </w:pPr>
      <w:r w:rsidRPr="004C36A1">
        <w:rPr>
          <w:color w:val="000000"/>
          <w:sz w:val="28"/>
          <w:szCs w:val="28"/>
        </w:rPr>
        <w:t>Отже, була розроблена стратегія позиціонування, яка включає основні вимоги цільової аудиторії до товару, такі як коректна робота, надійність та підтримка. Базова стратегія розвитку обрана як диференціація. Ключові конкурентні переваги стартап-проекту полягають у його емоційному аспекті, оскільки він є ключовою технологією і перевагою нашого проекту. Крім того, була розроблена комплексна позиція проекту, яка включає швидкодію, безпеку та простоту.</w:t>
      </w:r>
    </w:p>
    <w:p w:rsidR="004C36A1" w:rsidRPr="004C36A1" w:rsidRDefault="004C36A1" w:rsidP="00293EFF">
      <w:pPr>
        <w:pStyle w:val="a7"/>
        <w:spacing w:before="200" w:beforeAutospacing="0" w:after="0" w:afterAutospacing="0" w:line="360" w:lineRule="auto"/>
        <w:ind w:firstLine="566"/>
        <w:jc w:val="both"/>
        <w:rPr>
          <w:lang w:val="uk-UA"/>
        </w:rPr>
      </w:pPr>
    </w:p>
    <w:p w:rsidR="00F02A67" w:rsidRPr="00846A1B" w:rsidRDefault="00655252" w:rsidP="00655252">
      <w:pPr>
        <w:pStyle w:val="2"/>
        <w:numPr>
          <w:ilvl w:val="1"/>
          <w:numId w:val="1"/>
        </w:numPr>
        <w:spacing w:before="0" w:line="360" w:lineRule="auto"/>
        <w:jc w:val="center"/>
        <w:rPr>
          <w:rFonts w:ascii="Times New Roman" w:hAnsi="Times New Roman" w:cs="Times New Roman"/>
          <w:sz w:val="28"/>
        </w:rPr>
      </w:pPr>
      <w:bookmarkStart w:id="47" w:name="_Toc134547880"/>
      <w:r w:rsidRPr="00846A1B">
        <w:rPr>
          <w:rFonts w:ascii="Times New Roman" w:hAnsi="Times New Roman" w:cs="Times New Roman"/>
          <w:bCs w:val="0"/>
          <w:color w:val="000000"/>
          <w:sz w:val="32"/>
          <w:szCs w:val="28"/>
        </w:rPr>
        <w:t xml:space="preserve">Розробка </w:t>
      </w:r>
      <w:r w:rsidRPr="00846A1B">
        <w:rPr>
          <w:rFonts w:ascii="Times New Roman" w:hAnsi="Times New Roman" w:cs="Times New Roman"/>
          <w:bCs w:val="0"/>
          <w:color w:val="000000"/>
          <w:sz w:val="32"/>
          <w:szCs w:val="28"/>
          <w:lang w:val="uk-UA"/>
        </w:rPr>
        <w:t>м</w:t>
      </w:r>
      <w:r w:rsidRPr="00846A1B">
        <w:rPr>
          <w:rFonts w:ascii="Times New Roman" w:hAnsi="Times New Roman" w:cs="Times New Roman"/>
          <w:bCs w:val="0"/>
          <w:color w:val="000000"/>
          <w:sz w:val="32"/>
          <w:szCs w:val="28"/>
        </w:rPr>
        <w:t xml:space="preserve">аркетингової </w:t>
      </w:r>
      <w:r w:rsidRPr="00846A1B">
        <w:rPr>
          <w:rFonts w:ascii="Times New Roman" w:hAnsi="Times New Roman" w:cs="Times New Roman"/>
          <w:bCs w:val="0"/>
          <w:color w:val="000000"/>
          <w:sz w:val="32"/>
          <w:szCs w:val="28"/>
          <w:lang w:val="uk-UA"/>
        </w:rPr>
        <w:t>п</w:t>
      </w:r>
      <w:r w:rsidRPr="00846A1B">
        <w:rPr>
          <w:rFonts w:ascii="Times New Roman" w:hAnsi="Times New Roman" w:cs="Times New Roman"/>
          <w:bCs w:val="0"/>
          <w:color w:val="000000"/>
          <w:sz w:val="32"/>
          <w:szCs w:val="28"/>
        </w:rPr>
        <w:t>рограми</w:t>
      </w:r>
      <w:bookmarkEnd w:id="47"/>
    </w:p>
    <w:p w:rsidR="004C36A1" w:rsidRPr="004C36A1" w:rsidRDefault="004C36A1" w:rsidP="009F7F27">
      <w:pPr>
        <w:pStyle w:val="a7"/>
        <w:spacing w:before="241" w:after="0" w:line="360" w:lineRule="auto"/>
        <w:ind w:firstLine="708"/>
        <w:jc w:val="both"/>
        <w:rPr>
          <w:color w:val="000000"/>
          <w:sz w:val="28"/>
          <w:szCs w:val="28"/>
        </w:rPr>
      </w:pPr>
      <w:r w:rsidRPr="004C36A1">
        <w:rPr>
          <w:color w:val="000000"/>
          <w:sz w:val="28"/>
          <w:szCs w:val="28"/>
        </w:rPr>
        <w:t>Для початку рекомендовано сформувати маркетингову концепцію товару, який буде залучати споживачів. Для цього можна скористатися результатами аналізу конкурентоспроможності товару, який можна зібрати в таблиці 4.18.</w:t>
      </w:r>
    </w:p>
    <w:p w:rsidR="00F02A67" w:rsidRPr="004C36A1" w:rsidRDefault="00085A69" w:rsidP="004C36A1">
      <w:pPr>
        <w:pStyle w:val="a7"/>
        <w:spacing w:before="241" w:beforeAutospacing="0" w:after="0" w:afterAutospacing="0" w:line="360" w:lineRule="auto"/>
      </w:pPr>
      <w:r>
        <w:rPr>
          <w:color w:val="000000"/>
          <w:sz w:val="28"/>
          <w:szCs w:val="28"/>
        </w:rPr>
        <w:t>Табл</w:t>
      </w:r>
      <w:r w:rsidR="00846A1B">
        <w:rPr>
          <w:color w:val="000000"/>
          <w:sz w:val="28"/>
          <w:szCs w:val="28"/>
          <w:lang w:val="uk-UA"/>
        </w:rPr>
        <w:t xml:space="preserve">иця </w:t>
      </w:r>
      <w:r>
        <w:rPr>
          <w:color w:val="000000"/>
          <w:sz w:val="28"/>
          <w:szCs w:val="28"/>
        </w:rPr>
        <w:t>4.18</w:t>
      </w:r>
      <w:r w:rsidR="00846A1B">
        <w:rPr>
          <w:color w:val="000000"/>
          <w:sz w:val="28"/>
          <w:szCs w:val="28"/>
          <w:lang w:val="uk-UA"/>
        </w:rPr>
        <w:t xml:space="preserve"> -</w:t>
      </w:r>
      <w:r w:rsidR="00F02A67">
        <w:rPr>
          <w:color w:val="000000"/>
          <w:sz w:val="28"/>
          <w:szCs w:val="28"/>
        </w:rPr>
        <w:t xml:space="preserve"> Визначення ключових переваг концепції потенційного товару</w:t>
      </w:r>
    </w:p>
    <w:tbl>
      <w:tblPr>
        <w:tblW w:w="0" w:type="auto"/>
        <w:tblCellMar>
          <w:top w:w="15" w:type="dxa"/>
          <w:left w:w="15" w:type="dxa"/>
          <w:bottom w:w="15" w:type="dxa"/>
          <w:right w:w="15" w:type="dxa"/>
        </w:tblCellMar>
        <w:tblLook w:val="04A0" w:firstRow="1" w:lastRow="0" w:firstColumn="1" w:lastColumn="0" w:noHBand="0" w:noVBand="1"/>
      </w:tblPr>
      <w:tblGrid>
        <w:gridCol w:w="542"/>
        <w:gridCol w:w="3203"/>
        <w:gridCol w:w="2741"/>
        <w:gridCol w:w="2889"/>
      </w:tblGrid>
      <w:tr w:rsidR="00F02A67" w:rsidTr="004C36A1">
        <w:trPr>
          <w:trHeight w:val="1855"/>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 п/п</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Потреба</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1" w:right="128"/>
              <w:jc w:val="center"/>
              <w:rPr>
                <w:sz w:val="28"/>
              </w:rPr>
            </w:pPr>
            <w:r w:rsidRPr="004C36A1">
              <w:rPr>
                <w:color w:val="000000"/>
                <w:sz w:val="28"/>
              </w:rPr>
              <w:t>Вигода, яку пропонує товар</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1" w:right="41"/>
              <w:jc w:val="center"/>
              <w:rPr>
                <w:sz w:val="28"/>
              </w:rPr>
            </w:pPr>
            <w:r w:rsidRPr="004C36A1">
              <w:rPr>
                <w:color w:val="000000"/>
                <w:sz w:val="28"/>
              </w:rPr>
              <w:t>Ключові переваги перед конкурентами (існуючі або такі, що потрібно створити)</w:t>
            </w:r>
          </w:p>
        </w:tc>
      </w:tr>
      <w:tr w:rsidR="00F02A67" w:rsidTr="004C36A1">
        <w:trPr>
          <w:trHeight w:val="2271"/>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right="130"/>
              <w:jc w:val="center"/>
              <w:rPr>
                <w:sz w:val="28"/>
              </w:rPr>
            </w:pPr>
            <w:r w:rsidRPr="004C36A1">
              <w:rPr>
                <w:color w:val="000000"/>
                <w:sz w:val="28"/>
              </w:rPr>
              <w:t>Автоматизація певного бізнес-процесу: користувацької підтримки та відділу продажів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1" w:right="93"/>
              <w:jc w:val="center"/>
              <w:rPr>
                <w:sz w:val="28"/>
              </w:rPr>
            </w:pPr>
            <w:r w:rsidRPr="004C36A1">
              <w:rPr>
                <w:color w:val="000000"/>
                <w:sz w:val="28"/>
              </w:rPr>
              <w:t>Не потрібно наймати додаткових фахівців для консультацій користувачів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1" w:right="41"/>
              <w:jc w:val="center"/>
              <w:rPr>
                <w:sz w:val="28"/>
              </w:rPr>
            </w:pPr>
            <w:r w:rsidRPr="004C36A1">
              <w:rPr>
                <w:color w:val="000000"/>
                <w:sz w:val="28"/>
              </w:rPr>
              <w:t>Ширший спектр аналітики обраних рішень</w:t>
            </w:r>
          </w:p>
        </w:tc>
      </w:tr>
    </w:tbl>
    <w:p w:rsidR="00F02A67" w:rsidRDefault="00F02A67" w:rsidP="009F7F27">
      <w:pPr>
        <w:pStyle w:val="a7"/>
        <w:spacing w:before="89" w:beforeAutospacing="0" w:after="0" w:afterAutospacing="0" w:line="360" w:lineRule="auto"/>
        <w:ind w:firstLine="708"/>
        <w:jc w:val="both"/>
      </w:pPr>
      <w:r>
        <w:rPr>
          <w:color w:val="000000"/>
          <w:sz w:val="28"/>
          <w:szCs w:val="28"/>
        </w:rPr>
        <w:t>Надалі розробляється трирівнева ма</w:t>
      </w:r>
      <w:r w:rsidR="00085A69">
        <w:rPr>
          <w:color w:val="000000"/>
          <w:sz w:val="28"/>
          <w:szCs w:val="28"/>
        </w:rPr>
        <w:t>ркетингова модель товару (табл.</w:t>
      </w:r>
      <w:r w:rsidR="00085A69">
        <w:rPr>
          <w:color w:val="000000"/>
          <w:sz w:val="28"/>
          <w:szCs w:val="28"/>
          <w:lang w:val="uk-UA"/>
        </w:rPr>
        <w:t> </w:t>
      </w:r>
      <w:r>
        <w:rPr>
          <w:color w:val="000000"/>
          <w:sz w:val="28"/>
          <w:szCs w:val="28"/>
        </w:rPr>
        <w:t>4.19).</w:t>
      </w:r>
    </w:p>
    <w:p w:rsidR="00F02A67" w:rsidRPr="004C36A1" w:rsidRDefault="00085A69" w:rsidP="004C36A1">
      <w:pPr>
        <w:pStyle w:val="a7"/>
        <w:spacing w:before="161" w:beforeAutospacing="0" w:after="0" w:afterAutospacing="0" w:line="360" w:lineRule="auto"/>
      </w:pPr>
      <w:r>
        <w:rPr>
          <w:color w:val="000000"/>
          <w:sz w:val="28"/>
          <w:szCs w:val="28"/>
        </w:rPr>
        <w:t>Табл</w:t>
      </w:r>
      <w:r w:rsidR="00846A1B">
        <w:rPr>
          <w:color w:val="000000"/>
          <w:sz w:val="28"/>
          <w:szCs w:val="28"/>
          <w:lang w:val="uk-UA"/>
        </w:rPr>
        <w:t xml:space="preserve">иця </w:t>
      </w:r>
      <w:r>
        <w:rPr>
          <w:color w:val="000000"/>
          <w:sz w:val="28"/>
          <w:szCs w:val="28"/>
        </w:rPr>
        <w:t>4.19</w:t>
      </w:r>
      <w:r w:rsidR="00846A1B">
        <w:rPr>
          <w:color w:val="000000"/>
          <w:sz w:val="28"/>
          <w:szCs w:val="28"/>
          <w:lang w:val="uk-UA"/>
        </w:rPr>
        <w:t xml:space="preserve"> -</w:t>
      </w:r>
      <w:r w:rsidR="00F02A67">
        <w:rPr>
          <w:color w:val="000000"/>
          <w:sz w:val="28"/>
          <w:szCs w:val="28"/>
        </w:rPr>
        <w:t xml:space="preserve"> Опис трьох рівнів моделі товару</w:t>
      </w:r>
    </w:p>
    <w:tbl>
      <w:tblPr>
        <w:tblW w:w="0" w:type="auto"/>
        <w:tblCellMar>
          <w:top w:w="15" w:type="dxa"/>
          <w:left w:w="15" w:type="dxa"/>
          <w:bottom w:w="15" w:type="dxa"/>
          <w:right w:w="15" w:type="dxa"/>
        </w:tblCellMar>
        <w:tblLook w:val="04A0" w:firstRow="1" w:lastRow="0" w:firstColumn="1" w:lastColumn="0" w:noHBand="0" w:noVBand="1"/>
      </w:tblPr>
      <w:tblGrid>
        <w:gridCol w:w="2784"/>
        <w:gridCol w:w="3981"/>
        <w:gridCol w:w="981"/>
        <w:gridCol w:w="1629"/>
      </w:tblGrid>
      <w:tr w:rsidR="004C36A1" w:rsidTr="004C36A1">
        <w:trPr>
          <w:trHeight w:val="618"/>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Рівні товару</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Сутність та складові</w:t>
            </w:r>
          </w:p>
        </w:tc>
      </w:tr>
      <w:tr w:rsidR="004C36A1" w:rsidTr="004C36A1">
        <w:trPr>
          <w:trHeight w:val="2270"/>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І. Товар за задумом</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4C36A1" w:rsidP="004C36A1">
            <w:pPr>
              <w:pStyle w:val="a7"/>
              <w:spacing w:before="94" w:beforeAutospacing="0" w:after="0" w:afterAutospacing="0" w:line="360" w:lineRule="auto"/>
              <w:ind w:left="100" w:right="-14"/>
              <w:jc w:val="center"/>
              <w:rPr>
                <w:sz w:val="28"/>
              </w:rPr>
            </w:pPr>
            <w:r>
              <w:rPr>
                <w:color w:val="000000"/>
                <w:sz w:val="28"/>
                <w:lang w:val="uk-UA"/>
              </w:rPr>
              <w:t>Програмний продукт для прогнозування параметрів із використанням нечітких даних</w:t>
            </w:r>
            <w:r w:rsidR="00F02A67" w:rsidRPr="004C36A1">
              <w:rPr>
                <w:color w:val="000000"/>
                <w:sz w:val="28"/>
              </w:rPr>
              <w:t xml:space="preserve">. Внаслідок цього не потрібно наймати додаткових фахівців для консультацій користувачів. </w:t>
            </w:r>
          </w:p>
        </w:tc>
      </w:tr>
      <w:tr w:rsidR="004C36A1" w:rsidTr="004C36A1">
        <w:trPr>
          <w:trHeight w:val="1028"/>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ІІ. Товар у реальному виконанні</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right="66"/>
              <w:jc w:val="center"/>
              <w:rPr>
                <w:sz w:val="28"/>
              </w:rPr>
            </w:pPr>
            <w:r w:rsidRPr="004C36A1">
              <w:rPr>
                <w:color w:val="000000"/>
                <w:sz w:val="28"/>
              </w:rPr>
              <w:t>Властивості/характер истики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98"/>
              <w:jc w:val="center"/>
              <w:rPr>
                <w:sz w:val="28"/>
              </w:rPr>
            </w:pPr>
            <w:r w:rsidRPr="004C36A1">
              <w:rPr>
                <w:color w:val="000000"/>
                <w:sz w:val="28"/>
              </w:rPr>
              <w:t>М/Нм</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1"/>
              <w:jc w:val="center"/>
              <w:rPr>
                <w:sz w:val="28"/>
              </w:rPr>
            </w:pPr>
            <w:r w:rsidRPr="004C36A1">
              <w:rPr>
                <w:color w:val="000000"/>
                <w:sz w:val="28"/>
              </w:rPr>
              <w:t>Вр/Тх /Тл/Е/Ор</w:t>
            </w:r>
          </w:p>
        </w:tc>
      </w:tr>
      <w:tr w:rsidR="004C36A1" w:rsidTr="004C36A1">
        <w:trPr>
          <w:trHeight w:val="1856"/>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4C36A1" w:rsidRDefault="00F02A67" w:rsidP="004C36A1">
            <w:pPr>
              <w:spacing w:line="360" w:lineRule="auto"/>
              <w:jc w:val="center"/>
              <w:rPr>
                <w:sz w:val="28"/>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numPr>
                <w:ilvl w:val="0"/>
                <w:numId w:val="19"/>
              </w:numPr>
              <w:spacing w:before="94" w:beforeAutospacing="0" w:after="0" w:afterAutospacing="0" w:line="360" w:lineRule="auto"/>
              <w:textAlignment w:val="baseline"/>
              <w:rPr>
                <w:color w:val="000000"/>
                <w:sz w:val="28"/>
              </w:rPr>
            </w:pPr>
            <w:r w:rsidRPr="004C36A1">
              <w:rPr>
                <w:color w:val="000000"/>
                <w:sz w:val="28"/>
              </w:rPr>
              <w:t>Надійність</w:t>
            </w:r>
          </w:p>
          <w:p w:rsidR="00F02A67" w:rsidRPr="004C36A1" w:rsidRDefault="00F02A67" w:rsidP="004C36A1">
            <w:pPr>
              <w:pStyle w:val="a7"/>
              <w:numPr>
                <w:ilvl w:val="0"/>
                <w:numId w:val="19"/>
              </w:numPr>
              <w:spacing w:before="140" w:beforeAutospacing="0" w:after="0" w:afterAutospacing="0" w:line="360" w:lineRule="auto"/>
              <w:textAlignment w:val="baseline"/>
              <w:rPr>
                <w:color w:val="000000"/>
                <w:sz w:val="28"/>
              </w:rPr>
            </w:pPr>
            <w:r w:rsidRPr="004C36A1">
              <w:rPr>
                <w:color w:val="000000"/>
                <w:sz w:val="28"/>
              </w:rPr>
              <w:t>Емоційність</w:t>
            </w:r>
          </w:p>
          <w:p w:rsidR="00F02A67" w:rsidRPr="004C36A1" w:rsidRDefault="00F02A67" w:rsidP="004C36A1">
            <w:pPr>
              <w:pStyle w:val="a7"/>
              <w:numPr>
                <w:ilvl w:val="0"/>
                <w:numId w:val="19"/>
              </w:numPr>
              <w:spacing w:before="136" w:beforeAutospacing="0" w:after="0" w:afterAutospacing="0" w:line="360" w:lineRule="auto"/>
              <w:ind w:right="450"/>
              <w:textAlignment w:val="baseline"/>
              <w:rPr>
                <w:color w:val="000000"/>
                <w:sz w:val="28"/>
              </w:rPr>
            </w:pPr>
            <w:r w:rsidRPr="004C36A1">
              <w:rPr>
                <w:color w:val="000000"/>
                <w:sz w:val="28"/>
              </w:rPr>
              <w:t>Найдовший час відповіді</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4C36A1" w:rsidRDefault="00F02A67" w:rsidP="004C36A1">
            <w:pPr>
              <w:pStyle w:val="a7"/>
              <w:spacing w:before="94" w:beforeAutospacing="0" w:after="0" w:afterAutospacing="0" w:line="360" w:lineRule="auto"/>
              <w:jc w:val="center"/>
              <w:rPr>
                <w:color w:val="000000"/>
                <w:sz w:val="28"/>
                <w:lang w:val="uk-UA"/>
              </w:rPr>
            </w:pPr>
            <w:r w:rsidRPr="004C36A1">
              <w:rPr>
                <w:color w:val="000000"/>
                <w:sz w:val="28"/>
              </w:rPr>
              <w:t xml:space="preserve">М </w:t>
            </w:r>
          </w:p>
          <w:p w:rsidR="004C36A1" w:rsidRDefault="00F02A67" w:rsidP="004C36A1">
            <w:pPr>
              <w:pStyle w:val="a7"/>
              <w:spacing w:before="94" w:beforeAutospacing="0" w:after="0" w:afterAutospacing="0" w:line="360" w:lineRule="auto"/>
              <w:jc w:val="center"/>
              <w:rPr>
                <w:color w:val="000000"/>
                <w:sz w:val="28"/>
                <w:lang w:val="uk-UA"/>
              </w:rPr>
            </w:pPr>
            <w:r w:rsidRPr="004C36A1">
              <w:rPr>
                <w:color w:val="000000"/>
                <w:sz w:val="28"/>
              </w:rPr>
              <w:t>М</w:t>
            </w:r>
          </w:p>
          <w:p w:rsidR="00F02A67" w:rsidRPr="004C36A1" w:rsidRDefault="00F02A67" w:rsidP="004C36A1">
            <w:pPr>
              <w:pStyle w:val="a7"/>
              <w:spacing w:before="94" w:beforeAutospacing="0" w:after="0" w:afterAutospacing="0" w:line="360" w:lineRule="auto"/>
              <w:jc w:val="center"/>
              <w:rPr>
                <w:sz w:val="28"/>
              </w:rPr>
            </w:pPr>
            <w:r w:rsidRPr="004C36A1">
              <w:rPr>
                <w:color w:val="000000"/>
                <w:sz w:val="28"/>
              </w:rPr>
              <w:t>М</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4C36A1" w:rsidRDefault="00F02A67" w:rsidP="004C36A1">
            <w:pPr>
              <w:pStyle w:val="a7"/>
              <w:spacing w:before="94" w:beforeAutospacing="0" w:after="0" w:afterAutospacing="0" w:line="360" w:lineRule="auto"/>
              <w:ind w:left="101" w:right="9"/>
              <w:jc w:val="center"/>
              <w:rPr>
                <w:color w:val="000000"/>
                <w:sz w:val="28"/>
                <w:lang w:val="uk-UA"/>
              </w:rPr>
            </w:pPr>
            <w:r w:rsidRPr="004C36A1">
              <w:rPr>
                <w:color w:val="000000"/>
                <w:sz w:val="28"/>
              </w:rPr>
              <w:t xml:space="preserve">Тл </w:t>
            </w:r>
          </w:p>
          <w:p w:rsidR="004C36A1" w:rsidRDefault="00F02A67" w:rsidP="004C36A1">
            <w:pPr>
              <w:pStyle w:val="a7"/>
              <w:spacing w:before="94" w:beforeAutospacing="0" w:after="0" w:afterAutospacing="0" w:line="360" w:lineRule="auto"/>
              <w:ind w:left="101" w:right="9"/>
              <w:jc w:val="center"/>
              <w:rPr>
                <w:color w:val="000000"/>
                <w:sz w:val="28"/>
                <w:lang w:val="uk-UA"/>
              </w:rPr>
            </w:pPr>
            <w:r w:rsidRPr="004C36A1">
              <w:rPr>
                <w:color w:val="000000"/>
                <w:sz w:val="28"/>
              </w:rPr>
              <w:t>Тл</w:t>
            </w:r>
          </w:p>
          <w:p w:rsidR="00F02A67" w:rsidRPr="004C36A1" w:rsidRDefault="00F02A67" w:rsidP="004C36A1">
            <w:pPr>
              <w:pStyle w:val="a7"/>
              <w:spacing w:before="94" w:beforeAutospacing="0" w:after="0" w:afterAutospacing="0" w:line="360" w:lineRule="auto"/>
              <w:ind w:left="101" w:right="9"/>
              <w:jc w:val="center"/>
              <w:rPr>
                <w:sz w:val="28"/>
              </w:rPr>
            </w:pPr>
            <w:r w:rsidRPr="004C36A1">
              <w:rPr>
                <w:color w:val="000000"/>
                <w:sz w:val="28"/>
              </w:rPr>
              <w:t>Тл</w:t>
            </w:r>
          </w:p>
        </w:tc>
      </w:tr>
      <w:tr w:rsidR="004C36A1" w:rsidTr="004C36A1">
        <w:trPr>
          <w:trHeight w:val="1026"/>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4C36A1" w:rsidRDefault="00F02A67" w:rsidP="004C36A1">
            <w:pPr>
              <w:spacing w:line="360" w:lineRule="auto"/>
              <w:jc w:val="center"/>
              <w:rPr>
                <w:sz w:val="28"/>
                <w:szCs w:val="24"/>
              </w:rPr>
            </w:pP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4C36A1" w:rsidP="004C36A1">
            <w:pPr>
              <w:pStyle w:val="a7"/>
              <w:spacing w:before="94" w:beforeAutospacing="0" w:after="0" w:afterAutospacing="0" w:line="360" w:lineRule="auto"/>
              <w:ind w:left="100" w:right="9"/>
              <w:jc w:val="center"/>
              <w:rPr>
                <w:sz w:val="28"/>
                <w:lang w:val="uk-UA"/>
              </w:rPr>
            </w:pPr>
            <w:r>
              <w:rPr>
                <w:color w:val="000000"/>
                <w:sz w:val="28"/>
                <w:lang w:val="uk-UA"/>
              </w:rPr>
              <w:t>Надає кращу точність прогнозування</w:t>
            </w:r>
          </w:p>
        </w:tc>
      </w:tr>
      <w:tr w:rsidR="004C36A1" w:rsidTr="004C36A1">
        <w:trPr>
          <w:trHeight w:val="1028"/>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4C36A1" w:rsidRDefault="00F02A67" w:rsidP="004C36A1">
            <w:pPr>
              <w:spacing w:line="360" w:lineRule="auto"/>
              <w:jc w:val="center"/>
              <w:rPr>
                <w:sz w:val="28"/>
                <w:szCs w:val="24"/>
              </w:rPr>
            </w:pP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4C36A1" w:rsidP="004C36A1">
            <w:pPr>
              <w:pStyle w:val="a7"/>
              <w:spacing w:before="94" w:beforeAutospacing="0" w:after="0" w:afterAutospacing="0" w:line="360" w:lineRule="auto"/>
              <w:ind w:left="100" w:right="9"/>
              <w:jc w:val="center"/>
              <w:rPr>
                <w:sz w:val="28"/>
                <w:lang w:val="uk-UA"/>
              </w:rPr>
            </w:pPr>
            <w:r>
              <w:rPr>
                <w:sz w:val="28"/>
                <w:lang w:val="uk-UA"/>
              </w:rPr>
              <w:t>Десктопний додаток</w:t>
            </w:r>
          </w:p>
        </w:tc>
      </w:tr>
      <w:tr w:rsidR="004C36A1" w:rsidTr="004C36A1">
        <w:trPr>
          <w:trHeight w:val="62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4C36A1" w:rsidRDefault="00F02A67" w:rsidP="004C36A1">
            <w:pPr>
              <w:spacing w:line="360" w:lineRule="auto"/>
              <w:jc w:val="center"/>
              <w:rPr>
                <w:sz w:val="28"/>
                <w:szCs w:val="24"/>
              </w:rPr>
            </w:pP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4C36A1" w:rsidP="004C36A1">
            <w:pPr>
              <w:pStyle w:val="a7"/>
              <w:spacing w:before="94" w:beforeAutospacing="0" w:after="0" w:afterAutospacing="0" w:line="360" w:lineRule="auto"/>
              <w:ind w:left="100"/>
              <w:jc w:val="center"/>
              <w:rPr>
                <w:sz w:val="28"/>
                <w:lang w:val="en-US"/>
              </w:rPr>
            </w:pPr>
            <w:r>
              <w:rPr>
                <w:color w:val="000000"/>
                <w:sz w:val="28"/>
                <w:lang w:val="en-US"/>
              </w:rPr>
              <w:t>Fuzzy Model</w:t>
            </w:r>
          </w:p>
        </w:tc>
      </w:tr>
      <w:tr w:rsidR="004C36A1" w:rsidTr="004C36A1">
        <w:trPr>
          <w:trHeight w:val="618"/>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right="775"/>
              <w:jc w:val="center"/>
              <w:rPr>
                <w:sz w:val="28"/>
              </w:rPr>
            </w:pPr>
            <w:r w:rsidRPr="004C36A1">
              <w:rPr>
                <w:color w:val="000000"/>
                <w:sz w:val="28"/>
              </w:rPr>
              <w:t>ІІІ. Товар із підкріпленням</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Акції, знижки</w:t>
            </w:r>
          </w:p>
        </w:tc>
      </w:tr>
      <w:tr w:rsidR="004C36A1" w:rsidTr="004C36A1">
        <w:trPr>
          <w:trHeight w:val="621"/>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F02A67" w:rsidRPr="004C36A1" w:rsidRDefault="00F02A67" w:rsidP="004C36A1">
            <w:pPr>
              <w:spacing w:line="360" w:lineRule="auto"/>
              <w:jc w:val="center"/>
              <w:rPr>
                <w:sz w:val="28"/>
                <w:szCs w:val="24"/>
              </w:rPr>
            </w:pP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Підтримка</w:t>
            </w:r>
          </w:p>
        </w:tc>
      </w:tr>
      <w:tr w:rsidR="00F02A67" w:rsidTr="004C36A1">
        <w:trPr>
          <w:trHeight w:val="620"/>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За рахунок чого потенційний товар буде захищено від копіювання: патент.</w:t>
            </w:r>
          </w:p>
        </w:tc>
      </w:tr>
    </w:tbl>
    <w:p w:rsidR="00F02A67" w:rsidRDefault="00F02A67" w:rsidP="00B046FE">
      <w:pPr>
        <w:pStyle w:val="a7"/>
        <w:spacing w:before="0" w:beforeAutospacing="0" w:after="0" w:afterAutospacing="0" w:line="360" w:lineRule="auto"/>
        <w:ind w:firstLine="720"/>
        <w:jc w:val="both"/>
      </w:pPr>
      <w:r>
        <w:rPr>
          <w:color w:val="000000"/>
          <w:sz w:val="28"/>
          <w:szCs w:val="28"/>
        </w:rPr>
        <w:t>Наступним кроком є визначення цінових меж (табл. 4.20). Аналіз проводиться експертним методом.</w:t>
      </w:r>
    </w:p>
    <w:p w:rsidR="00F02A67" w:rsidRPr="004C36A1" w:rsidRDefault="001B188C" w:rsidP="004C36A1">
      <w:pPr>
        <w:pStyle w:val="a7"/>
        <w:spacing w:before="234" w:beforeAutospacing="0" w:after="0" w:afterAutospacing="0" w:line="360" w:lineRule="auto"/>
      </w:pPr>
      <w:r>
        <w:rPr>
          <w:color w:val="000000"/>
          <w:sz w:val="28"/>
          <w:szCs w:val="28"/>
        </w:rPr>
        <w:t>Табл</w:t>
      </w:r>
      <w:r w:rsidR="00846A1B">
        <w:rPr>
          <w:color w:val="000000"/>
          <w:sz w:val="28"/>
          <w:szCs w:val="28"/>
          <w:lang w:val="uk-UA"/>
        </w:rPr>
        <w:t xml:space="preserve">иця </w:t>
      </w:r>
      <w:r w:rsidR="00F02A67">
        <w:rPr>
          <w:color w:val="000000"/>
          <w:sz w:val="28"/>
          <w:szCs w:val="28"/>
        </w:rPr>
        <w:t>4.20</w:t>
      </w:r>
      <w:r w:rsidR="00846A1B">
        <w:rPr>
          <w:color w:val="000000"/>
          <w:sz w:val="28"/>
          <w:szCs w:val="28"/>
          <w:lang w:val="uk-UA"/>
        </w:rPr>
        <w:t xml:space="preserve"> -</w:t>
      </w:r>
      <w:r w:rsidR="00F02A67">
        <w:rPr>
          <w:color w:val="000000"/>
          <w:sz w:val="28"/>
          <w:szCs w:val="28"/>
        </w:rPr>
        <w:t xml:space="preserve"> Визначення меж встановлення ціни</w:t>
      </w:r>
    </w:p>
    <w:tbl>
      <w:tblPr>
        <w:tblW w:w="0" w:type="auto"/>
        <w:tblCellMar>
          <w:top w:w="15" w:type="dxa"/>
          <w:left w:w="15" w:type="dxa"/>
          <w:bottom w:w="15" w:type="dxa"/>
          <w:right w:w="15" w:type="dxa"/>
        </w:tblCellMar>
        <w:tblLook w:val="04A0" w:firstRow="1" w:lastRow="0" w:firstColumn="1" w:lastColumn="0" w:noHBand="0" w:noVBand="1"/>
      </w:tblPr>
      <w:tblGrid>
        <w:gridCol w:w="675"/>
        <w:gridCol w:w="1872"/>
        <w:gridCol w:w="1615"/>
        <w:gridCol w:w="2258"/>
        <w:gridCol w:w="2955"/>
      </w:tblGrid>
      <w:tr w:rsidR="00F02A67" w:rsidTr="004C36A1">
        <w:trPr>
          <w:trHeight w:val="1442"/>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right="105"/>
              <w:jc w:val="center"/>
              <w:rPr>
                <w:sz w:val="28"/>
              </w:rPr>
            </w:pPr>
            <w:r w:rsidRPr="004C36A1">
              <w:rPr>
                <w:color w:val="000000"/>
                <w:sz w:val="28"/>
              </w:rPr>
              <w:t>№ п/п</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right="-27"/>
              <w:jc w:val="center"/>
              <w:rPr>
                <w:sz w:val="28"/>
              </w:rPr>
            </w:pPr>
            <w:r w:rsidRPr="004C36A1">
              <w:rPr>
                <w:color w:val="000000"/>
                <w:sz w:val="28"/>
              </w:rPr>
              <w:t>Рівень цін на товари- замінники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99"/>
              <w:jc w:val="center"/>
              <w:rPr>
                <w:sz w:val="28"/>
              </w:rPr>
            </w:pPr>
            <w:r w:rsidRPr="004C36A1">
              <w:rPr>
                <w:color w:val="000000"/>
                <w:sz w:val="28"/>
              </w:rPr>
              <w:t>Рівень цін на товари- аналоги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99"/>
              <w:jc w:val="center"/>
              <w:rPr>
                <w:sz w:val="28"/>
              </w:rPr>
            </w:pPr>
            <w:r w:rsidRPr="004C36A1">
              <w:rPr>
                <w:color w:val="000000"/>
                <w:sz w:val="28"/>
              </w:rPr>
              <w:t>Рівень доходів цільової групи споживачів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99" w:right="9"/>
              <w:jc w:val="center"/>
              <w:rPr>
                <w:sz w:val="28"/>
              </w:rPr>
            </w:pPr>
            <w:r w:rsidRPr="004C36A1">
              <w:rPr>
                <w:color w:val="000000"/>
                <w:sz w:val="28"/>
              </w:rPr>
              <w:t>Верхня та нижня межі встановлення ціни на товар/послугу</w:t>
            </w:r>
          </w:p>
        </w:tc>
      </w:tr>
      <w:tr w:rsidR="00F02A67" w:rsidTr="004C36A1">
        <w:trPr>
          <w:trHeight w:val="1028"/>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4C36A1" w:rsidP="004C36A1">
            <w:pPr>
              <w:pStyle w:val="a7"/>
              <w:spacing w:before="94" w:beforeAutospacing="0" w:after="0" w:afterAutospacing="0" w:line="360" w:lineRule="auto"/>
              <w:ind w:left="100" w:right="-27"/>
              <w:jc w:val="center"/>
              <w:rPr>
                <w:sz w:val="28"/>
                <w:lang w:val="uk-UA"/>
              </w:rPr>
            </w:pPr>
            <w:r>
              <w:rPr>
                <w:color w:val="000000"/>
                <w:sz w:val="28"/>
              </w:rPr>
              <w:t>1</w:t>
            </w:r>
            <w:r>
              <w:rPr>
                <w:color w:val="000000"/>
                <w:sz w:val="28"/>
                <w:lang w:val="uk-UA"/>
              </w:rPr>
              <w:t>0 000</w:t>
            </w:r>
            <w:r w:rsidR="00F02A67" w:rsidRPr="004C36A1">
              <w:rPr>
                <w:color w:val="000000"/>
                <w:sz w:val="28"/>
              </w:rPr>
              <w:t xml:space="preserve"> грн. / </w:t>
            </w:r>
            <w:r>
              <w:rPr>
                <w:color w:val="000000"/>
                <w:sz w:val="28"/>
                <w:lang w:val="uk-UA"/>
              </w:rPr>
              <w:t>місяць</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4C36A1" w:rsidP="004C36A1">
            <w:pPr>
              <w:pStyle w:val="a7"/>
              <w:spacing w:before="94" w:beforeAutospacing="0" w:after="0" w:afterAutospacing="0" w:line="360" w:lineRule="auto"/>
              <w:ind w:left="99"/>
              <w:jc w:val="center"/>
              <w:rPr>
                <w:sz w:val="28"/>
                <w:lang w:val="uk-UA"/>
              </w:rPr>
            </w:pPr>
            <w:r>
              <w:rPr>
                <w:color w:val="000000"/>
                <w:sz w:val="28"/>
                <w:lang w:val="uk-UA"/>
              </w:rPr>
              <w:t xml:space="preserve">5000 </w:t>
            </w:r>
            <w:r w:rsidR="00F02A67" w:rsidRPr="004C36A1">
              <w:rPr>
                <w:color w:val="000000"/>
                <w:sz w:val="28"/>
              </w:rPr>
              <w:t xml:space="preserve">грн. / </w:t>
            </w:r>
            <w:r>
              <w:rPr>
                <w:color w:val="000000"/>
                <w:sz w:val="28"/>
                <w:lang w:val="uk-UA"/>
              </w:rPr>
              <w:t>місяць</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99"/>
              <w:jc w:val="center"/>
              <w:rPr>
                <w:sz w:val="28"/>
              </w:rPr>
            </w:pPr>
            <w:r w:rsidRPr="004C36A1">
              <w:rPr>
                <w:color w:val="000000"/>
                <w:sz w:val="28"/>
              </w:rPr>
              <w:t>&gt;100</w:t>
            </w:r>
            <w:r w:rsidR="004C36A1">
              <w:rPr>
                <w:color w:val="000000"/>
                <w:sz w:val="28"/>
                <w:lang w:val="uk-UA"/>
              </w:rPr>
              <w:t xml:space="preserve"> </w:t>
            </w:r>
            <w:r w:rsidR="004C36A1">
              <w:rPr>
                <w:color w:val="000000"/>
                <w:sz w:val="28"/>
                <w:lang w:val="en-US"/>
              </w:rPr>
              <w:t>0</w:t>
            </w:r>
            <w:r w:rsidRPr="004C36A1">
              <w:rPr>
                <w:color w:val="000000"/>
                <w:sz w:val="28"/>
              </w:rPr>
              <w:t>00 грн. / місяць</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4C36A1" w:rsidP="004C36A1">
            <w:pPr>
              <w:pStyle w:val="a7"/>
              <w:spacing w:before="94" w:beforeAutospacing="0" w:after="0" w:afterAutospacing="0" w:line="360" w:lineRule="auto"/>
              <w:ind w:left="99" w:right="9"/>
              <w:jc w:val="center"/>
              <w:rPr>
                <w:sz w:val="28"/>
                <w:lang w:val="uk-UA"/>
              </w:rPr>
            </w:pPr>
            <w:r>
              <w:rPr>
                <w:color w:val="000000"/>
                <w:sz w:val="28"/>
                <w:lang w:val="uk-UA"/>
              </w:rPr>
              <w:t>5000</w:t>
            </w:r>
            <w:r>
              <w:rPr>
                <w:color w:val="000000"/>
                <w:sz w:val="28"/>
              </w:rPr>
              <w:t xml:space="preserve"> грн. – </w:t>
            </w:r>
            <w:r>
              <w:rPr>
                <w:color w:val="000000"/>
                <w:sz w:val="28"/>
                <w:lang w:val="uk-UA"/>
              </w:rPr>
              <w:t>10 000</w:t>
            </w:r>
            <w:r w:rsidR="00F02A67" w:rsidRPr="004C36A1">
              <w:rPr>
                <w:color w:val="000000"/>
                <w:sz w:val="28"/>
              </w:rPr>
              <w:t xml:space="preserve"> грн. /</w:t>
            </w:r>
            <w:r>
              <w:rPr>
                <w:color w:val="000000"/>
                <w:sz w:val="28"/>
                <w:lang w:val="uk-UA"/>
              </w:rPr>
              <w:t>місяць</w:t>
            </w:r>
          </w:p>
        </w:tc>
      </w:tr>
    </w:tbl>
    <w:p w:rsidR="00F02A67" w:rsidRDefault="00F02A67" w:rsidP="00B046FE">
      <w:pPr>
        <w:pStyle w:val="a7"/>
        <w:spacing w:before="233" w:beforeAutospacing="0" w:after="0" w:afterAutospacing="0" w:line="360" w:lineRule="auto"/>
        <w:ind w:right="114" w:firstLine="720"/>
        <w:jc w:val="both"/>
      </w:pPr>
      <w:r>
        <w:rPr>
          <w:color w:val="000000"/>
          <w:sz w:val="28"/>
          <w:szCs w:val="28"/>
        </w:rPr>
        <w:t xml:space="preserve">Визначено межі встановлення ціни на </w:t>
      </w:r>
      <w:r w:rsidR="004C36A1">
        <w:rPr>
          <w:color w:val="000000"/>
          <w:sz w:val="28"/>
          <w:szCs w:val="28"/>
          <w:lang w:val="uk-UA"/>
        </w:rPr>
        <w:t>десктопний</w:t>
      </w:r>
      <w:r>
        <w:rPr>
          <w:color w:val="000000"/>
          <w:sz w:val="28"/>
          <w:szCs w:val="28"/>
        </w:rPr>
        <w:t xml:space="preserve"> додаток, а саме рівень цін на товари-замінники – </w:t>
      </w:r>
      <w:r w:rsidR="004C36A1">
        <w:rPr>
          <w:color w:val="000000"/>
          <w:sz w:val="28"/>
          <w:szCs w:val="28"/>
          <w:lang w:val="uk-UA"/>
        </w:rPr>
        <w:t>10 000 грн на місяць використання ліцензії</w:t>
      </w:r>
      <w:r>
        <w:rPr>
          <w:color w:val="000000"/>
          <w:sz w:val="28"/>
          <w:szCs w:val="28"/>
        </w:rPr>
        <w:t xml:space="preserve">, рівень цін на товари-аналоги </w:t>
      </w:r>
      <w:r w:rsidR="004C36A1">
        <w:rPr>
          <w:color w:val="000000"/>
          <w:sz w:val="28"/>
          <w:szCs w:val="28"/>
          <w:lang w:val="uk-UA"/>
        </w:rPr>
        <w:t>5 000</w:t>
      </w:r>
      <w:r>
        <w:rPr>
          <w:color w:val="000000"/>
          <w:sz w:val="28"/>
          <w:szCs w:val="28"/>
        </w:rPr>
        <w:t xml:space="preserve"> грн., рівень доходів цільової групи споживачів </w:t>
      </w:r>
      <w:r w:rsidR="004C36A1">
        <w:rPr>
          <w:color w:val="000000"/>
          <w:sz w:val="28"/>
          <w:szCs w:val="28"/>
        </w:rPr>
        <w:t>–</w:t>
      </w:r>
      <w:r>
        <w:rPr>
          <w:color w:val="000000"/>
          <w:sz w:val="28"/>
          <w:szCs w:val="28"/>
        </w:rPr>
        <w:t xml:space="preserve"> 100</w:t>
      </w:r>
      <w:r w:rsidR="004C36A1">
        <w:rPr>
          <w:color w:val="000000"/>
          <w:sz w:val="28"/>
          <w:szCs w:val="28"/>
          <w:lang w:val="uk-UA"/>
        </w:rPr>
        <w:t xml:space="preserve"> </w:t>
      </w:r>
      <w:r>
        <w:rPr>
          <w:color w:val="000000"/>
          <w:sz w:val="28"/>
          <w:szCs w:val="28"/>
        </w:rPr>
        <w:t xml:space="preserve">000 грн, верхня та нижня межі встановлення ціни на товар – </w:t>
      </w:r>
      <w:r w:rsidR="004C36A1">
        <w:rPr>
          <w:color w:val="000000"/>
          <w:sz w:val="28"/>
          <w:szCs w:val="28"/>
          <w:lang w:val="uk-UA"/>
        </w:rPr>
        <w:t>5 000 – 10 000</w:t>
      </w:r>
      <w:r>
        <w:rPr>
          <w:color w:val="000000"/>
          <w:sz w:val="28"/>
          <w:szCs w:val="28"/>
        </w:rPr>
        <w:t xml:space="preserve"> грн. Аналіз був проведений експертним методом.</w:t>
      </w:r>
    </w:p>
    <w:p w:rsidR="00F02A67" w:rsidRDefault="00F02A67" w:rsidP="00B046FE">
      <w:pPr>
        <w:pStyle w:val="a7"/>
        <w:spacing w:before="2" w:beforeAutospacing="0" w:after="0" w:afterAutospacing="0" w:line="360" w:lineRule="auto"/>
        <w:ind w:right="116" w:firstLine="720"/>
        <w:jc w:val="both"/>
      </w:pPr>
      <w:r>
        <w:rPr>
          <w:color w:val="000000"/>
          <w:sz w:val="28"/>
          <w:szCs w:val="28"/>
        </w:rPr>
        <w:t>Наступним кроком є визначення оптимальної системи збуту, в межах якого приймається рішення (табл. 4.21).</w:t>
      </w:r>
    </w:p>
    <w:p w:rsidR="00F02A67" w:rsidRDefault="001B188C" w:rsidP="004C36A1">
      <w:pPr>
        <w:pStyle w:val="a7"/>
        <w:spacing w:before="239" w:beforeAutospacing="0" w:after="0" w:afterAutospacing="0" w:line="360" w:lineRule="auto"/>
        <w:jc w:val="both"/>
      </w:pPr>
      <w:r>
        <w:rPr>
          <w:color w:val="000000"/>
          <w:sz w:val="28"/>
          <w:szCs w:val="28"/>
        </w:rPr>
        <w:t>Табл</w:t>
      </w:r>
      <w:r w:rsidR="00846A1B">
        <w:rPr>
          <w:color w:val="000000"/>
          <w:sz w:val="28"/>
          <w:szCs w:val="28"/>
          <w:lang w:val="uk-UA"/>
        </w:rPr>
        <w:t xml:space="preserve">иця </w:t>
      </w:r>
      <w:r w:rsidR="00F02A67">
        <w:rPr>
          <w:color w:val="000000"/>
          <w:sz w:val="28"/>
          <w:szCs w:val="28"/>
        </w:rPr>
        <w:t>4.21</w:t>
      </w:r>
      <w:r w:rsidR="00846A1B">
        <w:rPr>
          <w:color w:val="000000"/>
          <w:sz w:val="28"/>
          <w:szCs w:val="28"/>
          <w:lang w:val="uk-UA"/>
        </w:rPr>
        <w:t xml:space="preserve"> -</w:t>
      </w:r>
      <w:r w:rsidR="00F02A67">
        <w:rPr>
          <w:color w:val="000000"/>
          <w:sz w:val="28"/>
          <w:szCs w:val="28"/>
        </w:rPr>
        <w:t xml:space="preserve"> Формування системи збуту</w:t>
      </w:r>
    </w:p>
    <w:tbl>
      <w:tblPr>
        <w:tblW w:w="0" w:type="auto"/>
        <w:tblCellMar>
          <w:top w:w="15" w:type="dxa"/>
          <w:left w:w="15" w:type="dxa"/>
          <w:bottom w:w="15" w:type="dxa"/>
          <w:right w:w="15" w:type="dxa"/>
        </w:tblCellMar>
        <w:tblLook w:val="04A0" w:firstRow="1" w:lastRow="0" w:firstColumn="1" w:lastColumn="0" w:noHBand="0" w:noVBand="1"/>
      </w:tblPr>
      <w:tblGrid>
        <w:gridCol w:w="524"/>
        <w:gridCol w:w="2979"/>
        <w:gridCol w:w="2706"/>
        <w:gridCol w:w="1460"/>
        <w:gridCol w:w="1706"/>
      </w:tblGrid>
      <w:tr w:rsidR="00A37B65" w:rsidTr="004C36A1">
        <w:trPr>
          <w:trHeight w:val="2097"/>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 п/п</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jc w:val="center"/>
              <w:rPr>
                <w:sz w:val="28"/>
              </w:rPr>
            </w:pPr>
            <w:r w:rsidRPr="004C36A1">
              <w:rPr>
                <w:color w:val="000000"/>
                <w:sz w:val="28"/>
              </w:rPr>
              <w:t>Специфіка закупівельної поведінки цільових клієнтів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right="66"/>
              <w:jc w:val="center"/>
              <w:rPr>
                <w:sz w:val="28"/>
              </w:rPr>
            </w:pPr>
            <w:r w:rsidRPr="004C36A1">
              <w:rPr>
                <w:color w:val="000000"/>
                <w:sz w:val="28"/>
              </w:rPr>
              <w:t>Функції збуту, які має виконувати постачальник товару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Глибина каналу збуту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34" w:right="-16"/>
              <w:jc w:val="center"/>
              <w:rPr>
                <w:sz w:val="28"/>
              </w:rPr>
            </w:pPr>
            <w:r w:rsidRPr="004C36A1">
              <w:rPr>
                <w:color w:val="000000"/>
                <w:sz w:val="28"/>
              </w:rPr>
              <w:t>Оптимальна система збуту</w:t>
            </w:r>
          </w:p>
        </w:tc>
      </w:tr>
      <w:tr w:rsidR="00A37B65" w:rsidTr="004C36A1">
        <w:trPr>
          <w:trHeight w:val="1443"/>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A37B65">
            <w:pPr>
              <w:pStyle w:val="a7"/>
              <w:spacing w:before="94" w:beforeAutospacing="0" w:after="0" w:afterAutospacing="0" w:line="360" w:lineRule="auto"/>
              <w:jc w:val="center"/>
              <w:rPr>
                <w:sz w:val="28"/>
              </w:rPr>
            </w:pPr>
            <w:r w:rsidRPr="004C36A1">
              <w:rPr>
                <w:color w:val="000000"/>
                <w:sz w:val="28"/>
              </w:rPr>
              <w:t xml:space="preserve">Клієнти зазвичай оцінять можливості платформи через безкоштовну пробну версію, а потім почнуть платити за </w:t>
            </w:r>
            <w:r w:rsidR="00A37B65">
              <w:rPr>
                <w:color w:val="000000"/>
                <w:sz w:val="28"/>
                <w:lang w:val="uk-UA"/>
              </w:rPr>
              <w:t>кожен місяць ліцензії</w:t>
            </w:r>
            <w:r w:rsidRPr="004C36A1">
              <w:rPr>
                <w:color w:val="000000"/>
                <w:sz w:val="28"/>
              </w:rPr>
              <w:t xml:space="preserve"> протягом довгого часу</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right="66"/>
              <w:jc w:val="center"/>
              <w:rPr>
                <w:sz w:val="28"/>
              </w:rPr>
            </w:pPr>
            <w:r w:rsidRPr="004C36A1">
              <w:rPr>
                <w:color w:val="000000"/>
                <w:sz w:val="28"/>
              </w:rPr>
              <w:t>Фінансування витрат на функціонування каналу збуту, фінансування збутових операцій.</w:t>
            </w:r>
          </w:p>
          <w:p w:rsidR="00F02A67" w:rsidRPr="004C36A1" w:rsidRDefault="00F02A67" w:rsidP="004C36A1">
            <w:pPr>
              <w:pStyle w:val="a7"/>
              <w:spacing w:before="0" w:beforeAutospacing="0" w:after="0" w:afterAutospacing="0" w:line="360" w:lineRule="auto"/>
              <w:ind w:right="66"/>
              <w:jc w:val="center"/>
              <w:rPr>
                <w:sz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100"/>
              <w:jc w:val="center"/>
              <w:rPr>
                <w:sz w:val="28"/>
              </w:rPr>
            </w:pPr>
            <w:r w:rsidRPr="004C36A1">
              <w:rPr>
                <w:color w:val="000000"/>
                <w:sz w:val="28"/>
              </w:rPr>
              <w:t>Канал нульового рівня</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4C36A1" w:rsidRDefault="00F02A67" w:rsidP="004C36A1">
            <w:pPr>
              <w:pStyle w:val="a7"/>
              <w:spacing w:before="94" w:beforeAutospacing="0" w:after="0" w:afterAutospacing="0" w:line="360" w:lineRule="auto"/>
              <w:ind w:left="34" w:right="-16"/>
              <w:jc w:val="center"/>
              <w:rPr>
                <w:sz w:val="28"/>
              </w:rPr>
            </w:pPr>
            <w:r w:rsidRPr="004C36A1">
              <w:rPr>
                <w:color w:val="000000"/>
                <w:sz w:val="28"/>
              </w:rPr>
              <w:t>Проводити збут власними силами</w:t>
            </w:r>
          </w:p>
        </w:tc>
      </w:tr>
    </w:tbl>
    <w:p w:rsidR="00F02A67" w:rsidRDefault="00F02A67" w:rsidP="00B046FE">
      <w:pPr>
        <w:pStyle w:val="a7"/>
        <w:spacing w:before="89" w:beforeAutospacing="0" w:after="0" w:afterAutospacing="0" w:line="360" w:lineRule="auto"/>
        <w:ind w:right="115" w:firstLine="720"/>
        <w:jc w:val="both"/>
      </w:pPr>
      <w:r>
        <w:rPr>
          <w:color w:val="000000"/>
          <w:sz w:val="28"/>
          <w:szCs w:val="28"/>
        </w:rPr>
        <w:t xml:space="preserve">Отже, було сформовано систему збуту у вигляді щомісячної оплати за певну кількість </w:t>
      </w:r>
      <w:r w:rsidR="00A37B65">
        <w:rPr>
          <w:color w:val="000000"/>
          <w:sz w:val="28"/>
          <w:szCs w:val="28"/>
          <w:lang w:val="uk-UA"/>
        </w:rPr>
        <w:t>ліцензій</w:t>
      </w:r>
      <w:r>
        <w:rPr>
          <w:color w:val="000000"/>
          <w:sz w:val="28"/>
          <w:szCs w:val="28"/>
        </w:rPr>
        <w:t xml:space="preserve"> та буде включати користувацьку підтримку. Збут буде проводитися власними силами.</w:t>
      </w:r>
    </w:p>
    <w:p w:rsidR="00F02A67" w:rsidRDefault="00F02A67" w:rsidP="00A37B65">
      <w:pPr>
        <w:pStyle w:val="a7"/>
        <w:spacing w:before="1" w:beforeAutospacing="0" w:after="0" w:afterAutospacing="0" w:line="360" w:lineRule="auto"/>
        <w:ind w:firstLine="709"/>
        <w:jc w:val="both"/>
      </w:pPr>
      <w:r>
        <w:rPr>
          <w:color w:val="000000"/>
          <w:sz w:val="28"/>
          <w:szCs w:val="28"/>
        </w:rPr>
        <w:t>Далі розробляється концепція м</w:t>
      </w:r>
      <w:r w:rsidR="00A37B65">
        <w:rPr>
          <w:color w:val="000000"/>
          <w:sz w:val="28"/>
          <w:szCs w:val="28"/>
        </w:rPr>
        <w:t>аркетингових комунікацій (табл.</w:t>
      </w:r>
      <w:r w:rsidR="00A37B65">
        <w:rPr>
          <w:color w:val="000000"/>
          <w:sz w:val="28"/>
          <w:szCs w:val="28"/>
          <w:lang w:val="uk-UA"/>
        </w:rPr>
        <w:t> </w:t>
      </w:r>
      <w:r>
        <w:rPr>
          <w:color w:val="000000"/>
          <w:sz w:val="28"/>
          <w:szCs w:val="28"/>
        </w:rPr>
        <w:t>4.22).</w:t>
      </w:r>
    </w:p>
    <w:p w:rsidR="00F02A67" w:rsidRDefault="00846A1B" w:rsidP="00293EFF">
      <w:pPr>
        <w:pStyle w:val="a7"/>
        <w:spacing w:before="0" w:beforeAutospacing="0" w:after="0" w:afterAutospacing="0" w:line="360" w:lineRule="auto"/>
      </w:pPr>
      <w:r>
        <w:rPr>
          <w:color w:val="000000"/>
          <w:sz w:val="28"/>
          <w:szCs w:val="28"/>
        </w:rPr>
        <w:t>Табл</w:t>
      </w:r>
      <w:r>
        <w:rPr>
          <w:color w:val="000000"/>
          <w:sz w:val="28"/>
          <w:szCs w:val="28"/>
          <w:lang w:val="uk-UA"/>
        </w:rPr>
        <w:t xml:space="preserve">иця </w:t>
      </w:r>
      <w:r w:rsidR="00F02A67">
        <w:rPr>
          <w:color w:val="000000"/>
          <w:sz w:val="28"/>
          <w:szCs w:val="28"/>
        </w:rPr>
        <w:t>4.22</w:t>
      </w:r>
      <w:r>
        <w:rPr>
          <w:color w:val="000000"/>
          <w:sz w:val="28"/>
          <w:szCs w:val="28"/>
          <w:lang w:val="uk-UA"/>
        </w:rPr>
        <w:t xml:space="preserve"> -</w:t>
      </w:r>
      <w:r w:rsidR="00F02A67">
        <w:rPr>
          <w:color w:val="000000"/>
          <w:sz w:val="28"/>
          <w:szCs w:val="28"/>
        </w:rPr>
        <w:t xml:space="preserve"> Концепція маркетингових комунікацій</w:t>
      </w:r>
    </w:p>
    <w:tbl>
      <w:tblPr>
        <w:tblW w:w="0" w:type="auto"/>
        <w:tblCellMar>
          <w:top w:w="15" w:type="dxa"/>
          <w:left w:w="15" w:type="dxa"/>
          <w:bottom w:w="15" w:type="dxa"/>
          <w:right w:w="15" w:type="dxa"/>
        </w:tblCellMar>
        <w:tblLook w:val="04A0" w:firstRow="1" w:lastRow="0" w:firstColumn="1" w:lastColumn="0" w:noHBand="0" w:noVBand="1"/>
      </w:tblPr>
      <w:tblGrid>
        <w:gridCol w:w="502"/>
        <w:gridCol w:w="1654"/>
        <w:gridCol w:w="1750"/>
        <w:gridCol w:w="1985"/>
        <w:gridCol w:w="1741"/>
        <w:gridCol w:w="1743"/>
      </w:tblGrid>
      <w:tr w:rsidR="00F02A67" w:rsidTr="00A37B65">
        <w:trPr>
          <w:trHeight w:val="2682"/>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A37B65" w:rsidRDefault="00F02A67" w:rsidP="00A37B65">
            <w:pPr>
              <w:pStyle w:val="a7"/>
              <w:spacing w:before="94" w:beforeAutospacing="0" w:after="0" w:afterAutospacing="0" w:line="360" w:lineRule="auto"/>
              <w:ind w:left="100"/>
              <w:jc w:val="center"/>
              <w:rPr>
                <w:sz w:val="28"/>
              </w:rPr>
            </w:pPr>
            <w:r w:rsidRPr="00A37B65">
              <w:rPr>
                <w:color w:val="000000"/>
                <w:sz w:val="28"/>
              </w:rPr>
              <w:t>№ п/п</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A37B65" w:rsidRDefault="00F02A67" w:rsidP="00A37B65">
            <w:pPr>
              <w:pStyle w:val="a7"/>
              <w:spacing w:before="94" w:beforeAutospacing="0" w:after="0" w:afterAutospacing="0" w:line="360" w:lineRule="auto"/>
              <w:ind w:left="99" w:right="-10"/>
              <w:jc w:val="center"/>
              <w:rPr>
                <w:sz w:val="28"/>
              </w:rPr>
            </w:pPr>
            <w:r w:rsidRPr="00A37B65">
              <w:rPr>
                <w:color w:val="000000"/>
                <w:sz w:val="28"/>
              </w:rPr>
              <w:t>Специфіка поведінки цільових клієнтів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A37B65" w:rsidRDefault="00F02A67" w:rsidP="00A37B65">
            <w:pPr>
              <w:pStyle w:val="a7"/>
              <w:spacing w:before="94" w:beforeAutospacing="0" w:after="0" w:afterAutospacing="0" w:line="360" w:lineRule="auto"/>
              <w:ind w:left="25" w:right="-13"/>
              <w:jc w:val="center"/>
              <w:rPr>
                <w:sz w:val="28"/>
              </w:rPr>
            </w:pPr>
            <w:r w:rsidRPr="00A37B65">
              <w:rPr>
                <w:color w:val="000000"/>
                <w:sz w:val="28"/>
              </w:rPr>
              <w:t>Канали комунікацій, якими користуються цільові клієнти</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A37B65" w:rsidRDefault="00F02A67" w:rsidP="00A37B65">
            <w:pPr>
              <w:pStyle w:val="a7"/>
              <w:spacing w:before="94" w:beforeAutospacing="0" w:after="0" w:afterAutospacing="0" w:line="360" w:lineRule="auto"/>
              <w:ind w:left="-5"/>
              <w:jc w:val="center"/>
              <w:rPr>
                <w:sz w:val="28"/>
              </w:rPr>
            </w:pPr>
            <w:r w:rsidRPr="00A37B65">
              <w:rPr>
                <w:color w:val="000000"/>
                <w:sz w:val="28"/>
              </w:rPr>
              <w:t>Ключові позиції, обрані для позиціонування</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A37B65" w:rsidRDefault="00F02A67" w:rsidP="00A37B65">
            <w:pPr>
              <w:pStyle w:val="a7"/>
              <w:spacing w:before="94" w:beforeAutospacing="0" w:after="0" w:afterAutospacing="0" w:line="360" w:lineRule="auto"/>
              <w:ind w:left="-14"/>
              <w:jc w:val="center"/>
              <w:rPr>
                <w:sz w:val="28"/>
              </w:rPr>
            </w:pPr>
            <w:r w:rsidRPr="00A37B65">
              <w:rPr>
                <w:color w:val="000000"/>
                <w:sz w:val="28"/>
              </w:rPr>
              <w:t>Завдання рекламного повідомлення</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A37B65" w:rsidRDefault="00F02A67" w:rsidP="00A37B65">
            <w:pPr>
              <w:pStyle w:val="a7"/>
              <w:spacing w:before="94" w:beforeAutospacing="0" w:after="0" w:afterAutospacing="0" w:line="360" w:lineRule="auto"/>
              <w:ind w:left="31" w:right="-19"/>
              <w:jc w:val="center"/>
              <w:rPr>
                <w:sz w:val="28"/>
              </w:rPr>
            </w:pPr>
            <w:r w:rsidRPr="00A37B65">
              <w:rPr>
                <w:color w:val="000000"/>
                <w:sz w:val="28"/>
              </w:rPr>
              <w:t>Концепція рекламного звернення</w:t>
            </w:r>
          </w:p>
        </w:tc>
      </w:tr>
      <w:tr w:rsidR="00F02A67" w:rsidTr="00A37B65">
        <w:trPr>
          <w:trHeight w:val="4756"/>
        </w:trPr>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A37B65" w:rsidRDefault="00F02A67" w:rsidP="00A37B65">
            <w:pPr>
              <w:pStyle w:val="a7"/>
              <w:spacing w:before="94" w:beforeAutospacing="0" w:after="0" w:afterAutospacing="0" w:line="360" w:lineRule="auto"/>
              <w:ind w:left="100"/>
              <w:jc w:val="center"/>
              <w:rPr>
                <w:sz w:val="28"/>
              </w:rPr>
            </w:pPr>
            <w:r w:rsidRPr="00A37B65">
              <w:rPr>
                <w:color w:val="000000"/>
                <w:sz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A37B65" w:rsidRDefault="00F02A67" w:rsidP="00A37B65">
            <w:pPr>
              <w:pStyle w:val="a7"/>
              <w:spacing w:before="94" w:beforeAutospacing="0" w:after="0" w:afterAutospacing="0" w:line="360" w:lineRule="auto"/>
              <w:ind w:left="99" w:right="26"/>
              <w:jc w:val="center"/>
              <w:rPr>
                <w:sz w:val="28"/>
              </w:rPr>
            </w:pPr>
            <w:r w:rsidRPr="00A37B65">
              <w:rPr>
                <w:color w:val="000000"/>
                <w:sz w:val="28"/>
              </w:rPr>
              <w:t>Це  компанії, які надають перевагу новітнім технологіям</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A37B65" w:rsidRDefault="00F02A67" w:rsidP="00A37B65">
            <w:pPr>
              <w:pStyle w:val="a7"/>
              <w:spacing w:before="94" w:beforeAutospacing="0" w:after="0" w:afterAutospacing="0" w:line="360" w:lineRule="auto"/>
              <w:ind w:left="97" w:right="39"/>
              <w:jc w:val="center"/>
              <w:rPr>
                <w:sz w:val="28"/>
              </w:rPr>
            </w:pPr>
            <w:r w:rsidRPr="00A37B65">
              <w:rPr>
                <w:color w:val="000000"/>
                <w:sz w:val="28"/>
              </w:rPr>
              <w:t>E-mail, письмові звернення до компаній, конференції</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A37B65" w:rsidRDefault="00F02A67" w:rsidP="00A37B65">
            <w:pPr>
              <w:pStyle w:val="a7"/>
              <w:spacing w:before="94" w:beforeAutospacing="0" w:after="0" w:afterAutospacing="0" w:line="360" w:lineRule="auto"/>
              <w:ind w:left="99" w:right="-20"/>
              <w:jc w:val="center"/>
              <w:rPr>
                <w:sz w:val="28"/>
              </w:rPr>
            </w:pPr>
            <w:r w:rsidRPr="00A37B65">
              <w:rPr>
                <w:color w:val="000000"/>
                <w:sz w:val="28"/>
              </w:rPr>
              <w:t>Унікальна особливість чат- ботів - емоційність, покращує задоволення клієнтів</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A37B65" w:rsidRDefault="00F02A67" w:rsidP="00A37B65">
            <w:pPr>
              <w:pStyle w:val="a7"/>
              <w:spacing w:before="94" w:beforeAutospacing="0" w:after="0" w:afterAutospacing="0" w:line="360" w:lineRule="auto"/>
              <w:ind w:left="100"/>
              <w:jc w:val="center"/>
              <w:rPr>
                <w:sz w:val="28"/>
              </w:rPr>
            </w:pPr>
            <w:r w:rsidRPr="00A37B65">
              <w:rPr>
                <w:color w:val="000000"/>
                <w:sz w:val="28"/>
              </w:rPr>
              <w:t>Привернути максимум уваги до продукту, змусити компанію спробувати продукт</w:t>
            </w:r>
          </w:p>
        </w:tc>
        <w:tc>
          <w:tcPr>
            <w:tcW w:w="0" w:type="auto"/>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hideMark/>
          </w:tcPr>
          <w:p w:rsidR="00F02A67" w:rsidRPr="00A37B65" w:rsidRDefault="00F02A67" w:rsidP="00A37B65">
            <w:pPr>
              <w:pStyle w:val="a7"/>
              <w:spacing w:before="94" w:beforeAutospacing="0" w:after="0" w:afterAutospacing="0" w:line="360" w:lineRule="auto"/>
              <w:ind w:left="98" w:right="-19"/>
              <w:jc w:val="center"/>
              <w:rPr>
                <w:sz w:val="28"/>
              </w:rPr>
            </w:pPr>
            <w:r w:rsidRPr="00A37B65">
              <w:rPr>
                <w:color w:val="000000"/>
                <w:sz w:val="28"/>
              </w:rPr>
              <w:t>Користувачі хочуть спілкуватись з живими людьми, компанії хочуть наймати менше людей</w:t>
            </w:r>
          </w:p>
          <w:p w:rsidR="00F02A67" w:rsidRPr="00A37B65" w:rsidRDefault="00F02A67" w:rsidP="00A37B65">
            <w:pPr>
              <w:pStyle w:val="a7"/>
              <w:spacing w:before="3" w:beforeAutospacing="0" w:after="0" w:afterAutospacing="0" w:line="360" w:lineRule="auto"/>
              <w:ind w:left="98" w:right="-19"/>
              <w:jc w:val="center"/>
              <w:rPr>
                <w:sz w:val="28"/>
              </w:rPr>
            </w:pPr>
            <w:r w:rsidRPr="00A37B65">
              <w:rPr>
                <w:color w:val="000000"/>
                <w:sz w:val="28"/>
              </w:rPr>
              <w:t>- ми компроміс.</w:t>
            </w:r>
          </w:p>
        </w:tc>
      </w:tr>
    </w:tbl>
    <w:p w:rsidR="00A37B65" w:rsidRDefault="00A37B65" w:rsidP="00A37B65">
      <w:pPr>
        <w:pStyle w:val="a7"/>
        <w:spacing w:before="89" w:beforeAutospacing="0" w:after="0" w:afterAutospacing="0" w:line="360" w:lineRule="auto"/>
        <w:ind w:right="115" w:firstLine="720"/>
        <w:jc w:val="both"/>
        <w:rPr>
          <w:color w:val="000000"/>
          <w:sz w:val="28"/>
          <w:szCs w:val="28"/>
          <w:lang w:val="uk-UA"/>
        </w:rPr>
      </w:pPr>
      <w:r w:rsidRPr="00A37B65">
        <w:rPr>
          <w:color w:val="000000"/>
          <w:sz w:val="28"/>
          <w:szCs w:val="28"/>
        </w:rPr>
        <w:t>Отже, була розроблена концепція маркетингових комунікацій, в якій основними позиціями для позиціонування є емоційність чат-ботів під час спілкування з ними. Головним завданням рекламного повідомлення є привернення максимальної уваги до продукту та залучення компаній до спроби продукту, з фокусуванням на компромісі між потребами компаній та їх користувачів.</w:t>
      </w:r>
    </w:p>
    <w:p w:rsidR="00A37B65" w:rsidRPr="00A37B65" w:rsidRDefault="00A37B65" w:rsidP="00293EFF">
      <w:pPr>
        <w:pStyle w:val="a7"/>
        <w:spacing w:before="89" w:beforeAutospacing="0" w:after="0" w:afterAutospacing="0" w:line="360" w:lineRule="auto"/>
        <w:ind w:left="197" w:right="115" w:firstLine="720"/>
        <w:jc w:val="both"/>
        <w:rPr>
          <w:lang w:val="uk-UA"/>
        </w:rPr>
      </w:pPr>
    </w:p>
    <w:p w:rsidR="00F02A67" w:rsidRPr="00846A1B" w:rsidRDefault="00655252" w:rsidP="00655252">
      <w:pPr>
        <w:pStyle w:val="2"/>
        <w:numPr>
          <w:ilvl w:val="1"/>
          <w:numId w:val="1"/>
        </w:numPr>
        <w:spacing w:before="0" w:line="360" w:lineRule="auto"/>
        <w:jc w:val="center"/>
        <w:rPr>
          <w:rFonts w:ascii="Times New Roman" w:hAnsi="Times New Roman" w:cs="Times New Roman"/>
          <w:sz w:val="28"/>
        </w:rPr>
      </w:pPr>
      <w:bookmarkStart w:id="48" w:name="_Toc134547881"/>
      <w:r w:rsidRPr="00846A1B">
        <w:rPr>
          <w:rFonts w:ascii="Times New Roman" w:hAnsi="Times New Roman" w:cs="Times New Roman"/>
          <w:bCs w:val="0"/>
          <w:color w:val="000000"/>
          <w:sz w:val="32"/>
          <w:szCs w:val="28"/>
          <w:lang w:val="uk-UA"/>
        </w:rPr>
        <w:t>В</w:t>
      </w:r>
      <w:r w:rsidRPr="00846A1B">
        <w:rPr>
          <w:rFonts w:ascii="Times New Roman" w:hAnsi="Times New Roman" w:cs="Times New Roman"/>
          <w:bCs w:val="0"/>
          <w:color w:val="000000"/>
          <w:sz w:val="32"/>
          <w:szCs w:val="28"/>
        </w:rPr>
        <w:t xml:space="preserve">исновки до розділу </w:t>
      </w:r>
      <w:r w:rsidR="00F02A67" w:rsidRPr="00846A1B">
        <w:rPr>
          <w:rFonts w:ascii="Times New Roman" w:hAnsi="Times New Roman" w:cs="Times New Roman"/>
          <w:bCs w:val="0"/>
          <w:color w:val="000000"/>
          <w:sz w:val="32"/>
          <w:szCs w:val="28"/>
        </w:rPr>
        <w:t>4</w:t>
      </w:r>
      <w:bookmarkEnd w:id="48"/>
    </w:p>
    <w:p w:rsidR="00655252" w:rsidRPr="00655252" w:rsidRDefault="00F02A67" w:rsidP="003A711F">
      <w:pPr>
        <w:pStyle w:val="a7"/>
        <w:spacing w:before="185" w:beforeAutospacing="0" w:after="0" w:afterAutospacing="0" w:line="360" w:lineRule="auto"/>
        <w:ind w:right="117" w:firstLine="720"/>
        <w:jc w:val="both"/>
        <w:rPr>
          <w:color w:val="000000"/>
          <w:sz w:val="28"/>
          <w:szCs w:val="28"/>
          <w:lang w:val="uk-UA"/>
        </w:rPr>
      </w:pPr>
      <w:r>
        <w:rPr>
          <w:color w:val="000000"/>
          <w:sz w:val="28"/>
          <w:szCs w:val="28"/>
        </w:rPr>
        <w:t xml:space="preserve">У даному розділі були досліджені основні аспекти виходу на ринок </w:t>
      </w:r>
      <w:r w:rsidR="00A37B65">
        <w:rPr>
          <w:color w:val="000000"/>
          <w:sz w:val="28"/>
          <w:szCs w:val="28"/>
          <w:lang w:val="uk-UA"/>
        </w:rPr>
        <w:t>десктопного додатку</w:t>
      </w:r>
      <w:r>
        <w:rPr>
          <w:color w:val="000000"/>
          <w:sz w:val="28"/>
          <w:szCs w:val="28"/>
        </w:rPr>
        <w:t xml:space="preserve"> “</w:t>
      </w:r>
      <w:r w:rsidR="00A37B65">
        <w:rPr>
          <w:color w:val="000000"/>
          <w:sz w:val="28"/>
          <w:szCs w:val="28"/>
          <w:lang w:val="uk-UA"/>
        </w:rPr>
        <w:t>Прогнозування із використанням нечіткої логіки</w:t>
      </w:r>
      <w:r>
        <w:rPr>
          <w:color w:val="000000"/>
          <w:sz w:val="28"/>
          <w:szCs w:val="28"/>
        </w:rPr>
        <w:t xml:space="preserve">”. </w:t>
      </w:r>
      <w:r w:rsidR="00A37B65">
        <w:rPr>
          <w:color w:val="000000"/>
          <w:sz w:val="28"/>
          <w:szCs w:val="28"/>
          <w:lang w:val="uk-UA"/>
        </w:rPr>
        <w:t>Розроблений продукт може використовуватись у різних сіерах: медична, фінансова, логістична, маркетингова та інші з метою покращення їх ефективності та якості роботи.</w:t>
      </w:r>
    </w:p>
    <w:p w:rsidR="00655252" w:rsidRDefault="00655252" w:rsidP="00655252">
      <w:pPr>
        <w:pStyle w:val="a7"/>
        <w:spacing w:before="1" w:beforeAutospacing="0" w:after="0" w:afterAutospacing="0" w:line="360" w:lineRule="auto"/>
        <w:ind w:firstLine="708"/>
        <w:jc w:val="both"/>
        <w:rPr>
          <w:color w:val="000000"/>
          <w:sz w:val="28"/>
          <w:szCs w:val="28"/>
          <w:lang w:val="uk-UA"/>
        </w:rPr>
      </w:pPr>
      <w:r w:rsidRPr="00655252">
        <w:rPr>
          <w:color w:val="000000"/>
          <w:sz w:val="28"/>
          <w:szCs w:val="28"/>
          <w:lang w:val="uk-UA"/>
        </w:rPr>
        <w:t>У даному розділі було визначено сильні, слабкі та нейтральні характеристики та властивості потенційного товару, які утворюють основу його конкурентоспроможності. Для створення системи прогнозування була обрана Python - безкоштовна, зручна та гнучка технологія. Крім того, був проведений ступіневий аналіз конкуренції на ринку, SWOT аналіз та були обґрунтовані фактори конкурентоспроможності. Також були визначені основні цільові групи: сфери, де використовується прогнозування та сфери з використанням нечітких даних. Головними характеристиками проекту є новизна, надійність та широкий спектр послуг у аналізі рішень. Крім того, технологія буде захищена від копіювання завдяки патенту.</w:t>
      </w:r>
    </w:p>
    <w:p w:rsidR="00F02A67" w:rsidRDefault="00F02A67" w:rsidP="00655252">
      <w:pPr>
        <w:pStyle w:val="a7"/>
        <w:spacing w:before="1" w:beforeAutospacing="0" w:after="0" w:afterAutospacing="0" w:line="360" w:lineRule="auto"/>
        <w:ind w:firstLine="708"/>
        <w:jc w:val="both"/>
      </w:pPr>
      <w:r>
        <w:rPr>
          <w:color w:val="000000"/>
          <w:sz w:val="28"/>
          <w:szCs w:val="28"/>
        </w:rPr>
        <w:t>Отже відповідно до проведених досліджень:</w:t>
      </w:r>
    </w:p>
    <w:p w:rsidR="00F02A67" w:rsidRDefault="00AE5F18" w:rsidP="00AE5F18">
      <w:pPr>
        <w:pStyle w:val="a7"/>
        <w:numPr>
          <w:ilvl w:val="0"/>
          <w:numId w:val="20"/>
        </w:numPr>
        <w:spacing w:before="200" w:beforeAutospacing="0" w:after="0" w:afterAutospacing="0" w:line="360" w:lineRule="auto"/>
        <w:ind w:hanging="11"/>
        <w:jc w:val="both"/>
        <w:textAlignment w:val="baseline"/>
        <w:rPr>
          <w:color w:val="000000"/>
          <w:sz w:val="28"/>
          <w:szCs w:val="28"/>
        </w:rPr>
      </w:pPr>
      <w:r>
        <w:rPr>
          <w:color w:val="000000"/>
          <w:sz w:val="28"/>
          <w:szCs w:val="28"/>
          <w:lang w:val="uk-UA"/>
        </w:rPr>
        <w:t>п</w:t>
      </w:r>
      <w:r w:rsidRPr="00AE5F18">
        <w:rPr>
          <w:color w:val="000000"/>
          <w:sz w:val="28"/>
          <w:szCs w:val="28"/>
        </w:rPr>
        <w:t>роект має потенціал для комерціалізації на ринку</w:t>
      </w:r>
      <w:r w:rsidR="00F02A67">
        <w:rPr>
          <w:color w:val="000000"/>
          <w:sz w:val="28"/>
          <w:szCs w:val="28"/>
        </w:rPr>
        <w:t>;</w:t>
      </w:r>
    </w:p>
    <w:p w:rsidR="00F02A67" w:rsidRDefault="00AE5F18" w:rsidP="00AE5F18">
      <w:pPr>
        <w:pStyle w:val="a7"/>
        <w:numPr>
          <w:ilvl w:val="0"/>
          <w:numId w:val="20"/>
        </w:numPr>
        <w:spacing w:before="0" w:beforeAutospacing="0" w:after="0" w:afterAutospacing="0" w:line="360" w:lineRule="auto"/>
        <w:ind w:hanging="11"/>
        <w:jc w:val="both"/>
        <w:textAlignment w:val="baseline"/>
        <w:rPr>
          <w:color w:val="000000"/>
          <w:sz w:val="28"/>
          <w:szCs w:val="28"/>
        </w:rPr>
      </w:pPr>
      <w:r>
        <w:rPr>
          <w:color w:val="000000"/>
          <w:sz w:val="28"/>
          <w:szCs w:val="28"/>
          <w:lang w:val="uk-UA"/>
        </w:rPr>
        <w:t>і</w:t>
      </w:r>
      <w:r w:rsidRPr="00AE5F18">
        <w:rPr>
          <w:color w:val="000000"/>
          <w:sz w:val="28"/>
          <w:szCs w:val="28"/>
        </w:rPr>
        <w:t>снують можливості впровадження проекту на основі потенційних клієнтів, при цьому бар’єри входження не є значними, а проект має дві переваги перед конкурентами: кросплатформність та широкий спектр послуг аналітики обраних рішень</w:t>
      </w:r>
      <w:r w:rsidR="00F02A67">
        <w:rPr>
          <w:color w:val="000000"/>
          <w:sz w:val="28"/>
          <w:szCs w:val="28"/>
        </w:rPr>
        <w:t>;</w:t>
      </w:r>
    </w:p>
    <w:p w:rsidR="00F02A67" w:rsidRDefault="00AE5F18" w:rsidP="00AE5F18">
      <w:pPr>
        <w:pStyle w:val="a7"/>
        <w:numPr>
          <w:ilvl w:val="0"/>
          <w:numId w:val="20"/>
        </w:numPr>
        <w:spacing w:before="0" w:beforeAutospacing="0" w:after="0" w:afterAutospacing="0" w:line="360" w:lineRule="auto"/>
        <w:ind w:hanging="11"/>
        <w:jc w:val="both"/>
        <w:textAlignment w:val="baseline"/>
        <w:rPr>
          <w:color w:val="000000"/>
          <w:sz w:val="28"/>
          <w:szCs w:val="28"/>
        </w:rPr>
      </w:pPr>
      <w:r>
        <w:rPr>
          <w:color w:val="000000"/>
          <w:sz w:val="28"/>
          <w:szCs w:val="28"/>
          <w:lang w:val="uk-UA"/>
        </w:rPr>
        <w:t>для</w:t>
      </w:r>
      <w:r>
        <w:rPr>
          <w:color w:val="000000"/>
          <w:sz w:val="28"/>
          <w:szCs w:val="28"/>
        </w:rPr>
        <w:t xml:space="preserve"> реаліз</w:t>
      </w:r>
      <w:r>
        <w:rPr>
          <w:color w:val="000000"/>
          <w:sz w:val="28"/>
          <w:szCs w:val="28"/>
          <w:lang w:val="uk-UA"/>
        </w:rPr>
        <w:t>ації</w:t>
      </w:r>
      <w:r w:rsidR="00F02A67">
        <w:rPr>
          <w:color w:val="000000"/>
          <w:sz w:val="28"/>
          <w:szCs w:val="28"/>
        </w:rPr>
        <w:t xml:space="preserve"> </w:t>
      </w:r>
      <w:r>
        <w:rPr>
          <w:color w:val="000000"/>
          <w:sz w:val="28"/>
          <w:szCs w:val="28"/>
        </w:rPr>
        <w:t>систем</w:t>
      </w:r>
      <w:r>
        <w:rPr>
          <w:color w:val="000000"/>
          <w:sz w:val="28"/>
          <w:szCs w:val="28"/>
          <w:lang w:val="uk-UA"/>
        </w:rPr>
        <w:t>и</w:t>
      </w:r>
      <w:r w:rsidR="00A37B65">
        <w:rPr>
          <w:color w:val="000000"/>
          <w:sz w:val="28"/>
          <w:szCs w:val="28"/>
          <w:lang w:val="uk-UA"/>
        </w:rPr>
        <w:t xml:space="preserve"> прогнозування</w:t>
      </w:r>
      <w:r>
        <w:rPr>
          <w:color w:val="000000"/>
          <w:sz w:val="28"/>
          <w:szCs w:val="28"/>
          <w:lang w:val="uk-UA"/>
        </w:rPr>
        <w:t xml:space="preserve"> необхідно використовувати мову програмування</w:t>
      </w:r>
      <w:r w:rsidR="00F02A67">
        <w:rPr>
          <w:color w:val="000000"/>
          <w:sz w:val="28"/>
          <w:szCs w:val="28"/>
        </w:rPr>
        <w:t xml:space="preserve"> </w:t>
      </w:r>
      <w:r>
        <w:rPr>
          <w:color w:val="000000"/>
          <w:sz w:val="28"/>
          <w:szCs w:val="28"/>
          <w:lang w:val="en-US"/>
        </w:rPr>
        <w:t>Py</w:t>
      </w:r>
      <w:r w:rsidR="00A37B65">
        <w:rPr>
          <w:color w:val="000000"/>
          <w:sz w:val="28"/>
          <w:szCs w:val="28"/>
          <w:lang w:val="en-US"/>
        </w:rPr>
        <w:t>thon</w:t>
      </w:r>
      <w:r w:rsidR="00F02A67">
        <w:rPr>
          <w:color w:val="000000"/>
          <w:sz w:val="28"/>
          <w:szCs w:val="28"/>
        </w:rPr>
        <w:t>;</w:t>
      </w:r>
    </w:p>
    <w:p w:rsidR="00F02A67" w:rsidRDefault="00AE5F18" w:rsidP="00AE5F18">
      <w:pPr>
        <w:pStyle w:val="a7"/>
        <w:numPr>
          <w:ilvl w:val="0"/>
          <w:numId w:val="20"/>
        </w:numPr>
        <w:spacing w:before="0" w:beforeAutospacing="0" w:after="0" w:afterAutospacing="0" w:line="360" w:lineRule="auto"/>
        <w:ind w:hanging="11"/>
        <w:jc w:val="both"/>
        <w:textAlignment w:val="baseline"/>
        <w:rPr>
          <w:color w:val="000000"/>
          <w:sz w:val="28"/>
          <w:szCs w:val="28"/>
        </w:rPr>
      </w:pPr>
      <w:r>
        <w:rPr>
          <w:color w:val="000000"/>
          <w:sz w:val="28"/>
          <w:szCs w:val="28"/>
          <w:lang w:val="uk-UA"/>
        </w:rPr>
        <w:t>і</w:t>
      </w:r>
      <w:r w:rsidRPr="00AE5F18">
        <w:rPr>
          <w:color w:val="000000"/>
          <w:sz w:val="28"/>
          <w:szCs w:val="28"/>
        </w:rPr>
        <w:t>мплементація проекту в майбутньому є доцільною</w:t>
      </w:r>
      <w:r w:rsidR="00F02A67">
        <w:rPr>
          <w:color w:val="000000"/>
          <w:sz w:val="28"/>
          <w:szCs w:val="28"/>
        </w:rPr>
        <w:t>.</w:t>
      </w:r>
    </w:p>
    <w:p w:rsidR="00F02A67" w:rsidRPr="00317A14" w:rsidRDefault="00F02A67" w:rsidP="005B7D1E">
      <w:pPr>
        <w:spacing w:line="360" w:lineRule="auto"/>
        <w:rPr>
          <w:rFonts w:ascii="Times New Roman" w:hAnsi="Times New Roman" w:cs="Times New Roman"/>
          <w:sz w:val="28"/>
          <w:szCs w:val="28"/>
          <w:lang w:val="uk-UA"/>
        </w:rPr>
      </w:pPr>
    </w:p>
    <w:p w:rsidR="00743C39" w:rsidRDefault="00743C39" w:rsidP="007F4DA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p>
    <w:p w:rsidR="00743C39" w:rsidRDefault="00743C39" w:rsidP="007F4DA5">
      <w:pPr>
        <w:spacing w:line="360" w:lineRule="auto"/>
        <w:rPr>
          <w:rFonts w:ascii="Times New Roman" w:hAnsi="Times New Roman" w:cs="Times New Roman"/>
          <w:sz w:val="28"/>
          <w:szCs w:val="28"/>
          <w:lang w:val="uk-UA"/>
        </w:rPr>
      </w:pPr>
    </w:p>
    <w:p w:rsidR="00743C39" w:rsidRDefault="00743C39" w:rsidP="007F4DA5">
      <w:pPr>
        <w:spacing w:line="360" w:lineRule="auto"/>
        <w:rPr>
          <w:rFonts w:ascii="Times New Roman" w:hAnsi="Times New Roman" w:cs="Times New Roman"/>
          <w:sz w:val="28"/>
          <w:szCs w:val="28"/>
          <w:lang w:val="uk-UA"/>
        </w:rPr>
      </w:pPr>
    </w:p>
    <w:p w:rsidR="00274EAF" w:rsidRDefault="00274EAF" w:rsidP="007F4DA5">
      <w:pPr>
        <w:spacing w:line="360" w:lineRule="auto"/>
        <w:rPr>
          <w:rFonts w:ascii="Times New Roman" w:hAnsi="Times New Roman" w:cs="Times New Roman"/>
          <w:sz w:val="28"/>
          <w:szCs w:val="28"/>
          <w:lang w:val="uk-UA"/>
        </w:rPr>
      </w:pPr>
    </w:p>
    <w:p w:rsidR="00830BFC" w:rsidRPr="007F4DA5" w:rsidRDefault="00830BFC" w:rsidP="007F4DA5">
      <w:pPr>
        <w:spacing w:line="360" w:lineRule="auto"/>
        <w:rPr>
          <w:rFonts w:ascii="Times New Roman" w:hAnsi="Times New Roman" w:cs="Times New Roman"/>
          <w:sz w:val="28"/>
          <w:szCs w:val="28"/>
          <w:lang w:val="uk-UA"/>
        </w:rPr>
      </w:pPr>
    </w:p>
    <w:p w:rsidR="001756A7" w:rsidRPr="00E10405" w:rsidRDefault="00E10405" w:rsidP="00CB62F2">
      <w:pPr>
        <w:pStyle w:val="1"/>
        <w:spacing w:line="360" w:lineRule="auto"/>
        <w:jc w:val="center"/>
        <w:rPr>
          <w:rFonts w:ascii="Times New Roman" w:hAnsi="Times New Roman" w:cs="Times New Roman"/>
          <w:color w:val="auto"/>
          <w:sz w:val="36"/>
          <w:lang w:val="uk-UA"/>
        </w:rPr>
      </w:pPr>
      <w:bookmarkStart w:id="49" w:name="_Toc134547882"/>
      <w:r w:rsidRPr="00E10405">
        <w:rPr>
          <w:rFonts w:ascii="Times New Roman" w:hAnsi="Times New Roman" w:cs="Times New Roman"/>
          <w:color w:val="auto"/>
          <w:sz w:val="36"/>
          <w:lang w:val="uk-UA"/>
        </w:rPr>
        <w:t>ВИСНОВКИ</w:t>
      </w:r>
      <w:bookmarkEnd w:id="49"/>
    </w:p>
    <w:p w:rsidR="00CB62F2" w:rsidRDefault="00CB62F2" w:rsidP="009F7F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B62F2">
        <w:rPr>
          <w:rFonts w:ascii="Times New Roman" w:hAnsi="Times New Roman" w:cs="Times New Roman"/>
          <w:sz w:val="28"/>
          <w:szCs w:val="28"/>
          <w:lang w:val="uk-UA"/>
        </w:rPr>
        <w:t>Нечітка логіка є відносно молодою порівняно з класичною логікою.</w:t>
      </w:r>
      <w:r>
        <w:rPr>
          <w:rFonts w:ascii="Times New Roman" w:hAnsi="Times New Roman" w:cs="Times New Roman"/>
          <w:sz w:val="28"/>
          <w:szCs w:val="28"/>
          <w:lang w:val="uk-UA"/>
        </w:rPr>
        <w:t xml:space="preserve">  </w:t>
      </w:r>
      <w:r w:rsidRPr="00CB62F2">
        <w:rPr>
          <w:rFonts w:ascii="Times New Roman" w:hAnsi="Times New Roman" w:cs="Times New Roman"/>
          <w:sz w:val="28"/>
          <w:szCs w:val="28"/>
          <w:lang w:val="uk-UA"/>
        </w:rPr>
        <w:t>Використання нечіткої логіки дозволяє враховувати неоднозначність та нечіткість даних, що зустрічається в реальному світі, і допомагає зробити більш точні та надійні висновки. Це має практичне застосування в різних галузях, таких як фінанси, медицина, економіка та інші.</w:t>
      </w:r>
    </w:p>
    <w:p w:rsidR="00CB62F2" w:rsidRDefault="00CB62F2" w:rsidP="009F7F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Для створення моделі було проаналізовано та вивчено базові основи нечіткої логіки. В даній роботі було створено модель прогнозування із застосуванням нечіткої логіки, використовуючи кліматичні вимірювання та мову програмування </w:t>
      </w:r>
      <w:r>
        <w:rPr>
          <w:rFonts w:ascii="Times New Roman" w:hAnsi="Times New Roman" w:cs="Times New Roman"/>
          <w:sz w:val="28"/>
          <w:szCs w:val="28"/>
          <w:lang w:val="en-US"/>
        </w:rPr>
        <w:t>Python</w:t>
      </w:r>
      <w:r>
        <w:rPr>
          <w:rFonts w:ascii="Times New Roman" w:hAnsi="Times New Roman" w:cs="Times New Roman"/>
          <w:sz w:val="28"/>
          <w:szCs w:val="28"/>
          <w:lang w:val="uk-UA"/>
        </w:rPr>
        <w:t xml:space="preserve">, що має велику кількість відкритих бібліотек та методів. Для створення моделей з використанням нечіткої логіки було протестовано наступні бібліотеки: </w:t>
      </w:r>
      <w:r>
        <w:rPr>
          <w:rFonts w:ascii="Times New Roman" w:hAnsi="Times New Roman" w:cs="Times New Roman"/>
          <w:sz w:val="28"/>
          <w:szCs w:val="28"/>
          <w:lang w:val="en-US"/>
        </w:rPr>
        <w:t>fuzzy</w:t>
      </w:r>
      <w:r w:rsidRPr="00CB62F2">
        <w:rPr>
          <w:rFonts w:ascii="Times New Roman" w:hAnsi="Times New Roman" w:cs="Times New Roman"/>
          <w:sz w:val="28"/>
          <w:szCs w:val="28"/>
          <w:lang w:val="uk-UA"/>
        </w:rPr>
        <w:t>_</w:t>
      </w:r>
      <w:r>
        <w:rPr>
          <w:rFonts w:ascii="Times New Roman" w:hAnsi="Times New Roman" w:cs="Times New Roman"/>
          <w:sz w:val="28"/>
          <w:szCs w:val="28"/>
          <w:lang w:val="en-US"/>
        </w:rPr>
        <w:t>expert</w:t>
      </w:r>
      <w:r>
        <w:rPr>
          <w:rFonts w:ascii="Times New Roman" w:hAnsi="Times New Roman" w:cs="Times New Roman"/>
          <w:sz w:val="28"/>
          <w:szCs w:val="28"/>
          <w:lang w:val="uk-UA"/>
        </w:rPr>
        <w:t xml:space="preserve">, </w:t>
      </w:r>
      <w:r w:rsidRPr="00CB62F2">
        <w:rPr>
          <w:rFonts w:ascii="Times New Roman" w:hAnsi="Times New Roman" w:cs="Times New Roman"/>
          <w:sz w:val="28"/>
          <w:szCs w:val="28"/>
          <w:lang w:val="uk-UA"/>
        </w:rPr>
        <w:t>SciPy</w:t>
      </w:r>
      <w:r>
        <w:rPr>
          <w:rFonts w:ascii="Times New Roman" w:hAnsi="Times New Roman" w:cs="Times New Roman"/>
          <w:sz w:val="28"/>
          <w:szCs w:val="28"/>
          <w:lang w:val="uk-UA"/>
        </w:rPr>
        <w:t xml:space="preserve">, </w:t>
      </w:r>
      <w:r w:rsidRPr="00CB62F2">
        <w:rPr>
          <w:rFonts w:ascii="Times New Roman" w:hAnsi="Times New Roman" w:cs="Times New Roman"/>
          <w:sz w:val="28"/>
          <w:szCs w:val="28"/>
          <w:lang w:val="uk-UA"/>
        </w:rPr>
        <w:t>Scikit-Fuzzy</w:t>
      </w:r>
      <w:r>
        <w:rPr>
          <w:rFonts w:ascii="Times New Roman" w:hAnsi="Times New Roman" w:cs="Times New Roman"/>
          <w:sz w:val="28"/>
          <w:szCs w:val="28"/>
          <w:lang w:val="uk-UA"/>
        </w:rPr>
        <w:t xml:space="preserve">, </w:t>
      </w:r>
      <w:r w:rsidRPr="00CB62F2">
        <w:rPr>
          <w:rFonts w:ascii="Times New Roman" w:hAnsi="Times New Roman" w:cs="Times New Roman"/>
          <w:sz w:val="28"/>
          <w:szCs w:val="28"/>
          <w:lang w:val="uk-UA"/>
        </w:rPr>
        <w:t>Numpy</w:t>
      </w:r>
      <w:r>
        <w:rPr>
          <w:rFonts w:ascii="Times New Roman" w:hAnsi="Times New Roman" w:cs="Times New Roman"/>
          <w:sz w:val="28"/>
          <w:szCs w:val="28"/>
          <w:lang w:val="uk-UA"/>
        </w:rPr>
        <w:t xml:space="preserve"> та обрано кращий варіант, що має більшу функціональність. В результаті було застосовано бібліотеку </w:t>
      </w:r>
      <w:r w:rsidRPr="00CB62F2">
        <w:rPr>
          <w:rFonts w:ascii="Times New Roman" w:hAnsi="Times New Roman" w:cs="Times New Roman"/>
          <w:sz w:val="28"/>
          <w:szCs w:val="28"/>
          <w:lang w:val="uk-UA"/>
        </w:rPr>
        <w:t>Scikit-Fuzzy</w:t>
      </w:r>
      <w:r>
        <w:rPr>
          <w:rFonts w:ascii="Times New Roman" w:hAnsi="Times New Roman" w:cs="Times New Roman"/>
          <w:sz w:val="28"/>
          <w:szCs w:val="28"/>
          <w:lang w:val="uk-UA"/>
        </w:rPr>
        <w:t>.</w:t>
      </w:r>
      <w:r w:rsidRPr="00CB62F2">
        <w:rPr>
          <w:rFonts w:ascii="Times New Roman" w:hAnsi="Times New Roman" w:cs="Times New Roman"/>
          <w:sz w:val="28"/>
          <w:szCs w:val="28"/>
          <w:lang w:val="uk-UA"/>
        </w:rPr>
        <w:t xml:space="preserve"> </w:t>
      </w:r>
    </w:p>
    <w:p w:rsidR="00CB62F2" w:rsidRDefault="00CB62F2" w:rsidP="009F7F2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етапо при створенні моделі є визначення лінгвістичних змінних та правил. Над обраним набором даних було проведено глубокий аналіз для визначення повноти вимірювань. В даній роботі лінгвістичні змінні та правило було визначено до розробки програмного забезпечення, базуючись на обраному наборі даних та застосовуючи правила експерта.</w:t>
      </w:r>
    </w:p>
    <w:p w:rsidR="00CB62F2" w:rsidRDefault="00CB62F2" w:rsidP="009F7F2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Розроблену модель прогнозування було досліджено із використанням різних функцій приналежності та функцій деф’юзифікації. Досліджено було наступні функції приналежності: трикутна функція, трапецієвидна функція, гаусівська функція та дзвоноподібна. Для етапу деф’юзифікації було обрано наступні фунції: </w:t>
      </w:r>
      <w:r>
        <w:rPr>
          <w:rFonts w:ascii="Times New Roman" w:hAnsi="Times New Roman" w:cs="Times New Roman"/>
          <w:sz w:val="28"/>
          <w:szCs w:val="28"/>
          <w:lang w:val="en-US"/>
        </w:rPr>
        <w:t>centroid</w:t>
      </w:r>
      <w:r w:rsidRPr="00CB62F2">
        <w:rPr>
          <w:rFonts w:ascii="Times New Roman" w:hAnsi="Times New Roman" w:cs="Times New Roman"/>
          <w:sz w:val="28"/>
          <w:szCs w:val="28"/>
          <w:lang w:val="uk-UA"/>
        </w:rPr>
        <w:t xml:space="preserve">, </w:t>
      </w:r>
      <w:r>
        <w:rPr>
          <w:rFonts w:ascii="Times New Roman" w:hAnsi="Times New Roman" w:cs="Times New Roman"/>
          <w:sz w:val="28"/>
          <w:szCs w:val="28"/>
          <w:lang w:val="en-US"/>
        </w:rPr>
        <w:t>bisector</w:t>
      </w:r>
      <w:r w:rsidRPr="00CB62F2">
        <w:rPr>
          <w:rFonts w:ascii="Times New Roman" w:hAnsi="Times New Roman" w:cs="Times New Roman"/>
          <w:sz w:val="28"/>
          <w:szCs w:val="28"/>
          <w:lang w:val="uk-UA"/>
        </w:rPr>
        <w:t xml:space="preserve">, </w:t>
      </w:r>
      <w:r>
        <w:rPr>
          <w:rFonts w:ascii="Times New Roman" w:hAnsi="Times New Roman" w:cs="Times New Roman"/>
          <w:sz w:val="28"/>
          <w:szCs w:val="28"/>
          <w:lang w:val="en-US"/>
        </w:rPr>
        <w:t>lom</w:t>
      </w:r>
      <w:r w:rsidRPr="00CB62F2">
        <w:rPr>
          <w:rFonts w:ascii="Times New Roman" w:hAnsi="Times New Roman" w:cs="Times New Roman"/>
          <w:sz w:val="28"/>
          <w:szCs w:val="28"/>
          <w:lang w:val="uk-UA"/>
        </w:rPr>
        <w:t xml:space="preserve">, </w:t>
      </w:r>
      <w:r>
        <w:rPr>
          <w:rFonts w:ascii="Times New Roman" w:hAnsi="Times New Roman" w:cs="Times New Roman"/>
          <w:sz w:val="28"/>
          <w:szCs w:val="28"/>
          <w:lang w:val="en-US"/>
        </w:rPr>
        <w:t>som</w:t>
      </w:r>
      <w:r w:rsidRPr="00CB62F2">
        <w:rPr>
          <w:rFonts w:ascii="Times New Roman" w:hAnsi="Times New Roman" w:cs="Times New Roman"/>
          <w:sz w:val="28"/>
          <w:szCs w:val="28"/>
          <w:lang w:val="uk-UA"/>
        </w:rPr>
        <w:t xml:space="preserve">, </w:t>
      </w:r>
      <w:r>
        <w:rPr>
          <w:rFonts w:ascii="Times New Roman" w:hAnsi="Times New Roman" w:cs="Times New Roman"/>
          <w:sz w:val="28"/>
          <w:szCs w:val="28"/>
          <w:lang w:val="en-US"/>
        </w:rPr>
        <w:t>mom</w:t>
      </w:r>
      <w:r w:rsidRPr="00CB62F2">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кожного із випадків було визначено точність прогнозування, відсоток невизначеності та час роботи програмного забезпечення. Дані параметри є важливими для моделей прогнозування, що оцінюють ефективність та точність моделей.</w:t>
      </w:r>
    </w:p>
    <w:p w:rsidR="00CB62F2" w:rsidRDefault="00CB62F2" w:rsidP="009F7F2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кращої оцінки ефективності та точності моделі було розроблено традиційні методи прогнозування: </w:t>
      </w:r>
      <w:r w:rsidR="003A711F">
        <w:rPr>
          <w:rFonts w:ascii="Times New Roman" w:hAnsi="Times New Roman" w:cs="Times New Roman"/>
          <w:sz w:val="28"/>
          <w:szCs w:val="28"/>
          <w:lang w:val="uk-UA"/>
        </w:rPr>
        <w:t>м</w:t>
      </w:r>
      <w:r w:rsidR="003A711F" w:rsidRPr="003A711F">
        <w:rPr>
          <w:rFonts w:ascii="Times New Roman" w:hAnsi="Times New Roman" w:cs="Times New Roman"/>
          <w:sz w:val="28"/>
          <w:szCs w:val="28"/>
          <w:lang w:val="uk-UA"/>
        </w:rPr>
        <w:t>етод k-найближчих су</w:t>
      </w:r>
      <w:r w:rsidR="003A711F">
        <w:rPr>
          <w:rFonts w:ascii="Times New Roman" w:hAnsi="Times New Roman" w:cs="Times New Roman"/>
          <w:sz w:val="28"/>
          <w:szCs w:val="28"/>
          <w:lang w:val="uk-UA"/>
        </w:rPr>
        <w:t>сідів, метод опорних векторів, дерева рішень, випадковий ліс, наївний метод Байєса, лінійний дискримінантний аналіз, л</w:t>
      </w:r>
      <w:r w:rsidR="003A711F" w:rsidRPr="003A711F">
        <w:rPr>
          <w:rFonts w:ascii="Times New Roman" w:hAnsi="Times New Roman" w:cs="Times New Roman"/>
          <w:sz w:val="28"/>
          <w:szCs w:val="28"/>
          <w:lang w:val="uk-UA"/>
        </w:rPr>
        <w:t>огістична регресія</w:t>
      </w:r>
      <w:r w:rsidR="003A711F">
        <w:rPr>
          <w:rFonts w:ascii="Times New Roman" w:hAnsi="Times New Roman" w:cs="Times New Roman"/>
          <w:sz w:val="28"/>
          <w:szCs w:val="28"/>
          <w:lang w:val="uk-UA"/>
        </w:rPr>
        <w:t>. Для кожної традиційної моделі було розглянуто час та точність прогнозування.</w:t>
      </w:r>
    </w:p>
    <w:p w:rsidR="003A711F" w:rsidRDefault="003A711F" w:rsidP="009F7F2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Виконуючи порівняльний результат було проаналізовано виграшні та програшні сторони </w:t>
      </w:r>
      <w:r w:rsidR="00945C7B">
        <w:rPr>
          <w:rFonts w:ascii="Times New Roman" w:hAnsi="Times New Roman" w:cs="Times New Roman"/>
          <w:sz w:val="28"/>
          <w:szCs w:val="28"/>
          <w:lang w:val="uk-UA"/>
        </w:rPr>
        <w:t xml:space="preserve">моделі </w:t>
      </w:r>
      <w:r>
        <w:rPr>
          <w:rFonts w:ascii="Times New Roman" w:hAnsi="Times New Roman" w:cs="Times New Roman"/>
          <w:sz w:val="28"/>
          <w:szCs w:val="28"/>
          <w:lang w:val="uk-UA"/>
        </w:rPr>
        <w:t>нечіткої логіки. По отриманим результат</w:t>
      </w:r>
      <w:r w:rsidR="00945C7B">
        <w:rPr>
          <w:rFonts w:ascii="Times New Roman" w:hAnsi="Times New Roman" w:cs="Times New Roman"/>
          <w:sz w:val="28"/>
          <w:szCs w:val="28"/>
          <w:lang w:val="uk-UA"/>
        </w:rPr>
        <w:t>а</w:t>
      </w:r>
      <w:r>
        <w:rPr>
          <w:rFonts w:ascii="Times New Roman" w:hAnsi="Times New Roman" w:cs="Times New Roman"/>
          <w:sz w:val="28"/>
          <w:szCs w:val="28"/>
          <w:lang w:val="uk-UA"/>
        </w:rPr>
        <w:t>м було визначено, що використання нечіткої логіки у більшості комбінацій надає кращу точність прогнозування, але традиційні моделі прогнозування є біль</w:t>
      </w:r>
      <w:r w:rsidR="00945C7B">
        <w:rPr>
          <w:rFonts w:ascii="Times New Roman" w:hAnsi="Times New Roman" w:cs="Times New Roman"/>
          <w:sz w:val="28"/>
          <w:szCs w:val="28"/>
          <w:lang w:val="uk-UA"/>
        </w:rPr>
        <w:t>ш</w:t>
      </w:r>
      <w:r>
        <w:rPr>
          <w:rFonts w:ascii="Times New Roman" w:hAnsi="Times New Roman" w:cs="Times New Roman"/>
          <w:sz w:val="28"/>
          <w:szCs w:val="28"/>
          <w:lang w:val="uk-UA"/>
        </w:rPr>
        <w:t xml:space="preserve"> швидкими. Використання трикутної функції приналежності та трапецієвидної призводить до значень невизначеності, натомість, використання гаусівської та дзвоноподібної функцій надало нульовий відсоток невизначеності.  </w:t>
      </w:r>
    </w:p>
    <w:p w:rsidR="003A711F" w:rsidRDefault="003A711F" w:rsidP="009F7F2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моделі прогнозування із використанням нечіткої логіки найгірший результат було отримано у двох комбінаціях трапецієвидна функція приналежності з </w:t>
      </w:r>
      <w:r>
        <w:rPr>
          <w:rFonts w:ascii="Times New Roman" w:hAnsi="Times New Roman" w:cs="Times New Roman"/>
          <w:sz w:val="28"/>
          <w:szCs w:val="28"/>
          <w:lang w:val="en-US"/>
        </w:rPr>
        <w:t>lom</w:t>
      </w:r>
      <w:r w:rsidRPr="00317A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деф’юзифікацією та з </w:t>
      </w:r>
      <w:r>
        <w:rPr>
          <w:rFonts w:ascii="Times New Roman" w:hAnsi="Times New Roman" w:cs="Times New Roman"/>
          <w:sz w:val="28"/>
          <w:szCs w:val="28"/>
          <w:lang w:val="en-US"/>
        </w:rPr>
        <w:t>som</w:t>
      </w:r>
      <w:r w:rsidRPr="00317A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деф’юзифікацією і результат було отримано </w:t>
      </w:r>
      <w:r w:rsidRPr="00317A14">
        <w:rPr>
          <w:rFonts w:ascii="Times New Roman" w:hAnsi="Times New Roman" w:cs="Times New Roman"/>
          <w:sz w:val="28"/>
          <w:szCs w:val="28"/>
          <w:lang w:val="uk-UA"/>
        </w:rPr>
        <w:t>63.19%</w:t>
      </w:r>
      <w:r>
        <w:rPr>
          <w:rFonts w:ascii="Times New Roman" w:hAnsi="Times New Roman" w:cs="Times New Roman"/>
          <w:sz w:val="28"/>
          <w:szCs w:val="28"/>
          <w:lang w:val="uk-UA"/>
        </w:rPr>
        <w:t xml:space="preserve"> точності. Найкращий результат було отримано в комбінаціях дзвоноподібна функція приналежності з </w:t>
      </w:r>
      <w:r>
        <w:rPr>
          <w:rFonts w:ascii="Times New Roman" w:hAnsi="Times New Roman" w:cs="Times New Roman"/>
          <w:sz w:val="28"/>
          <w:szCs w:val="28"/>
          <w:lang w:val="en-US"/>
        </w:rPr>
        <w:t>lom</w:t>
      </w:r>
      <w:r w:rsidRPr="00317A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деф’юзифікацією та з </w:t>
      </w:r>
      <w:r>
        <w:rPr>
          <w:rFonts w:ascii="Times New Roman" w:hAnsi="Times New Roman" w:cs="Times New Roman"/>
          <w:sz w:val="28"/>
          <w:szCs w:val="28"/>
          <w:lang w:val="en-US"/>
        </w:rPr>
        <w:t>som</w:t>
      </w:r>
      <w:r w:rsidRPr="00317A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деф’юзифікацією і результат був отриманий </w:t>
      </w:r>
      <w:r w:rsidRPr="00317A14">
        <w:rPr>
          <w:rFonts w:ascii="Times New Roman" w:hAnsi="Times New Roman" w:cs="Times New Roman"/>
          <w:sz w:val="28"/>
          <w:szCs w:val="28"/>
          <w:lang w:val="uk-UA"/>
        </w:rPr>
        <w:t>95.34%</w:t>
      </w:r>
      <w:r>
        <w:rPr>
          <w:rFonts w:ascii="Times New Roman" w:hAnsi="Times New Roman" w:cs="Times New Roman"/>
          <w:sz w:val="28"/>
          <w:szCs w:val="28"/>
          <w:lang w:val="uk-UA"/>
        </w:rPr>
        <w:t xml:space="preserve"> точності.</w:t>
      </w:r>
    </w:p>
    <w:p w:rsidR="003A711F" w:rsidRDefault="003A711F" w:rsidP="009F7F2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Найкращу точність прогнозування серед звичних методів було отримано із використанням методу л</w:t>
      </w:r>
      <w:r w:rsidRPr="007F4DA5">
        <w:rPr>
          <w:rFonts w:ascii="Times New Roman" w:hAnsi="Times New Roman" w:cs="Times New Roman"/>
          <w:sz w:val="28"/>
          <w:szCs w:val="28"/>
          <w:lang w:val="uk-UA"/>
        </w:rPr>
        <w:t>інійний дискримінантний аналіз</w:t>
      </w:r>
      <w:r>
        <w:rPr>
          <w:rFonts w:ascii="Times New Roman" w:hAnsi="Times New Roman" w:cs="Times New Roman"/>
          <w:sz w:val="28"/>
          <w:szCs w:val="28"/>
          <w:lang w:val="uk-UA"/>
        </w:rPr>
        <w:t xml:space="preserve">, де результат дорівнює 80% точності, а найгірший результат було отримано із використанням дерев рішень, що дорівнює 72%. </w:t>
      </w:r>
    </w:p>
    <w:p w:rsidR="00743C39" w:rsidRDefault="003A711F" w:rsidP="009F7F2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 переваг використання нечіткої логіки було визначено:</w:t>
      </w:r>
    </w:p>
    <w:p w:rsidR="003A711F" w:rsidRDefault="003A711F" w:rsidP="009F7F27">
      <w:pPr>
        <w:pStyle w:val="a6"/>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прогнозування із врахуванням нечіткості, невизначеності та неточності даних, які важко моделювати із використанням традиційних методів.</w:t>
      </w:r>
    </w:p>
    <w:p w:rsidR="003A711F" w:rsidRDefault="003A711F" w:rsidP="009F7F27">
      <w:pPr>
        <w:pStyle w:val="a6"/>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Нечіткі моделі є більш робастними до змін вхідних даних та шумів, </w:t>
      </w:r>
      <w:r w:rsidRPr="003A711F">
        <w:rPr>
          <w:rFonts w:ascii="Times New Roman" w:hAnsi="Times New Roman" w:cs="Times New Roman"/>
          <w:sz w:val="28"/>
          <w:szCs w:val="28"/>
          <w:lang w:val="uk-UA"/>
        </w:rPr>
        <w:t>оскільки вони дозволяють більш повністю враховувати невизначеність та неоднозначність в даних.</w:t>
      </w:r>
    </w:p>
    <w:p w:rsidR="003A711F" w:rsidRDefault="003A711F" w:rsidP="009F7F27">
      <w:pPr>
        <w:pStyle w:val="a6"/>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Широкий спектр застосування нечіткої логіки в різних сферах, наприклад, медицина, фінанси, метеорологічна та багато інших.</w:t>
      </w:r>
    </w:p>
    <w:p w:rsidR="003A711F" w:rsidRDefault="00743C39" w:rsidP="009F7F27">
      <w:pPr>
        <w:pStyle w:val="a6"/>
        <w:numPr>
          <w:ilvl w:val="0"/>
          <w:numId w:val="27"/>
        </w:numPr>
        <w:spacing w:line="360" w:lineRule="auto"/>
        <w:jc w:val="both"/>
        <w:rPr>
          <w:rFonts w:ascii="Times New Roman" w:hAnsi="Times New Roman" w:cs="Times New Roman"/>
          <w:sz w:val="28"/>
          <w:szCs w:val="28"/>
          <w:lang w:val="uk-UA"/>
        </w:rPr>
      </w:pPr>
      <w:r w:rsidRPr="003A711F">
        <w:rPr>
          <w:rFonts w:ascii="Times New Roman" w:hAnsi="Times New Roman" w:cs="Times New Roman"/>
          <w:sz w:val="28"/>
          <w:szCs w:val="28"/>
          <w:lang w:val="uk-UA"/>
        </w:rPr>
        <w:t xml:space="preserve">Застосування нечіткої логіки дозволяє використовувати </w:t>
      </w:r>
      <w:r w:rsidR="003A711F">
        <w:rPr>
          <w:rFonts w:ascii="Times New Roman" w:hAnsi="Times New Roman" w:cs="Times New Roman"/>
          <w:sz w:val="28"/>
          <w:szCs w:val="28"/>
          <w:lang w:val="uk-UA"/>
        </w:rPr>
        <w:t xml:space="preserve">не лише математичні алгоритми, а й </w:t>
      </w:r>
      <w:r w:rsidRPr="003A711F">
        <w:rPr>
          <w:rFonts w:ascii="Times New Roman" w:hAnsi="Times New Roman" w:cs="Times New Roman"/>
          <w:sz w:val="28"/>
          <w:szCs w:val="28"/>
          <w:lang w:val="uk-UA"/>
        </w:rPr>
        <w:t>досвід ек</w:t>
      </w:r>
      <w:r w:rsidR="003A711F">
        <w:rPr>
          <w:rFonts w:ascii="Times New Roman" w:hAnsi="Times New Roman" w:cs="Times New Roman"/>
          <w:sz w:val="28"/>
          <w:szCs w:val="28"/>
          <w:lang w:val="uk-UA"/>
        </w:rPr>
        <w:t>спертів, який може бути складно або навіть неможливо</w:t>
      </w:r>
      <w:r w:rsidRPr="003A711F">
        <w:rPr>
          <w:rFonts w:ascii="Times New Roman" w:hAnsi="Times New Roman" w:cs="Times New Roman"/>
          <w:sz w:val="28"/>
          <w:szCs w:val="28"/>
          <w:lang w:val="uk-UA"/>
        </w:rPr>
        <w:t xml:space="preserve"> формалізувати.</w:t>
      </w:r>
    </w:p>
    <w:p w:rsidR="00743C39" w:rsidRPr="003A711F" w:rsidRDefault="00743C39" w:rsidP="009F7F27">
      <w:pPr>
        <w:pStyle w:val="a6"/>
        <w:numPr>
          <w:ilvl w:val="0"/>
          <w:numId w:val="27"/>
        </w:numPr>
        <w:spacing w:line="360" w:lineRule="auto"/>
        <w:jc w:val="both"/>
        <w:rPr>
          <w:rFonts w:ascii="Times New Roman" w:hAnsi="Times New Roman" w:cs="Times New Roman"/>
          <w:sz w:val="28"/>
          <w:szCs w:val="28"/>
          <w:lang w:val="uk-UA"/>
        </w:rPr>
      </w:pPr>
      <w:r w:rsidRPr="003A711F">
        <w:rPr>
          <w:rFonts w:ascii="Times New Roman" w:hAnsi="Times New Roman" w:cs="Times New Roman"/>
          <w:sz w:val="28"/>
          <w:szCs w:val="28"/>
          <w:lang w:val="uk-UA"/>
        </w:rPr>
        <w:t>Відносна простота та зручність роботи з системами на основі нечіткої логіки.</w:t>
      </w:r>
    </w:p>
    <w:p w:rsidR="00743C39" w:rsidRDefault="003A711F" w:rsidP="009F7F2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і буль який метод, моделі із використанням нечіткої логіки мають недоліки:</w:t>
      </w:r>
    </w:p>
    <w:p w:rsidR="003A711F" w:rsidRPr="003A711F" w:rsidRDefault="003A711F" w:rsidP="009F7F27">
      <w:pPr>
        <w:pStyle w:val="a6"/>
        <w:numPr>
          <w:ilvl w:val="0"/>
          <w:numId w:val="28"/>
        </w:numPr>
        <w:spacing w:line="360" w:lineRule="auto"/>
        <w:jc w:val="both"/>
        <w:rPr>
          <w:rFonts w:ascii="Times New Roman" w:hAnsi="Times New Roman" w:cs="Times New Roman"/>
          <w:sz w:val="28"/>
          <w:szCs w:val="28"/>
          <w:lang w:val="uk-UA"/>
        </w:rPr>
      </w:pPr>
      <w:r w:rsidRPr="003A711F">
        <w:rPr>
          <w:rFonts w:ascii="Times New Roman" w:hAnsi="Times New Roman" w:cs="Times New Roman"/>
          <w:sz w:val="28"/>
          <w:szCs w:val="28"/>
          <w:lang w:val="uk-UA"/>
        </w:rPr>
        <w:t>Відсутність формального підходу до роботи з нечіткими змінними, який може привести до складнощів у розробці ефективних алгоритмів та побудові оптимальних моделей.</w:t>
      </w:r>
    </w:p>
    <w:p w:rsidR="003A711F" w:rsidRPr="003A711F" w:rsidRDefault="003A711F" w:rsidP="009F7F27">
      <w:pPr>
        <w:pStyle w:val="a6"/>
        <w:numPr>
          <w:ilvl w:val="0"/>
          <w:numId w:val="28"/>
        </w:numPr>
        <w:spacing w:line="360" w:lineRule="auto"/>
        <w:jc w:val="both"/>
        <w:rPr>
          <w:rFonts w:ascii="Times New Roman" w:hAnsi="Times New Roman" w:cs="Times New Roman"/>
          <w:sz w:val="28"/>
          <w:szCs w:val="28"/>
          <w:lang w:val="uk-UA"/>
        </w:rPr>
      </w:pPr>
      <w:r w:rsidRPr="003A711F">
        <w:rPr>
          <w:rFonts w:ascii="Times New Roman" w:hAnsi="Times New Roman" w:cs="Times New Roman"/>
          <w:sz w:val="28"/>
          <w:szCs w:val="28"/>
          <w:lang w:val="uk-UA"/>
        </w:rPr>
        <w:t xml:space="preserve">Необхідність експертної оцінки та досвіду при визначенні нечітких правил і параметрів моделі, що може бути обмеженням у випадку відсутності </w:t>
      </w:r>
      <w:r>
        <w:rPr>
          <w:rFonts w:ascii="Times New Roman" w:hAnsi="Times New Roman" w:cs="Times New Roman"/>
          <w:sz w:val="28"/>
          <w:szCs w:val="28"/>
          <w:lang w:val="uk-UA"/>
        </w:rPr>
        <w:t>якісного експерта</w:t>
      </w:r>
      <w:r w:rsidRPr="003A711F">
        <w:rPr>
          <w:rFonts w:ascii="Times New Roman" w:hAnsi="Times New Roman" w:cs="Times New Roman"/>
          <w:sz w:val="28"/>
          <w:szCs w:val="28"/>
          <w:lang w:val="uk-UA"/>
        </w:rPr>
        <w:t>.</w:t>
      </w:r>
    </w:p>
    <w:p w:rsidR="00743C39" w:rsidRDefault="003A711F" w:rsidP="009F7F27">
      <w:pPr>
        <w:pStyle w:val="a6"/>
        <w:numPr>
          <w:ilvl w:val="0"/>
          <w:numId w:val="2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невизначеності.</w:t>
      </w:r>
    </w:p>
    <w:p w:rsidR="003A711F" w:rsidRPr="003A711F" w:rsidRDefault="003A711F" w:rsidP="009F7F27">
      <w:pPr>
        <w:pStyle w:val="a6"/>
        <w:numPr>
          <w:ilvl w:val="0"/>
          <w:numId w:val="28"/>
        </w:numPr>
        <w:spacing w:line="360" w:lineRule="auto"/>
        <w:jc w:val="both"/>
        <w:rPr>
          <w:rFonts w:ascii="Times New Roman" w:hAnsi="Times New Roman" w:cs="Times New Roman"/>
          <w:sz w:val="28"/>
          <w:szCs w:val="28"/>
          <w:lang w:val="uk-UA"/>
        </w:rPr>
      </w:pPr>
      <w:r w:rsidRPr="00743C39">
        <w:rPr>
          <w:rFonts w:ascii="Times New Roman" w:hAnsi="Times New Roman" w:cs="Times New Roman"/>
          <w:sz w:val="28"/>
          <w:szCs w:val="28"/>
          <w:lang w:val="uk-UA"/>
        </w:rPr>
        <w:t xml:space="preserve">Потребу великих обчислювальних потужностей для більш </w:t>
      </w:r>
      <w:r w:rsidRPr="003A711F">
        <w:rPr>
          <w:rFonts w:ascii="Times New Roman" w:hAnsi="Times New Roman" w:cs="Times New Roman"/>
          <w:sz w:val="28"/>
          <w:szCs w:val="28"/>
          <w:lang w:val="uk-UA"/>
        </w:rPr>
        <w:t>складних застосувань.</w:t>
      </w:r>
    </w:p>
    <w:p w:rsidR="001756A7" w:rsidRPr="007F4DA5" w:rsidRDefault="003A711F" w:rsidP="009F7F2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Pr="003A711F">
        <w:rPr>
          <w:rFonts w:ascii="Times New Roman" w:hAnsi="Times New Roman" w:cs="Times New Roman"/>
          <w:color w:val="000000"/>
          <w:sz w:val="28"/>
          <w:szCs w:val="28"/>
          <w:lang w:val="uk-UA"/>
        </w:rPr>
        <w:t xml:space="preserve">було </w:t>
      </w:r>
      <w:r>
        <w:rPr>
          <w:rFonts w:ascii="Times New Roman" w:hAnsi="Times New Roman" w:cs="Times New Roman"/>
          <w:color w:val="000000"/>
          <w:sz w:val="28"/>
          <w:szCs w:val="28"/>
          <w:lang w:val="uk-UA"/>
        </w:rPr>
        <w:t xml:space="preserve">розглянуто можливість створення стартап-проекту. Було </w:t>
      </w:r>
      <w:r w:rsidRPr="003A711F">
        <w:rPr>
          <w:rFonts w:ascii="Times New Roman" w:hAnsi="Times New Roman" w:cs="Times New Roman"/>
          <w:color w:val="000000"/>
          <w:sz w:val="28"/>
          <w:szCs w:val="28"/>
          <w:lang w:val="uk-UA"/>
        </w:rPr>
        <w:t>визначено сильні, слабкі</w:t>
      </w:r>
      <w:r>
        <w:rPr>
          <w:rFonts w:ascii="Times New Roman" w:hAnsi="Times New Roman" w:cs="Times New Roman"/>
          <w:color w:val="000000"/>
          <w:sz w:val="28"/>
          <w:szCs w:val="28"/>
          <w:lang w:val="uk-UA"/>
        </w:rPr>
        <w:t xml:space="preserve"> та нейтральні характеристики і</w:t>
      </w:r>
      <w:r w:rsidRPr="003A711F">
        <w:rPr>
          <w:rFonts w:ascii="Times New Roman" w:hAnsi="Times New Roman" w:cs="Times New Roman"/>
          <w:color w:val="000000"/>
          <w:sz w:val="28"/>
          <w:szCs w:val="28"/>
          <w:lang w:val="uk-UA"/>
        </w:rPr>
        <w:t xml:space="preserve"> властивості</w:t>
      </w:r>
      <w:r>
        <w:rPr>
          <w:rFonts w:ascii="Times New Roman" w:hAnsi="Times New Roman" w:cs="Times New Roman"/>
          <w:color w:val="000000"/>
          <w:sz w:val="28"/>
          <w:szCs w:val="28"/>
          <w:lang w:val="uk-UA"/>
        </w:rPr>
        <w:t xml:space="preserve"> можливо</w:t>
      </w:r>
      <w:r w:rsidRPr="003A711F">
        <w:rPr>
          <w:rFonts w:ascii="Times New Roman" w:hAnsi="Times New Roman" w:cs="Times New Roman"/>
          <w:color w:val="000000"/>
          <w:sz w:val="28"/>
          <w:szCs w:val="28"/>
          <w:lang w:val="uk-UA"/>
        </w:rPr>
        <w:t xml:space="preserve"> потенційного товару, які утворюють основу його конкурентоспроможності.</w:t>
      </w:r>
      <w:r>
        <w:rPr>
          <w:rFonts w:ascii="Times New Roman" w:hAnsi="Times New Roman" w:cs="Times New Roman"/>
          <w:color w:val="000000"/>
          <w:sz w:val="28"/>
          <w:szCs w:val="28"/>
          <w:lang w:val="uk-UA"/>
        </w:rPr>
        <w:t xml:space="preserve"> Б</w:t>
      </w:r>
      <w:r w:rsidRPr="003A711F">
        <w:rPr>
          <w:rFonts w:ascii="Times New Roman" w:hAnsi="Times New Roman" w:cs="Times New Roman"/>
          <w:color w:val="000000"/>
          <w:sz w:val="28"/>
          <w:szCs w:val="28"/>
          <w:lang w:val="uk-UA"/>
        </w:rPr>
        <w:t>ули визначені основні цільові групи: сфери, де використовується прогнозування та сфери з використанням нечітких даних.</w:t>
      </w:r>
      <w:r>
        <w:rPr>
          <w:rFonts w:ascii="Times New Roman" w:hAnsi="Times New Roman" w:cs="Times New Roman"/>
          <w:color w:val="000000"/>
          <w:sz w:val="28"/>
          <w:szCs w:val="28"/>
          <w:lang w:val="uk-UA"/>
        </w:rPr>
        <w:t xml:space="preserve"> Важливими</w:t>
      </w:r>
      <w:r w:rsidRPr="003A711F">
        <w:rPr>
          <w:rFonts w:ascii="Times New Roman" w:hAnsi="Times New Roman" w:cs="Times New Roman"/>
          <w:color w:val="000000"/>
          <w:sz w:val="28"/>
          <w:szCs w:val="28"/>
          <w:lang w:val="uk-UA"/>
        </w:rPr>
        <w:t xml:space="preserve"> характеристиками проекту є новизна, надійність та широкий спектр послуг у аналізі рішень.</w:t>
      </w:r>
    </w:p>
    <w:p w:rsidR="00E80790" w:rsidRPr="003839AD" w:rsidRDefault="009F7F27" w:rsidP="00CA0524">
      <w:pPr>
        <w:pStyle w:val="1"/>
        <w:spacing w:line="360" w:lineRule="auto"/>
        <w:jc w:val="center"/>
        <w:rPr>
          <w:rFonts w:ascii="Times New Roman" w:hAnsi="Times New Roman" w:cs="Times New Roman"/>
          <w:color w:val="auto"/>
          <w:sz w:val="36"/>
          <w:szCs w:val="36"/>
          <w:lang w:val="uk-UA"/>
        </w:rPr>
      </w:pPr>
      <w:bookmarkStart w:id="50" w:name="_Toc134547883"/>
      <w:r>
        <w:rPr>
          <w:rFonts w:ascii="Times New Roman" w:hAnsi="Times New Roman" w:cs="Times New Roman"/>
          <w:color w:val="auto"/>
          <w:sz w:val="36"/>
          <w:szCs w:val="36"/>
          <w:lang w:val="uk-UA"/>
        </w:rPr>
        <w:t>ПЕРЕЛІК</w:t>
      </w:r>
      <w:r w:rsidR="003839AD">
        <w:rPr>
          <w:rFonts w:ascii="Times New Roman" w:hAnsi="Times New Roman" w:cs="Times New Roman"/>
          <w:color w:val="auto"/>
          <w:sz w:val="36"/>
          <w:szCs w:val="36"/>
          <w:lang w:val="uk-UA"/>
        </w:rPr>
        <w:t xml:space="preserve"> ДЖЕРЕЛ</w:t>
      </w:r>
      <w:bookmarkEnd w:id="50"/>
    </w:p>
    <w:p w:rsidR="008850D3" w:rsidRPr="00CA0524" w:rsidRDefault="00F72F28"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 xml:space="preserve">О.О.Шапурова, </w:t>
      </w:r>
      <w:r w:rsidR="008850D3" w:rsidRPr="00CA0524">
        <w:rPr>
          <w:rFonts w:ascii="Times New Roman" w:hAnsi="Times New Roman" w:cs="Times New Roman"/>
          <w:sz w:val="28"/>
          <w:szCs w:val="28"/>
          <w:lang w:val="uk-UA"/>
        </w:rPr>
        <w:t>Формування прогнозу економічних тенденцій і процесів за до</w:t>
      </w:r>
      <w:r w:rsidRPr="00CA0524">
        <w:rPr>
          <w:rFonts w:ascii="Times New Roman" w:hAnsi="Times New Roman" w:cs="Times New Roman"/>
          <w:sz w:val="28"/>
          <w:szCs w:val="28"/>
          <w:lang w:val="uk-UA"/>
        </w:rPr>
        <w:t>помогою методу нечітких множин</w:t>
      </w:r>
      <w:r w:rsidR="0027000D" w:rsidRPr="00CA0524">
        <w:rPr>
          <w:rFonts w:ascii="Times New Roman" w:hAnsi="Times New Roman" w:cs="Times New Roman"/>
          <w:sz w:val="28"/>
          <w:szCs w:val="28"/>
          <w:lang w:val="uk-UA"/>
        </w:rPr>
        <w:t xml:space="preserve">[Електронний ресурс].  – Режим доступу до ресурсу: </w:t>
      </w:r>
      <w:r w:rsidR="008850D3" w:rsidRPr="00CA0524">
        <w:rPr>
          <w:rFonts w:ascii="Times New Roman" w:hAnsi="Times New Roman" w:cs="Times New Roman"/>
          <w:sz w:val="28"/>
          <w:szCs w:val="28"/>
          <w:lang w:val="uk-UA"/>
        </w:rPr>
        <w:t>http://www.economy.in.ua/pdf/9_2013/16.pdf</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 xml:space="preserve">Нечітка логіка </w:t>
      </w:r>
      <w:r w:rsidR="0027000D" w:rsidRPr="00CA0524">
        <w:rPr>
          <w:rFonts w:ascii="Times New Roman" w:hAnsi="Times New Roman" w:cs="Times New Roman"/>
          <w:sz w:val="28"/>
          <w:szCs w:val="28"/>
          <w:lang w:val="uk-UA"/>
        </w:rPr>
        <w:t>[Електронний ресурс].  – Режим доступу до ресурсу:</w:t>
      </w:r>
    </w:p>
    <w:p w:rsidR="008850D3" w:rsidRPr="00CA0524" w:rsidRDefault="008850D3" w:rsidP="009F7F27">
      <w:pPr>
        <w:pStyle w:val="a6"/>
        <w:spacing w:line="360" w:lineRule="auto"/>
        <w:ind w:left="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https://uk.wikipedia.org/wiki/%D0%9D%D0%B5%D1%87%D1%96%D1%82%D0%BA%D0%B0_%D0%BB%D0%BE%D0%B3%D1%96%D0%BA%D0%B0</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 xml:space="preserve">Нечітка логіка </w:t>
      </w:r>
      <w:r w:rsidR="0027000D" w:rsidRPr="00CA0524">
        <w:rPr>
          <w:rFonts w:ascii="Times New Roman" w:hAnsi="Times New Roman" w:cs="Times New Roman"/>
          <w:sz w:val="28"/>
          <w:szCs w:val="28"/>
          <w:lang w:val="uk-UA"/>
        </w:rPr>
        <w:t>[Електронний ресурс].  – Режим доступу до ресурсу:</w:t>
      </w:r>
    </w:p>
    <w:p w:rsidR="008850D3" w:rsidRPr="00CA0524" w:rsidRDefault="008850D3" w:rsidP="009F7F27">
      <w:pPr>
        <w:pStyle w:val="a6"/>
        <w:spacing w:line="360" w:lineRule="auto"/>
        <w:ind w:left="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https://elearning.sumdu.edu.ua/free_content/lectured:5de5178bb62ca7a97fe35cba8b92d1b337ee8101/latest/8080/index.html#p7</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 xml:space="preserve"> </w:t>
      </w:r>
      <w:r w:rsidR="00F72F28" w:rsidRPr="00CA0524">
        <w:rPr>
          <w:rFonts w:ascii="Times New Roman" w:hAnsi="Times New Roman" w:cs="Times New Roman"/>
          <w:sz w:val="28"/>
          <w:szCs w:val="28"/>
          <w:lang w:val="uk-UA"/>
        </w:rPr>
        <w:t xml:space="preserve">Г. В. Лисиченко, Ю. Л. Забулонов, Г. А. Хміль, </w:t>
      </w:r>
      <w:r w:rsidRPr="00CA0524">
        <w:rPr>
          <w:rFonts w:ascii="Times New Roman" w:hAnsi="Times New Roman" w:cs="Times New Roman"/>
          <w:sz w:val="28"/>
          <w:szCs w:val="28"/>
          <w:lang w:val="uk-UA"/>
        </w:rPr>
        <w:t>Природний, техногенний та екологічний ризики: аналіз, оцінка, управління, м.Київ, 2008р. (https://pidru4niki.com/72426/ekologiya/nechitka_logika)</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 xml:space="preserve">Fuzzy Logic - Set Theory </w:t>
      </w:r>
      <w:r w:rsidR="0027000D" w:rsidRPr="00CA0524">
        <w:rPr>
          <w:rFonts w:ascii="Times New Roman" w:hAnsi="Times New Roman" w:cs="Times New Roman"/>
          <w:sz w:val="28"/>
          <w:szCs w:val="28"/>
          <w:lang w:val="uk-UA"/>
        </w:rPr>
        <w:t xml:space="preserve">[Електронний ресурс].  – Режим доступу до ресурсу: </w:t>
      </w:r>
      <w:r w:rsidRPr="00CA0524">
        <w:rPr>
          <w:rFonts w:ascii="Times New Roman" w:hAnsi="Times New Roman" w:cs="Times New Roman"/>
          <w:sz w:val="28"/>
          <w:szCs w:val="28"/>
          <w:lang w:val="uk-UA"/>
        </w:rPr>
        <w:t>https://www.tutorialspoint.com/fuzzy_logic/fuzzy_logic_set_theory.htm</w:t>
      </w:r>
    </w:p>
    <w:p w:rsidR="0077609C" w:rsidRPr="00CA0524" w:rsidRDefault="008850D3"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 xml:space="preserve">Нечіткі множини та змінні </w:t>
      </w:r>
      <w:r w:rsidR="0027000D" w:rsidRPr="00CA0524">
        <w:rPr>
          <w:rFonts w:ascii="Times New Roman" w:hAnsi="Times New Roman" w:cs="Times New Roman"/>
          <w:sz w:val="28"/>
          <w:szCs w:val="28"/>
          <w:lang w:val="uk-UA"/>
        </w:rPr>
        <w:t xml:space="preserve">[Електронний ресурс].  – Режим доступу до ресурсу: </w:t>
      </w:r>
      <w:r w:rsidRPr="00CA0524">
        <w:rPr>
          <w:rFonts w:ascii="Times New Roman" w:hAnsi="Times New Roman" w:cs="Times New Roman"/>
          <w:sz w:val="28"/>
          <w:szCs w:val="28"/>
          <w:lang w:val="uk-UA"/>
        </w:rPr>
        <w:t>https://sites.google.com/site/ne4itkalogika/osnovi-teoriie-necitkih-mnozin/necitki-mnozini-ta-zminni</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НЕЧІТКІ МНОЖИНИ</w:t>
      </w:r>
      <w:r w:rsidRPr="00CA0524">
        <w:rPr>
          <w:rFonts w:ascii="Times New Roman" w:hAnsi="Times New Roman" w:cs="Times New Roman"/>
          <w:color w:val="000000" w:themeColor="text1"/>
          <w:sz w:val="28"/>
          <w:szCs w:val="28"/>
        </w:rPr>
        <w:t xml:space="preserve"> </w:t>
      </w:r>
      <w:r w:rsidR="0027000D" w:rsidRPr="00CA0524">
        <w:rPr>
          <w:rFonts w:ascii="Times New Roman" w:hAnsi="Times New Roman" w:cs="Times New Roman"/>
          <w:sz w:val="28"/>
          <w:szCs w:val="28"/>
          <w:lang w:val="uk-UA"/>
        </w:rPr>
        <w:t xml:space="preserve">[Електронний ресурс].  – Режим доступу до ресурсу: </w:t>
      </w:r>
      <w:r w:rsidRPr="00CA0524">
        <w:rPr>
          <w:rFonts w:ascii="Times New Roman" w:hAnsi="Times New Roman" w:cs="Times New Roman"/>
          <w:color w:val="000000" w:themeColor="text1"/>
          <w:sz w:val="28"/>
          <w:szCs w:val="28"/>
          <w:lang w:val="en-US"/>
        </w:rPr>
        <w:t>https</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learn</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ztu</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edu</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ua</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pluginfile</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php</w:t>
      </w:r>
      <w:r w:rsidRPr="00CA0524">
        <w:rPr>
          <w:rFonts w:ascii="Times New Roman" w:hAnsi="Times New Roman" w:cs="Times New Roman"/>
          <w:color w:val="000000" w:themeColor="text1"/>
          <w:sz w:val="28"/>
          <w:szCs w:val="28"/>
        </w:rPr>
        <w:t>/254927/</w:t>
      </w:r>
      <w:r w:rsidRPr="00CA0524">
        <w:rPr>
          <w:rFonts w:ascii="Times New Roman" w:hAnsi="Times New Roman" w:cs="Times New Roman"/>
          <w:color w:val="000000" w:themeColor="text1"/>
          <w:sz w:val="28"/>
          <w:szCs w:val="28"/>
          <w:lang w:val="en-US"/>
        </w:rPr>
        <w:t>mod</w:t>
      </w:r>
      <w:r w:rsidRPr="00CA0524">
        <w:rPr>
          <w:rFonts w:ascii="Times New Roman" w:hAnsi="Times New Roman" w:cs="Times New Roman"/>
          <w:color w:val="000000" w:themeColor="text1"/>
          <w:sz w:val="28"/>
          <w:szCs w:val="28"/>
        </w:rPr>
        <w:t>_</w:t>
      </w:r>
      <w:r w:rsidRPr="00CA0524">
        <w:rPr>
          <w:rFonts w:ascii="Times New Roman" w:hAnsi="Times New Roman" w:cs="Times New Roman"/>
          <w:color w:val="000000" w:themeColor="text1"/>
          <w:sz w:val="28"/>
          <w:szCs w:val="28"/>
          <w:lang w:val="en-US"/>
        </w:rPr>
        <w:t>resource</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content</w:t>
      </w:r>
      <w:r w:rsidRPr="00CA0524">
        <w:rPr>
          <w:rFonts w:ascii="Times New Roman" w:hAnsi="Times New Roman" w:cs="Times New Roman"/>
          <w:color w:val="000000" w:themeColor="text1"/>
          <w:sz w:val="28"/>
          <w:szCs w:val="28"/>
        </w:rPr>
        <w:t>/1/%</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w:t>
      </w:r>
      <w:r w:rsidRPr="00CA0524">
        <w:rPr>
          <w:rFonts w:ascii="Times New Roman" w:hAnsi="Times New Roman" w:cs="Times New Roman"/>
          <w:color w:val="000000" w:themeColor="text1"/>
          <w:sz w:val="28"/>
          <w:szCs w:val="28"/>
          <w:lang w:val="en-US"/>
        </w:rPr>
        <w:t>A</w:t>
      </w:r>
      <w:r w:rsidRPr="00CA0524">
        <w:rPr>
          <w:rFonts w:ascii="Times New Roman" w:hAnsi="Times New Roman" w:cs="Times New Roman"/>
          <w:color w:val="000000" w:themeColor="text1"/>
          <w:sz w:val="28"/>
          <w:szCs w:val="28"/>
        </w:rPr>
        <w:t>1%</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w:t>
      </w:r>
      <w:r w:rsidRPr="00CA0524">
        <w:rPr>
          <w:rFonts w:ascii="Times New Roman" w:hAnsi="Times New Roman" w:cs="Times New Roman"/>
          <w:color w:val="000000" w:themeColor="text1"/>
          <w:sz w:val="28"/>
          <w:szCs w:val="28"/>
          <w:lang w:val="en-US"/>
        </w:rPr>
        <w:t>A</w:t>
      </w:r>
      <w:r w:rsidRPr="00CA0524">
        <w:rPr>
          <w:rFonts w:ascii="Times New Roman" w:hAnsi="Times New Roman" w:cs="Times New Roman"/>
          <w:color w:val="000000" w:themeColor="text1"/>
          <w:sz w:val="28"/>
          <w:szCs w:val="28"/>
        </w:rPr>
        <w:t>8%</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0%86_%</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0%9</w:t>
      </w:r>
      <w:r w:rsidRPr="00CA0524">
        <w:rPr>
          <w:rFonts w:ascii="Times New Roman" w:hAnsi="Times New Roman" w:cs="Times New Roman"/>
          <w:color w:val="000000" w:themeColor="text1"/>
          <w:sz w:val="28"/>
          <w:szCs w:val="28"/>
          <w:lang w:val="en-US"/>
        </w:rPr>
        <w:t>B</w:t>
      </w:r>
      <w:r w:rsidRPr="00CA0524">
        <w:rPr>
          <w:rFonts w:ascii="Times New Roman" w:hAnsi="Times New Roman" w:cs="Times New Roman"/>
          <w:color w:val="000000" w:themeColor="text1"/>
          <w:sz w:val="28"/>
          <w:szCs w:val="28"/>
        </w:rPr>
        <w:t>-13_%</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0%9</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w:t>
      </w:r>
      <w:r w:rsidRPr="00CA0524">
        <w:rPr>
          <w:rFonts w:ascii="Times New Roman" w:hAnsi="Times New Roman" w:cs="Times New Roman"/>
          <w:color w:val="000000" w:themeColor="text1"/>
          <w:sz w:val="28"/>
          <w:szCs w:val="28"/>
          <w:lang w:val="en-US"/>
        </w:rPr>
        <w:t>B</w:t>
      </w:r>
      <w:r w:rsidRPr="00CA0524">
        <w:rPr>
          <w:rFonts w:ascii="Times New Roman" w:hAnsi="Times New Roman" w:cs="Times New Roman"/>
          <w:color w:val="000000" w:themeColor="text1"/>
          <w:sz w:val="28"/>
          <w:szCs w:val="28"/>
        </w:rPr>
        <w:t>5%</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1%87%</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1%96%</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1%82%</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w:t>
      </w:r>
      <w:r w:rsidRPr="00CA0524">
        <w:rPr>
          <w:rFonts w:ascii="Times New Roman" w:hAnsi="Times New Roman" w:cs="Times New Roman"/>
          <w:color w:val="000000" w:themeColor="text1"/>
          <w:sz w:val="28"/>
          <w:szCs w:val="28"/>
          <w:lang w:val="en-US"/>
        </w:rPr>
        <w:t>BA</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1%96_%</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w:t>
      </w:r>
      <w:r w:rsidRPr="00CA0524">
        <w:rPr>
          <w:rFonts w:ascii="Times New Roman" w:hAnsi="Times New Roman" w:cs="Times New Roman"/>
          <w:color w:val="000000" w:themeColor="text1"/>
          <w:sz w:val="28"/>
          <w:szCs w:val="28"/>
          <w:lang w:val="en-US"/>
        </w:rPr>
        <w:t>BC</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w:t>
      </w:r>
      <w:r w:rsidRPr="00CA0524">
        <w:rPr>
          <w:rFonts w:ascii="Times New Roman" w:hAnsi="Times New Roman" w:cs="Times New Roman"/>
          <w:color w:val="000000" w:themeColor="text1"/>
          <w:sz w:val="28"/>
          <w:szCs w:val="28"/>
          <w:lang w:val="en-US"/>
        </w:rPr>
        <w:t>BD</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w:t>
      </w:r>
      <w:r w:rsidRPr="00CA0524">
        <w:rPr>
          <w:rFonts w:ascii="Times New Roman" w:hAnsi="Times New Roman" w:cs="Times New Roman"/>
          <w:color w:val="000000" w:themeColor="text1"/>
          <w:sz w:val="28"/>
          <w:szCs w:val="28"/>
          <w:lang w:val="en-US"/>
        </w:rPr>
        <w:t>BE</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w:t>
      </w:r>
      <w:r w:rsidRPr="00CA0524">
        <w:rPr>
          <w:rFonts w:ascii="Times New Roman" w:hAnsi="Times New Roman" w:cs="Times New Roman"/>
          <w:color w:val="000000" w:themeColor="text1"/>
          <w:sz w:val="28"/>
          <w:szCs w:val="28"/>
          <w:lang w:val="en-US"/>
        </w:rPr>
        <w:t>B</w:t>
      </w:r>
      <w:r w:rsidRPr="00CA0524">
        <w:rPr>
          <w:rFonts w:ascii="Times New Roman" w:hAnsi="Times New Roman" w:cs="Times New Roman"/>
          <w:color w:val="000000" w:themeColor="text1"/>
          <w:sz w:val="28"/>
          <w:szCs w:val="28"/>
        </w:rPr>
        <w:t>6%</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w:t>
      </w:r>
      <w:r w:rsidRPr="00CA0524">
        <w:rPr>
          <w:rFonts w:ascii="Times New Roman" w:hAnsi="Times New Roman" w:cs="Times New Roman"/>
          <w:color w:val="000000" w:themeColor="text1"/>
          <w:sz w:val="28"/>
          <w:szCs w:val="28"/>
          <w:lang w:val="en-US"/>
        </w:rPr>
        <w:t>B</w:t>
      </w:r>
      <w:r w:rsidRPr="00CA0524">
        <w:rPr>
          <w:rFonts w:ascii="Times New Roman" w:hAnsi="Times New Roman" w:cs="Times New Roman"/>
          <w:color w:val="000000" w:themeColor="text1"/>
          <w:sz w:val="28"/>
          <w:szCs w:val="28"/>
        </w:rPr>
        <w:t>8%</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w:t>
      </w:r>
      <w:r w:rsidRPr="00CA0524">
        <w:rPr>
          <w:rFonts w:ascii="Times New Roman" w:hAnsi="Times New Roman" w:cs="Times New Roman"/>
          <w:color w:val="000000" w:themeColor="text1"/>
          <w:sz w:val="28"/>
          <w:szCs w:val="28"/>
          <w:lang w:val="en-US"/>
        </w:rPr>
        <w:t>BD</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D</w:t>
      </w:r>
      <w:r w:rsidRPr="00CA0524">
        <w:rPr>
          <w:rFonts w:ascii="Times New Roman" w:hAnsi="Times New Roman" w:cs="Times New Roman"/>
          <w:color w:val="000000" w:themeColor="text1"/>
          <w:sz w:val="28"/>
          <w:szCs w:val="28"/>
        </w:rPr>
        <w:t>0%</w:t>
      </w:r>
      <w:r w:rsidRPr="00CA0524">
        <w:rPr>
          <w:rFonts w:ascii="Times New Roman" w:hAnsi="Times New Roman" w:cs="Times New Roman"/>
          <w:color w:val="000000" w:themeColor="text1"/>
          <w:sz w:val="28"/>
          <w:szCs w:val="28"/>
          <w:lang w:val="en-US"/>
        </w:rPr>
        <w:t>B</w:t>
      </w:r>
      <w:r w:rsidRPr="00CA0524">
        <w:rPr>
          <w:rFonts w:ascii="Times New Roman" w:hAnsi="Times New Roman" w:cs="Times New Roman"/>
          <w:color w:val="000000" w:themeColor="text1"/>
          <w:sz w:val="28"/>
          <w:szCs w:val="28"/>
        </w:rPr>
        <w:t>8.</w:t>
      </w:r>
      <w:r w:rsidRPr="00CA0524">
        <w:rPr>
          <w:rFonts w:ascii="Times New Roman" w:hAnsi="Times New Roman" w:cs="Times New Roman"/>
          <w:color w:val="000000" w:themeColor="text1"/>
          <w:sz w:val="28"/>
          <w:szCs w:val="28"/>
          <w:lang w:val="en-US"/>
        </w:rPr>
        <w:t>pdf</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Нечіткі і лінгвістичні змінні</w:t>
      </w:r>
      <w:r w:rsidRPr="00CA0524">
        <w:rPr>
          <w:rFonts w:ascii="Times New Roman" w:hAnsi="Times New Roman" w:cs="Times New Roman"/>
          <w:color w:val="000000" w:themeColor="text1"/>
          <w:sz w:val="28"/>
          <w:szCs w:val="28"/>
        </w:rPr>
        <w:t xml:space="preserve"> </w:t>
      </w:r>
      <w:r w:rsidR="0027000D" w:rsidRPr="00CA0524">
        <w:rPr>
          <w:rFonts w:ascii="Times New Roman" w:hAnsi="Times New Roman" w:cs="Times New Roman"/>
          <w:sz w:val="28"/>
          <w:szCs w:val="28"/>
          <w:lang w:val="uk-UA"/>
        </w:rPr>
        <w:t xml:space="preserve">[Електронний ресурс].  – Режим доступу до ресурсу: </w:t>
      </w:r>
      <w:r w:rsidRPr="00CA0524">
        <w:rPr>
          <w:rFonts w:ascii="Times New Roman" w:hAnsi="Times New Roman" w:cs="Times New Roman"/>
          <w:color w:val="000000" w:themeColor="text1"/>
          <w:sz w:val="28"/>
          <w:szCs w:val="28"/>
        </w:rPr>
        <w:t>http://ni.biz.ua/3/3_4/3_43648_nechetkie-i-lingvisticheskie-peremennie.html</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Linguistic variables and hedges in fuzzy logic</w:t>
      </w:r>
      <w:r w:rsidRPr="00CA0524">
        <w:rPr>
          <w:rFonts w:ascii="Times New Roman" w:hAnsi="Times New Roman" w:cs="Times New Roman"/>
          <w:color w:val="000000" w:themeColor="text1"/>
          <w:sz w:val="28"/>
          <w:szCs w:val="28"/>
          <w:lang w:val="en-US"/>
        </w:rPr>
        <w:t xml:space="preserve"> </w:t>
      </w:r>
      <w:r w:rsidR="0027000D" w:rsidRPr="00CA0524">
        <w:rPr>
          <w:rFonts w:ascii="Times New Roman" w:hAnsi="Times New Roman" w:cs="Times New Roman"/>
          <w:sz w:val="28"/>
          <w:szCs w:val="28"/>
          <w:lang w:val="uk-UA"/>
        </w:rPr>
        <w:t xml:space="preserve">[Електронний ресурс].  – Режим доступу до ресурсу: </w:t>
      </w:r>
      <w:r w:rsidRPr="00CA0524">
        <w:rPr>
          <w:rFonts w:ascii="Times New Roman" w:hAnsi="Times New Roman" w:cs="Times New Roman"/>
          <w:color w:val="000000" w:themeColor="text1"/>
          <w:sz w:val="28"/>
          <w:szCs w:val="28"/>
          <w:lang w:val="en-US"/>
        </w:rPr>
        <w:t>https</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codecrucks</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com</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linguistic</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variables</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and</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hedges</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in</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fuzzy</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logic</w:t>
      </w:r>
      <w:r w:rsidRPr="00CA0524">
        <w:rPr>
          <w:rFonts w:ascii="Times New Roman" w:hAnsi="Times New Roman" w:cs="Times New Roman"/>
          <w:color w:val="000000" w:themeColor="text1"/>
          <w:sz w:val="28"/>
          <w:szCs w:val="28"/>
        </w:rPr>
        <w:t>/</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 xml:space="preserve">Лінгвістична змінна </w:t>
      </w:r>
      <w:r w:rsidR="0027000D" w:rsidRPr="00CA0524">
        <w:rPr>
          <w:rFonts w:ascii="Times New Roman" w:hAnsi="Times New Roman" w:cs="Times New Roman"/>
          <w:sz w:val="28"/>
          <w:szCs w:val="28"/>
          <w:lang w:val="uk-UA"/>
        </w:rPr>
        <w:t>[Електронний ресурс].  – Режим доступу до ресурсу:</w:t>
      </w:r>
    </w:p>
    <w:p w:rsidR="008850D3" w:rsidRPr="00CA0524" w:rsidRDefault="008850D3" w:rsidP="009F7F27">
      <w:pPr>
        <w:pStyle w:val="a6"/>
        <w:spacing w:line="360" w:lineRule="auto"/>
        <w:ind w:left="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https://uk.wikipedia.org/wiki/%D0%9B%D1%96%D0%BD%D0%B3%D0%B2%D1%96%D1%81%D1%82%D0%B8%D1%87%D0%BD%D0%B0_%D0%B7%D0%BC%D1%96%D0%BD%D0%BD%D0%B0#:~:text=%D0%A2%D0%B5%D1%80%D0%BC%2D%D0%BC%D0%BD%D0%BE%D0%B6%D0%B8%D0%BD%D0%B0,%D0%BC%D0%BD%D0%BE%D0%B6%D0%B8%D0%BD%D0%BE%D1%8E%20%D0%B7%D0%B0%20%D0%B4%D0%BE%D0%BF%D0%BE%D0%BC%D0%BE%D0%B3%D0%BE%D1%8E%20%D1%84%D1%83%D0%BD%D0%BA%D1%86%D1%96%D1%97%20%D0%BD%D0%B0%D0%BB%D0%B5%D0%B6%D0%BD%D0%BE%D1%81%D1%82%D1%96.</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 xml:space="preserve">Fuzzy Logic - Membership Function </w:t>
      </w:r>
      <w:r w:rsidR="0027000D" w:rsidRPr="00CA0524">
        <w:rPr>
          <w:rFonts w:ascii="Times New Roman" w:hAnsi="Times New Roman" w:cs="Times New Roman"/>
          <w:sz w:val="28"/>
          <w:szCs w:val="28"/>
          <w:lang w:val="uk-UA"/>
        </w:rPr>
        <w:t>[Електронний ресурс].  – Режим доступу до ресурсу:</w:t>
      </w:r>
    </w:p>
    <w:p w:rsidR="008850D3" w:rsidRPr="00CA0524" w:rsidRDefault="008850D3" w:rsidP="009F7F27">
      <w:pPr>
        <w:pStyle w:val="a6"/>
        <w:spacing w:line="360" w:lineRule="auto"/>
        <w:ind w:left="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https://www.tutorialspoint.com/fuzzy_logic/fuzzy_logic_membership_function.htm</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 xml:space="preserve">Membership functions </w:t>
      </w:r>
      <w:r w:rsidR="0027000D" w:rsidRPr="00CA0524">
        <w:rPr>
          <w:rFonts w:ascii="Times New Roman" w:hAnsi="Times New Roman" w:cs="Times New Roman"/>
          <w:sz w:val="28"/>
          <w:szCs w:val="28"/>
          <w:lang w:val="uk-UA"/>
        </w:rPr>
        <w:t>[Електронний ресурс].  – Режим доступу до ресурсу:</w:t>
      </w:r>
    </w:p>
    <w:p w:rsidR="008850D3" w:rsidRPr="00CA0524" w:rsidRDefault="008850D3" w:rsidP="009F7F27">
      <w:pPr>
        <w:pStyle w:val="a6"/>
        <w:spacing w:line="360" w:lineRule="auto"/>
        <w:ind w:left="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https://www.researchgate.net/profile/Mohamed-Mourad-Lafifi/post/What_is_the_greatest_lower_bound_for_fuzzy_gaussian_membership_function_Is_it_as_trivial_as_the_value_0/attachment/59d6507379197b80779a9474/AS%3A502963024400384%401496927137203/download/4-membership-functions.pdf</w:t>
      </w:r>
    </w:p>
    <w:p w:rsidR="008850D3" w:rsidRPr="00CA0524" w:rsidRDefault="00F72F28"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rPr>
      </w:pPr>
      <w:r w:rsidRPr="00CA0524">
        <w:rPr>
          <w:rFonts w:ascii="Times New Roman" w:hAnsi="Times New Roman" w:cs="Times New Roman"/>
          <w:color w:val="000000" w:themeColor="text1"/>
          <w:sz w:val="28"/>
          <w:szCs w:val="28"/>
          <w:lang w:val="uk-UA"/>
        </w:rPr>
        <w:t xml:space="preserve">І.Ю.Єпіфанова, </w:t>
      </w:r>
      <w:r w:rsidR="008850D3" w:rsidRPr="00CA0524">
        <w:rPr>
          <w:rFonts w:ascii="Times New Roman" w:hAnsi="Times New Roman" w:cs="Times New Roman"/>
          <w:color w:val="000000" w:themeColor="text1"/>
          <w:sz w:val="28"/>
          <w:szCs w:val="28"/>
        </w:rPr>
        <w:t>МЕТОДИЧНІ ПІДХОДИ ДО ПОБУДОВИ ФУНКЦІЙ НАЛЕЖНОСТІ</w:t>
      </w:r>
      <w:r w:rsidRPr="00CA0524">
        <w:rPr>
          <w:rFonts w:ascii="Times New Roman" w:hAnsi="Times New Roman" w:cs="Times New Roman"/>
          <w:color w:val="000000" w:themeColor="text1"/>
          <w:sz w:val="28"/>
          <w:szCs w:val="28"/>
        </w:rPr>
        <w:t xml:space="preserve"> НЕЧІТКИХ МАТЕМАТИЧНИХ МОДЕЛЕЙ </w:t>
      </w:r>
      <w:r w:rsidR="0027000D" w:rsidRPr="00CA0524">
        <w:rPr>
          <w:rFonts w:ascii="Times New Roman" w:hAnsi="Times New Roman" w:cs="Times New Roman"/>
          <w:sz w:val="28"/>
          <w:szCs w:val="28"/>
          <w:lang w:val="uk-UA"/>
        </w:rPr>
        <w:t xml:space="preserve">[Електронний ресурс].  – Режим доступу до ресурсу: </w:t>
      </w:r>
      <w:r w:rsidR="008850D3" w:rsidRPr="00CA0524">
        <w:rPr>
          <w:rFonts w:ascii="Times New Roman" w:hAnsi="Times New Roman" w:cs="Times New Roman"/>
          <w:color w:val="000000" w:themeColor="text1"/>
          <w:sz w:val="28"/>
          <w:szCs w:val="28"/>
        </w:rPr>
        <w:t xml:space="preserve"> https://ins.vntu.edu.ua/public/docs/example.pdf</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 xml:space="preserve"> Fuzzy Logic Membership Function </w:t>
      </w:r>
      <w:r w:rsidR="0027000D" w:rsidRPr="00CA0524">
        <w:rPr>
          <w:rFonts w:ascii="Times New Roman" w:hAnsi="Times New Roman" w:cs="Times New Roman"/>
          <w:sz w:val="28"/>
          <w:szCs w:val="28"/>
          <w:lang w:val="uk-UA"/>
        </w:rPr>
        <w:t xml:space="preserve">[Електронний ресурс].  – Режим доступу до ресурсу: </w:t>
      </w:r>
      <w:r w:rsidRPr="00CA0524">
        <w:rPr>
          <w:rFonts w:ascii="Times New Roman" w:hAnsi="Times New Roman" w:cs="Times New Roman"/>
          <w:color w:val="000000" w:themeColor="text1"/>
          <w:sz w:val="28"/>
          <w:szCs w:val="28"/>
          <w:lang w:val="en-US"/>
        </w:rPr>
        <w:t>https</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researchhubs</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com</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post</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engineering</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fuzzy</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system</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fuzzy</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membership</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function</w:t>
      </w:r>
      <w:r w:rsidRPr="00CA0524">
        <w:rPr>
          <w:rFonts w:ascii="Times New Roman" w:hAnsi="Times New Roman" w:cs="Times New Roman"/>
          <w:color w:val="000000" w:themeColor="text1"/>
          <w:sz w:val="28"/>
          <w:szCs w:val="28"/>
        </w:rPr>
        <w:t>.</w:t>
      </w:r>
      <w:r w:rsidRPr="00CA0524">
        <w:rPr>
          <w:rFonts w:ascii="Times New Roman" w:hAnsi="Times New Roman" w:cs="Times New Roman"/>
          <w:color w:val="000000" w:themeColor="text1"/>
          <w:sz w:val="28"/>
          <w:szCs w:val="28"/>
          <w:lang w:val="en-US"/>
        </w:rPr>
        <w:t>html</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 xml:space="preserve">Rinkaj Goyal, Pravin Chandra, Yogesh Singh, "Fuzzy inferencing to identify degree of interaction in the development of fault prediction models", pp. 93-102, 2017  </w:t>
      </w:r>
    </w:p>
    <w:p w:rsidR="008850D3" w:rsidRPr="00CA0524" w:rsidRDefault="009A076A"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 xml:space="preserve">Mamdani, E.H., and S. Assilian, </w:t>
      </w:r>
      <w:r w:rsidR="008850D3" w:rsidRPr="00CA0524">
        <w:rPr>
          <w:rFonts w:ascii="Times New Roman" w:hAnsi="Times New Roman" w:cs="Times New Roman"/>
          <w:color w:val="000000" w:themeColor="text1"/>
          <w:sz w:val="28"/>
          <w:szCs w:val="28"/>
          <w:lang w:val="uk-UA"/>
        </w:rPr>
        <w:t>An Experiment in Linguistic Synthesis</w:t>
      </w:r>
      <w:r w:rsidRPr="00CA0524">
        <w:rPr>
          <w:rFonts w:ascii="Times New Roman" w:hAnsi="Times New Roman" w:cs="Times New Roman"/>
          <w:color w:val="000000" w:themeColor="text1"/>
          <w:sz w:val="28"/>
          <w:szCs w:val="28"/>
          <w:lang w:val="uk-UA"/>
        </w:rPr>
        <w:t xml:space="preserve"> with a Fuzzy Logic Controller,</w:t>
      </w:r>
      <w:r w:rsidR="008850D3" w:rsidRPr="00CA0524">
        <w:rPr>
          <w:rFonts w:ascii="Times New Roman" w:hAnsi="Times New Roman" w:cs="Times New Roman"/>
          <w:color w:val="000000" w:themeColor="text1"/>
          <w:sz w:val="28"/>
          <w:szCs w:val="28"/>
          <w:lang w:val="uk-UA"/>
        </w:rPr>
        <w:t xml:space="preserve">  International Journal of Man-Machine Studies 7, no. 1 (January 1975): 1–13.</w:t>
      </w:r>
      <w:r w:rsidR="0027000D" w:rsidRPr="00CA0524">
        <w:rPr>
          <w:rFonts w:ascii="Times New Roman" w:hAnsi="Times New Roman" w:cs="Times New Roman"/>
          <w:sz w:val="28"/>
          <w:szCs w:val="28"/>
          <w:lang w:val="uk-UA"/>
        </w:rPr>
        <w:t xml:space="preserve"> [Електронний ресурс].  – Режим доступу до ресурсу: </w:t>
      </w:r>
      <w:hyperlink r:id="rId68" w:history="1">
        <w:r w:rsidR="008850D3" w:rsidRPr="00CA0524">
          <w:rPr>
            <w:rStyle w:val="a3"/>
            <w:rFonts w:ascii="Times New Roman" w:hAnsi="Times New Roman" w:cs="Times New Roman"/>
            <w:color w:val="000000" w:themeColor="text1"/>
            <w:sz w:val="28"/>
            <w:szCs w:val="28"/>
            <w:u w:val="none"/>
            <w:lang w:val="uk-UA"/>
          </w:rPr>
          <w:t>https://doi.org/10.1016/S0020-7373(75)80002-2</w:t>
        </w:r>
      </w:hyperlink>
      <w:r w:rsidR="008850D3" w:rsidRPr="00CA0524">
        <w:rPr>
          <w:rFonts w:ascii="Times New Roman" w:hAnsi="Times New Roman" w:cs="Times New Roman"/>
          <w:color w:val="000000" w:themeColor="text1"/>
          <w:sz w:val="28"/>
          <w:szCs w:val="28"/>
          <w:lang w:val="uk-UA"/>
        </w:rPr>
        <w:t>.</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 xml:space="preserve">Mamdani and Sugeno Fuzzy Inference Systems </w:t>
      </w:r>
      <w:r w:rsidR="0027000D" w:rsidRPr="00CA0524">
        <w:rPr>
          <w:rFonts w:ascii="Times New Roman" w:hAnsi="Times New Roman" w:cs="Times New Roman"/>
          <w:sz w:val="28"/>
          <w:szCs w:val="28"/>
          <w:lang w:val="uk-UA"/>
        </w:rPr>
        <w:t xml:space="preserve">[Електронний ресурс].  – Режим доступу до ресурсу: </w:t>
      </w:r>
      <w:r w:rsidRPr="00CA0524">
        <w:rPr>
          <w:rFonts w:ascii="Times New Roman" w:hAnsi="Times New Roman" w:cs="Times New Roman"/>
          <w:color w:val="000000" w:themeColor="text1"/>
          <w:sz w:val="28"/>
          <w:szCs w:val="28"/>
          <w:lang w:val="uk-UA"/>
        </w:rPr>
        <w:t xml:space="preserve"> https://www.mathworks.com/help/fuzzy/types-of-fuzzy-inference-systems.html</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Mamdani Fuzzy Inference System – Concept</w:t>
      </w:r>
      <w:r w:rsidRPr="00CA0524">
        <w:rPr>
          <w:rFonts w:ascii="Times New Roman" w:hAnsi="Times New Roman" w:cs="Times New Roman"/>
          <w:color w:val="000000" w:themeColor="text1"/>
          <w:sz w:val="28"/>
          <w:szCs w:val="28"/>
          <w:lang w:val="en-US"/>
        </w:rPr>
        <w:t xml:space="preserve"> </w:t>
      </w:r>
      <w:r w:rsidR="0027000D" w:rsidRPr="00CA0524">
        <w:rPr>
          <w:rFonts w:ascii="Times New Roman" w:hAnsi="Times New Roman" w:cs="Times New Roman"/>
          <w:sz w:val="28"/>
          <w:szCs w:val="28"/>
          <w:lang w:val="uk-UA"/>
        </w:rPr>
        <w:t>[Електронний ресурс].  – Режим доступу до ресурсу:</w:t>
      </w:r>
    </w:p>
    <w:p w:rsidR="008850D3" w:rsidRPr="00CA0524" w:rsidRDefault="008850D3" w:rsidP="009F7F27">
      <w:pPr>
        <w:pStyle w:val="a6"/>
        <w:spacing w:line="360" w:lineRule="auto"/>
        <w:ind w:left="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https://codecrucks.com/mamdani-fuzzy-inference-system-concept/</w:t>
      </w:r>
    </w:p>
    <w:p w:rsidR="008850D3" w:rsidRPr="00CA0524" w:rsidRDefault="009A076A"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rPr>
        <w:t>С.В. ЄРШОВ, Т.І. ЛИКО,</w:t>
      </w:r>
      <w:r w:rsidRPr="00CA0524">
        <w:rPr>
          <w:rFonts w:ascii="Times New Roman" w:hAnsi="Times New Roman" w:cs="Times New Roman"/>
          <w:color w:val="000000" w:themeColor="text1"/>
          <w:sz w:val="28"/>
          <w:szCs w:val="28"/>
          <w:lang w:val="uk-UA"/>
        </w:rPr>
        <w:t xml:space="preserve"> </w:t>
      </w:r>
      <w:r w:rsidR="008850D3" w:rsidRPr="00CA0524">
        <w:rPr>
          <w:rFonts w:ascii="Times New Roman" w:hAnsi="Times New Roman" w:cs="Times New Roman"/>
          <w:color w:val="000000" w:themeColor="text1"/>
          <w:sz w:val="28"/>
          <w:szCs w:val="28"/>
          <w:lang w:val="uk-UA"/>
        </w:rPr>
        <w:t>МЕТОДИ ПОБУДОВИ</w:t>
      </w:r>
      <w:r w:rsidR="008850D3" w:rsidRPr="00CA0524">
        <w:rPr>
          <w:rFonts w:ascii="Times New Roman" w:hAnsi="Times New Roman" w:cs="Times New Roman"/>
          <w:color w:val="000000" w:themeColor="text1"/>
          <w:sz w:val="28"/>
          <w:szCs w:val="28"/>
        </w:rPr>
        <w:t xml:space="preserve"> </w:t>
      </w:r>
      <w:r w:rsidR="008850D3" w:rsidRPr="00CA0524">
        <w:rPr>
          <w:rFonts w:ascii="Times New Roman" w:hAnsi="Times New Roman" w:cs="Times New Roman"/>
          <w:color w:val="000000" w:themeColor="text1"/>
          <w:sz w:val="28"/>
          <w:szCs w:val="28"/>
          <w:lang w:val="uk-UA"/>
        </w:rPr>
        <w:t>РЕГРЕСІЙНИХ МОДЕЛЕЙ</w:t>
      </w:r>
      <w:r w:rsidR="008850D3" w:rsidRPr="00CA0524">
        <w:rPr>
          <w:rFonts w:ascii="Times New Roman" w:hAnsi="Times New Roman" w:cs="Times New Roman"/>
          <w:color w:val="000000" w:themeColor="text1"/>
          <w:sz w:val="28"/>
          <w:szCs w:val="28"/>
        </w:rPr>
        <w:t xml:space="preserve"> </w:t>
      </w:r>
      <w:r w:rsidR="008850D3" w:rsidRPr="00CA0524">
        <w:rPr>
          <w:rFonts w:ascii="Times New Roman" w:hAnsi="Times New Roman" w:cs="Times New Roman"/>
          <w:color w:val="000000" w:themeColor="text1"/>
          <w:sz w:val="28"/>
          <w:szCs w:val="28"/>
          <w:lang w:val="uk-UA"/>
        </w:rPr>
        <w:t>НА ОСНОВІ НЕЧІТКИХ ДАНИХ</w:t>
      </w:r>
      <w:r w:rsidRPr="00CA0524">
        <w:rPr>
          <w:rFonts w:ascii="Times New Roman" w:hAnsi="Times New Roman" w:cs="Times New Roman"/>
          <w:color w:val="000000" w:themeColor="text1"/>
          <w:sz w:val="28"/>
          <w:szCs w:val="28"/>
          <w:lang w:val="uk-UA"/>
        </w:rPr>
        <w:t>,</w:t>
      </w:r>
      <w:r w:rsidR="008850D3" w:rsidRPr="00CA0524">
        <w:rPr>
          <w:rFonts w:ascii="Times New Roman" w:hAnsi="Times New Roman" w:cs="Times New Roman"/>
          <w:color w:val="000000" w:themeColor="text1"/>
          <w:sz w:val="28"/>
          <w:szCs w:val="28"/>
        </w:rPr>
        <w:t xml:space="preserve"> Компьютерная математика. 2015 </w:t>
      </w:r>
      <w:r w:rsidR="0027000D" w:rsidRPr="00CA0524">
        <w:rPr>
          <w:rFonts w:ascii="Times New Roman" w:hAnsi="Times New Roman" w:cs="Times New Roman"/>
          <w:sz w:val="28"/>
          <w:szCs w:val="28"/>
          <w:lang w:val="uk-UA"/>
        </w:rPr>
        <w:t xml:space="preserve">[Електронний ресурс].  – Режим доступу до ресурсу: </w:t>
      </w:r>
      <w:hyperlink r:id="rId69" w:history="1">
        <w:r w:rsidR="008850D3" w:rsidRPr="00CA0524">
          <w:rPr>
            <w:rStyle w:val="a3"/>
            <w:rFonts w:ascii="Times New Roman" w:hAnsi="Times New Roman" w:cs="Times New Roman"/>
            <w:color w:val="000000" w:themeColor="text1"/>
            <w:sz w:val="28"/>
            <w:szCs w:val="28"/>
            <w:u w:val="none"/>
            <w:lang w:val="en-US"/>
          </w:rPr>
          <w:t>http</w:t>
        </w:r>
        <w:r w:rsidR="008850D3" w:rsidRPr="00CA0524">
          <w:rPr>
            <w:rStyle w:val="a3"/>
            <w:rFonts w:ascii="Times New Roman" w:hAnsi="Times New Roman" w:cs="Times New Roman"/>
            <w:color w:val="000000" w:themeColor="text1"/>
            <w:sz w:val="28"/>
            <w:szCs w:val="28"/>
            <w:u w:val="none"/>
          </w:rPr>
          <w:t>://</w:t>
        </w:r>
        <w:r w:rsidR="008850D3" w:rsidRPr="00CA0524">
          <w:rPr>
            <w:rStyle w:val="a3"/>
            <w:rFonts w:ascii="Times New Roman" w:hAnsi="Times New Roman" w:cs="Times New Roman"/>
            <w:color w:val="000000" w:themeColor="text1"/>
            <w:sz w:val="28"/>
            <w:szCs w:val="28"/>
            <w:u w:val="none"/>
            <w:lang w:val="en-US"/>
          </w:rPr>
          <w:t>dspace</w:t>
        </w:r>
        <w:r w:rsidR="008850D3" w:rsidRPr="00CA0524">
          <w:rPr>
            <w:rStyle w:val="a3"/>
            <w:rFonts w:ascii="Times New Roman" w:hAnsi="Times New Roman" w:cs="Times New Roman"/>
            <w:color w:val="000000" w:themeColor="text1"/>
            <w:sz w:val="28"/>
            <w:szCs w:val="28"/>
            <w:u w:val="none"/>
          </w:rPr>
          <w:t>.</w:t>
        </w:r>
        <w:r w:rsidR="008850D3" w:rsidRPr="00CA0524">
          <w:rPr>
            <w:rStyle w:val="a3"/>
            <w:rFonts w:ascii="Times New Roman" w:hAnsi="Times New Roman" w:cs="Times New Roman"/>
            <w:color w:val="000000" w:themeColor="text1"/>
            <w:sz w:val="28"/>
            <w:szCs w:val="28"/>
            <w:u w:val="none"/>
            <w:lang w:val="en-US"/>
          </w:rPr>
          <w:t>nbuv</w:t>
        </w:r>
        <w:r w:rsidR="008850D3" w:rsidRPr="00CA0524">
          <w:rPr>
            <w:rStyle w:val="a3"/>
            <w:rFonts w:ascii="Times New Roman" w:hAnsi="Times New Roman" w:cs="Times New Roman"/>
            <w:color w:val="000000" w:themeColor="text1"/>
            <w:sz w:val="28"/>
            <w:szCs w:val="28"/>
            <w:u w:val="none"/>
          </w:rPr>
          <w:t>.</w:t>
        </w:r>
        <w:r w:rsidR="008850D3" w:rsidRPr="00CA0524">
          <w:rPr>
            <w:rStyle w:val="a3"/>
            <w:rFonts w:ascii="Times New Roman" w:hAnsi="Times New Roman" w:cs="Times New Roman"/>
            <w:color w:val="000000" w:themeColor="text1"/>
            <w:sz w:val="28"/>
            <w:szCs w:val="28"/>
            <w:u w:val="none"/>
            <w:lang w:val="en-US"/>
          </w:rPr>
          <w:t>gov</w:t>
        </w:r>
        <w:r w:rsidR="008850D3" w:rsidRPr="00CA0524">
          <w:rPr>
            <w:rStyle w:val="a3"/>
            <w:rFonts w:ascii="Times New Roman" w:hAnsi="Times New Roman" w:cs="Times New Roman"/>
            <w:color w:val="000000" w:themeColor="text1"/>
            <w:sz w:val="28"/>
            <w:szCs w:val="28"/>
            <w:u w:val="none"/>
          </w:rPr>
          <w:t>.</w:t>
        </w:r>
        <w:r w:rsidR="008850D3" w:rsidRPr="00CA0524">
          <w:rPr>
            <w:rStyle w:val="a3"/>
            <w:rFonts w:ascii="Times New Roman" w:hAnsi="Times New Roman" w:cs="Times New Roman"/>
            <w:color w:val="000000" w:themeColor="text1"/>
            <w:sz w:val="28"/>
            <w:szCs w:val="28"/>
            <w:u w:val="none"/>
            <w:lang w:val="en-US"/>
          </w:rPr>
          <w:t>ua</w:t>
        </w:r>
        <w:r w:rsidR="008850D3" w:rsidRPr="00CA0524">
          <w:rPr>
            <w:rStyle w:val="a3"/>
            <w:rFonts w:ascii="Times New Roman" w:hAnsi="Times New Roman" w:cs="Times New Roman"/>
            <w:color w:val="000000" w:themeColor="text1"/>
            <w:sz w:val="28"/>
            <w:szCs w:val="28"/>
            <w:u w:val="none"/>
          </w:rPr>
          <w:t>/</w:t>
        </w:r>
        <w:r w:rsidR="008850D3" w:rsidRPr="00CA0524">
          <w:rPr>
            <w:rStyle w:val="a3"/>
            <w:rFonts w:ascii="Times New Roman" w:hAnsi="Times New Roman" w:cs="Times New Roman"/>
            <w:color w:val="000000" w:themeColor="text1"/>
            <w:sz w:val="28"/>
            <w:szCs w:val="28"/>
            <w:u w:val="none"/>
            <w:lang w:val="en-US"/>
          </w:rPr>
          <w:t>bitstream</w:t>
        </w:r>
        <w:r w:rsidR="008850D3" w:rsidRPr="00CA0524">
          <w:rPr>
            <w:rStyle w:val="a3"/>
            <w:rFonts w:ascii="Times New Roman" w:hAnsi="Times New Roman" w:cs="Times New Roman"/>
            <w:color w:val="000000" w:themeColor="text1"/>
            <w:sz w:val="28"/>
            <w:szCs w:val="28"/>
            <w:u w:val="none"/>
          </w:rPr>
          <w:t>/</w:t>
        </w:r>
        <w:r w:rsidR="008850D3" w:rsidRPr="00CA0524">
          <w:rPr>
            <w:rStyle w:val="a3"/>
            <w:rFonts w:ascii="Times New Roman" w:hAnsi="Times New Roman" w:cs="Times New Roman"/>
            <w:color w:val="000000" w:themeColor="text1"/>
            <w:sz w:val="28"/>
            <w:szCs w:val="28"/>
            <w:u w:val="none"/>
            <w:lang w:val="en-US"/>
          </w:rPr>
          <w:t>handle</w:t>
        </w:r>
        <w:r w:rsidR="008850D3" w:rsidRPr="00CA0524">
          <w:rPr>
            <w:rStyle w:val="a3"/>
            <w:rFonts w:ascii="Times New Roman" w:hAnsi="Times New Roman" w:cs="Times New Roman"/>
            <w:color w:val="000000" w:themeColor="text1"/>
            <w:sz w:val="28"/>
            <w:szCs w:val="28"/>
            <w:u w:val="none"/>
          </w:rPr>
          <w:t>/123456789/168359/06-</w:t>
        </w:r>
        <w:r w:rsidR="008850D3" w:rsidRPr="00CA0524">
          <w:rPr>
            <w:rStyle w:val="a3"/>
            <w:rFonts w:ascii="Times New Roman" w:hAnsi="Times New Roman" w:cs="Times New Roman"/>
            <w:color w:val="000000" w:themeColor="text1"/>
            <w:sz w:val="28"/>
            <w:szCs w:val="28"/>
            <w:u w:val="none"/>
            <w:lang w:val="en-US"/>
          </w:rPr>
          <w:t>Yershov</w:t>
        </w:r>
        <w:r w:rsidR="008850D3" w:rsidRPr="00CA0524">
          <w:rPr>
            <w:rStyle w:val="a3"/>
            <w:rFonts w:ascii="Times New Roman" w:hAnsi="Times New Roman" w:cs="Times New Roman"/>
            <w:color w:val="000000" w:themeColor="text1"/>
            <w:sz w:val="28"/>
            <w:szCs w:val="28"/>
            <w:u w:val="none"/>
          </w:rPr>
          <w:t>.</w:t>
        </w:r>
        <w:r w:rsidR="008850D3" w:rsidRPr="00CA0524">
          <w:rPr>
            <w:rStyle w:val="a3"/>
            <w:rFonts w:ascii="Times New Roman" w:hAnsi="Times New Roman" w:cs="Times New Roman"/>
            <w:color w:val="000000" w:themeColor="text1"/>
            <w:sz w:val="28"/>
            <w:szCs w:val="28"/>
            <w:u w:val="none"/>
            <w:lang w:val="en-US"/>
          </w:rPr>
          <w:t>pdf</w:t>
        </w:r>
        <w:r w:rsidR="008850D3" w:rsidRPr="00CA0524">
          <w:rPr>
            <w:rStyle w:val="a3"/>
            <w:rFonts w:ascii="Times New Roman" w:hAnsi="Times New Roman" w:cs="Times New Roman"/>
            <w:color w:val="000000" w:themeColor="text1"/>
            <w:sz w:val="28"/>
            <w:szCs w:val="28"/>
            <w:u w:val="none"/>
          </w:rPr>
          <w:t>?</w:t>
        </w:r>
        <w:r w:rsidR="008850D3" w:rsidRPr="00CA0524">
          <w:rPr>
            <w:rStyle w:val="a3"/>
            <w:rFonts w:ascii="Times New Roman" w:hAnsi="Times New Roman" w:cs="Times New Roman"/>
            <w:color w:val="000000" w:themeColor="text1"/>
            <w:sz w:val="28"/>
            <w:szCs w:val="28"/>
            <w:u w:val="none"/>
            <w:lang w:val="en-US"/>
          </w:rPr>
          <w:t>sequence</w:t>
        </w:r>
        <w:r w:rsidR="008850D3" w:rsidRPr="00CA0524">
          <w:rPr>
            <w:rStyle w:val="a3"/>
            <w:rFonts w:ascii="Times New Roman" w:hAnsi="Times New Roman" w:cs="Times New Roman"/>
            <w:color w:val="000000" w:themeColor="text1"/>
            <w:sz w:val="28"/>
            <w:szCs w:val="28"/>
            <w:u w:val="none"/>
          </w:rPr>
          <w:t>=1</w:t>
        </w:r>
      </w:hyperlink>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rPr>
        <w:t xml:space="preserve">Б. Л. Копчак, А. П. Кушнір, </w:t>
      </w:r>
      <w:r w:rsidRPr="00CA0524">
        <w:rPr>
          <w:rFonts w:ascii="Times New Roman" w:hAnsi="Times New Roman" w:cs="Times New Roman"/>
          <w:color w:val="000000" w:themeColor="text1"/>
          <w:sz w:val="28"/>
          <w:szCs w:val="28"/>
          <w:lang w:val="uk-UA"/>
        </w:rPr>
        <w:t>РОЗРОБКА ТА РЕАЛІЗАЦІЯ БЛОКУ НЕЧІТКОЇ ЛОГІКИ</w:t>
      </w:r>
      <w:r w:rsidRPr="00CA0524">
        <w:rPr>
          <w:rFonts w:ascii="Times New Roman" w:hAnsi="Times New Roman" w:cs="Times New Roman"/>
          <w:color w:val="000000" w:themeColor="text1"/>
          <w:sz w:val="28"/>
          <w:szCs w:val="28"/>
        </w:rPr>
        <w:t xml:space="preserve"> </w:t>
      </w:r>
      <w:r w:rsidRPr="00CA0524">
        <w:rPr>
          <w:rFonts w:ascii="Times New Roman" w:hAnsi="Times New Roman" w:cs="Times New Roman"/>
          <w:color w:val="000000" w:themeColor="text1"/>
          <w:sz w:val="28"/>
          <w:szCs w:val="28"/>
          <w:lang w:val="uk-UA"/>
        </w:rPr>
        <w:t>МАКСИМАЛЬНОГО ТЕПЛОВОГО ПОЖЕЖНОГО</w:t>
      </w:r>
      <w:r w:rsidRPr="00CA0524">
        <w:rPr>
          <w:rFonts w:ascii="Times New Roman" w:hAnsi="Times New Roman" w:cs="Times New Roman"/>
          <w:color w:val="000000" w:themeColor="text1"/>
          <w:sz w:val="28"/>
          <w:szCs w:val="28"/>
        </w:rPr>
        <w:t xml:space="preserve"> </w:t>
      </w:r>
      <w:r w:rsidRPr="00CA0524">
        <w:rPr>
          <w:rFonts w:ascii="Times New Roman" w:hAnsi="Times New Roman" w:cs="Times New Roman"/>
          <w:color w:val="000000" w:themeColor="text1"/>
          <w:sz w:val="28"/>
          <w:szCs w:val="28"/>
          <w:lang w:val="uk-UA"/>
        </w:rPr>
        <w:t>СПОВІЩУВАЧА З ВИКОРИСТАННЯМ ПЛАТИ ARDUINO</w:t>
      </w:r>
      <w:r w:rsidRPr="00CA0524">
        <w:rPr>
          <w:rFonts w:ascii="Times New Roman" w:hAnsi="Times New Roman" w:cs="Times New Roman"/>
          <w:color w:val="000000" w:themeColor="text1"/>
          <w:sz w:val="28"/>
          <w:szCs w:val="28"/>
        </w:rPr>
        <w:t xml:space="preserve"> </w:t>
      </w:r>
      <w:r w:rsidR="0027000D" w:rsidRPr="00CA0524">
        <w:rPr>
          <w:rFonts w:ascii="Times New Roman" w:hAnsi="Times New Roman" w:cs="Times New Roman"/>
          <w:sz w:val="28"/>
          <w:szCs w:val="28"/>
          <w:lang w:val="uk-UA"/>
        </w:rPr>
        <w:t xml:space="preserve">[Електронний ресурс].  – Режим доступу до ресурсу: </w:t>
      </w:r>
      <w:hyperlink r:id="rId70" w:history="1">
        <w:r w:rsidRPr="00CA0524">
          <w:rPr>
            <w:rStyle w:val="a3"/>
            <w:rFonts w:ascii="Times New Roman" w:hAnsi="Times New Roman" w:cs="Times New Roman"/>
            <w:color w:val="000000" w:themeColor="text1"/>
            <w:sz w:val="28"/>
            <w:szCs w:val="28"/>
            <w:u w:val="none"/>
            <w:lang w:val="en-US"/>
          </w:rPr>
          <w:t>h</w:t>
        </w:r>
        <w:r w:rsidRPr="00CA0524">
          <w:rPr>
            <w:rStyle w:val="a3"/>
            <w:rFonts w:ascii="Times New Roman" w:hAnsi="Times New Roman" w:cs="Times New Roman"/>
            <w:color w:val="000000" w:themeColor="text1"/>
            <w:sz w:val="28"/>
            <w:szCs w:val="28"/>
            <w:u w:val="none"/>
          </w:rPr>
          <w:t>ttps://journal.ldubgd.edu.ua/index.php/PB/article/download/2285/2171/</w:t>
        </w:r>
      </w:hyperlink>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 xml:space="preserve">Нейро - нечіткі мережі. Нечітка логіка в MatLab </w:t>
      </w:r>
      <w:r w:rsidR="0027000D" w:rsidRPr="00CA0524">
        <w:rPr>
          <w:rFonts w:ascii="Times New Roman" w:hAnsi="Times New Roman" w:cs="Times New Roman"/>
          <w:sz w:val="28"/>
          <w:szCs w:val="28"/>
          <w:lang w:val="uk-UA"/>
        </w:rPr>
        <w:t xml:space="preserve">[Електронний ресурс].  – Режим доступу до ресурсу: </w:t>
      </w:r>
      <w:r w:rsidRPr="00CA0524">
        <w:rPr>
          <w:rFonts w:ascii="Times New Roman" w:hAnsi="Times New Roman" w:cs="Times New Roman"/>
          <w:color w:val="000000" w:themeColor="text1"/>
          <w:sz w:val="28"/>
          <w:szCs w:val="28"/>
          <w:lang w:val="uk-UA"/>
        </w:rPr>
        <w:t xml:space="preserve">–  </w:t>
      </w:r>
      <w:hyperlink r:id="rId71" w:history="1">
        <w:r w:rsidRPr="00CA0524">
          <w:rPr>
            <w:rStyle w:val="a3"/>
            <w:rFonts w:ascii="Times New Roman" w:hAnsi="Times New Roman" w:cs="Times New Roman"/>
            <w:color w:val="000000" w:themeColor="text1"/>
            <w:sz w:val="28"/>
            <w:szCs w:val="28"/>
            <w:u w:val="none"/>
            <w:lang w:val="uk-UA"/>
          </w:rPr>
          <w:t>https://studfile.net/preview/5474324/page:3/</w:t>
        </w:r>
      </w:hyperlink>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Загальна характеристика та властивості нейро-нечітких мереж</w:t>
      </w:r>
      <w:r w:rsidR="0027000D" w:rsidRPr="00CA0524">
        <w:rPr>
          <w:rFonts w:ascii="Times New Roman" w:hAnsi="Times New Roman" w:cs="Times New Roman"/>
          <w:color w:val="000000" w:themeColor="text1"/>
          <w:sz w:val="28"/>
          <w:szCs w:val="28"/>
          <w:lang w:val="uk-UA"/>
        </w:rPr>
        <w:t xml:space="preserve"> </w:t>
      </w:r>
      <w:r w:rsidR="0027000D" w:rsidRPr="00CA0524">
        <w:rPr>
          <w:rFonts w:ascii="Times New Roman" w:hAnsi="Times New Roman" w:cs="Times New Roman"/>
          <w:sz w:val="28"/>
          <w:szCs w:val="28"/>
          <w:lang w:val="uk-UA"/>
        </w:rPr>
        <w:t xml:space="preserve">[Електронний ресурс].  – Режим доступу до ресурсу: </w:t>
      </w:r>
      <w:r w:rsidRPr="00CA0524">
        <w:rPr>
          <w:rFonts w:ascii="Times New Roman" w:hAnsi="Times New Roman" w:cs="Times New Roman"/>
          <w:color w:val="000000" w:themeColor="text1"/>
          <w:sz w:val="28"/>
          <w:szCs w:val="28"/>
          <w:lang w:val="uk-UA"/>
        </w:rPr>
        <w:t>https://sites.google.com/site/ne4itkalogika/nejro-necitki-merezi/zagalna-harakteristika-ta-vlastivosti-nejro-necitkih-merez</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Нечітка кластеризація</w:t>
      </w:r>
      <w:r w:rsidRPr="00CA0524">
        <w:rPr>
          <w:rFonts w:ascii="Times New Roman" w:hAnsi="Times New Roman" w:cs="Times New Roman"/>
          <w:color w:val="000000" w:themeColor="text1"/>
          <w:sz w:val="28"/>
          <w:szCs w:val="28"/>
        </w:rPr>
        <w:t xml:space="preserve"> </w:t>
      </w:r>
      <w:r w:rsidR="0027000D" w:rsidRPr="00CA0524">
        <w:rPr>
          <w:rFonts w:ascii="Times New Roman" w:hAnsi="Times New Roman" w:cs="Times New Roman"/>
          <w:sz w:val="28"/>
          <w:szCs w:val="28"/>
          <w:lang w:val="uk-UA"/>
        </w:rPr>
        <w:t xml:space="preserve">[Електронний ресурс].  – Режим доступу до ресурсу: </w:t>
      </w:r>
      <w:hyperlink r:id="rId72" w:history="1">
        <w:r w:rsidRPr="00CA0524">
          <w:rPr>
            <w:rStyle w:val="a3"/>
            <w:rFonts w:ascii="Times New Roman" w:hAnsi="Times New Roman" w:cs="Times New Roman"/>
            <w:color w:val="000000" w:themeColor="text1"/>
            <w:sz w:val="28"/>
            <w:szCs w:val="28"/>
            <w:u w:val="none"/>
            <w:lang w:val="en-US"/>
          </w:rPr>
          <w:t>https</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uk</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wikipedia</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org</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wiki</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0%9</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0%</w:t>
        </w:r>
        <w:r w:rsidRPr="00CA0524">
          <w:rPr>
            <w:rStyle w:val="a3"/>
            <w:rFonts w:ascii="Times New Roman" w:hAnsi="Times New Roman" w:cs="Times New Roman"/>
            <w:color w:val="000000" w:themeColor="text1"/>
            <w:sz w:val="28"/>
            <w:szCs w:val="28"/>
            <w:u w:val="none"/>
            <w:lang w:val="en-US"/>
          </w:rPr>
          <w:t>B</w:t>
        </w:r>
        <w:r w:rsidRPr="00CA0524">
          <w:rPr>
            <w:rStyle w:val="a3"/>
            <w:rFonts w:ascii="Times New Roman" w:hAnsi="Times New Roman" w:cs="Times New Roman"/>
            <w:color w:val="000000" w:themeColor="text1"/>
            <w:sz w:val="28"/>
            <w:szCs w:val="28"/>
            <w:u w:val="none"/>
          </w:rPr>
          <w:t>5%</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1%87%</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1%96%</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1%82%</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0%</w:t>
        </w:r>
        <w:r w:rsidRPr="00CA0524">
          <w:rPr>
            <w:rStyle w:val="a3"/>
            <w:rFonts w:ascii="Times New Roman" w:hAnsi="Times New Roman" w:cs="Times New Roman"/>
            <w:color w:val="000000" w:themeColor="text1"/>
            <w:sz w:val="28"/>
            <w:szCs w:val="28"/>
            <w:u w:val="none"/>
            <w:lang w:val="en-US"/>
          </w:rPr>
          <w:t>BA</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0%</w:t>
        </w:r>
        <w:r w:rsidRPr="00CA0524">
          <w:rPr>
            <w:rStyle w:val="a3"/>
            <w:rFonts w:ascii="Times New Roman" w:hAnsi="Times New Roman" w:cs="Times New Roman"/>
            <w:color w:val="000000" w:themeColor="text1"/>
            <w:sz w:val="28"/>
            <w:szCs w:val="28"/>
            <w:u w:val="none"/>
            <w:lang w:val="en-US"/>
          </w:rPr>
          <w:t>B</w:t>
        </w:r>
        <w:r w:rsidRPr="00CA0524">
          <w:rPr>
            <w:rStyle w:val="a3"/>
            <w:rFonts w:ascii="Times New Roman" w:hAnsi="Times New Roman" w:cs="Times New Roman"/>
            <w:color w:val="000000" w:themeColor="text1"/>
            <w:sz w:val="28"/>
            <w:szCs w:val="28"/>
            <w:u w:val="none"/>
          </w:rPr>
          <w:t>0_%</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0%</w:t>
        </w:r>
        <w:r w:rsidRPr="00CA0524">
          <w:rPr>
            <w:rStyle w:val="a3"/>
            <w:rFonts w:ascii="Times New Roman" w:hAnsi="Times New Roman" w:cs="Times New Roman"/>
            <w:color w:val="000000" w:themeColor="text1"/>
            <w:sz w:val="28"/>
            <w:szCs w:val="28"/>
            <w:u w:val="none"/>
            <w:lang w:val="en-US"/>
          </w:rPr>
          <w:t>BA</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0%</w:t>
        </w:r>
        <w:r w:rsidRPr="00CA0524">
          <w:rPr>
            <w:rStyle w:val="a3"/>
            <w:rFonts w:ascii="Times New Roman" w:hAnsi="Times New Roman" w:cs="Times New Roman"/>
            <w:color w:val="000000" w:themeColor="text1"/>
            <w:sz w:val="28"/>
            <w:szCs w:val="28"/>
            <w:u w:val="none"/>
            <w:lang w:val="en-US"/>
          </w:rPr>
          <w:t>BB</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0%</w:t>
        </w:r>
        <w:r w:rsidRPr="00CA0524">
          <w:rPr>
            <w:rStyle w:val="a3"/>
            <w:rFonts w:ascii="Times New Roman" w:hAnsi="Times New Roman" w:cs="Times New Roman"/>
            <w:color w:val="000000" w:themeColor="text1"/>
            <w:sz w:val="28"/>
            <w:szCs w:val="28"/>
            <w:u w:val="none"/>
            <w:lang w:val="en-US"/>
          </w:rPr>
          <w:t>B</w:t>
        </w:r>
        <w:r w:rsidRPr="00CA0524">
          <w:rPr>
            <w:rStyle w:val="a3"/>
            <w:rFonts w:ascii="Times New Roman" w:hAnsi="Times New Roman" w:cs="Times New Roman"/>
            <w:color w:val="000000" w:themeColor="text1"/>
            <w:sz w:val="28"/>
            <w:szCs w:val="28"/>
            <w:u w:val="none"/>
          </w:rPr>
          <w:t>0%</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1%81%</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1%82%</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0%</w:t>
        </w:r>
        <w:r w:rsidRPr="00CA0524">
          <w:rPr>
            <w:rStyle w:val="a3"/>
            <w:rFonts w:ascii="Times New Roman" w:hAnsi="Times New Roman" w:cs="Times New Roman"/>
            <w:color w:val="000000" w:themeColor="text1"/>
            <w:sz w:val="28"/>
            <w:szCs w:val="28"/>
            <w:u w:val="none"/>
            <w:lang w:val="en-US"/>
          </w:rPr>
          <w:t>B</w:t>
        </w:r>
        <w:r w:rsidRPr="00CA0524">
          <w:rPr>
            <w:rStyle w:val="a3"/>
            <w:rFonts w:ascii="Times New Roman" w:hAnsi="Times New Roman" w:cs="Times New Roman"/>
            <w:color w:val="000000" w:themeColor="text1"/>
            <w:sz w:val="28"/>
            <w:szCs w:val="28"/>
            <w:u w:val="none"/>
          </w:rPr>
          <w:t>5%</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1%80%</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0%</w:t>
        </w:r>
        <w:r w:rsidRPr="00CA0524">
          <w:rPr>
            <w:rStyle w:val="a3"/>
            <w:rFonts w:ascii="Times New Roman" w:hAnsi="Times New Roman" w:cs="Times New Roman"/>
            <w:color w:val="000000" w:themeColor="text1"/>
            <w:sz w:val="28"/>
            <w:szCs w:val="28"/>
            <w:u w:val="none"/>
            <w:lang w:val="en-US"/>
          </w:rPr>
          <w:t>B</w:t>
        </w:r>
        <w:r w:rsidRPr="00CA0524">
          <w:rPr>
            <w:rStyle w:val="a3"/>
            <w:rFonts w:ascii="Times New Roman" w:hAnsi="Times New Roman" w:cs="Times New Roman"/>
            <w:color w:val="000000" w:themeColor="text1"/>
            <w:sz w:val="28"/>
            <w:szCs w:val="28"/>
            <w:u w:val="none"/>
          </w:rPr>
          <w:t>8%</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0%</w:t>
        </w:r>
        <w:r w:rsidRPr="00CA0524">
          <w:rPr>
            <w:rStyle w:val="a3"/>
            <w:rFonts w:ascii="Times New Roman" w:hAnsi="Times New Roman" w:cs="Times New Roman"/>
            <w:color w:val="000000" w:themeColor="text1"/>
            <w:sz w:val="28"/>
            <w:szCs w:val="28"/>
            <w:u w:val="none"/>
            <w:lang w:val="en-US"/>
          </w:rPr>
          <w:t>B</w:t>
        </w:r>
        <w:r w:rsidRPr="00CA0524">
          <w:rPr>
            <w:rStyle w:val="a3"/>
            <w:rFonts w:ascii="Times New Roman" w:hAnsi="Times New Roman" w:cs="Times New Roman"/>
            <w:color w:val="000000" w:themeColor="text1"/>
            <w:sz w:val="28"/>
            <w:szCs w:val="28"/>
            <w:u w:val="none"/>
          </w:rPr>
          <w:t>7%</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0%</w:t>
        </w:r>
        <w:r w:rsidRPr="00CA0524">
          <w:rPr>
            <w:rStyle w:val="a3"/>
            <w:rFonts w:ascii="Times New Roman" w:hAnsi="Times New Roman" w:cs="Times New Roman"/>
            <w:color w:val="000000" w:themeColor="text1"/>
            <w:sz w:val="28"/>
            <w:szCs w:val="28"/>
            <w:u w:val="none"/>
            <w:lang w:val="en-US"/>
          </w:rPr>
          <w:t>B</w:t>
        </w:r>
        <w:r w:rsidRPr="00CA0524">
          <w:rPr>
            <w:rStyle w:val="a3"/>
            <w:rFonts w:ascii="Times New Roman" w:hAnsi="Times New Roman" w:cs="Times New Roman"/>
            <w:color w:val="000000" w:themeColor="text1"/>
            <w:sz w:val="28"/>
            <w:szCs w:val="28"/>
            <w:u w:val="none"/>
          </w:rPr>
          <w:t>0%</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1%86%</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1%96%</w:t>
        </w:r>
        <w:r w:rsidRPr="00CA0524">
          <w:rPr>
            <w:rStyle w:val="a3"/>
            <w:rFonts w:ascii="Times New Roman" w:hAnsi="Times New Roman" w:cs="Times New Roman"/>
            <w:color w:val="000000" w:themeColor="text1"/>
            <w:sz w:val="28"/>
            <w:szCs w:val="28"/>
            <w:u w:val="none"/>
            <w:lang w:val="en-US"/>
          </w:rPr>
          <w:t>D</w:t>
        </w:r>
        <w:r w:rsidRPr="00CA0524">
          <w:rPr>
            <w:rStyle w:val="a3"/>
            <w:rFonts w:ascii="Times New Roman" w:hAnsi="Times New Roman" w:cs="Times New Roman"/>
            <w:color w:val="000000" w:themeColor="text1"/>
            <w:sz w:val="28"/>
            <w:szCs w:val="28"/>
            <w:u w:val="none"/>
          </w:rPr>
          <w:t>1%8</w:t>
        </w:r>
        <w:r w:rsidRPr="00CA0524">
          <w:rPr>
            <w:rStyle w:val="a3"/>
            <w:rFonts w:ascii="Times New Roman" w:hAnsi="Times New Roman" w:cs="Times New Roman"/>
            <w:color w:val="000000" w:themeColor="text1"/>
            <w:sz w:val="28"/>
            <w:szCs w:val="28"/>
            <w:u w:val="none"/>
            <w:lang w:val="en-US"/>
          </w:rPr>
          <w:t>F</w:t>
        </w:r>
      </w:hyperlink>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Загальна характеристика задач кластерного аналізу</w:t>
      </w:r>
      <w:r w:rsidRPr="00CA0524">
        <w:rPr>
          <w:rFonts w:ascii="Times New Roman" w:hAnsi="Times New Roman" w:cs="Times New Roman"/>
          <w:color w:val="000000" w:themeColor="text1"/>
          <w:sz w:val="28"/>
          <w:szCs w:val="28"/>
        </w:rPr>
        <w:t xml:space="preserve"> </w:t>
      </w:r>
      <w:r w:rsidR="0027000D" w:rsidRPr="00CA0524">
        <w:rPr>
          <w:rFonts w:ascii="Times New Roman" w:hAnsi="Times New Roman" w:cs="Times New Roman"/>
          <w:sz w:val="28"/>
          <w:szCs w:val="28"/>
          <w:lang w:val="uk-UA"/>
        </w:rPr>
        <w:t xml:space="preserve">[Електронний ресурс].  – Режим доступу до ресурсу: </w:t>
      </w:r>
      <w:hyperlink r:id="rId73" w:history="1">
        <w:r w:rsidRPr="00CA0524">
          <w:rPr>
            <w:rStyle w:val="a3"/>
            <w:rFonts w:ascii="Times New Roman" w:hAnsi="Times New Roman" w:cs="Times New Roman"/>
            <w:color w:val="000000" w:themeColor="text1"/>
            <w:sz w:val="28"/>
            <w:szCs w:val="28"/>
            <w:u w:val="none"/>
          </w:rPr>
          <w:t>https://sites.google.com/site/ne4itkalogika/necitka-klasterizacia/zadaci-klasternogo-analizu</w:t>
        </w:r>
      </w:hyperlink>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rPr>
        <w:t xml:space="preserve"> Нечіткий кластерний аналіз</w:t>
      </w:r>
      <w:r w:rsidR="0027000D" w:rsidRPr="00CA0524">
        <w:rPr>
          <w:rFonts w:ascii="Times New Roman" w:hAnsi="Times New Roman" w:cs="Times New Roman"/>
          <w:color w:val="000000" w:themeColor="text1"/>
          <w:sz w:val="28"/>
          <w:szCs w:val="28"/>
        </w:rPr>
        <w:t xml:space="preserve"> </w:t>
      </w:r>
      <w:r w:rsidR="0027000D" w:rsidRPr="00CA0524">
        <w:rPr>
          <w:rFonts w:ascii="Times New Roman" w:hAnsi="Times New Roman" w:cs="Times New Roman"/>
          <w:sz w:val="28"/>
          <w:szCs w:val="28"/>
          <w:lang w:val="uk-UA"/>
        </w:rPr>
        <w:t xml:space="preserve">[Електронний ресурс].  – Режим доступу до ресурсу: </w:t>
      </w:r>
      <w:hyperlink r:id="rId74" w:history="1">
        <w:r w:rsidRPr="00CA0524">
          <w:rPr>
            <w:rStyle w:val="a3"/>
            <w:rFonts w:ascii="Times New Roman" w:hAnsi="Times New Roman" w:cs="Times New Roman"/>
            <w:color w:val="000000" w:themeColor="text1"/>
            <w:sz w:val="28"/>
            <w:szCs w:val="28"/>
            <w:u w:val="none"/>
          </w:rPr>
          <w:t>https://sites.google.com/site/ne4itkalogika/necitka-klasterizacia/necitkij-klasternij-analiz</w:t>
        </w:r>
      </w:hyperlink>
    </w:p>
    <w:p w:rsidR="008850D3" w:rsidRPr="00CA0524" w:rsidRDefault="009A076A"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rPr>
        <w:t xml:space="preserve">Ковальчук В. М., Мороз О. С., </w:t>
      </w:r>
      <w:r w:rsidR="008850D3" w:rsidRPr="00CA0524">
        <w:rPr>
          <w:rFonts w:ascii="Times New Roman" w:hAnsi="Times New Roman" w:cs="Times New Roman"/>
          <w:color w:val="000000" w:themeColor="text1"/>
          <w:sz w:val="28"/>
          <w:szCs w:val="28"/>
          <w:lang w:val="uk-UA"/>
        </w:rPr>
        <w:t>ПЕРСПЕКТИВИ ВИКОРИСТАННЯ МЕТОДІВ НЕЧІТКОГО</w:t>
      </w:r>
      <w:r w:rsidR="008850D3" w:rsidRPr="00CA0524">
        <w:rPr>
          <w:rFonts w:ascii="Times New Roman" w:hAnsi="Times New Roman" w:cs="Times New Roman"/>
          <w:color w:val="000000" w:themeColor="text1"/>
          <w:sz w:val="28"/>
          <w:szCs w:val="28"/>
        </w:rPr>
        <w:t xml:space="preserve"> </w:t>
      </w:r>
      <w:r w:rsidR="008850D3" w:rsidRPr="00CA0524">
        <w:rPr>
          <w:rFonts w:ascii="Times New Roman" w:hAnsi="Times New Roman" w:cs="Times New Roman"/>
          <w:color w:val="000000" w:themeColor="text1"/>
          <w:sz w:val="28"/>
          <w:szCs w:val="28"/>
          <w:lang w:val="uk-UA"/>
        </w:rPr>
        <w:t>РЕГРЕСІЙНОГО АНАЛІЗУ ПРИ ДОСЛІДЖЕННІ</w:t>
      </w:r>
      <w:r w:rsidR="008850D3" w:rsidRPr="00CA0524">
        <w:rPr>
          <w:rFonts w:ascii="Times New Roman" w:hAnsi="Times New Roman" w:cs="Times New Roman"/>
          <w:color w:val="000000" w:themeColor="text1"/>
          <w:sz w:val="28"/>
          <w:szCs w:val="28"/>
        </w:rPr>
        <w:t xml:space="preserve"> </w:t>
      </w:r>
      <w:r w:rsidR="008850D3" w:rsidRPr="00CA0524">
        <w:rPr>
          <w:rFonts w:ascii="Times New Roman" w:hAnsi="Times New Roman" w:cs="Times New Roman"/>
          <w:color w:val="000000" w:themeColor="text1"/>
          <w:sz w:val="28"/>
          <w:szCs w:val="28"/>
          <w:lang w:val="uk-UA"/>
        </w:rPr>
        <w:t>ІННОВАЦІЙНОГО ПРОЦЕСУ</w:t>
      </w:r>
      <w:r w:rsidR="008850D3" w:rsidRPr="00CA0524">
        <w:rPr>
          <w:rFonts w:ascii="Times New Roman" w:hAnsi="Times New Roman" w:cs="Times New Roman"/>
          <w:color w:val="000000" w:themeColor="text1"/>
          <w:sz w:val="28"/>
          <w:szCs w:val="28"/>
        </w:rPr>
        <w:t xml:space="preserve"> Фінансова система України. 2011 </w:t>
      </w:r>
      <w:r w:rsidR="0027000D" w:rsidRPr="00CA0524">
        <w:rPr>
          <w:rFonts w:ascii="Times New Roman" w:hAnsi="Times New Roman" w:cs="Times New Roman"/>
          <w:sz w:val="28"/>
          <w:szCs w:val="28"/>
          <w:lang w:val="uk-UA"/>
        </w:rPr>
        <w:t xml:space="preserve">[Електронний ресурс].  – Режим доступу до ресурсу: </w:t>
      </w:r>
      <w:r w:rsidR="008850D3" w:rsidRPr="00CA0524">
        <w:rPr>
          <w:rFonts w:ascii="Times New Roman" w:hAnsi="Times New Roman" w:cs="Times New Roman"/>
          <w:color w:val="000000" w:themeColor="text1"/>
          <w:sz w:val="28"/>
          <w:szCs w:val="28"/>
          <w:lang w:val="en-US"/>
        </w:rPr>
        <w:t>https</w:t>
      </w:r>
      <w:r w:rsidR="008850D3" w:rsidRPr="00CA0524">
        <w:rPr>
          <w:rFonts w:ascii="Times New Roman" w:hAnsi="Times New Roman" w:cs="Times New Roman"/>
          <w:color w:val="000000" w:themeColor="text1"/>
          <w:sz w:val="28"/>
          <w:szCs w:val="28"/>
        </w:rPr>
        <w:t>://</w:t>
      </w:r>
      <w:r w:rsidR="008850D3" w:rsidRPr="00CA0524">
        <w:rPr>
          <w:rFonts w:ascii="Times New Roman" w:hAnsi="Times New Roman" w:cs="Times New Roman"/>
          <w:color w:val="000000" w:themeColor="text1"/>
          <w:sz w:val="28"/>
          <w:szCs w:val="28"/>
          <w:lang w:val="en-US"/>
        </w:rPr>
        <w:t>eprints</w:t>
      </w:r>
      <w:r w:rsidR="008850D3" w:rsidRPr="00CA0524">
        <w:rPr>
          <w:rFonts w:ascii="Times New Roman" w:hAnsi="Times New Roman" w:cs="Times New Roman"/>
          <w:color w:val="000000" w:themeColor="text1"/>
          <w:sz w:val="28"/>
          <w:szCs w:val="28"/>
        </w:rPr>
        <w:t>.</w:t>
      </w:r>
      <w:r w:rsidR="008850D3" w:rsidRPr="00CA0524">
        <w:rPr>
          <w:rFonts w:ascii="Times New Roman" w:hAnsi="Times New Roman" w:cs="Times New Roman"/>
          <w:color w:val="000000" w:themeColor="text1"/>
          <w:sz w:val="28"/>
          <w:szCs w:val="28"/>
          <w:lang w:val="en-US"/>
        </w:rPr>
        <w:t>oa</w:t>
      </w:r>
      <w:r w:rsidR="008850D3" w:rsidRPr="00CA0524">
        <w:rPr>
          <w:rFonts w:ascii="Times New Roman" w:hAnsi="Times New Roman" w:cs="Times New Roman"/>
          <w:color w:val="000000" w:themeColor="text1"/>
          <w:sz w:val="28"/>
          <w:szCs w:val="28"/>
        </w:rPr>
        <w:t>.</w:t>
      </w:r>
      <w:r w:rsidR="008850D3" w:rsidRPr="00CA0524">
        <w:rPr>
          <w:rFonts w:ascii="Times New Roman" w:hAnsi="Times New Roman" w:cs="Times New Roman"/>
          <w:color w:val="000000" w:themeColor="text1"/>
          <w:sz w:val="28"/>
          <w:szCs w:val="28"/>
          <w:lang w:val="en-US"/>
        </w:rPr>
        <w:t>edu</w:t>
      </w:r>
      <w:r w:rsidR="008850D3" w:rsidRPr="00CA0524">
        <w:rPr>
          <w:rFonts w:ascii="Times New Roman" w:hAnsi="Times New Roman" w:cs="Times New Roman"/>
          <w:color w:val="000000" w:themeColor="text1"/>
          <w:sz w:val="28"/>
          <w:szCs w:val="28"/>
        </w:rPr>
        <w:t>.</w:t>
      </w:r>
      <w:r w:rsidR="008850D3" w:rsidRPr="00CA0524">
        <w:rPr>
          <w:rFonts w:ascii="Times New Roman" w:hAnsi="Times New Roman" w:cs="Times New Roman"/>
          <w:color w:val="000000" w:themeColor="text1"/>
          <w:sz w:val="28"/>
          <w:szCs w:val="28"/>
          <w:lang w:val="en-US"/>
        </w:rPr>
        <w:t>ua</w:t>
      </w:r>
      <w:r w:rsidR="008850D3" w:rsidRPr="00CA0524">
        <w:rPr>
          <w:rFonts w:ascii="Times New Roman" w:hAnsi="Times New Roman" w:cs="Times New Roman"/>
          <w:color w:val="000000" w:themeColor="text1"/>
          <w:sz w:val="28"/>
          <w:szCs w:val="28"/>
        </w:rPr>
        <w:t>/7087/1/84.</w:t>
      </w:r>
      <w:r w:rsidR="008850D3" w:rsidRPr="00CA0524">
        <w:rPr>
          <w:rFonts w:ascii="Times New Roman" w:hAnsi="Times New Roman" w:cs="Times New Roman"/>
          <w:color w:val="000000" w:themeColor="text1"/>
          <w:sz w:val="28"/>
          <w:szCs w:val="28"/>
          <w:lang w:val="en-US"/>
        </w:rPr>
        <w:t>pdf</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Yun-Hsi O., Chang Hybrid fuzzy least-squares regression analysis and its</w:t>
      </w:r>
      <w:r w:rsidRPr="00CA0524">
        <w:rPr>
          <w:rFonts w:ascii="Times New Roman" w:hAnsi="Times New Roman" w:cs="Times New Roman"/>
          <w:color w:val="000000" w:themeColor="text1"/>
          <w:sz w:val="28"/>
          <w:szCs w:val="28"/>
          <w:lang w:val="en-US"/>
        </w:rPr>
        <w:t xml:space="preserve"> </w:t>
      </w:r>
      <w:r w:rsidRPr="00CA0524">
        <w:rPr>
          <w:rFonts w:ascii="Times New Roman" w:hAnsi="Times New Roman" w:cs="Times New Roman"/>
          <w:color w:val="000000" w:themeColor="text1"/>
          <w:sz w:val="28"/>
          <w:szCs w:val="28"/>
          <w:lang w:val="uk-UA"/>
        </w:rPr>
        <w:t xml:space="preserve">reliability measures. Fuzzy Sets and Systems, Vol. 119 (2), 2001. – Р. 225-246. </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Zadeh, L. A., The concept of a linguistic variable and its application to approximate reasoning. 1975.</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 xml:space="preserve">Д.В. Сокур, О.Л. Блохін, НЕЧІТКЕ ДЕРЕВО РОЗВ’ЯЗКІВ ЯК МЕТОД АВТОМАТИЧНОГО АНАЛІЗУ ДАНИХ, Мехатронні системи і комп’ютерні технології </w:t>
      </w:r>
      <w:r w:rsidR="0027000D" w:rsidRPr="00CA0524">
        <w:rPr>
          <w:rFonts w:ascii="Times New Roman" w:hAnsi="Times New Roman" w:cs="Times New Roman"/>
          <w:sz w:val="28"/>
          <w:szCs w:val="28"/>
          <w:lang w:val="uk-UA"/>
        </w:rPr>
        <w:t>[Електронний ресурс].  – Режим доступу до ресурсу:</w:t>
      </w:r>
    </w:p>
    <w:p w:rsidR="008850D3" w:rsidRPr="00CA0524" w:rsidRDefault="008850D3" w:rsidP="009F7F27">
      <w:pPr>
        <w:pStyle w:val="a6"/>
        <w:spacing w:line="360" w:lineRule="auto"/>
        <w:ind w:left="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 xml:space="preserve">https://er.knutd.edu.ua/bitstream/123456789/11821/1/NRMSE2018_V2_P493-494.pdf </w:t>
      </w:r>
    </w:p>
    <w:p w:rsidR="008850D3" w:rsidRPr="00CA0524" w:rsidRDefault="008850D3"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color w:val="000000" w:themeColor="text1"/>
          <w:sz w:val="28"/>
          <w:szCs w:val="28"/>
          <w:lang w:val="uk-UA"/>
        </w:rPr>
        <w:t>C</w:t>
      </w:r>
      <w:r w:rsidRPr="00CA0524">
        <w:rPr>
          <w:rFonts w:ascii="Times New Roman" w:hAnsi="Times New Roman" w:cs="Times New Roman"/>
          <w:color w:val="000000" w:themeColor="text1"/>
          <w:sz w:val="28"/>
          <w:szCs w:val="28"/>
          <w:lang w:val="en-US"/>
        </w:rPr>
        <w:t>.</w:t>
      </w:r>
      <w:r w:rsidRPr="00CA0524">
        <w:rPr>
          <w:rFonts w:ascii="Times New Roman" w:hAnsi="Times New Roman" w:cs="Times New Roman"/>
          <w:color w:val="000000" w:themeColor="text1"/>
          <w:sz w:val="28"/>
          <w:szCs w:val="28"/>
          <w:lang w:val="uk-UA"/>
        </w:rPr>
        <w:t xml:space="preserve"> Z. Janikow</w:t>
      </w:r>
      <w:r w:rsidRPr="00CA0524">
        <w:rPr>
          <w:rFonts w:ascii="Times New Roman" w:hAnsi="Times New Roman" w:cs="Times New Roman"/>
          <w:color w:val="000000" w:themeColor="text1"/>
          <w:sz w:val="28"/>
          <w:szCs w:val="28"/>
          <w:lang w:val="en-US"/>
        </w:rPr>
        <w:t xml:space="preserve">, K. Kawa, </w:t>
      </w:r>
      <w:r w:rsidRPr="00CA0524">
        <w:rPr>
          <w:rFonts w:ascii="Times New Roman" w:hAnsi="Times New Roman" w:cs="Times New Roman"/>
          <w:color w:val="000000" w:themeColor="text1"/>
          <w:sz w:val="28"/>
          <w:szCs w:val="28"/>
          <w:lang w:val="uk-UA"/>
        </w:rPr>
        <w:t>Fuzzy Decision Tree FID</w:t>
      </w:r>
      <w:r w:rsidR="0027000D" w:rsidRPr="00CA0524">
        <w:rPr>
          <w:rFonts w:ascii="Times New Roman" w:hAnsi="Times New Roman" w:cs="Times New Roman"/>
          <w:color w:val="000000" w:themeColor="text1"/>
          <w:sz w:val="28"/>
          <w:szCs w:val="28"/>
          <w:lang w:val="uk-UA"/>
        </w:rPr>
        <w:t xml:space="preserve"> </w:t>
      </w:r>
      <w:r w:rsidR="0027000D" w:rsidRPr="00CA0524">
        <w:rPr>
          <w:rFonts w:ascii="Times New Roman" w:hAnsi="Times New Roman" w:cs="Times New Roman"/>
          <w:sz w:val="28"/>
          <w:szCs w:val="28"/>
          <w:lang w:val="uk-UA"/>
        </w:rPr>
        <w:t xml:space="preserve">[Електронний ресурс].  – Режим доступу до ресурсу: </w:t>
      </w:r>
      <w:hyperlink r:id="rId75" w:history="1">
        <w:r w:rsidRPr="00CA0524">
          <w:rPr>
            <w:rStyle w:val="a3"/>
            <w:rFonts w:ascii="Times New Roman" w:hAnsi="Times New Roman" w:cs="Times New Roman"/>
            <w:color w:val="000000" w:themeColor="text1"/>
            <w:sz w:val="28"/>
            <w:szCs w:val="28"/>
            <w:u w:val="none"/>
            <w:lang w:val="en-US"/>
          </w:rPr>
          <w:t>http</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www</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umsl</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edu</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cmpsci</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about</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People</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Faculty</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CezaryJanikow</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folder</w:t>
        </w:r>
        <w:r w:rsidRPr="00CA0524">
          <w:rPr>
            <w:rStyle w:val="a3"/>
            <w:rFonts w:ascii="Times New Roman" w:hAnsi="Times New Roman" w:cs="Times New Roman"/>
            <w:color w:val="000000" w:themeColor="text1"/>
            <w:sz w:val="28"/>
            <w:szCs w:val="28"/>
            <w:u w:val="none"/>
          </w:rPr>
          <w:t>%20</w:t>
        </w:r>
        <w:r w:rsidRPr="00CA0524">
          <w:rPr>
            <w:rStyle w:val="a3"/>
            <w:rFonts w:ascii="Times New Roman" w:hAnsi="Times New Roman" w:cs="Times New Roman"/>
            <w:color w:val="000000" w:themeColor="text1"/>
            <w:sz w:val="28"/>
            <w:szCs w:val="28"/>
            <w:u w:val="none"/>
            <w:lang w:val="en-US"/>
          </w:rPr>
          <w:t>two</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Fuzzy</w:t>
        </w:r>
        <w:r w:rsidRPr="00CA0524">
          <w:rPr>
            <w:rStyle w:val="a3"/>
            <w:rFonts w:ascii="Times New Roman" w:hAnsi="Times New Roman" w:cs="Times New Roman"/>
            <w:color w:val="000000" w:themeColor="text1"/>
            <w:sz w:val="28"/>
            <w:szCs w:val="28"/>
            <w:u w:val="none"/>
          </w:rPr>
          <w:t>%20</w:t>
        </w:r>
        <w:r w:rsidRPr="00CA0524">
          <w:rPr>
            <w:rStyle w:val="a3"/>
            <w:rFonts w:ascii="Times New Roman" w:hAnsi="Times New Roman" w:cs="Times New Roman"/>
            <w:color w:val="000000" w:themeColor="text1"/>
            <w:sz w:val="28"/>
            <w:szCs w:val="28"/>
            <w:u w:val="none"/>
            <w:lang w:val="en-US"/>
          </w:rPr>
          <w:t>Deci</w:t>
        </w:r>
        <w:r w:rsidRPr="00CA0524">
          <w:rPr>
            <w:rStyle w:val="a3"/>
            <w:rFonts w:ascii="Times New Roman" w:hAnsi="Times New Roman" w:cs="Times New Roman"/>
            <w:color w:val="000000" w:themeColor="text1"/>
            <w:sz w:val="28"/>
            <w:szCs w:val="28"/>
            <w:u w:val="none"/>
          </w:rPr>
          <w:t>.</w:t>
        </w:r>
        <w:r w:rsidRPr="00CA0524">
          <w:rPr>
            <w:rStyle w:val="a3"/>
            <w:rFonts w:ascii="Times New Roman" w:hAnsi="Times New Roman" w:cs="Times New Roman"/>
            <w:color w:val="000000" w:themeColor="text1"/>
            <w:sz w:val="28"/>
            <w:szCs w:val="28"/>
            <w:u w:val="none"/>
            <w:lang w:val="en-US"/>
          </w:rPr>
          <w:t>pdf</w:t>
        </w:r>
      </w:hyperlink>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rPr>
      </w:pPr>
      <w:r w:rsidRPr="00CA0524">
        <w:rPr>
          <w:rFonts w:ascii="Times New Roman" w:hAnsi="Times New Roman" w:cs="Times New Roman"/>
          <w:sz w:val="28"/>
          <w:szCs w:val="28"/>
          <w:lang w:val="uk-UA"/>
        </w:rPr>
        <w:t>Работа с отсутствующими значениями в Pandas</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uk-UA"/>
        </w:rPr>
        <w:t>[Електронний ресурс].  – Режим доступу до ресурсу:</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en-US"/>
        </w:rPr>
        <w:t>https</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webcache</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googleusercontent</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com</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search</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q</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cache</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ta</w:t>
      </w:r>
      <w:r w:rsidRPr="00CA0524">
        <w:rPr>
          <w:rFonts w:ascii="Times New Roman" w:hAnsi="Times New Roman" w:cs="Times New Roman"/>
          <w:sz w:val="28"/>
          <w:szCs w:val="28"/>
        </w:rPr>
        <w:t>0</w:t>
      </w:r>
      <w:r w:rsidRPr="00CA0524">
        <w:rPr>
          <w:rFonts w:ascii="Times New Roman" w:hAnsi="Times New Roman" w:cs="Times New Roman"/>
          <w:sz w:val="28"/>
          <w:szCs w:val="28"/>
          <w:lang w:val="en-US"/>
        </w:rPr>
        <w:t>Aj</w:t>
      </w:r>
      <w:r w:rsidRPr="00CA0524">
        <w:rPr>
          <w:rFonts w:ascii="Times New Roman" w:hAnsi="Times New Roman" w:cs="Times New Roman"/>
          <w:sz w:val="28"/>
          <w:szCs w:val="28"/>
        </w:rPr>
        <w:t>_</w:t>
      </w:r>
      <w:r w:rsidRPr="00CA0524">
        <w:rPr>
          <w:rFonts w:ascii="Times New Roman" w:hAnsi="Times New Roman" w:cs="Times New Roman"/>
          <w:sz w:val="28"/>
          <w:szCs w:val="28"/>
          <w:lang w:val="en-US"/>
        </w:rPr>
        <w:t>voml</w:t>
      </w:r>
      <w:r w:rsidRPr="00CA0524">
        <w:rPr>
          <w:rFonts w:ascii="Times New Roman" w:hAnsi="Times New Roman" w:cs="Times New Roman"/>
          <w:sz w:val="28"/>
          <w:szCs w:val="28"/>
        </w:rPr>
        <w:t>8</w:t>
      </w:r>
      <w:r w:rsidRPr="00CA0524">
        <w:rPr>
          <w:rFonts w:ascii="Times New Roman" w:hAnsi="Times New Roman" w:cs="Times New Roman"/>
          <w:sz w:val="28"/>
          <w:szCs w:val="28"/>
          <w:lang w:val="en-US"/>
        </w:rPr>
        <w:t>J</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https</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habr</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com</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ru</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articles</w:t>
      </w:r>
      <w:r w:rsidRPr="00CA0524">
        <w:rPr>
          <w:rFonts w:ascii="Times New Roman" w:hAnsi="Times New Roman" w:cs="Times New Roman"/>
          <w:sz w:val="28"/>
          <w:szCs w:val="28"/>
        </w:rPr>
        <w:t>/663414/&amp;</w:t>
      </w:r>
      <w:r w:rsidRPr="00CA0524">
        <w:rPr>
          <w:rFonts w:ascii="Times New Roman" w:hAnsi="Times New Roman" w:cs="Times New Roman"/>
          <w:sz w:val="28"/>
          <w:szCs w:val="28"/>
          <w:lang w:val="en-US"/>
        </w:rPr>
        <w:t>cd</w:t>
      </w:r>
      <w:r w:rsidRPr="00CA0524">
        <w:rPr>
          <w:rFonts w:ascii="Times New Roman" w:hAnsi="Times New Roman" w:cs="Times New Roman"/>
          <w:sz w:val="28"/>
          <w:szCs w:val="28"/>
        </w:rPr>
        <w:t>=10&amp;</w:t>
      </w:r>
      <w:r w:rsidRPr="00CA0524">
        <w:rPr>
          <w:rFonts w:ascii="Times New Roman" w:hAnsi="Times New Roman" w:cs="Times New Roman"/>
          <w:sz w:val="28"/>
          <w:szCs w:val="28"/>
          <w:lang w:val="en-US"/>
        </w:rPr>
        <w:t>hl</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ru</w:t>
      </w:r>
      <w:r w:rsidRPr="00CA0524">
        <w:rPr>
          <w:rFonts w:ascii="Times New Roman" w:hAnsi="Times New Roman" w:cs="Times New Roman"/>
          <w:sz w:val="28"/>
          <w:szCs w:val="28"/>
        </w:rPr>
        <w:t>&amp;</w:t>
      </w:r>
      <w:r w:rsidRPr="00CA0524">
        <w:rPr>
          <w:rFonts w:ascii="Times New Roman" w:hAnsi="Times New Roman" w:cs="Times New Roman"/>
          <w:sz w:val="28"/>
          <w:szCs w:val="28"/>
          <w:lang w:val="en-US"/>
        </w:rPr>
        <w:t>ct</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clnk</w:t>
      </w:r>
      <w:r w:rsidRPr="00CA0524">
        <w:rPr>
          <w:rFonts w:ascii="Times New Roman" w:hAnsi="Times New Roman" w:cs="Times New Roman"/>
          <w:sz w:val="28"/>
          <w:szCs w:val="28"/>
        </w:rPr>
        <w:t>&amp;</w:t>
      </w:r>
      <w:r w:rsidRPr="00CA0524">
        <w:rPr>
          <w:rFonts w:ascii="Times New Roman" w:hAnsi="Times New Roman" w:cs="Times New Roman"/>
          <w:sz w:val="28"/>
          <w:szCs w:val="28"/>
          <w:lang w:val="en-US"/>
        </w:rPr>
        <w:t>gl</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ua</w:t>
      </w:r>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CA0524">
        <w:rPr>
          <w:rFonts w:ascii="Times New Roman" w:hAnsi="Times New Roman" w:cs="Times New Roman"/>
          <w:sz w:val="28"/>
          <w:szCs w:val="28"/>
          <w:lang w:val="uk-UA"/>
        </w:rPr>
        <w:t>Как удалить строки со значениями NaN в Pandas</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uk-UA"/>
        </w:rPr>
        <w:t>[Електронний ресурс].  – Режим доступу до ресурсу:</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uk-UA"/>
        </w:rPr>
        <w:t>https://www.codecamp.ru/blog/drop-na-pandas/</w:t>
      </w:r>
    </w:p>
    <w:p w:rsidR="0077609C"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Кореляційна матриця в Excel (приклад) - Як створити кореляційну матрицю? [Електронний ресурс].  – Режим доступу до ресурсу:</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uk-UA"/>
        </w:rPr>
        <w:t>https://uk.education-wiki.com/1312495-excel-correlation-matrix#:~:text=%D0%9A%D0%BE%D1%80%D0%B5%D0%BB%D1%8F%D1%86%D1%96%D0%B9%D0%BD%D0%B0%20%D0%BC%D0%B0%D1%82%D1%80%D0%B8%D1%86%D1%8F%3A%20%D0%9A%D0%BE%D1%80%D0%B5%D0%BB%D1%8F%D1%86%D1%96%D0%B9%D0%BD%D0%B0%20%D0%BC%D0%B0%D1%82%D1%80%D0%B8%D1%86%D1%8F%20%2D%20%D1%86%D0%B5,%D0%B4%D0%BB%D1%8F%20%D0%B2%D1%81%D1%96%D1%85%20%D0%BC%D0%BE%D0%B6%D0%BB%D0%B8%D0%B2%D</w:t>
      </w:r>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en-US"/>
        </w:rPr>
        <w:t>Seaborn</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barlot</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uk-UA"/>
        </w:rPr>
        <w:t xml:space="preserve">[Електронний ресурс].  – Режим доступу до ресурсу: </w:t>
      </w:r>
      <w:hyperlink r:id="rId76" w:history="1">
        <w:r w:rsidRPr="00CA0524">
          <w:rPr>
            <w:rStyle w:val="a3"/>
            <w:rFonts w:ascii="Times New Roman" w:hAnsi="Times New Roman" w:cs="Times New Roman"/>
            <w:color w:val="auto"/>
            <w:sz w:val="28"/>
            <w:szCs w:val="28"/>
            <w:u w:val="none"/>
            <w:lang w:val="uk-UA"/>
          </w:rPr>
          <w:t>https://seaborn.pydata.org/generated/seaborn.barplot.html</w:t>
        </w:r>
      </w:hyperlink>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en-US"/>
        </w:rPr>
        <w:t>Seaborn</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histplot</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uk-UA"/>
        </w:rPr>
        <w:t xml:space="preserve">[Електронний ресурс].  – Режим доступу до ресурсу: </w:t>
      </w:r>
      <w:hyperlink r:id="rId77" w:history="1">
        <w:r w:rsidRPr="00CA0524">
          <w:rPr>
            <w:rStyle w:val="a3"/>
            <w:rFonts w:ascii="Times New Roman" w:hAnsi="Times New Roman" w:cs="Times New Roman"/>
            <w:color w:val="auto"/>
            <w:sz w:val="28"/>
            <w:szCs w:val="28"/>
            <w:u w:val="none"/>
            <w:lang w:val="uk-UA"/>
          </w:rPr>
          <w:t>https://seaborn.pydata.org/generated/seaborn.histplot.html</w:t>
        </w:r>
      </w:hyperlink>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en-US"/>
        </w:rPr>
        <w:t>S</w:t>
      </w:r>
      <w:r w:rsidRPr="00CA0524">
        <w:rPr>
          <w:rFonts w:ascii="Times New Roman" w:hAnsi="Times New Roman" w:cs="Times New Roman"/>
          <w:sz w:val="28"/>
          <w:szCs w:val="28"/>
          <w:lang w:val="uk-UA"/>
        </w:rPr>
        <w:t xml:space="preserve">eaborn.boxplot </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uk-UA"/>
        </w:rPr>
        <w:t xml:space="preserve">[Електронний ресурс].  – Режим доступу до ресурсу: </w:t>
      </w:r>
      <w:hyperlink r:id="rId78" w:history="1">
        <w:r w:rsidRPr="00CA0524">
          <w:rPr>
            <w:rStyle w:val="a3"/>
            <w:rFonts w:ascii="Times New Roman" w:hAnsi="Times New Roman" w:cs="Times New Roman"/>
            <w:color w:val="auto"/>
            <w:sz w:val="28"/>
            <w:szCs w:val="28"/>
            <w:u w:val="none"/>
            <w:lang w:val="uk-UA"/>
          </w:rPr>
          <w:t>https://seaborn.pydata.org/generated/seaborn.boxplot.html</w:t>
        </w:r>
      </w:hyperlink>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КВАРТИЛЬНИЙ</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uk-UA"/>
        </w:rPr>
        <w:t>[Електронний ресурс].  – Режим доступу до ресурсу:</w:t>
      </w:r>
      <w:r w:rsidRPr="00CA0524">
        <w:rPr>
          <w:rFonts w:ascii="Times New Roman" w:hAnsi="Times New Roman" w:cs="Times New Roman"/>
          <w:sz w:val="28"/>
          <w:szCs w:val="28"/>
        </w:rPr>
        <w:t xml:space="preserve"> </w:t>
      </w:r>
      <w:hyperlink r:id="rId79" w:history="1">
        <w:r w:rsidRPr="00CA0524">
          <w:rPr>
            <w:rStyle w:val="a3"/>
            <w:rFonts w:ascii="Times New Roman" w:hAnsi="Times New Roman" w:cs="Times New Roman"/>
            <w:color w:val="auto"/>
            <w:sz w:val="28"/>
            <w:szCs w:val="28"/>
            <w:u w:val="none"/>
            <w:lang w:val="en-US"/>
          </w:rPr>
          <w:t>https</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ua</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nesrakonk</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ru</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quartile</w:t>
        </w:r>
        <w:r w:rsidRPr="00CA0524">
          <w:rPr>
            <w:rStyle w:val="a3"/>
            <w:rFonts w:ascii="Times New Roman" w:hAnsi="Times New Roman" w:cs="Times New Roman"/>
            <w:color w:val="auto"/>
            <w:sz w:val="28"/>
            <w:szCs w:val="28"/>
            <w:u w:val="none"/>
          </w:rPr>
          <w:t>/</w:t>
        </w:r>
      </w:hyperlink>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en-US"/>
        </w:rPr>
        <w:t>Sciti</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Fuzzy</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uk-UA"/>
        </w:rPr>
        <w:t>[Електронний ресурс].  – Режим доступу до ресурсу:</w:t>
      </w:r>
      <w:r w:rsidRPr="00CA0524">
        <w:rPr>
          <w:rFonts w:ascii="Times New Roman" w:hAnsi="Times New Roman" w:cs="Times New Roman"/>
          <w:sz w:val="28"/>
          <w:szCs w:val="28"/>
        </w:rPr>
        <w:t xml:space="preserve"> </w:t>
      </w:r>
      <w:hyperlink r:id="rId80" w:history="1">
        <w:r w:rsidRPr="00CA0524">
          <w:rPr>
            <w:rStyle w:val="a3"/>
            <w:rFonts w:ascii="Times New Roman" w:hAnsi="Times New Roman" w:cs="Times New Roman"/>
            <w:color w:val="auto"/>
            <w:sz w:val="28"/>
            <w:szCs w:val="28"/>
            <w:u w:val="none"/>
            <w:lang w:val="en-US"/>
          </w:rPr>
          <w:t>https</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pythonhosted</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org</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scikit</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fuzzy</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overview</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html</w:t>
        </w:r>
      </w:hyperlink>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en-US"/>
        </w:rPr>
        <w:t>NumPy</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uk-UA"/>
        </w:rPr>
        <w:t>[Електронний ресурс].  – Режим доступу до ресурсу:</w:t>
      </w:r>
      <w:r w:rsidRPr="00CA0524">
        <w:rPr>
          <w:rFonts w:ascii="Times New Roman" w:hAnsi="Times New Roman" w:cs="Times New Roman"/>
          <w:sz w:val="28"/>
          <w:szCs w:val="28"/>
        </w:rPr>
        <w:t xml:space="preserve"> </w:t>
      </w:r>
      <w:hyperlink r:id="rId81" w:history="1">
        <w:r w:rsidRPr="00CA0524">
          <w:rPr>
            <w:rStyle w:val="a3"/>
            <w:rFonts w:ascii="Times New Roman" w:hAnsi="Times New Roman" w:cs="Times New Roman"/>
            <w:color w:val="auto"/>
            <w:sz w:val="28"/>
            <w:szCs w:val="28"/>
            <w:u w:val="none"/>
            <w:lang w:val="en-US"/>
          </w:rPr>
          <w:t>https</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numpy</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org</w:t>
        </w:r>
        <w:r w:rsidRPr="00CA0524">
          <w:rPr>
            <w:rStyle w:val="a3"/>
            <w:rFonts w:ascii="Times New Roman" w:hAnsi="Times New Roman" w:cs="Times New Roman"/>
            <w:color w:val="auto"/>
            <w:sz w:val="28"/>
            <w:szCs w:val="28"/>
            <w:u w:val="none"/>
          </w:rPr>
          <w:t>/</w:t>
        </w:r>
      </w:hyperlink>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 xml:space="preserve"> </w:t>
      </w:r>
      <w:r w:rsidRPr="00CA0524">
        <w:rPr>
          <w:rFonts w:ascii="Times New Roman" w:hAnsi="Times New Roman" w:cs="Times New Roman"/>
          <w:sz w:val="28"/>
          <w:szCs w:val="28"/>
          <w:lang w:val="en-US"/>
        </w:rPr>
        <w:t>S</w:t>
      </w:r>
      <w:r w:rsidRPr="00CA0524">
        <w:rPr>
          <w:rFonts w:ascii="Times New Roman" w:hAnsi="Times New Roman" w:cs="Times New Roman"/>
          <w:sz w:val="28"/>
          <w:szCs w:val="28"/>
          <w:lang w:val="uk-UA"/>
        </w:rPr>
        <w:t>kfuzzy.interp_membership [Електронний ресурс].  – Режим доступу до ресурсу:</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en-US"/>
        </w:rPr>
        <w:t>https</w:t>
      </w:r>
      <w:r w:rsidRPr="00CA0524">
        <w:rPr>
          <w:rFonts w:ascii="Times New Roman" w:hAnsi="Times New Roman" w:cs="Times New Roman"/>
          <w:sz w:val="28"/>
          <w:szCs w:val="28"/>
          <w:lang w:val="uk-UA"/>
        </w:rPr>
        <w:t>://</w:t>
      </w:r>
      <w:r w:rsidRPr="00CA0524">
        <w:rPr>
          <w:rFonts w:ascii="Times New Roman" w:hAnsi="Times New Roman" w:cs="Times New Roman"/>
          <w:sz w:val="28"/>
          <w:szCs w:val="28"/>
          <w:lang w:val="en-US"/>
        </w:rPr>
        <w:t>programtalk</w:t>
      </w:r>
      <w:r w:rsidRPr="00CA0524">
        <w:rPr>
          <w:rFonts w:ascii="Times New Roman" w:hAnsi="Times New Roman" w:cs="Times New Roman"/>
          <w:sz w:val="28"/>
          <w:szCs w:val="28"/>
          <w:lang w:val="uk-UA"/>
        </w:rPr>
        <w:t>.</w:t>
      </w:r>
      <w:r w:rsidRPr="00CA0524">
        <w:rPr>
          <w:rFonts w:ascii="Times New Roman" w:hAnsi="Times New Roman" w:cs="Times New Roman"/>
          <w:sz w:val="28"/>
          <w:szCs w:val="28"/>
          <w:lang w:val="en-US"/>
        </w:rPr>
        <w:t>com</w:t>
      </w:r>
      <w:r w:rsidRPr="00CA0524">
        <w:rPr>
          <w:rFonts w:ascii="Times New Roman" w:hAnsi="Times New Roman" w:cs="Times New Roman"/>
          <w:sz w:val="28"/>
          <w:szCs w:val="28"/>
          <w:lang w:val="uk-UA"/>
        </w:rPr>
        <w:t>/</w:t>
      </w:r>
      <w:r w:rsidRPr="00CA0524">
        <w:rPr>
          <w:rFonts w:ascii="Times New Roman" w:hAnsi="Times New Roman" w:cs="Times New Roman"/>
          <w:sz w:val="28"/>
          <w:szCs w:val="28"/>
          <w:lang w:val="en-US"/>
        </w:rPr>
        <w:t>python</w:t>
      </w:r>
      <w:r w:rsidRPr="00CA0524">
        <w:rPr>
          <w:rFonts w:ascii="Times New Roman" w:hAnsi="Times New Roman" w:cs="Times New Roman"/>
          <w:sz w:val="28"/>
          <w:szCs w:val="28"/>
          <w:lang w:val="uk-UA"/>
        </w:rPr>
        <w:t>-</w:t>
      </w:r>
      <w:r w:rsidRPr="00CA0524">
        <w:rPr>
          <w:rFonts w:ascii="Times New Roman" w:hAnsi="Times New Roman" w:cs="Times New Roman"/>
          <w:sz w:val="28"/>
          <w:szCs w:val="28"/>
          <w:lang w:val="en-US"/>
        </w:rPr>
        <w:t>more</w:t>
      </w:r>
      <w:r w:rsidRPr="00CA0524">
        <w:rPr>
          <w:rFonts w:ascii="Times New Roman" w:hAnsi="Times New Roman" w:cs="Times New Roman"/>
          <w:sz w:val="28"/>
          <w:szCs w:val="28"/>
          <w:lang w:val="uk-UA"/>
        </w:rPr>
        <w:t>-</w:t>
      </w:r>
      <w:r w:rsidRPr="00CA0524">
        <w:rPr>
          <w:rFonts w:ascii="Times New Roman" w:hAnsi="Times New Roman" w:cs="Times New Roman"/>
          <w:sz w:val="28"/>
          <w:szCs w:val="28"/>
          <w:lang w:val="en-US"/>
        </w:rPr>
        <w:t>examples</w:t>
      </w:r>
      <w:r w:rsidRPr="00CA0524">
        <w:rPr>
          <w:rFonts w:ascii="Times New Roman" w:hAnsi="Times New Roman" w:cs="Times New Roman"/>
          <w:sz w:val="28"/>
          <w:szCs w:val="28"/>
          <w:lang w:val="uk-UA"/>
        </w:rPr>
        <w:t>/</w:t>
      </w:r>
      <w:r w:rsidRPr="00CA0524">
        <w:rPr>
          <w:rFonts w:ascii="Times New Roman" w:hAnsi="Times New Roman" w:cs="Times New Roman"/>
          <w:sz w:val="28"/>
          <w:szCs w:val="28"/>
          <w:lang w:val="en-US"/>
        </w:rPr>
        <w:t>skfuzzy</w:t>
      </w:r>
      <w:r w:rsidRPr="00CA0524">
        <w:rPr>
          <w:rFonts w:ascii="Times New Roman" w:hAnsi="Times New Roman" w:cs="Times New Roman"/>
          <w:sz w:val="28"/>
          <w:szCs w:val="28"/>
          <w:lang w:val="uk-UA"/>
        </w:rPr>
        <w:t>.</w:t>
      </w:r>
      <w:r w:rsidRPr="00CA0524">
        <w:rPr>
          <w:rFonts w:ascii="Times New Roman" w:hAnsi="Times New Roman" w:cs="Times New Roman"/>
          <w:sz w:val="28"/>
          <w:szCs w:val="28"/>
          <w:lang w:val="en-US"/>
        </w:rPr>
        <w:t>interp</w:t>
      </w:r>
      <w:r w:rsidRPr="00CA0524">
        <w:rPr>
          <w:rFonts w:ascii="Times New Roman" w:hAnsi="Times New Roman" w:cs="Times New Roman"/>
          <w:sz w:val="28"/>
          <w:szCs w:val="28"/>
          <w:lang w:val="uk-UA"/>
        </w:rPr>
        <w:t>_</w:t>
      </w:r>
      <w:r w:rsidRPr="00CA0524">
        <w:rPr>
          <w:rFonts w:ascii="Times New Roman" w:hAnsi="Times New Roman" w:cs="Times New Roman"/>
          <w:sz w:val="28"/>
          <w:szCs w:val="28"/>
          <w:lang w:val="en-US"/>
        </w:rPr>
        <w:t>membership</w:t>
      </w:r>
      <w:r w:rsidRPr="00CA0524">
        <w:rPr>
          <w:rFonts w:ascii="Times New Roman" w:hAnsi="Times New Roman" w:cs="Times New Roman"/>
          <w:sz w:val="28"/>
          <w:szCs w:val="28"/>
          <w:lang w:val="uk-UA"/>
        </w:rPr>
        <w:t>/</w:t>
      </w:r>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 xml:space="preserve"> </w:t>
      </w:r>
      <w:r w:rsidRPr="00CA0524">
        <w:rPr>
          <w:rFonts w:ascii="Times New Roman" w:hAnsi="Times New Roman" w:cs="Times New Roman"/>
          <w:sz w:val="28"/>
          <w:szCs w:val="28"/>
        </w:rPr>
        <w:t>Агропрогноз: як атмосферний тиск впливає на зміну погоди?</w:t>
      </w:r>
      <w:r w:rsidRPr="00CA0524">
        <w:rPr>
          <w:rFonts w:ascii="Times New Roman" w:hAnsi="Times New Roman" w:cs="Times New Roman"/>
          <w:sz w:val="28"/>
          <w:szCs w:val="28"/>
          <w:lang w:val="uk-UA"/>
        </w:rPr>
        <w:t xml:space="preserve"> [Електронний ресурс].  – Режим доступу до ресурсу:</w:t>
      </w:r>
      <w:r w:rsidRPr="00CA0524">
        <w:rPr>
          <w:rFonts w:ascii="Times New Roman" w:hAnsi="Times New Roman" w:cs="Times New Roman"/>
          <w:sz w:val="28"/>
          <w:szCs w:val="28"/>
        </w:rPr>
        <w:t xml:space="preserve"> </w:t>
      </w:r>
      <w:hyperlink r:id="rId82" w:history="1">
        <w:r w:rsidRPr="00CA0524">
          <w:rPr>
            <w:rStyle w:val="a3"/>
            <w:rFonts w:ascii="Times New Roman" w:hAnsi="Times New Roman" w:cs="Times New Roman"/>
            <w:color w:val="auto"/>
            <w:sz w:val="28"/>
            <w:szCs w:val="28"/>
            <w:u w:val="none"/>
            <w:lang w:val="uk-UA"/>
          </w:rPr>
          <w:t>https://kurkul.com/blog/678-agroprognoz-yak-atmosferniy-tisk-vplivaye-na-zminu-pogodi</w:t>
        </w:r>
      </w:hyperlink>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rPr>
        <w:t xml:space="preserve"> Атмосферні опади</w:t>
      </w:r>
      <w:r w:rsidRPr="00CA0524">
        <w:rPr>
          <w:rFonts w:ascii="Times New Roman" w:hAnsi="Times New Roman" w:cs="Times New Roman"/>
          <w:sz w:val="28"/>
          <w:szCs w:val="28"/>
          <w:lang w:val="uk-UA"/>
        </w:rPr>
        <w:t xml:space="preserve"> [Електронний ресурс].  – Режим доступу до ресурсу:</w:t>
      </w:r>
      <w:r w:rsidRPr="00CA0524">
        <w:rPr>
          <w:rFonts w:ascii="Times New Roman" w:hAnsi="Times New Roman" w:cs="Times New Roman"/>
          <w:sz w:val="28"/>
          <w:szCs w:val="28"/>
        </w:rPr>
        <w:t xml:space="preserve"> https://uk.wikipedia.org/wiki/%D0%90%D1%82%D0%BC%D0%BE%D1%81%D1%84%D0%B5%D1%80%D0%BD%D1%96_%D0%BE%D0%BF%D0%B0%D0%B4%D0%B8</w:t>
      </w:r>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Опади, що випадають з хмар та з повітря, їх види, способи вимірювання [Електронний ресурс].  – Режим доступу до ресурсу:</w:t>
      </w:r>
      <w:r w:rsidRPr="00CA0524">
        <w:rPr>
          <w:rFonts w:ascii="Times New Roman" w:hAnsi="Times New Roman" w:cs="Times New Roman"/>
          <w:sz w:val="28"/>
          <w:szCs w:val="28"/>
        </w:rPr>
        <w:t xml:space="preserve">  </w:t>
      </w:r>
      <w:hyperlink r:id="rId83" w:anchor=":~:text=%D0%94%D0%BE%D1%89%D1%96%20%D1%81%D0%BF%D1%80%D0%B8%D1%87%D0%B8%D0%BD%D1%8F%D1%8E%D1%82%D1%8C%20%D0%B7%D0%BD%D0%B8%D0%B6%D0%B5%D0%BD%D0%BD%D1%8F%20%D1%82%D0%B5%D0%BC%D0%BF%D0%B5%D1%80%D0%B0%D1%82%D1%83%D1%80%D0%B8%20%D0%BF%D0%BE%D0%B2%D1%96%D1%82%" w:history="1">
        <w:r w:rsidRPr="00CA0524">
          <w:rPr>
            <w:rStyle w:val="a3"/>
            <w:rFonts w:ascii="Times New Roman" w:hAnsi="Times New Roman" w:cs="Times New Roman"/>
            <w:color w:val="auto"/>
            <w:sz w:val="28"/>
            <w:szCs w:val="28"/>
            <w:u w:val="none"/>
            <w:lang w:val="en-US"/>
          </w:rPr>
          <w:t>https</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naurok</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com</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ua</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urok</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opadi</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scho</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vipadayut</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z</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hmar</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ta</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z</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povitrya</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h</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vidi</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sposobi</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vimiryuvannya</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karta</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rozpodilu</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opadiv</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praktichna</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robota</w:t>
        </w:r>
        <w:r w:rsidRPr="00CA0524">
          <w:rPr>
            <w:rStyle w:val="a3"/>
            <w:rFonts w:ascii="Times New Roman" w:hAnsi="Times New Roman" w:cs="Times New Roman"/>
            <w:color w:val="auto"/>
            <w:sz w:val="28"/>
            <w:szCs w:val="28"/>
            <w:u w:val="none"/>
            <w:lang w:val="uk-UA"/>
          </w:rPr>
          <w:t>-5-233976.</w:t>
        </w:r>
        <w:r w:rsidRPr="00CA0524">
          <w:rPr>
            <w:rStyle w:val="a3"/>
            <w:rFonts w:ascii="Times New Roman" w:hAnsi="Times New Roman" w:cs="Times New Roman"/>
            <w:color w:val="auto"/>
            <w:sz w:val="28"/>
            <w:szCs w:val="28"/>
            <w:u w:val="none"/>
            <w:lang w:val="en-US"/>
          </w:rPr>
          <w:t>html</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text</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0%94%</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BE</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1%89%</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1%96%20%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1%81%</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BF</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8%</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1%87%</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8%</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BD</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w:t>
        </w:r>
        <w:r w:rsidRPr="00CA0524">
          <w:rPr>
            <w:rStyle w:val="a3"/>
            <w:rFonts w:ascii="Times New Roman" w:hAnsi="Times New Roman" w:cs="Times New Roman"/>
            <w:color w:val="auto"/>
            <w:sz w:val="28"/>
            <w:szCs w:val="28"/>
            <w:u w:val="none"/>
            <w:lang w:val="en-US"/>
          </w:rPr>
          <w:t>F</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w:t>
        </w:r>
        <w:r w:rsidRPr="00CA0524">
          <w:rPr>
            <w:rStyle w:val="a3"/>
            <w:rFonts w:ascii="Times New Roman" w:hAnsi="Times New Roman" w:cs="Times New Roman"/>
            <w:color w:val="auto"/>
            <w:sz w:val="28"/>
            <w:szCs w:val="28"/>
            <w:u w:val="none"/>
            <w:lang w:val="en-US"/>
          </w:rPr>
          <w:t>E</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1%82%</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w:t>
        </w:r>
        <w:r w:rsidRPr="00CA0524">
          <w:rPr>
            <w:rStyle w:val="a3"/>
            <w:rFonts w:ascii="Times New Roman" w:hAnsi="Times New Roman" w:cs="Times New Roman"/>
            <w:color w:val="auto"/>
            <w:sz w:val="28"/>
            <w:szCs w:val="28"/>
            <w:u w:val="none"/>
            <w:lang w:val="en-US"/>
          </w:rPr>
          <w:t>C</w:t>
        </w:r>
        <w:r w:rsidRPr="00CA0524">
          <w:rPr>
            <w:rStyle w:val="a3"/>
            <w:rFonts w:ascii="Times New Roman" w:hAnsi="Times New Roman" w:cs="Times New Roman"/>
            <w:color w:val="auto"/>
            <w:sz w:val="28"/>
            <w:szCs w:val="28"/>
            <w:u w:val="none"/>
            <w:lang w:val="uk-UA"/>
          </w:rPr>
          <w:t>%20%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7%</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BD</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8%</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6%</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5%</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BD</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BD</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w:t>
        </w:r>
        <w:r w:rsidRPr="00CA0524">
          <w:rPr>
            <w:rStyle w:val="a3"/>
            <w:rFonts w:ascii="Times New Roman" w:hAnsi="Times New Roman" w:cs="Times New Roman"/>
            <w:color w:val="auto"/>
            <w:sz w:val="28"/>
            <w:szCs w:val="28"/>
            <w:u w:val="none"/>
            <w:lang w:val="en-US"/>
          </w:rPr>
          <w:t>F</w:t>
        </w:r>
        <w:r w:rsidRPr="00CA0524">
          <w:rPr>
            <w:rStyle w:val="a3"/>
            <w:rFonts w:ascii="Times New Roman" w:hAnsi="Times New Roman" w:cs="Times New Roman"/>
            <w:color w:val="auto"/>
            <w:sz w:val="28"/>
            <w:szCs w:val="28"/>
            <w:u w:val="none"/>
            <w:lang w:val="uk-UA"/>
          </w:rPr>
          <w:t>%20%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1%82%</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5%</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BC</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BF</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5%</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1%82%</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1%83%</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8%20%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BF</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BE</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2%</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1%96%</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1%82%</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w:t>
        </w:r>
        <w:r w:rsidRPr="00CA0524">
          <w:rPr>
            <w:rStyle w:val="a3"/>
            <w:rFonts w:ascii="Times New Roman" w:hAnsi="Times New Roman" w:cs="Times New Roman"/>
            <w:color w:val="auto"/>
            <w:sz w:val="28"/>
            <w:szCs w:val="28"/>
            <w:u w:val="none"/>
            <w:lang w:val="en-US"/>
          </w:rPr>
          <w:t>F</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2%20%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1%85%</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BC</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1%85%20%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7%</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BC</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5%</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7%</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1%94%2</w:t>
        </w:r>
        <w:r w:rsidRPr="00CA0524">
          <w:rPr>
            <w:rStyle w:val="a3"/>
            <w:rFonts w:ascii="Times New Roman" w:hAnsi="Times New Roman" w:cs="Times New Roman"/>
            <w:color w:val="auto"/>
            <w:sz w:val="28"/>
            <w:szCs w:val="28"/>
            <w:u w:val="none"/>
            <w:lang w:val="en-US"/>
          </w:rPr>
          <w:t>C</w:t>
        </w:r>
        <w:r w:rsidRPr="00CA0524">
          <w:rPr>
            <w:rStyle w:val="a3"/>
            <w:rFonts w:ascii="Times New Roman" w:hAnsi="Times New Roman" w:cs="Times New Roman"/>
            <w:color w:val="auto"/>
            <w:sz w:val="28"/>
            <w:szCs w:val="28"/>
            <w:u w:val="none"/>
            <w:lang w:val="uk-UA"/>
          </w:rPr>
          <w:t>%20%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1%83%</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1%82%</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2%</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BE</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w:t>
        </w:r>
        <w:r w:rsidRPr="00CA0524">
          <w:rPr>
            <w:rStyle w:val="a3"/>
            <w:rFonts w:ascii="Times New Roman" w:hAnsi="Times New Roman" w:cs="Times New Roman"/>
            <w:color w:val="auto"/>
            <w:sz w:val="28"/>
            <w:szCs w:val="28"/>
            <w:u w:val="none"/>
            <w:lang w:val="en-US"/>
          </w:rPr>
          <w:t>E</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w:t>
        </w:r>
        <w:r w:rsidRPr="00CA0524">
          <w:rPr>
            <w:rStyle w:val="a3"/>
            <w:rFonts w:ascii="Times New Roman" w:hAnsi="Times New Roman" w:cs="Times New Roman"/>
            <w:color w:val="auto"/>
            <w:sz w:val="28"/>
            <w:szCs w:val="28"/>
            <w:u w:val="none"/>
            <w:lang w:val="en-US"/>
          </w:rPr>
          <w:t>E</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1%87%</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8%20%</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1%81%</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BD</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1%96%</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6%</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8%</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BD</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BA</w:t>
        </w:r>
        <w:r w:rsidRPr="00CA0524">
          <w:rPr>
            <w:rStyle w:val="a3"/>
            <w:rFonts w:ascii="Times New Roman" w:hAnsi="Times New Roman" w:cs="Times New Roman"/>
            <w:color w:val="auto"/>
            <w:sz w:val="28"/>
            <w:szCs w:val="28"/>
            <w:u w:val="none"/>
            <w:lang w:val="uk-UA"/>
          </w:rPr>
          <w:t>%</w:t>
        </w:r>
        <w:r w:rsidRPr="00CA0524">
          <w:rPr>
            <w:rStyle w:val="a3"/>
            <w:rFonts w:ascii="Times New Roman" w:hAnsi="Times New Roman" w:cs="Times New Roman"/>
            <w:color w:val="auto"/>
            <w:sz w:val="28"/>
            <w:szCs w:val="28"/>
            <w:u w:val="none"/>
            <w:lang w:val="en-US"/>
          </w:rPr>
          <w:t>D</w:t>
        </w:r>
        <w:r w:rsidRPr="00CA0524">
          <w:rPr>
            <w:rStyle w:val="a3"/>
            <w:rFonts w:ascii="Times New Roman" w:hAnsi="Times New Roman" w:cs="Times New Roman"/>
            <w:color w:val="auto"/>
            <w:sz w:val="28"/>
            <w:szCs w:val="28"/>
            <w:u w:val="none"/>
            <w:lang w:val="uk-UA"/>
          </w:rPr>
          <w:t>0%</w:t>
        </w:r>
        <w:r w:rsidRPr="00CA0524">
          <w:rPr>
            <w:rStyle w:val="a3"/>
            <w:rFonts w:ascii="Times New Roman" w:hAnsi="Times New Roman" w:cs="Times New Roman"/>
            <w:color w:val="auto"/>
            <w:sz w:val="28"/>
            <w:szCs w:val="28"/>
            <w:u w:val="none"/>
            <w:lang w:val="en-US"/>
          </w:rPr>
          <w:t>B</w:t>
        </w:r>
        <w:r w:rsidRPr="00CA0524">
          <w:rPr>
            <w:rStyle w:val="a3"/>
            <w:rFonts w:ascii="Times New Roman" w:hAnsi="Times New Roman" w:cs="Times New Roman"/>
            <w:color w:val="auto"/>
            <w:sz w:val="28"/>
            <w:szCs w:val="28"/>
            <w:u w:val="none"/>
            <w:lang w:val="uk-UA"/>
          </w:rPr>
          <w:t>8</w:t>
        </w:r>
      </w:hyperlink>
      <w:r w:rsidRPr="00CA0524">
        <w:rPr>
          <w:rFonts w:ascii="Times New Roman" w:hAnsi="Times New Roman" w:cs="Times New Roman"/>
          <w:sz w:val="28"/>
          <w:szCs w:val="28"/>
          <w:lang w:val="uk-UA"/>
        </w:rPr>
        <w:t>.</w:t>
      </w:r>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Основні показники погоди [Електронний ресурс].  – Режим доступу до ресурсу:</w:t>
      </w:r>
      <w:r w:rsidRPr="00CA0524">
        <w:rPr>
          <w:rFonts w:ascii="Times New Roman" w:hAnsi="Times New Roman" w:cs="Times New Roman"/>
          <w:sz w:val="28"/>
          <w:szCs w:val="28"/>
        </w:rPr>
        <w:t xml:space="preserve"> </w:t>
      </w:r>
      <w:hyperlink r:id="rId84" w:history="1">
        <w:r w:rsidRPr="00CA0524">
          <w:rPr>
            <w:rStyle w:val="a3"/>
            <w:rFonts w:ascii="Times New Roman" w:hAnsi="Times New Roman" w:cs="Times New Roman"/>
            <w:color w:val="auto"/>
            <w:sz w:val="28"/>
            <w:szCs w:val="28"/>
            <w:u w:val="none"/>
            <w:lang w:val="uk-UA"/>
          </w:rPr>
          <w:t>https://pogoda.meta.ua/ua/pokazateli/</w:t>
        </w:r>
      </w:hyperlink>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 xml:space="preserve"> Defuzzification [Електронний ресурс].  – Режим доступу до ресурсу:</w:t>
      </w:r>
      <w:r w:rsidRPr="00CA0524">
        <w:rPr>
          <w:rFonts w:ascii="Times New Roman" w:hAnsi="Times New Roman" w:cs="Times New Roman"/>
          <w:sz w:val="28"/>
          <w:szCs w:val="28"/>
        </w:rPr>
        <w:t xml:space="preserve"> https://pythonhosted.org/scikit-fuzzy/auto_examples/plot_defuzzify.html </w:t>
      </w:r>
      <w:r w:rsidRPr="00CA0524">
        <w:rPr>
          <w:rFonts w:ascii="Times New Roman" w:hAnsi="Times New Roman" w:cs="Times New Roman"/>
          <w:sz w:val="28"/>
          <w:szCs w:val="28"/>
          <w:lang w:val="uk-UA"/>
        </w:rPr>
        <w:t xml:space="preserve"> </w:t>
      </w:r>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rPr>
        <w:t xml:space="preserve">defuzz </w:t>
      </w:r>
      <w:r w:rsidRPr="00CA0524">
        <w:rPr>
          <w:rFonts w:ascii="Times New Roman" w:hAnsi="Times New Roman" w:cs="Times New Roman"/>
          <w:sz w:val="28"/>
          <w:szCs w:val="28"/>
          <w:lang w:val="uk-UA"/>
        </w:rPr>
        <w:t>[Електронний ресурс].  – Режим доступу до ресурсу:</w:t>
      </w:r>
      <w:r w:rsidRPr="00CA0524">
        <w:rPr>
          <w:rFonts w:ascii="Times New Roman" w:hAnsi="Times New Roman" w:cs="Times New Roman"/>
          <w:sz w:val="28"/>
          <w:szCs w:val="28"/>
        </w:rPr>
        <w:t xml:space="preserve"> </w:t>
      </w:r>
      <w:hyperlink r:id="rId85" w:history="1">
        <w:r w:rsidRPr="00CA0524">
          <w:rPr>
            <w:rStyle w:val="a3"/>
            <w:rFonts w:ascii="Times New Roman" w:hAnsi="Times New Roman" w:cs="Times New Roman"/>
            <w:color w:val="auto"/>
            <w:sz w:val="28"/>
            <w:szCs w:val="28"/>
            <w:u w:val="none"/>
            <w:lang w:val="uk-UA"/>
          </w:rPr>
          <w:t>https://es.mathworks.com/help/fuzzy/defuzz.html</w:t>
        </w:r>
      </w:hyperlink>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Guide to the K-Nearest Neighbors Algorithm in Python and Scikit-Learn [Електронний ресурс].  – Режим доступу до ресурсу:</w:t>
      </w:r>
      <w:r w:rsidRPr="00CA0524">
        <w:rPr>
          <w:rFonts w:ascii="Times New Roman" w:hAnsi="Times New Roman" w:cs="Times New Roman"/>
          <w:sz w:val="28"/>
          <w:szCs w:val="28"/>
        </w:rPr>
        <w:t xml:space="preserve"> </w:t>
      </w:r>
      <w:hyperlink r:id="rId86" w:history="1">
        <w:r w:rsidRPr="00CA0524">
          <w:rPr>
            <w:rStyle w:val="a3"/>
            <w:rFonts w:ascii="Times New Roman" w:hAnsi="Times New Roman" w:cs="Times New Roman"/>
            <w:color w:val="auto"/>
            <w:sz w:val="28"/>
            <w:szCs w:val="28"/>
            <w:u w:val="none"/>
            <w:lang w:val="uk-UA"/>
          </w:rPr>
          <w:t>https://stackabuse.com/k-nearest-neighbors-algorithm-in-python-and-scikit-learn/</w:t>
        </w:r>
      </w:hyperlink>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Implementing SVM and Kernel SVM with Python's Scikit-Learn</w:t>
      </w:r>
      <w:r w:rsidRPr="00CA0524">
        <w:rPr>
          <w:rFonts w:ascii="Times New Roman" w:hAnsi="Times New Roman" w:cs="Times New Roman"/>
          <w:sz w:val="28"/>
          <w:szCs w:val="28"/>
          <w:lang w:val="en-US"/>
        </w:rPr>
        <w:t xml:space="preserve"> </w:t>
      </w:r>
      <w:r w:rsidRPr="00CA0524">
        <w:rPr>
          <w:rFonts w:ascii="Times New Roman" w:hAnsi="Times New Roman" w:cs="Times New Roman"/>
          <w:sz w:val="28"/>
          <w:szCs w:val="28"/>
          <w:lang w:val="uk-UA"/>
        </w:rPr>
        <w:t>[Електронний ресурс].  – Режим доступу до ресурсу:</w:t>
      </w:r>
      <w:r w:rsidRPr="00CA0524">
        <w:rPr>
          <w:rFonts w:ascii="Times New Roman" w:hAnsi="Times New Roman" w:cs="Times New Roman"/>
          <w:sz w:val="28"/>
          <w:szCs w:val="28"/>
        </w:rPr>
        <w:t xml:space="preserve"> </w:t>
      </w:r>
      <w:hyperlink r:id="rId87" w:history="1">
        <w:r w:rsidRPr="00CA0524">
          <w:rPr>
            <w:rStyle w:val="a3"/>
            <w:rFonts w:ascii="Times New Roman" w:hAnsi="Times New Roman" w:cs="Times New Roman"/>
            <w:color w:val="auto"/>
            <w:sz w:val="28"/>
            <w:szCs w:val="28"/>
            <w:u w:val="none"/>
            <w:lang w:val="en-US"/>
          </w:rPr>
          <w:t>https</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stackabuse</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com</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implementing</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svm</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and</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kernel</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svm</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with</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pythons</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scikit</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learn</w:t>
        </w:r>
        <w:r w:rsidRPr="00CA0524">
          <w:rPr>
            <w:rStyle w:val="a3"/>
            <w:rFonts w:ascii="Times New Roman" w:hAnsi="Times New Roman" w:cs="Times New Roman"/>
            <w:color w:val="auto"/>
            <w:sz w:val="28"/>
            <w:szCs w:val="28"/>
            <w:u w:val="none"/>
          </w:rPr>
          <w:t>/</w:t>
        </w:r>
      </w:hyperlink>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Decision Trees in Python with Scikit-Learn</w:t>
      </w:r>
      <w:r w:rsidRPr="00CA0524">
        <w:rPr>
          <w:rFonts w:ascii="Times New Roman" w:hAnsi="Times New Roman" w:cs="Times New Roman"/>
          <w:sz w:val="28"/>
          <w:szCs w:val="28"/>
          <w:lang w:val="en-US"/>
        </w:rPr>
        <w:t xml:space="preserve">  </w:t>
      </w:r>
      <w:r w:rsidRPr="00CA0524">
        <w:rPr>
          <w:rFonts w:ascii="Times New Roman" w:hAnsi="Times New Roman" w:cs="Times New Roman"/>
          <w:sz w:val="28"/>
          <w:szCs w:val="28"/>
          <w:lang w:val="uk-UA"/>
        </w:rPr>
        <w:t>[Електронний ресурс].  – Режим доступу до ресурсу:</w:t>
      </w:r>
      <w:r w:rsidRPr="00CA0524">
        <w:rPr>
          <w:rFonts w:ascii="Times New Roman" w:hAnsi="Times New Roman" w:cs="Times New Roman"/>
          <w:sz w:val="28"/>
          <w:szCs w:val="28"/>
        </w:rPr>
        <w:t xml:space="preserve"> </w:t>
      </w:r>
      <w:hyperlink r:id="rId88" w:history="1">
        <w:r w:rsidRPr="00CA0524">
          <w:rPr>
            <w:rStyle w:val="a3"/>
            <w:rFonts w:ascii="Times New Roman" w:hAnsi="Times New Roman" w:cs="Times New Roman"/>
            <w:color w:val="auto"/>
            <w:sz w:val="28"/>
            <w:szCs w:val="28"/>
            <w:u w:val="none"/>
            <w:lang w:val="en-US"/>
          </w:rPr>
          <w:t>https</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stackabuse</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com</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decision</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trees</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in</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python</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with</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scikit</w:t>
        </w:r>
        <w:r w:rsidRPr="00CA0524">
          <w:rPr>
            <w:rStyle w:val="a3"/>
            <w:rFonts w:ascii="Times New Roman" w:hAnsi="Times New Roman" w:cs="Times New Roman"/>
            <w:color w:val="auto"/>
            <w:sz w:val="28"/>
            <w:szCs w:val="28"/>
            <w:u w:val="none"/>
          </w:rPr>
          <w:t>-</w:t>
        </w:r>
        <w:r w:rsidRPr="00CA0524">
          <w:rPr>
            <w:rStyle w:val="a3"/>
            <w:rFonts w:ascii="Times New Roman" w:hAnsi="Times New Roman" w:cs="Times New Roman"/>
            <w:color w:val="auto"/>
            <w:sz w:val="28"/>
            <w:szCs w:val="28"/>
            <w:u w:val="none"/>
            <w:lang w:val="en-US"/>
          </w:rPr>
          <w:t>learn</w:t>
        </w:r>
        <w:r w:rsidRPr="00CA0524">
          <w:rPr>
            <w:rStyle w:val="a3"/>
            <w:rFonts w:ascii="Times New Roman" w:hAnsi="Times New Roman" w:cs="Times New Roman"/>
            <w:color w:val="auto"/>
            <w:sz w:val="28"/>
            <w:szCs w:val="28"/>
            <w:u w:val="none"/>
          </w:rPr>
          <w:t>/</w:t>
        </w:r>
      </w:hyperlink>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Definitive Guide to the Random Forest Algorithm with Python and Scikit-Learn</w:t>
      </w:r>
      <w:r w:rsidRPr="00CA0524">
        <w:rPr>
          <w:rFonts w:ascii="Times New Roman" w:hAnsi="Times New Roman" w:cs="Times New Roman"/>
          <w:sz w:val="28"/>
          <w:szCs w:val="28"/>
          <w:lang w:val="en-US"/>
        </w:rPr>
        <w:t xml:space="preserve">  </w:t>
      </w:r>
      <w:r w:rsidRPr="00CA0524">
        <w:rPr>
          <w:rFonts w:ascii="Times New Roman" w:hAnsi="Times New Roman" w:cs="Times New Roman"/>
          <w:sz w:val="28"/>
          <w:szCs w:val="28"/>
          <w:lang w:val="uk-UA"/>
        </w:rPr>
        <w:t>[Електронний ресурс].  – Режим доступу до ресурсу:</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en-US"/>
        </w:rPr>
        <w:t>https</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stackabuse</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com</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random</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forest</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algorithm</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with</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python</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and</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scikit</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learn</w:t>
      </w:r>
      <w:r w:rsidRPr="00CA0524">
        <w:rPr>
          <w:rFonts w:ascii="Times New Roman" w:hAnsi="Times New Roman" w:cs="Times New Roman"/>
          <w:sz w:val="28"/>
          <w:szCs w:val="28"/>
        </w:rPr>
        <w:t>/</w:t>
      </w:r>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uk-UA"/>
        </w:rPr>
        <w:t>The Naive Bayes Algorithm in Python with Scikit-Learn[Електронний ресурс].  – Режим доступу до ресурсу:</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en-US"/>
        </w:rPr>
        <w:t>https</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stackabuse</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com</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the</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naive</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bayes</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algorithm</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in</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python</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with</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scikit</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learn</w:t>
      </w:r>
      <w:r w:rsidRPr="00CA0524">
        <w:rPr>
          <w:rFonts w:ascii="Times New Roman" w:hAnsi="Times New Roman" w:cs="Times New Roman"/>
          <w:sz w:val="28"/>
          <w:szCs w:val="28"/>
        </w:rPr>
        <w:t>/</w:t>
      </w:r>
    </w:p>
    <w:p w:rsidR="0064473F" w:rsidRPr="00CA0524"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lang w:val="en-US"/>
        </w:rPr>
        <w:t xml:space="preserve">Linear Discriminant Analysis (LDA) in Python with Scikit-Learn </w:t>
      </w:r>
      <w:r w:rsidRPr="00CA0524">
        <w:rPr>
          <w:rFonts w:ascii="Times New Roman" w:hAnsi="Times New Roman" w:cs="Times New Roman"/>
          <w:sz w:val="28"/>
          <w:szCs w:val="28"/>
          <w:lang w:val="uk-UA"/>
        </w:rPr>
        <w:t>[Електронний ресурс].  – Режим доступу до ресурсу:</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en-US"/>
        </w:rPr>
        <w:t>https</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stackabuse</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com</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implementing</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lda</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in</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python</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with</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scikit</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learn</w:t>
      </w:r>
      <w:r w:rsidRPr="00CA0524">
        <w:rPr>
          <w:rFonts w:ascii="Times New Roman" w:hAnsi="Times New Roman" w:cs="Times New Roman"/>
          <w:sz w:val="28"/>
          <w:szCs w:val="28"/>
        </w:rPr>
        <w:t>/</w:t>
      </w:r>
    </w:p>
    <w:p w:rsidR="003A6D0A" w:rsidRPr="00A220CA" w:rsidRDefault="0064473F" w:rsidP="009F7F27">
      <w:pPr>
        <w:pStyle w:val="a6"/>
        <w:numPr>
          <w:ilvl w:val="0"/>
          <w:numId w:val="3"/>
        </w:numPr>
        <w:spacing w:line="360" w:lineRule="auto"/>
        <w:ind w:left="0" w:firstLine="0"/>
        <w:jc w:val="both"/>
        <w:rPr>
          <w:rFonts w:ascii="Times New Roman" w:hAnsi="Times New Roman" w:cs="Times New Roman"/>
          <w:sz w:val="28"/>
          <w:szCs w:val="28"/>
          <w:lang w:val="uk-UA"/>
        </w:rPr>
      </w:pPr>
      <w:r w:rsidRPr="00CA0524">
        <w:rPr>
          <w:rFonts w:ascii="Times New Roman" w:hAnsi="Times New Roman" w:cs="Times New Roman"/>
          <w:sz w:val="28"/>
          <w:szCs w:val="28"/>
        </w:rPr>
        <w:t xml:space="preserve">Логистическая регрессия </w:t>
      </w:r>
      <w:r w:rsidRPr="00CA0524">
        <w:rPr>
          <w:rFonts w:ascii="Times New Roman" w:hAnsi="Times New Roman" w:cs="Times New Roman"/>
          <w:sz w:val="28"/>
          <w:szCs w:val="28"/>
          <w:lang w:val="uk-UA"/>
        </w:rPr>
        <w:t>[Електронний ресурс].  – Режим доступу до ресурсу:</w:t>
      </w:r>
      <w:r w:rsidRPr="00CA0524">
        <w:rPr>
          <w:rFonts w:ascii="Times New Roman" w:hAnsi="Times New Roman" w:cs="Times New Roman"/>
          <w:sz w:val="28"/>
          <w:szCs w:val="28"/>
        </w:rPr>
        <w:t xml:space="preserve"> </w:t>
      </w:r>
      <w:r w:rsidRPr="00CA0524">
        <w:rPr>
          <w:rFonts w:ascii="Times New Roman" w:hAnsi="Times New Roman" w:cs="Times New Roman"/>
          <w:sz w:val="28"/>
          <w:szCs w:val="28"/>
          <w:lang w:val="en-US"/>
        </w:rPr>
        <w:t>https</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ru</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wikipedia</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org</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wiki</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0%9</w:t>
      </w:r>
      <w:r w:rsidRPr="00CA0524">
        <w:rPr>
          <w:rFonts w:ascii="Times New Roman" w:hAnsi="Times New Roman" w:cs="Times New Roman"/>
          <w:sz w:val="28"/>
          <w:szCs w:val="28"/>
          <w:lang w:val="en-US"/>
        </w:rPr>
        <w:t>B</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0%</w:t>
      </w:r>
      <w:r w:rsidRPr="00CA0524">
        <w:rPr>
          <w:rFonts w:ascii="Times New Roman" w:hAnsi="Times New Roman" w:cs="Times New Roman"/>
          <w:sz w:val="28"/>
          <w:szCs w:val="28"/>
          <w:lang w:val="en-US"/>
        </w:rPr>
        <w:t>BE</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0%</w:t>
      </w:r>
      <w:r w:rsidRPr="00CA0524">
        <w:rPr>
          <w:rFonts w:ascii="Times New Roman" w:hAnsi="Times New Roman" w:cs="Times New Roman"/>
          <w:sz w:val="28"/>
          <w:szCs w:val="28"/>
          <w:lang w:val="en-US"/>
        </w:rPr>
        <w:t>B</w:t>
      </w:r>
      <w:r w:rsidRPr="00CA0524">
        <w:rPr>
          <w:rFonts w:ascii="Times New Roman" w:hAnsi="Times New Roman" w:cs="Times New Roman"/>
          <w:sz w:val="28"/>
          <w:szCs w:val="28"/>
        </w:rPr>
        <w:t>3%</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0%</w:t>
      </w:r>
      <w:r w:rsidRPr="00CA0524">
        <w:rPr>
          <w:rFonts w:ascii="Times New Roman" w:hAnsi="Times New Roman" w:cs="Times New Roman"/>
          <w:sz w:val="28"/>
          <w:szCs w:val="28"/>
          <w:lang w:val="en-US"/>
        </w:rPr>
        <w:t>B</w:t>
      </w:r>
      <w:r w:rsidRPr="00CA0524">
        <w:rPr>
          <w:rFonts w:ascii="Times New Roman" w:hAnsi="Times New Roman" w:cs="Times New Roman"/>
          <w:sz w:val="28"/>
          <w:szCs w:val="28"/>
        </w:rPr>
        <w:t>8%</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1%81%</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1%82%</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0%</w:t>
      </w:r>
      <w:r w:rsidRPr="00CA0524">
        <w:rPr>
          <w:rFonts w:ascii="Times New Roman" w:hAnsi="Times New Roman" w:cs="Times New Roman"/>
          <w:sz w:val="28"/>
          <w:szCs w:val="28"/>
          <w:lang w:val="en-US"/>
        </w:rPr>
        <w:t>B</w:t>
      </w:r>
      <w:r w:rsidRPr="00CA0524">
        <w:rPr>
          <w:rFonts w:ascii="Times New Roman" w:hAnsi="Times New Roman" w:cs="Times New Roman"/>
          <w:sz w:val="28"/>
          <w:szCs w:val="28"/>
        </w:rPr>
        <w:t>8%</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1%87%</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0%</w:t>
      </w:r>
      <w:r w:rsidRPr="00CA0524">
        <w:rPr>
          <w:rFonts w:ascii="Times New Roman" w:hAnsi="Times New Roman" w:cs="Times New Roman"/>
          <w:sz w:val="28"/>
          <w:szCs w:val="28"/>
          <w:lang w:val="en-US"/>
        </w:rPr>
        <w:t>B</w:t>
      </w:r>
      <w:r w:rsidRPr="00CA0524">
        <w:rPr>
          <w:rFonts w:ascii="Times New Roman" w:hAnsi="Times New Roman" w:cs="Times New Roman"/>
          <w:sz w:val="28"/>
          <w:szCs w:val="28"/>
        </w:rPr>
        <w:t>5%</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1%81%</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0%</w:t>
      </w:r>
      <w:r w:rsidRPr="00CA0524">
        <w:rPr>
          <w:rFonts w:ascii="Times New Roman" w:hAnsi="Times New Roman" w:cs="Times New Roman"/>
          <w:sz w:val="28"/>
          <w:szCs w:val="28"/>
          <w:lang w:val="en-US"/>
        </w:rPr>
        <w:t>BA</w:t>
      </w:r>
      <w:r w:rsidRPr="00CA0524">
        <w:rPr>
          <w:rFonts w:ascii="Times New Roman" w:hAnsi="Times New Roman" w:cs="Times New Roman"/>
          <w:sz w:val="28"/>
          <w:szCs w:val="28"/>
        </w:rPr>
        <w:t>%</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0%</w:t>
      </w:r>
      <w:r w:rsidRPr="00CA0524">
        <w:rPr>
          <w:rFonts w:ascii="Times New Roman" w:hAnsi="Times New Roman" w:cs="Times New Roman"/>
          <w:sz w:val="28"/>
          <w:szCs w:val="28"/>
          <w:lang w:val="en-US"/>
        </w:rPr>
        <w:t>B</w:t>
      </w:r>
      <w:r w:rsidRPr="00CA0524">
        <w:rPr>
          <w:rFonts w:ascii="Times New Roman" w:hAnsi="Times New Roman" w:cs="Times New Roman"/>
          <w:sz w:val="28"/>
          <w:szCs w:val="28"/>
        </w:rPr>
        <w:t>0%</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1%8</w:t>
      </w:r>
      <w:r w:rsidRPr="00CA0524">
        <w:rPr>
          <w:rFonts w:ascii="Times New Roman" w:hAnsi="Times New Roman" w:cs="Times New Roman"/>
          <w:sz w:val="28"/>
          <w:szCs w:val="28"/>
          <w:lang w:val="en-US"/>
        </w:rPr>
        <w:t>F</w:t>
      </w:r>
      <w:r w:rsidRPr="00CA0524">
        <w:rPr>
          <w:rFonts w:ascii="Times New Roman" w:hAnsi="Times New Roman" w:cs="Times New Roman"/>
          <w:sz w:val="28"/>
          <w:szCs w:val="28"/>
        </w:rPr>
        <w:t>_%</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1%80%</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0%</w:t>
      </w:r>
      <w:r w:rsidRPr="00CA0524">
        <w:rPr>
          <w:rFonts w:ascii="Times New Roman" w:hAnsi="Times New Roman" w:cs="Times New Roman"/>
          <w:sz w:val="28"/>
          <w:szCs w:val="28"/>
          <w:lang w:val="en-US"/>
        </w:rPr>
        <w:t>B</w:t>
      </w:r>
      <w:r w:rsidRPr="00CA0524">
        <w:rPr>
          <w:rFonts w:ascii="Times New Roman" w:hAnsi="Times New Roman" w:cs="Times New Roman"/>
          <w:sz w:val="28"/>
          <w:szCs w:val="28"/>
        </w:rPr>
        <w:t>5%</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0%</w:t>
      </w:r>
      <w:r w:rsidRPr="00CA0524">
        <w:rPr>
          <w:rFonts w:ascii="Times New Roman" w:hAnsi="Times New Roman" w:cs="Times New Roman"/>
          <w:sz w:val="28"/>
          <w:szCs w:val="28"/>
          <w:lang w:val="en-US"/>
        </w:rPr>
        <w:t>B</w:t>
      </w:r>
      <w:r w:rsidRPr="00CA0524">
        <w:rPr>
          <w:rFonts w:ascii="Times New Roman" w:hAnsi="Times New Roman" w:cs="Times New Roman"/>
          <w:sz w:val="28"/>
          <w:szCs w:val="28"/>
        </w:rPr>
        <w:t>3%</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1%80%</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0%</w:t>
      </w:r>
      <w:r w:rsidRPr="00CA0524">
        <w:rPr>
          <w:rFonts w:ascii="Times New Roman" w:hAnsi="Times New Roman" w:cs="Times New Roman"/>
          <w:sz w:val="28"/>
          <w:szCs w:val="28"/>
          <w:lang w:val="en-US"/>
        </w:rPr>
        <w:t>B</w:t>
      </w:r>
      <w:r w:rsidRPr="00CA0524">
        <w:rPr>
          <w:rFonts w:ascii="Times New Roman" w:hAnsi="Times New Roman" w:cs="Times New Roman"/>
          <w:sz w:val="28"/>
          <w:szCs w:val="28"/>
        </w:rPr>
        <w:t>5%</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1%81%</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1%81%</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0%</w:t>
      </w:r>
      <w:r w:rsidRPr="00CA0524">
        <w:rPr>
          <w:rFonts w:ascii="Times New Roman" w:hAnsi="Times New Roman" w:cs="Times New Roman"/>
          <w:sz w:val="28"/>
          <w:szCs w:val="28"/>
          <w:lang w:val="en-US"/>
        </w:rPr>
        <w:t>B</w:t>
      </w:r>
      <w:r w:rsidRPr="00CA0524">
        <w:rPr>
          <w:rFonts w:ascii="Times New Roman" w:hAnsi="Times New Roman" w:cs="Times New Roman"/>
          <w:sz w:val="28"/>
          <w:szCs w:val="28"/>
        </w:rPr>
        <w:t>8%</w:t>
      </w:r>
      <w:r w:rsidRPr="00CA0524">
        <w:rPr>
          <w:rFonts w:ascii="Times New Roman" w:hAnsi="Times New Roman" w:cs="Times New Roman"/>
          <w:sz w:val="28"/>
          <w:szCs w:val="28"/>
          <w:lang w:val="en-US"/>
        </w:rPr>
        <w:t>D</w:t>
      </w:r>
      <w:r w:rsidRPr="00CA0524">
        <w:rPr>
          <w:rFonts w:ascii="Times New Roman" w:hAnsi="Times New Roman" w:cs="Times New Roman"/>
          <w:sz w:val="28"/>
          <w:szCs w:val="28"/>
        </w:rPr>
        <w:t>1%8</w:t>
      </w:r>
      <w:r w:rsidRPr="00CA0524">
        <w:rPr>
          <w:rFonts w:ascii="Times New Roman" w:hAnsi="Times New Roman" w:cs="Times New Roman"/>
          <w:sz w:val="28"/>
          <w:szCs w:val="28"/>
          <w:lang w:val="en-US"/>
        </w:rPr>
        <w:t>F</w:t>
      </w:r>
    </w:p>
    <w:p w:rsidR="004C0897" w:rsidRPr="002917FA" w:rsidRDefault="004C0897" w:rsidP="002917FA">
      <w:pPr>
        <w:pStyle w:val="1"/>
        <w:spacing w:line="360" w:lineRule="auto"/>
        <w:jc w:val="center"/>
        <w:rPr>
          <w:rFonts w:ascii="Times New Roman" w:hAnsi="Times New Roman" w:cs="Times New Roman"/>
          <w:color w:val="auto"/>
          <w:lang w:val="uk-UA"/>
        </w:rPr>
      </w:pPr>
      <w:bookmarkStart w:id="51" w:name="_Toc134547884"/>
      <w:r w:rsidRPr="002917FA">
        <w:rPr>
          <w:rFonts w:ascii="Times New Roman" w:hAnsi="Times New Roman" w:cs="Times New Roman"/>
          <w:color w:val="auto"/>
          <w:sz w:val="36"/>
          <w:lang w:val="uk-UA"/>
        </w:rPr>
        <w:t>Додаток</w:t>
      </w:r>
      <w:bookmarkEnd w:id="51"/>
      <w:r w:rsidR="009F7F27">
        <w:rPr>
          <w:rFonts w:ascii="Times New Roman" w:hAnsi="Times New Roman" w:cs="Times New Roman"/>
          <w:color w:val="auto"/>
          <w:sz w:val="36"/>
          <w:lang w:val="uk-UA"/>
        </w:rPr>
        <w:t xml:space="preserve"> А</w:t>
      </w:r>
    </w:p>
    <w:p w:rsidR="005E7B80" w:rsidRDefault="002917FA" w:rsidP="002917FA">
      <w:pPr>
        <w:spacing w:line="360" w:lineRule="auto"/>
        <w:jc w:val="center"/>
        <w:rPr>
          <w:rFonts w:ascii="Times New Roman" w:hAnsi="Times New Roman" w:cs="Times New Roman"/>
          <w:b/>
          <w:sz w:val="32"/>
          <w:lang w:val="uk-UA"/>
        </w:rPr>
      </w:pPr>
      <w:r w:rsidRPr="002917FA">
        <w:rPr>
          <w:rFonts w:ascii="Times New Roman" w:hAnsi="Times New Roman" w:cs="Times New Roman"/>
          <w:b/>
          <w:sz w:val="32"/>
          <w:lang w:val="uk-UA"/>
        </w:rPr>
        <w:t>Аналіз даних</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import pandas as pd</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import numpy as np</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import seaborn as sns</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import skfuzzy as fuzz</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import matplotlib.pyplot as plt</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from skfuzzy import control as ctrl</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 = pd.read_csv('weatherAUS.csv')</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df_rain.describe()</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df_rain.isnull().sum()</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 Заміна числових об'єктів колонок на медіанне значення</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def replace_numerical(df):</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 xml:space="preserve">    for col in df.select_dtypes(['int', 'float']):</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 xml:space="preserve">        df[col] = df[col].fillna(df[col].median())</w:t>
      </w:r>
    </w:p>
    <w:p w:rsidR="002917FA" w:rsidRPr="002917FA" w:rsidRDefault="00274EAF" w:rsidP="002917FA">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return df</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 Заміна об'єктів колонки за допомогою методу "ffill"</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def replace_object(df):</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 xml:space="preserve">    for col in df.select_dtypes('object'):</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 xml:space="preserve">        df[col] = df[col].fillna(method='ffill')</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 xml:space="preserve">    return df</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#Прибираємо записи, де порожні значення в колонці RainToday</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df_rain_copy = df_rain.copy()</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df_rain_copy = df_rain_copy.dropna (subset=['RainToday'])</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#Заповнюємо порожні значення за допомогою розроблених функцій</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df_rain_copy = replace_numerical(df_rain_copy)</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df_rain_copy = replace_object(df_rain_copy)</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 Display Percentage and c</w:t>
      </w:r>
      <w:r>
        <w:rPr>
          <w:rFonts w:ascii="Times New Roman" w:hAnsi="Times New Roman" w:cs="Times New Roman"/>
          <w:sz w:val="28"/>
          <w:lang w:val="uk-UA"/>
        </w:rPr>
        <w:t>ount of null values in each col</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data_types = pd.DataFrame(df_rain.dtypes, columns=['Data types'])</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 xml:space="preserve">Null_count = pd.DataFrame(df_rain.isnull().sum(), columns=['Null count'])                                                    </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Null_Percentage = pd.DataFrame(df_rain.isnull().sum()/df_rain.shape[0]*10</w:t>
      </w:r>
      <w:r>
        <w:rPr>
          <w:rFonts w:ascii="Times New Roman" w:hAnsi="Times New Roman" w:cs="Times New Roman"/>
          <w:sz w:val="28"/>
          <w:lang w:val="uk-UA"/>
        </w:rPr>
        <w:t>0, columns=['Null Percentage'])</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view_null = pd.concat([data_types, Null_count, Null_Percentage], axis='columns')</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#mapping categorical values to numerical values</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df_rain_copy['RainTomorrow']=df_rain_copy['RainTomorrow'].map({'Yes':1,'No':0})</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df_rain_copy['Date']=pd.to_datetime(df_rain_copy['Date'])</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df_rain_copy['day']=df_rain_copy['Date'].dt.day</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df_rain_copy['month']=df_rain_copy['Date'].dt.month</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df_rain_copy['year']=df_rain_copy['Date'].dt.year</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#correlation heatmap</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plt.figure(figsize=(18,16))</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sns_plot = sns.heatmap(df_rain_copy.corr(),annot=True,linewidth=.5)</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sns_plot.figure.savefig(r"C:\Users\helen\OneDrive\Рабочий стол\диплом мн\heatmap.png")</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df_rain['RainTomorrow']=df_rain['RainTomorrow'].map({'Yes':1,'No':0})</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df_rain['RainToday']=df_rain['RainToday'].map({'Yes':1,'No':0})</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 = df_rain.dropna(subset=['RainToday'])</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df_raintoday = df_rain_copy[["RainTomorrow", "Date"]].groupby(by=["RainTomorrow"]).count()</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df_raintoday = df_raintoday.reset_index()</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df_raintoday.columns = ['RainTomorrow', 'Count']</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df_raintoday['RainTomorrow']=df_raintoday['RainTomorrow'].map({1:'Yes',0:'No'})</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sns.barplot(data=df_raintoday, x="RainTomorrow", y="Count").set_title('Rain Tomorrow')</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df_graphics = df_rain_copy[['Rainfall', 'Humidity9am', 'Pressure9am', 'Temp9am']]</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for col in df_graphics:</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 xml:space="preserve">    fig, ax = plt.subplots(1,2, </w:t>
      </w:r>
      <w:r>
        <w:rPr>
          <w:rFonts w:ascii="Times New Roman" w:hAnsi="Times New Roman" w:cs="Times New Roman"/>
          <w:sz w:val="28"/>
          <w:lang w:val="uk-UA"/>
        </w:rPr>
        <w:t>figsize=(16, 4))</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 xml:space="preserve">    sns.histplot(df_rain_copy[col</w:t>
      </w:r>
      <w:r>
        <w:rPr>
          <w:rFonts w:ascii="Times New Roman" w:hAnsi="Times New Roman" w:cs="Times New Roman"/>
          <w:sz w:val="28"/>
          <w:lang w:val="uk-UA"/>
        </w:rPr>
        <w:t>], bins=20, kde=True, ax=ax[0])</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 xml:space="preserve">    sns.boxplot(df_rain_copy[col], fliersize=1, ax=ax[1])</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df_month = df_rain_copy[["RainTomorrow", "month", "Date"]].groupby(by=["RainTomorrow", "month"]).count()</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df_month = df_month.reset_index()</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df_month.columns = ['RainTomorrow', 'month', 'Date']</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sns.barplot(data=df_month, x="month", y="Date", hue="RainTomorrow")</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plt.figure(figsize=(10,8))</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plt.scatter(df_rain_copy['MinTemp'],df_rain_copy['Rainfall'])</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plt.scatter(df_rain_copy['MaxTemp'],df_rain_copy['Rainfall'], color="Red")</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plt.xlabel("Temp")</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plt.xticks(range(0,50,5))</w:t>
      </w:r>
    </w:p>
    <w:p w:rsidR="002917FA" w:rsidRP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plt.ylabel("Rainfall")</w:t>
      </w:r>
    </w:p>
    <w:p w:rsidR="002917FA" w:rsidRDefault="002917FA" w:rsidP="002917FA">
      <w:pPr>
        <w:spacing w:line="360" w:lineRule="auto"/>
        <w:rPr>
          <w:rFonts w:ascii="Times New Roman" w:hAnsi="Times New Roman" w:cs="Times New Roman"/>
          <w:sz w:val="28"/>
          <w:lang w:val="uk-UA"/>
        </w:rPr>
      </w:pPr>
      <w:r w:rsidRPr="002917FA">
        <w:rPr>
          <w:rFonts w:ascii="Times New Roman" w:hAnsi="Times New Roman" w:cs="Times New Roman"/>
          <w:sz w:val="28"/>
          <w:lang w:val="uk-UA"/>
        </w:rPr>
        <w:t>plt.show()</w:t>
      </w:r>
    </w:p>
    <w:p w:rsidR="00B3237A" w:rsidRDefault="00B3237A" w:rsidP="001B67AF">
      <w:pPr>
        <w:spacing w:line="360" w:lineRule="auto"/>
        <w:jc w:val="center"/>
        <w:rPr>
          <w:rFonts w:ascii="Times New Roman" w:hAnsi="Times New Roman" w:cs="Times New Roman"/>
          <w:b/>
          <w:sz w:val="32"/>
          <w:lang w:val="uk-UA"/>
        </w:rPr>
      </w:pPr>
      <w:r>
        <w:rPr>
          <w:rFonts w:ascii="Times New Roman" w:hAnsi="Times New Roman" w:cs="Times New Roman"/>
          <w:b/>
          <w:sz w:val="32"/>
          <w:lang w:val="uk-UA"/>
        </w:rPr>
        <w:t>Модель прогнозування</w:t>
      </w:r>
    </w:p>
    <w:p w:rsid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rPr>
        <w:t>#</w:t>
      </w:r>
      <w:r>
        <w:rPr>
          <w:rFonts w:ascii="Times New Roman" w:hAnsi="Times New Roman" w:cs="Times New Roman"/>
          <w:sz w:val="28"/>
          <w:lang w:val="uk-UA"/>
        </w:rPr>
        <w:t>Прогнозування дощу із використання трикутної функції так/ні</w:t>
      </w:r>
    </w:p>
    <w:p w:rsidR="001B67AF" w:rsidRPr="007723D4"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def prediction(rainfall_level_m, temp_m, h</w:t>
      </w:r>
      <w:r w:rsidR="007723D4">
        <w:rPr>
          <w:rFonts w:ascii="Times New Roman" w:hAnsi="Times New Roman" w:cs="Times New Roman"/>
          <w:sz w:val="28"/>
          <w:lang w:val="en-US"/>
        </w:rPr>
        <w:t>umidity_m, pressure_m, defu):</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temp = np.arange(-10, 51, 1)</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humidity = np.arange(0, 101, 1)</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pressure = np.arange(980, 1061, 1)</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rainfall = np.arange(0, 101, 1)</w:t>
      </w:r>
    </w:p>
    <w:p w:rsidR="001B67AF" w:rsidRPr="007723D4"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en-US"/>
        </w:rPr>
        <w:t xml:space="preserve">    rain_to</w:t>
      </w:r>
      <w:r w:rsidR="007723D4">
        <w:rPr>
          <w:rFonts w:ascii="Times New Roman" w:hAnsi="Times New Roman" w:cs="Times New Roman"/>
          <w:sz w:val="28"/>
          <w:lang w:val="en-US"/>
        </w:rPr>
        <w:t>morrow = np.arange(0, 1.1, 0.1)</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rainfall_level = np.arange(0, 351, 1)</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rainfall_none = fuzz.trimf(rainfall_level, [0, 0.1, 0.5])</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rainfall_light = fuzz.trimf(rainfall_level, [0, 75, 180])</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rainfall_medium = fuzz.trimf(rainfall_level, [0.5, 180, 350])</w:t>
      </w:r>
    </w:p>
    <w:p w:rsidR="001B67AF" w:rsidRPr="007723D4"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rainfall_heavy = fuzz.trimf(r</w:t>
      </w:r>
      <w:r w:rsidR="007723D4">
        <w:rPr>
          <w:rFonts w:ascii="Times New Roman" w:hAnsi="Times New Roman" w:cs="Times New Roman"/>
          <w:sz w:val="28"/>
          <w:lang w:val="en-US"/>
        </w:rPr>
        <w:t>ainfall_level, [180, 350, 350])</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temp = np.arange(-10, 41, 1)</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temp_cold = fuzz.trimf(temp, [-10, -10, 15])</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temp_mild = fuzz.trimf(temp, [-10, 15, 40])</w:t>
      </w:r>
    </w:p>
    <w:p w:rsidR="001B67AF" w:rsidRPr="007723D4"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temp_hot =</w:t>
      </w:r>
      <w:r w:rsidR="007723D4">
        <w:rPr>
          <w:rFonts w:ascii="Times New Roman" w:hAnsi="Times New Roman" w:cs="Times New Roman"/>
          <w:sz w:val="28"/>
          <w:lang w:val="en-US"/>
        </w:rPr>
        <w:t xml:space="preserve"> fuzz.trimf(temp, [15, 40, 40])</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humidity = np.arange(0, 101, 1)</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humidity_low = fuzz.trimf(humidity, [0, 0, 50])</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humidity_medium = fuzz.trimf(humidity, [0, 50, 100])</w:t>
      </w:r>
    </w:p>
    <w:p w:rsidR="001B67AF" w:rsidRPr="007723D4"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en-US"/>
        </w:rPr>
        <w:t xml:space="preserve">    humidity_high = fuzz.</w:t>
      </w:r>
      <w:r w:rsidR="007723D4">
        <w:rPr>
          <w:rFonts w:ascii="Times New Roman" w:hAnsi="Times New Roman" w:cs="Times New Roman"/>
          <w:sz w:val="28"/>
          <w:lang w:val="en-US"/>
        </w:rPr>
        <w:t>trimf(humidity, [50, 100, 100])</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pressure = np.arange(980, 1061, 1)</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pressure_low = fuzz.trimf(pressure, [980, 980, 1020])</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pressure_medium = fuzz.trimf(pressure, [980, 1020, 1060])</w:t>
      </w:r>
    </w:p>
    <w:p w:rsidR="001B67AF" w:rsidRPr="007723D4"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pressure_high = fuzz.trim</w:t>
      </w:r>
      <w:r w:rsidR="007723D4">
        <w:rPr>
          <w:rFonts w:ascii="Times New Roman" w:hAnsi="Times New Roman" w:cs="Times New Roman"/>
          <w:sz w:val="28"/>
          <w:lang w:val="en-US"/>
        </w:rPr>
        <w:t>f(pressure, [1020, 1060, 1060])</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rain_tomorrow_no = fuzz.trimf(rain_tomorrow, [0, 0, 0.5])</w:t>
      </w:r>
    </w:p>
    <w:p w:rsidR="001B67AF" w:rsidRPr="007723D4"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en-US"/>
        </w:rPr>
        <w:t xml:space="preserve">    rain_tomorrow_yes =  fuzz.trimf(rain_tomorrow, [0.5, 1, 1]</w:t>
      </w:r>
      <w:r w:rsidR="007723D4">
        <w:rPr>
          <w:rFonts w:ascii="Times New Roman" w:hAnsi="Times New Roman" w:cs="Times New Roman"/>
          <w:sz w:val="28"/>
          <w:lang w:val="en-US"/>
        </w:rPr>
        <w:t>)</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 Predict "raintomorrow" using the fuzzy system and linguistic variables</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fuzzy_rainfall_none = fuzz.interp_membership(rainfall_level, rainfall_none, rainfall_level_m)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fuzzy_rainfall_light = fuzz.interp_membership(rainfall_level, rainfall_light, rainfall_level_m)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fuzzy_rainfall_medium = fuzz.interp_membership(rainfall_level, rainfall_medium, rainfall_level_m)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fuzzy_rainfall_heavy = fuzz.interp_membership(rainfall_level, rainfall_heavy, rainfall_level_m)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fuzzy_temp_cold = fuzz.interp_membership(temp, temp_cold, temp_m)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fuzzy_temp_mild = fuzz.interp_membership(temp, temp_mild, temp_m)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fuzzy_temp_hot = fuzz.interp_membership(temp, temp_hot, temp_m)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fuzzy_humidity_low = fuzz.interp_membership(humidity, humidity_low, humidity_m)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fuzzy_humidity_medium = fuzz.interp_membership(humidity, humidity_medium, humidity_m)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fuzzy_humidity_high = fuzz.interp_membership(humidity, humidity_high, humidity_m)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fuzzy_pressure_low = fuzz.interp_membership(pressure, pressure_low, pressure_m)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fuzzy_pressure_medium = fuzz.interp_membership(pressure, pressure_medium, pressure_m)</w:t>
      </w:r>
    </w:p>
    <w:p w:rsidR="001B67AF" w:rsidRPr="007723D4"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fuzzy_pressure_high = fuzz.interp_membership(pressure, pressure_high, pressu</w:t>
      </w:r>
      <w:r w:rsidR="007723D4">
        <w:rPr>
          <w:rFonts w:ascii="Times New Roman" w:hAnsi="Times New Roman" w:cs="Times New Roman"/>
          <w:sz w:val="28"/>
          <w:lang w:val="en-US"/>
        </w:rPr>
        <w:t>re_m)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rule1 = np.fmax(np.fmax(fuzzy_rainfall_none, fuzzy_temp_cold), np.fmax(fuzzy_humidity_low, fuzzy_pressure_low))</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rule2 = np.fmax(np.fmax(fuzzy_rainfall_light, fuzzy_temp_cold), np.fmax(fuzzy_humidity_low, fuzzy_pressure_low))</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rule3 = np.fmax(np.fmax(fuzzy_rainfall_light, fuzzy_temp_cold), np.fmax(fuzzy_humidity_low, fuzzy_pressure_medium))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rule4 = np.fmax(np.fmax(fuzzy_rainfall_light, fuzzy_temp_cold), np.fmax(fuzzy_humidity_medium, fuzzy_pressure_medium))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rule5 = np.fmax(np.fmax(fuzzy_rainfall_light, fuzzy_temp_mild), np.fmax(fuzzy_humidity_medium, fuzzy_pressure_medium))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rule6 = np.fmax(np.fmax(fuzzy_rainfall_medium, fuzzy_temp_cold), np.fmax(fuzzy_humidity_low, fuzzy_pressure_medium))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rule7 = np.fmax(np.fmax(fuzzy_rainfall_medium, fuzzy_temp_cold), np.fmax(fuzzy_humidity_medium, fuzzy_pressure_medium))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rule8 = np.fmax(np.fmax(fuzzy_rainfall_medium, fuzzy_temp_mild), np.fmax(fuzzy_humidity_medium, fuzzy_pressure_medium))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rule9 = np.fmax(np.fmax(fuzzy_rainfall_heavy, fuzzy_temp_cold), np.fmax(fuzzy_humidity_medium, fuzzy_pressure_medium ))</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rain_activation_no1 = np.fmin(rain_tomorrow_no, rule1)</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rain_activation_no2 = np.fmin(rain_tomorrow_no, rule2)</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rain_activation_no3 = np.fmin(rain_tomorrow_no, rule3)</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rain_activation_no4 = np.fmin(rain_tomorrow_no, rule4)</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rain_activation_no5 = np.fmin(rain_tomorrow_no, rule5)</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rain_activation_no6 = np.fmin(rain_tomorrow_no, rule6)</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rain_activation_no7 = np.fmin(rain_tomorrow_no, rule7)</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rain_activation_no8 = np.fmin(rain_tomorrow_no, rule8)</w:t>
      </w:r>
    </w:p>
    <w:p w:rsidR="001B67AF" w:rsidRPr="007723D4"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rain_activation_no9 = n</w:t>
      </w:r>
      <w:r w:rsidR="007723D4">
        <w:rPr>
          <w:rFonts w:ascii="Times New Roman" w:hAnsi="Times New Roman" w:cs="Times New Roman"/>
          <w:sz w:val="28"/>
          <w:lang w:val="en-US"/>
        </w:rPr>
        <w:t>p.fmin(rain_tomorrow_no, rule9)</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rain_activation_no = np.fmin(np.fmin(np.fmin(np.fmin(rain_activation_no1, rain_activation_no2), np.fmin(rain_activation_no3, rain_activation_no4)),</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np.fmin(np.fmin(rain_activation_no5, rain_activation_no6), np.fmin(rain_activation_no7, rain_activation_no8))),</w:t>
      </w:r>
    </w:p>
    <w:p w:rsidR="001B67AF" w:rsidRPr="007723D4"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en-US"/>
        </w:rPr>
        <w:t xml:space="preserve">             </w:t>
      </w:r>
      <w:r w:rsidR="007723D4">
        <w:rPr>
          <w:rFonts w:ascii="Times New Roman" w:hAnsi="Times New Roman" w:cs="Times New Roman"/>
          <w:sz w:val="28"/>
          <w:lang w:val="en-US"/>
        </w:rPr>
        <w:t xml:space="preserve">           rain_activation_no9)</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rule10 = np.fmax(np.fmax(fuzzy_rainfall_light, fuzzy_temp_cold), np.fmax(fuzzy_humidity_low,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rule11 = np.fmax(np.fmax(fuzzy_rainfall_light, fuzzy_temp_cold), np.fmax(fuzzy_humidity_medium,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rule12 = np.fmax(np.fmax(fuzzy_rainfall_light, fuzzy_temp_cold), np.fmax(fuzzy_humidity_high, fuzzy_pressure_medium))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rule13 = np.fmax(np.fmax(fuzzy_rainfall_light, fuzzy_temp_cold), np.fmax(fuzzy_humidity_high,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rule14 = np.fmax(np.fmax(fuzzy_rainfall_light, fuzzy_temp_mild), np.fmax(fuzzy_humidity_medium,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rule15 = np.fmax(np.fmax(fuzzy_rainfall_light, fuzzy_temp_mild), np.fmax(fuzzy_humidity_high, fuzzy_pressure_medium))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rule16 = np.fmax(np.fmax(fuzzy_rainfall_light, fuzzy_temp_mild), np.fmax(fuzzy_humidity_high,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rule17 = np.fmax(np.fmax(fuzzy_rainfall_light, fuzzy_temp_hot), np.fmax(fuzzy_humidity_high, fuzzy_pressure_medium))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rule18 = np.fmax(np.fmax(fuzzy_rainfall_light, fuzzy_temp_hot), np.fmax(fuzzy_humidity_high,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rule19 = np.fmax(np.fmax(fuzzy_rainfall_medium, fuzzy_temp_cold), np.fmax(fuzzy_humidity_low,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rule20 = np.fmax(np.fmax(fuzzy_rainfall_medium, fuzzy_temp_cold), np.fmax(fuzzy_humidity_medium,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rule21 = np.fmax(np.fmax(fuzzy_rainfall_medium, fuzzy_temp_cold), np.fmax(fuzzy_humidity_high, fuzzy_pressure_medium))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rule22 = np.fmax(np.fmax(fuzzy_rainfall_medium, fuzzy_temp_cold), np.fmax(fuzzy_humidity_high,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rule23 = np.fmax(np.fmax(fuzzy_rainfall_medium, fuzzy_temp_mild), np.fmax(fuzzy_humidity_medium,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rule24 = np.fmax(np.fmax(fuzzy_rainfall_medium, fuzzy_temp_mild), np.fmax(fuzzy_humidity_high, fuzzy_pressure_medium))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rule25 = np.fmax(np.fmax(fuzzy_rainfall_medium, fuzzy_temp_mild), np.fmax(fuzzy_humidity_high,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rule26 = np.fmax(np.fmax(fuzzy_rainfall_medium, fuzzy_temp_hot), np.fmax(fuzzy_humidity_high, fuzzy_pressure_medium))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rule27 = np.fmax(np.fmax(fuzzy_rainfall_medium, fuzzy_temp_hot), np.fmax(fuzzy_humidity_high,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rule28 = np.fmax(np.fmax(fuzzy_rainfall_heavy, fuzzy_temp_cold), np.fmax(fuzzy_humidity_low,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rule29 = np.fmax(np.fmax(fuzzy_rainfall_heavy, fuzzy_temp_cold), np.fmax(fuzzy_humidity_medium,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rule30 = np.fmax(np.fmax(fuzzy_rainfall_heavy, fuzzy_temp_cold), np.fmax(fuzzy_humidity_high, fuzzy_pressure_medium))</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rule31 = np.fmax(np.fmax(fuzzy_rainfall_heavy, fuzzy_temp_cold), np.fmax(fuzzy_humidity_high,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rule32 = np.fmax(np.fmax(fuzzy_rainfall_heavy, fuzzy_temp_mild), np.fmax(fuzzy_humidity_medium,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rule33 = np.fmax(np.fmax(fuzzy_rainfall_heavy, fuzzy_temp_mild), np.fmax(fuzzy_humidity_high, fuzzy_pressure_medium))</w:t>
      </w:r>
    </w:p>
    <w:p w:rsidR="001B67AF" w:rsidRPr="007723D4"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rule34 = np.fmax(np.fmax(fuzzy_rainfall_heavy, fuzzy_temp_mild), np.fmax(fuzzy_humid</w:t>
      </w:r>
      <w:r w:rsidR="007723D4">
        <w:rPr>
          <w:rFonts w:ascii="Times New Roman" w:hAnsi="Times New Roman" w:cs="Times New Roman"/>
          <w:sz w:val="28"/>
          <w:lang w:val="en-US"/>
        </w:rPr>
        <w:t>ity_high, fuzzy_pressure_high))</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rain_activation_yes = np.fmin(np.fmin(np.fmin(np.fmin(np.fmin(rule10, rule11), np.fmin(rule12, rule13)),</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np.fmin(np.fmin(rule14, rule15), np.fmin(rule16, rule17))),</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np.fmin(np.fmin(np.fmin(rule18, rule19), np.fmin(rule20, rule21)),</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np.fmin(np.fmin(rule22, rule23), np.fmin(rule24, rule25)))),</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np.fmin(np.fmin(np.fmin(np.fmin(rule26, rule27), np.fmin(rule28, rule29)),</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np.fmin(np.fmin(rule30, rule31), np.fmin(rule32, rule33))),</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rule34))</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aggregated = np.fmax(rain_activation_no, rain_activation_yes)</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#print(aggregated)</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if aggregated.mean() == 0:</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return -10</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else:</w:t>
      </w:r>
    </w:p>
    <w:p w:rsidR="001B67AF" w:rsidRP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rain = fuzz.defuzz(rain_tomorrow, aggregated, defu)</w:t>
      </w:r>
    </w:p>
    <w:p w:rsidR="001B67AF" w:rsidRDefault="001B67AF" w:rsidP="001B67AF">
      <w:pPr>
        <w:spacing w:line="360" w:lineRule="auto"/>
        <w:rPr>
          <w:rFonts w:ascii="Times New Roman" w:hAnsi="Times New Roman" w:cs="Times New Roman"/>
          <w:sz w:val="28"/>
          <w:lang w:val="en-US"/>
        </w:rPr>
      </w:pPr>
      <w:r w:rsidRPr="001B67AF">
        <w:rPr>
          <w:rFonts w:ascii="Times New Roman" w:hAnsi="Times New Roman" w:cs="Times New Roman"/>
          <w:sz w:val="28"/>
          <w:lang w:val="en-US"/>
        </w:rPr>
        <w:t xml:space="preserve">            return rain</w:t>
      </w:r>
    </w:p>
    <w:p w:rsid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en-US"/>
        </w:rPr>
        <w:t>#</w:t>
      </w:r>
      <w:r w:rsidR="00274EAF">
        <w:rPr>
          <w:rFonts w:ascii="Times New Roman" w:hAnsi="Times New Roman" w:cs="Times New Roman"/>
          <w:sz w:val="28"/>
          <w:lang w:val="uk-UA"/>
        </w:rPr>
        <w:t>Задання термів для прогнозування</w:t>
      </w:r>
      <w:r>
        <w:rPr>
          <w:rFonts w:ascii="Times New Roman" w:hAnsi="Times New Roman" w:cs="Times New Roman"/>
          <w:sz w:val="28"/>
          <w:lang w:val="uk-UA"/>
        </w:rPr>
        <w:t xml:space="preserve"> дощу із використання трапецієподібної функції так/ні</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def prediction_trapezoid(rainfall_level_m, temp_m,</w:t>
      </w:r>
      <w:r w:rsidR="007723D4">
        <w:rPr>
          <w:rFonts w:ascii="Times New Roman" w:hAnsi="Times New Roman" w:cs="Times New Roman"/>
          <w:sz w:val="28"/>
          <w:lang w:val="uk-UA"/>
        </w:rPr>
        <w:t xml:space="preserve"> humidity_m, pressure_m, defu):</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rainfall_level = np.arange(0, 351, 1)</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rainfall_none = fuzz.trapmf(rainfall_level, [0, 0, 1, 5])</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rainfall_light = fuzz.trapmf(rainfall_level, [1, 59, 117, 175])</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rainfall_medium = fuzz.trapmf(rainfall_level, [117, 175, 233, 291])</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rainfall_heavy = fuzz.trapmf(rainfa</w:t>
      </w:r>
      <w:r w:rsidR="007723D4">
        <w:rPr>
          <w:rFonts w:ascii="Times New Roman" w:hAnsi="Times New Roman" w:cs="Times New Roman"/>
          <w:sz w:val="28"/>
          <w:lang w:val="uk-UA"/>
        </w:rPr>
        <w:t>ll_level, [233, 291, 350, 350])</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temp = np.arange(-10, 41, 1)</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temp_cold = fuzz.trapmf(temp, [-10, -10, 0, 10])</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temp_mild = fuzz.trapmf(temp, [0, 10, 20, 30])</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temp_hot = fuzz</w:t>
      </w:r>
      <w:r w:rsidR="007723D4">
        <w:rPr>
          <w:rFonts w:ascii="Times New Roman" w:hAnsi="Times New Roman" w:cs="Times New Roman"/>
          <w:sz w:val="28"/>
          <w:lang w:val="uk-UA"/>
        </w:rPr>
        <w:t>.trapmf(temp, [20, 30, 40, 40])</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humidity = np.arange(0, 101, 1)</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humidity_low = fuzz.trapmf(humidity, [0, 0, 20, 40])</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humidity_medium = fuzz.trapmf(humidity, [20, 40, 60, 80])</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humidity_high = fuzz.trapm</w:t>
      </w:r>
      <w:r w:rsidR="007723D4">
        <w:rPr>
          <w:rFonts w:ascii="Times New Roman" w:hAnsi="Times New Roman" w:cs="Times New Roman"/>
          <w:sz w:val="28"/>
          <w:lang w:val="uk-UA"/>
        </w:rPr>
        <w:t>f(humidity, [60, 80, 100, 100])</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pressure = np.arange(980, 1061, 1)</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pressure_low = fuzz.trapmf(pressure, [980, 980,  996, 1012])</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pressure_medium = fuzz.trapmf(pressure, [996, 1012, 1028, 1044])</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pressure_high = fuzz.trapmf(pres</w:t>
      </w:r>
      <w:r w:rsidR="007723D4">
        <w:rPr>
          <w:rFonts w:ascii="Times New Roman" w:hAnsi="Times New Roman" w:cs="Times New Roman"/>
          <w:sz w:val="28"/>
          <w:lang w:val="uk-UA"/>
        </w:rPr>
        <w:t>sure, [1028, 1044, 1060, 1060])</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rain_tomorrow = np.arange(0, 1.1, 0.1)</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rain_tomorrow_no = fuzz.trimf(rain_tomorrow, [0, 0, 0.5])</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 xml:space="preserve">    rain_tomorrow_yes =  fuzz.tr</w:t>
      </w:r>
      <w:r w:rsidR="007723D4">
        <w:rPr>
          <w:rFonts w:ascii="Times New Roman" w:hAnsi="Times New Roman" w:cs="Times New Roman"/>
          <w:sz w:val="28"/>
          <w:lang w:val="uk-UA"/>
        </w:rPr>
        <w:t>imf(rain_tomorrow, [0.5, 1, 1])</w:t>
      </w:r>
    </w:p>
    <w:p w:rsid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rPr>
        <w:t>#</w:t>
      </w:r>
      <w:r w:rsidR="00274EAF">
        <w:rPr>
          <w:rFonts w:ascii="Times New Roman" w:hAnsi="Times New Roman" w:cs="Times New Roman"/>
          <w:sz w:val="28"/>
          <w:lang w:val="uk-UA"/>
        </w:rPr>
        <w:t>Задавання термів для п</w:t>
      </w:r>
      <w:r>
        <w:rPr>
          <w:rFonts w:ascii="Times New Roman" w:hAnsi="Times New Roman" w:cs="Times New Roman"/>
          <w:sz w:val="28"/>
          <w:lang w:val="uk-UA"/>
        </w:rPr>
        <w:t>рогнозування дощу із використання гаусівської функції так/ні</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def prediction_gauss(rainfall_level_m, temp_m, humidity_m, </w:t>
      </w:r>
      <w:r>
        <w:rPr>
          <w:rFonts w:ascii="Times New Roman" w:hAnsi="Times New Roman" w:cs="Times New Roman"/>
          <w:sz w:val="28"/>
          <w:lang w:val="en-US"/>
        </w:rPr>
        <w:t>pressure_m, defu):</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rainfall_level = np.arange(0, 351, 1)</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rainfall_none = fuzz.gaussmf(rainfall_level, 0, 1.5)</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rainfall_light = fuzz.gaussmf(rainfall_level, 70, 35)</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rainfall_medium = fuzz.gaussmf(rainfall_level, 210, 35)</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rainfall_heavy = fuzz.g</w:t>
      </w:r>
      <w:r>
        <w:rPr>
          <w:rFonts w:ascii="Times New Roman" w:hAnsi="Times New Roman" w:cs="Times New Roman"/>
          <w:sz w:val="28"/>
          <w:lang w:val="en-US"/>
        </w:rPr>
        <w:t>aussmf(rainfall_level, 340, 35)</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temp = np.arange(-10, 41, 1)</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temp_cold = fuzz.gaussmf(temp, -10, 7)</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temp_mild = fuzz.gaussmf(temp, 15, 7)</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temp_</w:t>
      </w:r>
      <w:r>
        <w:rPr>
          <w:rFonts w:ascii="Times New Roman" w:hAnsi="Times New Roman" w:cs="Times New Roman"/>
          <w:sz w:val="28"/>
          <w:lang w:val="en-US"/>
        </w:rPr>
        <w:t>hot = fuzz.gaussmf(temp, 40, 7)</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humidity = np.arange(0, 101, 1)</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humidity_low = fuzz.gaussmf(humidity, 0, 17)</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humidity_medium = fuzz.gaussmf(humidity, 50, 17)</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humidity_high = </w:t>
      </w:r>
      <w:r>
        <w:rPr>
          <w:rFonts w:ascii="Times New Roman" w:hAnsi="Times New Roman" w:cs="Times New Roman"/>
          <w:sz w:val="28"/>
          <w:lang w:val="en-US"/>
        </w:rPr>
        <w:t>fuzz.gaussmf(humidity, 100, 17)</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pressure = np.arange(980, 1061, 1)</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pressure_low = fuzz.gaussmf(pressure, 980, 15)</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pressure_medium = fuzz.gaussmf(pressure, 1020, 15)</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en-US"/>
        </w:rPr>
        <w:t xml:space="preserve">    pressure_high = f</w:t>
      </w:r>
      <w:r>
        <w:rPr>
          <w:rFonts w:ascii="Times New Roman" w:hAnsi="Times New Roman" w:cs="Times New Roman"/>
          <w:sz w:val="28"/>
          <w:lang w:val="en-US"/>
        </w:rPr>
        <w:t>uzz.gaussmf(pressure, 1060, 15)</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rain_tomorrow = np.arange(0, 1.1, 0.1)</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rain_tomorrow_no = fuzz.trimf(rain_tomorrow, [0, 0, 0.5])</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en-US"/>
        </w:rPr>
        <w:t xml:space="preserve">    rain_tomorrow_yes =  fuzz.tr</w:t>
      </w:r>
      <w:r>
        <w:rPr>
          <w:rFonts w:ascii="Times New Roman" w:hAnsi="Times New Roman" w:cs="Times New Roman"/>
          <w:sz w:val="28"/>
          <w:lang w:val="en-US"/>
        </w:rPr>
        <w:t>imf(rain_tomorrow, [0.5, 1, 1])</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rPr>
        <w:t>#</w:t>
      </w:r>
      <w:r w:rsidR="00274EAF">
        <w:rPr>
          <w:rFonts w:ascii="Times New Roman" w:hAnsi="Times New Roman" w:cs="Times New Roman"/>
          <w:sz w:val="28"/>
          <w:lang w:val="uk-UA"/>
        </w:rPr>
        <w:t>Задавання термів для п</w:t>
      </w:r>
      <w:r>
        <w:rPr>
          <w:rFonts w:ascii="Times New Roman" w:hAnsi="Times New Roman" w:cs="Times New Roman"/>
          <w:sz w:val="28"/>
          <w:lang w:val="uk-UA"/>
        </w:rPr>
        <w:t>рогнозування дощу із використання дзвоноподібної функції так/ні</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en-US"/>
        </w:rPr>
        <w:t>def prediction_bell(rainfall_level_m, temp_m,</w:t>
      </w:r>
      <w:r>
        <w:rPr>
          <w:rFonts w:ascii="Times New Roman" w:hAnsi="Times New Roman" w:cs="Times New Roman"/>
          <w:sz w:val="28"/>
          <w:lang w:val="en-US"/>
        </w:rPr>
        <w:t xml:space="preserve"> humidity_m, pressure_m, defu):</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rainfall_level = np.arange(0, 351, 1)</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rainfall_none = fuzz.gbellmf(rainfall_level, 2, 5, 0)</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rainfall_light = fuzz.gbellmf(rainfall_level, 50, 2, 80)</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rainfall_medium = fuzz.gbellmf(rainfall_level, 50, 2, 215)</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en-US"/>
        </w:rPr>
        <w:t xml:space="preserve">    rainfall_heavy = fuzz.gbel</w:t>
      </w:r>
      <w:r>
        <w:rPr>
          <w:rFonts w:ascii="Times New Roman" w:hAnsi="Times New Roman" w:cs="Times New Roman"/>
          <w:sz w:val="28"/>
          <w:lang w:val="en-US"/>
        </w:rPr>
        <w:t>lmf(rainfall_level, 50, 2, 350)</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temp = np.arange(-10, 41, 1)</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temp_cold = fuzz.gbellmf(temp, 10, 5, -10)</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temp_mild = fuzz.gbellmf(temp, 10, 5, 15)</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temp_hot </w:t>
      </w:r>
      <w:r>
        <w:rPr>
          <w:rFonts w:ascii="Times New Roman" w:hAnsi="Times New Roman" w:cs="Times New Roman"/>
          <w:sz w:val="28"/>
          <w:lang w:val="en-US"/>
        </w:rPr>
        <w:t>= fuzz.gbellmf(temp, 10, 5, 40)</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humidity = np.arange(0, 101, 1)</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humidity_low = fuzz.gbellmf(humidity, 20, 5, 0)</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humidity_medium = fuzz.gbellmf(humidity, 20, 5, 50)</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humidity_high = fuzz.gbellmf(humidity, 20, 5, 100)</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pressure = np.arange(980, 1061, 1)</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pressure_low = fuzz.gbellmf(pressure, 18, 5, 980)</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pressure_medium = fuzz.gbellmf(pressure, 18, 5, 1020)</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pressure_high = fuzz</w:t>
      </w:r>
      <w:r>
        <w:rPr>
          <w:rFonts w:ascii="Times New Roman" w:hAnsi="Times New Roman" w:cs="Times New Roman"/>
          <w:sz w:val="28"/>
          <w:lang w:val="en-US"/>
        </w:rPr>
        <w:t>.gbellmf(pressure, 18, 5, 1060)</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rain_tomorrow = np.arange(0, 1.1, 0.1)</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rain_tomorrow_no = fuzz.trimf(rain_tomorrow, [0, 0, 0.5])</w:t>
      </w:r>
    </w:p>
    <w:p w:rsidR="007723D4" w:rsidRPr="007723D4" w:rsidRDefault="007723D4" w:rsidP="007723D4">
      <w:pPr>
        <w:spacing w:line="360" w:lineRule="auto"/>
        <w:rPr>
          <w:rFonts w:ascii="Times New Roman" w:hAnsi="Times New Roman" w:cs="Times New Roman"/>
          <w:sz w:val="28"/>
          <w:lang w:val="en-US"/>
        </w:rPr>
      </w:pPr>
      <w:r w:rsidRPr="007723D4">
        <w:rPr>
          <w:rFonts w:ascii="Times New Roman" w:hAnsi="Times New Roman" w:cs="Times New Roman"/>
          <w:sz w:val="28"/>
          <w:lang w:val="en-US"/>
        </w:rPr>
        <w:t xml:space="preserve">    rain_tomorrow_yes =  fuzz.tr</w:t>
      </w:r>
      <w:r>
        <w:rPr>
          <w:rFonts w:ascii="Times New Roman" w:hAnsi="Times New Roman" w:cs="Times New Roman"/>
          <w:sz w:val="28"/>
          <w:lang w:val="en-US"/>
        </w:rPr>
        <w:t>imf(rain_tomorrow, [0.5, 1, 1])</w:t>
      </w:r>
    </w:p>
    <w:p w:rsidR="00B3237A" w:rsidRDefault="00B3237A" w:rsidP="001B67AF">
      <w:pPr>
        <w:spacing w:line="360" w:lineRule="auto"/>
        <w:rPr>
          <w:rFonts w:ascii="Times New Roman" w:hAnsi="Times New Roman" w:cs="Times New Roman"/>
          <w:sz w:val="28"/>
          <w:lang w:val="uk-UA"/>
        </w:rPr>
      </w:pPr>
      <w:r w:rsidRPr="001B67AF">
        <w:rPr>
          <w:rFonts w:ascii="Times New Roman" w:hAnsi="Times New Roman" w:cs="Times New Roman"/>
          <w:sz w:val="28"/>
        </w:rPr>
        <w:t>#</w:t>
      </w:r>
      <w:r w:rsidR="00274EAF">
        <w:rPr>
          <w:rFonts w:ascii="Times New Roman" w:hAnsi="Times New Roman" w:cs="Times New Roman"/>
          <w:sz w:val="28"/>
          <w:lang w:val="uk-UA"/>
        </w:rPr>
        <w:t>Задавання правил для п</w:t>
      </w:r>
      <w:r w:rsidR="001B67AF">
        <w:rPr>
          <w:rFonts w:ascii="Times New Roman" w:hAnsi="Times New Roman" w:cs="Times New Roman"/>
          <w:sz w:val="28"/>
          <w:lang w:val="uk-UA"/>
        </w:rPr>
        <w:t>рогнозування дощу для дощу ні/слабкий/середній/сильний</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rule1 = np.fmax(fuzzy_temp_cold, fuzzy_pressure_low)</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rule2 = np.fmin(np.fmin(np.fmax(fuzzy_rainfall_none, fuzzy_rainfall_light), fuzzy_temp_cold), np.fmin(np.fmax(fuzzy_pressure_medium,fuzzy_pressure_high), np.fmax(fuzzy_humidity_low, fuzzy_humidity_medium)))</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rule3 = np.fmin(np.fmin(np.fmax(fuzzy_rainfall_none, fuzzy_rainfall_light), fuzzy_temp_hot), np.fmin(fuzzy_pressure_high, np.fmax(fuzzy_humidi</w:t>
      </w:r>
      <w:r>
        <w:rPr>
          <w:rFonts w:ascii="Times New Roman" w:hAnsi="Times New Roman" w:cs="Times New Roman"/>
          <w:sz w:val="28"/>
          <w:lang w:val="uk-UA"/>
        </w:rPr>
        <w:t>ty_low,fuzzy_humidity_medium)))</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rain_activation_none1 = np.</w:t>
      </w:r>
      <w:r>
        <w:rPr>
          <w:rFonts w:ascii="Times New Roman" w:hAnsi="Times New Roman" w:cs="Times New Roman"/>
          <w:sz w:val="28"/>
          <w:lang w:val="uk-UA"/>
        </w:rPr>
        <w:t>fmin(rain_tomorrow_none, rule1)</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rain_activation_none2 = np.fmin(rain_tomorrow_none, rule2)</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rain_activation_none3 = np.fmin(rain_tomorrow_none, rule3)</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rain_activation_none = np.fmin(rain_activation_none1, rain_activatio</w:t>
      </w:r>
      <w:r>
        <w:rPr>
          <w:rFonts w:ascii="Times New Roman" w:hAnsi="Times New Roman" w:cs="Times New Roman"/>
          <w:sz w:val="28"/>
          <w:lang w:val="uk-UA"/>
        </w:rPr>
        <w:t>n_none1, rain_activation_none1)</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rule4 = np.fmin(fuzzy_temp_mild, np.fmax(fuzzy_humidity_high,fuzzy_rainfall_medium))</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rule5 = np.fmin(np.fmin(np.fmax(fuzzy_rainfall_none,fuzzy_rainfall_light), fuzzy_temp_hot), np.fmin(fuzzy_pressure_low, np.fmax(fuzzy_humidity_low,fuzzy_humidity_medium)))</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rain_activation_light1 = np.fmin(rain_tomorrow_light, rule4)</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rain_activation_light2 = np.fmin(rain_tomorrow_light, rule5)</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rain_activation_light = np.fmin(rain_activation_light2, rain_activation_light2, rain_activation_light2)</w:t>
      </w:r>
    </w:p>
    <w:p w:rsidR="001B67AF" w:rsidRPr="001B67AF" w:rsidRDefault="001B67AF" w:rsidP="001B67AF">
      <w:pPr>
        <w:spacing w:line="360" w:lineRule="auto"/>
        <w:rPr>
          <w:rFonts w:ascii="Times New Roman" w:hAnsi="Times New Roman" w:cs="Times New Roman"/>
          <w:sz w:val="28"/>
          <w:lang w:val="uk-UA"/>
        </w:rPr>
      </w:pP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rule6 = np.fmin(np.fmin(np.fmax(fuzzy_rainfall_light, fuzzy_rainfall_medium), fuzzy_temp_mild), np.fmin(fuzzy_pressure_medium, np.fmax(fuzzy_humidity_high,fuzzy_humidity_medium)))</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rain_activation_medium = np.fm</w:t>
      </w:r>
      <w:r>
        <w:rPr>
          <w:rFonts w:ascii="Times New Roman" w:hAnsi="Times New Roman" w:cs="Times New Roman"/>
          <w:sz w:val="28"/>
          <w:lang w:val="uk-UA"/>
        </w:rPr>
        <w:t>in(rain_tomorrow_medium, rule6)</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rule7 = np.fmin(fuzzy_temp_hot, np.fmax(np.fmax(fuzzy_rainfall_heavy, fuzzy_humidity_medium), fuzzy_pressure_medium))</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rain_activation_heavy = np.fmin(rain_tomorrow_heavy, rule7)</w:t>
      </w:r>
    </w:p>
    <w:p w:rsidR="001B67AF" w:rsidRP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aggregated = np.fmax(np.fmax(rain_activation_none, rain_activation_light), np.fmax(rain_activation_</w:t>
      </w:r>
      <w:r>
        <w:rPr>
          <w:rFonts w:ascii="Times New Roman" w:hAnsi="Times New Roman" w:cs="Times New Roman"/>
          <w:sz w:val="28"/>
          <w:lang w:val="uk-UA"/>
        </w:rPr>
        <w:t>medium, rain_activation_heavy))</w:t>
      </w:r>
    </w:p>
    <w:p w:rsidR="001B67AF" w:rsidRDefault="001B67AF" w:rsidP="001B67AF">
      <w:pPr>
        <w:spacing w:line="360" w:lineRule="auto"/>
        <w:rPr>
          <w:rFonts w:ascii="Times New Roman" w:hAnsi="Times New Roman" w:cs="Times New Roman"/>
          <w:sz w:val="28"/>
          <w:lang w:val="uk-UA"/>
        </w:rPr>
      </w:pPr>
      <w:r w:rsidRPr="001B67AF">
        <w:rPr>
          <w:rFonts w:ascii="Times New Roman" w:hAnsi="Times New Roman" w:cs="Times New Roman"/>
          <w:sz w:val="28"/>
          <w:lang w:val="uk-UA"/>
        </w:rPr>
        <w:t>rain = fuzz.defuzz(rain, aggregated, 'centroid')</w:t>
      </w:r>
    </w:p>
    <w:p w:rsid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uk-UA"/>
        </w:rPr>
        <w:t>#</w:t>
      </w:r>
      <w:r>
        <w:rPr>
          <w:rFonts w:ascii="Times New Roman" w:hAnsi="Times New Roman" w:cs="Times New Roman"/>
          <w:sz w:val="28"/>
          <w:lang w:val="uk-UA"/>
        </w:rPr>
        <w:t>Виконання прогнозування із різними функціями деф’юзифікації</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uk-UA"/>
        </w:rPr>
        <w:t>X = df.drop(['RainToday'], axis=1)</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uk-UA"/>
        </w:rPr>
        <w:t>y = df['RainToday']</w:t>
      </w:r>
    </w:p>
    <w:p w:rsid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uk-UA"/>
        </w:rPr>
        <w:t>X_train, X_test, y_train, y_test = train_test_split(X, y, test_size=0.25, random_state=42)</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uk-UA"/>
        </w:rPr>
        <w:t>for f in [</w:t>
      </w:r>
      <w:r>
        <w:rPr>
          <w:rFonts w:ascii="Times New Roman" w:hAnsi="Times New Roman" w:cs="Times New Roman"/>
          <w:sz w:val="28"/>
          <w:lang w:val="uk-UA"/>
        </w:rPr>
        <w:t>‘</w:t>
      </w:r>
      <w:r w:rsidRPr="007723D4">
        <w:rPr>
          <w:rFonts w:ascii="Times New Roman" w:hAnsi="Times New Roman" w:cs="Times New Roman"/>
          <w:sz w:val="28"/>
          <w:lang w:val="uk-UA"/>
        </w:rPr>
        <w:t>centroid</w:t>
      </w:r>
      <w:r>
        <w:rPr>
          <w:rFonts w:ascii="Times New Roman" w:hAnsi="Times New Roman" w:cs="Times New Roman"/>
          <w:sz w:val="28"/>
          <w:lang w:val="uk-UA"/>
        </w:rPr>
        <w:t>’</w:t>
      </w:r>
      <w:r w:rsidRPr="007723D4">
        <w:rPr>
          <w:rFonts w:ascii="Times New Roman" w:hAnsi="Times New Roman" w:cs="Times New Roman"/>
          <w:sz w:val="28"/>
          <w:lang w:val="uk-UA"/>
        </w:rPr>
        <w:t xml:space="preserve">, </w:t>
      </w:r>
      <w:r>
        <w:rPr>
          <w:rFonts w:ascii="Times New Roman" w:hAnsi="Times New Roman" w:cs="Times New Roman"/>
          <w:sz w:val="28"/>
          <w:lang w:val="uk-UA"/>
        </w:rPr>
        <w:t>‘</w:t>
      </w:r>
      <w:r w:rsidRPr="007723D4">
        <w:rPr>
          <w:rFonts w:ascii="Times New Roman" w:hAnsi="Times New Roman" w:cs="Times New Roman"/>
          <w:sz w:val="28"/>
          <w:lang w:val="uk-UA"/>
        </w:rPr>
        <w:t>bisector</w:t>
      </w:r>
      <w:r>
        <w:rPr>
          <w:rFonts w:ascii="Times New Roman" w:hAnsi="Times New Roman" w:cs="Times New Roman"/>
          <w:sz w:val="28"/>
          <w:lang w:val="uk-UA"/>
        </w:rPr>
        <w:t>’</w:t>
      </w:r>
      <w:r w:rsidRPr="007723D4">
        <w:rPr>
          <w:rFonts w:ascii="Times New Roman" w:hAnsi="Times New Roman" w:cs="Times New Roman"/>
          <w:sz w:val="28"/>
          <w:lang w:val="uk-UA"/>
        </w:rPr>
        <w:t xml:space="preserve">, </w:t>
      </w:r>
      <w:r>
        <w:rPr>
          <w:rFonts w:ascii="Times New Roman" w:hAnsi="Times New Roman" w:cs="Times New Roman"/>
          <w:sz w:val="28"/>
          <w:lang w:val="uk-UA"/>
        </w:rPr>
        <w:t>‘</w:t>
      </w:r>
      <w:r w:rsidRPr="007723D4">
        <w:rPr>
          <w:rFonts w:ascii="Times New Roman" w:hAnsi="Times New Roman" w:cs="Times New Roman"/>
          <w:sz w:val="28"/>
          <w:lang w:val="uk-UA"/>
        </w:rPr>
        <w:t>mom</w:t>
      </w:r>
      <w:r>
        <w:rPr>
          <w:rFonts w:ascii="Times New Roman" w:hAnsi="Times New Roman" w:cs="Times New Roman"/>
          <w:sz w:val="28"/>
          <w:lang w:val="uk-UA"/>
        </w:rPr>
        <w:t>’</w:t>
      </w:r>
      <w:r w:rsidRPr="007723D4">
        <w:rPr>
          <w:rFonts w:ascii="Times New Roman" w:hAnsi="Times New Roman" w:cs="Times New Roman"/>
          <w:sz w:val="28"/>
          <w:lang w:val="uk-UA"/>
        </w:rPr>
        <w:t xml:space="preserve">, </w:t>
      </w:r>
      <w:r>
        <w:rPr>
          <w:rFonts w:ascii="Times New Roman" w:hAnsi="Times New Roman" w:cs="Times New Roman"/>
          <w:sz w:val="28"/>
          <w:lang w:val="uk-UA"/>
        </w:rPr>
        <w:t>‘</w:t>
      </w:r>
      <w:r w:rsidRPr="007723D4">
        <w:rPr>
          <w:rFonts w:ascii="Times New Roman" w:hAnsi="Times New Roman" w:cs="Times New Roman"/>
          <w:sz w:val="28"/>
          <w:lang w:val="uk-UA"/>
        </w:rPr>
        <w:t>som</w:t>
      </w:r>
      <w:r>
        <w:rPr>
          <w:rFonts w:ascii="Times New Roman" w:hAnsi="Times New Roman" w:cs="Times New Roman"/>
          <w:sz w:val="28"/>
          <w:lang w:val="uk-UA"/>
        </w:rPr>
        <w:t>’</w:t>
      </w:r>
      <w:r w:rsidRPr="007723D4">
        <w:rPr>
          <w:rFonts w:ascii="Times New Roman" w:hAnsi="Times New Roman" w:cs="Times New Roman"/>
          <w:sz w:val="28"/>
          <w:lang w:val="uk-UA"/>
        </w:rPr>
        <w:t xml:space="preserve">, </w:t>
      </w:r>
      <w:r>
        <w:rPr>
          <w:rFonts w:ascii="Times New Roman" w:hAnsi="Times New Roman" w:cs="Times New Roman"/>
          <w:sz w:val="28"/>
          <w:lang w:val="uk-UA"/>
        </w:rPr>
        <w:t>‘</w:t>
      </w:r>
      <w:r w:rsidRPr="007723D4">
        <w:rPr>
          <w:rFonts w:ascii="Times New Roman" w:hAnsi="Times New Roman" w:cs="Times New Roman"/>
          <w:sz w:val="28"/>
          <w:lang w:val="uk-UA"/>
        </w:rPr>
        <w:t>lom</w:t>
      </w:r>
      <w:r>
        <w:rPr>
          <w:rFonts w:ascii="Times New Roman" w:hAnsi="Times New Roman" w:cs="Times New Roman"/>
          <w:sz w:val="28"/>
          <w:lang w:val="uk-UA"/>
        </w:rPr>
        <w:t>’</w:t>
      </w:r>
      <w:r w:rsidRPr="007723D4">
        <w:rPr>
          <w:rFonts w:ascii="Times New Roman" w:hAnsi="Times New Roman" w:cs="Times New Roman"/>
          <w:sz w:val="28"/>
          <w:lang w:val="uk-UA"/>
        </w:rPr>
        <w:t>]:</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uk-UA"/>
        </w:rPr>
        <w:t xml:space="preserve">    print(f)</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uk-UA"/>
        </w:rPr>
        <w:t xml:space="preserve">    predictions = []</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uk-UA"/>
        </w:rPr>
        <w:t xml:space="preserve">    pred_bin = []</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uk-UA"/>
        </w:rPr>
        <w:t xml:space="preserve">    for index, row in X_test.iterrows():</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uk-UA"/>
        </w:rPr>
        <w:t xml:space="preserve">        #print(row[</w:t>
      </w:r>
      <w:r>
        <w:rPr>
          <w:rFonts w:ascii="Times New Roman" w:hAnsi="Times New Roman" w:cs="Times New Roman"/>
          <w:sz w:val="28"/>
          <w:lang w:val="uk-UA"/>
        </w:rPr>
        <w:t>‘</w:t>
      </w:r>
      <w:r w:rsidRPr="007723D4">
        <w:rPr>
          <w:rFonts w:ascii="Times New Roman" w:hAnsi="Times New Roman" w:cs="Times New Roman"/>
          <w:sz w:val="28"/>
          <w:lang w:val="uk-UA"/>
        </w:rPr>
        <w:t>Rainfall</w:t>
      </w:r>
      <w:r>
        <w:rPr>
          <w:rFonts w:ascii="Times New Roman" w:hAnsi="Times New Roman" w:cs="Times New Roman"/>
          <w:sz w:val="28"/>
          <w:lang w:val="uk-UA"/>
        </w:rPr>
        <w:t>’</w:t>
      </w:r>
      <w:r w:rsidRPr="007723D4">
        <w:rPr>
          <w:rFonts w:ascii="Times New Roman" w:hAnsi="Times New Roman" w:cs="Times New Roman"/>
          <w:sz w:val="28"/>
          <w:lang w:val="uk-UA"/>
        </w:rPr>
        <w:t>], row[</w:t>
      </w:r>
      <w:r>
        <w:rPr>
          <w:rFonts w:ascii="Times New Roman" w:hAnsi="Times New Roman" w:cs="Times New Roman"/>
          <w:sz w:val="28"/>
          <w:lang w:val="uk-UA"/>
        </w:rPr>
        <w:t>‘</w:t>
      </w:r>
      <w:r w:rsidRPr="007723D4">
        <w:rPr>
          <w:rFonts w:ascii="Times New Roman" w:hAnsi="Times New Roman" w:cs="Times New Roman"/>
          <w:sz w:val="28"/>
          <w:lang w:val="uk-UA"/>
        </w:rPr>
        <w:t>Temp9am</w:t>
      </w:r>
      <w:r>
        <w:rPr>
          <w:rFonts w:ascii="Times New Roman" w:hAnsi="Times New Roman" w:cs="Times New Roman"/>
          <w:sz w:val="28"/>
          <w:lang w:val="uk-UA"/>
        </w:rPr>
        <w:t>’</w:t>
      </w:r>
      <w:r w:rsidRPr="007723D4">
        <w:rPr>
          <w:rFonts w:ascii="Times New Roman" w:hAnsi="Times New Roman" w:cs="Times New Roman"/>
          <w:sz w:val="28"/>
          <w:lang w:val="uk-UA"/>
        </w:rPr>
        <w:t>], row[</w:t>
      </w:r>
      <w:r>
        <w:rPr>
          <w:rFonts w:ascii="Times New Roman" w:hAnsi="Times New Roman" w:cs="Times New Roman"/>
          <w:sz w:val="28"/>
          <w:lang w:val="uk-UA"/>
        </w:rPr>
        <w:t>‘</w:t>
      </w:r>
      <w:r w:rsidRPr="007723D4">
        <w:rPr>
          <w:rFonts w:ascii="Times New Roman" w:hAnsi="Times New Roman" w:cs="Times New Roman"/>
          <w:sz w:val="28"/>
          <w:lang w:val="uk-UA"/>
        </w:rPr>
        <w:t>Humidity9am</w:t>
      </w:r>
      <w:r>
        <w:rPr>
          <w:rFonts w:ascii="Times New Roman" w:hAnsi="Times New Roman" w:cs="Times New Roman"/>
          <w:sz w:val="28"/>
          <w:lang w:val="uk-UA"/>
        </w:rPr>
        <w:t>’</w:t>
      </w:r>
      <w:r w:rsidRPr="007723D4">
        <w:rPr>
          <w:rFonts w:ascii="Times New Roman" w:hAnsi="Times New Roman" w:cs="Times New Roman"/>
          <w:sz w:val="28"/>
          <w:lang w:val="uk-UA"/>
        </w:rPr>
        <w:t>], row[</w:t>
      </w:r>
      <w:r>
        <w:rPr>
          <w:rFonts w:ascii="Times New Roman" w:hAnsi="Times New Roman" w:cs="Times New Roman"/>
          <w:sz w:val="28"/>
          <w:lang w:val="uk-UA"/>
        </w:rPr>
        <w:t>‘</w:t>
      </w:r>
      <w:r w:rsidRPr="007723D4">
        <w:rPr>
          <w:rFonts w:ascii="Times New Roman" w:hAnsi="Times New Roman" w:cs="Times New Roman"/>
          <w:sz w:val="28"/>
          <w:lang w:val="uk-UA"/>
        </w:rPr>
        <w:t>Pressure9am</w:t>
      </w:r>
      <w:r>
        <w:rPr>
          <w:rFonts w:ascii="Times New Roman" w:hAnsi="Times New Roman" w:cs="Times New Roman"/>
          <w:sz w:val="28"/>
          <w:lang w:val="uk-UA"/>
        </w:rPr>
        <w:t>’</w:t>
      </w:r>
      <w:r w:rsidRPr="007723D4">
        <w:rPr>
          <w:rFonts w:ascii="Times New Roman" w:hAnsi="Times New Roman" w:cs="Times New Roman"/>
          <w:sz w:val="28"/>
          <w:lang w:val="uk-UA"/>
        </w:rPr>
        <w:t>])</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uk-UA"/>
        </w:rPr>
        <w:t xml:space="preserve">        predf = prediction_bell(row[</w:t>
      </w:r>
      <w:r>
        <w:rPr>
          <w:rFonts w:ascii="Times New Roman" w:hAnsi="Times New Roman" w:cs="Times New Roman"/>
          <w:sz w:val="28"/>
          <w:lang w:val="uk-UA"/>
        </w:rPr>
        <w:t>‘</w:t>
      </w:r>
      <w:r w:rsidRPr="007723D4">
        <w:rPr>
          <w:rFonts w:ascii="Times New Roman" w:hAnsi="Times New Roman" w:cs="Times New Roman"/>
          <w:sz w:val="28"/>
          <w:lang w:val="uk-UA"/>
        </w:rPr>
        <w:t>Rainfall</w:t>
      </w:r>
      <w:r>
        <w:rPr>
          <w:rFonts w:ascii="Times New Roman" w:hAnsi="Times New Roman" w:cs="Times New Roman"/>
          <w:sz w:val="28"/>
          <w:lang w:val="uk-UA"/>
        </w:rPr>
        <w:t>’</w:t>
      </w:r>
      <w:r w:rsidRPr="007723D4">
        <w:rPr>
          <w:rFonts w:ascii="Times New Roman" w:hAnsi="Times New Roman" w:cs="Times New Roman"/>
          <w:sz w:val="28"/>
          <w:lang w:val="uk-UA"/>
        </w:rPr>
        <w:t>]+0.000000001, row[</w:t>
      </w:r>
      <w:r>
        <w:rPr>
          <w:rFonts w:ascii="Times New Roman" w:hAnsi="Times New Roman" w:cs="Times New Roman"/>
          <w:sz w:val="28"/>
          <w:lang w:val="uk-UA"/>
        </w:rPr>
        <w:t>‘</w:t>
      </w:r>
      <w:r w:rsidRPr="007723D4">
        <w:rPr>
          <w:rFonts w:ascii="Times New Roman" w:hAnsi="Times New Roman" w:cs="Times New Roman"/>
          <w:sz w:val="28"/>
          <w:lang w:val="uk-UA"/>
        </w:rPr>
        <w:t>Temp9am</w:t>
      </w:r>
      <w:r>
        <w:rPr>
          <w:rFonts w:ascii="Times New Roman" w:hAnsi="Times New Roman" w:cs="Times New Roman"/>
          <w:sz w:val="28"/>
          <w:lang w:val="uk-UA"/>
        </w:rPr>
        <w:t>’</w:t>
      </w:r>
      <w:r w:rsidRPr="007723D4">
        <w:rPr>
          <w:rFonts w:ascii="Times New Roman" w:hAnsi="Times New Roman" w:cs="Times New Roman"/>
          <w:sz w:val="28"/>
          <w:lang w:val="uk-UA"/>
        </w:rPr>
        <w:t>], row[</w:t>
      </w:r>
      <w:r>
        <w:rPr>
          <w:rFonts w:ascii="Times New Roman" w:hAnsi="Times New Roman" w:cs="Times New Roman"/>
          <w:sz w:val="28"/>
          <w:lang w:val="uk-UA"/>
        </w:rPr>
        <w:t>‘</w:t>
      </w:r>
      <w:r w:rsidRPr="007723D4">
        <w:rPr>
          <w:rFonts w:ascii="Times New Roman" w:hAnsi="Times New Roman" w:cs="Times New Roman"/>
          <w:sz w:val="28"/>
          <w:lang w:val="uk-UA"/>
        </w:rPr>
        <w:t>Humidity9am</w:t>
      </w:r>
      <w:r>
        <w:rPr>
          <w:rFonts w:ascii="Times New Roman" w:hAnsi="Times New Roman" w:cs="Times New Roman"/>
          <w:sz w:val="28"/>
          <w:lang w:val="uk-UA"/>
        </w:rPr>
        <w:t>’</w:t>
      </w:r>
      <w:r w:rsidRPr="007723D4">
        <w:rPr>
          <w:rFonts w:ascii="Times New Roman" w:hAnsi="Times New Roman" w:cs="Times New Roman"/>
          <w:sz w:val="28"/>
          <w:lang w:val="uk-UA"/>
        </w:rPr>
        <w:t>], row[</w:t>
      </w:r>
      <w:r>
        <w:rPr>
          <w:rFonts w:ascii="Times New Roman" w:hAnsi="Times New Roman" w:cs="Times New Roman"/>
          <w:sz w:val="28"/>
          <w:lang w:val="uk-UA"/>
        </w:rPr>
        <w:t>‘</w:t>
      </w:r>
      <w:r w:rsidRPr="007723D4">
        <w:rPr>
          <w:rFonts w:ascii="Times New Roman" w:hAnsi="Times New Roman" w:cs="Times New Roman"/>
          <w:sz w:val="28"/>
          <w:lang w:val="uk-UA"/>
        </w:rPr>
        <w:t>Pressure9am</w:t>
      </w:r>
      <w:r>
        <w:rPr>
          <w:rFonts w:ascii="Times New Roman" w:hAnsi="Times New Roman" w:cs="Times New Roman"/>
          <w:sz w:val="28"/>
          <w:lang w:val="uk-UA"/>
        </w:rPr>
        <w:t>’</w:t>
      </w:r>
      <w:r w:rsidRPr="007723D4">
        <w:rPr>
          <w:rFonts w:ascii="Times New Roman" w:hAnsi="Times New Roman" w:cs="Times New Roman"/>
          <w:sz w:val="28"/>
          <w:lang w:val="uk-UA"/>
        </w:rPr>
        <w:t>], f)</w:t>
      </w:r>
    </w:p>
    <w:p w:rsidR="007723D4" w:rsidRPr="007723D4" w:rsidRDefault="007723D4" w:rsidP="007723D4">
      <w:pPr>
        <w:spacing w:line="360" w:lineRule="auto"/>
        <w:rPr>
          <w:rFonts w:ascii="Times New Roman" w:hAnsi="Times New Roman" w:cs="Times New Roman"/>
          <w:sz w:val="28"/>
          <w:lang w:val="uk-UA"/>
        </w:rPr>
      </w:pPr>
      <w:r w:rsidRPr="007723D4">
        <w:rPr>
          <w:rFonts w:ascii="Times New Roman" w:hAnsi="Times New Roman" w:cs="Times New Roman"/>
          <w:sz w:val="28"/>
          <w:lang w:val="uk-UA"/>
        </w:rPr>
        <w:t xml:space="preserve">        predictions.append(predf)</w:t>
      </w:r>
    </w:p>
    <w:p w:rsidR="007723D4" w:rsidRDefault="007723D4" w:rsidP="007723D4">
      <w:pPr>
        <w:spacing w:line="360" w:lineRule="auto"/>
        <w:jc w:val="center"/>
        <w:rPr>
          <w:rFonts w:ascii="Times New Roman" w:hAnsi="Times New Roman" w:cs="Times New Roman"/>
          <w:b/>
          <w:sz w:val="32"/>
          <w:lang w:val="uk-UA"/>
        </w:rPr>
      </w:pPr>
      <w:r>
        <w:rPr>
          <w:rFonts w:ascii="Times New Roman" w:hAnsi="Times New Roman" w:cs="Times New Roman"/>
          <w:b/>
          <w:sz w:val="32"/>
          <w:lang w:val="uk-UA"/>
        </w:rPr>
        <w:t>Дерево рішень</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from sklearn.tree import DecisionTreeClassifier</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#split the data into training and testing sets</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X = df[['Rainfall',  'Humidity9am', 'Pressure9am','Temp9am']]</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y = df['RainTomorrow']</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X_train, X_test, y_train, y_test = train_test_split(X, y, test_size=0.25, random_state=42)</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 = DecisionTreeClassifier()</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model.fit(X_train, y_train)</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#calculate accuracy</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accuracy=model.score(X_test,y_test)</w:t>
      </w:r>
    </w:p>
    <w:p w:rsidR="007723D4" w:rsidRDefault="007723D4" w:rsidP="007723D4">
      <w:pPr>
        <w:spacing w:line="360" w:lineRule="auto"/>
        <w:jc w:val="center"/>
        <w:rPr>
          <w:rFonts w:ascii="Times New Roman" w:hAnsi="Times New Roman" w:cs="Times New Roman"/>
          <w:b/>
          <w:sz w:val="32"/>
          <w:lang w:val="uk-UA"/>
        </w:rPr>
      </w:pPr>
      <w:r w:rsidRPr="007723D4">
        <w:rPr>
          <w:rFonts w:ascii="Times New Roman" w:hAnsi="Times New Roman" w:cs="Times New Roman"/>
          <w:b/>
          <w:sz w:val="32"/>
          <w:lang w:val="uk-UA"/>
        </w:rPr>
        <w:t>Логістична</w:t>
      </w:r>
      <w:r>
        <w:rPr>
          <w:rFonts w:ascii="Times New Roman" w:hAnsi="Times New Roman" w:cs="Times New Roman"/>
          <w:b/>
          <w:sz w:val="32"/>
          <w:lang w:val="uk-UA"/>
        </w:rPr>
        <w:t xml:space="preserve"> регресія</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from sklearn.linear_</w:t>
      </w:r>
      <w:r>
        <w:rPr>
          <w:rFonts w:ascii="Times New Roman" w:hAnsi="Times New Roman" w:cs="Times New Roman"/>
          <w:sz w:val="28"/>
          <w:lang w:val="uk-UA"/>
        </w:rPr>
        <w:t>model import LogisticRegression</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 = LogisticRegression()</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model.fit(X_train, y_train)</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#calculate accuracy</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accuracy=model.score(X_test,y_test)</w:t>
      </w:r>
    </w:p>
    <w:p w:rsidR="007723D4" w:rsidRDefault="007723D4" w:rsidP="007723D4">
      <w:pPr>
        <w:spacing w:line="360" w:lineRule="auto"/>
        <w:jc w:val="center"/>
        <w:rPr>
          <w:rFonts w:ascii="Times New Roman" w:hAnsi="Times New Roman" w:cs="Times New Roman"/>
          <w:b/>
          <w:sz w:val="32"/>
          <w:lang w:val="uk-UA"/>
        </w:rPr>
      </w:pPr>
      <w:r>
        <w:rPr>
          <w:rFonts w:ascii="Times New Roman" w:hAnsi="Times New Roman" w:cs="Times New Roman"/>
          <w:b/>
          <w:sz w:val="32"/>
          <w:lang w:val="uk-UA"/>
        </w:rPr>
        <w:t>Наївний Байєс</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from sklearn.naive_</w:t>
      </w:r>
      <w:r>
        <w:rPr>
          <w:rFonts w:ascii="Times New Roman" w:hAnsi="Times New Roman" w:cs="Times New Roman"/>
          <w:sz w:val="28"/>
          <w:lang w:val="uk-UA"/>
        </w:rPr>
        <w:t>bayes import GaussianNB</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 = GaussianNB()</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model.fit(X_train, y_train)</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#calculate accuracy</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accuracy=model.score(X_test,y_test)</w:t>
      </w:r>
    </w:p>
    <w:p w:rsidR="007723D4" w:rsidRDefault="007723D4" w:rsidP="007723D4">
      <w:pPr>
        <w:spacing w:line="360" w:lineRule="auto"/>
        <w:jc w:val="center"/>
        <w:rPr>
          <w:rFonts w:ascii="Times New Roman" w:hAnsi="Times New Roman" w:cs="Times New Roman"/>
          <w:b/>
          <w:sz w:val="32"/>
          <w:lang w:val="uk-UA"/>
        </w:rPr>
      </w:pPr>
      <w:r>
        <w:rPr>
          <w:rFonts w:ascii="Times New Roman" w:hAnsi="Times New Roman" w:cs="Times New Roman"/>
          <w:b/>
          <w:sz w:val="32"/>
          <w:lang w:val="uk-UA"/>
        </w:rPr>
        <w:t>Лінійний дискримінантний аналіз</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from sklearn.discriminant_analysis im</w:t>
      </w:r>
      <w:r w:rsidR="00274EAF">
        <w:rPr>
          <w:rFonts w:ascii="Times New Roman" w:hAnsi="Times New Roman" w:cs="Times New Roman"/>
          <w:sz w:val="28"/>
          <w:lang w:val="uk-UA"/>
        </w:rPr>
        <w:t>port LinearDiscriminantAnalysis</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 = LinearDiscriminantAnalysis()</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model.fit(X_train, y_train)</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#calculate accuracy</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accuracy=model.score(X_test,y_test)</w:t>
      </w:r>
    </w:p>
    <w:p w:rsidR="007723D4" w:rsidRDefault="007723D4" w:rsidP="007723D4">
      <w:pPr>
        <w:spacing w:line="360" w:lineRule="auto"/>
        <w:jc w:val="center"/>
        <w:rPr>
          <w:rFonts w:ascii="Times New Roman" w:hAnsi="Times New Roman" w:cs="Times New Roman"/>
          <w:b/>
          <w:sz w:val="32"/>
          <w:lang w:val="uk-UA"/>
        </w:rPr>
      </w:pPr>
      <w:r>
        <w:rPr>
          <w:rFonts w:ascii="Times New Roman" w:hAnsi="Times New Roman" w:cs="Times New Roman"/>
          <w:b/>
          <w:sz w:val="32"/>
          <w:lang w:val="uk-UA"/>
        </w:rPr>
        <w:t>Метод к-найближчих сусідів</w:t>
      </w:r>
    </w:p>
    <w:p w:rsidR="00E10405"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from sklearn.neighb</w:t>
      </w:r>
      <w:r>
        <w:rPr>
          <w:rFonts w:ascii="Times New Roman" w:hAnsi="Times New Roman" w:cs="Times New Roman"/>
          <w:sz w:val="28"/>
          <w:lang w:val="uk-UA"/>
        </w:rPr>
        <w:t>ors import KNeighborsClassifier</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 = KNeighborsClassifier()</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model.fit(X_train, y_train)</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#calculate accuracy</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accuracy=model.score(X_test,y_test)</w:t>
      </w:r>
    </w:p>
    <w:p w:rsidR="007723D4" w:rsidRDefault="007723D4" w:rsidP="007723D4">
      <w:pPr>
        <w:spacing w:line="360" w:lineRule="auto"/>
        <w:jc w:val="center"/>
        <w:rPr>
          <w:rFonts w:ascii="Times New Roman" w:hAnsi="Times New Roman" w:cs="Times New Roman"/>
          <w:b/>
          <w:sz w:val="32"/>
          <w:lang w:val="uk-UA"/>
        </w:rPr>
      </w:pPr>
      <w:r>
        <w:rPr>
          <w:rFonts w:ascii="Times New Roman" w:hAnsi="Times New Roman" w:cs="Times New Roman"/>
          <w:b/>
          <w:sz w:val="32"/>
          <w:lang w:val="uk-UA"/>
        </w:rPr>
        <w:t>Метод опорних векторів</w:t>
      </w:r>
    </w:p>
    <w:p w:rsidR="00DE6680" w:rsidRPr="00DE6680" w:rsidRDefault="00DE6680" w:rsidP="00DE6680">
      <w:pPr>
        <w:spacing w:line="360" w:lineRule="auto"/>
        <w:rPr>
          <w:rFonts w:ascii="Times New Roman" w:hAnsi="Times New Roman" w:cs="Times New Roman"/>
          <w:sz w:val="28"/>
          <w:lang w:val="uk-UA"/>
        </w:rPr>
      </w:pPr>
      <w:r>
        <w:rPr>
          <w:rFonts w:ascii="Times New Roman" w:hAnsi="Times New Roman" w:cs="Times New Roman"/>
          <w:sz w:val="28"/>
          <w:lang w:val="uk-UA"/>
        </w:rPr>
        <w:t>from sklearn.svm import SVC</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 = SVC()</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model.fit(X_train, y_train)</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#calculate accuracy</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accuracy=model.score(X_test,y_test)</w:t>
      </w:r>
    </w:p>
    <w:p w:rsidR="007723D4" w:rsidRDefault="007723D4" w:rsidP="007723D4">
      <w:pPr>
        <w:spacing w:line="360" w:lineRule="auto"/>
        <w:jc w:val="center"/>
        <w:rPr>
          <w:rFonts w:ascii="Times New Roman" w:hAnsi="Times New Roman" w:cs="Times New Roman"/>
          <w:b/>
          <w:sz w:val="32"/>
          <w:lang w:val="uk-UA"/>
        </w:rPr>
      </w:pPr>
      <w:r>
        <w:rPr>
          <w:rFonts w:ascii="Times New Roman" w:hAnsi="Times New Roman" w:cs="Times New Roman"/>
          <w:b/>
          <w:sz w:val="32"/>
          <w:lang w:val="uk-UA"/>
        </w:rPr>
        <w:t>Випадковий ліс</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from sklearn.ensemble import RandomForestClassifier</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 = RandomForestClassifier()</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model.fit(X_train, y_train)</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#calculate accuracy</w:t>
      </w:r>
    </w:p>
    <w:p w:rsidR="00DE6680" w:rsidRPr="00DE6680" w:rsidRDefault="00DE6680" w:rsidP="00DE6680">
      <w:pPr>
        <w:spacing w:line="360" w:lineRule="auto"/>
        <w:rPr>
          <w:rFonts w:ascii="Times New Roman" w:hAnsi="Times New Roman" w:cs="Times New Roman"/>
          <w:sz w:val="28"/>
          <w:lang w:val="uk-UA"/>
        </w:rPr>
      </w:pPr>
      <w:r w:rsidRPr="00DE6680">
        <w:rPr>
          <w:rFonts w:ascii="Times New Roman" w:hAnsi="Times New Roman" w:cs="Times New Roman"/>
          <w:sz w:val="28"/>
          <w:lang w:val="uk-UA"/>
        </w:rPr>
        <w:t>accuracy=model.score(X_test,y_test)</w:t>
      </w:r>
    </w:p>
    <w:p w:rsidR="00DE6680" w:rsidRPr="00DE6680" w:rsidRDefault="00DE6680" w:rsidP="00DE6680">
      <w:pPr>
        <w:spacing w:line="360" w:lineRule="auto"/>
        <w:rPr>
          <w:rFonts w:ascii="Times New Roman" w:hAnsi="Times New Roman" w:cs="Times New Roman"/>
          <w:sz w:val="28"/>
          <w:lang w:val="uk-UA"/>
        </w:rPr>
      </w:pPr>
    </w:p>
    <w:sectPr w:rsidR="00DE6680" w:rsidRPr="00DE6680" w:rsidSect="00873DB3">
      <w:headerReference w:type="default" r:id="rId8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55D6" w:rsidRDefault="00B255D6" w:rsidP="00873DB3">
      <w:pPr>
        <w:spacing w:after="0" w:line="240" w:lineRule="auto"/>
      </w:pPr>
      <w:r>
        <w:separator/>
      </w:r>
    </w:p>
  </w:endnote>
  <w:endnote w:type="continuationSeparator" w:id="0">
    <w:p w:rsidR="00B255D6" w:rsidRDefault="00B255D6" w:rsidP="00873D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55D6" w:rsidRDefault="00B255D6" w:rsidP="00873DB3">
      <w:pPr>
        <w:spacing w:after="0" w:line="240" w:lineRule="auto"/>
      </w:pPr>
      <w:r>
        <w:separator/>
      </w:r>
    </w:p>
  </w:footnote>
  <w:footnote w:type="continuationSeparator" w:id="0">
    <w:p w:rsidR="00B255D6" w:rsidRDefault="00B255D6" w:rsidP="00873D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213" w:rsidRDefault="002A2213">
    <w:pPr>
      <w:pStyle w:val="aa"/>
      <w:jc w:val="center"/>
    </w:pPr>
  </w:p>
  <w:p w:rsidR="002A2213" w:rsidRDefault="002A2213">
    <w:pPr>
      <w:pStyle w:val="a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9148148"/>
      <w:docPartObj>
        <w:docPartGallery w:val="Page Numbers (Top of Page)"/>
        <w:docPartUnique/>
      </w:docPartObj>
    </w:sdtPr>
    <w:sdtEndPr/>
    <w:sdtContent>
      <w:p w:rsidR="002A2213" w:rsidRDefault="002A2213">
        <w:pPr>
          <w:pStyle w:val="aa"/>
          <w:jc w:val="center"/>
        </w:pPr>
        <w:r>
          <w:fldChar w:fldCharType="begin"/>
        </w:r>
        <w:r>
          <w:instrText>PAGE   \* MERGEFORMAT</w:instrText>
        </w:r>
        <w:r>
          <w:fldChar w:fldCharType="separate"/>
        </w:r>
        <w:r w:rsidR="007B6169">
          <w:rPr>
            <w:noProof/>
          </w:rPr>
          <w:t>8</w:t>
        </w:r>
        <w:r>
          <w:fldChar w:fldCharType="end"/>
        </w:r>
      </w:p>
    </w:sdtContent>
  </w:sdt>
  <w:p w:rsidR="002A2213" w:rsidRDefault="002A2213">
    <w:pPr>
      <w:pStyle w:val="aa"/>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3697929"/>
      <w:docPartObj>
        <w:docPartGallery w:val="Page Numbers (Top of Page)"/>
        <w:docPartUnique/>
      </w:docPartObj>
    </w:sdtPr>
    <w:sdtEndPr/>
    <w:sdtContent>
      <w:p w:rsidR="002A2213" w:rsidRDefault="002A2213">
        <w:pPr>
          <w:pStyle w:val="aa"/>
          <w:jc w:val="center"/>
        </w:pPr>
        <w:r>
          <w:fldChar w:fldCharType="begin"/>
        </w:r>
        <w:r>
          <w:instrText>PAGE   \* MERGEFORMAT</w:instrText>
        </w:r>
        <w:r>
          <w:fldChar w:fldCharType="separate"/>
        </w:r>
        <w:r w:rsidR="007B6169">
          <w:rPr>
            <w:noProof/>
          </w:rPr>
          <w:t>69</w:t>
        </w:r>
        <w:r>
          <w:fldChar w:fldCharType="end"/>
        </w:r>
      </w:p>
    </w:sdtContent>
  </w:sdt>
  <w:p w:rsidR="002A2213" w:rsidRDefault="002A2213">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84594"/>
    <w:multiLevelType w:val="hybridMultilevel"/>
    <w:tmpl w:val="495E1D1C"/>
    <w:lvl w:ilvl="0" w:tplc="2444C16E">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15:restartNumberingAfterBreak="0">
    <w:nsid w:val="0373012E"/>
    <w:multiLevelType w:val="hybridMultilevel"/>
    <w:tmpl w:val="D1BCAE5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03A623A5"/>
    <w:multiLevelType w:val="hybridMultilevel"/>
    <w:tmpl w:val="58EA70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4E42137"/>
    <w:multiLevelType w:val="hybridMultilevel"/>
    <w:tmpl w:val="6A885A3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75D7C80"/>
    <w:multiLevelType w:val="hybridMultilevel"/>
    <w:tmpl w:val="984E4E22"/>
    <w:lvl w:ilvl="0" w:tplc="6D4C80C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1F245169"/>
    <w:multiLevelType w:val="multilevel"/>
    <w:tmpl w:val="DBCEF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1F7B68"/>
    <w:multiLevelType w:val="multilevel"/>
    <w:tmpl w:val="3E1C0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6D45E61"/>
    <w:multiLevelType w:val="multilevel"/>
    <w:tmpl w:val="D47E8A56"/>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
      <w:lvlJc w:val="left"/>
      <w:pPr>
        <w:tabs>
          <w:tab w:val="num" w:pos="1788"/>
        </w:tabs>
        <w:ind w:left="1788" w:hanging="360"/>
      </w:pPr>
      <w:rPr>
        <w:rFonts w:ascii="Symbol" w:hAnsi="Symbol" w:hint="default"/>
        <w:sz w:val="20"/>
      </w:rPr>
    </w:lvl>
    <w:lvl w:ilvl="2" w:tentative="1">
      <w:start w:val="1"/>
      <w:numFmt w:val="bullet"/>
      <w:lvlText w:val=""/>
      <w:lvlJc w:val="left"/>
      <w:pPr>
        <w:tabs>
          <w:tab w:val="num" w:pos="2508"/>
        </w:tabs>
        <w:ind w:left="2508" w:hanging="360"/>
      </w:pPr>
      <w:rPr>
        <w:rFonts w:ascii="Symbol" w:hAnsi="Symbol" w:hint="default"/>
        <w:sz w:val="20"/>
      </w:rPr>
    </w:lvl>
    <w:lvl w:ilvl="3" w:tentative="1">
      <w:start w:val="1"/>
      <w:numFmt w:val="bullet"/>
      <w:lvlText w:val=""/>
      <w:lvlJc w:val="left"/>
      <w:pPr>
        <w:tabs>
          <w:tab w:val="num" w:pos="3228"/>
        </w:tabs>
        <w:ind w:left="3228" w:hanging="360"/>
      </w:pPr>
      <w:rPr>
        <w:rFonts w:ascii="Symbol" w:hAnsi="Symbol" w:hint="default"/>
        <w:sz w:val="20"/>
      </w:rPr>
    </w:lvl>
    <w:lvl w:ilvl="4" w:tentative="1">
      <w:start w:val="1"/>
      <w:numFmt w:val="bullet"/>
      <w:lvlText w:val=""/>
      <w:lvlJc w:val="left"/>
      <w:pPr>
        <w:tabs>
          <w:tab w:val="num" w:pos="3948"/>
        </w:tabs>
        <w:ind w:left="3948" w:hanging="360"/>
      </w:pPr>
      <w:rPr>
        <w:rFonts w:ascii="Symbol" w:hAnsi="Symbol" w:hint="default"/>
        <w:sz w:val="20"/>
      </w:rPr>
    </w:lvl>
    <w:lvl w:ilvl="5" w:tentative="1">
      <w:start w:val="1"/>
      <w:numFmt w:val="bullet"/>
      <w:lvlText w:val=""/>
      <w:lvlJc w:val="left"/>
      <w:pPr>
        <w:tabs>
          <w:tab w:val="num" w:pos="4668"/>
        </w:tabs>
        <w:ind w:left="4668" w:hanging="360"/>
      </w:pPr>
      <w:rPr>
        <w:rFonts w:ascii="Symbol" w:hAnsi="Symbol" w:hint="default"/>
        <w:sz w:val="20"/>
      </w:rPr>
    </w:lvl>
    <w:lvl w:ilvl="6" w:tentative="1">
      <w:start w:val="1"/>
      <w:numFmt w:val="bullet"/>
      <w:lvlText w:val=""/>
      <w:lvlJc w:val="left"/>
      <w:pPr>
        <w:tabs>
          <w:tab w:val="num" w:pos="5388"/>
        </w:tabs>
        <w:ind w:left="5388" w:hanging="360"/>
      </w:pPr>
      <w:rPr>
        <w:rFonts w:ascii="Symbol" w:hAnsi="Symbol" w:hint="default"/>
        <w:sz w:val="20"/>
      </w:rPr>
    </w:lvl>
    <w:lvl w:ilvl="7" w:tentative="1">
      <w:start w:val="1"/>
      <w:numFmt w:val="bullet"/>
      <w:lvlText w:val=""/>
      <w:lvlJc w:val="left"/>
      <w:pPr>
        <w:tabs>
          <w:tab w:val="num" w:pos="6108"/>
        </w:tabs>
        <w:ind w:left="6108" w:hanging="360"/>
      </w:pPr>
      <w:rPr>
        <w:rFonts w:ascii="Symbol" w:hAnsi="Symbol" w:hint="default"/>
        <w:sz w:val="20"/>
      </w:rPr>
    </w:lvl>
    <w:lvl w:ilvl="8" w:tentative="1">
      <w:start w:val="1"/>
      <w:numFmt w:val="bullet"/>
      <w:lvlText w:val=""/>
      <w:lvlJc w:val="left"/>
      <w:pPr>
        <w:tabs>
          <w:tab w:val="num" w:pos="6828"/>
        </w:tabs>
        <w:ind w:left="6828" w:hanging="360"/>
      </w:pPr>
      <w:rPr>
        <w:rFonts w:ascii="Symbol" w:hAnsi="Symbol" w:hint="default"/>
        <w:sz w:val="20"/>
      </w:rPr>
    </w:lvl>
  </w:abstractNum>
  <w:abstractNum w:abstractNumId="8" w15:restartNumberingAfterBreak="0">
    <w:nsid w:val="2C3F2DBF"/>
    <w:multiLevelType w:val="hybridMultilevel"/>
    <w:tmpl w:val="0D92F684"/>
    <w:lvl w:ilvl="0" w:tplc="81285A00">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DB11E83"/>
    <w:multiLevelType w:val="hybridMultilevel"/>
    <w:tmpl w:val="CF8E2D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014377F"/>
    <w:multiLevelType w:val="hybridMultilevel"/>
    <w:tmpl w:val="5996252E"/>
    <w:lvl w:ilvl="0" w:tplc="1F78C5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31BB0280"/>
    <w:multiLevelType w:val="hybridMultilevel"/>
    <w:tmpl w:val="20EA15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8A964C7"/>
    <w:multiLevelType w:val="hybridMultilevel"/>
    <w:tmpl w:val="96C0D118"/>
    <w:lvl w:ilvl="0" w:tplc="E3EED4B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15:restartNumberingAfterBreak="0">
    <w:nsid w:val="423A7907"/>
    <w:multiLevelType w:val="hybridMultilevel"/>
    <w:tmpl w:val="BB9CC98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15:restartNumberingAfterBreak="0">
    <w:nsid w:val="454F37D2"/>
    <w:multiLevelType w:val="multilevel"/>
    <w:tmpl w:val="D44601E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48F1024E"/>
    <w:multiLevelType w:val="hybridMultilevel"/>
    <w:tmpl w:val="1F0C5A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A8D4D07"/>
    <w:multiLevelType w:val="hybridMultilevel"/>
    <w:tmpl w:val="1DA82E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C7141D4"/>
    <w:multiLevelType w:val="multilevel"/>
    <w:tmpl w:val="981AB972"/>
    <w:lvl w:ilvl="0">
      <w:start w:val="1"/>
      <w:numFmt w:val="decimal"/>
      <w:lvlText w:val="%1."/>
      <w:lvlJc w:val="left"/>
      <w:pPr>
        <w:ind w:left="1713" w:hanging="360"/>
      </w:pPr>
      <w:rPr>
        <w:rFonts w:hint="default"/>
      </w:rPr>
    </w:lvl>
    <w:lvl w:ilvl="1">
      <w:start w:val="2"/>
      <w:numFmt w:val="decimal"/>
      <w:isLgl/>
      <w:lvlText w:val="%1.%2."/>
      <w:lvlJc w:val="left"/>
      <w:pPr>
        <w:ind w:left="2073" w:hanging="720"/>
      </w:pPr>
      <w:rPr>
        <w:rFonts w:hint="default"/>
        <w:b/>
        <w:color w:val="000000"/>
        <w:sz w:val="32"/>
      </w:rPr>
    </w:lvl>
    <w:lvl w:ilvl="2">
      <w:start w:val="1"/>
      <w:numFmt w:val="decimal"/>
      <w:isLgl/>
      <w:lvlText w:val="%1.%2.%3."/>
      <w:lvlJc w:val="left"/>
      <w:pPr>
        <w:ind w:left="2073" w:hanging="720"/>
      </w:pPr>
      <w:rPr>
        <w:rFonts w:hint="default"/>
        <w:b w:val="0"/>
        <w:color w:val="000000"/>
        <w:sz w:val="32"/>
      </w:rPr>
    </w:lvl>
    <w:lvl w:ilvl="3">
      <w:start w:val="1"/>
      <w:numFmt w:val="decimal"/>
      <w:isLgl/>
      <w:lvlText w:val="%1.%2.%3.%4."/>
      <w:lvlJc w:val="left"/>
      <w:pPr>
        <w:ind w:left="2433" w:hanging="1080"/>
      </w:pPr>
      <w:rPr>
        <w:rFonts w:hint="default"/>
        <w:b w:val="0"/>
        <w:color w:val="000000"/>
        <w:sz w:val="32"/>
      </w:rPr>
    </w:lvl>
    <w:lvl w:ilvl="4">
      <w:start w:val="1"/>
      <w:numFmt w:val="decimal"/>
      <w:isLgl/>
      <w:lvlText w:val="%1.%2.%3.%4.%5."/>
      <w:lvlJc w:val="left"/>
      <w:pPr>
        <w:ind w:left="2433" w:hanging="1080"/>
      </w:pPr>
      <w:rPr>
        <w:rFonts w:hint="default"/>
        <w:b w:val="0"/>
        <w:color w:val="000000"/>
        <w:sz w:val="32"/>
      </w:rPr>
    </w:lvl>
    <w:lvl w:ilvl="5">
      <w:start w:val="1"/>
      <w:numFmt w:val="decimal"/>
      <w:isLgl/>
      <w:lvlText w:val="%1.%2.%3.%4.%5.%6."/>
      <w:lvlJc w:val="left"/>
      <w:pPr>
        <w:ind w:left="2793" w:hanging="1440"/>
      </w:pPr>
      <w:rPr>
        <w:rFonts w:hint="default"/>
        <w:b w:val="0"/>
        <w:color w:val="000000"/>
        <w:sz w:val="32"/>
      </w:rPr>
    </w:lvl>
    <w:lvl w:ilvl="6">
      <w:start w:val="1"/>
      <w:numFmt w:val="decimal"/>
      <w:isLgl/>
      <w:lvlText w:val="%1.%2.%3.%4.%5.%6.%7."/>
      <w:lvlJc w:val="left"/>
      <w:pPr>
        <w:ind w:left="3153" w:hanging="1800"/>
      </w:pPr>
      <w:rPr>
        <w:rFonts w:hint="default"/>
        <w:b w:val="0"/>
        <w:color w:val="000000"/>
        <w:sz w:val="32"/>
      </w:rPr>
    </w:lvl>
    <w:lvl w:ilvl="7">
      <w:start w:val="1"/>
      <w:numFmt w:val="decimal"/>
      <w:isLgl/>
      <w:lvlText w:val="%1.%2.%3.%4.%5.%6.%7.%8."/>
      <w:lvlJc w:val="left"/>
      <w:pPr>
        <w:ind w:left="3153" w:hanging="1800"/>
      </w:pPr>
      <w:rPr>
        <w:rFonts w:hint="default"/>
        <w:b w:val="0"/>
        <w:color w:val="000000"/>
        <w:sz w:val="32"/>
      </w:rPr>
    </w:lvl>
    <w:lvl w:ilvl="8">
      <w:start w:val="1"/>
      <w:numFmt w:val="decimal"/>
      <w:isLgl/>
      <w:lvlText w:val="%1.%2.%3.%4.%5.%6.%7.%8.%9."/>
      <w:lvlJc w:val="left"/>
      <w:pPr>
        <w:ind w:left="3513" w:hanging="2160"/>
      </w:pPr>
      <w:rPr>
        <w:rFonts w:hint="default"/>
        <w:b w:val="0"/>
        <w:color w:val="000000"/>
        <w:sz w:val="32"/>
      </w:rPr>
    </w:lvl>
  </w:abstractNum>
  <w:abstractNum w:abstractNumId="18" w15:restartNumberingAfterBreak="0">
    <w:nsid w:val="5052137F"/>
    <w:multiLevelType w:val="hybridMultilevel"/>
    <w:tmpl w:val="2D683C54"/>
    <w:lvl w:ilvl="0" w:tplc="811A354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060492D"/>
    <w:multiLevelType w:val="hybridMultilevel"/>
    <w:tmpl w:val="F0A0E394"/>
    <w:lvl w:ilvl="0" w:tplc="04190001">
      <w:start w:val="1"/>
      <w:numFmt w:val="bullet"/>
      <w:lvlText w:val=""/>
      <w:lvlJc w:val="left"/>
      <w:pPr>
        <w:ind w:left="1428" w:hanging="360"/>
      </w:pPr>
      <w:rPr>
        <w:rFonts w:ascii="Symbol" w:hAnsi="Symbol" w:hint="default"/>
      </w:rPr>
    </w:lvl>
    <w:lvl w:ilvl="1" w:tplc="40427A88">
      <w:start w:val="4"/>
      <w:numFmt w:val="bullet"/>
      <w:lvlText w:val="•"/>
      <w:lvlJc w:val="left"/>
      <w:pPr>
        <w:ind w:left="2496" w:hanging="708"/>
      </w:pPr>
      <w:rPr>
        <w:rFonts w:ascii="Times New Roman" w:eastAsiaTheme="minorHAnsi" w:hAnsi="Times New Roman" w:cs="Times New Roman"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15:restartNumberingAfterBreak="0">
    <w:nsid w:val="51CD5EAC"/>
    <w:multiLevelType w:val="multilevel"/>
    <w:tmpl w:val="565C91EE"/>
    <w:lvl w:ilvl="0">
      <w:start w:val="1"/>
      <w:numFmt w:val="decimal"/>
      <w:lvlText w:val="%1."/>
      <w:lvlJc w:val="left"/>
      <w:pPr>
        <w:tabs>
          <w:tab w:val="num" w:pos="720"/>
        </w:tabs>
        <w:ind w:left="720" w:hanging="360"/>
      </w:pPr>
      <w:rPr>
        <w:rFonts w:ascii="Times New Roman" w:hAnsi="Times New Roman" w:cs="Times New Roman" w:hint="default"/>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97D4921"/>
    <w:multiLevelType w:val="multilevel"/>
    <w:tmpl w:val="6BD8B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BEE11F9"/>
    <w:multiLevelType w:val="multilevel"/>
    <w:tmpl w:val="0000704C"/>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DDA38AA"/>
    <w:multiLevelType w:val="hybridMultilevel"/>
    <w:tmpl w:val="1BD2A54C"/>
    <w:lvl w:ilvl="0" w:tplc="04190001">
      <w:start w:val="1"/>
      <w:numFmt w:val="bullet"/>
      <w:lvlText w:val=""/>
      <w:lvlJc w:val="left"/>
      <w:pPr>
        <w:ind w:left="2913" w:hanging="360"/>
      </w:pPr>
      <w:rPr>
        <w:rFonts w:ascii="Symbol" w:hAnsi="Symbol" w:hint="default"/>
      </w:rPr>
    </w:lvl>
    <w:lvl w:ilvl="1" w:tplc="04190003" w:tentative="1">
      <w:start w:val="1"/>
      <w:numFmt w:val="bullet"/>
      <w:lvlText w:val="o"/>
      <w:lvlJc w:val="left"/>
      <w:pPr>
        <w:ind w:left="3633" w:hanging="360"/>
      </w:pPr>
      <w:rPr>
        <w:rFonts w:ascii="Courier New" w:hAnsi="Courier New" w:cs="Courier New" w:hint="default"/>
      </w:rPr>
    </w:lvl>
    <w:lvl w:ilvl="2" w:tplc="04190005" w:tentative="1">
      <w:start w:val="1"/>
      <w:numFmt w:val="bullet"/>
      <w:lvlText w:val=""/>
      <w:lvlJc w:val="left"/>
      <w:pPr>
        <w:ind w:left="4353" w:hanging="360"/>
      </w:pPr>
      <w:rPr>
        <w:rFonts w:ascii="Wingdings" w:hAnsi="Wingdings" w:hint="default"/>
      </w:rPr>
    </w:lvl>
    <w:lvl w:ilvl="3" w:tplc="04190001" w:tentative="1">
      <w:start w:val="1"/>
      <w:numFmt w:val="bullet"/>
      <w:lvlText w:val=""/>
      <w:lvlJc w:val="left"/>
      <w:pPr>
        <w:ind w:left="5073" w:hanging="360"/>
      </w:pPr>
      <w:rPr>
        <w:rFonts w:ascii="Symbol" w:hAnsi="Symbol" w:hint="default"/>
      </w:rPr>
    </w:lvl>
    <w:lvl w:ilvl="4" w:tplc="04190003" w:tentative="1">
      <w:start w:val="1"/>
      <w:numFmt w:val="bullet"/>
      <w:lvlText w:val="o"/>
      <w:lvlJc w:val="left"/>
      <w:pPr>
        <w:ind w:left="5793" w:hanging="360"/>
      </w:pPr>
      <w:rPr>
        <w:rFonts w:ascii="Courier New" w:hAnsi="Courier New" w:cs="Courier New" w:hint="default"/>
      </w:rPr>
    </w:lvl>
    <w:lvl w:ilvl="5" w:tplc="04190005" w:tentative="1">
      <w:start w:val="1"/>
      <w:numFmt w:val="bullet"/>
      <w:lvlText w:val=""/>
      <w:lvlJc w:val="left"/>
      <w:pPr>
        <w:ind w:left="6513" w:hanging="360"/>
      </w:pPr>
      <w:rPr>
        <w:rFonts w:ascii="Wingdings" w:hAnsi="Wingdings" w:hint="default"/>
      </w:rPr>
    </w:lvl>
    <w:lvl w:ilvl="6" w:tplc="04190001" w:tentative="1">
      <w:start w:val="1"/>
      <w:numFmt w:val="bullet"/>
      <w:lvlText w:val=""/>
      <w:lvlJc w:val="left"/>
      <w:pPr>
        <w:ind w:left="7233" w:hanging="360"/>
      </w:pPr>
      <w:rPr>
        <w:rFonts w:ascii="Symbol" w:hAnsi="Symbol" w:hint="default"/>
      </w:rPr>
    </w:lvl>
    <w:lvl w:ilvl="7" w:tplc="04190003" w:tentative="1">
      <w:start w:val="1"/>
      <w:numFmt w:val="bullet"/>
      <w:lvlText w:val="o"/>
      <w:lvlJc w:val="left"/>
      <w:pPr>
        <w:ind w:left="7953" w:hanging="360"/>
      </w:pPr>
      <w:rPr>
        <w:rFonts w:ascii="Courier New" w:hAnsi="Courier New" w:cs="Courier New" w:hint="default"/>
      </w:rPr>
    </w:lvl>
    <w:lvl w:ilvl="8" w:tplc="04190005" w:tentative="1">
      <w:start w:val="1"/>
      <w:numFmt w:val="bullet"/>
      <w:lvlText w:val=""/>
      <w:lvlJc w:val="left"/>
      <w:pPr>
        <w:ind w:left="8673" w:hanging="360"/>
      </w:pPr>
      <w:rPr>
        <w:rFonts w:ascii="Wingdings" w:hAnsi="Wingdings" w:hint="default"/>
      </w:rPr>
    </w:lvl>
  </w:abstractNum>
  <w:abstractNum w:abstractNumId="24" w15:restartNumberingAfterBreak="0">
    <w:nsid w:val="691B0FF6"/>
    <w:multiLevelType w:val="hybridMultilevel"/>
    <w:tmpl w:val="846207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5965BE6"/>
    <w:multiLevelType w:val="hybridMultilevel"/>
    <w:tmpl w:val="E9842F1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15:restartNumberingAfterBreak="0">
    <w:nsid w:val="7B512661"/>
    <w:multiLevelType w:val="hybridMultilevel"/>
    <w:tmpl w:val="D63657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B5D02AD"/>
    <w:multiLevelType w:val="multilevel"/>
    <w:tmpl w:val="4B0A3A18"/>
    <w:lvl w:ilvl="0">
      <w:start w:val="1"/>
      <w:numFmt w:val="decimal"/>
      <w:lvlText w:val="%1."/>
      <w:lvlJc w:val="left"/>
      <w:pPr>
        <w:ind w:left="1713" w:hanging="360"/>
      </w:pPr>
      <w:rPr>
        <w:rFonts w:hint="default"/>
      </w:rPr>
    </w:lvl>
    <w:lvl w:ilvl="1">
      <w:start w:val="2"/>
      <w:numFmt w:val="decimal"/>
      <w:isLgl/>
      <w:lvlText w:val="%1.%2."/>
      <w:lvlJc w:val="left"/>
      <w:pPr>
        <w:ind w:left="2073" w:hanging="720"/>
      </w:pPr>
      <w:rPr>
        <w:rFonts w:hint="default"/>
        <w:b w:val="0"/>
        <w:color w:val="000000"/>
        <w:sz w:val="32"/>
      </w:rPr>
    </w:lvl>
    <w:lvl w:ilvl="2">
      <w:start w:val="1"/>
      <w:numFmt w:val="decimal"/>
      <w:isLgl/>
      <w:lvlText w:val="%1.%2.%3."/>
      <w:lvlJc w:val="left"/>
      <w:pPr>
        <w:ind w:left="2073" w:hanging="720"/>
      </w:pPr>
      <w:rPr>
        <w:rFonts w:hint="default"/>
        <w:b w:val="0"/>
        <w:color w:val="000000"/>
        <w:sz w:val="32"/>
      </w:rPr>
    </w:lvl>
    <w:lvl w:ilvl="3">
      <w:start w:val="1"/>
      <w:numFmt w:val="decimal"/>
      <w:isLgl/>
      <w:lvlText w:val="%1.%2.%3.%4."/>
      <w:lvlJc w:val="left"/>
      <w:pPr>
        <w:ind w:left="2433" w:hanging="1080"/>
      </w:pPr>
      <w:rPr>
        <w:rFonts w:hint="default"/>
        <w:b w:val="0"/>
        <w:color w:val="000000"/>
        <w:sz w:val="32"/>
      </w:rPr>
    </w:lvl>
    <w:lvl w:ilvl="4">
      <w:start w:val="1"/>
      <w:numFmt w:val="decimal"/>
      <w:isLgl/>
      <w:lvlText w:val="%1.%2.%3.%4.%5."/>
      <w:lvlJc w:val="left"/>
      <w:pPr>
        <w:ind w:left="2433" w:hanging="1080"/>
      </w:pPr>
      <w:rPr>
        <w:rFonts w:hint="default"/>
        <w:b w:val="0"/>
        <w:color w:val="000000"/>
        <w:sz w:val="32"/>
      </w:rPr>
    </w:lvl>
    <w:lvl w:ilvl="5">
      <w:start w:val="1"/>
      <w:numFmt w:val="decimal"/>
      <w:isLgl/>
      <w:lvlText w:val="%1.%2.%3.%4.%5.%6."/>
      <w:lvlJc w:val="left"/>
      <w:pPr>
        <w:ind w:left="2793" w:hanging="1440"/>
      </w:pPr>
      <w:rPr>
        <w:rFonts w:hint="default"/>
        <w:b w:val="0"/>
        <w:color w:val="000000"/>
        <w:sz w:val="32"/>
      </w:rPr>
    </w:lvl>
    <w:lvl w:ilvl="6">
      <w:start w:val="1"/>
      <w:numFmt w:val="decimal"/>
      <w:isLgl/>
      <w:lvlText w:val="%1.%2.%3.%4.%5.%6.%7."/>
      <w:lvlJc w:val="left"/>
      <w:pPr>
        <w:ind w:left="3153" w:hanging="1800"/>
      </w:pPr>
      <w:rPr>
        <w:rFonts w:hint="default"/>
        <w:b w:val="0"/>
        <w:color w:val="000000"/>
        <w:sz w:val="32"/>
      </w:rPr>
    </w:lvl>
    <w:lvl w:ilvl="7">
      <w:start w:val="1"/>
      <w:numFmt w:val="decimal"/>
      <w:isLgl/>
      <w:lvlText w:val="%1.%2.%3.%4.%5.%6.%7.%8."/>
      <w:lvlJc w:val="left"/>
      <w:pPr>
        <w:ind w:left="3153" w:hanging="1800"/>
      </w:pPr>
      <w:rPr>
        <w:rFonts w:hint="default"/>
        <w:b w:val="0"/>
        <w:color w:val="000000"/>
        <w:sz w:val="32"/>
      </w:rPr>
    </w:lvl>
    <w:lvl w:ilvl="8">
      <w:start w:val="1"/>
      <w:numFmt w:val="decimal"/>
      <w:isLgl/>
      <w:lvlText w:val="%1.%2.%3.%4.%5.%6.%7.%8.%9."/>
      <w:lvlJc w:val="left"/>
      <w:pPr>
        <w:ind w:left="3513" w:hanging="2160"/>
      </w:pPr>
      <w:rPr>
        <w:rFonts w:hint="default"/>
        <w:b w:val="0"/>
        <w:color w:val="000000"/>
        <w:sz w:val="32"/>
      </w:rPr>
    </w:lvl>
  </w:abstractNum>
  <w:abstractNum w:abstractNumId="28" w15:restartNumberingAfterBreak="0">
    <w:nsid w:val="7D0C11F0"/>
    <w:multiLevelType w:val="multilevel"/>
    <w:tmpl w:val="5ADE604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color w:val="000000"/>
        <w:sz w:val="32"/>
      </w:rPr>
    </w:lvl>
    <w:lvl w:ilvl="2">
      <w:start w:val="1"/>
      <w:numFmt w:val="decimal"/>
      <w:isLgl/>
      <w:lvlText w:val="%1.%2.%3."/>
      <w:lvlJc w:val="left"/>
      <w:pPr>
        <w:ind w:left="1080" w:hanging="720"/>
      </w:pPr>
      <w:rPr>
        <w:rFonts w:hint="default"/>
        <w:b w:val="0"/>
        <w:color w:val="000000"/>
        <w:sz w:val="32"/>
      </w:rPr>
    </w:lvl>
    <w:lvl w:ilvl="3">
      <w:start w:val="1"/>
      <w:numFmt w:val="decimal"/>
      <w:isLgl/>
      <w:lvlText w:val="%1.%2.%3.%4."/>
      <w:lvlJc w:val="left"/>
      <w:pPr>
        <w:ind w:left="1440" w:hanging="1080"/>
      </w:pPr>
      <w:rPr>
        <w:rFonts w:hint="default"/>
        <w:b w:val="0"/>
        <w:color w:val="000000"/>
        <w:sz w:val="32"/>
      </w:rPr>
    </w:lvl>
    <w:lvl w:ilvl="4">
      <w:start w:val="1"/>
      <w:numFmt w:val="decimal"/>
      <w:isLgl/>
      <w:lvlText w:val="%1.%2.%3.%4.%5."/>
      <w:lvlJc w:val="left"/>
      <w:pPr>
        <w:ind w:left="1440" w:hanging="1080"/>
      </w:pPr>
      <w:rPr>
        <w:rFonts w:hint="default"/>
        <w:b w:val="0"/>
        <w:color w:val="000000"/>
        <w:sz w:val="32"/>
      </w:rPr>
    </w:lvl>
    <w:lvl w:ilvl="5">
      <w:start w:val="1"/>
      <w:numFmt w:val="decimal"/>
      <w:isLgl/>
      <w:lvlText w:val="%1.%2.%3.%4.%5.%6."/>
      <w:lvlJc w:val="left"/>
      <w:pPr>
        <w:ind w:left="1800" w:hanging="1440"/>
      </w:pPr>
      <w:rPr>
        <w:rFonts w:hint="default"/>
        <w:b w:val="0"/>
        <w:color w:val="000000"/>
        <w:sz w:val="32"/>
      </w:rPr>
    </w:lvl>
    <w:lvl w:ilvl="6">
      <w:start w:val="1"/>
      <w:numFmt w:val="decimal"/>
      <w:isLgl/>
      <w:lvlText w:val="%1.%2.%3.%4.%5.%6.%7."/>
      <w:lvlJc w:val="left"/>
      <w:pPr>
        <w:ind w:left="2160" w:hanging="1800"/>
      </w:pPr>
      <w:rPr>
        <w:rFonts w:hint="default"/>
        <w:b w:val="0"/>
        <w:color w:val="000000"/>
        <w:sz w:val="32"/>
      </w:rPr>
    </w:lvl>
    <w:lvl w:ilvl="7">
      <w:start w:val="1"/>
      <w:numFmt w:val="decimal"/>
      <w:isLgl/>
      <w:lvlText w:val="%1.%2.%3.%4.%5.%6.%7.%8."/>
      <w:lvlJc w:val="left"/>
      <w:pPr>
        <w:ind w:left="2160" w:hanging="1800"/>
      </w:pPr>
      <w:rPr>
        <w:rFonts w:hint="default"/>
        <w:b w:val="0"/>
        <w:color w:val="000000"/>
        <w:sz w:val="32"/>
      </w:rPr>
    </w:lvl>
    <w:lvl w:ilvl="8">
      <w:start w:val="1"/>
      <w:numFmt w:val="decimal"/>
      <w:isLgl/>
      <w:lvlText w:val="%1.%2.%3.%4.%5.%6.%7.%8.%9."/>
      <w:lvlJc w:val="left"/>
      <w:pPr>
        <w:ind w:left="2520" w:hanging="2160"/>
      </w:pPr>
      <w:rPr>
        <w:rFonts w:hint="default"/>
        <w:b w:val="0"/>
        <w:color w:val="000000"/>
        <w:sz w:val="32"/>
      </w:rPr>
    </w:lvl>
  </w:abstractNum>
  <w:num w:numId="1">
    <w:abstractNumId w:val="17"/>
  </w:num>
  <w:num w:numId="2">
    <w:abstractNumId w:val="8"/>
  </w:num>
  <w:num w:numId="3">
    <w:abstractNumId w:val="3"/>
  </w:num>
  <w:num w:numId="4">
    <w:abstractNumId w:val="7"/>
  </w:num>
  <w:num w:numId="5">
    <w:abstractNumId w:val="26"/>
  </w:num>
  <w:num w:numId="6">
    <w:abstractNumId w:val="16"/>
  </w:num>
  <w:num w:numId="7">
    <w:abstractNumId w:val="25"/>
  </w:num>
  <w:num w:numId="8">
    <w:abstractNumId w:val="12"/>
  </w:num>
  <w:num w:numId="9">
    <w:abstractNumId w:val="23"/>
  </w:num>
  <w:num w:numId="10">
    <w:abstractNumId w:val="19"/>
  </w:num>
  <w:num w:numId="11">
    <w:abstractNumId w:val="2"/>
  </w:num>
  <w:num w:numId="12">
    <w:abstractNumId w:val="11"/>
  </w:num>
  <w:num w:numId="13">
    <w:abstractNumId w:val="18"/>
  </w:num>
  <w:num w:numId="14">
    <w:abstractNumId w:val="0"/>
  </w:num>
  <w:num w:numId="15">
    <w:abstractNumId w:val="24"/>
  </w:num>
  <w:num w:numId="16">
    <w:abstractNumId w:val="14"/>
  </w:num>
  <w:num w:numId="17">
    <w:abstractNumId w:val="28"/>
  </w:num>
  <w:num w:numId="18">
    <w:abstractNumId w:val="5"/>
  </w:num>
  <w:num w:numId="19">
    <w:abstractNumId w:val="22"/>
  </w:num>
  <w:num w:numId="20">
    <w:abstractNumId w:val="21"/>
  </w:num>
  <w:num w:numId="21">
    <w:abstractNumId w:val="27"/>
  </w:num>
  <w:num w:numId="22">
    <w:abstractNumId w:val="9"/>
  </w:num>
  <w:num w:numId="23">
    <w:abstractNumId w:val="20"/>
  </w:num>
  <w:num w:numId="24">
    <w:abstractNumId w:val="6"/>
  </w:num>
  <w:num w:numId="25">
    <w:abstractNumId w:val="4"/>
  </w:num>
  <w:num w:numId="26">
    <w:abstractNumId w:val="13"/>
  </w:num>
  <w:num w:numId="27">
    <w:abstractNumId w:val="1"/>
  </w:num>
  <w:num w:numId="28">
    <w:abstractNumId w:val="15"/>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41FE"/>
    <w:rsid w:val="000177C6"/>
    <w:rsid w:val="00032A9A"/>
    <w:rsid w:val="00064434"/>
    <w:rsid w:val="0007564D"/>
    <w:rsid w:val="000830FC"/>
    <w:rsid w:val="00085A69"/>
    <w:rsid w:val="000E0E15"/>
    <w:rsid w:val="000F0471"/>
    <w:rsid w:val="000F5B1B"/>
    <w:rsid w:val="000F6B86"/>
    <w:rsid w:val="00101DE0"/>
    <w:rsid w:val="0010295E"/>
    <w:rsid w:val="001223A0"/>
    <w:rsid w:val="001349D4"/>
    <w:rsid w:val="00136ABF"/>
    <w:rsid w:val="0016252D"/>
    <w:rsid w:val="00167248"/>
    <w:rsid w:val="001756A7"/>
    <w:rsid w:val="0019007B"/>
    <w:rsid w:val="00192D24"/>
    <w:rsid w:val="00193D27"/>
    <w:rsid w:val="001B188C"/>
    <w:rsid w:val="001B67AF"/>
    <w:rsid w:val="001D753C"/>
    <w:rsid w:val="001E417A"/>
    <w:rsid w:val="001E66C7"/>
    <w:rsid w:val="001F3E2B"/>
    <w:rsid w:val="001F7D6C"/>
    <w:rsid w:val="0020665B"/>
    <w:rsid w:val="002145D8"/>
    <w:rsid w:val="00240368"/>
    <w:rsid w:val="0026593D"/>
    <w:rsid w:val="00266EAA"/>
    <w:rsid w:val="0027000D"/>
    <w:rsid w:val="00274EAF"/>
    <w:rsid w:val="00282880"/>
    <w:rsid w:val="002917FA"/>
    <w:rsid w:val="00291C5F"/>
    <w:rsid w:val="00293EFF"/>
    <w:rsid w:val="002A2213"/>
    <w:rsid w:val="002A3CEF"/>
    <w:rsid w:val="002B39F4"/>
    <w:rsid w:val="002B7910"/>
    <w:rsid w:val="002C441A"/>
    <w:rsid w:val="002D3C1A"/>
    <w:rsid w:val="002D7F72"/>
    <w:rsid w:val="002E4A2B"/>
    <w:rsid w:val="002F29CB"/>
    <w:rsid w:val="002F4571"/>
    <w:rsid w:val="00316049"/>
    <w:rsid w:val="00317A14"/>
    <w:rsid w:val="00321DDE"/>
    <w:rsid w:val="00323100"/>
    <w:rsid w:val="00341D3E"/>
    <w:rsid w:val="00353899"/>
    <w:rsid w:val="003609C9"/>
    <w:rsid w:val="00363D02"/>
    <w:rsid w:val="003839AD"/>
    <w:rsid w:val="00390E34"/>
    <w:rsid w:val="00392642"/>
    <w:rsid w:val="003A03BB"/>
    <w:rsid w:val="003A198A"/>
    <w:rsid w:val="003A6D0A"/>
    <w:rsid w:val="003A711F"/>
    <w:rsid w:val="003B301B"/>
    <w:rsid w:val="003B7397"/>
    <w:rsid w:val="003D0ED1"/>
    <w:rsid w:val="003F3487"/>
    <w:rsid w:val="00420FDC"/>
    <w:rsid w:val="004212AF"/>
    <w:rsid w:val="004255B8"/>
    <w:rsid w:val="0044624C"/>
    <w:rsid w:val="004646A7"/>
    <w:rsid w:val="00466EF8"/>
    <w:rsid w:val="00467734"/>
    <w:rsid w:val="004703C1"/>
    <w:rsid w:val="004A32AC"/>
    <w:rsid w:val="004C0897"/>
    <w:rsid w:val="004C36A1"/>
    <w:rsid w:val="004C3B1F"/>
    <w:rsid w:val="004C62AA"/>
    <w:rsid w:val="005014CE"/>
    <w:rsid w:val="005108E7"/>
    <w:rsid w:val="00536083"/>
    <w:rsid w:val="00541602"/>
    <w:rsid w:val="00542887"/>
    <w:rsid w:val="00552FCA"/>
    <w:rsid w:val="005577EA"/>
    <w:rsid w:val="005639F9"/>
    <w:rsid w:val="00567804"/>
    <w:rsid w:val="00571ED5"/>
    <w:rsid w:val="00587ED6"/>
    <w:rsid w:val="005907BD"/>
    <w:rsid w:val="005B7ADA"/>
    <w:rsid w:val="005B7D1E"/>
    <w:rsid w:val="005C0159"/>
    <w:rsid w:val="005C090F"/>
    <w:rsid w:val="005E47CA"/>
    <w:rsid w:val="005E5188"/>
    <w:rsid w:val="005E7B80"/>
    <w:rsid w:val="00611986"/>
    <w:rsid w:val="00615C5C"/>
    <w:rsid w:val="0064245B"/>
    <w:rsid w:val="0064473F"/>
    <w:rsid w:val="00655252"/>
    <w:rsid w:val="006636FD"/>
    <w:rsid w:val="006651B0"/>
    <w:rsid w:val="00680D61"/>
    <w:rsid w:val="006979BD"/>
    <w:rsid w:val="006C52F3"/>
    <w:rsid w:val="006D0FF2"/>
    <w:rsid w:val="006E3A05"/>
    <w:rsid w:val="006E4986"/>
    <w:rsid w:val="006E6768"/>
    <w:rsid w:val="006E6A7A"/>
    <w:rsid w:val="00705268"/>
    <w:rsid w:val="00711CF4"/>
    <w:rsid w:val="00711F39"/>
    <w:rsid w:val="007146EE"/>
    <w:rsid w:val="0071506F"/>
    <w:rsid w:val="00727CF4"/>
    <w:rsid w:val="0073194B"/>
    <w:rsid w:val="0073796F"/>
    <w:rsid w:val="00743C39"/>
    <w:rsid w:val="00745CAE"/>
    <w:rsid w:val="00750342"/>
    <w:rsid w:val="0075682E"/>
    <w:rsid w:val="0076794F"/>
    <w:rsid w:val="007723D4"/>
    <w:rsid w:val="00775553"/>
    <w:rsid w:val="0077609C"/>
    <w:rsid w:val="00794C7B"/>
    <w:rsid w:val="00795EB4"/>
    <w:rsid w:val="007B2E24"/>
    <w:rsid w:val="007B6169"/>
    <w:rsid w:val="007B7DB9"/>
    <w:rsid w:val="007C7EAA"/>
    <w:rsid w:val="007D1135"/>
    <w:rsid w:val="007D1EB0"/>
    <w:rsid w:val="007F4DA5"/>
    <w:rsid w:val="007F54F3"/>
    <w:rsid w:val="007F79CF"/>
    <w:rsid w:val="0080246D"/>
    <w:rsid w:val="00816B81"/>
    <w:rsid w:val="00816BC3"/>
    <w:rsid w:val="008239F6"/>
    <w:rsid w:val="00825A9A"/>
    <w:rsid w:val="0082719C"/>
    <w:rsid w:val="00830BFC"/>
    <w:rsid w:val="00846A1B"/>
    <w:rsid w:val="00863A01"/>
    <w:rsid w:val="00864CCE"/>
    <w:rsid w:val="00872C82"/>
    <w:rsid w:val="0087354A"/>
    <w:rsid w:val="00873DB3"/>
    <w:rsid w:val="008850D3"/>
    <w:rsid w:val="00895706"/>
    <w:rsid w:val="008A0C48"/>
    <w:rsid w:val="008B6389"/>
    <w:rsid w:val="008B653B"/>
    <w:rsid w:val="008E6AB8"/>
    <w:rsid w:val="008F58D8"/>
    <w:rsid w:val="008F6D08"/>
    <w:rsid w:val="00904758"/>
    <w:rsid w:val="00924A4B"/>
    <w:rsid w:val="0093428B"/>
    <w:rsid w:val="009347EB"/>
    <w:rsid w:val="00935548"/>
    <w:rsid w:val="00945C7B"/>
    <w:rsid w:val="00950B68"/>
    <w:rsid w:val="00955423"/>
    <w:rsid w:val="00961287"/>
    <w:rsid w:val="0096641D"/>
    <w:rsid w:val="00974DAC"/>
    <w:rsid w:val="00981046"/>
    <w:rsid w:val="0098259B"/>
    <w:rsid w:val="00987312"/>
    <w:rsid w:val="009931DD"/>
    <w:rsid w:val="009943D6"/>
    <w:rsid w:val="009A076A"/>
    <w:rsid w:val="009A2E5C"/>
    <w:rsid w:val="009B278C"/>
    <w:rsid w:val="009C5FDA"/>
    <w:rsid w:val="009D43CD"/>
    <w:rsid w:val="009D682B"/>
    <w:rsid w:val="009E037D"/>
    <w:rsid w:val="009E4A6F"/>
    <w:rsid w:val="009F7F27"/>
    <w:rsid w:val="00A066EA"/>
    <w:rsid w:val="00A074EE"/>
    <w:rsid w:val="00A12DDB"/>
    <w:rsid w:val="00A220CA"/>
    <w:rsid w:val="00A22342"/>
    <w:rsid w:val="00A37B65"/>
    <w:rsid w:val="00A4019C"/>
    <w:rsid w:val="00A41026"/>
    <w:rsid w:val="00A445F5"/>
    <w:rsid w:val="00A55133"/>
    <w:rsid w:val="00AA04A5"/>
    <w:rsid w:val="00AD16A6"/>
    <w:rsid w:val="00AD2331"/>
    <w:rsid w:val="00AD7E4F"/>
    <w:rsid w:val="00AE5F18"/>
    <w:rsid w:val="00B00086"/>
    <w:rsid w:val="00B046FE"/>
    <w:rsid w:val="00B04F83"/>
    <w:rsid w:val="00B12C99"/>
    <w:rsid w:val="00B255D6"/>
    <w:rsid w:val="00B3237A"/>
    <w:rsid w:val="00B66ADF"/>
    <w:rsid w:val="00B75BF3"/>
    <w:rsid w:val="00BA66DB"/>
    <w:rsid w:val="00BB47E6"/>
    <w:rsid w:val="00BB4BF1"/>
    <w:rsid w:val="00BC251F"/>
    <w:rsid w:val="00BD4541"/>
    <w:rsid w:val="00C17B6D"/>
    <w:rsid w:val="00C2494F"/>
    <w:rsid w:val="00C37614"/>
    <w:rsid w:val="00C64656"/>
    <w:rsid w:val="00C73938"/>
    <w:rsid w:val="00C77C4F"/>
    <w:rsid w:val="00C87EC7"/>
    <w:rsid w:val="00CA0524"/>
    <w:rsid w:val="00CA2A75"/>
    <w:rsid w:val="00CA6B0D"/>
    <w:rsid w:val="00CB62F2"/>
    <w:rsid w:val="00CD6E54"/>
    <w:rsid w:val="00CE58AB"/>
    <w:rsid w:val="00CE78D2"/>
    <w:rsid w:val="00CF7150"/>
    <w:rsid w:val="00D02351"/>
    <w:rsid w:val="00D046DE"/>
    <w:rsid w:val="00D23698"/>
    <w:rsid w:val="00D3332B"/>
    <w:rsid w:val="00D44DBB"/>
    <w:rsid w:val="00D94CE9"/>
    <w:rsid w:val="00DA5C26"/>
    <w:rsid w:val="00DB1094"/>
    <w:rsid w:val="00DB608D"/>
    <w:rsid w:val="00DC1673"/>
    <w:rsid w:val="00DD07C2"/>
    <w:rsid w:val="00DD5DAD"/>
    <w:rsid w:val="00DE6680"/>
    <w:rsid w:val="00DF2F47"/>
    <w:rsid w:val="00E10405"/>
    <w:rsid w:val="00E14375"/>
    <w:rsid w:val="00E3049D"/>
    <w:rsid w:val="00E56F34"/>
    <w:rsid w:val="00E70CE1"/>
    <w:rsid w:val="00E80790"/>
    <w:rsid w:val="00E8213D"/>
    <w:rsid w:val="00EC5EB1"/>
    <w:rsid w:val="00ED7129"/>
    <w:rsid w:val="00EF3B58"/>
    <w:rsid w:val="00F02A67"/>
    <w:rsid w:val="00F02CCC"/>
    <w:rsid w:val="00F161DA"/>
    <w:rsid w:val="00F17CD8"/>
    <w:rsid w:val="00F23B23"/>
    <w:rsid w:val="00F60BFC"/>
    <w:rsid w:val="00F630ED"/>
    <w:rsid w:val="00F641FE"/>
    <w:rsid w:val="00F66F0E"/>
    <w:rsid w:val="00F67851"/>
    <w:rsid w:val="00F72F28"/>
    <w:rsid w:val="00F8554A"/>
    <w:rsid w:val="00F91F4C"/>
    <w:rsid w:val="00FA5DFD"/>
    <w:rsid w:val="00FA68D0"/>
    <w:rsid w:val="00FB4E56"/>
    <w:rsid w:val="00FB4FE6"/>
    <w:rsid w:val="00FF08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F1585A42-5BB5-4D3A-90AB-EB587AF65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9931D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93428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931D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93428B"/>
    <w:rPr>
      <w:rFonts w:asciiTheme="majorHAnsi" w:eastAsiaTheme="majorEastAsia" w:hAnsiTheme="majorHAnsi" w:cstheme="majorBidi"/>
      <w:b/>
      <w:bCs/>
      <w:color w:val="4F81BD" w:themeColor="accent1"/>
      <w:sz w:val="26"/>
      <w:szCs w:val="26"/>
    </w:rPr>
  </w:style>
  <w:style w:type="character" w:styleId="a3">
    <w:name w:val="Hyperlink"/>
    <w:basedOn w:val="a0"/>
    <w:uiPriority w:val="99"/>
    <w:unhideWhenUsed/>
    <w:rsid w:val="0093428B"/>
    <w:rPr>
      <w:color w:val="0000FF" w:themeColor="hyperlink"/>
      <w:u w:val="single"/>
    </w:rPr>
  </w:style>
  <w:style w:type="paragraph" w:styleId="a4">
    <w:name w:val="Balloon Text"/>
    <w:basedOn w:val="a"/>
    <w:link w:val="a5"/>
    <w:uiPriority w:val="99"/>
    <w:semiHidden/>
    <w:unhideWhenUsed/>
    <w:rsid w:val="0093428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3428B"/>
    <w:rPr>
      <w:rFonts w:ascii="Tahoma" w:hAnsi="Tahoma" w:cs="Tahoma"/>
      <w:sz w:val="16"/>
      <w:szCs w:val="16"/>
    </w:rPr>
  </w:style>
  <w:style w:type="paragraph" w:styleId="a6">
    <w:name w:val="List Paragraph"/>
    <w:basedOn w:val="a"/>
    <w:uiPriority w:val="34"/>
    <w:qFormat/>
    <w:rsid w:val="003A6D0A"/>
    <w:pPr>
      <w:ind w:left="720"/>
      <w:contextualSpacing/>
    </w:pPr>
  </w:style>
  <w:style w:type="paragraph" w:styleId="a7">
    <w:name w:val="Normal (Web)"/>
    <w:basedOn w:val="a"/>
    <w:uiPriority w:val="99"/>
    <w:unhideWhenUsed/>
    <w:rsid w:val="00BB47E6"/>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8">
    <w:name w:val="Table Grid"/>
    <w:basedOn w:val="a1"/>
    <w:uiPriority w:val="59"/>
    <w:rsid w:val="00BB47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2403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240368"/>
    <w:rPr>
      <w:rFonts w:ascii="Courier New" w:eastAsia="Times New Roman" w:hAnsi="Courier New" w:cs="Courier New"/>
      <w:sz w:val="20"/>
      <w:szCs w:val="20"/>
      <w:lang w:eastAsia="ru-RU"/>
    </w:rPr>
  </w:style>
  <w:style w:type="paragraph" w:styleId="a9">
    <w:name w:val="TOC Heading"/>
    <w:basedOn w:val="1"/>
    <w:next w:val="a"/>
    <w:uiPriority w:val="39"/>
    <w:semiHidden/>
    <w:unhideWhenUsed/>
    <w:qFormat/>
    <w:rsid w:val="00D046DE"/>
    <w:pPr>
      <w:outlineLvl w:val="9"/>
    </w:pPr>
    <w:rPr>
      <w:lang w:eastAsia="ru-RU"/>
    </w:rPr>
  </w:style>
  <w:style w:type="paragraph" w:styleId="11">
    <w:name w:val="toc 1"/>
    <w:basedOn w:val="a"/>
    <w:next w:val="a"/>
    <w:autoRedefine/>
    <w:uiPriority w:val="39"/>
    <w:unhideWhenUsed/>
    <w:rsid w:val="00D046DE"/>
    <w:pPr>
      <w:spacing w:after="100"/>
    </w:pPr>
  </w:style>
  <w:style w:type="paragraph" w:styleId="21">
    <w:name w:val="toc 2"/>
    <w:basedOn w:val="a"/>
    <w:next w:val="a"/>
    <w:autoRedefine/>
    <w:uiPriority w:val="39"/>
    <w:unhideWhenUsed/>
    <w:rsid w:val="00D046DE"/>
    <w:pPr>
      <w:spacing w:after="100"/>
      <w:ind w:left="220"/>
    </w:pPr>
  </w:style>
  <w:style w:type="character" w:customStyle="1" w:styleId="apple-tab-span">
    <w:name w:val="apple-tab-span"/>
    <w:basedOn w:val="a0"/>
    <w:rsid w:val="00F02A67"/>
  </w:style>
  <w:style w:type="paragraph" w:styleId="aa">
    <w:name w:val="header"/>
    <w:basedOn w:val="a"/>
    <w:link w:val="ab"/>
    <w:uiPriority w:val="99"/>
    <w:unhideWhenUsed/>
    <w:rsid w:val="00873DB3"/>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873DB3"/>
  </w:style>
  <w:style w:type="paragraph" w:styleId="ac">
    <w:name w:val="footer"/>
    <w:basedOn w:val="a"/>
    <w:link w:val="ad"/>
    <w:uiPriority w:val="99"/>
    <w:unhideWhenUsed/>
    <w:rsid w:val="00873DB3"/>
    <w:pPr>
      <w:tabs>
        <w:tab w:val="center" w:pos="4677"/>
        <w:tab w:val="right" w:pos="9355"/>
      </w:tabs>
      <w:spacing w:after="0" w:line="240" w:lineRule="auto"/>
    </w:pPr>
  </w:style>
  <w:style w:type="character" w:customStyle="1" w:styleId="ad">
    <w:name w:val="Нижний колонтитул Знак"/>
    <w:basedOn w:val="a0"/>
    <w:link w:val="ac"/>
    <w:uiPriority w:val="99"/>
    <w:rsid w:val="00873D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953800">
      <w:bodyDiv w:val="1"/>
      <w:marLeft w:val="0"/>
      <w:marRight w:val="0"/>
      <w:marTop w:val="0"/>
      <w:marBottom w:val="0"/>
      <w:divBdr>
        <w:top w:val="none" w:sz="0" w:space="0" w:color="auto"/>
        <w:left w:val="none" w:sz="0" w:space="0" w:color="auto"/>
        <w:bottom w:val="none" w:sz="0" w:space="0" w:color="auto"/>
        <w:right w:val="none" w:sz="0" w:space="0" w:color="auto"/>
      </w:divBdr>
    </w:div>
    <w:div w:id="116535257">
      <w:bodyDiv w:val="1"/>
      <w:marLeft w:val="0"/>
      <w:marRight w:val="0"/>
      <w:marTop w:val="0"/>
      <w:marBottom w:val="0"/>
      <w:divBdr>
        <w:top w:val="none" w:sz="0" w:space="0" w:color="auto"/>
        <w:left w:val="none" w:sz="0" w:space="0" w:color="auto"/>
        <w:bottom w:val="none" w:sz="0" w:space="0" w:color="auto"/>
        <w:right w:val="none" w:sz="0" w:space="0" w:color="auto"/>
      </w:divBdr>
    </w:div>
    <w:div w:id="163864178">
      <w:bodyDiv w:val="1"/>
      <w:marLeft w:val="0"/>
      <w:marRight w:val="0"/>
      <w:marTop w:val="0"/>
      <w:marBottom w:val="0"/>
      <w:divBdr>
        <w:top w:val="none" w:sz="0" w:space="0" w:color="auto"/>
        <w:left w:val="none" w:sz="0" w:space="0" w:color="auto"/>
        <w:bottom w:val="none" w:sz="0" w:space="0" w:color="auto"/>
        <w:right w:val="none" w:sz="0" w:space="0" w:color="auto"/>
      </w:divBdr>
    </w:div>
    <w:div w:id="355010740">
      <w:bodyDiv w:val="1"/>
      <w:marLeft w:val="0"/>
      <w:marRight w:val="0"/>
      <w:marTop w:val="0"/>
      <w:marBottom w:val="0"/>
      <w:divBdr>
        <w:top w:val="none" w:sz="0" w:space="0" w:color="auto"/>
        <w:left w:val="none" w:sz="0" w:space="0" w:color="auto"/>
        <w:bottom w:val="none" w:sz="0" w:space="0" w:color="auto"/>
        <w:right w:val="none" w:sz="0" w:space="0" w:color="auto"/>
      </w:divBdr>
      <w:divsChild>
        <w:div w:id="640891490">
          <w:marLeft w:val="0"/>
          <w:marRight w:val="0"/>
          <w:marTop w:val="0"/>
          <w:marBottom w:val="0"/>
          <w:divBdr>
            <w:top w:val="single" w:sz="6" w:space="4" w:color="ABABAB"/>
            <w:left w:val="single" w:sz="6" w:space="4" w:color="ABABAB"/>
            <w:bottom w:val="single" w:sz="6" w:space="4" w:color="ABABAB"/>
            <w:right w:val="single" w:sz="6" w:space="4" w:color="ABABAB"/>
          </w:divBdr>
          <w:divsChild>
            <w:div w:id="707485787">
              <w:marLeft w:val="0"/>
              <w:marRight w:val="0"/>
              <w:marTop w:val="0"/>
              <w:marBottom w:val="0"/>
              <w:divBdr>
                <w:top w:val="none" w:sz="0" w:space="0" w:color="auto"/>
                <w:left w:val="none" w:sz="0" w:space="0" w:color="auto"/>
                <w:bottom w:val="none" w:sz="0" w:space="0" w:color="auto"/>
                <w:right w:val="none" w:sz="0" w:space="0" w:color="auto"/>
              </w:divBdr>
              <w:divsChild>
                <w:div w:id="194736784">
                  <w:marLeft w:val="0"/>
                  <w:marRight w:val="0"/>
                  <w:marTop w:val="0"/>
                  <w:marBottom w:val="0"/>
                  <w:divBdr>
                    <w:top w:val="none" w:sz="0" w:space="0" w:color="auto"/>
                    <w:left w:val="none" w:sz="0" w:space="0" w:color="auto"/>
                    <w:bottom w:val="none" w:sz="0" w:space="0" w:color="auto"/>
                    <w:right w:val="none" w:sz="0" w:space="0" w:color="auto"/>
                  </w:divBdr>
                  <w:divsChild>
                    <w:div w:id="95831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790218">
          <w:marLeft w:val="0"/>
          <w:marRight w:val="0"/>
          <w:marTop w:val="0"/>
          <w:marBottom w:val="0"/>
          <w:divBdr>
            <w:top w:val="single" w:sz="6" w:space="4" w:color="auto"/>
            <w:left w:val="single" w:sz="6" w:space="4" w:color="auto"/>
            <w:bottom w:val="single" w:sz="6" w:space="4" w:color="auto"/>
            <w:right w:val="single" w:sz="6" w:space="4" w:color="auto"/>
          </w:divBdr>
          <w:divsChild>
            <w:div w:id="474296660">
              <w:marLeft w:val="0"/>
              <w:marRight w:val="0"/>
              <w:marTop w:val="0"/>
              <w:marBottom w:val="0"/>
              <w:divBdr>
                <w:top w:val="none" w:sz="0" w:space="0" w:color="auto"/>
                <w:left w:val="none" w:sz="0" w:space="0" w:color="auto"/>
                <w:bottom w:val="none" w:sz="0" w:space="0" w:color="auto"/>
                <w:right w:val="none" w:sz="0" w:space="0" w:color="auto"/>
              </w:divBdr>
              <w:divsChild>
                <w:div w:id="1535579745">
                  <w:marLeft w:val="0"/>
                  <w:marRight w:val="0"/>
                  <w:marTop w:val="0"/>
                  <w:marBottom w:val="0"/>
                  <w:divBdr>
                    <w:top w:val="none" w:sz="0" w:space="0" w:color="auto"/>
                    <w:left w:val="none" w:sz="0" w:space="0" w:color="auto"/>
                    <w:bottom w:val="none" w:sz="0" w:space="0" w:color="auto"/>
                    <w:right w:val="none" w:sz="0" w:space="0" w:color="auto"/>
                  </w:divBdr>
                  <w:divsChild>
                    <w:div w:id="1801219752">
                      <w:marLeft w:val="0"/>
                      <w:marRight w:val="0"/>
                      <w:marTop w:val="0"/>
                      <w:marBottom w:val="0"/>
                      <w:divBdr>
                        <w:top w:val="single" w:sz="6" w:space="0" w:color="CFCFCF"/>
                        <w:left w:val="single" w:sz="6" w:space="0" w:color="CFCFCF"/>
                        <w:bottom w:val="single" w:sz="6" w:space="0" w:color="CFCFCF"/>
                        <w:right w:val="single" w:sz="6" w:space="0" w:color="CFCFCF"/>
                      </w:divBdr>
                      <w:divsChild>
                        <w:div w:id="449780697">
                          <w:marLeft w:val="0"/>
                          <w:marRight w:val="0"/>
                          <w:marTop w:val="0"/>
                          <w:marBottom w:val="0"/>
                          <w:divBdr>
                            <w:top w:val="none" w:sz="0" w:space="0" w:color="auto"/>
                            <w:left w:val="none" w:sz="0" w:space="0" w:color="auto"/>
                            <w:bottom w:val="none" w:sz="0" w:space="0" w:color="auto"/>
                            <w:right w:val="none" w:sz="0" w:space="0" w:color="auto"/>
                          </w:divBdr>
                          <w:divsChild>
                            <w:div w:id="1673949892">
                              <w:marLeft w:val="0"/>
                              <w:marRight w:val="0"/>
                              <w:marTop w:val="0"/>
                              <w:marBottom w:val="0"/>
                              <w:divBdr>
                                <w:top w:val="none" w:sz="0" w:space="0" w:color="auto"/>
                                <w:left w:val="none" w:sz="0" w:space="0" w:color="auto"/>
                                <w:bottom w:val="none" w:sz="0" w:space="0" w:color="auto"/>
                                <w:right w:val="none" w:sz="0" w:space="0" w:color="auto"/>
                              </w:divBdr>
                            </w:div>
                            <w:div w:id="1450661324">
                              <w:marLeft w:val="0"/>
                              <w:marRight w:val="-750"/>
                              <w:marTop w:val="0"/>
                              <w:marBottom w:val="0"/>
                              <w:divBdr>
                                <w:top w:val="none" w:sz="0" w:space="0" w:color="auto"/>
                                <w:left w:val="none" w:sz="0" w:space="0" w:color="auto"/>
                                <w:bottom w:val="none" w:sz="0" w:space="0" w:color="auto"/>
                                <w:right w:val="none" w:sz="0" w:space="0" w:color="auto"/>
                              </w:divBdr>
                              <w:divsChild>
                                <w:div w:id="291329229">
                                  <w:marLeft w:val="0"/>
                                  <w:marRight w:val="0"/>
                                  <w:marTop w:val="0"/>
                                  <w:marBottom w:val="0"/>
                                  <w:divBdr>
                                    <w:top w:val="none" w:sz="0" w:space="0" w:color="auto"/>
                                    <w:left w:val="none" w:sz="0" w:space="0" w:color="auto"/>
                                    <w:bottom w:val="none" w:sz="0" w:space="0" w:color="auto"/>
                                    <w:right w:val="none" w:sz="0" w:space="0" w:color="auto"/>
                                  </w:divBdr>
                                  <w:divsChild>
                                    <w:div w:id="1932080329">
                                      <w:marLeft w:val="0"/>
                                      <w:marRight w:val="0"/>
                                      <w:marTop w:val="0"/>
                                      <w:marBottom w:val="0"/>
                                      <w:divBdr>
                                        <w:top w:val="none" w:sz="0" w:space="0" w:color="auto"/>
                                        <w:left w:val="none" w:sz="0" w:space="0" w:color="auto"/>
                                        <w:bottom w:val="none" w:sz="0" w:space="0" w:color="auto"/>
                                        <w:right w:val="none" w:sz="0" w:space="0" w:color="auto"/>
                                      </w:divBdr>
                                      <w:divsChild>
                                        <w:div w:id="348800341">
                                          <w:marLeft w:val="0"/>
                                          <w:marRight w:val="0"/>
                                          <w:marTop w:val="0"/>
                                          <w:marBottom w:val="0"/>
                                          <w:divBdr>
                                            <w:top w:val="none" w:sz="0" w:space="0" w:color="auto"/>
                                            <w:left w:val="none" w:sz="0" w:space="0" w:color="auto"/>
                                            <w:bottom w:val="none" w:sz="0" w:space="0" w:color="auto"/>
                                            <w:right w:val="none" w:sz="0" w:space="0" w:color="auto"/>
                                          </w:divBdr>
                                          <w:divsChild>
                                            <w:div w:id="1572807836">
                                              <w:marLeft w:val="0"/>
                                              <w:marRight w:val="0"/>
                                              <w:marTop w:val="0"/>
                                              <w:marBottom w:val="0"/>
                                              <w:divBdr>
                                                <w:top w:val="none" w:sz="0" w:space="0" w:color="auto"/>
                                                <w:left w:val="none" w:sz="0" w:space="0" w:color="auto"/>
                                                <w:bottom w:val="none" w:sz="0" w:space="0" w:color="auto"/>
                                                <w:right w:val="none" w:sz="0" w:space="0" w:color="auto"/>
                                              </w:divBdr>
                                              <w:divsChild>
                                                <w:div w:id="2083210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01509009">
      <w:bodyDiv w:val="1"/>
      <w:marLeft w:val="0"/>
      <w:marRight w:val="0"/>
      <w:marTop w:val="0"/>
      <w:marBottom w:val="0"/>
      <w:divBdr>
        <w:top w:val="none" w:sz="0" w:space="0" w:color="auto"/>
        <w:left w:val="none" w:sz="0" w:space="0" w:color="auto"/>
        <w:bottom w:val="none" w:sz="0" w:space="0" w:color="auto"/>
        <w:right w:val="none" w:sz="0" w:space="0" w:color="auto"/>
      </w:divBdr>
      <w:divsChild>
        <w:div w:id="771975945">
          <w:marLeft w:val="0"/>
          <w:marRight w:val="0"/>
          <w:marTop w:val="0"/>
          <w:marBottom w:val="0"/>
          <w:divBdr>
            <w:top w:val="none" w:sz="0" w:space="0" w:color="auto"/>
            <w:left w:val="none" w:sz="0" w:space="0" w:color="auto"/>
            <w:bottom w:val="none" w:sz="0" w:space="0" w:color="auto"/>
            <w:right w:val="none" w:sz="0" w:space="0" w:color="auto"/>
          </w:divBdr>
        </w:div>
        <w:div w:id="1576429744">
          <w:marLeft w:val="0"/>
          <w:marRight w:val="0"/>
          <w:marTop w:val="0"/>
          <w:marBottom w:val="0"/>
          <w:divBdr>
            <w:top w:val="none" w:sz="0" w:space="0" w:color="auto"/>
            <w:left w:val="none" w:sz="0" w:space="0" w:color="auto"/>
            <w:bottom w:val="none" w:sz="0" w:space="0" w:color="auto"/>
            <w:right w:val="none" w:sz="0" w:space="0" w:color="auto"/>
          </w:divBdr>
        </w:div>
        <w:div w:id="1114255226">
          <w:marLeft w:val="0"/>
          <w:marRight w:val="0"/>
          <w:marTop w:val="0"/>
          <w:marBottom w:val="0"/>
          <w:divBdr>
            <w:top w:val="none" w:sz="0" w:space="0" w:color="auto"/>
            <w:left w:val="none" w:sz="0" w:space="0" w:color="auto"/>
            <w:bottom w:val="none" w:sz="0" w:space="0" w:color="auto"/>
            <w:right w:val="none" w:sz="0" w:space="0" w:color="auto"/>
          </w:divBdr>
        </w:div>
        <w:div w:id="1788547491">
          <w:marLeft w:val="0"/>
          <w:marRight w:val="0"/>
          <w:marTop w:val="0"/>
          <w:marBottom w:val="0"/>
          <w:divBdr>
            <w:top w:val="none" w:sz="0" w:space="0" w:color="auto"/>
            <w:left w:val="none" w:sz="0" w:space="0" w:color="auto"/>
            <w:bottom w:val="none" w:sz="0" w:space="0" w:color="auto"/>
            <w:right w:val="none" w:sz="0" w:space="0" w:color="auto"/>
          </w:divBdr>
        </w:div>
        <w:div w:id="452092208">
          <w:marLeft w:val="0"/>
          <w:marRight w:val="0"/>
          <w:marTop w:val="0"/>
          <w:marBottom w:val="0"/>
          <w:divBdr>
            <w:top w:val="none" w:sz="0" w:space="0" w:color="auto"/>
            <w:left w:val="none" w:sz="0" w:space="0" w:color="auto"/>
            <w:bottom w:val="none" w:sz="0" w:space="0" w:color="auto"/>
            <w:right w:val="none" w:sz="0" w:space="0" w:color="auto"/>
          </w:divBdr>
        </w:div>
        <w:div w:id="168453164">
          <w:marLeft w:val="0"/>
          <w:marRight w:val="0"/>
          <w:marTop w:val="0"/>
          <w:marBottom w:val="0"/>
          <w:divBdr>
            <w:top w:val="none" w:sz="0" w:space="0" w:color="auto"/>
            <w:left w:val="none" w:sz="0" w:space="0" w:color="auto"/>
            <w:bottom w:val="none" w:sz="0" w:space="0" w:color="auto"/>
            <w:right w:val="none" w:sz="0" w:space="0" w:color="auto"/>
          </w:divBdr>
        </w:div>
      </w:divsChild>
    </w:div>
    <w:div w:id="959652451">
      <w:bodyDiv w:val="1"/>
      <w:marLeft w:val="0"/>
      <w:marRight w:val="0"/>
      <w:marTop w:val="0"/>
      <w:marBottom w:val="0"/>
      <w:divBdr>
        <w:top w:val="none" w:sz="0" w:space="0" w:color="auto"/>
        <w:left w:val="none" w:sz="0" w:space="0" w:color="auto"/>
        <w:bottom w:val="none" w:sz="0" w:space="0" w:color="auto"/>
        <w:right w:val="none" w:sz="0" w:space="0" w:color="auto"/>
      </w:divBdr>
    </w:div>
    <w:div w:id="1121725709">
      <w:bodyDiv w:val="1"/>
      <w:marLeft w:val="0"/>
      <w:marRight w:val="0"/>
      <w:marTop w:val="0"/>
      <w:marBottom w:val="0"/>
      <w:divBdr>
        <w:top w:val="none" w:sz="0" w:space="0" w:color="auto"/>
        <w:left w:val="none" w:sz="0" w:space="0" w:color="auto"/>
        <w:bottom w:val="none" w:sz="0" w:space="0" w:color="auto"/>
        <w:right w:val="none" w:sz="0" w:space="0" w:color="auto"/>
      </w:divBdr>
      <w:divsChild>
        <w:div w:id="1797136061">
          <w:marLeft w:val="318"/>
          <w:marRight w:val="0"/>
          <w:marTop w:val="0"/>
          <w:marBottom w:val="0"/>
          <w:divBdr>
            <w:top w:val="none" w:sz="0" w:space="0" w:color="auto"/>
            <w:left w:val="none" w:sz="0" w:space="0" w:color="auto"/>
            <w:bottom w:val="none" w:sz="0" w:space="0" w:color="auto"/>
            <w:right w:val="none" w:sz="0" w:space="0" w:color="auto"/>
          </w:divBdr>
        </w:div>
        <w:div w:id="767237023">
          <w:marLeft w:val="132"/>
          <w:marRight w:val="0"/>
          <w:marTop w:val="0"/>
          <w:marBottom w:val="0"/>
          <w:divBdr>
            <w:top w:val="none" w:sz="0" w:space="0" w:color="auto"/>
            <w:left w:val="none" w:sz="0" w:space="0" w:color="auto"/>
            <w:bottom w:val="none" w:sz="0" w:space="0" w:color="auto"/>
            <w:right w:val="none" w:sz="0" w:space="0" w:color="auto"/>
          </w:divBdr>
        </w:div>
        <w:div w:id="195583689">
          <w:marLeft w:val="-10"/>
          <w:marRight w:val="0"/>
          <w:marTop w:val="0"/>
          <w:marBottom w:val="0"/>
          <w:divBdr>
            <w:top w:val="none" w:sz="0" w:space="0" w:color="auto"/>
            <w:left w:val="none" w:sz="0" w:space="0" w:color="auto"/>
            <w:bottom w:val="none" w:sz="0" w:space="0" w:color="auto"/>
            <w:right w:val="none" w:sz="0" w:space="0" w:color="auto"/>
          </w:divBdr>
        </w:div>
        <w:div w:id="62724699">
          <w:marLeft w:val="318"/>
          <w:marRight w:val="0"/>
          <w:marTop w:val="0"/>
          <w:marBottom w:val="0"/>
          <w:divBdr>
            <w:top w:val="none" w:sz="0" w:space="0" w:color="auto"/>
            <w:left w:val="none" w:sz="0" w:space="0" w:color="auto"/>
            <w:bottom w:val="none" w:sz="0" w:space="0" w:color="auto"/>
            <w:right w:val="none" w:sz="0" w:space="0" w:color="auto"/>
          </w:divBdr>
        </w:div>
        <w:div w:id="319163740">
          <w:marLeft w:val="-10"/>
          <w:marRight w:val="0"/>
          <w:marTop w:val="0"/>
          <w:marBottom w:val="0"/>
          <w:divBdr>
            <w:top w:val="none" w:sz="0" w:space="0" w:color="auto"/>
            <w:left w:val="none" w:sz="0" w:space="0" w:color="auto"/>
            <w:bottom w:val="none" w:sz="0" w:space="0" w:color="auto"/>
            <w:right w:val="none" w:sz="0" w:space="0" w:color="auto"/>
          </w:divBdr>
        </w:div>
        <w:div w:id="299848391">
          <w:marLeft w:val="-10"/>
          <w:marRight w:val="0"/>
          <w:marTop w:val="0"/>
          <w:marBottom w:val="0"/>
          <w:divBdr>
            <w:top w:val="none" w:sz="0" w:space="0" w:color="auto"/>
            <w:left w:val="none" w:sz="0" w:space="0" w:color="auto"/>
            <w:bottom w:val="none" w:sz="0" w:space="0" w:color="auto"/>
            <w:right w:val="none" w:sz="0" w:space="0" w:color="auto"/>
          </w:divBdr>
        </w:div>
        <w:div w:id="1805612345">
          <w:marLeft w:val="318"/>
          <w:marRight w:val="0"/>
          <w:marTop w:val="0"/>
          <w:marBottom w:val="0"/>
          <w:divBdr>
            <w:top w:val="none" w:sz="0" w:space="0" w:color="auto"/>
            <w:left w:val="none" w:sz="0" w:space="0" w:color="auto"/>
            <w:bottom w:val="none" w:sz="0" w:space="0" w:color="auto"/>
            <w:right w:val="none" w:sz="0" w:space="0" w:color="auto"/>
          </w:divBdr>
        </w:div>
        <w:div w:id="788359038">
          <w:marLeft w:val="-10"/>
          <w:marRight w:val="0"/>
          <w:marTop w:val="0"/>
          <w:marBottom w:val="0"/>
          <w:divBdr>
            <w:top w:val="none" w:sz="0" w:space="0" w:color="auto"/>
            <w:left w:val="none" w:sz="0" w:space="0" w:color="auto"/>
            <w:bottom w:val="none" w:sz="0" w:space="0" w:color="auto"/>
            <w:right w:val="none" w:sz="0" w:space="0" w:color="auto"/>
          </w:divBdr>
        </w:div>
        <w:div w:id="448165164">
          <w:marLeft w:val="318"/>
          <w:marRight w:val="0"/>
          <w:marTop w:val="0"/>
          <w:marBottom w:val="0"/>
          <w:divBdr>
            <w:top w:val="none" w:sz="0" w:space="0" w:color="auto"/>
            <w:left w:val="none" w:sz="0" w:space="0" w:color="auto"/>
            <w:bottom w:val="none" w:sz="0" w:space="0" w:color="auto"/>
            <w:right w:val="none" w:sz="0" w:space="0" w:color="auto"/>
          </w:divBdr>
        </w:div>
        <w:div w:id="352607891">
          <w:marLeft w:val="318"/>
          <w:marRight w:val="0"/>
          <w:marTop w:val="0"/>
          <w:marBottom w:val="0"/>
          <w:divBdr>
            <w:top w:val="none" w:sz="0" w:space="0" w:color="auto"/>
            <w:left w:val="none" w:sz="0" w:space="0" w:color="auto"/>
            <w:bottom w:val="none" w:sz="0" w:space="0" w:color="auto"/>
            <w:right w:val="none" w:sz="0" w:space="0" w:color="auto"/>
          </w:divBdr>
        </w:div>
        <w:div w:id="2079817102">
          <w:marLeft w:val="-10"/>
          <w:marRight w:val="0"/>
          <w:marTop w:val="0"/>
          <w:marBottom w:val="0"/>
          <w:divBdr>
            <w:top w:val="none" w:sz="0" w:space="0" w:color="auto"/>
            <w:left w:val="none" w:sz="0" w:space="0" w:color="auto"/>
            <w:bottom w:val="none" w:sz="0" w:space="0" w:color="auto"/>
            <w:right w:val="none" w:sz="0" w:space="0" w:color="auto"/>
          </w:divBdr>
        </w:div>
        <w:div w:id="1562017433">
          <w:marLeft w:val="318"/>
          <w:marRight w:val="0"/>
          <w:marTop w:val="0"/>
          <w:marBottom w:val="0"/>
          <w:divBdr>
            <w:top w:val="none" w:sz="0" w:space="0" w:color="auto"/>
            <w:left w:val="none" w:sz="0" w:space="0" w:color="auto"/>
            <w:bottom w:val="none" w:sz="0" w:space="0" w:color="auto"/>
            <w:right w:val="none" w:sz="0" w:space="0" w:color="auto"/>
          </w:divBdr>
        </w:div>
        <w:div w:id="1209150245">
          <w:marLeft w:val="132"/>
          <w:marRight w:val="0"/>
          <w:marTop w:val="0"/>
          <w:marBottom w:val="0"/>
          <w:divBdr>
            <w:top w:val="none" w:sz="0" w:space="0" w:color="auto"/>
            <w:left w:val="none" w:sz="0" w:space="0" w:color="auto"/>
            <w:bottom w:val="none" w:sz="0" w:space="0" w:color="auto"/>
            <w:right w:val="none" w:sz="0" w:space="0" w:color="auto"/>
          </w:divBdr>
        </w:div>
        <w:div w:id="126091787">
          <w:marLeft w:val="-10"/>
          <w:marRight w:val="0"/>
          <w:marTop w:val="0"/>
          <w:marBottom w:val="0"/>
          <w:divBdr>
            <w:top w:val="none" w:sz="0" w:space="0" w:color="auto"/>
            <w:left w:val="none" w:sz="0" w:space="0" w:color="auto"/>
            <w:bottom w:val="none" w:sz="0" w:space="0" w:color="auto"/>
            <w:right w:val="none" w:sz="0" w:space="0" w:color="auto"/>
          </w:divBdr>
        </w:div>
        <w:div w:id="479229746">
          <w:marLeft w:val="318"/>
          <w:marRight w:val="0"/>
          <w:marTop w:val="0"/>
          <w:marBottom w:val="0"/>
          <w:divBdr>
            <w:top w:val="none" w:sz="0" w:space="0" w:color="auto"/>
            <w:left w:val="none" w:sz="0" w:space="0" w:color="auto"/>
            <w:bottom w:val="none" w:sz="0" w:space="0" w:color="auto"/>
            <w:right w:val="none" w:sz="0" w:space="0" w:color="auto"/>
          </w:divBdr>
        </w:div>
        <w:div w:id="81492788">
          <w:marLeft w:val="-10"/>
          <w:marRight w:val="0"/>
          <w:marTop w:val="0"/>
          <w:marBottom w:val="0"/>
          <w:divBdr>
            <w:top w:val="none" w:sz="0" w:space="0" w:color="auto"/>
            <w:left w:val="none" w:sz="0" w:space="0" w:color="auto"/>
            <w:bottom w:val="none" w:sz="0" w:space="0" w:color="auto"/>
            <w:right w:val="none" w:sz="0" w:space="0" w:color="auto"/>
          </w:divBdr>
        </w:div>
        <w:div w:id="1650287700">
          <w:marLeft w:val="-10"/>
          <w:marRight w:val="0"/>
          <w:marTop w:val="0"/>
          <w:marBottom w:val="0"/>
          <w:divBdr>
            <w:top w:val="none" w:sz="0" w:space="0" w:color="auto"/>
            <w:left w:val="none" w:sz="0" w:space="0" w:color="auto"/>
            <w:bottom w:val="none" w:sz="0" w:space="0" w:color="auto"/>
            <w:right w:val="none" w:sz="0" w:space="0" w:color="auto"/>
          </w:divBdr>
        </w:div>
        <w:div w:id="685407820">
          <w:marLeft w:val="318"/>
          <w:marRight w:val="0"/>
          <w:marTop w:val="0"/>
          <w:marBottom w:val="0"/>
          <w:divBdr>
            <w:top w:val="none" w:sz="0" w:space="0" w:color="auto"/>
            <w:left w:val="none" w:sz="0" w:space="0" w:color="auto"/>
            <w:bottom w:val="none" w:sz="0" w:space="0" w:color="auto"/>
            <w:right w:val="none" w:sz="0" w:space="0" w:color="auto"/>
          </w:divBdr>
        </w:div>
        <w:div w:id="1656950382">
          <w:marLeft w:val="318"/>
          <w:marRight w:val="0"/>
          <w:marTop w:val="0"/>
          <w:marBottom w:val="0"/>
          <w:divBdr>
            <w:top w:val="none" w:sz="0" w:space="0" w:color="auto"/>
            <w:left w:val="none" w:sz="0" w:space="0" w:color="auto"/>
            <w:bottom w:val="none" w:sz="0" w:space="0" w:color="auto"/>
            <w:right w:val="none" w:sz="0" w:space="0" w:color="auto"/>
          </w:divBdr>
        </w:div>
        <w:div w:id="1606426929">
          <w:marLeft w:val="318"/>
          <w:marRight w:val="0"/>
          <w:marTop w:val="0"/>
          <w:marBottom w:val="0"/>
          <w:divBdr>
            <w:top w:val="none" w:sz="0" w:space="0" w:color="auto"/>
            <w:left w:val="none" w:sz="0" w:space="0" w:color="auto"/>
            <w:bottom w:val="none" w:sz="0" w:space="0" w:color="auto"/>
            <w:right w:val="none" w:sz="0" w:space="0" w:color="auto"/>
          </w:divBdr>
        </w:div>
        <w:div w:id="1874344833">
          <w:marLeft w:val="318"/>
          <w:marRight w:val="0"/>
          <w:marTop w:val="0"/>
          <w:marBottom w:val="0"/>
          <w:divBdr>
            <w:top w:val="none" w:sz="0" w:space="0" w:color="auto"/>
            <w:left w:val="none" w:sz="0" w:space="0" w:color="auto"/>
            <w:bottom w:val="none" w:sz="0" w:space="0" w:color="auto"/>
            <w:right w:val="none" w:sz="0" w:space="0" w:color="auto"/>
          </w:divBdr>
        </w:div>
      </w:divsChild>
    </w:div>
    <w:div w:id="1216165531">
      <w:bodyDiv w:val="1"/>
      <w:marLeft w:val="0"/>
      <w:marRight w:val="0"/>
      <w:marTop w:val="0"/>
      <w:marBottom w:val="0"/>
      <w:divBdr>
        <w:top w:val="none" w:sz="0" w:space="0" w:color="auto"/>
        <w:left w:val="none" w:sz="0" w:space="0" w:color="auto"/>
        <w:bottom w:val="none" w:sz="0" w:space="0" w:color="auto"/>
        <w:right w:val="none" w:sz="0" w:space="0" w:color="auto"/>
      </w:divBdr>
      <w:divsChild>
        <w:div w:id="655306964">
          <w:marLeft w:val="-108"/>
          <w:marRight w:val="0"/>
          <w:marTop w:val="0"/>
          <w:marBottom w:val="0"/>
          <w:divBdr>
            <w:top w:val="none" w:sz="0" w:space="0" w:color="auto"/>
            <w:left w:val="none" w:sz="0" w:space="0" w:color="auto"/>
            <w:bottom w:val="none" w:sz="0" w:space="0" w:color="auto"/>
            <w:right w:val="none" w:sz="0" w:space="0" w:color="auto"/>
          </w:divBdr>
        </w:div>
      </w:divsChild>
    </w:div>
    <w:div w:id="1281688194">
      <w:bodyDiv w:val="1"/>
      <w:marLeft w:val="0"/>
      <w:marRight w:val="0"/>
      <w:marTop w:val="0"/>
      <w:marBottom w:val="0"/>
      <w:divBdr>
        <w:top w:val="none" w:sz="0" w:space="0" w:color="auto"/>
        <w:left w:val="none" w:sz="0" w:space="0" w:color="auto"/>
        <w:bottom w:val="none" w:sz="0" w:space="0" w:color="auto"/>
        <w:right w:val="none" w:sz="0" w:space="0" w:color="auto"/>
      </w:divBdr>
    </w:div>
    <w:div w:id="1308852115">
      <w:bodyDiv w:val="1"/>
      <w:marLeft w:val="0"/>
      <w:marRight w:val="0"/>
      <w:marTop w:val="0"/>
      <w:marBottom w:val="0"/>
      <w:divBdr>
        <w:top w:val="none" w:sz="0" w:space="0" w:color="auto"/>
        <w:left w:val="none" w:sz="0" w:space="0" w:color="auto"/>
        <w:bottom w:val="none" w:sz="0" w:space="0" w:color="auto"/>
        <w:right w:val="none" w:sz="0" w:space="0" w:color="auto"/>
      </w:divBdr>
    </w:div>
    <w:div w:id="1318805900">
      <w:bodyDiv w:val="1"/>
      <w:marLeft w:val="0"/>
      <w:marRight w:val="0"/>
      <w:marTop w:val="0"/>
      <w:marBottom w:val="0"/>
      <w:divBdr>
        <w:top w:val="none" w:sz="0" w:space="0" w:color="auto"/>
        <w:left w:val="none" w:sz="0" w:space="0" w:color="auto"/>
        <w:bottom w:val="none" w:sz="0" w:space="0" w:color="auto"/>
        <w:right w:val="none" w:sz="0" w:space="0" w:color="auto"/>
      </w:divBdr>
    </w:div>
    <w:div w:id="1527675329">
      <w:bodyDiv w:val="1"/>
      <w:marLeft w:val="0"/>
      <w:marRight w:val="0"/>
      <w:marTop w:val="0"/>
      <w:marBottom w:val="0"/>
      <w:divBdr>
        <w:top w:val="none" w:sz="0" w:space="0" w:color="auto"/>
        <w:left w:val="none" w:sz="0" w:space="0" w:color="auto"/>
        <w:bottom w:val="none" w:sz="0" w:space="0" w:color="auto"/>
        <w:right w:val="none" w:sz="0" w:space="0" w:color="auto"/>
      </w:divBdr>
    </w:div>
    <w:div w:id="1561819257">
      <w:bodyDiv w:val="1"/>
      <w:marLeft w:val="0"/>
      <w:marRight w:val="0"/>
      <w:marTop w:val="0"/>
      <w:marBottom w:val="0"/>
      <w:divBdr>
        <w:top w:val="none" w:sz="0" w:space="0" w:color="auto"/>
        <w:left w:val="none" w:sz="0" w:space="0" w:color="auto"/>
        <w:bottom w:val="none" w:sz="0" w:space="0" w:color="auto"/>
        <w:right w:val="none" w:sz="0" w:space="0" w:color="auto"/>
      </w:divBdr>
      <w:divsChild>
        <w:div w:id="1516074699">
          <w:marLeft w:val="318"/>
          <w:marRight w:val="0"/>
          <w:marTop w:val="0"/>
          <w:marBottom w:val="0"/>
          <w:divBdr>
            <w:top w:val="none" w:sz="0" w:space="0" w:color="auto"/>
            <w:left w:val="none" w:sz="0" w:space="0" w:color="auto"/>
            <w:bottom w:val="none" w:sz="0" w:space="0" w:color="auto"/>
            <w:right w:val="none" w:sz="0" w:space="0" w:color="auto"/>
          </w:divBdr>
        </w:div>
        <w:div w:id="471099023">
          <w:marLeft w:val="132"/>
          <w:marRight w:val="0"/>
          <w:marTop w:val="0"/>
          <w:marBottom w:val="0"/>
          <w:divBdr>
            <w:top w:val="none" w:sz="0" w:space="0" w:color="auto"/>
            <w:left w:val="none" w:sz="0" w:space="0" w:color="auto"/>
            <w:bottom w:val="none" w:sz="0" w:space="0" w:color="auto"/>
            <w:right w:val="none" w:sz="0" w:space="0" w:color="auto"/>
          </w:divBdr>
        </w:div>
        <w:div w:id="1019158784">
          <w:marLeft w:val="-10"/>
          <w:marRight w:val="0"/>
          <w:marTop w:val="0"/>
          <w:marBottom w:val="0"/>
          <w:divBdr>
            <w:top w:val="none" w:sz="0" w:space="0" w:color="auto"/>
            <w:left w:val="none" w:sz="0" w:space="0" w:color="auto"/>
            <w:bottom w:val="none" w:sz="0" w:space="0" w:color="auto"/>
            <w:right w:val="none" w:sz="0" w:space="0" w:color="auto"/>
          </w:divBdr>
        </w:div>
        <w:div w:id="1163929968">
          <w:marLeft w:val="318"/>
          <w:marRight w:val="0"/>
          <w:marTop w:val="0"/>
          <w:marBottom w:val="0"/>
          <w:divBdr>
            <w:top w:val="none" w:sz="0" w:space="0" w:color="auto"/>
            <w:left w:val="none" w:sz="0" w:space="0" w:color="auto"/>
            <w:bottom w:val="none" w:sz="0" w:space="0" w:color="auto"/>
            <w:right w:val="none" w:sz="0" w:space="0" w:color="auto"/>
          </w:divBdr>
        </w:div>
        <w:div w:id="1790468506">
          <w:marLeft w:val="-10"/>
          <w:marRight w:val="0"/>
          <w:marTop w:val="0"/>
          <w:marBottom w:val="0"/>
          <w:divBdr>
            <w:top w:val="none" w:sz="0" w:space="0" w:color="auto"/>
            <w:left w:val="none" w:sz="0" w:space="0" w:color="auto"/>
            <w:bottom w:val="none" w:sz="0" w:space="0" w:color="auto"/>
            <w:right w:val="none" w:sz="0" w:space="0" w:color="auto"/>
          </w:divBdr>
        </w:div>
        <w:div w:id="1825202240">
          <w:marLeft w:val="-10"/>
          <w:marRight w:val="0"/>
          <w:marTop w:val="0"/>
          <w:marBottom w:val="0"/>
          <w:divBdr>
            <w:top w:val="none" w:sz="0" w:space="0" w:color="auto"/>
            <w:left w:val="none" w:sz="0" w:space="0" w:color="auto"/>
            <w:bottom w:val="none" w:sz="0" w:space="0" w:color="auto"/>
            <w:right w:val="none" w:sz="0" w:space="0" w:color="auto"/>
          </w:divBdr>
        </w:div>
        <w:div w:id="554435667">
          <w:marLeft w:val="318"/>
          <w:marRight w:val="0"/>
          <w:marTop w:val="0"/>
          <w:marBottom w:val="0"/>
          <w:divBdr>
            <w:top w:val="none" w:sz="0" w:space="0" w:color="auto"/>
            <w:left w:val="none" w:sz="0" w:space="0" w:color="auto"/>
            <w:bottom w:val="none" w:sz="0" w:space="0" w:color="auto"/>
            <w:right w:val="none" w:sz="0" w:space="0" w:color="auto"/>
          </w:divBdr>
        </w:div>
        <w:div w:id="2145468383">
          <w:marLeft w:val="-10"/>
          <w:marRight w:val="0"/>
          <w:marTop w:val="0"/>
          <w:marBottom w:val="0"/>
          <w:divBdr>
            <w:top w:val="none" w:sz="0" w:space="0" w:color="auto"/>
            <w:left w:val="none" w:sz="0" w:space="0" w:color="auto"/>
            <w:bottom w:val="none" w:sz="0" w:space="0" w:color="auto"/>
            <w:right w:val="none" w:sz="0" w:space="0" w:color="auto"/>
          </w:divBdr>
        </w:div>
        <w:div w:id="1573008437">
          <w:marLeft w:val="318"/>
          <w:marRight w:val="0"/>
          <w:marTop w:val="0"/>
          <w:marBottom w:val="0"/>
          <w:divBdr>
            <w:top w:val="none" w:sz="0" w:space="0" w:color="auto"/>
            <w:left w:val="none" w:sz="0" w:space="0" w:color="auto"/>
            <w:bottom w:val="none" w:sz="0" w:space="0" w:color="auto"/>
            <w:right w:val="none" w:sz="0" w:space="0" w:color="auto"/>
          </w:divBdr>
        </w:div>
        <w:div w:id="446970187">
          <w:marLeft w:val="318"/>
          <w:marRight w:val="0"/>
          <w:marTop w:val="0"/>
          <w:marBottom w:val="0"/>
          <w:divBdr>
            <w:top w:val="none" w:sz="0" w:space="0" w:color="auto"/>
            <w:left w:val="none" w:sz="0" w:space="0" w:color="auto"/>
            <w:bottom w:val="none" w:sz="0" w:space="0" w:color="auto"/>
            <w:right w:val="none" w:sz="0" w:space="0" w:color="auto"/>
          </w:divBdr>
        </w:div>
        <w:div w:id="1175732285">
          <w:marLeft w:val="-10"/>
          <w:marRight w:val="0"/>
          <w:marTop w:val="0"/>
          <w:marBottom w:val="0"/>
          <w:divBdr>
            <w:top w:val="none" w:sz="0" w:space="0" w:color="auto"/>
            <w:left w:val="none" w:sz="0" w:space="0" w:color="auto"/>
            <w:bottom w:val="none" w:sz="0" w:space="0" w:color="auto"/>
            <w:right w:val="none" w:sz="0" w:space="0" w:color="auto"/>
          </w:divBdr>
        </w:div>
        <w:div w:id="285087720">
          <w:marLeft w:val="318"/>
          <w:marRight w:val="0"/>
          <w:marTop w:val="0"/>
          <w:marBottom w:val="0"/>
          <w:divBdr>
            <w:top w:val="none" w:sz="0" w:space="0" w:color="auto"/>
            <w:left w:val="none" w:sz="0" w:space="0" w:color="auto"/>
            <w:bottom w:val="none" w:sz="0" w:space="0" w:color="auto"/>
            <w:right w:val="none" w:sz="0" w:space="0" w:color="auto"/>
          </w:divBdr>
        </w:div>
        <w:div w:id="2090418603">
          <w:marLeft w:val="132"/>
          <w:marRight w:val="0"/>
          <w:marTop w:val="0"/>
          <w:marBottom w:val="0"/>
          <w:divBdr>
            <w:top w:val="none" w:sz="0" w:space="0" w:color="auto"/>
            <w:left w:val="none" w:sz="0" w:space="0" w:color="auto"/>
            <w:bottom w:val="none" w:sz="0" w:space="0" w:color="auto"/>
            <w:right w:val="none" w:sz="0" w:space="0" w:color="auto"/>
          </w:divBdr>
        </w:div>
        <w:div w:id="1012803993">
          <w:marLeft w:val="-10"/>
          <w:marRight w:val="0"/>
          <w:marTop w:val="0"/>
          <w:marBottom w:val="0"/>
          <w:divBdr>
            <w:top w:val="none" w:sz="0" w:space="0" w:color="auto"/>
            <w:left w:val="none" w:sz="0" w:space="0" w:color="auto"/>
            <w:bottom w:val="none" w:sz="0" w:space="0" w:color="auto"/>
            <w:right w:val="none" w:sz="0" w:space="0" w:color="auto"/>
          </w:divBdr>
        </w:div>
        <w:div w:id="1304700487">
          <w:marLeft w:val="318"/>
          <w:marRight w:val="0"/>
          <w:marTop w:val="0"/>
          <w:marBottom w:val="0"/>
          <w:divBdr>
            <w:top w:val="none" w:sz="0" w:space="0" w:color="auto"/>
            <w:left w:val="none" w:sz="0" w:space="0" w:color="auto"/>
            <w:bottom w:val="none" w:sz="0" w:space="0" w:color="auto"/>
            <w:right w:val="none" w:sz="0" w:space="0" w:color="auto"/>
          </w:divBdr>
        </w:div>
        <w:div w:id="452987116">
          <w:marLeft w:val="-10"/>
          <w:marRight w:val="0"/>
          <w:marTop w:val="0"/>
          <w:marBottom w:val="0"/>
          <w:divBdr>
            <w:top w:val="none" w:sz="0" w:space="0" w:color="auto"/>
            <w:left w:val="none" w:sz="0" w:space="0" w:color="auto"/>
            <w:bottom w:val="none" w:sz="0" w:space="0" w:color="auto"/>
            <w:right w:val="none" w:sz="0" w:space="0" w:color="auto"/>
          </w:divBdr>
        </w:div>
        <w:div w:id="2077386989">
          <w:marLeft w:val="-10"/>
          <w:marRight w:val="0"/>
          <w:marTop w:val="0"/>
          <w:marBottom w:val="0"/>
          <w:divBdr>
            <w:top w:val="none" w:sz="0" w:space="0" w:color="auto"/>
            <w:left w:val="none" w:sz="0" w:space="0" w:color="auto"/>
            <w:bottom w:val="none" w:sz="0" w:space="0" w:color="auto"/>
            <w:right w:val="none" w:sz="0" w:space="0" w:color="auto"/>
          </w:divBdr>
        </w:div>
        <w:div w:id="527185554">
          <w:marLeft w:val="318"/>
          <w:marRight w:val="0"/>
          <w:marTop w:val="0"/>
          <w:marBottom w:val="0"/>
          <w:divBdr>
            <w:top w:val="none" w:sz="0" w:space="0" w:color="auto"/>
            <w:left w:val="none" w:sz="0" w:space="0" w:color="auto"/>
            <w:bottom w:val="none" w:sz="0" w:space="0" w:color="auto"/>
            <w:right w:val="none" w:sz="0" w:space="0" w:color="auto"/>
          </w:divBdr>
        </w:div>
        <w:div w:id="681475173">
          <w:marLeft w:val="318"/>
          <w:marRight w:val="0"/>
          <w:marTop w:val="0"/>
          <w:marBottom w:val="0"/>
          <w:divBdr>
            <w:top w:val="none" w:sz="0" w:space="0" w:color="auto"/>
            <w:left w:val="none" w:sz="0" w:space="0" w:color="auto"/>
            <w:bottom w:val="none" w:sz="0" w:space="0" w:color="auto"/>
            <w:right w:val="none" w:sz="0" w:space="0" w:color="auto"/>
          </w:divBdr>
        </w:div>
        <w:div w:id="1374580309">
          <w:marLeft w:val="318"/>
          <w:marRight w:val="0"/>
          <w:marTop w:val="0"/>
          <w:marBottom w:val="0"/>
          <w:divBdr>
            <w:top w:val="none" w:sz="0" w:space="0" w:color="auto"/>
            <w:left w:val="none" w:sz="0" w:space="0" w:color="auto"/>
            <w:bottom w:val="none" w:sz="0" w:space="0" w:color="auto"/>
            <w:right w:val="none" w:sz="0" w:space="0" w:color="auto"/>
          </w:divBdr>
        </w:div>
        <w:div w:id="1944609149">
          <w:marLeft w:val="318"/>
          <w:marRight w:val="0"/>
          <w:marTop w:val="0"/>
          <w:marBottom w:val="0"/>
          <w:divBdr>
            <w:top w:val="none" w:sz="0" w:space="0" w:color="auto"/>
            <w:left w:val="none" w:sz="0" w:space="0" w:color="auto"/>
            <w:bottom w:val="none" w:sz="0" w:space="0" w:color="auto"/>
            <w:right w:val="none" w:sz="0" w:space="0" w:color="auto"/>
          </w:divBdr>
        </w:div>
      </w:divsChild>
    </w:div>
    <w:div w:id="1889487164">
      <w:bodyDiv w:val="1"/>
      <w:marLeft w:val="0"/>
      <w:marRight w:val="0"/>
      <w:marTop w:val="0"/>
      <w:marBottom w:val="0"/>
      <w:divBdr>
        <w:top w:val="none" w:sz="0" w:space="0" w:color="auto"/>
        <w:left w:val="none" w:sz="0" w:space="0" w:color="auto"/>
        <w:bottom w:val="none" w:sz="0" w:space="0" w:color="auto"/>
        <w:right w:val="none" w:sz="0" w:space="0" w:color="auto"/>
      </w:divBdr>
    </w:div>
    <w:div w:id="1929464048">
      <w:bodyDiv w:val="1"/>
      <w:marLeft w:val="0"/>
      <w:marRight w:val="0"/>
      <w:marTop w:val="0"/>
      <w:marBottom w:val="0"/>
      <w:divBdr>
        <w:top w:val="none" w:sz="0" w:space="0" w:color="auto"/>
        <w:left w:val="none" w:sz="0" w:space="0" w:color="auto"/>
        <w:bottom w:val="none" w:sz="0" w:space="0" w:color="auto"/>
        <w:right w:val="none" w:sz="0" w:space="0" w:color="auto"/>
      </w:divBdr>
    </w:div>
    <w:div w:id="1972202415">
      <w:bodyDiv w:val="1"/>
      <w:marLeft w:val="0"/>
      <w:marRight w:val="0"/>
      <w:marTop w:val="0"/>
      <w:marBottom w:val="0"/>
      <w:divBdr>
        <w:top w:val="none" w:sz="0" w:space="0" w:color="auto"/>
        <w:left w:val="none" w:sz="0" w:space="0" w:color="auto"/>
        <w:bottom w:val="none" w:sz="0" w:space="0" w:color="auto"/>
        <w:right w:val="none" w:sz="0" w:space="0" w:color="auto"/>
      </w:divBdr>
    </w:div>
    <w:div w:id="2102875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hyperlink" Target="https://github.com/ElenaGrischenko/Fuzzy_Logic_Rain_Prediction" TargetMode="External"/><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image" Target="media/image52.png"/><Relationship Id="rId68" Type="http://schemas.openxmlformats.org/officeDocument/2006/relationships/hyperlink" Target="https://doi.org/10.1016/S0020-7373(75)80002-2" TargetMode="External"/><Relationship Id="rId76" Type="http://schemas.openxmlformats.org/officeDocument/2006/relationships/hyperlink" Target="https://seaborn.pydata.org/generated/seaborn.barplot.html" TargetMode="External"/><Relationship Id="rId84" Type="http://schemas.openxmlformats.org/officeDocument/2006/relationships/hyperlink" Target="https://pogoda.meta.ua/ua/pokazateli/" TargetMode="External"/><Relationship Id="rId89"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hyperlink" Target="https://studfile.net/preview/5474324/page:3/" TargetMode="Externa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8.png"/><Relationship Id="rId11" Type="http://schemas.openxmlformats.org/officeDocument/2006/relationships/image" Target="media/image2.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image" Target="media/image55.png"/><Relationship Id="rId74" Type="http://schemas.openxmlformats.org/officeDocument/2006/relationships/hyperlink" Target="https://sites.google.com/site/ne4itkalogika/necitka-klasterizacia/necitkij-klasternij-analiz" TargetMode="External"/><Relationship Id="rId79" Type="http://schemas.openxmlformats.org/officeDocument/2006/relationships/hyperlink" Target="https://ua.nesrakonk.ru/quartile/" TargetMode="External"/><Relationship Id="rId87" Type="http://schemas.openxmlformats.org/officeDocument/2006/relationships/hyperlink" Target="https://stackabuse.com/implementing-svm-and-kernel-svm-with-pythons-scikit-learn/" TargetMode="External"/><Relationship Id="rId5" Type="http://schemas.openxmlformats.org/officeDocument/2006/relationships/webSettings" Target="webSettings.xml"/><Relationship Id="rId61" Type="http://schemas.openxmlformats.org/officeDocument/2006/relationships/image" Target="media/image50.png"/><Relationship Id="rId82" Type="http://schemas.openxmlformats.org/officeDocument/2006/relationships/hyperlink" Target="https://kurkul.com/blog/678-agroprognoz-yak-atmosferniy-tisk-vplivaye-na-zminu-pogodi" TargetMode="External"/><Relationship Id="rId90" Type="http://schemas.openxmlformats.org/officeDocument/2006/relationships/fontTable" Target="fontTable.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hyperlink" Target="https://www.kaggle.com/datasets/jsphyg/weather-dataset-rattle-package?select=weatherAUS.csv" TargetMode="External"/><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png"/><Relationship Id="rId69" Type="http://schemas.openxmlformats.org/officeDocument/2006/relationships/hyperlink" Target="http://dspace.nbuv.gov.ua/bitstream/handle/123456789/168359/06-Yershov.pdf?sequence=1" TargetMode="External"/><Relationship Id="rId77" Type="http://schemas.openxmlformats.org/officeDocument/2006/relationships/hyperlink" Target="https://seaborn.pydata.org/generated/seaborn.histplot.html" TargetMode="External"/><Relationship Id="rId8" Type="http://schemas.openxmlformats.org/officeDocument/2006/relationships/header" Target="header1.xml"/><Relationship Id="rId51" Type="http://schemas.openxmlformats.org/officeDocument/2006/relationships/image" Target="media/image40.png"/><Relationship Id="rId72" Type="http://schemas.openxmlformats.org/officeDocument/2006/relationships/hyperlink" Target="https://uk.wikipedia.org/wiki/%D0%9D%D0%B5%D1%87%D1%96%D1%82%D0%BA%D0%B0_%D0%BA%D0%BB%D0%B0%D1%81%D1%82%D0%B5%D1%80%D0%B8%D0%B7%D0%B0%D1%86%D1%96%D1%8F" TargetMode="External"/><Relationship Id="rId80" Type="http://schemas.openxmlformats.org/officeDocument/2006/relationships/hyperlink" Target="https://pythonhosted.org/scikit-fuzzy/overview.html" TargetMode="External"/><Relationship Id="rId85" Type="http://schemas.openxmlformats.org/officeDocument/2006/relationships/hyperlink" Target="https://es.mathworks.com/help/fuzzy/defuzz.html"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image" Target="media/image56.png"/><Relationship Id="rId20" Type="http://schemas.openxmlformats.org/officeDocument/2006/relationships/image" Target="media/image11.jpe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hyperlink" Target="https://journal.ldubgd.edu.ua/index.php/PB/article/download/2285/2171/" TargetMode="External"/><Relationship Id="rId75" Type="http://schemas.openxmlformats.org/officeDocument/2006/relationships/hyperlink" Target="http://www.umsl.edu/cmpsci/about/People/Faculty/CezaryJanikow/folder%20two/Fuzzy%20Deci.pdf" TargetMode="External"/><Relationship Id="rId83" Type="http://schemas.openxmlformats.org/officeDocument/2006/relationships/hyperlink" Target="https://naurok.com.ua/urok-opadi-scho-vipadayut-z-hmar-ta-z-povitrya-h-vidi-sposobi-vimiryuvannya-karta-rozpodilu-opadiv-praktichna-robota-5-233976.html" TargetMode="External"/><Relationship Id="rId88" Type="http://schemas.openxmlformats.org/officeDocument/2006/relationships/hyperlink" Target="https://stackabuse.com/decision-trees-in-python-with-scikit-learn/" TargetMode="Externa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image" Target="media/image1.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4.png"/><Relationship Id="rId73" Type="http://schemas.openxmlformats.org/officeDocument/2006/relationships/hyperlink" Target="https://sites.google.com/site/ne4itkalogika/necitka-klasterizacia/zadaci-klasternogo-analizu" TargetMode="External"/><Relationship Id="rId78" Type="http://schemas.openxmlformats.org/officeDocument/2006/relationships/hyperlink" Target="https://seaborn.pydata.org/generated/seaborn.boxplot.html" TargetMode="External"/><Relationship Id="rId81" Type="http://schemas.openxmlformats.org/officeDocument/2006/relationships/hyperlink" Target="https://numpy.org/" TargetMode="External"/><Relationship Id="rId86" Type="http://schemas.openxmlformats.org/officeDocument/2006/relationships/hyperlink" Target="https://stackabuse.com/k-nearest-neighbors-algorithm-in-python-and-scikit-learn/" TargetMode="Externa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3FD837-3F03-48C2-AF8C-0633760267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69</Pages>
  <Words>19937</Words>
  <Characters>119622</Characters>
  <Application>Microsoft Office Word</Application>
  <DocSecurity>0</DocSecurity>
  <Lines>996</Lines>
  <Paragraphs>278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helengrischenko00@gmail.com</dc:creator>
  <cp:lastModifiedBy>Fujitsu</cp:lastModifiedBy>
  <cp:revision>2</cp:revision>
  <cp:lastPrinted>2023-05-22T09:04:00Z</cp:lastPrinted>
  <dcterms:created xsi:type="dcterms:W3CDTF">2023-05-22T19:02:00Z</dcterms:created>
  <dcterms:modified xsi:type="dcterms:W3CDTF">2023-05-22T19:02:00Z</dcterms:modified>
</cp:coreProperties>
</file>