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B6BA8" w:rsidRDefault="001A439F" w:rsidP="00875344">
      <w:pPr>
        <w:spacing w:after="0" w:line="240" w:lineRule="auto"/>
        <w:ind w:firstLine="567"/>
        <w:jc w:val="both"/>
        <w:rPr>
          <w:rFonts w:ascii="Times New Roman" w:hAnsi="Times New Roman"/>
          <w:sz w:val="28"/>
          <w:szCs w:val="28"/>
        </w:rPr>
      </w:pPr>
      <w:r>
        <w:rPr>
          <w:rFonts w:ascii="Times New Roman" w:hAnsi="Times New Roman"/>
          <w:sz w:val="28"/>
          <w:szCs w:val="28"/>
          <w:lang w:val="uk-UA"/>
        </w:rPr>
        <w:t>УДК 004.05</w:t>
      </w:r>
    </w:p>
    <w:p w:rsidR="006B6BA8" w:rsidRPr="00875344" w:rsidRDefault="006B6BA8" w:rsidP="00875344">
      <w:pPr>
        <w:spacing w:after="0" w:line="240" w:lineRule="auto"/>
        <w:ind w:firstLine="567"/>
        <w:jc w:val="center"/>
        <w:rPr>
          <w:b/>
          <w:bCs/>
        </w:rPr>
      </w:pPr>
    </w:p>
    <w:p w:rsidR="006B6BA8" w:rsidRDefault="001A439F" w:rsidP="00875344">
      <w:pPr>
        <w:spacing w:after="0" w:line="240" w:lineRule="auto"/>
        <w:ind w:firstLine="567"/>
        <w:jc w:val="center"/>
        <w:rPr>
          <w:rFonts w:ascii="Times New Roman" w:hAnsi="Times New Roman"/>
          <w:sz w:val="28"/>
          <w:szCs w:val="28"/>
        </w:rPr>
      </w:pPr>
      <w:proofErr w:type="spellStart"/>
      <w:r>
        <w:rPr>
          <w:rFonts w:ascii="Times New Roman" w:hAnsi="Times New Roman"/>
          <w:b/>
          <w:bCs/>
          <w:sz w:val="28"/>
          <w:szCs w:val="28"/>
          <w:lang w:val="uk-UA"/>
        </w:rPr>
        <w:t>К.т.н</w:t>
      </w:r>
      <w:proofErr w:type="spellEnd"/>
      <w:r>
        <w:rPr>
          <w:rFonts w:ascii="Times New Roman" w:hAnsi="Times New Roman"/>
          <w:b/>
          <w:bCs/>
          <w:sz w:val="28"/>
          <w:szCs w:val="28"/>
          <w:lang w:val="uk-UA"/>
        </w:rPr>
        <w:t xml:space="preserve">. Морозов К.В., магістрант </w:t>
      </w:r>
      <w:proofErr w:type="spellStart"/>
      <w:r>
        <w:rPr>
          <w:rFonts w:ascii="Times New Roman" w:hAnsi="Times New Roman"/>
          <w:b/>
          <w:bCs/>
          <w:sz w:val="28"/>
          <w:szCs w:val="28"/>
          <w:lang w:val="uk-UA"/>
        </w:rPr>
        <w:t>Романкевич</w:t>
      </w:r>
      <w:proofErr w:type="spellEnd"/>
      <w:r>
        <w:rPr>
          <w:rFonts w:ascii="Times New Roman" w:hAnsi="Times New Roman"/>
          <w:b/>
          <w:bCs/>
          <w:sz w:val="28"/>
          <w:szCs w:val="28"/>
          <w:lang w:val="uk-UA"/>
        </w:rPr>
        <w:t xml:space="preserve"> О.В.</w:t>
      </w:r>
    </w:p>
    <w:p w:rsidR="006B6BA8" w:rsidRDefault="006B6BA8" w:rsidP="00875344">
      <w:pPr>
        <w:spacing w:after="0" w:line="240" w:lineRule="auto"/>
        <w:ind w:firstLine="567"/>
        <w:jc w:val="center"/>
        <w:rPr>
          <w:b/>
          <w:bCs/>
          <w:lang w:val="uk-UA"/>
        </w:rPr>
      </w:pPr>
    </w:p>
    <w:p w:rsidR="006B6BA8" w:rsidRPr="00875344" w:rsidRDefault="001A439F" w:rsidP="00875344">
      <w:pPr>
        <w:spacing w:after="0" w:line="240" w:lineRule="auto"/>
        <w:ind w:firstLine="567"/>
        <w:jc w:val="center"/>
        <w:rPr>
          <w:rFonts w:ascii="Times New Roman" w:hAnsi="Times New Roman"/>
          <w:sz w:val="28"/>
          <w:szCs w:val="28"/>
          <w:lang w:val="uk-UA"/>
        </w:rPr>
      </w:pPr>
      <w:r>
        <w:rPr>
          <w:rFonts w:ascii="Times New Roman" w:hAnsi="Times New Roman"/>
          <w:b/>
          <w:bCs/>
          <w:sz w:val="28"/>
          <w:szCs w:val="28"/>
          <w:lang w:val="uk-UA"/>
        </w:rPr>
        <w:t xml:space="preserve">Національний технічний університет України </w:t>
      </w:r>
    </w:p>
    <w:p w:rsidR="006B6BA8" w:rsidRPr="00875344" w:rsidRDefault="001A439F" w:rsidP="00875344">
      <w:pPr>
        <w:spacing w:after="0" w:line="240" w:lineRule="auto"/>
        <w:ind w:firstLine="567"/>
        <w:jc w:val="center"/>
        <w:rPr>
          <w:rFonts w:ascii="Times New Roman" w:hAnsi="Times New Roman"/>
          <w:sz w:val="28"/>
          <w:szCs w:val="28"/>
          <w:lang w:val="uk-UA"/>
        </w:rPr>
      </w:pPr>
      <w:r>
        <w:rPr>
          <w:rFonts w:ascii="Times New Roman" w:hAnsi="Times New Roman" w:cs="Times New Roman"/>
          <w:b/>
          <w:bCs/>
          <w:sz w:val="28"/>
          <w:szCs w:val="28"/>
          <w:lang w:val="uk-UA"/>
        </w:rPr>
        <w:t>«Київський політехнічний інститут імені Ігоря Сікорського»</w:t>
      </w:r>
    </w:p>
    <w:p w:rsidR="006B6BA8" w:rsidRDefault="006B6BA8" w:rsidP="00875344">
      <w:pPr>
        <w:spacing w:after="0" w:line="240" w:lineRule="auto"/>
        <w:ind w:firstLine="567"/>
        <w:jc w:val="center"/>
        <w:rPr>
          <w:rFonts w:cs="Times New Roman"/>
          <w:b/>
          <w:bCs/>
          <w:lang w:val="uk-UA"/>
        </w:rPr>
      </w:pPr>
    </w:p>
    <w:p w:rsidR="006B6BA8" w:rsidRPr="00875344" w:rsidRDefault="001A439F" w:rsidP="00875344">
      <w:pPr>
        <w:spacing w:after="0" w:line="240" w:lineRule="auto"/>
        <w:ind w:firstLine="567"/>
        <w:jc w:val="center"/>
        <w:rPr>
          <w:sz w:val="32"/>
          <w:szCs w:val="32"/>
        </w:rPr>
      </w:pPr>
      <w:bookmarkStart w:id="0" w:name="_Hlk148106877"/>
      <w:r w:rsidRPr="00875344">
        <w:rPr>
          <w:rFonts w:ascii="Times New Roman" w:hAnsi="Times New Roman" w:cs="Times New Roman"/>
          <w:b/>
          <w:bCs/>
          <w:sz w:val="32"/>
          <w:szCs w:val="32"/>
          <w:lang w:val="uk-UA"/>
        </w:rPr>
        <w:t>ВИЯВЛЕННЯ НЕВИЗНАЧЕНОСТЕЙ ПРИ САМОТЕСТУВАННІ БАГАТОПРОЦЕСОРНИХ СИСТЕМ</w:t>
      </w:r>
      <w:bookmarkEnd w:id="0"/>
    </w:p>
    <w:p w:rsidR="006B6BA8" w:rsidRDefault="006B6BA8" w:rsidP="00875344">
      <w:pPr>
        <w:spacing w:after="0" w:line="240" w:lineRule="auto"/>
        <w:ind w:firstLine="567"/>
        <w:jc w:val="center"/>
        <w:rPr>
          <w:rFonts w:ascii="Times New Roman" w:hAnsi="Times New Roman" w:cs="Times New Roman"/>
          <w:b/>
          <w:bCs/>
          <w:sz w:val="28"/>
          <w:szCs w:val="28"/>
          <w:lang w:val="uk-UA"/>
        </w:rPr>
      </w:pPr>
    </w:p>
    <w:p w:rsidR="006B6BA8" w:rsidRDefault="001A439F" w:rsidP="00875344">
      <w:pPr>
        <w:spacing w:after="0" w:line="240" w:lineRule="auto"/>
        <w:ind w:firstLine="567"/>
        <w:jc w:val="both"/>
        <w:rPr>
          <w:lang w:val="en-US"/>
        </w:rPr>
      </w:pPr>
      <w:r>
        <w:rPr>
          <w:rFonts w:ascii="Times New Roman" w:hAnsi="Times New Roman" w:cs="Times New Roman"/>
          <w:b/>
          <w:bCs/>
          <w:sz w:val="28"/>
          <w:szCs w:val="28"/>
          <w:lang w:val="en-US"/>
        </w:rPr>
        <w:t>Abstract</w:t>
      </w:r>
    </w:p>
    <w:p w:rsidR="006B6BA8" w:rsidRDefault="006B6BA8" w:rsidP="00875344">
      <w:pPr>
        <w:spacing w:after="0" w:line="240" w:lineRule="auto"/>
        <w:ind w:firstLine="567"/>
        <w:jc w:val="both"/>
        <w:rPr>
          <w:rFonts w:ascii="Times New Roman" w:hAnsi="Times New Roman" w:cs="Times New Roman"/>
          <w:b/>
          <w:bCs/>
          <w:sz w:val="28"/>
          <w:szCs w:val="28"/>
          <w:lang w:val="en-US"/>
        </w:rPr>
      </w:pPr>
    </w:p>
    <w:p w:rsidR="006B6BA8" w:rsidRDefault="001A439F" w:rsidP="00875344">
      <w:pPr>
        <w:spacing w:after="0" w:line="240" w:lineRule="auto"/>
        <w:ind w:firstLine="567"/>
        <w:jc w:val="center"/>
        <w:rPr>
          <w:sz w:val="24"/>
          <w:szCs w:val="24"/>
          <w:lang w:val="en-US"/>
        </w:rPr>
      </w:pPr>
      <w:proofErr w:type="spellStart"/>
      <w:r>
        <w:rPr>
          <w:rFonts w:ascii="Times New Roman" w:hAnsi="Times New Roman" w:cs="Times New Roman"/>
          <w:b/>
          <w:bCs/>
          <w:sz w:val="24"/>
          <w:szCs w:val="24"/>
          <w:lang w:val="en-US"/>
        </w:rPr>
        <w:t>Kostiantyn</w:t>
      </w:r>
      <w:proofErr w:type="spellEnd"/>
      <w:r>
        <w:rPr>
          <w:rFonts w:ascii="Times New Roman" w:hAnsi="Times New Roman" w:cs="Times New Roman"/>
          <w:b/>
          <w:bCs/>
          <w:sz w:val="24"/>
          <w:szCs w:val="24"/>
          <w:lang w:val="en-US"/>
        </w:rPr>
        <w:t xml:space="preserve"> V. </w:t>
      </w:r>
      <w:proofErr w:type="spellStart"/>
      <w:r>
        <w:rPr>
          <w:rFonts w:ascii="Times New Roman" w:hAnsi="Times New Roman" w:cs="Times New Roman"/>
          <w:b/>
          <w:bCs/>
          <w:sz w:val="24"/>
          <w:szCs w:val="24"/>
          <w:lang w:val="en-US"/>
        </w:rPr>
        <w:t>Morozov</w:t>
      </w:r>
      <w:proofErr w:type="spellEnd"/>
      <w:r>
        <w:rPr>
          <w:rFonts w:ascii="Times New Roman" w:hAnsi="Times New Roman" w:cs="Times New Roman"/>
          <w:b/>
          <w:bCs/>
          <w:sz w:val="24"/>
          <w:szCs w:val="24"/>
          <w:lang w:val="en-US"/>
        </w:rPr>
        <w:t xml:space="preserve">, PhD; </w:t>
      </w:r>
      <w:proofErr w:type="spellStart"/>
      <w:r>
        <w:rPr>
          <w:rFonts w:ascii="Times New Roman" w:hAnsi="Times New Roman" w:cs="Times New Roman"/>
          <w:b/>
          <w:bCs/>
          <w:sz w:val="24"/>
          <w:szCs w:val="24"/>
          <w:lang w:val="en-US"/>
        </w:rPr>
        <w:t>Oleksii</w:t>
      </w:r>
      <w:proofErr w:type="spellEnd"/>
      <w:r>
        <w:rPr>
          <w:rFonts w:ascii="Times New Roman" w:hAnsi="Times New Roman" w:cs="Times New Roman"/>
          <w:b/>
          <w:bCs/>
          <w:sz w:val="24"/>
          <w:szCs w:val="24"/>
          <w:lang w:val="en-US"/>
        </w:rPr>
        <w:t xml:space="preserve"> V. </w:t>
      </w:r>
      <w:proofErr w:type="spellStart"/>
      <w:r>
        <w:rPr>
          <w:rFonts w:ascii="Times New Roman" w:hAnsi="Times New Roman" w:cs="Times New Roman"/>
          <w:b/>
          <w:bCs/>
          <w:sz w:val="24"/>
          <w:szCs w:val="24"/>
          <w:lang w:val="en-US"/>
        </w:rPr>
        <w:t>Romankevych</w:t>
      </w:r>
      <w:proofErr w:type="spellEnd"/>
      <w:r>
        <w:rPr>
          <w:rFonts w:ascii="Times New Roman" w:hAnsi="Times New Roman" w:cs="Times New Roman"/>
          <w:b/>
          <w:bCs/>
          <w:sz w:val="24"/>
          <w:szCs w:val="24"/>
          <w:lang w:val="en-US"/>
        </w:rPr>
        <w:t>, student</w:t>
      </w:r>
    </w:p>
    <w:p w:rsidR="006B6BA8" w:rsidRDefault="001A439F" w:rsidP="00875344">
      <w:pPr>
        <w:spacing w:after="0" w:line="240" w:lineRule="auto"/>
        <w:ind w:firstLine="567"/>
        <w:jc w:val="center"/>
        <w:rPr>
          <w:i/>
          <w:iCs/>
          <w:sz w:val="24"/>
          <w:szCs w:val="24"/>
          <w:lang w:val="en-US"/>
        </w:rPr>
      </w:pPr>
      <w:r>
        <w:rPr>
          <w:rFonts w:ascii="Times New Roman" w:hAnsi="Times New Roman" w:cs="Times New Roman"/>
          <w:b/>
          <w:bCs/>
          <w:i/>
          <w:iCs/>
          <w:sz w:val="24"/>
          <w:szCs w:val="24"/>
          <w:lang w:val="en-US"/>
        </w:rPr>
        <w:t>Identification of uncertainties during self-testing of multiprocessor systems</w:t>
      </w:r>
    </w:p>
    <w:p w:rsidR="006B6BA8" w:rsidRDefault="001A439F" w:rsidP="00875344">
      <w:pPr>
        <w:spacing w:after="0" w:line="240" w:lineRule="auto"/>
        <w:ind w:firstLine="567"/>
        <w:jc w:val="both"/>
        <w:rPr>
          <w:i/>
          <w:iCs/>
          <w:sz w:val="24"/>
          <w:szCs w:val="24"/>
          <w:lang w:val="en-US"/>
        </w:rPr>
      </w:pPr>
      <w:r>
        <w:rPr>
          <w:rFonts w:ascii="Times New Roman" w:hAnsi="Times New Roman" w:cs="Times New Roman"/>
          <w:i/>
          <w:iCs/>
          <w:sz w:val="24"/>
          <w:szCs w:val="24"/>
          <w:lang w:val="en-US"/>
        </w:rPr>
        <w:t>This article discusses the peculiarities of minimizing the number of mutual checks in a self-testing multiprocessor system under certain constraints; in particular, we use special diagnostic graphs, and the number of failures does not exceed a certain value T. We show that in some situations the number of processors whose state cannot be determined may be greater than previously thought. We provide the conditions for such situations to arise.</w:t>
      </w:r>
    </w:p>
    <w:p w:rsidR="006B6BA8" w:rsidRDefault="006B6BA8" w:rsidP="00875344">
      <w:pPr>
        <w:spacing w:after="0" w:line="240" w:lineRule="auto"/>
        <w:ind w:firstLine="567"/>
        <w:jc w:val="both"/>
        <w:rPr>
          <w:rFonts w:ascii="Times New Roman" w:hAnsi="Times New Roman" w:cs="Times New Roman"/>
          <w:b/>
          <w:bCs/>
          <w:sz w:val="28"/>
          <w:szCs w:val="28"/>
          <w:lang w:val="en-US"/>
        </w:rPr>
      </w:pPr>
    </w:p>
    <w:p w:rsidR="006B6BA8" w:rsidRDefault="001A439F" w:rsidP="00875344">
      <w:pPr>
        <w:spacing w:after="0" w:line="240" w:lineRule="auto"/>
        <w:ind w:firstLine="567"/>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Вступ</w:t>
      </w:r>
    </w:p>
    <w:p w:rsidR="00875344" w:rsidRDefault="00875344" w:rsidP="00875344">
      <w:pPr>
        <w:spacing w:after="0" w:line="240" w:lineRule="auto"/>
        <w:ind w:firstLine="567"/>
        <w:jc w:val="both"/>
        <w:rPr>
          <w:lang w:val="en-US"/>
        </w:rPr>
      </w:pPr>
    </w:p>
    <w:p w:rsidR="006B6BA8" w:rsidRDefault="001A439F" w:rsidP="00875344">
      <w:pPr>
        <w:spacing w:after="0" w:line="240" w:lineRule="auto"/>
        <w:ind w:firstLine="567"/>
        <w:jc w:val="both"/>
        <w:rPr>
          <w:lang w:val="uk-UA"/>
        </w:rPr>
      </w:pPr>
      <w:r>
        <w:rPr>
          <w:rFonts w:ascii="Times New Roman" w:hAnsi="Times New Roman" w:cs="Times New Roman"/>
          <w:sz w:val="28"/>
          <w:szCs w:val="28"/>
          <w:lang w:val="uk-UA"/>
        </w:rPr>
        <w:t xml:space="preserve">Багатопроцесорні системи (БС) щороку стають все більш поширені, і проблема організації їхнього </w:t>
      </w:r>
      <w:proofErr w:type="spellStart"/>
      <w:r>
        <w:rPr>
          <w:rFonts w:ascii="Times New Roman" w:hAnsi="Times New Roman" w:cs="Times New Roman"/>
          <w:sz w:val="28"/>
          <w:szCs w:val="28"/>
          <w:lang w:val="uk-UA"/>
        </w:rPr>
        <w:t>самотестування</w:t>
      </w:r>
      <w:proofErr w:type="spellEnd"/>
      <w:r>
        <w:rPr>
          <w:rFonts w:ascii="Times New Roman" w:hAnsi="Times New Roman" w:cs="Times New Roman"/>
          <w:sz w:val="28"/>
          <w:szCs w:val="28"/>
          <w:lang w:val="uk-UA"/>
        </w:rPr>
        <w:t xml:space="preserve"> набуває все більшого значення. Оскільки вихід з ладу будь-якого процесора може сильно вплинути на правильність роботи системи, взаємне тестування процесорів здійснюється постійно у процесі експлуатації, і мінімізація часу </w:t>
      </w:r>
      <w:proofErr w:type="spellStart"/>
      <w:r>
        <w:rPr>
          <w:rFonts w:ascii="Times New Roman" w:hAnsi="Times New Roman" w:cs="Times New Roman"/>
          <w:sz w:val="28"/>
          <w:szCs w:val="28"/>
          <w:lang w:val="uk-UA"/>
        </w:rPr>
        <w:t>самотестування</w:t>
      </w:r>
      <w:proofErr w:type="spellEnd"/>
      <w:r>
        <w:rPr>
          <w:rFonts w:ascii="Times New Roman" w:hAnsi="Times New Roman" w:cs="Times New Roman"/>
          <w:sz w:val="28"/>
          <w:szCs w:val="28"/>
          <w:lang w:val="uk-UA"/>
        </w:rPr>
        <w:t xml:space="preserve"> системи є однією з найбільш важливих задач, що впливають як на надійність багатопроцесорної системи, так і на її продуктивність.</w:t>
      </w:r>
    </w:p>
    <w:p w:rsidR="006B6BA8" w:rsidRDefault="001A439F" w:rsidP="00875344">
      <w:pPr>
        <w:spacing w:after="0" w:line="240" w:lineRule="auto"/>
        <w:ind w:firstLine="567"/>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uk-UA"/>
        </w:rPr>
        <w:t xml:space="preserve">Як правило, в задачах організації </w:t>
      </w:r>
      <w:proofErr w:type="spellStart"/>
      <w:r>
        <w:rPr>
          <w:rFonts w:ascii="Times New Roman" w:hAnsi="Times New Roman" w:cs="Times New Roman"/>
          <w:sz w:val="28"/>
          <w:szCs w:val="28"/>
          <w:lang w:val="uk-UA"/>
        </w:rPr>
        <w:t>самотестування</w:t>
      </w:r>
      <w:proofErr w:type="spellEnd"/>
      <w:r>
        <w:rPr>
          <w:rFonts w:ascii="Times New Roman" w:hAnsi="Times New Roman" w:cs="Times New Roman"/>
          <w:sz w:val="28"/>
          <w:szCs w:val="28"/>
          <w:lang w:val="uk-UA"/>
        </w:rPr>
        <w:t xml:space="preserve"> БС заздалегідь відома кількість допустимих відмов </w:t>
      </w:r>
      <m:oMath>
        <m:r>
          <w:rPr>
            <w:rFonts w:ascii="Cambria Math" w:hAnsi="Cambria Math"/>
          </w:rPr>
          <m:t>T</m:t>
        </m:r>
      </m:oMath>
      <w:r>
        <w:rPr>
          <w:rFonts w:ascii="Times New Roman" w:hAnsi="Times New Roman" w:cs="Times New Roman"/>
          <w:sz w:val="28"/>
          <w:szCs w:val="28"/>
          <w:lang w:val="uk-UA"/>
        </w:rPr>
        <w:t xml:space="preserve"> (це особливо стосується відмовостійких БС), і ця кількість для забезпечення повного тестування повинна бути пов’язана із кількістю </w:t>
      </w:r>
      <m:oMath>
        <m:r>
          <w:rPr>
            <w:rFonts w:ascii="Cambria Math" w:hAnsi="Cambria Math"/>
          </w:rPr>
          <m:t>m</m:t>
        </m:r>
      </m:oMath>
      <w:r>
        <w:rPr>
          <w:rFonts w:ascii="Times New Roman" w:hAnsi="Times New Roman" w:cs="Times New Roman"/>
          <w:sz w:val="28"/>
          <w:szCs w:val="28"/>
          <w:lang w:val="uk-UA"/>
        </w:rPr>
        <w:t xml:space="preserve"> процесорів, що тестують даний, у загальному вигляді залежністю</w:t>
      </w:r>
      <w:r>
        <w:rPr>
          <w:rFonts w:ascii="Times New Roman" w:hAnsi="Times New Roman" w:cs="Times New Roman"/>
          <w:sz w:val="28"/>
          <w:szCs w:val="28"/>
        </w:rPr>
        <w:t xml:space="preserve"> </w:t>
      </w:r>
      <m:oMath>
        <m:r>
          <w:rPr>
            <w:rFonts w:ascii="Cambria Math" w:hAnsi="Cambria Math"/>
          </w:rPr>
          <m:t>m&gt;T</m:t>
        </m:r>
      </m:oMath>
      <w:r>
        <w:rPr>
          <w:rFonts w:ascii="Times New Roman" w:hAnsi="Times New Roman" w:cs="Times New Roman"/>
          <w:sz w:val="28"/>
          <w:szCs w:val="28"/>
          <w:lang w:val="uk-UA"/>
        </w:rPr>
        <w:t>. Це відображається і на кількості</w:t>
      </w:r>
      <w:r>
        <w:rPr>
          <w:rFonts w:ascii="Times New Roman" w:hAnsi="Times New Roman" w:cs="Times New Roman"/>
          <w:sz w:val="28"/>
          <w:szCs w:val="28"/>
        </w:rPr>
        <w:t xml:space="preserve"> </w:t>
      </w:r>
      <m:oMath>
        <m:r>
          <w:rPr>
            <w:rFonts w:ascii="Cambria Math" w:hAnsi="Cambria Math"/>
          </w:rPr>
          <m:t>N</m:t>
        </m:r>
      </m:oMath>
      <w:r>
        <w:rPr>
          <w:rFonts w:ascii="Times New Roman" w:hAnsi="Times New Roman" w:cs="Times New Roman"/>
          <w:sz w:val="28"/>
          <w:szCs w:val="28"/>
          <w:lang w:val="uk-UA"/>
        </w:rPr>
        <w:t xml:space="preserve"> елементарних перевірок</w:t>
      </w:r>
      <w:r>
        <w:rPr>
          <w:rFonts w:ascii="Times New Roman" w:hAnsi="Times New Roman" w:cs="Times New Roman"/>
          <w:sz w:val="28"/>
          <w:szCs w:val="28"/>
        </w:rPr>
        <w:t xml:space="preserve"> </w:t>
      </w:r>
      <m:oMath>
        <m:r>
          <w:rPr>
            <w:rFonts w:ascii="Cambria Math" w:hAnsi="Cambria Math"/>
          </w:rPr>
          <m:t>N=mn</m:t>
        </m:r>
      </m:oMath>
      <w:r>
        <w:rPr>
          <w:rFonts w:ascii="Times New Roman" w:hAnsi="Times New Roman" w:cs="Times New Roman"/>
          <w:sz w:val="28"/>
          <w:szCs w:val="28"/>
          <w:lang w:val="uk-UA"/>
        </w:rPr>
        <w:t xml:space="preserve">, якщо система складається з </w:t>
      </w:r>
      <m:oMath>
        <m:r>
          <w:rPr>
            <w:rFonts w:ascii="Cambria Math" w:hAnsi="Cambria Math"/>
          </w:rPr>
          <m:t>n</m:t>
        </m:r>
      </m:oMath>
      <w:r>
        <w:rPr>
          <w:rFonts w:ascii="Times New Roman" w:eastAsiaTheme="minorEastAsia" w:hAnsi="Times New Roman" w:cs="Times New Roman"/>
          <w:iCs/>
          <w:sz w:val="28"/>
          <w:szCs w:val="28"/>
        </w:rPr>
        <w:t xml:space="preserve"> </w:t>
      </w:r>
      <w:r>
        <w:rPr>
          <w:rFonts w:ascii="Times New Roman" w:hAnsi="Times New Roman" w:cs="Times New Roman"/>
          <w:sz w:val="28"/>
          <w:szCs w:val="28"/>
          <w:lang w:val="uk-UA"/>
        </w:rPr>
        <w:t>процесорів.</w:t>
      </w:r>
    </w:p>
    <w:p w:rsidR="006B6BA8" w:rsidRDefault="001A439F" w:rsidP="00875344">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цьому контексті задача зменшення кількості елементарних перевірок набуває особливо важливого значення; будь-яка мінімізація цієї кількості, у свою чергу, так чи інакше пов’язана із використанням лише якоїсь частини </w:t>
      </w:r>
      <w:proofErr w:type="spellStart"/>
      <w:r>
        <w:rPr>
          <w:rFonts w:ascii="Times New Roman" w:hAnsi="Times New Roman" w:cs="Times New Roman"/>
          <w:sz w:val="28"/>
          <w:szCs w:val="28"/>
          <w:lang w:val="uk-UA"/>
        </w:rPr>
        <w:t>міжпроцесорних</w:t>
      </w:r>
      <w:proofErr w:type="spellEnd"/>
      <w:r>
        <w:rPr>
          <w:rFonts w:ascii="Times New Roman" w:hAnsi="Times New Roman" w:cs="Times New Roman"/>
          <w:sz w:val="28"/>
          <w:szCs w:val="28"/>
          <w:lang w:val="uk-UA"/>
        </w:rPr>
        <w:t xml:space="preserve"> зв’язків. У роботі [1] задача мінімізації розглядається для граничного випадку, – коли число каналів, за якими здійснюється тестування кожного процесору, є мінімально можливим – 2 канали, тобто, кількість перевірок становить 2n. Ідея методу полягає у </w:t>
      </w:r>
      <w:r>
        <w:rPr>
          <w:rFonts w:ascii="Times New Roman" w:hAnsi="Times New Roman" w:cs="Times New Roman"/>
          <w:sz w:val="28"/>
          <w:szCs w:val="28"/>
          <w:lang w:val="uk-UA"/>
        </w:rPr>
        <w:lastRenderedPageBreak/>
        <w:t xml:space="preserve">тому, що зі всього комплексу топологічних зв’язків обираються лише ті, що дозволяють описати топологію </w:t>
      </w:r>
      <w:proofErr w:type="spellStart"/>
      <w:r>
        <w:rPr>
          <w:rFonts w:ascii="Times New Roman" w:hAnsi="Times New Roman" w:cs="Times New Roman"/>
          <w:sz w:val="28"/>
          <w:szCs w:val="28"/>
          <w:lang w:val="uk-UA"/>
        </w:rPr>
        <w:t>міжпроцесорних</w:t>
      </w:r>
      <w:proofErr w:type="spellEnd"/>
      <w:r>
        <w:rPr>
          <w:rFonts w:ascii="Times New Roman" w:hAnsi="Times New Roman" w:cs="Times New Roman"/>
          <w:sz w:val="28"/>
          <w:szCs w:val="28"/>
          <w:lang w:val="uk-UA"/>
        </w:rPr>
        <w:t xml:space="preserve"> зв’язків </w:t>
      </w:r>
      <w:proofErr w:type="spellStart"/>
      <w:r>
        <w:rPr>
          <w:rFonts w:ascii="Times New Roman" w:hAnsi="Times New Roman" w:cs="Times New Roman"/>
          <w:sz w:val="28"/>
          <w:szCs w:val="28"/>
          <w:lang w:val="uk-UA"/>
        </w:rPr>
        <w:t>графом-циркулянтом</w:t>
      </w:r>
      <w:proofErr w:type="spellEnd"/>
      <w:r>
        <w:rPr>
          <w:rFonts w:ascii="Times New Roman" w:hAnsi="Times New Roman" w:cs="Times New Roman"/>
          <w:sz w:val="28"/>
          <w:szCs w:val="28"/>
          <w:lang w:val="uk-UA"/>
        </w:rPr>
        <w:t xml:space="preserve"> визначеного виду із 2 вхідними та 2 вихідними дугами. Оскільки число допустимих несправностей</w:t>
      </w:r>
      <w:r>
        <w:rPr>
          <w:rFonts w:ascii="Times New Roman" w:hAnsi="Times New Roman" w:cs="Times New Roman"/>
          <w:sz w:val="28"/>
          <w:szCs w:val="28"/>
        </w:rPr>
        <w:t xml:space="preserve"> </w:t>
      </w:r>
      <m:oMath>
        <m:r>
          <w:rPr>
            <w:rFonts w:ascii="Cambria Math" w:hAnsi="Cambria Math"/>
          </w:rPr>
          <m:t>T&gt;2</m:t>
        </m:r>
      </m:oMath>
      <w:r>
        <w:rPr>
          <w:rFonts w:ascii="Times New Roman" w:hAnsi="Times New Roman" w:cs="Times New Roman"/>
          <w:sz w:val="28"/>
          <w:szCs w:val="28"/>
          <w:lang w:val="uk-UA"/>
        </w:rPr>
        <w:t>, то інколи виникають невизначеності, тобто випадки, коли стан якогось процесора немож</w:t>
      </w:r>
      <w:proofErr w:type="spellStart"/>
      <w:r>
        <w:rPr>
          <w:rFonts w:ascii="Times New Roman" w:hAnsi="Times New Roman" w:cs="Times New Roman"/>
          <w:sz w:val="28"/>
          <w:szCs w:val="28"/>
          <w:lang w:val="uk-UA"/>
        </w:rPr>
        <w:t>ливо</w:t>
      </w:r>
      <w:proofErr w:type="spellEnd"/>
      <w:r>
        <w:rPr>
          <w:rFonts w:ascii="Times New Roman" w:hAnsi="Times New Roman" w:cs="Times New Roman"/>
          <w:sz w:val="28"/>
          <w:szCs w:val="28"/>
          <w:lang w:val="uk-UA"/>
        </w:rPr>
        <w:t xml:space="preserve"> визначити. Практично для встановлення стану такого процесора (тобто, для ліквідації невизначеності) достатньо ще однієї перевірки від якогось третього справного процесора із використанням третього зв’язку, який повинен бути присутнім у системі.</w:t>
      </w:r>
    </w:p>
    <w:p w:rsidR="006B6BA8" w:rsidRDefault="001A439F" w:rsidP="00875344">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 [1] показано, що існують такі топології, при яких вказаних невизначеностей може бути не більше однієї (при</w:t>
      </w:r>
      <w:r>
        <w:rPr>
          <w:rFonts w:ascii="Times New Roman" w:hAnsi="Times New Roman" w:cs="Times New Roman"/>
          <w:sz w:val="28"/>
          <w:szCs w:val="28"/>
        </w:rPr>
        <w:t xml:space="preserve"> </w:t>
      </w:r>
      <m:oMath>
        <m:r>
          <w:rPr>
            <w:rFonts w:ascii="Cambria Math" w:hAnsi="Cambria Math"/>
          </w:rPr>
          <m:t>T=3</m:t>
        </m:r>
      </m:oMath>
      <w:r>
        <w:rPr>
          <w:rFonts w:ascii="Times New Roman" w:hAnsi="Times New Roman" w:cs="Times New Roman"/>
          <w:sz w:val="28"/>
          <w:szCs w:val="28"/>
          <w:lang w:val="uk-UA"/>
        </w:rPr>
        <w:t>) і не більше двох (при</w:t>
      </w:r>
      <w:r>
        <w:rPr>
          <w:rFonts w:ascii="Times New Roman" w:hAnsi="Times New Roman" w:cs="Times New Roman"/>
          <w:sz w:val="28"/>
          <w:szCs w:val="28"/>
        </w:rPr>
        <w:t xml:space="preserve"> </w:t>
      </w:r>
      <m:oMath>
        <m:r>
          <w:rPr>
            <w:rFonts w:ascii="Cambria Math" w:hAnsi="Cambria Math"/>
          </w:rPr>
          <m:t>T=4</m:t>
        </m:r>
      </m:oMath>
      <w:r>
        <w:rPr>
          <w:rFonts w:ascii="Times New Roman" w:hAnsi="Times New Roman" w:cs="Times New Roman"/>
          <w:sz w:val="28"/>
          <w:szCs w:val="28"/>
          <w:lang w:val="uk-UA"/>
        </w:rPr>
        <w:t>). Більш детально, для випадку</w:t>
      </w:r>
      <w:r>
        <w:rPr>
          <w:rFonts w:ascii="Times New Roman" w:hAnsi="Times New Roman" w:cs="Times New Roman"/>
          <w:sz w:val="28"/>
          <w:szCs w:val="28"/>
        </w:rPr>
        <w:t xml:space="preserve"> </w:t>
      </w:r>
      <m:oMath>
        <m:r>
          <w:rPr>
            <w:rFonts w:ascii="Cambria Math" w:hAnsi="Cambria Math"/>
          </w:rPr>
          <m:t>T=3</m:t>
        </m:r>
      </m:oMath>
      <w:r>
        <w:rPr>
          <w:rFonts w:ascii="Times New Roman" w:hAnsi="Times New Roman" w:cs="Times New Roman"/>
          <w:sz w:val="28"/>
          <w:szCs w:val="28"/>
          <w:lang w:val="uk-UA"/>
        </w:rPr>
        <w:t xml:space="preserve"> досліджені графи із </w:t>
      </w:r>
      <m:oMath>
        <m:sSub>
          <m:sSubPr>
            <m:ctrlPr>
              <w:rPr>
                <w:rFonts w:ascii="Cambria Math" w:hAnsi="Cambria Math"/>
              </w:rPr>
            </m:ctrlPr>
          </m:sSubPr>
          <m:e>
            <m:r>
              <w:rPr>
                <w:rFonts w:ascii="Cambria Math" w:hAnsi="Cambria Math"/>
              </w:rPr>
              <m:t>S</m:t>
            </m:r>
          </m:e>
          <m:sub>
            <m:r>
              <w:rPr>
                <w:rFonts w:ascii="Cambria Math" w:hAnsi="Cambria Math"/>
              </w:rPr>
              <m:t>1</m:t>
            </m:r>
          </m:sub>
        </m:sSub>
        <m:r>
          <w:rPr>
            <w:rFonts w:ascii="Cambria Math" w:hAnsi="Cambria Math"/>
          </w:rPr>
          <m:t>=2</m:t>
        </m:r>
      </m:oMath>
      <w:r>
        <w:rPr>
          <w:rFonts w:ascii="Times New Roman" w:eastAsiaTheme="minorEastAsia" w:hAnsi="Times New Roman" w:cs="Times New Roman"/>
          <w:sz w:val="28"/>
          <w:szCs w:val="28"/>
        </w:rPr>
        <w:t xml:space="preserve"> </w:t>
      </w:r>
      <w:r>
        <w:rPr>
          <w:rFonts w:ascii="Times New Roman" w:hAnsi="Times New Roman" w:cs="Times New Roman"/>
          <w:sz w:val="28"/>
          <w:szCs w:val="28"/>
          <w:lang w:val="uk-UA"/>
        </w:rPr>
        <w:t xml:space="preserve">і </w:t>
      </w:r>
      <m:oMath>
        <m:sSub>
          <m:sSubPr>
            <m:ctrlPr>
              <w:rPr>
                <w:rFonts w:ascii="Cambria Math" w:hAnsi="Cambria Math"/>
              </w:rPr>
            </m:ctrlPr>
          </m:sSubPr>
          <m:e>
            <m:r>
              <w:rPr>
                <w:rFonts w:ascii="Cambria Math" w:hAnsi="Cambria Math"/>
              </w:rPr>
              <m:t>S</m:t>
            </m:r>
          </m:e>
          <m:sub>
            <m:r>
              <w:rPr>
                <w:rFonts w:ascii="Cambria Math" w:hAnsi="Cambria Math"/>
              </w:rPr>
              <m:t>2</m:t>
            </m:r>
          </m:sub>
        </m:sSub>
        <m:r>
          <w:rPr>
            <w:rFonts w:ascii="Cambria Math" w:hAnsi="Cambria Math"/>
          </w:rPr>
          <m:t>=3</m:t>
        </m:r>
      </m:oMath>
      <w:r>
        <w:rPr>
          <w:rFonts w:ascii="Times New Roman" w:hAnsi="Times New Roman" w:cs="Times New Roman"/>
          <w:sz w:val="28"/>
          <w:szCs w:val="28"/>
        </w:rPr>
        <w:t xml:space="preserve"> </w:t>
      </w:r>
      <w:r>
        <w:rPr>
          <w:rFonts w:ascii="Times New Roman" w:hAnsi="Times New Roman" w:cs="Times New Roman"/>
          <w:sz w:val="28"/>
          <w:szCs w:val="28"/>
          <w:lang w:val="uk-UA"/>
        </w:rPr>
        <w:t xml:space="preserve">(де </w:t>
      </w:r>
      <m:oMath>
        <m:sSub>
          <m:sSubPr>
            <m:ctrlPr>
              <w:rPr>
                <w:rFonts w:ascii="Cambria Math" w:hAnsi="Cambria Math"/>
              </w:rPr>
            </m:ctrlPr>
          </m:sSubPr>
          <m:e>
            <m:r>
              <w:rPr>
                <w:rFonts w:ascii="Cambria Math" w:hAnsi="Cambria Math"/>
              </w:rPr>
              <m:t>S</m:t>
            </m:r>
          </m:e>
          <m:sub>
            <m:r>
              <w:rPr>
                <w:rFonts w:ascii="Cambria Math" w:hAnsi="Cambria Math"/>
              </w:rPr>
              <m:t>i</m:t>
            </m:r>
          </m:sub>
        </m:sSub>
      </m:oMath>
      <w:r>
        <w:rPr>
          <w:rFonts w:ascii="Times New Roman" w:hAnsi="Times New Roman" w:cs="Times New Roman"/>
          <w:sz w:val="28"/>
          <w:szCs w:val="28"/>
          <w:lang w:val="uk-UA"/>
        </w:rPr>
        <w:t xml:space="preserve"> – стрибки циркулянта), а для </w:t>
      </w:r>
      <m:oMath>
        <m:r>
          <w:rPr>
            <w:rFonts w:ascii="Cambria Math" w:hAnsi="Cambria Math"/>
          </w:rPr>
          <m:t>T=4</m:t>
        </m:r>
      </m:oMath>
      <w:r>
        <w:rPr>
          <w:rFonts w:ascii="Times New Roman" w:eastAsiaTheme="minorEastAsia" w:hAnsi="Times New Roman" w:cs="Times New Roman"/>
          <w:sz w:val="28"/>
          <w:szCs w:val="28"/>
        </w:rPr>
        <w:t xml:space="preserve"> </w:t>
      </w:r>
      <w:r>
        <w:rPr>
          <w:rFonts w:ascii="Times New Roman" w:hAnsi="Times New Roman" w:cs="Times New Roman"/>
          <w:sz w:val="28"/>
          <w:szCs w:val="28"/>
          <w:lang w:val="uk-UA"/>
        </w:rPr>
        <w:t xml:space="preserve">– </w:t>
      </w:r>
      <m:oMath>
        <m:sSub>
          <m:sSubPr>
            <m:ctrlPr>
              <w:rPr>
                <w:rFonts w:ascii="Cambria Math" w:hAnsi="Cambria Math"/>
              </w:rPr>
            </m:ctrlPr>
          </m:sSubPr>
          <m:e>
            <m:r>
              <w:rPr>
                <w:rFonts w:ascii="Cambria Math" w:hAnsi="Cambria Math"/>
              </w:rPr>
              <m:t>S</m:t>
            </m:r>
          </m:e>
          <m:sub>
            <m:r>
              <w:rPr>
                <w:rFonts w:ascii="Cambria Math" w:hAnsi="Cambria Math"/>
              </w:rPr>
              <m:t>1</m:t>
            </m:r>
          </m:sub>
        </m:sSub>
        <m:r>
          <w:rPr>
            <w:rFonts w:ascii="Cambria Math" w:hAnsi="Cambria Math"/>
          </w:rPr>
          <m:t>=3</m:t>
        </m:r>
      </m:oMath>
      <w:r>
        <w:rPr>
          <w:rFonts w:ascii="Times New Roman" w:hAnsi="Times New Roman" w:cs="Times New Roman"/>
          <w:sz w:val="28"/>
          <w:szCs w:val="28"/>
          <w:lang w:val="uk-UA"/>
        </w:rPr>
        <w:t xml:space="preserve">, </w:t>
      </w:r>
      <m:oMath>
        <m:sSub>
          <m:sSubPr>
            <m:ctrlPr>
              <w:rPr>
                <w:rFonts w:ascii="Cambria Math" w:hAnsi="Cambria Math"/>
              </w:rPr>
            </m:ctrlPr>
          </m:sSubPr>
          <m:e>
            <m:r>
              <w:rPr>
                <w:rFonts w:ascii="Cambria Math" w:hAnsi="Cambria Math"/>
              </w:rPr>
              <m:t>S</m:t>
            </m:r>
          </m:e>
          <m:sub>
            <m:r>
              <w:rPr>
                <w:rFonts w:ascii="Cambria Math" w:hAnsi="Cambria Math"/>
              </w:rPr>
              <m:t>2</m:t>
            </m:r>
          </m:sub>
        </m:sSub>
        <m:r>
          <w:rPr>
            <w:rFonts w:ascii="Cambria Math" w:hAnsi="Cambria Math"/>
          </w:rPr>
          <m:t>=4</m:t>
        </m:r>
      </m:oMath>
      <w:r>
        <w:rPr>
          <w:rFonts w:ascii="Times New Roman" w:hAnsi="Times New Roman" w:cs="Times New Roman"/>
          <w:sz w:val="28"/>
          <w:szCs w:val="28"/>
          <w:lang w:val="uk-UA"/>
        </w:rPr>
        <w:t xml:space="preserve">. Таким чином, для Т не більше 4 метод приводить до не більше ніж </w:t>
      </w:r>
      <m:oMath>
        <m:r>
          <w:rPr>
            <w:rFonts w:ascii="Cambria Math" w:hAnsi="Cambria Math"/>
          </w:rPr>
          <m:t>2n+2</m:t>
        </m:r>
      </m:oMath>
      <w:r>
        <w:rPr>
          <w:rFonts w:ascii="Times New Roman" w:eastAsiaTheme="minorEastAsia" w:hAnsi="Times New Roman" w:cs="Times New Roman"/>
          <w:sz w:val="28"/>
          <w:szCs w:val="28"/>
        </w:rPr>
        <w:t xml:space="preserve"> </w:t>
      </w:r>
      <w:r>
        <w:rPr>
          <w:rFonts w:ascii="Times New Roman" w:hAnsi="Times New Roman" w:cs="Times New Roman"/>
          <w:sz w:val="28"/>
          <w:szCs w:val="28"/>
          <w:lang w:val="uk-UA"/>
        </w:rPr>
        <w:t xml:space="preserve">перевірок. </w:t>
      </w:r>
    </w:p>
    <w:p w:rsidR="006B6BA8" w:rsidRDefault="006B6BA8" w:rsidP="00875344">
      <w:pPr>
        <w:spacing w:after="0" w:line="240" w:lineRule="auto"/>
        <w:ind w:firstLine="567"/>
        <w:jc w:val="both"/>
      </w:pPr>
    </w:p>
    <w:p w:rsidR="006B6BA8" w:rsidRDefault="001A439F" w:rsidP="00875344">
      <w:pPr>
        <w:spacing w:after="0" w:line="240" w:lineRule="auto"/>
        <w:ind w:firstLine="567"/>
        <w:jc w:val="both"/>
      </w:pPr>
      <w:r>
        <w:rPr>
          <w:rFonts w:ascii="Times New Roman" w:hAnsi="Times New Roman" w:cs="Times New Roman"/>
          <w:b/>
          <w:bCs/>
          <w:sz w:val="28"/>
          <w:szCs w:val="28"/>
          <w:lang w:val="uk-UA"/>
        </w:rPr>
        <w:t>Постановка задачі</w:t>
      </w:r>
    </w:p>
    <w:p w:rsidR="006B6BA8" w:rsidRDefault="001A439F" w:rsidP="00875344">
      <w:pPr>
        <w:spacing w:after="0" w:line="240" w:lineRule="auto"/>
        <w:ind w:firstLine="567"/>
        <w:jc w:val="both"/>
      </w:pPr>
      <w:r>
        <w:rPr>
          <w:rFonts w:ascii="Times New Roman" w:hAnsi="Times New Roman" w:cs="Times New Roman"/>
          <w:sz w:val="28"/>
          <w:szCs w:val="28"/>
          <w:lang w:val="uk-UA"/>
        </w:rPr>
        <w:t xml:space="preserve">Задачею роботи є дослідження організації </w:t>
      </w:r>
      <w:proofErr w:type="spellStart"/>
      <w:r>
        <w:rPr>
          <w:rFonts w:ascii="Times New Roman" w:hAnsi="Times New Roman" w:cs="Times New Roman"/>
          <w:sz w:val="28"/>
          <w:szCs w:val="28"/>
          <w:lang w:val="uk-UA"/>
        </w:rPr>
        <w:t>самотестування</w:t>
      </w:r>
      <w:proofErr w:type="spellEnd"/>
      <w:r>
        <w:rPr>
          <w:rFonts w:ascii="Times New Roman" w:hAnsi="Times New Roman" w:cs="Times New Roman"/>
          <w:sz w:val="28"/>
          <w:szCs w:val="28"/>
          <w:lang w:val="uk-UA"/>
        </w:rPr>
        <w:t xml:space="preserve"> із метою виявлення можливих невизначеностей в залежності від топології системи та розташування несправних процесорів.</w:t>
      </w:r>
    </w:p>
    <w:p w:rsidR="006B6BA8" w:rsidRDefault="006B6BA8" w:rsidP="00875344">
      <w:pPr>
        <w:spacing w:after="0" w:line="240" w:lineRule="auto"/>
        <w:ind w:firstLine="567"/>
        <w:jc w:val="both"/>
        <w:rPr>
          <w:rFonts w:ascii="Times New Roman" w:hAnsi="Times New Roman" w:cs="Times New Roman"/>
          <w:sz w:val="28"/>
          <w:szCs w:val="28"/>
          <w:lang w:val="uk-UA"/>
        </w:rPr>
      </w:pPr>
    </w:p>
    <w:p w:rsidR="006B6BA8" w:rsidRDefault="001A439F" w:rsidP="00875344">
      <w:pPr>
        <w:spacing w:after="0" w:line="240" w:lineRule="auto"/>
        <w:ind w:firstLine="567"/>
        <w:jc w:val="both"/>
      </w:pPr>
      <w:r>
        <w:rPr>
          <w:rFonts w:ascii="Times New Roman" w:hAnsi="Times New Roman" w:cs="Times New Roman"/>
          <w:b/>
          <w:bCs/>
          <w:sz w:val="28"/>
          <w:szCs w:val="28"/>
          <w:lang w:val="uk-UA"/>
        </w:rPr>
        <w:t>Основна частина</w:t>
      </w:r>
    </w:p>
    <w:p w:rsidR="006B6BA8" w:rsidRDefault="001A439F" w:rsidP="00875344">
      <w:pPr>
        <w:spacing w:after="0" w:line="240" w:lineRule="auto"/>
        <w:ind w:firstLine="567"/>
        <w:jc w:val="both"/>
      </w:pPr>
      <w:r>
        <w:rPr>
          <w:rFonts w:ascii="Times New Roman" w:hAnsi="Times New Roman" w:cs="Times New Roman"/>
          <w:sz w:val="28"/>
          <w:szCs w:val="28"/>
          <w:lang w:val="uk-UA"/>
        </w:rPr>
        <w:t xml:space="preserve">У якості моделі несправностей обираємо модель </w:t>
      </w:r>
      <w:proofErr w:type="spellStart"/>
      <w:r>
        <w:rPr>
          <w:rFonts w:ascii="Times New Roman" w:hAnsi="Times New Roman" w:cs="Times New Roman"/>
          <w:sz w:val="28"/>
          <w:szCs w:val="28"/>
          <w:lang w:val="uk-UA"/>
        </w:rPr>
        <w:t>Препарата-Метца-Чена</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ПМЧ-модель</w:t>
      </w:r>
      <w:proofErr w:type="spellEnd"/>
      <w:r>
        <w:rPr>
          <w:rFonts w:ascii="Times New Roman" w:hAnsi="Times New Roman" w:cs="Times New Roman"/>
          <w:sz w:val="28"/>
          <w:szCs w:val="28"/>
          <w:lang w:val="uk-UA"/>
        </w:rPr>
        <w:t xml:space="preserve">) [2] як практично найбільш прийнятну і широко розповсюджену. У </w:t>
      </w:r>
      <w:proofErr w:type="spellStart"/>
      <w:r>
        <w:rPr>
          <w:rFonts w:ascii="Times New Roman" w:hAnsi="Times New Roman" w:cs="Times New Roman"/>
          <w:sz w:val="28"/>
          <w:szCs w:val="28"/>
          <w:lang w:val="uk-UA"/>
        </w:rPr>
        <w:t>ПМЧ-моделі</w:t>
      </w:r>
      <w:proofErr w:type="spellEnd"/>
      <w:r>
        <w:rPr>
          <w:rFonts w:ascii="Times New Roman" w:hAnsi="Times New Roman" w:cs="Times New Roman"/>
          <w:sz w:val="28"/>
          <w:szCs w:val="28"/>
          <w:lang w:val="uk-UA"/>
        </w:rPr>
        <w:t xml:space="preserve"> приймається, що справний процесор дає при тестуванні іншого процесора правильний результат (а саме, 0 — справний, 1 — несправний), у той же час, якщо процесор, що тестує, є несправним, результат може бути будь-яким, тобто не залежить від стану </w:t>
      </w:r>
      <w:proofErr w:type="spellStart"/>
      <w:r>
        <w:rPr>
          <w:rFonts w:ascii="Times New Roman" w:hAnsi="Times New Roman" w:cs="Times New Roman"/>
          <w:sz w:val="28"/>
          <w:szCs w:val="28"/>
          <w:lang w:val="uk-UA"/>
        </w:rPr>
        <w:t>тестованого</w:t>
      </w:r>
      <w:proofErr w:type="spellEnd"/>
      <w:r>
        <w:rPr>
          <w:rFonts w:ascii="Times New Roman" w:hAnsi="Times New Roman" w:cs="Times New Roman"/>
          <w:sz w:val="28"/>
          <w:szCs w:val="28"/>
          <w:lang w:val="uk-UA"/>
        </w:rPr>
        <w:t>, і позначається на діагностичному графі як</w:t>
      </w:r>
      <w:r>
        <w:rPr>
          <w:rFonts w:ascii="Times New Roman" w:eastAsiaTheme="minorEastAsia" w:hAnsi="Times New Roman" w:cs="Times New Roman"/>
          <w:sz w:val="28"/>
          <w:szCs w:val="28"/>
        </w:rPr>
        <w:t xml:space="preserve"> </w:t>
      </w:r>
      <m:oMath>
        <m:r>
          <w:rPr>
            <w:rFonts w:ascii="Cambria Math" w:hAnsi="Cambria Math"/>
          </w:rPr>
          <m:t>x</m:t>
        </m:r>
      </m:oMath>
      <w:r>
        <w:rPr>
          <w:rFonts w:ascii="Times New Roman" w:hAnsi="Times New Roman" w:cs="Times New Roman"/>
          <w:sz w:val="28"/>
          <w:szCs w:val="28"/>
          <w:lang w:val="uk-UA"/>
        </w:rPr>
        <w:t>. Окрім цього, для повного тестування повинна виконуватися умова</w:t>
      </w:r>
      <w:r>
        <w:rPr>
          <w:rFonts w:ascii="Times New Roman" w:hAnsi="Times New Roman" w:cs="Times New Roman"/>
          <w:i/>
          <w:iCs/>
          <w:sz w:val="28"/>
          <w:szCs w:val="28"/>
        </w:rPr>
        <w:t xml:space="preserve"> </w:t>
      </w:r>
      <m:oMath>
        <m:r>
          <w:rPr>
            <w:rFonts w:ascii="Cambria Math" w:hAnsi="Cambria Math"/>
          </w:rPr>
          <m:t>n&gt;2T</m:t>
        </m:r>
      </m:oMath>
      <w:r>
        <w:rPr>
          <w:rFonts w:ascii="Times New Roman" w:hAnsi="Times New Roman" w:cs="Times New Roman"/>
          <w:sz w:val="28"/>
          <w:szCs w:val="28"/>
          <w:lang w:val="uk-UA"/>
        </w:rPr>
        <w:t xml:space="preserve">. </w:t>
      </w:r>
    </w:p>
    <w:p w:rsidR="006B6BA8" w:rsidRDefault="001A439F" w:rsidP="00875344">
      <w:pPr>
        <w:spacing w:after="0" w:line="240" w:lineRule="auto"/>
        <w:ind w:firstLine="567"/>
        <w:jc w:val="both"/>
        <w:rPr>
          <w:lang w:val="uk-UA"/>
        </w:rPr>
      </w:pPr>
      <w:r>
        <w:rPr>
          <w:rFonts w:ascii="Times New Roman" w:hAnsi="Times New Roman" w:cs="Times New Roman"/>
          <w:sz w:val="28"/>
          <w:szCs w:val="28"/>
          <w:lang w:val="uk-UA"/>
        </w:rPr>
        <w:t xml:space="preserve">У діагностичних графах, що мають дві вхідні і дві вихідні дуги, невизначеність може виникнути тільки у випадках, коли число несправних процесорів, стан яких встановлений після перевірок, менше </w:t>
      </w:r>
      <m:oMath>
        <m:r>
          <w:rPr>
            <w:rFonts w:ascii="Cambria Math" w:hAnsi="Cambria Math"/>
          </w:rPr>
          <m:t>T</m:t>
        </m:r>
      </m:oMath>
      <w:r>
        <w:rPr>
          <w:rFonts w:ascii="Times New Roman" w:hAnsi="Times New Roman" w:cs="Times New Roman"/>
          <w:sz w:val="28"/>
          <w:szCs w:val="28"/>
          <w:lang w:val="uk-UA"/>
        </w:rPr>
        <w:t>, і при цьому який-небудь процесор тестується або двома несправними, або якщо замість одного з несправних присутній один із</w:t>
      </w:r>
      <w:r>
        <w:rPr>
          <w:rFonts w:ascii="Times New Roman" w:hAnsi="Times New Roman" w:cs="Times New Roman"/>
          <w:sz w:val="28"/>
          <w:szCs w:val="28"/>
        </w:rPr>
        <w:t xml:space="preserve"> </w:t>
      </w:r>
      <m:oMath>
        <m:r>
          <w:rPr>
            <w:rFonts w:ascii="Cambria Math" w:hAnsi="Cambria Math"/>
          </w:rPr>
          <m:t>R</m:t>
        </m:r>
      </m:oMath>
      <w:r>
        <w:rPr>
          <w:rFonts w:ascii="Times New Roman" w:hAnsi="Times New Roman" w:cs="Times New Roman"/>
          <w:sz w:val="28"/>
          <w:szCs w:val="28"/>
        </w:rPr>
        <w:t xml:space="preserve"> </w:t>
      </w:r>
      <w:r>
        <w:rPr>
          <w:rFonts w:ascii="Times New Roman" w:hAnsi="Times New Roman" w:cs="Times New Roman"/>
          <w:sz w:val="28"/>
          <w:szCs w:val="28"/>
          <w:lang w:val="uk-UA"/>
        </w:rPr>
        <w:t>(цією літерою будемо визначати стан процесору, що під час тестування враховується як невиявлений). Відмітимо, що в останньому випадку невизначеності може не бути.</w:t>
      </w:r>
    </w:p>
    <w:p w:rsidR="006B6BA8" w:rsidRDefault="001A439F" w:rsidP="00875344">
      <w:pPr>
        <w:spacing w:after="0" w:line="240" w:lineRule="auto"/>
        <w:ind w:firstLine="567"/>
        <w:jc w:val="both"/>
      </w:pPr>
      <w:r>
        <w:rPr>
          <w:rFonts w:ascii="Times New Roman" w:hAnsi="Times New Roman" w:cs="Times New Roman"/>
          <w:sz w:val="28"/>
          <w:szCs w:val="28"/>
          <w:lang w:val="uk-UA"/>
        </w:rPr>
        <w:t xml:space="preserve">Покажемо, що існують БС із </w:t>
      </w:r>
      <m:oMath>
        <m:r>
          <w:rPr>
            <w:rFonts w:ascii="Cambria Math" w:hAnsi="Cambria Math"/>
          </w:rPr>
          <m:t>T</m:t>
        </m:r>
        <m:r>
          <w:rPr>
            <w:rFonts w:ascii="Cambria Math" w:hAnsi="Cambria Math"/>
            <w:lang w:val="uk-UA"/>
          </w:rPr>
          <m:t>=4</m:t>
        </m:r>
      </m:oMath>
      <w:r>
        <w:rPr>
          <w:rFonts w:ascii="Times New Roman" w:hAnsi="Times New Roman" w:cs="Times New Roman"/>
          <w:sz w:val="28"/>
          <w:szCs w:val="28"/>
          <w:lang w:val="uk-UA"/>
        </w:rPr>
        <w:t xml:space="preserve"> і діагностичними графами визначеного типу, де при деякому розташуванні справних та несправних процесорів після виконання всіх можливих перевірок можуть залишитися 3 невизначеності. Достатньо умови </w:t>
      </w:r>
      <m:oMath>
        <m:r>
          <w:rPr>
            <w:rFonts w:ascii="Cambria Math" w:hAnsi="Cambria Math"/>
          </w:rPr>
          <m:t>3</m:t>
        </m:r>
        <m:sSub>
          <m:sSubPr>
            <m:ctrlPr>
              <w:rPr>
                <w:rFonts w:ascii="Cambria Math" w:hAnsi="Cambria Math"/>
              </w:rPr>
            </m:ctrlPr>
          </m:sSubPr>
          <m:e>
            <m:r>
              <w:rPr>
                <w:rFonts w:ascii="Cambria Math" w:hAnsi="Cambria Math"/>
              </w:rPr>
              <m:t>S</m:t>
            </m:r>
          </m:e>
          <m:sub>
            <m:r>
              <w:rPr>
                <w:rFonts w:ascii="Cambria Math" w:hAnsi="Cambria Math"/>
              </w:rPr>
              <m:t>1</m:t>
            </m:r>
          </m:sub>
        </m:sSub>
        <m:r>
          <w:rPr>
            <w:rFonts w:ascii="Cambria Math" w:hAnsi="Cambria Math"/>
          </w:rPr>
          <m:t>=3</m:t>
        </m:r>
        <m:sSub>
          <m:sSubPr>
            <m:ctrlPr>
              <w:rPr>
                <w:rFonts w:ascii="Cambria Math" w:hAnsi="Cambria Math"/>
              </w:rPr>
            </m:ctrlPr>
          </m:sSubPr>
          <m:e>
            <m:r>
              <w:rPr>
                <w:rFonts w:ascii="Cambria Math" w:hAnsi="Cambria Math"/>
              </w:rPr>
              <m:t>S</m:t>
            </m:r>
          </m:e>
          <m:sub>
            <m:r>
              <w:rPr>
                <w:rFonts w:ascii="Cambria Math" w:hAnsi="Cambria Math"/>
              </w:rPr>
              <m:t>2</m:t>
            </m:r>
          </m:sub>
        </m:sSub>
        <m:r>
          <w:rPr>
            <w:rFonts w:ascii="Cambria Math" w:hAnsi="Cambria Math"/>
          </w:rPr>
          <m:t>modn</m:t>
        </m:r>
      </m:oMath>
      <w:r>
        <w:rPr>
          <w:rFonts w:ascii="Times New Roman" w:hAnsi="Times New Roman" w:cs="Times New Roman"/>
          <w:sz w:val="28"/>
          <w:szCs w:val="28"/>
          <w:lang w:val="uk-UA"/>
        </w:rPr>
        <w:t xml:space="preserve">, щоб із трьох визначених несправних процесорів вийшло три пари, кожна з яких тестує один і той же </w:t>
      </w:r>
      <w:r>
        <w:rPr>
          <w:rFonts w:ascii="Times New Roman" w:hAnsi="Times New Roman" w:cs="Times New Roman"/>
          <w:sz w:val="28"/>
          <w:szCs w:val="28"/>
          <w:lang w:val="uk-UA"/>
        </w:rPr>
        <w:lastRenderedPageBreak/>
        <w:t xml:space="preserve">процесор — </w:t>
      </w:r>
      <m:oMath>
        <w:bookmarkStart w:id="1" w:name="_Hlk150721089"/>
        <m:sSub>
          <m:sSubPr>
            <m:ctrlPr>
              <w:rPr>
                <w:rFonts w:ascii="Cambria Math" w:hAnsi="Cambria Math"/>
              </w:rPr>
            </m:ctrlPr>
          </m:sSubPr>
          <m:e>
            <m:r>
              <w:rPr>
                <w:rFonts w:ascii="Cambria Math" w:hAnsi="Cambria Math"/>
              </w:rPr>
              <m:t>R</m:t>
            </m:r>
          </m:e>
          <m:sub>
            <m:r>
              <w:rPr>
                <w:rFonts w:ascii="Cambria Math" w:hAnsi="Cambria Math"/>
              </w:rPr>
              <m:t>1</m:t>
            </m:r>
          </m:sub>
        </m:sSub>
      </m:oMath>
      <w:bookmarkEnd w:id="1"/>
      <w:r>
        <w:rPr>
          <w:rFonts w:ascii="Times New Roman" w:hAnsi="Times New Roman" w:cs="Times New Roman"/>
          <w:sz w:val="28"/>
          <w:szCs w:val="28"/>
          <w:lang w:val="uk-UA"/>
        </w:rPr>
        <w:t xml:space="preserve">, </w:t>
      </w:r>
      <m:oMath>
        <m:sSub>
          <m:sSubPr>
            <m:ctrlPr>
              <w:rPr>
                <w:rFonts w:ascii="Cambria Math" w:hAnsi="Cambria Math"/>
              </w:rPr>
            </m:ctrlPr>
          </m:sSubPr>
          <m:e>
            <m:r>
              <w:rPr>
                <w:rFonts w:ascii="Cambria Math" w:hAnsi="Cambria Math"/>
              </w:rPr>
              <m:t>R</m:t>
            </m:r>
          </m:e>
          <m:sub>
            <m:r>
              <w:rPr>
                <w:rFonts w:ascii="Cambria Math" w:hAnsi="Cambria Math"/>
              </w:rPr>
              <m:t>2</m:t>
            </m:r>
          </m:sub>
        </m:sSub>
      </m:oMath>
      <w:r>
        <w:rPr>
          <w:rFonts w:ascii="Times New Roman" w:hAnsi="Times New Roman" w:cs="Times New Roman"/>
          <w:sz w:val="28"/>
          <w:szCs w:val="28"/>
          <w:lang w:val="uk-UA"/>
        </w:rPr>
        <w:t xml:space="preserve"> та </w:t>
      </w:r>
      <m:oMath>
        <m:sSub>
          <m:sSubPr>
            <m:ctrlPr>
              <w:rPr>
                <w:rFonts w:ascii="Cambria Math" w:hAnsi="Cambria Math"/>
              </w:rPr>
            </m:ctrlPr>
          </m:sSubPr>
          <m:e>
            <m:r>
              <w:rPr>
                <w:rFonts w:ascii="Cambria Math" w:hAnsi="Cambria Math"/>
              </w:rPr>
              <m:t>R</m:t>
            </m:r>
          </m:e>
          <m:sub>
            <m:r>
              <w:rPr>
                <w:rFonts w:ascii="Cambria Math" w:hAnsi="Cambria Math"/>
              </w:rPr>
              <m:t>3</m:t>
            </m:r>
          </m:sub>
        </m:sSub>
      </m:oMath>
      <w:r>
        <w:rPr>
          <w:rFonts w:ascii="Times New Roman" w:hAnsi="Times New Roman" w:cs="Times New Roman"/>
          <w:sz w:val="28"/>
          <w:szCs w:val="28"/>
          <w:lang w:val="uk-UA"/>
        </w:rPr>
        <w:t xml:space="preserve">. Четвертий несправний процесор (якщо такий присутній у системі) знаходиться серед </w:t>
      </w:r>
      <m:oMath>
        <m:sSub>
          <m:sSubPr>
            <m:ctrlPr>
              <w:rPr>
                <w:rFonts w:ascii="Cambria Math" w:hAnsi="Cambria Math"/>
              </w:rPr>
            </m:ctrlPr>
          </m:sSubPr>
          <m:e>
            <m:r>
              <w:rPr>
                <w:rFonts w:ascii="Cambria Math" w:hAnsi="Cambria Math"/>
              </w:rPr>
              <m:t>R</m:t>
            </m:r>
          </m:e>
          <m:sub>
            <m:r>
              <w:rPr>
                <w:rFonts w:ascii="Cambria Math" w:hAnsi="Cambria Math"/>
              </w:rPr>
              <m:t>i</m:t>
            </m:r>
          </m:sub>
        </m:sSub>
      </m:oMath>
      <w:r>
        <w:rPr>
          <w:rFonts w:ascii="Times New Roman" w:hAnsi="Times New Roman" w:cs="Times New Roman"/>
          <w:sz w:val="28"/>
          <w:szCs w:val="28"/>
          <w:lang w:val="uk-UA"/>
        </w:rPr>
        <w:t xml:space="preserve"> (</w:t>
      </w:r>
      <m:oMath>
        <m:r>
          <w:rPr>
            <w:rFonts w:ascii="Cambria Math" w:hAnsi="Cambria Math"/>
          </w:rPr>
          <m:t>i=1,2,3</m:t>
        </m:r>
      </m:oMath>
      <w:r>
        <w:rPr>
          <w:rFonts w:ascii="Times New Roman" w:hAnsi="Times New Roman" w:cs="Times New Roman"/>
          <w:sz w:val="28"/>
          <w:szCs w:val="28"/>
          <w:lang w:val="uk-UA"/>
        </w:rPr>
        <w:t>). Зрозуміло, що справжній стан всіх вказаних процесорів неможливо встановити без додаткових перевірок іншими процесорами.</w:t>
      </w:r>
    </w:p>
    <w:p w:rsidR="006B6BA8" w:rsidRDefault="001A439F" w:rsidP="00875344">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отримання умови випишемо вирази для </w:t>
      </w:r>
      <m:oMath>
        <m:sSub>
          <m:sSubPr>
            <m:ctrlPr>
              <w:rPr>
                <w:rFonts w:ascii="Cambria Math" w:hAnsi="Cambria Math"/>
              </w:rPr>
            </m:ctrlPr>
          </m:sSubPr>
          <m:e>
            <m:r>
              <w:rPr>
                <w:rFonts w:ascii="Cambria Math" w:hAnsi="Cambria Math"/>
              </w:rPr>
              <m:t>R</m:t>
            </m:r>
          </m:e>
          <m:sub>
            <m:r>
              <w:rPr>
                <w:rFonts w:ascii="Cambria Math" w:hAnsi="Cambria Math"/>
              </w:rPr>
              <m:t>i</m:t>
            </m:r>
          </m:sub>
        </m:sSub>
      </m:oMath>
      <w:r>
        <w:rPr>
          <w:rFonts w:ascii="Times New Roman" w:hAnsi="Times New Roman" w:cs="Times New Roman"/>
          <w:sz w:val="28"/>
          <w:szCs w:val="28"/>
          <w:lang w:val="uk-UA"/>
        </w:rPr>
        <w:t>:</w:t>
      </w:r>
    </w:p>
    <w:p w:rsidR="006B6BA8" w:rsidRDefault="00B27DE0" w:rsidP="00875344">
      <w:pPr>
        <w:spacing w:after="0" w:line="240" w:lineRule="auto"/>
        <w:ind w:firstLine="567"/>
        <w:jc w:val="center"/>
        <w:rPr>
          <w:rFonts w:ascii="Times New Roman" w:eastAsiaTheme="minorEastAsia" w:hAnsi="Times New Roman" w:cs="Times New Roman"/>
          <w:sz w:val="28"/>
          <w:szCs w:val="28"/>
          <w:lang w:val="uk-UA"/>
        </w:rPr>
      </w:pPr>
      <m:oMathPara>
        <m:oMathParaPr>
          <m:jc m:val="center"/>
        </m:oMathParaPr>
        <m:oMath>
          <m:sSub>
            <m:sSubPr>
              <m:ctrlPr>
                <w:rPr>
                  <w:rFonts w:ascii="Cambria Math" w:hAnsi="Cambria Math"/>
                </w:rPr>
              </m:ctrlPr>
            </m:sSubPr>
            <m:e>
              <m:r>
                <w:rPr>
                  <w:rFonts w:ascii="Cambria Math" w:hAnsi="Cambria Math"/>
                </w:rPr>
                <m:t>H</m:t>
              </m:r>
            </m:e>
            <m:sub>
              <m:r>
                <w:rPr>
                  <w:rFonts w:ascii="Cambria Math" w:hAnsi="Cambria Math"/>
                </w:rPr>
                <m:t>1</m:t>
              </m:r>
            </m:sub>
          </m:sSub>
          <m:r>
            <w:rPr>
              <w:rFonts w:ascii="Cambria Math" w:hAnsi="Cambria Math"/>
            </w:rPr>
            <m:t>+</m:t>
          </m:r>
          <m:sSub>
            <m:sSubPr>
              <m:ctrlPr>
                <w:rPr>
                  <w:rFonts w:ascii="Cambria Math" w:hAnsi="Cambria Math"/>
                </w:rPr>
              </m:ctrlPr>
            </m:sSubPr>
            <m:e>
              <m:r>
                <w:rPr>
                  <w:rFonts w:ascii="Cambria Math" w:hAnsi="Cambria Math"/>
                </w:rPr>
                <m:t>S</m:t>
              </m:r>
            </m:e>
            <m:sub>
              <m:r>
                <w:rPr>
                  <w:rFonts w:ascii="Cambria Math" w:hAnsi="Cambria Math"/>
                </w:rPr>
                <m:t>1</m:t>
              </m:r>
            </m:sub>
          </m:sSub>
          <m:r>
            <w:rPr>
              <w:rFonts w:ascii="Cambria Math" w:hAnsi="Cambria Math"/>
            </w:rPr>
            <m:t>=</m:t>
          </m:r>
          <m:sSub>
            <m:sSubPr>
              <m:ctrlPr>
                <w:rPr>
                  <w:rFonts w:ascii="Cambria Math" w:hAnsi="Cambria Math"/>
                </w:rPr>
              </m:ctrlPr>
            </m:sSubPr>
            <m:e>
              <m:r>
                <w:rPr>
                  <w:rFonts w:ascii="Cambria Math" w:hAnsi="Cambria Math"/>
                </w:rPr>
                <m:t>R</m:t>
              </m:r>
            </m:e>
            <m:sub>
              <m:r>
                <w:rPr>
                  <w:rFonts w:ascii="Cambria Math" w:hAnsi="Cambria Math"/>
                </w:rPr>
                <m:t>1</m:t>
              </m:r>
            </m:sub>
          </m:sSub>
          <m:r>
            <w:rPr>
              <w:rFonts w:ascii="Cambria Math" w:hAnsi="Cambria Math"/>
            </w:rPr>
            <m:t>modn,</m:t>
          </m:r>
          <m:sSub>
            <m:sSubPr>
              <m:ctrlPr>
                <w:rPr>
                  <w:rFonts w:ascii="Cambria Math" w:hAnsi="Cambria Math"/>
                </w:rPr>
              </m:ctrlPr>
            </m:sSubPr>
            <m:e>
              <m:r>
                <w:rPr>
                  <w:rFonts w:ascii="Cambria Math" w:hAnsi="Cambria Math"/>
                </w:rPr>
                <m:t>H</m:t>
              </m:r>
            </m:e>
            <m:sub>
              <m:r>
                <w:rPr>
                  <w:rFonts w:ascii="Cambria Math" w:hAnsi="Cambria Math"/>
                </w:rPr>
                <m:t>2</m:t>
              </m:r>
            </m:sub>
          </m:sSub>
          <m:r>
            <w:rPr>
              <w:rFonts w:ascii="Cambria Math" w:hAnsi="Cambria Math"/>
            </w:rPr>
            <m:t>+</m:t>
          </m:r>
          <m:sSub>
            <m:sSubPr>
              <m:ctrlPr>
                <w:rPr>
                  <w:rFonts w:ascii="Cambria Math" w:hAnsi="Cambria Math"/>
                </w:rPr>
              </m:ctrlPr>
            </m:sSubPr>
            <m:e>
              <m:r>
                <w:rPr>
                  <w:rFonts w:ascii="Cambria Math" w:hAnsi="Cambria Math"/>
                </w:rPr>
                <m:t>S</m:t>
              </m:r>
            </m:e>
            <m:sub>
              <m:r>
                <w:rPr>
                  <w:rFonts w:ascii="Cambria Math" w:hAnsi="Cambria Math"/>
                </w:rPr>
                <m:t>1</m:t>
              </m:r>
            </m:sub>
          </m:sSub>
          <m:r>
            <w:rPr>
              <w:rFonts w:ascii="Cambria Math" w:hAnsi="Cambria Math"/>
            </w:rPr>
            <m:t>=</m:t>
          </m:r>
          <m:sSub>
            <m:sSubPr>
              <m:ctrlPr>
                <w:rPr>
                  <w:rFonts w:ascii="Cambria Math" w:hAnsi="Cambria Math"/>
                </w:rPr>
              </m:ctrlPr>
            </m:sSubPr>
            <m:e>
              <m:r>
                <w:rPr>
                  <w:rFonts w:ascii="Cambria Math" w:hAnsi="Cambria Math"/>
                </w:rPr>
                <m:t>R</m:t>
              </m:r>
            </m:e>
            <m:sub>
              <m:r>
                <w:rPr>
                  <w:rFonts w:ascii="Cambria Math" w:hAnsi="Cambria Math"/>
                </w:rPr>
                <m:t>2</m:t>
              </m:r>
            </m:sub>
          </m:sSub>
          <m:r>
            <w:rPr>
              <w:rFonts w:ascii="Cambria Math" w:hAnsi="Cambria Math"/>
            </w:rPr>
            <m:t>modn,</m:t>
          </m:r>
        </m:oMath>
      </m:oMathPara>
    </w:p>
    <w:p w:rsidR="006B6BA8" w:rsidRDefault="00B27DE0" w:rsidP="00875344">
      <w:pPr>
        <w:spacing w:after="0" w:line="240" w:lineRule="auto"/>
        <w:ind w:firstLine="567"/>
        <w:jc w:val="center"/>
        <w:rPr>
          <w:rFonts w:ascii="Times New Roman" w:hAnsi="Times New Roman" w:cs="Times New Roman"/>
          <w:sz w:val="28"/>
          <w:szCs w:val="28"/>
          <w:lang w:val="uk-UA"/>
        </w:rPr>
      </w:pPr>
      <m:oMathPara>
        <m:oMathParaPr>
          <m:jc m:val="center"/>
        </m:oMathParaPr>
        <m:oMath>
          <m:sSub>
            <m:sSubPr>
              <m:ctrlPr>
                <w:rPr>
                  <w:rFonts w:ascii="Cambria Math" w:hAnsi="Cambria Math"/>
                </w:rPr>
              </m:ctrlPr>
            </m:sSubPr>
            <m:e>
              <m:r>
                <w:rPr>
                  <w:rFonts w:ascii="Cambria Math" w:hAnsi="Cambria Math"/>
                </w:rPr>
                <m:t>H</m:t>
              </m:r>
            </m:e>
            <m:sub>
              <m:r>
                <w:rPr>
                  <w:rFonts w:ascii="Cambria Math" w:hAnsi="Cambria Math"/>
                </w:rPr>
                <m:t>3</m:t>
              </m:r>
            </m:sub>
          </m:sSub>
          <m:r>
            <w:rPr>
              <w:rFonts w:ascii="Cambria Math" w:hAnsi="Cambria Math"/>
            </w:rPr>
            <m:t>+</m:t>
          </m:r>
          <m:sSub>
            <m:sSubPr>
              <m:ctrlPr>
                <w:rPr>
                  <w:rFonts w:ascii="Cambria Math" w:hAnsi="Cambria Math"/>
                </w:rPr>
              </m:ctrlPr>
            </m:sSubPr>
            <m:e>
              <m:r>
                <w:rPr>
                  <w:rFonts w:ascii="Cambria Math" w:hAnsi="Cambria Math"/>
                </w:rPr>
                <m:t>S</m:t>
              </m:r>
            </m:e>
            <m:sub>
              <m:r>
                <w:rPr>
                  <w:rFonts w:ascii="Cambria Math" w:hAnsi="Cambria Math"/>
                </w:rPr>
                <m:t>1</m:t>
              </m:r>
            </m:sub>
          </m:sSub>
          <m:r>
            <w:rPr>
              <w:rFonts w:ascii="Cambria Math" w:hAnsi="Cambria Math"/>
            </w:rPr>
            <m:t>=</m:t>
          </m:r>
          <m:sSub>
            <m:sSubPr>
              <m:ctrlPr>
                <w:rPr>
                  <w:rFonts w:ascii="Cambria Math" w:hAnsi="Cambria Math"/>
                </w:rPr>
              </m:ctrlPr>
            </m:sSubPr>
            <m:e>
              <m:r>
                <w:rPr>
                  <w:rFonts w:ascii="Cambria Math" w:hAnsi="Cambria Math"/>
                </w:rPr>
                <m:t>R</m:t>
              </m:r>
            </m:e>
            <m:sub>
              <m:r>
                <w:rPr>
                  <w:rFonts w:ascii="Cambria Math" w:hAnsi="Cambria Math"/>
                </w:rPr>
                <m:t>3</m:t>
              </m:r>
            </m:sub>
          </m:sSub>
          <m:r>
            <w:rPr>
              <w:rFonts w:ascii="Cambria Math" w:hAnsi="Cambria Math"/>
            </w:rPr>
            <m:t>modn,</m:t>
          </m:r>
          <m:sSub>
            <m:sSubPr>
              <m:ctrlPr>
                <w:rPr>
                  <w:rFonts w:ascii="Cambria Math" w:hAnsi="Cambria Math"/>
                </w:rPr>
              </m:ctrlPr>
            </m:sSubPr>
            <m:e>
              <m:r>
                <w:rPr>
                  <w:rFonts w:ascii="Cambria Math" w:hAnsi="Cambria Math"/>
                </w:rPr>
                <m:t>H</m:t>
              </m:r>
            </m:e>
            <m:sub>
              <m:r>
                <w:rPr>
                  <w:rFonts w:ascii="Cambria Math" w:hAnsi="Cambria Math"/>
                </w:rPr>
                <m:t>3</m:t>
              </m:r>
            </m:sub>
          </m:sSub>
          <m:r>
            <w:rPr>
              <w:rFonts w:ascii="Cambria Math" w:hAnsi="Cambria Math"/>
            </w:rPr>
            <m:t>+</m:t>
          </m:r>
          <m:sSub>
            <m:sSubPr>
              <m:ctrlPr>
                <w:rPr>
                  <w:rFonts w:ascii="Cambria Math" w:hAnsi="Cambria Math"/>
                </w:rPr>
              </m:ctrlPr>
            </m:sSubPr>
            <m:e>
              <m:r>
                <w:rPr>
                  <w:rFonts w:ascii="Cambria Math" w:hAnsi="Cambria Math"/>
                </w:rPr>
                <m:t>S</m:t>
              </m:r>
            </m:e>
            <m:sub>
              <m:r>
                <w:rPr>
                  <w:rFonts w:ascii="Cambria Math" w:hAnsi="Cambria Math"/>
                </w:rPr>
                <m:t>2</m:t>
              </m:r>
            </m:sub>
          </m:sSub>
          <m:r>
            <w:rPr>
              <w:rFonts w:ascii="Cambria Math" w:hAnsi="Cambria Math"/>
            </w:rPr>
            <m:t>=</m:t>
          </m:r>
          <m:sSub>
            <m:sSubPr>
              <m:ctrlPr>
                <w:rPr>
                  <w:rFonts w:ascii="Cambria Math" w:hAnsi="Cambria Math"/>
                </w:rPr>
              </m:ctrlPr>
            </m:sSubPr>
            <m:e>
              <m:r>
                <w:rPr>
                  <w:rFonts w:ascii="Cambria Math" w:hAnsi="Cambria Math"/>
                </w:rPr>
                <m:t>R</m:t>
              </m:r>
            </m:e>
            <m:sub>
              <m:r>
                <w:rPr>
                  <w:rFonts w:ascii="Cambria Math" w:hAnsi="Cambria Math"/>
                </w:rPr>
                <m:t>1</m:t>
              </m:r>
            </m:sub>
          </m:sSub>
          <m:r>
            <w:rPr>
              <w:rFonts w:ascii="Cambria Math" w:hAnsi="Cambria Math"/>
            </w:rPr>
            <m:t>modn,</m:t>
          </m:r>
        </m:oMath>
      </m:oMathPara>
    </w:p>
    <w:p w:rsidR="006B6BA8" w:rsidRDefault="00B27DE0" w:rsidP="00875344">
      <w:pPr>
        <w:spacing w:after="0" w:line="240" w:lineRule="auto"/>
        <w:ind w:firstLine="567"/>
        <w:jc w:val="center"/>
        <w:rPr>
          <w:rFonts w:ascii="Times New Roman" w:hAnsi="Times New Roman" w:cs="Times New Roman"/>
          <w:sz w:val="28"/>
          <w:szCs w:val="28"/>
          <w:lang w:val="uk-UA"/>
        </w:rPr>
      </w:pPr>
      <m:oMathPara>
        <m:oMathParaPr>
          <m:jc m:val="center"/>
        </m:oMathParaPr>
        <m:oMath>
          <m:sSub>
            <m:sSubPr>
              <m:ctrlPr>
                <w:rPr>
                  <w:rFonts w:ascii="Cambria Math" w:hAnsi="Cambria Math"/>
                </w:rPr>
              </m:ctrlPr>
            </m:sSubPr>
            <m:e>
              <m:r>
                <w:rPr>
                  <w:rFonts w:ascii="Cambria Math" w:hAnsi="Cambria Math"/>
                </w:rPr>
                <m:t>H</m:t>
              </m:r>
            </m:e>
            <m:sub>
              <m:r>
                <w:rPr>
                  <w:rFonts w:ascii="Cambria Math" w:hAnsi="Cambria Math"/>
                </w:rPr>
                <m:t>1</m:t>
              </m:r>
            </m:sub>
          </m:sSub>
          <m:r>
            <w:rPr>
              <w:rFonts w:ascii="Cambria Math" w:hAnsi="Cambria Math"/>
            </w:rPr>
            <m:t>+</m:t>
          </m:r>
          <m:sSub>
            <m:sSubPr>
              <m:ctrlPr>
                <w:rPr>
                  <w:rFonts w:ascii="Cambria Math" w:hAnsi="Cambria Math"/>
                </w:rPr>
              </m:ctrlPr>
            </m:sSubPr>
            <m:e>
              <m:r>
                <w:rPr>
                  <w:rFonts w:ascii="Cambria Math" w:hAnsi="Cambria Math"/>
                </w:rPr>
                <m:t>S</m:t>
              </m:r>
            </m:e>
            <m:sub>
              <m:r>
                <w:rPr>
                  <w:rFonts w:ascii="Cambria Math" w:hAnsi="Cambria Math"/>
                </w:rPr>
                <m:t>2</m:t>
              </m:r>
            </m:sub>
          </m:sSub>
          <m:r>
            <w:rPr>
              <w:rFonts w:ascii="Cambria Math" w:hAnsi="Cambria Math"/>
            </w:rPr>
            <m:t>=</m:t>
          </m:r>
          <m:sSub>
            <m:sSubPr>
              <m:ctrlPr>
                <w:rPr>
                  <w:rFonts w:ascii="Cambria Math" w:hAnsi="Cambria Math"/>
                </w:rPr>
              </m:ctrlPr>
            </m:sSubPr>
            <m:e>
              <m:r>
                <w:rPr>
                  <w:rFonts w:ascii="Cambria Math" w:hAnsi="Cambria Math"/>
                </w:rPr>
                <m:t>R</m:t>
              </m:r>
            </m:e>
            <m:sub>
              <m:r>
                <w:rPr>
                  <w:rFonts w:ascii="Cambria Math" w:hAnsi="Cambria Math"/>
                </w:rPr>
                <m:t>2</m:t>
              </m:r>
            </m:sub>
          </m:sSub>
          <m:r>
            <w:rPr>
              <w:rFonts w:ascii="Cambria Math" w:hAnsi="Cambria Math"/>
            </w:rPr>
            <m:t>mo</m:t>
          </m:r>
          <m:r>
            <w:rPr>
              <w:rFonts w:ascii="Cambria Math" w:hAnsi="Cambria Math"/>
            </w:rPr>
            <m:t>dn,</m:t>
          </m:r>
          <m:sSub>
            <m:sSubPr>
              <m:ctrlPr>
                <w:rPr>
                  <w:rFonts w:ascii="Cambria Math" w:hAnsi="Cambria Math"/>
                </w:rPr>
              </m:ctrlPr>
            </m:sSubPr>
            <m:e>
              <m:r>
                <w:rPr>
                  <w:rFonts w:ascii="Cambria Math" w:hAnsi="Cambria Math"/>
                </w:rPr>
                <m:t>H</m:t>
              </m:r>
            </m:e>
            <m:sub>
              <m:r>
                <w:rPr>
                  <w:rFonts w:ascii="Cambria Math" w:hAnsi="Cambria Math"/>
                </w:rPr>
                <m:t>2</m:t>
              </m:r>
            </m:sub>
          </m:sSub>
          <m:r>
            <w:rPr>
              <w:rFonts w:ascii="Cambria Math" w:hAnsi="Cambria Math"/>
            </w:rPr>
            <m:t>+</m:t>
          </m:r>
          <m:sSub>
            <m:sSubPr>
              <m:ctrlPr>
                <w:rPr>
                  <w:rFonts w:ascii="Cambria Math" w:hAnsi="Cambria Math"/>
                </w:rPr>
              </m:ctrlPr>
            </m:sSubPr>
            <m:e>
              <m:r>
                <w:rPr>
                  <w:rFonts w:ascii="Cambria Math" w:hAnsi="Cambria Math"/>
                </w:rPr>
                <m:t>S</m:t>
              </m:r>
            </m:e>
            <m:sub>
              <m:r>
                <w:rPr>
                  <w:rFonts w:ascii="Cambria Math" w:hAnsi="Cambria Math"/>
                </w:rPr>
                <m:t>2</m:t>
              </m:r>
            </m:sub>
          </m:sSub>
          <m:r>
            <w:rPr>
              <w:rFonts w:ascii="Cambria Math" w:hAnsi="Cambria Math"/>
            </w:rPr>
            <m:t>=</m:t>
          </m:r>
          <m:sSub>
            <m:sSubPr>
              <m:ctrlPr>
                <w:rPr>
                  <w:rFonts w:ascii="Cambria Math" w:hAnsi="Cambria Math"/>
                </w:rPr>
              </m:ctrlPr>
            </m:sSubPr>
            <m:e>
              <m:r>
                <w:rPr>
                  <w:rFonts w:ascii="Cambria Math" w:hAnsi="Cambria Math"/>
                </w:rPr>
                <m:t>R</m:t>
              </m:r>
            </m:e>
            <m:sub>
              <m:r>
                <w:rPr>
                  <w:rFonts w:ascii="Cambria Math" w:hAnsi="Cambria Math"/>
                </w:rPr>
                <m:t>3</m:t>
              </m:r>
            </m:sub>
          </m:sSub>
          <m:r>
            <w:rPr>
              <w:rFonts w:ascii="Cambria Math" w:hAnsi="Cambria Math"/>
            </w:rPr>
            <m:t>modn.</m:t>
          </m:r>
        </m:oMath>
      </m:oMathPara>
    </w:p>
    <w:p w:rsidR="006B6BA8" w:rsidRDefault="001A439F" w:rsidP="00875344">
      <w:pPr>
        <w:spacing w:after="0" w:line="240" w:lineRule="auto"/>
        <w:ind w:firstLine="567"/>
        <w:jc w:val="both"/>
      </w:pPr>
      <w:r>
        <w:rPr>
          <w:rFonts w:ascii="Times New Roman" w:hAnsi="Times New Roman" w:cs="Times New Roman"/>
          <w:sz w:val="28"/>
          <w:szCs w:val="28"/>
          <w:lang w:val="uk-UA"/>
        </w:rPr>
        <w:t xml:space="preserve">Будемо вважати, що </w:t>
      </w:r>
      <w:r>
        <w:rPr>
          <w:rFonts w:ascii="Times New Roman" w:hAnsi="Times New Roman" w:cs="Times New Roman"/>
          <w:i/>
          <w:iCs/>
          <w:sz w:val="28"/>
          <w:szCs w:val="28"/>
          <w:lang w:val="uk-UA"/>
        </w:rPr>
        <w:t>S</w:t>
      </w:r>
      <w:r>
        <w:rPr>
          <w:rFonts w:ascii="Times New Roman" w:hAnsi="Times New Roman" w:cs="Times New Roman"/>
          <w:sz w:val="28"/>
          <w:szCs w:val="28"/>
          <w:vertAlign w:val="subscript"/>
          <w:lang w:val="uk-UA"/>
        </w:rPr>
        <w:t>1</w:t>
      </w:r>
      <w:r>
        <w:rPr>
          <w:rFonts w:ascii="Times New Roman" w:hAnsi="Times New Roman" w:cs="Times New Roman"/>
          <w:sz w:val="28"/>
          <w:szCs w:val="28"/>
          <w:lang w:val="uk-UA"/>
        </w:rPr>
        <w:t xml:space="preserve"> &lt; </w:t>
      </w:r>
      <w:r>
        <w:rPr>
          <w:rFonts w:ascii="Times New Roman" w:hAnsi="Times New Roman" w:cs="Times New Roman"/>
          <w:i/>
          <w:iCs/>
          <w:sz w:val="28"/>
          <w:szCs w:val="28"/>
          <w:lang w:val="uk-UA"/>
        </w:rPr>
        <w:t>S</w:t>
      </w:r>
      <w:r>
        <w:rPr>
          <w:rFonts w:ascii="Times New Roman" w:hAnsi="Times New Roman" w:cs="Times New Roman"/>
          <w:sz w:val="28"/>
          <w:szCs w:val="28"/>
          <w:vertAlign w:val="subscript"/>
          <w:lang w:val="uk-UA"/>
        </w:rPr>
        <w:t>2</w:t>
      </w:r>
      <w:r>
        <w:rPr>
          <w:rFonts w:ascii="Times New Roman" w:hAnsi="Times New Roman" w:cs="Times New Roman"/>
          <w:sz w:val="28"/>
          <w:szCs w:val="28"/>
          <w:lang w:val="uk-UA"/>
        </w:rPr>
        <w:t xml:space="preserve"> &lt; </w:t>
      </w:r>
      <w:r>
        <w:rPr>
          <w:rFonts w:ascii="Times New Roman" w:hAnsi="Times New Roman" w:cs="Times New Roman"/>
          <w:i/>
          <w:iCs/>
          <w:sz w:val="28"/>
          <w:szCs w:val="28"/>
          <w:lang w:val="uk-UA"/>
        </w:rPr>
        <w:t>n</w:t>
      </w:r>
      <w:r>
        <w:rPr>
          <w:rFonts w:ascii="Times New Roman" w:hAnsi="Times New Roman" w:cs="Times New Roman"/>
          <w:sz w:val="28"/>
          <w:szCs w:val="28"/>
          <w:lang w:val="uk-UA"/>
        </w:rPr>
        <w:t>. Тоді, виконав прості перетворення, отримуємо вищенаведену умову виникнення 3-х невизначеностей:</w:t>
      </w:r>
    </w:p>
    <w:p w:rsidR="006B6BA8" w:rsidRDefault="001A439F" w:rsidP="00875344">
      <w:pPr>
        <w:spacing w:after="0" w:line="240" w:lineRule="auto"/>
        <w:ind w:firstLine="567"/>
        <w:jc w:val="center"/>
        <w:rPr>
          <w:rFonts w:ascii="Times New Roman" w:hAnsi="Times New Roman" w:cs="Times New Roman"/>
          <w:sz w:val="28"/>
          <w:szCs w:val="28"/>
          <w:lang w:val="uk-UA"/>
        </w:rPr>
      </w:pPr>
      <m:oMathPara>
        <m:oMathParaPr>
          <m:jc m:val="center"/>
        </m:oMathParaPr>
        <m:oMath>
          <m:r>
            <w:rPr>
              <w:rFonts w:ascii="Cambria Math" w:hAnsi="Cambria Math"/>
            </w:rPr>
            <m:t>3</m:t>
          </m:r>
          <m:sSub>
            <m:sSubPr>
              <m:ctrlPr>
                <w:rPr>
                  <w:rFonts w:ascii="Cambria Math" w:hAnsi="Cambria Math"/>
                </w:rPr>
              </m:ctrlPr>
            </m:sSubPr>
            <m:e>
              <m:r>
                <w:rPr>
                  <w:rFonts w:ascii="Cambria Math" w:hAnsi="Cambria Math"/>
                </w:rPr>
                <m:t>S</m:t>
              </m:r>
            </m:e>
            <m:sub>
              <m:r>
                <w:rPr>
                  <w:rFonts w:ascii="Cambria Math" w:hAnsi="Cambria Math"/>
                </w:rPr>
                <m:t>1</m:t>
              </m:r>
            </m:sub>
          </m:sSub>
          <m:r>
            <w:rPr>
              <w:rFonts w:ascii="Cambria Math" w:hAnsi="Cambria Math"/>
            </w:rPr>
            <m:t>=</m:t>
          </m:r>
          <m:sSub>
            <m:sSubPr>
              <m:ctrlPr>
                <w:rPr>
                  <w:rFonts w:ascii="Cambria Math" w:hAnsi="Cambria Math"/>
                </w:rPr>
              </m:ctrlPr>
            </m:sSubPr>
            <m:e>
              <m:r>
                <w:rPr>
                  <w:rFonts w:ascii="Cambria Math" w:hAnsi="Cambria Math"/>
                </w:rPr>
                <m:t>3S</m:t>
              </m:r>
            </m:e>
            <m:sub>
              <m:r>
                <w:rPr>
                  <w:rFonts w:ascii="Cambria Math" w:hAnsi="Cambria Math"/>
                </w:rPr>
                <m:t>2</m:t>
              </m:r>
            </m:sub>
          </m:sSub>
          <m:r>
            <w:rPr>
              <w:rFonts w:ascii="Cambria Math" w:hAnsi="Cambria Math"/>
            </w:rPr>
            <m:t>modn.</m:t>
          </m:r>
        </m:oMath>
      </m:oMathPara>
    </w:p>
    <w:p w:rsidR="006B6BA8" w:rsidRDefault="001A439F" w:rsidP="00875344">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Відмітимо, що вибрані в роботі [1] значення </w:t>
      </w:r>
      <m:oMath>
        <m:sSub>
          <m:sSubPr>
            <m:ctrlPr>
              <w:rPr>
                <w:rFonts w:ascii="Cambria Math" w:hAnsi="Cambria Math"/>
              </w:rPr>
            </m:ctrlPr>
          </m:sSubPr>
          <m:e>
            <m:r>
              <w:rPr>
                <w:rFonts w:ascii="Cambria Math" w:hAnsi="Cambria Math"/>
              </w:rPr>
              <m:t>S</m:t>
            </m:r>
          </m:e>
          <m:sub>
            <m:r>
              <w:rPr>
                <w:rFonts w:ascii="Cambria Math" w:hAnsi="Cambria Math"/>
              </w:rPr>
              <m:t>1</m:t>
            </m:r>
          </m:sub>
        </m:sSub>
      </m:oMath>
      <w:r>
        <w:rPr>
          <w:rFonts w:ascii="Times New Roman" w:hAnsi="Times New Roman" w:cs="Times New Roman"/>
          <w:sz w:val="28"/>
          <w:szCs w:val="28"/>
          <w:lang w:val="uk-UA"/>
        </w:rPr>
        <w:t xml:space="preserve"> і </w:t>
      </w:r>
      <m:oMath>
        <m:sSub>
          <m:sSubPr>
            <m:ctrlPr>
              <w:rPr>
                <w:rFonts w:ascii="Cambria Math" w:hAnsi="Cambria Math"/>
              </w:rPr>
            </m:ctrlPr>
          </m:sSubPr>
          <m:e>
            <m:r>
              <w:rPr>
                <w:rFonts w:ascii="Cambria Math" w:hAnsi="Cambria Math"/>
              </w:rPr>
              <m:t>S</m:t>
            </m:r>
          </m:e>
          <m:sub>
            <m:r>
              <w:rPr>
                <w:rFonts w:ascii="Cambria Math" w:hAnsi="Cambria Math"/>
              </w:rPr>
              <m:t>2</m:t>
            </m:r>
          </m:sub>
        </m:sSub>
      </m:oMath>
      <w:r>
        <w:rPr>
          <w:rFonts w:ascii="Times New Roman" w:hAnsi="Times New Roman" w:cs="Times New Roman"/>
          <w:sz w:val="28"/>
          <w:szCs w:val="28"/>
          <w:lang w:val="uk-UA"/>
        </w:rPr>
        <w:t xml:space="preserve">, виходячи з отриманої умови, не приводять до появи трьох невизначеностей за описаною вище логікою для будь-якого значення </w:t>
      </w:r>
      <m:oMath>
        <m:r>
          <w:rPr>
            <w:rFonts w:ascii="Cambria Math" w:hAnsi="Cambria Math"/>
          </w:rPr>
          <m:t>n</m:t>
        </m:r>
      </m:oMath>
      <w:r>
        <w:rPr>
          <w:rFonts w:ascii="Times New Roman" w:hAnsi="Times New Roman" w:cs="Times New Roman"/>
          <w:sz w:val="28"/>
          <w:szCs w:val="28"/>
          <w:lang w:val="uk-UA"/>
        </w:rPr>
        <w:t>.</w:t>
      </w:r>
    </w:p>
    <w:p w:rsidR="006B6BA8" w:rsidRDefault="001A439F" w:rsidP="00875344">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Сформульована ідея для випадку </w:t>
      </w:r>
      <m:oMath>
        <m:r>
          <w:rPr>
            <w:rFonts w:ascii="Cambria Math" w:hAnsi="Cambria Math"/>
          </w:rPr>
          <m:t>T=3</m:t>
        </m:r>
      </m:oMath>
      <w:r>
        <w:rPr>
          <w:rFonts w:ascii="Times New Roman" w:hAnsi="Times New Roman" w:cs="Times New Roman"/>
          <w:sz w:val="28"/>
          <w:szCs w:val="28"/>
          <w:lang w:val="uk-UA"/>
        </w:rPr>
        <w:t xml:space="preserve"> трансформується у наступне: два несправних процесора із 3-х тестують одну і ту ж пару процесорів, а 3-й несправний або знаходиться серед </w:t>
      </w:r>
      <w:proofErr w:type="spellStart"/>
      <w:r>
        <w:rPr>
          <w:rFonts w:ascii="Times New Roman" w:hAnsi="Times New Roman" w:cs="Times New Roman"/>
          <w:sz w:val="28"/>
          <w:szCs w:val="28"/>
          <w:lang w:val="uk-UA"/>
        </w:rPr>
        <w:t>тестованих</w:t>
      </w:r>
      <w:proofErr w:type="spellEnd"/>
      <w:r>
        <w:rPr>
          <w:rFonts w:ascii="Times New Roman" w:hAnsi="Times New Roman" w:cs="Times New Roman"/>
          <w:sz w:val="28"/>
          <w:szCs w:val="28"/>
          <w:lang w:val="uk-UA"/>
        </w:rPr>
        <w:t xml:space="preserve"> (і його стан не встановлений), або відсутній. Так само, як і для випадку </w:t>
      </w:r>
      <w:r>
        <w:rPr>
          <w:rFonts w:ascii="Times New Roman" w:hAnsi="Times New Roman" w:cs="Times New Roman"/>
          <w:i/>
          <w:iCs/>
          <w:sz w:val="28"/>
          <w:szCs w:val="28"/>
          <w:lang w:val="uk-UA"/>
        </w:rPr>
        <w:t>T</w:t>
      </w:r>
      <w:r>
        <w:rPr>
          <w:rFonts w:ascii="Times New Roman" w:hAnsi="Times New Roman" w:cs="Times New Roman"/>
          <w:sz w:val="28"/>
          <w:szCs w:val="28"/>
          <w:lang w:val="uk-UA"/>
        </w:rPr>
        <w:t xml:space="preserve"> = 4, можемо записати:</w:t>
      </w:r>
    </w:p>
    <w:p w:rsidR="006B6BA8" w:rsidRDefault="00B27DE0" w:rsidP="00875344">
      <w:pPr>
        <w:spacing w:after="0" w:line="240" w:lineRule="auto"/>
        <w:ind w:firstLine="567"/>
        <w:jc w:val="center"/>
        <w:rPr>
          <w:rFonts w:ascii="Times New Roman" w:eastAsiaTheme="minorEastAsia" w:hAnsi="Times New Roman" w:cs="Times New Roman"/>
          <w:sz w:val="28"/>
          <w:szCs w:val="28"/>
          <w:lang w:val="uk-UA"/>
        </w:rPr>
      </w:pPr>
      <m:oMathPara>
        <m:oMathParaPr>
          <m:jc m:val="center"/>
        </m:oMathParaPr>
        <m:oMath>
          <m:sSub>
            <m:sSubPr>
              <m:ctrlPr>
                <w:rPr>
                  <w:rFonts w:ascii="Cambria Math" w:hAnsi="Cambria Math"/>
                </w:rPr>
              </m:ctrlPr>
            </m:sSubPr>
            <m:e>
              <m:r>
                <w:rPr>
                  <w:rFonts w:ascii="Cambria Math" w:hAnsi="Cambria Math"/>
                </w:rPr>
                <m:t>H</m:t>
              </m:r>
            </m:e>
            <m:sub>
              <m:r>
                <w:rPr>
                  <w:rFonts w:ascii="Cambria Math" w:hAnsi="Cambria Math"/>
                </w:rPr>
                <m:t>1</m:t>
              </m:r>
            </m:sub>
          </m:sSub>
          <m:r>
            <w:rPr>
              <w:rFonts w:ascii="Cambria Math" w:hAnsi="Cambria Math"/>
            </w:rPr>
            <m:t>+</m:t>
          </m:r>
          <m:sSub>
            <m:sSubPr>
              <m:ctrlPr>
                <w:rPr>
                  <w:rFonts w:ascii="Cambria Math" w:hAnsi="Cambria Math"/>
                </w:rPr>
              </m:ctrlPr>
            </m:sSubPr>
            <m:e>
              <m:r>
                <w:rPr>
                  <w:rFonts w:ascii="Cambria Math" w:hAnsi="Cambria Math"/>
                </w:rPr>
                <m:t>S</m:t>
              </m:r>
            </m:e>
            <m:sub>
              <m:r>
                <w:rPr>
                  <w:rFonts w:ascii="Cambria Math" w:hAnsi="Cambria Math"/>
                </w:rPr>
                <m:t>1</m:t>
              </m:r>
            </m:sub>
          </m:sSub>
          <m:r>
            <w:rPr>
              <w:rFonts w:ascii="Cambria Math" w:hAnsi="Cambria Math"/>
            </w:rPr>
            <m:t>=</m:t>
          </m:r>
          <m:sSub>
            <m:sSubPr>
              <m:ctrlPr>
                <w:rPr>
                  <w:rFonts w:ascii="Cambria Math" w:hAnsi="Cambria Math"/>
                </w:rPr>
              </m:ctrlPr>
            </m:sSubPr>
            <m:e>
              <m:r>
                <w:rPr>
                  <w:rFonts w:ascii="Cambria Math" w:hAnsi="Cambria Math"/>
                </w:rPr>
                <m:t>H</m:t>
              </m:r>
            </m:e>
            <m:sub>
              <m:r>
                <w:rPr>
                  <w:rFonts w:ascii="Cambria Math" w:hAnsi="Cambria Math"/>
                </w:rPr>
                <m:t>2</m:t>
              </m:r>
            </m:sub>
          </m:sSub>
          <m:r>
            <w:rPr>
              <w:rFonts w:ascii="Cambria Math" w:hAnsi="Cambria Math"/>
            </w:rPr>
            <m:t>+</m:t>
          </m:r>
          <m:sSub>
            <m:sSubPr>
              <m:ctrlPr>
                <w:rPr>
                  <w:rFonts w:ascii="Cambria Math" w:hAnsi="Cambria Math"/>
                </w:rPr>
              </m:ctrlPr>
            </m:sSubPr>
            <m:e>
              <m:r>
                <w:rPr>
                  <w:rFonts w:ascii="Cambria Math" w:hAnsi="Cambria Math"/>
                </w:rPr>
                <m:t>S</m:t>
              </m:r>
            </m:e>
            <m:sub>
              <m:r>
                <w:rPr>
                  <w:rFonts w:ascii="Cambria Math" w:hAnsi="Cambria Math"/>
                </w:rPr>
                <m:t>2</m:t>
              </m:r>
            </m:sub>
          </m:sSub>
          <m:r>
            <w:rPr>
              <w:rFonts w:ascii="Cambria Math" w:hAnsi="Cambria Math"/>
            </w:rPr>
            <m:t>modn,</m:t>
          </m:r>
        </m:oMath>
      </m:oMathPara>
    </w:p>
    <w:p w:rsidR="006B6BA8" w:rsidRDefault="00B27DE0" w:rsidP="00875344">
      <w:pPr>
        <w:spacing w:after="0" w:line="240" w:lineRule="auto"/>
        <w:ind w:firstLine="567"/>
        <w:jc w:val="center"/>
      </w:pPr>
      <m:oMathPara>
        <m:oMathParaPr>
          <m:jc m:val="center"/>
        </m:oMathParaPr>
        <m:oMath>
          <m:sSub>
            <m:sSubPr>
              <m:ctrlPr>
                <w:rPr>
                  <w:rFonts w:ascii="Cambria Math" w:hAnsi="Cambria Math"/>
                </w:rPr>
              </m:ctrlPr>
            </m:sSubPr>
            <m:e>
              <m:r>
                <w:rPr>
                  <w:rFonts w:ascii="Cambria Math" w:hAnsi="Cambria Math"/>
                </w:rPr>
                <m:t>H</m:t>
              </m:r>
            </m:e>
            <m:sub>
              <m:r>
                <w:rPr>
                  <w:rFonts w:ascii="Cambria Math" w:hAnsi="Cambria Math"/>
                </w:rPr>
                <m:t>2</m:t>
              </m:r>
            </m:sub>
          </m:sSub>
          <m:r>
            <w:rPr>
              <w:rFonts w:ascii="Cambria Math" w:hAnsi="Cambria Math"/>
            </w:rPr>
            <m:t>+</m:t>
          </m:r>
          <m:sSub>
            <m:sSubPr>
              <m:ctrlPr>
                <w:rPr>
                  <w:rFonts w:ascii="Cambria Math" w:hAnsi="Cambria Math"/>
                </w:rPr>
              </m:ctrlPr>
            </m:sSubPr>
            <m:e>
              <m:r>
                <w:rPr>
                  <w:rFonts w:ascii="Cambria Math" w:hAnsi="Cambria Math"/>
                </w:rPr>
                <m:t>S</m:t>
              </m:r>
            </m:e>
            <m:sub>
              <m:r>
                <w:rPr>
                  <w:rFonts w:ascii="Cambria Math" w:hAnsi="Cambria Math"/>
                </w:rPr>
                <m:t>1</m:t>
              </m:r>
            </m:sub>
          </m:sSub>
          <m:r>
            <w:rPr>
              <w:rFonts w:ascii="Cambria Math" w:hAnsi="Cambria Math"/>
            </w:rPr>
            <m:t>=</m:t>
          </m:r>
          <m:sSub>
            <m:sSubPr>
              <m:ctrlPr>
                <w:rPr>
                  <w:rFonts w:ascii="Cambria Math" w:hAnsi="Cambria Math"/>
                </w:rPr>
              </m:ctrlPr>
            </m:sSubPr>
            <m:e>
              <m:r>
                <w:rPr>
                  <w:rFonts w:ascii="Cambria Math" w:hAnsi="Cambria Math"/>
                </w:rPr>
                <m:t>H</m:t>
              </m:r>
            </m:e>
            <m:sub>
              <m:r>
                <w:rPr>
                  <w:rFonts w:ascii="Cambria Math" w:hAnsi="Cambria Math"/>
                </w:rPr>
                <m:t>1</m:t>
              </m:r>
            </m:sub>
          </m:sSub>
          <m:r>
            <w:rPr>
              <w:rFonts w:ascii="Cambria Math" w:hAnsi="Cambria Math"/>
            </w:rPr>
            <m:t>+</m:t>
          </m:r>
          <m:sSub>
            <m:sSubPr>
              <m:ctrlPr>
                <w:rPr>
                  <w:rFonts w:ascii="Cambria Math" w:hAnsi="Cambria Math"/>
                </w:rPr>
              </m:ctrlPr>
            </m:sSubPr>
            <m:e>
              <m:r>
                <w:rPr>
                  <w:rFonts w:ascii="Cambria Math" w:hAnsi="Cambria Math"/>
                </w:rPr>
                <m:t>S</m:t>
              </m:r>
            </m:e>
            <m:sub>
              <m:r>
                <w:rPr>
                  <w:rFonts w:ascii="Cambria Math" w:hAnsi="Cambria Math"/>
                </w:rPr>
                <m:t>2</m:t>
              </m:r>
            </m:sub>
          </m:sSub>
          <m:r>
            <w:rPr>
              <w:rFonts w:ascii="Cambria Math" w:hAnsi="Cambria Math"/>
            </w:rPr>
            <m:t>modn,</m:t>
          </m:r>
        </m:oMath>
      </m:oMathPara>
    </w:p>
    <w:p w:rsidR="006B6BA8" w:rsidRDefault="001A439F" w:rsidP="00875344">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що приводить до появи умови</w:t>
      </w:r>
    </w:p>
    <w:p w:rsidR="006B6BA8" w:rsidRDefault="001A439F" w:rsidP="00875344">
      <w:pPr>
        <w:spacing w:after="0" w:line="240" w:lineRule="auto"/>
        <w:ind w:firstLine="567"/>
        <w:jc w:val="center"/>
        <w:rPr>
          <w:rFonts w:ascii="Times New Roman" w:hAnsi="Times New Roman" w:cs="Times New Roman"/>
          <w:sz w:val="28"/>
          <w:szCs w:val="28"/>
          <w:lang w:val="uk-UA"/>
        </w:rPr>
      </w:pPr>
      <m:oMathPara>
        <m:oMathParaPr>
          <m:jc m:val="center"/>
        </m:oMathParaPr>
        <m:oMath>
          <m:r>
            <w:rPr>
              <w:rFonts w:ascii="Cambria Math" w:hAnsi="Cambria Math"/>
            </w:rPr>
            <m:t>2</m:t>
          </m:r>
          <m:sSub>
            <m:sSubPr>
              <m:ctrlPr>
                <w:rPr>
                  <w:rFonts w:ascii="Cambria Math" w:hAnsi="Cambria Math"/>
                </w:rPr>
              </m:ctrlPr>
            </m:sSubPr>
            <m:e>
              <m:r>
                <w:rPr>
                  <w:rFonts w:ascii="Cambria Math" w:hAnsi="Cambria Math"/>
                </w:rPr>
                <m:t>S</m:t>
              </m:r>
            </m:e>
            <m:sub>
              <m:r>
                <w:rPr>
                  <w:rFonts w:ascii="Cambria Math" w:hAnsi="Cambria Math"/>
                </w:rPr>
                <m:t>1</m:t>
              </m:r>
            </m:sub>
          </m:sSub>
          <m:r>
            <w:rPr>
              <w:rFonts w:ascii="Cambria Math" w:hAnsi="Cambria Math"/>
            </w:rPr>
            <m:t>=</m:t>
          </m:r>
          <m:sSub>
            <m:sSubPr>
              <m:ctrlPr>
                <w:rPr>
                  <w:rFonts w:ascii="Cambria Math" w:hAnsi="Cambria Math"/>
                </w:rPr>
              </m:ctrlPr>
            </m:sSubPr>
            <m:e>
              <m:r>
                <w:rPr>
                  <w:rFonts w:ascii="Cambria Math" w:hAnsi="Cambria Math"/>
                </w:rPr>
                <m:t>2S</m:t>
              </m:r>
            </m:e>
            <m:sub>
              <m:r>
                <w:rPr>
                  <w:rFonts w:ascii="Cambria Math" w:hAnsi="Cambria Math"/>
                </w:rPr>
                <m:t>2</m:t>
              </m:r>
            </m:sub>
          </m:sSub>
          <m:r>
            <w:rPr>
              <w:rFonts w:ascii="Cambria Math" w:hAnsi="Cambria Math"/>
            </w:rPr>
            <m:t>modn.</m:t>
          </m:r>
        </m:oMath>
      </m:oMathPara>
    </w:p>
    <w:p w:rsidR="006B6BA8" w:rsidRDefault="001A439F" w:rsidP="00875344">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існують БС із </w:t>
      </w:r>
      <m:oMath>
        <m:r>
          <w:rPr>
            <w:rFonts w:ascii="Cambria Math" w:hAnsi="Cambria Math"/>
          </w:rPr>
          <m:t>T</m:t>
        </m:r>
        <m:r>
          <w:rPr>
            <w:rFonts w:ascii="Cambria Math" w:hAnsi="Cambria Math"/>
            <w:lang w:val="uk-UA"/>
          </w:rPr>
          <m:t>=3</m:t>
        </m:r>
      </m:oMath>
      <w:r>
        <w:rPr>
          <w:rFonts w:ascii="Times New Roman" w:eastAsiaTheme="minorEastAsia" w:hAnsi="Times New Roman" w:cs="Times New Roman"/>
          <w:sz w:val="28"/>
          <w:szCs w:val="28"/>
          <w:lang w:val="uk-UA"/>
        </w:rPr>
        <w:t xml:space="preserve"> </w:t>
      </w:r>
      <w:r>
        <w:rPr>
          <w:rFonts w:ascii="Times New Roman" w:hAnsi="Times New Roman" w:cs="Times New Roman"/>
          <w:sz w:val="28"/>
          <w:szCs w:val="28"/>
          <w:lang w:val="uk-UA"/>
        </w:rPr>
        <w:t xml:space="preserve">і діагностичними графами визначеного типу,  де при деякому розташуванні справних та несправних процесорів після виконання всіх можливих перевірок можуть залишитися 2 невизначеності, для чого достатньо, щоб </w:t>
      </w:r>
      <m:oMath>
        <m:r>
          <w:rPr>
            <w:rFonts w:ascii="Cambria Math" w:hAnsi="Cambria Math"/>
            <w:lang w:val="uk-UA"/>
          </w:rPr>
          <m:t>2</m:t>
        </m:r>
        <m:sSub>
          <m:sSubPr>
            <m:ctrlPr>
              <w:rPr>
                <w:rFonts w:ascii="Cambria Math" w:hAnsi="Cambria Math"/>
              </w:rPr>
            </m:ctrlPr>
          </m:sSubPr>
          <m:e>
            <m:r>
              <w:rPr>
                <w:rFonts w:ascii="Cambria Math" w:hAnsi="Cambria Math"/>
              </w:rPr>
              <m:t>S</m:t>
            </m:r>
          </m:e>
          <m:sub>
            <m:r>
              <w:rPr>
                <w:rFonts w:ascii="Cambria Math" w:hAnsi="Cambria Math"/>
                <w:lang w:val="uk-UA"/>
              </w:rPr>
              <m:t>1</m:t>
            </m:r>
          </m:sub>
        </m:sSub>
        <m:r>
          <w:rPr>
            <w:rFonts w:ascii="Cambria Math" w:hAnsi="Cambria Math"/>
            <w:lang w:val="uk-UA"/>
          </w:rPr>
          <m:t>=</m:t>
        </m:r>
        <m:sSub>
          <m:sSubPr>
            <m:ctrlPr>
              <w:rPr>
                <w:rFonts w:ascii="Cambria Math" w:hAnsi="Cambria Math"/>
              </w:rPr>
            </m:ctrlPr>
          </m:sSubPr>
          <m:e>
            <m:r>
              <w:rPr>
                <w:rFonts w:ascii="Cambria Math" w:hAnsi="Cambria Math"/>
                <w:lang w:val="uk-UA"/>
              </w:rPr>
              <m:t>2</m:t>
            </m:r>
            <m:r>
              <w:rPr>
                <w:rFonts w:ascii="Cambria Math" w:hAnsi="Cambria Math"/>
              </w:rPr>
              <m:t>S</m:t>
            </m:r>
          </m:e>
          <m:sub>
            <m:r>
              <w:rPr>
                <w:rFonts w:ascii="Cambria Math" w:hAnsi="Cambria Math"/>
                <w:lang w:val="uk-UA"/>
              </w:rPr>
              <m:t>2</m:t>
            </m:r>
          </m:sub>
        </m:sSub>
        <m:r>
          <w:rPr>
            <w:rFonts w:ascii="Cambria Math" w:hAnsi="Cambria Math"/>
          </w:rPr>
          <m:t>modn</m:t>
        </m:r>
      </m:oMath>
      <w:r>
        <w:rPr>
          <w:rFonts w:ascii="Times New Roman" w:eastAsiaTheme="minorEastAsia" w:hAnsi="Times New Roman" w:cs="Times New Roman"/>
          <w:sz w:val="28"/>
          <w:szCs w:val="28"/>
          <w:lang w:val="uk-UA"/>
        </w:rPr>
        <w:t>.</w:t>
      </w:r>
    </w:p>
    <w:p w:rsidR="006B6BA8" w:rsidRDefault="001A439F" w:rsidP="00875344">
      <w:pPr>
        <w:spacing w:after="0" w:line="240" w:lineRule="auto"/>
        <w:ind w:firstLine="567"/>
        <w:jc w:val="both"/>
      </w:pPr>
      <w:r>
        <w:rPr>
          <w:rFonts w:ascii="Times New Roman" w:hAnsi="Times New Roman" w:cs="Times New Roman"/>
          <w:sz w:val="28"/>
          <w:szCs w:val="28"/>
          <w:lang w:val="uk-UA"/>
        </w:rPr>
        <w:t xml:space="preserve">Отриманий результат може бути узагальнений для довільних значень величини </w:t>
      </w:r>
      <m:oMath>
        <m:r>
          <w:rPr>
            <w:rFonts w:ascii="Cambria Math" w:hAnsi="Cambria Math"/>
          </w:rPr>
          <m:t>T</m:t>
        </m:r>
      </m:oMath>
      <w:r>
        <w:rPr>
          <w:rFonts w:ascii="Times New Roman" w:hAnsi="Times New Roman" w:cs="Times New Roman"/>
          <w:sz w:val="28"/>
          <w:szCs w:val="28"/>
          <w:lang w:val="uk-UA"/>
        </w:rPr>
        <w:t xml:space="preserve">. </w:t>
      </w:r>
    </w:p>
    <w:p w:rsidR="006B6BA8" w:rsidRDefault="006B6BA8" w:rsidP="00875344">
      <w:pPr>
        <w:spacing w:after="0" w:line="240" w:lineRule="auto"/>
        <w:ind w:firstLine="567"/>
        <w:jc w:val="both"/>
        <w:rPr>
          <w:rFonts w:ascii="Times New Roman" w:hAnsi="Times New Roman" w:cs="Times New Roman"/>
          <w:sz w:val="28"/>
          <w:szCs w:val="28"/>
          <w:lang w:val="uk-UA"/>
        </w:rPr>
      </w:pPr>
    </w:p>
    <w:p w:rsidR="006B6BA8" w:rsidRDefault="001A439F" w:rsidP="00875344">
      <w:pPr>
        <w:spacing w:after="0" w:line="240" w:lineRule="auto"/>
        <w:ind w:firstLine="567"/>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Висновок</w:t>
      </w:r>
      <w:bookmarkStart w:id="2" w:name="_GoBack"/>
      <w:bookmarkEnd w:id="2"/>
    </w:p>
    <w:p w:rsidR="00875344" w:rsidRDefault="00875344" w:rsidP="00875344">
      <w:pPr>
        <w:spacing w:after="0" w:line="240" w:lineRule="auto"/>
        <w:ind w:firstLine="567"/>
        <w:jc w:val="both"/>
        <w:rPr>
          <w:lang w:val="uk-UA"/>
        </w:rPr>
      </w:pPr>
    </w:p>
    <w:p w:rsidR="006B6BA8" w:rsidRDefault="001A439F" w:rsidP="00875344">
      <w:pPr>
        <w:spacing w:after="0" w:line="240" w:lineRule="auto"/>
        <w:ind w:firstLine="567"/>
        <w:jc w:val="both"/>
        <w:rPr>
          <w:lang w:val="uk-UA"/>
        </w:rPr>
      </w:pPr>
      <w:r>
        <w:rPr>
          <w:rFonts w:ascii="Times New Roman" w:hAnsi="Times New Roman" w:cs="Times New Roman"/>
          <w:sz w:val="28"/>
          <w:szCs w:val="28"/>
          <w:lang w:val="uk-UA"/>
        </w:rPr>
        <w:t xml:space="preserve">У роботі розглядається особливість мінімізації кількості взаємоперевірок процесорів у багатопроцесорній системі, коли в якості діагностичного графу обирається частина топології зв’язків системи, а саме, </w:t>
      </w:r>
      <w:proofErr w:type="spellStart"/>
      <w:r>
        <w:rPr>
          <w:rFonts w:ascii="Times New Roman" w:hAnsi="Times New Roman" w:cs="Times New Roman"/>
          <w:sz w:val="28"/>
          <w:szCs w:val="28"/>
          <w:lang w:val="uk-UA"/>
        </w:rPr>
        <w:t>граф-циркулянт</w:t>
      </w:r>
      <w:proofErr w:type="spellEnd"/>
      <w:r>
        <w:rPr>
          <w:rFonts w:ascii="Times New Roman" w:hAnsi="Times New Roman" w:cs="Times New Roman"/>
          <w:sz w:val="28"/>
          <w:szCs w:val="28"/>
          <w:lang w:val="uk-UA"/>
        </w:rPr>
        <w:t xml:space="preserve"> із двома вхідними та двома вихідними дугами. Аналізується можливість використання розробником будь-яких значень стрибків у цьому графі і демонструється, що при деяких розташуваннях несправних процесорів відносно справних кількість процесорів, стан яких не визначається, може виявитися більшою, ніж здавалося раніше.</w:t>
      </w:r>
    </w:p>
    <w:p w:rsidR="006B6BA8" w:rsidRDefault="001A439F" w:rsidP="00875344">
      <w:pPr>
        <w:spacing w:after="0" w:line="240" w:lineRule="auto"/>
        <w:ind w:firstLine="567"/>
        <w:jc w:val="both"/>
        <w:rPr>
          <w:lang w:val="uk-UA"/>
        </w:rPr>
      </w:pPr>
      <w:r>
        <w:rPr>
          <w:rFonts w:ascii="Times New Roman" w:hAnsi="Times New Roman" w:cs="Times New Roman"/>
          <w:sz w:val="28"/>
          <w:szCs w:val="28"/>
          <w:lang w:val="uk-UA"/>
        </w:rPr>
        <w:t xml:space="preserve">Наведені умови виникнення подібної ситуації. Відмічається, що розробник багатопроцесорної системи, зважаючи на це, повинен </w:t>
      </w:r>
      <w:r>
        <w:rPr>
          <w:rFonts w:ascii="Times New Roman" w:hAnsi="Times New Roman" w:cs="Times New Roman"/>
          <w:sz w:val="28"/>
          <w:szCs w:val="28"/>
          <w:lang w:val="uk-UA"/>
        </w:rPr>
        <w:lastRenderedPageBreak/>
        <w:t xml:space="preserve">передбачити необхідну для організації </w:t>
      </w:r>
      <w:proofErr w:type="spellStart"/>
      <w:r>
        <w:rPr>
          <w:rFonts w:ascii="Times New Roman" w:hAnsi="Times New Roman" w:cs="Times New Roman"/>
          <w:sz w:val="28"/>
          <w:szCs w:val="28"/>
          <w:lang w:val="uk-UA"/>
        </w:rPr>
        <w:t>самотестування</w:t>
      </w:r>
      <w:proofErr w:type="spellEnd"/>
      <w:r>
        <w:rPr>
          <w:rFonts w:ascii="Times New Roman" w:hAnsi="Times New Roman" w:cs="Times New Roman"/>
          <w:sz w:val="28"/>
          <w:szCs w:val="28"/>
          <w:lang w:val="uk-UA"/>
        </w:rPr>
        <w:t xml:space="preserve"> кількість зв’язків із метою виконання потрібного числа додаткових перевірок.</w:t>
      </w:r>
    </w:p>
    <w:p w:rsidR="006B6BA8" w:rsidRDefault="006B6BA8" w:rsidP="00875344">
      <w:pPr>
        <w:spacing w:after="0" w:line="240" w:lineRule="auto"/>
        <w:ind w:firstLine="567"/>
        <w:jc w:val="both"/>
        <w:rPr>
          <w:lang w:val="uk-UA"/>
        </w:rPr>
      </w:pPr>
    </w:p>
    <w:p w:rsidR="006B6BA8" w:rsidRDefault="001A439F" w:rsidP="00875344">
      <w:pPr>
        <w:spacing w:after="0" w:line="240" w:lineRule="auto"/>
        <w:ind w:firstLine="567"/>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Література</w:t>
      </w:r>
    </w:p>
    <w:p w:rsidR="00875344" w:rsidRDefault="00875344" w:rsidP="00875344">
      <w:pPr>
        <w:spacing w:after="0" w:line="240" w:lineRule="auto"/>
        <w:ind w:firstLine="567"/>
        <w:jc w:val="both"/>
        <w:rPr>
          <w:lang w:val="uk-UA"/>
        </w:rPr>
      </w:pPr>
    </w:p>
    <w:p w:rsidR="006B6BA8" w:rsidRPr="00875344" w:rsidRDefault="001A439F" w:rsidP="00875344">
      <w:pPr>
        <w:pStyle w:val="af0"/>
        <w:numPr>
          <w:ilvl w:val="2"/>
          <w:numId w:val="7"/>
        </w:numPr>
        <w:spacing w:after="0" w:line="240" w:lineRule="auto"/>
        <w:ind w:left="567" w:hanging="425"/>
        <w:jc w:val="both"/>
        <w:rPr>
          <w:sz w:val="28"/>
          <w:szCs w:val="28"/>
          <w:lang w:val="en-US"/>
        </w:rPr>
      </w:pPr>
      <w:proofErr w:type="spellStart"/>
      <w:r w:rsidRPr="00875344">
        <w:rPr>
          <w:rFonts w:ascii="Times New Roman" w:hAnsi="Times New Roman" w:cs="Times New Roman"/>
          <w:sz w:val="28"/>
          <w:szCs w:val="28"/>
          <w:lang w:val="uk-UA"/>
        </w:rPr>
        <w:t>Romankevich</w:t>
      </w:r>
      <w:proofErr w:type="spellEnd"/>
      <w:r w:rsidRPr="00875344">
        <w:rPr>
          <w:rFonts w:ascii="Times New Roman" w:hAnsi="Times New Roman" w:cs="Times New Roman"/>
          <w:sz w:val="28"/>
          <w:szCs w:val="28"/>
          <w:lang w:val="uk-UA"/>
        </w:rPr>
        <w:t>, V.A. Self-</w:t>
      </w:r>
      <w:proofErr w:type="spellStart"/>
      <w:r w:rsidRPr="00875344">
        <w:rPr>
          <w:rFonts w:ascii="Times New Roman" w:hAnsi="Times New Roman" w:cs="Times New Roman"/>
          <w:sz w:val="28"/>
          <w:szCs w:val="28"/>
          <w:lang w:val="uk-UA"/>
        </w:rPr>
        <w:t>testing</w:t>
      </w:r>
      <w:proofErr w:type="spellEnd"/>
      <w:r w:rsidRPr="00875344">
        <w:rPr>
          <w:rFonts w:ascii="Times New Roman" w:hAnsi="Times New Roman" w:cs="Times New Roman"/>
          <w:sz w:val="28"/>
          <w:szCs w:val="28"/>
          <w:lang w:val="uk-UA"/>
        </w:rPr>
        <w:t xml:space="preserve"> </w:t>
      </w:r>
      <w:proofErr w:type="spellStart"/>
      <w:r w:rsidRPr="00875344">
        <w:rPr>
          <w:rFonts w:ascii="Times New Roman" w:hAnsi="Times New Roman" w:cs="Times New Roman"/>
          <w:sz w:val="28"/>
          <w:szCs w:val="28"/>
          <w:lang w:val="uk-UA"/>
        </w:rPr>
        <w:t>of</w:t>
      </w:r>
      <w:proofErr w:type="spellEnd"/>
      <w:r w:rsidRPr="00875344">
        <w:rPr>
          <w:rFonts w:ascii="Times New Roman" w:hAnsi="Times New Roman" w:cs="Times New Roman"/>
          <w:sz w:val="28"/>
          <w:szCs w:val="28"/>
          <w:lang w:val="uk-UA"/>
        </w:rPr>
        <w:t xml:space="preserve"> </w:t>
      </w:r>
      <w:proofErr w:type="spellStart"/>
      <w:r w:rsidRPr="00875344">
        <w:rPr>
          <w:rFonts w:ascii="Times New Roman" w:hAnsi="Times New Roman" w:cs="Times New Roman"/>
          <w:sz w:val="28"/>
          <w:szCs w:val="28"/>
          <w:lang w:val="uk-UA"/>
        </w:rPr>
        <w:t>multiprocessor</w:t>
      </w:r>
      <w:proofErr w:type="spellEnd"/>
      <w:r w:rsidRPr="00875344">
        <w:rPr>
          <w:rFonts w:ascii="Times New Roman" w:hAnsi="Times New Roman" w:cs="Times New Roman"/>
          <w:sz w:val="28"/>
          <w:szCs w:val="28"/>
          <w:lang w:val="uk-UA"/>
        </w:rPr>
        <w:t xml:space="preserve"> </w:t>
      </w:r>
      <w:proofErr w:type="spellStart"/>
      <w:r w:rsidRPr="00875344">
        <w:rPr>
          <w:rFonts w:ascii="Times New Roman" w:hAnsi="Times New Roman" w:cs="Times New Roman"/>
          <w:sz w:val="28"/>
          <w:szCs w:val="28"/>
          <w:lang w:val="uk-UA"/>
        </w:rPr>
        <w:t>systems</w:t>
      </w:r>
      <w:proofErr w:type="spellEnd"/>
      <w:r w:rsidRPr="00875344">
        <w:rPr>
          <w:rFonts w:ascii="Times New Roman" w:hAnsi="Times New Roman" w:cs="Times New Roman"/>
          <w:sz w:val="28"/>
          <w:szCs w:val="28"/>
          <w:lang w:val="uk-UA"/>
        </w:rPr>
        <w:t xml:space="preserve"> </w:t>
      </w:r>
      <w:proofErr w:type="spellStart"/>
      <w:r w:rsidRPr="00875344">
        <w:rPr>
          <w:rFonts w:ascii="Times New Roman" w:hAnsi="Times New Roman" w:cs="Times New Roman"/>
          <w:sz w:val="28"/>
          <w:szCs w:val="28"/>
          <w:lang w:val="uk-UA"/>
        </w:rPr>
        <w:t>with</w:t>
      </w:r>
      <w:proofErr w:type="spellEnd"/>
      <w:r w:rsidRPr="00875344">
        <w:rPr>
          <w:rFonts w:ascii="Times New Roman" w:hAnsi="Times New Roman" w:cs="Times New Roman"/>
          <w:sz w:val="28"/>
          <w:szCs w:val="28"/>
          <w:lang w:val="uk-UA"/>
        </w:rPr>
        <w:t xml:space="preserve"> </w:t>
      </w:r>
      <w:proofErr w:type="spellStart"/>
      <w:r w:rsidRPr="00875344">
        <w:rPr>
          <w:rFonts w:ascii="Times New Roman" w:hAnsi="Times New Roman" w:cs="Times New Roman"/>
          <w:sz w:val="28"/>
          <w:szCs w:val="28"/>
          <w:lang w:val="uk-UA"/>
        </w:rPr>
        <w:t>regular</w:t>
      </w:r>
      <w:proofErr w:type="spellEnd"/>
      <w:r w:rsidRPr="00875344">
        <w:rPr>
          <w:rFonts w:ascii="Times New Roman" w:hAnsi="Times New Roman" w:cs="Times New Roman"/>
          <w:sz w:val="28"/>
          <w:szCs w:val="28"/>
          <w:lang w:val="uk-UA"/>
        </w:rPr>
        <w:t xml:space="preserve"> </w:t>
      </w:r>
      <w:proofErr w:type="spellStart"/>
      <w:r w:rsidRPr="00875344">
        <w:rPr>
          <w:rFonts w:ascii="Times New Roman" w:hAnsi="Times New Roman" w:cs="Times New Roman"/>
          <w:sz w:val="28"/>
          <w:szCs w:val="28"/>
          <w:lang w:val="uk-UA"/>
        </w:rPr>
        <w:t>diagnostic</w:t>
      </w:r>
      <w:proofErr w:type="spellEnd"/>
      <w:r w:rsidRPr="00875344">
        <w:rPr>
          <w:rFonts w:ascii="Times New Roman" w:hAnsi="Times New Roman" w:cs="Times New Roman"/>
          <w:sz w:val="28"/>
          <w:szCs w:val="28"/>
          <w:lang w:val="uk-UA"/>
        </w:rPr>
        <w:t xml:space="preserve"> </w:t>
      </w:r>
      <w:proofErr w:type="spellStart"/>
      <w:r w:rsidRPr="00875344">
        <w:rPr>
          <w:rFonts w:ascii="Times New Roman" w:hAnsi="Times New Roman" w:cs="Times New Roman"/>
          <w:sz w:val="28"/>
          <w:szCs w:val="28"/>
          <w:lang w:val="uk-UA"/>
        </w:rPr>
        <w:t>connections</w:t>
      </w:r>
      <w:proofErr w:type="spellEnd"/>
      <w:r w:rsidRPr="00875344">
        <w:rPr>
          <w:rFonts w:ascii="Times New Roman" w:hAnsi="Times New Roman" w:cs="Times New Roman"/>
          <w:sz w:val="28"/>
          <w:szCs w:val="28"/>
          <w:lang w:val="uk-UA"/>
        </w:rPr>
        <w:t xml:space="preserve"> // </w:t>
      </w:r>
      <w:proofErr w:type="spellStart"/>
      <w:r w:rsidRPr="00875344">
        <w:rPr>
          <w:rFonts w:ascii="Times New Roman" w:hAnsi="Times New Roman" w:cs="Times New Roman"/>
          <w:sz w:val="28"/>
          <w:szCs w:val="28"/>
          <w:lang w:val="uk-UA"/>
        </w:rPr>
        <w:t>Autom</w:t>
      </w:r>
      <w:proofErr w:type="spellEnd"/>
      <w:r w:rsidRPr="00875344">
        <w:rPr>
          <w:rFonts w:ascii="Times New Roman" w:hAnsi="Times New Roman" w:cs="Times New Roman"/>
          <w:sz w:val="28"/>
          <w:szCs w:val="28"/>
          <w:lang w:val="uk-UA"/>
        </w:rPr>
        <w:t xml:space="preserve"> </w:t>
      </w:r>
      <w:proofErr w:type="spellStart"/>
      <w:r w:rsidRPr="00875344">
        <w:rPr>
          <w:rFonts w:ascii="Times New Roman" w:hAnsi="Times New Roman" w:cs="Times New Roman"/>
          <w:sz w:val="28"/>
          <w:szCs w:val="28"/>
          <w:lang w:val="uk-UA"/>
        </w:rPr>
        <w:t>Remote</w:t>
      </w:r>
      <w:proofErr w:type="spellEnd"/>
      <w:r w:rsidRPr="00875344">
        <w:rPr>
          <w:rFonts w:ascii="Times New Roman" w:hAnsi="Times New Roman" w:cs="Times New Roman"/>
          <w:sz w:val="28"/>
          <w:szCs w:val="28"/>
          <w:lang w:val="uk-UA"/>
        </w:rPr>
        <w:t xml:space="preserve"> </w:t>
      </w:r>
      <w:proofErr w:type="spellStart"/>
      <w:r w:rsidRPr="00875344">
        <w:rPr>
          <w:rFonts w:ascii="Times New Roman" w:hAnsi="Times New Roman" w:cs="Times New Roman"/>
          <w:sz w:val="28"/>
          <w:szCs w:val="28"/>
          <w:lang w:val="uk-UA"/>
        </w:rPr>
        <w:t>Control</w:t>
      </w:r>
      <w:proofErr w:type="spellEnd"/>
      <w:r w:rsidRPr="00875344">
        <w:rPr>
          <w:rFonts w:ascii="Times New Roman" w:hAnsi="Times New Roman" w:cs="Times New Roman"/>
          <w:sz w:val="28"/>
          <w:szCs w:val="28"/>
          <w:lang w:val="uk-UA"/>
        </w:rPr>
        <w:t>. - 2017. - №78. - P. 289–299.</w:t>
      </w:r>
    </w:p>
    <w:p w:rsidR="006B6BA8" w:rsidRPr="00875344" w:rsidRDefault="001A439F" w:rsidP="00875344">
      <w:pPr>
        <w:pStyle w:val="af0"/>
        <w:numPr>
          <w:ilvl w:val="2"/>
          <w:numId w:val="7"/>
        </w:numPr>
        <w:spacing w:after="0" w:line="240" w:lineRule="auto"/>
        <w:ind w:left="567" w:hanging="425"/>
        <w:jc w:val="both"/>
        <w:rPr>
          <w:lang w:val="en-US"/>
        </w:rPr>
      </w:pPr>
      <w:proofErr w:type="spellStart"/>
      <w:r w:rsidRPr="00875344">
        <w:rPr>
          <w:rFonts w:ascii="Times New Roman" w:hAnsi="Times New Roman" w:cs="Times New Roman"/>
          <w:sz w:val="28"/>
          <w:szCs w:val="28"/>
          <w:lang w:val="uk-UA"/>
        </w:rPr>
        <w:t>Preparata</w:t>
      </w:r>
      <w:proofErr w:type="spellEnd"/>
      <w:r w:rsidRPr="00875344">
        <w:rPr>
          <w:rFonts w:ascii="Times New Roman" w:hAnsi="Times New Roman" w:cs="Times New Roman"/>
          <w:sz w:val="28"/>
          <w:szCs w:val="28"/>
          <w:lang w:val="uk-UA"/>
        </w:rPr>
        <w:t xml:space="preserve"> F.P., </w:t>
      </w:r>
      <w:proofErr w:type="spellStart"/>
      <w:r w:rsidRPr="00875344">
        <w:rPr>
          <w:rFonts w:ascii="Times New Roman" w:hAnsi="Times New Roman" w:cs="Times New Roman"/>
          <w:sz w:val="28"/>
          <w:szCs w:val="28"/>
          <w:lang w:val="uk-UA"/>
        </w:rPr>
        <w:t>Metze</w:t>
      </w:r>
      <w:proofErr w:type="spellEnd"/>
      <w:r w:rsidRPr="00875344">
        <w:rPr>
          <w:rFonts w:ascii="Times New Roman" w:hAnsi="Times New Roman" w:cs="Times New Roman"/>
          <w:sz w:val="28"/>
          <w:szCs w:val="28"/>
          <w:lang w:val="uk-UA"/>
        </w:rPr>
        <w:t xml:space="preserve"> G., </w:t>
      </w:r>
      <w:proofErr w:type="spellStart"/>
      <w:r w:rsidRPr="00875344">
        <w:rPr>
          <w:rFonts w:ascii="Times New Roman" w:hAnsi="Times New Roman" w:cs="Times New Roman"/>
          <w:sz w:val="28"/>
          <w:szCs w:val="28"/>
          <w:lang w:val="uk-UA"/>
        </w:rPr>
        <w:t>Chien</w:t>
      </w:r>
      <w:proofErr w:type="spellEnd"/>
      <w:r w:rsidRPr="00875344">
        <w:rPr>
          <w:rFonts w:ascii="Times New Roman" w:hAnsi="Times New Roman" w:cs="Times New Roman"/>
          <w:sz w:val="28"/>
          <w:szCs w:val="28"/>
          <w:lang w:val="uk-UA"/>
        </w:rPr>
        <w:t xml:space="preserve"> R. T. </w:t>
      </w:r>
      <w:proofErr w:type="spellStart"/>
      <w:r w:rsidRPr="00875344">
        <w:rPr>
          <w:rFonts w:ascii="Times New Roman" w:hAnsi="Times New Roman" w:cs="Times New Roman"/>
          <w:sz w:val="28"/>
          <w:szCs w:val="28"/>
          <w:lang w:val="uk-UA"/>
        </w:rPr>
        <w:t>On</w:t>
      </w:r>
      <w:proofErr w:type="spellEnd"/>
      <w:r w:rsidRPr="00875344">
        <w:rPr>
          <w:rFonts w:ascii="Times New Roman" w:hAnsi="Times New Roman" w:cs="Times New Roman"/>
          <w:sz w:val="28"/>
          <w:szCs w:val="28"/>
          <w:lang w:val="uk-UA"/>
        </w:rPr>
        <w:t xml:space="preserve"> </w:t>
      </w:r>
      <w:proofErr w:type="spellStart"/>
      <w:r w:rsidRPr="00875344">
        <w:rPr>
          <w:rFonts w:ascii="Times New Roman" w:hAnsi="Times New Roman" w:cs="Times New Roman"/>
          <w:sz w:val="28"/>
          <w:szCs w:val="28"/>
          <w:lang w:val="uk-UA"/>
        </w:rPr>
        <w:t>the</w:t>
      </w:r>
      <w:proofErr w:type="spellEnd"/>
      <w:r w:rsidRPr="00875344">
        <w:rPr>
          <w:rFonts w:ascii="Times New Roman" w:hAnsi="Times New Roman" w:cs="Times New Roman"/>
          <w:sz w:val="28"/>
          <w:szCs w:val="28"/>
          <w:lang w:val="uk-UA"/>
        </w:rPr>
        <w:t xml:space="preserve"> </w:t>
      </w:r>
      <w:proofErr w:type="spellStart"/>
      <w:r w:rsidRPr="00875344">
        <w:rPr>
          <w:rFonts w:ascii="Times New Roman" w:hAnsi="Times New Roman" w:cs="Times New Roman"/>
          <w:sz w:val="28"/>
          <w:szCs w:val="28"/>
          <w:lang w:val="uk-UA"/>
        </w:rPr>
        <w:t>Connection</w:t>
      </w:r>
      <w:proofErr w:type="spellEnd"/>
      <w:r w:rsidRPr="00875344">
        <w:rPr>
          <w:rFonts w:ascii="Times New Roman" w:hAnsi="Times New Roman" w:cs="Times New Roman"/>
          <w:sz w:val="28"/>
          <w:szCs w:val="28"/>
          <w:lang w:val="uk-UA"/>
        </w:rPr>
        <w:t xml:space="preserve"> </w:t>
      </w:r>
      <w:proofErr w:type="spellStart"/>
      <w:r w:rsidRPr="00875344">
        <w:rPr>
          <w:rFonts w:ascii="Times New Roman" w:hAnsi="Times New Roman" w:cs="Times New Roman"/>
          <w:sz w:val="28"/>
          <w:szCs w:val="28"/>
          <w:lang w:val="uk-UA"/>
        </w:rPr>
        <w:t>Assignment</w:t>
      </w:r>
      <w:proofErr w:type="spellEnd"/>
      <w:r w:rsidRPr="00875344">
        <w:rPr>
          <w:rFonts w:ascii="Times New Roman" w:hAnsi="Times New Roman" w:cs="Times New Roman"/>
          <w:sz w:val="28"/>
          <w:szCs w:val="28"/>
          <w:lang w:val="uk-UA"/>
        </w:rPr>
        <w:t xml:space="preserve"> </w:t>
      </w:r>
      <w:proofErr w:type="spellStart"/>
      <w:r w:rsidRPr="00875344">
        <w:rPr>
          <w:rFonts w:ascii="Times New Roman" w:hAnsi="Times New Roman" w:cs="Times New Roman"/>
          <w:sz w:val="28"/>
          <w:szCs w:val="28"/>
          <w:lang w:val="uk-UA"/>
        </w:rPr>
        <w:t>Problem</w:t>
      </w:r>
      <w:proofErr w:type="spellEnd"/>
      <w:r w:rsidRPr="00875344">
        <w:rPr>
          <w:rFonts w:ascii="Times New Roman" w:hAnsi="Times New Roman" w:cs="Times New Roman"/>
          <w:sz w:val="28"/>
          <w:szCs w:val="28"/>
          <w:lang w:val="uk-UA"/>
        </w:rPr>
        <w:t xml:space="preserve"> </w:t>
      </w:r>
      <w:proofErr w:type="spellStart"/>
      <w:r w:rsidRPr="00875344">
        <w:rPr>
          <w:rFonts w:ascii="Times New Roman" w:hAnsi="Times New Roman" w:cs="Times New Roman"/>
          <w:sz w:val="28"/>
          <w:szCs w:val="28"/>
          <w:lang w:val="uk-UA"/>
        </w:rPr>
        <w:t>of</w:t>
      </w:r>
      <w:proofErr w:type="spellEnd"/>
      <w:r w:rsidRPr="00875344">
        <w:rPr>
          <w:rFonts w:ascii="Times New Roman" w:hAnsi="Times New Roman" w:cs="Times New Roman"/>
          <w:sz w:val="28"/>
          <w:szCs w:val="28"/>
          <w:lang w:val="uk-UA"/>
        </w:rPr>
        <w:t xml:space="preserve"> </w:t>
      </w:r>
      <w:proofErr w:type="spellStart"/>
      <w:r w:rsidRPr="00875344">
        <w:rPr>
          <w:rFonts w:ascii="Times New Roman" w:hAnsi="Times New Roman" w:cs="Times New Roman"/>
          <w:sz w:val="28"/>
          <w:szCs w:val="28"/>
          <w:lang w:val="uk-UA"/>
        </w:rPr>
        <w:t>Diagnosable</w:t>
      </w:r>
      <w:proofErr w:type="spellEnd"/>
      <w:r w:rsidRPr="00875344">
        <w:rPr>
          <w:rFonts w:ascii="Times New Roman" w:hAnsi="Times New Roman" w:cs="Times New Roman"/>
          <w:sz w:val="28"/>
          <w:szCs w:val="28"/>
          <w:lang w:val="uk-UA"/>
        </w:rPr>
        <w:t xml:space="preserve"> </w:t>
      </w:r>
      <w:proofErr w:type="spellStart"/>
      <w:r w:rsidRPr="00875344">
        <w:rPr>
          <w:rFonts w:ascii="Times New Roman" w:hAnsi="Times New Roman" w:cs="Times New Roman"/>
          <w:sz w:val="28"/>
          <w:szCs w:val="28"/>
          <w:lang w:val="uk-UA"/>
        </w:rPr>
        <w:t>Systems</w:t>
      </w:r>
      <w:proofErr w:type="spellEnd"/>
      <w:r w:rsidRPr="00875344">
        <w:rPr>
          <w:rFonts w:ascii="Times New Roman" w:hAnsi="Times New Roman" w:cs="Times New Roman"/>
          <w:sz w:val="28"/>
          <w:szCs w:val="28"/>
          <w:lang w:val="uk-UA"/>
        </w:rPr>
        <w:t xml:space="preserve"> // IEEE </w:t>
      </w:r>
      <w:proofErr w:type="spellStart"/>
      <w:r w:rsidRPr="00875344">
        <w:rPr>
          <w:rFonts w:ascii="Times New Roman" w:hAnsi="Times New Roman" w:cs="Times New Roman"/>
          <w:sz w:val="28"/>
          <w:szCs w:val="28"/>
          <w:lang w:val="uk-UA"/>
        </w:rPr>
        <w:t>Trans</w:t>
      </w:r>
      <w:proofErr w:type="spellEnd"/>
      <w:r w:rsidRPr="00875344">
        <w:rPr>
          <w:rFonts w:ascii="Times New Roman" w:hAnsi="Times New Roman" w:cs="Times New Roman"/>
          <w:sz w:val="28"/>
          <w:szCs w:val="28"/>
          <w:lang w:val="uk-UA"/>
        </w:rPr>
        <w:t xml:space="preserve">. </w:t>
      </w:r>
      <w:proofErr w:type="spellStart"/>
      <w:r w:rsidRPr="00875344">
        <w:rPr>
          <w:rFonts w:ascii="Times New Roman" w:hAnsi="Times New Roman" w:cs="Times New Roman"/>
          <w:sz w:val="28"/>
          <w:szCs w:val="28"/>
          <w:lang w:val="uk-UA"/>
        </w:rPr>
        <w:t>Electron</w:t>
      </w:r>
      <w:proofErr w:type="spellEnd"/>
      <w:r w:rsidRPr="00875344">
        <w:rPr>
          <w:rFonts w:ascii="Times New Roman" w:hAnsi="Times New Roman" w:cs="Times New Roman"/>
          <w:sz w:val="28"/>
          <w:szCs w:val="28"/>
          <w:lang w:val="uk-UA"/>
        </w:rPr>
        <w:t xml:space="preserve">. </w:t>
      </w:r>
      <w:proofErr w:type="spellStart"/>
      <w:r w:rsidRPr="00875344">
        <w:rPr>
          <w:rFonts w:ascii="Times New Roman" w:hAnsi="Times New Roman" w:cs="Times New Roman"/>
          <w:sz w:val="28"/>
          <w:szCs w:val="28"/>
          <w:lang w:val="uk-UA"/>
        </w:rPr>
        <w:t>Comput</w:t>
      </w:r>
      <w:proofErr w:type="spellEnd"/>
      <w:r w:rsidRPr="00875344">
        <w:rPr>
          <w:rFonts w:ascii="Times New Roman" w:hAnsi="Times New Roman" w:cs="Times New Roman"/>
          <w:sz w:val="28"/>
          <w:szCs w:val="28"/>
          <w:lang w:val="uk-UA"/>
        </w:rPr>
        <w:t xml:space="preserve">. - 1967. - V. ES-16. - </w:t>
      </w:r>
      <w:proofErr w:type="spellStart"/>
      <w:r w:rsidRPr="00875344">
        <w:rPr>
          <w:rFonts w:ascii="Times New Roman" w:hAnsi="Times New Roman" w:cs="Times New Roman"/>
          <w:sz w:val="28"/>
          <w:szCs w:val="28"/>
          <w:lang w:val="uk-UA"/>
        </w:rPr>
        <w:t>No</w:t>
      </w:r>
      <w:proofErr w:type="spellEnd"/>
      <w:r w:rsidRPr="00875344">
        <w:rPr>
          <w:rFonts w:ascii="Times New Roman" w:hAnsi="Times New Roman" w:cs="Times New Roman"/>
          <w:sz w:val="28"/>
          <w:szCs w:val="28"/>
          <w:lang w:val="uk-UA"/>
        </w:rPr>
        <w:t>. 6. - P. 848–854.</w:t>
      </w:r>
    </w:p>
    <w:p w:rsidR="006B6BA8" w:rsidRDefault="006B6BA8" w:rsidP="00875344">
      <w:pPr>
        <w:spacing w:after="0" w:line="240" w:lineRule="auto"/>
        <w:jc w:val="both"/>
        <w:rPr>
          <w:rFonts w:ascii="Times New Roman" w:hAnsi="Times New Roman" w:cs="Times New Roman"/>
          <w:sz w:val="28"/>
          <w:szCs w:val="28"/>
          <w:lang w:val="uk-UA"/>
        </w:rPr>
      </w:pPr>
    </w:p>
    <w:sectPr w:rsidR="006B6BA8" w:rsidSect="00875344">
      <w:footerReference w:type="default" r:id="rId7"/>
      <w:pgSz w:w="11906" w:h="16838"/>
      <w:pgMar w:top="1418" w:right="1418" w:bottom="1985" w:left="1418" w:header="680" w:footer="680" w:gutter="0"/>
      <w:pgNumType w:start="264"/>
      <w:cols w:space="720"/>
      <w:formProt w:val="0"/>
      <w:docGrid w:linePitch="360" w:charSpace="819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4151F" w:rsidRDefault="0054151F" w:rsidP="006B6BA8">
      <w:pPr>
        <w:spacing w:after="0" w:line="240" w:lineRule="auto"/>
      </w:pPr>
      <w:r>
        <w:separator/>
      </w:r>
    </w:p>
  </w:endnote>
  <w:endnote w:type="continuationSeparator" w:id="0">
    <w:p w:rsidR="0054151F" w:rsidRDefault="0054151F" w:rsidP="006B6BA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Liberation Sans">
    <w:altName w:val="Arial"/>
    <w:charset w:val="01"/>
    <w:family w:val="roman"/>
    <w:pitch w:val="variable"/>
    <w:sig w:usb0="00000000" w:usb1="00000000" w:usb2="00000000" w:usb3="00000000" w:csb0="00000000" w:csb1="00000000"/>
  </w:font>
  <w:font w:name="Noto Sans CJK SC">
    <w:panose1 w:val="00000000000000000000"/>
    <w:charset w:val="00"/>
    <w:family w:val="roman"/>
    <w:notTrueType/>
    <w:pitch w:val="default"/>
    <w:sig w:usb0="00000000" w:usb1="00000000" w:usb2="00000000" w:usb3="00000000" w:csb0="00000000" w:csb1="00000000"/>
  </w:font>
  <w:font w:name="Lohit Devanagari">
    <w:panose1 w:val="02020603050405020304"/>
    <w:charset w:val="00"/>
    <w:family w:val="roman"/>
    <w:notTrueType/>
    <w:pitch w:val="default"/>
    <w:sig w:usb0="00000000" w:usb1="00000000" w:usb2="00000000" w:usb3="00000000" w:csb0="00000000"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60593"/>
      <w:docPartObj>
        <w:docPartGallery w:val="Page Numbers (Bottom of Page)"/>
        <w:docPartUnique/>
      </w:docPartObj>
    </w:sdtPr>
    <w:sdtEndPr>
      <w:rPr>
        <w:rFonts w:ascii="Times New Roman" w:hAnsi="Times New Roman" w:cs="Times New Roman"/>
        <w:sz w:val="24"/>
        <w:szCs w:val="24"/>
      </w:rPr>
    </w:sdtEndPr>
    <w:sdtContent>
      <w:p w:rsidR="00875344" w:rsidRPr="00875344" w:rsidRDefault="00875344">
        <w:pPr>
          <w:pStyle w:val="ae"/>
          <w:jc w:val="center"/>
          <w:rPr>
            <w:rFonts w:ascii="Times New Roman" w:hAnsi="Times New Roman" w:cs="Times New Roman"/>
            <w:sz w:val="24"/>
            <w:szCs w:val="24"/>
          </w:rPr>
        </w:pPr>
        <w:r w:rsidRPr="00875344">
          <w:rPr>
            <w:rFonts w:ascii="Times New Roman" w:hAnsi="Times New Roman" w:cs="Times New Roman"/>
            <w:sz w:val="24"/>
            <w:szCs w:val="24"/>
          </w:rPr>
          <w:fldChar w:fldCharType="begin"/>
        </w:r>
        <w:r w:rsidRPr="00875344">
          <w:rPr>
            <w:rFonts w:ascii="Times New Roman" w:hAnsi="Times New Roman" w:cs="Times New Roman"/>
            <w:sz w:val="24"/>
            <w:szCs w:val="24"/>
          </w:rPr>
          <w:instrText xml:space="preserve"> PAGE   \* MERGEFORMAT </w:instrText>
        </w:r>
        <w:r w:rsidRPr="00875344">
          <w:rPr>
            <w:rFonts w:ascii="Times New Roman" w:hAnsi="Times New Roman" w:cs="Times New Roman"/>
            <w:sz w:val="24"/>
            <w:szCs w:val="24"/>
          </w:rPr>
          <w:fldChar w:fldCharType="separate"/>
        </w:r>
        <w:r>
          <w:rPr>
            <w:rFonts w:ascii="Times New Roman" w:hAnsi="Times New Roman" w:cs="Times New Roman"/>
            <w:noProof/>
            <w:sz w:val="24"/>
            <w:szCs w:val="24"/>
          </w:rPr>
          <w:t>267</w:t>
        </w:r>
        <w:r w:rsidRPr="00875344">
          <w:rPr>
            <w:rFonts w:ascii="Times New Roman" w:hAnsi="Times New Roman" w:cs="Times New Roman"/>
            <w:sz w:val="24"/>
            <w:szCs w:val="24"/>
          </w:rPr>
          <w:fldChar w:fldCharType="end"/>
        </w:r>
      </w:p>
    </w:sdtContent>
  </w:sdt>
  <w:p w:rsidR="006B6BA8" w:rsidRDefault="006B6BA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4151F" w:rsidRDefault="0054151F" w:rsidP="006B6BA8">
      <w:pPr>
        <w:spacing w:after="0" w:line="240" w:lineRule="auto"/>
      </w:pPr>
      <w:r>
        <w:separator/>
      </w:r>
    </w:p>
  </w:footnote>
  <w:footnote w:type="continuationSeparator" w:id="0">
    <w:p w:rsidR="0054151F" w:rsidRDefault="0054151F" w:rsidP="006B6BA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476B84"/>
    <w:multiLevelType w:val="hybridMultilevel"/>
    <w:tmpl w:val="D3BEB6C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2DE56DBC"/>
    <w:multiLevelType w:val="multilevel"/>
    <w:tmpl w:val="2D2A311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
    <w:nsid w:val="35B065ED"/>
    <w:multiLevelType w:val="hybridMultilevel"/>
    <w:tmpl w:val="00424D5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3AA22714"/>
    <w:multiLevelType w:val="hybridMultilevel"/>
    <w:tmpl w:val="E79AC56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44DA2F70"/>
    <w:multiLevelType w:val="hybridMultilevel"/>
    <w:tmpl w:val="568A6420"/>
    <w:lvl w:ilvl="0" w:tplc="59C43602">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B7025E18">
      <w:start w:val="1"/>
      <w:numFmt w:val="decimal"/>
      <w:lvlText w:val="%3."/>
      <w:lvlJc w:val="left"/>
      <w:pPr>
        <w:ind w:left="2160" w:hanging="180"/>
      </w:pPr>
      <w:rPr>
        <w:rFonts w:ascii="Times New Roman" w:hAnsi="Times New Roman" w:cs="Times New Roman" w:hint="default"/>
        <w:sz w:val="28"/>
        <w:szCs w:val="28"/>
      </w:r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5DB65056"/>
    <w:multiLevelType w:val="hybridMultilevel"/>
    <w:tmpl w:val="569AC03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64927835"/>
    <w:multiLevelType w:val="multilevel"/>
    <w:tmpl w:val="EBEC630C"/>
    <w:lvl w:ilvl="0">
      <w:start w:val="1"/>
      <w:numFmt w:val="decimal"/>
      <w:lvlText w:val="%1."/>
      <w:lvlJc w:val="left"/>
      <w:pPr>
        <w:tabs>
          <w:tab w:val="num" w:pos="720"/>
        </w:tabs>
        <w:ind w:left="720" w:hanging="360"/>
      </w:pPr>
      <w:rPr>
        <w:rFonts w:ascii="Times New Roman" w:hAnsi="Times New Roman"/>
        <w:sz w:val="28"/>
        <w:szCs w:val="28"/>
      </w:rPr>
    </w:lvl>
    <w:lvl w:ilvl="1">
      <w:start w:val="1"/>
      <w:numFmt w:val="decimal"/>
      <w:lvlText w:val="%2."/>
      <w:lvlJc w:val="left"/>
      <w:pPr>
        <w:tabs>
          <w:tab w:val="num" w:pos="1080"/>
        </w:tabs>
        <w:ind w:left="1080" w:hanging="360"/>
      </w:pPr>
      <w:rPr>
        <w:rFonts w:ascii="Times New Roman" w:hAnsi="Times New Roman"/>
        <w:sz w:val="28"/>
        <w:szCs w:val="28"/>
      </w:rPr>
    </w:lvl>
    <w:lvl w:ilvl="2">
      <w:start w:val="1"/>
      <w:numFmt w:val="decimal"/>
      <w:lvlText w:val="%3."/>
      <w:lvlJc w:val="left"/>
      <w:pPr>
        <w:tabs>
          <w:tab w:val="num" w:pos="1440"/>
        </w:tabs>
        <w:ind w:left="1440" w:hanging="360"/>
      </w:pPr>
      <w:rPr>
        <w:rFonts w:ascii="Times New Roman" w:hAnsi="Times New Roman"/>
        <w:sz w:val="28"/>
        <w:szCs w:val="28"/>
      </w:rPr>
    </w:lvl>
    <w:lvl w:ilvl="3">
      <w:start w:val="1"/>
      <w:numFmt w:val="decimal"/>
      <w:lvlText w:val="%4."/>
      <w:lvlJc w:val="left"/>
      <w:pPr>
        <w:tabs>
          <w:tab w:val="num" w:pos="1800"/>
        </w:tabs>
        <w:ind w:left="1800" w:hanging="360"/>
      </w:pPr>
      <w:rPr>
        <w:rFonts w:ascii="Times New Roman" w:hAnsi="Times New Roman"/>
        <w:sz w:val="28"/>
        <w:szCs w:val="28"/>
      </w:rPr>
    </w:lvl>
    <w:lvl w:ilvl="4">
      <w:start w:val="1"/>
      <w:numFmt w:val="decimal"/>
      <w:lvlText w:val="%5."/>
      <w:lvlJc w:val="left"/>
      <w:pPr>
        <w:tabs>
          <w:tab w:val="num" w:pos="2160"/>
        </w:tabs>
        <w:ind w:left="2160" w:hanging="360"/>
      </w:pPr>
      <w:rPr>
        <w:rFonts w:ascii="Times New Roman" w:hAnsi="Times New Roman"/>
        <w:sz w:val="28"/>
        <w:szCs w:val="28"/>
      </w:rPr>
    </w:lvl>
    <w:lvl w:ilvl="5">
      <w:start w:val="1"/>
      <w:numFmt w:val="decimal"/>
      <w:lvlText w:val="%6."/>
      <w:lvlJc w:val="left"/>
      <w:pPr>
        <w:tabs>
          <w:tab w:val="num" w:pos="2520"/>
        </w:tabs>
        <w:ind w:left="2520" w:hanging="360"/>
      </w:pPr>
      <w:rPr>
        <w:rFonts w:ascii="Times New Roman" w:hAnsi="Times New Roman"/>
        <w:sz w:val="28"/>
        <w:szCs w:val="28"/>
      </w:rPr>
    </w:lvl>
    <w:lvl w:ilvl="6">
      <w:start w:val="1"/>
      <w:numFmt w:val="decimal"/>
      <w:lvlText w:val="%7."/>
      <w:lvlJc w:val="left"/>
      <w:pPr>
        <w:tabs>
          <w:tab w:val="num" w:pos="2880"/>
        </w:tabs>
        <w:ind w:left="2880" w:hanging="360"/>
      </w:pPr>
      <w:rPr>
        <w:rFonts w:ascii="Times New Roman" w:hAnsi="Times New Roman"/>
        <w:sz w:val="28"/>
        <w:szCs w:val="28"/>
      </w:rPr>
    </w:lvl>
    <w:lvl w:ilvl="7">
      <w:start w:val="1"/>
      <w:numFmt w:val="decimal"/>
      <w:lvlText w:val="%8."/>
      <w:lvlJc w:val="left"/>
      <w:pPr>
        <w:tabs>
          <w:tab w:val="num" w:pos="3240"/>
        </w:tabs>
        <w:ind w:left="3240" w:hanging="360"/>
      </w:pPr>
      <w:rPr>
        <w:rFonts w:ascii="Times New Roman" w:hAnsi="Times New Roman"/>
        <w:sz w:val="28"/>
        <w:szCs w:val="28"/>
      </w:rPr>
    </w:lvl>
    <w:lvl w:ilvl="8">
      <w:start w:val="1"/>
      <w:numFmt w:val="decimal"/>
      <w:lvlText w:val="%9."/>
      <w:lvlJc w:val="left"/>
      <w:pPr>
        <w:tabs>
          <w:tab w:val="num" w:pos="3600"/>
        </w:tabs>
        <w:ind w:left="3600" w:hanging="360"/>
      </w:pPr>
      <w:rPr>
        <w:rFonts w:ascii="Times New Roman" w:hAnsi="Times New Roman"/>
        <w:sz w:val="28"/>
        <w:szCs w:val="28"/>
      </w:rPr>
    </w:lvl>
  </w:abstractNum>
  <w:num w:numId="1">
    <w:abstractNumId w:val="6"/>
  </w:num>
  <w:num w:numId="2">
    <w:abstractNumId w:val="1"/>
  </w:num>
  <w:num w:numId="3">
    <w:abstractNumId w:val="2"/>
  </w:num>
  <w:num w:numId="4">
    <w:abstractNumId w:val="3"/>
  </w:num>
  <w:num w:numId="5">
    <w:abstractNumId w:val="5"/>
  </w:num>
  <w:num w:numId="6">
    <w:abstractNumId w:val="0"/>
  </w:num>
  <w:num w:numId="7">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autoHyphenation/>
  <w:drawingGridHorizontalSpacing w:val="130"/>
  <w:displayHorizontalDrawingGridEvery w:val="2"/>
  <w:characterSpacingControl w:val="doNotCompress"/>
  <w:footnotePr>
    <w:footnote w:id="-1"/>
    <w:footnote w:id="0"/>
  </w:footnotePr>
  <w:endnotePr>
    <w:endnote w:id="-1"/>
    <w:endnote w:id="0"/>
  </w:endnotePr>
  <w:compat/>
  <w:rsids>
    <w:rsidRoot w:val="006B6BA8"/>
    <w:rsid w:val="001A439F"/>
    <w:rsid w:val="0054151F"/>
    <w:rsid w:val="006B6BA8"/>
    <w:rsid w:val="00875344"/>
    <w:rsid w:val="008903B5"/>
    <w:rsid w:val="00B27DE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B6BA8"/>
    <w:pPr>
      <w:spacing w:after="160" w:line="259" w:lineRule="auto"/>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qFormat/>
    <w:rsid w:val="007F7571"/>
    <w:rPr>
      <w:color w:val="808080"/>
    </w:rPr>
  </w:style>
  <w:style w:type="character" w:customStyle="1" w:styleId="a4">
    <w:name w:val="Символ нумерации"/>
    <w:qFormat/>
    <w:rsid w:val="006B6BA8"/>
    <w:rPr>
      <w:rFonts w:ascii="Times New Roman" w:hAnsi="Times New Roman"/>
      <w:sz w:val="28"/>
      <w:szCs w:val="28"/>
    </w:rPr>
  </w:style>
  <w:style w:type="paragraph" w:customStyle="1" w:styleId="a5">
    <w:name w:val="Заголовок"/>
    <w:basedOn w:val="a"/>
    <w:next w:val="a6"/>
    <w:qFormat/>
    <w:rsid w:val="006B6BA8"/>
    <w:pPr>
      <w:keepNext/>
      <w:spacing w:before="240" w:after="120"/>
    </w:pPr>
    <w:rPr>
      <w:rFonts w:ascii="Liberation Sans" w:eastAsia="Noto Sans CJK SC" w:hAnsi="Liberation Sans" w:cs="Lohit Devanagari"/>
      <w:sz w:val="28"/>
      <w:szCs w:val="28"/>
    </w:rPr>
  </w:style>
  <w:style w:type="paragraph" w:styleId="a6">
    <w:name w:val="Body Text"/>
    <w:basedOn w:val="a"/>
    <w:rsid w:val="006B6BA8"/>
    <w:pPr>
      <w:spacing w:after="140" w:line="276" w:lineRule="auto"/>
    </w:pPr>
  </w:style>
  <w:style w:type="paragraph" w:styleId="a7">
    <w:name w:val="List"/>
    <w:basedOn w:val="a6"/>
    <w:rsid w:val="006B6BA8"/>
    <w:rPr>
      <w:rFonts w:cs="Lohit Devanagari"/>
    </w:rPr>
  </w:style>
  <w:style w:type="paragraph" w:customStyle="1" w:styleId="Caption">
    <w:name w:val="Caption"/>
    <w:basedOn w:val="a"/>
    <w:qFormat/>
    <w:rsid w:val="006B6BA8"/>
    <w:pPr>
      <w:suppressLineNumbers/>
      <w:spacing w:before="120" w:after="120"/>
    </w:pPr>
    <w:rPr>
      <w:rFonts w:cs="Lohit Devanagari"/>
      <w:i/>
      <w:iCs/>
      <w:sz w:val="24"/>
      <w:szCs w:val="24"/>
    </w:rPr>
  </w:style>
  <w:style w:type="paragraph" w:customStyle="1" w:styleId="1">
    <w:name w:val="Указатель1"/>
    <w:basedOn w:val="a"/>
    <w:qFormat/>
    <w:rsid w:val="006B6BA8"/>
    <w:pPr>
      <w:suppressLineNumbers/>
    </w:pPr>
    <w:rPr>
      <w:rFonts w:cs="Lohit Devanagari"/>
    </w:rPr>
  </w:style>
  <w:style w:type="paragraph" w:styleId="a8">
    <w:name w:val="caption"/>
    <w:basedOn w:val="a"/>
    <w:qFormat/>
    <w:rsid w:val="006B6BA8"/>
    <w:pPr>
      <w:suppressLineNumbers/>
      <w:spacing w:before="120" w:after="120"/>
    </w:pPr>
    <w:rPr>
      <w:rFonts w:cs="Lohit Devanagari"/>
      <w:i/>
      <w:iCs/>
      <w:sz w:val="24"/>
      <w:szCs w:val="24"/>
    </w:rPr>
  </w:style>
  <w:style w:type="paragraph" w:customStyle="1" w:styleId="a9">
    <w:name w:val="Колонтитул"/>
    <w:basedOn w:val="a"/>
    <w:qFormat/>
    <w:rsid w:val="006B6BA8"/>
    <w:pPr>
      <w:suppressLineNumbers/>
      <w:tabs>
        <w:tab w:val="center" w:pos="4677"/>
        <w:tab w:val="right" w:pos="9355"/>
      </w:tabs>
    </w:pPr>
  </w:style>
  <w:style w:type="paragraph" w:customStyle="1" w:styleId="Footer">
    <w:name w:val="Footer"/>
    <w:basedOn w:val="a9"/>
    <w:rsid w:val="006B6BA8"/>
  </w:style>
  <w:style w:type="paragraph" w:styleId="aa">
    <w:name w:val="Balloon Text"/>
    <w:basedOn w:val="a"/>
    <w:link w:val="ab"/>
    <w:uiPriority w:val="99"/>
    <w:semiHidden/>
    <w:unhideWhenUsed/>
    <w:rsid w:val="008903B5"/>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8903B5"/>
    <w:rPr>
      <w:rFonts w:ascii="Tahoma" w:hAnsi="Tahoma" w:cs="Tahoma"/>
      <w:sz w:val="16"/>
      <w:szCs w:val="16"/>
    </w:rPr>
  </w:style>
  <w:style w:type="paragraph" w:styleId="ac">
    <w:name w:val="header"/>
    <w:basedOn w:val="a"/>
    <w:link w:val="ad"/>
    <w:uiPriority w:val="99"/>
    <w:semiHidden/>
    <w:unhideWhenUsed/>
    <w:rsid w:val="00875344"/>
    <w:pPr>
      <w:tabs>
        <w:tab w:val="center" w:pos="4677"/>
        <w:tab w:val="right" w:pos="9355"/>
      </w:tabs>
      <w:spacing w:after="0" w:line="240" w:lineRule="auto"/>
    </w:pPr>
  </w:style>
  <w:style w:type="character" w:customStyle="1" w:styleId="ad">
    <w:name w:val="Верхний колонтитул Знак"/>
    <w:basedOn w:val="a0"/>
    <w:link w:val="ac"/>
    <w:uiPriority w:val="99"/>
    <w:semiHidden/>
    <w:rsid w:val="00875344"/>
  </w:style>
  <w:style w:type="paragraph" w:styleId="ae">
    <w:name w:val="footer"/>
    <w:basedOn w:val="a"/>
    <w:link w:val="af"/>
    <w:uiPriority w:val="99"/>
    <w:unhideWhenUsed/>
    <w:rsid w:val="00875344"/>
    <w:pPr>
      <w:tabs>
        <w:tab w:val="center" w:pos="4677"/>
        <w:tab w:val="right" w:pos="9355"/>
      </w:tabs>
      <w:spacing w:after="0" w:line="240" w:lineRule="auto"/>
    </w:pPr>
  </w:style>
  <w:style w:type="character" w:customStyle="1" w:styleId="af">
    <w:name w:val="Нижний колонтитул Знак"/>
    <w:basedOn w:val="a0"/>
    <w:link w:val="ae"/>
    <w:uiPriority w:val="99"/>
    <w:rsid w:val="00875344"/>
  </w:style>
  <w:style w:type="paragraph" w:styleId="af0">
    <w:name w:val="List Paragraph"/>
    <w:basedOn w:val="a"/>
    <w:uiPriority w:val="34"/>
    <w:qFormat/>
    <w:rsid w:val="00875344"/>
    <w:pPr>
      <w:ind w:left="720"/>
      <w:contextualSpacing/>
    </w:p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4</Pages>
  <Words>1110</Words>
  <Characters>6331</Characters>
  <Application>Microsoft Office Word</Application>
  <DocSecurity>0</DocSecurity>
  <Lines>52</Lines>
  <Paragraphs>14</Paragraphs>
  <ScaleCrop>false</ScaleCrop>
  <Company/>
  <LinksUpToDate>false</LinksUpToDate>
  <CharactersWithSpaces>7427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Любов</cp:lastModifiedBy>
  <cp:revision>3</cp:revision>
  <dcterms:created xsi:type="dcterms:W3CDTF">2023-11-17T08:01:00Z</dcterms:created>
  <dcterms:modified xsi:type="dcterms:W3CDTF">2023-12-13T07:56:00Z</dcterms:modified>
  <dc:language>ru-RU</dc:language>
</cp:coreProperties>
</file>