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4.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397E" w:rsidRPr="00FD397E" w:rsidRDefault="00FD397E" w:rsidP="00FD397E">
      <w:pPr>
        <w:pStyle w:val="1"/>
        <w:spacing w:line="360" w:lineRule="auto"/>
        <w:ind w:left="7655"/>
        <w:rPr>
          <w:rFonts w:ascii="Times New Roman" w:hAnsi="Times New Roman" w:cs="Times New Roman"/>
          <w:b/>
          <w:color w:val="auto"/>
          <w:sz w:val="24"/>
        </w:rPr>
      </w:pPr>
      <w:r w:rsidRPr="00FD397E">
        <w:rPr>
          <w:rFonts w:ascii="Times New Roman" w:hAnsi="Times New Roman" w:cs="Times New Roman"/>
          <w:color w:val="auto"/>
          <w:sz w:val="24"/>
        </w:rPr>
        <w:t>Форма № Н-9.02</w:t>
      </w:r>
    </w:p>
    <w:p w:rsidR="00FD397E" w:rsidRPr="00FD397E" w:rsidRDefault="00FD397E" w:rsidP="00FD397E">
      <w:pPr>
        <w:spacing w:after="0" w:line="360" w:lineRule="auto"/>
        <w:jc w:val="center"/>
        <w:rPr>
          <w:rFonts w:ascii="Times New Roman" w:hAnsi="Times New Roman"/>
          <w:sz w:val="24"/>
          <w:szCs w:val="24"/>
          <w:lang w:val="uk-UA"/>
        </w:rPr>
      </w:pPr>
    </w:p>
    <w:p w:rsidR="00FD397E" w:rsidRPr="00FD397E" w:rsidRDefault="00FD397E" w:rsidP="00FD397E">
      <w:pPr>
        <w:spacing w:after="0" w:line="360" w:lineRule="auto"/>
        <w:jc w:val="center"/>
        <w:rPr>
          <w:rFonts w:ascii="Times New Roman" w:hAnsi="Times New Roman"/>
          <w:b/>
          <w:sz w:val="24"/>
          <w:szCs w:val="24"/>
          <w:lang w:val="uk-UA"/>
        </w:rPr>
      </w:pPr>
      <w:r w:rsidRPr="00FD397E">
        <w:rPr>
          <w:rFonts w:ascii="Times New Roman" w:hAnsi="Times New Roman"/>
          <w:b/>
          <w:sz w:val="24"/>
          <w:szCs w:val="24"/>
          <w:lang w:val="uk-UA"/>
        </w:rPr>
        <w:t>НАЦІОНАЛЬНИЙ ТЕХНІЧНИЙ УНІВЕРСИТЕТ УКРАЇНИ</w:t>
      </w:r>
    </w:p>
    <w:p w:rsidR="00FD397E" w:rsidRPr="00FD397E" w:rsidRDefault="00FD397E" w:rsidP="00FD397E">
      <w:pPr>
        <w:spacing w:after="0" w:line="360" w:lineRule="auto"/>
        <w:jc w:val="center"/>
        <w:rPr>
          <w:rFonts w:ascii="Times New Roman" w:hAnsi="Times New Roman"/>
          <w:b/>
          <w:sz w:val="24"/>
          <w:szCs w:val="24"/>
          <w:lang w:val="uk-UA"/>
        </w:rPr>
      </w:pPr>
      <w:r w:rsidRPr="00FD397E">
        <w:rPr>
          <w:rFonts w:ascii="Times New Roman" w:hAnsi="Times New Roman"/>
          <w:b/>
          <w:sz w:val="24"/>
          <w:szCs w:val="24"/>
          <w:lang w:val="uk-UA"/>
        </w:rPr>
        <w:t>«КИЇВСЬКИЙ ПОЛІТЕХНІЧНИЙ ІНСТИТУТ  імені ІГОРЯ СІКОРСЬКОГО»</w:t>
      </w:r>
    </w:p>
    <w:p w:rsidR="00FD397E" w:rsidRPr="00FD397E" w:rsidRDefault="00FD397E" w:rsidP="00FD397E">
      <w:pPr>
        <w:spacing w:after="0" w:line="360" w:lineRule="auto"/>
        <w:jc w:val="center"/>
        <w:rPr>
          <w:rFonts w:ascii="Times New Roman" w:hAnsi="Times New Roman"/>
          <w:sz w:val="24"/>
          <w:szCs w:val="24"/>
          <w:lang w:val="uk-UA"/>
        </w:rPr>
      </w:pPr>
    </w:p>
    <w:p w:rsidR="00FD397E" w:rsidRPr="00FD397E" w:rsidRDefault="00FD397E" w:rsidP="00FD397E">
      <w:pPr>
        <w:spacing w:after="0" w:line="360" w:lineRule="auto"/>
        <w:jc w:val="center"/>
        <w:rPr>
          <w:rFonts w:ascii="Times New Roman" w:hAnsi="Times New Roman"/>
          <w:sz w:val="24"/>
          <w:szCs w:val="24"/>
          <w:lang w:val="uk-UA"/>
        </w:rPr>
      </w:pPr>
      <w:r w:rsidRPr="00FD397E">
        <w:rPr>
          <w:rFonts w:ascii="Times New Roman" w:hAnsi="Times New Roman"/>
          <w:bCs/>
          <w:i/>
          <w:sz w:val="24"/>
          <w:szCs w:val="24"/>
          <w:u w:val="single"/>
          <w:lang w:val="uk-UA"/>
        </w:rPr>
        <w:t>Інститут енергозбереження та енергоменеджменту</w:t>
      </w:r>
      <w:r w:rsidRPr="00FD397E">
        <w:rPr>
          <w:rFonts w:ascii="Times New Roman" w:hAnsi="Times New Roman"/>
          <w:sz w:val="24"/>
          <w:szCs w:val="24"/>
          <w:lang w:val="uk-UA"/>
        </w:rPr>
        <w:t xml:space="preserve"> </w:t>
      </w:r>
    </w:p>
    <w:p w:rsidR="00FD397E" w:rsidRPr="00FD397E" w:rsidRDefault="00FD397E" w:rsidP="00FD397E">
      <w:pPr>
        <w:spacing w:after="0" w:line="360" w:lineRule="auto"/>
        <w:jc w:val="center"/>
        <w:rPr>
          <w:rFonts w:ascii="Times New Roman" w:hAnsi="Times New Roman"/>
          <w:sz w:val="24"/>
          <w:szCs w:val="24"/>
        </w:rPr>
      </w:pPr>
      <w:r w:rsidRPr="00FD397E">
        <w:rPr>
          <w:rFonts w:ascii="Times New Roman" w:hAnsi="Times New Roman"/>
          <w:sz w:val="24"/>
          <w:szCs w:val="24"/>
          <w:lang w:val="uk-UA"/>
        </w:rPr>
        <w:t>(повне найменування інституту,  факультету)</w:t>
      </w:r>
    </w:p>
    <w:p w:rsidR="00FD397E" w:rsidRPr="00FD397E" w:rsidRDefault="00FD397E" w:rsidP="00FD397E">
      <w:pPr>
        <w:spacing w:after="0" w:line="360" w:lineRule="auto"/>
        <w:jc w:val="center"/>
        <w:rPr>
          <w:rFonts w:ascii="Times New Roman" w:hAnsi="Times New Roman"/>
          <w:sz w:val="24"/>
          <w:szCs w:val="24"/>
        </w:rPr>
      </w:pPr>
    </w:p>
    <w:p w:rsidR="00FD397E" w:rsidRPr="00FD397E" w:rsidRDefault="00FD397E" w:rsidP="00FD397E">
      <w:pPr>
        <w:spacing w:after="0" w:line="360" w:lineRule="auto"/>
        <w:jc w:val="center"/>
        <w:rPr>
          <w:rFonts w:ascii="Times New Roman" w:hAnsi="Times New Roman"/>
          <w:sz w:val="24"/>
          <w:szCs w:val="24"/>
          <w:lang w:val="uk-UA"/>
        </w:rPr>
      </w:pPr>
      <w:r w:rsidRPr="00FD397E">
        <w:rPr>
          <w:rFonts w:ascii="Times New Roman" w:hAnsi="Times New Roman"/>
          <w:i/>
          <w:sz w:val="24"/>
          <w:szCs w:val="24"/>
          <w:u w:val="single"/>
          <w:lang w:val="uk-UA"/>
        </w:rPr>
        <w:t>Автоматизації управління електротехнічними комплексами</w:t>
      </w:r>
      <w:r w:rsidRPr="00FD397E">
        <w:rPr>
          <w:rFonts w:ascii="Times New Roman" w:hAnsi="Times New Roman"/>
          <w:sz w:val="24"/>
          <w:szCs w:val="24"/>
          <w:lang w:val="uk-UA"/>
        </w:rPr>
        <w:t xml:space="preserve"> </w:t>
      </w:r>
    </w:p>
    <w:p w:rsidR="00FD397E" w:rsidRPr="00F84B93" w:rsidRDefault="00FD397E" w:rsidP="00F84B93">
      <w:pPr>
        <w:spacing w:after="0" w:line="360" w:lineRule="auto"/>
        <w:jc w:val="center"/>
        <w:rPr>
          <w:rFonts w:ascii="Times New Roman" w:hAnsi="Times New Roman"/>
          <w:sz w:val="24"/>
          <w:szCs w:val="24"/>
          <w:lang w:val="uk-UA"/>
        </w:rPr>
      </w:pPr>
      <w:r w:rsidRPr="00FD397E">
        <w:rPr>
          <w:rFonts w:ascii="Times New Roman" w:hAnsi="Times New Roman"/>
          <w:sz w:val="24"/>
          <w:szCs w:val="24"/>
          <w:lang w:val="uk-UA"/>
        </w:rPr>
        <w:t xml:space="preserve">(повна назва кафедри) </w:t>
      </w:r>
    </w:p>
    <w:p w:rsidR="00FD397E" w:rsidRPr="00FD397E" w:rsidRDefault="00FD397E" w:rsidP="00FD397E">
      <w:pPr>
        <w:pStyle w:val="31"/>
        <w:tabs>
          <w:tab w:val="left" w:pos="720"/>
        </w:tabs>
        <w:spacing w:after="0" w:line="360" w:lineRule="auto"/>
        <w:ind w:left="3119"/>
        <w:rPr>
          <w:rFonts w:ascii="Times New Roman" w:hAnsi="Times New Roman"/>
          <w:b/>
          <w:sz w:val="22"/>
          <w:szCs w:val="22"/>
        </w:rPr>
      </w:pPr>
      <w:r w:rsidRPr="00FD397E">
        <w:rPr>
          <w:rFonts w:ascii="Times New Roman" w:hAnsi="Times New Roman"/>
          <w:sz w:val="22"/>
          <w:szCs w:val="22"/>
        </w:rPr>
        <w:t xml:space="preserve">                                                                         </w:t>
      </w:r>
      <w:r w:rsidRPr="00FD397E">
        <w:rPr>
          <w:rFonts w:ascii="Times New Roman" w:hAnsi="Times New Roman"/>
          <w:b/>
          <w:sz w:val="22"/>
          <w:szCs w:val="22"/>
        </w:rPr>
        <w:t>До захисту допущено</w:t>
      </w:r>
    </w:p>
    <w:p w:rsidR="00FD397E" w:rsidRPr="00FD397E" w:rsidRDefault="00FD397E" w:rsidP="00FD397E">
      <w:pPr>
        <w:pStyle w:val="31"/>
        <w:tabs>
          <w:tab w:val="left" w:pos="720"/>
        </w:tabs>
        <w:spacing w:after="0" w:line="360" w:lineRule="auto"/>
        <w:ind w:left="1418"/>
        <w:rPr>
          <w:rFonts w:ascii="Times New Roman" w:hAnsi="Times New Roman"/>
          <w:b/>
          <w:bCs/>
          <w:sz w:val="22"/>
          <w:szCs w:val="22"/>
        </w:rPr>
      </w:pPr>
      <w:r w:rsidRPr="00FD397E">
        <w:rPr>
          <w:rFonts w:ascii="Times New Roman" w:hAnsi="Times New Roman"/>
          <w:b/>
          <w:bCs/>
          <w:sz w:val="22"/>
          <w:szCs w:val="22"/>
        </w:rPr>
        <w:tab/>
      </w:r>
      <w:r w:rsidRPr="00FD397E">
        <w:rPr>
          <w:rFonts w:ascii="Times New Roman" w:hAnsi="Times New Roman"/>
          <w:b/>
          <w:bCs/>
          <w:sz w:val="22"/>
          <w:szCs w:val="22"/>
        </w:rPr>
        <w:tab/>
      </w:r>
      <w:r w:rsidRPr="00FD397E">
        <w:rPr>
          <w:rFonts w:ascii="Times New Roman" w:hAnsi="Times New Roman"/>
          <w:b/>
          <w:bCs/>
          <w:sz w:val="22"/>
          <w:szCs w:val="22"/>
        </w:rPr>
        <w:tab/>
      </w:r>
      <w:r w:rsidRPr="00FD397E">
        <w:rPr>
          <w:rFonts w:ascii="Times New Roman" w:hAnsi="Times New Roman"/>
          <w:b/>
          <w:bCs/>
          <w:sz w:val="22"/>
          <w:szCs w:val="22"/>
        </w:rPr>
        <w:tab/>
      </w:r>
      <w:r w:rsidRPr="00FD397E">
        <w:rPr>
          <w:rFonts w:ascii="Times New Roman" w:hAnsi="Times New Roman"/>
          <w:b/>
          <w:bCs/>
          <w:sz w:val="22"/>
          <w:szCs w:val="22"/>
        </w:rPr>
        <w:tab/>
      </w:r>
      <w:r w:rsidRPr="00FD397E">
        <w:rPr>
          <w:rFonts w:ascii="Times New Roman" w:hAnsi="Times New Roman"/>
          <w:b/>
          <w:bCs/>
          <w:sz w:val="22"/>
          <w:szCs w:val="22"/>
        </w:rPr>
        <w:tab/>
        <w:t xml:space="preserve">         </w:t>
      </w:r>
      <w:r w:rsidRPr="00FD397E">
        <w:rPr>
          <w:rFonts w:ascii="Times New Roman" w:hAnsi="Times New Roman"/>
          <w:b/>
          <w:bCs/>
          <w:sz w:val="22"/>
          <w:szCs w:val="22"/>
        </w:rPr>
        <w:tab/>
      </w:r>
      <w:r w:rsidRPr="00FD397E">
        <w:rPr>
          <w:rFonts w:ascii="Times New Roman" w:hAnsi="Times New Roman"/>
          <w:b/>
          <w:bCs/>
          <w:sz w:val="22"/>
          <w:szCs w:val="22"/>
        </w:rPr>
        <w:tab/>
        <w:t xml:space="preserve">          Завідувач кафедри</w:t>
      </w:r>
    </w:p>
    <w:p w:rsidR="00FD397E" w:rsidRPr="00FD397E" w:rsidRDefault="00FD397E" w:rsidP="00FD397E">
      <w:pPr>
        <w:pStyle w:val="31"/>
        <w:tabs>
          <w:tab w:val="left" w:pos="720"/>
        </w:tabs>
        <w:spacing w:after="0" w:line="360" w:lineRule="auto"/>
        <w:ind w:left="-709"/>
        <w:rPr>
          <w:rFonts w:ascii="Times New Roman" w:hAnsi="Times New Roman"/>
          <w:sz w:val="22"/>
          <w:szCs w:val="22"/>
        </w:rPr>
      </w:pPr>
      <w:r w:rsidRPr="00FD397E">
        <w:rPr>
          <w:rFonts w:ascii="Times New Roman" w:hAnsi="Times New Roman"/>
          <w:sz w:val="22"/>
          <w:szCs w:val="22"/>
        </w:rPr>
        <w:tab/>
      </w:r>
      <w:r w:rsidRPr="00FD397E">
        <w:rPr>
          <w:rFonts w:ascii="Times New Roman" w:hAnsi="Times New Roman"/>
          <w:sz w:val="22"/>
          <w:szCs w:val="22"/>
        </w:rPr>
        <w:tab/>
      </w:r>
      <w:r w:rsidRPr="00FD397E">
        <w:rPr>
          <w:rFonts w:ascii="Times New Roman" w:hAnsi="Times New Roman"/>
          <w:sz w:val="22"/>
          <w:szCs w:val="22"/>
        </w:rPr>
        <w:tab/>
      </w:r>
      <w:r w:rsidRPr="00FD397E">
        <w:rPr>
          <w:rFonts w:ascii="Times New Roman" w:hAnsi="Times New Roman"/>
          <w:sz w:val="22"/>
          <w:szCs w:val="22"/>
        </w:rPr>
        <w:tab/>
      </w:r>
      <w:r w:rsidRPr="00FD397E">
        <w:rPr>
          <w:rFonts w:ascii="Times New Roman" w:hAnsi="Times New Roman"/>
          <w:sz w:val="22"/>
          <w:szCs w:val="22"/>
        </w:rPr>
        <w:tab/>
      </w:r>
      <w:r w:rsidRPr="00FD397E">
        <w:rPr>
          <w:rFonts w:ascii="Times New Roman" w:hAnsi="Times New Roman"/>
          <w:sz w:val="22"/>
          <w:szCs w:val="22"/>
        </w:rPr>
        <w:tab/>
      </w:r>
      <w:r w:rsidRPr="00FD397E">
        <w:rPr>
          <w:rFonts w:ascii="Times New Roman" w:hAnsi="Times New Roman"/>
          <w:sz w:val="22"/>
          <w:szCs w:val="22"/>
        </w:rPr>
        <w:tab/>
      </w:r>
      <w:r w:rsidRPr="00FD397E">
        <w:rPr>
          <w:rFonts w:ascii="Times New Roman" w:hAnsi="Times New Roman"/>
          <w:sz w:val="22"/>
          <w:szCs w:val="22"/>
        </w:rPr>
        <w:tab/>
        <w:t xml:space="preserve">  __________   </w:t>
      </w:r>
      <w:r w:rsidRPr="00FD397E">
        <w:rPr>
          <w:rFonts w:ascii="Times New Roman" w:hAnsi="Times New Roman"/>
          <w:bCs/>
          <w:i/>
          <w:sz w:val="22"/>
          <w:szCs w:val="22"/>
          <w:u w:val="single"/>
        </w:rPr>
        <w:t xml:space="preserve">   В.П. Розен   </w:t>
      </w:r>
      <w:r w:rsidRPr="00FD397E">
        <w:rPr>
          <w:rFonts w:ascii="Times New Roman" w:hAnsi="Times New Roman"/>
          <w:bCs/>
          <w:sz w:val="22"/>
          <w:szCs w:val="22"/>
        </w:rPr>
        <w:t xml:space="preserve">   </w:t>
      </w:r>
    </w:p>
    <w:p w:rsidR="00FD397E" w:rsidRPr="00FD397E" w:rsidRDefault="00FD397E" w:rsidP="00FD397E">
      <w:pPr>
        <w:pStyle w:val="31"/>
        <w:tabs>
          <w:tab w:val="left" w:pos="720"/>
        </w:tabs>
        <w:spacing w:after="0" w:line="360" w:lineRule="auto"/>
        <w:ind w:left="709"/>
        <w:rPr>
          <w:rFonts w:ascii="Times New Roman" w:hAnsi="Times New Roman"/>
          <w:sz w:val="22"/>
          <w:szCs w:val="22"/>
          <w:vertAlign w:val="superscript"/>
        </w:rPr>
      </w:pPr>
      <w:r w:rsidRPr="00FD397E">
        <w:rPr>
          <w:rFonts w:ascii="Times New Roman" w:hAnsi="Times New Roman"/>
          <w:sz w:val="22"/>
          <w:szCs w:val="22"/>
        </w:rPr>
        <w:tab/>
      </w:r>
      <w:r w:rsidRPr="00FD397E">
        <w:rPr>
          <w:rFonts w:ascii="Times New Roman" w:hAnsi="Times New Roman"/>
          <w:sz w:val="22"/>
          <w:szCs w:val="22"/>
        </w:rPr>
        <w:tab/>
      </w:r>
      <w:r w:rsidRPr="00FD397E">
        <w:rPr>
          <w:rFonts w:ascii="Times New Roman" w:hAnsi="Times New Roman"/>
          <w:sz w:val="22"/>
          <w:szCs w:val="22"/>
        </w:rPr>
        <w:tab/>
      </w:r>
      <w:r w:rsidRPr="00FD397E">
        <w:rPr>
          <w:rFonts w:ascii="Times New Roman" w:hAnsi="Times New Roman"/>
          <w:sz w:val="22"/>
          <w:szCs w:val="22"/>
        </w:rPr>
        <w:tab/>
      </w:r>
      <w:r w:rsidRPr="00FD397E">
        <w:rPr>
          <w:rFonts w:ascii="Times New Roman" w:hAnsi="Times New Roman"/>
          <w:sz w:val="22"/>
          <w:szCs w:val="22"/>
        </w:rPr>
        <w:tab/>
        <w:t xml:space="preserve">                                </w:t>
      </w:r>
      <w:r w:rsidRPr="00FD397E">
        <w:rPr>
          <w:rFonts w:ascii="Times New Roman" w:hAnsi="Times New Roman"/>
          <w:sz w:val="22"/>
          <w:szCs w:val="22"/>
        </w:rPr>
        <w:tab/>
        <w:t xml:space="preserve">     </w:t>
      </w:r>
      <w:r w:rsidRPr="00FD397E">
        <w:rPr>
          <w:rFonts w:ascii="Times New Roman" w:hAnsi="Times New Roman"/>
          <w:sz w:val="22"/>
          <w:szCs w:val="22"/>
          <w:vertAlign w:val="superscript"/>
        </w:rPr>
        <w:t>(</w:t>
      </w:r>
      <w:proofErr w:type="gramStart"/>
      <w:r w:rsidRPr="00FD397E">
        <w:rPr>
          <w:rFonts w:ascii="Times New Roman" w:hAnsi="Times New Roman"/>
          <w:sz w:val="22"/>
          <w:szCs w:val="22"/>
          <w:vertAlign w:val="superscript"/>
        </w:rPr>
        <w:t xml:space="preserve">підпис)   </w:t>
      </w:r>
      <w:proofErr w:type="gramEnd"/>
      <w:r w:rsidRPr="00FD397E">
        <w:rPr>
          <w:rFonts w:ascii="Times New Roman" w:hAnsi="Times New Roman"/>
          <w:sz w:val="22"/>
          <w:szCs w:val="22"/>
          <w:vertAlign w:val="superscript"/>
        </w:rPr>
        <w:t xml:space="preserve">             (ініціали, прізвище)</w:t>
      </w:r>
    </w:p>
    <w:p w:rsidR="00FD397E" w:rsidRPr="00F84B93" w:rsidRDefault="00FD397E" w:rsidP="00F84B93">
      <w:pPr>
        <w:pStyle w:val="31"/>
        <w:tabs>
          <w:tab w:val="left" w:pos="720"/>
        </w:tabs>
        <w:spacing w:after="0" w:line="360" w:lineRule="auto"/>
        <w:ind w:left="1134"/>
        <w:rPr>
          <w:rFonts w:ascii="Times New Roman" w:hAnsi="Times New Roman"/>
          <w:sz w:val="22"/>
          <w:szCs w:val="22"/>
        </w:rPr>
      </w:pPr>
      <w:r w:rsidRPr="00FD397E">
        <w:rPr>
          <w:rFonts w:ascii="Times New Roman" w:hAnsi="Times New Roman"/>
          <w:sz w:val="22"/>
          <w:szCs w:val="22"/>
        </w:rPr>
        <w:tab/>
      </w:r>
      <w:r w:rsidRPr="00FD397E">
        <w:rPr>
          <w:rFonts w:ascii="Times New Roman" w:hAnsi="Times New Roman"/>
          <w:sz w:val="22"/>
          <w:szCs w:val="22"/>
        </w:rPr>
        <w:tab/>
      </w:r>
      <w:r w:rsidRPr="00FD397E">
        <w:rPr>
          <w:rFonts w:ascii="Times New Roman" w:hAnsi="Times New Roman"/>
          <w:sz w:val="22"/>
          <w:szCs w:val="22"/>
        </w:rPr>
        <w:tab/>
      </w:r>
      <w:r w:rsidRPr="00FD397E">
        <w:rPr>
          <w:rFonts w:ascii="Times New Roman" w:hAnsi="Times New Roman"/>
          <w:sz w:val="22"/>
          <w:szCs w:val="22"/>
        </w:rPr>
        <w:tab/>
      </w:r>
      <w:r w:rsidRPr="00FD397E">
        <w:rPr>
          <w:rFonts w:ascii="Times New Roman" w:hAnsi="Times New Roman"/>
          <w:sz w:val="22"/>
          <w:szCs w:val="22"/>
        </w:rPr>
        <w:tab/>
      </w:r>
      <w:r w:rsidRPr="00FD397E">
        <w:rPr>
          <w:rFonts w:ascii="Times New Roman" w:hAnsi="Times New Roman"/>
          <w:sz w:val="22"/>
          <w:szCs w:val="22"/>
        </w:rPr>
        <w:tab/>
        <w:t xml:space="preserve">       </w:t>
      </w:r>
      <w:r w:rsidRPr="00FD397E">
        <w:rPr>
          <w:rFonts w:ascii="Times New Roman" w:hAnsi="Times New Roman"/>
          <w:sz w:val="22"/>
          <w:szCs w:val="22"/>
        </w:rPr>
        <w:tab/>
      </w:r>
      <w:r w:rsidRPr="00FD397E">
        <w:rPr>
          <w:rFonts w:ascii="Times New Roman" w:hAnsi="Times New Roman"/>
          <w:sz w:val="22"/>
          <w:szCs w:val="22"/>
        </w:rPr>
        <w:t>“___”</w:t>
      </w:r>
      <w:r w:rsidRPr="00FD397E">
        <w:rPr>
          <w:rFonts w:ascii="Times New Roman" w:hAnsi="Times New Roman"/>
          <w:sz w:val="22"/>
          <w:szCs w:val="22"/>
          <w:lang w:val="en-US"/>
        </w:rPr>
        <w:t xml:space="preserve"> </w:t>
      </w:r>
      <w:r w:rsidRPr="00FD397E">
        <w:rPr>
          <w:rFonts w:ascii="Times New Roman" w:hAnsi="Times New Roman"/>
          <w:sz w:val="22"/>
          <w:szCs w:val="22"/>
        </w:rPr>
        <w:t>_____________2019 р.</w:t>
      </w:r>
    </w:p>
    <w:p w:rsidR="00FD397E" w:rsidRPr="00FD397E" w:rsidRDefault="00FD397E" w:rsidP="00FD397E">
      <w:pPr>
        <w:pStyle w:val="2"/>
        <w:spacing w:line="360" w:lineRule="auto"/>
        <w:rPr>
          <w:rFonts w:ascii="Times New Roman" w:hAnsi="Times New Roman"/>
          <w:b w:val="0"/>
          <w:bCs w:val="0"/>
          <w:sz w:val="24"/>
          <w:szCs w:val="24"/>
        </w:rPr>
      </w:pPr>
      <w:r w:rsidRPr="00FD397E">
        <w:rPr>
          <w:rFonts w:ascii="Times New Roman" w:hAnsi="Times New Roman"/>
          <w:sz w:val="24"/>
          <w:szCs w:val="24"/>
        </w:rPr>
        <w:t>Пояснювальна записка</w:t>
      </w:r>
    </w:p>
    <w:p w:rsidR="00FD397E" w:rsidRPr="00FD397E" w:rsidRDefault="00FD397E" w:rsidP="00FD397E">
      <w:pPr>
        <w:spacing w:after="0" w:line="360" w:lineRule="auto"/>
        <w:jc w:val="center"/>
        <w:rPr>
          <w:rFonts w:ascii="Times New Roman" w:hAnsi="Times New Roman"/>
          <w:sz w:val="24"/>
          <w:szCs w:val="24"/>
          <w:lang w:val="uk-UA"/>
        </w:rPr>
      </w:pPr>
      <w:r w:rsidRPr="00FD397E">
        <w:rPr>
          <w:rFonts w:ascii="Times New Roman" w:hAnsi="Times New Roman"/>
          <w:sz w:val="24"/>
          <w:szCs w:val="24"/>
          <w:lang w:val="uk-UA"/>
        </w:rPr>
        <w:t xml:space="preserve">до дипломного проекту </w:t>
      </w:r>
    </w:p>
    <w:p w:rsidR="00FD397E" w:rsidRPr="00FD397E" w:rsidRDefault="00FD397E" w:rsidP="00FD397E">
      <w:pPr>
        <w:tabs>
          <w:tab w:val="right" w:leader="underscore" w:pos="8903"/>
        </w:tabs>
        <w:spacing w:after="0" w:line="360" w:lineRule="auto"/>
        <w:jc w:val="center"/>
        <w:rPr>
          <w:rFonts w:ascii="Times New Roman" w:hAnsi="Times New Roman"/>
          <w:sz w:val="24"/>
          <w:szCs w:val="24"/>
          <w:lang w:val="uk-UA"/>
        </w:rPr>
      </w:pPr>
      <w:r w:rsidRPr="00FD397E">
        <w:rPr>
          <w:rFonts w:ascii="Times New Roman" w:hAnsi="Times New Roman"/>
          <w:sz w:val="24"/>
          <w:szCs w:val="24"/>
          <w:lang w:val="uk-UA"/>
        </w:rPr>
        <w:t>освітньо-кваліфікаційного рівня “</w:t>
      </w:r>
      <w:r w:rsidRPr="00FD397E">
        <w:rPr>
          <w:rFonts w:ascii="Times New Roman" w:hAnsi="Times New Roman"/>
          <w:b/>
          <w:i/>
          <w:sz w:val="24"/>
          <w:szCs w:val="24"/>
          <w:u w:val="single"/>
          <w:lang w:val="uk-UA"/>
        </w:rPr>
        <w:t>бакалавр</w:t>
      </w:r>
      <w:r w:rsidRPr="00FD397E">
        <w:rPr>
          <w:rFonts w:ascii="Times New Roman" w:hAnsi="Times New Roman"/>
          <w:sz w:val="24"/>
          <w:szCs w:val="24"/>
          <w:lang w:val="uk-UA"/>
        </w:rPr>
        <w:t>”</w:t>
      </w:r>
    </w:p>
    <w:p w:rsidR="00FD397E" w:rsidRPr="00FD397E" w:rsidRDefault="00FD397E" w:rsidP="00FD397E">
      <w:pPr>
        <w:tabs>
          <w:tab w:val="left" w:pos="7769"/>
        </w:tabs>
        <w:spacing w:after="0" w:line="360" w:lineRule="auto"/>
        <w:ind w:firstLine="2030"/>
        <w:rPr>
          <w:rFonts w:ascii="Times New Roman" w:hAnsi="Times New Roman"/>
          <w:sz w:val="24"/>
          <w:szCs w:val="24"/>
          <w:vertAlign w:val="superscript"/>
          <w:lang w:val="uk-UA"/>
        </w:rPr>
      </w:pPr>
      <w:r w:rsidRPr="00FD397E">
        <w:rPr>
          <w:rFonts w:ascii="Times New Roman" w:hAnsi="Times New Roman"/>
          <w:sz w:val="24"/>
          <w:szCs w:val="24"/>
          <w:vertAlign w:val="superscript"/>
          <w:lang w:val="uk-UA"/>
        </w:rPr>
        <w:t xml:space="preserve">                                                                                              (назва ОКР)</w:t>
      </w:r>
    </w:p>
    <w:p w:rsidR="00FD397E" w:rsidRPr="00FD397E" w:rsidRDefault="00FD397E" w:rsidP="00FD397E">
      <w:pPr>
        <w:tabs>
          <w:tab w:val="left" w:leader="underscore" w:pos="8903"/>
        </w:tabs>
        <w:spacing w:after="0" w:line="360" w:lineRule="auto"/>
        <w:ind w:left="-567" w:firstLine="425"/>
        <w:rPr>
          <w:rFonts w:ascii="Times New Roman" w:hAnsi="Times New Roman"/>
          <w:i/>
          <w:sz w:val="24"/>
          <w:szCs w:val="24"/>
          <w:u w:val="single"/>
          <w:lang w:val="uk-UA"/>
        </w:rPr>
      </w:pPr>
      <w:r w:rsidRPr="00FD397E">
        <w:rPr>
          <w:rFonts w:ascii="Times New Roman" w:hAnsi="Times New Roman"/>
          <w:sz w:val="24"/>
          <w:szCs w:val="24"/>
          <w:lang w:val="uk-UA"/>
        </w:rPr>
        <w:t xml:space="preserve">спеціальності           </w:t>
      </w:r>
      <w:r w:rsidRPr="00FD397E">
        <w:rPr>
          <w:rFonts w:ascii="Times New Roman" w:hAnsi="Times New Roman"/>
          <w:i/>
          <w:sz w:val="24"/>
          <w:szCs w:val="24"/>
          <w:u w:val="single"/>
        </w:rPr>
        <w:t xml:space="preserve"> </w:t>
      </w:r>
      <w:r w:rsidRPr="00FD397E">
        <w:rPr>
          <w:rFonts w:ascii="Times New Roman" w:hAnsi="Times New Roman"/>
          <w:sz w:val="24"/>
          <w:szCs w:val="24"/>
          <w:u w:val="single"/>
        </w:rPr>
        <w:t>141  Енергетика електротехніка та ектромеханіка</w:t>
      </w:r>
    </w:p>
    <w:p w:rsidR="00FD397E" w:rsidRPr="00FD397E" w:rsidRDefault="00FD397E" w:rsidP="00FD397E">
      <w:pPr>
        <w:tabs>
          <w:tab w:val="left" w:leader="underscore" w:pos="8903"/>
        </w:tabs>
        <w:spacing w:after="0" w:line="360" w:lineRule="auto"/>
        <w:rPr>
          <w:rFonts w:ascii="Times New Roman" w:hAnsi="Times New Roman"/>
          <w:sz w:val="24"/>
          <w:szCs w:val="24"/>
          <w:vertAlign w:val="superscript"/>
          <w:lang w:val="uk-UA"/>
        </w:rPr>
      </w:pPr>
      <w:r w:rsidRPr="00FD397E">
        <w:rPr>
          <w:rFonts w:ascii="Times New Roman" w:hAnsi="Times New Roman"/>
          <w:i/>
          <w:sz w:val="24"/>
          <w:szCs w:val="24"/>
          <w:lang w:val="uk-UA"/>
        </w:rPr>
        <w:t xml:space="preserve">                                                                                    </w:t>
      </w:r>
      <w:r w:rsidRPr="00FD397E">
        <w:rPr>
          <w:rFonts w:ascii="Times New Roman" w:hAnsi="Times New Roman"/>
          <w:sz w:val="24"/>
          <w:szCs w:val="24"/>
          <w:vertAlign w:val="superscript"/>
          <w:lang w:val="uk-UA"/>
        </w:rPr>
        <w:t>(код та назва спеціальності)</w:t>
      </w:r>
    </w:p>
    <w:p w:rsidR="00FD397E" w:rsidRPr="00FD397E" w:rsidRDefault="00FD397E" w:rsidP="00FD397E">
      <w:pPr>
        <w:tabs>
          <w:tab w:val="left" w:leader="underscore" w:pos="8903"/>
        </w:tabs>
        <w:spacing w:after="0" w:line="360" w:lineRule="auto"/>
        <w:rPr>
          <w:rFonts w:ascii="Times New Roman" w:hAnsi="Times New Roman"/>
          <w:sz w:val="24"/>
          <w:szCs w:val="24"/>
          <w:lang w:val="uk-UA"/>
        </w:rPr>
      </w:pPr>
      <w:r w:rsidRPr="00FD397E">
        <w:rPr>
          <w:rFonts w:ascii="Times New Roman" w:hAnsi="Times New Roman"/>
          <w:sz w:val="24"/>
          <w:szCs w:val="24"/>
          <w:lang w:val="uk-UA"/>
        </w:rPr>
        <w:t xml:space="preserve">спеціалізація   </w:t>
      </w:r>
      <w:r w:rsidRPr="00FD397E">
        <w:rPr>
          <w:rFonts w:ascii="Times New Roman" w:hAnsi="Times New Roman"/>
          <w:sz w:val="24"/>
          <w:szCs w:val="24"/>
          <w:u w:val="single"/>
          <w:lang w:val="uk-UA"/>
        </w:rPr>
        <w:t xml:space="preserve">Інжиніринг автоматизованих електротехнічних комплексів                                 </w:t>
      </w:r>
    </w:p>
    <w:p w:rsidR="00FD397E" w:rsidRPr="00FD397E" w:rsidRDefault="00FD397E" w:rsidP="00FD397E">
      <w:pPr>
        <w:pStyle w:val="1"/>
        <w:spacing w:line="360" w:lineRule="auto"/>
        <w:jc w:val="center"/>
        <w:rPr>
          <w:rFonts w:ascii="Times New Roman" w:hAnsi="Times New Roman" w:cs="Times New Roman"/>
          <w:b/>
          <w:bCs/>
          <w:color w:val="auto"/>
          <w:sz w:val="24"/>
          <w:szCs w:val="24"/>
          <w:lang w:val="uk-UA"/>
        </w:rPr>
      </w:pPr>
      <w:r w:rsidRPr="00FD397E">
        <w:rPr>
          <w:rFonts w:ascii="Times New Roman" w:hAnsi="Times New Roman" w:cs="Times New Roman"/>
          <w:color w:val="auto"/>
          <w:sz w:val="24"/>
          <w:szCs w:val="24"/>
          <w:lang w:val="uk-UA"/>
        </w:rPr>
        <w:t xml:space="preserve">(назва спеціалізації)        </w:t>
      </w:r>
      <w:r w:rsidRPr="00FD397E">
        <w:rPr>
          <w:rFonts w:ascii="Times New Roman" w:hAnsi="Times New Roman" w:cs="Times New Roman"/>
          <w:color w:val="auto"/>
          <w:sz w:val="24"/>
          <w:szCs w:val="24"/>
          <w:lang w:val="uk-UA"/>
        </w:rPr>
        <w:t xml:space="preserve">                             </w:t>
      </w:r>
    </w:p>
    <w:p w:rsidR="00FD397E" w:rsidRPr="00F84B93" w:rsidRDefault="00FD397E" w:rsidP="00F84B93">
      <w:pPr>
        <w:spacing w:after="0" w:line="360" w:lineRule="auto"/>
        <w:jc w:val="both"/>
        <w:rPr>
          <w:rFonts w:ascii="Times New Roman" w:hAnsi="Times New Roman"/>
          <w:b/>
          <w:sz w:val="24"/>
          <w:szCs w:val="24"/>
          <w:lang w:val="uk-UA"/>
        </w:rPr>
      </w:pPr>
      <w:r w:rsidRPr="00FD397E">
        <w:rPr>
          <w:rFonts w:ascii="Times New Roman" w:hAnsi="Times New Roman"/>
          <w:sz w:val="24"/>
          <w:szCs w:val="24"/>
          <w:lang w:val="uk-UA"/>
        </w:rPr>
        <w:t xml:space="preserve">на тему: </w:t>
      </w:r>
      <w:r w:rsidR="003008C2">
        <w:rPr>
          <w:rFonts w:ascii="Times New Roman" w:hAnsi="Times New Roman"/>
          <w:i/>
          <w:iCs/>
          <w:sz w:val="24"/>
          <w:szCs w:val="24"/>
          <w:u w:val="single"/>
          <w:lang w:val="uk-UA"/>
        </w:rPr>
        <w:t xml:space="preserve">Електромеханічне обладнання та автоматизація насосної установки водовідведення метрополітену </w:t>
      </w:r>
    </w:p>
    <w:p w:rsidR="00FD397E" w:rsidRPr="00FD397E" w:rsidRDefault="00F84B93" w:rsidP="00FD397E">
      <w:pPr>
        <w:spacing w:after="0" w:line="360" w:lineRule="auto"/>
        <w:rPr>
          <w:rFonts w:ascii="Times New Roman" w:hAnsi="Times New Roman"/>
          <w:sz w:val="24"/>
          <w:szCs w:val="24"/>
          <w:lang w:val="uk-UA"/>
        </w:rPr>
      </w:pPr>
      <w:r>
        <w:rPr>
          <w:rFonts w:ascii="Times New Roman" w:hAnsi="Times New Roman"/>
          <w:sz w:val="24"/>
          <w:szCs w:val="24"/>
          <w:lang w:val="uk-UA"/>
        </w:rPr>
        <w:t>Виконав:    студент</w:t>
      </w:r>
      <w:r w:rsidR="00FD397E" w:rsidRPr="00FD397E">
        <w:rPr>
          <w:rFonts w:ascii="Times New Roman" w:hAnsi="Times New Roman"/>
          <w:sz w:val="24"/>
          <w:szCs w:val="24"/>
          <w:lang w:val="uk-UA"/>
        </w:rPr>
        <w:t xml:space="preserve">   </w:t>
      </w:r>
      <w:r w:rsidR="00FD397E" w:rsidRPr="00FD397E">
        <w:rPr>
          <w:rFonts w:ascii="Times New Roman" w:hAnsi="Times New Roman"/>
          <w:i/>
          <w:sz w:val="24"/>
          <w:szCs w:val="24"/>
          <w:u w:val="single"/>
          <w:lang w:val="uk-UA"/>
        </w:rPr>
        <w:t xml:space="preserve">3 </w:t>
      </w:r>
      <w:r w:rsidR="00FD397E" w:rsidRPr="00FD397E">
        <w:rPr>
          <w:rFonts w:ascii="Times New Roman" w:hAnsi="Times New Roman"/>
          <w:sz w:val="24"/>
          <w:szCs w:val="24"/>
          <w:lang w:val="uk-UA"/>
        </w:rPr>
        <w:t xml:space="preserve"> курсу,       групи             </w:t>
      </w:r>
      <w:r w:rsidR="00FD397E" w:rsidRPr="00FD397E">
        <w:rPr>
          <w:rFonts w:ascii="Times New Roman" w:hAnsi="Times New Roman"/>
          <w:i/>
          <w:sz w:val="24"/>
          <w:szCs w:val="24"/>
          <w:u w:val="single"/>
          <w:lang w:val="uk-UA"/>
        </w:rPr>
        <w:t>ОА-г61-2</w:t>
      </w:r>
    </w:p>
    <w:p w:rsidR="00FD397E" w:rsidRPr="00FD397E" w:rsidRDefault="00F84B93" w:rsidP="00FD397E">
      <w:pPr>
        <w:spacing w:after="0" w:line="360" w:lineRule="auto"/>
        <w:rPr>
          <w:rFonts w:ascii="Times New Roman" w:hAnsi="Times New Roman"/>
          <w:i/>
          <w:sz w:val="24"/>
          <w:szCs w:val="24"/>
          <w:lang w:val="uk-UA"/>
        </w:rPr>
      </w:pPr>
      <w:r>
        <w:rPr>
          <w:rFonts w:ascii="Times New Roman" w:hAnsi="Times New Roman"/>
          <w:i/>
          <w:sz w:val="24"/>
          <w:szCs w:val="24"/>
          <w:u w:val="single"/>
          <w:lang w:val="uk-UA"/>
        </w:rPr>
        <w:t>Фурманчук Борис Олександрович</w:t>
      </w:r>
      <w:r w:rsidR="00FD397E" w:rsidRPr="00FD397E">
        <w:rPr>
          <w:rFonts w:ascii="Times New Roman" w:hAnsi="Times New Roman"/>
          <w:i/>
          <w:sz w:val="24"/>
          <w:szCs w:val="24"/>
          <w:u w:val="single"/>
          <w:lang w:val="uk-UA"/>
        </w:rPr>
        <w:t xml:space="preserve">  </w:t>
      </w:r>
      <w:r w:rsidR="00FD397E" w:rsidRPr="00FD397E">
        <w:rPr>
          <w:rFonts w:ascii="Times New Roman" w:hAnsi="Times New Roman"/>
          <w:i/>
          <w:sz w:val="24"/>
          <w:szCs w:val="24"/>
          <w:lang w:val="uk-UA"/>
        </w:rPr>
        <w:t xml:space="preserve">                                        </w:t>
      </w:r>
      <w:r w:rsidR="003008C2">
        <w:rPr>
          <w:rFonts w:ascii="Times New Roman" w:hAnsi="Times New Roman"/>
          <w:i/>
          <w:sz w:val="24"/>
          <w:szCs w:val="24"/>
          <w:lang w:val="uk-UA"/>
        </w:rPr>
        <w:tab/>
      </w:r>
      <w:r w:rsidR="003008C2">
        <w:rPr>
          <w:rFonts w:ascii="Times New Roman" w:hAnsi="Times New Roman"/>
          <w:i/>
          <w:sz w:val="24"/>
          <w:szCs w:val="24"/>
          <w:lang w:val="uk-UA"/>
        </w:rPr>
        <w:tab/>
        <w:t xml:space="preserve">       </w:t>
      </w:r>
      <w:r w:rsidR="00FD397E" w:rsidRPr="00FD397E">
        <w:rPr>
          <w:rFonts w:ascii="Times New Roman" w:hAnsi="Times New Roman"/>
          <w:i/>
          <w:sz w:val="24"/>
          <w:szCs w:val="24"/>
          <w:lang w:val="uk-UA"/>
        </w:rPr>
        <w:t>__________</w:t>
      </w:r>
    </w:p>
    <w:p w:rsidR="00FD397E" w:rsidRPr="00FD397E" w:rsidRDefault="00FD397E" w:rsidP="00FD397E">
      <w:pPr>
        <w:spacing w:after="0" w:line="360" w:lineRule="auto"/>
        <w:rPr>
          <w:rFonts w:ascii="Times New Roman" w:hAnsi="Times New Roman"/>
          <w:i/>
          <w:sz w:val="24"/>
          <w:szCs w:val="24"/>
          <w:lang w:val="uk-UA"/>
        </w:rPr>
      </w:pPr>
      <w:r w:rsidRPr="00FD397E">
        <w:rPr>
          <w:rFonts w:ascii="Times New Roman" w:hAnsi="Times New Roman"/>
          <w:i/>
          <w:sz w:val="24"/>
          <w:szCs w:val="24"/>
          <w:vertAlign w:val="superscript"/>
          <w:lang w:val="uk-UA"/>
        </w:rPr>
        <w:t xml:space="preserve">    (прізвище, ім’я, по батькові)</w:t>
      </w:r>
      <w:r w:rsidRPr="00FD397E">
        <w:rPr>
          <w:rFonts w:ascii="Times New Roman" w:hAnsi="Times New Roman"/>
          <w:i/>
          <w:sz w:val="24"/>
          <w:szCs w:val="24"/>
          <w:vertAlign w:val="superscript"/>
          <w:lang w:val="uk-UA"/>
        </w:rPr>
        <w:tab/>
      </w:r>
      <w:r w:rsidRPr="00FD397E">
        <w:rPr>
          <w:rFonts w:ascii="Times New Roman" w:hAnsi="Times New Roman"/>
          <w:i/>
          <w:sz w:val="24"/>
          <w:szCs w:val="24"/>
          <w:vertAlign w:val="superscript"/>
          <w:lang w:val="uk-UA"/>
        </w:rPr>
        <w:tab/>
        <w:t xml:space="preserve">                                                                      </w:t>
      </w:r>
      <w:r w:rsidR="003008C2">
        <w:rPr>
          <w:rFonts w:ascii="Times New Roman" w:hAnsi="Times New Roman"/>
          <w:i/>
          <w:sz w:val="24"/>
          <w:szCs w:val="24"/>
          <w:vertAlign w:val="superscript"/>
          <w:lang w:val="uk-UA"/>
        </w:rPr>
        <w:tab/>
        <w:t xml:space="preserve">                              </w:t>
      </w:r>
      <w:r w:rsidRPr="00FD397E">
        <w:rPr>
          <w:rFonts w:ascii="Times New Roman" w:hAnsi="Times New Roman"/>
          <w:i/>
          <w:sz w:val="24"/>
          <w:szCs w:val="24"/>
          <w:vertAlign w:val="superscript"/>
          <w:lang w:val="uk-UA"/>
        </w:rPr>
        <w:t xml:space="preserve">(підпис) </w:t>
      </w:r>
      <w:r w:rsidRPr="00FD397E">
        <w:rPr>
          <w:rFonts w:ascii="Times New Roman" w:hAnsi="Times New Roman"/>
          <w:i/>
          <w:sz w:val="24"/>
          <w:szCs w:val="24"/>
          <w:vertAlign w:val="superscript"/>
          <w:lang w:val="uk-UA"/>
        </w:rPr>
        <w:tab/>
      </w:r>
    </w:p>
    <w:p w:rsidR="00FD397E" w:rsidRPr="00FD397E" w:rsidRDefault="00FD397E" w:rsidP="00FD397E">
      <w:pPr>
        <w:spacing w:after="0" w:line="360" w:lineRule="auto"/>
        <w:rPr>
          <w:rFonts w:ascii="Times New Roman" w:hAnsi="Times New Roman"/>
          <w:i/>
          <w:sz w:val="24"/>
          <w:szCs w:val="24"/>
          <w:lang w:val="uk-UA"/>
        </w:rPr>
      </w:pPr>
      <w:r w:rsidRPr="00FD397E">
        <w:rPr>
          <w:rFonts w:ascii="Times New Roman" w:hAnsi="Times New Roman"/>
          <w:i/>
          <w:sz w:val="24"/>
          <w:szCs w:val="24"/>
          <w:lang w:val="uk-UA"/>
        </w:rPr>
        <w:t xml:space="preserve">Керівник                      </w:t>
      </w:r>
      <w:r w:rsidRPr="00FD397E">
        <w:rPr>
          <w:rFonts w:ascii="Times New Roman" w:hAnsi="Times New Roman"/>
          <w:i/>
          <w:sz w:val="24"/>
          <w:szCs w:val="24"/>
          <w:u w:val="single"/>
          <w:lang w:val="uk-UA"/>
        </w:rPr>
        <w:t xml:space="preserve">    </w:t>
      </w:r>
      <w:r w:rsidR="003008C2">
        <w:rPr>
          <w:rStyle w:val="afa"/>
          <w:rFonts w:ascii="Times New Roman" w:eastAsia="Calibri" w:hAnsi="Times New Roman"/>
          <w:i/>
          <w:u w:val="single"/>
          <w:lang w:val="uk-UA"/>
        </w:rPr>
        <w:t>ст.викл. Дубовик В.Г.</w:t>
      </w:r>
      <w:r w:rsidRPr="00FD397E">
        <w:rPr>
          <w:rFonts w:ascii="Times New Roman" w:hAnsi="Times New Roman"/>
          <w:i/>
          <w:caps/>
          <w:sz w:val="24"/>
          <w:szCs w:val="24"/>
          <w:u w:val="single"/>
          <w:lang w:val="uk-UA"/>
        </w:rPr>
        <w:t xml:space="preserve">         </w:t>
      </w:r>
      <w:r w:rsidR="003008C2">
        <w:rPr>
          <w:rFonts w:ascii="Times New Roman" w:hAnsi="Times New Roman"/>
          <w:i/>
          <w:sz w:val="24"/>
          <w:szCs w:val="24"/>
          <w:u w:val="single"/>
          <w:lang w:val="uk-UA"/>
        </w:rPr>
        <w:t xml:space="preserve">     </w:t>
      </w:r>
      <w:r w:rsidRPr="00FD397E">
        <w:rPr>
          <w:rFonts w:ascii="Times New Roman" w:hAnsi="Times New Roman"/>
          <w:i/>
          <w:sz w:val="24"/>
          <w:szCs w:val="24"/>
          <w:lang w:val="uk-UA"/>
        </w:rPr>
        <w:t xml:space="preserve">          </w:t>
      </w:r>
      <w:r w:rsidRPr="00FD397E">
        <w:rPr>
          <w:rFonts w:ascii="Times New Roman" w:hAnsi="Times New Roman"/>
          <w:i/>
          <w:sz w:val="24"/>
          <w:szCs w:val="24"/>
          <w:u w:val="single" w:color="FFFFFF"/>
          <w:lang w:val="uk-UA"/>
        </w:rPr>
        <w:t xml:space="preserve">      </w:t>
      </w:r>
      <w:r w:rsidRPr="00FD397E">
        <w:rPr>
          <w:rFonts w:ascii="Times New Roman" w:hAnsi="Times New Roman"/>
          <w:i/>
          <w:sz w:val="24"/>
          <w:szCs w:val="24"/>
          <w:lang w:val="uk-UA"/>
        </w:rPr>
        <w:t xml:space="preserve"> </w:t>
      </w:r>
      <w:r w:rsidR="003008C2">
        <w:rPr>
          <w:rFonts w:ascii="Times New Roman" w:hAnsi="Times New Roman"/>
          <w:i/>
          <w:sz w:val="24"/>
          <w:szCs w:val="24"/>
          <w:lang w:val="uk-UA"/>
        </w:rPr>
        <w:tab/>
        <w:t xml:space="preserve">       </w:t>
      </w:r>
      <w:r w:rsidRPr="00FD397E">
        <w:rPr>
          <w:rFonts w:ascii="Times New Roman" w:hAnsi="Times New Roman"/>
          <w:i/>
          <w:sz w:val="24"/>
          <w:szCs w:val="24"/>
          <w:lang w:val="uk-UA"/>
        </w:rPr>
        <w:t>__________</w:t>
      </w:r>
    </w:p>
    <w:p w:rsidR="00FD397E" w:rsidRPr="00FD397E" w:rsidRDefault="00FD397E" w:rsidP="00F84B93">
      <w:pPr>
        <w:spacing w:after="0" w:line="360" w:lineRule="auto"/>
        <w:ind w:left="1428"/>
        <w:rPr>
          <w:rFonts w:ascii="Times New Roman" w:hAnsi="Times New Roman"/>
          <w:i/>
          <w:sz w:val="16"/>
          <w:szCs w:val="16"/>
          <w:lang w:val="uk-UA"/>
        </w:rPr>
      </w:pPr>
      <w:r w:rsidRPr="00FD397E">
        <w:rPr>
          <w:rFonts w:ascii="Times New Roman" w:hAnsi="Times New Roman"/>
          <w:i/>
          <w:sz w:val="16"/>
          <w:szCs w:val="16"/>
          <w:lang w:val="uk-UA"/>
        </w:rPr>
        <w:t xml:space="preserve">(посада, вчене звання, науковий ступінь, прізвище та ініціали)                                          </w:t>
      </w:r>
      <w:r w:rsidR="003008C2">
        <w:rPr>
          <w:rFonts w:ascii="Times New Roman" w:hAnsi="Times New Roman"/>
          <w:i/>
          <w:sz w:val="16"/>
          <w:szCs w:val="16"/>
          <w:lang w:val="uk-UA"/>
        </w:rPr>
        <w:t xml:space="preserve">    </w:t>
      </w:r>
      <w:r>
        <w:rPr>
          <w:rFonts w:ascii="Times New Roman" w:hAnsi="Times New Roman"/>
          <w:i/>
          <w:sz w:val="16"/>
          <w:szCs w:val="16"/>
          <w:lang w:val="uk-UA"/>
        </w:rPr>
        <w:t xml:space="preserve"> </w:t>
      </w:r>
      <w:r w:rsidRPr="00FD397E">
        <w:rPr>
          <w:rFonts w:ascii="Times New Roman" w:hAnsi="Times New Roman"/>
          <w:i/>
          <w:sz w:val="16"/>
          <w:szCs w:val="16"/>
          <w:lang w:val="uk-UA"/>
        </w:rPr>
        <w:t>(підпис)</w:t>
      </w:r>
    </w:p>
    <w:p w:rsidR="00FD397E" w:rsidRPr="00FD397E" w:rsidRDefault="00FD397E" w:rsidP="00FD397E">
      <w:pPr>
        <w:tabs>
          <w:tab w:val="left" w:pos="3486"/>
          <w:tab w:val="left" w:leader="underscore" w:pos="5760"/>
          <w:tab w:val="left" w:pos="6120"/>
          <w:tab w:val="left" w:leader="underscore" w:pos="9540"/>
        </w:tabs>
        <w:spacing w:after="0" w:line="360" w:lineRule="auto"/>
        <w:rPr>
          <w:rFonts w:ascii="Times New Roman" w:hAnsi="Times New Roman"/>
          <w:i/>
          <w:sz w:val="24"/>
          <w:szCs w:val="24"/>
          <w:lang w:val="uk-UA"/>
        </w:rPr>
      </w:pPr>
      <w:r w:rsidRPr="00FD397E">
        <w:rPr>
          <w:rFonts w:ascii="Times New Roman" w:hAnsi="Times New Roman"/>
          <w:i/>
          <w:sz w:val="24"/>
          <w:szCs w:val="24"/>
          <w:lang w:val="uk-UA"/>
        </w:rPr>
        <w:t xml:space="preserve">Консультант   </w:t>
      </w:r>
      <w:r w:rsidRPr="00FD397E">
        <w:rPr>
          <w:rFonts w:ascii="Times New Roman" w:hAnsi="Times New Roman"/>
          <w:i/>
          <w:sz w:val="24"/>
          <w:szCs w:val="24"/>
          <w:u w:val="single"/>
          <w:lang w:val="uk-UA"/>
        </w:rPr>
        <w:t>Електропостачання</w:t>
      </w:r>
      <w:r w:rsidRPr="00FD397E">
        <w:rPr>
          <w:rFonts w:ascii="Times New Roman" w:hAnsi="Times New Roman"/>
          <w:i/>
          <w:sz w:val="24"/>
          <w:szCs w:val="24"/>
          <w:lang w:val="uk-UA"/>
        </w:rPr>
        <w:t xml:space="preserve">   </w:t>
      </w:r>
      <w:r w:rsidRPr="00FD397E">
        <w:rPr>
          <w:rStyle w:val="afa"/>
          <w:rFonts w:ascii="Times New Roman" w:eastAsia="Calibri" w:hAnsi="Times New Roman"/>
          <w:i/>
          <w:u w:val="single"/>
          <w:lang w:val="uk-UA"/>
        </w:rPr>
        <w:t>к.т.н, доцент  МЕЙТА О.В.</w:t>
      </w:r>
      <w:r w:rsidRPr="00FD397E">
        <w:rPr>
          <w:rFonts w:ascii="Times New Roman" w:hAnsi="Times New Roman"/>
          <w:i/>
          <w:sz w:val="24"/>
          <w:szCs w:val="24"/>
          <w:lang w:val="uk-UA"/>
        </w:rPr>
        <w:t xml:space="preserve">            ____________</w:t>
      </w:r>
    </w:p>
    <w:p w:rsidR="00FD397E" w:rsidRPr="00FD397E" w:rsidRDefault="00FD397E" w:rsidP="00FD397E">
      <w:pPr>
        <w:tabs>
          <w:tab w:val="left" w:pos="3486"/>
          <w:tab w:val="left" w:leader="underscore" w:pos="5760"/>
          <w:tab w:val="left" w:pos="6120"/>
          <w:tab w:val="left" w:leader="underscore" w:pos="9540"/>
        </w:tabs>
        <w:spacing w:after="0" w:line="360" w:lineRule="auto"/>
        <w:rPr>
          <w:rFonts w:ascii="Times New Roman" w:hAnsi="Times New Roman"/>
          <w:i/>
          <w:sz w:val="24"/>
          <w:szCs w:val="24"/>
          <w:vertAlign w:val="superscript"/>
          <w:lang w:val="uk-UA"/>
        </w:rPr>
      </w:pPr>
      <w:r w:rsidRPr="00FD397E">
        <w:rPr>
          <w:rFonts w:ascii="Times New Roman" w:hAnsi="Times New Roman"/>
          <w:i/>
          <w:sz w:val="24"/>
          <w:szCs w:val="24"/>
          <w:vertAlign w:val="superscript"/>
          <w:lang w:val="uk-UA"/>
        </w:rPr>
        <w:t>(назва розділу)               (вчені ступінь та звання, прізвище, ініціали)                                                                      (підпис)</w:t>
      </w:r>
    </w:p>
    <w:p w:rsidR="00FD397E" w:rsidRPr="00FD397E" w:rsidRDefault="00FD397E" w:rsidP="00FD397E">
      <w:pPr>
        <w:tabs>
          <w:tab w:val="left" w:pos="3486"/>
          <w:tab w:val="left" w:leader="underscore" w:pos="5760"/>
          <w:tab w:val="left" w:pos="6120"/>
          <w:tab w:val="left" w:leader="underscore" w:pos="9540"/>
        </w:tabs>
        <w:spacing w:after="0" w:line="360" w:lineRule="auto"/>
        <w:rPr>
          <w:rFonts w:ascii="Times New Roman" w:hAnsi="Times New Roman"/>
          <w:i/>
          <w:sz w:val="24"/>
          <w:szCs w:val="24"/>
          <w:lang w:val="uk-UA"/>
        </w:rPr>
      </w:pPr>
      <w:r w:rsidRPr="00FD397E">
        <w:rPr>
          <w:rFonts w:ascii="Times New Roman" w:hAnsi="Times New Roman"/>
          <w:i/>
          <w:sz w:val="24"/>
          <w:szCs w:val="24"/>
          <w:lang w:val="uk-UA"/>
        </w:rPr>
        <w:t xml:space="preserve">Консультант  </w:t>
      </w:r>
      <w:r w:rsidRPr="00FD397E">
        <w:rPr>
          <w:rFonts w:ascii="Times New Roman" w:hAnsi="Times New Roman"/>
          <w:b/>
          <w:i/>
          <w:sz w:val="24"/>
          <w:szCs w:val="24"/>
          <w:lang w:val="uk-UA"/>
        </w:rPr>
        <w:t xml:space="preserve"> </w:t>
      </w:r>
      <w:r w:rsidRPr="00FD397E">
        <w:rPr>
          <w:rFonts w:ascii="Times New Roman" w:hAnsi="Times New Roman"/>
          <w:i/>
          <w:sz w:val="24"/>
          <w:szCs w:val="24"/>
          <w:u w:val="single"/>
          <w:lang w:val="uk-UA"/>
        </w:rPr>
        <w:t>Охорона праці</w:t>
      </w:r>
      <w:r w:rsidRPr="00FD397E">
        <w:rPr>
          <w:rFonts w:ascii="Times New Roman" w:hAnsi="Times New Roman"/>
          <w:i/>
          <w:caps/>
          <w:sz w:val="24"/>
          <w:szCs w:val="24"/>
          <w:u w:val="single"/>
          <w:lang w:val="uk-UA"/>
        </w:rPr>
        <w:t xml:space="preserve">   </w:t>
      </w:r>
      <w:r w:rsidRPr="00FD397E">
        <w:rPr>
          <w:rFonts w:ascii="Times New Roman" w:hAnsi="Times New Roman"/>
          <w:i/>
          <w:caps/>
          <w:sz w:val="24"/>
          <w:szCs w:val="24"/>
          <w:lang w:val="uk-UA"/>
        </w:rPr>
        <w:t xml:space="preserve">           </w:t>
      </w:r>
      <w:r w:rsidRPr="00FD397E">
        <w:rPr>
          <w:rFonts w:ascii="Times New Roman" w:hAnsi="Times New Roman"/>
          <w:i/>
          <w:sz w:val="24"/>
          <w:szCs w:val="24"/>
          <w:u w:val="single"/>
          <w:lang w:val="uk-UA"/>
        </w:rPr>
        <w:t>к.т.н</w:t>
      </w:r>
      <w:r w:rsidRPr="00FD397E">
        <w:rPr>
          <w:rFonts w:ascii="Times New Roman" w:hAnsi="Times New Roman"/>
          <w:i/>
          <w:caps/>
          <w:sz w:val="24"/>
          <w:szCs w:val="24"/>
          <w:u w:val="single"/>
          <w:lang w:val="uk-UA"/>
        </w:rPr>
        <w:t xml:space="preserve">., </w:t>
      </w:r>
      <w:r w:rsidRPr="00FD397E">
        <w:rPr>
          <w:rStyle w:val="afa"/>
          <w:rFonts w:ascii="Times New Roman" w:eastAsia="Calibri" w:hAnsi="Times New Roman"/>
          <w:i/>
          <w:u w:val="single"/>
          <w:lang w:val="uk-UA"/>
        </w:rPr>
        <w:t>доцент</w:t>
      </w:r>
      <w:r w:rsidRPr="00FD397E">
        <w:rPr>
          <w:rFonts w:ascii="Times New Roman" w:hAnsi="Times New Roman"/>
          <w:i/>
          <w:caps/>
          <w:sz w:val="24"/>
          <w:szCs w:val="24"/>
          <w:u w:val="single"/>
          <w:lang w:val="uk-UA"/>
        </w:rPr>
        <w:t xml:space="preserve">   Козлов С.С.</w:t>
      </w:r>
      <w:r w:rsidRPr="00FD397E">
        <w:rPr>
          <w:rFonts w:ascii="Times New Roman" w:hAnsi="Times New Roman"/>
          <w:i/>
          <w:sz w:val="24"/>
          <w:szCs w:val="24"/>
          <w:lang w:val="uk-UA"/>
        </w:rPr>
        <w:t xml:space="preserve">       ____________</w:t>
      </w:r>
    </w:p>
    <w:p w:rsidR="00FD397E" w:rsidRPr="00F84B93" w:rsidRDefault="00FD397E" w:rsidP="00F84B93">
      <w:pPr>
        <w:tabs>
          <w:tab w:val="left" w:pos="3486"/>
          <w:tab w:val="left" w:leader="underscore" w:pos="5760"/>
          <w:tab w:val="left" w:pos="6120"/>
          <w:tab w:val="left" w:leader="underscore" w:pos="9540"/>
        </w:tabs>
        <w:spacing w:after="0" w:line="360" w:lineRule="auto"/>
        <w:rPr>
          <w:rFonts w:ascii="Times New Roman" w:hAnsi="Times New Roman"/>
          <w:i/>
          <w:sz w:val="24"/>
          <w:szCs w:val="24"/>
          <w:vertAlign w:val="superscript"/>
          <w:lang w:val="uk-UA"/>
        </w:rPr>
      </w:pPr>
      <w:r w:rsidRPr="00FD397E">
        <w:rPr>
          <w:rFonts w:ascii="Times New Roman" w:hAnsi="Times New Roman"/>
          <w:i/>
          <w:sz w:val="24"/>
          <w:szCs w:val="24"/>
          <w:vertAlign w:val="superscript"/>
          <w:lang w:val="uk-UA"/>
        </w:rPr>
        <w:t>(назва розділу)                         (вчені ступінь та звання, прізвище, ініціали)                                                             (підпис)</w:t>
      </w:r>
    </w:p>
    <w:p w:rsidR="00FD397E" w:rsidRPr="00FD397E" w:rsidRDefault="00FD397E" w:rsidP="00FD397E">
      <w:pPr>
        <w:spacing w:after="0" w:line="360" w:lineRule="auto"/>
        <w:rPr>
          <w:rFonts w:ascii="Times New Roman" w:hAnsi="Times New Roman"/>
          <w:i/>
          <w:sz w:val="24"/>
          <w:szCs w:val="24"/>
          <w:lang w:val="uk-UA"/>
        </w:rPr>
      </w:pPr>
      <w:r w:rsidRPr="00FD397E">
        <w:rPr>
          <w:rFonts w:ascii="Times New Roman" w:hAnsi="Times New Roman"/>
          <w:i/>
          <w:sz w:val="24"/>
          <w:szCs w:val="24"/>
          <w:lang w:val="uk-UA"/>
        </w:rPr>
        <w:t>Рецензент    _____________________________________                             _________</w:t>
      </w:r>
    </w:p>
    <w:p w:rsidR="00FD397E" w:rsidRPr="00FD397E" w:rsidRDefault="00FD397E" w:rsidP="00FD397E">
      <w:pPr>
        <w:spacing w:after="0" w:line="360" w:lineRule="auto"/>
        <w:rPr>
          <w:rFonts w:ascii="Times New Roman" w:hAnsi="Times New Roman"/>
          <w:i/>
          <w:sz w:val="24"/>
          <w:szCs w:val="24"/>
          <w:lang w:val="uk-UA"/>
        </w:rPr>
      </w:pPr>
      <w:r w:rsidRPr="00FD397E">
        <w:rPr>
          <w:rFonts w:ascii="Times New Roman" w:hAnsi="Times New Roman"/>
          <w:i/>
          <w:iCs/>
          <w:sz w:val="24"/>
          <w:szCs w:val="24"/>
          <w:lang w:val="uk-UA"/>
        </w:rPr>
        <w:t xml:space="preserve"> (посада, вчене звання, науковий ступінь, прізвище та ініціали)                     (підпис)</w:t>
      </w:r>
      <w:r w:rsidRPr="00FD397E">
        <w:rPr>
          <w:rFonts w:ascii="Times New Roman" w:hAnsi="Times New Roman"/>
          <w:sz w:val="24"/>
          <w:szCs w:val="24"/>
          <w:lang w:val="uk-UA"/>
        </w:rPr>
        <w:t xml:space="preserve"> </w:t>
      </w:r>
      <w:r w:rsidRPr="00FD397E">
        <w:rPr>
          <w:rFonts w:ascii="Times New Roman" w:hAnsi="Times New Roman"/>
          <w:sz w:val="24"/>
          <w:szCs w:val="24"/>
          <w:lang w:val="uk-UA"/>
        </w:rPr>
        <w:tab/>
      </w:r>
    </w:p>
    <w:p w:rsidR="000C5730" w:rsidRDefault="000C5730" w:rsidP="000C5730">
      <w:pPr>
        <w:spacing w:after="160" w:line="259" w:lineRule="auto"/>
        <w:ind w:left="3540" w:firstLine="708"/>
        <w:rPr>
          <w:rFonts w:ascii="Times New Roman" w:hAnsi="Times New Roman"/>
          <w:sz w:val="24"/>
          <w:szCs w:val="24"/>
          <w:lang w:val="uk-UA"/>
        </w:rPr>
      </w:pPr>
    </w:p>
    <w:p w:rsidR="002A1566" w:rsidRDefault="00FD397E" w:rsidP="000C5730">
      <w:pPr>
        <w:spacing w:after="160" w:line="259" w:lineRule="auto"/>
        <w:ind w:left="3540" w:firstLine="708"/>
        <w:rPr>
          <w:rFonts w:ascii="Times New Roman" w:hAnsi="Times New Roman"/>
          <w:sz w:val="24"/>
          <w:szCs w:val="24"/>
          <w:lang w:val="uk-UA"/>
        </w:rPr>
      </w:pPr>
      <w:r w:rsidRPr="00FD397E">
        <w:rPr>
          <w:rFonts w:ascii="Times New Roman" w:hAnsi="Times New Roman"/>
          <w:sz w:val="24"/>
          <w:szCs w:val="24"/>
          <w:lang w:val="uk-UA"/>
        </w:rPr>
        <w:t>Київ – 2019 року</w:t>
      </w:r>
    </w:p>
    <w:p w:rsidR="000C5730" w:rsidRDefault="000C5730" w:rsidP="003008C2">
      <w:pPr>
        <w:pStyle w:val="31"/>
        <w:tabs>
          <w:tab w:val="left" w:pos="720"/>
        </w:tabs>
        <w:spacing w:after="0" w:line="240" w:lineRule="auto"/>
        <w:ind w:left="539"/>
        <w:jc w:val="center"/>
        <w:rPr>
          <w:rFonts w:ascii="Times New Roman" w:hAnsi="Times New Roman"/>
          <w:b/>
          <w:bCs/>
          <w:sz w:val="28"/>
          <w:szCs w:val="28"/>
          <w:lang w:val="uk-UA"/>
        </w:rPr>
      </w:pPr>
    </w:p>
    <w:p w:rsidR="003008C2" w:rsidRPr="003008C2" w:rsidRDefault="003008C2" w:rsidP="003008C2">
      <w:pPr>
        <w:pStyle w:val="31"/>
        <w:tabs>
          <w:tab w:val="left" w:pos="720"/>
        </w:tabs>
        <w:spacing w:after="0" w:line="240" w:lineRule="auto"/>
        <w:ind w:left="539"/>
        <w:jc w:val="center"/>
        <w:rPr>
          <w:rFonts w:ascii="Times New Roman" w:hAnsi="Times New Roman"/>
          <w:b/>
          <w:bCs/>
          <w:sz w:val="28"/>
          <w:szCs w:val="28"/>
          <w:lang w:val="uk-UA"/>
        </w:rPr>
      </w:pPr>
      <w:r w:rsidRPr="003008C2">
        <w:rPr>
          <w:rFonts w:ascii="Times New Roman" w:hAnsi="Times New Roman"/>
          <w:b/>
          <w:bCs/>
          <w:sz w:val="28"/>
          <w:szCs w:val="28"/>
          <w:lang w:val="uk-UA"/>
        </w:rPr>
        <w:t xml:space="preserve">Національний технічний університет України </w:t>
      </w:r>
    </w:p>
    <w:p w:rsidR="003008C2" w:rsidRPr="003008C2" w:rsidRDefault="003008C2" w:rsidP="003008C2">
      <w:pPr>
        <w:pStyle w:val="31"/>
        <w:tabs>
          <w:tab w:val="left" w:pos="720"/>
        </w:tabs>
        <w:spacing w:after="0" w:line="240" w:lineRule="auto"/>
        <w:ind w:left="539"/>
        <w:jc w:val="center"/>
        <w:rPr>
          <w:rFonts w:ascii="Times New Roman" w:hAnsi="Times New Roman"/>
          <w:b/>
          <w:bCs/>
          <w:sz w:val="28"/>
          <w:szCs w:val="28"/>
          <w:lang w:val="uk-UA"/>
        </w:rPr>
      </w:pPr>
      <w:r w:rsidRPr="003008C2">
        <w:rPr>
          <w:rFonts w:ascii="Times New Roman" w:hAnsi="Times New Roman"/>
          <w:b/>
          <w:bCs/>
          <w:sz w:val="28"/>
          <w:szCs w:val="28"/>
          <w:lang w:val="uk-UA"/>
        </w:rPr>
        <w:t>“Київський політехнічний інститут імені Ігоря Сікорського”</w:t>
      </w:r>
    </w:p>
    <w:p w:rsidR="003008C2" w:rsidRPr="003008C2" w:rsidRDefault="003008C2" w:rsidP="00B50E5F">
      <w:pPr>
        <w:pStyle w:val="31"/>
        <w:tabs>
          <w:tab w:val="left" w:pos="720"/>
        </w:tabs>
        <w:spacing w:after="0" w:line="240" w:lineRule="auto"/>
        <w:ind w:left="539"/>
        <w:rPr>
          <w:rFonts w:ascii="Times New Roman" w:hAnsi="Times New Roman"/>
          <w:b/>
          <w:bCs/>
          <w:sz w:val="28"/>
          <w:szCs w:val="28"/>
          <w:lang w:val="uk-UA"/>
        </w:rPr>
      </w:pPr>
    </w:p>
    <w:p w:rsidR="003008C2" w:rsidRPr="003008C2" w:rsidRDefault="003008C2" w:rsidP="00B50E5F">
      <w:pPr>
        <w:spacing w:after="0" w:line="240" w:lineRule="auto"/>
        <w:rPr>
          <w:rFonts w:ascii="Times New Roman" w:hAnsi="Times New Roman"/>
          <w:sz w:val="28"/>
          <w:szCs w:val="28"/>
          <w:lang w:val="uk-UA"/>
        </w:rPr>
      </w:pPr>
      <w:r w:rsidRPr="003008C2">
        <w:rPr>
          <w:rFonts w:ascii="Times New Roman" w:hAnsi="Times New Roman"/>
          <w:sz w:val="28"/>
          <w:szCs w:val="28"/>
        </w:rPr>
        <w:t>Факультет (інст</w:t>
      </w:r>
      <w:r w:rsidRPr="003008C2">
        <w:rPr>
          <w:rFonts w:ascii="Times New Roman" w:hAnsi="Times New Roman"/>
          <w:sz w:val="28"/>
          <w:szCs w:val="28"/>
        </w:rPr>
        <w:t>и</w:t>
      </w:r>
      <w:r w:rsidRPr="003008C2">
        <w:rPr>
          <w:rFonts w:ascii="Times New Roman" w:hAnsi="Times New Roman"/>
          <w:sz w:val="28"/>
          <w:szCs w:val="28"/>
        </w:rPr>
        <w:t>тут)</w:t>
      </w:r>
      <w:r w:rsidRPr="003008C2">
        <w:rPr>
          <w:rFonts w:ascii="Times New Roman" w:hAnsi="Times New Roman"/>
          <w:sz w:val="28"/>
          <w:szCs w:val="28"/>
          <w:lang w:val="uk-UA"/>
        </w:rPr>
        <w:t>_</w:t>
      </w:r>
      <w:r w:rsidR="00B50E5F">
        <w:rPr>
          <w:rFonts w:ascii="Times New Roman" w:hAnsi="Times New Roman"/>
          <w:i/>
          <w:sz w:val="28"/>
          <w:szCs w:val="28"/>
          <w:u w:val="single"/>
          <w:lang w:val="uk-UA"/>
        </w:rPr>
        <w:t xml:space="preserve">Інститут енергозбереження та </w:t>
      </w:r>
      <w:r w:rsidRPr="003008C2">
        <w:rPr>
          <w:rFonts w:ascii="Times New Roman" w:hAnsi="Times New Roman"/>
          <w:i/>
          <w:sz w:val="28"/>
          <w:szCs w:val="28"/>
          <w:u w:val="single"/>
          <w:lang w:val="uk-UA"/>
        </w:rPr>
        <w:t>енергоменеджменту</w:t>
      </w:r>
      <w:r w:rsidR="00B50E5F">
        <w:rPr>
          <w:rFonts w:ascii="Times New Roman" w:hAnsi="Times New Roman"/>
          <w:sz w:val="28"/>
          <w:szCs w:val="28"/>
          <w:lang w:val="uk-UA"/>
        </w:rPr>
        <w:t>_</w:t>
      </w:r>
    </w:p>
    <w:p w:rsidR="003008C2" w:rsidRPr="003008C2" w:rsidRDefault="003008C2" w:rsidP="00B50E5F">
      <w:pPr>
        <w:spacing w:after="0" w:line="240" w:lineRule="auto"/>
        <w:rPr>
          <w:rFonts w:ascii="Times New Roman" w:hAnsi="Times New Roman"/>
          <w:sz w:val="28"/>
          <w:vertAlign w:val="superscript"/>
          <w:lang w:val="uk-UA"/>
        </w:rPr>
      </w:pPr>
      <w:r w:rsidRPr="003008C2">
        <w:rPr>
          <w:rFonts w:ascii="Times New Roman" w:hAnsi="Times New Roman"/>
          <w:sz w:val="28"/>
          <w:vertAlign w:val="superscript"/>
          <w:lang w:val="uk-UA"/>
        </w:rPr>
        <w:t xml:space="preserve">                                                                                                                       ( повна назва  )</w:t>
      </w:r>
    </w:p>
    <w:p w:rsidR="003008C2" w:rsidRPr="003008C2" w:rsidRDefault="003008C2" w:rsidP="003008C2">
      <w:pPr>
        <w:spacing w:after="0" w:line="360" w:lineRule="auto"/>
        <w:rPr>
          <w:rFonts w:ascii="Times New Roman" w:hAnsi="Times New Roman"/>
          <w:sz w:val="16"/>
          <w:lang w:val="uk-UA"/>
        </w:rPr>
      </w:pPr>
      <w:proofErr w:type="gramStart"/>
      <w:r w:rsidRPr="003008C2">
        <w:rPr>
          <w:rFonts w:ascii="Times New Roman" w:hAnsi="Times New Roman"/>
          <w:sz w:val="28"/>
          <w:szCs w:val="28"/>
        </w:rPr>
        <w:t>Кафедра</w:t>
      </w:r>
      <w:r w:rsidRPr="003008C2">
        <w:rPr>
          <w:rFonts w:ascii="Times New Roman" w:hAnsi="Times New Roman"/>
          <w:sz w:val="28"/>
          <w:szCs w:val="28"/>
          <w:lang w:val="uk-UA"/>
        </w:rPr>
        <w:t xml:space="preserve">  </w:t>
      </w:r>
      <w:r w:rsidRPr="003008C2">
        <w:rPr>
          <w:rFonts w:ascii="Times New Roman" w:hAnsi="Times New Roman"/>
          <w:sz w:val="16"/>
          <w:lang w:val="uk-UA"/>
        </w:rPr>
        <w:t>_</w:t>
      </w:r>
      <w:proofErr w:type="gramEnd"/>
      <w:r w:rsidRPr="003008C2">
        <w:rPr>
          <w:rFonts w:ascii="Times New Roman" w:hAnsi="Times New Roman"/>
          <w:sz w:val="16"/>
          <w:lang w:val="uk-UA"/>
        </w:rPr>
        <w:t>___</w:t>
      </w:r>
      <w:r w:rsidRPr="003008C2">
        <w:rPr>
          <w:rFonts w:ascii="Times New Roman" w:hAnsi="Times New Roman"/>
          <w:i/>
          <w:sz w:val="28"/>
          <w:szCs w:val="28"/>
          <w:u w:val="single"/>
          <w:lang w:val="uk-UA"/>
        </w:rPr>
        <w:t>Кафедра автоматизації управління електротехнічними комплексами</w:t>
      </w:r>
    </w:p>
    <w:p w:rsidR="003008C2" w:rsidRPr="003008C2" w:rsidRDefault="003008C2" w:rsidP="003008C2">
      <w:pPr>
        <w:spacing w:after="0" w:line="360" w:lineRule="auto"/>
        <w:rPr>
          <w:rFonts w:ascii="Times New Roman" w:hAnsi="Times New Roman"/>
          <w:sz w:val="28"/>
          <w:vertAlign w:val="superscript"/>
          <w:lang w:val="uk-UA"/>
        </w:rPr>
      </w:pPr>
      <w:r w:rsidRPr="003008C2">
        <w:rPr>
          <w:rFonts w:ascii="Times New Roman" w:hAnsi="Times New Roman"/>
          <w:sz w:val="28"/>
          <w:vertAlign w:val="superscript"/>
          <w:lang w:val="uk-UA"/>
        </w:rPr>
        <w:t xml:space="preserve">                                                                                                                     ( повна назва  )</w:t>
      </w:r>
    </w:p>
    <w:p w:rsidR="003008C2" w:rsidRPr="00B50E5F" w:rsidRDefault="003008C2" w:rsidP="00B50E5F">
      <w:pPr>
        <w:spacing w:after="0" w:line="240" w:lineRule="auto"/>
        <w:rPr>
          <w:rFonts w:ascii="Times New Roman" w:hAnsi="Times New Roman"/>
          <w:sz w:val="26"/>
          <w:szCs w:val="26"/>
          <w:lang w:val="uk-UA"/>
        </w:rPr>
      </w:pPr>
      <w:r w:rsidRPr="00B50E5F">
        <w:rPr>
          <w:rFonts w:ascii="Times New Roman" w:hAnsi="Times New Roman"/>
          <w:sz w:val="26"/>
          <w:szCs w:val="26"/>
          <w:lang w:val="uk-UA"/>
        </w:rPr>
        <w:t>Освітньо-кваліфікаційний рівень</w:t>
      </w:r>
      <w:r w:rsidR="00B50E5F">
        <w:rPr>
          <w:rFonts w:ascii="Times New Roman" w:hAnsi="Times New Roman"/>
          <w:sz w:val="26"/>
          <w:szCs w:val="26"/>
          <w:lang w:val="uk-UA"/>
        </w:rPr>
        <w:t xml:space="preserve">  </w:t>
      </w:r>
      <w:r w:rsidRPr="00B50E5F">
        <w:rPr>
          <w:rFonts w:ascii="Times New Roman" w:hAnsi="Times New Roman"/>
          <w:sz w:val="26"/>
          <w:szCs w:val="26"/>
          <w:lang w:val="uk-UA"/>
        </w:rPr>
        <w:t>__________________</w:t>
      </w:r>
      <w:r w:rsidRPr="00B50E5F">
        <w:rPr>
          <w:rFonts w:ascii="Times New Roman" w:hAnsi="Times New Roman"/>
          <w:i/>
          <w:sz w:val="26"/>
          <w:szCs w:val="26"/>
          <w:u w:val="single"/>
          <w:lang w:val="uk-UA"/>
        </w:rPr>
        <w:t>бакалавр</w:t>
      </w:r>
      <w:r w:rsidRPr="00B50E5F">
        <w:rPr>
          <w:rFonts w:ascii="Times New Roman" w:hAnsi="Times New Roman"/>
          <w:sz w:val="26"/>
          <w:szCs w:val="26"/>
          <w:lang w:val="uk-UA"/>
        </w:rPr>
        <w:t>________</w:t>
      </w:r>
      <w:r w:rsidR="00B50E5F">
        <w:rPr>
          <w:rFonts w:ascii="Times New Roman" w:hAnsi="Times New Roman"/>
          <w:sz w:val="26"/>
          <w:szCs w:val="26"/>
          <w:lang w:val="uk-UA"/>
        </w:rPr>
        <w:t>______</w:t>
      </w:r>
      <w:r w:rsidRPr="00B50E5F">
        <w:rPr>
          <w:rFonts w:ascii="Times New Roman" w:hAnsi="Times New Roman"/>
          <w:sz w:val="26"/>
          <w:szCs w:val="26"/>
          <w:lang w:val="uk-UA"/>
        </w:rPr>
        <w:t>_</w:t>
      </w:r>
    </w:p>
    <w:p w:rsidR="003008C2" w:rsidRPr="00B50E5F" w:rsidRDefault="003008C2" w:rsidP="00B50E5F">
      <w:pPr>
        <w:spacing w:after="0" w:line="240" w:lineRule="auto"/>
        <w:rPr>
          <w:rFonts w:ascii="Times New Roman" w:hAnsi="Times New Roman"/>
          <w:sz w:val="26"/>
          <w:szCs w:val="26"/>
          <w:lang w:val="uk-UA"/>
        </w:rPr>
      </w:pPr>
    </w:p>
    <w:p w:rsidR="003008C2" w:rsidRPr="00B50E5F" w:rsidRDefault="003008C2" w:rsidP="00B50E5F">
      <w:pPr>
        <w:spacing w:after="0" w:line="240" w:lineRule="auto"/>
        <w:rPr>
          <w:rFonts w:ascii="Times New Roman" w:hAnsi="Times New Roman"/>
          <w:sz w:val="26"/>
          <w:szCs w:val="26"/>
          <w:lang w:val="uk-UA"/>
        </w:rPr>
      </w:pPr>
      <w:r w:rsidRPr="00B50E5F">
        <w:rPr>
          <w:rFonts w:ascii="Times New Roman" w:hAnsi="Times New Roman"/>
          <w:sz w:val="26"/>
          <w:szCs w:val="26"/>
          <w:lang w:val="uk-UA"/>
        </w:rPr>
        <w:t>Напрям підготовки</w:t>
      </w:r>
      <w:r w:rsidR="00B50E5F" w:rsidRPr="00B50E5F">
        <w:rPr>
          <w:rFonts w:ascii="Times New Roman" w:hAnsi="Times New Roman"/>
          <w:sz w:val="26"/>
          <w:szCs w:val="26"/>
          <w:lang w:val="uk-UA"/>
        </w:rPr>
        <w:t xml:space="preserve">  </w:t>
      </w:r>
      <w:r w:rsidRPr="00B50E5F">
        <w:rPr>
          <w:rFonts w:ascii="Times New Roman" w:hAnsi="Times New Roman"/>
          <w:sz w:val="26"/>
          <w:szCs w:val="26"/>
          <w:lang w:val="uk-UA"/>
        </w:rPr>
        <w:t>____________</w:t>
      </w:r>
      <w:r w:rsidRPr="00B50E5F">
        <w:rPr>
          <w:rFonts w:ascii="Times New Roman" w:hAnsi="Times New Roman"/>
          <w:i/>
          <w:sz w:val="26"/>
          <w:szCs w:val="26"/>
          <w:u w:val="single"/>
          <w:lang w:val="uk-UA"/>
        </w:rPr>
        <w:t>6.050702</w:t>
      </w:r>
      <w:r w:rsidRPr="00B50E5F">
        <w:rPr>
          <w:rFonts w:ascii="Times New Roman" w:hAnsi="Times New Roman"/>
          <w:sz w:val="26"/>
          <w:szCs w:val="26"/>
          <w:lang w:val="uk-UA"/>
        </w:rPr>
        <w:t>___</w:t>
      </w:r>
      <w:r w:rsidRPr="00B50E5F">
        <w:rPr>
          <w:rFonts w:ascii="Times New Roman" w:hAnsi="Times New Roman"/>
          <w:i/>
          <w:sz w:val="26"/>
          <w:szCs w:val="26"/>
          <w:u w:val="single"/>
          <w:lang w:val="uk-UA"/>
        </w:rPr>
        <w:t>Електромеханіка</w:t>
      </w:r>
      <w:r w:rsidRPr="00B50E5F">
        <w:rPr>
          <w:rFonts w:ascii="Times New Roman" w:hAnsi="Times New Roman"/>
          <w:sz w:val="26"/>
          <w:szCs w:val="26"/>
          <w:lang w:val="uk-UA"/>
        </w:rPr>
        <w:t>__________</w:t>
      </w:r>
      <w:r w:rsidR="00B50E5F">
        <w:rPr>
          <w:rFonts w:ascii="Times New Roman" w:hAnsi="Times New Roman"/>
          <w:sz w:val="26"/>
          <w:szCs w:val="26"/>
          <w:lang w:val="uk-UA"/>
        </w:rPr>
        <w:t>_____</w:t>
      </w:r>
    </w:p>
    <w:p w:rsidR="003008C2" w:rsidRPr="00B50E5F" w:rsidRDefault="003008C2" w:rsidP="00B50E5F">
      <w:pPr>
        <w:pStyle w:val="1"/>
        <w:spacing w:line="240" w:lineRule="auto"/>
        <w:rPr>
          <w:rFonts w:ascii="Times New Roman" w:hAnsi="Times New Roman" w:cs="Times New Roman"/>
          <w:bCs/>
          <w:color w:val="auto"/>
          <w:sz w:val="16"/>
          <w:szCs w:val="16"/>
        </w:rPr>
      </w:pPr>
      <w:r w:rsidRPr="00B50E5F">
        <w:rPr>
          <w:rFonts w:ascii="Times New Roman" w:hAnsi="Times New Roman" w:cs="Times New Roman"/>
          <w:color w:val="auto"/>
          <w:sz w:val="26"/>
          <w:szCs w:val="26"/>
        </w:rPr>
        <w:t xml:space="preserve">                                                                </w:t>
      </w:r>
      <w:r w:rsidRPr="00B50E5F">
        <w:rPr>
          <w:rFonts w:ascii="Times New Roman" w:hAnsi="Times New Roman" w:cs="Times New Roman"/>
          <w:bCs/>
          <w:color w:val="auto"/>
          <w:sz w:val="16"/>
          <w:szCs w:val="16"/>
        </w:rPr>
        <w:t xml:space="preserve">(шифр і назва)                                             </w:t>
      </w:r>
    </w:p>
    <w:p w:rsidR="003008C2" w:rsidRPr="00B50E5F" w:rsidRDefault="003008C2" w:rsidP="00B50E5F">
      <w:pPr>
        <w:pStyle w:val="1"/>
        <w:spacing w:before="0" w:line="240" w:lineRule="auto"/>
        <w:rPr>
          <w:rFonts w:ascii="Times New Roman" w:hAnsi="Times New Roman" w:cs="Times New Roman"/>
          <w:color w:val="auto"/>
          <w:sz w:val="26"/>
          <w:szCs w:val="26"/>
        </w:rPr>
      </w:pPr>
      <w:r w:rsidRPr="00B50E5F">
        <w:rPr>
          <w:rFonts w:ascii="Times New Roman" w:hAnsi="Times New Roman" w:cs="Times New Roman"/>
          <w:bCs/>
          <w:color w:val="auto"/>
          <w:sz w:val="26"/>
          <w:szCs w:val="26"/>
        </w:rPr>
        <w:t>Спеціальність</w:t>
      </w:r>
      <w:r w:rsidR="00B50E5F" w:rsidRPr="00B50E5F">
        <w:rPr>
          <w:rFonts w:ascii="Times New Roman" w:hAnsi="Times New Roman" w:cs="Times New Roman"/>
          <w:bCs/>
          <w:color w:val="auto"/>
          <w:sz w:val="26"/>
          <w:szCs w:val="26"/>
        </w:rPr>
        <w:t xml:space="preserve"> </w:t>
      </w:r>
      <w:r w:rsidRPr="00B50E5F">
        <w:rPr>
          <w:rFonts w:ascii="Times New Roman" w:hAnsi="Times New Roman" w:cs="Times New Roman"/>
          <w:i/>
          <w:color w:val="auto"/>
          <w:w w:val="97"/>
          <w:sz w:val="26"/>
          <w:szCs w:val="26"/>
          <w:u w:val="single"/>
        </w:rPr>
        <w:t>7.05070204</w:t>
      </w:r>
      <w:r w:rsidRPr="00B50E5F">
        <w:rPr>
          <w:rFonts w:ascii="Times New Roman" w:hAnsi="Times New Roman" w:cs="Times New Roman"/>
          <w:color w:val="auto"/>
          <w:w w:val="97"/>
          <w:sz w:val="26"/>
          <w:szCs w:val="26"/>
        </w:rPr>
        <w:t>_</w:t>
      </w:r>
      <w:r w:rsidRPr="00B50E5F">
        <w:rPr>
          <w:rFonts w:ascii="Times New Roman" w:hAnsi="Times New Roman" w:cs="Times New Roman"/>
          <w:i/>
          <w:color w:val="auto"/>
          <w:w w:val="97"/>
          <w:sz w:val="26"/>
          <w:szCs w:val="26"/>
          <w:u w:val="single"/>
        </w:rPr>
        <w:t>Електромеханічні системи автоматизації та електропривод</w:t>
      </w:r>
    </w:p>
    <w:p w:rsidR="003008C2" w:rsidRPr="00B50E5F" w:rsidRDefault="003008C2" w:rsidP="00B50E5F">
      <w:pPr>
        <w:pStyle w:val="1"/>
        <w:spacing w:before="0" w:line="240" w:lineRule="auto"/>
        <w:rPr>
          <w:rFonts w:ascii="Times New Roman" w:hAnsi="Times New Roman" w:cs="Times New Roman"/>
          <w:bCs/>
          <w:color w:val="auto"/>
          <w:sz w:val="16"/>
          <w:szCs w:val="16"/>
        </w:rPr>
      </w:pPr>
      <w:r w:rsidRPr="00B50E5F">
        <w:rPr>
          <w:rFonts w:ascii="Times New Roman" w:hAnsi="Times New Roman" w:cs="Times New Roman"/>
          <w:color w:val="auto"/>
          <w:sz w:val="28"/>
          <w:szCs w:val="28"/>
        </w:rPr>
        <w:t xml:space="preserve">                                                                           </w:t>
      </w:r>
      <w:r w:rsidRPr="00B50E5F">
        <w:rPr>
          <w:rFonts w:ascii="Times New Roman" w:hAnsi="Times New Roman" w:cs="Times New Roman"/>
          <w:bCs/>
          <w:color w:val="auto"/>
          <w:sz w:val="16"/>
          <w:szCs w:val="16"/>
        </w:rPr>
        <w:t xml:space="preserve">(шифр і назва)                                             </w:t>
      </w:r>
    </w:p>
    <w:p w:rsidR="003008C2" w:rsidRPr="003008C2" w:rsidRDefault="003008C2" w:rsidP="003008C2">
      <w:pPr>
        <w:pStyle w:val="31"/>
        <w:tabs>
          <w:tab w:val="left" w:pos="720"/>
        </w:tabs>
        <w:spacing w:after="0" w:line="360" w:lineRule="auto"/>
        <w:ind w:left="1418"/>
        <w:rPr>
          <w:rFonts w:ascii="Times New Roman" w:hAnsi="Times New Roman"/>
          <w:sz w:val="28"/>
          <w:szCs w:val="28"/>
          <w:lang w:val="uk-UA"/>
        </w:rPr>
      </w:pPr>
      <w:r w:rsidRPr="003008C2">
        <w:rPr>
          <w:rFonts w:ascii="Times New Roman" w:hAnsi="Times New Roman"/>
          <w:sz w:val="28"/>
          <w:szCs w:val="28"/>
          <w:lang w:val="uk-UA"/>
        </w:rPr>
        <w:t xml:space="preserve">                                                                             </w:t>
      </w:r>
    </w:p>
    <w:p w:rsidR="003008C2" w:rsidRPr="003008C2" w:rsidRDefault="003008C2" w:rsidP="00B50E5F">
      <w:pPr>
        <w:pStyle w:val="31"/>
        <w:tabs>
          <w:tab w:val="left" w:pos="720"/>
        </w:tabs>
        <w:spacing w:after="0" w:line="240" w:lineRule="auto"/>
        <w:ind w:left="1418"/>
        <w:rPr>
          <w:rFonts w:ascii="Times New Roman" w:hAnsi="Times New Roman"/>
          <w:sz w:val="28"/>
          <w:szCs w:val="28"/>
          <w:lang w:val="uk-UA"/>
        </w:rPr>
      </w:pPr>
      <w:r w:rsidRPr="003008C2">
        <w:rPr>
          <w:rFonts w:ascii="Times New Roman" w:hAnsi="Times New Roman"/>
          <w:sz w:val="28"/>
          <w:szCs w:val="28"/>
          <w:lang w:val="uk-UA"/>
        </w:rPr>
        <w:t xml:space="preserve">                                                                             ЗАТВЕРДЖУЮ</w:t>
      </w:r>
    </w:p>
    <w:p w:rsidR="003008C2" w:rsidRPr="003008C2" w:rsidRDefault="003008C2" w:rsidP="00B50E5F">
      <w:pPr>
        <w:pStyle w:val="31"/>
        <w:tabs>
          <w:tab w:val="left" w:pos="720"/>
        </w:tabs>
        <w:spacing w:after="0" w:line="240" w:lineRule="auto"/>
        <w:ind w:left="1418"/>
        <w:rPr>
          <w:rFonts w:ascii="Times New Roman" w:hAnsi="Times New Roman"/>
          <w:sz w:val="28"/>
          <w:szCs w:val="28"/>
          <w:lang w:val="uk-UA"/>
        </w:rPr>
      </w:pPr>
      <w:r w:rsidRPr="003008C2">
        <w:rPr>
          <w:rFonts w:ascii="Times New Roman" w:hAnsi="Times New Roman"/>
          <w:lang w:val="uk-UA"/>
        </w:rPr>
        <w:tab/>
      </w:r>
      <w:r w:rsidRPr="003008C2">
        <w:rPr>
          <w:rFonts w:ascii="Times New Roman" w:hAnsi="Times New Roman"/>
          <w:lang w:val="uk-UA"/>
        </w:rPr>
        <w:tab/>
      </w:r>
      <w:r w:rsidRPr="003008C2">
        <w:rPr>
          <w:rFonts w:ascii="Times New Roman" w:hAnsi="Times New Roman"/>
          <w:lang w:val="uk-UA"/>
        </w:rPr>
        <w:tab/>
      </w:r>
      <w:r w:rsidRPr="003008C2">
        <w:rPr>
          <w:rFonts w:ascii="Times New Roman" w:hAnsi="Times New Roman"/>
          <w:lang w:val="uk-UA"/>
        </w:rPr>
        <w:tab/>
      </w:r>
      <w:r w:rsidRPr="003008C2">
        <w:rPr>
          <w:rFonts w:ascii="Times New Roman" w:hAnsi="Times New Roman"/>
          <w:lang w:val="uk-UA"/>
        </w:rPr>
        <w:tab/>
      </w:r>
      <w:r w:rsidRPr="003008C2">
        <w:rPr>
          <w:rFonts w:ascii="Times New Roman" w:hAnsi="Times New Roman"/>
          <w:lang w:val="uk-UA"/>
        </w:rPr>
        <w:tab/>
        <w:t xml:space="preserve">         </w:t>
      </w:r>
      <w:r w:rsidRPr="003008C2">
        <w:rPr>
          <w:rFonts w:ascii="Times New Roman" w:hAnsi="Times New Roman"/>
          <w:lang w:val="uk-UA"/>
        </w:rPr>
        <w:tab/>
      </w:r>
      <w:r w:rsidRPr="003008C2">
        <w:rPr>
          <w:rFonts w:ascii="Times New Roman" w:hAnsi="Times New Roman"/>
          <w:lang w:val="uk-UA"/>
        </w:rPr>
        <w:tab/>
        <w:t xml:space="preserve">     </w:t>
      </w:r>
      <w:r w:rsidRPr="003008C2">
        <w:rPr>
          <w:rFonts w:ascii="Times New Roman" w:hAnsi="Times New Roman"/>
          <w:sz w:val="28"/>
          <w:szCs w:val="28"/>
          <w:lang w:val="uk-UA"/>
        </w:rPr>
        <w:t>Завідувач кафедри</w:t>
      </w:r>
    </w:p>
    <w:p w:rsidR="003008C2" w:rsidRPr="003008C2" w:rsidRDefault="003008C2" w:rsidP="00B50E5F">
      <w:pPr>
        <w:spacing w:after="0" w:line="240" w:lineRule="auto"/>
        <w:rPr>
          <w:rFonts w:ascii="Times New Roman" w:hAnsi="Times New Roman"/>
          <w:bCs/>
          <w:sz w:val="28"/>
          <w:lang w:val="uk-UA"/>
        </w:rPr>
      </w:pPr>
      <w:r w:rsidRPr="003008C2">
        <w:rPr>
          <w:rFonts w:ascii="Times New Roman" w:hAnsi="Times New Roman"/>
          <w:sz w:val="28"/>
          <w:szCs w:val="28"/>
          <w:lang w:val="uk-UA"/>
        </w:rPr>
        <w:tab/>
      </w:r>
      <w:r w:rsidRPr="003008C2">
        <w:rPr>
          <w:rFonts w:ascii="Times New Roman" w:hAnsi="Times New Roman"/>
          <w:sz w:val="28"/>
          <w:szCs w:val="28"/>
          <w:lang w:val="uk-UA"/>
        </w:rPr>
        <w:tab/>
      </w:r>
      <w:r w:rsidRPr="003008C2">
        <w:rPr>
          <w:rFonts w:ascii="Times New Roman" w:hAnsi="Times New Roman"/>
          <w:sz w:val="28"/>
          <w:szCs w:val="28"/>
          <w:lang w:val="uk-UA"/>
        </w:rPr>
        <w:tab/>
      </w:r>
      <w:r w:rsidRPr="003008C2">
        <w:rPr>
          <w:rFonts w:ascii="Times New Roman" w:hAnsi="Times New Roman"/>
          <w:sz w:val="28"/>
          <w:szCs w:val="28"/>
          <w:lang w:val="uk-UA"/>
        </w:rPr>
        <w:tab/>
      </w:r>
      <w:r w:rsidRPr="003008C2">
        <w:rPr>
          <w:rFonts w:ascii="Times New Roman" w:hAnsi="Times New Roman"/>
          <w:sz w:val="28"/>
          <w:szCs w:val="28"/>
          <w:lang w:val="uk-UA"/>
        </w:rPr>
        <w:tab/>
      </w:r>
      <w:r w:rsidRPr="003008C2">
        <w:rPr>
          <w:rFonts w:ascii="Times New Roman" w:hAnsi="Times New Roman"/>
          <w:sz w:val="28"/>
          <w:szCs w:val="28"/>
          <w:lang w:val="uk-UA"/>
        </w:rPr>
        <w:tab/>
      </w:r>
      <w:r w:rsidRPr="003008C2">
        <w:rPr>
          <w:rFonts w:ascii="Times New Roman" w:hAnsi="Times New Roman"/>
          <w:sz w:val="28"/>
          <w:szCs w:val="28"/>
          <w:lang w:val="uk-UA"/>
        </w:rPr>
        <w:tab/>
      </w:r>
      <w:r w:rsidRPr="003008C2">
        <w:rPr>
          <w:rFonts w:ascii="Times New Roman" w:hAnsi="Times New Roman"/>
          <w:sz w:val="28"/>
          <w:szCs w:val="28"/>
          <w:lang w:val="uk-UA"/>
        </w:rPr>
        <w:tab/>
        <w:t xml:space="preserve">      </w:t>
      </w:r>
      <w:r w:rsidRPr="003008C2">
        <w:rPr>
          <w:rFonts w:ascii="Times New Roman" w:hAnsi="Times New Roman"/>
          <w:bCs/>
          <w:sz w:val="16"/>
          <w:szCs w:val="16"/>
          <w:lang w:val="uk-UA"/>
        </w:rPr>
        <w:t>______</w:t>
      </w:r>
      <w:r w:rsidRPr="003008C2">
        <w:rPr>
          <w:rFonts w:ascii="Times New Roman" w:hAnsi="Times New Roman"/>
          <w:bCs/>
          <w:i/>
          <w:sz w:val="28"/>
          <w:u w:val="single"/>
          <w:lang w:val="uk-UA"/>
        </w:rPr>
        <w:t>Розен В.П.</w:t>
      </w:r>
      <w:r w:rsidRPr="003008C2">
        <w:rPr>
          <w:rFonts w:ascii="Times New Roman" w:hAnsi="Times New Roman"/>
          <w:bCs/>
          <w:sz w:val="16"/>
          <w:szCs w:val="16"/>
          <w:lang w:val="uk-UA"/>
        </w:rPr>
        <w:t>_____</w:t>
      </w:r>
      <w:r w:rsidRPr="003008C2">
        <w:rPr>
          <w:rFonts w:ascii="Times New Roman" w:hAnsi="Times New Roman"/>
          <w:bCs/>
          <w:sz w:val="28"/>
          <w:lang w:val="uk-UA"/>
        </w:rPr>
        <w:t xml:space="preserve">   ___________</w:t>
      </w:r>
    </w:p>
    <w:p w:rsidR="003008C2" w:rsidRPr="003008C2" w:rsidRDefault="003008C2" w:rsidP="00B50E5F">
      <w:pPr>
        <w:spacing w:after="0" w:line="240" w:lineRule="auto"/>
        <w:rPr>
          <w:rFonts w:ascii="Times New Roman" w:hAnsi="Times New Roman"/>
          <w:sz w:val="28"/>
          <w:vertAlign w:val="superscript"/>
          <w:lang w:val="uk-UA"/>
        </w:rPr>
      </w:pPr>
      <w:r w:rsidRPr="003008C2">
        <w:rPr>
          <w:rFonts w:ascii="Times New Roman" w:hAnsi="Times New Roman"/>
          <w:sz w:val="28"/>
          <w:vertAlign w:val="superscript"/>
          <w:lang w:val="uk-UA"/>
        </w:rPr>
        <w:t xml:space="preserve">                                                                                                                                                ( прізвище ініціали  )                        (підпис)</w:t>
      </w:r>
    </w:p>
    <w:p w:rsidR="003008C2" w:rsidRPr="003008C2" w:rsidRDefault="003008C2" w:rsidP="00B50E5F">
      <w:pPr>
        <w:pStyle w:val="31"/>
        <w:tabs>
          <w:tab w:val="left" w:pos="720"/>
          <w:tab w:val="left" w:pos="6525"/>
        </w:tabs>
        <w:spacing w:after="0" w:line="240" w:lineRule="auto"/>
        <w:ind w:left="1417"/>
        <w:rPr>
          <w:rFonts w:ascii="Times New Roman" w:hAnsi="Times New Roman"/>
          <w:sz w:val="28"/>
          <w:szCs w:val="28"/>
        </w:rPr>
      </w:pPr>
      <w:r w:rsidRPr="003008C2">
        <w:rPr>
          <w:rFonts w:ascii="Times New Roman" w:hAnsi="Times New Roman"/>
          <w:sz w:val="28"/>
          <w:szCs w:val="28"/>
          <w:vertAlign w:val="superscript"/>
          <w:lang w:val="uk-UA"/>
        </w:rPr>
        <w:tab/>
      </w:r>
      <w:r w:rsidRPr="003008C2">
        <w:rPr>
          <w:rFonts w:ascii="Times New Roman" w:hAnsi="Times New Roman"/>
          <w:sz w:val="28"/>
          <w:szCs w:val="28"/>
          <w:lang w:val="uk-UA"/>
        </w:rPr>
        <w:t xml:space="preserve"> </w:t>
      </w:r>
      <w:r w:rsidRPr="003008C2">
        <w:rPr>
          <w:rFonts w:ascii="Times New Roman" w:hAnsi="Times New Roman"/>
          <w:sz w:val="28"/>
          <w:szCs w:val="28"/>
        </w:rPr>
        <w:t>“___”</w:t>
      </w:r>
      <w:r w:rsidRPr="003008C2">
        <w:rPr>
          <w:rFonts w:ascii="Times New Roman" w:hAnsi="Times New Roman"/>
          <w:sz w:val="28"/>
          <w:szCs w:val="28"/>
          <w:lang w:val="uk-UA"/>
        </w:rPr>
        <w:t xml:space="preserve"> </w:t>
      </w:r>
      <w:r w:rsidRPr="003008C2">
        <w:rPr>
          <w:rFonts w:ascii="Times New Roman" w:hAnsi="Times New Roman"/>
          <w:sz w:val="28"/>
          <w:szCs w:val="28"/>
        </w:rPr>
        <w:t>___________20</w:t>
      </w:r>
      <w:r w:rsidRPr="003008C2">
        <w:rPr>
          <w:rFonts w:ascii="Times New Roman" w:hAnsi="Times New Roman"/>
          <w:sz w:val="28"/>
          <w:szCs w:val="28"/>
          <w:lang w:val="uk-UA"/>
        </w:rPr>
        <w:t>19</w:t>
      </w:r>
      <w:r w:rsidRPr="003008C2">
        <w:rPr>
          <w:rFonts w:ascii="Times New Roman" w:hAnsi="Times New Roman"/>
          <w:sz w:val="28"/>
          <w:szCs w:val="28"/>
        </w:rPr>
        <w:t>р.</w:t>
      </w:r>
    </w:p>
    <w:p w:rsidR="003008C2" w:rsidRPr="003008C2" w:rsidRDefault="003008C2" w:rsidP="003008C2">
      <w:pPr>
        <w:spacing w:after="0" w:line="360" w:lineRule="auto"/>
        <w:jc w:val="both"/>
        <w:rPr>
          <w:rFonts w:ascii="Times New Roman" w:hAnsi="Times New Roman"/>
          <w:b/>
          <w:sz w:val="28"/>
          <w:lang w:val="uk-UA"/>
        </w:rPr>
      </w:pPr>
    </w:p>
    <w:p w:rsidR="003008C2" w:rsidRPr="00B50E5F" w:rsidRDefault="003008C2" w:rsidP="00B50E5F">
      <w:pPr>
        <w:spacing w:after="0" w:line="240" w:lineRule="auto"/>
        <w:jc w:val="center"/>
        <w:rPr>
          <w:rFonts w:ascii="Times New Roman" w:hAnsi="Times New Roman"/>
          <w:b/>
          <w:sz w:val="24"/>
          <w:lang w:val="uk-UA"/>
        </w:rPr>
      </w:pPr>
    </w:p>
    <w:p w:rsidR="003008C2" w:rsidRPr="00B50E5F" w:rsidRDefault="003008C2" w:rsidP="00B50E5F">
      <w:pPr>
        <w:pStyle w:val="2"/>
        <w:rPr>
          <w:rFonts w:ascii="Times New Roman" w:hAnsi="Times New Roman"/>
        </w:rPr>
      </w:pPr>
      <w:r w:rsidRPr="00B50E5F">
        <w:rPr>
          <w:rFonts w:ascii="Times New Roman" w:hAnsi="Times New Roman"/>
        </w:rPr>
        <w:t>З  А  В  Д  А  Н  Н  Я</w:t>
      </w:r>
    </w:p>
    <w:p w:rsidR="003008C2" w:rsidRPr="00B50E5F" w:rsidRDefault="003008C2" w:rsidP="00B50E5F">
      <w:pPr>
        <w:pStyle w:val="3"/>
        <w:spacing w:line="240" w:lineRule="auto"/>
        <w:jc w:val="center"/>
        <w:rPr>
          <w:rFonts w:ascii="Times New Roman" w:hAnsi="Times New Roman" w:cs="Times New Roman"/>
          <w:color w:val="auto"/>
          <w:lang w:val="uk-UA"/>
        </w:rPr>
      </w:pPr>
      <w:r w:rsidRPr="00B50E5F">
        <w:rPr>
          <w:rFonts w:ascii="Times New Roman" w:hAnsi="Times New Roman" w:cs="Times New Roman"/>
          <w:color w:val="auto"/>
        </w:rPr>
        <w:t>НА ДИПЛОМНИЙ ПРОЕКТ СТУДЕНТ</w:t>
      </w:r>
      <w:r w:rsidRPr="00B50E5F">
        <w:rPr>
          <w:rFonts w:ascii="Times New Roman" w:hAnsi="Times New Roman" w:cs="Times New Roman"/>
          <w:color w:val="auto"/>
          <w:lang w:val="uk-UA"/>
        </w:rPr>
        <w:t>У</w:t>
      </w:r>
    </w:p>
    <w:p w:rsidR="003008C2" w:rsidRPr="003008C2" w:rsidRDefault="003008C2" w:rsidP="003008C2">
      <w:pPr>
        <w:spacing w:after="0" w:line="360" w:lineRule="auto"/>
        <w:rPr>
          <w:rFonts w:ascii="Times New Roman" w:hAnsi="Times New Roman"/>
        </w:rPr>
      </w:pPr>
    </w:p>
    <w:p w:rsidR="003008C2" w:rsidRPr="003008C2" w:rsidRDefault="003008C2" w:rsidP="003008C2">
      <w:pPr>
        <w:spacing w:after="0" w:line="360" w:lineRule="auto"/>
        <w:rPr>
          <w:rFonts w:ascii="Times New Roman" w:hAnsi="Times New Roman"/>
        </w:rPr>
      </w:pPr>
      <w:r w:rsidRPr="003008C2">
        <w:rPr>
          <w:rFonts w:ascii="Times New Roman" w:hAnsi="Times New Roman"/>
          <w:sz w:val="16"/>
          <w:szCs w:val="16"/>
        </w:rPr>
        <w:t>__________________</w:t>
      </w:r>
      <w:r w:rsidRPr="003008C2">
        <w:rPr>
          <w:rFonts w:ascii="Times New Roman" w:hAnsi="Times New Roman"/>
          <w:sz w:val="16"/>
          <w:szCs w:val="16"/>
          <w:lang w:val="uk-UA"/>
        </w:rPr>
        <w:t>____________</w:t>
      </w:r>
      <w:r w:rsidRPr="003008C2">
        <w:rPr>
          <w:rFonts w:ascii="Times New Roman" w:hAnsi="Times New Roman"/>
          <w:sz w:val="16"/>
          <w:szCs w:val="16"/>
        </w:rPr>
        <w:t>_______</w:t>
      </w:r>
      <w:r w:rsidRPr="003008C2">
        <w:rPr>
          <w:rFonts w:ascii="Times New Roman" w:hAnsi="Times New Roman"/>
          <w:i/>
          <w:sz w:val="28"/>
          <w:szCs w:val="28"/>
          <w:u w:val="single"/>
          <w:lang w:val="uk-UA"/>
        </w:rPr>
        <w:t>Фурманчук Борис Олександрович</w:t>
      </w:r>
      <w:r w:rsidRPr="003008C2">
        <w:rPr>
          <w:rFonts w:ascii="Times New Roman" w:hAnsi="Times New Roman"/>
          <w:sz w:val="16"/>
          <w:szCs w:val="16"/>
          <w:lang w:val="uk-UA"/>
        </w:rPr>
        <w:t>__________________________</w:t>
      </w:r>
      <w:r w:rsidRPr="003008C2">
        <w:rPr>
          <w:rFonts w:ascii="Times New Roman" w:hAnsi="Times New Roman"/>
          <w:sz w:val="16"/>
          <w:szCs w:val="16"/>
        </w:rPr>
        <w:t>___________</w:t>
      </w:r>
    </w:p>
    <w:p w:rsidR="003008C2" w:rsidRPr="00B50E5F" w:rsidRDefault="003008C2" w:rsidP="003008C2">
      <w:pPr>
        <w:spacing w:after="0" w:line="360" w:lineRule="auto"/>
        <w:jc w:val="center"/>
        <w:rPr>
          <w:rFonts w:ascii="Times New Roman" w:hAnsi="Times New Roman"/>
          <w:sz w:val="16"/>
          <w:szCs w:val="16"/>
          <w:vertAlign w:val="superscript"/>
          <w:lang w:val="uk-UA"/>
        </w:rPr>
      </w:pPr>
      <w:r w:rsidRPr="00B50E5F">
        <w:rPr>
          <w:rStyle w:val="10"/>
          <w:rFonts w:ascii="Times New Roman" w:hAnsi="Times New Roman" w:cs="Times New Roman"/>
          <w:b/>
          <w:color w:val="auto"/>
          <w:sz w:val="16"/>
          <w:szCs w:val="16"/>
        </w:rPr>
        <w:t xml:space="preserve">(прізвище, </w:t>
      </w:r>
      <w:proofErr w:type="gramStart"/>
      <w:r w:rsidRPr="00B50E5F">
        <w:rPr>
          <w:rStyle w:val="10"/>
          <w:rFonts w:ascii="Times New Roman" w:hAnsi="Times New Roman" w:cs="Times New Roman"/>
          <w:b/>
          <w:color w:val="auto"/>
          <w:sz w:val="16"/>
          <w:szCs w:val="16"/>
        </w:rPr>
        <w:t>ім’я,  по</w:t>
      </w:r>
      <w:proofErr w:type="gramEnd"/>
      <w:r w:rsidRPr="00B50E5F">
        <w:rPr>
          <w:rStyle w:val="10"/>
          <w:rFonts w:ascii="Times New Roman" w:hAnsi="Times New Roman" w:cs="Times New Roman"/>
          <w:b/>
          <w:color w:val="auto"/>
          <w:sz w:val="16"/>
          <w:szCs w:val="16"/>
        </w:rPr>
        <w:t xml:space="preserve"> батькові)</w:t>
      </w:r>
    </w:p>
    <w:p w:rsidR="003008C2" w:rsidRPr="00B50E5F" w:rsidRDefault="00B50E5F" w:rsidP="003008C2">
      <w:pPr>
        <w:spacing w:after="0" w:line="360" w:lineRule="auto"/>
        <w:jc w:val="both"/>
        <w:rPr>
          <w:rFonts w:ascii="Times New Roman" w:hAnsi="Times New Roman"/>
          <w:sz w:val="24"/>
          <w:szCs w:val="24"/>
          <w:lang w:val="uk-UA"/>
        </w:rPr>
      </w:pPr>
      <w:r>
        <w:rPr>
          <w:rFonts w:ascii="Times New Roman" w:hAnsi="Times New Roman"/>
          <w:sz w:val="24"/>
          <w:szCs w:val="24"/>
          <w:lang w:val="uk-UA"/>
        </w:rPr>
        <w:t xml:space="preserve">1. Тема </w:t>
      </w:r>
      <w:r w:rsidR="003008C2" w:rsidRPr="00B50E5F">
        <w:rPr>
          <w:rFonts w:ascii="Times New Roman" w:hAnsi="Times New Roman"/>
          <w:sz w:val="24"/>
          <w:szCs w:val="24"/>
          <w:lang w:val="uk-UA"/>
        </w:rPr>
        <w:t xml:space="preserve">проекту (роботи) </w:t>
      </w:r>
      <w:r>
        <w:rPr>
          <w:rFonts w:ascii="Times New Roman" w:hAnsi="Times New Roman"/>
          <w:sz w:val="24"/>
          <w:szCs w:val="24"/>
          <w:lang w:val="uk-UA"/>
        </w:rPr>
        <w:t>____</w:t>
      </w:r>
      <w:r w:rsidR="003008C2" w:rsidRPr="00B50E5F">
        <w:rPr>
          <w:rFonts w:ascii="Times New Roman" w:hAnsi="Times New Roman"/>
          <w:sz w:val="24"/>
          <w:szCs w:val="24"/>
          <w:lang w:val="uk-UA"/>
        </w:rPr>
        <w:t>__</w:t>
      </w:r>
      <w:r w:rsidR="003008C2" w:rsidRPr="00B50E5F">
        <w:rPr>
          <w:rFonts w:ascii="Times New Roman" w:hAnsi="Times New Roman"/>
          <w:i/>
          <w:sz w:val="24"/>
          <w:szCs w:val="24"/>
          <w:u w:val="single"/>
          <w:lang w:val="uk-UA"/>
        </w:rPr>
        <w:t>Електромеханічне обладнання та автоматизація</w:t>
      </w:r>
      <w:r w:rsidR="003008C2" w:rsidRPr="00B50E5F">
        <w:rPr>
          <w:rFonts w:ascii="Times New Roman" w:hAnsi="Times New Roman"/>
          <w:sz w:val="24"/>
          <w:szCs w:val="24"/>
          <w:lang w:val="uk-UA"/>
        </w:rPr>
        <w:t>______________</w:t>
      </w:r>
    </w:p>
    <w:p w:rsidR="003008C2" w:rsidRPr="00B50E5F" w:rsidRDefault="003008C2" w:rsidP="00B50E5F">
      <w:pPr>
        <w:spacing w:after="0" w:line="360" w:lineRule="auto"/>
        <w:jc w:val="center"/>
        <w:rPr>
          <w:rFonts w:ascii="Times New Roman" w:hAnsi="Times New Roman"/>
          <w:sz w:val="24"/>
          <w:szCs w:val="24"/>
          <w:lang w:val="uk-UA"/>
        </w:rPr>
      </w:pPr>
      <w:r w:rsidRPr="00B50E5F">
        <w:rPr>
          <w:rFonts w:ascii="Times New Roman" w:hAnsi="Times New Roman"/>
          <w:sz w:val="24"/>
          <w:szCs w:val="24"/>
          <w:lang w:val="uk-UA"/>
        </w:rPr>
        <w:t>________________________</w:t>
      </w:r>
      <w:r w:rsidRPr="00B50E5F">
        <w:rPr>
          <w:rFonts w:ascii="Times New Roman" w:hAnsi="Times New Roman"/>
          <w:i/>
          <w:sz w:val="24"/>
          <w:szCs w:val="24"/>
          <w:u w:val="single"/>
          <w:lang w:val="uk-UA"/>
        </w:rPr>
        <w:t>насосної установки водовідведення метрополітену</w:t>
      </w:r>
      <w:r w:rsidRPr="00B50E5F">
        <w:rPr>
          <w:rFonts w:ascii="Times New Roman" w:hAnsi="Times New Roman"/>
          <w:sz w:val="24"/>
          <w:szCs w:val="24"/>
          <w:lang w:val="uk-UA"/>
        </w:rPr>
        <w:t>________</w:t>
      </w:r>
    </w:p>
    <w:p w:rsidR="003008C2" w:rsidRPr="00B50E5F" w:rsidRDefault="003008C2" w:rsidP="00B50E5F">
      <w:pPr>
        <w:pStyle w:val="af7"/>
        <w:spacing w:after="0" w:line="240" w:lineRule="auto"/>
        <w:rPr>
          <w:rFonts w:ascii="Times New Roman" w:hAnsi="Times New Roman"/>
          <w:sz w:val="28"/>
        </w:rPr>
      </w:pPr>
      <w:r w:rsidRPr="00B50E5F">
        <w:rPr>
          <w:rFonts w:ascii="Times New Roman" w:hAnsi="Times New Roman"/>
          <w:sz w:val="28"/>
        </w:rPr>
        <w:t>керівник проекту (роботи)</w:t>
      </w:r>
      <w:r w:rsidRPr="00B50E5F">
        <w:rPr>
          <w:rFonts w:ascii="Times New Roman" w:hAnsi="Times New Roman"/>
          <w:sz w:val="16"/>
        </w:rPr>
        <w:t xml:space="preserve"> __________</w:t>
      </w:r>
      <w:r w:rsidRPr="00B50E5F">
        <w:rPr>
          <w:rFonts w:ascii="Times New Roman" w:hAnsi="Times New Roman"/>
          <w:i/>
          <w:sz w:val="28"/>
          <w:u w:val="single"/>
        </w:rPr>
        <w:t>Дубовик Володимир Григорович</w:t>
      </w:r>
      <w:r w:rsidRPr="00B50E5F">
        <w:rPr>
          <w:rFonts w:ascii="Times New Roman" w:hAnsi="Times New Roman"/>
          <w:sz w:val="16"/>
        </w:rPr>
        <w:t>__________</w:t>
      </w:r>
      <w:r w:rsidRPr="00B50E5F">
        <w:rPr>
          <w:rFonts w:ascii="Times New Roman" w:hAnsi="Times New Roman"/>
          <w:sz w:val="28"/>
        </w:rPr>
        <w:t>,</w:t>
      </w:r>
    </w:p>
    <w:p w:rsidR="003008C2" w:rsidRPr="00B50E5F" w:rsidRDefault="003008C2" w:rsidP="00B50E5F">
      <w:pPr>
        <w:spacing w:after="0" w:line="240" w:lineRule="auto"/>
        <w:jc w:val="center"/>
        <w:rPr>
          <w:rFonts w:ascii="Times New Roman" w:hAnsi="Times New Roman"/>
          <w:sz w:val="16"/>
          <w:szCs w:val="16"/>
          <w:lang w:val="uk-UA"/>
        </w:rPr>
      </w:pPr>
      <w:r w:rsidRPr="00B50E5F">
        <w:rPr>
          <w:rFonts w:ascii="Times New Roman" w:hAnsi="Times New Roman"/>
          <w:sz w:val="16"/>
          <w:szCs w:val="16"/>
          <w:lang w:val="uk-UA"/>
        </w:rPr>
        <w:t xml:space="preserve">                                    </w:t>
      </w:r>
      <w:r w:rsidR="00B50E5F">
        <w:rPr>
          <w:rFonts w:ascii="Times New Roman" w:hAnsi="Times New Roman"/>
          <w:sz w:val="16"/>
          <w:szCs w:val="16"/>
          <w:lang w:val="uk-UA"/>
        </w:rPr>
        <w:t xml:space="preserve">                   </w:t>
      </w:r>
      <w:r w:rsidRPr="00B50E5F">
        <w:rPr>
          <w:rFonts w:ascii="Times New Roman" w:hAnsi="Times New Roman"/>
          <w:sz w:val="16"/>
          <w:szCs w:val="16"/>
          <w:lang w:val="uk-UA"/>
        </w:rPr>
        <w:t xml:space="preserve"> ( прізвище, ім’я, по батькові, науковий ступінь, вчене звання)</w:t>
      </w:r>
    </w:p>
    <w:p w:rsidR="003008C2" w:rsidRPr="003008C2" w:rsidRDefault="003008C2" w:rsidP="00B50E5F">
      <w:pPr>
        <w:spacing w:after="0" w:line="240" w:lineRule="auto"/>
        <w:rPr>
          <w:rFonts w:ascii="Times New Roman" w:hAnsi="Times New Roman"/>
          <w:sz w:val="12"/>
          <w:lang w:val="uk-UA"/>
        </w:rPr>
      </w:pPr>
    </w:p>
    <w:p w:rsidR="003008C2" w:rsidRPr="003008C2" w:rsidRDefault="003008C2" w:rsidP="00B50E5F">
      <w:pPr>
        <w:spacing w:after="0" w:line="240" w:lineRule="auto"/>
        <w:rPr>
          <w:rFonts w:ascii="Times New Roman" w:hAnsi="Times New Roman"/>
          <w:sz w:val="28"/>
          <w:lang w:val="uk-UA"/>
        </w:rPr>
      </w:pPr>
      <w:r w:rsidRPr="003008C2">
        <w:rPr>
          <w:rFonts w:ascii="Times New Roman" w:hAnsi="Times New Roman"/>
          <w:sz w:val="28"/>
          <w:lang w:val="uk-UA"/>
        </w:rPr>
        <w:t>затверджені наказом по університету від “</w:t>
      </w:r>
      <w:r w:rsidRPr="003008C2">
        <w:rPr>
          <w:rFonts w:ascii="Times New Roman" w:hAnsi="Times New Roman"/>
          <w:i/>
          <w:sz w:val="28"/>
          <w:u w:val="single"/>
          <w:lang w:val="uk-UA"/>
        </w:rPr>
        <w:t xml:space="preserve">22 </w:t>
      </w:r>
      <w:r w:rsidRPr="003008C2">
        <w:rPr>
          <w:rFonts w:ascii="Times New Roman" w:hAnsi="Times New Roman"/>
          <w:sz w:val="28"/>
          <w:lang w:val="uk-UA"/>
        </w:rPr>
        <w:t xml:space="preserve">” </w:t>
      </w:r>
      <w:r w:rsidRPr="003008C2">
        <w:rPr>
          <w:rFonts w:ascii="Times New Roman" w:hAnsi="Times New Roman"/>
          <w:i/>
          <w:sz w:val="28"/>
          <w:u w:val="single"/>
          <w:lang w:val="uk-UA"/>
        </w:rPr>
        <w:t xml:space="preserve">      травня    </w:t>
      </w:r>
      <w:r w:rsidRPr="003008C2">
        <w:rPr>
          <w:rFonts w:ascii="Times New Roman" w:hAnsi="Times New Roman"/>
          <w:sz w:val="16"/>
          <w:szCs w:val="16"/>
          <w:lang w:val="uk-UA"/>
        </w:rPr>
        <w:t xml:space="preserve"> </w:t>
      </w:r>
      <w:r w:rsidRPr="003008C2">
        <w:rPr>
          <w:rFonts w:ascii="Times New Roman" w:hAnsi="Times New Roman"/>
          <w:sz w:val="28"/>
          <w:lang w:val="uk-UA"/>
        </w:rPr>
        <w:t xml:space="preserve">2019 року №  </w:t>
      </w:r>
      <w:r w:rsidRPr="003008C2">
        <w:rPr>
          <w:rFonts w:ascii="Times New Roman" w:hAnsi="Times New Roman"/>
          <w:i/>
          <w:sz w:val="28"/>
          <w:szCs w:val="28"/>
          <w:u w:val="single"/>
          <w:lang w:val="uk-UA"/>
        </w:rPr>
        <w:t xml:space="preserve"> 1329-С    </w:t>
      </w:r>
    </w:p>
    <w:p w:rsidR="003008C2" w:rsidRPr="003008C2" w:rsidRDefault="003008C2" w:rsidP="00B50E5F">
      <w:pPr>
        <w:spacing w:after="0" w:line="240" w:lineRule="auto"/>
        <w:jc w:val="both"/>
        <w:rPr>
          <w:rFonts w:ascii="Times New Roman" w:hAnsi="Times New Roman"/>
          <w:lang w:val="uk-UA"/>
        </w:rPr>
      </w:pPr>
    </w:p>
    <w:p w:rsidR="003008C2" w:rsidRPr="003008C2" w:rsidRDefault="003008C2" w:rsidP="00B50E5F">
      <w:pPr>
        <w:spacing w:after="0" w:line="240" w:lineRule="auto"/>
        <w:jc w:val="both"/>
        <w:rPr>
          <w:rFonts w:ascii="Times New Roman" w:hAnsi="Times New Roman"/>
          <w:sz w:val="28"/>
          <w:lang w:val="uk-UA"/>
        </w:rPr>
      </w:pPr>
      <w:r w:rsidRPr="003008C2">
        <w:rPr>
          <w:rFonts w:ascii="Times New Roman" w:hAnsi="Times New Roman"/>
          <w:sz w:val="28"/>
          <w:lang w:val="uk-UA"/>
        </w:rPr>
        <w:t>2. Строк подання студентом проекту (роботи)</w:t>
      </w:r>
      <w:r w:rsidRPr="003008C2">
        <w:rPr>
          <w:rFonts w:ascii="Times New Roman" w:hAnsi="Times New Roman"/>
          <w:i/>
          <w:sz w:val="28"/>
          <w:u w:val="single"/>
          <w:lang w:val="uk-UA"/>
        </w:rPr>
        <w:t xml:space="preserve">     14.06.2019                      </w:t>
      </w:r>
      <w:r w:rsidRPr="003008C2">
        <w:rPr>
          <w:rFonts w:ascii="Times New Roman" w:hAnsi="Times New Roman"/>
          <w:sz w:val="16"/>
          <w:szCs w:val="16"/>
          <w:lang w:val="uk-UA"/>
        </w:rPr>
        <w:t>__</w:t>
      </w:r>
    </w:p>
    <w:p w:rsidR="003008C2" w:rsidRPr="003008C2" w:rsidRDefault="003008C2" w:rsidP="00B50E5F">
      <w:pPr>
        <w:spacing w:after="0" w:line="240" w:lineRule="auto"/>
        <w:jc w:val="both"/>
        <w:rPr>
          <w:rFonts w:ascii="Times New Roman" w:hAnsi="Times New Roman"/>
          <w:sz w:val="28"/>
          <w:lang w:val="uk-UA"/>
        </w:rPr>
      </w:pPr>
    </w:p>
    <w:p w:rsidR="003008C2" w:rsidRPr="003008C2" w:rsidRDefault="003008C2" w:rsidP="00B50E5F">
      <w:pPr>
        <w:spacing w:after="0" w:line="240" w:lineRule="auto"/>
        <w:jc w:val="both"/>
        <w:rPr>
          <w:rFonts w:ascii="Times New Roman" w:hAnsi="Times New Roman"/>
          <w:sz w:val="28"/>
          <w:lang w:val="uk-UA"/>
        </w:rPr>
      </w:pPr>
      <w:r w:rsidRPr="003008C2">
        <w:rPr>
          <w:rFonts w:ascii="Times New Roman" w:hAnsi="Times New Roman"/>
          <w:sz w:val="28"/>
          <w:lang w:val="uk-UA"/>
        </w:rPr>
        <w:t>3. Вихідні дані до проекту (роботи)</w:t>
      </w:r>
      <w:r w:rsidRPr="003008C2">
        <w:rPr>
          <w:rFonts w:ascii="Times New Roman" w:hAnsi="Times New Roman"/>
          <w:sz w:val="16"/>
          <w:szCs w:val="16"/>
          <w:lang w:val="uk-UA"/>
        </w:rPr>
        <w:t>________</w:t>
      </w:r>
      <w:r w:rsidRPr="003008C2">
        <w:rPr>
          <w:rFonts w:ascii="Times New Roman" w:hAnsi="Times New Roman"/>
          <w:i/>
          <w:sz w:val="28"/>
          <w:u w:val="single"/>
          <w:lang w:val="uk-UA"/>
        </w:rPr>
        <w:t>Встановлюються згідно матеріалів переддипломної практики</w:t>
      </w:r>
    </w:p>
    <w:p w:rsidR="003008C2" w:rsidRPr="003008C2" w:rsidRDefault="003008C2" w:rsidP="003008C2">
      <w:pPr>
        <w:spacing w:after="0" w:line="360" w:lineRule="auto"/>
        <w:ind w:right="-30"/>
        <w:jc w:val="both"/>
        <w:rPr>
          <w:rFonts w:ascii="Times New Roman" w:hAnsi="Times New Roman"/>
          <w:sz w:val="28"/>
          <w:lang w:val="uk-UA"/>
        </w:rPr>
      </w:pPr>
      <w:r w:rsidRPr="003008C2">
        <w:rPr>
          <w:rFonts w:ascii="Times New Roman" w:hAnsi="Times New Roman"/>
          <w:sz w:val="28"/>
          <w:lang w:val="uk-UA"/>
        </w:rPr>
        <w:t>4. Зміст розрахунково-пояснювальної записки (перелік питань, які потрібно розробити)_________________________________</w:t>
      </w:r>
      <w:r w:rsidR="00B50E5F">
        <w:rPr>
          <w:rFonts w:ascii="Times New Roman" w:hAnsi="Times New Roman"/>
          <w:sz w:val="28"/>
          <w:lang w:val="uk-UA"/>
        </w:rPr>
        <w:t>_____________________________</w:t>
      </w:r>
    </w:p>
    <w:p w:rsidR="003008C2" w:rsidRPr="003008C2" w:rsidRDefault="003008C2" w:rsidP="003008C2">
      <w:pPr>
        <w:spacing w:after="0" w:line="360" w:lineRule="auto"/>
        <w:ind w:right="-30"/>
        <w:jc w:val="both"/>
        <w:rPr>
          <w:rFonts w:ascii="Times New Roman" w:hAnsi="Times New Roman"/>
          <w:iCs/>
          <w:sz w:val="24"/>
          <w:szCs w:val="24"/>
          <w:lang w:val="uk-UA"/>
        </w:rPr>
      </w:pPr>
      <w:r w:rsidRPr="003008C2">
        <w:rPr>
          <w:rFonts w:ascii="Times New Roman" w:hAnsi="Times New Roman"/>
          <w:bCs/>
          <w:i/>
          <w:iCs/>
          <w:sz w:val="26"/>
          <w:szCs w:val="28"/>
          <w:u w:val="single"/>
          <w:lang w:val="uk-UA"/>
        </w:rPr>
        <w:t>Загально-технічна частина (</w:t>
      </w:r>
      <w:r w:rsidRPr="003008C2">
        <w:rPr>
          <w:rFonts w:ascii="Times New Roman" w:hAnsi="Times New Roman"/>
          <w:sz w:val="24"/>
          <w:szCs w:val="24"/>
          <w:u w:val="single"/>
          <w:lang w:val="uk-UA"/>
        </w:rPr>
        <w:t xml:space="preserve">Загальна характеристика насосної установки, </w:t>
      </w:r>
      <w:r w:rsidRPr="003008C2">
        <w:rPr>
          <w:rStyle w:val="mw-headline"/>
          <w:rFonts w:ascii="Times New Roman" w:hAnsi="Times New Roman"/>
          <w:u w:val="single"/>
          <w:lang w:val="uk-UA"/>
        </w:rPr>
        <w:t>загальні відомості</w:t>
      </w:r>
      <w:r w:rsidRPr="003008C2">
        <w:rPr>
          <w:rStyle w:val="mw-headline"/>
          <w:rFonts w:ascii="Times New Roman" w:hAnsi="Times New Roman"/>
          <w:u w:val="single"/>
        </w:rPr>
        <w:t xml:space="preserve"> виробництва</w:t>
      </w:r>
      <w:r w:rsidRPr="003008C2">
        <w:rPr>
          <w:rStyle w:val="mw-headline"/>
          <w:rFonts w:ascii="Times New Roman" w:hAnsi="Times New Roman"/>
          <w:u w:val="single"/>
          <w:lang w:val="uk-UA"/>
        </w:rPr>
        <w:t>,</w:t>
      </w:r>
      <w:r w:rsidRPr="003008C2">
        <w:rPr>
          <w:rFonts w:ascii="Times New Roman" w:hAnsi="Times New Roman"/>
          <w:i/>
          <w:sz w:val="24"/>
          <w:szCs w:val="24"/>
          <w:u w:val="single"/>
          <w:lang w:val="uk-UA"/>
        </w:rPr>
        <w:t xml:space="preserve"> кавітація</w:t>
      </w:r>
      <w:r w:rsidRPr="003008C2">
        <w:rPr>
          <w:rFonts w:ascii="Times New Roman" w:hAnsi="Times New Roman"/>
          <w:i/>
          <w:sz w:val="24"/>
          <w:szCs w:val="24"/>
          <w:u w:val="single"/>
        </w:rPr>
        <w:t xml:space="preserve"> </w:t>
      </w:r>
      <w:r w:rsidRPr="003008C2">
        <w:rPr>
          <w:rFonts w:ascii="Times New Roman" w:hAnsi="Times New Roman"/>
          <w:i/>
          <w:sz w:val="24"/>
          <w:szCs w:val="24"/>
          <w:u w:val="single"/>
          <w:lang w:val="uk-UA"/>
        </w:rPr>
        <w:t xml:space="preserve">,особливості </w:t>
      </w:r>
      <w:r w:rsidRPr="003008C2">
        <w:rPr>
          <w:rFonts w:ascii="Times New Roman" w:hAnsi="Times New Roman"/>
          <w:i/>
          <w:sz w:val="24"/>
          <w:szCs w:val="24"/>
          <w:u w:val="single"/>
        </w:rPr>
        <w:t>живлення.</w:t>
      </w:r>
      <w:r w:rsidRPr="003008C2">
        <w:rPr>
          <w:rFonts w:ascii="Times New Roman" w:hAnsi="Times New Roman"/>
          <w:i/>
          <w:sz w:val="24"/>
          <w:szCs w:val="24"/>
          <w:u w:val="single"/>
          <w:lang w:val="uk-UA"/>
        </w:rPr>
        <w:t>)</w:t>
      </w:r>
    </w:p>
    <w:p w:rsidR="003008C2" w:rsidRPr="003008C2" w:rsidRDefault="003008C2" w:rsidP="003008C2">
      <w:pPr>
        <w:spacing w:after="0" w:line="360" w:lineRule="auto"/>
        <w:ind w:right="-30"/>
        <w:jc w:val="both"/>
        <w:rPr>
          <w:rFonts w:ascii="Times New Roman" w:hAnsi="Times New Roman"/>
          <w:i/>
          <w:iCs/>
          <w:sz w:val="26"/>
          <w:szCs w:val="28"/>
          <w:u w:val="single"/>
          <w:lang w:val="uk-UA"/>
        </w:rPr>
      </w:pPr>
      <w:r w:rsidRPr="003008C2">
        <w:rPr>
          <w:rFonts w:ascii="Times New Roman" w:hAnsi="Times New Roman"/>
          <w:bCs/>
          <w:i/>
          <w:iCs/>
          <w:sz w:val="26"/>
          <w:szCs w:val="28"/>
          <w:u w:val="single"/>
          <w:lang w:val="uk-UA"/>
        </w:rPr>
        <w:t xml:space="preserve">Електропостачання </w:t>
      </w:r>
      <w:r w:rsidRPr="003008C2">
        <w:rPr>
          <w:rFonts w:ascii="Times New Roman" w:hAnsi="Times New Roman"/>
          <w:i/>
          <w:iCs/>
          <w:sz w:val="26"/>
          <w:szCs w:val="28"/>
          <w:u w:val="single"/>
          <w:lang w:val="uk-UA"/>
        </w:rPr>
        <w:t>(розрахунок навантаження груп споживачів електр</w:t>
      </w:r>
      <w:r w:rsidRPr="003008C2">
        <w:rPr>
          <w:rFonts w:ascii="Times New Roman" w:hAnsi="Times New Roman"/>
          <w:i/>
          <w:iCs/>
          <w:sz w:val="26"/>
          <w:szCs w:val="28"/>
          <w:u w:val="single"/>
          <w:lang w:val="uk-UA"/>
        </w:rPr>
        <w:t>о</w:t>
      </w:r>
      <w:r w:rsidRPr="003008C2">
        <w:rPr>
          <w:rFonts w:ascii="Times New Roman" w:hAnsi="Times New Roman"/>
          <w:i/>
          <w:iCs/>
          <w:sz w:val="26"/>
          <w:szCs w:val="28"/>
          <w:u w:val="single"/>
          <w:lang w:val="uk-UA"/>
        </w:rPr>
        <w:t>енергії в метрополітені);</w:t>
      </w:r>
      <w:r w:rsidRPr="003008C2">
        <w:rPr>
          <w:rFonts w:ascii="Times New Roman" w:hAnsi="Times New Roman"/>
          <w:iCs/>
          <w:sz w:val="16"/>
          <w:szCs w:val="16"/>
          <w:lang w:val="uk-UA"/>
        </w:rPr>
        <w:t>________________________________________________________________________________________________</w:t>
      </w:r>
    </w:p>
    <w:p w:rsidR="005156FE" w:rsidRDefault="005156FE" w:rsidP="003008C2">
      <w:pPr>
        <w:spacing w:after="0" w:line="360" w:lineRule="auto"/>
        <w:ind w:right="-30"/>
        <w:jc w:val="both"/>
        <w:rPr>
          <w:rFonts w:ascii="Times New Roman" w:hAnsi="Times New Roman"/>
          <w:bCs/>
          <w:i/>
          <w:iCs/>
          <w:sz w:val="26"/>
          <w:szCs w:val="28"/>
          <w:u w:val="single"/>
          <w:lang w:val="uk-UA"/>
        </w:rPr>
      </w:pPr>
    </w:p>
    <w:p w:rsidR="005156FE" w:rsidRDefault="005156FE" w:rsidP="003008C2">
      <w:pPr>
        <w:spacing w:after="0" w:line="360" w:lineRule="auto"/>
        <w:ind w:right="-30"/>
        <w:jc w:val="both"/>
        <w:rPr>
          <w:rFonts w:ascii="Times New Roman" w:hAnsi="Times New Roman"/>
          <w:bCs/>
          <w:i/>
          <w:iCs/>
          <w:sz w:val="26"/>
          <w:szCs w:val="28"/>
          <w:u w:val="single"/>
          <w:lang w:val="uk-UA"/>
        </w:rPr>
      </w:pPr>
    </w:p>
    <w:p w:rsidR="003008C2" w:rsidRPr="003008C2" w:rsidRDefault="003008C2" w:rsidP="003008C2">
      <w:pPr>
        <w:spacing w:after="0" w:line="360" w:lineRule="auto"/>
        <w:ind w:right="-30"/>
        <w:jc w:val="both"/>
        <w:rPr>
          <w:rFonts w:ascii="Times New Roman" w:hAnsi="Times New Roman"/>
          <w:i/>
          <w:iCs/>
          <w:sz w:val="26"/>
          <w:szCs w:val="28"/>
          <w:u w:val="single"/>
          <w:lang w:val="uk-UA"/>
        </w:rPr>
      </w:pPr>
      <w:r w:rsidRPr="003008C2">
        <w:rPr>
          <w:rFonts w:ascii="Times New Roman" w:hAnsi="Times New Roman"/>
          <w:bCs/>
          <w:i/>
          <w:iCs/>
          <w:sz w:val="26"/>
          <w:szCs w:val="28"/>
          <w:u w:val="single"/>
          <w:lang w:val="uk-UA"/>
        </w:rPr>
        <w:t>Спеціальна частина</w:t>
      </w:r>
      <w:r w:rsidRPr="003008C2">
        <w:rPr>
          <w:rFonts w:ascii="Times New Roman" w:hAnsi="Times New Roman"/>
          <w:i/>
          <w:iCs/>
          <w:sz w:val="26"/>
          <w:szCs w:val="28"/>
          <w:u w:val="single"/>
          <w:lang w:val="uk-UA"/>
        </w:rPr>
        <w:t xml:space="preserve"> (вибір електрообладнання, вибір двигуна, пристрої захисту, вибір ПЧ, розрах</w:t>
      </w:r>
      <w:r w:rsidRPr="003008C2">
        <w:rPr>
          <w:rFonts w:ascii="Times New Roman" w:hAnsi="Times New Roman"/>
          <w:i/>
          <w:iCs/>
          <w:sz w:val="26"/>
          <w:szCs w:val="28"/>
          <w:u w:val="single"/>
          <w:lang w:val="uk-UA"/>
        </w:rPr>
        <w:t>у</w:t>
      </w:r>
      <w:r w:rsidRPr="003008C2">
        <w:rPr>
          <w:rFonts w:ascii="Times New Roman" w:hAnsi="Times New Roman"/>
          <w:i/>
          <w:iCs/>
          <w:sz w:val="26"/>
          <w:szCs w:val="28"/>
          <w:u w:val="single"/>
          <w:lang w:val="uk-UA"/>
        </w:rPr>
        <w:t>нок параметрів регуляторів.);</w:t>
      </w:r>
      <w:r w:rsidRPr="003008C2">
        <w:rPr>
          <w:rFonts w:ascii="Times New Roman" w:hAnsi="Times New Roman"/>
          <w:iCs/>
          <w:sz w:val="16"/>
          <w:szCs w:val="16"/>
          <w:lang w:val="uk-UA"/>
        </w:rPr>
        <w:t>_________________________________________________________________</w:t>
      </w:r>
    </w:p>
    <w:p w:rsidR="003008C2" w:rsidRPr="003008C2" w:rsidRDefault="003008C2" w:rsidP="003008C2">
      <w:pPr>
        <w:spacing w:after="0" w:line="360" w:lineRule="auto"/>
        <w:ind w:right="-30"/>
        <w:jc w:val="both"/>
        <w:rPr>
          <w:rFonts w:ascii="Times New Roman" w:hAnsi="Times New Roman"/>
          <w:i/>
          <w:iCs/>
          <w:sz w:val="24"/>
          <w:szCs w:val="24"/>
          <w:u w:val="single"/>
          <w:lang w:val="uk-UA"/>
        </w:rPr>
      </w:pPr>
      <w:r w:rsidRPr="003008C2">
        <w:rPr>
          <w:rFonts w:ascii="Times New Roman" w:hAnsi="Times New Roman"/>
          <w:bCs/>
          <w:i/>
          <w:iCs/>
          <w:sz w:val="26"/>
          <w:szCs w:val="28"/>
          <w:u w:val="single"/>
          <w:lang w:val="uk-UA"/>
        </w:rPr>
        <w:t>Охорона праці</w:t>
      </w:r>
      <w:r w:rsidRPr="003008C2">
        <w:rPr>
          <w:rFonts w:ascii="Times New Roman" w:hAnsi="Times New Roman"/>
          <w:i/>
          <w:iCs/>
          <w:sz w:val="26"/>
          <w:szCs w:val="28"/>
          <w:u w:val="single"/>
          <w:lang w:val="uk-UA"/>
        </w:rPr>
        <w:t xml:space="preserve"> (</w:t>
      </w:r>
      <w:r w:rsidRPr="003008C2">
        <w:rPr>
          <w:rFonts w:ascii="Times New Roman" w:hAnsi="Times New Roman"/>
          <w:i/>
          <w:sz w:val="24"/>
          <w:szCs w:val="24"/>
          <w:u w:val="single"/>
          <w:lang w:val="uk-UA"/>
        </w:rPr>
        <w:t>аналіз умови праці.</w:t>
      </w:r>
      <w:r w:rsidRPr="003008C2">
        <w:rPr>
          <w:rFonts w:ascii="Times New Roman" w:hAnsi="Times New Roman"/>
          <w:i/>
          <w:iCs/>
          <w:sz w:val="24"/>
          <w:szCs w:val="24"/>
          <w:u w:val="single"/>
          <w:lang w:val="uk-UA"/>
        </w:rPr>
        <w:t xml:space="preserve">, </w:t>
      </w:r>
      <w:r w:rsidRPr="003008C2">
        <w:rPr>
          <w:rFonts w:ascii="Times New Roman" w:hAnsi="Times New Roman"/>
          <w:i/>
          <w:sz w:val="24"/>
          <w:szCs w:val="24"/>
          <w:u w:val="single"/>
          <w:lang w:val="uk-UA"/>
        </w:rPr>
        <w:t>мікраклімат</w:t>
      </w:r>
      <w:r w:rsidRPr="003008C2">
        <w:rPr>
          <w:rFonts w:ascii="Times New Roman" w:hAnsi="Times New Roman"/>
          <w:i/>
          <w:iCs/>
          <w:sz w:val="24"/>
          <w:szCs w:val="24"/>
          <w:u w:val="single"/>
          <w:lang w:val="uk-UA"/>
        </w:rPr>
        <w:t xml:space="preserve">, </w:t>
      </w:r>
      <w:r w:rsidRPr="003008C2">
        <w:rPr>
          <w:rFonts w:ascii="Times New Roman" w:hAnsi="Times New Roman"/>
          <w:i/>
          <w:sz w:val="24"/>
          <w:szCs w:val="24"/>
          <w:u w:val="single"/>
          <w:lang w:val="uk-UA"/>
        </w:rPr>
        <w:t>шкідливі речовини</w:t>
      </w:r>
      <w:r w:rsidRPr="003008C2">
        <w:rPr>
          <w:rFonts w:ascii="Times New Roman" w:hAnsi="Times New Roman"/>
          <w:i/>
          <w:iCs/>
          <w:sz w:val="24"/>
          <w:szCs w:val="24"/>
          <w:u w:val="single"/>
          <w:lang w:val="uk-UA"/>
        </w:rPr>
        <w:t>,</w:t>
      </w:r>
      <w:r w:rsidRPr="003008C2">
        <w:rPr>
          <w:rFonts w:ascii="Times New Roman" w:hAnsi="Times New Roman"/>
          <w:i/>
          <w:sz w:val="24"/>
          <w:szCs w:val="24"/>
          <w:u w:val="single"/>
          <w:lang w:val="uk-UA"/>
        </w:rPr>
        <w:t xml:space="preserve"> Освітлення цеху, джерела шуму,</w:t>
      </w:r>
      <w:r w:rsidRPr="003008C2">
        <w:rPr>
          <w:rFonts w:ascii="Times New Roman" w:hAnsi="Times New Roman"/>
          <w:i/>
          <w:iCs/>
          <w:sz w:val="24"/>
          <w:szCs w:val="24"/>
          <w:u w:val="single"/>
          <w:lang w:val="uk-UA"/>
        </w:rPr>
        <w:t xml:space="preserve"> елек</w:t>
      </w:r>
      <w:r w:rsidRPr="003008C2">
        <w:rPr>
          <w:rFonts w:ascii="Times New Roman" w:hAnsi="Times New Roman"/>
          <w:i/>
          <w:iCs/>
          <w:sz w:val="24"/>
          <w:szCs w:val="24"/>
          <w:u w:val="single"/>
          <w:lang w:val="uk-UA"/>
        </w:rPr>
        <w:t>т</w:t>
      </w:r>
      <w:r w:rsidRPr="003008C2">
        <w:rPr>
          <w:rFonts w:ascii="Times New Roman" w:hAnsi="Times New Roman"/>
          <w:i/>
          <w:iCs/>
          <w:sz w:val="24"/>
          <w:szCs w:val="24"/>
          <w:u w:val="single"/>
          <w:lang w:val="uk-UA"/>
        </w:rPr>
        <w:t>робезп</w:t>
      </w:r>
      <w:r w:rsidRPr="003008C2">
        <w:rPr>
          <w:rFonts w:ascii="Times New Roman" w:hAnsi="Times New Roman"/>
          <w:i/>
          <w:iCs/>
          <w:sz w:val="24"/>
          <w:szCs w:val="24"/>
          <w:u w:val="single"/>
          <w:lang w:val="uk-UA"/>
        </w:rPr>
        <w:t>е</w:t>
      </w:r>
      <w:r w:rsidRPr="003008C2">
        <w:rPr>
          <w:rFonts w:ascii="Times New Roman" w:hAnsi="Times New Roman"/>
          <w:i/>
          <w:iCs/>
          <w:sz w:val="24"/>
          <w:szCs w:val="24"/>
          <w:u w:val="single"/>
          <w:lang w:val="uk-UA"/>
        </w:rPr>
        <w:t>ка);</w:t>
      </w:r>
    </w:p>
    <w:p w:rsidR="003008C2" w:rsidRPr="003008C2" w:rsidRDefault="003008C2" w:rsidP="003008C2">
      <w:pPr>
        <w:spacing w:after="0" w:line="360" w:lineRule="auto"/>
        <w:jc w:val="both"/>
        <w:rPr>
          <w:rFonts w:ascii="Times New Roman" w:hAnsi="Times New Roman"/>
          <w:lang w:val="uk-UA"/>
        </w:rPr>
      </w:pPr>
    </w:p>
    <w:p w:rsidR="003008C2" w:rsidRPr="003008C2" w:rsidRDefault="003008C2" w:rsidP="003008C2">
      <w:pPr>
        <w:spacing w:after="0" w:line="360" w:lineRule="auto"/>
        <w:jc w:val="both"/>
        <w:rPr>
          <w:rFonts w:ascii="Times New Roman" w:hAnsi="Times New Roman"/>
          <w:sz w:val="28"/>
          <w:lang w:val="uk-UA"/>
        </w:rPr>
      </w:pPr>
      <w:r w:rsidRPr="003008C2">
        <w:rPr>
          <w:rFonts w:ascii="Times New Roman" w:hAnsi="Times New Roman"/>
          <w:sz w:val="28"/>
          <w:lang w:val="uk-UA"/>
        </w:rPr>
        <w:t>5. Перелік графічного матеріалу (</w:t>
      </w:r>
      <w:r w:rsidRPr="003008C2">
        <w:rPr>
          <w:rFonts w:ascii="Times New Roman" w:hAnsi="Times New Roman"/>
          <w:spacing w:val="-10"/>
          <w:sz w:val="28"/>
          <w:lang w:val="uk-UA"/>
        </w:rPr>
        <w:t>з точним зазначенням обов’язкових креслень</w:t>
      </w:r>
      <w:r w:rsidRPr="003008C2">
        <w:rPr>
          <w:rFonts w:ascii="Times New Roman" w:hAnsi="Times New Roman"/>
          <w:sz w:val="28"/>
          <w:lang w:val="uk-UA"/>
        </w:rPr>
        <w:t>)</w:t>
      </w:r>
    </w:p>
    <w:p w:rsidR="00B50E5F" w:rsidRDefault="00B50E5F" w:rsidP="003008C2">
      <w:pPr>
        <w:pStyle w:val="af"/>
        <w:spacing w:line="360" w:lineRule="auto"/>
        <w:rPr>
          <w:rFonts w:ascii="Times New Roman" w:hAnsi="Times New Roman" w:cs="Times New Roman"/>
          <w:bCs/>
          <w:i/>
          <w:sz w:val="26"/>
          <w:szCs w:val="26"/>
          <w:u w:val="single"/>
          <w:lang w:val="uk-UA"/>
        </w:rPr>
      </w:pPr>
      <w:r>
        <w:rPr>
          <w:rFonts w:ascii="Times New Roman" w:hAnsi="Times New Roman" w:cs="Times New Roman"/>
          <w:bCs/>
          <w:i/>
          <w:sz w:val="26"/>
          <w:szCs w:val="26"/>
          <w:u w:val="single"/>
        </w:rPr>
        <w:t xml:space="preserve">1 </w:t>
      </w:r>
      <w:r>
        <w:rPr>
          <w:rFonts w:ascii="Times New Roman" w:hAnsi="Times New Roman" w:cs="Times New Roman"/>
          <w:bCs/>
          <w:i/>
          <w:sz w:val="26"/>
          <w:szCs w:val="26"/>
          <w:u w:val="single"/>
          <w:lang w:val="uk-UA"/>
        </w:rPr>
        <w:t xml:space="preserve">аркуш –________________________________________________________ </w:t>
      </w:r>
    </w:p>
    <w:p w:rsidR="00B50E5F" w:rsidRDefault="00B50E5F" w:rsidP="003008C2">
      <w:pPr>
        <w:pStyle w:val="af"/>
        <w:spacing w:line="360" w:lineRule="auto"/>
        <w:rPr>
          <w:rFonts w:ascii="Times New Roman" w:hAnsi="Times New Roman" w:cs="Times New Roman"/>
          <w:bCs/>
          <w:i/>
          <w:sz w:val="26"/>
          <w:szCs w:val="26"/>
          <w:u w:val="single"/>
          <w:lang w:val="uk-UA"/>
        </w:rPr>
      </w:pPr>
      <w:r>
        <w:rPr>
          <w:rFonts w:ascii="Times New Roman" w:hAnsi="Times New Roman" w:cs="Times New Roman"/>
          <w:bCs/>
          <w:i/>
          <w:sz w:val="26"/>
          <w:szCs w:val="26"/>
          <w:u w:val="single"/>
          <w:lang w:val="uk-UA"/>
        </w:rPr>
        <w:t xml:space="preserve">2 аркуш –________________________________________________________ </w:t>
      </w:r>
    </w:p>
    <w:p w:rsidR="00B50E5F" w:rsidRPr="00B50E5F" w:rsidRDefault="00B50E5F" w:rsidP="003008C2">
      <w:pPr>
        <w:pStyle w:val="af"/>
        <w:spacing w:line="360" w:lineRule="auto"/>
        <w:rPr>
          <w:rFonts w:ascii="Times New Roman" w:hAnsi="Times New Roman" w:cs="Times New Roman"/>
          <w:bCs/>
          <w:i/>
          <w:sz w:val="26"/>
          <w:szCs w:val="26"/>
          <w:u w:val="single"/>
          <w:lang w:val="uk-UA"/>
        </w:rPr>
      </w:pPr>
      <w:r>
        <w:rPr>
          <w:rFonts w:ascii="Times New Roman" w:hAnsi="Times New Roman" w:cs="Times New Roman"/>
          <w:bCs/>
          <w:i/>
          <w:sz w:val="26"/>
          <w:szCs w:val="26"/>
          <w:u w:val="single"/>
          <w:lang w:val="uk-UA"/>
        </w:rPr>
        <w:t xml:space="preserve">3 аркуш –________________________________________________________ </w:t>
      </w:r>
    </w:p>
    <w:p w:rsidR="003008C2" w:rsidRPr="003008C2" w:rsidRDefault="003008C2" w:rsidP="003008C2">
      <w:pPr>
        <w:pStyle w:val="af"/>
        <w:spacing w:line="360" w:lineRule="auto"/>
        <w:rPr>
          <w:rFonts w:ascii="Times New Roman" w:hAnsi="Times New Roman" w:cs="Times New Roman"/>
          <w:i/>
          <w:sz w:val="26"/>
          <w:szCs w:val="26"/>
          <w:u w:val="single"/>
          <w:lang w:val="ru-RU"/>
        </w:rPr>
      </w:pPr>
      <w:r w:rsidRPr="003008C2">
        <w:rPr>
          <w:rFonts w:ascii="Times New Roman" w:hAnsi="Times New Roman" w:cs="Times New Roman"/>
          <w:bCs/>
          <w:i/>
          <w:sz w:val="26"/>
          <w:szCs w:val="26"/>
          <w:u w:val="single"/>
          <w:lang w:val="uk-UA"/>
        </w:rPr>
        <w:t>4 аркуш</w:t>
      </w:r>
      <w:r w:rsidRPr="003008C2">
        <w:rPr>
          <w:rFonts w:ascii="Times New Roman" w:hAnsi="Times New Roman" w:cs="Times New Roman"/>
          <w:i/>
          <w:sz w:val="26"/>
          <w:szCs w:val="26"/>
          <w:u w:val="single"/>
          <w:lang w:val="uk-UA"/>
        </w:rPr>
        <w:t xml:space="preserve"> – Схема електропостачання  спожив</w:t>
      </w:r>
      <w:r w:rsidRPr="003008C2">
        <w:rPr>
          <w:rFonts w:ascii="Times New Roman" w:hAnsi="Times New Roman" w:cs="Times New Roman"/>
          <w:i/>
          <w:sz w:val="26"/>
          <w:szCs w:val="26"/>
          <w:u w:val="single"/>
          <w:lang w:val="uk-UA"/>
        </w:rPr>
        <w:t>а</w:t>
      </w:r>
      <w:r w:rsidRPr="003008C2">
        <w:rPr>
          <w:rFonts w:ascii="Times New Roman" w:hAnsi="Times New Roman" w:cs="Times New Roman"/>
          <w:i/>
          <w:sz w:val="26"/>
          <w:szCs w:val="26"/>
          <w:u w:val="single"/>
          <w:lang w:val="uk-UA"/>
        </w:rPr>
        <w:t>чів станції метрополітену</w:t>
      </w:r>
      <w:r w:rsidRPr="003008C2">
        <w:rPr>
          <w:rFonts w:ascii="Times New Roman" w:hAnsi="Times New Roman" w:cs="Times New Roman"/>
          <w:i/>
          <w:sz w:val="26"/>
          <w:szCs w:val="26"/>
          <w:u w:val="single"/>
          <w:lang w:val="ru-RU"/>
        </w:rPr>
        <w:t>;</w:t>
      </w:r>
    </w:p>
    <w:p w:rsidR="003008C2" w:rsidRPr="003008C2" w:rsidRDefault="003008C2" w:rsidP="003008C2">
      <w:pPr>
        <w:pStyle w:val="21"/>
        <w:spacing w:after="0" w:line="360" w:lineRule="auto"/>
        <w:rPr>
          <w:b/>
          <w:sz w:val="16"/>
        </w:rPr>
      </w:pPr>
    </w:p>
    <w:p w:rsidR="003008C2" w:rsidRPr="00B50E5F" w:rsidRDefault="003008C2" w:rsidP="003008C2">
      <w:pPr>
        <w:pStyle w:val="21"/>
        <w:spacing w:after="0" w:line="360" w:lineRule="auto"/>
        <w:rPr>
          <w:sz w:val="24"/>
          <w:szCs w:val="24"/>
        </w:rPr>
      </w:pPr>
      <w:r w:rsidRPr="00B50E5F">
        <w:rPr>
          <w:sz w:val="24"/>
          <w:szCs w:val="24"/>
        </w:rPr>
        <w:t>6. Консультанти розділів проекту (роботи)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5"/>
        <w:gridCol w:w="3969"/>
        <w:gridCol w:w="1843"/>
        <w:gridCol w:w="1701"/>
      </w:tblGrid>
      <w:tr w:rsidR="003008C2" w:rsidRPr="00954909" w:rsidTr="00735768">
        <w:tblPrEx>
          <w:tblCellMar>
            <w:top w:w="0" w:type="dxa"/>
            <w:bottom w:w="0" w:type="dxa"/>
          </w:tblCellMar>
        </w:tblPrEx>
        <w:trPr>
          <w:cantSplit/>
        </w:trPr>
        <w:tc>
          <w:tcPr>
            <w:tcW w:w="2835" w:type="dxa"/>
            <w:vMerge w:val="restart"/>
            <w:vAlign w:val="center"/>
          </w:tcPr>
          <w:p w:rsidR="003008C2" w:rsidRPr="00954909" w:rsidRDefault="003008C2" w:rsidP="00954909">
            <w:pPr>
              <w:spacing w:after="0" w:line="240" w:lineRule="auto"/>
              <w:jc w:val="center"/>
              <w:rPr>
                <w:rFonts w:ascii="Times New Roman" w:hAnsi="Times New Roman"/>
                <w:sz w:val="26"/>
                <w:szCs w:val="26"/>
                <w:lang w:val="uk-UA"/>
              </w:rPr>
            </w:pPr>
            <w:r w:rsidRPr="00954909">
              <w:rPr>
                <w:rFonts w:ascii="Times New Roman" w:hAnsi="Times New Roman"/>
                <w:sz w:val="26"/>
                <w:szCs w:val="26"/>
                <w:lang w:val="uk-UA"/>
              </w:rPr>
              <w:t>Розділ</w:t>
            </w:r>
          </w:p>
        </w:tc>
        <w:tc>
          <w:tcPr>
            <w:tcW w:w="3969" w:type="dxa"/>
            <w:vMerge w:val="restart"/>
            <w:vAlign w:val="center"/>
          </w:tcPr>
          <w:p w:rsidR="003008C2" w:rsidRPr="00954909" w:rsidRDefault="003008C2" w:rsidP="00954909">
            <w:pPr>
              <w:spacing w:after="0" w:line="240" w:lineRule="auto"/>
              <w:jc w:val="center"/>
              <w:rPr>
                <w:rFonts w:ascii="Times New Roman" w:hAnsi="Times New Roman"/>
                <w:sz w:val="26"/>
                <w:szCs w:val="26"/>
                <w:lang w:val="uk-UA"/>
              </w:rPr>
            </w:pPr>
            <w:r w:rsidRPr="00954909">
              <w:rPr>
                <w:rFonts w:ascii="Times New Roman" w:hAnsi="Times New Roman"/>
                <w:sz w:val="26"/>
                <w:szCs w:val="26"/>
                <w:lang w:val="uk-UA"/>
              </w:rPr>
              <w:t xml:space="preserve">Прізвище, ініціали та посада </w:t>
            </w:r>
          </w:p>
          <w:p w:rsidR="003008C2" w:rsidRPr="00954909" w:rsidRDefault="003008C2" w:rsidP="00954909">
            <w:pPr>
              <w:spacing w:after="0" w:line="240" w:lineRule="auto"/>
              <w:jc w:val="center"/>
              <w:rPr>
                <w:rFonts w:ascii="Times New Roman" w:hAnsi="Times New Roman"/>
                <w:sz w:val="26"/>
                <w:szCs w:val="26"/>
                <w:lang w:val="uk-UA"/>
              </w:rPr>
            </w:pPr>
            <w:r w:rsidRPr="00954909">
              <w:rPr>
                <w:rFonts w:ascii="Times New Roman" w:hAnsi="Times New Roman"/>
                <w:sz w:val="26"/>
                <w:szCs w:val="26"/>
                <w:lang w:val="uk-UA"/>
              </w:rPr>
              <w:t>консультанта</w:t>
            </w:r>
          </w:p>
        </w:tc>
        <w:tc>
          <w:tcPr>
            <w:tcW w:w="3544" w:type="dxa"/>
            <w:gridSpan w:val="2"/>
          </w:tcPr>
          <w:p w:rsidR="003008C2" w:rsidRPr="00954909" w:rsidRDefault="003008C2" w:rsidP="00954909">
            <w:pPr>
              <w:spacing w:after="0" w:line="240" w:lineRule="auto"/>
              <w:jc w:val="center"/>
              <w:rPr>
                <w:rFonts w:ascii="Times New Roman" w:hAnsi="Times New Roman"/>
                <w:sz w:val="26"/>
                <w:szCs w:val="26"/>
                <w:lang w:val="uk-UA"/>
              </w:rPr>
            </w:pPr>
            <w:r w:rsidRPr="00954909">
              <w:rPr>
                <w:rFonts w:ascii="Times New Roman" w:hAnsi="Times New Roman"/>
                <w:sz w:val="26"/>
                <w:szCs w:val="26"/>
                <w:lang w:val="uk-UA"/>
              </w:rPr>
              <w:t>Підпис, дата</w:t>
            </w:r>
          </w:p>
        </w:tc>
      </w:tr>
      <w:tr w:rsidR="003008C2" w:rsidRPr="00954909" w:rsidTr="00735768">
        <w:tblPrEx>
          <w:tblCellMar>
            <w:top w:w="0" w:type="dxa"/>
            <w:bottom w:w="0" w:type="dxa"/>
          </w:tblCellMar>
        </w:tblPrEx>
        <w:trPr>
          <w:cantSplit/>
        </w:trPr>
        <w:tc>
          <w:tcPr>
            <w:tcW w:w="2835" w:type="dxa"/>
            <w:vMerge/>
          </w:tcPr>
          <w:p w:rsidR="003008C2" w:rsidRPr="00954909" w:rsidRDefault="003008C2" w:rsidP="00954909">
            <w:pPr>
              <w:spacing w:after="0" w:line="240" w:lineRule="auto"/>
              <w:jc w:val="center"/>
              <w:rPr>
                <w:rFonts w:ascii="Times New Roman" w:hAnsi="Times New Roman"/>
                <w:sz w:val="26"/>
                <w:szCs w:val="26"/>
                <w:lang w:val="uk-UA"/>
              </w:rPr>
            </w:pPr>
          </w:p>
        </w:tc>
        <w:tc>
          <w:tcPr>
            <w:tcW w:w="3969" w:type="dxa"/>
            <w:vMerge/>
          </w:tcPr>
          <w:p w:rsidR="003008C2" w:rsidRPr="00954909" w:rsidRDefault="003008C2" w:rsidP="00954909">
            <w:pPr>
              <w:spacing w:after="0" w:line="240" w:lineRule="auto"/>
              <w:jc w:val="center"/>
              <w:rPr>
                <w:rFonts w:ascii="Times New Roman" w:hAnsi="Times New Roman"/>
                <w:sz w:val="26"/>
                <w:szCs w:val="26"/>
                <w:lang w:val="uk-UA"/>
              </w:rPr>
            </w:pPr>
          </w:p>
        </w:tc>
        <w:tc>
          <w:tcPr>
            <w:tcW w:w="1843" w:type="dxa"/>
          </w:tcPr>
          <w:p w:rsidR="003008C2" w:rsidRPr="00954909" w:rsidRDefault="003008C2" w:rsidP="00954909">
            <w:pPr>
              <w:spacing w:after="0" w:line="240" w:lineRule="auto"/>
              <w:jc w:val="center"/>
              <w:rPr>
                <w:rFonts w:ascii="Times New Roman" w:hAnsi="Times New Roman"/>
                <w:sz w:val="26"/>
                <w:szCs w:val="26"/>
                <w:lang w:val="uk-UA"/>
              </w:rPr>
            </w:pPr>
            <w:r w:rsidRPr="00954909">
              <w:rPr>
                <w:rFonts w:ascii="Times New Roman" w:hAnsi="Times New Roman"/>
                <w:sz w:val="26"/>
                <w:szCs w:val="26"/>
                <w:lang w:val="uk-UA"/>
              </w:rPr>
              <w:t>завдання видав</w:t>
            </w:r>
          </w:p>
        </w:tc>
        <w:tc>
          <w:tcPr>
            <w:tcW w:w="1701" w:type="dxa"/>
          </w:tcPr>
          <w:p w:rsidR="003008C2" w:rsidRPr="00954909" w:rsidRDefault="003008C2" w:rsidP="00954909">
            <w:pPr>
              <w:spacing w:after="0" w:line="240" w:lineRule="auto"/>
              <w:jc w:val="center"/>
              <w:rPr>
                <w:rFonts w:ascii="Times New Roman" w:hAnsi="Times New Roman"/>
                <w:sz w:val="26"/>
                <w:szCs w:val="26"/>
                <w:lang w:val="uk-UA"/>
              </w:rPr>
            </w:pPr>
            <w:r w:rsidRPr="00954909">
              <w:rPr>
                <w:rFonts w:ascii="Times New Roman" w:hAnsi="Times New Roman"/>
                <w:sz w:val="26"/>
                <w:szCs w:val="26"/>
                <w:lang w:val="uk-UA"/>
              </w:rPr>
              <w:t>завдання</w:t>
            </w:r>
          </w:p>
          <w:p w:rsidR="003008C2" w:rsidRPr="00954909" w:rsidRDefault="003008C2" w:rsidP="00954909">
            <w:pPr>
              <w:spacing w:after="0" w:line="240" w:lineRule="auto"/>
              <w:jc w:val="center"/>
              <w:rPr>
                <w:rFonts w:ascii="Times New Roman" w:hAnsi="Times New Roman"/>
                <w:sz w:val="26"/>
                <w:szCs w:val="26"/>
                <w:lang w:val="uk-UA"/>
              </w:rPr>
            </w:pPr>
            <w:r w:rsidRPr="00954909">
              <w:rPr>
                <w:rFonts w:ascii="Times New Roman" w:hAnsi="Times New Roman"/>
                <w:sz w:val="26"/>
                <w:szCs w:val="26"/>
                <w:lang w:val="uk-UA"/>
              </w:rPr>
              <w:t>прийняв</w:t>
            </w:r>
          </w:p>
        </w:tc>
      </w:tr>
      <w:tr w:rsidR="003008C2" w:rsidRPr="00954909" w:rsidTr="00735768">
        <w:tblPrEx>
          <w:tblCellMar>
            <w:top w:w="0" w:type="dxa"/>
            <w:bottom w:w="0" w:type="dxa"/>
          </w:tblCellMar>
        </w:tblPrEx>
        <w:trPr>
          <w:trHeight w:val="480"/>
        </w:trPr>
        <w:tc>
          <w:tcPr>
            <w:tcW w:w="2835" w:type="dxa"/>
          </w:tcPr>
          <w:p w:rsidR="003008C2" w:rsidRPr="00954909" w:rsidRDefault="003008C2" w:rsidP="00954909">
            <w:pPr>
              <w:spacing w:after="0" w:line="240" w:lineRule="auto"/>
              <w:jc w:val="both"/>
              <w:rPr>
                <w:rFonts w:ascii="Times New Roman" w:hAnsi="Times New Roman"/>
                <w:sz w:val="26"/>
                <w:szCs w:val="26"/>
                <w:lang w:val="uk-UA"/>
              </w:rPr>
            </w:pPr>
            <w:r w:rsidRPr="00954909">
              <w:rPr>
                <w:rFonts w:ascii="Times New Roman" w:hAnsi="Times New Roman"/>
                <w:sz w:val="26"/>
                <w:szCs w:val="26"/>
                <w:lang w:val="uk-UA"/>
              </w:rPr>
              <w:t>Заг.-технічна частина</w:t>
            </w:r>
          </w:p>
        </w:tc>
        <w:tc>
          <w:tcPr>
            <w:tcW w:w="3969" w:type="dxa"/>
          </w:tcPr>
          <w:p w:rsidR="003008C2" w:rsidRPr="00954909" w:rsidRDefault="003008C2" w:rsidP="00954909">
            <w:pPr>
              <w:spacing w:after="0" w:line="240" w:lineRule="auto"/>
              <w:jc w:val="both"/>
              <w:rPr>
                <w:rFonts w:ascii="Times New Roman" w:hAnsi="Times New Roman"/>
                <w:sz w:val="26"/>
                <w:szCs w:val="26"/>
                <w:lang w:val="uk-UA"/>
              </w:rPr>
            </w:pPr>
            <w:r w:rsidRPr="00954909">
              <w:rPr>
                <w:rFonts w:ascii="Times New Roman" w:hAnsi="Times New Roman"/>
                <w:sz w:val="26"/>
                <w:szCs w:val="26"/>
                <w:lang w:val="uk-UA"/>
              </w:rPr>
              <w:t>Дубовик В.Г., ст. вик. АУЕК</w:t>
            </w:r>
          </w:p>
        </w:tc>
        <w:tc>
          <w:tcPr>
            <w:tcW w:w="1843" w:type="dxa"/>
          </w:tcPr>
          <w:p w:rsidR="003008C2" w:rsidRPr="00954909" w:rsidRDefault="003008C2" w:rsidP="00954909">
            <w:pPr>
              <w:spacing w:after="0" w:line="240" w:lineRule="auto"/>
              <w:jc w:val="center"/>
              <w:rPr>
                <w:rFonts w:ascii="Times New Roman" w:hAnsi="Times New Roman"/>
                <w:sz w:val="26"/>
                <w:szCs w:val="26"/>
                <w:lang w:val="uk-UA"/>
              </w:rPr>
            </w:pPr>
          </w:p>
        </w:tc>
        <w:tc>
          <w:tcPr>
            <w:tcW w:w="1701" w:type="dxa"/>
          </w:tcPr>
          <w:p w:rsidR="003008C2" w:rsidRPr="00954909" w:rsidRDefault="003008C2" w:rsidP="00954909">
            <w:pPr>
              <w:spacing w:after="0" w:line="240" w:lineRule="auto"/>
              <w:jc w:val="center"/>
              <w:rPr>
                <w:rFonts w:ascii="Times New Roman" w:hAnsi="Times New Roman"/>
                <w:sz w:val="26"/>
                <w:szCs w:val="26"/>
                <w:lang w:val="uk-UA"/>
              </w:rPr>
            </w:pPr>
          </w:p>
        </w:tc>
      </w:tr>
      <w:tr w:rsidR="003008C2" w:rsidRPr="00954909" w:rsidTr="00735768">
        <w:tblPrEx>
          <w:tblCellMar>
            <w:top w:w="0" w:type="dxa"/>
            <w:bottom w:w="0" w:type="dxa"/>
          </w:tblCellMar>
        </w:tblPrEx>
        <w:trPr>
          <w:trHeight w:val="480"/>
        </w:trPr>
        <w:tc>
          <w:tcPr>
            <w:tcW w:w="2835" w:type="dxa"/>
          </w:tcPr>
          <w:p w:rsidR="003008C2" w:rsidRPr="00954909" w:rsidRDefault="003008C2" w:rsidP="00954909">
            <w:pPr>
              <w:spacing w:after="0" w:line="240" w:lineRule="auto"/>
              <w:jc w:val="both"/>
              <w:rPr>
                <w:rFonts w:ascii="Times New Roman" w:hAnsi="Times New Roman"/>
                <w:sz w:val="26"/>
                <w:szCs w:val="26"/>
                <w:lang w:val="uk-UA"/>
              </w:rPr>
            </w:pPr>
            <w:r w:rsidRPr="00954909">
              <w:rPr>
                <w:rFonts w:ascii="Times New Roman" w:hAnsi="Times New Roman"/>
                <w:sz w:val="26"/>
                <w:szCs w:val="26"/>
                <w:lang w:val="uk-UA"/>
              </w:rPr>
              <w:t>Електропостачання</w:t>
            </w:r>
          </w:p>
        </w:tc>
        <w:tc>
          <w:tcPr>
            <w:tcW w:w="3969" w:type="dxa"/>
          </w:tcPr>
          <w:p w:rsidR="003008C2" w:rsidRPr="00954909" w:rsidRDefault="003008C2" w:rsidP="00954909">
            <w:pPr>
              <w:spacing w:after="0" w:line="240" w:lineRule="auto"/>
              <w:jc w:val="both"/>
              <w:rPr>
                <w:rFonts w:ascii="Times New Roman" w:hAnsi="Times New Roman"/>
                <w:sz w:val="26"/>
                <w:szCs w:val="26"/>
                <w:lang w:val="uk-UA"/>
              </w:rPr>
            </w:pPr>
            <w:r w:rsidRPr="00954909">
              <w:rPr>
                <w:rFonts w:ascii="Times New Roman" w:hAnsi="Times New Roman"/>
                <w:sz w:val="26"/>
                <w:szCs w:val="26"/>
                <w:lang w:val="uk-UA"/>
              </w:rPr>
              <w:t>Мейта О.В., доц. каф. ЕМОЕВ</w:t>
            </w:r>
          </w:p>
        </w:tc>
        <w:tc>
          <w:tcPr>
            <w:tcW w:w="1843" w:type="dxa"/>
          </w:tcPr>
          <w:p w:rsidR="003008C2" w:rsidRPr="00954909" w:rsidRDefault="003008C2" w:rsidP="00954909">
            <w:pPr>
              <w:spacing w:after="0" w:line="240" w:lineRule="auto"/>
              <w:jc w:val="center"/>
              <w:rPr>
                <w:rFonts w:ascii="Times New Roman" w:hAnsi="Times New Roman"/>
                <w:sz w:val="26"/>
                <w:szCs w:val="26"/>
                <w:lang w:val="uk-UA"/>
              </w:rPr>
            </w:pPr>
          </w:p>
        </w:tc>
        <w:tc>
          <w:tcPr>
            <w:tcW w:w="1701" w:type="dxa"/>
          </w:tcPr>
          <w:p w:rsidR="003008C2" w:rsidRPr="00954909" w:rsidRDefault="003008C2" w:rsidP="00954909">
            <w:pPr>
              <w:spacing w:after="0" w:line="240" w:lineRule="auto"/>
              <w:jc w:val="center"/>
              <w:rPr>
                <w:rFonts w:ascii="Times New Roman" w:hAnsi="Times New Roman"/>
                <w:sz w:val="26"/>
                <w:szCs w:val="26"/>
                <w:lang w:val="uk-UA"/>
              </w:rPr>
            </w:pPr>
          </w:p>
        </w:tc>
      </w:tr>
      <w:tr w:rsidR="003008C2" w:rsidRPr="00954909" w:rsidTr="00735768">
        <w:tblPrEx>
          <w:tblCellMar>
            <w:top w:w="0" w:type="dxa"/>
            <w:bottom w:w="0" w:type="dxa"/>
          </w:tblCellMar>
        </w:tblPrEx>
        <w:trPr>
          <w:trHeight w:val="480"/>
        </w:trPr>
        <w:tc>
          <w:tcPr>
            <w:tcW w:w="2835" w:type="dxa"/>
          </w:tcPr>
          <w:p w:rsidR="003008C2" w:rsidRPr="00954909" w:rsidRDefault="003008C2" w:rsidP="00954909">
            <w:pPr>
              <w:spacing w:after="0" w:line="240" w:lineRule="auto"/>
              <w:jc w:val="both"/>
              <w:rPr>
                <w:rFonts w:ascii="Times New Roman" w:hAnsi="Times New Roman"/>
                <w:sz w:val="26"/>
                <w:szCs w:val="26"/>
                <w:lang w:val="uk-UA"/>
              </w:rPr>
            </w:pPr>
            <w:r w:rsidRPr="00954909">
              <w:rPr>
                <w:rFonts w:ascii="Times New Roman" w:hAnsi="Times New Roman"/>
                <w:sz w:val="26"/>
                <w:szCs w:val="26"/>
                <w:lang w:val="uk-UA"/>
              </w:rPr>
              <w:t>Спец. частина</w:t>
            </w:r>
          </w:p>
        </w:tc>
        <w:tc>
          <w:tcPr>
            <w:tcW w:w="3969" w:type="dxa"/>
          </w:tcPr>
          <w:p w:rsidR="003008C2" w:rsidRPr="00954909" w:rsidRDefault="003008C2" w:rsidP="00954909">
            <w:pPr>
              <w:spacing w:after="0" w:line="240" w:lineRule="auto"/>
              <w:jc w:val="both"/>
              <w:rPr>
                <w:rFonts w:ascii="Times New Roman" w:hAnsi="Times New Roman"/>
                <w:sz w:val="26"/>
                <w:szCs w:val="26"/>
                <w:lang w:val="uk-UA"/>
              </w:rPr>
            </w:pPr>
            <w:r w:rsidRPr="00954909">
              <w:rPr>
                <w:rFonts w:ascii="Times New Roman" w:hAnsi="Times New Roman"/>
                <w:sz w:val="26"/>
                <w:szCs w:val="26"/>
                <w:lang w:val="uk-UA"/>
              </w:rPr>
              <w:t>Дубовик В.Г., ст. вик. АУЕК</w:t>
            </w:r>
          </w:p>
        </w:tc>
        <w:tc>
          <w:tcPr>
            <w:tcW w:w="1843" w:type="dxa"/>
          </w:tcPr>
          <w:p w:rsidR="003008C2" w:rsidRPr="00954909" w:rsidRDefault="003008C2" w:rsidP="00954909">
            <w:pPr>
              <w:spacing w:after="0" w:line="240" w:lineRule="auto"/>
              <w:jc w:val="center"/>
              <w:rPr>
                <w:rFonts w:ascii="Times New Roman" w:hAnsi="Times New Roman"/>
                <w:sz w:val="26"/>
                <w:szCs w:val="26"/>
                <w:lang w:val="uk-UA"/>
              </w:rPr>
            </w:pPr>
          </w:p>
        </w:tc>
        <w:tc>
          <w:tcPr>
            <w:tcW w:w="1701" w:type="dxa"/>
          </w:tcPr>
          <w:p w:rsidR="003008C2" w:rsidRPr="00954909" w:rsidRDefault="003008C2" w:rsidP="00954909">
            <w:pPr>
              <w:spacing w:after="0" w:line="240" w:lineRule="auto"/>
              <w:jc w:val="center"/>
              <w:rPr>
                <w:rFonts w:ascii="Times New Roman" w:hAnsi="Times New Roman"/>
                <w:sz w:val="26"/>
                <w:szCs w:val="26"/>
                <w:lang w:val="uk-UA"/>
              </w:rPr>
            </w:pPr>
          </w:p>
        </w:tc>
      </w:tr>
      <w:tr w:rsidR="003008C2" w:rsidRPr="00954909" w:rsidTr="00735768">
        <w:tblPrEx>
          <w:tblCellMar>
            <w:top w:w="0" w:type="dxa"/>
            <w:bottom w:w="0" w:type="dxa"/>
          </w:tblCellMar>
        </w:tblPrEx>
        <w:trPr>
          <w:trHeight w:val="480"/>
        </w:trPr>
        <w:tc>
          <w:tcPr>
            <w:tcW w:w="2835" w:type="dxa"/>
          </w:tcPr>
          <w:p w:rsidR="003008C2" w:rsidRPr="00954909" w:rsidRDefault="003008C2" w:rsidP="00954909">
            <w:pPr>
              <w:spacing w:after="0" w:line="240" w:lineRule="auto"/>
              <w:jc w:val="both"/>
              <w:rPr>
                <w:rFonts w:ascii="Times New Roman" w:hAnsi="Times New Roman"/>
                <w:sz w:val="26"/>
                <w:szCs w:val="26"/>
                <w:lang w:val="uk-UA"/>
              </w:rPr>
            </w:pPr>
            <w:r w:rsidRPr="00954909">
              <w:rPr>
                <w:rFonts w:ascii="Times New Roman" w:hAnsi="Times New Roman"/>
                <w:sz w:val="26"/>
                <w:szCs w:val="26"/>
                <w:lang w:val="uk-UA"/>
              </w:rPr>
              <w:t>Охорона праці</w:t>
            </w:r>
          </w:p>
        </w:tc>
        <w:tc>
          <w:tcPr>
            <w:tcW w:w="3969" w:type="dxa"/>
          </w:tcPr>
          <w:p w:rsidR="003008C2" w:rsidRPr="00954909" w:rsidRDefault="003008C2" w:rsidP="00954909">
            <w:pPr>
              <w:spacing w:after="0" w:line="240" w:lineRule="auto"/>
              <w:jc w:val="both"/>
              <w:rPr>
                <w:rFonts w:ascii="Times New Roman" w:hAnsi="Times New Roman"/>
                <w:sz w:val="26"/>
                <w:szCs w:val="26"/>
                <w:lang w:val="uk-UA"/>
              </w:rPr>
            </w:pPr>
            <w:r w:rsidRPr="00954909">
              <w:rPr>
                <w:rFonts w:ascii="Times New Roman" w:hAnsi="Times New Roman"/>
                <w:sz w:val="26"/>
                <w:szCs w:val="26"/>
                <w:lang w:val="uk-UA"/>
              </w:rPr>
              <w:t>Козлов С.С., доц. каф. ОППЦБ</w:t>
            </w:r>
          </w:p>
        </w:tc>
        <w:tc>
          <w:tcPr>
            <w:tcW w:w="1843" w:type="dxa"/>
          </w:tcPr>
          <w:p w:rsidR="003008C2" w:rsidRPr="00954909" w:rsidRDefault="003008C2" w:rsidP="00954909">
            <w:pPr>
              <w:spacing w:after="0" w:line="240" w:lineRule="auto"/>
              <w:jc w:val="center"/>
              <w:rPr>
                <w:rFonts w:ascii="Times New Roman" w:hAnsi="Times New Roman"/>
                <w:sz w:val="26"/>
                <w:szCs w:val="26"/>
                <w:lang w:val="uk-UA"/>
              </w:rPr>
            </w:pPr>
          </w:p>
        </w:tc>
        <w:tc>
          <w:tcPr>
            <w:tcW w:w="1701" w:type="dxa"/>
          </w:tcPr>
          <w:p w:rsidR="003008C2" w:rsidRPr="00954909" w:rsidRDefault="003008C2" w:rsidP="00954909">
            <w:pPr>
              <w:spacing w:after="0" w:line="240" w:lineRule="auto"/>
              <w:jc w:val="center"/>
              <w:rPr>
                <w:rFonts w:ascii="Times New Roman" w:hAnsi="Times New Roman"/>
                <w:sz w:val="26"/>
                <w:szCs w:val="26"/>
                <w:lang w:val="uk-UA"/>
              </w:rPr>
            </w:pPr>
          </w:p>
        </w:tc>
      </w:tr>
    </w:tbl>
    <w:p w:rsidR="003008C2" w:rsidRPr="00954909" w:rsidRDefault="003008C2" w:rsidP="00954909">
      <w:pPr>
        <w:spacing w:after="0" w:line="240" w:lineRule="auto"/>
        <w:jc w:val="center"/>
        <w:rPr>
          <w:rFonts w:ascii="Times New Roman" w:hAnsi="Times New Roman"/>
          <w:b/>
          <w:sz w:val="26"/>
          <w:szCs w:val="26"/>
          <w:lang w:val="uk-UA"/>
        </w:rPr>
      </w:pPr>
    </w:p>
    <w:p w:rsidR="003008C2" w:rsidRPr="00954909" w:rsidRDefault="003008C2" w:rsidP="00954909">
      <w:pPr>
        <w:spacing w:after="0" w:line="240" w:lineRule="auto"/>
        <w:jc w:val="both"/>
        <w:rPr>
          <w:rFonts w:ascii="Times New Roman" w:hAnsi="Times New Roman"/>
          <w:b/>
          <w:sz w:val="26"/>
          <w:szCs w:val="26"/>
          <w:lang w:val="uk-UA"/>
        </w:rPr>
      </w:pPr>
      <w:r w:rsidRPr="00954909">
        <w:rPr>
          <w:rFonts w:ascii="Times New Roman" w:hAnsi="Times New Roman"/>
          <w:sz w:val="26"/>
          <w:szCs w:val="26"/>
          <w:lang w:val="uk-UA"/>
        </w:rPr>
        <w:t>7. Дата видачі завдання  __________________________</w:t>
      </w:r>
      <w:r w:rsidRPr="00954909">
        <w:rPr>
          <w:rFonts w:ascii="Times New Roman" w:hAnsi="Times New Roman"/>
          <w:i/>
          <w:sz w:val="26"/>
          <w:szCs w:val="26"/>
          <w:u w:val="single"/>
          <w:lang w:val="uk-UA"/>
        </w:rPr>
        <w:t xml:space="preserve">                   </w:t>
      </w:r>
      <w:r w:rsidR="00954909">
        <w:rPr>
          <w:rFonts w:ascii="Times New Roman" w:hAnsi="Times New Roman"/>
          <w:i/>
          <w:sz w:val="26"/>
          <w:szCs w:val="26"/>
          <w:u w:val="single"/>
          <w:lang w:val="uk-UA"/>
        </w:rPr>
        <w:t xml:space="preserve">             </w:t>
      </w:r>
      <w:r w:rsidR="00954909">
        <w:rPr>
          <w:rFonts w:ascii="Times New Roman" w:hAnsi="Times New Roman"/>
          <w:sz w:val="26"/>
          <w:szCs w:val="26"/>
          <w:lang w:val="uk-UA"/>
        </w:rPr>
        <w:t>___________</w:t>
      </w:r>
    </w:p>
    <w:p w:rsidR="00954909" w:rsidRDefault="00954909" w:rsidP="00954909">
      <w:pPr>
        <w:pStyle w:val="4"/>
        <w:spacing w:line="240" w:lineRule="auto"/>
        <w:rPr>
          <w:rFonts w:ascii="Times New Roman" w:hAnsi="Times New Roman" w:cs="Times New Roman"/>
          <w:sz w:val="26"/>
          <w:szCs w:val="26"/>
        </w:rPr>
      </w:pPr>
    </w:p>
    <w:p w:rsidR="003008C2" w:rsidRPr="00954909" w:rsidRDefault="003008C2" w:rsidP="00954909">
      <w:pPr>
        <w:pStyle w:val="4"/>
        <w:spacing w:line="240" w:lineRule="auto"/>
        <w:ind w:left="2832" w:firstLine="708"/>
        <w:rPr>
          <w:rFonts w:ascii="Times New Roman" w:hAnsi="Times New Roman" w:cs="Times New Roman"/>
          <w:b/>
          <w:color w:val="auto"/>
          <w:sz w:val="26"/>
          <w:szCs w:val="26"/>
        </w:rPr>
      </w:pPr>
      <w:r w:rsidRPr="00954909">
        <w:rPr>
          <w:rFonts w:ascii="Times New Roman" w:hAnsi="Times New Roman" w:cs="Times New Roman"/>
          <w:b/>
          <w:color w:val="auto"/>
          <w:sz w:val="26"/>
          <w:szCs w:val="26"/>
        </w:rPr>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529"/>
        <w:gridCol w:w="2976"/>
        <w:gridCol w:w="1276"/>
      </w:tblGrid>
      <w:tr w:rsidR="003008C2" w:rsidRPr="00954909" w:rsidTr="00735768">
        <w:tblPrEx>
          <w:tblCellMar>
            <w:top w:w="0" w:type="dxa"/>
            <w:bottom w:w="0" w:type="dxa"/>
          </w:tblCellMar>
        </w:tblPrEx>
        <w:trPr>
          <w:cantSplit/>
          <w:trHeight w:val="460"/>
        </w:trPr>
        <w:tc>
          <w:tcPr>
            <w:tcW w:w="567" w:type="dxa"/>
          </w:tcPr>
          <w:p w:rsidR="003008C2" w:rsidRPr="00954909" w:rsidRDefault="003008C2" w:rsidP="00954909">
            <w:pPr>
              <w:spacing w:after="0" w:line="240" w:lineRule="auto"/>
              <w:jc w:val="center"/>
              <w:rPr>
                <w:rFonts w:ascii="Times New Roman" w:hAnsi="Times New Roman"/>
                <w:sz w:val="26"/>
                <w:szCs w:val="26"/>
                <w:lang w:val="uk-UA"/>
              </w:rPr>
            </w:pPr>
            <w:r w:rsidRPr="00954909">
              <w:rPr>
                <w:rFonts w:ascii="Times New Roman" w:hAnsi="Times New Roman"/>
                <w:sz w:val="26"/>
                <w:szCs w:val="26"/>
                <w:lang w:val="uk-UA"/>
              </w:rPr>
              <w:t>№</w:t>
            </w:r>
          </w:p>
          <w:p w:rsidR="003008C2" w:rsidRPr="00954909" w:rsidRDefault="003008C2" w:rsidP="00954909">
            <w:pPr>
              <w:spacing w:after="0" w:line="240" w:lineRule="auto"/>
              <w:jc w:val="center"/>
              <w:rPr>
                <w:rFonts w:ascii="Times New Roman" w:hAnsi="Times New Roman"/>
                <w:sz w:val="26"/>
                <w:szCs w:val="26"/>
                <w:lang w:val="uk-UA"/>
              </w:rPr>
            </w:pPr>
            <w:r w:rsidRPr="00954909">
              <w:rPr>
                <w:rFonts w:ascii="Times New Roman" w:hAnsi="Times New Roman"/>
                <w:sz w:val="26"/>
                <w:szCs w:val="26"/>
                <w:lang w:val="uk-UA"/>
              </w:rPr>
              <w:t>з/п</w:t>
            </w:r>
          </w:p>
        </w:tc>
        <w:tc>
          <w:tcPr>
            <w:tcW w:w="5529" w:type="dxa"/>
          </w:tcPr>
          <w:p w:rsidR="003008C2" w:rsidRPr="00954909" w:rsidRDefault="003008C2" w:rsidP="00954909">
            <w:pPr>
              <w:spacing w:after="0" w:line="240" w:lineRule="auto"/>
              <w:jc w:val="center"/>
              <w:rPr>
                <w:rFonts w:ascii="Times New Roman" w:hAnsi="Times New Roman"/>
                <w:sz w:val="26"/>
                <w:szCs w:val="26"/>
                <w:lang w:val="uk-UA"/>
              </w:rPr>
            </w:pPr>
            <w:r w:rsidRPr="00954909">
              <w:rPr>
                <w:rFonts w:ascii="Times New Roman" w:hAnsi="Times New Roman"/>
                <w:sz w:val="26"/>
                <w:szCs w:val="26"/>
                <w:lang w:val="uk-UA"/>
              </w:rPr>
              <w:t xml:space="preserve">Назва етапів виконання дипломного </w:t>
            </w:r>
          </w:p>
          <w:p w:rsidR="003008C2" w:rsidRPr="00954909" w:rsidRDefault="003008C2" w:rsidP="00954909">
            <w:pPr>
              <w:spacing w:after="0" w:line="240" w:lineRule="auto"/>
              <w:jc w:val="center"/>
              <w:rPr>
                <w:rFonts w:ascii="Times New Roman" w:hAnsi="Times New Roman"/>
                <w:sz w:val="26"/>
                <w:szCs w:val="26"/>
                <w:lang w:val="uk-UA"/>
              </w:rPr>
            </w:pPr>
            <w:r w:rsidRPr="00954909">
              <w:rPr>
                <w:rFonts w:ascii="Times New Roman" w:hAnsi="Times New Roman"/>
                <w:sz w:val="26"/>
                <w:szCs w:val="26"/>
                <w:lang w:val="uk-UA"/>
              </w:rPr>
              <w:t>проекту (роботи)</w:t>
            </w:r>
          </w:p>
        </w:tc>
        <w:tc>
          <w:tcPr>
            <w:tcW w:w="2976" w:type="dxa"/>
          </w:tcPr>
          <w:p w:rsidR="003008C2" w:rsidRPr="00954909" w:rsidRDefault="003008C2" w:rsidP="00954909">
            <w:pPr>
              <w:spacing w:after="0" w:line="240" w:lineRule="auto"/>
              <w:rPr>
                <w:rFonts w:ascii="Times New Roman" w:hAnsi="Times New Roman"/>
                <w:sz w:val="26"/>
                <w:szCs w:val="26"/>
                <w:lang w:val="uk-UA"/>
              </w:rPr>
            </w:pPr>
            <w:r w:rsidRPr="00954909">
              <w:rPr>
                <w:rFonts w:ascii="Times New Roman" w:hAnsi="Times New Roman"/>
                <w:spacing w:val="-20"/>
                <w:sz w:val="26"/>
                <w:szCs w:val="26"/>
                <w:lang w:val="uk-UA"/>
              </w:rPr>
              <w:t>Строк  виконання</w:t>
            </w:r>
            <w:r w:rsidRPr="00954909">
              <w:rPr>
                <w:rFonts w:ascii="Times New Roman" w:hAnsi="Times New Roman"/>
                <w:sz w:val="26"/>
                <w:szCs w:val="26"/>
                <w:lang w:val="uk-UA"/>
              </w:rPr>
              <w:t xml:space="preserve"> етапів проекту</w:t>
            </w:r>
          </w:p>
          <w:p w:rsidR="003008C2" w:rsidRPr="00954909" w:rsidRDefault="003008C2" w:rsidP="00954909">
            <w:pPr>
              <w:spacing w:after="0" w:line="240" w:lineRule="auto"/>
              <w:rPr>
                <w:rFonts w:ascii="Times New Roman" w:hAnsi="Times New Roman"/>
                <w:sz w:val="26"/>
                <w:szCs w:val="26"/>
                <w:lang w:val="uk-UA"/>
              </w:rPr>
            </w:pPr>
            <w:r w:rsidRPr="00954909">
              <w:rPr>
                <w:rFonts w:ascii="Times New Roman" w:hAnsi="Times New Roman"/>
                <w:sz w:val="26"/>
                <w:szCs w:val="26"/>
                <w:lang w:val="uk-UA"/>
              </w:rPr>
              <w:t xml:space="preserve"> ( роботи )</w:t>
            </w:r>
          </w:p>
        </w:tc>
        <w:tc>
          <w:tcPr>
            <w:tcW w:w="1276" w:type="dxa"/>
            <w:tcBorders>
              <w:bottom w:val="single" w:sz="4" w:space="0" w:color="auto"/>
            </w:tcBorders>
          </w:tcPr>
          <w:p w:rsidR="003008C2" w:rsidRPr="005156FE" w:rsidRDefault="003008C2" w:rsidP="00954909">
            <w:pPr>
              <w:pStyle w:val="3"/>
              <w:spacing w:line="240" w:lineRule="auto"/>
              <w:rPr>
                <w:rFonts w:ascii="Times New Roman" w:hAnsi="Times New Roman" w:cs="Times New Roman"/>
                <w:color w:val="auto"/>
                <w:spacing w:val="-20"/>
                <w:sz w:val="26"/>
                <w:szCs w:val="26"/>
                <w:lang w:val="uk-UA"/>
              </w:rPr>
            </w:pPr>
            <w:r w:rsidRPr="005156FE">
              <w:rPr>
                <w:rFonts w:ascii="Times New Roman" w:hAnsi="Times New Roman" w:cs="Times New Roman"/>
                <w:color w:val="auto"/>
                <w:spacing w:val="-20"/>
                <w:sz w:val="26"/>
                <w:szCs w:val="26"/>
                <w:lang w:val="uk-UA"/>
              </w:rPr>
              <w:t>Примітка</w:t>
            </w:r>
          </w:p>
        </w:tc>
      </w:tr>
      <w:tr w:rsidR="003008C2" w:rsidRPr="00954909" w:rsidTr="00735768">
        <w:tblPrEx>
          <w:tblCellMar>
            <w:top w:w="0" w:type="dxa"/>
            <w:bottom w:w="0" w:type="dxa"/>
          </w:tblCellMar>
        </w:tblPrEx>
        <w:tc>
          <w:tcPr>
            <w:tcW w:w="567" w:type="dxa"/>
          </w:tcPr>
          <w:p w:rsidR="003008C2" w:rsidRPr="00954909" w:rsidRDefault="003008C2" w:rsidP="00954909">
            <w:pPr>
              <w:spacing w:after="0" w:line="240" w:lineRule="auto"/>
              <w:jc w:val="center"/>
              <w:rPr>
                <w:rFonts w:ascii="Times New Roman" w:hAnsi="Times New Roman"/>
                <w:sz w:val="26"/>
                <w:szCs w:val="26"/>
                <w:lang w:val="uk-UA"/>
              </w:rPr>
            </w:pPr>
            <w:r w:rsidRPr="00954909">
              <w:rPr>
                <w:rFonts w:ascii="Times New Roman" w:hAnsi="Times New Roman"/>
                <w:sz w:val="26"/>
                <w:szCs w:val="26"/>
                <w:lang w:val="uk-UA"/>
              </w:rPr>
              <w:t>1.</w:t>
            </w:r>
          </w:p>
        </w:tc>
        <w:tc>
          <w:tcPr>
            <w:tcW w:w="5529" w:type="dxa"/>
          </w:tcPr>
          <w:p w:rsidR="003008C2" w:rsidRPr="00954909" w:rsidRDefault="003008C2" w:rsidP="00954909">
            <w:pPr>
              <w:spacing w:after="0" w:line="240" w:lineRule="auto"/>
              <w:ind w:left="318"/>
              <w:rPr>
                <w:rFonts w:ascii="Times New Roman" w:hAnsi="Times New Roman"/>
                <w:sz w:val="26"/>
                <w:szCs w:val="26"/>
                <w:lang w:val="uk-UA"/>
              </w:rPr>
            </w:pPr>
            <w:r w:rsidRPr="00954909">
              <w:rPr>
                <w:rFonts w:ascii="Times New Roman" w:hAnsi="Times New Roman"/>
                <w:sz w:val="26"/>
                <w:szCs w:val="26"/>
                <w:lang w:val="uk-UA"/>
              </w:rPr>
              <w:t>Загально-технічна частина</w:t>
            </w:r>
          </w:p>
        </w:tc>
        <w:tc>
          <w:tcPr>
            <w:tcW w:w="2976" w:type="dxa"/>
          </w:tcPr>
          <w:p w:rsidR="003008C2" w:rsidRPr="00954909" w:rsidRDefault="003008C2" w:rsidP="00954909">
            <w:pPr>
              <w:spacing w:after="0" w:line="240" w:lineRule="auto"/>
              <w:jc w:val="center"/>
              <w:rPr>
                <w:rFonts w:ascii="Times New Roman" w:hAnsi="Times New Roman"/>
                <w:sz w:val="26"/>
                <w:szCs w:val="26"/>
                <w:lang w:val="uk-UA"/>
              </w:rPr>
            </w:pPr>
          </w:p>
        </w:tc>
        <w:tc>
          <w:tcPr>
            <w:tcW w:w="1276" w:type="dxa"/>
          </w:tcPr>
          <w:p w:rsidR="003008C2" w:rsidRPr="00954909" w:rsidRDefault="003008C2" w:rsidP="00954909">
            <w:pPr>
              <w:spacing w:after="0" w:line="240" w:lineRule="auto"/>
              <w:jc w:val="center"/>
              <w:rPr>
                <w:rFonts w:ascii="Times New Roman" w:hAnsi="Times New Roman"/>
                <w:sz w:val="26"/>
                <w:szCs w:val="26"/>
                <w:lang w:val="uk-UA"/>
              </w:rPr>
            </w:pPr>
          </w:p>
        </w:tc>
      </w:tr>
      <w:tr w:rsidR="003008C2" w:rsidRPr="00954909" w:rsidTr="00735768">
        <w:tblPrEx>
          <w:tblCellMar>
            <w:top w:w="0" w:type="dxa"/>
            <w:bottom w:w="0" w:type="dxa"/>
          </w:tblCellMar>
        </w:tblPrEx>
        <w:tc>
          <w:tcPr>
            <w:tcW w:w="567" w:type="dxa"/>
          </w:tcPr>
          <w:p w:rsidR="003008C2" w:rsidRPr="00954909" w:rsidRDefault="003008C2" w:rsidP="00954909">
            <w:pPr>
              <w:spacing w:after="0" w:line="240" w:lineRule="auto"/>
              <w:jc w:val="center"/>
              <w:rPr>
                <w:rFonts w:ascii="Times New Roman" w:hAnsi="Times New Roman"/>
                <w:sz w:val="26"/>
                <w:szCs w:val="26"/>
                <w:lang w:val="uk-UA"/>
              </w:rPr>
            </w:pPr>
            <w:r w:rsidRPr="00954909">
              <w:rPr>
                <w:rFonts w:ascii="Times New Roman" w:hAnsi="Times New Roman"/>
                <w:sz w:val="26"/>
                <w:szCs w:val="26"/>
                <w:lang w:val="uk-UA"/>
              </w:rPr>
              <w:t>2.</w:t>
            </w:r>
          </w:p>
        </w:tc>
        <w:tc>
          <w:tcPr>
            <w:tcW w:w="5529" w:type="dxa"/>
          </w:tcPr>
          <w:p w:rsidR="003008C2" w:rsidRPr="00954909" w:rsidRDefault="003008C2" w:rsidP="00954909">
            <w:pPr>
              <w:spacing w:after="0" w:line="240" w:lineRule="auto"/>
              <w:ind w:left="318"/>
              <w:rPr>
                <w:rFonts w:ascii="Times New Roman" w:hAnsi="Times New Roman"/>
                <w:sz w:val="26"/>
                <w:szCs w:val="26"/>
                <w:lang w:val="uk-UA"/>
              </w:rPr>
            </w:pPr>
            <w:r w:rsidRPr="00954909">
              <w:rPr>
                <w:rFonts w:ascii="Times New Roman" w:hAnsi="Times New Roman"/>
                <w:sz w:val="26"/>
                <w:szCs w:val="26"/>
                <w:lang w:val="uk-UA"/>
              </w:rPr>
              <w:t>Електропостачання</w:t>
            </w:r>
          </w:p>
        </w:tc>
        <w:tc>
          <w:tcPr>
            <w:tcW w:w="2976" w:type="dxa"/>
          </w:tcPr>
          <w:p w:rsidR="003008C2" w:rsidRPr="00954909" w:rsidRDefault="003008C2" w:rsidP="00954909">
            <w:pPr>
              <w:spacing w:after="0" w:line="240" w:lineRule="auto"/>
              <w:jc w:val="center"/>
              <w:rPr>
                <w:rFonts w:ascii="Times New Roman" w:hAnsi="Times New Roman"/>
                <w:sz w:val="26"/>
                <w:szCs w:val="26"/>
                <w:lang w:val="uk-UA"/>
              </w:rPr>
            </w:pPr>
          </w:p>
        </w:tc>
        <w:tc>
          <w:tcPr>
            <w:tcW w:w="1276" w:type="dxa"/>
          </w:tcPr>
          <w:p w:rsidR="003008C2" w:rsidRPr="00954909" w:rsidRDefault="003008C2" w:rsidP="00954909">
            <w:pPr>
              <w:spacing w:after="0" w:line="240" w:lineRule="auto"/>
              <w:jc w:val="center"/>
              <w:rPr>
                <w:rFonts w:ascii="Times New Roman" w:hAnsi="Times New Roman"/>
                <w:sz w:val="26"/>
                <w:szCs w:val="26"/>
                <w:lang w:val="uk-UA"/>
              </w:rPr>
            </w:pPr>
          </w:p>
        </w:tc>
      </w:tr>
      <w:tr w:rsidR="003008C2" w:rsidRPr="00954909" w:rsidTr="00735768">
        <w:tblPrEx>
          <w:tblCellMar>
            <w:top w:w="0" w:type="dxa"/>
            <w:bottom w:w="0" w:type="dxa"/>
          </w:tblCellMar>
        </w:tblPrEx>
        <w:tc>
          <w:tcPr>
            <w:tcW w:w="567" w:type="dxa"/>
          </w:tcPr>
          <w:p w:rsidR="003008C2" w:rsidRPr="00954909" w:rsidRDefault="003008C2" w:rsidP="00954909">
            <w:pPr>
              <w:spacing w:after="0" w:line="240" w:lineRule="auto"/>
              <w:jc w:val="center"/>
              <w:rPr>
                <w:rFonts w:ascii="Times New Roman" w:hAnsi="Times New Roman"/>
                <w:sz w:val="26"/>
                <w:szCs w:val="26"/>
                <w:lang w:val="uk-UA"/>
              </w:rPr>
            </w:pPr>
            <w:r w:rsidRPr="00954909">
              <w:rPr>
                <w:rFonts w:ascii="Times New Roman" w:hAnsi="Times New Roman"/>
                <w:sz w:val="26"/>
                <w:szCs w:val="26"/>
                <w:lang w:val="uk-UA"/>
              </w:rPr>
              <w:t>3.</w:t>
            </w:r>
          </w:p>
        </w:tc>
        <w:tc>
          <w:tcPr>
            <w:tcW w:w="5529" w:type="dxa"/>
          </w:tcPr>
          <w:p w:rsidR="003008C2" w:rsidRPr="00954909" w:rsidRDefault="003008C2" w:rsidP="00954909">
            <w:pPr>
              <w:spacing w:after="0" w:line="240" w:lineRule="auto"/>
              <w:ind w:left="318"/>
              <w:rPr>
                <w:rFonts w:ascii="Times New Roman" w:hAnsi="Times New Roman"/>
                <w:sz w:val="26"/>
                <w:szCs w:val="26"/>
                <w:lang w:val="uk-UA"/>
              </w:rPr>
            </w:pPr>
            <w:r w:rsidRPr="00954909">
              <w:rPr>
                <w:rFonts w:ascii="Times New Roman" w:hAnsi="Times New Roman"/>
                <w:sz w:val="26"/>
                <w:szCs w:val="26"/>
                <w:lang w:val="uk-UA"/>
              </w:rPr>
              <w:t>Спеціальна частина</w:t>
            </w:r>
          </w:p>
        </w:tc>
        <w:tc>
          <w:tcPr>
            <w:tcW w:w="2976" w:type="dxa"/>
          </w:tcPr>
          <w:p w:rsidR="003008C2" w:rsidRPr="00954909" w:rsidRDefault="003008C2" w:rsidP="00954909">
            <w:pPr>
              <w:spacing w:after="0" w:line="240" w:lineRule="auto"/>
              <w:jc w:val="center"/>
              <w:rPr>
                <w:rFonts w:ascii="Times New Roman" w:hAnsi="Times New Roman"/>
                <w:sz w:val="26"/>
                <w:szCs w:val="26"/>
                <w:lang w:val="uk-UA"/>
              </w:rPr>
            </w:pPr>
          </w:p>
        </w:tc>
        <w:tc>
          <w:tcPr>
            <w:tcW w:w="1276" w:type="dxa"/>
          </w:tcPr>
          <w:p w:rsidR="003008C2" w:rsidRPr="00954909" w:rsidRDefault="003008C2" w:rsidP="00954909">
            <w:pPr>
              <w:spacing w:after="0" w:line="240" w:lineRule="auto"/>
              <w:jc w:val="center"/>
              <w:rPr>
                <w:rFonts w:ascii="Times New Roman" w:hAnsi="Times New Roman"/>
                <w:sz w:val="26"/>
                <w:szCs w:val="26"/>
                <w:lang w:val="uk-UA"/>
              </w:rPr>
            </w:pPr>
          </w:p>
        </w:tc>
      </w:tr>
      <w:tr w:rsidR="003008C2" w:rsidRPr="00954909" w:rsidTr="00735768">
        <w:tblPrEx>
          <w:tblCellMar>
            <w:top w:w="0" w:type="dxa"/>
            <w:bottom w:w="0" w:type="dxa"/>
          </w:tblCellMar>
        </w:tblPrEx>
        <w:tc>
          <w:tcPr>
            <w:tcW w:w="567" w:type="dxa"/>
          </w:tcPr>
          <w:p w:rsidR="003008C2" w:rsidRPr="00954909" w:rsidRDefault="003008C2" w:rsidP="00954909">
            <w:pPr>
              <w:spacing w:after="0" w:line="240" w:lineRule="auto"/>
              <w:jc w:val="center"/>
              <w:rPr>
                <w:rFonts w:ascii="Times New Roman" w:hAnsi="Times New Roman"/>
                <w:sz w:val="26"/>
                <w:szCs w:val="26"/>
                <w:lang w:val="uk-UA"/>
              </w:rPr>
            </w:pPr>
            <w:r w:rsidRPr="00954909">
              <w:rPr>
                <w:rFonts w:ascii="Times New Roman" w:hAnsi="Times New Roman"/>
                <w:sz w:val="26"/>
                <w:szCs w:val="26"/>
                <w:lang w:val="uk-UA"/>
              </w:rPr>
              <w:t>4.</w:t>
            </w:r>
          </w:p>
        </w:tc>
        <w:tc>
          <w:tcPr>
            <w:tcW w:w="5529" w:type="dxa"/>
          </w:tcPr>
          <w:p w:rsidR="003008C2" w:rsidRPr="00954909" w:rsidRDefault="003008C2" w:rsidP="00954909">
            <w:pPr>
              <w:spacing w:after="0" w:line="240" w:lineRule="auto"/>
              <w:ind w:left="318"/>
              <w:rPr>
                <w:rFonts w:ascii="Times New Roman" w:hAnsi="Times New Roman"/>
                <w:sz w:val="26"/>
                <w:szCs w:val="26"/>
                <w:lang w:val="uk-UA"/>
              </w:rPr>
            </w:pPr>
            <w:r w:rsidRPr="00954909">
              <w:rPr>
                <w:rFonts w:ascii="Times New Roman" w:hAnsi="Times New Roman"/>
                <w:sz w:val="26"/>
                <w:szCs w:val="26"/>
                <w:lang w:val="uk-UA"/>
              </w:rPr>
              <w:t>Охорона праці</w:t>
            </w:r>
          </w:p>
        </w:tc>
        <w:tc>
          <w:tcPr>
            <w:tcW w:w="2976" w:type="dxa"/>
          </w:tcPr>
          <w:p w:rsidR="003008C2" w:rsidRPr="00954909" w:rsidRDefault="003008C2" w:rsidP="00954909">
            <w:pPr>
              <w:spacing w:after="0" w:line="240" w:lineRule="auto"/>
              <w:jc w:val="center"/>
              <w:rPr>
                <w:rFonts w:ascii="Times New Roman" w:hAnsi="Times New Roman"/>
                <w:sz w:val="26"/>
                <w:szCs w:val="26"/>
                <w:lang w:val="uk-UA"/>
              </w:rPr>
            </w:pPr>
          </w:p>
        </w:tc>
        <w:tc>
          <w:tcPr>
            <w:tcW w:w="1276" w:type="dxa"/>
          </w:tcPr>
          <w:p w:rsidR="003008C2" w:rsidRPr="00954909" w:rsidRDefault="003008C2" w:rsidP="00954909">
            <w:pPr>
              <w:spacing w:after="0" w:line="240" w:lineRule="auto"/>
              <w:jc w:val="center"/>
              <w:rPr>
                <w:rFonts w:ascii="Times New Roman" w:hAnsi="Times New Roman"/>
                <w:sz w:val="26"/>
                <w:szCs w:val="26"/>
                <w:lang w:val="uk-UA"/>
              </w:rPr>
            </w:pPr>
          </w:p>
        </w:tc>
      </w:tr>
      <w:tr w:rsidR="003008C2" w:rsidRPr="00954909" w:rsidTr="00735768">
        <w:tblPrEx>
          <w:tblCellMar>
            <w:top w:w="0" w:type="dxa"/>
            <w:bottom w:w="0" w:type="dxa"/>
          </w:tblCellMar>
        </w:tblPrEx>
        <w:tc>
          <w:tcPr>
            <w:tcW w:w="567" w:type="dxa"/>
          </w:tcPr>
          <w:p w:rsidR="003008C2" w:rsidRPr="00954909" w:rsidRDefault="003008C2" w:rsidP="00954909">
            <w:pPr>
              <w:spacing w:after="0" w:line="240" w:lineRule="auto"/>
              <w:jc w:val="center"/>
              <w:rPr>
                <w:rFonts w:ascii="Times New Roman" w:hAnsi="Times New Roman"/>
                <w:sz w:val="26"/>
                <w:szCs w:val="26"/>
                <w:lang w:val="uk-UA"/>
              </w:rPr>
            </w:pPr>
            <w:r w:rsidRPr="00954909">
              <w:rPr>
                <w:rFonts w:ascii="Times New Roman" w:hAnsi="Times New Roman"/>
                <w:sz w:val="26"/>
                <w:szCs w:val="26"/>
                <w:lang w:val="uk-UA"/>
              </w:rPr>
              <w:t>5.</w:t>
            </w:r>
          </w:p>
        </w:tc>
        <w:tc>
          <w:tcPr>
            <w:tcW w:w="5529" w:type="dxa"/>
          </w:tcPr>
          <w:p w:rsidR="003008C2" w:rsidRPr="00954909" w:rsidRDefault="003008C2" w:rsidP="00954909">
            <w:pPr>
              <w:spacing w:after="0" w:line="240" w:lineRule="auto"/>
              <w:ind w:left="318"/>
              <w:rPr>
                <w:rFonts w:ascii="Times New Roman" w:hAnsi="Times New Roman"/>
                <w:sz w:val="26"/>
                <w:szCs w:val="26"/>
                <w:lang w:val="uk-UA"/>
              </w:rPr>
            </w:pPr>
            <w:r w:rsidRPr="00954909">
              <w:rPr>
                <w:rFonts w:ascii="Times New Roman" w:hAnsi="Times New Roman"/>
                <w:sz w:val="26"/>
                <w:szCs w:val="26"/>
                <w:lang w:val="uk-UA"/>
              </w:rPr>
              <w:t>Автоматизація</w:t>
            </w:r>
          </w:p>
        </w:tc>
        <w:tc>
          <w:tcPr>
            <w:tcW w:w="2976" w:type="dxa"/>
          </w:tcPr>
          <w:p w:rsidR="003008C2" w:rsidRPr="00954909" w:rsidRDefault="003008C2" w:rsidP="00954909">
            <w:pPr>
              <w:spacing w:after="0" w:line="240" w:lineRule="auto"/>
              <w:jc w:val="center"/>
              <w:rPr>
                <w:rFonts w:ascii="Times New Roman" w:hAnsi="Times New Roman"/>
                <w:sz w:val="26"/>
                <w:szCs w:val="26"/>
                <w:lang w:val="uk-UA"/>
              </w:rPr>
            </w:pPr>
          </w:p>
        </w:tc>
        <w:tc>
          <w:tcPr>
            <w:tcW w:w="1276" w:type="dxa"/>
          </w:tcPr>
          <w:p w:rsidR="003008C2" w:rsidRPr="00954909" w:rsidRDefault="003008C2" w:rsidP="00954909">
            <w:pPr>
              <w:spacing w:after="0" w:line="240" w:lineRule="auto"/>
              <w:jc w:val="center"/>
              <w:rPr>
                <w:rFonts w:ascii="Times New Roman" w:hAnsi="Times New Roman"/>
                <w:sz w:val="26"/>
                <w:szCs w:val="26"/>
                <w:lang w:val="uk-UA"/>
              </w:rPr>
            </w:pPr>
          </w:p>
        </w:tc>
      </w:tr>
      <w:tr w:rsidR="003008C2" w:rsidRPr="00954909" w:rsidTr="00735768">
        <w:tblPrEx>
          <w:tblCellMar>
            <w:top w:w="0" w:type="dxa"/>
            <w:bottom w:w="0" w:type="dxa"/>
          </w:tblCellMar>
        </w:tblPrEx>
        <w:tc>
          <w:tcPr>
            <w:tcW w:w="567" w:type="dxa"/>
          </w:tcPr>
          <w:p w:rsidR="003008C2" w:rsidRPr="00954909" w:rsidRDefault="003008C2" w:rsidP="00954909">
            <w:pPr>
              <w:spacing w:after="0" w:line="240" w:lineRule="auto"/>
              <w:jc w:val="center"/>
              <w:rPr>
                <w:rFonts w:ascii="Times New Roman" w:hAnsi="Times New Roman"/>
                <w:sz w:val="26"/>
                <w:szCs w:val="26"/>
                <w:lang w:val="uk-UA"/>
              </w:rPr>
            </w:pPr>
            <w:r w:rsidRPr="00954909">
              <w:rPr>
                <w:rFonts w:ascii="Times New Roman" w:hAnsi="Times New Roman"/>
                <w:sz w:val="26"/>
                <w:szCs w:val="26"/>
                <w:lang w:val="uk-UA"/>
              </w:rPr>
              <w:t>6.</w:t>
            </w:r>
          </w:p>
        </w:tc>
        <w:tc>
          <w:tcPr>
            <w:tcW w:w="5529" w:type="dxa"/>
          </w:tcPr>
          <w:p w:rsidR="003008C2" w:rsidRPr="00954909" w:rsidRDefault="003008C2" w:rsidP="00954909">
            <w:pPr>
              <w:spacing w:after="0" w:line="240" w:lineRule="auto"/>
              <w:ind w:left="318"/>
              <w:rPr>
                <w:rFonts w:ascii="Times New Roman" w:hAnsi="Times New Roman"/>
                <w:sz w:val="26"/>
                <w:szCs w:val="26"/>
                <w:lang w:val="uk-UA"/>
              </w:rPr>
            </w:pPr>
            <w:r w:rsidRPr="00954909">
              <w:rPr>
                <w:rFonts w:ascii="Times New Roman" w:hAnsi="Times New Roman"/>
                <w:sz w:val="26"/>
                <w:szCs w:val="26"/>
                <w:lang w:val="uk-UA"/>
              </w:rPr>
              <w:t>Підготовка графічного матеріала</w:t>
            </w:r>
          </w:p>
        </w:tc>
        <w:tc>
          <w:tcPr>
            <w:tcW w:w="2976" w:type="dxa"/>
          </w:tcPr>
          <w:p w:rsidR="003008C2" w:rsidRPr="00954909" w:rsidRDefault="003008C2" w:rsidP="00954909">
            <w:pPr>
              <w:spacing w:after="0" w:line="240" w:lineRule="auto"/>
              <w:jc w:val="center"/>
              <w:rPr>
                <w:rFonts w:ascii="Times New Roman" w:hAnsi="Times New Roman"/>
                <w:sz w:val="26"/>
                <w:szCs w:val="26"/>
                <w:lang w:val="uk-UA"/>
              </w:rPr>
            </w:pPr>
          </w:p>
        </w:tc>
        <w:tc>
          <w:tcPr>
            <w:tcW w:w="1276" w:type="dxa"/>
          </w:tcPr>
          <w:p w:rsidR="003008C2" w:rsidRPr="00954909" w:rsidRDefault="003008C2" w:rsidP="00954909">
            <w:pPr>
              <w:spacing w:after="0" w:line="240" w:lineRule="auto"/>
              <w:jc w:val="center"/>
              <w:rPr>
                <w:rFonts w:ascii="Times New Roman" w:hAnsi="Times New Roman"/>
                <w:sz w:val="26"/>
                <w:szCs w:val="26"/>
                <w:lang w:val="uk-UA"/>
              </w:rPr>
            </w:pPr>
          </w:p>
        </w:tc>
      </w:tr>
    </w:tbl>
    <w:p w:rsidR="003008C2" w:rsidRPr="003008C2" w:rsidRDefault="003008C2" w:rsidP="003008C2">
      <w:pPr>
        <w:spacing w:after="0" w:line="360" w:lineRule="auto"/>
        <w:rPr>
          <w:rFonts w:ascii="Times New Roman" w:hAnsi="Times New Roman"/>
          <w:b/>
        </w:rPr>
      </w:pPr>
    </w:p>
    <w:p w:rsidR="003008C2" w:rsidRPr="003008C2" w:rsidRDefault="003008C2" w:rsidP="003008C2">
      <w:pPr>
        <w:spacing w:after="0" w:line="360" w:lineRule="auto"/>
        <w:jc w:val="center"/>
        <w:rPr>
          <w:rFonts w:ascii="Times New Roman" w:hAnsi="Times New Roman"/>
          <w:b/>
          <w:sz w:val="10"/>
        </w:rPr>
      </w:pPr>
    </w:p>
    <w:p w:rsidR="003008C2" w:rsidRPr="003008C2" w:rsidRDefault="003008C2" w:rsidP="003008C2">
      <w:pPr>
        <w:spacing w:after="0" w:line="360" w:lineRule="auto"/>
        <w:jc w:val="both"/>
        <w:rPr>
          <w:rFonts w:ascii="Times New Roman" w:hAnsi="Times New Roman"/>
          <w:b/>
          <w:sz w:val="24"/>
          <w:lang w:val="uk-UA"/>
        </w:rPr>
      </w:pPr>
      <w:r w:rsidRPr="003008C2">
        <w:rPr>
          <w:rFonts w:ascii="Times New Roman" w:hAnsi="Times New Roman"/>
          <w:b/>
          <w:lang w:val="uk-UA"/>
        </w:rPr>
        <w:t xml:space="preserve">                                                                                      </w:t>
      </w:r>
      <w:r w:rsidR="005156FE">
        <w:rPr>
          <w:rFonts w:ascii="Times New Roman" w:hAnsi="Times New Roman"/>
          <w:b/>
          <w:sz w:val="24"/>
          <w:lang w:val="uk-UA"/>
        </w:rPr>
        <w:t xml:space="preserve">Студент        </w:t>
      </w:r>
      <w:r w:rsidRPr="003008C2">
        <w:rPr>
          <w:rFonts w:ascii="Times New Roman" w:hAnsi="Times New Roman"/>
          <w:b/>
          <w:sz w:val="24"/>
          <w:lang w:val="uk-UA"/>
        </w:rPr>
        <w:t xml:space="preserve">_________                </w:t>
      </w:r>
      <w:r w:rsidRPr="003008C2">
        <w:rPr>
          <w:rFonts w:ascii="Times New Roman" w:hAnsi="Times New Roman"/>
          <w:i/>
          <w:sz w:val="24"/>
          <w:u w:val="single"/>
          <w:lang w:val="uk-UA"/>
        </w:rPr>
        <w:t>Фурманчук Б.О.</w:t>
      </w:r>
    </w:p>
    <w:p w:rsidR="003008C2" w:rsidRPr="003008C2" w:rsidRDefault="003008C2" w:rsidP="003008C2">
      <w:pPr>
        <w:spacing w:after="0" w:line="360" w:lineRule="auto"/>
        <w:jc w:val="both"/>
        <w:rPr>
          <w:rFonts w:ascii="Times New Roman" w:hAnsi="Times New Roman"/>
          <w:bCs/>
          <w:sz w:val="24"/>
          <w:vertAlign w:val="superscript"/>
          <w:lang w:val="uk-UA"/>
        </w:rPr>
      </w:pPr>
      <w:r w:rsidRPr="003008C2">
        <w:rPr>
          <w:rFonts w:ascii="Times New Roman" w:hAnsi="Times New Roman"/>
          <w:bCs/>
          <w:sz w:val="24"/>
          <w:lang w:val="uk-UA"/>
        </w:rPr>
        <w:t xml:space="preserve">                                                                                                       </w:t>
      </w:r>
      <w:r w:rsidRPr="003008C2">
        <w:rPr>
          <w:rFonts w:ascii="Times New Roman" w:hAnsi="Times New Roman"/>
          <w:bCs/>
          <w:sz w:val="24"/>
          <w:vertAlign w:val="superscript"/>
          <w:lang w:val="uk-UA"/>
        </w:rPr>
        <w:t>( підпис )                               (прізвище та ініціали)</w:t>
      </w:r>
    </w:p>
    <w:p w:rsidR="003008C2" w:rsidRPr="003008C2" w:rsidRDefault="003008C2" w:rsidP="003008C2">
      <w:pPr>
        <w:spacing w:after="0" w:line="360" w:lineRule="auto"/>
        <w:jc w:val="both"/>
        <w:rPr>
          <w:rFonts w:ascii="Times New Roman" w:hAnsi="Times New Roman"/>
          <w:b/>
          <w:sz w:val="18"/>
          <w:lang w:val="uk-UA"/>
        </w:rPr>
      </w:pPr>
    </w:p>
    <w:p w:rsidR="003008C2" w:rsidRPr="003008C2" w:rsidRDefault="003008C2" w:rsidP="003008C2">
      <w:pPr>
        <w:spacing w:after="0" w:line="360" w:lineRule="auto"/>
        <w:ind w:left="2880"/>
        <w:jc w:val="both"/>
        <w:rPr>
          <w:rFonts w:ascii="Times New Roman" w:hAnsi="Times New Roman"/>
          <w:b/>
          <w:sz w:val="24"/>
          <w:lang w:val="uk-UA"/>
        </w:rPr>
      </w:pPr>
      <w:r w:rsidRPr="003008C2">
        <w:rPr>
          <w:rFonts w:ascii="Times New Roman" w:hAnsi="Times New Roman"/>
          <w:b/>
          <w:sz w:val="24"/>
          <w:lang w:val="uk-UA"/>
        </w:rPr>
        <w:t xml:space="preserve">Керівник проекту (роботи)    ________                  </w:t>
      </w:r>
      <w:r w:rsidRPr="003008C2">
        <w:rPr>
          <w:rFonts w:ascii="Times New Roman" w:hAnsi="Times New Roman"/>
          <w:i/>
          <w:sz w:val="24"/>
          <w:u w:val="single"/>
          <w:lang w:val="uk-UA"/>
        </w:rPr>
        <w:t xml:space="preserve"> Дубовик В.Г.</w:t>
      </w:r>
    </w:p>
    <w:p w:rsidR="003008C2" w:rsidRPr="003008C2" w:rsidRDefault="003008C2" w:rsidP="003008C2">
      <w:pPr>
        <w:spacing w:after="0" w:line="360" w:lineRule="auto"/>
        <w:jc w:val="both"/>
        <w:rPr>
          <w:rFonts w:ascii="Times New Roman" w:hAnsi="Times New Roman"/>
          <w:bCs/>
          <w:sz w:val="24"/>
          <w:lang w:val="uk-UA"/>
        </w:rPr>
      </w:pPr>
      <w:r w:rsidRPr="003008C2">
        <w:rPr>
          <w:rFonts w:ascii="Times New Roman" w:hAnsi="Times New Roman"/>
          <w:bCs/>
          <w:sz w:val="24"/>
          <w:lang w:val="uk-UA"/>
        </w:rPr>
        <w:t xml:space="preserve">                                                                                                       </w:t>
      </w:r>
      <w:r w:rsidRPr="003008C2">
        <w:rPr>
          <w:rFonts w:ascii="Times New Roman" w:hAnsi="Times New Roman"/>
          <w:bCs/>
          <w:sz w:val="24"/>
          <w:vertAlign w:val="superscript"/>
          <w:lang w:val="uk-UA"/>
        </w:rPr>
        <w:t>( підпис )                             (прізвище та ініціали)</w:t>
      </w:r>
    </w:p>
    <w:p w:rsidR="003008C2" w:rsidRPr="003008C2" w:rsidRDefault="003008C2" w:rsidP="00F84B93">
      <w:pPr>
        <w:spacing w:after="160" w:line="259" w:lineRule="auto"/>
        <w:ind w:left="2124" w:firstLine="708"/>
        <w:rPr>
          <w:rFonts w:ascii="Times New Roman" w:hAnsi="Times New Roman"/>
          <w:b/>
          <w:bCs/>
          <w:caps/>
          <w:color w:val="000000"/>
          <w:sz w:val="24"/>
          <w:szCs w:val="24"/>
          <w:lang w:val="uk-UA"/>
        </w:rPr>
      </w:pPr>
    </w:p>
    <w:p w:rsidR="002A1566" w:rsidRPr="003008C2" w:rsidRDefault="002A1566">
      <w:pPr>
        <w:spacing w:after="160" w:line="259" w:lineRule="auto"/>
        <w:rPr>
          <w:rFonts w:ascii="Times New Roman" w:hAnsi="Times New Roman"/>
          <w:b/>
          <w:bCs/>
          <w:caps/>
          <w:color w:val="000000"/>
          <w:sz w:val="28"/>
          <w:szCs w:val="28"/>
          <w:lang w:val="uk-UA"/>
        </w:rPr>
      </w:pPr>
    </w:p>
    <w:p w:rsidR="000C5730" w:rsidRPr="004A44B5" w:rsidRDefault="00720F50" w:rsidP="004A44B5">
      <w:pPr>
        <w:spacing w:after="160" w:line="259" w:lineRule="auto"/>
        <w:ind w:left="567"/>
        <w:rPr>
          <w:rFonts w:ascii="Times New Roman" w:hAnsi="Times New Roman"/>
          <w:b/>
          <w:bCs/>
          <w:caps/>
          <w:color w:val="000000"/>
          <w:sz w:val="28"/>
          <w:szCs w:val="28"/>
          <w:lang w:val="uk-UA"/>
        </w:rPr>
      </w:pPr>
      <w:r>
        <w:rPr>
          <w:noProof/>
          <w:lang w:eastAsia="uk-UA"/>
        </w:rPr>
        <w:lastRenderedPageBreak/>
        <mc:AlternateContent>
          <mc:Choice Requires="wpg">
            <w:drawing>
              <wp:anchor distT="0" distB="0" distL="114300" distR="114300" simplePos="0" relativeHeight="251674624" behindDoc="0" locked="1" layoutInCell="1" allowOverlap="1" wp14:anchorId="67277B78" wp14:editId="70B897FD">
                <wp:simplePos x="0" y="0"/>
                <wp:positionH relativeFrom="page">
                  <wp:posOffset>626110</wp:posOffset>
                </wp:positionH>
                <wp:positionV relativeFrom="page">
                  <wp:posOffset>162560</wp:posOffset>
                </wp:positionV>
                <wp:extent cx="6588760" cy="10189210"/>
                <wp:effectExtent l="20320" t="21590" r="20320" b="19050"/>
                <wp:wrapNone/>
                <wp:docPr id="1022" name="Группа 10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023"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4"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5"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6"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7"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8"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9"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0"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1"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32"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33"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2A62D0" w:rsidRDefault="00720F50" w:rsidP="00720F50">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1034"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2053F7" w:rsidRDefault="00720F50" w:rsidP="00720F50">
                              <w:pPr>
                                <w:pStyle w:val="a7"/>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1035"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2A62D0" w:rsidRDefault="00720F50" w:rsidP="00720F50">
                              <w:pPr>
                                <w:pStyle w:val="a7"/>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1036"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2A62D0" w:rsidRDefault="00720F50" w:rsidP="00720F50">
                              <w:r w:rsidRPr="002A62D0">
                                <w:rPr>
                                  <w:rFonts w:ascii="Arial" w:hAnsi="Arial" w:cs="Arial"/>
                                  <w:sz w:val="18"/>
                                  <w:szCs w:val="18"/>
                                </w:rPr>
                                <w:t>П</w:t>
                              </w:r>
                              <w:r>
                                <w:rPr>
                                  <w:rFonts w:ascii="Arial" w:hAnsi="Arial" w:cs="Arial"/>
                                  <w:sz w:val="18"/>
                                  <w:szCs w:val="18"/>
                                </w:rPr>
                                <w:t>ідпис</w:t>
                              </w:r>
                            </w:p>
                          </w:txbxContent>
                        </wps:txbx>
                        <wps:bodyPr rot="0" vert="horz" wrap="square" lIns="12700" tIns="12700" rIns="12700" bIns="12700" anchor="t" anchorCtr="0" upright="1">
                          <a:noAutofit/>
                        </wps:bodyPr>
                      </wps:wsp>
                      <wps:wsp>
                        <wps:cNvPr id="1037"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2A62D0" w:rsidRDefault="00720F50" w:rsidP="00720F50">
                              <w:pPr>
                                <w:pStyle w:val="a7"/>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1038"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2053F7" w:rsidRDefault="00720F50" w:rsidP="00720F50">
                              <w:pPr>
                                <w:pStyle w:val="a7"/>
                                <w:ind w:right="-197"/>
                                <w:rPr>
                                  <w:rFonts w:ascii="Arial" w:hAnsi="Arial" w:cs="Arial"/>
                                  <w:i w:val="0"/>
                                  <w:sz w:val="18"/>
                                  <w:szCs w:val="18"/>
                                  <w:lang w:val="ru-RU"/>
                                </w:rPr>
                              </w:pPr>
                              <w:r>
                                <w:rPr>
                                  <w:rFonts w:ascii="Arial" w:hAnsi="Arial" w:cs="Arial"/>
                                  <w:i w:val="0"/>
                                  <w:sz w:val="18"/>
                                  <w:szCs w:val="18"/>
                                  <w:lang w:val="ru-RU"/>
                                </w:rPr>
                                <w:t>Аркуш</w:t>
                              </w:r>
                            </w:p>
                            <w:p w:rsidR="00720F50" w:rsidRPr="002053F7" w:rsidRDefault="00720F50" w:rsidP="00720F50"/>
                          </w:txbxContent>
                        </wps:txbx>
                        <wps:bodyPr rot="0" vert="horz" wrap="square" lIns="12700" tIns="12700" rIns="12700" bIns="12700" anchor="t" anchorCtr="0" upright="1">
                          <a:noAutofit/>
                        </wps:bodyPr>
                      </wps:wsp>
                      <wps:wsp>
                        <wps:cNvPr id="1039"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5B076A" w:rsidRDefault="00720F50" w:rsidP="00720F50">
                              <w:pPr>
                                <w:jc w:val="center"/>
                              </w:pPr>
                            </w:p>
                          </w:txbxContent>
                        </wps:txbx>
                        <wps:bodyPr rot="0" vert="horz" wrap="square" lIns="12700" tIns="12700" rIns="12700" bIns="12700" anchor="t" anchorCtr="0" upright="1">
                          <a:noAutofit/>
                        </wps:bodyPr>
                      </wps:wsp>
                      <wps:wsp>
                        <wps:cNvPr id="1040"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AE3A2F" w:rsidRDefault="00720F50" w:rsidP="00720F50">
                              <w:pPr>
                                <w:pStyle w:val="a7"/>
                                <w:jc w:val="center"/>
                                <w:rPr>
                                  <w:rFonts w:ascii="Times New Roman" w:hAnsi="Times New Roman"/>
                                  <w:i w:val="0"/>
                                </w:rPr>
                              </w:pPr>
                              <w:r>
                                <w:rPr>
                                  <w:rFonts w:ascii="Times New Roman" w:hAnsi="Times New Roman"/>
                                  <w:i w:val="0"/>
                                </w:rPr>
                                <w:t>2410 КП ОА-</w:t>
                              </w:r>
                              <w:r>
                                <w:rPr>
                                  <w:rFonts w:ascii="Times New Roman" w:hAnsi="Times New Roman"/>
                                  <w:i w:val="0"/>
                                  <w:lang w:val="ru-RU"/>
                                </w:rPr>
                                <w:t>г</w:t>
                              </w:r>
                              <w:r>
                                <w:rPr>
                                  <w:rFonts w:ascii="Times New Roman" w:hAnsi="Times New Roman"/>
                                  <w:i w:val="0"/>
                                </w:rPr>
                                <w:t>61</w:t>
                              </w:r>
                              <w:r>
                                <w:rPr>
                                  <w:rFonts w:ascii="Times New Roman" w:hAnsi="Times New Roman"/>
                                  <w:i w:val="0"/>
                                  <w:lang w:val="ru-RU"/>
                                </w:rPr>
                                <w:t xml:space="preserve">-2 </w:t>
                              </w:r>
                              <w:r w:rsidRPr="00AE3A2F">
                                <w:rPr>
                                  <w:rFonts w:ascii="Times New Roman" w:hAnsi="Times New Roman"/>
                                  <w:i w:val="0"/>
                                </w:rPr>
                                <w:t>ПЗ</w:t>
                              </w:r>
                            </w:p>
                          </w:txbxContent>
                        </wps:txbx>
                        <wps:bodyPr rot="0" vert="horz" wrap="square" lIns="12700" tIns="12700" rIns="12700" bIns="12700" anchor="t" anchorCtr="0" upright="1">
                          <a:noAutofit/>
                        </wps:bodyPr>
                      </wps:wsp>
                      <wps:wsp>
                        <wps:cNvPr id="1041"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2"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3"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15"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16"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117" name="Group 25"/>
                        <wpg:cNvGrpSpPr>
                          <a:grpSpLocks/>
                        </wpg:cNvGrpSpPr>
                        <wpg:grpSpPr bwMode="auto">
                          <a:xfrm>
                            <a:off x="39" y="18267"/>
                            <a:ext cx="4801" cy="310"/>
                            <a:chOff x="0" y="0"/>
                            <a:chExt cx="19999" cy="20000"/>
                          </a:xfrm>
                        </wpg:grpSpPr>
                        <wps:wsp>
                          <wps:cNvPr id="1118"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352A5A" w:rsidRDefault="00720F50" w:rsidP="00720F50">
                                <w:pPr>
                                  <w:pStyle w:val="a7"/>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1119"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5B076A" w:rsidRDefault="00720F50" w:rsidP="00720F50">
                                <w:pPr>
                                  <w:rPr>
                                    <w:rFonts w:ascii="Arial" w:hAnsi="Arial" w:cs="Arial"/>
                                    <w:i/>
                                    <w:sz w:val="18"/>
                                    <w:szCs w:val="18"/>
                                  </w:rPr>
                                </w:pPr>
                                <w:r>
                                  <w:rPr>
                                    <w:rFonts w:ascii="Arial" w:hAnsi="Arial" w:cs="Arial"/>
                                    <w:i/>
                                    <w:sz w:val="18"/>
                                    <w:szCs w:val="18"/>
                                  </w:rPr>
                                  <w:t>Фурманчук Б.О</w:t>
                                </w:r>
                              </w:p>
                            </w:txbxContent>
                          </wps:txbx>
                          <wps:bodyPr rot="0" vert="horz" wrap="square" lIns="12700" tIns="12700" rIns="12700" bIns="12700" anchor="t" anchorCtr="0" upright="1">
                            <a:noAutofit/>
                          </wps:bodyPr>
                        </wps:wsp>
                      </wpg:grpSp>
                      <wpg:grpSp>
                        <wpg:cNvPr id="1120" name="Group 28"/>
                        <wpg:cNvGrpSpPr>
                          <a:grpSpLocks/>
                        </wpg:cNvGrpSpPr>
                        <wpg:grpSpPr bwMode="auto">
                          <a:xfrm>
                            <a:off x="39" y="18614"/>
                            <a:ext cx="4801" cy="309"/>
                            <a:chOff x="0" y="0"/>
                            <a:chExt cx="19999" cy="20000"/>
                          </a:xfrm>
                        </wpg:grpSpPr>
                        <wps:wsp>
                          <wps:cNvPr id="1121"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352A5A" w:rsidRDefault="00720F50" w:rsidP="00720F50">
                                <w:pPr>
                                  <w:pStyle w:val="a7"/>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1122"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A00120" w:rsidRDefault="00720F50" w:rsidP="00720F50">
                                <w:pPr>
                                  <w:rPr>
                                    <w:rFonts w:ascii="Arial" w:hAnsi="Arial" w:cs="Arial"/>
                                    <w:i/>
                                    <w:sz w:val="18"/>
                                    <w:szCs w:val="18"/>
                                  </w:rPr>
                                </w:pPr>
                                <w:r>
                                  <w:rPr>
                                    <w:rFonts w:ascii="Arial" w:hAnsi="Arial" w:cs="Arial"/>
                                    <w:i/>
                                    <w:sz w:val="18"/>
                                    <w:szCs w:val="18"/>
                                  </w:rPr>
                                  <w:t>Дубовик В.Г.</w:t>
                                </w:r>
                              </w:p>
                              <w:p w:rsidR="00720F50" w:rsidRPr="006C7F7B" w:rsidRDefault="00720F50" w:rsidP="00720F50"/>
                            </w:txbxContent>
                          </wps:txbx>
                          <wps:bodyPr rot="0" vert="horz" wrap="square" lIns="12700" tIns="12700" rIns="12700" bIns="12700" anchor="t" anchorCtr="0" upright="1">
                            <a:noAutofit/>
                          </wps:bodyPr>
                        </wps:wsp>
                      </wpg:grpSp>
                      <wpg:grpSp>
                        <wpg:cNvPr id="1123" name="Group 31"/>
                        <wpg:cNvGrpSpPr>
                          <a:grpSpLocks/>
                        </wpg:cNvGrpSpPr>
                        <wpg:grpSpPr bwMode="auto">
                          <a:xfrm>
                            <a:off x="39" y="18969"/>
                            <a:ext cx="4801" cy="309"/>
                            <a:chOff x="0" y="0"/>
                            <a:chExt cx="19999" cy="20000"/>
                          </a:xfrm>
                        </wpg:grpSpPr>
                        <wps:wsp>
                          <wps:cNvPr id="1124"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352A5A" w:rsidRDefault="00720F50" w:rsidP="00720F50">
                                <w:pPr>
                                  <w:pStyle w:val="a7"/>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1125"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43740A" w:rsidRDefault="00720F50" w:rsidP="00720F50"/>
                            </w:txbxContent>
                          </wps:txbx>
                          <wps:bodyPr rot="0" vert="horz" wrap="square" lIns="12700" tIns="12700" rIns="12700" bIns="12700" anchor="t" anchorCtr="0" upright="1">
                            <a:noAutofit/>
                          </wps:bodyPr>
                        </wps:wsp>
                      </wpg:grpSp>
                      <wpg:grpSp>
                        <wpg:cNvPr id="1126" name="Group 34"/>
                        <wpg:cNvGrpSpPr>
                          <a:grpSpLocks/>
                        </wpg:cNvGrpSpPr>
                        <wpg:grpSpPr bwMode="auto">
                          <a:xfrm>
                            <a:off x="39" y="19314"/>
                            <a:ext cx="4801" cy="310"/>
                            <a:chOff x="0" y="0"/>
                            <a:chExt cx="19999" cy="20000"/>
                          </a:xfrm>
                        </wpg:grpSpPr>
                        <wps:wsp>
                          <wps:cNvPr id="1127"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352A5A" w:rsidRDefault="00720F50" w:rsidP="00720F50">
                                <w:pPr>
                                  <w:pStyle w:val="a7"/>
                                  <w:rPr>
                                    <w:rFonts w:ascii="Arial" w:hAnsi="Arial" w:cs="Arial"/>
                                    <w:sz w:val="18"/>
                                  </w:rPr>
                                </w:pPr>
                                <w:r w:rsidRPr="00352A5A">
                                  <w:rPr>
                                    <w:rFonts w:ascii="Arial" w:hAnsi="Arial" w:cs="Arial"/>
                                    <w:sz w:val="18"/>
                                  </w:rPr>
                                  <w:t xml:space="preserve"> </w:t>
                                </w:r>
                                <w:r w:rsidRPr="00352A5A">
                                  <w:rPr>
                                    <w:rFonts w:ascii="Arial" w:hAnsi="Arial" w:cs="Arial"/>
                                    <w:sz w:val="18"/>
                                  </w:rPr>
                                  <w:t>Н. Контр.</w:t>
                                </w:r>
                              </w:p>
                            </w:txbxContent>
                          </wps:txbx>
                          <wps:bodyPr rot="0" vert="horz" wrap="square" lIns="12700" tIns="12700" rIns="12700" bIns="12700" anchor="t" anchorCtr="0" upright="1">
                            <a:noAutofit/>
                          </wps:bodyPr>
                        </wps:wsp>
                        <wps:wsp>
                          <wps:cNvPr id="1128"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2053F7" w:rsidRDefault="00720F50" w:rsidP="00720F50">
                                <w:pPr>
                                  <w:rPr>
                                    <w:rFonts w:ascii="Arial" w:hAnsi="Arial" w:cs="Arial"/>
                                    <w:i/>
                                    <w:sz w:val="18"/>
                                    <w:szCs w:val="18"/>
                                  </w:rPr>
                                </w:pPr>
                              </w:p>
                            </w:txbxContent>
                          </wps:txbx>
                          <wps:bodyPr rot="0" vert="horz" wrap="square" lIns="12700" tIns="12700" rIns="12700" bIns="12700" anchor="t" anchorCtr="0" upright="1">
                            <a:noAutofit/>
                          </wps:bodyPr>
                        </wps:wsp>
                      </wpg:grpSp>
                      <wpg:grpSp>
                        <wpg:cNvPr id="1129" name="Group 37"/>
                        <wpg:cNvGrpSpPr>
                          <a:grpSpLocks/>
                        </wpg:cNvGrpSpPr>
                        <wpg:grpSpPr bwMode="auto">
                          <a:xfrm>
                            <a:off x="39" y="19660"/>
                            <a:ext cx="4801" cy="309"/>
                            <a:chOff x="0" y="0"/>
                            <a:chExt cx="19999" cy="20000"/>
                          </a:xfrm>
                        </wpg:grpSpPr>
                        <wps:wsp>
                          <wps:cNvPr id="1130"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352A5A" w:rsidRDefault="00720F50" w:rsidP="00720F50">
                                <w:pPr>
                                  <w:pStyle w:val="a7"/>
                                  <w:rPr>
                                    <w:rFonts w:ascii="Arial" w:hAnsi="Arial" w:cs="Arial"/>
                                    <w:sz w:val="18"/>
                                  </w:rPr>
                                </w:pPr>
                                <w:r>
                                  <w:rPr>
                                    <w:sz w:val="18"/>
                                  </w:rPr>
                                  <w:t xml:space="preserve"> </w:t>
                                </w:r>
                                <w:r w:rsidRPr="00352A5A">
                                  <w:rPr>
                                    <w:rFonts w:ascii="Arial" w:hAnsi="Arial" w:cs="Arial"/>
                                    <w:sz w:val="18"/>
                                  </w:rPr>
                                  <w:t>Затверд.</w:t>
                                </w:r>
                              </w:p>
                              <w:p w:rsidR="00720F50" w:rsidRDefault="00720F50" w:rsidP="00720F50"/>
                            </w:txbxContent>
                          </wps:txbx>
                          <wps:bodyPr rot="0" vert="horz" wrap="square" lIns="12700" tIns="12700" rIns="12700" bIns="12700" anchor="t" anchorCtr="0" upright="1">
                            <a:noAutofit/>
                          </wps:bodyPr>
                        </wps:wsp>
                        <wps:wsp>
                          <wps:cNvPr id="1131"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6C7F7B" w:rsidRDefault="00720F50" w:rsidP="00720F50">
                                <w:pPr>
                                  <w:rPr>
                                    <w:szCs w:val="18"/>
                                  </w:rPr>
                                </w:pPr>
                              </w:p>
                            </w:txbxContent>
                          </wps:txbx>
                          <wps:bodyPr rot="0" vert="horz" wrap="square" lIns="12700" tIns="12700" rIns="12700" bIns="12700" anchor="t" anchorCtr="0" upright="1">
                            <a:noAutofit/>
                          </wps:bodyPr>
                        </wps:wsp>
                      </wpg:grpSp>
                      <wps:wsp>
                        <wps:cNvPr id="1132"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3"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5B076A" w:rsidRDefault="00720F50" w:rsidP="00720F50">
                              <w:pPr>
                                <w:pStyle w:val="a7"/>
                                <w:jc w:val="center"/>
                                <w:rPr>
                                  <w:i w:val="0"/>
                                  <w:sz w:val="24"/>
                                  <w:szCs w:val="24"/>
                                  <w:lang w:val="ru-RU"/>
                                </w:rPr>
                              </w:pPr>
                            </w:p>
                            <w:p w:rsidR="00720F50" w:rsidRPr="008747E2" w:rsidRDefault="00720F50" w:rsidP="00720F50">
                              <w:pPr>
                                <w:pStyle w:val="a7"/>
                                <w:ind w:left="850" w:firstLine="566"/>
                                <w:rPr>
                                  <w:rFonts w:ascii="Times New Roman" w:hAnsi="Times New Roman"/>
                                  <w:i w:val="0"/>
                                  <w:szCs w:val="28"/>
                                </w:rPr>
                              </w:pPr>
                              <w:r>
                                <w:rPr>
                                  <w:rFonts w:ascii="Times New Roman" w:hAnsi="Times New Roman"/>
                                  <w:i w:val="0"/>
                                  <w:szCs w:val="28"/>
                                </w:rPr>
                                <w:t>Реферат</w:t>
                              </w:r>
                            </w:p>
                          </w:txbxContent>
                        </wps:txbx>
                        <wps:bodyPr rot="0" vert="horz" wrap="square" lIns="12700" tIns="12700" rIns="12700" bIns="12700" anchor="t" anchorCtr="0" upright="1">
                          <a:noAutofit/>
                        </wps:bodyPr>
                      </wps:wsp>
                      <wps:wsp>
                        <wps:cNvPr id="1134"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55"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56"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57"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352A5A" w:rsidRDefault="00720F50" w:rsidP="00720F50">
                              <w:pPr>
                                <w:pStyle w:val="a7"/>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1158"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2053F7" w:rsidRDefault="00720F50" w:rsidP="00720F50">
                              <w:pPr>
                                <w:pStyle w:val="a7"/>
                                <w:ind w:right="-197"/>
                                <w:rPr>
                                  <w:rFonts w:ascii="Arial" w:hAnsi="Arial" w:cs="Arial"/>
                                  <w:i w:val="0"/>
                                  <w:sz w:val="18"/>
                                  <w:szCs w:val="18"/>
                                  <w:lang w:val="ru-RU"/>
                                </w:rPr>
                              </w:pPr>
                              <w:r>
                                <w:rPr>
                                  <w:rFonts w:ascii="Arial" w:hAnsi="Arial" w:cs="Arial"/>
                                  <w:i w:val="0"/>
                                  <w:sz w:val="18"/>
                                  <w:szCs w:val="18"/>
                                  <w:lang w:val="ru-RU"/>
                                </w:rPr>
                                <w:t>Аркушів</w:t>
                              </w:r>
                            </w:p>
                            <w:p w:rsidR="00720F50" w:rsidRPr="002053F7" w:rsidRDefault="00720F50" w:rsidP="00720F50"/>
                          </w:txbxContent>
                        </wps:txbx>
                        <wps:bodyPr rot="0" vert="horz" wrap="square" lIns="12700" tIns="12700" rIns="12700" bIns="12700" anchor="t" anchorCtr="0" upright="1">
                          <a:noAutofit/>
                        </wps:bodyPr>
                      </wps:wsp>
                      <wps:wsp>
                        <wps:cNvPr id="1159"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8518B4" w:rsidRDefault="00720F50" w:rsidP="00720F50">
                              <w:pPr>
                                <w:jc w:val="center"/>
                              </w:pPr>
                            </w:p>
                          </w:txbxContent>
                        </wps:txbx>
                        <wps:bodyPr rot="0" vert="horz" wrap="square" lIns="12700" tIns="12700" rIns="12700" bIns="12700" anchor="t" anchorCtr="0" upright="1">
                          <a:noAutofit/>
                        </wps:bodyPr>
                      </wps:wsp>
                      <wps:wsp>
                        <wps:cNvPr id="1160"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61"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62"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20F50" w:rsidRPr="00BE4C8D" w:rsidRDefault="00720F50" w:rsidP="00720F50">
                              <w:pPr>
                                <w:pStyle w:val="a7"/>
                                <w:jc w:val="center"/>
                                <w:rPr>
                                  <w:rFonts w:ascii="Times New Roman" w:hAnsi="Times New Roman"/>
                                  <w:i w:val="0"/>
                                  <w:lang w:val="ru-RU"/>
                                </w:rPr>
                              </w:pPr>
                              <w:r w:rsidRPr="00BE4C8D">
                                <w:rPr>
                                  <w:rFonts w:ascii="Times New Roman" w:hAnsi="Times New Roman"/>
                                  <w:i w:val="0"/>
                                  <w:sz w:val="24"/>
                                  <w:szCs w:val="24"/>
                                </w:rPr>
                                <w:t>КПІ ім. Ігоря СІкорського</w:t>
                              </w:r>
                            </w:p>
                            <w:p w:rsidR="00720F50" w:rsidRPr="00352A5A" w:rsidRDefault="00720F50" w:rsidP="00720F50">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7277B78" id="Группа 1022" o:spid="_x0000_s1026" style="position:absolute;left:0;text-align:left;margin-left:49.3pt;margin-top:12.8pt;width:518.8pt;height:802.3pt;z-index:2516746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" filled="f" strokeweight="2pt"/>
                <v:line id="Line 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" strokeweight="2pt"/>
                <v:line id="Line 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" strokeweight="2pt"/>
                <v:line id="Line 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" strokeweight="2pt"/>
                <v:line id="Line 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" strokeweight="2pt"/>
                <v:line id="Line 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" strokeweight="2pt"/>
                <v:line id="Line 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" strokeweight="2pt"/>
                <v:line id="Line 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" strokeweight="1pt"/>
                <v:rect id="Rectangle 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" filled="f" stroked="f" strokeweight=".25pt">
                  <v:textbox inset="1pt,1pt,1pt,1pt">
                    <w:txbxContent>
                      <w:p w:rsidR="00720F50" w:rsidRPr="002A62D0" w:rsidRDefault="00720F50" w:rsidP="00720F50">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" filled="f" stroked="f" strokeweight=".25pt">
                  <v:textbox inset="1pt,1pt,1pt,1pt">
                    <w:txbxContent>
                      <w:p w:rsidR="00720F50" w:rsidRPr="002053F7" w:rsidRDefault="00720F50" w:rsidP="00720F50">
                        <w:pPr>
                          <w:pStyle w:val="a7"/>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" filled="f" stroked="f" strokeweight=".25pt">
                  <v:textbox inset="1pt,1pt,1pt,1pt">
                    <w:txbxContent>
                      <w:p w:rsidR="00720F50" w:rsidRPr="002A62D0" w:rsidRDefault="00720F50" w:rsidP="00720F50">
                        <w:pPr>
                          <w:pStyle w:val="a7"/>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" filled="f" stroked="f" strokeweight=".25pt">
                  <v:textbox inset="1pt,1pt,1pt,1pt">
                    <w:txbxContent>
                      <w:p w:rsidR="00720F50" w:rsidRPr="002A62D0" w:rsidRDefault="00720F50" w:rsidP="00720F50">
                        <w:r w:rsidRPr="002A62D0">
                          <w:rPr>
                            <w:rFonts w:ascii="Arial" w:hAnsi="Arial" w:cs="Arial"/>
                            <w:sz w:val="18"/>
                            <w:szCs w:val="18"/>
                          </w:rPr>
                          <w:t>П</w:t>
                        </w:r>
                        <w:r>
                          <w:rPr>
                            <w:rFonts w:ascii="Arial" w:hAnsi="Arial" w:cs="Arial"/>
                            <w:sz w:val="18"/>
                            <w:szCs w:val="18"/>
                          </w:rPr>
                          <w:t>ідпис</w:t>
                        </w:r>
                      </w:p>
                    </w:txbxContent>
                  </v:textbox>
                </v:rect>
                <v:rect id="Rectangle 1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" filled="f" stroked="f" strokeweight=".25pt">
                  <v:textbox inset="1pt,1pt,1pt,1pt">
                    <w:txbxContent>
                      <w:p w:rsidR="00720F50" w:rsidRPr="002A62D0" w:rsidRDefault="00720F50" w:rsidP="00720F50">
                        <w:pPr>
                          <w:pStyle w:val="a7"/>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" filled="f" stroked="f" strokeweight=".25pt">
                  <v:textbox inset="1pt,1pt,1pt,1pt">
                    <w:txbxContent>
                      <w:p w:rsidR="00720F50" w:rsidRPr="002053F7" w:rsidRDefault="00720F50" w:rsidP="00720F50">
                        <w:pPr>
                          <w:pStyle w:val="a7"/>
                          <w:ind w:right="-197"/>
                          <w:rPr>
                            <w:rFonts w:ascii="Arial" w:hAnsi="Arial" w:cs="Arial"/>
                            <w:i w:val="0"/>
                            <w:sz w:val="18"/>
                            <w:szCs w:val="18"/>
                            <w:lang w:val="ru-RU"/>
                          </w:rPr>
                        </w:pPr>
                        <w:r>
                          <w:rPr>
                            <w:rFonts w:ascii="Arial" w:hAnsi="Arial" w:cs="Arial"/>
                            <w:i w:val="0"/>
                            <w:sz w:val="18"/>
                            <w:szCs w:val="18"/>
                            <w:lang w:val="ru-RU"/>
                          </w:rPr>
                          <w:t>Аркуш</w:t>
                        </w:r>
                      </w:p>
                      <w:p w:rsidR="00720F50" w:rsidRPr="002053F7" w:rsidRDefault="00720F50" w:rsidP="00720F50"/>
                    </w:txbxContent>
                  </v:textbox>
                </v:rect>
                <v:rect id="Rectangle 1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" filled="f" stroked="f" strokeweight=".25pt">
                  <v:textbox inset="1pt,1pt,1pt,1pt">
                    <w:txbxContent>
                      <w:p w:rsidR="00720F50" w:rsidRPr="005B076A" w:rsidRDefault="00720F50" w:rsidP="00720F50">
                        <w:pPr>
                          <w:jc w:val="center"/>
                        </w:pPr>
                      </w:p>
                    </w:txbxContent>
                  </v:textbox>
                </v:rect>
                <v:rect id="Rectangle 19"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" filled="f" stroked="f" strokeweight=".25pt">
                  <v:textbox inset="1pt,1pt,1pt,1pt">
                    <w:txbxContent>
                      <w:p w:rsidR="00720F50" w:rsidRPr="00AE3A2F" w:rsidRDefault="00720F50" w:rsidP="00720F50">
                        <w:pPr>
                          <w:pStyle w:val="a7"/>
                          <w:jc w:val="center"/>
                          <w:rPr>
                            <w:rFonts w:ascii="Times New Roman" w:hAnsi="Times New Roman"/>
                            <w:i w:val="0"/>
                          </w:rPr>
                        </w:pPr>
                        <w:r>
                          <w:rPr>
                            <w:rFonts w:ascii="Times New Roman" w:hAnsi="Times New Roman"/>
                            <w:i w:val="0"/>
                          </w:rPr>
                          <w:t>2410 КП ОА-</w:t>
                        </w:r>
                        <w:r>
                          <w:rPr>
                            <w:rFonts w:ascii="Times New Roman" w:hAnsi="Times New Roman"/>
                            <w:i w:val="0"/>
                            <w:lang w:val="ru-RU"/>
                          </w:rPr>
                          <w:t>г</w:t>
                        </w:r>
                        <w:r>
                          <w:rPr>
                            <w:rFonts w:ascii="Times New Roman" w:hAnsi="Times New Roman"/>
                            <w:i w:val="0"/>
                          </w:rPr>
                          <w:t>61</w:t>
                        </w:r>
                        <w:r>
                          <w:rPr>
                            <w:rFonts w:ascii="Times New Roman" w:hAnsi="Times New Roman"/>
                            <w:i w:val="0"/>
                            <w:lang w:val="ru-RU"/>
                          </w:rPr>
                          <w:t xml:space="preserve">-2 </w:t>
                        </w:r>
                        <w:r w:rsidRPr="00AE3A2F">
                          <w:rPr>
                            <w:rFonts w:ascii="Times New Roman" w:hAnsi="Times New Roman"/>
                            <w:i w:val="0"/>
                          </w:rPr>
                          <w:t>ПЗ</w:t>
                        </w:r>
                      </w:p>
                    </w:txbxContent>
                  </v:textbox>
                </v:rect>
                <v:line id="Line 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" strokeweight="2pt"/>
                <v:line id="Line 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" strokeweight="2pt"/>
                <v:line id="Line 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" strokeweight="1pt"/>
                <v:line id="Line 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" strokeweight="1pt"/>
                <v:line id="Line 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" strokeweight="1pt"/>
                <v:group id="Group 25"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">
                  <v:rect id="Rectangle 2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" filled="f" stroked="f" strokeweight=".25pt">
                    <v:textbox inset="1pt,1pt,1pt,1pt">
                      <w:txbxContent>
                        <w:p w:rsidR="00720F50" w:rsidRPr="00352A5A" w:rsidRDefault="00720F50" w:rsidP="00720F50">
                          <w:pPr>
                            <w:pStyle w:val="a7"/>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" filled="f" stroked="f" strokeweight=".25pt">
                    <v:textbox inset="1pt,1pt,1pt,1pt">
                      <w:txbxContent>
                        <w:p w:rsidR="00720F50" w:rsidRPr="005B076A" w:rsidRDefault="00720F50" w:rsidP="00720F50">
                          <w:pPr>
                            <w:rPr>
                              <w:rFonts w:ascii="Arial" w:hAnsi="Arial" w:cs="Arial"/>
                              <w:i/>
                              <w:sz w:val="18"/>
                              <w:szCs w:val="18"/>
                            </w:rPr>
                          </w:pPr>
                          <w:r>
                            <w:rPr>
                              <w:rFonts w:ascii="Arial" w:hAnsi="Arial" w:cs="Arial"/>
                              <w:i/>
                              <w:sz w:val="18"/>
                              <w:szCs w:val="18"/>
                            </w:rPr>
                            <w:t>Фурманчук Б.О</w:t>
                          </w:r>
                        </w:p>
                      </w:txbxContent>
                    </v:textbox>
                  </v:rect>
                </v:group>
                <v:group id="Group 2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">
                  <v:rect id="Rectangle 2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" filled="f" stroked="f" strokeweight=".25pt">
                    <v:textbox inset="1pt,1pt,1pt,1pt">
                      <w:txbxContent>
                        <w:p w:rsidR="00720F50" w:rsidRPr="00352A5A" w:rsidRDefault="00720F50" w:rsidP="00720F50">
                          <w:pPr>
                            <w:pStyle w:val="a7"/>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" filled="f" stroked="f" strokeweight=".25pt">
                    <v:textbox inset="1pt,1pt,1pt,1pt">
                      <w:txbxContent>
                        <w:p w:rsidR="00720F50" w:rsidRPr="00A00120" w:rsidRDefault="00720F50" w:rsidP="00720F50">
                          <w:pPr>
                            <w:rPr>
                              <w:rFonts w:ascii="Arial" w:hAnsi="Arial" w:cs="Arial"/>
                              <w:i/>
                              <w:sz w:val="18"/>
                              <w:szCs w:val="18"/>
                            </w:rPr>
                          </w:pPr>
                          <w:r>
                            <w:rPr>
                              <w:rFonts w:ascii="Arial" w:hAnsi="Arial" w:cs="Arial"/>
                              <w:i/>
                              <w:sz w:val="18"/>
                              <w:szCs w:val="18"/>
                            </w:rPr>
                            <w:t>Дубовик В.Г.</w:t>
                          </w:r>
                        </w:p>
                        <w:p w:rsidR="00720F50" w:rsidRPr="006C7F7B" w:rsidRDefault="00720F50" w:rsidP="00720F50"/>
                      </w:txbxContent>
                    </v:textbox>
                  </v:rect>
                </v:group>
                <v:group id="Group 31"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">
                  <v:rect id="Rectangle 3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" filled="f" stroked="f" strokeweight=".25pt">
                    <v:textbox inset="1pt,1pt,1pt,1pt">
                      <w:txbxContent>
                        <w:p w:rsidR="00720F50" w:rsidRPr="00352A5A" w:rsidRDefault="00720F50" w:rsidP="00720F50">
                          <w:pPr>
                            <w:pStyle w:val="a7"/>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" filled="f" stroked="f" strokeweight=".25pt">
                    <v:textbox inset="1pt,1pt,1pt,1pt">
                      <w:txbxContent>
                        <w:p w:rsidR="00720F50" w:rsidRPr="0043740A" w:rsidRDefault="00720F50" w:rsidP="00720F50"/>
                      </w:txbxContent>
                    </v:textbox>
                  </v:rect>
                </v:group>
                <v:group id="Group 3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">
                  <v:rect id="Rectangle 3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" filled="f" stroked="f" strokeweight=".25pt">
                    <v:textbox inset="1pt,1pt,1pt,1pt">
                      <w:txbxContent>
                        <w:p w:rsidR="00720F50" w:rsidRPr="00352A5A" w:rsidRDefault="00720F50" w:rsidP="00720F50">
                          <w:pPr>
                            <w:pStyle w:val="a7"/>
                            <w:rPr>
                              <w:rFonts w:ascii="Arial" w:hAnsi="Arial" w:cs="Arial"/>
                              <w:sz w:val="18"/>
                            </w:rPr>
                          </w:pPr>
                          <w:r w:rsidRPr="00352A5A">
                            <w:rPr>
                              <w:rFonts w:ascii="Arial" w:hAnsi="Arial" w:cs="Arial"/>
                              <w:sz w:val="18"/>
                            </w:rPr>
                            <w:t xml:space="preserve"> </w:t>
                          </w:r>
                          <w:r w:rsidRPr="00352A5A">
                            <w:rPr>
                              <w:rFonts w:ascii="Arial" w:hAnsi="Arial" w:cs="Arial"/>
                              <w:sz w:val="18"/>
                            </w:rPr>
                            <w:t>Н. Контр.</w:t>
                          </w:r>
                        </w:p>
                      </w:txbxContent>
                    </v:textbox>
                  </v:rect>
                  <v:rect id="Rectangle 3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" filled="f" stroked="f" strokeweight=".25pt">
                    <v:textbox inset="1pt,1pt,1pt,1pt">
                      <w:txbxContent>
                        <w:p w:rsidR="00720F50" w:rsidRPr="002053F7" w:rsidRDefault="00720F50" w:rsidP="00720F50">
                          <w:pPr>
                            <w:rPr>
                              <w:rFonts w:ascii="Arial" w:hAnsi="Arial" w:cs="Arial"/>
                              <w:i/>
                              <w:sz w:val="18"/>
                              <w:szCs w:val="18"/>
                            </w:rPr>
                          </w:pPr>
                        </w:p>
                      </w:txbxContent>
                    </v:textbox>
                  </v:rect>
                </v:group>
                <v:group id="Group 3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">
                  <v:rect id="Rectangle 3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" filled="f" stroked="f" strokeweight=".25pt">
                    <v:textbox inset="1pt,1pt,1pt,1pt">
                      <w:txbxContent>
                        <w:p w:rsidR="00720F50" w:rsidRPr="00352A5A" w:rsidRDefault="00720F50" w:rsidP="00720F50">
                          <w:pPr>
                            <w:pStyle w:val="a7"/>
                            <w:rPr>
                              <w:rFonts w:ascii="Arial" w:hAnsi="Arial" w:cs="Arial"/>
                              <w:sz w:val="18"/>
                            </w:rPr>
                          </w:pPr>
                          <w:r>
                            <w:rPr>
                              <w:sz w:val="18"/>
                            </w:rPr>
                            <w:t xml:space="preserve"> </w:t>
                          </w:r>
                          <w:r w:rsidRPr="00352A5A">
                            <w:rPr>
                              <w:rFonts w:ascii="Arial" w:hAnsi="Arial" w:cs="Arial"/>
                              <w:sz w:val="18"/>
                            </w:rPr>
                            <w:t>Затверд.</w:t>
                          </w:r>
                        </w:p>
                        <w:p w:rsidR="00720F50" w:rsidRDefault="00720F50" w:rsidP="00720F50"/>
                      </w:txbxContent>
                    </v:textbox>
                  </v:rect>
                  <v:rect id="Rectangle 3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" filled="f" stroked="f" strokeweight=".25pt">
                    <v:textbox inset="1pt,1pt,1pt,1pt">
                      <w:txbxContent>
                        <w:p w:rsidR="00720F50" w:rsidRPr="006C7F7B" w:rsidRDefault="00720F50" w:rsidP="00720F50">
                          <w:pPr>
                            <w:rPr>
                              <w:szCs w:val="18"/>
                            </w:rPr>
                          </w:pPr>
                        </w:p>
                      </w:txbxContent>
                    </v:textbox>
                  </v:rect>
                </v:group>
                <v:line id="Line 4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" strokeweight="2pt"/>
                <v:rect id="Rectangle 4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" filled="f" stroked="f" strokeweight=".25pt">
                  <v:textbox inset="1pt,1pt,1pt,1pt">
                    <w:txbxContent>
                      <w:p w:rsidR="00720F50" w:rsidRPr="005B076A" w:rsidRDefault="00720F50" w:rsidP="00720F50">
                        <w:pPr>
                          <w:pStyle w:val="a7"/>
                          <w:jc w:val="center"/>
                          <w:rPr>
                            <w:i w:val="0"/>
                            <w:sz w:val="24"/>
                            <w:szCs w:val="24"/>
                            <w:lang w:val="ru-RU"/>
                          </w:rPr>
                        </w:pPr>
                      </w:p>
                      <w:p w:rsidR="00720F50" w:rsidRPr="008747E2" w:rsidRDefault="00720F50" w:rsidP="00720F50">
                        <w:pPr>
                          <w:pStyle w:val="a7"/>
                          <w:ind w:left="850" w:firstLine="566"/>
                          <w:rPr>
                            <w:rFonts w:ascii="Times New Roman" w:hAnsi="Times New Roman"/>
                            <w:i w:val="0"/>
                            <w:szCs w:val="28"/>
                          </w:rPr>
                        </w:pPr>
                        <w:r>
                          <w:rPr>
                            <w:rFonts w:ascii="Times New Roman" w:hAnsi="Times New Roman"/>
                            <w:i w:val="0"/>
                            <w:szCs w:val="28"/>
                          </w:rPr>
                          <w:t>Реферат</w:t>
                        </w:r>
                      </w:p>
                    </w:txbxContent>
                  </v:textbox>
                </v:rect>
                <v:line id="Line 4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" strokeweight="2pt"/>
                <v:line id="Line 4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" strokeweight="2pt"/>
                <v:line id="Line 4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" strokeweight="2pt"/>
                <v:rect id="Rectangle 4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" filled="f" stroked="f" strokeweight=".25pt">
                  <v:textbox inset="1pt,1pt,1pt,1pt">
                    <w:txbxContent>
                      <w:p w:rsidR="00720F50" w:rsidRPr="00352A5A" w:rsidRDefault="00720F50" w:rsidP="00720F50">
                        <w:pPr>
                          <w:pStyle w:val="a7"/>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" filled="f" stroked="f" strokeweight=".25pt">
                  <v:textbox inset="1pt,1pt,1pt,1pt">
                    <w:txbxContent>
                      <w:p w:rsidR="00720F50" w:rsidRPr="002053F7" w:rsidRDefault="00720F50" w:rsidP="00720F50">
                        <w:pPr>
                          <w:pStyle w:val="a7"/>
                          <w:ind w:right="-197"/>
                          <w:rPr>
                            <w:rFonts w:ascii="Arial" w:hAnsi="Arial" w:cs="Arial"/>
                            <w:i w:val="0"/>
                            <w:sz w:val="18"/>
                            <w:szCs w:val="18"/>
                            <w:lang w:val="ru-RU"/>
                          </w:rPr>
                        </w:pPr>
                        <w:r>
                          <w:rPr>
                            <w:rFonts w:ascii="Arial" w:hAnsi="Arial" w:cs="Arial"/>
                            <w:i w:val="0"/>
                            <w:sz w:val="18"/>
                            <w:szCs w:val="18"/>
                            <w:lang w:val="ru-RU"/>
                          </w:rPr>
                          <w:t>Аркушів</w:t>
                        </w:r>
                      </w:p>
                      <w:p w:rsidR="00720F50" w:rsidRPr="002053F7" w:rsidRDefault="00720F50" w:rsidP="00720F50"/>
                    </w:txbxContent>
                  </v:textbox>
                </v:rect>
                <v:rect id="Rectangle 47"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" filled="f" stroked="f" strokeweight=".25pt">
                  <v:textbox inset="1pt,1pt,1pt,1pt">
                    <w:txbxContent>
                      <w:p w:rsidR="00720F50" w:rsidRPr="008518B4" w:rsidRDefault="00720F50" w:rsidP="00720F50">
                        <w:pPr>
                          <w:jc w:val="center"/>
                        </w:pPr>
                      </w:p>
                    </w:txbxContent>
                  </v:textbox>
                </v:rect>
                <v:line id="Line 4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" strokeweight="1pt"/>
                <v:line id="Line 4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" strokeweight="1pt"/>
                <v:rect id="Rectangle 50" o:spid="_x0000_s107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" filled="f" stroked="f" strokeweight=".25pt">
                  <v:textbox inset="1pt,1pt,1pt,1pt">
                    <w:txbxContent>
                      <w:p w:rsidR="00720F50" w:rsidRPr="00BE4C8D" w:rsidRDefault="00720F50" w:rsidP="00720F50">
                        <w:pPr>
                          <w:pStyle w:val="a7"/>
                          <w:jc w:val="center"/>
                          <w:rPr>
                            <w:rFonts w:ascii="Times New Roman" w:hAnsi="Times New Roman"/>
                            <w:i w:val="0"/>
                            <w:lang w:val="ru-RU"/>
                          </w:rPr>
                        </w:pPr>
                        <w:r w:rsidRPr="00BE4C8D">
                          <w:rPr>
                            <w:rFonts w:ascii="Times New Roman" w:hAnsi="Times New Roman"/>
                            <w:i w:val="0"/>
                            <w:sz w:val="24"/>
                            <w:szCs w:val="24"/>
                          </w:rPr>
                          <w:t>КПІ ім. Ігоря СІкорського</w:t>
                        </w:r>
                      </w:p>
                      <w:p w:rsidR="00720F50" w:rsidRPr="00352A5A" w:rsidRDefault="00720F50" w:rsidP="00720F50">
                        <w:pPr>
                          <w:rPr>
                            <w:szCs w:val="28"/>
                          </w:rPr>
                        </w:pPr>
                      </w:p>
                    </w:txbxContent>
                  </v:textbox>
                </v:rect>
                <w10:wrap anchorx="page" anchory="page"/>
                <w10:anchorlock/>
              </v:group>
            </w:pict>
          </mc:Fallback>
        </mc:AlternateContent>
      </w:r>
    </w:p>
    <w:p w:rsidR="000C5730" w:rsidRDefault="000C5730" w:rsidP="000C5730">
      <w:pPr>
        <w:pStyle w:val="af"/>
        <w:spacing w:line="360" w:lineRule="auto"/>
        <w:ind w:left="851"/>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Реферат</w:t>
      </w:r>
    </w:p>
    <w:p w:rsidR="000C5730" w:rsidRPr="000D712C" w:rsidRDefault="000C5730" w:rsidP="000C5730">
      <w:pPr>
        <w:pStyle w:val="af"/>
        <w:spacing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Дипломний проект на тему «</w:t>
      </w:r>
      <w:r>
        <w:rPr>
          <w:rFonts w:ascii="Times New Roman" w:hAnsi="Times New Roman" w:cs="Times New Roman"/>
          <w:sz w:val="28"/>
          <w:szCs w:val="28"/>
          <w:lang w:val="uk-UA"/>
        </w:rPr>
        <w:t>Електромеханічне обладнання та автоматизація насосної установки водовідведення метрополітену</w:t>
      </w:r>
      <w:r w:rsidR="00A55890">
        <w:rPr>
          <w:rFonts w:ascii="Times New Roman" w:hAnsi="Times New Roman" w:cs="Times New Roman"/>
          <w:sz w:val="28"/>
          <w:szCs w:val="28"/>
          <w:lang w:val="uk-UA"/>
        </w:rPr>
        <w:t>» складається з 98 сторінок, 2</w:t>
      </w:r>
      <w:r>
        <w:rPr>
          <w:rFonts w:ascii="Times New Roman" w:hAnsi="Times New Roman" w:cs="Times New Roman"/>
          <w:sz w:val="28"/>
          <w:szCs w:val="28"/>
          <w:lang w:val="uk-UA"/>
        </w:rPr>
        <w:t>2 рисункі</w:t>
      </w:r>
      <w:r w:rsidR="00A55890">
        <w:rPr>
          <w:rFonts w:ascii="Times New Roman" w:hAnsi="Times New Roman" w:cs="Times New Roman"/>
          <w:sz w:val="28"/>
          <w:szCs w:val="28"/>
          <w:lang w:val="uk-UA"/>
        </w:rPr>
        <w:t>в, 19 таблиць, а також містить 20 джерел</w:t>
      </w:r>
      <w:r>
        <w:rPr>
          <w:rFonts w:ascii="Times New Roman" w:hAnsi="Times New Roman" w:cs="Times New Roman"/>
          <w:sz w:val="28"/>
          <w:szCs w:val="28"/>
          <w:lang w:val="uk-UA"/>
        </w:rPr>
        <w:t xml:space="preserve"> в переліку посилань. </w:t>
      </w:r>
    </w:p>
    <w:p w:rsidR="00C64C73" w:rsidRPr="00C64C73" w:rsidRDefault="00C64C73" w:rsidP="00C64C73">
      <w:pPr>
        <w:pStyle w:val="aa"/>
        <w:shd w:val="clear" w:color="auto" w:fill="FFFFFF"/>
        <w:spacing w:before="0" w:beforeAutospacing="0" w:after="0" w:afterAutospacing="0" w:line="360" w:lineRule="auto"/>
        <w:ind w:left="851"/>
        <w:jc w:val="both"/>
        <w:rPr>
          <w:color w:val="000000"/>
          <w:sz w:val="28"/>
          <w:szCs w:val="28"/>
        </w:rPr>
      </w:pPr>
      <w:r w:rsidRPr="00C64C73">
        <w:rPr>
          <w:color w:val="000000"/>
          <w:sz w:val="28"/>
          <w:szCs w:val="28"/>
        </w:rPr>
        <w:t>Нині Київ — мегаполіс, що стрімко розвивається, і в житті якого особливу роль відіграє громадський транспорт. Найбільше — швидкісна позавулична магістраль, ефективність роботи якої суттєво впливає на ритм та комфортність проживання у місті.</w:t>
      </w:r>
      <w:r w:rsidRPr="00C64C73">
        <w:rPr>
          <w:color w:val="000000"/>
          <w:sz w:val="28"/>
          <w:szCs w:val="28"/>
        </w:rPr>
        <w:t xml:space="preserve"> </w:t>
      </w:r>
      <w:r w:rsidRPr="00C64C73">
        <w:rPr>
          <w:color w:val="000000"/>
          <w:sz w:val="28"/>
          <w:szCs w:val="28"/>
        </w:rPr>
        <w:t>Київ неможливо уявити без метро — базового виду громадського транспорту столиці. На його долю припадає понад 50% загального обсягу міських пасажирських перевезень. Більш як півстоліття метро залишається єдиним транспортом, що може забезпечити безперебійне з'єднання віддалених частин міста з його центром, державними установами, підприємствами, вокзалами.</w:t>
      </w:r>
    </w:p>
    <w:p w:rsidR="002A1566" w:rsidRDefault="00C64C73" w:rsidP="00C64C73">
      <w:pPr>
        <w:pStyle w:val="aa"/>
        <w:shd w:val="clear" w:color="auto" w:fill="FFFFFF"/>
        <w:spacing w:before="0" w:beforeAutospacing="0" w:after="0" w:afterAutospacing="0" w:line="360" w:lineRule="auto"/>
        <w:ind w:left="851"/>
        <w:jc w:val="both"/>
        <w:rPr>
          <w:color w:val="000000"/>
          <w:sz w:val="28"/>
          <w:szCs w:val="28"/>
        </w:rPr>
      </w:pPr>
      <w:r w:rsidRPr="00C64C73">
        <w:rPr>
          <w:color w:val="000000"/>
          <w:sz w:val="28"/>
          <w:szCs w:val="28"/>
        </w:rPr>
        <w:t>Київський метрополітен справедливо вважається символом та окрасою столиці, адже його станції є об'єктами архітектурного та культурного надбання, а три з них — "Вокзальна", "Хрещатик" та "Арсенальна" є пам'ятниками архітектури. На даний час метрополітен складається з трьох діючих ліній загальною довжиною майже 70 кілометрів та 52 діючі станції, платформи яких розраховані на п’ятивагонні поїзди. У центрі міста лінії мають три пересадочних вузли.</w:t>
      </w:r>
    </w:p>
    <w:p w:rsidR="00C64C73" w:rsidRPr="00C64C73" w:rsidRDefault="00C64C73" w:rsidP="00C64C73">
      <w:pPr>
        <w:pStyle w:val="aa"/>
        <w:shd w:val="clear" w:color="auto" w:fill="FFFFFF"/>
        <w:spacing w:before="0" w:beforeAutospacing="0" w:after="0" w:afterAutospacing="0" w:line="360" w:lineRule="auto"/>
        <w:ind w:left="851"/>
        <w:jc w:val="both"/>
        <w:rPr>
          <w:color w:val="000000"/>
          <w:sz w:val="28"/>
          <w:szCs w:val="28"/>
        </w:rPr>
      </w:pPr>
      <w:r>
        <w:rPr>
          <w:color w:val="000000"/>
          <w:sz w:val="28"/>
          <w:szCs w:val="28"/>
        </w:rPr>
        <w:t xml:space="preserve">Метрополітен налічує: </w:t>
      </w:r>
    </w:p>
    <w:tbl>
      <w:tblPr>
        <w:tblW w:w="3493" w:type="pct"/>
        <w:tblCellSpacing w:w="6" w:type="dxa"/>
        <w:tblInd w:w="696" w:type="dxa"/>
        <w:tblBorders>
          <w:top w:val="outset" w:sz="6" w:space="0" w:color="auto"/>
          <w:left w:val="outset" w:sz="6" w:space="0" w:color="auto"/>
          <w:bottom w:val="outset" w:sz="6" w:space="0" w:color="auto"/>
          <w:right w:val="outset" w:sz="6" w:space="0" w:color="auto"/>
        </w:tblBorders>
        <w:shd w:val="clear" w:color="auto" w:fill="FFFFFF"/>
        <w:tblCellMar>
          <w:top w:w="12" w:type="dxa"/>
          <w:left w:w="12" w:type="dxa"/>
          <w:bottom w:w="12" w:type="dxa"/>
          <w:right w:w="12" w:type="dxa"/>
        </w:tblCellMar>
        <w:tblLook w:val="04A0" w:firstRow="1" w:lastRow="0" w:firstColumn="1" w:lastColumn="0" w:noHBand="0" w:noVBand="1"/>
      </w:tblPr>
      <w:tblGrid>
        <w:gridCol w:w="4708"/>
        <w:gridCol w:w="2410"/>
      </w:tblGrid>
      <w:tr w:rsidR="00C64C73" w:rsidRPr="00C64C73" w:rsidTr="00C64C73">
        <w:trPr>
          <w:tblCellSpacing w:w="6" w:type="dxa"/>
        </w:trPr>
        <w:tc>
          <w:tcPr>
            <w:tcW w:w="3294"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C64C73" w:rsidRPr="00C64C73" w:rsidRDefault="00C64C73" w:rsidP="00C64C73">
            <w:pPr>
              <w:spacing w:after="0" w:line="240" w:lineRule="auto"/>
              <w:rPr>
                <w:rFonts w:ascii="Arial" w:eastAsia="Times New Roman" w:hAnsi="Arial" w:cs="Arial"/>
                <w:color w:val="000000"/>
                <w:sz w:val="18"/>
                <w:szCs w:val="18"/>
                <w:lang w:val="uk-UA" w:eastAsia="uk-UA"/>
              </w:rPr>
            </w:pPr>
            <w:r w:rsidRPr="00C64C73">
              <w:rPr>
                <w:rFonts w:ascii="Arial" w:eastAsia="Times New Roman" w:hAnsi="Arial" w:cs="Arial"/>
                <w:color w:val="000000"/>
                <w:sz w:val="20"/>
                <w:szCs w:val="20"/>
                <w:lang w:val="uk-UA" w:eastAsia="uk-UA"/>
              </w:rPr>
              <w:t>Кількість вентиляційних шахт</w:t>
            </w:r>
          </w:p>
        </w:tc>
        <w:tc>
          <w:tcPr>
            <w:tcW w:w="1681"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C64C73" w:rsidRPr="00C64C73" w:rsidRDefault="00C64C73" w:rsidP="00C64C73">
            <w:pPr>
              <w:spacing w:after="0" w:line="240" w:lineRule="auto"/>
              <w:jc w:val="center"/>
              <w:rPr>
                <w:rFonts w:ascii="Arial" w:eastAsia="Times New Roman" w:hAnsi="Arial" w:cs="Arial"/>
                <w:color w:val="000000"/>
                <w:sz w:val="18"/>
                <w:szCs w:val="18"/>
                <w:lang w:val="uk-UA" w:eastAsia="uk-UA"/>
              </w:rPr>
            </w:pPr>
            <w:r w:rsidRPr="00C64C73">
              <w:rPr>
                <w:rFonts w:ascii="Arial" w:eastAsia="Times New Roman" w:hAnsi="Arial" w:cs="Arial"/>
                <w:color w:val="000000"/>
                <w:sz w:val="20"/>
                <w:szCs w:val="20"/>
                <w:lang w:val="uk-UA" w:eastAsia="uk-UA"/>
              </w:rPr>
              <w:t>111</w:t>
            </w:r>
          </w:p>
        </w:tc>
      </w:tr>
      <w:tr w:rsidR="00C64C73" w:rsidRPr="00C64C73" w:rsidTr="00C64C73">
        <w:trPr>
          <w:tblCellSpacing w:w="6" w:type="dxa"/>
        </w:trPr>
        <w:tc>
          <w:tcPr>
            <w:tcW w:w="3294"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C64C73" w:rsidRPr="00C64C73" w:rsidRDefault="00C64C73" w:rsidP="00C64C73">
            <w:pPr>
              <w:spacing w:after="0" w:line="240" w:lineRule="auto"/>
              <w:rPr>
                <w:rFonts w:ascii="Arial" w:eastAsia="Times New Roman" w:hAnsi="Arial" w:cs="Arial"/>
                <w:color w:val="000000"/>
                <w:sz w:val="18"/>
                <w:szCs w:val="18"/>
                <w:lang w:val="uk-UA" w:eastAsia="uk-UA"/>
              </w:rPr>
            </w:pPr>
            <w:r w:rsidRPr="00C64C73">
              <w:rPr>
                <w:rFonts w:ascii="Arial" w:eastAsia="Times New Roman" w:hAnsi="Arial" w:cs="Arial"/>
                <w:color w:val="000000"/>
                <w:sz w:val="20"/>
                <w:szCs w:val="20"/>
                <w:lang w:val="uk-UA" w:eastAsia="uk-UA"/>
              </w:rPr>
              <w:t>Кількість вентиляторів головного провітрювання</w:t>
            </w:r>
          </w:p>
        </w:tc>
        <w:tc>
          <w:tcPr>
            <w:tcW w:w="1681"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C64C73" w:rsidRPr="00C64C73" w:rsidRDefault="00C64C73" w:rsidP="00C64C73">
            <w:pPr>
              <w:spacing w:after="0" w:line="240" w:lineRule="auto"/>
              <w:jc w:val="center"/>
              <w:rPr>
                <w:rFonts w:ascii="Arial" w:eastAsia="Times New Roman" w:hAnsi="Arial" w:cs="Arial"/>
                <w:color w:val="000000"/>
                <w:sz w:val="18"/>
                <w:szCs w:val="18"/>
                <w:lang w:val="uk-UA" w:eastAsia="uk-UA"/>
              </w:rPr>
            </w:pPr>
            <w:r w:rsidRPr="00C64C73">
              <w:rPr>
                <w:rFonts w:ascii="Arial" w:eastAsia="Times New Roman" w:hAnsi="Arial" w:cs="Arial"/>
                <w:color w:val="000000"/>
                <w:sz w:val="20"/>
                <w:szCs w:val="20"/>
                <w:lang w:val="uk-UA" w:eastAsia="uk-UA"/>
              </w:rPr>
              <w:t>216</w:t>
            </w:r>
          </w:p>
        </w:tc>
      </w:tr>
      <w:tr w:rsidR="00C64C73" w:rsidRPr="00C64C73" w:rsidTr="00C64C73">
        <w:trPr>
          <w:tblCellSpacing w:w="6" w:type="dxa"/>
        </w:trPr>
        <w:tc>
          <w:tcPr>
            <w:tcW w:w="3294"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C64C73" w:rsidRPr="00C64C73" w:rsidRDefault="00C64C73" w:rsidP="00C64C73">
            <w:pPr>
              <w:spacing w:after="0" w:line="240" w:lineRule="auto"/>
              <w:rPr>
                <w:rFonts w:ascii="Arial" w:eastAsia="Times New Roman" w:hAnsi="Arial" w:cs="Arial"/>
                <w:color w:val="000000"/>
                <w:sz w:val="18"/>
                <w:szCs w:val="18"/>
                <w:lang w:val="uk-UA" w:eastAsia="uk-UA"/>
              </w:rPr>
            </w:pPr>
            <w:r w:rsidRPr="00C64C73">
              <w:rPr>
                <w:rFonts w:ascii="Arial" w:eastAsia="Times New Roman" w:hAnsi="Arial" w:cs="Arial"/>
                <w:color w:val="000000"/>
                <w:sz w:val="20"/>
                <w:szCs w:val="20"/>
                <w:lang w:val="uk-UA" w:eastAsia="uk-UA"/>
              </w:rPr>
              <w:t>Кількість водовідливних установок</w:t>
            </w:r>
          </w:p>
        </w:tc>
        <w:tc>
          <w:tcPr>
            <w:tcW w:w="1681"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C64C73" w:rsidRPr="00C64C73" w:rsidRDefault="00C64C73" w:rsidP="00C64C73">
            <w:pPr>
              <w:spacing w:after="0" w:line="240" w:lineRule="auto"/>
              <w:jc w:val="center"/>
              <w:rPr>
                <w:rFonts w:ascii="Arial" w:eastAsia="Times New Roman" w:hAnsi="Arial" w:cs="Arial"/>
                <w:color w:val="000000"/>
                <w:sz w:val="18"/>
                <w:szCs w:val="18"/>
                <w:lang w:val="uk-UA" w:eastAsia="uk-UA"/>
              </w:rPr>
            </w:pPr>
            <w:r w:rsidRPr="00C64C73">
              <w:rPr>
                <w:rFonts w:ascii="Arial" w:eastAsia="Times New Roman" w:hAnsi="Arial" w:cs="Arial"/>
                <w:color w:val="000000"/>
                <w:sz w:val="20"/>
                <w:szCs w:val="20"/>
                <w:lang w:val="uk-UA" w:eastAsia="uk-UA"/>
              </w:rPr>
              <w:t>231</w:t>
            </w:r>
          </w:p>
        </w:tc>
      </w:tr>
      <w:tr w:rsidR="00C64C73" w:rsidRPr="00C64C73" w:rsidTr="00C64C73">
        <w:trPr>
          <w:tblCellSpacing w:w="6" w:type="dxa"/>
        </w:trPr>
        <w:tc>
          <w:tcPr>
            <w:tcW w:w="3294"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C64C73" w:rsidRPr="00C64C73" w:rsidRDefault="00C64C73" w:rsidP="00C64C73">
            <w:pPr>
              <w:spacing w:after="0" w:line="240" w:lineRule="auto"/>
              <w:rPr>
                <w:rFonts w:ascii="Arial" w:eastAsia="Times New Roman" w:hAnsi="Arial" w:cs="Arial"/>
                <w:color w:val="000000"/>
                <w:sz w:val="18"/>
                <w:szCs w:val="18"/>
                <w:lang w:val="uk-UA" w:eastAsia="uk-UA"/>
              </w:rPr>
            </w:pPr>
            <w:r w:rsidRPr="00C64C73">
              <w:rPr>
                <w:rFonts w:ascii="Arial" w:eastAsia="Times New Roman" w:hAnsi="Arial" w:cs="Arial"/>
                <w:color w:val="000000"/>
                <w:sz w:val="20"/>
                <w:szCs w:val="20"/>
                <w:lang w:val="uk-UA" w:eastAsia="uk-UA"/>
              </w:rPr>
              <w:t>Кількість електричних підстанцій</w:t>
            </w:r>
          </w:p>
        </w:tc>
        <w:tc>
          <w:tcPr>
            <w:tcW w:w="1681"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C64C73" w:rsidRPr="00C64C73" w:rsidRDefault="00C64C73" w:rsidP="00C64C73">
            <w:pPr>
              <w:spacing w:after="0" w:line="240" w:lineRule="auto"/>
              <w:jc w:val="center"/>
              <w:rPr>
                <w:rFonts w:ascii="Arial" w:eastAsia="Times New Roman" w:hAnsi="Arial" w:cs="Arial"/>
                <w:color w:val="000000"/>
                <w:sz w:val="18"/>
                <w:szCs w:val="18"/>
                <w:lang w:val="uk-UA" w:eastAsia="uk-UA"/>
              </w:rPr>
            </w:pPr>
            <w:r w:rsidRPr="00C64C73">
              <w:rPr>
                <w:rFonts w:ascii="Arial" w:eastAsia="Times New Roman" w:hAnsi="Arial" w:cs="Arial"/>
                <w:color w:val="000000"/>
                <w:sz w:val="20"/>
                <w:szCs w:val="20"/>
                <w:lang w:val="uk-UA" w:eastAsia="uk-UA"/>
              </w:rPr>
              <w:t>82</w:t>
            </w:r>
          </w:p>
        </w:tc>
      </w:tr>
      <w:tr w:rsidR="00C64C73" w:rsidRPr="00C64C73" w:rsidTr="00C64C73">
        <w:trPr>
          <w:tblCellSpacing w:w="6" w:type="dxa"/>
        </w:trPr>
        <w:tc>
          <w:tcPr>
            <w:tcW w:w="3294"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C64C73" w:rsidRPr="00C64C73" w:rsidRDefault="00C64C73" w:rsidP="00C64C73">
            <w:pPr>
              <w:spacing w:after="0" w:line="240" w:lineRule="auto"/>
              <w:rPr>
                <w:rFonts w:ascii="Arial" w:eastAsia="Times New Roman" w:hAnsi="Arial" w:cs="Arial"/>
                <w:color w:val="000000"/>
                <w:sz w:val="18"/>
                <w:szCs w:val="18"/>
                <w:lang w:val="uk-UA" w:eastAsia="uk-UA"/>
              </w:rPr>
            </w:pPr>
            <w:r w:rsidRPr="00C64C73">
              <w:rPr>
                <w:rFonts w:ascii="Arial" w:eastAsia="Times New Roman" w:hAnsi="Arial" w:cs="Arial"/>
                <w:color w:val="000000"/>
                <w:sz w:val="20"/>
                <w:szCs w:val="20"/>
                <w:lang w:val="uk-UA" w:eastAsia="uk-UA"/>
              </w:rPr>
              <w:t>Кількість стрілочних переводів</w:t>
            </w:r>
          </w:p>
        </w:tc>
        <w:tc>
          <w:tcPr>
            <w:tcW w:w="1681"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C64C73" w:rsidRPr="00C64C73" w:rsidRDefault="00C64C73" w:rsidP="00C64C73">
            <w:pPr>
              <w:spacing w:after="0" w:line="240" w:lineRule="auto"/>
              <w:jc w:val="center"/>
              <w:rPr>
                <w:rFonts w:ascii="Arial" w:eastAsia="Times New Roman" w:hAnsi="Arial" w:cs="Arial"/>
                <w:color w:val="000000"/>
                <w:sz w:val="18"/>
                <w:szCs w:val="18"/>
                <w:lang w:val="uk-UA" w:eastAsia="uk-UA"/>
              </w:rPr>
            </w:pPr>
            <w:r w:rsidRPr="00C64C73">
              <w:rPr>
                <w:rFonts w:ascii="Arial" w:eastAsia="Times New Roman" w:hAnsi="Arial" w:cs="Arial"/>
                <w:color w:val="000000"/>
                <w:sz w:val="20"/>
                <w:szCs w:val="20"/>
                <w:lang w:val="uk-UA" w:eastAsia="uk-UA"/>
              </w:rPr>
              <w:t>274</w:t>
            </w:r>
          </w:p>
        </w:tc>
      </w:tr>
    </w:tbl>
    <w:p w:rsidR="00C64C73" w:rsidRDefault="00C64C73" w:rsidP="00720F50">
      <w:pPr>
        <w:spacing w:after="160" w:line="259" w:lineRule="auto"/>
        <w:ind w:left="567"/>
        <w:rPr>
          <w:rFonts w:ascii="Times New Roman" w:hAnsi="Times New Roman"/>
          <w:b/>
          <w:bCs/>
          <w:caps/>
          <w:color w:val="000000"/>
          <w:sz w:val="28"/>
          <w:szCs w:val="28"/>
          <w:lang w:val="uk-UA"/>
        </w:rPr>
      </w:pPr>
    </w:p>
    <w:p w:rsidR="00720F50" w:rsidRDefault="00720F50" w:rsidP="00720F50">
      <w:pPr>
        <w:spacing w:after="160" w:line="259" w:lineRule="auto"/>
        <w:ind w:left="567"/>
        <w:rPr>
          <w:rFonts w:ascii="Times New Roman" w:hAnsi="Times New Roman"/>
          <w:b/>
          <w:bCs/>
          <w:caps/>
          <w:color w:val="000000"/>
          <w:sz w:val="28"/>
          <w:szCs w:val="28"/>
          <w:lang w:val="uk-UA"/>
        </w:rPr>
      </w:pPr>
    </w:p>
    <w:p w:rsidR="00720F50" w:rsidRDefault="00720F50" w:rsidP="00720F50">
      <w:pPr>
        <w:spacing w:after="160" w:line="259" w:lineRule="auto"/>
        <w:ind w:left="567"/>
        <w:rPr>
          <w:rFonts w:ascii="Times New Roman" w:hAnsi="Times New Roman"/>
          <w:b/>
          <w:bCs/>
          <w:caps/>
          <w:color w:val="000000"/>
          <w:sz w:val="28"/>
          <w:szCs w:val="28"/>
          <w:lang w:val="uk-UA"/>
        </w:rPr>
      </w:pPr>
    </w:p>
    <w:p w:rsidR="00720F50" w:rsidRDefault="00720F50" w:rsidP="00720F50">
      <w:pPr>
        <w:spacing w:after="160" w:line="259" w:lineRule="auto"/>
        <w:ind w:left="567"/>
        <w:rPr>
          <w:rFonts w:ascii="Times New Roman" w:hAnsi="Times New Roman"/>
          <w:b/>
          <w:bCs/>
          <w:caps/>
          <w:color w:val="000000"/>
          <w:sz w:val="28"/>
          <w:szCs w:val="28"/>
          <w:lang w:val="uk-UA"/>
        </w:rPr>
      </w:pPr>
    </w:p>
    <w:p w:rsidR="00720F50" w:rsidRDefault="00720F50" w:rsidP="00720F50">
      <w:pPr>
        <w:spacing w:after="160" w:line="259" w:lineRule="auto"/>
        <w:ind w:left="567"/>
        <w:rPr>
          <w:rFonts w:ascii="Times New Roman" w:hAnsi="Times New Roman"/>
          <w:b/>
          <w:bCs/>
          <w:caps/>
          <w:color w:val="000000"/>
          <w:sz w:val="28"/>
          <w:szCs w:val="28"/>
          <w:lang w:val="uk-UA"/>
        </w:rPr>
      </w:pPr>
    </w:p>
    <w:p w:rsidR="00720F50" w:rsidRDefault="00720F50" w:rsidP="00720F50">
      <w:pPr>
        <w:spacing w:after="160" w:line="259" w:lineRule="auto"/>
        <w:ind w:left="567"/>
        <w:rPr>
          <w:rFonts w:ascii="Times New Roman" w:hAnsi="Times New Roman"/>
          <w:b/>
          <w:bCs/>
          <w:caps/>
          <w:color w:val="000000"/>
          <w:sz w:val="28"/>
          <w:szCs w:val="28"/>
          <w:lang w:val="uk-UA"/>
        </w:rPr>
      </w:pPr>
    </w:p>
    <w:p w:rsidR="004A44B5" w:rsidRDefault="004A44B5" w:rsidP="004A44B5">
      <w:pPr>
        <w:rPr>
          <w:lang w:val="uk-UA"/>
        </w:rPr>
      </w:pPr>
      <w:r>
        <w:rPr>
          <w:noProof/>
          <w:lang w:eastAsia="uk-UA"/>
        </w:rPr>
        <w:lastRenderedPageBreak/>
        <mc:AlternateContent>
          <mc:Choice Requires="wpg">
            <w:drawing>
              <wp:anchor distT="0" distB="0" distL="114300" distR="114300" simplePos="0" relativeHeight="251676672" behindDoc="0" locked="1" layoutInCell="1" allowOverlap="1" wp14:anchorId="54D57F70" wp14:editId="1D86E18E">
                <wp:simplePos x="0" y="0"/>
                <wp:positionH relativeFrom="page">
                  <wp:posOffset>648335</wp:posOffset>
                </wp:positionH>
                <wp:positionV relativeFrom="page">
                  <wp:align>center</wp:align>
                </wp:positionV>
                <wp:extent cx="6620510" cy="10245090"/>
                <wp:effectExtent l="0" t="0" r="27940" b="22860"/>
                <wp:wrapNone/>
                <wp:docPr id="1213" name="Группа 12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0510" cy="10245090"/>
                          <a:chOff x="0" y="0"/>
                          <a:chExt cx="20000" cy="20000"/>
                        </a:xfrm>
                      </wpg:grpSpPr>
                      <wps:wsp>
                        <wps:cNvPr id="1214" name="Rectangle 52"/>
                        <wps:cNvSpPr>
                          <a:spLocks noChangeArrowheads="1"/>
                        </wps:cNvSpPr>
                        <wps:spPr bwMode="auto">
                          <a:xfrm>
                            <a:off x="0" y="0"/>
                            <a:ext cx="20000" cy="200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15" name="Line 53"/>
                        <wps:cNvCnPr>
                          <a:cxnSpLocks noChangeShapeType="1"/>
                        </wps:cNvCnPr>
                        <wps:spPr bwMode="auto">
                          <a:xfrm>
                            <a:off x="1093"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16" name="Line 54"/>
                        <wps:cNvCnPr>
                          <a:cxnSpLocks noChangeShapeType="1"/>
                        </wps:cNvCnPr>
                        <wps:spPr bwMode="auto">
                          <a:xfrm>
                            <a:off x="10" y="18941"/>
                            <a:ext cx="19967"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17" name="Line 55"/>
                        <wps:cNvCnPr>
                          <a:cxnSpLocks noChangeShapeType="1"/>
                        </wps:cNvCnPr>
                        <wps:spPr bwMode="auto">
                          <a:xfrm>
                            <a:off x="2186"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18" name="Line 56"/>
                        <wps:cNvCnPr>
                          <a:cxnSpLocks noChangeShapeType="1"/>
                        </wps:cNvCnPr>
                        <wps:spPr bwMode="auto">
                          <a:xfrm>
                            <a:off x="4919"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19" name="Line 57"/>
                        <wps:cNvCnPr>
                          <a:cxnSpLocks noChangeShapeType="1"/>
                        </wps:cNvCnPr>
                        <wps:spPr bwMode="auto">
                          <a:xfrm>
                            <a:off x="6557" y="1895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20" name="Line 58"/>
                        <wps:cNvCnPr>
                          <a:cxnSpLocks noChangeShapeType="1"/>
                        </wps:cNvCnPr>
                        <wps:spPr bwMode="auto">
                          <a:xfrm>
                            <a:off x="7650" y="1894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21" name="Line 59"/>
                        <wps:cNvCnPr>
                          <a:cxnSpLocks noChangeShapeType="1"/>
                        </wps:cNvCnPr>
                        <wps:spPr bwMode="auto">
                          <a:xfrm>
                            <a:off x="18905" y="18949"/>
                            <a:ext cx="4"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22" name="Line 60"/>
                        <wps:cNvCnPr>
                          <a:cxnSpLocks noChangeShapeType="1"/>
                        </wps:cNvCnPr>
                        <wps:spPr bwMode="auto">
                          <a:xfrm>
                            <a:off x="10" y="19293"/>
                            <a:ext cx="7621" cy="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23" name="Line 61"/>
                        <wps:cNvCnPr>
                          <a:cxnSpLocks noChangeShapeType="1"/>
                        </wps:cNvCnPr>
                        <wps:spPr bwMode="auto">
                          <a:xfrm>
                            <a:off x="10" y="19646"/>
                            <a:ext cx="762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24" name="Line 62"/>
                        <wps:cNvCnPr>
                          <a:cxnSpLocks noChangeShapeType="1"/>
                        </wps:cNvCnPr>
                        <wps:spPr bwMode="auto">
                          <a:xfrm>
                            <a:off x="18919" y="19296"/>
                            <a:ext cx="107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25"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4A44B5" w:rsidRPr="003631BE" w:rsidRDefault="004A44B5" w:rsidP="004A44B5">
                              <w:pPr>
                                <w:pStyle w:val="a7"/>
                                <w:jc w:val="center"/>
                                <w:rPr>
                                  <w:rFonts w:ascii="Times New Roman" w:hAnsi="Times New Roman"/>
                                  <w:i w:val="0"/>
                                  <w:sz w:val="18"/>
                                </w:rPr>
                              </w:pPr>
                              <w:r w:rsidRPr="003631BE">
                                <w:rPr>
                                  <w:rFonts w:ascii="Times New Roman" w:hAnsi="Times New Roman"/>
                                  <w:i w:val="0"/>
                                  <w:sz w:val="18"/>
                                </w:rPr>
                                <w:t>Змн.</w:t>
                              </w:r>
                            </w:p>
                          </w:txbxContent>
                        </wps:txbx>
                        <wps:bodyPr rot="0" vert="horz" wrap="square" lIns="12700" tIns="12700" rIns="12700" bIns="12700" anchor="t" anchorCtr="0" upright="1">
                          <a:noAutofit/>
                        </wps:bodyPr>
                      </wps:wsp>
                      <wps:wsp>
                        <wps:cNvPr id="1226"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4A44B5" w:rsidRDefault="004A44B5" w:rsidP="004A44B5">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1227"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4A44B5" w:rsidRPr="003631BE" w:rsidRDefault="004A44B5" w:rsidP="004A44B5">
                              <w:pPr>
                                <w:pStyle w:val="a7"/>
                                <w:jc w:val="center"/>
                                <w:rPr>
                                  <w:rFonts w:ascii="Times New Roman" w:hAnsi="Times New Roman"/>
                                  <w:i w:val="0"/>
                                  <w:sz w:val="18"/>
                                </w:rPr>
                              </w:pPr>
                              <w:r w:rsidRPr="003631BE">
                                <w:rPr>
                                  <w:rFonts w:ascii="Times New Roman" w:hAnsi="Times New Roman"/>
                                  <w:i w:val="0"/>
                                  <w:sz w:val="18"/>
                                </w:rPr>
                                <w:t>№ докум.</w:t>
                              </w:r>
                            </w:p>
                          </w:txbxContent>
                        </wps:txbx>
                        <wps:bodyPr rot="0" vert="horz" wrap="square" lIns="12700" tIns="12700" rIns="12700" bIns="12700" anchor="t" anchorCtr="0" upright="1">
                          <a:noAutofit/>
                        </wps:bodyPr>
                      </wps:wsp>
                      <wps:wsp>
                        <wps:cNvPr id="1228"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4A44B5" w:rsidRPr="003631BE" w:rsidRDefault="004A44B5" w:rsidP="004A44B5">
                              <w:pPr>
                                <w:pStyle w:val="a7"/>
                                <w:jc w:val="center"/>
                                <w:rPr>
                                  <w:rFonts w:ascii="Times New Roman" w:hAnsi="Times New Roman"/>
                                  <w:i w:val="0"/>
                                  <w:sz w:val="18"/>
                                </w:rPr>
                              </w:pPr>
                              <w:r w:rsidRPr="003631BE">
                                <w:rPr>
                                  <w:rFonts w:ascii="Times New Roman" w:hAnsi="Times New Roman"/>
                                  <w:i w:val="0"/>
                                  <w:sz w:val="18"/>
                                </w:rPr>
                                <w:t>Підпис</w:t>
                              </w:r>
                            </w:p>
                          </w:txbxContent>
                        </wps:txbx>
                        <wps:bodyPr rot="0" vert="horz" wrap="square" lIns="12700" tIns="12700" rIns="12700" bIns="12700" anchor="t" anchorCtr="0" upright="1">
                          <a:noAutofit/>
                        </wps:bodyPr>
                      </wps:wsp>
                      <wps:wsp>
                        <wps:cNvPr id="1229" name="Rectangle 6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4A44B5" w:rsidRPr="003631BE" w:rsidRDefault="004A44B5" w:rsidP="004A44B5">
                              <w:pPr>
                                <w:pStyle w:val="a7"/>
                                <w:jc w:val="center"/>
                                <w:rPr>
                                  <w:rFonts w:ascii="Times New Roman" w:hAnsi="Times New Roman"/>
                                  <w:i w:val="0"/>
                                  <w:sz w:val="18"/>
                                </w:rPr>
                              </w:pPr>
                              <w:r w:rsidRPr="003631BE">
                                <w:rPr>
                                  <w:rFonts w:ascii="Times New Roman" w:hAnsi="Times New Roman"/>
                                  <w:i w:val="0"/>
                                  <w:sz w:val="18"/>
                                </w:rPr>
                                <w:t>Дата</w:t>
                              </w:r>
                            </w:p>
                          </w:txbxContent>
                        </wps:txbx>
                        <wps:bodyPr rot="0" vert="horz" wrap="square" lIns="12700" tIns="12700" rIns="12700" bIns="12700" anchor="t" anchorCtr="0" upright="1">
                          <a:noAutofit/>
                        </wps:bodyPr>
                      </wps:wsp>
                      <wps:wsp>
                        <wps:cNvPr id="1230" name="Rectangle 6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4A44B5" w:rsidRDefault="004A44B5" w:rsidP="004A44B5">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1231"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4A44B5" w:rsidRPr="003631BE" w:rsidRDefault="004A44B5" w:rsidP="004A44B5">
                              <w:pPr>
                                <w:pStyle w:val="a7"/>
                                <w:jc w:val="center"/>
                                <w:rPr>
                                  <w:rFonts w:ascii="Times New Roman" w:hAnsi="Times New Roman"/>
                                  <w:i w:val="0"/>
                                  <w:sz w:val="24"/>
                                </w:rPr>
                              </w:pPr>
                            </w:p>
                          </w:txbxContent>
                        </wps:txbx>
                        <wps:bodyPr rot="0" vert="horz" wrap="square" lIns="12700" tIns="12700" rIns="12700" bIns="12700" anchor="t" anchorCtr="0" upright="1">
                          <a:noAutofit/>
                        </wps:bodyPr>
                      </wps:wsp>
                      <wps:wsp>
                        <wps:cNvPr id="1232" name="Rectangle 7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4A44B5" w:rsidRPr="00BE4C8D" w:rsidRDefault="004A44B5" w:rsidP="004A44B5">
                              <w:pPr>
                                <w:jc w:val="center"/>
                                <w:rPr>
                                  <w:rFonts w:ascii="Times New Roman" w:hAnsi="Times New Roman"/>
                                  <w:iCs/>
                                  <w:sz w:val="28"/>
                                  <w:szCs w:val="28"/>
                                </w:rPr>
                              </w:pPr>
                              <w:r w:rsidRPr="00BE4C8D">
                                <w:rPr>
                                  <w:rFonts w:ascii="Times New Roman" w:hAnsi="Times New Roman"/>
                                  <w:sz w:val="28"/>
                                  <w:szCs w:val="28"/>
                                </w:rPr>
                                <w:t xml:space="preserve">2410 ДП ОА-г61-2 10 ПЗ </w:t>
                              </w:r>
                            </w:p>
                            <w:p w:rsidR="004A44B5" w:rsidRPr="00D91BFA" w:rsidRDefault="004A44B5" w:rsidP="004A44B5">
                              <w:pPr>
                                <w:pStyle w:val="a7"/>
                                <w:jc w:val="center"/>
                                <w:rPr>
                                  <w:rFonts w:ascii="Arial" w:hAnsi="Arial"/>
                                  <w:sz w:val="36"/>
                                  <w:lang w:val="en-US"/>
                                </w:rPr>
                              </w:pPr>
                            </w:p>
                            <w:p w:rsidR="004A44B5" w:rsidRDefault="004A44B5" w:rsidP="004A44B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D57F70" id="Группа 1213" o:spid="_x0000_s1076" style="position:absolute;margin-left:51.05pt;margin-top:0;width:521.3pt;height:806.7pt;z-index:251676672;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">
                <v:rect id="Rectangle 52"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" filled="f" strokeweight="1.5pt"/>
                <v:line id="Line 53" o:spid="_x0000_s10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" strokeweight="1.5pt"/>
                <v:line id="Line 54" o:spid="_x0000_s10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" strokeweight="1.5pt"/>
                <v:line id="Line 55" o:spid="_x0000_s10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" strokeweight="1.5pt"/>
                <v:line id="Line 56" o:spid="_x0000_s10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" strokeweight="1.5pt"/>
                <v:line id="Line 57" o:spid="_x0000_s10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" strokeweight="1.5pt"/>
                <v:line id="Line 58" o:spid="_x0000_s10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" strokeweight="1.5pt"/>
                <v:line id="Line 59" o:spid="_x0000_s10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" strokeweight="1.5pt"/>
                <v:line id="Line 60"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" strokeweight="1.5pt"/>
                <v:line id="Line 61"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" strokeweight="1.5pt"/>
                <v:line id="Line 62" o:spid="_x0000_s10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" strokeweight="1.5pt"/>
                <v:rect id="Rectangle 63" o:spid="_x0000_s10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" filled="f" stroked="f" strokeweight="1.5pt">
                  <v:textbox inset="1pt,1pt,1pt,1pt">
                    <w:txbxContent>
                      <w:p w:rsidR="004A44B5" w:rsidRPr="003631BE" w:rsidRDefault="004A44B5" w:rsidP="004A44B5">
                        <w:pPr>
                          <w:pStyle w:val="a7"/>
                          <w:jc w:val="center"/>
                          <w:rPr>
                            <w:rFonts w:ascii="Times New Roman" w:hAnsi="Times New Roman"/>
                            <w:i w:val="0"/>
                            <w:sz w:val="18"/>
                          </w:rPr>
                        </w:pPr>
                        <w:r w:rsidRPr="003631BE">
                          <w:rPr>
                            <w:rFonts w:ascii="Times New Roman" w:hAnsi="Times New Roman"/>
                            <w:i w:val="0"/>
                            <w:sz w:val="18"/>
                          </w:rPr>
                          <w:t>Змн.</w:t>
                        </w:r>
                      </w:p>
                    </w:txbxContent>
                  </v:textbox>
                </v:rect>
                <v:rect id="Rectangle 64" o:spid="_x0000_s10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" filled="f" stroked="f" strokeweight="1.5pt">
                  <v:textbox inset="1pt,1pt,1pt,1pt">
                    <w:txbxContent>
                      <w:p w:rsidR="004A44B5" w:rsidRDefault="004A44B5" w:rsidP="004A44B5">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65" o:spid="_x0000_s10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" filled="f" stroked="f" strokeweight="1.5pt">
                  <v:textbox inset="1pt,1pt,1pt,1pt">
                    <w:txbxContent>
                      <w:p w:rsidR="004A44B5" w:rsidRPr="003631BE" w:rsidRDefault="004A44B5" w:rsidP="004A44B5">
                        <w:pPr>
                          <w:pStyle w:val="a7"/>
                          <w:jc w:val="center"/>
                          <w:rPr>
                            <w:rFonts w:ascii="Times New Roman" w:hAnsi="Times New Roman"/>
                            <w:i w:val="0"/>
                            <w:sz w:val="18"/>
                          </w:rPr>
                        </w:pPr>
                        <w:r w:rsidRPr="003631BE">
                          <w:rPr>
                            <w:rFonts w:ascii="Times New Roman" w:hAnsi="Times New Roman"/>
                            <w:i w:val="0"/>
                            <w:sz w:val="18"/>
                          </w:rPr>
                          <w:t>№ докум.</w:t>
                        </w:r>
                      </w:p>
                    </w:txbxContent>
                  </v:textbox>
                </v:rect>
                <v:rect id="Rectangle 66" o:spid="_x0000_s10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" filled="f" stroked="f" strokeweight="1.5pt">
                  <v:textbox inset="1pt,1pt,1pt,1pt">
                    <w:txbxContent>
                      <w:p w:rsidR="004A44B5" w:rsidRPr="003631BE" w:rsidRDefault="004A44B5" w:rsidP="004A44B5">
                        <w:pPr>
                          <w:pStyle w:val="a7"/>
                          <w:jc w:val="center"/>
                          <w:rPr>
                            <w:rFonts w:ascii="Times New Roman" w:hAnsi="Times New Roman"/>
                            <w:i w:val="0"/>
                            <w:sz w:val="18"/>
                          </w:rPr>
                        </w:pPr>
                        <w:r w:rsidRPr="003631BE">
                          <w:rPr>
                            <w:rFonts w:ascii="Times New Roman" w:hAnsi="Times New Roman"/>
                            <w:i w:val="0"/>
                            <w:sz w:val="18"/>
                          </w:rPr>
                          <w:t>Підпис</w:t>
                        </w:r>
                      </w:p>
                    </w:txbxContent>
                  </v:textbox>
                </v:rect>
                <v:rect id="Rectangle 67" o:spid="_x0000_s10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" filled="f" stroked="f" strokeweight="1.5pt">
                  <v:textbox inset="1pt,1pt,1pt,1pt">
                    <w:txbxContent>
                      <w:p w:rsidR="004A44B5" w:rsidRPr="003631BE" w:rsidRDefault="004A44B5" w:rsidP="004A44B5">
                        <w:pPr>
                          <w:pStyle w:val="a7"/>
                          <w:jc w:val="center"/>
                          <w:rPr>
                            <w:rFonts w:ascii="Times New Roman" w:hAnsi="Times New Roman"/>
                            <w:i w:val="0"/>
                            <w:sz w:val="18"/>
                          </w:rPr>
                        </w:pPr>
                        <w:r w:rsidRPr="003631BE">
                          <w:rPr>
                            <w:rFonts w:ascii="Times New Roman" w:hAnsi="Times New Roman"/>
                            <w:i w:val="0"/>
                            <w:sz w:val="18"/>
                          </w:rPr>
                          <w:t>Дата</w:t>
                        </w:r>
                      </w:p>
                    </w:txbxContent>
                  </v:textbox>
                </v:rect>
                <v:rect id="Rectangle 68" o:spid="_x0000_s10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" filled="f" stroked="f" strokeweight="1.5pt">
                  <v:textbox inset="1pt,1pt,1pt,1pt">
                    <w:txbxContent>
                      <w:p w:rsidR="004A44B5" w:rsidRDefault="004A44B5" w:rsidP="004A44B5">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69" o:spid="_x0000_s10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" filled="f" stroked="f" strokeweight="1.5pt">
                  <v:textbox inset="1pt,1pt,1pt,1pt">
                    <w:txbxContent>
                      <w:p w:rsidR="004A44B5" w:rsidRPr="003631BE" w:rsidRDefault="004A44B5" w:rsidP="004A44B5">
                        <w:pPr>
                          <w:pStyle w:val="a7"/>
                          <w:jc w:val="center"/>
                          <w:rPr>
                            <w:rFonts w:ascii="Times New Roman" w:hAnsi="Times New Roman"/>
                            <w:i w:val="0"/>
                            <w:sz w:val="24"/>
                          </w:rPr>
                        </w:pPr>
                      </w:p>
                    </w:txbxContent>
                  </v:textbox>
                </v:rect>
                <v:rect id="Rectangle 70" o:spid="_x0000_s10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" filled="f" stroked="f" strokeweight="1.5pt">
                  <v:textbox inset="1pt,1pt,1pt,1pt">
                    <w:txbxContent>
                      <w:p w:rsidR="004A44B5" w:rsidRPr="00BE4C8D" w:rsidRDefault="004A44B5" w:rsidP="004A44B5">
                        <w:pPr>
                          <w:jc w:val="center"/>
                          <w:rPr>
                            <w:rFonts w:ascii="Times New Roman" w:hAnsi="Times New Roman"/>
                            <w:iCs/>
                            <w:sz w:val="28"/>
                            <w:szCs w:val="28"/>
                          </w:rPr>
                        </w:pPr>
                        <w:r w:rsidRPr="00BE4C8D">
                          <w:rPr>
                            <w:rFonts w:ascii="Times New Roman" w:hAnsi="Times New Roman"/>
                            <w:sz w:val="28"/>
                            <w:szCs w:val="28"/>
                          </w:rPr>
                          <w:t xml:space="preserve">2410 ДП ОА-г61-2 10 ПЗ </w:t>
                        </w:r>
                      </w:p>
                      <w:p w:rsidR="004A44B5" w:rsidRPr="00D91BFA" w:rsidRDefault="004A44B5" w:rsidP="004A44B5">
                        <w:pPr>
                          <w:pStyle w:val="a7"/>
                          <w:jc w:val="center"/>
                          <w:rPr>
                            <w:rFonts w:ascii="Arial" w:hAnsi="Arial"/>
                            <w:sz w:val="36"/>
                            <w:lang w:val="en-US"/>
                          </w:rPr>
                        </w:pPr>
                      </w:p>
                      <w:p w:rsidR="004A44B5" w:rsidRDefault="004A44B5" w:rsidP="004A44B5"/>
                    </w:txbxContent>
                  </v:textbox>
                </v:rect>
                <w10:wrap anchorx="page" anchory="page"/>
                <w10:anchorlock/>
              </v:group>
            </w:pict>
          </mc:Fallback>
        </mc:AlternateContent>
      </w:r>
      <w:r>
        <w:rPr>
          <w:lang w:val="uk-UA"/>
        </w:rPr>
        <w:tab/>
      </w:r>
      <w:r>
        <w:rPr>
          <w:lang w:val="uk-UA"/>
        </w:rPr>
        <w:tab/>
      </w:r>
      <w:r>
        <w:rPr>
          <w:lang w:val="uk-UA"/>
        </w:rPr>
        <w:tab/>
      </w:r>
    </w:p>
    <w:p w:rsidR="004A44B5" w:rsidRPr="004A44B5" w:rsidRDefault="004A44B5" w:rsidP="004A44B5">
      <w:pPr>
        <w:rPr>
          <w:rFonts w:ascii="Times New Roman" w:hAnsi="Times New Roman"/>
          <w:b/>
          <w:sz w:val="28"/>
          <w:szCs w:val="28"/>
          <w:lang w:val="uk-UA"/>
        </w:rPr>
      </w:pPr>
      <w:r>
        <w:rPr>
          <w:lang w:val="uk-UA"/>
        </w:rPr>
        <w:tab/>
      </w:r>
      <w:r>
        <w:rPr>
          <w:lang w:val="uk-UA"/>
        </w:rPr>
        <w:tab/>
      </w:r>
      <w:r>
        <w:rPr>
          <w:lang w:val="uk-UA"/>
        </w:rPr>
        <w:tab/>
      </w:r>
      <w:r>
        <w:rPr>
          <w:lang w:val="uk-UA"/>
        </w:rPr>
        <w:tab/>
      </w:r>
      <w:r>
        <w:rPr>
          <w:lang w:val="uk-UA"/>
        </w:rPr>
        <w:tab/>
      </w:r>
      <w:r>
        <w:rPr>
          <w:lang w:val="uk-UA"/>
        </w:rPr>
        <w:tab/>
      </w:r>
      <w:r w:rsidRPr="004A44B5">
        <w:rPr>
          <w:rFonts w:ascii="Times New Roman" w:hAnsi="Times New Roman"/>
          <w:b/>
          <w:sz w:val="28"/>
          <w:szCs w:val="28"/>
          <w:lang w:val="uk-UA"/>
        </w:rPr>
        <w:t>РЕФЕРАТ</w:t>
      </w:r>
    </w:p>
    <w:p w:rsidR="004A44B5" w:rsidRPr="004A44B5" w:rsidRDefault="004A44B5" w:rsidP="004A44B5">
      <w:pPr>
        <w:spacing w:after="0" w:line="360" w:lineRule="auto"/>
        <w:ind w:left="851"/>
        <w:jc w:val="both"/>
        <w:rPr>
          <w:rFonts w:ascii="Times New Roman" w:hAnsi="Times New Roman"/>
          <w:sz w:val="28"/>
          <w:szCs w:val="28"/>
          <w:lang w:val="uk-UA"/>
        </w:rPr>
      </w:pPr>
      <w:r w:rsidRPr="004A44B5">
        <w:rPr>
          <w:rFonts w:ascii="Times New Roman" w:hAnsi="Times New Roman"/>
          <w:sz w:val="28"/>
          <w:szCs w:val="28"/>
          <w:lang w:val="uk-UA"/>
        </w:rPr>
        <w:t>  Дипломный проект на тему «Электромеханическое оборудование и автоматизация насосной установки водоотведе</w:t>
      </w:r>
      <w:r w:rsidR="00A55890">
        <w:rPr>
          <w:rFonts w:ascii="Times New Roman" w:hAnsi="Times New Roman"/>
          <w:sz w:val="28"/>
          <w:szCs w:val="28"/>
          <w:lang w:val="uk-UA"/>
        </w:rPr>
        <w:t>ния метрополитена» состоит из 98 страниц, 22 рисунков, 19</w:t>
      </w:r>
      <w:r w:rsidRPr="004A44B5">
        <w:rPr>
          <w:rFonts w:ascii="Times New Roman" w:hAnsi="Times New Roman"/>
          <w:sz w:val="28"/>
          <w:szCs w:val="28"/>
          <w:lang w:val="uk-UA"/>
        </w:rPr>
        <w:t xml:space="preserve"> табли</w:t>
      </w:r>
      <w:r w:rsidR="00A55890">
        <w:rPr>
          <w:rFonts w:ascii="Times New Roman" w:hAnsi="Times New Roman"/>
          <w:sz w:val="28"/>
          <w:szCs w:val="28"/>
          <w:lang w:val="uk-UA"/>
        </w:rPr>
        <w:t>ц, а также содержит 20 источников</w:t>
      </w:r>
      <w:r w:rsidRPr="004A44B5">
        <w:rPr>
          <w:rFonts w:ascii="Times New Roman" w:hAnsi="Times New Roman"/>
          <w:sz w:val="28"/>
          <w:szCs w:val="28"/>
          <w:lang w:val="uk-UA"/>
        </w:rPr>
        <w:t xml:space="preserve"> в списке ссылок.</w:t>
      </w:r>
    </w:p>
    <w:p w:rsidR="004A44B5" w:rsidRPr="004A44B5" w:rsidRDefault="004A44B5" w:rsidP="004A44B5">
      <w:pPr>
        <w:spacing w:after="0" w:line="360" w:lineRule="auto"/>
        <w:ind w:left="851"/>
        <w:jc w:val="both"/>
        <w:rPr>
          <w:rFonts w:ascii="Times New Roman" w:hAnsi="Times New Roman"/>
          <w:sz w:val="28"/>
          <w:szCs w:val="28"/>
          <w:lang w:val="uk-UA"/>
        </w:rPr>
      </w:pPr>
      <w:r w:rsidRPr="004A44B5">
        <w:rPr>
          <w:rFonts w:ascii="Times New Roman" w:hAnsi="Times New Roman"/>
          <w:sz w:val="28"/>
          <w:szCs w:val="28"/>
          <w:lang w:val="uk-UA"/>
        </w:rPr>
        <w:t xml:space="preserve"> Сейчас Киев - мегаполис, стремительно развивается, и в жизни которого особую роль играет общественный транспорт.  Больше всего - скоростная внеуличного магистраль, эффективность работы которой существенно влияет на ритм и комфортность проживания в городе.  Киев невозможно представить без метро - базового вида общественного транспорта столицы.  На его долю приходится более 50% общего объема городских пассажирских перевозок.  Более полувека метро остается единственным транспортом, который может обеспечить бесперебойное соединение удаленных частей города с его центром, государственными учреждениями, предприятиями, вокзалами.</w:t>
      </w:r>
    </w:p>
    <w:p w:rsidR="004A44B5" w:rsidRPr="004A44B5" w:rsidRDefault="004A44B5" w:rsidP="004A44B5">
      <w:pPr>
        <w:spacing w:after="0" w:line="360" w:lineRule="auto"/>
        <w:ind w:left="851"/>
        <w:jc w:val="both"/>
        <w:rPr>
          <w:rFonts w:ascii="Times New Roman" w:hAnsi="Times New Roman"/>
          <w:sz w:val="28"/>
          <w:szCs w:val="28"/>
          <w:lang w:val="uk-UA"/>
        </w:rPr>
      </w:pPr>
      <w:r w:rsidRPr="004A44B5">
        <w:rPr>
          <w:rFonts w:ascii="Times New Roman" w:hAnsi="Times New Roman"/>
          <w:sz w:val="28"/>
          <w:szCs w:val="28"/>
          <w:lang w:val="uk-UA"/>
        </w:rPr>
        <w:t xml:space="preserve"> Киевский метрополитен справедливо считается символом и украшением столицы, ведь его станции являются объектами архитектурного и культурного наследия, а три из них - "Вокзальная", "Крещатик" и "Арсенальная" являются памятниками архитектуры.  В настоящее время метрополитен состоит из трех действующих линий общей протяженностью почти 70 километров и 52 действующие станции, платформы которых рассчитаны на пятивагонные поезда.  В центре города линии имеют три пересадочных узла.</w:t>
      </w:r>
    </w:p>
    <w:p w:rsidR="00720F50" w:rsidRPr="004A44B5" w:rsidRDefault="004A44B5" w:rsidP="004A44B5">
      <w:pPr>
        <w:spacing w:after="0" w:line="360" w:lineRule="auto"/>
        <w:ind w:left="851"/>
        <w:jc w:val="both"/>
        <w:rPr>
          <w:rFonts w:ascii="Times New Roman" w:hAnsi="Times New Roman"/>
          <w:sz w:val="28"/>
          <w:szCs w:val="28"/>
          <w:lang w:val="uk-UA"/>
        </w:rPr>
      </w:pPr>
      <w:r w:rsidRPr="004A44B5">
        <w:rPr>
          <w:rFonts w:ascii="Times New Roman" w:hAnsi="Times New Roman"/>
          <w:sz w:val="28"/>
          <w:szCs w:val="28"/>
          <w:lang w:val="uk-UA"/>
        </w:rPr>
        <w:t xml:space="preserve"> Метрополитен насчитывает:</w:t>
      </w:r>
    </w:p>
    <w:tbl>
      <w:tblPr>
        <w:tblW w:w="3493" w:type="pct"/>
        <w:tblCellSpacing w:w="6" w:type="dxa"/>
        <w:tblInd w:w="696" w:type="dxa"/>
        <w:tblBorders>
          <w:top w:val="outset" w:sz="6" w:space="0" w:color="auto"/>
          <w:left w:val="outset" w:sz="6" w:space="0" w:color="auto"/>
          <w:bottom w:val="outset" w:sz="6" w:space="0" w:color="auto"/>
          <w:right w:val="outset" w:sz="6" w:space="0" w:color="auto"/>
        </w:tblBorders>
        <w:shd w:val="clear" w:color="auto" w:fill="FFFFFF"/>
        <w:tblCellMar>
          <w:top w:w="12" w:type="dxa"/>
          <w:left w:w="12" w:type="dxa"/>
          <w:bottom w:w="12" w:type="dxa"/>
          <w:right w:w="12" w:type="dxa"/>
        </w:tblCellMar>
        <w:tblLook w:val="04A0" w:firstRow="1" w:lastRow="0" w:firstColumn="1" w:lastColumn="0" w:noHBand="0" w:noVBand="1"/>
      </w:tblPr>
      <w:tblGrid>
        <w:gridCol w:w="4708"/>
        <w:gridCol w:w="2410"/>
      </w:tblGrid>
      <w:tr w:rsidR="004A44B5" w:rsidRPr="00C64C73" w:rsidTr="004A44B5">
        <w:trPr>
          <w:tblCellSpacing w:w="6" w:type="dxa"/>
        </w:trPr>
        <w:tc>
          <w:tcPr>
            <w:tcW w:w="3294" w:type="pct"/>
            <w:tcBorders>
              <w:top w:val="outset" w:sz="6" w:space="0" w:color="auto"/>
              <w:left w:val="outset" w:sz="6" w:space="0" w:color="auto"/>
              <w:bottom w:val="outset" w:sz="6" w:space="0" w:color="auto"/>
              <w:right w:val="outset" w:sz="6" w:space="0" w:color="auto"/>
            </w:tcBorders>
            <w:shd w:val="clear" w:color="auto" w:fill="FFFFFF"/>
            <w:hideMark/>
          </w:tcPr>
          <w:p w:rsidR="004A44B5" w:rsidRPr="005C48FF" w:rsidRDefault="004A44B5" w:rsidP="004A44B5">
            <w:pPr>
              <w:spacing w:after="0" w:line="240" w:lineRule="auto"/>
            </w:pPr>
            <w:r w:rsidRPr="005C48FF">
              <w:t>Количество вентиляционных шахт</w:t>
            </w:r>
          </w:p>
        </w:tc>
        <w:tc>
          <w:tcPr>
            <w:tcW w:w="168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4A44B5" w:rsidRPr="00C64C73" w:rsidRDefault="004A44B5" w:rsidP="004A44B5">
            <w:pPr>
              <w:spacing w:after="0" w:line="240" w:lineRule="auto"/>
              <w:jc w:val="center"/>
              <w:rPr>
                <w:rFonts w:ascii="Arial" w:eastAsia="Times New Roman" w:hAnsi="Arial" w:cs="Arial"/>
                <w:color w:val="000000"/>
                <w:sz w:val="18"/>
                <w:szCs w:val="18"/>
                <w:lang w:val="uk-UA" w:eastAsia="uk-UA"/>
              </w:rPr>
            </w:pPr>
            <w:r w:rsidRPr="00C64C73">
              <w:rPr>
                <w:rFonts w:ascii="Arial" w:eastAsia="Times New Roman" w:hAnsi="Arial" w:cs="Arial"/>
                <w:color w:val="000000"/>
                <w:sz w:val="20"/>
                <w:szCs w:val="20"/>
                <w:lang w:val="uk-UA" w:eastAsia="uk-UA"/>
              </w:rPr>
              <w:t>111</w:t>
            </w:r>
          </w:p>
        </w:tc>
      </w:tr>
      <w:tr w:rsidR="004A44B5" w:rsidRPr="00C64C73" w:rsidTr="004A44B5">
        <w:trPr>
          <w:tblCellSpacing w:w="6" w:type="dxa"/>
        </w:trPr>
        <w:tc>
          <w:tcPr>
            <w:tcW w:w="3294" w:type="pct"/>
            <w:tcBorders>
              <w:top w:val="outset" w:sz="6" w:space="0" w:color="auto"/>
              <w:left w:val="outset" w:sz="6" w:space="0" w:color="auto"/>
              <w:bottom w:val="outset" w:sz="6" w:space="0" w:color="auto"/>
              <w:right w:val="outset" w:sz="6" w:space="0" w:color="auto"/>
            </w:tcBorders>
            <w:shd w:val="clear" w:color="auto" w:fill="FFFFFF"/>
            <w:hideMark/>
          </w:tcPr>
          <w:p w:rsidR="004A44B5" w:rsidRPr="005C48FF" w:rsidRDefault="004A44B5" w:rsidP="004A44B5">
            <w:pPr>
              <w:spacing w:after="0" w:line="240" w:lineRule="auto"/>
            </w:pPr>
            <w:r w:rsidRPr="005C48FF">
              <w:t xml:space="preserve"> Количество вентиляторов главного проветривания</w:t>
            </w:r>
          </w:p>
        </w:tc>
        <w:tc>
          <w:tcPr>
            <w:tcW w:w="168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4A44B5" w:rsidRPr="00C64C73" w:rsidRDefault="004A44B5" w:rsidP="004A44B5">
            <w:pPr>
              <w:spacing w:after="0" w:line="240" w:lineRule="auto"/>
              <w:jc w:val="center"/>
              <w:rPr>
                <w:rFonts w:ascii="Arial" w:eastAsia="Times New Roman" w:hAnsi="Arial" w:cs="Arial"/>
                <w:color w:val="000000"/>
                <w:sz w:val="18"/>
                <w:szCs w:val="18"/>
                <w:lang w:val="uk-UA" w:eastAsia="uk-UA"/>
              </w:rPr>
            </w:pPr>
            <w:r w:rsidRPr="00C64C73">
              <w:rPr>
                <w:rFonts w:ascii="Arial" w:eastAsia="Times New Roman" w:hAnsi="Arial" w:cs="Arial"/>
                <w:color w:val="000000"/>
                <w:sz w:val="20"/>
                <w:szCs w:val="20"/>
                <w:lang w:val="uk-UA" w:eastAsia="uk-UA"/>
              </w:rPr>
              <w:t>216</w:t>
            </w:r>
          </w:p>
        </w:tc>
      </w:tr>
      <w:tr w:rsidR="004A44B5" w:rsidRPr="00C64C73" w:rsidTr="004A44B5">
        <w:trPr>
          <w:tblCellSpacing w:w="6" w:type="dxa"/>
        </w:trPr>
        <w:tc>
          <w:tcPr>
            <w:tcW w:w="3294" w:type="pct"/>
            <w:tcBorders>
              <w:top w:val="outset" w:sz="6" w:space="0" w:color="auto"/>
              <w:left w:val="outset" w:sz="6" w:space="0" w:color="auto"/>
              <w:bottom w:val="outset" w:sz="6" w:space="0" w:color="auto"/>
              <w:right w:val="outset" w:sz="6" w:space="0" w:color="auto"/>
            </w:tcBorders>
            <w:shd w:val="clear" w:color="auto" w:fill="FFFFFF"/>
            <w:hideMark/>
          </w:tcPr>
          <w:p w:rsidR="004A44B5" w:rsidRPr="005C48FF" w:rsidRDefault="004A44B5" w:rsidP="004A44B5">
            <w:pPr>
              <w:spacing w:after="0" w:line="240" w:lineRule="auto"/>
            </w:pPr>
            <w:r w:rsidRPr="005C48FF">
              <w:t xml:space="preserve"> Количество водоотливных установок</w:t>
            </w:r>
          </w:p>
        </w:tc>
        <w:tc>
          <w:tcPr>
            <w:tcW w:w="168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4A44B5" w:rsidRPr="00C64C73" w:rsidRDefault="004A44B5" w:rsidP="004A44B5">
            <w:pPr>
              <w:spacing w:after="0" w:line="240" w:lineRule="auto"/>
              <w:jc w:val="center"/>
              <w:rPr>
                <w:rFonts w:ascii="Arial" w:eastAsia="Times New Roman" w:hAnsi="Arial" w:cs="Arial"/>
                <w:color w:val="000000"/>
                <w:sz w:val="18"/>
                <w:szCs w:val="18"/>
                <w:lang w:val="uk-UA" w:eastAsia="uk-UA"/>
              </w:rPr>
            </w:pPr>
            <w:r w:rsidRPr="00C64C73">
              <w:rPr>
                <w:rFonts w:ascii="Arial" w:eastAsia="Times New Roman" w:hAnsi="Arial" w:cs="Arial"/>
                <w:color w:val="000000"/>
                <w:sz w:val="20"/>
                <w:szCs w:val="20"/>
                <w:lang w:val="uk-UA" w:eastAsia="uk-UA"/>
              </w:rPr>
              <w:t>231</w:t>
            </w:r>
          </w:p>
        </w:tc>
      </w:tr>
      <w:tr w:rsidR="004A44B5" w:rsidRPr="00C64C73" w:rsidTr="004A44B5">
        <w:trPr>
          <w:tblCellSpacing w:w="6" w:type="dxa"/>
        </w:trPr>
        <w:tc>
          <w:tcPr>
            <w:tcW w:w="3294" w:type="pct"/>
            <w:tcBorders>
              <w:top w:val="outset" w:sz="6" w:space="0" w:color="auto"/>
              <w:left w:val="outset" w:sz="6" w:space="0" w:color="auto"/>
              <w:bottom w:val="outset" w:sz="6" w:space="0" w:color="auto"/>
              <w:right w:val="outset" w:sz="6" w:space="0" w:color="auto"/>
            </w:tcBorders>
            <w:shd w:val="clear" w:color="auto" w:fill="FFFFFF"/>
            <w:hideMark/>
          </w:tcPr>
          <w:p w:rsidR="004A44B5" w:rsidRPr="005C48FF" w:rsidRDefault="004A44B5" w:rsidP="004A44B5">
            <w:pPr>
              <w:spacing w:after="0" w:line="240" w:lineRule="auto"/>
            </w:pPr>
            <w:r w:rsidRPr="005C48FF">
              <w:t xml:space="preserve"> Количество электрических подстанций</w:t>
            </w:r>
          </w:p>
        </w:tc>
        <w:tc>
          <w:tcPr>
            <w:tcW w:w="168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4A44B5" w:rsidRPr="00C64C73" w:rsidRDefault="004A44B5" w:rsidP="004A44B5">
            <w:pPr>
              <w:spacing w:after="0" w:line="240" w:lineRule="auto"/>
              <w:jc w:val="center"/>
              <w:rPr>
                <w:rFonts w:ascii="Arial" w:eastAsia="Times New Roman" w:hAnsi="Arial" w:cs="Arial"/>
                <w:color w:val="000000"/>
                <w:sz w:val="18"/>
                <w:szCs w:val="18"/>
                <w:lang w:val="uk-UA" w:eastAsia="uk-UA"/>
              </w:rPr>
            </w:pPr>
            <w:r w:rsidRPr="00C64C73">
              <w:rPr>
                <w:rFonts w:ascii="Arial" w:eastAsia="Times New Roman" w:hAnsi="Arial" w:cs="Arial"/>
                <w:color w:val="000000"/>
                <w:sz w:val="20"/>
                <w:szCs w:val="20"/>
                <w:lang w:val="uk-UA" w:eastAsia="uk-UA"/>
              </w:rPr>
              <w:t>82</w:t>
            </w:r>
          </w:p>
        </w:tc>
      </w:tr>
      <w:tr w:rsidR="004A44B5" w:rsidRPr="00C64C73" w:rsidTr="004A44B5">
        <w:trPr>
          <w:tblCellSpacing w:w="6" w:type="dxa"/>
        </w:trPr>
        <w:tc>
          <w:tcPr>
            <w:tcW w:w="3294" w:type="pct"/>
            <w:tcBorders>
              <w:top w:val="outset" w:sz="6" w:space="0" w:color="auto"/>
              <w:left w:val="outset" w:sz="6" w:space="0" w:color="auto"/>
              <w:bottom w:val="outset" w:sz="6" w:space="0" w:color="auto"/>
              <w:right w:val="outset" w:sz="6" w:space="0" w:color="auto"/>
            </w:tcBorders>
            <w:shd w:val="clear" w:color="auto" w:fill="FFFFFF"/>
            <w:hideMark/>
          </w:tcPr>
          <w:p w:rsidR="004A44B5" w:rsidRDefault="004A44B5" w:rsidP="004A44B5">
            <w:pPr>
              <w:spacing w:after="0" w:line="240" w:lineRule="auto"/>
            </w:pPr>
            <w:r w:rsidRPr="005C48FF">
              <w:t xml:space="preserve"> Количество стрелочных переводов</w:t>
            </w:r>
          </w:p>
        </w:tc>
        <w:tc>
          <w:tcPr>
            <w:tcW w:w="168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4A44B5" w:rsidRPr="00C64C73" w:rsidRDefault="004A44B5" w:rsidP="004A44B5">
            <w:pPr>
              <w:spacing w:after="0" w:line="240" w:lineRule="auto"/>
              <w:jc w:val="center"/>
              <w:rPr>
                <w:rFonts w:ascii="Arial" w:eastAsia="Times New Roman" w:hAnsi="Arial" w:cs="Arial"/>
                <w:color w:val="000000"/>
                <w:sz w:val="18"/>
                <w:szCs w:val="18"/>
                <w:lang w:val="uk-UA" w:eastAsia="uk-UA"/>
              </w:rPr>
            </w:pPr>
            <w:r w:rsidRPr="00C64C73">
              <w:rPr>
                <w:rFonts w:ascii="Arial" w:eastAsia="Times New Roman" w:hAnsi="Arial" w:cs="Arial"/>
                <w:color w:val="000000"/>
                <w:sz w:val="20"/>
                <w:szCs w:val="20"/>
                <w:lang w:val="uk-UA" w:eastAsia="uk-UA"/>
              </w:rPr>
              <w:t>274</w:t>
            </w:r>
          </w:p>
        </w:tc>
      </w:tr>
    </w:tbl>
    <w:p w:rsidR="00720F50" w:rsidRDefault="00720F50" w:rsidP="00720F50">
      <w:pPr>
        <w:spacing w:after="160" w:line="259" w:lineRule="auto"/>
        <w:ind w:left="567"/>
        <w:rPr>
          <w:rFonts w:ascii="Times New Roman" w:hAnsi="Times New Roman"/>
          <w:bCs/>
          <w:caps/>
          <w:color w:val="000000"/>
          <w:sz w:val="28"/>
          <w:szCs w:val="28"/>
          <w:lang w:val="uk-UA"/>
        </w:rPr>
      </w:pPr>
    </w:p>
    <w:p w:rsidR="004A44B5" w:rsidRDefault="004A44B5" w:rsidP="00720F50">
      <w:pPr>
        <w:spacing w:after="160" w:line="259" w:lineRule="auto"/>
        <w:ind w:left="567"/>
        <w:rPr>
          <w:rFonts w:ascii="Times New Roman" w:hAnsi="Times New Roman"/>
          <w:bCs/>
          <w:caps/>
          <w:color w:val="000000"/>
          <w:sz w:val="28"/>
          <w:szCs w:val="28"/>
          <w:lang w:val="uk-UA"/>
        </w:rPr>
      </w:pPr>
    </w:p>
    <w:p w:rsidR="004A44B5" w:rsidRDefault="004A44B5" w:rsidP="00720F50">
      <w:pPr>
        <w:spacing w:after="160" w:line="259" w:lineRule="auto"/>
        <w:ind w:left="567"/>
        <w:rPr>
          <w:rFonts w:ascii="Times New Roman" w:hAnsi="Times New Roman"/>
          <w:bCs/>
          <w:caps/>
          <w:color w:val="000000"/>
          <w:sz w:val="28"/>
          <w:szCs w:val="28"/>
          <w:lang w:val="uk-UA"/>
        </w:rPr>
      </w:pPr>
    </w:p>
    <w:p w:rsidR="004A44B5" w:rsidRDefault="004A44B5" w:rsidP="00720F50">
      <w:pPr>
        <w:spacing w:after="160" w:line="259" w:lineRule="auto"/>
        <w:ind w:left="567"/>
        <w:rPr>
          <w:rFonts w:ascii="Times New Roman" w:hAnsi="Times New Roman"/>
          <w:bCs/>
          <w:caps/>
          <w:color w:val="000000"/>
          <w:sz w:val="28"/>
          <w:szCs w:val="28"/>
          <w:lang w:val="uk-UA"/>
        </w:rPr>
      </w:pPr>
    </w:p>
    <w:p w:rsidR="004A44B5" w:rsidRDefault="004A44B5" w:rsidP="00720F50">
      <w:pPr>
        <w:spacing w:after="160" w:line="259" w:lineRule="auto"/>
        <w:ind w:left="567"/>
        <w:rPr>
          <w:rFonts w:ascii="Times New Roman" w:hAnsi="Times New Roman"/>
          <w:bCs/>
          <w:caps/>
          <w:color w:val="000000"/>
          <w:sz w:val="28"/>
          <w:szCs w:val="28"/>
          <w:lang w:val="uk-UA"/>
        </w:rPr>
      </w:pPr>
    </w:p>
    <w:p w:rsidR="004A44B5" w:rsidRDefault="004A44B5" w:rsidP="00720F50">
      <w:pPr>
        <w:spacing w:after="160" w:line="259" w:lineRule="auto"/>
        <w:ind w:left="567"/>
        <w:rPr>
          <w:rFonts w:ascii="Times New Roman" w:hAnsi="Times New Roman"/>
          <w:bCs/>
          <w:caps/>
          <w:color w:val="000000"/>
          <w:sz w:val="28"/>
          <w:szCs w:val="28"/>
          <w:lang w:val="uk-UA"/>
        </w:rPr>
      </w:pPr>
    </w:p>
    <w:p w:rsidR="004A44B5" w:rsidRPr="004A44B5" w:rsidRDefault="004A44B5" w:rsidP="004A44B5">
      <w:pPr>
        <w:ind w:left="3683" w:firstLine="565"/>
        <w:rPr>
          <w:rFonts w:ascii="Times New Roman" w:hAnsi="Times New Roman"/>
          <w:b/>
          <w:sz w:val="28"/>
          <w:szCs w:val="28"/>
          <w:lang w:val="uk-UA"/>
        </w:rPr>
      </w:pPr>
      <w:r w:rsidRPr="004A44B5">
        <w:rPr>
          <w:rFonts w:ascii="Times New Roman" w:hAnsi="Times New Roman"/>
          <w:b/>
          <w:sz w:val="28"/>
          <w:szCs w:val="28"/>
          <w:lang w:val="uk-UA"/>
        </w:rPr>
        <w:t>ABSTRACT</w:t>
      </w:r>
    </w:p>
    <w:p w:rsidR="004A44B5" w:rsidRPr="004A44B5" w:rsidRDefault="004A44B5" w:rsidP="004A44B5">
      <w:pPr>
        <w:spacing w:after="0" w:line="360" w:lineRule="auto"/>
        <w:ind w:left="851"/>
        <w:rPr>
          <w:rFonts w:ascii="Times New Roman" w:hAnsi="Times New Roman"/>
          <w:sz w:val="28"/>
          <w:szCs w:val="28"/>
          <w:lang w:val="uk-UA"/>
        </w:rPr>
      </w:pPr>
      <w:r w:rsidRPr="004A44B5">
        <w:rPr>
          <w:rFonts w:ascii="Times New Roman" w:hAnsi="Times New Roman"/>
          <w:sz w:val="28"/>
          <w:szCs w:val="28"/>
          <w:lang w:val="uk-UA"/>
        </w:rPr>
        <w:t>  The diploma project on the subject "Electromechanical equipment and automation of the pump water</w:t>
      </w:r>
      <w:r w:rsidR="00A55890">
        <w:rPr>
          <w:rFonts w:ascii="Times New Roman" w:hAnsi="Times New Roman"/>
          <w:sz w:val="28"/>
          <w:szCs w:val="28"/>
          <w:lang w:val="uk-UA"/>
        </w:rPr>
        <w:t xml:space="preserve"> metering system" consists of 98 pages, 22 figures, 19</w:t>
      </w:r>
      <w:bookmarkStart w:id="0" w:name="_GoBack"/>
      <w:bookmarkEnd w:id="0"/>
      <w:r w:rsidRPr="004A44B5">
        <w:rPr>
          <w:rFonts w:ascii="Times New Roman" w:hAnsi="Times New Roman"/>
          <w:sz w:val="28"/>
          <w:szCs w:val="28"/>
          <w:lang w:val="uk-UA"/>
        </w:rPr>
        <w:t xml:space="preserve"> tables, and also</w:t>
      </w:r>
      <w:r w:rsidR="00A55890">
        <w:rPr>
          <w:rFonts w:ascii="Times New Roman" w:hAnsi="Times New Roman"/>
          <w:sz w:val="28"/>
          <w:szCs w:val="28"/>
          <w:lang w:val="uk-UA"/>
        </w:rPr>
        <w:t xml:space="preserve"> contains 20</w:t>
      </w:r>
      <w:r w:rsidRPr="004A44B5">
        <w:rPr>
          <w:rFonts w:ascii="Times New Roman" w:hAnsi="Times New Roman"/>
          <w:sz w:val="28"/>
          <w:szCs w:val="28"/>
          <w:lang w:val="uk-UA"/>
        </w:rPr>
        <w:t xml:space="preserve"> sources in the list of references.</w:t>
      </w:r>
    </w:p>
    <w:p w:rsidR="004A44B5" w:rsidRPr="004A44B5" w:rsidRDefault="004A44B5" w:rsidP="004A44B5">
      <w:pPr>
        <w:spacing w:after="0" w:line="360" w:lineRule="auto"/>
        <w:ind w:left="851"/>
        <w:rPr>
          <w:rFonts w:ascii="Times New Roman" w:hAnsi="Times New Roman"/>
          <w:sz w:val="28"/>
          <w:szCs w:val="28"/>
          <w:lang w:val="uk-UA"/>
        </w:rPr>
      </w:pPr>
      <w:r w:rsidRPr="004A44B5">
        <w:rPr>
          <w:rFonts w:ascii="Times New Roman" w:hAnsi="Times New Roman"/>
          <w:sz w:val="28"/>
          <w:szCs w:val="28"/>
          <w:lang w:val="uk-UA"/>
        </w:rPr>
        <w:t>  Now Kiev is a metropolis, is rapidly developing, and in its life a special role is played by public transport.  Most of all, it is a high-speed off-highway highway whose efficiency significantly affects the rhythm and comfort of living in the city.  Kiev is impossible to imagine without a metro - the basic form of public transport of the capital.  It accounts for more than 50% of the total city passenger traffic.  For more than half a century, the metro remains the only transport that can provide uninterrupted connection of remote parts of the city with its center, state institutions, enterprises, stations.</w:t>
      </w:r>
    </w:p>
    <w:p w:rsidR="004A44B5" w:rsidRPr="004A44B5" w:rsidRDefault="004A44B5" w:rsidP="004A44B5">
      <w:pPr>
        <w:spacing w:after="0" w:line="360" w:lineRule="auto"/>
        <w:ind w:left="851"/>
        <w:rPr>
          <w:rFonts w:ascii="Times New Roman" w:hAnsi="Times New Roman"/>
          <w:sz w:val="28"/>
          <w:szCs w:val="28"/>
          <w:lang w:val="uk-UA"/>
        </w:rPr>
      </w:pPr>
      <w:r w:rsidRPr="004A44B5">
        <w:rPr>
          <w:rFonts w:ascii="Times New Roman" w:hAnsi="Times New Roman"/>
          <w:sz w:val="28"/>
          <w:szCs w:val="28"/>
          <w:lang w:val="uk-UA"/>
        </w:rPr>
        <w:t>  Kiev Metro is fairly considered a symbol and decoration of the capital, because its stations are the objects of architectural and cultural heritage, and three of them - "Vokzalnaya", "Khreshchatyk" and "Arsenal" are monuments of architecture.  Currently, the metro consists of three operating lines with a total length of almost 70 kilometers and 52 operating stations, platforms for five-wagon trains.  In the center of the city, the line has three interchange nodes.</w:t>
      </w:r>
    </w:p>
    <w:p w:rsidR="004A44B5" w:rsidRDefault="004A44B5" w:rsidP="004A44B5">
      <w:pPr>
        <w:spacing w:after="0" w:line="360" w:lineRule="auto"/>
        <w:ind w:left="851"/>
        <w:rPr>
          <w:rFonts w:ascii="Times New Roman" w:hAnsi="Times New Roman"/>
          <w:sz w:val="28"/>
          <w:szCs w:val="28"/>
          <w:lang w:val="uk-UA"/>
        </w:rPr>
      </w:pPr>
      <w:r w:rsidRPr="004A44B5">
        <w:rPr>
          <w:rFonts w:ascii="Times New Roman" w:hAnsi="Times New Roman"/>
          <w:sz w:val="28"/>
          <w:szCs w:val="28"/>
          <w:lang w:val="uk-UA"/>
        </w:rPr>
        <w:t>  The metropolitan counts:</w:t>
      </w:r>
    </w:p>
    <w:tbl>
      <w:tblPr>
        <w:tblW w:w="3493" w:type="pct"/>
        <w:tblCellSpacing w:w="6" w:type="dxa"/>
        <w:tblInd w:w="696" w:type="dxa"/>
        <w:tblBorders>
          <w:top w:val="outset" w:sz="6" w:space="0" w:color="auto"/>
          <w:left w:val="outset" w:sz="6" w:space="0" w:color="auto"/>
          <w:bottom w:val="outset" w:sz="6" w:space="0" w:color="auto"/>
          <w:right w:val="outset" w:sz="6" w:space="0" w:color="auto"/>
        </w:tblBorders>
        <w:shd w:val="clear" w:color="auto" w:fill="FFFFFF"/>
        <w:tblCellMar>
          <w:top w:w="12" w:type="dxa"/>
          <w:left w:w="12" w:type="dxa"/>
          <w:bottom w:w="12" w:type="dxa"/>
          <w:right w:w="12" w:type="dxa"/>
        </w:tblCellMar>
        <w:tblLook w:val="04A0" w:firstRow="1" w:lastRow="0" w:firstColumn="1" w:lastColumn="0" w:noHBand="0" w:noVBand="1"/>
      </w:tblPr>
      <w:tblGrid>
        <w:gridCol w:w="4708"/>
        <w:gridCol w:w="2410"/>
      </w:tblGrid>
      <w:tr w:rsidR="004A44B5" w:rsidRPr="00C64C73" w:rsidTr="00735768">
        <w:trPr>
          <w:tblCellSpacing w:w="6" w:type="dxa"/>
        </w:trPr>
        <w:tc>
          <w:tcPr>
            <w:tcW w:w="3294" w:type="pct"/>
            <w:tcBorders>
              <w:top w:val="outset" w:sz="6" w:space="0" w:color="auto"/>
              <w:left w:val="outset" w:sz="6" w:space="0" w:color="auto"/>
              <w:bottom w:val="outset" w:sz="6" w:space="0" w:color="auto"/>
              <w:right w:val="outset" w:sz="6" w:space="0" w:color="auto"/>
            </w:tcBorders>
            <w:shd w:val="clear" w:color="auto" w:fill="FFFFFF"/>
            <w:hideMark/>
          </w:tcPr>
          <w:p w:rsidR="004A44B5" w:rsidRPr="007C6C63" w:rsidRDefault="00274997" w:rsidP="00274997">
            <w:pPr>
              <w:spacing w:after="0" w:line="240" w:lineRule="auto"/>
            </w:pPr>
            <w:r>
              <w:rPr>
                <w:lang w:val="en-US"/>
              </w:rPr>
              <w:t xml:space="preserve">  </w:t>
            </w:r>
            <w:r w:rsidR="004A44B5" w:rsidRPr="007C6C63">
              <w:t>Number of ventilation shafts</w:t>
            </w:r>
          </w:p>
        </w:tc>
        <w:tc>
          <w:tcPr>
            <w:tcW w:w="168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4A44B5" w:rsidRPr="00C64C73" w:rsidRDefault="004A44B5" w:rsidP="004A44B5">
            <w:pPr>
              <w:spacing w:after="0" w:line="240" w:lineRule="auto"/>
              <w:jc w:val="center"/>
              <w:rPr>
                <w:rFonts w:ascii="Arial" w:eastAsia="Times New Roman" w:hAnsi="Arial" w:cs="Arial"/>
                <w:color w:val="000000"/>
                <w:sz w:val="18"/>
                <w:szCs w:val="18"/>
                <w:lang w:val="uk-UA" w:eastAsia="uk-UA"/>
              </w:rPr>
            </w:pPr>
            <w:r w:rsidRPr="00C64C73">
              <w:rPr>
                <w:rFonts w:ascii="Arial" w:eastAsia="Times New Roman" w:hAnsi="Arial" w:cs="Arial"/>
                <w:color w:val="000000"/>
                <w:sz w:val="20"/>
                <w:szCs w:val="20"/>
                <w:lang w:val="uk-UA" w:eastAsia="uk-UA"/>
              </w:rPr>
              <w:t>111</w:t>
            </w:r>
          </w:p>
        </w:tc>
      </w:tr>
      <w:tr w:rsidR="004A44B5" w:rsidRPr="00C64C73" w:rsidTr="00735768">
        <w:trPr>
          <w:tblCellSpacing w:w="6" w:type="dxa"/>
        </w:trPr>
        <w:tc>
          <w:tcPr>
            <w:tcW w:w="3294" w:type="pct"/>
            <w:tcBorders>
              <w:top w:val="outset" w:sz="6" w:space="0" w:color="auto"/>
              <w:left w:val="outset" w:sz="6" w:space="0" w:color="auto"/>
              <w:bottom w:val="outset" w:sz="6" w:space="0" w:color="auto"/>
              <w:right w:val="outset" w:sz="6" w:space="0" w:color="auto"/>
            </w:tcBorders>
            <w:shd w:val="clear" w:color="auto" w:fill="FFFFFF"/>
            <w:hideMark/>
          </w:tcPr>
          <w:p w:rsidR="004A44B5" w:rsidRPr="004A44B5" w:rsidRDefault="004A44B5" w:rsidP="00274997">
            <w:pPr>
              <w:spacing w:after="0" w:line="240" w:lineRule="auto"/>
              <w:rPr>
                <w:lang w:val="en-US"/>
              </w:rPr>
            </w:pPr>
            <w:r w:rsidRPr="004A44B5">
              <w:rPr>
                <w:lang w:val="en-US"/>
              </w:rPr>
              <w:t>  Number of main ventilation fans</w:t>
            </w:r>
          </w:p>
        </w:tc>
        <w:tc>
          <w:tcPr>
            <w:tcW w:w="168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4A44B5" w:rsidRPr="00C64C73" w:rsidRDefault="004A44B5" w:rsidP="004A44B5">
            <w:pPr>
              <w:spacing w:after="0" w:line="240" w:lineRule="auto"/>
              <w:jc w:val="center"/>
              <w:rPr>
                <w:rFonts w:ascii="Arial" w:eastAsia="Times New Roman" w:hAnsi="Arial" w:cs="Arial"/>
                <w:color w:val="000000"/>
                <w:sz w:val="18"/>
                <w:szCs w:val="18"/>
                <w:lang w:val="uk-UA" w:eastAsia="uk-UA"/>
              </w:rPr>
            </w:pPr>
            <w:r w:rsidRPr="00C64C73">
              <w:rPr>
                <w:rFonts w:ascii="Arial" w:eastAsia="Times New Roman" w:hAnsi="Arial" w:cs="Arial"/>
                <w:color w:val="000000"/>
                <w:sz w:val="20"/>
                <w:szCs w:val="20"/>
                <w:lang w:val="uk-UA" w:eastAsia="uk-UA"/>
              </w:rPr>
              <w:t>216</w:t>
            </w:r>
          </w:p>
        </w:tc>
      </w:tr>
      <w:tr w:rsidR="004A44B5" w:rsidRPr="00C64C73" w:rsidTr="00735768">
        <w:trPr>
          <w:tblCellSpacing w:w="6" w:type="dxa"/>
        </w:trPr>
        <w:tc>
          <w:tcPr>
            <w:tcW w:w="3294" w:type="pct"/>
            <w:tcBorders>
              <w:top w:val="outset" w:sz="6" w:space="0" w:color="auto"/>
              <w:left w:val="outset" w:sz="6" w:space="0" w:color="auto"/>
              <w:bottom w:val="outset" w:sz="6" w:space="0" w:color="auto"/>
              <w:right w:val="outset" w:sz="6" w:space="0" w:color="auto"/>
            </w:tcBorders>
            <w:shd w:val="clear" w:color="auto" w:fill="FFFFFF"/>
            <w:hideMark/>
          </w:tcPr>
          <w:p w:rsidR="004A44B5" w:rsidRPr="007C6C63" w:rsidRDefault="004A44B5" w:rsidP="00274997">
            <w:pPr>
              <w:spacing w:after="0" w:line="240" w:lineRule="auto"/>
            </w:pPr>
            <w:r w:rsidRPr="007C6C63">
              <w:t>  Number of drainage plants</w:t>
            </w:r>
          </w:p>
        </w:tc>
        <w:tc>
          <w:tcPr>
            <w:tcW w:w="168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4A44B5" w:rsidRPr="00C64C73" w:rsidRDefault="004A44B5" w:rsidP="004A44B5">
            <w:pPr>
              <w:spacing w:after="0" w:line="240" w:lineRule="auto"/>
              <w:jc w:val="center"/>
              <w:rPr>
                <w:rFonts w:ascii="Arial" w:eastAsia="Times New Roman" w:hAnsi="Arial" w:cs="Arial"/>
                <w:color w:val="000000"/>
                <w:sz w:val="18"/>
                <w:szCs w:val="18"/>
                <w:lang w:val="uk-UA" w:eastAsia="uk-UA"/>
              </w:rPr>
            </w:pPr>
            <w:r w:rsidRPr="00C64C73">
              <w:rPr>
                <w:rFonts w:ascii="Arial" w:eastAsia="Times New Roman" w:hAnsi="Arial" w:cs="Arial"/>
                <w:color w:val="000000"/>
                <w:sz w:val="20"/>
                <w:szCs w:val="20"/>
                <w:lang w:val="uk-UA" w:eastAsia="uk-UA"/>
              </w:rPr>
              <w:t>231</w:t>
            </w:r>
          </w:p>
        </w:tc>
      </w:tr>
      <w:tr w:rsidR="004A44B5" w:rsidRPr="00C64C73" w:rsidTr="00735768">
        <w:trPr>
          <w:tblCellSpacing w:w="6" w:type="dxa"/>
        </w:trPr>
        <w:tc>
          <w:tcPr>
            <w:tcW w:w="3294" w:type="pct"/>
            <w:tcBorders>
              <w:top w:val="outset" w:sz="6" w:space="0" w:color="auto"/>
              <w:left w:val="outset" w:sz="6" w:space="0" w:color="auto"/>
              <w:bottom w:val="outset" w:sz="6" w:space="0" w:color="auto"/>
              <w:right w:val="outset" w:sz="6" w:space="0" w:color="auto"/>
            </w:tcBorders>
            <w:shd w:val="clear" w:color="auto" w:fill="FFFFFF"/>
            <w:hideMark/>
          </w:tcPr>
          <w:p w:rsidR="004A44B5" w:rsidRPr="007C6C63" w:rsidRDefault="004A44B5" w:rsidP="00274997">
            <w:pPr>
              <w:spacing w:after="0" w:line="240" w:lineRule="auto"/>
            </w:pPr>
            <w:r w:rsidRPr="007C6C63">
              <w:t>  Number of electrical substations</w:t>
            </w:r>
          </w:p>
        </w:tc>
        <w:tc>
          <w:tcPr>
            <w:tcW w:w="168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4A44B5" w:rsidRPr="00C64C73" w:rsidRDefault="004A44B5" w:rsidP="004A44B5">
            <w:pPr>
              <w:spacing w:after="0" w:line="240" w:lineRule="auto"/>
              <w:jc w:val="center"/>
              <w:rPr>
                <w:rFonts w:ascii="Arial" w:eastAsia="Times New Roman" w:hAnsi="Arial" w:cs="Arial"/>
                <w:color w:val="000000"/>
                <w:sz w:val="18"/>
                <w:szCs w:val="18"/>
                <w:lang w:val="uk-UA" w:eastAsia="uk-UA"/>
              </w:rPr>
            </w:pPr>
            <w:r w:rsidRPr="00C64C73">
              <w:rPr>
                <w:rFonts w:ascii="Arial" w:eastAsia="Times New Roman" w:hAnsi="Arial" w:cs="Arial"/>
                <w:color w:val="000000"/>
                <w:sz w:val="20"/>
                <w:szCs w:val="20"/>
                <w:lang w:val="uk-UA" w:eastAsia="uk-UA"/>
              </w:rPr>
              <w:t>82</w:t>
            </w:r>
          </w:p>
        </w:tc>
      </w:tr>
      <w:tr w:rsidR="004A44B5" w:rsidRPr="00C64C73" w:rsidTr="00735768">
        <w:trPr>
          <w:tblCellSpacing w:w="6" w:type="dxa"/>
        </w:trPr>
        <w:tc>
          <w:tcPr>
            <w:tcW w:w="3294" w:type="pct"/>
            <w:tcBorders>
              <w:top w:val="outset" w:sz="6" w:space="0" w:color="auto"/>
              <w:left w:val="outset" w:sz="6" w:space="0" w:color="auto"/>
              <w:bottom w:val="outset" w:sz="6" w:space="0" w:color="auto"/>
              <w:right w:val="outset" w:sz="6" w:space="0" w:color="auto"/>
            </w:tcBorders>
            <w:shd w:val="clear" w:color="auto" w:fill="FFFFFF"/>
            <w:hideMark/>
          </w:tcPr>
          <w:p w:rsidR="004A44B5" w:rsidRDefault="004A44B5" w:rsidP="00274997">
            <w:pPr>
              <w:spacing w:after="0" w:line="240" w:lineRule="auto"/>
            </w:pPr>
            <w:r w:rsidRPr="007C6C63">
              <w:t>  Number of remittances</w:t>
            </w:r>
          </w:p>
        </w:tc>
        <w:tc>
          <w:tcPr>
            <w:tcW w:w="168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4A44B5" w:rsidRPr="00C64C73" w:rsidRDefault="004A44B5" w:rsidP="004A44B5">
            <w:pPr>
              <w:spacing w:after="0" w:line="240" w:lineRule="auto"/>
              <w:jc w:val="center"/>
              <w:rPr>
                <w:rFonts w:ascii="Arial" w:eastAsia="Times New Roman" w:hAnsi="Arial" w:cs="Arial"/>
                <w:color w:val="000000"/>
                <w:sz w:val="18"/>
                <w:szCs w:val="18"/>
                <w:lang w:val="uk-UA" w:eastAsia="uk-UA"/>
              </w:rPr>
            </w:pPr>
            <w:r w:rsidRPr="00C64C73">
              <w:rPr>
                <w:rFonts w:ascii="Arial" w:eastAsia="Times New Roman" w:hAnsi="Arial" w:cs="Arial"/>
                <w:color w:val="000000"/>
                <w:sz w:val="20"/>
                <w:szCs w:val="20"/>
                <w:lang w:val="uk-UA" w:eastAsia="uk-UA"/>
              </w:rPr>
              <w:t>274</w:t>
            </w:r>
          </w:p>
        </w:tc>
      </w:tr>
    </w:tbl>
    <w:p w:rsidR="004A44B5" w:rsidRPr="004A44B5" w:rsidRDefault="004A44B5" w:rsidP="004A44B5">
      <w:pPr>
        <w:spacing w:after="0" w:line="360" w:lineRule="auto"/>
        <w:ind w:left="851"/>
        <w:rPr>
          <w:rFonts w:ascii="Times New Roman" w:hAnsi="Times New Roman"/>
          <w:sz w:val="28"/>
          <w:szCs w:val="28"/>
          <w:lang w:val="uk-UA"/>
        </w:rPr>
      </w:pPr>
    </w:p>
    <w:p w:rsidR="004A44B5" w:rsidRDefault="004A44B5" w:rsidP="00720F50">
      <w:pPr>
        <w:spacing w:after="160" w:line="259" w:lineRule="auto"/>
        <w:ind w:left="567"/>
        <w:rPr>
          <w:rFonts w:ascii="Times New Roman" w:hAnsi="Times New Roman"/>
          <w:bCs/>
          <w:caps/>
          <w:color w:val="000000"/>
          <w:sz w:val="28"/>
          <w:szCs w:val="28"/>
          <w:lang w:val="uk-UA"/>
        </w:rPr>
      </w:pPr>
      <w:r>
        <w:rPr>
          <w:noProof/>
          <w:lang w:eastAsia="uk-UA"/>
        </w:rPr>
        <mc:AlternateContent>
          <mc:Choice Requires="wpg">
            <w:drawing>
              <wp:anchor distT="0" distB="0" distL="114300" distR="114300" simplePos="0" relativeHeight="251678720" behindDoc="0" locked="1" layoutInCell="1" allowOverlap="1" wp14:anchorId="52709496" wp14:editId="44011017">
                <wp:simplePos x="0" y="0"/>
                <wp:positionH relativeFrom="page">
                  <wp:posOffset>648335</wp:posOffset>
                </wp:positionH>
                <wp:positionV relativeFrom="page">
                  <wp:posOffset>212090</wp:posOffset>
                </wp:positionV>
                <wp:extent cx="6620510" cy="10245090"/>
                <wp:effectExtent l="0" t="0" r="27940" b="22860"/>
                <wp:wrapNone/>
                <wp:docPr id="1233" name="Группа 1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0510" cy="10245090"/>
                          <a:chOff x="0" y="0"/>
                          <a:chExt cx="20000" cy="20000"/>
                        </a:xfrm>
                      </wpg:grpSpPr>
                      <wps:wsp>
                        <wps:cNvPr id="1234" name="Rectangle 52"/>
                        <wps:cNvSpPr>
                          <a:spLocks noChangeArrowheads="1"/>
                        </wps:cNvSpPr>
                        <wps:spPr bwMode="auto">
                          <a:xfrm>
                            <a:off x="0" y="0"/>
                            <a:ext cx="20000" cy="200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35" name="Line 53"/>
                        <wps:cNvCnPr>
                          <a:cxnSpLocks noChangeShapeType="1"/>
                        </wps:cNvCnPr>
                        <wps:spPr bwMode="auto">
                          <a:xfrm>
                            <a:off x="1093"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36" name="Line 54"/>
                        <wps:cNvCnPr>
                          <a:cxnSpLocks noChangeShapeType="1"/>
                        </wps:cNvCnPr>
                        <wps:spPr bwMode="auto">
                          <a:xfrm>
                            <a:off x="10" y="18941"/>
                            <a:ext cx="19967"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37" name="Line 55"/>
                        <wps:cNvCnPr>
                          <a:cxnSpLocks noChangeShapeType="1"/>
                        </wps:cNvCnPr>
                        <wps:spPr bwMode="auto">
                          <a:xfrm>
                            <a:off x="2186"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38" name="Line 56"/>
                        <wps:cNvCnPr>
                          <a:cxnSpLocks noChangeShapeType="1"/>
                        </wps:cNvCnPr>
                        <wps:spPr bwMode="auto">
                          <a:xfrm>
                            <a:off x="4919"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39" name="Line 57"/>
                        <wps:cNvCnPr>
                          <a:cxnSpLocks noChangeShapeType="1"/>
                        </wps:cNvCnPr>
                        <wps:spPr bwMode="auto">
                          <a:xfrm>
                            <a:off x="6557" y="1895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40" name="Line 58"/>
                        <wps:cNvCnPr>
                          <a:cxnSpLocks noChangeShapeType="1"/>
                        </wps:cNvCnPr>
                        <wps:spPr bwMode="auto">
                          <a:xfrm>
                            <a:off x="7650" y="1894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41" name="Line 59"/>
                        <wps:cNvCnPr>
                          <a:cxnSpLocks noChangeShapeType="1"/>
                        </wps:cNvCnPr>
                        <wps:spPr bwMode="auto">
                          <a:xfrm>
                            <a:off x="18905" y="18949"/>
                            <a:ext cx="4"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42" name="Line 60"/>
                        <wps:cNvCnPr>
                          <a:cxnSpLocks noChangeShapeType="1"/>
                        </wps:cNvCnPr>
                        <wps:spPr bwMode="auto">
                          <a:xfrm>
                            <a:off x="10" y="19293"/>
                            <a:ext cx="7621" cy="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43" name="Line 61"/>
                        <wps:cNvCnPr>
                          <a:cxnSpLocks noChangeShapeType="1"/>
                        </wps:cNvCnPr>
                        <wps:spPr bwMode="auto">
                          <a:xfrm>
                            <a:off x="10" y="19646"/>
                            <a:ext cx="762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44" name="Line 62"/>
                        <wps:cNvCnPr>
                          <a:cxnSpLocks noChangeShapeType="1"/>
                        </wps:cNvCnPr>
                        <wps:spPr bwMode="auto">
                          <a:xfrm>
                            <a:off x="18919" y="19296"/>
                            <a:ext cx="107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45"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4A44B5" w:rsidRPr="003631BE" w:rsidRDefault="004A44B5" w:rsidP="004A44B5">
                              <w:pPr>
                                <w:pStyle w:val="a7"/>
                                <w:jc w:val="center"/>
                                <w:rPr>
                                  <w:rFonts w:ascii="Times New Roman" w:hAnsi="Times New Roman"/>
                                  <w:i w:val="0"/>
                                  <w:sz w:val="18"/>
                                </w:rPr>
                              </w:pPr>
                              <w:r w:rsidRPr="003631BE">
                                <w:rPr>
                                  <w:rFonts w:ascii="Times New Roman" w:hAnsi="Times New Roman"/>
                                  <w:i w:val="0"/>
                                  <w:sz w:val="18"/>
                                </w:rPr>
                                <w:t>Змн.</w:t>
                              </w:r>
                            </w:p>
                          </w:txbxContent>
                        </wps:txbx>
                        <wps:bodyPr rot="0" vert="horz" wrap="square" lIns="12700" tIns="12700" rIns="12700" bIns="12700" anchor="t" anchorCtr="0" upright="1">
                          <a:noAutofit/>
                        </wps:bodyPr>
                      </wps:wsp>
                      <wps:wsp>
                        <wps:cNvPr id="1246"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4A44B5" w:rsidRDefault="004A44B5" w:rsidP="004A44B5">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1247"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4A44B5" w:rsidRPr="003631BE" w:rsidRDefault="004A44B5" w:rsidP="004A44B5">
                              <w:pPr>
                                <w:pStyle w:val="a7"/>
                                <w:jc w:val="center"/>
                                <w:rPr>
                                  <w:rFonts w:ascii="Times New Roman" w:hAnsi="Times New Roman"/>
                                  <w:i w:val="0"/>
                                  <w:sz w:val="18"/>
                                </w:rPr>
                              </w:pPr>
                              <w:r w:rsidRPr="003631BE">
                                <w:rPr>
                                  <w:rFonts w:ascii="Times New Roman" w:hAnsi="Times New Roman"/>
                                  <w:i w:val="0"/>
                                  <w:sz w:val="18"/>
                                </w:rPr>
                                <w:t>№ докум.</w:t>
                              </w:r>
                            </w:p>
                          </w:txbxContent>
                        </wps:txbx>
                        <wps:bodyPr rot="0" vert="horz" wrap="square" lIns="12700" tIns="12700" rIns="12700" bIns="12700" anchor="t" anchorCtr="0" upright="1">
                          <a:noAutofit/>
                        </wps:bodyPr>
                      </wps:wsp>
                      <wps:wsp>
                        <wps:cNvPr id="1248"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4A44B5" w:rsidRPr="003631BE" w:rsidRDefault="004A44B5" w:rsidP="004A44B5">
                              <w:pPr>
                                <w:pStyle w:val="a7"/>
                                <w:jc w:val="center"/>
                                <w:rPr>
                                  <w:rFonts w:ascii="Times New Roman" w:hAnsi="Times New Roman"/>
                                  <w:i w:val="0"/>
                                  <w:sz w:val="18"/>
                                </w:rPr>
                              </w:pPr>
                              <w:r w:rsidRPr="003631BE">
                                <w:rPr>
                                  <w:rFonts w:ascii="Times New Roman" w:hAnsi="Times New Roman"/>
                                  <w:i w:val="0"/>
                                  <w:sz w:val="18"/>
                                </w:rPr>
                                <w:t>Підпис</w:t>
                              </w:r>
                            </w:p>
                          </w:txbxContent>
                        </wps:txbx>
                        <wps:bodyPr rot="0" vert="horz" wrap="square" lIns="12700" tIns="12700" rIns="12700" bIns="12700" anchor="t" anchorCtr="0" upright="1">
                          <a:noAutofit/>
                        </wps:bodyPr>
                      </wps:wsp>
                      <wps:wsp>
                        <wps:cNvPr id="1249" name="Rectangle 6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4A44B5" w:rsidRPr="003631BE" w:rsidRDefault="004A44B5" w:rsidP="004A44B5">
                              <w:pPr>
                                <w:pStyle w:val="a7"/>
                                <w:jc w:val="center"/>
                                <w:rPr>
                                  <w:rFonts w:ascii="Times New Roman" w:hAnsi="Times New Roman"/>
                                  <w:i w:val="0"/>
                                  <w:sz w:val="18"/>
                                </w:rPr>
                              </w:pPr>
                              <w:r w:rsidRPr="003631BE">
                                <w:rPr>
                                  <w:rFonts w:ascii="Times New Roman" w:hAnsi="Times New Roman"/>
                                  <w:i w:val="0"/>
                                  <w:sz w:val="18"/>
                                </w:rPr>
                                <w:t>Дата</w:t>
                              </w:r>
                            </w:p>
                          </w:txbxContent>
                        </wps:txbx>
                        <wps:bodyPr rot="0" vert="horz" wrap="square" lIns="12700" tIns="12700" rIns="12700" bIns="12700" anchor="t" anchorCtr="0" upright="1">
                          <a:noAutofit/>
                        </wps:bodyPr>
                      </wps:wsp>
                      <wps:wsp>
                        <wps:cNvPr id="1250" name="Rectangle 6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4A44B5" w:rsidRDefault="004A44B5" w:rsidP="004A44B5">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1251"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4A44B5" w:rsidRPr="003631BE" w:rsidRDefault="004A44B5" w:rsidP="004A44B5">
                              <w:pPr>
                                <w:pStyle w:val="a7"/>
                                <w:jc w:val="center"/>
                                <w:rPr>
                                  <w:rFonts w:ascii="Times New Roman" w:hAnsi="Times New Roman"/>
                                  <w:i w:val="0"/>
                                  <w:sz w:val="24"/>
                                </w:rPr>
                              </w:pPr>
                            </w:p>
                          </w:txbxContent>
                        </wps:txbx>
                        <wps:bodyPr rot="0" vert="horz" wrap="square" lIns="12700" tIns="12700" rIns="12700" bIns="12700" anchor="t" anchorCtr="0" upright="1">
                          <a:noAutofit/>
                        </wps:bodyPr>
                      </wps:wsp>
                      <wps:wsp>
                        <wps:cNvPr id="1252" name="Rectangle 7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4A44B5" w:rsidRPr="00BE4C8D" w:rsidRDefault="004A44B5" w:rsidP="004A44B5">
                              <w:pPr>
                                <w:jc w:val="center"/>
                                <w:rPr>
                                  <w:rFonts w:ascii="Times New Roman" w:hAnsi="Times New Roman"/>
                                  <w:iCs/>
                                  <w:sz w:val="28"/>
                                  <w:szCs w:val="28"/>
                                </w:rPr>
                              </w:pPr>
                              <w:r w:rsidRPr="00BE4C8D">
                                <w:rPr>
                                  <w:rFonts w:ascii="Times New Roman" w:hAnsi="Times New Roman"/>
                                  <w:sz w:val="28"/>
                                  <w:szCs w:val="28"/>
                                </w:rPr>
                                <w:t xml:space="preserve">2410 ДП ОА-г61-2 10 ПЗ </w:t>
                              </w:r>
                            </w:p>
                            <w:p w:rsidR="004A44B5" w:rsidRPr="00D91BFA" w:rsidRDefault="004A44B5" w:rsidP="004A44B5">
                              <w:pPr>
                                <w:pStyle w:val="a7"/>
                                <w:jc w:val="center"/>
                                <w:rPr>
                                  <w:rFonts w:ascii="Arial" w:hAnsi="Arial"/>
                                  <w:sz w:val="36"/>
                                  <w:lang w:val="en-US"/>
                                </w:rPr>
                              </w:pPr>
                            </w:p>
                            <w:p w:rsidR="004A44B5" w:rsidRDefault="004A44B5" w:rsidP="004A44B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2709496" id="Группа 1233" o:spid="_x0000_s1096" style="position:absolute;left:0;text-align:left;margin-left:51.05pt;margin-top:16.7pt;width:521.3pt;height:806.7pt;z-index:2516787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">
                <v:rect id="Rectangle 52" o:spid="_x0000_s10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" filled="f" strokeweight="1.5pt"/>
                <v:line id="Line 53" o:spid="_x0000_s10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" strokeweight="1.5pt"/>
                <v:line id="Line 54" o:spid="_x0000_s10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" strokeweight="1.5pt"/>
                <v:line id="Line 55" o:spid="_x0000_s11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" strokeweight="1.5pt"/>
                <v:line id="Line 56" o:spid="_x0000_s11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" strokeweight="1.5pt"/>
                <v:line id="Line 57" o:spid="_x0000_s11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" strokeweight="1.5pt"/>
                <v:line id="Line 58" o:spid="_x0000_s11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" strokeweight="1.5pt"/>
                <v:line id="Line 59" o:spid="_x0000_s11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" strokeweight="1.5pt"/>
                <v:line id="Line 60" o:spid="_x0000_s11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" strokeweight="1.5pt"/>
                <v:line id="Line 61" o:spid="_x0000_s11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" strokeweight="1.5pt"/>
                <v:line id="Line 62" o:spid="_x0000_s11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" strokeweight="1.5pt"/>
                <v:rect id="Rectangle 63" o:spid="_x0000_s11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" filled="f" stroked="f" strokeweight="1.5pt">
                  <v:textbox inset="1pt,1pt,1pt,1pt">
                    <w:txbxContent>
                      <w:p w:rsidR="004A44B5" w:rsidRPr="003631BE" w:rsidRDefault="004A44B5" w:rsidP="004A44B5">
                        <w:pPr>
                          <w:pStyle w:val="a7"/>
                          <w:jc w:val="center"/>
                          <w:rPr>
                            <w:rFonts w:ascii="Times New Roman" w:hAnsi="Times New Roman"/>
                            <w:i w:val="0"/>
                            <w:sz w:val="18"/>
                          </w:rPr>
                        </w:pPr>
                        <w:r w:rsidRPr="003631BE">
                          <w:rPr>
                            <w:rFonts w:ascii="Times New Roman" w:hAnsi="Times New Roman"/>
                            <w:i w:val="0"/>
                            <w:sz w:val="18"/>
                          </w:rPr>
                          <w:t>Змн.</w:t>
                        </w:r>
                      </w:p>
                    </w:txbxContent>
                  </v:textbox>
                </v:rect>
                <v:rect id="Rectangle 64" o:spid="_x0000_s11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" filled="f" stroked="f" strokeweight="1.5pt">
                  <v:textbox inset="1pt,1pt,1pt,1pt">
                    <w:txbxContent>
                      <w:p w:rsidR="004A44B5" w:rsidRDefault="004A44B5" w:rsidP="004A44B5">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65" o:spid="_x0000_s11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" filled="f" stroked="f" strokeweight="1.5pt">
                  <v:textbox inset="1pt,1pt,1pt,1pt">
                    <w:txbxContent>
                      <w:p w:rsidR="004A44B5" w:rsidRPr="003631BE" w:rsidRDefault="004A44B5" w:rsidP="004A44B5">
                        <w:pPr>
                          <w:pStyle w:val="a7"/>
                          <w:jc w:val="center"/>
                          <w:rPr>
                            <w:rFonts w:ascii="Times New Roman" w:hAnsi="Times New Roman"/>
                            <w:i w:val="0"/>
                            <w:sz w:val="18"/>
                          </w:rPr>
                        </w:pPr>
                        <w:r w:rsidRPr="003631BE">
                          <w:rPr>
                            <w:rFonts w:ascii="Times New Roman" w:hAnsi="Times New Roman"/>
                            <w:i w:val="0"/>
                            <w:sz w:val="18"/>
                          </w:rPr>
                          <w:t>№ докум.</w:t>
                        </w:r>
                      </w:p>
                    </w:txbxContent>
                  </v:textbox>
                </v:rect>
                <v:rect id="Rectangle 66" o:spid="_x0000_s11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" filled="f" stroked="f" strokeweight="1.5pt">
                  <v:textbox inset="1pt,1pt,1pt,1pt">
                    <w:txbxContent>
                      <w:p w:rsidR="004A44B5" w:rsidRPr="003631BE" w:rsidRDefault="004A44B5" w:rsidP="004A44B5">
                        <w:pPr>
                          <w:pStyle w:val="a7"/>
                          <w:jc w:val="center"/>
                          <w:rPr>
                            <w:rFonts w:ascii="Times New Roman" w:hAnsi="Times New Roman"/>
                            <w:i w:val="0"/>
                            <w:sz w:val="18"/>
                          </w:rPr>
                        </w:pPr>
                        <w:r w:rsidRPr="003631BE">
                          <w:rPr>
                            <w:rFonts w:ascii="Times New Roman" w:hAnsi="Times New Roman"/>
                            <w:i w:val="0"/>
                            <w:sz w:val="18"/>
                          </w:rPr>
                          <w:t>Підпис</w:t>
                        </w:r>
                      </w:p>
                    </w:txbxContent>
                  </v:textbox>
                </v:rect>
                <v:rect id="Rectangle 67" o:spid="_x0000_s11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" filled="f" stroked="f" strokeweight="1.5pt">
                  <v:textbox inset="1pt,1pt,1pt,1pt">
                    <w:txbxContent>
                      <w:p w:rsidR="004A44B5" w:rsidRPr="003631BE" w:rsidRDefault="004A44B5" w:rsidP="004A44B5">
                        <w:pPr>
                          <w:pStyle w:val="a7"/>
                          <w:jc w:val="center"/>
                          <w:rPr>
                            <w:rFonts w:ascii="Times New Roman" w:hAnsi="Times New Roman"/>
                            <w:i w:val="0"/>
                            <w:sz w:val="18"/>
                          </w:rPr>
                        </w:pPr>
                        <w:r w:rsidRPr="003631BE">
                          <w:rPr>
                            <w:rFonts w:ascii="Times New Roman" w:hAnsi="Times New Roman"/>
                            <w:i w:val="0"/>
                            <w:sz w:val="18"/>
                          </w:rPr>
                          <w:t>Дата</w:t>
                        </w:r>
                      </w:p>
                    </w:txbxContent>
                  </v:textbox>
                </v:rect>
                <v:rect id="Rectangle 68" o:spid="_x0000_s11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" filled="f" stroked="f" strokeweight="1.5pt">
                  <v:textbox inset="1pt,1pt,1pt,1pt">
                    <w:txbxContent>
                      <w:p w:rsidR="004A44B5" w:rsidRDefault="004A44B5" w:rsidP="004A44B5">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69" o:spid="_x0000_s11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" filled="f" stroked="f" strokeweight="1.5pt">
                  <v:textbox inset="1pt,1pt,1pt,1pt">
                    <w:txbxContent>
                      <w:p w:rsidR="004A44B5" w:rsidRPr="003631BE" w:rsidRDefault="004A44B5" w:rsidP="004A44B5">
                        <w:pPr>
                          <w:pStyle w:val="a7"/>
                          <w:jc w:val="center"/>
                          <w:rPr>
                            <w:rFonts w:ascii="Times New Roman" w:hAnsi="Times New Roman"/>
                            <w:i w:val="0"/>
                            <w:sz w:val="24"/>
                          </w:rPr>
                        </w:pPr>
                      </w:p>
                    </w:txbxContent>
                  </v:textbox>
                </v:rect>
                <v:rect id="Rectangle 70" o:spid="_x0000_s11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" filled="f" stroked="f" strokeweight="1.5pt">
                  <v:textbox inset="1pt,1pt,1pt,1pt">
                    <w:txbxContent>
                      <w:p w:rsidR="004A44B5" w:rsidRPr="00BE4C8D" w:rsidRDefault="004A44B5" w:rsidP="004A44B5">
                        <w:pPr>
                          <w:jc w:val="center"/>
                          <w:rPr>
                            <w:rFonts w:ascii="Times New Roman" w:hAnsi="Times New Roman"/>
                            <w:iCs/>
                            <w:sz w:val="28"/>
                            <w:szCs w:val="28"/>
                          </w:rPr>
                        </w:pPr>
                        <w:r w:rsidRPr="00BE4C8D">
                          <w:rPr>
                            <w:rFonts w:ascii="Times New Roman" w:hAnsi="Times New Roman"/>
                            <w:sz w:val="28"/>
                            <w:szCs w:val="28"/>
                          </w:rPr>
                          <w:t xml:space="preserve">2410 ДП ОА-г61-2 10 ПЗ </w:t>
                        </w:r>
                      </w:p>
                      <w:p w:rsidR="004A44B5" w:rsidRPr="00D91BFA" w:rsidRDefault="004A44B5" w:rsidP="004A44B5">
                        <w:pPr>
                          <w:pStyle w:val="a7"/>
                          <w:jc w:val="center"/>
                          <w:rPr>
                            <w:rFonts w:ascii="Arial" w:hAnsi="Arial"/>
                            <w:sz w:val="36"/>
                            <w:lang w:val="en-US"/>
                          </w:rPr>
                        </w:pPr>
                      </w:p>
                      <w:p w:rsidR="004A44B5" w:rsidRDefault="004A44B5" w:rsidP="004A44B5"/>
                    </w:txbxContent>
                  </v:textbox>
                </v:rect>
                <w10:wrap anchorx="page" anchory="page"/>
                <w10:anchorlock/>
              </v:group>
            </w:pict>
          </mc:Fallback>
        </mc:AlternateContent>
      </w:r>
    </w:p>
    <w:p w:rsidR="004A44B5" w:rsidRDefault="004A44B5" w:rsidP="00720F50">
      <w:pPr>
        <w:spacing w:after="160" w:line="259" w:lineRule="auto"/>
        <w:ind w:left="567"/>
        <w:rPr>
          <w:rFonts w:ascii="Times New Roman" w:hAnsi="Times New Roman"/>
          <w:bCs/>
          <w:caps/>
          <w:color w:val="000000"/>
          <w:sz w:val="28"/>
          <w:szCs w:val="28"/>
          <w:lang w:val="uk-UA"/>
        </w:rPr>
      </w:pPr>
    </w:p>
    <w:p w:rsidR="004A44B5" w:rsidRDefault="004A44B5" w:rsidP="00720F50">
      <w:pPr>
        <w:spacing w:after="160" w:line="259" w:lineRule="auto"/>
        <w:ind w:left="567"/>
        <w:rPr>
          <w:rFonts w:ascii="Times New Roman" w:hAnsi="Times New Roman"/>
          <w:bCs/>
          <w:caps/>
          <w:color w:val="000000"/>
          <w:sz w:val="28"/>
          <w:szCs w:val="28"/>
          <w:lang w:val="uk-UA"/>
        </w:rPr>
      </w:pPr>
    </w:p>
    <w:p w:rsidR="004A44B5" w:rsidRDefault="004A44B5" w:rsidP="00720F50">
      <w:pPr>
        <w:spacing w:after="160" w:line="259" w:lineRule="auto"/>
        <w:ind w:left="567"/>
        <w:rPr>
          <w:rFonts w:ascii="Times New Roman" w:hAnsi="Times New Roman"/>
          <w:bCs/>
          <w:caps/>
          <w:color w:val="000000"/>
          <w:sz w:val="28"/>
          <w:szCs w:val="28"/>
          <w:lang w:val="uk-UA"/>
        </w:rPr>
      </w:pPr>
    </w:p>
    <w:p w:rsidR="004A44B5" w:rsidRDefault="004A44B5" w:rsidP="00720F50">
      <w:pPr>
        <w:spacing w:after="160" w:line="259" w:lineRule="auto"/>
        <w:ind w:left="567"/>
        <w:rPr>
          <w:rFonts w:ascii="Times New Roman" w:hAnsi="Times New Roman"/>
          <w:bCs/>
          <w:caps/>
          <w:color w:val="000000"/>
          <w:sz w:val="28"/>
          <w:szCs w:val="28"/>
          <w:lang w:val="uk-UA"/>
        </w:rPr>
      </w:pPr>
    </w:p>
    <w:p w:rsidR="004A44B5" w:rsidRPr="004A44B5" w:rsidRDefault="004A44B5" w:rsidP="00720F50">
      <w:pPr>
        <w:spacing w:after="160" w:line="259" w:lineRule="auto"/>
        <w:ind w:left="567"/>
        <w:rPr>
          <w:rFonts w:ascii="Times New Roman" w:hAnsi="Times New Roman"/>
          <w:bCs/>
          <w:caps/>
          <w:color w:val="000000"/>
          <w:sz w:val="28"/>
          <w:szCs w:val="28"/>
          <w:lang w:val="uk-UA"/>
        </w:rPr>
      </w:pPr>
    </w:p>
    <w:p w:rsidR="003008C2" w:rsidRDefault="003008C2">
      <w:pPr>
        <w:spacing w:after="160" w:line="259" w:lineRule="auto"/>
        <w:rPr>
          <w:rFonts w:ascii="Times New Roman" w:hAnsi="Times New Roman"/>
          <w:b/>
          <w:bCs/>
          <w:caps/>
          <w:color w:val="000000"/>
          <w:sz w:val="28"/>
          <w:szCs w:val="28"/>
          <w:lang w:val="uk-UA"/>
        </w:rPr>
      </w:pPr>
    </w:p>
    <w:p w:rsidR="00274997" w:rsidRDefault="00274997">
      <w:pPr>
        <w:spacing w:after="160" w:line="259" w:lineRule="auto"/>
        <w:rPr>
          <w:rFonts w:ascii="Times New Roman" w:hAnsi="Times New Roman"/>
          <w:b/>
          <w:bCs/>
          <w:caps/>
          <w:color w:val="000000"/>
          <w:sz w:val="28"/>
          <w:szCs w:val="28"/>
          <w:lang w:val="uk-UA"/>
        </w:rPr>
      </w:pPr>
    </w:p>
    <w:p w:rsidR="00274997" w:rsidRDefault="00274997">
      <w:pPr>
        <w:spacing w:after="160" w:line="259" w:lineRule="auto"/>
        <w:rPr>
          <w:rFonts w:ascii="Times New Roman" w:hAnsi="Times New Roman"/>
          <w:b/>
          <w:bCs/>
          <w:caps/>
          <w:color w:val="000000"/>
          <w:sz w:val="28"/>
          <w:szCs w:val="28"/>
          <w:lang w:val="uk-UA"/>
        </w:rPr>
        <w:sectPr w:rsidR="00274997" w:rsidSect="00C64C73">
          <w:headerReference w:type="default" r:id="rId8"/>
          <w:type w:val="continuous"/>
          <w:pgSz w:w="11906" w:h="16838"/>
          <w:pgMar w:top="-426" w:right="850" w:bottom="568" w:left="851" w:header="708" w:footer="708" w:gutter="0"/>
          <w:cols w:space="708"/>
          <w:titlePg/>
          <w:docGrid w:linePitch="360"/>
        </w:sectPr>
      </w:pPr>
    </w:p>
    <w:p w:rsidR="00076DB1" w:rsidRPr="000C5730" w:rsidRDefault="00076DB1" w:rsidP="000C5730">
      <w:pPr>
        <w:rPr>
          <w:lang w:val="uk-UA"/>
        </w:rPr>
      </w:pPr>
      <w:r w:rsidRPr="00523854">
        <w:rPr>
          <w:rFonts w:ascii="Times New Roman" w:hAnsi="Times New Roman"/>
          <w:sz w:val="28"/>
          <w:szCs w:val="28"/>
          <w:lang w:val="uk-UA"/>
        </w:rPr>
        <w:lastRenderedPageBreak/>
        <w:t xml:space="preserve">1 </w:t>
      </w:r>
      <w:r w:rsidRPr="000C5730">
        <w:rPr>
          <w:rFonts w:ascii="Times New Roman" w:hAnsi="Times New Roman"/>
          <w:sz w:val="28"/>
          <w:szCs w:val="28"/>
          <w:lang w:val="uk-UA"/>
        </w:rPr>
        <w:t xml:space="preserve">Насосні установки загальні відомості </w:t>
      </w:r>
    </w:p>
    <w:p w:rsidR="00076DB1" w:rsidRPr="000C5730" w:rsidRDefault="00076DB1" w:rsidP="00076DB1">
      <w:pPr>
        <w:spacing w:after="0" w:line="360" w:lineRule="auto"/>
        <w:ind w:right="-142"/>
        <w:rPr>
          <w:rFonts w:ascii="Times New Roman" w:hAnsi="Times New Roman"/>
          <w:smallCaps/>
          <w:sz w:val="28"/>
          <w:szCs w:val="28"/>
          <w:lang w:val="uk-UA"/>
        </w:rPr>
      </w:pPr>
      <w:r w:rsidRPr="000C5730">
        <w:rPr>
          <w:rFonts w:ascii="Times New Roman" w:hAnsi="Times New Roman"/>
          <w:sz w:val="28"/>
          <w:szCs w:val="28"/>
          <w:lang w:val="uk-UA"/>
        </w:rPr>
        <w:t>1.1 Кавітація в відцентрових насосах</w:t>
      </w:r>
    </w:p>
    <w:p w:rsidR="00076DB1" w:rsidRPr="000C5730" w:rsidRDefault="00076DB1" w:rsidP="00076DB1">
      <w:pPr>
        <w:spacing w:after="0" w:line="360" w:lineRule="auto"/>
        <w:ind w:right="-142"/>
        <w:rPr>
          <w:rFonts w:ascii="Times New Roman" w:hAnsi="Times New Roman"/>
          <w:smallCaps/>
          <w:sz w:val="28"/>
          <w:szCs w:val="28"/>
          <w:lang w:val="uk-UA"/>
        </w:rPr>
      </w:pPr>
      <w:r w:rsidRPr="000C5730">
        <w:rPr>
          <w:rFonts w:ascii="Times New Roman" w:hAnsi="Times New Roman"/>
          <w:sz w:val="28"/>
          <w:szCs w:val="28"/>
          <w:lang w:val="uk-UA"/>
        </w:rPr>
        <w:t>1.2 Умови пуску насосів</w:t>
      </w:r>
    </w:p>
    <w:p w:rsidR="00076DB1" w:rsidRPr="000C5730" w:rsidRDefault="00076DB1" w:rsidP="00076DB1">
      <w:pPr>
        <w:spacing w:after="0" w:line="360" w:lineRule="auto"/>
        <w:ind w:right="-142"/>
        <w:rPr>
          <w:rFonts w:ascii="Times New Roman" w:hAnsi="Times New Roman"/>
          <w:smallCaps/>
          <w:sz w:val="28"/>
          <w:szCs w:val="28"/>
          <w:lang w:val="uk-UA"/>
        </w:rPr>
      </w:pPr>
      <w:r w:rsidRPr="000C5730">
        <w:rPr>
          <w:rFonts w:ascii="Times New Roman" w:hAnsi="Times New Roman"/>
          <w:sz w:val="28"/>
          <w:szCs w:val="28"/>
          <w:lang w:val="uk-UA"/>
        </w:rPr>
        <w:t>1.3 Гідравлічний удар</w:t>
      </w:r>
    </w:p>
    <w:p w:rsidR="00076DB1" w:rsidRPr="00523854" w:rsidRDefault="00076DB1" w:rsidP="00076DB1">
      <w:pPr>
        <w:spacing w:after="0" w:line="360" w:lineRule="auto"/>
        <w:rPr>
          <w:rFonts w:ascii="Times New Roman" w:hAnsi="Times New Roman"/>
          <w:sz w:val="28"/>
          <w:szCs w:val="28"/>
        </w:rPr>
      </w:pPr>
      <w:r w:rsidRPr="000C5730">
        <w:rPr>
          <w:rFonts w:ascii="Times New Roman" w:hAnsi="Times New Roman"/>
          <w:sz w:val="28"/>
          <w:szCs w:val="28"/>
          <w:lang w:val="uk-UA"/>
        </w:rPr>
        <w:t xml:space="preserve">1.4 Особливості експлуатації електродвигунів </w:t>
      </w:r>
      <w:r w:rsidRPr="00523854">
        <w:rPr>
          <w:rFonts w:ascii="Times New Roman" w:hAnsi="Times New Roman"/>
          <w:sz w:val="28"/>
          <w:szCs w:val="28"/>
        </w:rPr>
        <w:t xml:space="preserve">водовідливних установок </w:t>
      </w:r>
    </w:p>
    <w:p w:rsidR="00076DB1" w:rsidRPr="00523854" w:rsidRDefault="00076DB1" w:rsidP="00076DB1">
      <w:pPr>
        <w:spacing w:after="0" w:line="360" w:lineRule="auto"/>
        <w:rPr>
          <w:rFonts w:ascii="Times New Roman" w:hAnsi="Times New Roman"/>
          <w:sz w:val="28"/>
          <w:szCs w:val="28"/>
        </w:rPr>
      </w:pPr>
      <w:r w:rsidRPr="00523854">
        <w:rPr>
          <w:rFonts w:ascii="Times New Roman" w:hAnsi="Times New Roman"/>
          <w:sz w:val="28"/>
          <w:szCs w:val="28"/>
        </w:rPr>
        <w:t>1.5 Монтаж та експлуатація</w:t>
      </w:r>
    </w:p>
    <w:p w:rsidR="00076DB1" w:rsidRPr="00523854" w:rsidRDefault="00076DB1" w:rsidP="00076DB1">
      <w:pPr>
        <w:pStyle w:val="a8"/>
        <w:spacing w:line="360" w:lineRule="auto"/>
        <w:ind w:firstLine="0"/>
        <w:jc w:val="left"/>
        <w:rPr>
          <w:sz w:val="28"/>
          <w:szCs w:val="28"/>
        </w:rPr>
      </w:pPr>
      <w:r w:rsidRPr="00523854">
        <w:rPr>
          <w:sz w:val="28"/>
          <w:szCs w:val="28"/>
          <w:lang w:val="ru-RU"/>
        </w:rPr>
        <w:t>2 Характеристика умов проектування та розпод</w:t>
      </w:r>
      <w:r w:rsidRPr="00523854">
        <w:rPr>
          <w:sz w:val="28"/>
          <w:szCs w:val="28"/>
        </w:rPr>
        <w:t xml:space="preserve">ілу електроенергії на підприємстві </w:t>
      </w:r>
    </w:p>
    <w:p w:rsidR="00076DB1" w:rsidRPr="00523854" w:rsidRDefault="00076DB1" w:rsidP="00076DB1">
      <w:pPr>
        <w:pStyle w:val="a8"/>
        <w:spacing w:line="360" w:lineRule="auto"/>
        <w:ind w:firstLine="0"/>
        <w:jc w:val="left"/>
        <w:rPr>
          <w:sz w:val="28"/>
          <w:szCs w:val="28"/>
        </w:rPr>
      </w:pPr>
      <w:r w:rsidRPr="00523854">
        <w:rPr>
          <w:sz w:val="28"/>
          <w:szCs w:val="28"/>
        </w:rPr>
        <w:t>2.1 Розрахунок електричного освітлення</w:t>
      </w:r>
    </w:p>
    <w:p w:rsidR="00076DB1" w:rsidRPr="00523854" w:rsidRDefault="00076DB1" w:rsidP="00076DB1">
      <w:pPr>
        <w:spacing w:after="0" w:line="360" w:lineRule="auto"/>
        <w:rPr>
          <w:rFonts w:ascii="Times New Roman" w:hAnsi="Times New Roman"/>
          <w:sz w:val="28"/>
          <w:szCs w:val="28"/>
          <w:lang w:val="uk-UA"/>
        </w:rPr>
      </w:pPr>
      <w:r w:rsidRPr="00523854">
        <w:rPr>
          <w:rFonts w:ascii="Times New Roman" w:hAnsi="Times New Roman"/>
          <w:sz w:val="28"/>
          <w:szCs w:val="28"/>
          <w:lang w:val="uk-UA"/>
        </w:rPr>
        <w:t xml:space="preserve">2.2 Розрахунок прожекторного освітлення </w:t>
      </w:r>
    </w:p>
    <w:p w:rsidR="00076DB1" w:rsidRPr="00523854" w:rsidRDefault="00076DB1" w:rsidP="00076DB1">
      <w:pPr>
        <w:spacing w:after="0" w:line="360" w:lineRule="auto"/>
        <w:rPr>
          <w:rFonts w:ascii="Times New Roman" w:hAnsi="Times New Roman"/>
          <w:sz w:val="28"/>
          <w:szCs w:val="28"/>
        </w:rPr>
      </w:pPr>
      <w:r w:rsidRPr="00523854">
        <w:rPr>
          <w:rFonts w:ascii="Times New Roman" w:hAnsi="Times New Roman"/>
          <w:sz w:val="28"/>
          <w:szCs w:val="28"/>
        </w:rPr>
        <w:t>2.3 Розрахунок електричних навантажень</w:t>
      </w:r>
    </w:p>
    <w:p w:rsidR="00076DB1" w:rsidRPr="00523854" w:rsidRDefault="00076DB1" w:rsidP="00076DB1">
      <w:pPr>
        <w:spacing w:after="0" w:line="360" w:lineRule="auto"/>
        <w:rPr>
          <w:rFonts w:ascii="Times New Roman" w:eastAsiaTheme="minorEastAsia" w:hAnsi="Times New Roman"/>
          <w:sz w:val="28"/>
          <w:szCs w:val="28"/>
          <w:lang w:val="uk-UA"/>
        </w:rPr>
      </w:pPr>
      <w:r w:rsidRPr="00523854">
        <w:rPr>
          <w:rFonts w:ascii="Times New Roman" w:hAnsi="Times New Roman"/>
          <w:sz w:val="28"/>
          <w:szCs w:val="28"/>
          <w:lang w:val="uk-UA"/>
        </w:rPr>
        <w:t>2.4 Розрахунок електричних мереж</w:t>
      </w:r>
    </w:p>
    <w:p w:rsidR="00076DB1" w:rsidRPr="00523854" w:rsidRDefault="00076DB1" w:rsidP="00076DB1">
      <w:pPr>
        <w:pStyle w:val="a8"/>
        <w:spacing w:line="360" w:lineRule="auto"/>
        <w:ind w:firstLine="0"/>
        <w:jc w:val="left"/>
        <w:rPr>
          <w:sz w:val="28"/>
          <w:szCs w:val="28"/>
        </w:rPr>
      </w:pPr>
      <w:r w:rsidRPr="00523854">
        <w:rPr>
          <w:sz w:val="28"/>
          <w:szCs w:val="28"/>
          <w:lang w:val="ru-RU"/>
        </w:rPr>
        <w:t xml:space="preserve">2.5 </w:t>
      </w:r>
      <w:r w:rsidRPr="00523854">
        <w:rPr>
          <w:sz w:val="28"/>
          <w:szCs w:val="28"/>
        </w:rPr>
        <w:t>Розрахунок струмів КЗ</w:t>
      </w:r>
    </w:p>
    <w:p w:rsidR="00076DB1" w:rsidRPr="00523854" w:rsidRDefault="00076DB1" w:rsidP="00076DB1">
      <w:pPr>
        <w:spacing w:after="0" w:line="360" w:lineRule="auto"/>
        <w:rPr>
          <w:rFonts w:ascii="Times New Roman" w:eastAsiaTheme="minorEastAsia" w:hAnsi="Times New Roman"/>
          <w:sz w:val="28"/>
          <w:szCs w:val="28"/>
          <w:lang w:val="uk-UA"/>
        </w:rPr>
      </w:pPr>
      <w:r w:rsidRPr="00523854">
        <w:rPr>
          <w:rFonts w:ascii="Times New Roman" w:eastAsiaTheme="minorEastAsia" w:hAnsi="Times New Roman"/>
          <w:sz w:val="28"/>
          <w:szCs w:val="28"/>
          <w:lang w:val="uk-UA"/>
        </w:rPr>
        <w:t>2.6 Вибір апаратури керування та захисту напругою 6-10 кВ</w:t>
      </w:r>
    </w:p>
    <w:p w:rsidR="00076DB1" w:rsidRPr="00523854" w:rsidRDefault="00076DB1" w:rsidP="00076DB1">
      <w:pPr>
        <w:spacing w:after="0" w:line="360" w:lineRule="auto"/>
        <w:rPr>
          <w:rFonts w:ascii="Times New Roman" w:hAnsi="Times New Roman"/>
          <w:sz w:val="28"/>
          <w:szCs w:val="28"/>
          <w:lang w:val="uk-UA"/>
        </w:rPr>
      </w:pPr>
      <w:r w:rsidRPr="00523854">
        <w:rPr>
          <w:rFonts w:ascii="Times New Roman" w:hAnsi="Times New Roman"/>
          <w:sz w:val="28"/>
          <w:szCs w:val="28"/>
        </w:rPr>
        <w:t>2.7 Основн</w:t>
      </w:r>
      <w:r w:rsidRPr="00523854">
        <w:rPr>
          <w:rFonts w:ascii="Times New Roman" w:hAnsi="Times New Roman"/>
          <w:sz w:val="28"/>
          <w:szCs w:val="28"/>
          <w:lang w:val="uk-UA"/>
        </w:rPr>
        <w:t xml:space="preserve">і енергетичні показники підприємства </w:t>
      </w:r>
      <w:r w:rsidRPr="00523854">
        <w:rPr>
          <w:rFonts w:ascii="Times New Roman" w:hAnsi="Times New Roman"/>
          <w:sz w:val="28"/>
          <w:szCs w:val="28"/>
        </w:rPr>
        <w:tab/>
      </w:r>
      <w:r w:rsidRPr="00523854">
        <w:rPr>
          <w:rFonts w:ascii="Times New Roman" w:hAnsi="Times New Roman"/>
          <w:sz w:val="28"/>
          <w:szCs w:val="28"/>
        </w:rPr>
        <w:tab/>
      </w:r>
      <w:r w:rsidRPr="00523854">
        <w:rPr>
          <w:rFonts w:ascii="Times New Roman" w:hAnsi="Times New Roman"/>
          <w:sz w:val="28"/>
          <w:szCs w:val="28"/>
        </w:rPr>
        <w:tab/>
      </w:r>
      <w:r w:rsidRPr="00523854">
        <w:rPr>
          <w:rFonts w:ascii="Times New Roman" w:hAnsi="Times New Roman"/>
          <w:sz w:val="28"/>
          <w:szCs w:val="28"/>
        </w:rPr>
        <w:tab/>
      </w:r>
    </w:p>
    <w:p w:rsidR="00076DB1" w:rsidRPr="00523854" w:rsidRDefault="00076DB1" w:rsidP="00076DB1">
      <w:pPr>
        <w:pStyle w:val="1"/>
        <w:spacing w:before="0" w:line="360" w:lineRule="auto"/>
        <w:rPr>
          <w:rFonts w:ascii="Times New Roman" w:hAnsi="Times New Roman" w:cs="Times New Roman"/>
          <w:color w:val="000000"/>
          <w:sz w:val="28"/>
          <w:szCs w:val="28"/>
        </w:rPr>
      </w:pPr>
      <w:r w:rsidRPr="00523854">
        <w:rPr>
          <w:rFonts w:ascii="Times New Roman" w:hAnsi="Times New Roman" w:cs="Times New Roman"/>
          <w:color w:val="000000"/>
          <w:sz w:val="28"/>
          <w:szCs w:val="28"/>
          <w:lang w:val="uk-UA"/>
        </w:rPr>
        <w:t>3</w:t>
      </w:r>
      <w:r w:rsidRPr="00523854">
        <w:rPr>
          <w:rFonts w:ascii="Times New Roman" w:hAnsi="Times New Roman" w:cs="Times New Roman"/>
          <w:color w:val="000000"/>
          <w:sz w:val="28"/>
          <w:szCs w:val="28"/>
        </w:rPr>
        <w:t xml:space="preserve"> Вибір насоса і електродвигуна</w:t>
      </w:r>
    </w:p>
    <w:p w:rsidR="00076DB1" w:rsidRPr="00523854" w:rsidRDefault="00076DB1" w:rsidP="00076DB1">
      <w:pPr>
        <w:pStyle w:val="2"/>
        <w:spacing w:line="360" w:lineRule="auto"/>
        <w:jc w:val="left"/>
        <w:rPr>
          <w:rFonts w:ascii="Times New Roman" w:hAnsi="Times New Roman"/>
          <w:b w:val="0"/>
          <w:i w:val="0"/>
          <w:szCs w:val="28"/>
        </w:rPr>
      </w:pPr>
      <w:r w:rsidRPr="00523854">
        <w:rPr>
          <w:rFonts w:ascii="Times New Roman" w:hAnsi="Times New Roman"/>
          <w:b w:val="0"/>
          <w:i w:val="0"/>
          <w:szCs w:val="28"/>
        </w:rPr>
        <w:t>3.1 Вибір основного насоса</w:t>
      </w:r>
    </w:p>
    <w:p w:rsidR="00076DB1" w:rsidRPr="00523854" w:rsidRDefault="00076DB1" w:rsidP="00076DB1">
      <w:pPr>
        <w:pStyle w:val="2"/>
        <w:spacing w:line="360" w:lineRule="auto"/>
        <w:jc w:val="left"/>
        <w:rPr>
          <w:rFonts w:ascii="Times New Roman" w:hAnsi="Times New Roman"/>
          <w:b w:val="0"/>
          <w:i w:val="0"/>
          <w:szCs w:val="28"/>
        </w:rPr>
      </w:pPr>
      <w:r w:rsidRPr="00523854">
        <w:rPr>
          <w:rFonts w:ascii="Times New Roman" w:hAnsi="Times New Roman"/>
          <w:b w:val="0"/>
          <w:i w:val="0"/>
          <w:szCs w:val="28"/>
        </w:rPr>
        <w:t>3.2. Вибір електродвигуна</w:t>
      </w:r>
    </w:p>
    <w:p w:rsidR="00076DB1" w:rsidRPr="00523854" w:rsidRDefault="00076DB1" w:rsidP="00076DB1">
      <w:pPr>
        <w:spacing w:after="0" w:line="360" w:lineRule="auto"/>
        <w:rPr>
          <w:rFonts w:ascii="Times New Roman" w:hAnsi="Times New Roman"/>
          <w:sz w:val="28"/>
          <w:szCs w:val="28"/>
        </w:rPr>
      </w:pPr>
      <w:r w:rsidRPr="00523854">
        <w:rPr>
          <w:rFonts w:ascii="Times New Roman" w:hAnsi="Times New Roman"/>
          <w:sz w:val="28"/>
          <w:szCs w:val="28"/>
        </w:rPr>
        <w:t xml:space="preserve">3.3 Електропривод на базі ПЧ - АД з проміжною ланкою постійного </w:t>
      </w:r>
    </w:p>
    <w:p w:rsidR="00076DB1" w:rsidRPr="00523854" w:rsidRDefault="00076DB1" w:rsidP="00076DB1">
      <w:pPr>
        <w:spacing w:after="0" w:line="360" w:lineRule="auto"/>
        <w:rPr>
          <w:rFonts w:ascii="Times New Roman" w:hAnsi="Times New Roman"/>
          <w:sz w:val="28"/>
          <w:szCs w:val="28"/>
        </w:rPr>
      </w:pPr>
      <w:r w:rsidRPr="00523854">
        <w:rPr>
          <w:rFonts w:ascii="Times New Roman" w:hAnsi="Times New Roman"/>
          <w:sz w:val="28"/>
          <w:szCs w:val="28"/>
        </w:rPr>
        <w:t>струму</w:t>
      </w:r>
    </w:p>
    <w:p w:rsidR="00076DB1" w:rsidRPr="00523854" w:rsidRDefault="00076DB1" w:rsidP="00076DB1">
      <w:pPr>
        <w:spacing w:after="0" w:line="360" w:lineRule="auto"/>
        <w:rPr>
          <w:rFonts w:ascii="Times New Roman" w:hAnsi="Times New Roman"/>
          <w:sz w:val="28"/>
          <w:szCs w:val="28"/>
          <w:lang w:val="uk-UA"/>
        </w:rPr>
      </w:pPr>
      <w:r w:rsidRPr="00523854">
        <w:rPr>
          <w:rFonts w:ascii="Times New Roman" w:hAnsi="Times New Roman"/>
          <w:sz w:val="28"/>
          <w:szCs w:val="28"/>
          <w:lang w:val="uk-UA"/>
        </w:rPr>
        <w:t>3.4 Вибір перетворювача частоти.</w:t>
      </w:r>
    </w:p>
    <w:p w:rsidR="00076DB1" w:rsidRPr="00523854" w:rsidRDefault="00076DB1" w:rsidP="00076DB1">
      <w:pPr>
        <w:spacing w:after="0" w:line="360" w:lineRule="auto"/>
        <w:rPr>
          <w:rFonts w:ascii="Times New Roman" w:hAnsi="Times New Roman"/>
          <w:sz w:val="28"/>
          <w:szCs w:val="28"/>
          <w:lang w:val="uk-UA"/>
        </w:rPr>
      </w:pPr>
      <w:r w:rsidRPr="00523854">
        <w:rPr>
          <w:rFonts w:ascii="Times New Roman" w:hAnsi="Times New Roman"/>
          <w:bCs/>
          <w:iCs/>
          <w:sz w:val="28"/>
          <w:szCs w:val="28"/>
          <w:lang w:val="uk-UA"/>
        </w:rPr>
        <w:t>3.5 Побудова системи керування перетворювачів частоти</w:t>
      </w:r>
    </w:p>
    <w:p w:rsidR="00076DB1" w:rsidRPr="00523854" w:rsidRDefault="00076DB1" w:rsidP="00076DB1">
      <w:pPr>
        <w:spacing w:after="0" w:line="360" w:lineRule="auto"/>
        <w:rPr>
          <w:rFonts w:ascii="Times New Roman" w:hAnsi="Times New Roman"/>
          <w:sz w:val="28"/>
          <w:szCs w:val="28"/>
          <w:lang w:val="uk-UA"/>
        </w:rPr>
        <w:sectPr w:rsidR="00076DB1" w:rsidRPr="00523854" w:rsidSect="002A1566">
          <w:headerReference w:type="default" r:id="rId9"/>
          <w:type w:val="continuous"/>
          <w:pgSz w:w="11906" w:h="16838"/>
          <w:pgMar w:top="850" w:right="850" w:bottom="850" w:left="1417" w:header="708" w:footer="708" w:gutter="0"/>
          <w:cols w:space="708"/>
          <w:docGrid w:linePitch="360"/>
        </w:sectPr>
      </w:pPr>
      <w:r w:rsidRPr="00523854">
        <w:rPr>
          <w:rFonts w:ascii="Times New Roman" w:hAnsi="Times New Roman"/>
          <w:sz w:val="28"/>
          <w:szCs w:val="28"/>
          <w:lang w:val="uk-UA"/>
        </w:rPr>
        <w:t xml:space="preserve">3.6 Розрахунок і </w:t>
      </w:r>
      <w:r>
        <w:rPr>
          <w:rFonts w:ascii="Times New Roman" w:hAnsi="Times New Roman"/>
          <w:sz w:val="28"/>
          <w:szCs w:val="28"/>
          <w:lang w:val="uk-UA"/>
        </w:rPr>
        <w:t>вибір елементів вхідного фільтра</w:t>
      </w:r>
    </w:p>
    <w:p w:rsidR="00076DB1" w:rsidRPr="00523854" w:rsidRDefault="00076DB1" w:rsidP="00076DB1">
      <w:pPr>
        <w:spacing w:after="0" w:line="360" w:lineRule="auto"/>
        <w:rPr>
          <w:rFonts w:ascii="Times New Roman" w:hAnsi="Times New Roman"/>
          <w:sz w:val="28"/>
          <w:szCs w:val="28"/>
          <w:lang w:val="uk-UA"/>
        </w:rPr>
      </w:pPr>
      <w:r w:rsidRPr="00523854">
        <w:rPr>
          <w:rFonts w:ascii="Times New Roman" w:hAnsi="Times New Roman"/>
          <w:sz w:val="28"/>
          <w:szCs w:val="28"/>
          <w:lang w:val="uk-UA"/>
        </w:rPr>
        <w:lastRenderedPageBreak/>
        <w:t>3.</w:t>
      </w:r>
      <w:r w:rsidRPr="00523854">
        <w:rPr>
          <w:rFonts w:ascii="Times New Roman" w:hAnsi="Times New Roman"/>
          <w:sz w:val="28"/>
          <w:szCs w:val="28"/>
        </w:rPr>
        <w:t>7</w:t>
      </w:r>
      <w:r w:rsidRPr="00523854">
        <w:rPr>
          <w:rFonts w:ascii="Times New Roman" w:hAnsi="Times New Roman"/>
          <w:sz w:val="28"/>
          <w:szCs w:val="28"/>
          <w:lang w:val="uk-UA"/>
        </w:rPr>
        <w:t xml:space="preserve"> Розрахунок і вибір елементів згладжувального фільтра</w:t>
      </w:r>
    </w:p>
    <w:p w:rsidR="00076DB1" w:rsidRPr="00523854" w:rsidRDefault="00076DB1" w:rsidP="00076DB1">
      <w:pPr>
        <w:pStyle w:val="21"/>
        <w:spacing w:after="0" w:line="360" w:lineRule="auto"/>
        <w:rPr>
          <w:sz w:val="28"/>
          <w:szCs w:val="28"/>
          <w:lang w:val="uk-UA"/>
        </w:rPr>
      </w:pPr>
      <w:r w:rsidRPr="00523854">
        <w:rPr>
          <w:sz w:val="28"/>
          <w:szCs w:val="28"/>
          <w:lang w:val="uk-UA"/>
        </w:rPr>
        <w:t>3.</w:t>
      </w:r>
      <w:r w:rsidRPr="00523854">
        <w:rPr>
          <w:sz w:val="28"/>
          <w:szCs w:val="28"/>
          <w:lang w:val="ru-RU"/>
        </w:rPr>
        <w:t>8</w:t>
      </w:r>
      <w:r w:rsidRPr="00523854">
        <w:rPr>
          <w:sz w:val="28"/>
          <w:szCs w:val="28"/>
          <w:lang w:val="uk-UA"/>
        </w:rPr>
        <w:t xml:space="preserve"> Визначення параметрів вихідного фільтра</w:t>
      </w:r>
    </w:p>
    <w:p w:rsidR="00076DB1" w:rsidRPr="00523854" w:rsidRDefault="00076DB1" w:rsidP="00076DB1">
      <w:pPr>
        <w:spacing w:after="0" w:line="360" w:lineRule="auto"/>
        <w:rPr>
          <w:rFonts w:ascii="Times New Roman" w:hAnsi="Times New Roman"/>
          <w:sz w:val="28"/>
          <w:szCs w:val="28"/>
        </w:rPr>
      </w:pPr>
      <w:r w:rsidRPr="00523854">
        <w:rPr>
          <w:rFonts w:ascii="Times New Roman" w:hAnsi="Times New Roman"/>
          <w:sz w:val="28"/>
          <w:szCs w:val="28"/>
        </w:rPr>
        <w:t xml:space="preserve">3.9 Перевірка режимів </w:t>
      </w:r>
      <w:r w:rsidRPr="00523854">
        <w:rPr>
          <w:rFonts w:ascii="Times New Roman" w:hAnsi="Times New Roman"/>
          <w:sz w:val="28"/>
          <w:szCs w:val="28"/>
          <w:lang w:val="uk-UA"/>
        </w:rPr>
        <w:t>зворотнього</w:t>
      </w:r>
      <w:r w:rsidRPr="00523854">
        <w:rPr>
          <w:rFonts w:ascii="Times New Roman" w:hAnsi="Times New Roman"/>
          <w:sz w:val="28"/>
          <w:szCs w:val="28"/>
        </w:rPr>
        <w:t xml:space="preserve"> ПЧ</w:t>
      </w:r>
    </w:p>
    <w:p w:rsidR="00076DB1" w:rsidRPr="00523854" w:rsidRDefault="00076DB1" w:rsidP="00076DB1">
      <w:pPr>
        <w:shd w:val="clear" w:color="auto" w:fill="FFFFFF"/>
        <w:spacing w:after="0" w:line="360" w:lineRule="auto"/>
        <w:rPr>
          <w:rFonts w:ascii="Times New Roman" w:hAnsi="Times New Roman"/>
          <w:sz w:val="28"/>
          <w:szCs w:val="28"/>
        </w:rPr>
      </w:pPr>
      <w:r w:rsidRPr="00523854">
        <w:rPr>
          <w:rFonts w:ascii="Times New Roman" w:hAnsi="Times New Roman"/>
          <w:sz w:val="28"/>
          <w:szCs w:val="28"/>
        </w:rPr>
        <w:t>3.10 Сучасні перетворювачі частоти</w:t>
      </w:r>
    </w:p>
    <w:p w:rsidR="00076DB1" w:rsidRPr="00523854" w:rsidRDefault="00076DB1" w:rsidP="00076DB1">
      <w:pPr>
        <w:shd w:val="clear" w:color="auto" w:fill="FFFFFF"/>
        <w:spacing w:after="0" w:line="360" w:lineRule="auto"/>
        <w:rPr>
          <w:rFonts w:ascii="Times New Roman" w:hAnsi="Times New Roman"/>
          <w:sz w:val="28"/>
          <w:szCs w:val="28"/>
        </w:rPr>
      </w:pPr>
      <w:r w:rsidRPr="00523854">
        <w:rPr>
          <w:rFonts w:ascii="Times New Roman" w:hAnsi="Times New Roman"/>
          <w:sz w:val="28"/>
          <w:szCs w:val="28"/>
        </w:rPr>
        <w:t>3.11 Методи управління електроприводом</w:t>
      </w:r>
    </w:p>
    <w:p w:rsidR="00076DB1" w:rsidRPr="00523854" w:rsidRDefault="00076DB1" w:rsidP="00076DB1">
      <w:pPr>
        <w:pStyle w:val="2"/>
        <w:spacing w:line="360" w:lineRule="auto"/>
        <w:jc w:val="left"/>
        <w:rPr>
          <w:rFonts w:ascii="Times New Roman" w:hAnsi="Times New Roman"/>
          <w:b w:val="0"/>
          <w:i w:val="0"/>
          <w:szCs w:val="28"/>
        </w:rPr>
      </w:pPr>
      <w:r w:rsidRPr="00523854">
        <w:rPr>
          <w:rFonts w:ascii="Times New Roman" w:hAnsi="Times New Roman"/>
          <w:b w:val="0"/>
          <w:i w:val="0"/>
          <w:szCs w:val="28"/>
        </w:rPr>
        <w:t>3.12 Побудова силової частини</w:t>
      </w:r>
    </w:p>
    <w:p w:rsidR="00076DB1" w:rsidRPr="00523854" w:rsidRDefault="00076DB1" w:rsidP="00076DB1">
      <w:pPr>
        <w:pStyle w:val="2"/>
        <w:spacing w:line="360" w:lineRule="auto"/>
        <w:jc w:val="left"/>
        <w:rPr>
          <w:rFonts w:ascii="Times New Roman" w:hAnsi="Times New Roman"/>
          <w:b w:val="0"/>
          <w:i w:val="0"/>
          <w:szCs w:val="28"/>
        </w:rPr>
      </w:pPr>
      <w:r w:rsidRPr="00523854">
        <w:rPr>
          <w:rFonts w:ascii="Times New Roman" w:hAnsi="Times New Roman"/>
          <w:b w:val="0"/>
          <w:i w:val="0"/>
          <w:szCs w:val="28"/>
        </w:rPr>
        <w:t>3.</w:t>
      </w:r>
      <w:r w:rsidRPr="00523854">
        <w:rPr>
          <w:rFonts w:ascii="Times New Roman" w:hAnsi="Times New Roman"/>
          <w:b w:val="0"/>
          <w:i w:val="0"/>
          <w:szCs w:val="28"/>
          <w:lang w:val="ru-RU"/>
        </w:rPr>
        <w:t>13</w:t>
      </w:r>
      <w:r w:rsidRPr="00523854">
        <w:rPr>
          <w:rFonts w:ascii="Times New Roman" w:hAnsi="Times New Roman"/>
          <w:b w:val="0"/>
          <w:i w:val="0"/>
          <w:szCs w:val="28"/>
        </w:rPr>
        <w:t xml:space="preserve"> Побудова системи керування перетворювачів частоти</w:t>
      </w:r>
    </w:p>
    <w:p w:rsidR="00076DB1" w:rsidRPr="00523854" w:rsidRDefault="00076DB1" w:rsidP="00076DB1">
      <w:pPr>
        <w:spacing w:after="0" w:line="360" w:lineRule="auto"/>
        <w:rPr>
          <w:rFonts w:ascii="Times New Roman" w:hAnsi="Times New Roman"/>
          <w:sz w:val="28"/>
          <w:szCs w:val="28"/>
          <w:lang w:val="uk-UA" w:eastAsia="ru-RU"/>
        </w:rPr>
      </w:pPr>
      <w:r w:rsidRPr="00523854">
        <w:rPr>
          <w:rFonts w:ascii="Times New Roman" w:hAnsi="Times New Roman"/>
          <w:sz w:val="28"/>
          <w:szCs w:val="28"/>
          <w:lang w:eastAsia="ru-RU"/>
        </w:rPr>
        <w:t xml:space="preserve">3.14 </w:t>
      </w:r>
      <w:r w:rsidRPr="00523854">
        <w:rPr>
          <w:rFonts w:ascii="Times New Roman" w:hAnsi="Times New Roman"/>
          <w:sz w:val="28"/>
          <w:szCs w:val="28"/>
          <w:lang w:val="uk-UA" w:eastAsia="ru-RU"/>
        </w:rPr>
        <w:t>Моделювання насосної станції ПЧ-АД та розрахунок</w:t>
      </w:r>
    </w:p>
    <w:p w:rsidR="00076DB1" w:rsidRPr="00523854" w:rsidRDefault="00076DB1" w:rsidP="00076DB1">
      <w:pPr>
        <w:spacing w:after="0" w:line="360" w:lineRule="auto"/>
        <w:rPr>
          <w:rFonts w:ascii="Times New Roman" w:hAnsi="Times New Roman"/>
          <w:sz w:val="28"/>
          <w:szCs w:val="28"/>
          <w:lang w:val="uk-UA"/>
        </w:rPr>
      </w:pPr>
      <w:r w:rsidRPr="00523854">
        <w:rPr>
          <w:rFonts w:ascii="Times New Roman" w:hAnsi="Times New Roman"/>
          <w:sz w:val="28"/>
          <w:szCs w:val="28"/>
          <w:lang w:val="uk-UA"/>
        </w:rPr>
        <w:t>4 Охорона праці</w:t>
      </w:r>
    </w:p>
    <w:p w:rsidR="00076DB1" w:rsidRPr="00523854" w:rsidRDefault="00076DB1" w:rsidP="00076DB1">
      <w:pPr>
        <w:spacing w:after="0" w:line="360" w:lineRule="auto"/>
        <w:rPr>
          <w:rFonts w:ascii="Times New Roman" w:hAnsi="Times New Roman"/>
          <w:sz w:val="28"/>
          <w:szCs w:val="28"/>
          <w:lang w:val="uk-UA"/>
        </w:rPr>
      </w:pPr>
      <w:r w:rsidRPr="00523854">
        <w:rPr>
          <w:rFonts w:ascii="Times New Roman" w:hAnsi="Times New Roman"/>
          <w:sz w:val="28"/>
          <w:szCs w:val="28"/>
          <w:lang w:val="uk-UA"/>
        </w:rPr>
        <w:t>4.1 Безпека експлуатації електромеханічного обладнання</w:t>
      </w:r>
    </w:p>
    <w:p w:rsidR="00076DB1" w:rsidRPr="00523854" w:rsidRDefault="00076DB1" w:rsidP="00076DB1">
      <w:pPr>
        <w:spacing w:after="0" w:line="360" w:lineRule="auto"/>
        <w:rPr>
          <w:rFonts w:ascii="Times New Roman" w:hAnsi="Times New Roman"/>
          <w:sz w:val="28"/>
          <w:szCs w:val="28"/>
          <w:lang w:val="uk-UA" w:eastAsia="ru-RU"/>
        </w:rPr>
      </w:pPr>
      <w:r w:rsidRPr="00523854">
        <w:rPr>
          <w:rFonts w:ascii="Times New Roman" w:hAnsi="Times New Roman"/>
          <w:sz w:val="28"/>
          <w:szCs w:val="28"/>
          <w:lang w:val="uk-UA" w:eastAsia="ru-RU"/>
        </w:rPr>
        <w:t>4.2 Аналіз умов праці</w:t>
      </w:r>
    </w:p>
    <w:p w:rsidR="00076DB1" w:rsidRPr="00523854" w:rsidRDefault="00076DB1" w:rsidP="00076DB1">
      <w:pPr>
        <w:spacing w:after="0" w:line="360" w:lineRule="auto"/>
        <w:rPr>
          <w:rFonts w:ascii="Times New Roman" w:hAnsi="Times New Roman"/>
          <w:sz w:val="28"/>
          <w:szCs w:val="28"/>
          <w:lang w:val="uk-UA"/>
        </w:rPr>
      </w:pPr>
      <w:r w:rsidRPr="00523854">
        <w:rPr>
          <w:rFonts w:ascii="Times New Roman" w:hAnsi="Times New Roman"/>
          <w:sz w:val="28"/>
          <w:szCs w:val="28"/>
          <w:lang w:val="uk-UA"/>
        </w:rPr>
        <w:t>4.3 Безпека в надзвичайній ситуації</w:t>
      </w:r>
    </w:p>
    <w:p w:rsidR="00076DB1" w:rsidRPr="00523854" w:rsidRDefault="00076DB1" w:rsidP="00076DB1">
      <w:pPr>
        <w:spacing w:after="0" w:line="360" w:lineRule="auto"/>
        <w:rPr>
          <w:rFonts w:ascii="Times New Roman" w:hAnsi="Times New Roman"/>
          <w:sz w:val="28"/>
          <w:szCs w:val="28"/>
        </w:rPr>
      </w:pPr>
      <w:r w:rsidRPr="00523854">
        <w:rPr>
          <w:rFonts w:ascii="Times New Roman" w:hAnsi="Times New Roman"/>
          <w:sz w:val="28"/>
          <w:szCs w:val="28"/>
        </w:rPr>
        <w:t>5 Автоматизація</w:t>
      </w:r>
    </w:p>
    <w:p w:rsidR="00076DB1" w:rsidRPr="00523854" w:rsidRDefault="00076DB1" w:rsidP="00076DB1">
      <w:pPr>
        <w:spacing w:after="0" w:line="360" w:lineRule="auto"/>
        <w:rPr>
          <w:rFonts w:ascii="Times New Roman" w:hAnsi="Times New Roman"/>
          <w:sz w:val="28"/>
          <w:szCs w:val="28"/>
        </w:rPr>
      </w:pPr>
      <w:r w:rsidRPr="00523854">
        <w:rPr>
          <w:rFonts w:ascii="Times New Roman" w:hAnsi="Times New Roman"/>
          <w:sz w:val="28"/>
          <w:szCs w:val="28"/>
        </w:rPr>
        <w:t xml:space="preserve">5.1 Призначення </w:t>
      </w:r>
    </w:p>
    <w:p w:rsidR="00076DB1" w:rsidRPr="00523854" w:rsidRDefault="00076DB1" w:rsidP="00076DB1">
      <w:pPr>
        <w:spacing w:after="0" w:line="360" w:lineRule="auto"/>
        <w:rPr>
          <w:rFonts w:ascii="Times New Roman" w:hAnsi="Times New Roman"/>
          <w:sz w:val="28"/>
          <w:szCs w:val="28"/>
        </w:rPr>
      </w:pPr>
      <w:r w:rsidRPr="00523854">
        <w:rPr>
          <w:rFonts w:ascii="Times New Roman" w:hAnsi="Times New Roman"/>
          <w:sz w:val="28"/>
          <w:szCs w:val="28"/>
        </w:rPr>
        <w:t xml:space="preserve">5.2 Принцип дії </w:t>
      </w:r>
    </w:p>
    <w:p w:rsidR="00076DB1" w:rsidRPr="00523854" w:rsidRDefault="00076DB1" w:rsidP="00076DB1">
      <w:pPr>
        <w:spacing w:after="0" w:line="360" w:lineRule="auto"/>
        <w:rPr>
          <w:rFonts w:ascii="Times New Roman" w:hAnsi="Times New Roman"/>
          <w:sz w:val="28"/>
          <w:szCs w:val="28"/>
        </w:rPr>
      </w:pPr>
      <w:r w:rsidRPr="00523854">
        <w:rPr>
          <w:rFonts w:ascii="Times New Roman" w:hAnsi="Times New Roman"/>
          <w:sz w:val="28"/>
          <w:szCs w:val="28"/>
        </w:rPr>
        <w:t xml:space="preserve">5.3 Робота ЩАУ-ВНУ </w:t>
      </w:r>
    </w:p>
    <w:p w:rsidR="00076DB1" w:rsidRPr="00523854" w:rsidRDefault="00076DB1" w:rsidP="00076DB1">
      <w:pPr>
        <w:spacing w:after="0" w:line="360" w:lineRule="auto"/>
        <w:rPr>
          <w:rFonts w:ascii="Times New Roman" w:hAnsi="Times New Roman"/>
          <w:sz w:val="28"/>
          <w:szCs w:val="28"/>
        </w:rPr>
      </w:pPr>
      <w:r w:rsidRPr="00523854">
        <w:rPr>
          <w:rFonts w:ascii="Times New Roman" w:hAnsi="Times New Roman"/>
          <w:sz w:val="28"/>
          <w:szCs w:val="28"/>
        </w:rPr>
        <w:t xml:space="preserve">5.4 Порядок включення </w:t>
      </w:r>
      <w:proofErr w:type="gramStart"/>
      <w:r w:rsidRPr="00523854">
        <w:rPr>
          <w:rFonts w:ascii="Times New Roman" w:hAnsi="Times New Roman"/>
          <w:sz w:val="28"/>
          <w:szCs w:val="28"/>
        </w:rPr>
        <w:t>в роботу</w:t>
      </w:r>
      <w:proofErr w:type="gramEnd"/>
      <w:r w:rsidRPr="00523854">
        <w:rPr>
          <w:rFonts w:ascii="Times New Roman" w:hAnsi="Times New Roman"/>
          <w:sz w:val="28"/>
          <w:szCs w:val="28"/>
        </w:rPr>
        <w:t xml:space="preserve">  </w:t>
      </w:r>
    </w:p>
    <w:p w:rsidR="00076DB1" w:rsidRPr="00523854" w:rsidRDefault="00076DB1" w:rsidP="00076DB1">
      <w:pPr>
        <w:spacing w:after="0" w:line="360" w:lineRule="auto"/>
        <w:rPr>
          <w:rFonts w:ascii="Times New Roman" w:hAnsi="Times New Roman"/>
          <w:sz w:val="28"/>
          <w:szCs w:val="28"/>
        </w:rPr>
      </w:pPr>
      <w:r w:rsidRPr="00523854">
        <w:rPr>
          <w:rFonts w:ascii="Times New Roman" w:hAnsi="Times New Roman"/>
          <w:sz w:val="28"/>
          <w:szCs w:val="28"/>
        </w:rPr>
        <w:t xml:space="preserve">5.5. Порядок перевірки роботи ВУ. </w:t>
      </w:r>
    </w:p>
    <w:p w:rsidR="00076DB1" w:rsidRPr="00523854" w:rsidRDefault="00076DB1" w:rsidP="00076DB1">
      <w:pPr>
        <w:spacing w:after="0" w:line="360" w:lineRule="auto"/>
        <w:rPr>
          <w:rFonts w:ascii="Times New Roman" w:hAnsi="Times New Roman"/>
          <w:sz w:val="28"/>
          <w:szCs w:val="28"/>
        </w:rPr>
      </w:pPr>
      <w:r w:rsidRPr="00523854">
        <w:rPr>
          <w:rFonts w:ascii="Times New Roman" w:hAnsi="Times New Roman"/>
          <w:sz w:val="28"/>
          <w:szCs w:val="28"/>
        </w:rPr>
        <w:t xml:space="preserve">5.6 Проведення ревізій та ремонту на обладнанні ВУ. </w:t>
      </w:r>
    </w:p>
    <w:p w:rsidR="00076DB1" w:rsidRPr="00523854" w:rsidRDefault="00076DB1" w:rsidP="00076DB1">
      <w:pPr>
        <w:spacing w:after="0" w:line="360" w:lineRule="auto"/>
        <w:rPr>
          <w:rFonts w:ascii="Times New Roman" w:hAnsi="Times New Roman"/>
          <w:sz w:val="28"/>
          <w:szCs w:val="28"/>
        </w:rPr>
      </w:pPr>
      <w:r w:rsidRPr="00523854">
        <w:rPr>
          <w:rFonts w:ascii="Times New Roman" w:hAnsi="Times New Roman"/>
          <w:sz w:val="28"/>
          <w:szCs w:val="28"/>
        </w:rPr>
        <w:t xml:space="preserve">5.7 Дії оперативного персоналу при наявності палаючої лампи «Сх1» або «СХ2».  </w:t>
      </w:r>
    </w:p>
    <w:p w:rsidR="00076DB1" w:rsidRPr="00523854" w:rsidRDefault="00076DB1" w:rsidP="00076DB1">
      <w:pPr>
        <w:spacing w:after="0" w:line="360" w:lineRule="auto"/>
        <w:rPr>
          <w:rFonts w:ascii="Times New Roman" w:hAnsi="Times New Roman"/>
          <w:sz w:val="28"/>
          <w:szCs w:val="28"/>
        </w:rPr>
      </w:pPr>
      <w:r w:rsidRPr="00523854">
        <w:rPr>
          <w:rFonts w:ascii="Times New Roman" w:hAnsi="Times New Roman"/>
          <w:sz w:val="28"/>
          <w:szCs w:val="28"/>
        </w:rPr>
        <w:t xml:space="preserve">5.8 Проведення робіт з очищення водозбірника.  </w:t>
      </w:r>
    </w:p>
    <w:p w:rsidR="00076DB1" w:rsidRPr="00523854" w:rsidRDefault="00076DB1" w:rsidP="00076DB1">
      <w:pPr>
        <w:spacing w:after="0" w:line="360" w:lineRule="auto"/>
        <w:rPr>
          <w:rFonts w:ascii="Times New Roman" w:hAnsi="Times New Roman"/>
          <w:sz w:val="28"/>
          <w:szCs w:val="28"/>
        </w:rPr>
      </w:pPr>
      <w:r w:rsidRPr="00523854">
        <w:rPr>
          <w:rFonts w:ascii="Times New Roman" w:hAnsi="Times New Roman"/>
          <w:sz w:val="28"/>
          <w:szCs w:val="28"/>
        </w:rPr>
        <w:t>5.9 Обгрунтування вибору системи регулювання приводу за схемою ПЧ-АД</w:t>
      </w:r>
    </w:p>
    <w:p w:rsidR="00076DB1" w:rsidRPr="00523854" w:rsidRDefault="00076DB1" w:rsidP="00076DB1">
      <w:pPr>
        <w:rPr>
          <w:rFonts w:ascii="Times New Roman" w:hAnsi="Times New Roman"/>
          <w:sz w:val="28"/>
          <w:szCs w:val="28"/>
          <w:lang w:eastAsia="ru-RU"/>
        </w:rPr>
      </w:pPr>
    </w:p>
    <w:p w:rsidR="00076DB1" w:rsidRPr="007A0C99" w:rsidRDefault="00076DB1" w:rsidP="00076DB1">
      <w:pPr>
        <w:spacing w:after="0" w:line="360" w:lineRule="auto"/>
        <w:ind w:firstLine="534"/>
        <w:jc w:val="both"/>
        <w:rPr>
          <w:b/>
          <w:lang w:val="uk-UA"/>
        </w:rPr>
      </w:pPr>
    </w:p>
    <w:p w:rsidR="00076DB1" w:rsidRPr="007A0C99" w:rsidRDefault="00076DB1" w:rsidP="00076DB1">
      <w:pPr>
        <w:rPr>
          <w:rFonts w:ascii="Times New Roman" w:hAnsi="Times New Roman"/>
          <w:sz w:val="28"/>
          <w:szCs w:val="28"/>
        </w:rPr>
      </w:pPr>
    </w:p>
    <w:p w:rsidR="00076DB1" w:rsidRDefault="00076DB1">
      <w:pPr>
        <w:sectPr w:rsidR="00076DB1">
          <w:headerReference w:type="default" r:id="rId10"/>
          <w:pgSz w:w="11906" w:h="16838"/>
          <w:pgMar w:top="850" w:right="850" w:bottom="850" w:left="1417" w:header="708" w:footer="708" w:gutter="0"/>
          <w:cols w:space="708"/>
          <w:docGrid w:linePitch="360"/>
        </w:sectPr>
      </w:pPr>
    </w:p>
    <w:p w:rsidR="00076DB1" w:rsidRPr="0014713A" w:rsidRDefault="00076DB1" w:rsidP="00076DB1">
      <w:pPr>
        <w:spacing w:line="360" w:lineRule="auto"/>
        <w:jc w:val="center"/>
        <w:rPr>
          <w:b/>
          <w:sz w:val="28"/>
          <w:szCs w:val="28"/>
          <w:lang w:val="uk-UA"/>
        </w:rPr>
      </w:pPr>
      <w:r w:rsidRPr="008F598F">
        <w:rPr>
          <w:b/>
          <w:sz w:val="28"/>
          <w:szCs w:val="28"/>
        </w:rPr>
        <w:lastRenderedPageBreak/>
        <w:t>В</w:t>
      </w:r>
      <w:r>
        <w:rPr>
          <w:b/>
          <w:sz w:val="28"/>
          <w:szCs w:val="28"/>
          <w:lang w:val="uk-UA"/>
        </w:rPr>
        <w:t>ступ</w:t>
      </w:r>
    </w:p>
    <w:p w:rsidR="00076DB1" w:rsidRPr="00076DB1" w:rsidRDefault="00076DB1" w:rsidP="00076DB1">
      <w:pPr>
        <w:pStyle w:val="aa"/>
        <w:shd w:val="clear" w:color="auto" w:fill="FFFFFF"/>
        <w:spacing w:before="120" w:beforeAutospacing="0" w:after="0" w:afterAutospacing="0" w:line="360" w:lineRule="auto"/>
        <w:ind w:left="142" w:firstLine="708"/>
        <w:jc w:val="both"/>
        <w:rPr>
          <w:sz w:val="28"/>
          <w:szCs w:val="28"/>
        </w:rPr>
      </w:pPr>
      <w:r w:rsidRPr="00076DB1">
        <w:rPr>
          <w:bCs/>
          <w:sz w:val="28"/>
          <w:szCs w:val="28"/>
        </w:rPr>
        <w:t>Київський метрополітен</w:t>
      </w:r>
      <w:r w:rsidRPr="00076DB1">
        <w:rPr>
          <w:sz w:val="28"/>
          <w:szCs w:val="28"/>
        </w:rPr>
        <w:t> —</w:t>
      </w:r>
      <w:r w:rsidRPr="00076DB1">
        <w:rPr>
          <w:sz w:val="28"/>
          <w:szCs w:val="28"/>
          <w:lang w:val="ru-RU"/>
        </w:rPr>
        <w:t xml:space="preserve"> </w:t>
      </w:r>
      <w:r w:rsidRPr="00076DB1">
        <w:rPr>
          <w:sz w:val="28"/>
          <w:szCs w:val="28"/>
        </w:rPr>
        <w:t>швидкісна позавулична транспортна система </w:t>
      </w:r>
      <w:hyperlink r:id="rId11" w:tooltip="Київ" w:history="1">
        <w:r w:rsidRPr="00076DB1">
          <w:rPr>
            <w:rStyle w:val="ab"/>
            <w:color w:val="auto"/>
            <w:sz w:val="28"/>
            <w:szCs w:val="28"/>
            <w:u w:val="none"/>
          </w:rPr>
          <w:t>Києва</w:t>
        </w:r>
      </w:hyperlink>
      <w:r w:rsidRPr="00076DB1">
        <w:rPr>
          <w:sz w:val="28"/>
          <w:szCs w:val="28"/>
        </w:rPr>
        <w:t>. Діють </w:t>
      </w:r>
      <w:hyperlink r:id="rId12" w:tooltip="Список станцій Київського метрополітену" w:history="1">
        <w:r w:rsidRPr="00076DB1">
          <w:rPr>
            <w:rStyle w:val="ab"/>
            <w:color w:val="auto"/>
            <w:sz w:val="28"/>
            <w:szCs w:val="28"/>
            <w:u w:val="none"/>
          </w:rPr>
          <w:t>три лінії</w:t>
        </w:r>
      </w:hyperlink>
      <w:r w:rsidRPr="00076DB1">
        <w:rPr>
          <w:sz w:val="28"/>
          <w:szCs w:val="28"/>
        </w:rPr>
        <w:t>, експлуатаційна довжина яких становить 69,648 км. До послуг пасажирів — 52 станції з трьома підземними пересадочними вузлами в центрі міста. Після відкриття </w:t>
      </w:r>
      <w:hyperlink r:id="rId13" w:tooltip="6 листопада" w:history="1">
        <w:r w:rsidRPr="00076DB1">
          <w:rPr>
            <w:rStyle w:val="ab"/>
            <w:color w:val="auto"/>
            <w:sz w:val="28"/>
            <w:szCs w:val="28"/>
            <w:u w:val="none"/>
          </w:rPr>
          <w:t>6 листопада</w:t>
        </w:r>
      </w:hyperlink>
      <w:r w:rsidRPr="00076DB1">
        <w:rPr>
          <w:sz w:val="28"/>
          <w:szCs w:val="28"/>
        </w:rPr>
        <w:t> </w:t>
      </w:r>
      <w:hyperlink r:id="rId14" w:tooltip="1960" w:history="1">
        <w:r w:rsidRPr="00076DB1">
          <w:rPr>
            <w:rStyle w:val="ab"/>
            <w:color w:val="auto"/>
            <w:sz w:val="28"/>
            <w:szCs w:val="28"/>
            <w:u w:val="none"/>
          </w:rPr>
          <w:t>1960</w:t>
        </w:r>
      </w:hyperlink>
      <w:r w:rsidRPr="00076DB1">
        <w:rPr>
          <w:sz w:val="28"/>
          <w:szCs w:val="28"/>
        </w:rPr>
        <w:t> року став третім метрополітеном в </w:t>
      </w:r>
      <w:hyperlink r:id="rId15" w:tooltip="Союз Радянських Соціалістичних Республік" w:history="1">
        <w:r w:rsidRPr="00076DB1">
          <w:rPr>
            <w:rStyle w:val="ab"/>
            <w:color w:val="auto"/>
            <w:sz w:val="28"/>
            <w:szCs w:val="28"/>
            <w:u w:val="none"/>
          </w:rPr>
          <w:t>СРСР</w:t>
        </w:r>
      </w:hyperlink>
      <w:r w:rsidRPr="00076DB1">
        <w:rPr>
          <w:sz w:val="28"/>
          <w:szCs w:val="28"/>
        </w:rPr>
        <w:t> після </w:t>
      </w:r>
      <w:hyperlink r:id="rId16" w:tooltip="Московський метрополітен" w:history="1">
        <w:r w:rsidRPr="00076DB1">
          <w:rPr>
            <w:rStyle w:val="ab"/>
            <w:color w:val="auto"/>
            <w:sz w:val="28"/>
            <w:szCs w:val="28"/>
            <w:u w:val="none"/>
          </w:rPr>
          <w:t>московського</w:t>
        </w:r>
      </w:hyperlink>
      <w:r w:rsidRPr="00076DB1">
        <w:rPr>
          <w:sz w:val="28"/>
          <w:szCs w:val="28"/>
        </w:rPr>
        <w:t> і </w:t>
      </w:r>
      <w:hyperlink r:id="rId17" w:tooltip="Петербурзький метрополітен" w:history="1">
        <w:r w:rsidRPr="00076DB1">
          <w:rPr>
            <w:rStyle w:val="ab"/>
            <w:color w:val="auto"/>
            <w:sz w:val="28"/>
            <w:szCs w:val="28"/>
            <w:u w:val="none"/>
          </w:rPr>
          <w:t>ленінградського</w:t>
        </w:r>
      </w:hyperlink>
      <w:r w:rsidRPr="00076DB1">
        <w:rPr>
          <w:sz w:val="28"/>
          <w:szCs w:val="28"/>
        </w:rPr>
        <w:t>.</w:t>
      </w:r>
    </w:p>
    <w:p w:rsidR="00076DB1" w:rsidRPr="00076DB1" w:rsidRDefault="00076DB1" w:rsidP="00076DB1">
      <w:pPr>
        <w:pStyle w:val="aa"/>
        <w:shd w:val="clear" w:color="auto" w:fill="FFFFFF"/>
        <w:spacing w:before="120" w:beforeAutospacing="0" w:after="0" w:afterAutospacing="0" w:line="360" w:lineRule="auto"/>
        <w:ind w:left="142"/>
        <w:jc w:val="both"/>
        <w:rPr>
          <w:sz w:val="28"/>
          <w:szCs w:val="28"/>
        </w:rPr>
      </w:pPr>
      <w:r w:rsidRPr="00076DB1">
        <w:rPr>
          <w:sz w:val="28"/>
          <w:szCs w:val="28"/>
        </w:rPr>
        <w:t>Власником метрополітену є багатопрофільне комунальне підприємство «Київський метрополітен», створене у </w:t>
      </w:r>
      <w:hyperlink r:id="rId18" w:tooltip="1990" w:history="1">
        <w:r w:rsidRPr="00076DB1">
          <w:rPr>
            <w:rStyle w:val="ab"/>
            <w:color w:val="auto"/>
            <w:sz w:val="28"/>
            <w:szCs w:val="28"/>
            <w:u w:val="none"/>
          </w:rPr>
          <w:t>1990</w:t>
        </w:r>
      </w:hyperlink>
      <w:r w:rsidRPr="00076DB1">
        <w:rPr>
          <w:sz w:val="28"/>
          <w:szCs w:val="28"/>
        </w:rPr>
        <w:t> році. Компанія працевлаштовує майже 8 тисяч робітників (станом на </w:t>
      </w:r>
      <w:hyperlink r:id="rId19" w:tooltip="2011" w:history="1">
        <w:r w:rsidRPr="00076DB1">
          <w:rPr>
            <w:rStyle w:val="ab"/>
            <w:color w:val="auto"/>
            <w:sz w:val="28"/>
            <w:szCs w:val="28"/>
            <w:u w:val="none"/>
          </w:rPr>
          <w:t>2011</w:t>
        </w:r>
      </w:hyperlink>
      <w:r w:rsidRPr="00076DB1">
        <w:rPr>
          <w:sz w:val="28"/>
          <w:szCs w:val="28"/>
        </w:rPr>
        <w:t> рік), у його складі діють 17 експлуатаційних служб, в тому числі три </w:t>
      </w:r>
      <w:hyperlink r:id="rId20" w:tooltip="Електродепо метрополітену" w:history="1">
        <w:r w:rsidRPr="00076DB1">
          <w:rPr>
            <w:rStyle w:val="ab"/>
            <w:color w:val="auto"/>
            <w:sz w:val="28"/>
            <w:szCs w:val="28"/>
            <w:u w:val="none"/>
          </w:rPr>
          <w:t>електродепо метрополітену</w:t>
        </w:r>
      </w:hyperlink>
      <w:r w:rsidRPr="00076DB1">
        <w:rPr>
          <w:sz w:val="28"/>
          <w:szCs w:val="28"/>
        </w:rPr>
        <w:t> (ТЧ-1 </w:t>
      </w:r>
      <w:hyperlink r:id="rId21" w:tooltip="Дарниця (електродепо)" w:history="1">
        <w:r w:rsidRPr="00076DB1">
          <w:rPr>
            <w:rStyle w:val="ab"/>
            <w:color w:val="auto"/>
            <w:sz w:val="28"/>
            <w:szCs w:val="28"/>
            <w:u w:val="none"/>
          </w:rPr>
          <w:t>«Дарниця»</w:t>
        </w:r>
      </w:hyperlink>
      <w:r w:rsidRPr="00076DB1">
        <w:rPr>
          <w:sz w:val="28"/>
          <w:szCs w:val="28"/>
        </w:rPr>
        <w:t>, ТЧ-2 </w:t>
      </w:r>
      <w:hyperlink r:id="rId22" w:tooltip="Оболонь (електродепо)" w:history="1">
        <w:r w:rsidRPr="00076DB1">
          <w:rPr>
            <w:rStyle w:val="ab"/>
            <w:color w:val="auto"/>
            <w:sz w:val="28"/>
            <w:szCs w:val="28"/>
            <w:u w:val="none"/>
          </w:rPr>
          <w:t>«Оболонь»</w:t>
        </w:r>
      </w:hyperlink>
      <w:r w:rsidRPr="00076DB1">
        <w:rPr>
          <w:sz w:val="28"/>
          <w:szCs w:val="28"/>
        </w:rPr>
        <w:t> і ТЧ-3 </w:t>
      </w:r>
      <w:hyperlink r:id="rId23" w:tooltip="Харківське (електродепо)" w:history="1">
        <w:r w:rsidRPr="00076DB1">
          <w:rPr>
            <w:rStyle w:val="ab"/>
            <w:color w:val="auto"/>
            <w:sz w:val="28"/>
            <w:szCs w:val="28"/>
            <w:u w:val="none"/>
          </w:rPr>
          <w:t>«Харківське»</w:t>
        </w:r>
      </w:hyperlink>
      <w:r w:rsidRPr="00076DB1">
        <w:rPr>
          <w:sz w:val="28"/>
          <w:szCs w:val="28"/>
        </w:rPr>
        <w:t>), вагоноремонтний завод (ВРЗ), дирекція будівництва метрополітену. Фінансові надходження поступають від основної діяльності — перевезення пасажирів, а також непрофільних доходів — надання в оренду площ та рекламомісць, реклами та субвенції і компенсації з міського та державного бюджету.</w:t>
      </w:r>
    </w:p>
    <w:p w:rsidR="00076DB1" w:rsidRPr="00076DB1" w:rsidRDefault="00076DB1" w:rsidP="00076DB1">
      <w:pPr>
        <w:pStyle w:val="aa"/>
        <w:shd w:val="clear" w:color="auto" w:fill="FFFFFF"/>
        <w:spacing w:before="120" w:beforeAutospacing="0" w:after="0" w:afterAutospacing="0" w:line="360" w:lineRule="auto"/>
        <w:ind w:left="142" w:firstLine="708"/>
        <w:jc w:val="both"/>
        <w:rPr>
          <w:sz w:val="28"/>
          <w:szCs w:val="28"/>
        </w:rPr>
      </w:pPr>
      <w:r w:rsidRPr="00076DB1">
        <w:rPr>
          <w:sz w:val="28"/>
          <w:szCs w:val="28"/>
        </w:rPr>
        <w:t>Станція </w:t>
      </w:r>
      <w:hyperlink r:id="rId24" w:tooltip="Арсенальна (станція метро)" w:history="1">
        <w:r w:rsidRPr="00076DB1">
          <w:rPr>
            <w:rStyle w:val="ab"/>
            <w:color w:val="auto"/>
            <w:sz w:val="28"/>
            <w:szCs w:val="28"/>
            <w:u w:val="none"/>
          </w:rPr>
          <w:t>«Арсенальна»</w:t>
        </w:r>
      </w:hyperlink>
      <w:r w:rsidRPr="00076DB1">
        <w:rPr>
          <w:sz w:val="28"/>
          <w:szCs w:val="28"/>
        </w:rPr>
        <w:t> </w:t>
      </w:r>
      <w:hyperlink r:id="rId25" w:tooltip="Святошинсько-Броварська лінія" w:history="1">
        <w:r w:rsidRPr="00076DB1">
          <w:rPr>
            <w:rStyle w:val="ab"/>
            <w:color w:val="auto"/>
            <w:sz w:val="28"/>
            <w:szCs w:val="28"/>
            <w:u w:val="none"/>
          </w:rPr>
          <w:t>Святошинсько-Броварської лінії</w:t>
        </w:r>
      </w:hyperlink>
      <w:r w:rsidRPr="00076DB1">
        <w:rPr>
          <w:sz w:val="28"/>
          <w:szCs w:val="28"/>
        </w:rPr>
        <w:t> є найглибшою станцією метрополітену у світі й розташовується на глибині 105,5 метрів (відстань від поверхні землі до платформи), а наступна станція </w:t>
      </w:r>
      <w:hyperlink r:id="rId26" w:tooltip="Дніпро (станція метро)" w:history="1">
        <w:r w:rsidRPr="00076DB1">
          <w:rPr>
            <w:rStyle w:val="ab"/>
            <w:color w:val="auto"/>
            <w:sz w:val="28"/>
            <w:szCs w:val="28"/>
            <w:u w:val="none"/>
          </w:rPr>
          <w:t>«Дніпро»</w:t>
        </w:r>
      </w:hyperlink>
      <w:r w:rsidRPr="00076DB1">
        <w:rPr>
          <w:sz w:val="28"/>
          <w:szCs w:val="28"/>
        </w:rPr>
        <w:t> є надземною, тому цей перегін є ще й світовим рекордсменом з перепаду глибин.</w:t>
      </w:r>
    </w:p>
    <w:p w:rsidR="00076DB1" w:rsidRDefault="00076DB1" w:rsidP="00076DB1">
      <w:pPr>
        <w:pStyle w:val="a8"/>
        <w:spacing w:line="360" w:lineRule="auto"/>
        <w:ind w:left="142" w:firstLine="708"/>
        <w:rPr>
          <w:sz w:val="28"/>
          <w:szCs w:val="28"/>
        </w:rPr>
        <w:sectPr w:rsidR="00076DB1" w:rsidSect="00076DB1">
          <w:headerReference w:type="even" r:id="rId27"/>
          <w:headerReference w:type="default" r:id="rId28"/>
          <w:footerReference w:type="even" r:id="rId29"/>
          <w:footerReference w:type="default" r:id="rId30"/>
          <w:headerReference w:type="first" r:id="rId31"/>
          <w:footerReference w:type="first" r:id="rId32"/>
          <w:pgSz w:w="11906" w:h="16838"/>
          <w:pgMar w:top="850" w:right="850" w:bottom="850" w:left="1417" w:header="708" w:footer="708" w:gutter="0"/>
          <w:cols w:space="708"/>
          <w:docGrid w:linePitch="360"/>
        </w:sectPr>
      </w:pPr>
      <w:r w:rsidRPr="00076DB1">
        <w:rPr>
          <w:sz w:val="28"/>
          <w:szCs w:val="28"/>
        </w:rPr>
        <w:t>Електропостачання метрополітену здійснюється від енергосистеми міста трифазним змінним струмом частотою 50 Гц, напругою 6 або 10 кВ.  Електроприймачі метрополітену відповідно до ПУЕ відносяться до 1-ї категорії навантажень, і їх електропостачання повинно бути здійснено від двох незалежних джерел живлення.  Підстанції метрополітену підключають до районних підстанцій енергосистеми міста кабельними лініями 6-10 кВ.</w:t>
      </w:r>
    </w:p>
    <w:p w:rsidR="00076DB1" w:rsidRDefault="00076DB1" w:rsidP="00076DB1">
      <w:pPr>
        <w:pStyle w:val="a8"/>
        <w:spacing w:line="360" w:lineRule="auto"/>
        <w:ind w:left="142" w:firstLine="0"/>
        <w:rPr>
          <w:sz w:val="28"/>
          <w:szCs w:val="28"/>
        </w:rPr>
      </w:pPr>
      <w:r w:rsidRPr="00A72475">
        <w:rPr>
          <w:sz w:val="28"/>
          <w:szCs w:val="28"/>
        </w:rPr>
        <w:lastRenderedPageBreak/>
        <w:t>Підстанції метрополітену, від яких здійснюється живлення силових і освітлювальних навантажень підземних ліній, в нормальному режимі повинні отримувати живлення від двох джерел електроенергії секції шин РУ 6 - 10 кВ.  Це необхідно для запобігання навіть короткочасної перерви електропостачання таких відповідальних навантажень, як освітлення станцій, вестибюлів і переходів, а також ескалаторів.  Підстанції,</w:t>
      </w:r>
      <w:r>
        <w:rPr>
          <w:sz w:val="28"/>
          <w:szCs w:val="28"/>
        </w:rPr>
        <w:t xml:space="preserve"> від яких проводиться живлення</w:t>
      </w:r>
      <w:r w:rsidRPr="00A72475">
        <w:rPr>
          <w:sz w:val="28"/>
          <w:szCs w:val="28"/>
        </w:rPr>
        <w:t xml:space="preserve"> тягових навантажень, можуть отримувати його від одного джерела електроенергії, при відключеному, але постійно готовому до включення резервне джерело.</w:t>
      </w:r>
    </w:p>
    <w:p w:rsidR="00076DB1" w:rsidRPr="00854370" w:rsidRDefault="00076DB1" w:rsidP="00076DB1">
      <w:pPr>
        <w:pStyle w:val="a8"/>
        <w:spacing w:line="360" w:lineRule="auto"/>
        <w:ind w:left="142" w:firstLine="566"/>
        <w:rPr>
          <w:sz w:val="28"/>
          <w:szCs w:val="28"/>
          <w:lang w:val="ru-RU"/>
        </w:rPr>
      </w:pPr>
      <w:r>
        <w:rPr>
          <w:sz w:val="28"/>
          <w:szCs w:val="28"/>
        </w:rPr>
        <w:t>Питання  водовідведденя метрополітену вважається важливою складовою його функціонування, приділяється  увага запровадження нових технологій та обладнаня. В дипломному проекті запропоновано регулювання ПЧ в насосній установці метрополітена.</w:t>
      </w:r>
    </w:p>
    <w:p w:rsidR="00076DB1" w:rsidRDefault="00076DB1" w:rsidP="00076DB1">
      <w:pPr>
        <w:pStyle w:val="a8"/>
        <w:spacing w:line="360" w:lineRule="auto"/>
        <w:ind w:left="142" w:firstLine="0"/>
        <w:rPr>
          <w:sz w:val="28"/>
          <w:szCs w:val="28"/>
        </w:rPr>
      </w:pPr>
    </w:p>
    <w:p w:rsidR="00076DB1" w:rsidRDefault="00076DB1" w:rsidP="00076DB1">
      <w:pPr>
        <w:pStyle w:val="a8"/>
        <w:spacing w:line="360" w:lineRule="auto"/>
        <w:ind w:left="142" w:firstLine="0"/>
        <w:rPr>
          <w:sz w:val="28"/>
          <w:szCs w:val="28"/>
        </w:rPr>
      </w:pPr>
    </w:p>
    <w:p w:rsidR="00076DB1" w:rsidRDefault="00076DB1" w:rsidP="00076DB1">
      <w:pPr>
        <w:pStyle w:val="a8"/>
        <w:spacing w:line="360" w:lineRule="auto"/>
        <w:ind w:left="142" w:firstLine="0"/>
        <w:rPr>
          <w:sz w:val="28"/>
          <w:szCs w:val="28"/>
        </w:rPr>
      </w:pPr>
    </w:p>
    <w:p w:rsidR="00076DB1" w:rsidRDefault="00076DB1" w:rsidP="00076DB1">
      <w:pPr>
        <w:pStyle w:val="a8"/>
        <w:spacing w:line="360" w:lineRule="auto"/>
        <w:ind w:left="142" w:firstLine="0"/>
        <w:rPr>
          <w:sz w:val="28"/>
          <w:szCs w:val="28"/>
        </w:rPr>
      </w:pPr>
    </w:p>
    <w:p w:rsidR="00076DB1" w:rsidRDefault="00076DB1" w:rsidP="00076DB1">
      <w:pPr>
        <w:pStyle w:val="a8"/>
        <w:spacing w:line="360" w:lineRule="auto"/>
        <w:ind w:left="142" w:firstLine="0"/>
        <w:rPr>
          <w:sz w:val="28"/>
          <w:szCs w:val="28"/>
        </w:rPr>
        <w:sectPr w:rsidR="00076DB1">
          <w:headerReference w:type="default" r:id="rId33"/>
          <w:pgSz w:w="11906" w:h="16838"/>
          <w:pgMar w:top="850" w:right="850" w:bottom="850" w:left="1417" w:header="708" w:footer="708" w:gutter="0"/>
          <w:cols w:space="708"/>
          <w:docGrid w:linePitch="360"/>
        </w:sectPr>
      </w:pPr>
    </w:p>
    <w:p w:rsidR="00076DB1" w:rsidRPr="00380B37" w:rsidRDefault="00076DB1" w:rsidP="00076DB1">
      <w:pPr>
        <w:pStyle w:val="ac"/>
        <w:numPr>
          <w:ilvl w:val="0"/>
          <w:numId w:val="1"/>
        </w:numPr>
        <w:spacing w:after="0" w:line="360" w:lineRule="auto"/>
        <w:jc w:val="both"/>
        <w:rPr>
          <w:rFonts w:ascii="Times New Roman" w:hAnsi="Times New Roman" w:cs="Times New Roman"/>
          <w:sz w:val="28"/>
          <w:szCs w:val="28"/>
        </w:rPr>
      </w:pPr>
      <w:r w:rsidRPr="00380B37">
        <w:rPr>
          <w:rFonts w:ascii="Times New Roman" w:hAnsi="Times New Roman" w:cs="Times New Roman"/>
          <w:b/>
          <w:sz w:val="28"/>
          <w:szCs w:val="28"/>
        </w:rPr>
        <w:lastRenderedPageBreak/>
        <w:t xml:space="preserve">Насосні установки </w:t>
      </w:r>
      <w:r w:rsidRPr="00380B37">
        <w:rPr>
          <w:rFonts w:ascii="Times New Roman" w:hAnsi="Times New Roman" w:cs="Times New Roman"/>
          <w:b/>
          <w:sz w:val="28"/>
          <w:szCs w:val="28"/>
          <w:lang w:val="ru-RU"/>
        </w:rPr>
        <w:t>з</w:t>
      </w:r>
      <w:r w:rsidRPr="00380B37">
        <w:rPr>
          <w:rFonts w:ascii="Times New Roman" w:hAnsi="Times New Roman" w:cs="Times New Roman"/>
          <w:b/>
          <w:sz w:val="28"/>
          <w:szCs w:val="28"/>
        </w:rPr>
        <w:t>агальні відомості</w:t>
      </w:r>
      <w:r w:rsidRPr="00380B37">
        <w:rPr>
          <w:rFonts w:ascii="Times New Roman" w:hAnsi="Times New Roman" w:cs="Times New Roman"/>
          <w:sz w:val="28"/>
          <w:szCs w:val="28"/>
        </w:rPr>
        <w:t xml:space="preserve"> </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 Насосні установки використовуються майже у всіх галузях народно го господарства.  Як споруди, що мають самостійне значення, вони застосовуються при водопостачанні, каналізації, теплопостачання і зрошенні.  У більшості випадків насосні установки мають допоміжне значення.  На метрополітенах насосні установки, не граючи самостійної ролі, проте займають досить відповідальне місце в організації безперебійного безпеки руху поїздів, приймаючи на себе постійну відкачування виробничих і фекальних п протічних вод.  Основою насосних установок є насоси різних типів, розробки яких ведуться на базі законів гідравліки.  Класифікація насосів.  За принципом дії розрізняють: відцентрові лопатеві насоси.  них подача рідини відбувається під дією відцентрової сили, що виникає при швидкому обертанні робочого колеса, осьові (пропелерні) насоси.  Рідина переміщається під дією лопаток до лопастного колеса пропелерного типу вздовж осі обертання </w:t>
      </w:r>
      <w:proofErr w:type="gramStart"/>
      <w:r w:rsidRPr="00952B51">
        <w:rPr>
          <w:rFonts w:ascii="Times New Roman" w:hAnsi="Times New Roman"/>
          <w:sz w:val="28"/>
          <w:szCs w:val="28"/>
        </w:rPr>
        <w:t>колеса;  поршневі</w:t>
      </w:r>
      <w:proofErr w:type="gramEnd"/>
      <w:r w:rsidRPr="00952B51">
        <w:rPr>
          <w:rFonts w:ascii="Times New Roman" w:hAnsi="Times New Roman"/>
          <w:sz w:val="28"/>
          <w:szCs w:val="28"/>
        </w:rPr>
        <w:t xml:space="preserve"> і плунжерні насоси.  Рідина переміщається за допомогою поршня або плунжера, що рухаються зворотно-</w:t>
      </w:r>
      <w:proofErr w:type="gramStart"/>
      <w:r w:rsidRPr="00952B51">
        <w:rPr>
          <w:rFonts w:ascii="Times New Roman" w:hAnsi="Times New Roman"/>
          <w:sz w:val="28"/>
          <w:szCs w:val="28"/>
        </w:rPr>
        <w:t>поступально;  повітряні</w:t>
      </w:r>
      <w:proofErr w:type="gramEnd"/>
      <w:r w:rsidRPr="00952B51">
        <w:rPr>
          <w:rFonts w:ascii="Times New Roman" w:hAnsi="Times New Roman"/>
          <w:sz w:val="28"/>
          <w:szCs w:val="28"/>
        </w:rPr>
        <w:t xml:space="preserve"> водопідйомники (ерліфти), в яких для підйому рідини використовується енергія стисненого повітря.</w:t>
      </w:r>
    </w:p>
    <w:p w:rsidR="00076DB1" w:rsidRPr="003279DC" w:rsidRDefault="00076DB1" w:rsidP="00076DB1">
      <w:pPr>
        <w:spacing w:after="0" w:line="360" w:lineRule="auto"/>
        <w:jc w:val="both"/>
        <w:rPr>
          <w:rFonts w:ascii="Times New Roman" w:hAnsi="Times New Roman"/>
          <w:sz w:val="28"/>
          <w:szCs w:val="28"/>
        </w:rPr>
        <w:sectPr w:rsidR="00076DB1" w:rsidRPr="003279DC" w:rsidSect="00076DB1">
          <w:headerReference w:type="first" r:id="rId34"/>
          <w:pgSz w:w="11906" w:h="16838"/>
          <w:pgMar w:top="850" w:right="850" w:bottom="850" w:left="1417" w:header="0" w:footer="708" w:gutter="0"/>
          <w:cols w:space="708"/>
          <w:titlePg/>
          <w:docGrid w:linePitch="360"/>
        </w:sectPr>
      </w:pPr>
      <w:r w:rsidRPr="00952B51">
        <w:rPr>
          <w:rFonts w:ascii="Times New Roman" w:hAnsi="Times New Roman"/>
          <w:sz w:val="28"/>
          <w:szCs w:val="28"/>
        </w:rPr>
        <w:t xml:space="preserve">Робоче колесо складається з двох дисків, переднього і заднього.  Між дисками знаходяться лопасті 2, вигнуті в сторону, протилежну напрямку обертання колеса.  Корпус насоса з'єднаний патрубками з трубопроводами </w:t>
      </w:r>
      <w:proofErr w:type="gramStart"/>
      <w:r w:rsidRPr="00952B51">
        <w:rPr>
          <w:rFonts w:ascii="Times New Roman" w:hAnsi="Times New Roman"/>
          <w:sz w:val="28"/>
          <w:szCs w:val="28"/>
        </w:rPr>
        <w:t>всмоктуючим  і</w:t>
      </w:r>
      <w:proofErr w:type="gramEnd"/>
      <w:r w:rsidRPr="00952B51">
        <w:rPr>
          <w:rFonts w:ascii="Times New Roman" w:hAnsi="Times New Roman"/>
          <w:sz w:val="28"/>
          <w:szCs w:val="28"/>
        </w:rPr>
        <w:t xml:space="preserve"> нагнітальним. Перед пуском в дію корпус насоса і усмоктувальний трубопровід заповнюють жид- кісткою.  При обертанні робочого колеса рідина, що заповнює канали між лопастями колеса, під дією відцентрової сили відкидається від центру колеса до його периферії і, виходячи з колеса зі значною швидкістю, надходить в спіральну камеру і далі в нагнітальний трубопровід, при цьому в центральній частині  насоса, т. е. перед входом рідини в робоче колесо, створюється розрідження, в результаті чого під дією атмосферного тиску рідина</w:t>
      </w:r>
      <w:r>
        <w:rPr>
          <w:rFonts w:ascii="Times New Roman" w:hAnsi="Times New Roman"/>
          <w:sz w:val="28"/>
          <w:szCs w:val="28"/>
        </w:rPr>
        <w:t xml:space="preserve"> п</w:t>
      </w:r>
      <w:r w:rsidRPr="003279DC">
        <w:rPr>
          <w:rFonts w:ascii="Times New Roman" w:hAnsi="Times New Roman"/>
          <w:sz w:val="28"/>
          <w:szCs w:val="28"/>
        </w:rPr>
        <w:t>о</w:t>
      </w:r>
    </w:p>
    <w:p w:rsidR="00076DB1" w:rsidRDefault="00076DB1" w:rsidP="00076DB1">
      <w:pPr>
        <w:tabs>
          <w:tab w:val="left" w:pos="888"/>
        </w:tabs>
        <w:rPr>
          <w:rFonts w:ascii="Times New Roman" w:hAnsi="Times New Roman"/>
          <w:sz w:val="28"/>
          <w:szCs w:val="28"/>
        </w:rPr>
      </w:pPr>
      <w:r>
        <w:rPr>
          <w:rFonts w:ascii="Times New Roman" w:hAnsi="Times New Roman"/>
          <w:sz w:val="28"/>
          <w:szCs w:val="28"/>
        </w:rPr>
        <w:lastRenderedPageBreak/>
        <w:tab/>
      </w:r>
    </w:p>
    <w:p w:rsidR="00076DB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трубопроводу направляється в насос.  Таким чином встановлюється безперервна подача рідини відцентровим насосо</w:t>
      </w:r>
      <w:r>
        <w:rPr>
          <w:rFonts w:ascii="Times New Roman" w:hAnsi="Times New Roman"/>
          <w:sz w:val="28"/>
          <w:szCs w:val="28"/>
        </w:rPr>
        <w:t xml:space="preserve">м. </w:t>
      </w:r>
      <w:r w:rsidRPr="00952B51">
        <w:rPr>
          <w:rFonts w:ascii="Times New Roman" w:hAnsi="Times New Roman"/>
          <w:sz w:val="28"/>
          <w:szCs w:val="28"/>
        </w:rPr>
        <w:t>Лопаті робочого колеса відцентрового насоса, представляють собою вигнуті спеціальним чином пластини.</w:t>
      </w:r>
    </w:p>
    <w:p w:rsidR="00076DB1" w:rsidRDefault="00076DB1" w:rsidP="00076DB1">
      <w:pPr>
        <w:spacing w:after="0" w:line="360" w:lineRule="auto"/>
        <w:jc w:val="both"/>
        <w:rPr>
          <w:rFonts w:ascii="Times New Roman" w:hAnsi="Times New Roman"/>
          <w:noProof/>
          <w:sz w:val="28"/>
          <w:szCs w:val="28"/>
          <w:lang w:eastAsia="uk-UA"/>
        </w:rPr>
      </w:pPr>
    </w:p>
    <w:p w:rsidR="00076DB1" w:rsidRDefault="00076DB1" w:rsidP="00076DB1">
      <w:pPr>
        <w:spacing w:after="0" w:line="360" w:lineRule="auto"/>
        <w:jc w:val="both"/>
        <w:rPr>
          <w:rFonts w:ascii="Times New Roman" w:hAnsi="Times New Roman"/>
          <w:sz w:val="28"/>
          <w:szCs w:val="28"/>
        </w:rPr>
      </w:pPr>
      <w:r w:rsidRPr="00A66D0F">
        <w:rPr>
          <w:rFonts w:ascii="Times New Roman" w:hAnsi="Times New Roman"/>
          <w:noProof/>
          <w:sz w:val="28"/>
          <w:szCs w:val="28"/>
          <w:lang w:val="uk-UA" w:eastAsia="uk-UA"/>
        </w:rPr>
        <w:drawing>
          <wp:inline distT="0" distB="0" distL="0" distR="0" wp14:anchorId="7A0196D9" wp14:editId="2A04F553">
            <wp:extent cx="3415916" cy="5657364"/>
            <wp:effectExtent l="3175" t="0" r="0" b="0"/>
            <wp:docPr id="221" name="Рисунок 221" descr="C:\Users\swan3\Desktop\Диплом Фурманчук\фото для диплома\IMG_66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wan3\Desktop\Диплом Фурманчук\фото для диплома\IMG_6604.JPG"/>
                    <pic:cNvPicPr>
                      <a:picLocks noChangeAspect="1" noChangeArrowheads="1"/>
                    </pic:cNvPicPr>
                  </pic:nvPicPr>
                  <pic:blipFill rotWithShape="1">
                    <a:blip r:embed="rId35">
                      <a:extLst>
                        <a:ext uri="{28A0092B-C50C-407E-A947-70E740481C1C}">
                          <a14:useLocalDpi xmlns:a14="http://schemas.microsoft.com/office/drawing/2010/main" val="0"/>
                        </a:ext>
                      </a:extLst>
                    </a:blip>
                    <a:srcRect l="8641" t="30852" r="72098" b="26615"/>
                    <a:stretch/>
                  </pic:blipFill>
                  <pic:spPr bwMode="auto">
                    <a:xfrm rot="5400000">
                      <a:off x="0" y="0"/>
                      <a:ext cx="3420391" cy="5664776"/>
                    </a:xfrm>
                    <a:prstGeom prst="rect">
                      <a:avLst/>
                    </a:prstGeom>
                    <a:noFill/>
                    <a:ln>
                      <a:noFill/>
                    </a:ln>
                    <a:extLst>
                      <a:ext uri="{53640926-AAD7-44D8-BBD7-CCE9431645EC}">
                        <a14:shadowObscured xmlns:a14="http://schemas.microsoft.com/office/drawing/2010/main"/>
                      </a:ext>
                    </a:extLst>
                  </pic:spPr>
                </pic:pic>
              </a:graphicData>
            </a:graphic>
          </wp:inline>
        </w:drawing>
      </w:r>
    </w:p>
    <w:p w:rsidR="00076DB1" w:rsidRPr="00952B51" w:rsidRDefault="00076DB1" w:rsidP="00076DB1">
      <w:pPr>
        <w:spacing w:after="0" w:line="360" w:lineRule="auto"/>
        <w:jc w:val="both"/>
        <w:rPr>
          <w:rFonts w:ascii="Times New Roman" w:hAnsi="Times New Roman"/>
          <w:sz w:val="28"/>
          <w:szCs w:val="28"/>
        </w:rPr>
      </w:pPr>
      <w:r>
        <w:rPr>
          <w:rFonts w:ascii="Times New Roman" w:hAnsi="Times New Roman"/>
          <w:sz w:val="28"/>
          <w:szCs w:val="28"/>
        </w:rPr>
        <w:t>Рисунок 1</w:t>
      </w:r>
      <w:r w:rsidRPr="001949CE">
        <w:rPr>
          <w:rFonts w:ascii="Times New Roman" w:hAnsi="Times New Roman"/>
          <w:sz w:val="28"/>
          <w:szCs w:val="28"/>
        </w:rPr>
        <w:t>.1</w:t>
      </w:r>
      <w:r>
        <w:rPr>
          <w:rFonts w:ascii="Times New Roman" w:hAnsi="Times New Roman"/>
          <w:sz w:val="28"/>
          <w:szCs w:val="28"/>
        </w:rPr>
        <w:t xml:space="preserve"> – Схема центробіжного насоса</w:t>
      </w:r>
    </w:p>
    <w:p w:rsidR="00076DB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Робочий процес лопастних насосів.  У всіх відцентрових насосах рідина підводиться до робочого колеса в напрямку осі вала.  Біля входу в колесо зазвичай відбувається відхилень струменів від осьового напрямку в радіальний.  Проходячи через канали робочого колеса, частинки рідини здійснюють складний рух: поряд з обертальним рухом разом з колесом з окружної (переносний) швидкістю вони переміщаються уздовж лопастей з відносною швидкістю.  Для можливості узагальнень припускають, що рух рідини в робочому колесі є </w:t>
      </w:r>
      <w:proofErr w:type="gramStart"/>
      <w:r w:rsidRPr="00952B51">
        <w:rPr>
          <w:rFonts w:ascii="Times New Roman" w:hAnsi="Times New Roman"/>
          <w:sz w:val="28"/>
          <w:szCs w:val="28"/>
        </w:rPr>
        <w:t>струменевим ,</w:t>
      </w:r>
      <w:proofErr w:type="gramEnd"/>
      <w:r w:rsidRPr="00952B51">
        <w:rPr>
          <w:rFonts w:ascii="Times New Roman" w:hAnsi="Times New Roman"/>
          <w:sz w:val="28"/>
          <w:szCs w:val="28"/>
        </w:rPr>
        <w:t xml:space="preserve"> т. е. траєкторія кожної частки рідини збігається з кривою обриси лопаті. Гідравлічними втратами є втрати енергії на подолання гідравлічного опору по шляху руху рідини від входу в насос до виходу з нього, в трубопроводі, що підводить, робочому колесі і відводить трубопроводі.  Об'ємні втрати пов'язані з витоками рідини.  При виході з робочого колеса в корпусі або в </w:t>
      </w:r>
      <w:r w:rsidRPr="00952B51">
        <w:rPr>
          <w:rFonts w:ascii="Times New Roman" w:hAnsi="Times New Roman"/>
          <w:sz w:val="28"/>
          <w:szCs w:val="28"/>
        </w:rPr>
        <w:lastRenderedPageBreak/>
        <w:t>направляючий апарат рідина має максимальний тиск Р, розвинене колесом.  Під всмоктуючому патрубку (підводі) безпосередньо біля входу в колесо тиск значно нижче і так само Р. Під дією перепаду тисків Ра-Р, частина рідини протікає через зазори (на окружності колеса і в місці примикання колеса до воза) назад в підвід.  Ці втрати називаються об'ємними.  Крім витоків рідини через зазори ущільнення робочого колеса, відбуваються н</w:t>
      </w:r>
      <w:r>
        <w:rPr>
          <w:rFonts w:ascii="Times New Roman" w:hAnsi="Times New Roman"/>
          <w:sz w:val="28"/>
          <w:szCs w:val="28"/>
        </w:rPr>
        <w:t xml:space="preserve">езначні витоки через сальники. </w:t>
      </w:r>
      <w:r w:rsidRPr="00952B51">
        <w:rPr>
          <w:rFonts w:ascii="Times New Roman" w:hAnsi="Times New Roman"/>
          <w:sz w:val="28"/>
          <w:szCs w:val="28"/>
        </w:rPr>
        <w:t>У багатоколісних насосах, крім витоків рідини через ущільнення робочих коліс, є також витоку рідини через гідравлічну п'яту і перегородки (діафрагми), що розділяють окремі ступені насоса.  Крім перерахованих втрат, зумовлених гідравлічними опорами і витоком в насосі, є ще механічні втрати від тертя в підшипниках, сальні- ках і розвантажувальних дисках робочого колеса, Найпоширеніше значення серед механічних втрат мають дискові (від тертя зовнішньої повер</w:t>
      </w:r>
      <w:r>
        <w:rPr>
          <w:rFonts w:ascii="Times New Roman" w:hAnsi="Times New Roman"/>
          <w:sz w:val="28"/>
          <w:szCs w:val="28"/>
        </w:rPr>
        <w:t>хні колеса про рідину</w:t>
      </w:r>
      <w:proofErr w:type="gramStart"/>
      <w:r>
        <w:rPr>
          <w:rFonts w:ascii="Times New Roman" w:hAnsi="Times New Roman"/>
          <w:sz w:val="28"/>
          <w:szCs w:val="28"/>
        </w:rPr>
        <w:t>).</w:t>
      </w:r>
      <w:r w:rsidRPr="00952B51">
        <w:rPr>
          <w:rFonts w:ascii="Times New Roman" w:hAnsi="Times New Roman"/>
          <w:sz w:val="28"/>
          <w:szCs w:val="28"/>
        </w:rPr>
        <w:t>Зазвичай</w:t>
      </w:r>
      <w:proofErr w:type="gramEnd"/>
      <w:r w:rsidRPr="00952B51">
        <w:rPr>
          <w:rFonts w:ascii="Times New Roman" w:hAnsi="Times New Roman"/>
          <w:sz w:val="28"/>
          <w:szCs w:val="28"/>
        </w:rPr>
        <w:t xml:space="preserve"> вакуметричну висоту всмоктування вказується заводами для атмосферного тиску 0, 1 МПа </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(10м вод. Ст.) І температури 20 ° C.  Таким чином, при установці насоса в залежності від висоти місцевості над рівнем моря і температури рідини, що перекачується необхідно вносити поправки в задану заводами вакуметричну висоту всмоктування. При більш високій відмітці місцевості над рівнем моря і більш високій </w:t>
      </w:r>
      <w:proofErr w:type="gramStart"/>
      <w:r w:rsidRPr="00952B51">
        <w:rPr>
          <w:rFonts w:ascii="Times New Roman" w:hAnsi="Times New Roman"/>
          <w:sz w:val="28"/>
          <w:szCs w:val="28"/>
        </w:rPr>
        <w:t>температурі  допустима</w:t>
      </w:r>
      <w:proofErr w:type="gramEnd"/>
      <w:r w:rsidRPr="00952B51">
        <w:rPr>
          <w:rFonts w:ascii="Times New Roman" w:hAnsi="Times New Roman"/>
          <w:sz w:val="28"/>
          <w:szCs w:val="28"/>
        </w:rPr>
        <w:t xml:space="preserve"> вакуметрична висота всмоктування зменшується, а при протилежних умовах збільшується.  Вакуметрична висота всмоктування </w:t>
      </w:r>
      <w:proofErr w:type="gramStart"/>
      <w:r w:rsidRPr="00952B51">
        <w:rPr>
          <w:rFonts w:ascii="Times New Roman" w:hAnsi="Times New Roman"/>
          <w:sz w:val="28"/>
          <w:szCs w:val="28"/>
        </w:rPr>
        <w:t>для ряду</w:t>
      </w:r>
      <w:proofErr w:type="gramEnd"/>
      <w:r w:rsidRPr="00952B51">
        <w:rPr>
          <w:rFonts w:ascii="Times New Roman" w:hAnsi="Times New Roman"/>
          <w:sz w:val="28"/>
          <w:szCs w:val="28"/>
        </w:rPr>
        <w:t xml:space="preserve"> насосів досягає 5,8 м.</w:t>
      </w:r>
    </w:p>
    <w:p w:rsidR="00076DB1" w:rsidRPr="00952B51" w:rsidRDefault="00076DB1" w:rsidP="00076DB1">
      <w:pPr>
        <w:spacing w:after="0" w:line="360" w:lineRule="auto"/>
        <w:ind w:firstLine="708"/>
        <w:jc w:val="both"/>
        <w:rPr>
          <w:rFonts w:ascii="Times New Roman" w:hAnsi="Times New Roman"/>
          <w:sz w:val="28"/>
          <w:szCs w:val="28"/>
        </w:rPr>
      </w:pPr>
      <w:r>
        <w:rPr>
          <w:rFonts w:ascii="Times New Roman" w:hAnsi="Times New Roman"/>
          <w:b/>
          <w:sz w:val="28"/>
          <w:szCs w:val="28"/>
        </w:rPr>
        <w:t xml:space="preserve">1.1 </w:t>
      </w:r>
      <w:r w:rsidRPr="00952B51">
        <w:rPr>
          <w:rFonts w:ascii="Times New Roman" w:hAnsi="Times New Roman"/>
          <w:b/>
          <w:sz w:val="28"/>
          <w:szCs w:val="28"/>
        </w:rPr>
        <w:t>Кавітація в відцентрових насосах</w:t>
      </w:r>
      <w:r w:rsidRPr="00952B51">
        <w:rPr>
          <w:rFonts w:ascii="Times New Roman" w:hAnsi="Times New Roman"/>
          <w:sz w:val="28"/>
          <w:szCs w:val="28"/>
        </w:rPr>
        <w:t xml:space="preserve"> є гідродинамічним явищем і залежить від гідродинамічних якостей робочих органів машини і фізичних властивостей рідини.  Кавітація в насосоах зазвичай починається при падінні тиску до значення, рівного або меншого тиску пружності насиченої пари і супроводжується порушенням суцільності потоку з утворенням порожнин, насичених паром і розчиненими в рідині газами.</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 Вона виникає також при зниженні місцевого тиску з різних причин динамічного характеру: збільшення швидкості рідини через збільшення частоти обертання, </w:t>
      </w:r>
      <w:r w:rsidRPr="00952B51">
        <w:rPr>
          <w:rFonts w:ascii="Times New Roman" w:hAnsi="Times New Roman"/>
          <w:sz w:val="28"/>
          <w:szCs w:val="28"/>
        </w:rPr>
        <w:lastRenderedPageBreak/>
        <w:t>відриву або стиснення потоку, відхилення ліній струму від їх нормальних траєкторій.</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 Кавітація в насосах може виникнути як на рухомих, так і на нерухомих елементах проточної частини.</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 Причини виникнення кавітації.</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 Явище кавітації в насосах відбувається наступним чином - зародження кавітації в багатьох випадках починається з освіти окремих мікроскопічних бульбашок на ділянках прикордонного шару обтічного тіла.  Після досягнення певного розміру ці бульбашки надходять в зону видимої кавітації.</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 Порожнини або так звані, каверни постійного і стійкого типів утворюються без попереднього зростання бульбашок в тих випадках, коли тиск навколишнього середовища досить низька або відповідно висока швидкість потоку.</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 Явище кавітації в насосах супроводжується скипанням рідини і є термодинамічним процесом, обумовленим властивостями рідини: тиском, температурою, прихованої теплотою пароутворення, теплоємністю.</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 При скіпанні рідини в місцях з мінімумом тиску утворюються порожнини, заповнені парою і частково виділилися з розчину газами.  Виниклі бульбашки пара захоплюються потоком і потрапляють в область з більш високим тиском, де вони знову конденсуються.  Так як кипіння пов'язано з витратою тепла на пароутворення, яке повинно бути отримано з навколишнього середовища шляхом теплообміну, то процес скипання відбувається з деяким запізненням, </w:t>
      </w:r>
      <w:proofErr w:type="gramStart"/>
      <w:r w:rsidRPr="00952B51">
        <w:rPr>
          <w:rFonts w:ascii="Times New Roman" w:hAnsi="Times New Roman"/>
          <w:sz w:val="28"/>
          <w:szCs w:val="28"/>
        </w:rPr>
        <w:t>тобто  мінімальний</w:t>
      </w:r>
      <w:proofErr w:type="gramEnd"/>
      <w:r w:rsidRPr="00952B51">
        <w:rPr>
          <w:rFonts w:ascii="Times New Roman" w:hAnsi="Times New Roman"/>
          <w:sz w:val="28"/>
          <w:szCs w:val="28"/>
        </w:rPr>
        <w:t xml:space="preserve"> тиск в потоці досягає значення трохи меншого тиску пароутворення і кипіння рідини відбувається з перегрітого стану.  Конденсація бульбашок пари в області підвищеного тиску відбувається також з деяким запізненням в умовах відносного переохолодження.  У зв'язку із зазначеними процесами кипіння і конденсація відбуваються з досить великою швидкістю.</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 Частинки рідини, що заповнюють порожнину конденсующу бульбашки, рухаються </w:t>
      </w:r>
      <w:proofErr w:type="gramStart"/>
      <w:r w:rsidRPr="00952B51">
        <w:rPr>
          <w:rFonts w:ascii="Times New Roman" w:hAnsi="Times New Roman"/>
          <w:sz w:val="28"/>
          <w:szCs w:val="28"/>
        </w:rPr>
        <w:t>до центру</w:t>
      </w:r>
      <w:proofErr w:type="gramEnd"/>
      <w:r w:rsidRPr="00952B51">
        <w:rPr>
          <w:rFonts w:ascii="Times New Roman" w:hAnsi="Times New Roman"/>
          <w:sz w:val="28"/>
          <w:szCs w:val="28"/>
        </w:rPr>
        <w:t xml:space="preserve"> зі значними швидкостями.  </w:t>
      </w:r>
      <w:proofErr w:type="gramStart"/>
      <w:r w:rsidRPr="00952B51">
        <w:rPr>
          <w:rFonts w:ascii="Times New Roman" w:hAnsi="Times New Roman"/>
          <w:sz w:val="28"/>
          <w:szCs w:val="28"/>
        </w:rPr>
        <w:t>У момент</w:t>
      </w:r>
      <w:proofErr w:type="gramEnd"/>
      <w:r w:rsidRPr="00952B51">
        <w:rPr>
          <w:rFonts w:ascii="Times New Roman" w:hAnsi="Times New Roman"/>
          <w:sz w:val="28"/>
          <w:szCs w:val="28"/>
        </w:rPr>
        <w:t xml:space="preserve"> завершення конденсації частки рідини раптово зупиняються, і відбувається місцевий гідравлічний удар.  При цьому кінетична енергія частинок переходить в енергію </w:t>
      </w:r>
      <w:r w:rsidRPr="00952B51">
        <w:rPr>
          <w:rFonts w:ascii="Times New Roman" w:hAnsi="Times New Roman"/>
          <w:sz w:val="28"/>
          <w:szCs w:val="28"/>
        </w:rPr>
        <w:lastRenderedPageBreak/>
        <w:t>пружної деформації.  Так як деформація рідини вельми незначна, то тиск підвищується на досить велику величину.  Слідом за підвищенням тиску виникає зворотна хвиля тиску, що супроводжується різким падінням його і, можливо, повторним скипанням, а потім знову конденсацією.</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 Розрізняють три стадії кавітації: початкову, розвинену і супер кавітацію.  При початковій стадії кавітаційна область відсутня.  Розвинена стадія відрізняється наявністю значних кавітаційних каверн на обтічному тілі.  В умовах супер кавітації весь обтічний елемент знаходиться в зоні кавітації каверни.</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Наслідки кавітації в насосах</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 Наслідки кавітації в насосах супроводжується ознаками, негативно позначаються на роботі насоса.</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 Шум і вібрація виникають при руйнуванні кавітаційних бульбашок в зоні підвищеного тиску.  Рівень шуму залежить від розмірів насоса.  Кавітаційний шум проявляється у вигляді характерного потріскування в зоні виходу в робоче колесо.</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 Зниження параметрів насоса при наявності розвиненої кавітації по-різному позначається для насосів з різними коефіцієнтами швидкохідності і залежить від значення і впливу кавітаційної зони.  При низькій швидкохідності параметри знижуються різко.  Для насосів з високим коефіцієнтом швидкохідності характерно поступове зниження параметрів. Якщо кавітаційна зона займає весь переріз каналу, то відбувається зрив (припинення) подачі насоса.</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 Кавітаційне руйнування матеріалів відбувається при тривалій роботі насоса в умовах кавітації в місцях закривання бульбашок.  </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 Експлуатація насосів з подачею більшою розрахункової також іноді призводить до кавітаційним пошкоджень елементів робочих коліс і корпусних деталей.  Вважається, що кавітаційне руйнування матеріалу відбувається через механічного впливу кавітуючого потоку на матеріал.</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 Слід розрізняти руйнування, викликане кавітацією, корозією і ерозією.  Корозія є наслідком хімічного і електролітичного впливу середовищ на метал, а ерозія </w:t>
      </w:r>
      <w:r w:rsidRPr="00952B51">
        <w:rPr>
          <w:rFonts w:ascii="Times New Roman" w:hAnsi="Times New Roman"/>
          <w:sz w:val="28"/>
          <w:szCs w:val="28"/>
        </w:rPr>
        <w:lastRenderedPageBreak/>
        <w:t>відбувається в результаті відриву частинок металу твердими тілами, які транспортуються рідиною, що перекачується (наприклад, піском).</w:t>
      </w:r>
    </w:p>
    <w:p w:rsidR="00076DB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 Наявність матеріалів, стійких проти кавітаційних руйнувань, невідомо.  Всі матеріали швидше або повільніше руйнуються.  Більш стійкими є матеріали, які поряд з механічною міцністю володіють хімічною стійкістю, як, наприклад, бронза.  Значною мірою схильні до кавітаційного руйнування чавун і вуглецева сталь.  Найбільш кавітаційно стійкою вважається нержавіюча сталь.  Застосування кавітаційно стійких матеріалів може забезпечити нетривалу роботу насоса без помітного руйнування в умовах часткової кавітації.  Така можливість представляє значні переваги, наприклад в умовах короткочасного перевантаження насоса.</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b/>
          <w:sz w:val="28"/>
          <w:szCs w:val="28"/>
        </w:rPr>
        <w:t xml:space="preserve"> </w:t>
      </w:r>
      <w:r>
        <w:rPr>
          <w:rFonts w:ascii="Times New Roman" w:hAnsi="Times New Roman"/>
          <w:b/>
          <w:sz w:val="28"/>
          <w:szCs w:val="28"/>
        </w:rPr>
        <w:tab/>
        <w:t xml:space="preserve">1.2 </w:t>
      </w:r>
      <w:r w:rsidRPr="00952B51">
        <w:rPr>
          <w:rFonts w:ascii="Times New Roman" w:hAnsi="Times New Roman"/>
          <w:b/>
          <w:sz w:val="28"/>
          <w:szCs w:val="28"/>
        </w:rPr>
        <w:t xml:space="preserve">Умови пуску насосів </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В умовах метрополітену, коли насоси працюють, як правило, в автоматичному режимі з короткочасним включенням робочого (першого по включенню) насоса не- скільки разів протягом години, а засувки на напірних трубопроводах постійно відкриті, установка рівнів в</w:t>
      </w:r>
      <w:r>
        <w:rPr>
          <w:rFonts w:ascii="Times New Roman" w:hAnsi="Times New Roman"/>
          <w:sz w:val="28"/>
          <w:szCs w:val="28"/>
        </w:rPr>
        <w:t xml:space="preserve">ключення і відключення насоса, тобто </w:t>
      </w:r>
      <w:r w:rsidRPr="00952B51">
        <w:rPr>
          <w:rFonts w:ascii="Times New Roman" w:hAnsi="Times New Roman"/>
          <w:sz w:val="28"/>
          <w:szCs w:val="28"/>
        </w:rPr>
        <w:t xml:space="preserve">установка висоти </w:t>
      </w:r>
      <w:proofErr w:type="gramStart"/>
      <w:r w:rsidRPr="00952B51">
        <w:rPr>
          <w:rFonts w:ascii="Times New Roman" w:hAnsi="Times New Roman"/>
          <w:sz w:val="28"/>
          <w:szCs w:val="28"/>
        </w:rPr>
        <w:t>всмоктування,  має</w:t>
      </w:r>
      <w:proofErr w:type="gramEnd"/>
      <w:r w:rsidRPr="00952B51">
        <w:rPr>
          <w:rFonts w:ascii="Times New Roman" w:hAnsi="Times New Roman"/>
          <w:sz w:val="28"/>
          <w:szCs w:val="28"/>
        </w:rPr>
        <w:t xml:space="preserve"> вирішальне значення.  Це залежить від: температури (а отже, і щільності) </w:t>
      </w:r>
      <w:proofErr w:type="gramStart"/>
      <w:r w:rsidRPr="00952B51">
        <w:rPr>
          <w:rFonts w:ascii="Times New Roman" w:hAnsi="Times New Roman"/>
          <w:sz w:val="28"/>
          <w:szCs w:val="28"/>
        </w:rPr>
        <w:t>рідини;  герметичності</w:t>
      </w:r>
      <w:proofErr w:type="gramEnd"/>
      <w:r w:rsidRPr="00952B51">
        <w:rPr>
          <w:rFonts w:ascii="Times New Roman" w:hAnsi="Times New Roman"/>
          <w:sz w:val="28"/>
          <w:szCs w:val="28"/>
        </w:rPr>
        <w:t xml:space="preserve"> з'єднань насоса у всіх частинах (особливо на всмоктуючій лінії і в місцях сальникових ущільнень);  опору у всмоктуючому трубопроводі, включаючи сітку, приймальний клапан і т. д. (фактично чистота цих елементів).  Зазвичай загальну площу отворів або щілин сітки приймають в 5-6 разів більше площі перетину усмоктувальної труби по внутрішньому діаметру.  Діаметр всмоктувального трубопроводу вибирають з розрахунку, щоб швидкість води не перевищувала в ньому 1-2 м / с.  У нагнітальній трубі швидкість води допускається 2-5 м / с.  Таким чином, діаметр усмоктувального трубопроводу завжди більше діаметра напорного трубопроводу.  Втрати у всмоктуючому трубопроводі зазвичай незначні через порівняно невеликої довжини всмоктувального трубопроводу.  Істотне значення мають втрати в приймальному клапані і сітці.  Негативно </w:t>
      </w:r>
      <w:proofErr w:type="gramStart"/>
      <w:r w:rsidRPr="00952B51">
        <w:rPr>
          <w:rFonts w:ascii="Times New Roman" w:hAnsi="Times New Roman"/>
          <w:sz w:val="28"/>
          <w:szCs w:val="28"/>
        </w:rPr>
        <w:t>на роботу</w:t>
      </w:r>
      <w:proofErr w:type="gramEnd"/>
      <w:r w:rsidRPr="00952B51">
        <w:rPr>
          <w:rFonts w:ascii="Times New Roman" w:hAnsi="Times New Roman"/>
          <w:sz w:val="28"/>
          <w:szCs w:val="28"/>
        </w:rPr>
        <w:t xml:space="preserve"> насоса впливає повітря, засмоктуваний в корпус насоса через прижимний клапан (і </w:t>
      </w:r>
      <w:r w:rsidRPr="00952B51">
        <w:rPr>
          <w:rFonts w:ascii="Times New Roman" w:hAnsi="Times New Roman"/>
          <w:sz w:val="28"/>
          <w:szCs w:val="28"/>
        </w:rPr>
        <w:lastRenderedPageBreak/>
        <w:t xml:space="preserve">утворює у воді воронку) або через нещільності в з'єднаннях.  Щоб запобігти такому явищу, необхідно прижимний клапан заглибити не менше ніж на 200-400мм від нижчого рівня рідини.  Для герметичності і в той же час можливості швидкого розбирання клапана застосовують фланцеві з’єднання з виточками (для більшої щільності) і прокладками з м'якої гуми.  </w:t>
      </w:r>
    </w:p>
    <w:p w:rsidR="00076DB1" w:rsidRDefault="00076DB1" w:rsidP="00076DB1">
      <w:pPr>
        <w:spacing w:after="0" w:line="360" w:lineRule="auto"/>
        <w:ind w:firstLine="708"/>
        <w:jc w:val="both"/>
        <w:rPr>
          <w:rFonts w:ascii="Times New Roman" w:hAnsi="Times New Roman"/>
          <w:sz w:val="28"/>
          <w:szCs w:val="28"/>
        </w:rPr>
      </w:pPr>
      <w:r>
        <w:rPr>
          <w:rFonts w:ascii="Times New Roman" w:hAnsi="Times New Roman"/>
          <w:b/>
          <w:sz w:val="28"/>
          <w:szCs w:val="28"/>
        </w:rPr>
        <w:t xml:space="preserve">1.3 </w:t>
      </w:r>
      <w:r w:rsidRPr="00952B51">
        <w:rPr>
          <w:rFonts w:ascii="Times New Roman" w:hAnsi="Times New Roman"/>
          <w:b/>
          <w:sz w:val="28"/>
          <w:szCs w:val="28"/>
        </w:rPr>
        <w:t>Гідравлічний удар</w:t>
      </w:r>
      <w:r w:rsidRPr="00952B51">
        <w:rPr>
          <w:rFonts w:ascii="Times New Roman" w:hAnsi="Times New Roman"/>
          <w:sz w:val="28"/>
          <w:szCs w:val="28"/>
        </w:rPr>
        <w:t xml:space="preserve"> навряд випадків доводиться регулювати роботу засувок і прийомних клапанів.  Така необхідність виникає при значних гідравлічних ударах, що мають місце на деяких основних водовідливних установках глибокого закладення.  Як правило, відчутний гідравлічний удар </w:t>
      </w:r>
      <w:proofErr w:type="gramStart"/>
      <w:r w:rsidRPr="00952B51">
        <w:rPr>
          <w:rFonts w:ascii="Times New Roman" w:hAnsi="Times New Roman"/>
          <w:sz w:val="28"/>
          <w:szCs w:val="28"/>
        </w:rPr>
        <w:t>виникає</w:t>
      </w:r>
      <w:proofErr w:type="gramEnd"/>
      <w:r w:rsidRPr="00952B51">
        <w:rPr>
          <w:rFonts w:ascii="Times New Roman" w:hAnsi="Times New Roman"/>
          <w:sz w:val="28"/>
          <w:szCs w:val="28"/>
        </w:rPr>
        <w:t xml:space="preserve"> а тих випадках, коли насосні агрегати мають частоту обертання робочого колеса 3000 об / хв.  Гідравлічним ударом називається миттєве підвищення тиску, викликане раптовою зміною швидкості руху рідини в трубопроводі, як правило, при зупинці насоса.  Практика показує, що 75% аварій на насосних станціях пов'язана з гідравлічні.  ким ударом.  Застосування гасителя гідравлічного удару (рис. 4.8) для двох напірних трубопроводів в значній мірі знижує вплив гідравлічного удару на насоси.  Гаситель встановлюють на водовідливних установках при глибині закладення, яка дорівнює або перевищує 45 м. Він розрахований на тиск 1,6 МПа (16 кгс / см).  На Київському метрополітені з 1992 року застосовуються гасителі гідравлічного удару типу Г-219/10/25.  Це безінерційний гаситель з швидкодіючим лепестковим </w:t>
      </w:r>
      <w:proofErr w:type="gramStart"/>
      <w:r w:rsidRPr="00952B51">
        <w:rPr>
          <w:rFonts w:ascii="Times New Roman" w:hAnsi="Times New Roman"/>
          <w:sz w:val="28"/>
          <w:szCs w:val="28"/>
        </w:rPr>
        <w:t>відсікачем  і</w:t>
      </w:r>
      <w:proofErr w:type="gramEnd"/>
      <w:r w:rsidRPr="00952B51">
        <w:rPr>
          <w:rFonts w:ascii="Times New Roman" w:hAnsi="Times New Roman"/>
          <w:sz w:val="28"/>
          <w:szCs w:val="28"/>
        </w:rPr>
        <w:t xml:space="preserve"> демпфером у вигляді податливою оболонки.  Параметри перекачується Р310аті, Т 50 ° С.  Пристрій і принцип роботи: ГГ складається з корпусу 1, розділеного діафрагмою 2 на дві секції </w:t>
      </w:r>
      <w:proofErr w:type="gramStart"/>
      <w:r w:rsidRPr="00952B51">
        <w:rPr>
          <w:rFonts w:ascii="Times New Roman" w:hAnsi="Times New Roman"/>
          <w:sz w:val="28"/>
          <w:szCs w:val="28"/>
        </w:rPr>
        <w:t>В</w:t>
      </w:r>
      <w:proofErr w:type="gramEnd"/>
      <w:r w:rsidRPr="00952B51">
        <w:rPr>
          <w:rFonts w:ascii="Times New Roman" w:hAnsi="Times New Roman"/>
          <w:sz w:val="28"/>
          <w:szCs w:val="28"/>
        </w:rPr>
        <w:t xml:space="preserve"> та 4. У секції 3 розміщено демпфуючий пристрій 5, забезпечене податливою оболонкою.  Всередині секції 4 розміщений пластинчастий пелюстковий затвор.  Пелюсткові затвор складається з сердечника 6, жорстко закріпленого в корпусі за допомогою болтів, поворотних пелюсток 7, зафіксованих за допомогою шарнірів в кільцевих пазах, конусного упору 8 і ребер жорсткості 9. Корпус 1 забезпечений фланцями 10 для кріплення на трубопроводі системи.  При роботі водовідливної установки поворотні пелюстки 7 притиснуті до поверхні упору 8. Що утворюється при цьому зазор </w:t>
      </w:r>
      <w:r w:rsidRPr="00952B51">
        <w:rPr>
          <w:rFonts w:ascii="Times New Roman" w:hAnsi="Times New Roman"/>
          <w:sz w:val="28"/>
          <w:szCs w:val="28"/>
        </w:rPr>
        <w:lastRenderedPageBreak/>
        <w:t xml:space="preserve">між пружними пелюстками 7 і корпусом забезпечує робочий витрата рідини в системі.  При зупинці насоса, в момент проходження ударної хвилі, пелюстки 7 повертаються навколо осей шарнірів, в результаті чого перекривається прохідний перетин в </w:t>
      </w:r>
      <w:proofErr w:type="gramStart"/>
      <w:r w:rsidRPr="00952B51">
        <w:rPr>
          <w:rFonts w:ascii="Times New Roman" w:hAnsi="Times New Roman"/>
          <w:sz w:val="28"/>
          <w:szCs w:val="28"/>
        </w:rPr>
        <w:t>за- зоре</w:t>
      </w:r>
      <w:proofErr w:type="gramEnd"/>
      <w:r w:rsidRPr="00952B51">
        <w:rPr>
          <w:rFonts w:ascii="Times New Roman" w:hAnsi="Times New Roman"/>
          <w:sz w:val="28"/>
          <w:szCs w:val="28"/>
        </w:rPr>
        <w:t>.  Ребра жорсткості 9 служать упором для пелюсток 7. Частина енергії гідравлічного удару гаситься до розрахункового значення на демпфері 5, основне призначення якого раз зменшити фазову швидкість поширення ударної хвилі прямому гідроударі і проходженні вакуумного фронту в момент зупинки насоса приблизно в 20-25 раз.</w:t>
      </w:r>
    </w:p>
    <w:p w:rsidR="00076DB1" w:rsidRDefault="00076DB1" w:rsidP="00076DB1">
      <w:pPr>
        <w:spacing w:after="0" w:line="360" w:lineRule="auto"/>
        <w:jc w:val="both"/>
        <w:rPr>
          <w:rFonts w:ascii="Times New Roman" w:hAnsi="Times New Roman"/>
          <w:noProof/>
          <w:sz w:val="28"/>
          <w:szCs w:val="28"/>
          <w:lang w:eastAsia="uk-UA"/>
        </w:rPr>
      </w:pPr>
    </w:p>
    <w:p w:rsidR="00076DB1" w:rsidRDefault="00076DB1" w:rsidP="00076DB1">
      <w:pPr>
        <w:spacing w:after="0" w:line="360" w:lineRule="auto"/>
        <w:jc w:val="both"/>
        <w:rPr>
          <w:rFonts w:ascii="Times New Roman" w:hAnsi="Times New Roman"/>
          <w:sz w:val="28"/>
          <w:szCs w:val="28"/>
        </w:rPr>
      </w:pPr>
      <w:r w:rsidRPr="003B1833">
        <w:rPr>
          <w:rFonts w:ascii="Times New Roman" w:hAnsi="Times New Roman"/>
          <w:noProof/>
          <w:sz w:val="28"/>
          <w:szCs w:val="28"/>
          <w:lang w:val="uk-UA" w:eastAsia="uk-UA"/>
        </w:rPr>
        <w:drawing>
          <wp:inline distT="0" distB="0" distL="0" distR="0" wp14:anchorId="1B44399C" wp14:editId="2362E1F3">
            <wp:extent cx="2417724" cy="4953635"/>
            <wp:effectExtent l="8255" t="0" r="0" b="0"/>
            <wp:docPr id="222" name="Рисунок 222" descr="C:\Users\swan3\Desktop\Диплом Фурманчук\фото для диплома\IMG_66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wan3\Desktop\Диплом Фурманчук\фото для диплома\IMG_6611.JPG"/>
                    <pic:cNvPicPr>
                      <a:picLocks noChangeAspect="1" noChangeArrowheads="1"/>
                    </pic:cNvPicPr>
                  </pic:nvPicPr>
                  <pic:blipFill rotWithShape="1">
                    <a:blip r:embed="rId36">
                      <a:extLst>
                        <a:ext uri="{28A0092B-C50C-407E-A947-70E740481C1C}">
                          <a14:useLocalDpi xmlns:a14="http://schemas.microsoft.com/office/drawing/2010/main" val="0"/>
                        </a:ext>
                      </a:extLst>
                    </a:blip>
                    <a:srcRect l="76243" t="29202" r="8341" b="33743"/>
                    <a:stretch/>
                  </pic:blipFill>
                  <pic:spPr bwMode="auto">
                    <a:xfrm rot="5400000">
                      <a:off x="0" y="0"/>
                      <a:ext cx="2423893" cy="4966274"/>
                    </a:xfrm>
                    <a:prstGeom prst="rect">
                      <a:avLst/>
                    </a:prstGeom>
                    <a:noFill/>
                    <a:ln>
                      <a:noFill/>
                    </a:ln>
                    <a:extLst>
                      <a:ext uri="{53640926-AAD7-44D8-BBD7-CCE9431645EC}">
                        <a14:shadowObscured xmlns:a14="http://schemas.microsoft.com/office/drawing/2010/main"/>
                      </a:ext>
                    </a:extLst>
                  </pic:spPr>
                </pic:pic>
              </a:graphicData>
            </a:graphic>
          </wp:inline>
        </w:drawing>
      </w:r>
    </w:p>
    <w:p w:rsidR="00076DB1" w:rsidRPr="00952B51" w:rsidRDefault="00076DB1" w:rsidP="00076DB1">
      <w:pPr>
        <w:spacing w:after="0" w:line="360" w:lineRule="auto"/>
        <w:jc w:val="both"/>
        <w:rPr>
          <w:rFonts w:ascii="Times New Roman" w:hAnsi="Times New Roman"/>
          <w:sz w:val="28"/>
          <w:szCs w:val="28"/>
        </w:rPr>
      </w:pPr>
      <w:r>
        <w:rPr>
          <w:rFonts w:ascii="Times New Roman" w:hAnsi="Times New Roman"/>
          <w:sz w:val="28"/>
          <w:szCs w:val="28"/>
        </w:rPr>
        <w:t xml:space="preserve">Рисунок </w:t>
      </w:r>
      <w:r w:rsidRPr="001949CE">
        <w:rPr>
          <w:rFonts w:ascii="Times New Roman" w:hAnsi="Times New Roman"/>
          <w:sz w:val="28"/>
          <w:szCs w:val="28"/>
        </w:rPr>
        <w:t>1.</w:t>
      </w:r>
      <w:r>
        <w:rPr>
          <w:rFonts w:ascii="Times New Roman" w:hAnsi="Times New Roman"/>
          <w:sz w:val="28"/>
          <w:szCs w:val="28"/>
        </w:rPr>
        <w:t>2 – Одностороній безінерційний ГГ</w:t>
      </w:r>
    </w:p>
    <w:p w:rsidR="00076DB1" w:rsidRPr="00952B51" w:rsidRDefault="00076DB1" w:rsidP="00076DB1">
      <w:pPr>
        <w:spacing w:after="0" w:line="360" w:lineRule="auto"/>
        <w:ind w:firstLine="708"/>
        <w:jc w:val="both"/>
        <w:rPr>
          <w:rFonts w:ascii="Times New Roman" w:hAnsi="Times New Roman"/>
          <w:sz w:val="28"/>
          <w:szCs w:val="28"/>
        </w:rPr>
      </w:pPr>
      <w:r w:rsidRPr="00BE2557">
        <w:rPr>
          <w:rFonts w:ascii="Times New Roman" w:hAnsi="Times New Roman"/>
          <w:b/>
          <w:sz w:val="28"/>
          <w:szCs w:val="28"/>
        </w:rPr>
        <w:t xml:space="preserve">1.4 </w:t>
      </w:r>
      <w:r w:rsidRPr="00952B51">
        <w:rPr>
          <w:rFonts w:ascii="Times New Roman" w:hAnsi="Times New Roman"/>
          <w:b/>
          <w:sz w:val="28"/>
          <w:szCs w:val="28"/>
        </w:rPr>
        <w:t>Особливості експлуатації електродвигунів водовідливних установок</w:t>
      </w:r>
      <w:r w:rsidRPr="00952B51">
        <w:rPr>
          <w:rFonts w:ascii="Times New Roman" w:hAnsi="Times New Roman"/>
          <w:sz w:val="28"/>
          <w:szCs w:val="28"/>
        </w:rPr>
        <w:t xml:space="preserve"> </w:t>
      </w:r>
    </w:p>
    <w:p w:rsidR="00076DB1" w:rsidRPr="00952B5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В </w:t>
      </w:r>
      <w:proofErr w:type="gramStart"/>
      <w:r w:rsidRPr="00952B51">
        <w:rPr>
          <w:rFonts w:ascii="Times New Roman" w:hAnsi="Times New Roman"/>
          <w:sz w:val="28"/>
          <w:szCs w:val="28"/>
        </w:rPr>
        <w:t>метрополітені  як</w:t>
      </w:r>
      <w:proofErr w:type="gramEnd"/>
      <w:r w:rsidRPr="00952B51">
        <w:rPr>
          <w:rFonts w:ascii="Times New Roman" w:hAnsi="Times New Roman"/>
          <w:sz w:val="28"/>
          <w:szCs w:val="28"/>
        </w:rPr>
        <w:t xml:space="preserve"> правило електропривод для насосів застосовують асинхронні електродвигуни серій А2, АО2,4А і АІ потужністю від 16 до 75 кВт захищеного і закритого виконання.  Пуск насосів здійснюється автоматично в залежності від рівня води.  Електродвигуни завантажені по потужності на 60-70%, час їх роботи залежить від інтенсивності водо припливом, але в середньому становить не більше 10-15 хв в 1 г., тобто електродвигуни працюють в повторно-короткочасному і короткочасному </w:t>
      </w:r>
      <w:proofErr w:type="gramStart"/>
      <w:r w:rsidRPr="00952B51">
        <w:rPr>
          <w:rFonts w:ascii="Times New Roman" w:hAnsi="Times New Roman"/>
          <w:sz w:val="28"/>
          <w:szCs w:val="28"/>
        </w:rPr>
        <w:t>режимах  .</w:t>
      </w:r>
      <w:proofErr w:type="gramEnd"/>
      <w:r w:rsidRPr="00952B51">
        <w:rPr>
          <w:rFonts w:ascii="Times New Roman" w:hAnsi="Times New Roman"/>
          <w:sz w:val="28"/>
          <w:szCs w:val="28"/>
        </w:rPr>
        <w:t xml:space="preserve">  На всіх насосних агрегатах встановлені електродвигуни загальнопромислового застосування, розраховані на тривалу роботу при номінальному навантаженні.  Мала тривалість використання електродвигунів дозволяє допускати їх перевантаження без зниження терміну </w:t>
      </w:r>
      <w:r w:rsidRPr="00952B51">
        <w:rPr>
          <w:rFonts w:ascii="Times New Roman" w:hAnsi="Times New Roman"/>
          <w:sz w:val="28"/>
          <w:szCs w:val="28"/>
        </w:rPr>
        <w:lastRenderedPageBreak/>
        <w:t xml:space="preserve">служби.  Однак тривале використання електродвигунів тісно пов'язана з явищами тепло і волого обміну між ізоляцією електродвигуна І навколишнім середовищем.  Режими роботи електродвигунів впливають на стан ізоляції обмоток і, як наслідок, на їх надійність.  </w:t>
      </w:r>
      <w:proofErr w:type="gramStart"/>
      <w:r w:rsidRPr="00952B51">
        <w:rPr>
          <w:rFonts w:ascii="Times New Roman" w:hAnsi="Times New Roman"/>
          <w:sz w:val="28"/>
          <w:szCs w:val="28"/>
        </w:rPr>
        <w:t>При малому часу</w:t>
      </w:r>
      <w:proofErr w:type="gramEnd"/>
      <w:r w:rsidRPr="00952B51">
        <w:rPr>
          <w:rFonts w:ascii="Times New Roman" w:hAnsi="Times New Roman"/>
          <w:sz w:val="28"/>
          <w:szCs w:val="28"/>
        </w:rPr>
        <w:t xml:space="preserve"> використання електродвигунів особливого значення набувають режими пуску.  При великих пускових токах в двигунах виникають динамічні і теплові навантаження, небезпечні для їх обмоток.  Особливо це позначається на двигунах насосних агрегатів, які знаходяться в експлуатації понад 10 років, так як провідники при нагріванні стають крихкі і руюнуються.  При цьому в плівці з’явлються мікротріщини.  В результаті, крім збільшення вмісту вологи, утворюються проволя- щие містки між окремими провідниками обмотки, що призводить до електричного </w:t>
      </w:r>
      <w:proofErr w:type="gramStart"/>
      <w:r w:rsidRPr="00952B51">
        <w:rPr>
          <w:rFonts w:ascii="Times New Roman" w:hAnsi="Times New Roman"/>
          <w:sz w:val="28"/>
          <w:szCs w:val="28"/>
        </w:rPr>
        <w:t>про- бою</w:t>
      </w:r>
      <w:proofErr w:type="gramEnd"/>
      <w:r w:rsidRPr="00952B51">
        <w:rPr>
          <w:rFonts w:ascii="Times New Roman" w:hAnsi="Times New Roman"/>
          <w:sz w:val="28"/>
          <w:szCs w:val="28"/>
        </w:rPr>
        <w:t xml:space="preserve"> між ними при включенні двигуна.  Досвід показує, що найбільш слабкий елемент асинхронного двигуна-обмотка, на частку яких припадає понад 80% відмо.  Вплив режиму роботи двигуна на стан ізоляції його обмоток усилюються при роботі несприятливих умовах.  До специфічних умов роботи електродвигунів водовідливних установок відноситься висока відносна вологість повітря (вище 80%, особливо взимку).  Встановлено, що в непрацюючому двигуні опір ізоляції обмотки знижується.  Експлуатація електродвигуна в коротких режимах роботи значно погіршує стан його ізоляці.  Постійним але включений </w:t>
      </w:r>
      <w:proofErr w:type="gramStart"/>
      <w:r w:rsidRPr="00952B51">
        <w:rPr>
          <w:rFonts w:ascii="Times New Roman" w:hAnsi="Times New Roman"/>
          <w:sz w:val="28"/>
          <w:szCs w:val="28"/>
        </w:rPr>
        <w:t>в роботу</w:t>
      </w:r>
      <w:proofErr w:type="gramEnd"/>
      <w:r w:rsidRPr="00952B51">
        <w:rPr>
          <w:rFonts w:ascii="Times New Roman" w:hAnsi="Times New Roman"/>
          <w:sz w:val="28"/>
          <w:szCs w:val="28"/>
        </w:rPr>
        <w:t xml:space="preserve"> двигун знаходиться в нагрітому стані, проникаюча всередину волога випаровується і, отже, не зни</w:t>
      </w:r>
      <w:r>
        <w:rPr>
          <w:rFonts w:ascii="Times New Roman" w:hAnsi="Times New Roman"/>
          <w:sz w:val="28"/>
          <w:szCs w:val="28"/>
        </w:rPr>
        <w:t>жується опір ізоляції</w:t>
      </w:r>
      <w:r w:rsidRPr="00952B51">
        <w:rPr>
          <w:rFonts w:ascii="Times New Roman" w:hAnsi="Times New Roman"/>
          <w:sz w:val="28"/>
          <w:szCs w:val="28"/>
        </w:rPr>
        <w:t>.</w:t>
      </w:r>
    </w:p>
    <w:p w:rsidR="00076DB1" w:rsidRDefault="00076DB1" w:rsidP="00076DB1">
      <w:pPr>
        <w:spacing w:after="0" w:line="360" w:lineRule="auto"/>
        <w:jc w:val="both"/>
        <w:rPr>
          <w:rFonts w:ascii="Times New Roman" w:hAnsi="Times New Roman"/>
          <w:sz w:val="28"/>
          <w:szCs w:val="28"/>
        </w:rPr>
      </w:pPr>
      <w:r w:rsidRPr="00952B51">
        <w:rPr>
          <w:rFonts w:ascii="Times New Roman" w:hAnsi="Times New Roman"/>
          <w:sz w:val="28"/>
          <w:szCs w:val="28"/>
        </w:rPr>
        <w:t xml:space="preserve">Якщо при цьому температура обмотки електродвигуна не перевищує </w:t>
      </w:r>
      <w:proofErr w:type="gramStart"/>
      <w:r w:rsidRPr="00952B51">
        <w:rPr>
          <w:rFonts w:ascii="Times New Roman" w:hAnsi="Times New Roman"/>
          <w:sz w:val="28"/>
          <w:szCs w:val="28"/>
        </w:rPr>
        <w:t>допустимих  для</w:t>
      </w:r>
      <w:proofErr w:type="gramEnd"/>
      <w:r w:rsidRPr="00952B51">
        <w:rPr>
          <w:rFonts w:ascii="Times New Roman" w:hAnsi="Times New Roman"/>
          <w:sz w:val="28"/>
          <w:szCs w:val="28"/>
        </w:rPr>
        <w:t xml:space="preserve"> даного класу ізоляці</w:t>
      </w:r>
      <w:r>
        <w:rPr>
          <w:rFonts w:ascii="Times New Roman" w:hAnsi="Times New Roman"/>
          <w:sz w:val="28"/>
          <w:szCs w:val="28"/>
        </w:rPr>
        <w:t xml:space="preserve">ї, то двигун працює надійно.  </w:t>
      </w:r>
    </w:p>
    <w:p w:rsidR="00076DB1" w:rsidRPr="003D7D7F" w:rsidRDefault="00076DB1" w:rsidP="00076DB1">
      <w:pPr>
        <w:spacing w:after="0" w:line="360" w:lineRule="auto"/>
        <w:ind w:firstLine="708"/>
        <w:jc w:val="both"/>
        <w:rPr>
          <w:rFonts w:ascii="Times New Roman" w:hAnsi="Times New Roman"/>
          <w:b/>
          <w:sz w:val="28"/>
          <w:szCs w:val="28"/>
        </w:rPr>
      </w:pPr>
      <w:r>
        <w:rPr>
          <w:rFonts w:ascii="Times New Roman" w:hAnsi="Times New Roman"/>
          <w:b/>
          <w:sz w:val="28"/>
          <w:szCs w:val="28"/>
        </w:rPr>
        <w:t xml:space="preserve">1.5 </w:t>
      </w:r>
      <w:r w:rsidRPr="003D7D7F">
        <w:rPr>
          <w:rFonts w:ascii="Times New Roman" w:hAnsi="Times New Roman"/>
          <w:b/>
          <w:sz w:val="28"/>
          <w:szCs w:val="28"/>
        </w:rPr>
        <w:t>Монтаж та експлуатація</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Підготовка до встановлення ПЧ:</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Контролювати збіг замовлення з номером Частотники.  Переконатися в тому, що всі комплектуючі і компоненти приводу (мотор, харчування, частотний перетворювач) призначені на один і той же вхідна напруга мережі.  Якщо потрібно, то мультітестером виміряйте вихідна напруга і зробіть порівняння з характеристиками на табличках приладів.</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lastRenderedPageBreak/>
        <w:t xml:space="preserve"> Проконтролюйте вашу підключення обмотки мотора (як розташовані перемички в складальному корпусі електродвигуна).  Потрібне з'єднання (трикутником, зіркою) обумовлює напругу, яке потрібно.</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Контроль правильності зробленого плану підключення електродвигуна:</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 є в наявності контактори байпасні з блокуванням (напруга надходить на Частотники або на електромотор);</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 немає в підключенні ємностей;</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 електромотор пристрої з підключенням до струмоведучих частин трикутника або зірки має постійне підключення харчування обмоток;</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 установка декількох моторів від Частотники захищені двигуни кожен окремо;</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 електродвигун з двома швидкостями постійно включений на 1 швидкість.</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Перевірте, що струм виходу номінального значення частотного перетворювача не менше, ніж струм максимального навантаження монтажу всіх електромоторів, підключених до частотники.  Параметри струмів повинні бути позначені на табличці.</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Проведіть перевірку навколишнього середовища, де за планом буде працювати привід пристрою.</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Монтаж частотного перетворювача і його установка, перевірка:</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Забезпечте на місці планованого монтажу до струмоведучих частин чистоту.</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Радіатор пристрої частотного перетворювача в більшості випадків повинен бути ззаду закритий металевою решіткою.  Якщо її немає, то установку треба проводити на плоску поверхню з гладкою шорсткістю щоб був нормальний обдув.</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Наявність проміжків від корпусу внизу і вгорі обов'язково.</w:t>
      </w:r>
    </w:p>
    <w:p w:rsidR="00076DB1" w:rsidRPr="00AD0EDE" w:rsidRDefault="00076DB1" w:rsidP="00076DB1">
      <w:pPr>
        <w:spacing w:after="0" w:line="360" w:lineRule="auto"/>
        <w:jc w:val="both"/>
        <w:rPr>
          <w:rFonts w:ascii="Times New Roman" w:hAnsi="Times New Roman"/>
          <w:noProof/>
          <w:sz w:val="28"/>
          <w:szCs w:val="28"/>
          <w:lang w:eastAsia="uk-UA"/>
        </w:rPr>
      </w:pPr>
    </w:p>
    <w:p w:rsidR="00076DB1" w:rsidRDefault="00076DB1" w:rsidP="00076DB1">
      <w:pPr>
        <w:spacing w:after="0" w:line="360" w:lineRule="auto"/>
        <w:jc w:val="both"/>
        <w:rPr>
          <w:rFonts w:ascii="Times New Roman" w:hAnsi="Times New Roman"/>
          <w:sz w:val="28"/>
          <w:szCs w:val="28"/>
        </w:rPr>
      </w:pPr>
      <w:r w:rsidRPr="00AD0EDE">
        <w:rPr>
          <w:rFonts w:ascii="Times New Roman" w:hAnsi="Times New Roman"/>
          <w:noProof/>
          <w:sz w:val="28"/>
          <w:szCs w:val="28"/>
          <w:lang w:val="uk-UA" w:eastAsia="uk-UA"/>
        </w:rPr>
        <w:lastRenderedPageBreak/>
        <w:drawing>
          <wp:inline distT="0" distB="0" distL="0" distR="0" wp14:anchorId="2382FDAC" wp14:editId="734A7384">
            <wp:extent cx="4213860" cy="2564958"/>
            <wp:effectExtent l="0" t="0" r="0" b="698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12450" t="34083" r="55058" b="26743"/>
                    <a:stretch/>
                  </pic:blipFill>
                  <pic:spPr bwMode="auto">
                    <a:xfrm>
                      <a:off x="0" y="0"/>
                      <a:ext cx="4223950" cy="2571099"/>
                    </a:xfrm>
                    <a:prstGeom prst="rect">
                      <a:avLst/>
                    </a:prstGeom>
                    <a:ln>
                      <a:noFill/>
                    </a:ln>
                    <a:extLst>
                      <a:ext uri="{53640926-AAD7-44D8-BBD7-CCE9431645EC}">
                        <a14:shadowObscured xmlns:a14="http://schemas.microsoft.com/office/drawing/2010/main"/>
                      </a:ext>
                    </a:extLst>
                  </pic:spPr>
                </pic:pic>
              </a:graphicData>
            </a:graphic>
          </wp:inline>
        </w:drawing>
      </w:r>
    </w:p>
    <w:p w:rsidR="00076DB1" w:rsidRPr="00AD0EDE" w:rsidRDefault="00076DB1" w:rsidP="00076DB1">
      <w:pPr>
        <w:spacing w:after="0" w:line="360" w:lineRule="auto"/>
        <w:jc w:val="both"/>
        <w:rPr>
          <w:rFonts w:ascii="Times New Roman" w:hAnsi="Times New Roman"/>
          <w:sz w:val="28"/>
          <w:szCs w:val="28"/>
        </w:rPr>
      </w:pPr>
      <w:r>
        <w:rPr>
          <w:rFonts w:ascii="Times New Roman" w:hAnsi="Times New Roman"/>
          <w:sz w:val="28"/>
          <w:szCs w:val="28"/>
        </w:rPr>
        <w:t xml:space="preserve">Рисунок </w:t>
      </w:r>
      <w:r w:rsidRPr="001949CE">
        <w:rPr>
          <w:rFonts w:ascii="Times New Roman" w:hAnsi="Times New Roman"/>
          <w:sz w:val="28"/>
          <w:szCs w:val="28"/>
        </w:rPr>
        <w:t>1.</w:t>
      </w:r>
      <w:r>
        <w:rPr>
          <w:rFonts w:ascii="Times New Roman" w:hAnsi="Times New Roman"/>
          <w:sz w:val="28"/>
          <w:szCs w:val="28"/>
        </w:rPr>
        <w:t>3 – Загальний вигляд змонтованого ПЧ</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Підключення електричних ланцюгів перетворювача частоти</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Перед установкою ви повинні забезпечити безпечні прийоми робіт.  Вхідна напруга живлення обов'язково відключити, розрядити конденсатори, вал електромотора не рухається і поставлений на гальмо.</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Зробити максимальне підключення пристрою перетворювача частоти заземлюючих проводів на мережу і на клеми двигуна.  Послідовне заземлення заборонено.</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Провести фазовий підключення на клеми.</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Провід датчика монтажу мотора підключити їх за схемою.</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Якщо є резистор гальма, то підключіть його до частотники, а датчик захисту резистора підключіть також до частотники.</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Якщо мотор має гальма зовнішнього типу, то подайте на них харчування.  До частотники не рекомендується підключати гальмо.  Вал мотора розгальмувати при роботі з частотники.  Якщо потрібно управляти гальмом інвертором, то для цього застосовується реле узгоджувального типу.</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Перевірте мультітестером напруга мережі живлення, звідки подаватиметься ток, проконтролюйте, що воно відповідного значення, яке зазначено на характеристиках перетворювача.</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Обесточьте напруга мережі живлення і з'єднайте її з контактами перетворювача 1-фазної мережі.</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lastRenderedPageBreak/>
        <w:t xml:space="preserve"> Керуюча проводка захищається екраном і віддалена від кабелів силової напруги входу і виходу.  Не робіть скручування для з'єднання екранів.  Для цього застосовуються пластини.</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Датчики приєднуються укороченим проводом з захищеної екраном.</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 За схемою перевірте чи надійно зроблені з'єднання.  Переконайтеся, що ізоляція не пошкоджена, хороший контакт з'єднання силових кабелів.</w:t>
      </w:r>
    </w:p>
    <w:p w:rsidR="00076DB1" w:rsidRPr="00AD0EDE" w:rsidRDefault="00076DB1" w:rsidP="00076DB1">
      <w:pPr>
        <w:spacing w:after="0" w:line="360" w:lineRule="auto"/>
        <w:jc w:val="both"/>
        <w:rPr>
          <w:rFonts w:ascii="Times New Roman" w:hAnsi="Times New Roman"/>
          <w:noProof/>
          <w:sz w:val="28"/>
          <w:szCs w:val="28"/>
          <w:lang w:eastAsia="uk-UA"/>
        </w:rPr>
      </w:pP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noProof/>
          <w:sz w:val="28"/>
          <w:szCs w:val="28"/>
          <w:lang w:val="uk-UA" w:eastAsia="uk-UA"/>
        </w:rPr>
        <w:drawing>
          <wp:inline distT="0" distB="0" distL="0" distR="0" wp14:anchorId="0A3E8C76" wp14:editId="1C9F47F0">
            <wp:extent cx="4732020" cy="3116580"/>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12823" t="38953" r="49082" b="28735"/>
                    <a:stretch/>
                  </pic:blipFill>
                  <pic:spPr bwMode="auto">
                    <a:xfrm>
                      <a:off x="0" y="0"/>
                      <a:ext cx="4732020" cy="3116580"/>
                    </a:xfrm>
                    <a:prstGeom prst="rect">
                      <a:avLst/>
                    </a:prstGeom>
                    <a:ln>
                      <a:noFill/>
                    </a:ln>
                    <a:extLst>
                      <a:ext uri="{53640926-AAD7-44D8-BBD7-CCE9431645EC}">
                        <a14:shadowObscured xmlns:a14="http://schemas.microsoft.com/office/drawing/2010/main"/>
                      </a:ext>
                    </a:extLst>
                  </pic:spPr>
                </pic:pic>
              </a:graphicData>
            </a:graphic>
          </wp:inline>
        </w:drawing>
      </w:r>
    </w:p>
    <w:p w:rsidR="00076DB1" w:rsidRPr="00AD0EDE" w:rsidRDefault="00076DB1" w:rsidP="00076DB1">
      <w:pPr>
        <w:spacing w:after="0" w:line="360" w:lineRule="auto"/>
        <w:jc w:val="both"/>
        <w:rPr>
          <w:rFonts w:ascii="Times New Roman" w:hAnsi="Times New Roman"/>
          <w:sz w:val="28"/>
          <w:szCs w:val="28"/>
        </w:rPr>
      </w:pPr>
      <w:r>
        <w:rPr>
          <w:rFonts w:ascii="Times New Roman" w:hAnsi="Times New Roman"/>
          <w:sz w:val="28"/>
          <w:szCs w:val="28"/>
        </w:rPr>
        <w:t xml:space="preserve">Рисунок </w:t>
      </w:r>
      <w:r w:rsidRPr="00BE2557">
        <w:rPr>
          <w:rFonts w:ascii="Times New Roman" w:hAnsi="Times New Roman"/>
          <w:sz w:val="28"/>
          <w:szCs w:val="28"/>
        </w:rPr>
        <w:t>1.</w:t>
      </w:r>
      <w:r>
        <w:rPr>
          <w:rFonts w:ascii="Times New Roman" w:hAnsi="Times New Roman"/>
          <w:sz w:val="28"/>
          <w:szCs w:val="28"/>
        </w:rPr>
        <w:t>4 – Загальний вигляд ПЧ в зборі</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Огляньте всі ланцюги з'єднання, їх кріплення.</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Включають команди, пуску, старту вимкніть. Перевірте вал двигуна і редукторів, щоб вони не завдали шкоди людині.  При аварії готуйтеся раптово все </w:t>
      </w:r>
      <w:proofErr w:type="gramStart"/>
      <w:r w:rsidRPr="00AD0EDE">
        <w:rPr>
          <w:rFonts w:ascii="Times New Roman" w:hAnsi="Times New Roman"/>
          <w:sz w:val="28"/>
          <w:szCs w:val="28"/>
        </w:rPr>
        <w:t>відключити.Підключіть</w:t>
      </w:r>
      <w:proofErr w:type="gramEnd"/>
      <w:r w:rsidRPr="00AD0EDE">
        <w:rPr>
          <w:rFonts w:ascii="Times New Roman" w:hAnsi="Times New Roman"/>
          <w:sz w:val="28"/>
          <w:szCs w:val="28"/>
        </w:rPr>
        <w:t xml:space="preserve"> напруга перетворювача частоти.  Запрацюють вентилятори перетворювача частоти, засвітиться екран, загориться індикатор OFF.</w:t>
      </w:r>
    </w:p>
    <w:p w:rsidR="00076DB1" w:rsidRPr="00AD0EDE" w:rsidRDefault="00076DB1" w:rsidP="00076DB1">
      <w:pPr>
        <w:spacing w:after="0" w:line="360" w:lineRule="auto"/>
        <w:jc w:val="both"/>
        <w:rPr>
          <w:rFonts w:ascii="Times New Roman" w:hAnsi="Times New Roman"/>
          <w:noProof/>
          <w:sz w:val="28"/>
          <w:szCs w:val="28"/>
          <w:lang w:eastAsia="uk-UA"/>
        </w:rPr>
      </w:pP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noProof/>
          <w:sz w:val="28"/>
          <w:szCs w:val="28"/>
          <w:lang w:val="uk-UA" w:eastAsia="uk-UA"/>
        </w:rPr>
        <w:lastRenderedPageBreak/>
        <w:drawing>
          <wp:inline distT="0" distB="0" distL="0" distR="0" wp14:anchorId="25977717" wp14:editId="3EC069F9">
            <wp:extent cx="4282440" cy="3230289"/>
            <wp:effectExtent l="0" t="0" r="3810" b="825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13196" t="32977" r="57921" b="28292"/>
                    <a:stretch/>
                  </pic:blipFill>
                  <pic:spPr bwMode="auto">
                    <a:xfrm>
                      <a:off x="0" y="0"/>
                      <a:ext cx="4289831" cy="3235864"/>
                    </a:xfrm>
                    <a:prstGeom prst="rect">
                      <a:avLst/>
                    </a:prstGeom>
                    <a:ln>
                      <a:noFill/>
                    </a:ln>
                    <a:extLst>
                      <a:ext uri="{53640926-AAD7-44D8-BBD7-CCE9431645EC}">
                        <a14:shadowObscured xmlns:a14="http://schemas.microsoft.com/office/drawing/2010/main"/>
                      </a:ext>
                    </a:extLst>
                  </pic:spPr>
                </pic:pic>
              </a:graphicData>
            </a:graphic>
          </wp:inline>
        </w:drawing>
      </w:r>
    </w:p>
    <w:p w:rsidR="00076DB1" w:rsidRPr="00AD0EDE" w:rsidRDefault="00076DB1" w:rsidP="00076DB1">
      <w:pPr>
        <w:spacing w:after="0" w:line="360" w:lineRule="auto"/>
        <w:jc w:val="both"/>
        <w:rPr>
          <w:rFonts w:ascii="Times New Roman" w:hAnsi="Times New Roman"/>
          <w:sz w:val="28"/>
          <w:szCs w:val="28"/>
        </w:rPr>
      </w:pPr>
      <w:r>
        <w:rPr>
          <w:rFonts w:ascii="Times New Roman" w:hAnsi="Times New Roman"/>
          <w:sz w:val="28"/>
          <w:szCs w:val="28"/>
        </w:rPr>
        <w:t xml:space="preserve">Рисунок </w:t>
      </w:r>
      <w:r w:rsidRPr="001949CE">
        <w:rPr>
          <w:rFonts w:ascii="Times New Roman" w:hAnsi="Times New Roman"/>
          <w:sz w:val="28"/>
          <w:szCs w:val="28"/>
        </w:rPr>
        <w:t>1.</w:t>
      </w:r>
      <w:r>
        <w:rPr>
          <w:rFonts w:ascii="Times New Roman" w:hAnsi="Times New Roman"/>
          <w:sz w:val="28"/>
          <w:szCs w:val="28"/>
        </w:rPr>
        <w:t>5 – Електрична схема ПЧ</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Поточний ремонт насосної установки.  Його виконує персонал експлуатаційних дистанцій за графіками, затвердженими ЕМС.  Перед початком ремонту проводять огляд всіх пристроїв насосних агрегатів.  Роблять установки про результати огляду і початку ремонту одного з насосних агрегатів.  Для забезпечення безперебійної робо ти установки одночасно в ремонт виводять тільки один насосний агрегат.  Роботи з поточного ремонту виконує ланка, що складається з двох або більше осіб, за нормованим завданням або поряд.  До складу робіт входять: підготовчі заходи, що забезпечують безпечні умови праці (за- кріплення в відкритому положенні люків водозбірників, забезпечення водозбірників освітленням з використанням ламп напругою 12B від переносних або стаціонарному них трансформаторів, відкачка скопилася рідини, провітрювання водозбірників, завмер концентрації газів, відключення  електричних пристроїв, вивішування перед- превентивних та інших плакатів і т. д.)%; B крім того, вживаються заходи, що виключають потрапляння води в водозбірник, де працює  ремонтний персонал;  ревізія зворотних, перепускних, донних і прийомних клапанів з заміною гумових прокладок і випробуванням дії клапанів після ревізі3;  заміна сальників засувок.  При цьому роблять «прогін» на закриття і відкриття засувок, мастило деталей, установку обмежувачів </w:t>
      </w:r>
      <w:proofErr w:type="gramStart"/>
      <w:r w:rsidRPr="00AD0EDE">
        <w:rPr>
          <w:rFonts w:ascii="Times New Roman" w:hAnsi="Times New Roman"/>
          <w:sz w:val="28"/>
          <w:szCs w:val="28"/>
        </w:rPr>
        <w:t xml:space="preserve">ходу;  </w:t>
      </w:r>
      <w:r w:rsidRPr="00AD0EDE">
        <w:rPr>
          <w:rFonts w:ascii="Times New Roman" w:hAnsi="Times New Roman"/>
          <w:sz w:val="28"/>
          <w:szCs w:val="28"/>
        </w:rPr>
        <w:lastRenderedPageBreak/>
        <w:t>ремонт</w:t>
      </w:r>
      <w:proofErr w:type="gramEnd"/>
      <w:r w:rsidRPr="00AD0EDE">
        <w:rPr>
          <w:rFonts w:ascii="Times New Roman" w:hAnsi="Times New Roman"/>
          <w:sz w:val="28"/>
          <w:szCs w:val="28"/>
        </w:rPr>
        <w:t xml:space="preserve"> насосів і електродвигунів.  Попередньо виконують операції по їх від- винятком від електромережі і системи трубопроводів, по сливу наявної в корпусах насосів і трубопроводів води і видалення використаної мастила з корпусів підшипників.  Після видалення мастила внутрішню порожнину корпусів і самі шарикопідшипники промивають бензином або гасом, розведеним 6-8% (за обсягом) мінерального масла, або миючим засобом і протирають.  Мінеральне масло додають для запобігання утворенню попадання вологи на чисту поверхню підшипників.  При необхідності за- змінюють ущільнення і прокладки в місцях роз'ємів корпус насоса.  Очищають робочі колеса насоса, підшипникові щити та інші деталі насоса і електродвигуна.  Виробляють складання і центрування насоса і електродвигуна.  Поточний ремонт і ревізію </w:t>
      </w:r>
      <w:proofErr w:type="gramStart"/>
      <w:r w:rsidRPr="00AD0EDE">
        <w:rPr>
          <w:rFonts w:ascii="Times New Roman" w:hAnsi="Times New Roman"/>
          <w:sz w:val="28"/>
          <w:szCs w:val="28"/>
        </w:rPr>
        <w:t>електропропускної  апаратури</w:t>
      </w:r>
      <w:proofErr w:type="gramEnd"/>
      <w:r w:rsidRPr="00AD0EDE">
        <w:rPr>
          <w:rFonts w:ascii="Times New Roman" w:hAnsi="Times New Roman"/>
          <w:sz w:val="28"/>
          <w:szCs w:val="28"/>
        </w:rPr>
        <w:t xml:space="preserve"> і пристроїв автоматики виконують в ряді випадків окремо силами спеціалізованих бригад (груп захисту) експлуатаційних дистанцій або бригад дистанції електрозахисту і автотелеуправління.  В ході поточного ремонту перевіряють стан ізоляції обмоток статора електродвигуна, надійність ізоляції вивідних кінців обмоток, кріплення деталей коробки висновків, кріплення всіх елементів насоса, електродвигуна, шин заземлення та ін. </w:t>
      </w:r>
    </w:p>
    <w:p w:rsidR="00076DB1" w:rsidRPr="00AD0EDE"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Центрування насосних агрегатів </w:t>
      </w:r>
    </w:p>
    <w:p w:rsidR="00076DB1" w:rsidRDefault="00076DB1" w:rsidP="00076DB1">
      <w:pPr>
        <w:spacing w:after="0" w:line="360" w:lineRule="auto"/>
        <w:jc w:val="both"/>
        <w:rPr>
          <w:rFonts w:ascii="Times New Roman" w:hAnsi="Times New Roman"/>
          <w:sz w:val="28"/>
          <w:szCs w:val="28"/>
        </w:rPr>
      </w:pPr>
      <w:r w:rsidRPr="00AD0EDE">
        <w:rPr>
          <w:rFonts w:ascii="Times New Roman" w:hAnsi="Times New Roman"/>
          <w:sz w:val="28"/>
          <w:szCs w:val="28"/>
        </w:rPr>
        <w:t xml:space="preserve">При проведенні поточного ремонту насоса і електродвигуна порушується центровка aгрегата.  На водовідливних установках метрополітенів в ряді випадків з'єднання насоса і електродвигуна здійснюють шляхом безпосередньої посадки робочого колеса насоса на вал електродвигуна (для допоміжних насосів), в більшості ж випадків використовують сполучні пружні втулочно-пальцеві муфти (МУВП) двох моделей: нормальні </w:t>
      </w:r>
      <w:proofErr w:type="gramStart"/>
      <w:r w:rsidRPr="00AD0EDE">
        <w:rPr>
          <w:rFonts w:ascii="Times New Roman" w:hAnsi="Times New Roman"/>
          <w:sz w:val="28"/>
          <w:szCs w:val="28"/>
        </w:rPr>
        <w:t>і  полегшені</w:t>
      </w:r>
      <w:proofErr w:type="gramEnd"/>
      <w:r w:rsidRPr="00AD0EDE">
        <w:rPr>
          <w:rFonts w:ascii="Times New Roman" w:hAnsi="Times New Roman"/>
          <w:sz w:val="28"/>
          <w:szCs w:val="28"/>
        </w:rPr>
        <w:t xml:space="preserve">. Сполучна муфта складається з двох напівмуфт (сталевих або чавунних), сталевих пальців і гумових кілець пружних втулок.  Пальці з пружними втулками щільно закріпляють гайками з пружинними шайбами ​​на напівмуфті, насадженої на вал насоса.  Пружні гумові втулки, закріплені за допомогою пальців, повинні вільно від руки входить </w:t>
      </w:r>
      <w:proofErr w:type="gramStart"/>
      <w:r w:rsidRPr="00AD0EDE">
        <w:rPr>
          <w:rFonts w:ascii="Times New Roman" w:hAnsi="Times New Roman"/>
          <w:sz w:val="28"/>
          <w:szCs w:val="28"/>
        </w:rPr>
        <w:t>в отвори</w:t>
      </w:r>
      <w:proofErr w:type="gramEnd"/>
      <w:r w:rsidRPr="00AD0EDE">
        <w:rPr>
          <w:rFonts w:ascii="Times New Roman" w:hAnsi="Times New Roman"/>
          <w:sz w:val="28"/>
          <w:szCs w:val="28"/>
        </w:rPr>
        <w:t xml:space="preserve"> напівмуфти, яка насаджується на вал електродвигуна.  </w:t>
      </w:r>
      <w:r w:rsidRPr="00AD0EDE">
        <w:rPr>
          <w:rFonts w:ascii="Times New Roman" w:hAnsi="Times New Roman"/>
          <w:sz w:val="28"/>
          <w:szCs w:val="28"/>
        </w:rPr>
        <w:lastRenderedPageBreak/>
        <w:t xml:space="preserve">Цим досягається невеликий вільний осьове переміщення валів.  При розрахунках допустимих обертаючих моментів виходять з умови одночасної роботи всіх пружних втулок (про це треба пам'ятати на практиці).  Радіальне і осьове биття напівмуфт, насадженої на вал, не повинні перевищувати 0,03-0,04 мм.  Напівмуфти насаджують на вал вручну легкими ударами молотка через проміжну дерев'яну </w:t>
      </w:r>
      <w:proofErr w:type="gramStart"/>
      <w:r w:rsidRPr="00AD0EDE">
        <w:rPr>
          <w:rFonts w:ascii="Times New Roman" w:hAnsi="Times New Roman"/>
          <w:sz w:val="28"/>
          <w:szCs w:val="28"/>
        </w:rPr>
        <w:t>колодку;  вал</w:t>
      </w:r>
      <w:proofErr w:type="gramEnd"/>
      <w:r w:rsidRPr="00AD0EDE">
        <w:rPr>
          <w:rFonts w:ascii="Times New Roman" w:hAnsi="Times New Roman"/>
          <w:sz w:val="28"/>
          <w:szCs w:val="28"/>
        </w:rPr>
        <w:t xml:space="preserve"> з протилежного кінця при насадці напівмуфти треба підперти, щоб удари не передавалися на підшипники;  Часто для цих цілей на практиці використовують гумові шланги високої якості, Гумові кільця пружною втулки виготовляють семи розмірів в залежності від розмірів пальців.  Для однієї втулки використовують три-чотири кільця.  Кільця пружних втулок повинні зберігатися при температурі від 0 до 20 ° C і бути захищені від прямих сонячних променів, а також від шкідливих для гуми газів і рідин.  приміщенні Сполучні муфти підбирають за таблицями залежно від крутного момента або частоти обертання валу агрегату</w:t>
      </w:r>
      <w:r>
        <w:rPr>
          <w:rFonts w:ascii="Times New Roman" w:hAnsi="Times New Roman"/>
          <w:sz w:val="28"/>
          <w:szCs w:val="28"/>
        </w:rPr>
        <w:t>.</w:t>
      </w:r>
    </w:p>
    <w:p w:rsidR="00076DB1" w:rsidRDefault="00076DB1" w:rsidP="00076DB1">
      <w:pPr>
        <w:spacing w:after="0" w:line="360" w:lineRule="auto"/>
        <w:jc w:val="both"/>
        <w:rPr>
          <w:rFonts w:ascii="Times New Roman" w:hAnsi="Times New Roman"/>
          <w:sz w:val="28"/>
          <w:szCs w:val="28"/>
        </w:rPr>
      </w:pPr>
      <w:r>
        <w:rPr>
          <w:rFonts w:ascii="Times New Roman" w:hAnsi="Times New Roman"/>
          <w:sz w:val="28"/>
          <w:szCs w:val="28"/>
        </w:rPr>
        <w:t>Список найбільш частих несправностей:</w:t>
      </w:r>
    </w:p>
    <w:p w:rsidR="00076DB1" w:rsidRDefault="00076DB1" w:rsidP="00076DB1">
      <w:pPr>
        <w:spacing w:after="0" w:line="360" w:lineRule="auto"/>
        <w:jc w:val="both"/>
        <w:rPr>
          <w:rFonts w:ascii="Times New Roman" w:hAnsi="Times New Roman"/>
          <w:sz w:val="28"/>
          <w:szCs w:val="28"/>
        </w:rPr>
      </w:pPr>
      <w:r>
        <w:rPr>
          <w:rFonts w:ascii="Times New Roman" w:hAnsi="Times New Roman"/>
          <w:sz w:val="28"/>
          <w:szCs w:val="28"/>
        </w:rPr>
        <w:t>1.Насос не подає воду</w:t>
      </w:r>
    </w:p>
    <w:p w:rsidR="00076DB1" w:rsidRDefault="00076DB1" w:rsidP="00076DB1">
      <w:pPr>
        <w:spacing w:after="0" w:line="360" w:lineRule="auto"/>
        <w:jc w:val="both"/>
        <w:rPr>
          <w:rFonts w:ascii="Times New Roman" w:hAnsi="Times New Roman"/>
          <w:sz w:val="28"/>
          <w:szCs w:val="28"/>
        </w:rPr>
      </w:pPr>
      <w:r>
        <w:rPr>
          <w:rFonts w:ascii="Times New Roman" w:hAnsi="Times New Roman"/>
          <w:sz w:val="28"/>
          <w:szCs w:val="28"/>
        </w:rPr>
        <w:t>2.Відмова роботи після пуску</w:t>
      </w:r>
    </w:p>
    <w:p w:rsidR="00076DB1" w:rsidRDefault="00076DB1" w:rsidP="00076DB1">
      <w:pPr>
        <w:spacing w:after="0" w:line="360" w:lineRule="auto"/>
        <w:jc w:val="both"/>
        <w:rPr>
          <w:rFonts w:ascii="Times New Roman" w:hAnsi="Times New Roman"/>
          <w:sz w:val="28"/>
          <w:szCs w:val="28"/>
        </w:rPr>
      </w:pPr>
      <w:r>
        <w:rPr>
          <w:rFonts w:ascii="Times New Roman" w:hAnsi="Times New Roman"/>
          <w:sz w:val="28"/>
          <w:szCs w:val="28"/>
        </w:rPr>
        <w:t>3.Насос не подає воду. Манометр показую тиск</w:t>
      </w:r>
    </w:p>
    <w:p w:rsidR="00076DB1" w:rsidRDefault="00076DB1" w:rsidP="00076DB1">
      <w:pPr>
        <w:spacing w:after="0" w:line="360" w:lineRule="auto"/>
        <w:jc w:val="both"/>
        <w:rPr>
          <w:rFonts w:ascii="Times New Roman" w:hAnsi="Times New Roman"/>
          <w:sz w:val="28"/>
          <w:szCs w:val="28"/>
        </w:rPr>
      </w:pPr>
      <w:r>
        <w:rPr>
          <w:rFonts w:ascii="Times New Roman" w:hAnsi="Times New Roman"/>
          <w:sz w:val="28"/>
          <w:szCs w:val="28"/>
        </w:rPr>
        <w:t>4.Зменшення продуктивності роботи насоса під час експлуатації</w:t>
      </w:r>
    </w:p>
    <w:p w:rsidR="00076DB1" w:rsidRDefault="00076DB1" w:rsidP="00076DB1">
      <w:pPr>
        <w:spacing w:after="0" w:line="360" w:lineRule="auto"/>
        <w:jc w:val="both"/>
        <w:rPr>
          <w:rFonts w:ascii="Times New Roman" w:hAnsi="Times New Roman"/>
          <w:sz w:val="28"/>
          <w:szCs w:val="28"/>
        </w:rPr>
      </w:pPr>
      <w:r>
        <w:rPr>
          <w:rFonts w:ascii="Times New Roman" w:hAnsi="Times New Roman"/>
          <w:sz w:val="28"/>
          <w:szCs w:val="28"/>
        </w:rPr>
        <w:t>5.Підвищений нагрів частин насоса або вібрація</w:t>
      </w:r>
    </w:p>
    <w:p w:rsidR="00076DB1" w:rsidRDefault="00076DB1" w:rsidP="00076DB1">
      <w:pPr>
        <w:spacing w:after="0" w:line="360" w:lineRule="auto"/>
        <w:jc w:val="both"/>
        <w:rPr>
          <w:rFonts w:ascii="Times New Roman" w:hAnsi="Times New Roman"/>
          <w:sz w:val="28"/>
          <w:szCs w:val="28"/>
        </w:rPr>
      </w:pPr>
      <w:r>
        <w:rPr>
          <w:rFonts w:ascii="Times New Roman" w:hAnsi="Times New Roman"/>
          <w:sz w:val="28"/>
          <w:szCs w:val="28"/>
        </w:rPr>
        <w:t>6.Викид масла із частин насоса</w:t>
      </w:r>
    </w:p>
    <w:p w:rsidR="00076DB1" w:rsidRDefault="00076DB1" w:rsidP="00076DB1">
      <w:pPr>
        <w:spacing w:after="0" w:line="360" w:lineRule="auto"/>
        <w:jc w:val="both"/>
        <w:rPr>
          <w:rFonts w:ascii="Times New Roman" w:hAnsi="Times New Roman"/>
          <w:sz w:val="28"/>
          <w:szCs w:val="28"/>
        </w:rPr>
      </w:pPr>
      <w:r>
        <w:rPr>
          <w:rFonts w:ascii="Times New Roman" w:hAnsi="Times New Roman"/>
          <w:sz w:val="28"/>
          <w:szCs w:val="28"/>
        </w:rPr>
        <w:t>7.Нагрів корпуса насосу</w:t>
      </w:r>
    </w:p>
    <w:p w:rsidR="00076DB1" w:rsidRDefault="00076DB1" w:rsidP="00076DB1">
      <w:pPr>
        <w:spacing w:after="0" w:line="360" w:lineRule="auto"/>
        <w:jc w:val="both"/>
        <w:rPr>
          <w:rFonts w:ascii="Times New Roman" w:hAnsi="Times New Roman"/>
          <w:sz w:val="28"/>
          <w:szCs w:val="28"/>
        </w:rPr>
      </w:pPr>
      <w:r>
        <w:rPr>
          <w:rFonts w:ascii="Times New Roman" w:hAnsi="Times New Roman"/>
          <w:sz w:val="28"/>
          <w:szCs w:val="28"/>
        </w:rPr>
        <w:t>8.Робочий і резервний насос не справляються с притоком води</w:t>
      </w:r>
    </w:p>
    <w:p w:rsidR="00076DB1" w:rsidRDefault="00076DB1" w:rsidP="00076DB1">
      <w:pPr>
        <w:spacing w:after="0" w:line="360" w:lineRule="auto"/>
        <w:jc w:val="both"/>
        <w:rPr>
          <w:rFonts w:ascii="Times New Roman" w:hAnsi="Times New Roman"/>
          <w:sz w:val="28"/>
          <w:szCs w:val="28"/>
        </w:rPr>
      </w:pPr>
      <w:r>
        <w:rPr>
          <w:rFonts w:ascii="Times New Roman" w:hAnsi="Times New Roman"/>
          <w:sz w:val="28"/>
          <w:szCs w:val="28"/>
        </w:rPr>
        <w:t>9.Електродвигун не включається</w:t>
      </w:r>
    </w:p>
    <w:p w:rsidR="00076DB1" w:rsidRPr="009E2993" w:rsidRDefault="00076DB1" w:rsidP="00076DB1">
      <w:pPr>
        <w:spacing w:after="0" w:line="360" w:lineRule="auto"/>
        <w:jc w:val="both"/>
        <w:rPr>
          <w:rFonts w:ascii="Times New Roman" w:hAnsi="Times New Roman"/>
          <w:sz w:val="28"/>
          <w:szCs w:val="28"/>
        </w:rPr>
      </w:pPr>
      <w:r>
        <w:rPr>
          <w:rFonts w:ascii="Times New Roman" w:hAnsi="Times New Roman"/>
          <w:sz w:val="28"/>
          <w:szCs w:val="28"/>
        </w:rPr>
        <w:t>10.Електродвигун не відключається</w:t>
      </w:r>
    </w:p>
    <w:p w:rsidR="00076DB1" w:rsidRPr="00F1361E" w:rsidRDefault="00076DB1" w:rsidP="00076DB1">
      <w:pPr>
        <w:spacing w:after="0" w:line="360" w:lineRule="auto"/>
        <w:jc w:val="both"/>
        <w:rPr>
          <w:rFonts w:ascii="Times New Roman" w:hAnsi="Times New Roman"/>
          <w:sz w:val="28"/>
          <w:szCs w:val="28"/>
        </w:rPr>
      </w:pPr>
    </w:p>
    <w:p w:rsidR="00076DB1" w:rsidRDefault="00076DB1" w:rsidP="00076DB1">
      <w:pPr>
        <w:pStyle w:val="a8"/>
        <w:spacing w:line="360" w:lineRule="auto"/>
        <w:ind w:left="142" w:firstLine="0"/>
        <w:rPr>
          <w:sz w:val="28"/>
          <w:szCs w:val="28"/>
        </w:rPr>
      </w:pPr>
    </w:p>
    <w:p w:rsidR="00076DB1" w:rsidRDefault="00076DB1" w:rsidP="00076DB1">
      <w:pPr>
        <w:pStyle w:val="a8"/>
        <w:spacing w:line="360" w:lineRule="auto"/>
        <w:ind w:left="142" w:firstLine="0"/>
        <w:rPr>
          <w:sz w:val="28"/>
          <w:szCs w:val="28"/>
        </w:rPr>
      </w:pPr>
    </w:p>
    <w:p w:rsidR="00076DB1" w:rsidRDefault="00076DB1">
      <w:pPr>
        <w:rPr>
          <w:lang w:val="uk-UA"/>
        </w:rPr>
        <w:sectPr w:rsidR="00076DB1">
          <w:headerReference w:type="default" r:id="rId40"/>
          <w:footerReference w:type="default" r:id="rId41"/>
          <w:pgSz w:w="11906" w:h="16838"/>
          <w:pgMar w:top="850" w:right="850" w:bottom="850" w:left="1417" w:header="708" w:footer="708" w:gutter="0"/>
          <w:cols w:space="708"/>
          <w:docGrid w:linePitch="360"/>
        </w:sectPr>
      </w:pPr>
    </w:p>
    <w:p w:rsidR="00076DB1" w:rsidRDefault="00076DB1" w:rsidP="00076DB1">
      <w:pPr>
        <w:pStyle w:val="a8"/>
        <w:spacing w:line="360" w:lineRule="auto"/>
        <w:ind w:firstLine="708"/>
        <w:rPr>
          <w:b/>
          <w:sz w:val="28"/>
          <w:szCs w:val="28"/>
        </w:rPr>
      </w:pPr>
      <w:r>
        <w:rPr>
          <w:b/>
          <w:sz w:val="28"/>
          <w:szCs w:val="28"/>
          <w:lang w:val="ru-RU"/>
        </w:rPr>
        <w:lastRenderedPageBreak/>
        <w:t>2 Характеристика умов проектування та розпод</w:t>
      </w:r>
      <w:r>
        <w:rPr>
          <w:b/>
          <w:sz w:val="28"/>
          <w:szCs w:val="28"/>
        </w:rPr>
        <w:t>ілу</w:t>
      </w:r>
      <w:r w:rsidR="008524AF">
        <w:rPr>
          <w:b/>
          <w:sz w:val="28"/>
          <w:szCs w:val="28"/>
        </w:rPr>
        <w:t xml:space="preserve"> електроенергії на підприємстві, електропостачання</w:t>
      </w:r>
    </w:p>
    <w:p w:rsidR="00076DB1" w:rsidRPr="00A72475" w:rsidRDefault="00076DB1" w:rsidP="00076DB1">
      <w:pPr>
        <w:pStyle w:val="a8"/>
        <w:spacing w:line="360" w:lineRule="auto"/>
        <w:rPr>
          <w:sz w:val="28"/>
          <w:szCs w:val="28"/>
        </w:rPr>
      </w:pPr>
      <w:r w:rsidRPr="00A72475">
        <w:rPr>
          <w:sz w:val="28"/>
          <w:szCs w:val="28"/>
        </w:rPr>
        <w:t>Електропостачання метрополітену здійснюється від енергосистеми міста трифазним змінним струмом частотою 50 Гц, напругою 6 або 10 кВ.  Електроприймачі метрополітену відповідно до ПУЕ відносяться до 1-ї категорії навантажень, і їх електропостачання повинно бути здійснено від двох незалежних джерел живлення.  Підстанції метрополітену підключають до районних підстанцій енергосистеми мі</w:t>
      </w:r>
      <w:r>
        <w:rPr>
          <w:sz w:val="28"/>
          <w:szCs w:val="28"/>
        </w:rPr>
        <w:t>ста кабельними лініями 6-10 кВ.</w:t>
      </w:r>
    </w:p>
    <w:p w:rsidR="00076DB1" w:rsidRPr="00A72475" w:rsidRDefault="00076DB1" w:rsidP="00076DB1">
      <w:pPr>
        <w:pStyle w:val="a8"/>
        <w:spacing w:line="360" w:lineRule="auto"/>
        <w:ind w:firstLine="0"/>
        <w:rPr>
          <w:sz w:val="28"/>
          <w:szCs w:val="28"/>
        </w:rPr>
      </w:pPr>
      <w:r w:rsidRPr="00A72475">
        <w:rPr>
          <w:sz w:val="28"/>
          <w:szCs w:val="28"/>
        </w:rPr>
        <w:t>Підстанції метрополітену, від яких здійснюється живлення силових і освітлювальних навантажень підземних ліній, в нормальному режимі повинні отримувати живлення від двох джерел електроенергії секції шин РУ 6 - 10 кВ.  Це необхідно для запобігання навіть короткочасної перерви електропостачання таких відповідальних навантажень, як освітлення станцій, вестибюлів і переходів, а також ескалаторів.  Підстанції,</w:t>
      </w:r>
      <w:r>
        <w:rPr>
          <w:sz w:val="28"/>
          <w:szCs w:val="28"/>
        </w:rPr>
        <w:t xml:space="preserve"> від яких проводиться живлення</w:t>
      </w:r>
      <w:r w:rsidRPr="00A72475">
        <w:rPr>
          <w:sz w:val="28"/>
          <w:szCs w:val="28"/>
        </w:rPr>
        <w:t xml:space="preserve"> тягових навантажень, можуть отримувати його від одного джерела електроенергії, при відключеному, але постійно готовому до включення резервне джерело.</w:t>
      </w:r>
    </w:p>
    <w:p w:rsidR="00076DB1" w:rsidRDefault="00076DB1" w:rsidP="00076DB1">
      <w:pPr>
        <w:pStyle w:val="a8"/>
        <w:spacing w:line="360" w:lineRule="auto"/>
        <w:ind w:firstLine="0"/>
        <w:rPr>
          <w:sz w:val="28"/>
          <w:szCs w:val="28"/>
        </w:rPr>
      </w:pPr>
      <w:r w:rsidRPr="00A72475">
        <w:rPr>
          <w:sz w:val="28"/>
          <w:szCs w:val="28"/>
        </w:rPr>
        <w:t xml:space="preserve"> На метрополітенах управління всіма вимикачами ліній виконують енергодиспетчера за допомогою пристроїв телемеханіки, тому за умовами експлуатації АВР на вводах підстанції, як правило, не передбачається.  Пояснюється це тим, що відповідальні споживачі надійно забезпечені безперебійним електропостачанням від двох джерел електроенергії.</w:t>
      </w:r>
      <w:r w:rsidRPr="00A72475">
        <w:t xml:space="preserve"> </w:t>
      </w:r>
      <w:r w:rsidRPr="00A72475">
        <w:rPr>
          <w:sz w:val="28"/>
          <w:szCs w:val="28"/>
        </w:rPr>
        <w:t>На підстанціях метрополітенів використовуються електромагнітні і вакуумні високовольтні вимикачі, трансформатори сухого виконання з природною циркуляцією повітря різних потужносте</w:t>
      </w:r>
      <w:r>
        <w:rPr>
          <w:sz w:val="28"/>
          <w:szCs w:val="28"/>
        </w:rPr>
        <w:t>й, викатні запобіжні візки і т.д.  Живлення</w:t>
      </w:r>
      <w:r w:rsidRPr="00A72475">
        <w:rPr>
          <w:sz w:val="28"/>
          <w:szCs w:val="28"/>
        </w:rPr>
        <w:t xml:space="preserve"> контактної мережі здійснюється від РУ-825 В, в яких</w:t>
      </w:r>
    </w:p>
    <w:p w:rsidR="00076DB1" w:rsidRDefault="00076DB1" w:rsidP="00076DB1">
      <w:pPr>
        <w:pStyle w:val="a8"/>
        <w:spacing w:line="360" w:lineRule="auto"/>
        <w:ind w:firstLine="0"/>
        <w:rPr>
          <w:sz w:val="28"/>
          <w:szCs w:val="28"/>
        </w:rPr>
      </w:pPr>
    </w:p>
    <w:p w:rsidR="00076DB1" w:rsidRDefault="00076DB1" w:rsidP="00076DB1">
      <w:pPr>
        <w:pStyle w:val="a8"/>
        <w:spacing w:line="360" w:lineRule="auto"/>
        <w:ind w:firstLine="0"/>
        <w:rPr>
          <w:sz w:val="28"/>
          <w:szCs w:val="28"/>
        </w:rPr>
      </w:pPr>
    </w:p>
    <w:p w:rsidR="00076DB1" w:rsidRDefault="00076DB1" w:rsidP="00076DB1">
      <w:pPr>
        <w:pStyle w:val="a8"/>
        <w:spacing w:line="360" w:lineRule="auto"/>
        <w:ind w:firstLine="0"/>
        <w:rPr>
          <w:sz w:val="28"/>
          <w:szCs w:val="28"/>
        </w:rPr>
      </w:pPr>
      <w:r w:rsidRPr="00A72475">
        <w:rPr>
          <w:sz w:val="28"/>
          <w:szCs w:val="28"/>
        </w:rPr>
        <w:t xml:space="preserve"> </w:t>
      </w:r>
    </w:p>
    <w:p w:rsidR="00076DB1" w:rsidRPr="00A72475" w:rsidRDefault="00076DB1" w:rsidP="00076DB1">
      <w:pPr>
        <w:pStyle w:val="a8"/>
        <w:spacing w:line="360" w:lineRule="auto"/>
        <w:ind w:firstLine="0"/>
        <w:rPr>
          <w:sz w:val="28"/>
          <w:szCs w:val="28"/>
        </w:rPr>
      </w:pPr>
      <w:r w:rsidRPr="00A72475">
        <w:rPr>
          <w:sz w:val="28"/>
          <w:szCs w:val="28"/>
        </w:rPr>
        <w:lastRenderedPageBreak/>
        <w:t>використовуються швидкодіючі автоматичні вимикачі ВАБ-28, ВАБ-42,43, ABB UD-4 і ін., Телекеровані лінійні роз'єднувачі, шинні роз'єднувачі ручного приводу.  У розподільних пристроїв 0,4;  0,23 кВ (127В) використовуються автоматичні вимикачі різних типів.</w:t>
      </w:r>
    </w:p>
    <w:p w:rsidR="00076DB1" w:rsidRPr="00A72475" w:rsidRDefault="00076DB1" w:rsidP="00076DB1">
      <w:pPr>
        <w:pStyle w:val="a8"/>
        <w:spacing w:line="360" w:lineRule="auto"/>
        <w:ind w:firstLine="0"/>
        <w:rPr>
          <w:b/>
          <w:sz w:val="28"/>
          <w:szCs w:val="28"/>
        </w:rPr>
      </w:pPr>
    </w:p>
    <w:p w:rsidR="00076DB1" w:rsidRPr="00E53751" w:rsidRDefault="00076DB1" w:rsidP="00E53751">
      <w:pPr>
        <w:pStyle w:val="a8"/>
        <w:spacing w:line="360" w:lineRule="auto"/>
        <w:ind w:left="-142"/>
        <w:rPr>
          <w:b/>
          <w:sz w:val="28"/>
          <w:szCs w:val="28"/>
        </w:rPr>
      </w:pPr>
      <w:r w:rsidRPr="00E53751">
        <w:rPr>
          <w:b/>
          <w:sz w:val="28"/>
          <w:szCs w:val="28"/>
        </w:rPr>
        <w:t>2.1 Розрахунок електричного освітлення</w:t>
      </w:r>
    </w:p>
    <w:p w:rsidR="00076DB1" w:rsidRPr="00E53751" w:rsidRDefault="00076DB1" w:rsidP="00E53751">
      <w:pPr>
        <w:pStyle w:val="a8"/>
        <w:spacing w:line="360" w:lineRule="auto"/>
        <w:ind w:left="-142"/>
        <w:rPr>
          <w:sz w:val="28"/>
          <w:szCs w:val="28"/>
        </w:rPr>
      </w:pPr>
      <w:r w:rsidRPr="00E53751">
        <w:rPr>
          <w:sz w:val="28"/>
          <w:szCs w:val="28"/>
        </w:rPr>
        <w:t>Ефективне освітлення підприємств поліпшує умови праці, сприяє підвищенню продуктивності праці і знижує травматизм. Найважливішими задачами при вирішенні проблеми освітлення підприємств, поряд  з економічністю, є: створення необхідного рівня освітленості на робочих місцях відповідно до нормативних вимог ,  відсутність осліплюючої дії джерел світла, глибоких коливань світлового потоку і різких тіней; забезпечення нормального відтворення кольору об'єктів; використання мінімальної кількості освітлювальних установок; простота, компактність, надійність і мобільність установок. При проектуванні виконують світлотехнічні і електротехнічні розрахунки освітлення підприємств, промислових майданчиків, автодоріг, приміщень. Для розрахунку освітлення територій гірничих робіт, промислових майданчиків, кар’єрів використовують метод світлового потоку, для розрахунку освітлення автомобільних, залізничних доріг, гірничих виробок використовують точковий метод: для розрахунку освітлення приміщень, добувних вибоїв, машинних камер можуть використовуватись метод питомої потужності або метод коефіцієнта використання світлового потоку.</w:t>
      </w:r>
    </w:p>
    <w:p w:rsidR="00076DB1" w:rsidRPr="00E53751" w:rsidRDefault="00076DB1" w:rsidP="00E53751">
      <w:pPr>
        <w:pStyle w:val="a8"/>
        <w:spacing w:line="360" w:lineRule="auto"/>
        <w:ind w:left="-142"/>
        <w:rPr>
          <w:sz w:val="28"/>
          <w:szCs w:val="28"/>
        </w:rPr>
      </w:pPr>
      <w:r w:rsidRPr="00E53751">
        <w:rPr>
          <w:sz w:val="28"/>
          <w:szCs w:val="28"/>
        </w:rPr>
        <w:t>Метод розрахунку оснований на визначенні світлового потоку, що падає на освітлювану поверхню, та подальшому розрахунку середньої освітленості і застосовується, якщо рівні робочих поверхонь горизонтальні; світильники розташовуються рівномірно над робочою поверхнею; відсутнє затінююче устаткування. Використовується для розрахунку освітлення в приміщеннях (адміністративно-побутовий комбінат, компресорні, насосні станції, майстерні та ін.), коли крім прямого світла використовується також розсіяне (відбите) світло світильників.</w:t>
      </w:r>
    </w:p>
    <w:p w:rsidR="00076DB1" w:rsidRPr="00E53751" w:rsidRDefault="00076DB1" w:rsidP="00E53751">
      <w:pPr>
        <w:pStyle w:val="a8"/>
        <w:spacing w:line="360" w:lineRule="auto"/>
        <w:ind w:left="-142" w:firstLine="0"/>
        <w:rPr>
          <w:rFonts w:eastAsiaTheme="minorEastAsia"/>
          <w:i/>
          <w:sz w:val="28"/>
          <w:szCs w:val="28"/>
        </w:rPr>
      </w:pPr>
      <w:r w:rsidRPr="00E53751">
        <w:rPr>
          <w:sz w:val="28"/>
          <w:szCs w:val="28"/>
          <w:lang w:val="ru-RU"/>
        </w:rPr>
        <w:lastRenderedPageBreak/>
        <w:t>Розрахунок освітлення</w:t>
      </w:r>
    </w:p>
    <w:p w:rsidR="00076DB1" w:rsidRPr="00E53751" w:rsidRDefault="00076DB1" w:rsidP="00E53751">
      <w:pPr>
        <w:spacing w:after="0" w:line="360" w:lineRule="auto"/>
        <w:ind w:left="-142"/>
        <w:rPr>
          <w:rFonts w:ascii="Times New Roman" w:hAnsi="Times New Roman"/>
          <w:sz w:val="28"/>
          <w:szCs w:val="28"/>
          <w:lang w:val="uk-UA"/>
        </w:rPr>
      </w:pPr>
      <w:r w:rsidRPr="00E53751">
        <w:rPr>
          <w:rFonts w:ascii="Times New Roman" w:hAnsi="Times New Roman"/>
          <w:sz w:val="28"/>
          <w:szCs w:val="28"/>
          <w:lang w:val="uk-UA"/>
        </w:rPr>
        <w:t>Розмір об’єкту: 140х50 (м)</w:t>
      </w:r>
    </w:p>
    <w:p w:rsidR="00076DB1" w:rsidRPr="00E53751" w:rsidRDefault="00076DB1" w:rsidP="00E53751">
      <w:pPr>
        <w:spacing w:after="0" w:line="360" w:lineRule="auto"/>
        <w:ind w:left="-142"/>
        <w:rPr>
          <w:rFonts w:ascii="Times New Roman" w:hAnsi="Times New Roman"/>
          <w:sz w:val="28"/>
          <w:szCs w:val="28"/>
          <w:lang w:val="uk-UA"/>
        </w:rPr>
      </w:pPr>
      <w:r w:rsidRPr="00E53751">
        <w:rPr>
          <w:rFonts w:ascii="Times New Roman" w:hAnsi="Times New Roman"/>
          <w:sz w:val="28"/>
          <w:szCs w:val="28"/>
          <w:lang w:val="uk-UA"/>
        </w:rPr>
        <w:t>Розмір цеху: 9х5 (м)</w:t>
      </w:r>
    </w:p>
    <w:p w:rsidR="00076DB1" w:rsidRPr="00E53751" w:rsidRDefault="00076DB1" w:rsidP="00E53751">
      <w:pPr>
        <w:spacing w:after="0" w:line="360" w:lineRule="auto"/>
        <w:ind w:left="-142"/>
        <w:rPr>
          <w:rFonts w:ascii="Times New Roman" w:hAnsi="Times New Roman"/>
          <w:sz w:val="28"/>
          <w:szCs w:val="28"/>
          <w:lang w:val="uk-UA"/>
        </w:rPr>
      </w:pPr>
      <w:r w:rsidRPr="00E53751">
        <w:rPr>
          <w:rFonts w:ascii="Times New Roman" w:hAnsi="Times New Roman"/>
          <w:sz w:val="28"/>
          <w:szCs w:val="28"/>
          <w:lang w:val="uk-UA"/>
        </w:rPr>
        <w:t>Висота:</w:t>
      </w:r>
      <w:r w:rsidRPr="00E53751">
        <w:rPr>
          <w:rFonts w:ascii="Times New Roman" w:hAnsi="Times New Roman"/>
          <w:sz w:val="28"/>
          <w:szCs w:val="28"/>
        </w:rPr>
        <w:t xml:space="preserve"> 3</w:t>
      </w:r>
      <w:r w:rsidRPr="00E53751">
        <w:rPr>
          <w:rFonts w:ascii="Times New Roman" w:hAnsi="Times New Roman"/>
          <w:sz w:val="28"/>
          <w:szCs w:val="28"/>
          <w:lang w:val="uk-UA"/>
        </w:rPr>
        <w:t xml:space="preserve"> (м)</w:t>
      </w:r>
    </w:p>
    <w:p w:rsidR="00076DB1" w:rsidRPr="00E53751" w:rsidRDefault="00076DB1" w:rsidP="00E53751">
      <w:pPr>
        <w:spacing w:after="0" w:line="360" w:lineRule="auto"/>
        <w:ind w:left="-142"/>
        <w:rPr>
          <w:rFonts w:ascii="Times New Roman" w:hAnsi="Times New Roman"/>
          <w:sz w:val="28"/>
          <w:szCs w:val="28"/>
          <w:vertAlign w:val="superscript"/>
          <w:lang w:val="el-GR"/>
        </w:rPr>
      </w:pPr>
      <w:r w:rsidRPr="00E53751">
        <w:rPr>
          <w:rFonts w:ascii="Times New Roman" w:hAnsi="Times New Roman"/>
          <w:sz w:val="28"/>
          <w:szCs w:val="28"/>
        </w:rPr>
        <w:t>S</w:t>
      </w:r>
      <w:r w:rsidRPr="00E53751">
        <w:rPr>
          <w:rFonts w:ascii="Times New Roman" w:hAnsi="Times New Roman"/>
          <w:sz w:val="28"/>
          <w:szCs w:val="28"/>
          <w:lang w:val="el-GR"/>
        </w:rPr>
        <w:t>=6*10=60</w:t>
      </w:r>
      <w:r w:rsidRPr="00E53751">
        <w:rPr>
          <w:rFonts w:ascii="Times New Roman" w:hAnsi="Times New Roman"/>
          <w:sz w:val="28"/>
          <w:szCs w:val="28"/>
          <w:lang w:val="uk-UA"/>
        </w:rPr>
        <w:t>м</w:t>
      </w:r>
      <w:r w:rsidRPr="00E53751">
        <w:rPr>
          <w:rFonts w:ascii="Times New Roman" w:hAnsi="Times New Roman"/>
          <w:sz w:val="28"/>
          <w:szCs w:val="28"/>
          <w:vertAlign w:val="superscript"/>
          <w:lang w:val="el-GR"/>
        </w:rPr>
        <w:t>2</w:t>
      </w:r>
    </w:p>
    <w:p w:rsidR="00076DB1" w:rsidRPr="00E53751" w:rsidRDefault="00076DB1" w:rsidP="00E53751">
      <w:pPr>
        <w:spacing w:after="0" w:line="360" w:lineRule="auto"/>
        <w:ind w:left="-142"/>
        <w:rPr>
          <w:rFonts w:ascii="Times New Roman" w:hAnsi="Times New Roman"/>
          <w:sz w:val="28"/>
          <w:szCs w:val="28"/>
          <w:lang w:val="el-GR"/>
        </w:rPr>
      </w:pPr>
      <m:oMath>
        <m:r>
          <w:rPr>
            <w:rFonts w:ascii="Cambria Math" w:hAnsi="Cambria Math"/>
            <w:sz w:val="28"/>
            <w:szCs w:val="28"/>
          </w:rPr>
          <m:t>i</m:t>
        </m:r>
        <m:r>
          <w:rPr>
            <w:rFonts w:ascii="Cambria Math" w:hAnsi="Cambria Math"/>
            <w:sz w:val="28"/>
            <w:szCs w:val="28"/>
            <w:lang w:val="el-GR"/>
          </w:rPr>
          <m:t>=</m:t>
        </m:r>
        <m:f>
          <m:fPr>
            <m:ctrlPr>
              <w:rPr>
                <w:rFonts w:ascii="Cambria Math" w:hAnsi="Cambria Math"/>
                <w:i/>
                <w:sz w:val="28"/>
                <w:szCs w:val="28"/>
              </w:rPr>
            </m:ctrlPr>
          </m:fPr>
          <m:num>
            <m:r>
              <w:rPr>
                <w:rFonts w:ascii="Cambria Math" w:hAnsi="Cambria Math"/>
                <w:sz w:val="28"/>
                <w:szCs w:val="28"/>
                <w:lang w:val="el-GR"/>
              </w:rPr>
              <m:t>9*5</m:t>
            </m:r>
          </m:num>
          <m:den>
            <m:r>
              <w:rPr>
                <w:rFonts w:ascii="Cambria Math" w:hAnsi="Cambria Math"/>
                <w:sz w:val="28"/>
                <w:szCs w:val="28"/>
                <w:lang w:val="el-GR"/>
              </w:rPr>
              <m:t>3*(9*5)</m:t>
            </m:r>
          </m:den>
        </m:f>
        <m:r>
          <w:rPr>
            <w:rFonts w:ascii="Cambria Math" w:hAnsi="Cambria Math"/>
            <w:sz w:val="28"/>
            <w:szCs w:val="28"/>
            <w:lang w:val="el-GR"/>
          </w:rPr>
          <m:t>=</m:t>
        </m:r>
        <m:f>
          <m:fPr>
            <m:ctrlPr>
              <w:rPr>
                <w:rFonts w:ascii="Cambria Math" w:hAnsi="Cambria Math"/>
                <w:i/>
                <w:sz w:val="28"/>
                <w:szCs w:val="28"/>
              </w:rPr>
            </m:ctrlPr>
          </m:fPr>
          <m:num>
            <m:r>
              <w:rPr>
                <w:rFonts w:ascii="Cambria Math" w:hAnsi="Cambria Math"/>
                <w:sz w:val="28"/>
                <w:szCs w:val="28"/>
                <w:lang w:val="el-GR"/>
              </w:rPr>
              <m:t>45</m:t>
            </m:r>
          </m:num>
          <m:den>
            <m:r>
              <w:rPr>
                <w:rFonts w:ascii="Cambria Math" w:hAnsi="Cambria Math"/>
                <w:sz w:val="28"/>
                <w:szCs w:val="28"/>
                <w:lang w:val="el-GR"/>
              </w:rPr>
              <m:t>42</m:t>
            </m:r>
          </m:den>
        </m:f>
        <m:r>
          <w:rPr>
            <w:rFonts w:ascii="Cambria Math" w:hAnsi="Cambria Math"/>
            <w:sz w:val="28"/>
            <w:szCs w:val="28"/>
            <w:lang w:val="el-GR"/>
          </w:rPr>
          <m:t>=1.07</m:t>
        </m:r>
      </m:oMath>
      <w:r w:rsidRPr="00E53751">
        <w:rPr>
          <w:rFonts w:ascii="Times New Roman" w:eastAsiaTheme="minorEastAsia" w:hAnsi="Times New Roman"/>
          <w:sz w:val="28"/>
          <w:szCs w:val="28"/>
          <w:lang w:val="el-GR"/>
        </w:rPr>
        <w:t xml:space="preserve"> </w:t>
      </w:r>
    </w:p>
    <w:p w:rsidR="00076DB1" w:rsidRPr="00E53751" w:rsidRDefault="00076DB1" w:rsidP="00E53751">
      <w:pPr>
        <w:spacing w:after="0" w:line="360" w:lineRule="auto"/>
        <w:ind w:left="-142"/>
        <w:rPr>
          <w:rFonts w:ascii="Times New Roman" w:hAnsi="Times New Roman"/>
          <w:sz w:val="28"/>
          <w:szCs w:val="28"/>
          <w:lang w:val="uk-UA"/>
        </w:rPr>
      </w:pPr>
      <w:r w:rsidRPr="00E53751">
        <w:rPr>
          <w:rFonts w:ascii="Times New Roman" w:hAnsi="Times New Roman"/>
          <w:sz w:val="28"/>
          <w:szCs w:val="28"/>
          <w:lang w:val="uk-UA"/>
        </w:rPr>
        <w:t xml:space="preserve">      Кількість рядів світильників</w:t>
      </w:r>
    </w:p>
    <w:p w:rsidR="00076DB1" w:rsidRPr="00E53751" w:rsidRDefault="002A1566" w:rsidP="00E53751">
      <w:pPr>
        <w:spacing w:after="0" w:line="360" w:lineRule="auto"/>
        <w:ind w:left="-142"/>
        <w:rPr>
          <w:rFonts w:ascii="Times New Roman" w:eastAsiaTheme="minorEastAsia" w:hAnsi="Times New Roman"/>
          <w:i/>
          <w:sz w:val="28"/>
          <w:szCs w:val="28"/>
          <w:lang w:val="el-GR"/>
        </w:rPr>
      </w:p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a</m:t>
            </m:r>
          </m:sub>
        </m:sSub>
        <m:r>
          <w:rPr>
            <w:rFonts w:ascii="Cambria Math" w:hAnsi="Cambria Math"/>
            <w:sz w:val="28"/>
            <w:szCs w:val="28"/>
            <w:lang w:val="el-GR"/>
          </w:rPr>
          <m:t>=</m:t>
        </m:r>
        <m:r>
          <w:rPr>
            <w:rFonts w:ascii="Cambria Math" w:hAnsi="Cambria Math"/>
            <w:sz w:val="28"/>
            <w:szCs w:val="28"/>
          </w:rPr>
          <m:t>λ</m:t>
        </m:r>
        <m:r>
          <w:rPr>
            <w:rFonts w:ascii="Cambria Math" w:hAnsi="Cambria Math"/>
            <w:sz w:val="28"/>
            <w:szCs w:val="28"/>
            <w:lang w:val="el-GR"/>
          </w:rPr>
          <m:t>*h=1.2*3=3.6</m:t>
        </m:r>
      </m:oMath>
      <w:r w:rsidR="00076DB1" w:rsidRPr="00E53751">
        <w:rPr>
          <w:rFonts w:ascii="Times New Roman" w:eastAsiaTheme="minorEastAsia" w:hAnsi="Times New Roman"/>
          <w:i/>
          <w:sz w:val="28"/>
          <w:szCs w:val="28"/>
          <w:lang w:val="el-GR"/>
        </w:rPr>
        <w:t xml:space="preserve"> </w:t>
      </w:r>
    </w:p>
    <w:p w:rsidR="00076DB1" w:rsidRPr="00E53751" w:rsidRDefault="002A1566" w:rsidP="00E53751">
      <w:pPr>
        <w:spacing w:after="0" w:line="360" w:lineRule="auto"/>
        <w:ind w:left="-142"/>
        <w:rPr>
          <w:rFonts w:ascii="Times New Roman" w:eastAsiaTheme="minorEastAsia" w:hAnsi="Times New Roman"/>
          <w:i/>
          <w:sz w:val="28"/>
          <w:szCs w:val="28"/>
          <w:lang w:val="el-GR"/>
        </w:rPr>
      </w:pP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p</m:t>
            </m:r>
          </m:sub>
        </m:sSub>
        <m:r>
          <w:rPr>
            <w:rFonts w:ascii="Cambria Math" w:hAnsi="Cambria Math"/>
            <w:sz w:val="28"/>
            <w:szCs w:val="28"/>
            <w:lang w:val="el-GR"/>
          </w:rPr>
          <m:t>=</m:t>
        </m:r>
        <m:f>
          <m:fPr>
            <m:ctrlPr>
              <w:rPr>
                <w:rFonts w:ascii="Cambria Math" w:hAnsi="Cambria Math"/>
                <w:i/>
                <w:sz w:val="28"/>
                <w:szCs w:val="28"/>
              </w:rPr>
            </m:ctrlPr>
          </m:fPr>
          <m:num>
            <m:r>
              <w:rPr>
                <w:rFonts w:ascii="Cambria Math" w:hAnsi="Cambria Math"/>
                <w:sz w:val="28"/>
                <w:szCs w:val="28"/>
              </w:rPr>
              <m:t>B</m:t>
            </m:r>
          </m:num>
          <m:den>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a</m:t>
                </m:r>
              </m:sub>
            </m:sSub>
          </m:den>
        </m:f>
        <m:r>
          <w:rPr>
            <w:rFonts w:ascii="Cambria Math" w:hAnsi="Cambria Math"/>
            <w:sz w:val="28"/>
            <w:szCs w:val="28"/>
            <w:lang w:val="el-GR"/>
          </w:rPr>
          <m:t>=</m:t>
        </m:r>
        <m:f>
          <m:fPr>
            <m:ctrlPr>
              <w:rPr>
                <w:rFonts w:ascii="Cambria Math" w:hAnsi="Cambria Math"/>
                <w:i/>
                <w:sz w:val="28"/>
                <w:szCs w:val="28"/>
              </w:rPr>
            </m:ctrlPr>
          </m:fPr>
          <m:num>
            <m:r>
              <w:rPr>
                <w:rFonts w:ascii="Cambria Math" w:hAnsi="Cambria Math"/>
                <w:sz w:val="28"/>
                <w:szCs w:val="28"/>
                <w:lang w:val="el-GR"/>
              </w:rPr>
              <m:t>5</m:t>
            </m:r>
          </m:num>
          <m:den>
            <m:r>
              <w:rPr>
                <w:rFonts w:ascii="Cambria Math" w:hAnsi="Cambria Math"/>
                <w:sz w:val="28"/>
                <w:szCs w:val="28"/>
                <w:lang w:val="el-GR"/>
              </w:rPr>
              <m:t>3.6</m:t>
            </m:r>
          </m:den>
        </m:f>
        <m:r>
          <w:rPr>
            <w:rFonts w:ascii="Cambria Math" w:hAnsi="Cambria Math"/>
            <w:sz w:val="28"/>
            <w:szCs w:val="28"/>
            <w:lang w:val="el-GR"/>
          </w:rPr>
          <m:t>=1.38</m:t>
        </m:r>
      </m:oMath>
      <w:r w:rsidR="00076DB1" w:rsidRPr="00E53751">
        <w:rPr>
          <w:rFonts w:ascii="Times New Roman" w:eastAsiaTheme="minorEastAsia" w:hAnsi="Times New Roman"/>
          <w:i/>
          <w:sz w:val="28"/>
          <w:szCs w:val="28"/>
          <w:lang w:val="el-GR"/>
        </w:rPr>
        <w:t xml:space="preserve"> </w:t>
      </w:r>
    </w:p>
    <w:p w:rsidR="00076DB1" w:rsidRPr="00E53751" w:rsidRDefault="002A1566" w:rsidP="00E53751">
      <w:pPr>
        <w:spacing w:after="0" w:line="360" w:lineRule="auto"/>
        <w:ind w:left="-142"/>
        <w:rPr>
          <w:rFonts w:ascii="Times New Roman" w:eastAsiaTheme="minorEastAsia" w:hAnsi="Times New Roman"/>
          <w:i/>
          <w:sz w:val="28"/>
          <w:szCs w:val="28"/>
          <w:lang w:val="uk-UA"/>
        </w:rPr>
      </w:pP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p</m:t>
            </m:r>
          </m:sub>
        </m:sSub>
        <m:r>
          <w:rPr>
            <w:rFonts w:ascii="Cambria Math" w:hAnsi="Cambria Math"/>
            <w:sz w:val="28"/>
            <w:szCs w:val="28"/>
            <w:lang w:val="uk-UA"/>
          </w:rPr>
          <m:t>~2</m:t>
        </m:r>
      </m:oMath>
      <w:r w:rsidR="00076DB1" w:rsidRPr="00E53751">
        <w:rPr>
          <w:rFonts w:ascii="Times New Roman" w:eastAsiaTheme="minorEastAsia" w:hAnsi="Times New Roman"/>
          <w:i/>
          <w:sz w:val="28"/>
          <w:szCs w:val="28"/>
          <w:lang w:val="uk-UA"/>
        </w:rPr>
        <w:t xml:space="preserve"> </w:t>
      </w:r>
    </w:p>
    <w:p w:rsidR="00076DB1" w:rsidRPr="00E53751" w:rsidRDefault="00076DB1" w:rsidP="00E53751">
      <w:pPr>
        <w:spacing w:after="0" w:line="360" w:lineRule="auto"/>
        <w:ind w:left="-142"/>
        <w:rPr>
          <w:rFonts w:ascii="Times New Roman" w:eastAsiaTheme="minorEastAsia" w:hAnsi="Times New Roman"/>
          <w:i/>
          <w:sz w:val="28"/>
          <w:szCs w:val="28"/>
        </w:rPr>
      </w:pPr>
      <w:r w:rsidRPr="00E53751">
        <w:rPr>
          <w:rFonts w:ascii="Times New Roman" w:hAnsi="Times New Roman"/>
          <w:sz w:val="28"/>
          <w:szCs w:val="28"/>
        </w:rPr>
        <w:t>Кількість світильників в одному ряду</w:t>
      </w:r>
    </w:p>
    <w:p w:rsidR="00076DB1" w:rsidRPr="00E53751" w:rsidRDefault="002A1566" w:rsidP="00E53751">
      <w:pPr>
        <w:spacing w:after="0" w:line="360" w:lineRule="auto"/>
        <w:ind w:left="-142"/>
        <w:rPr>
          <w:rFonts w:ascii="Times New Roman" w:eastAsiaTheme="minorEastAsia" w:hAnsi="Times New Roman"/>
          <w:i/>
          <w:sz w:val="28"/>
          <w:szCs w:val="28"/>
          <w:lang w:val="el-GR"/>
        </w:rPr>
      </w:pP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sv</m:t>
            </m:r>
          </m:sub>
        </m:sSub>
        <m:r>
          <w:rPr>
            <w:rFonts w:ascii="Cambria Math" w:hAnsi="Cambria Math"/>
            <w:sz w:val="28"/>
            <w:szCs w:val="28"/>
            <w:lang w:val="el-GR"/>
          </w:rPr>
          <m:t>=</m:t>
        </m:r>
        <m:f>
          <m:fPr>
            <m:ctrlPr>
              <w:rPr>
                <w:rFonts w:ascii="Cambria Math" w:hAnsi="Cambria Math"/>
                <w:i/>
                <w:sz w:val="28"/>
                <w:szCs w:val="28"/>
              </w:rPr>
            </m:ctrlPr>
          </m:fPr>
          <m:num>
            <m:r>
              <w:rPr>
                <w:rFonts w:ascii="Cambria Math" w:hAnsi="Cambria Math"/>
                <w:sz w:val="28"/>
                <w:szCs w:val="28"/>
              </w:rPr>
              <m:t>A</m:t>
            </m:r>
          </m:num>
          <m:den>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B</m:t>
                </m:r>
              </m:sub>
            </m:sSub>
          </m:den>
        </m:f>
        <m:r>
          <w:rPr>
            <w:rFonts w:ascii="Cambria Math" w:hAnsi="Cambria Math"/>
            <w:sz w:val="28"/>
            <w:szCs w:val="28"/>
            <w:lang w:val="el-GR"/>
          </w:rPr>
          <m:t>=</m:t>
        </m:r>
        <m:f>
          <m:fPr>
            <m:ctrlPr>
              <w:rPr>
                <w:rFonts w:ascii="Cambria Math" w:hAnsi="Cambria Math"/>
                <w:i/>
                <w:sz w:val="28"/>
                <w:szCs w:val="28"/>
              </w:rPr>
            </m:ctrlPr>
          </m:fPr>
          <m:num>
            <m:r>
              <w:rPr>
                <w:rFonts w:ascii="Cambria Math" w:hAnsi="Cambria Math"/>
                <w:sz w:val="28"/>
                <w:szCs w:val="28"/>
                <w:lang w:val="el-GR"/>
              </w:rPr>
              <m:t>9</m:t>
            </m:r>
          </m:num>
          <m:den>
            <m:r>
              <w:rPr>
                <w:rFonts w:ascii="Cambria Math" w:hAnsi="Cambria Math"/>
                <w:sz w:val="28"/>
                <w:szCs w:val="28"/>
                <w:lang w:val="el-GR"/>
              </w:rPr>
              <m:t>3.6</m:t>
            </m:r>
          </m:den>
        </m:f>
        <m:r>
          <w:rPr>
            <w:rFonts w:ascii="Cambria Math" w:eastAsiaTheme="minorEastAsia" w:hAnsi="Cambria Math"/>
            <w:sz w:val="28"/>
            <w:szCs w:val="28"/>
            <w:lang w:val="el-GR"/>
          </w:rPr>
          <m:t>=2.5</m:t>
        </m:r>
      </m:oMath>
      <w:r w:rsidR="00076DB1" w:rsidRPr="00E53751">
        <w:rPr>
          <w:rFonts w:ascii="Times New Roman" w:eastAsiaTheme="minorEastAsia" w:hAnsi="Times New Roman"/>
          <w:i/>
          <w:sz w:val="28"/>
          <w:szCs w:val="28"/>
          <w:lang w:val="el-GR"/>
        </w:rPr>
        <w:t xml:space="preserve"> </w:t>
      </w:r>
    </w:p>
    <w:p w:rsidR="00076DB1" w:rsidRPr="00E53751" w:rsidRDefault="002A1566" w:rsidP="00E53751">
      <w:pPr>
        <w:spacing w:after="0" w:line="360" w:lineRule="auto"/>
        <w:ind w:left="-142"/>
        <w:rPr>
          <w:rFonts w:ascii="Times New Roman" w:eastAsiaTheme="minorEastAsia" w:hAnsi="Times New Roman"/>
          <w:i/>
          <w:sz w:val="28"/>
          <w:szCs w:val="28"/>
          <w:lang w:val="el-GR"/>
        </w:rPr>
      </w:p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B</m:t>
            </m:r>
          </m:sub>
        </m:sSub>
        <m:r>
          <w:rPr>
            <w:rFonts w:ascii="Cambria Math" w:hAnsi="Cambria Math"/>
            <w:sz w:val="28"/>
            <w:szCs w:val="28"/>
            <w:lang w:val="el-GR"/>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a</m:t>
            </m:r>
          </m:sub>
        </m:sSub>
        <m:r>
          <w:rPr>
            <w:rFonts w:ascii="Cambria Math" w:hAnsi="Cambria Math"/>
            <w:sz w:val="28"/>
            <w:szCs w:val="28"/>
            <w:lang w:val="el-GR"/>
          </w:rPr>
          <m:t>*1=3</m:t>
        </m:r>
      </m:oMath>
      <w:r w:rsidR="00076DB1" w:rsidRPr="00E53751">
        <w:rPr>
          <w:rFonts w:ascii="Times New Roman" w:eastAsiaTheme="minorEastAsia" w:hAnsi="Times New Roman"/>
          <w:i/>
          <w:sz w:val="28"/>
          <w:szCs w:val="28"/>
          <w:lang w:val="el-GR"/>
        </w:rPr>
        <w:t xml:space="preserve"> </w:t>
      </w:r>
    </w:p>
    <w:p w:rsidR="00076DB1" w:rsidRPr="00E53751" w:rsidRDefault="00076DB1" w:rsidP="00E53751">
      <w:pPr>
        <w:spacing w:after="0" w:line="360" w:lineRule="auto"/>
        <w:ind w:left="-142"/>
        <w:rPr>
          <w:rFonts w:ascii="Times New Roman" w:hAnsi="Times New Roman"/>
          <w:sz w:val="28"/>
          <w:szCs w:val="28"/>
        </w:rPr>
      </w:pPr>
      <w:r w:rsidRPr="00E53751">
        <w:rPr>
          <w:rFonts w:ascii="Times New Roman" w:hAnsi="Times New Roman"/>
          <w:sz w:val="28"/>
          <w:szCs w:val="28"/>
        </w:rPr>
        <w:t>Необхідний світловий потік</w:t>
      </w:r>
    </w:p>
    <w:p w:rsidR="00076DB1" w:rsidRPr="00E53751" w:rsidRDefault="002A1566" w:rsidP="00E53751">
      <w:pPr>
        <w:spacing w:after="0" w:line="360" w:lineRule="auto"/>
        <w:ind w:left="-142"/>
        <w:rPr>
          <w:rFonts w:ascii="Times New Roman" w:eastAsiaTheme="minorEastAsia" w:hAnsi="Times New Roman"/>
          <w:i/>
          <w:sz w:val="28"/>
          <w:szCs w:val="28"/>
        </w:rPr>
      </w:pPr>
      <m:oMath>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m</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min</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з</m:t>
                </m:r>
              </m:sub>
            </m:sSub>
            <m:r>
              <w:rPr>
                <w:rFonts w:ascii="Cambria Math" w:hAnsi="Cambria Math"/>
                <w:sz w:val="28"/>
                <w:szCs w:val="28"/>
              </w:rPr>
              <m:t>*S*z</m:t>
            </m:r>
          </m:num>
          <m:den>
            <m:r>
              <w:rPr>
                <w:rFonts w:ascii="Cambria Math" w:hAnsi="Cambria Math"/>
                <w:sz w:val="28"/>
                <w:szCs w:val="28"/>
              </w:rPr>
              <m:t>η</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50*1.5*45*1.1</m:t>
            </m:r>
          </m:num>
          <m:den>
            <m:r>
              <w:rPr>
                <w:rFonts w:ascii="Cambria Math" w:hAnsi="Cambria Math"/>
                <w:sz w:val="28"/>
                <w:szCs w:val="28"/>
              </w:rPr>
              <m:t>0.5</m:t>
            </m:r>
          </m:den>
        </m:f>
        <m:r>
          <w:rPr>
            <w:rFonts w:ascii="Cambria Math" w:hAnsi="Cambria Math"/>
            <w:sz w:val="28"/>
            <w:szCs w:val="28"/>
          </w:rPr>
          <m:t>=7425</m:t>
        </m:r>
      </m:oMath>
      <w:r w:rsidR="00076DB1" w:rsidRPr="00E53751">
        <w:rPr>
          <w:rFonts w:ascii="Times New Roman" w:eastAsiaTheme="minorEastAsia" w:hAnsi="Times New Roman"/>
          <w:i/>
          <w:sz w:val="28"/>
          <w:szCs w:val="28"/>
        </w:rPr>
        <w:t>лм</w:t>
      </w:r>
    </w:p>
    <w:p w:rsidR="00076DB1" w:rsidRPr="00E53751" w:rsidRDefault="00076DB1" w:rsidP="00E53751">
      <w:pPr>
        <w:spacing w:after="0" w:line="360" w:lineRule="auto"/>
        <w:ind w:left="-142"/>
        <w:rPr>
          <w:rFonts w:ascii="Times New Roman" w:eastAsiaTheme="minorEastAsia" w:hAnsi="Times New Roman"/>
          <w:i/>
          <w:sz w:val="28"/>
          <w:szCs w:val="28"/>
          <w:lang w:val="uk-UA"/>
        </w:rPr>
      </w:pPr>
      <w:r w:rsidRPr="00E53751">
        <w:rPr>
          <w:rFonts w:ascii="Times New Roman" w:hAnsi="Times New Roman"/>
          <w:sz w:val="28"/>
          <w:szCs w:val="28"/>
        </w:rPr>
        <w:t>Світловий потік, проектуємої для встановлення лампи</w:t>
      </w:r>
    </w:p>
    <w:p w:rsidR="00076DB1" w:rsidRPr="00E53751" w:rsidRDefault="002A1566" w:rsidP="00E53751">
      <w:pPr>
        <w:spacing w:after="0" w:line="360" w:lineRule="auto"/>
        <w:ind w:left="-142"/>
        <w:rPr>
          <w:rFonts w:ascii="Times New Roman" w:eastAsiaTheme="minorEastAsia" w:hAnsi="Times New Roman"/>
          <w:i/>
          <w:sz w:val="28"/>
          <w:szCs w:val="28"/>
          <w:lang w:val="uk-UA"/>
        </w:rPr>
      </w:pPr>
      <m:oMath>
        <m:sSub>
          <m:sSubPr>
            <m:ctrlPr>
              <w:rPr>
                <w:rFonts w:ascii="Cambria Math" w:hAnsi="Cambria Math"/>
                <w:i/>
                <w:sz w:val="28"/>
                <w:szCs w:val="28"/>
                <w:lang w:val="el-GR"/>
              </w:rPr>
            </m:ctrlPr>
          </m:sSubPr>
          <m:e>
            <m:r>
              <w:rPr>
                <w:rFonts w:ascii="Cambria Math" w:hAnsi="Cambria Math"/>
                <w:sz w:val="28"/>
                <w:szCs w:val="28"/>
                <w:lang w:val="uk-UA"/>
              </w:rPr>
              <m:t>Ф</m:t>
            </m:r>
          </m:e>
          <m:sub>
            <m:r>
              <w:rPr>
                <w:rFonts w:ascii="Cambria Math" w:hAnsi="Cambria Math"/>
                <w:sz w:val="28"/>
                <w:szCs w:val="28"/>
                <w:lang w:val="uk-UA"/>
              </w:rPr>
              <m:t>л</m:t>
            </m:r>
          </m:sub>
        </m:sSub>
        <m:r>
          <w:rPr>
            <w:rFonts w:ascii="Cambria Math" w:hAnsi="Cambria Math"/>
            <w:sz w:val="28"/>
            <w:szCs w:val="28"/>
            <w:lang w:val="uk-UA"/>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sz w:val="28"/>
                    <w:szCs w:val="28"/>
                    <w:lang w:val="uk-UA"/>
                  </w:rPr>
                  <m:t>Ф</m:t>
                </m:r>
              </m:e>
              <m:sub>
                <m:r>
                  <w:rPr>
                    <w:rFonts w:ascii="Cambria Math" w:hAnsi="Cambria Math"/>
                    <w:sz w:val="28"/>
                    <w:szCs w:val="28"/>
                  </w:rPr>
                  <m:t>m</m:t>
                </m:r>
              </m:sub>
            </m:sSub>
          </m:num>
          <m:den>
            <m:r>
              <w:rPr>
                <w:rFonts w:ascii="Cambria Math" w:hAnsi="Cambria Math"/>
                <w:sz w:val="28"/>
                <w:szCs w:val="28"/>
              </w:rPr>
              <m:t>N</m:t>
            </m:r>
          </m:den>
        </m:f>
        <m:r>
          <w:rPr>
            <w:rFonts w:ascii="Cambria Math" w:hAnsi="Cambria Math"/>
            <w:sz w:val="28"/>
            <w:szCs w:val="28"/>
            <w:lang w:val="uk-UA"/>
          </w:rPr>
          <m:t>=</m:t>
        </m:r>
        <m:f>
          <m:fPr>
            <m:ctrlPr>
              <w:rPr>
                <w:rFonts w:ascii="Cambria Math" w:hAnsi="Cambria Math"/>
                <w:i/>
                <w:sz w:val="28"/>
                <w:szCs w:val="28"/>
                <w:lang w:val="el-GR"/>
              </w:rPr>
            </m:ctrlPr>
          </m:fPr>
          <m:num>
            <m:r>
              <w:rPr>
                <w:rFonts w:ascii="Cambria Math" w:hAnsi="Cambria Math"/>
                <w:sz w:val="28"/>
                <w:szCs w:val="28"/>
                <w:lang w:val="uk-UA"/>
              </w:rPr>
              <m:t>7425</m:t>
            </m:r>
          </m:num>
          <m:den>
            <m:r>
              <w:rPr>
                <w:rFonts w:ascii="Cambria Math" w:hAnsi="Cambria Math"/>
                <w:sz w:val="28"/>
                <w:szCs w:val="28"/>
                <w:lang w:val="uk-UA"/>
              </w:rPr>
              <m:t>4</m:t>
            </m:r>
          </m:den>
        </m:f>
        <m:r>
          <w:rPr>
            <w:rFonts w:ascii="Cambria Math" w:hAnsi="Cambria Math"/>
            <w:sz w:val="28"/>
            <w:szCs w:val="28"/>
            <w:lang w:val="uk-UA"/>
          </w:rPr>
          <m:t>=1856</m:t>
        </m:r>
      </m:oMath>
      <w:r w:rsidR="00076DB1" w:rsidRPr="00E53751">
        <w:rPr>
          <w:rFonts w:ascii="Times New Roman" w:eastAsiaTheme="minorEastAsia" w:hAnsi="Times New Roman"/>
          <w:i/>
          <w:sz w:val="28"/>
          <w:szCs w:val="28"/>
          <w:lang w:val="uk-UA"/>
        </w:rPr>
        <w:t>лм</w:t>
      </w:r>
    </w:p>
    <w:p w:rsidR="00076DB1" w:rsidRPr="00E53751" w:rsidRDefault="00076DB1" w:rsidP="00E53751">
      <w:pPr>
        <w:spacing w:after="0" w:line="360" w:lineRule="auto"/>
        <w:ind w:left="-142"/>
        <w:rPr>
          <w:rFonts w:ascii="Times New Roman" w:hAnsi="Times New Roman"/>
          <w:sz w:val="28"/>
          <w:szCs w:val="28"/>
          <w:lang w:val="uk-UA"/>
        </w:rPr>
      </w:pPr>
      <w:r w:rsidRPr="00E53751">
        <w:rPr>
          <w:rFonts w:ascii="Times New Roman" w:eastAsiaTheme="minorEastAsia" w:hAnsi="Times New Roman"/>
          <w:i/>
          <w:sz w:val="28"/>
          <w:szCs w:val="28"/>
          <w:lang w:val="uk-UA"/>
        </w:rPr>
        <w:t xml:space="preserve">Лампа світодіодна </w:t>
      </w:r>
      <w:r w:rsidRPr="00E53751">
        <w:rPr>
          <w:rFonts w:ascii="Times New Roman" w:eastAsiaTheme="minorEastAsia" w:hAnsi="Times New Roman"/>
          <w:i/>
          <w:sz w:val="28"/>
          <w:szCs w:val="28"/>
          <w:lang w:val="en-US"/>
        </w:rPr>
        <w:t>Electrum</w:t>
      </w:r>
      <w:r w:rsidRPr="00E53751">
        <w:rPr>
          <w:rFonts w:ascii="Times New Roman" w:eastAsiaTheme="minorEastAsia" w:hAnsi="Times New Roman"/>
          <w:i/>
          <w:sz w:val="28"/>
          <w:szCs w:val="28"/>
          <w:lang w:val="uk-UA"/>
        </w:rPr>
        <w:t xml:space="preserve"> </w:t>
      </w:r>
      <w:r w:rsidRPr="00E53751">
        <w:rPr>
          <w:rFonts w:ascii="Times New Roman" w:eastAsiaTheme="minorEastAsia" w:hAnsi="Times New Roman"/>
          <w:i/>
          <w:sz w:val="28"/>
          <w:szCs w:val="28"/>
          <w:lang w:val="en-US"/>
        </w:rPr>
        <w:t>A</w:t>
      </w:r>
      <w:r w:rsidRPr="00E53751">
        <w:rPr>
          <w:rFonts w:ascii="Times New Roman" w:eastAsiaTheme="minorEastAsia" w:hAnsi="Times New Roman"/>
          <w:i/>
          <w:sz w:val="28"/>
          <w:szCs w:val="28"/>
          <w:lang w:val="uk-UA"/>
        </w:rPr>
        <w:t>67 20</w:t>
      </w:r>
      <w:r w:rsidRPr="00E53751">
        <w:rPr>
          <w:rFonts w:ascii="Times New Roman" w:eastAsiaTheme="minorEastAsia" w:hAnsi="Times New Roman"/>
          <w:i/>
          <w:sz w:val="28"/>
          <w:szCs w:val="28"/>
          <w:lang w:val="en-US"/>
        </w:rPr>
        <w:t>B</w:t>
      </w:r>
      <w:r w:rsidRPr="00E53751">
        <w:rPr>
          <w:rFonts w:ascii="Times New Roman" w:eastAsiaTheme="minorEastAsia" w:hAnsi="Times New Roman"/>
          <w:i/>
          <w:sz w:val="28"/>
          <w:szCs w:val="28"/>
          <w:lang w:val="uk-UA"/>
        </w:rPr>
        <w:t xml:space="preserve">т </w:t>
      </w:r>
      <w:r w:rsidRPr="00E53751">
        <w:rPr>
          <w:rFonts w:ascii="Times New Roman" w:eastAsiaTheme="minorEastAsia" w:hAnsi="Times New Roman"/>
          <w:i/>
          <w:sz w:val="28"/>
          <w:szCs w:val="28"/>
          <w:lang w:val="en-US"/>
        </w:rPr>
        <w:t>E</w:t>
      </w:r>
      <w:r w:rsidRPr="00E53751">
        <w:rPr>
          <w:rFonts w:ascii="Times New Roman" w:eastAsiaTheme="minorEastAsia" w:hAnsi="Times New Roman"/>
          <w:i/>
          <w:sz w:val="28"/>
          <w:szCs w:val="28"/>
          <w:lang w:val="uk-UA"/>
        </w:rPr>
        <w:t>27 3000</w:t>
      </w:r>
      <w:r w:rsidRPr="00E53751">
        <w:rPr>
          <w:rFonts w:ascii="Times New Roman" w:eastAsiaTheme="minorEastAsia" w:hAnsi="Times New Roman"/>
          <w:i/>
          <w:sz w:val="28"/>
          <w:szCs w:val="28"/>
          <w:lang w:val="en-US"/>
        </w:rPr>
        <w:t>K</w:t>
      </w:r>
    </w:p>
    <w:p w:rsidR="00076DB1" w:rsidRPr="00E53751" w:rsidRDefault="00076DB1" w:rsidP="00E53751">
      <w:pPr>
        <w:spacing w:after="0" w:line="360" w:lineRule="auto"/>
        <w:ind w:left="-142"/>
        <w:rPr>
          <w:rFonts w:ascii="Times New Roman" w:hAnsi="Times New Roman"/>
          <w:sz w:val="28"/>
          <w:szCs w:val="28"/>
          <w:lang w:val="uk-UA"/>
        </w:rPr>
      </w:pPr>
    </w:p>
    <w:p w:rsidR="00076DB1" w:rsidRPr="00E53751" w:rsidRDefault="00076DB1" w:rsidP="00E53751">
      <w:pPr>
        <w:spacing w:after="0" w:line="360" w:lineRule="auto"/>
        <w:ind w:left="-142"/>
        <w:rPr>
          <w:rFonts w:ascii="Times New Roman" w:hAnsi="Times New Roman"/>
          <w:sz w:val="28"/>
          <w:szCs w:val="28"/>
          <w:lang w:val="uk-UA"/>
        </w:rPr>
      </w:pPr>
    </w:p>
    <w:p w:rsidR="00076DB1" w:rsidRPr="00E53751" w:rsidRDefault="00076DB1" w:rsidP="00E53751">
      <w:pPr>
        <w:spacing w:after="0" w:line="360" w:lineRule="auto"/>
        <w:ind w:left="-142"/>
        <w:rPr>
          <w:rFonts w:ascii="Times New Roman" w:hAnsi="Times New Roman"/>
          <w:b/>
          <w:sz w:val="28"/>
          <w:szCs w:val="28"/>
          <w:lang w:val="uk-UA"/>
        </w:rPr>
      </w:pPr>
      <w:r w:rsidRPr="00E53751">
        <w:rPr>
          <w:rFonts w:ascii="Times New Roman" w:hAnsi="Times New Roman"/>
          <w:b/>
          <w:sz w:val="28"/>
          <w:szCs w:val="28"/>
          <w:lang w:val="uk-UA"/>
        </w:rPr>
        <w:t xml:space="preserve">2.2 Розрахунок прожекторного освітлення </w:t>
      </w:r>
    </w:p>
    <w:p w:rsidR="00076DB1" w:rsidRPr="00E53751" w:rsidRDefault="00076DB1" w:rsidP="00E53751">
      <w:pPr>
        <w:pStyle w:val="a8"/>
        <w:spacing w:line="360" w:lineRule="auto"/>
        <w:ind w:left="-142"/>
        <w:rPr>
          <w:sz w:val="28"/>
          <w:szCs w:val="28"/>
        </w:rPr>
      </w:pPr>
      <w:r w:rsidRPr="00E53751">
        <w:rPr>
          <w:sz w:val="28"/>
          <w:szCs w:val="28"/>
        </w:rPr>
        <w:t>При розрахунку прожекторного освітлення робочих поверхонь на відкритому просторі необхідно: визначити мінімальну освітленість за нормами; вибрати коефіцієнт запасу і тип прожектора; визначити кількість прожекторів; місце і висоту їхньої установки; сприятливий кут нахилу оптичної вісі прожекторів.</w:t>
      </w:r>
    </w:p>
    <w:p w:rsidR="00076DB1" w:rsidRPr="00E53751" w:rsidRDefault="00076DB1" w:rsidP="00E53751">
      <w:pPr>
        <w:spacing w:after="0" w:line="360" w:lineRule="auto"/>
        <w:ind w:left="-142"/>
        <w:rPr>
          <w:rFonts w:ascii="Times New Roman" w:hAnsi="Times New Roman"/>
          <w:sz w:val="28"/>
          <w:szCs w:val="28"/>
        </w:rPr>
      </w:pPr>
      <w:r w:rsidRPr="00E53751">
        <w:rPr>
          <w:rFonts w:ascii="Times New Roman" w:hAnsi="Times New Roman"/>
          <w:sz w:val="28"/>
          <w:szCs w:val="28"/>
        </w:rPr>
        <w:t>Розрахунок прожекторного освітлення</w:t>
      </w:r>
    </w:p>
    <w:p w:rsidR="00076DB1" w:rsidRPr="00E53751" w:rsidRDefault="00076DB1" w:rsidP="00E53751">
      <w:pPr>
        <w:spacing w:after="0" w:line="360" w:lineRule="auto"/>
        <w:ind w:left="-142"/>
        <w:rPr>
          <w:rFonts w:ascii="Times New Roman" w:eastAsiaTheme="minorEastAsia" w:hAnsi="Times New Roman"/>
          <w:sz w:val="28"/>
          <w:szCs w:val="28"/>
          <w:lang w:val="uk-UA"/>
        </w:rPr>
      </w:pPr>
      <w:r w:rsidRPr="00E53751">
        <w:rPr>
          <w:rFonts w:ascii="Times New Roman" w:eastAsiaTheme="minorEastAsia" w:hAnsi="Times New Roman"/>
          <w:sz w:val="28"/>
          <w:szCs w:val="28"/>
          <w:lang w:val="uk-UA"/>
        </w:rPr>
        <w:t>Розмір об</w:t>
      </w:r>
      <w:r w:rsidRPr="00E53751">
        <w:rPr>
          <w:rFonts w:ascii="Times New Roman" w:eastAsiaTheme="minorEastAsia" w:hAnsi="Times New Roman"/>
          <w:sz w:val="28"/>
          <w:szCs w:val="28"/>
        </w:rPr>
        <w:t>’</w:t>
      </w:r>
      <w:r w:rsidRPr="00E53751">
        <w:rPr>
          <w:rFonts w:ascii="Times New Roman" w:eastAsiaTheme="minorEastAsia" w:hAnsi="Times New Roman"/>
          <w:sz w:val="28"/>
          <w:szCs w:val="28"/>
          <w:lang w:val="uk-UA"/>
        </w:rPr>
        <w:t>єкту</w:t>
      </w:r>
    </w:p>
    <w:p w:rsidR="00076DB1" w:rsidRPr="00E53751" w:rsidRDefault="00076DB1" w:rsidP="00E53751">
      <w:pPr>
        <w:spacing w:after="0" w:line="360" w:lineRule="auto"/>
        <w:ind w:left="-142"/>
        <w:rPr>
          <w:rFonts w:ascii="Times New Roman" w:hAnsi="Times New Roman"/>
          <w:sz w:val="28"/>
          <w:szCs w:val="28"/>
        </w:rPr>
      </w:pPr>
      <w:r w:rsidRPr="00E53751">
        <w:rPr>
          <w:rFonts w:ascii="Times New Roman" w:hAnsi="Times New Roman"/>
          <w:sz w:val="28"/>
          <w:szCs w:val="28"/>
        </w:rPr>
        <w:lastRenderedPageBreak/>
        <w:t>S</w:t>
      </w:r>
      <w:r w:rsidRPr="00E53751">
        <w:rPr>
          <w:rFonts w:ascii="Times New Roman" w:hAnsi="Times New Roman"/>
          <w:sz w:val="28"/>
          <w:szCs w:val="28"/>
          <w:vertAlign w:val="subscript"/>
        </w:rPr>
        <w:t>B</w:t>
      </w:r>
      <w:r w:rsidRPr="00E53751">
        <w:rPr>
          <w:rFonts w:ascii="Times New Roman" w:hAnsi="Times New Roman"/>
          <w:sz w:val="28"/>
          <w:szCs w:val="28"/>
        </w:rPr>
        <w:t>=140*50=7000 м</w:t>
      </w:r>
      <w:r w:rsidRPr="00E53751">
        <w:rPr>
          <w:rFonts w:ascii="Times New Roman" w:hAnsi="Times New Roman"/>
          <w:sz w:val="28"/>
          <w:szCs w:val="28"/>
          <w:vertAlign w:val="superscript"/>
        </w:rPr>
        <w:t>2</w:t>
      </w:r>
    </w:p>
    <w:p w:rsidR="00076DB1" w:rsidRPr="00E53751" w:rsidRDefault="00076DB1" w:rsidP="00E53751">
      <w:pPr>
        <w:spacing w:after="0" w:line="360" w:lineRule="auto"/>
        <w:ind w:left="-142"/>
        <w:rPr>
          <w:rFonts w:ascii="Times New Roman" w:eastAsiaTheme="minorEastAsia" w:hAnsi="Times New Roman"/>
          <w:sz w:val="28"/>
          <w:szCs w:val="28"/>
          <w:lang w:val="uk-UA"/>
        </w:rPr>
      </w:pPr>
      <w:r w:rsidRPr="00E53751">
        <w:rPr>
          <w:rFonts w:ascii="Times New Roman" w:eastAsiaTheme="minorEastAsia" w:hAnsi="Times New Roman"/>
          <w:sz w:val="28"/>
          <w:szCs w:val="28"/>
          <w:lang w:val="uk-UA"/>
        </w:rPr>
        <w:t>Розмір об</w:t>
      </w:r>
      <w:r w:rsidRPr="00E53751">
        <w:rPr>
          <w:rFonts w:ascii="Times New Roman" w:eastAsiaTheme="minorEastAsia" w:hAnsi="Times New Roman"/>
          <w:sz w:val="28"/>
          <w:szCs w:val="28"/>
        </w:rPr>
        <w:t>’</w:t>
      </w:r>
      <w:r w:rsidRPr="00E53751">
        <w:rPr>
          <w:rFonts w:ascii="Times New Roman" w:eastAsiaTheme="minorEastAsia" w:hAnsi="Times New Roman"/>
          <w:sz w:val="28"/>
          <w:szCs w:val="28"/>
          <w:lang w:val="uk-UA"/>
        </w:rPr>
        <w:t>єкту без приміщення</w:t>
      </w:r>
    </w:p>
    <w:p w:rsidR="00076DB1" w:rsidRPr="00E53751" w:rsidRDefault="00076DB1" w:rsidP="00E53751">
      <w:pPr>
        <w:spacing w:after="0" w:line="360" w:lineRule="auto"/>
        <w:ind w:left="-142"/>
        <w:rPr>
          <w:rFonts w:ascii="Times New Roman" w:hAnsi="Times New Roman"/>
          <w:sz w:val="28"/>
          <w:szCs w:val="28"/>
          <w:vertAlign w:val="superscript"/>
          <w:lang w:val="uk-UA"/>
        </w:rPr>
      </w:pPr>
      <w:r w:rsidRPr="00E53751">
        <w:rPr>
          <w:rFonts w:ascii="Times New Roman" w:hAnsi="Times New Roman"/>
          <w:sz w:val="28"/>
          <w:szCs w:val="28"/>
        </w:rPr>
        <w:t>S</w:t>
      </w:r>
      <w:r w:rsidRPr="00E53751">
        <w:rPr>
          <w:rFonts w:ascii="Times New Roman" w:hAnsi="Times New Roman"/>
          <w:sz w:val="28"/>
          <w:szCs w:val="28"/>
          <w:vertAlign w:val="subscript"/>
        </w:rPr>
        <w:t>o</w:t>
      </w:r>
      <w:r w:rsidRPr="00E53751">
        <w:rPr>
          <w:rFonts w:ascii="Times New Roman" w:hAnsi="Times New Roman"/>
          <w:sz w:val="28"/>
          <w:szCs w:val="28"/>
        </w:rPr>
        <w:t>= S</w:t>
      </w:r>
      <w:r w:rsidRPr="00E53751">
        <w:rPr>
          <w:rFonts w:ascii="Times New Roman" w:hAnsi="Times New Roman"/>
          <w:sz w:val="28"/>
          <w:szCs w:val="28"/>
          <w:vertAlign w:val="subscript"/>
        </w:rPr>
        <w:t>B</w:t>
      </w:r>
      <w:r w:rsidRPr="00E53751">
        <w:rPr>
          <w:rFonts w:ascii="Times New Roman" w:hAnsi="Times New Roman"/>
          <w:sz w:val="28"/>
          <w:szCs w:val="28"/>
        </w:rPr>
        <w:t>-S=7000-60=6940 м</w:t>
      </w:r>
      <w:r w:rsidRPr="00E53751">
        <w:rPr>
          <w:rFonts w:ascii="Times New Roman" w:hAnsi="Times New Roman"/>
          <w:sz w:val="28"/>
          <w:szCs w:val="28"/>
          <w:vertAlign w:val="superscript"/>
        </w:rPr>
        <w:t>2</w:t>
      </w:r>
    </w:p>
    <w:p w:rsidR="00076DB1" w:rsidRPr="00E53751" w:rsidRDefault="00076DB1" w:rsidP="00E53751">
      <w:pPr>
        <w:spacing w:after="0" w:line="360" w:lineRule="auto"/>
        <w:ind w:left="-142"/>
        <w:rPr>
          <w:rFonts w:ascii="Times New Roman" w:eastAsiaTheme="minorEastAsia" w:hAnsi="Times New Roman"/>
          <w:sz w:val="28"/>
          <w:szCs w:val="28"/>
          <w:lang w:val="uk-UA"/>
        </w:rPr>
      </w:pPr>
      <w:r w:rsidRPr="00E53751">
        <w:rPr>
          <w:rFonts w:ascii="Times New Roman" w:eastAsiaTheme="minorEastAsia" w:hAnsi="Times New Roman"/>
          <w:sz w:val="28"/>
          <w:szCs w:val="28"/>
          <w:lang w:val="uk-UA"/>
        </w:rPr>
        <w:t>Висота установки прожекторів</w:t>
      </w:r>
    </w:p>
    <w:p w:rsidR="00076DB1" w:rsidRPr="00E53751" w:rsidRDefault="00076DB1" w:rsidP="00E53751">
      <w:pPr>
        <w:spacing w:after="0" w:line="360" w:lineRule="auto"/>
        <w:ind w:left="-142"/>
        <w:rPr>
          <w:rFonts w:ascii="Times New Roman" w:eastAsiaTheme="minorEastAsia" w:hAnsi="Times New Roman"/>
          <w:sz w:val="28"/>
          <w:szCs w:val="28"/>
        </w:rPr>
      </w:pPr>
      <w:r w:rsidRPr="00E53751">
        <w:rPr>
          <w:rFonts w:ascii="Times New Roman" w:eastAsiaTheme="minorEastAsia" w:hAnsi="Times New Roman"/>
          <w:sz w:val="28"/>
          <w:szCs w:val="28"/>
        </w:rPr>
        <w:t>h=3м</w:t>
      </w:r>
    </w:p>
    <w:p w:rsidR="00076DB1" w:rsidRPr="00E53751" w:rsidRDefault="00076DB1" w:rsidP="00E53751">
      <w:pPr>
        <w:spacing w:after="0" w:line="360" w:lineRule="auto"/>
        <w:ind w:left="-142"/>
        <w:rPr>
          <w:rFonts w:ascii="Times New Roman" w:eastAsiaTheme="minorEastAsia" w:hAnsi="Times New Roman"/>
          <w:i/>
          <w:sz w:val="28"/>
          <w:szCs w:val="28"/>
        </w:rPr>
      </w:pPr>
      <m:oMath>
        <m:r>
          <w:rPr>
            <w:rFonts w:ascii="Cambria Math" w:hAnsi="Cambria Math"/>
            <w:sz w:val="28"/>
            <w:szCs w:val="28"/>
          </w:rPr>
          <m:t>h=</m:t>
        </m:r>
        <m:rad>
          <m:radPr>
            <m:degHide m:val="1"/>
            <m:ctrlPr>
              <w:rPr>
                <w:rFonts w:ascii="Cambria Math" w:hAnsi="Cambria Math"/>
                <w:i/>
                <w:sz w:val="28"/>
                <w:szCs w:val="28"/>
              </w:rPr>
            </m:ctrlPr>
          </m:radPr>
          <m:deg/>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max</m:t>
                    </m:r>
                  </m:sub>
                </m:sSub>
              </m:num>
              <m:den>
                <m:r>
                  <w:rPr>
                    <w:rFonts w:ascii="Cambria Math" w:hAnsi="Cambria Math"/>
                    <w:sz w:val="28"/>
                    <w:szCs w:val="28"/>
                  </w:rPr>
                  <m:t>300</m:t>
                </m:r>
              </m:den>
            </m:f>
          </m:e>
        </m:rad>
      </m:oMath>
      <w:r w:rsidRPr="00E53751">
        <w:rPr>
          <w:rFonts w:ascii="Times New Roman" w:eastAsiaTheme="minorEastAsia" w:hAnsi="Times New Roman"/>
          <w:i/>
          <w:sz w:val="28"/>
          <w:szCs w:val="28"/>
        </w:rPr>
        <w:t xml:space="preserve"> </w:t>
      </w:r>
    </w:p>
    <w:p w:rsidR="00076DB1" w:rsidRPr="00E53751" w:rsidRDefault="002A1566" w:rsidP="00E53751">
      <w:pPr>
        <w:spacing w:after="0" w:line="360" w:lineRule="auto"/>
        <w:ind w:left="-142"/>
        <w:rPr>
          <w:rFonts w:ascii="Times New Roman" w:eastAsiaTheme="minorEastAsia" w:hAnsi="Times New Roman"/>
          <w:sz w:val="28"/>
          <w:szCs w:val="28"/>
          <w:lang w:val="uk-UA"/>
        </w:rPr>
      </w:pPr>
      <m:oMath>
        <m:sSub>
          <m:sSubPr>
            <m:ctrlPr>
              <w:rPr>
                <w:rFonts w:ascii="Cambria Math" w:hAnsi="Cambria Math"/>
                <w:sz w:val="28"/>
                <w:szCs w:val="28"/>
              </w:rPr>
            </m:ctrlPr>
          </m:sSubPr>
          <m:e>
            <m:r>
              <m:rPr>
                <m:sty m:val="p"/>
              </m:rPr>
              <w:rPr>
                <w:rFonts w:ascii="Cambria Math" w:hAnsi="Cambria Math"/>
                <w:sz w:val="28"/>
                <w:szCs w:val="28"/>
              </w:rPr>
              <m:t>I</m:t>
            </m:r>
          </m:e>
          <m:sub>
            <m:r>
              <m:rPr>
                <m:sty m:val="p"/>
              </m:rPr>
              <w:rPr>
                <w:rFonts w:ascii="Cambria Math" w:hAnsi="Cambria Math"/>
                <w:sz w:val="28"/>
                <w:szCs w:val="28"/>
              </w:rPr>
              <m:t>max</m:t>
            </m:r>
          </m:sub>
        </m:sSub>
        <m:r>
          <m:rPr>
            <m:sty m:val="p"/>
          </m:rPr>
          <w:rPr>
            <w:rFonts w:ascii="Cambria Math" w:hAnsi="Cambria Math"/>
            <w:sz w:val="28"/>
            <w:szCs w:val="28"/>
          </w:rPr>
          <m:t>=</m:t>
        </m:r>
        <m:sSup>
          <m:sSupPr>
            <m:ctrlPr>
              <w:rPr>
                <w:rFonts w:ascii="Cambria Math" w:hAnsi="Cambria Math"/>
                <w:sz w:val="28"/>
                <w:szCs w:val="28"/>
              </w:rPr>
            </m:ctrlPr>
          </m:sSupPr>
          <m:e>
            <m:r>
              <m:rPr>
                <m:sty m:val="p"/>
              </m:rPr>
              <w:rPr>
                <w:rFonts w:ascii="Cambria Math" w:hAnsi="Cambria Math"/>
                <w:sz w:val="28"/>
                <w:szCs w:val="28"/>
              </w:rPr>
              <m:t>h</m:t>
            </m:r>
          </m:e>
          <m:sup>
            <m:r>
              <m:rPr>
                <m:sty m:val="p"/>
              </m:rPr>
              <w:rPr>
                <w:rFonts w:ascii="Cambria Math" w:hAnsi="Cambria Math"/>
                <w:sz w:val="28"/>
                <w:szCs w:val="28"/>
              </w:rPr>
              <m:t>2</m:t>
            </m:r>
          </m:sup>
        </m:sSup>
        <m:r>
          <m:rPr>
            <m:sty m:val="p"/>
          </m:rPr>
          <w:rPr>
            <w:rFonts w:ascii="Cambria Math" w:hAnsi="Cambria Math"/>
            <w:sz w:val="28"/>
            <w:szCs w:val="28"/>
          </w:rPr>
          <m:t>*300=</m:t>
        </m:r>
        <m:sSup>
          <m:sSupPr>
            <m:ctrlPr>
              <w:rPr>
                <w:rFonts w:ascii="Cambria Math" w:hAnsi="Cambria Math"/>
                <w:sz w:val="28"/>
                <w:szCs w:val="28"/>
              </w:rPr>
            </m:ctrlPr>
          </m:sSupPr>
          <m:e>
            <m:r>
              <m:rPr>
                <m:sty m:val="p"/>
              </m:rPr>
              <w:rPr>
                <w:rFonts w:ascii="Cambria Math" w:hAnsi="Cambria Math"/>
                <w:sz w:val="28"/>
                <w:szCs w:val="28"/>
              </w:rPr>
              <m:t>3</m:t>
            </m:r>
          </m:e>
          <m:sup>
            <m:r>
              <m:rPr>
                <m:sty m:val="p"/>
              </m:rPr>
              <w:rPr>
                <w:rFonts w:ascii="Cambria Math" w:hAnsi="Cambria Math"/>
                <w:sz w:val="28"/>
                <w:szCs w:val="28"/>
              </w:rPr>
              <m:t>2</m:t>
            </m:r>
          </m:sup>
        </m:sSup>
        <m:r>
          <m:rPr>
            <m:sty m:val="p"/>
          </m:rPr>
          <w:rPr>
            <w:rFonts w:ascii="Cambria Math" w:hAnsi="Cambria Math"/>
            <w:sz w:val="28"/>
            <w:szCs w:val="28"/>
          </w:rPr>
          <m:t>*300=2700</m:t>
        </m:r>
      </m:oMath>
      <w:r w:rsidR="00076DB1" w:rsidRPr="00E53751">
        <w:rPr>
          <w:rFonts w:ascii="Times New Roman" w:eastAsiaTheme="minorEastAsia" w:hAnsi="Times New Roman"/>
          <w:sz w:val="28"/>
          <w:szCs w:val="28"/>
        </w:rPr>
        <w:t xml:space="preserve"> </w:t>
      </w:r>
      <w:r w:rsidR="00076DB1" w:rsidRPr="00E53751">
        <w:rPr>
          <w:rFonts w:ascii="Times New Roman" w:eastAsiaTheme="minorEastAsia" w:hAnsi="Times New Roman"/>
          <w:sz w:val="28"/>
          <w:szCs w:val="28"/>
          <w:lang w:val="uk-UA"/>
        </w:rPr>
        <w:t>(</w:t>
      </w:r>
      <w:r w:rsidR="00076DB1" w:rsidRPr="00E53751">
        <w:rPr>
          <w:rFonts w:ascii="Times New Roman" w:eastAsiaTheme="minorEastAsia" w:hAnsi="Times New Roman"/>
          <w:sz w:val="28"/>
          <w:szCs w:val="28"/>
        </w:rPr>
        <w:t>осьова сила світла прожектора</w:t>
      </w:r>
      <w:r w:rsidR="00076DB1" w:rsidRPr="00E53751">
        <w:rPr>
          <w:rFonts w:ascii="Times New Roman" w:eastAsiaTheme="minorEastAsia" w:hAnsi="Times New Roman"/>
          <w:sz w:val="28"/>
          <w:szCs w:val="28"/>
          <w:lang w:val="uk-UA"/>
        </w:rPr>
        <w:t>)</w:t>
      </w:r>
    </w:p>
    <w:p w:rsidR="00076DB1" w:rsidRPr="00E53751" w:rsidRDefault="00076DB1" w:rsidP="00E53751">
      <w:pPr>
        <w:spacing w:after="0" w:line="360" w:lineRule="auto"/>
        <w:ind w:left="-142"/>
        <w:rPr>
          <w:rFonts w:ascii="Times New Roman" w:eastAsiaTheme="minorEastAsia" w:hAnsi="Times New Roman"/>
          <w:sz w:val="28"/>
          <w:szCs w:val="28"/>
          <w:lang w:val="uk-UA"/>
        </w:rPr>
      </w:pPr>
      <w:r w:rsidRPr="00E53751">
        <w:rPr>
          <w:rFonts w:ascii="Times New Roman" w:eastAsiaTheme="minorEastAsia" w:hAnsi="Times New Roman"/>
          <w:sz w:val="28"/>
          <w:szCs w:val="28"/>
          <w:lang w:val="uk-UA"/>
        </w:rPr>
        <w:t xml:space="preserve">Кут </w:t>
      </w:r>
      <w:r w:rsidRPr="00E53751">
        <w:rPr>
          <w:rFonts w:ascii="Times New Roman" w:eastAsiaTheme="minorEastAsia" w:hAnsi="Times New Roman"/>
          <w:sz w:val="28"/>
          <w:szCs w:val="28"/>
        </w:rPr>
        <w:t>θ</w:t>
      </w:r>
      <w:r w:rsidRPr="00E53751">
        <w:rPr>
          <w:rFonts w:ascii="Times New Roman" w:eastAsiaTheme="minorEastAsia" w:hAnsi="Times New Roman"/>
          <w:sz w:val="28"/>
          <w:szCs w:val="28"/>
          <w:lang w:val="uk-UA"/>
        </w:rPr>
        <w:t>, при якому пляма, обмежена кривою з заданою освітленістю, має найбільшу площу, називається оптимальним:</w:t>
      </w:r>
    </w:p>
    <w:p w:rsidR="00076DB1" w:rsidRPr="00E53751" w:rsidRDefault="00076DB1" w:rsidP="00E53751">
      <w:pPr>
        <w:spacing w:after="0" w:line="360" w:lineRule="auto"/>
        <w:ind w:left="-142"/>
        <w:rPr>
          <w:rFonts w:ascii="Times New Roman" w:eastAsiaTheme="minorEastAsia" w:hAnsi="Times New Roman"/>
          <w:i/>
          <w:sz w:val="28"/>
          <w:szCs w:val="28"/>
          <w:lang w:val="uk-UA"/>
        </w:rPr>
      </w:pPr>
      <m:oMath>
        <m:r>
          <w:rPr>
            <w:rFonts w:ascii="Cambria Math" w:hAnsi="Cambria Math"/>
            <w:sz w:val="28"/>
            <w:szCs w:val="28"/>
          </w:rPr>
          <m:t>θ</m:t>
        </m:r>
        <m:r>
          <w:rPr>
            <w:rFonts w:ascii="Cambria Math" w:hAnsi="Cambria Math"/>
            <w:sz w:val="28"/>
            <w:szCs w:val="28"/>
            <w:lang w:val="uk-UA"/>
          </w:rPr>
          <m:t>=</m:t>
        </m:r>
        <m:r>
          <w:rPr>
            <w:rFonts w:ascii="Cambria Math" w:hAnsi="Cambria Math"/>
            <w:sz w:val="28"/>
            <w:szCs w:val="28"/>
          </w:rPr>
          <m:t>arcsin</m:t>
        </m:r>
        <m:rad>
          <m:radPr>
            <m:degHide m:val="1"/>
            <m:ctrlPr>
              <w:rPr>
                <w:rFonts w:ascii="Cambria Math" w:hAnsi="Cambria Math"/>
                <w:i/>
                <w:sz w:val="28"/>
                <w:szCs w:val="28"/>
              </w:rPr>
            </m:ctrlPr>
          </m:radPr>
          <m:deg/>
          <m:e>
            <m:r>
              <w:rPr>
                <w:rFonts w:ascii="Cambria Math" w:hAnsi="Cambria Math"/>
                <w:sz w:val="28"/>
                <w:szCs w:val="28"/>
              </w:rPr>
              <m:t>m</m:t>
            </m:r>
            <m:r>
              <w:rPr>
                <w:rFonts w:ascii="Cambria Math" w:hAnsi="Cambria Math"/>
                <w:sz w:val="28"/>
                <w:szCs w:val="28"/>
                <w:lang w:val="uk-UA"/>
              </w:rPr>
              <m:t>+</m:t>
            </m:r>
            <m:r>
              <w:rPr>
                <w:rFonts w:ascii="Cambria Math" w:hAnsi="Cambria Math"/>
                <w:sz w:val="28"/>
                <w:szCs w:val="28"/>
              </w:rPr>
              <m:t>n</m:t>
            </m:r>
            <m:r>
              <w:rPr>
                <w:rFonts w:ascii="Cambria Math" w:hAnsi="Cambria Math"/>
                <w:sz w:val="28"/>
                <w:szCs w:val="28"/>
                <w:lang w:val="uk-UA"/>
              </w:rPr>
              <m:t>+</m:t>
            </m:r>
            <m:sSubSup>
              <m:sSubSupPr>
                <m:ctrlPr>
                  <w:rPr>
                    <w:rFonts w:ascii="Cambria Math" w:hAnsi="Cambria Math"/>
                    <w:i/>
                    <w:sz w:val="28"/>
                    <w:szCs w:val="28"/>
                  </w:rPr>
                </m:ctrlPr>
              </m:sSubSupPr>
              <m:e>
                <m:r>
                  <w:rPr>
                    <w:rFonts w:ascii="Cambria Math" w:hAnsi="Cambria Math"/>
                    <w:sz w:val="28"/>
                    <w:szCs w:val="28"/>
                  </w:rPr>
                  <m:t>E</m:t>
                </m:r>
              </m:e>
              <m:sub>
                <m:r>
                  <w:rPr>
                    <w:rFonts w:ascii="Cambria Math" w:hAnsi="Cambria Math"/>
                    <w:sz w:val="28"/>
                    <w:szCs w:val="28"/>
                    <w:lang w:val="uk-UA"/>
                  </w:rPr>
                  <m:t>0</m:t>
                </m:r>
              </m:sub>
              <m:sup>
                <m:r>
                  <w:rPr>
                    <w:rFonts w:ascii="Cambria Math" w:hAnsi="Cambria Math"/>
                    <w:sz w:val="28"/>
                    <w:szCs w:val="28"/>
                    <w:lang w:val="uk-UA"/>
                  </w:rPr>
                  <m:t>2/3</m:t>
                </m:r>
              </m:sup>
            </m:sSubSup>
            <m:r>
              <w:rPr>
                <w:rFonts w:ascii="Cambria Math" w:hAnsi="Cambria Math"/>
                <w:sz w:val="28"/>
                <w:szCs w:val="28"/>
                <w:lang w:val="uk-UA"/>
              </w:rPr>
              <m:t xml:space="preserve"> </m:t>
            </m:r>
          </m:e>
        </m:rad>
        <m:r>
          <w:rPr>
            <w:rFonts w:ascii="Cambria Math" w:hAnsi="Cambria Math"/>
            <w:sz w:val="28"/>
            <w:szCs w:val="28"/>
            <w:lang w:val="uk-UA"/>
          </w:rPr>
          <m:t>=</m:t>
        </m:r>
        <m:r>
          <w:rPr>
            <w:rFonts w:ascii="Cambria Math" w:hAnsi="Cambria Math"/>
            <w:sz w:val="28"/>
            <w:szCs w:val="28"/>
          </w:rPr>
          <m:t>arcsin</m:t>
        </m:r>
        <m:rad>
          <m:radPr>
            <m:degHide m:val="1"/>
            <m:ctrlPr>
              <w:rPr>
                <w:rFonts w:ascii="Cambria Math" w:hAnsi="Cambria Math"/>
                <w:i/>
                <w:sz w:val="28"/>
                <w:szCs w:val="28"/>
              </w:rPr>
            </m:ctrlPr>
          </m:radPr>
          <m:deg/>
          <m:e>
            <m:r>
              <w:rPr>
                <w:rFonts w:ascii="Cambria Math" w:hAnsi="Cambria Math"/>
                <w:sz w:val="28"/>
                <w:szCs w:val="28"/>
                <w:lang w:val="uk-UA"/>
              </w:rPr>
              <m:t xml:space="preserve">0.022+0.00064+20.63 </m:t>
            </m:r>
          </m:e>
        </m:rad>
        <m:r>
          <w:rPr>
            <w:rFonts w:ascii="Cambria Math" w:hAnsi="Cambria Math"/>
            <w:sz w:val="28"/>
            <w:szCs w:val="28"/>
            <w:lang w:val="uk-UA"/>
          </w:rPr>
          <m:t>=</m:t>
        </m:r>
        <m:r>
          <w:rPr>
            <w:rFonts w:ascii="Cambria Math" w:hAnsi="Cambria Math"/>
            <w:sz w:val="28"/>
            <w:szCs w:val="28"/>
          </w:rPr>
          <m:t>arcsin</m:t>
        </m:r>
        <m:r>
          <w:rPr>
            <w:rFonts w:ascii="Cambria Math" w:hAnsi="Cambria Math"/>
            <w:sz w:val="28"/>
            <w:szCs w:val="28"/>
            <w:lang w:val="uk-UA"/>
          </w:rPr>
          <m:t>4.54==46.84</m:t>
        </m:r>
      </m:oMath>
      <w:r w:rsidRPr="00E53751">
        <w:rPr>
          <w:rFonts w:ascii="Times New Roman" w:eastAsiaTheme="minorEastAsia" w:hAnsi="Times New Roman"/>
          <w:i/>
          <w:sz w:val="28"/>
          <w:szCs w:val="28"/>
          <w:lang w:val="uk-UA"/>
        </w:rPr>
        <w:t xml:space="preserve"> </w:t>
      </w:r>
    </w:p>
    <w:p w:rsidR="00076DB1" w:rsidRPr="00E53751" w:rsidRDefault="00076DB1" w:rsidP="00E53751">
      <w:pPr>
        <w:spacing w:after="0" w:line="360" w:lineRule="auto"/>
        <w:ind w:left="-142"/>
        <w:rPr>
          <w:rFonts w:ascii="Times New Roman" w:eastAsiaTheme="minorEastAsia" w:hAnsi="Times New Roman"/>
          <w:sz w:val="28"/>
          <w:szCs w:val="28"/>
        </w:rPr>
      </w:pPr>
      <w:r w:rsidRPr="00E53751">
        <w:rPr>
          <w:rFonts w:ascii="Times New Roman" w:eastAsiaTheme="minorEastAsia" w:hAnsi="Times New Roman"/>
          <w:sz w:val="28"/>
          <w:szCs w:val="28"/>
        </w:rPr>
        <w:t>де m, n - постійні коефіцієнти кутів розсіювання для даного прожектора</w:t>
      </w:r>
    </w:p>
    <w:p w:rsidR="00076DB1" w:rsidRPr="00E53751" w:rsidRDefault="00076DB1" w:rsidP="00E53751">
      <w:pPr>
        <w:spacing w:after="0" w:line="360" w:lineRule="auto"/>
        <w:ind w:left="-142"/>
        <w:rPr>
          <w:rFonts w:ascii="Times New Roman" w:eastAsiaTheme="minorEastAsia" w:hAnsi="Times New Roman"/>
          <w:sz w:val="28"/>
          <w:szCs w:val="28"/>
        </w:rPr>
      </w:pPr>
    </w:p>
    <w:p w:rsidR="00076DB1" w:rsidRPr="00E53751" w:rsidRDefault="00076DB1" w:rsidP="00E53751">
      <w:pPr>
        <w:spacing w:after="0" w:line="360" w:lineRule="auto"/>
        <w:ind w:left="-142"/>
        <w:rPr>
          <w:rFonts w:ascii="Times New Roman" w:eastAsiaTheme="minorEastAsia" w:hAnsi="Times New Roman"/>
          <w:sz w:val="28"/>
          <w:szCs w:val="28"/>
        </w:rPr>
      </w:pPr>
      <w:r w:rsidRPr="00E53751">
        <w:rPr>
          <w:rFonts w:ascii="Times New Roman" w:eastAsiaTheme="minorEastAsia" w:hAnsi="Times New Roman"/>
          <w:sz w:val="28"/>
          <w:szCs w:val="28"/>
        </w:rPr>
        <w:t xml:space="preserve">Світловий поток, необхідний для створення на площі необхідної освітленості </w:t>
      </w:r>
    </w:p>
    <w:p w:rsidR="00076DB1" w:rsidRPr="00E53751" w:rsidRDefault="00076DB1" w:rsidP="00E53751">
      <w:pPr>
        <w:spacing w:after="0" w:line="360" w:lineRule="auto"/>
        <w:ind w:left="-142"/>
        <w:rPr>
          <w:rFonts w:ascii="Times New Roman" w:hAnsi="Times New Roman"/>
          <w:sz w:val="28"/>
          <w:szCs w:val="28"/>
        </w:rPr>
      </w:pPr>
      <w:r w:rsidRPr="00E53751">
        <w:rPr>
          <w:rFonts w:ascii="Times New Roman" w:eastAsiaTheme="minorEastAsia" w:hAnsi="Times New Roman"/>
          <w:sz w:val="28"/>
          <w:szCs w:val="28"/>
          <w:lang w:val="el-GR"/>
        </w:rPr>
        <w:t>ΣΦ</w:t>
      </w:r>
      <w:r w:rsidRPr="00E53751">
        <w:rPr>
          <w:rFonts w:ascii="Times New Roman" w:eastAsiaTheme="minorEastAsia" w:hAnsi="Times New Roman"/>
          <w:sz w:val="28"/>
          <w:szCs w:val="28"/>
        </w:rPr>
        <w:t>= E</w:t>
      </w:r>
      <w:r w:rsidRPr="00E53751">
        <w:rPr>
          <w:rFonts w:ascii="Times New Roman" w:eastAsiaTheme="minorEastAsia" w:hAnsi="Times New Roman"/>
          <w:sz w:val="28"/>
          <w:szCs w:val="28"/>
          <w:vertAlign w:val="subscript"/>
        </w:rPr>
        <w:t>н</w:t>
      </w:r>
      <w:r w:rsidRPr="00E53751">
        <w:rPr>
          <w:rFonts w:ascii="Times New Roman" w:eastAsiaTheme="minorEastAsia" w:hAnsi="Times New Roman"/>
          <w:sz w:val="28"/>
          <w:szCs w:val="28"/>
        </w:rPr>
        <w:t>*</w:t>
      </w:r>
      <w:r w:rsidRPr="00E53751">
        <w:rPr>
          <w:rFonts w:ascii="Times New Roman" w:hAnsi="Times New Roman"/>
          <w:sz w:val="28"/>
          <w:szCs w:val="28"/>
        </w:rPr>
        <w:t xml:space="preserve"> S</w:t>
      </w:r>
      <w:r w:rsidRPr="00E53751">
        <w:rPr>
          <w:rFonts w:ascii="Times New Roman" w:hAnsi="Times New Roman"/>
          <w:sz w:val="28"/>
          <w:szCs w:val="28"/>
          <w:vertAlign w:val="subscript"/>
        </w:rPr>
        <w:t>o</w:t>
      </w:r>
      <w:r w:rsidRPr="00E53751">
        <w:rPr>
          <w:rFonts w:ascii="Times New Roman" w:eastAsiaTheme="minorEastAsia" w:hAnsi="Times New Roman"/>
          <w:sz w:val="28"/>
          <w:szCs w:val="28"/>
        </w:rPr>
        <w:t xml:space="preserve"> *Z*</w:t>
      </w:r>
      <w:r w:rsidRPr="00E53751">
        <w:rPr>
          <w:rFonts w:ascii="Times New Roman" w:hAnsi="Times New Roman"/>
          <w:sz w:val="28"/>
          <w:szCs w:val="28"/>
        </w:rPr>
        <w:t xml:space="preserve"> к</w:t>
      </w:r>
      <w:r w:rsidRPr="00E53751">
        <w:rPr>
          <w:rFonts w:ascii="Times New Roman" w:hAnsi="Times New Roman"/>
          <w:sz w:val="28"/>
          <w:szCs w:val="28"/>
          <w:vertAlign w:val="subscript"/>
        </w:rPr>
        <w:t>з</w:t>
      </w:r>
      <w:r w:rsidRPr="00E53751">
        <w:rPr>
          <w:rFonts w:ascii="Times New Roman" w:hAnsi="Times New Roman"/>
          <w:sz w:val="28"/>
          <w:szCs w:val="28"/>
        </w:rPr>
        <w:t>* к</w:t>
      </w:r>
      <w:r w:rsidRPr="00E53751">
        <w:rPr>
          <w:rFonts w:ascii="Times New Roman" w:hAnsi="Times New Roman"/>
          <w:sz w:val="28"/>
          <w:szCs w:val="28"/>
          <w:vertAlign w:val="subscript"/>
        </w:rPr>
        <w:t>ВТ</w:t>
      </w:r>
      <w:r w:rsidRPr="00E53751">
        <w:rPr>
          <w:rFonts w:ascii="Times New Roman" w:hAnsi="Times New Roman"/>
          <w:sz w:val="28"/>
          <w:szCs w:val="28"/>
        </w:rPr>
        <w:t>=5*199940*1*1.2*1.15=1379856</w:t>
      </w:r>
    </w:p>
    <w:p w:rsidR="00076DB1" w:rsidRPr="00E53751" w:rsidRDefault="00076DB1" w:rsidP="00E53751">
      <w:pPr>
        <w:spacing w:after="0" w:line="360" w:lineRule="auto"/>
        <w:ind w:left="-142"/>
        <w:rPr>
          <w:rFonts w:ascii="Times New Roman" w:eastAsiaTheme="minorEastAsia" w:hAnsi="Times New Roman"/>
          <w:sz w:val="28"/>
          <w:szCs w:val="28"/>
        </w:rPr>
      </w:pPr>
      <w:r w:rsidRPr="00E53751">
        <w:rPr>
          <w:rFonts w:ascii="Times New Roman" w:eastAsiaTheme="minorEastAsia" w:hAnsi="Times New Roman"/>
          <w:sz w:val="28"/>
          <w:szCs w:val="28"/>
        </w:rPr>
        <w:t>E</w:t>
      </w:r>
      <w:r w:rsidRPr="00E53751">
        <w:rPr>
          <w:rFonts w:ascii="Times New Roman" w:eastAsiaTheme="minorEastAsia" w:hAnsi="Times New Roman"/>
          <w:sz w:val="28"/>
          <w:szCs w:val="28"/>
          <w:vertAlign w:val="subscript"/>
        </w:rPr>
        <w:t>н</w:t>
      </w:r>
      <w:r w:rsidRPr="00E53751">
        <w:rPr>
          <w:rFonts w:ascii="Times New Roman" w:eastAsiaTheme="minorEastAsia" w:hAnsi="Times New Roman"/>
          <w:sz w:val="28"/>
          <w:szCs w:val="28"/>
        </w:rPr>
        <w:t>=10лк</w:t>
      </w:r>
    </w:p>
    <w:p w:rsidR="00076DB1" w:rsidRPr="00E53751" w:rsidRDefault="00076DB1" w:rsidP="00E53751">
      <w:pPr>
        <w:spacing w:after="0" w:line="360" w:lineRule="auto"/>
        <w:ind w:left="-142"/>
        <w:rPr>
          <w:rFonts w:ascii="Times New Roman" w:hAnsi="Times New Roman"/>
          <w:sz w:val="28"/>
          <w:szCs w:val="28"/>
        </w:rPr>
      </w:pPr>
      <w:r w:rsidRPr="00E53751">
        <w:rPr>
          <w:rFonts w:ascii="Times New Roman" w:hAnsi="Times New Roman"/>
          <w:sz w:val="28"/>
          <w:szCs w:val="28"/>
        </w:rPr>
        <w:t>к</w:t>
      </w:r>
      <w:r w:rsidRPr="00E53751">
        <w:rPr>
          <w:rFonts w:ascii="Times New Roman" w:hAnsi="Times New Roman"/>
          <w:sz w:val="28"/>
          <w:szCs w:val="28"/>
          <w:vertAlign w:val="subscript"/>
        </w:rPr>
        <w:t>з</w:t>
      </w:r>
      <w:r w:rsidRPr="00E53751">
        <w:rPr>
          <w:rFonts w:ascii="Times New Roman" w:hAnsi="Times New Roman"/>
          <w:sz w:val="28"/>
          <w:szCs w:val="28"/>
        </w:rPr>
        <w:t>=1,</w:t>
      </w:r>
      <w:proofErr w:type="gramStart"/>
      <w:r w:rsidRPr="00E53751">
        <w:rPr>
          <w:rFonts w:ascii="Times New Roman" w:hAnsi="Times New Roman"/>
          <w:sz w:val="28"/>
          <w:szCs w:val="28"/>
        </w:rPr>
        <w:t>2  коефіцієнт</w:t>
      </w:r>
      <w:proofErr w:type="gramEnd"/>
      <w:r w:rsidRPr="00E53751">
        <w:rPr>
          <w:rFonts w:ascii="Times New Roman" w:hAnsi="Times New Roman"/>
          <w:sz w:val="28"/>
          <w:szCs w:val="28"/>
        </w:rPr>
        <w:t xml:space="preserve"> запасу</w:t>
      </w:r>
    </w:p>
    <w:p w:rsidR="00076DB1" w:rsidRPr="00E53751" w:rsidRDefault="00076DB1" w:rsidP="00E53751">
      <w:pPr>
        <w:spacing w:after="0" w:line="360" w:lineRule="auto"/>
        <w:ind w:left="-142"/>
        <w:rPr>
          <w:rFonts w:ascii="Times New Roman" w:hAnsi="Times New Roman"/>
          <w:sz w:val="28"/>
          <w:szCs w:val="28"/>
        </w:rPr>
      </w:pPr>
      <w:r w:rsidRPr="00E53751">
        <w:rPr>
          <w:rFonts w:ascii="Times New Roman" w:hAnsi="Times New Roman"/>
          <w:sz w:val="28"/>
          <w:szCs w:val="28"/>
        </w:rPr>
        <w:t>к</w:t>
      </w:r>
      <w:r w:rsidRPr="00E53751">
        <w:rPr>
          <w:rFonts w:ascii="Times New Roman" w:hAnsi="Times New Roman"/>
          <w:sz w:val="28"/>
          <w:szCs w:val="28"/>
          <w:vertAlign w:val="subscript"/>
        </w:rPr>
        <w:t>ВТ</w:t>
      </w:r>
      <w:r w:rsidRPr="00E53751">
        <w:rPr>
          <w:rFonts w:ascii="Times New Roman" w:hAnsi="Times New Roman"/>
          <w:sz w:val="28"/>
          <w:szCs w:val="28"/>
        </w:rPr>
        <w:t>=1,15 коефіцієнт, що враховує втрати світла в залежності від конфігурації освітлюваної площі</w:t>
      </w:r>
    </w:p>
    <w:p w:rsidR="00076DB1" w:rsidRPr="00E53751" w:rsidRDefault="00076DB1" w:rsidP="00E53751">
      <w:pPr>
        <w:spacing w:after="0" w:line="360" w:lineRule="auto"/>
        <w:ind w:left="-142"/>
        <w:rPr>
          <w:rFonts w:ascii="Times New Roman" w:hAnsi="Times New Roman"/>
          <w:sz w:val="28"/>
          <w:szCs w:val="28"/>
        </w:rPr>
      </w:pPr>
      <w:r w:rsidRPr="00E53751">
        <w:rPr>
          <w:rFonts w:ascii="Times New Roman" w:hAnsi="Times New Roman"/>
          <w:sz w:val="28"/>
          <w:szCs w:val="28"/>
        </w:rPr>
        <w:t>z=1    коефіцієнт нерівномірності освітлення</w:t>
      </w:r>
    </w:p>
    <w:p w:rsidR="00076DB1" w:rsidRPr="00E53751" w:rsidRDefault="00076DB1" w:rsidP="00E53751">
      <w:pPr>
        <w:spacing w:after="0" w:line="360" w:lineRule="auto"/>
        <w:ind w:left="-142"/>
        <w:rPr>
          <w:rFonts w:ascii="Times New Roman" w:eastAsiaTheme="minorEastAsia" w:hAnsi="Times New Roman"/>
          <w:sz w:val="28"/>
          <w:szCs w:val="28"/>
          <w:lang w:val="uk-UA"/>
        </w:rPr>
      </w:pPr>
      <w:r w:rsidRPr="00E53751">
        <w:rPr>
          <w:rFonts w:ascii="Times New Roman" w:eastAsiaTheme="minorEastAsia" w:hAnsi="Times New Roman"/>
          <w:sz w:val="28"/>
          <w:szCs w:val="28"/>
        </w:rPr>
        <w:t>Е</w:t>
      </w:r>
      <w:r w:rsidRPr="00E53751">
        <w:rPr>
          <w:rFonts w:ascii="Times New Roman" w:eastAsiaTheme="minorEastAsia" w:hAnsi="Times New Roman"/>
          <w:sz w:val="28"/>
          <w:szCs w:val="28"/>
          <w:vertAlign w:val="subscript"/>
        </w:rPr>
        <w:t>0</w:t>
      </w:r>
      <w:r w:rsidRPr="00E53751">
        <w:rPr>
          <w:rFonts w:ascii="Times New Roman" w:eastAsiaTheme="minorEastAsia" w:hAnsi="Times New Roman"/>
          <w:sz w:val="28"/>
          <w:szCs w:val="28"/>
        </w:rPr>
        <w:t>=</w:t>
      </w:r>
      <w:r w:rsidRPr="00E53751">
        <w:rPr>
          <w:rFonts w:ascii="Times New Roman" w:hAnsi="Times New Roman"/>
          <w:sz w:val="28"/>
          <w:szCs w:val="28"/>
        </w:rPr>
        <w:t xml:space="preserve"> к</w:t>
      </w:r>
      <w:r w:rsidRPr="00E53751">
        <w:rPr>
          <w:rFonts w:ascii="Times New Roman" w:hAnsi="Times New Roman"/>
          <w:sz w:val="28"/>
          <w:szCs w:val="28"/>
          <w:vertAlign w:val="subscript"/>
        </w:rPr>
        <w:t>з</w:t>
      </w:r>
      <w:r w:rsidRPr="00E53751">
        <w:rPr>
          <w:rFonts w:ascii="Times New Roman" w:hAnsi="Times New Roman"/>
          <w:sz w:val="28"/>
          <w:szCs w:val="28"/>
        </w:rPr>
        <w:t xml:space="preserve">* </w:t>
      </w:r>
      <w:r w:rsidRPr="00E53751">
        <w:rPr>
          <w:rFonts w:ascii="Times New Roman" w:eastAsiaTheme="minorEastAsia" w:hAnsi="Times New Roman"/>
          <w:sz w:val="28"/>
          <w:szCs w:val="28"/>
        </w:rPr>
        <w:t>E</w:t>
      </w:r>
      <w:r w:rsidRPr="00E53751">
        <w:rPr>
          <w:rFonts w:ascii="Times New Roman" w:eastAsiaTheme="minorEastAsia" w:hAnsi="Times New Roman"/>
          <w:sz w:val="28"/>
          <w:szCs w:val="28"/>
          <w:vertAlign w:val="subscript"/>
        </w:rPr>
        <w:t>н</w:t>
      </w:r>
      <w:r w:rsidRPr="00E53751">
        <w:rPr>
          <w:rFonts w:ascii="Times New Roman" w:eastAsiaTheme="minorEastAsia" w:hAnsi="Times New Roman"/>
          <w:sz w:val="28"/>
          <w:szCs w:val="28"/>
        </w:rPr>
        <w:t>*h</w:t>
      </w:r>
      <w:r w:rsidRPr="00E53751">
        <w:rPr>
          <w:rFonts w:ascii="Times New Roman" w:eastAsiaTheme="minorEastAsia" w:hAnsi="Times New Roman"/>
          <w:sz w:val="28"/>
          <w:szCs w:val="28"/>
          <w:vertAlign w:val="superscript"/>
        </w:rPr>
        <w:t>2</w:t>
      </w:r>
      <w:r w:rsidRPr="00E53751">
        <w:rPr>
          <w:rFonts w:ascii="Times New Roman" w:eastAsiaTheme="minorEastAsia" w:hAnsi="Times New Roman"/>
          <w:sz w:val="28"/>
          <w:szCs w:val="28"/>
        </w:rPr>
        <w:t>=1.5*10*6.25=93.75</w:t>
      </w:r>
    </w:p>
    <w:p w:rsidR="00076DB1" w:rsidRPr="00E53751" w:rsidRDefault="00076DB1" w:rsidP="00E53751">
      <w:pPr>
        <w:spacing w:after="0" w:line="360" w:lineRule="auto"/>
        <w:ind w:left="-142"/>
        <w:rPr>
          <w:rFonts w:ascii="Times New Roman" w:eastAsiaTheme="minorEastAsia" w:hAnsi="Times New Roman"/>
          <w:sz w:val="28"/>
          <w:szCs w:val="28"/>
        </w:rPr>
      </w:pPr>
      <w:r w:rsidRPr="00E53751">
        <w:rPr>
          <w:rFonts w:ascii="Times New Roman" w:eastAsiaTheme="minorEastAsia" w:hAnsi="Times New Roman"/>
          <w:sz w:val="28"/>
          <w:szCs w:val="28"/>
        </w:rPr>
        <w:t>Число прожекторів для освітлення даної площі</w:t>
      </w:r>
    </w:p>
    <w:p w:rsidR="00076DB1" w:rsidRPr="00E53751" w:rsidRDefault="002A1566" w:rsidP="00E53751">
      <w:pPr>
        <w:spacing w:after="0" w:line="360" w:lineRule="auto"/>
        <w:ind w:left="-142"/>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пр</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lang w:val="el-GR"/>
              </w:rPr>
              <m:t>ΣΦ</m:t>
            </m:r>
          </m:num>
          <m:den>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л</m:t>
                </m:r>
              </m:sub>
            </m:sSub>
            <m:r>
              <w:rPr>
                <w:rFonts w:ascii="Cambria Math" w:hAnsi="Cambria Math"/>
                <w:sz w:val="28"/>
                <w:szCs w:val="28"/>
              </w:rPr>
              <m:t>*</m:t>
            </m:r>
            <m:sSub>
              <m:sSubPr>
                <m:ctrlPr>
                  <w:rPr>
                    <w:rFonts w:ascii="Cambria Math" w:hAnsi="Cambria Math"/>
                    <w:i/>
                    <w:sz w:val="28"/>
                    <w:szCs w:val="28"/>
                    <w:lang w:val="el-GR"/>
                  </w:rPr>
                </m:ctrlPr>
              </m:sSubPr>
              <m:e>
                <m:r>
                  <w:rPr>
                    <w:rFonts w:ascii="Cambria Math" w:hAnsi="Cambria Math"/>
                    <w:sz w:val="28"/>
                    <w:szCs w:val="28"/>
                    <w:lang w:val="el-GR"/>
                  </w:rPr>
                  <m:t>η</m:t>
                </m:r>
              </m:e>
              <m:sub>
                <m:r>
                  <w:rPr>
                    <w:rFonts w:ascii="Cambria Math" w:hAnsi="Cambria Math"/>
                    <w:sz w:val="28"/>
                    <w:szCs w:val="28"/>
                  </w:rPr>
                  <m:t>пр</m:t>
                </m:r>
              </m:sub>
            </m:sSub>
          </m:den>
        </m:f>
        <m:r>
          <w:rPr>
            <w:rFonts w:ascii="Cambria Math" w:eastAsiaTheme="minorEastAsia" w:hAnsi="Cambria Math"/>
            <w:sz w:val="28"/>
            <w:szCs w:val="28"/>
          </w:rPr>
          <m:t>=</m:t>
        </m:r>
        <m:f>
          <m:fPr>
            <m:ctrlPr>
              <w:rPr>
                <w:rFonts w:ascii="Cambria Math" w:eastAsiaTheme="minorEastAsia" w:hAnsi="Cambria Math"/>
                <w:i/>
                <w:sz w:val="28"/>
                <w:szCs w:val="28"/>
              </w:rPr>
            </m:ctrlPr>
          </m:fPr>
          <m:num>
            <m:r>
              <m:rPr>
                <m:sty m:val="p"/>
              </m:rPr>
              <w:rPr>
                <w:rFonts w:ascii="Cambria Math" w:hAnsi="Cambria Math"/>
                <w:sz w:val="28"/>
                <w:szCs w:val="28"/>
              </w:rPr>
              <m:t>1379856</m:t>
            </m:r>
          </m:num>
          <m:den>
            <m:r>
              <w:rPr>
                <w:rFonts w:ascii="Cambria Math" w:eastAsiaTheme="minorEastAsia" w:hAnsi="Cambria Math"/>
                <w:sz w:val="28"/>
                <w:szCs w:val="28"/>
              </w:rPr>
              <m:t>16000*0,35</m:t>
            </m:r>
          </m:den>
        </m:f>
        <m:r>
          <w:rPr>
            <w:rFonts w:ascii="Cambria Math" w:eastAsiaTheme="minorEastAsia" w:hAnsi="Cambria Math"/>
            <w:sz w:val="28"/>
            <w:szCs w:val="28"/>
          </w:rPr>
          <m:t>=247</m:t>
        </m:r>
      </m:oMath>
      <w:r w:rsidR="00076DB1" w:rsidRPr="00E53751">
        <w:rPr>
          <w:rFonts w:ascii="Times New Roman" w:eastAsiaTheme="minorEastAsia" w:hAnsi="Times New Roman"/>
          <w:sz w:val="28"/>
          <w:szCs w:val="28"/>
        </w:rPr>
        <w:t xml:space="preserve"> ед</w:t>
      </w:r>
    </w:p>
    <w:p w:rsidR="00076DB1" w:rsidRPr="00E53751" w:rsidRDefault="00076DB1" w:rsidP="00E53751">
      <w:pPr>
        <w:spacing w:after="0" w:line="360" w:lineRule="auto"/>
        <w:ind w:left="-142"/>
        <w:rPr>
          <w:rFonts w:ascii="Times New Roman" w:eastAsiaTheme="minorEastAsia" w:hAnsi="Times New Roman"/>
          <w:sz w:val="28"/>
          <w:szCs w:val="28"/>
        </w:rPr>
      </w:pPr>
      <w:r w:rsidRPr="00E53751">
        <w:rPr>
          <w:rFonts w:ascii="Times New Roman" w:eastAsiaTheme="minorEastAsia" w:hAnsi="Times New Roman"/>
          <w:sz w:val="28"/>
          <w:szCs w:val="28"/>
        </w:rPr>
        <w:t>Фл- світловий потік лампи</w:t>
      </w:r>
    </w:p>
    <w:p w:rsidR="00076DB1" w:rsidRPr="00E53751" w:rsidRDefault="00076DB1" w:rsidP="00E53751">
      <w:pPr>
        <w:spacing w:after="0" w:line="360" w:lineRule="auto"/>
        <w:ind w:left="-142"/>
        <w:rPr>
          <w:rFonts w:ascii="Times New Roman" w:eastAsiaTheme="minorEastAsia" w:hAnsi="Times New Roman"/>
          <w:sz w:val="28"/>
          <w:szCs w:val="28"/>
        </w:rPr>
      </w:pPr>
      <w:r w:rsidRPr="00E53751">
        <w:rPr>
          <w:rFonts w:ascii="Times New Roman" w:eastAsiaTheme="minorEastAsia" w:hAnsi="Times New Roman"/>
          <w:sz w:val="28"/>
          <w:szCs w:val="28"/>
        </w:rPr>
        <w:t>η</w:t>
      </w:r>
      <w:r w:rsidRPr="00E53751">
        <w:rPr>
          <w:rFonts w:ascii="Times New Roman" w:eastAsiaTheme="minorEastAsia" w:hAnsi="Times New Roman"/>
          <w:sz w:val="28"/>
          <w:szCs w:val="28"/>
          <w:vertAlign w:val="subscript"/>
        </w:rPr>
        <w:t>пр</w:t>
      </w:r>
      <w:r w:rsidRPr="00E53751">
        <w:rPr>
          <w:rFonts w:ascii="Times New Roman" w:eastAsiaTheme="minorEastAsia" w:hAnsi="Times New Roman"/>
          <w:sz w:val="28"/>
          <w:szCs w:val="28"/>
        </w:rPr>
        <w:t>= 0.35 ККД прожектора</w:t>
      </w:r>
    </w:p>
    <w:p w:rsidR="00076DB1" w:rsidRPr="00E53751" w:rsidRDefault="00076DB1" w:rsidP="00E53751">
      <w:pPr>
        <w:spacing w:after="0" w:line="360" w:lineRule="auto"/>
        <w:ind w:left="-142"/>
        <w:rPr>
          <w:rFonts w:ascii="Times New Roman" w:hAnsi="Times New Roman"/>
          <w:sz w:val="28"/>
          <w:szCs w:val="28"/>
        </w:rPr>
      </w:pPr>
      <w:r w:rsidRPr="00E53751">
        <w:rPr>
          <w:rFonts w:ascii="Times New Roman" w:hAnsi="Times New Roman"/>
          <w:sz w:val="28"/>
          <w:szCs w:val="28"/>
        </w:rPr>
        <w:t>Лампа галогена КГ-220-3000   КГ-3000</w:t>
      </w:r>
    </w:p>
    <w:p w:rsidR="00076DB1" w:rsidRDefault="00076DB1" w:rsidP="00076DB1">
      <w:pPr>
        <w:spacing w:line="360" w:lineRule="auto"/>
        <w:rPr>
          <w:b/>
          <w:sz w:val="28"/>
          <w:szCs w:val="28"/>
        </w:rPr>
      </w:pPr>
    </w:p>
    <w:p w:rsidR="00076DB1" w:rsidRPr="00BF0603" w:rsidRDefault="00076DB1" w:rsidP="00BF0603">
      <w:pPr>
        <w:spacing w:after="0" w:line="360" w:lineRule="auto"/>
        <w:ind w:left="-426"/>
        <w:jc w:val="both"/>
        <w:rPr>
          <w:rFonts w:ascii="Times New Roman" w:hAnsi="Times New Roman"/>
          <w:b/>
          <w:sz w:val="28"/>
          <w:szCs w:val="28"/>
        </w:rPr>
      </w:pPr>
      <w:r w:rsidRPr="00BF0603">
        <w:rPr>
          <w:rFonts w:ascii="Times New Roman" w:hAnsi="Times New Roman"/>
          <w:b/>
          <w:sz w:val="28"/>
          <w:szCs w:val="28"/>
        </w:rPr>
        <w:lastRenderedPageBreak/>
        <w:t>2.3 Розрахунок електричних навантажень</w:t>
      </w:r>
    </w:p>
    <w:p w:rsidR="00076DB1" w:rsidRPr="00BF0603" w:rsidRDefault="00076DB1" w:rsidP="00BF0603">
      <w:pPr>
        <w:pStyle w:val="a8"/>
        <w:spacing w:line="360" w:lineRule="auto"/>
        <w:ind w:left="-426" w:firstLine="0"/>
        <w:rPr>
          <w:sz w:val="28"/>
          <w:szCs w:val="28"/>
        </w:rPr>
      </w:pPr>
      <w:r w:rsidRPr="00BF0603">
        <w:rPr>
          <w:sz w:val="28"/>
          <w:szCs w:val="28"/>
        </w:rPr>
        <w:t xml:space="preserve">Із великого різноманіття існуючих методів визначення розрахункових значень електричних навантажень в практиці проектування СЕП гірничих підприємств широко використовується найбільш простий - метод коефіцієнта попиту, який однак призводить до значної похибки. Більш точним є метод коефіцієнту максимуму. </w:t>
      </w:r>
    </w:p>
    <w:p w:rsidR="00076DB1" w:rsidRPr="00BF0603" w:rsidRDefault="00076DB1" w:rsidP="00BF0603">
      <w:pPr>
        <w:pStyle w:val="a8"/>
        <w:spacing w:line="360" w:lineRule="auto"/>
        <w:ind w:left="-426" w:firstLine="0"/>
        <w:rPr>
          <w:sz w:val="28"/>
          <w:szCs w:val="28"/>
        </w:rPr>
      </w:pPr>
      <w:r w:rsidRPr="00BF0603">
        <w:rPr>
          <w:sz w:val="28"/>
          <w:szCs w:val="28"/>
        </w:rPr>
        <w:t xml:space="preserve">Для більшості характерних груп електроприймачів гірничих підприємств характерними являються умови їх роботи в потоковому виробництві, коли робота окремих електроприймачів взаємозв‘язана як за часом так і за завантаженням, тобто режими їх роботи є взаємозалежними і графіки електроспоживання таких груп не підкоряються нормальному закону розподілу вірогідності. Для таких груп електроприймачів характерним являється невелика їх кількість в групі і значна різниця у встановленій потужності електродвигунів. Крім того обмежений простір гірничих виробок обмежує встановлену потужність дільничних трансформаторів, коли потужність окремих електроприймачів має один порядок з потужністю трансформатора. Це вимагає для живлення високопродуктивних добувних та прохідницьких комплексів приймати кілька пересувних дільничних підземних підстанцій. Досвід проектування та експлуатації цих ПДПП показав, що в цих умовах метод коефіцієнту попиту дає прийнятні результати. </w:t>
      </w:r>
    </w:p>
    <w:p w:rsidR="00076DB1" w:rsidRPr="00BF0603" w:rsidRDefault="00076DB1" w:rsidP="00BF0603">
      <w:pPr>
        <w:pStyle w:val="a8"/>
        <w:spacing w:line="360" w:lineRule="auto"/>
        <w:ind w:firstLine="0"/>
        <w:rPr>
          <w:sz w:val="28"/>
          <w:szCs w:val="28"/>
        </w:rPr>
      </w:pPr>
    </w:p>
    <w:p w:rsidR="00076DB1" w:rsidRPr="00BF0603" w:rsidRDefault="00076DB1" w:rsidP="00BF0603">
      <w:pPr>
        <w:pStyle w:val="a8"/>
        <w:spacing w:line="360" w:lineRule="auto"/>
        <w:ind w:left="-426" w:firstLine="0"/>
        <w:rPr>
          <w:sz w:val="28"/>
          <w:szCs w:val="28"/>
        </w:rPr>
      </w:pPr>
      <w:r w:rsidRPr="00BF0603">
        <w:rPr>
          <w:sz w:val="28"/>
          <w:szCs w:val="28"/>
        </w:rPr>
        <w:t>Таблиця 2.1 – дані споживачів</w:t>
      </w:r>
    </w:p>
    <w:tbl>
      <w:tblPr>
        <w:tblStyle w:val="af0"/>
        <w:tblW w:w="0" w:type="auto"/>
        <w:tblLook w:val="04A0" w:firstRow="1" w:lastRow="0" w:firstColumn="1" w:lastColumn="0" w:noHBand="0" w:noVBand="1"/>
      </w:tblPr>
      <w:tblGrid>
        <w:gridCol w:w="2424"/>
        <w:gridCol w:w="1599"/>
        <w:gridCol w:w="1001"/>
        <w:gridCol w:w="1090"/>
        <w:gridCol w:w="1060"/>
        <w:gridCol w:w="1101"/>
        <w:gridCol w:w="1070"/>
      </w:tblGrid>
      <w:tr w:rsidR="00076DB1" w:rsidRPr="00BF0603" w:rsidTr="00BF0603">
        <w:tc>
          <w:tcPr>
            <w:tcW w:w="2465"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Електричний приймач</w:t>
            </w:r>
          </w:p>
        </w:tc>
        <w:tc>
          <w:tcPr>
            <w:tcW w:w="161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Потужність</w:t>
            </w:r>
          </w:p>
        </w:tc>
        <w:tc>
          <w:tcPr>
            <w:tcW w:w="103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n</w:t>
            </w:r>
          </w:p>
        </w:tc>
        <w:tc>
          <w:tcPr>
            <w:tcW w:w="1125" w:type="dxa"/>
          </w:tcPr>
          <w:p w:rsidR="00076DB1" w:rsidRPr="00BF0603" w:rsidRDefault="00076DB1" w:rsidP="00BF0603">
            <w:pPr>
              <w:spacing w:after="0" w:line="360" w:lineRule="auto"/>
              <w:ind w:left="-426"/>
              <w:jc w:val="right"/>
              <w:rPr>
                <w:rFonts w:ascii="Times New Roman" w:hAnsi="Times New Roman"/>
                <w:sz w:val="28"/>
                <w:szCs w:val="28"/>
                <w:vertAlign w:val="subscript"/>
              </w:rPr>
            </w:pPr>
            <w:r w:rsidRPr="00BF0603">
              <w:rPr>
                <w:rFonts w:ascii="Times New Roman" w:hAnsi="Times New Roman"/>
                <w:sz w:val="28"/>
                <w:szCs w:val="28"/>
                <w:lang w:val="el-GR"/>
              </w:rPr>
              <w:t>Σ</w:t>
            </w:r>
            <w:r w:rsidRPr="00BF0603">
              <w:rPr>
                <w:rFonts w:ascii="Times New Roman" w:hAnsi="Times New Roman"/>
                <w:sz w:val="28"/>
                <w:szCs w:val="28"/>
              </w:rPr>
              <w:t>P</w:t>
            </w:r>
            <w:r w:rsidRPr="00BF0603">
              <w:rPr>
                <w:rFonts w:ascii="Times New Roman" w:hAnsi="Times New Roman"/>
                <w:sz w:val="28"/>
                <w:szCs w:val="28"/>
                <w:vertAlign w:val="subscript"/>
              </w:rPr>
              <w:t>n</w:t>
            </w:r>
          </w:p>
        </w:tc>
        <w:tc>
          <w:tcPr>
            <w:tcW w:w="1093" w:type="dxa"/>
          </w:tcPr>
          <w:p w:rsidR="00076DB1" w:rsidRPr="00BF0603" w:rsidRDefault="00076DB1" w:rsidP="00BF0603">
            <w:pPr>
              <w:spacing w:after="0" w:line="360" w:lineRule="auto"/>
              <w:ind w:left="-426"/>
              <w:jc w:val="right"/>
              <w:rPr>
                <w:rFonts w:ascii="Times New Roman" w:hAnsi="Times New Roman"/>
                <w:sz w:val="28"/>
                <w:szCs w:val="28"/>
                <w:lang w:val="el-GR"/>
              </w:rPr>
            </w:pPr>
            <w:r w:rsidRPr="00BF0603">
              <w:rPr>
                <w:rFonts w:ascii="Times New Roman" w:hAnsi="Times New Roman"/>
                <w:sz w:val="28"/>
                <w:szCs w:val="28"/>
                <w:lang w:val="el-GR"/>
              </w:rPr>
              <w:t>η</w:t>
            </w:r>
          </w:p>
        </w:tc>
        <w:tc>
          <w:tcPr>
            <w:tcW w:w="1134" w:type="dxa"/>
          </w:tcPr>
          <w:p w:rsidR="00076DB1" w:rsidRPr="00BF0603" w:rsidRDefault="00076DB1" w:rsidP="00BF0603">
            <w:pPr>
              <w:spacing w:after="0" w:line="360" w:lineRule="auto"/>
              <w:ind w:left="-426"/>
              <w:jc w:val="right"/>
              <w:rPr>
                <w:rFonts w:ascii="Times New Roman" w:hAnsi="Times New Roman"/>
                <w:sz w:val="28"/>
                <w:szCs w:val="28"/>
                <w:lang w:val="el-GR"/>
              </w:rPr>
            </w:pPr>
            <w:r w:rsidRPr="00BF0603">
              <w:rPr>
                <w:rFonts w:ascii="Times New Roman" w:hAnsi="Times New Roman"/>
                <w:sz w:val="28"/>
                <w:szCs w:val="28"/>
              </w:rPr>
              <w:t>cos</w:t>
            </w:r>
            <w:r w:rsidRPr="00BF0603">
              <w:rPr>
                <w:rFonts w:ascii="Times New Roman" w:hAnsi="Times New Roman"/>
                <w:sz w:val="28"/>
                <w:szCs w:val="28"/>
                <w:lang w:val="el-GR"/>
              </w:rPr>
              <w:t>φ</w:t>
            </w:r>
          </w:p>
        </w:tc>
        <w:tc>
          <w:tcPr>
            <w:tcW w:w="1104" w:type="dxa"/>
          </w:tcPr>
          <w:p w:rsidR="00076DB1" w:rsidRPr="00BF0603" w:rsidRDefault="00076DB1" w:rsidP="00BF0603">
            <w:pPr>
              <w:spacing w:after="0" w:line="360" w:lineRule="auto"/>
              <w:ind w:left="-426"/>
              <w:jc w:val="right"/>
              <w:rPr>
                <w:rFonts w:ascii="Times New Roman" w:hAnsi="Times New Roman"/>
                <w:sz w:val="28"/>
                <w:szCs w:val="28"/>
                <w:lang w:val="el-GR"/>
              </w:rPr>
            </w:pPr>
            <w:r w:rsidRPr="00BF0603">
              <w:rPr>
                <w:rFonts w:ascii="Times New Roman" w:hAnsi="Times New Roman"/>
                <w:sz w:val="28"/>
                <w:szCs w:val="28"/>
              </w:rPr>
              <w:t>tg</w:t>
            </w:r>
            <w:r w:rsidRPr="00BF0603">
              <w:rPr>
                <w:rFonts w:ascii="Times New Roman" w:hAnsi="Times New Roman"/>
                <w:sz w:val="28"/>
                <w:szCs w:val="28"/>
                <w:lang w:val="el-GR"/>
              </w:rPr>
              <w:t>φ</w:t>
            </w:r>
          </w:p>
        </w:tc>
      </w:tr>
      <w:tr w:rsidR="00076DB1" w:rsidRPr="00BF0603" w:rsidTr="00BF0603">
        <w:tc>
          <w:tcPr>
            <w:tcW w:w="2465"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Насос</w:t>
            </w:r>
          </w:p>
        </w:tc>
        <w:tc>
          <w:tcPr>
            <w:tcW w:w="161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15</w:t>
            </w:r>
          </w:p>
        </w:tc>
        <w:tc>
          <w:tcPr>
            <w:tcW w:w="1034"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1</w:t>
            </w:r>
          </w:p>
        </w:tc>
        <w:tc>
          <w:tcPr>
            <w:tcW w:w="1125"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22</w:t>
            </w:r>
          </w:p>
        </w:tc>
        <w:tc>
          <w:tcPr>
            <w:tcW w:w="1093"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0.7</w:t>
            </w:r>
          </w:p>
        </w:tc>
        <w:tc>
          <w:tcPr>
            <w:tcW w:w="113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0,95</w:t>
            </w:r>
          </w:p>
        </w:tc>
        <w:tc>
          <w:tcPr>
            <w:tcW w:w="110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0.32</w:t>
            </w:r>
          </w:p>
        </w:tc>
      </w:tr>
      <w:tr w:rsidR="00076DB1" w:rsidRPr="00BF0603" w:rsidTr="00BF0603">
        <w:tc>
          <w:tcPr>
            <w:tcW w:w="2465"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Адмпобудком</w:t>
            </w:r>
          </w:p>
        </w:tc>
        <w:tc>
          <w:tcPr>
            <w:tcW w:w="161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30</w:t>
            </w:r>
          </w:p>
        </w:tc>
        <w:tc>
          <w:tcPr>
            <w:tcW w:w="103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w:t>
            </w:r>
          </w:p>
        </w:tc>
        <w:tc>
          <w:tcPr>
            <w:tcW w:w="1125"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30</w:t>
            </w:r>
          </w:p>
        </w:tc>
        <w:tc>
          <w:tcPr>
            <w:tcW w:w="1093"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0,4</w:t>
            </w:r>
          </w:p>
        </w:tc>
        <w:tc>
          <w:tcPr>
            <w:tcW w:w="113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0,95</w:t>
            </w:r>
          </w:p>
        </w:tc>
        <w:tc>
          <w:tcPr>
            <w:tcW w:w="110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0.32</w:t>
            </w:r>
          </w:p>
        </w:tc>
      </w:tr>
      <w:tr w:rsidR="00076DB1" w:rsidRPr="00BF0603" w:rsidTr="00BF0603">
        <w:tc>
          <w:tcPr>
            <w:tcW w:w="2465"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Склад цементу</w:t>
            </w:r>
          </w:p>
        </w:tc>
        <w:tc>
          <w:tcPr>
            <w:tcW w:w="1616"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11</w:t>
            </w:r>
          </w:p>
        </w:tc>
        <w:tc>
          <w:tcPr>
            <w:tcW w:w="1034"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1</w:t>
            </w:r>
          </w:p>
        </w:tc>
        <w:tc>
          <w:tcPr>
            <w:tcW w:w="1125"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11</w:t>
            </w:r>
          </w:p>
        </w:tc>
        <w:tc>
          <w:tcPr>
            <w:tcW w:w="1093"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0.45</w:t>
            </w:r>
          </w:p>
        </w:tc>
        <w:tc>
          <w:tcPr>
            <w:tcW w:w="113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0,95</w:t>
            </w:r>
          </w:p>
        </w:tc>
        <w:tc>
          <w:tcPr>
            <w:tcW w:w="110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0.32</w:t>
            </w:r>
          </w:p>
        </w:tc>
      </w:tr>
      <w:tr w:rsidR="00076DB1" w:rsidRPr="00BF0603" w:rsidTr="00BF0603">
        <w:tc>
          <w:tcPr>
            <w:tcW w:w="2465"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Вантажна леб</w:t>
            </w:r>
            <w:r w:rsidRPr="00BF0603">
              <w:rPr>
                <w:rFonts w:ascii="Times New Roman" w:hAnsi="Times New Roman"/>
                <w:sz w:val="28"/>
                <w:szCs w:val="28"/>
                <w:lang w:val="uk-UA"/>
              </w:rPr>
              <w:t>і</w:t>
            </w:r>
            <w:r w:rsidRPr="00BF0603">
              <w:rPr>
                <w:rFonts w:ascii="Times New Roman" w:hAnsi="Times New Roman"/>
                <w:sz w:val="28"/>
                <w:szCs w:val="28"/>
              </w:rPr>
              <w:t>дка</w:t>
            </w:r>
          </w:p>
        </w:tc>
        <w:tc>
          <w:tcPr>
            <w:tcW w:w="1616"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30</w:t>
            </w:r>
          </w:p>
        </w:tc>
        <w:tc>
          <w:tcPr>
            <w:tcW w:w="1034"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1</w:t>
            </w:r>
          </w:p>
        </w:tc>
        <w:tc>
          <w:tcPr>
            <w:tcW w:w="1125"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30</w:t>
            </w:r>
          </w:p>
        </w:tc>
        <w:tc>
          <w:tcPr>
            <w:tcW w:w="1093"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0.75</w:t>
            </w:r>
          </w:p>
        </w:tc>
        <w:tc>
          <w:tcPr>
            <w:tcW w:w="113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0.6</w:t>
            </w:r>
          </w:p>
        </w:tc>
        <w:tc>
          <w:tcPr>
            <w:tcW w:w="110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1,3</w:t>
            </w:r>
          </w:p>
        </w:tc>
      </w:tr>
      <w:tr w:rsidR="00076DB1" w:rsidRPr="00BF0603" w:rsidTr="00BF0603">
        <w:tc>
          <w:tcPr>
            <w:tcW w:w="2465"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Тягова лебідка</w:t>
            </w:r>
          </w:p>
        </w:tc>
        <w:tc>
          <w:tcPr>
            <w:tcW w:w="1616"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7,5</w:t>
            </w:r>
          </w:p>
        </w:tc>
        <w:tc>
          <w:tcPr>
            <w:tcW w:w="1034"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1</w:t>
            </w:r>
          </w:p>
        </w:tc>
        <w:tc>
          <w:tcPr>
            <w:tcW w:w="1125"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7,5</w:t>
            </w:r>
          </w:p>
        </w:tc>
        <w:tc>
          <w:tcPr>
            <w:tcW w:w="1093"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0.75</w:t>
            </w:r>
          </w:p>
        </w:tc>
        <w:tc>
          <w:tcPr>
            <w:tcW w:w="113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0.6</w:t>
            </w:r>
          </w:p>
        </w:tc>
        <w:tc>
          <w:tcPr>
            <w:tcW w:w="110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1,3</w:t>
            </w:r>
          </w:p>
        </w:tc>
      </w:tr>
      <w:tr w:rsidR="00076DB1" w:rsidRPr="00BF0603" w:rsidTr="00BF0603">
        <w:tc>
          <w:tcPr>
            <w:tcW w:w="2465"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lastRenderedPageBreak/>
              <w:t>Механізм пересування крану</w:t>
            </w:r>
          </w:p>
        </w:tc>
        <w:tc>
          <w:tcPr>
            <w:tcW w:w="1616"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11</w:t>
            </w:r>
          </w:p>
        </w:tc>
        <w:tc>
          <w:tcPr>
            <w:tcW w:w="1034"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2</w:t>
            </w:r>
          </w:p>
        </w:tc>
        <w:tc>
          <w:tcPr>
            <w:tcW w:w="1125"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22</w:t>
            </w:r>
          </w:p>
        </w:tc>
        <w:tc>
          <w:tcPr>
            <w:tcW w:w="1093"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0.75</w:t>
            </w:r>
          </w:p>
        </w:tc>
        <w:tc>
          <w:tcPr>
            <w:tcW w:w="113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0.6</w:t>
            </w:r>
          </w:p>
        </w:tc>
        <w:tc>
          <w:tcPr>
            <w:tcW w:w="110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1,3</w:t>
            </w:r>
          </w:p>
        </w:tc>
      </w:tr>
      <w:tr w:rsidR="00076DB1" w:rsidRPr="00BF0603" w:rsidTr="00BF0603">
        <w:tc>
          <w:tcPr>
            <w:tcW w:w="2465"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Розмішувач</w:t>
            </w:r>
          </w:p>
        </w:tc>
        <w:tc>
          <w:tcPr>
            <w:tcW w:w="1616"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4,5</w:t>
            </w:r>
          </w:p>
        </w:tc>
        <w:tc>
          <w:tcPr>
            <w:tcW w:w="1034"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1</w:t>
            </w:r>
          </w:p>
        </w:tc>
        <w:tc>
          <w:tcPr>
            <w:tcW w:w="1125"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4,5</w:t>
            </w:r>
          </w:p>
        </w:tc>
        <w:tc>
          <w:tcPr>
            <w:tcW w:w="1093"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0,4</w:t>
            </w:r>
          </w:p>
        </w:tc>
        <w:tc>
          <w:tcPr>
            <w:tcW w:w="113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0,95</w:t>
            </w:r>
          </w:p>
        </w:tc>
        <w:tc>
          <w:tcPr>
            <w:tcW w:w="110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0.32</w:t>
            </w:r>
          </w:p>
        </w:tc>
      </w:tr>
      <w:tr w:rsidR="00076DB1" w:rsidRPr="00BF0603" w:rsidTr="00BF0603">
        <w:tc>
          <w:tcPr>
            <w:tcW w:w="2465"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Палезбивний пристрій</w:t>
            </w:r>
          </w:p>
        </w:tc>
        <w:tc>
          <w:tcPr>
            <w:tcW w:w="1616"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22</w:t>
            </w:r>
          </w:p>
        </w:tc>
        <w:tc>
          <w:tcPr>
            <w:tcW w:w="1034"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1</w:t>
            </w:r>
          </w:p>
        </w:tc>
        <w:tc>
          <w:tcPr>
            <w:tcW w:w="1125"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22</w:t>
            </w:r>
          </w:p>
        </w:tc>
        <w:tc>
          <w:tcPr>
            <w:tcW w:w="1093"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0,4</w:t>
            </w:r>
          </w:p>
        </w:tc>
        <w:tc>
          <w:tcPr>
            <w:tcW w:w="113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0,95</w:t>
            </w:r>
          </w:p>
        </w:tc>
        <w:tc>
          <w:tcPr>
            <w:tcW w:w="110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0.32</w:t>
            </w:r>
          </w:p>
        </w:tc>
      </w:tr>
      <w:tr w:rsidR="00076DB1" w:rsidRPr="00BF0603" w:rsidTr="00BF0603">
        <w:tc>
          <w:tcPr>
            <w:tcW w:w="2465"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Освітлення внутр.</w:t>
            </w:r>
          </w:p>
        </w:tc>
        <w:tc>
          <w:tcPr>
            <w:tcW w:w="1616"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0,08</w:t>
            </w:r>
          </w:p>
        </w:tc>
        <w:tc>
          <w:tcPr>
            <w:tcW w:w="1034"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1</w:t>
            </w:r>
          </w:p>
        </w:tc>
        <w:tc>
          <w:tcPr>
            <w:tcW w:w="1125"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0,08</w:t>
            </w:r>
          </w:p>
        </w:tc>
        <w:tc>
          <w:tcPr>
            <w:tcW w:w="1093"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0,7</w:t>
            </w:r>
          </w:p>
        </w:tc>
        <w:tc>
          <w:tcPr>
            <w:tcW w:w="113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w:t>
            </w:r>
          </w:p>
        </w:tc>
        <w:tc>
          <w:tcPr>
            <w:tcW w:w="110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w:t>
            </w:r>
          </w:p>
        </w:tc>
      </w:tr>
      <w:tr w:rsidR="00076DB1" w:rsidRPr="00BF0603" w:rsidTr="00BF0603">
        <w:tc>
          <w:tcPr>
            <w:tcW w:w="2465"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Освітлення зовн.</w:t>
            </w:r>
          </w:p>
        </w:tc>
        <w:tc>
          <w:tcPr>
            <w:tcW w:w="1616"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3</w:t>
            </w:r>
          </w:p>
        </w:tc>
        <w:tc>
          <w:tcPr>
            <w:tcW w:w="1034"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1</w:t>
            </w:r>
          </w:p>
        </w:tc>
        <w:tc>
          <w:tcPr>
            <w:tcW w:w="1125"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3</w:t>
            </w:r>
          </w:p>
        </w:tc>
        <w:tc>
          <w:tcPr>
            <w:tcW w:w="1093"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0,75</w:t>
            </w:r>
          </w:p>
        </w:tc>
        <w:tc>
          <w:tcPr>
            <w:tcW w:w="113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w:t>
            </w:r>
          </w:p>
        </w:tc>
        <w:tc>
          <w:tcPr>
            <w:tcW w:w="110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w:t>
            </w:r>
          </w:p>
        </w:tc>
      </w:tr>
    </w:tbl>
    <w:p w:rsidR="00076DB1" w:rsidRPr="00BF0603" w:rsidRDefault="00076DB1" w:rsidP="00BF0603">
      <w:pPr>
        <w:spacing w:after="0" w:line="360" w:lineRule="auto"/>
        <w:ind w:left="-426"/>
        <w:jc w:val="both"/>
        <w:rPr>
          <w:rFonts w:ascii="Times New Roman" w:hAnsi="Times New Roman"/>
          <w:sz w:val="28"/>
          <w:szCs w:val="28"/>
        </w:rPr>
      </w:pPr>
    </w:p>
    <w:p w:rsidR="00076DB1" w:rsidRPr="00BF0603" w:rsidRDefault="00076DB1" w:rsidP="00BF0603">
      <w:pPr>
        <w:spacing w:after="0" w:line="360" w:lineRule="auto"/>
        <w:ind w:left="-426"/>
        <w:jc w:val="both"/>
        <w:rPr>
          <w:rFonts w:ascii="Times New Roman" w:hAnsi="Times New Roman"/>
          <w:sz w:val="28"/>
          <w:szCs w:val="28"/>
          <w:lang w:val="uk-UA"/>
        </w:rPr>
      </w:pPr>
      <w:r w:rsidRPr="00BF0603">
        <w:rPr>
          <w:rFonts w:ascii="Times New Roman" w:hAnsi="Times New Roman"/>
          <w:sz w:val="28"/>
          <w:szCs w:val="28"/>
        </w:rPr>
        <w:t>Коефіцієнт попиту</w:t>
      </w:r>
    </w:p>
    <w:p w:rsidR="00076DB1" w:rsidRPr="00BF0603" w:rsidRDefault="002A1566" w:rsidP="00BF0603">
      <w:pPr>
        <w:spacing w:after="0" w:line="360" w:lineRule="auto"/>
        <w:ind w:left="-426"/>
        <w:jc w:val="both"/>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П</m:t>
            </m:r>
          </m:sub>
        </m:sSub>
        <m:r>
          <w:rPr>
            <w:rFonts w:ascii="Cambria Math" w:hAnsi="Cambria Math"/>
            <w:sz w:val="28"/>
            <w:szCs w:val="28"/>
          </w:rPr>
          <m:t>=0,43+0,57</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max</m:t>
                </m:r>
              </m:sub>
            </m:sSub>
          </m:num>
          <m:den>
            <m:r>
              <w:rPr>
                <w:rFonts w:ascii="Cambria Math" w:hAnsi="Cambria Math"/>
                <w:sz w:val="28"/>
                <w:szCs w:val="28"/>
                <w:lang w:val="el-GR"/>
              </w:rPr>
              <m:t>Σ</m:t>
            </m:r>
            <m:r>
              <w:rPr>
                <w:rFonts w:ascii="Cambria Math" w:hAnsi="Cambria Math"/>
                <w:sz w:val="28"/>
                <w:szCs w:val="28"/>
              </w:rPr>
              <m:t>P</m:t>
            </m:r>
          </m:den>
        </m:f>
        <m:r>
          <w:rPr>
            <w:rFonts w:ascii="Cambria Math" w:hAnsi="Cambria Math"/>
            <w:sz w:val="28"/>
            <w:szCs w:val="28"/>
          </w:rPr>
          <m:t>=0,43+0,57</m:t>
        </m:r>
        <m:f>
          <m:fPr>
            <m:ctrlPr>
              <w:rPr>
                <w:rFonts w:ascii="Cambria Math" w:hAnsi="Cambria Math"/>
                <w:i/>
                <w:sz w:val="28"/>
                <w:szCs w:val="28"/>
              </w:rPr>
            </m:ctrlPr>
          </m:fPr>
          <m:num>
            <m:r>
              <w:rPr>
                <w:rFonts w:ascii="Cambria Math" w:hAnsi="Cambria Math"/>
                <w:sz w:val="28"/>
                <w:szCs w:val="28"/>
              </w:rPr>
              <m:t>1050</m:t>
            </m:r>
          </m:num>
          <m:den>
            <m:r>
              <w:rPr>
                <w:rFonts w:ascii="Cambria Math" w:hAnsi="Cambria Math"/>
                <w:sz w:val="28"/>
                <w:szCs w:val="28"/>
              </w:rPr>
              <m:t>2611,75</m:t>
            </m:r>
          </m:den>
        </m:f>
        <m:r>
          <w:rPr>
            <w:rFonts w:ascii="Cambria Math" w:hAnsi="Cambria Math"/>
            <w:sz w:val="28"/>
            <w:szCs w:val="28"/>
          </w:rPr>
          <m:t>=0,54</m:t>
        </m:r>
      </m:oMath>
      <w:r w:rsidR="00076DB1" w:rsidRPr="00BF0603">
        <w:rPr>
          <w:rFonts w:ascii="Times New Roman" w:eastAsiaTheme="minorEastAsia" w:hAnsi="Times New Roman"/>
          <w:sz w:val="28"/>
          <w:szCs w:val="28"/>
        </w:rPr>
        <w:t xml:space="preserve"> Вт</w:t>
      </w:r>
    </w:p>
    <w:p w:rsidR="00076DB1" w:rsidRPr="00BF0603" w:rsidRDefault="00076DB1" w:rsidP="00BF0603">
      <w:pPr>
        <w:spacing w:after="0" w:line="360" w:lineRule="auto"/>
        <w:ind w:left="-426"/>
        <w:jc w:val="both"/>
        <w:rPr>
          <w:rFonts w:ascii="Times New Roman" w:eastAsiaTheme="minorEastAsia" w:hAnsi="Times New Roman"/>
          <w:sz w:val="28"/>
          <w:szCs w:val="28"/>
          <w:lang w:val="uk-UA"/>
        </w:rPr>
      </w:pPr>
      <w:r w:rsidRPr="00BF0603">
        <w:rPr>
          <w:rFonts w:ascii="Times New Roman" w:eastAsiaTheme="minorEastAsia" w:hAnsi="Times New Roman"/>
          <w:sz w:val="28"/>
          <w:szCs w:val="28"/>
        </w:rPr>
        <w:t xml:space="preserve">Активна </w:t>
      </w:r>
      <w:r w:rsidRPr="00BF0603">
        <w:rPr>
          <w:rFonts w:ascii="Times New Roman" w:eastAsiaTheme="minorEastAsia" w:hAnsi="Times New Roman"/>
          <w:sz w:val="28"/>
          <w:szCs w:val="28"/>
          <w:lang w:val="uk-UA"/>
        </w:rPr>
        <w:t>потужність</w:t>
      </w:r>
    </w:p>
    <w:p w:rsidR="00076DB1" w:rsidRPr="00BF0603" w:rsidRDefault="002A1566" w:rsidP="00BF0603">
      <w:pPr>
        <w:spacing w:after="0" w:line="360" w:lineRule="auto"/>
        <w:ind w:left="-426"/>
        <w:jc w:val="both"/>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n</m:t>
            </m:r>
          </m:sub>
        </m:sSub>
      </m:oMath>
      <w:r w:rsidR="00076DB1" w:rsidRPr="00BF0603">
        <w:rPr>
          <w:rFonts w:ascii="Times New Roman" w:eastAsiaTheme="minorEastAsia" w:hAnsi="Times New Roman"/>
          <w:sz w:val="28"/>
          <w:szCs w:val="28"/>
        </w:rPr>
        <w:t xml:space="preserve"> </w:t>
      </w:r>
    </w:p>
    <w:p w:rsidR="00076DB1" w:rsidRPr="00BF0603" w:rsidRDefault="00076DB1" w:rsidP="00BF0603">
      <w:pPr>
        <w:spacing w:after="0" w:line="360" w:lineRule="auto"/>
        <w:ind w:left="-426"/>
        <w:jc w:val="both"/>
        <w:rPr>
          <w:rFonts w:ascii="Times New Roman" w:eastAsiaTheme="minorEastAsia" w:hAnsi="Times New Roman"/>
          <w:sz w:val="28"/>
          <w:szCs w:val="28"/>
        </w:rPr>
      </w:pPr>
      <w:r w:rsidRPr="00BF0603">
        <w:rPr>
          <w:rFonts w:ascii="Times New Roman" w:eastAsiaTheme="minorEastAsia" w:hAnsi="Times New Roman"/>
          <w:sz w:val="28"/>
          <w:szCs w:val="28"/>
        </w:rPr>
        <w:t>Реактивна потужність</w:t>
      </w:r>
    </w:p>
    <w:p w:rsidR="00076DB1" w:rsidRPr="00BF0603" w:rsidRDefault="002A1566" w:rsidP="00BF0603">
      <w:pPr>
        <w:spacing w:after="0" w:line="360" w:lineRule="auto"/>
        <w:ind w:left="-426"/>
        <w:jc w:val="both"/>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p</m:t>
            </m:r>
          </m:sub>
        </m:sSub>
        <m:r>
          <w:rPr>
            <w:rFonts w:ascii="Cambria Math" w:hAnsi="Cambria Math"/>
            <w:sz w:val="28"/>
            <w:szCs w:val="28"/>
          </w:rPr>
          <m:t>*tg</m:t>
        </m:r>
        <m:r>
          <w:rPr>
            <w:rFonts w:ascii="Cambria Math" w:hAnsi="Cambria Math"/>
            <w:sz w:val="28"/>
            <w:szCs w:val="28"/>
            <w:lang w:val="el-GR"/>
          </w:rPr>
          <m:t>φ</m:t>
        </m:r>
      </m:oMath>
      <w:r w:rsidR="00076DB1" w:rsidRPr="00BF0603">
        <w:rPr>
          <w:rFonts w:ascii="Times New Roman" w:eastAsiaTheme="minorEastAsia" w:hAnsi="Times New Roman"/>
          <w:sz w:val="28"/>
          <w:szCs w:val="28"/>
        </w:rPr>
        <w:t xml:space="preserve"> </w:t>
      </w:r>
    </w:p>
    <w:p w:rsidR="00076DB1" w:rsidRPr="00BF0603" w:rsidRDefault="00076DB1" w:rsidP="00BF0603">
      <w:pPr>
        <w:spacing w:after="0" w:line="360" w:lineRule="auto"/>
        <w:ind w:left="-426"/>
        <w:jc w:val="both"/>
        <w:rPr>
          <w:rFonts w:ascii="Times New Roman" w:eastAsiaTheme="minorEastAsia" w:hAnsi="Times New Roman"/>
          <w:sz w:val="28"/>
          <w:szCs w:val="28"/>
        </w:rPr>
      </w:pPr>
      <w:r w:rsidRPr="00BF0603">
        <w:rPr>
          <w:rFonts w:ascii="Times New Roman" w:eastAsiaTheme="minorEastAsia" w:hAnsi="Times New Roman"/>
          <w:sz w:val="28"/>
          <w:szCs w:val="28"/>
        </w:rPr>
        <w:t>Повна потужність</w:t>
      </w:r>
    </w:p>
    <w:p w:rsidR="00076DB1" w:rsidRPr="00BF0603" w:rsidRDefault="002A1566" w:rsidP="00BF0603">
      <w:pPr>
        <w:spacing w:after="0" w:line="360" w:lineRule="auto"/>
        <w:ind w:left="-426"/>
        <w:jc w:val="both"/>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p</m:t>
            </m:r>
          </m:sub>
        </m:sSub>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e>
              <m:sup>
                <m:r>
                  <w:rPr>
                    <w:rFonts w:ascii="Cambria Math" w:hAnsi="Cambria Math"/>
                    <w:sz w:val="28"/>
                    <w:szCs w:val="28"/>
                  </w:rPr>
                  <m:t>2</m:t>
                </m:r>
              </m:sup>
            </m:sSup>
          </m:e>
        </m:rad>
      </m:oMath>
      <w:r w:rsidR="00076DB1" w:rsidRPr="00BF0603">
        <w:rPr>
          <w:rFonts w:ascii="Times New Roman" w:eastAsiaTheme="minorEastAsia" w:hAnsi="Times New Roman"/>
          <w:sz w:val="28"/>
          <w:szCs w:val="28"/>
        </w:rPr>
        <w:t xml:space="preserve"> </w:t>
      </w:r>
    </w:p>
    <w:p w:rsidR="00076DB1" w:rsidRPr="00BF0603" w:rsidRDefault="00076DB1" w:rsidP="00BF0603">
      <w:pPr>
        <w:spacing w:after="0" w:line="360" w:lineRule="auto"/>
        <w:ind w:left="-426"/>
        <w:jc w:val="both"/>
        <w:rPr>
          <w:rFonts w:ascii="Times New Roman" w:eastAsiaTheme="minorEastAsia" w:hAnsi="Times New Roman"/>
          <w:sz w:val="28"/>
          <w:szCs w:val="28"/>
          <w:lang w:val="uk-UA"/>
        </w:rPr>
      </w:pPr>
      <w:r w:rsidRPr="00BF0603">
        <w:rPr>
          <w:rFonts w:ascii="Times New Roman" w:eastAsiaTheme="minorEastAsia" w:hAnsi="Times New Roman"/>
          <w:sz w:val="28"/>
          <w:szCs w:val="28"/>
          <w:lang w:val="uk-UA"/>
        </w:rPr>
        <w:t>Таблиця 2.2 – розрахункові дані споживачів</w:t>
      </w:r>
    </w:p>
    <w:tbl>
      <w:tblPr>
        <w:tblStyle w:val="af0"/>
        <w:tblW w:w="9747" w:type="dxa"/>
        <w:tblInd w:w="-625" w:type="dxa"/>
        <w:tblLook w:val="04A0" w:firstRow="1" w:lastRow="0" w:firstColumn="1" w:lastColumn="0" w:noHBand="0" w:noVBand="1"/>
      </w:tblPr>
      <w:tblGrid>
        <w:gridCol w:w="3400"/>
        <w:gridCol w:w="2094"/>
        <w:gridCol w:w="2126"/>
        <w:gridCol w:w="2127"/>
      </w:tblGrid>
      <w:tr w:rsidR="00076DB1" w:rsidRPr="00BF0603" w:rsidTr="00BF0603">
        <w:tc>
          <w:tcPr>
            <w:tcW w:w="3400"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Електричний приймач</w:t>
            </w:r>
          </w:p>
        </w:tc>
        <w:tc>
          <w:tcPr>
            <w:tcW w:w="209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P</w:t>
            </w:r>
            <w:r w:rsidRPr="00BF0603">
              <w:rPr>
                <w:rFonts w:ascii="Times New Roman" w:hAnsi="Times New Roman"/>
                <w:sz w:val="28"/>
                <w:szCs w:val="28"/>
                <w:vertAlign w:val="subscript"/>
              </w:rPr>
              <w:t>p</w:t>
            </w:r>
            <w:r w:rsidRPr="00BF0603">
              <w:rPr>
                <w:rFonts w:ascii="Times New Roman" w:hAnsi="Times New Roman"/>
                <w:sz w:val="28"/>
                <w:szCs w:val="28"/>
              </w:rPr>
              <w:t xml:space="preserve"> ,Вт</w:t>
            </w:r>
          </w:p>
        </w:tc>
        <w:tc>
          <w:tcPr>
            <w:tcW w:w="212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Q</w:t>
            </w:r>
            <w:r w:rsidRPr="00BF0603">
              <w:rPr>
                <w:rFonts w:ascii="Times New Roman" w:hAnsi="Times New Roman"/>
                <w:sz w:val="28"/>
                <w:szCs w:val="28"/>
                <w:vertAlign w:val="subscript"/>
              </w:rPr>
              <w:t xml:space="preserve">p </w:t>
            </w:r>
            <w:r w:rsidRPr="00BF0603">
              <w:rPr>
                <w:rFonts w:ascii="Times New Roman" w:hAnsi="Times New Roman"/>
                <w:sz w:val="28"/>
                <w:szCs w:val="28"/>
              </w:rPr>
              <w:t>,ВАр</w:t>
            </w:r>
          </w:p>
        </w:tc>
        <w:tc>
          <w:tcPr>
            <w:tcW w:w="212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S</w:t>
            </w:r>
            <w:r w:rsidRPr="00BF0603">
              <w:rPr>
                <w:rFonts w:ascii="Times New Roman" w:hAnsi="Times New Roman"/>
                <w:sz w:val="28"/>
                <w:szCs w:val="28"/>
                <w:vertAlign w:val="subscript"/>
              </w:rPr>
              <w:t>p</w:t>
            </w:r>
            <w:r w:rsidRPr="00BF0603">
              <w:rPr>
                <w:rFonts w:ascii="Times New Roman" w:hAnsi="Times New Roman"/>
                <w:sz w:val="28"/>
                <w:szCs w:val="28"/>
              </w:rPr>
              <w:t xml:space="preserve"> ,ВА</w:t>
            </w:r>
          </w:p>
        </w:tc>
      </w:tr>
      <w:tr w:rsidR="00076DB1" w:rsidRPr="00BF0603" w:rsidTr="00BF0603">
        <w:tc>
          <w:tcPr>
            <w:tcW w:w="3400"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Насос</w:t>
            </w:r>
          </w:p>
        </w:tc>
        <w:tc>
          <w:tcPr>
            <w:tcW w:w="209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11.88</w:t>
            </w:r>
          </w:p>
        </w:tc>
        <w:tc>
          <w:tcPr>
            <w:tcW w:w="212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3.8</w:t>
            </w:r>
          </w:p>
        </w:tc>
        <w:tc>
          <w:tcPr>
            <w:tcW w:w="212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12.47</w:t>
            </w:r>
          </w:p>
        </w:tc>
      </w:tr>
      <w:tr w:rsidR="00076DB1" w:rsidRPr="00BF0603" w:rsidTr="00BF0603">
        <w:tc>
          <w:tcPr>
            <w:tcW w:w="3400"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Адмпобудком</w:t>
            </w:r>
          </w:p>
        </w:tc>
        <w:tc>
          <w:tcPr>
            <w:tcW w:w="2094"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rPr>
              <w:t>1</w:t>
            </w:r>
            <w:r w:rsidRPr="00BF0603">
              <w:rPr>
                <w:rFonts w:ascii="Times New Roman" w:hAnsi="Times New Roman"/>
                <w:sz w:val="28"/>
                <w:szCs w:val="28"/>
                <w:lang w:val="uk-UA"/>
              </w:rPr>
              <w:t>6.2</w:t>
            </w:r>
          </w:p>
        </w:tc>
        <w:tc>
          <w:tcPr>
            <w:tcW w:w="212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5.18</w:t>
            </w:r>
          </w:p>
        </w:tc>
        <w:tc>
          <w:tcPr>
            <w:tcW w:w="212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17</w:t>
            </w:r>
          </w:p>
        </w:tc>
      </w:tr>
      <w:tr w:rsidR="00076DB1" w:rsidRPr="00BF0603" w:rsidTr="00BF0603">
        <w:tc>
          <w:tcPr>
            <w:tcW w:w="3400"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Склад цементу</w:t>
            </w:r>
          </w:p>
        </w:tc>
        <w:tc>
          <w:tcPr>
            <w:tcW w:w="209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5.94</w:t>
            </w:r>
          </w:p>
        </w:tc>
        <w:tc>
          <w:tcPr>
            <w:tcW w:w="212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1.9</w:t>
            </w:r>
          </w:p>
        </w:tc>
        <w:tc>
          <w:tcPr>
            <w:tcW w:w="212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6.24</w:t>
            </w:r>
          </w:p>
        </w:tc>
      </w:tr>
      <w:tr w:rsidR="00076DB1" w:rsidRPr="00BF0603" w:rsidTr="00BF0603">
        <w:tc>
          <w:tcPr>
            <w:tcW w:w="3400"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Вантажна леб</w:t>
            </w:r>
            <w:r w:rsidRPr="00BF0603">
              <w:rPr>
                <w:rFonts w:ascii="Times New Roman" w:hAnsi="Times New Roman"/>
                <w:sz w:val="28"/>
                <w:szCs w:val="28"/>
                <w:lang w:val="uk-UA"/>
              </w:rPr>
              <w:t>і</w:t>
            </w:r>
            <w:r w:rsidRPr="00BF0603">
              <w:rPr>
                <w:rFonts w:ascii="Times New Roman" w:hAnsi="Times New Roman"/>
                <w:sz w:val="28"/>
                <w:szCs w:val="28"/>
              </w:rPr>
              <w:t>дка</w:t>
            </w:r>
          </w:p>
        </w:tc>
        <w:tc>
          <w:tcPr>
            <w:tcW w:w="209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16.2</w:t>
            </w:r>
          </w:p>
        </w:tc>
        <w:tc>
          <w:tcPr>
            <w:tcW w:w="212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21.06</w:t>
            </w:r>
          </w:p>
        </w:tc>
        <w:tc>
          <w:tcPr>
            <w:tcW w:w="212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26.57</w:t>
            </w:r>
          </w:p>
        </w:tc>
      </w:tr>
      <w:tr w:rsidR="00076DB1" w:rsidRPr="00BF0603" w:rsidTr="00BF0603">
        <w:tc>
          <w:tcPr>
            <w:tcW w:w="3400"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Тягова лебідка</w:t>
            </w:r>
          </w:p>
        </w:tc>
        <w:tc>
          <w:tcPr>
            <w:tcW w:w="209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4.05</w:t>
            </w:r>
          </w:p>
        </w:tc>
        <w:tc>
          <w:tcPr>
            <w:tcW w:w="2126"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5.26</w:t>
            </w:r>
          </w:p>
        </w:tc>
        <w:tc>
          <w:tcPr>
            <w:tcW w:w="212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6.64</w:t>
            </w:r>
          </w:p>
        </w:tc>
      </w:tr>
      <w:tr w:rsidR="00076DB1" w:rsidRPr="00BF0603" w:rsidTr="00BF0603">
        <w:tc>
          <w:tcPr>
            <w:tcW w:w="3400"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Механізм пересування крану</w:t>
            </w:r>
          </w:p>
        </w:tc>
        <w:tc>
          <w:tcPr>
            <w:tcW w:w="209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11.88</w:t>
            </w:r>
          </w:p>
        </w:tc>
        <w:tc>
          <w:tcPr>
            <w:tcW w:w="212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15.44</w:t>
            </w:r>
          </w:p>
        </w:tc>
        <w:tc>
          <w:tcPr>
            <w:tcW w:w="212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19.48</w:t>
            </w:r>
          </w:p>
        </w:tc>
      </w:tr>
      <w:tr w:rsidR="00076DB1" w:rsidRPr="00BF0603" w:rsidTr="00BF0603">
        <w:tc>
          <w:tcPr>
            <w:tcW w:w="3400"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Розмішувач</w:t>
            </w:r>
          </w:p>
        </w:tc>
        <w:tc>
          <w:tcPr>
            <w:tcW w:w="209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2.43</w:t>
            </w:r>
          </w:p>
        </w:tc>
        <w:tc>
          <w:tcPr>
            <w:tcW w:w="212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0.78</w:t>
            </w:r>
          </w:p>
        </w:tc>
        <w:tc>
          <w:tcPr>
            <w:tcW w:w="212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2.55</w:t>
            </w:r>
          </w:p>
        </w:tc>
      </w:tr>
      <w:tr w:rsidR="00076DB1" w:rsidRPr="00BF0603" w:rsidTr="00BF0603">
        <w:tc>
          <w:tcPr>
            <w:tcW w:w="3400"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Палезбивний пристрій</w:t>
            </w:r>
          </w:p>
        </w:tc>
        <w:tc>
          <w:tcPr>
            <w:tcW w:w="209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11.88</w:t>
            </w:r>
          </w:p>
        </w:tc>
        <w:tc>
          <w:tcPr>
            <w:tcW w:w="212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3.8</w:t>
            </w:r>
          </w:p>
        </w:tc>
        <w:tc>
          <w:tcPr>
            <w:tcW w:w="212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12.47</w:t>
            </w:r>
          </w:p>
        </w:tc>
      </w:tr>
      <w:tr w:rsidR="00076DB1" w:rsidRPr="00BF0603" w:rsidTr="00BF0603">
        <w:tc>
          <w:tcPr>
            <w:tcW w:w="3400"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Освітлення внутр.</w:t>
            </w:r>
          </w:p>
        </w:tc>
        <w:tc>
          <w:tcPr>
            <w:tcW w:w="209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0.04</w:t>
            </w:r>
          </w:p>
        </w:tc>
        <w:tc>
          <w:tcPr>
            <w:tcW w:w="212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w:t>
            </w:r>
          </w:p>
        </w:tc>
        <w:tc>
          <w:tcPr>
            <w:tcW w:w="212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0.04</w:t>
            </w:r>
          </w:p>
        </w:tc>
      </w:tr>
      <w:tr w:rsidR="00076DB1" w:rsidRPr="00BF0603" w:rsidTr="00BF0603">
        <w:tc>
          <w:tcPr>
            <w:tcW w:w="3400"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Освітлення зовн.</w:t>
            </w:r>
          </w:p>
        </w:tc>
        <w:tc>
          <w:tcPr>
            <w:tcW w:w="209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1.62</w:t>
            </w:r>
          </w:p>
        </w:tc>
        <w:tc>
          <w:tcPr>
            <w:tcW w:w="212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w:t>
            </w:r>
          </w:p>
        </w:tc>
        <w:tc>
          <w:tcPr>
            <w:tcW w:w="212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1.62</w:t>
            </w:r>
          </w:p>
        </w:tc>
      </w:tr>
    </w:tbl>
    <w:p w:rsidR="00076DB1" w:rsidRPr="00BF0603" w:rsidRDefault="00076DB1" w:rsidP="00BF0603">
      <w:pPr>
        <w:spacing w:after="0" w:line="360" w:lineRule="auto"/>
        <w:ind w:left="-426"/>
        <w:jc w:val="both"/>
        <w:rPr>
          <w:rFonts w:ascii="Times New Roman" w:eastAsiaTheme="minorEastAsia" w:hAnsi="Times New Roman"/>
          <w:sz w:val="28"/>
          <w:szCs w:val="28"/>
        </w:rPr>
      </w:pPr>
    </w:p>
    <w:p w:rsidR="00076DB1" w:rsidRPr="00BF0603" w:rsidRDefault="002A1566" w:rsidP="00BF0603">
      <w:pPr>
        <w:spacing w:after="0" w:line="360" w:lineRule="auto"/>
        <w:ind w:left="-426"/>
        <w:jc w:val="both"/>
        <w:rPr>
          <w:rFonts w:ascii="Times New Roman" w:eastAsiaTheme="minorEastAsia" w:hAnsi="Times New Roman"/>
          <w:sz w:val="28"/>
          <w:szCs w:val="28"/>
          <w:lang w:val="uk-UA"/>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p</m:t>
            </m:r>
          </m:sub>
        </m:sSub>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m:t>
                    </m:r>
                    <m:r>
                      <m:rPr>
                        <m:sty m:val="p"/>
                      </m:rPr>
                      <w:rPr>
                        <w:rFonts w:ascii="Cambria Math" w:eastAsiaTheme="minorEastAsia" w:hAnsi="Cambria Math"/>
                        <w:sz w:val="28"/>
                        <w:szCs w:val="28"/>
                        <w:lang w:val="el-GR"/>
                      </w:rPr>
                      <m:t>Σ</m:t>
                    </m:r>
                    <m:r>
                      <w:rPr>
                        <w:rFonts w:ascii="Cambria Math" w:hAnsi="Cambria Math"/>
                        <w:sz w:val="28"/>
                        <w:szCs w:val="28"/>
                      </w:rPr>
                      <m:t>P</m:t>
                    </m:r>
                  </m:e>
                  <m:sub>
                    <m:r>
                      <w:rPr>
                        <w:rFonts w:ascii="Cambria Math" w:hAnsi="Cambria Math"/>
                        <w:sz w:val="28"/>
                        <w:szCs w:val="28"/>
                      </w:rPr>
                      <m:t>p</m:t>
                    </m:r>
                  </m:sub>
                </m:sSub>
                <m:r>
                  <w:rPr>
                    <w:rFonts w:ascii="Cambria Math" w:hAnsi="Cambria Math"/>
                    <w:sz w:val="28"/>
                    <w:szCs w:val="28"/>
                  </w:rPr>
                  <m:t>)</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m:t>
                    </m:r>
                    <m:r>
                      <m:rPr>
                        <m:sty m:val="p"/>
                      </m:rPr>
                      <w:rPr>
                        <w:rFonts w:ascii="Cambria Math" w:eastAsiaTheme="minorEastAsia" w:hAnsi="Cambria Math"/>
                        <w:sz w:val="28"/>
                        <w:szCs w:val="28"/>
                        <w:lang w:val="el-GR"/>
                      </w:rPr>
                      <m:t>Σ</m:t>
                    </m:r>
                    <m:r>
                      <w:rPr>
                        <w:rFonts w:ascii="Cambria Math" w:hAnsi="Cambria Math"/>
                        <w:sz w:val="28"/>
                        <w:szCs w:val="28"/>
                      </w:rPr>
                      <m:t>Q</m:t>
                    </m:r>
                  </m:e>
                  <m:sub>
                    <m:r>
                      <w:rPr>
                        <w:rFonts w:ascii="Cambria Math" w:hAnsi="Cambria Math"/>
                        <w:sz w:val="28"/>
                        <w:szCs w:val="28"/>
                      </w:rPr>
                      <m:t>p)</m:t>
                    </m:r>
                  </m:sub>
                </m:sSub>
              </m:e>
              <m:sup>
                <m:r>
                  <w:rPr>
                    <w:rFonts w:ascii="Cambria Math" w:hAnsi="Cambria Math"/>
                    <w:sz w:val="28"/>
                    <w:szCs w:val="28"/>
                  </w:rPr>
                  <m:t>2</m:t>
                </m:r>
              </m:sup>
            </m:sSup>
          </m:e>
        </m:rad>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m:t>
                    </m:r>
                  </m:e>
                  <m:sub>
                    <m:r>
                      <m:rPr>
                        <m:sty m:val="p"/>
                      </m:rPr>
                      <w:rPr>
                        <w:rFonts w:ascii="Cambria Math" w:eastAsiaTheme="minorEastAsia" w:hAnsi="Cambria Math"/>
                        <w:sz w:val="28"/>
                        <w:szCs w:val="28"/>
                        <w:lang w:val="en-US"/>
                      </w:rPr>
                      <m:t>12,47+17+6,24+26,57+6,64</m:t>
                    </m:r>
                  </m:sub>
                </m:sSub>
                <m:r>
                  <w:rPr>
                    <w:rFonts w:ascii="Cambria Math" w:hAnsi="Cambria Math"/>
                    <w:sz w:val="28"/>
                    <w:szCs w:val="28"/>
                  </w:rPr>
                  <m:t>)</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m:t>
                    </m:r>
                  </m:e>
                  <m:sub>
                    <m:r>
                      <m:rPr>
                        <m:sty m:val="p"/>
                      </m:rPr>
                      <w:rPr>
                        <w:rFonts w:ascii="Cambria Math" w:eastAsiaTheme="minorEastAsia" w:hAnsi="Cambria Math"/>
                        <w:sz w:val="28"/>
                        <w:szCs w:val="28"/>
                        <w:lang w:val="en-US"/>
                      </w:rPr>
                      <m:t>19,48+2,55+12,47+0,04+1,62</m:t>
                    </m:r>
                  </m:sub>
                </m:sSub>
                <m:r>
                  <w:rPr>
                    <w:rFonts w:ascii="Cambria Math" w:hAnsi="Cambria Math"/>
                    <w:sz w:val="28"/>
                    <w:szCs w:val="28"/>
                  </w:rPr>
                  <m:t>)</m:t>
                </m:r>
              </m:e>
              <m:sup>
                <m:r>
                  <w:rPr>
                    <w:rFonts w:ascii="Cambria Math" w:hAnsi="Cambria Math"/>
                    <w:sz w:val="28"/>
                    <w:szCs w:val="28"/>
                  </w:rPr>
                  <m:t>2</m:t>
                </m:r>
              </m:sup>
            </m:sSup>
          </m:e>
        </m:rad>
      </m:oMath>
      <w:r w:rsidR="00076DB1" w:rsidRPr="00BF0603">
        <w:rPr>
          <w:rFonts w:ascii="Times New Roman" w:eastAsiaTheme="minorEastAsia" w:hAnsi="Times New Roman"/>
          <w:sz w:val="28"/>
          <w:szCs w:val="28"/>
        </w:rPr>
        <w:t xml:space="preserve"> =</w:t>
      </w:r>
      <w:r w:rsidR="00076DB1" w:rsidRPr="00BF0603">
        <w:rPr>
          <w:rFonts w:ascii="Times New Roman" w:eastAsiaTheme="minorEastAsia" w:hAnsi="Times New Roman"/>
          <w:sz w:val="28"/>
          <w:szCs w:val="28"/>
          <w:lang w:val="uk-UA"/>
        </w:rPr>
        <w:t xml:space="preserve"> </w:t>
      </w:r>
      <w:r w:rsidR="00076DB1" w:rsidRPr="00BF0603">
        <w:rPr>
          <w:rFonts w:ascii="Times New Roman" w:eastAsiaTheme="minorEastAsia" w:hAnsi="Times New Roman"/>
          <w:sz w:val="28"/>
          <w:szCs w:val="28"/>
        </w:rPr>
        <w:t>105,08</w:t>
      </w:r>
      <w:r w:rsidR="00076DB1" w:rsidRPr="00BF0603">
        <w:rPr>
          <w:rFonts w:ascii="Times New Roman" w:eastAsiaTheme="minorEastAsia" w:hAnsi="Times New Roman"/>
          <w:sz w:val="28"/>
          <w:szCs w:val="28"/>
          <w:lang w:val="uk-UA"/>
        </w:rPr>
        <w:t xml:space="preserve"> ВА</w:t>
      </w:r>
    </w:p>
    <w:p w:rsidR="00076DB1" w:rsidRPr="00BF0603" w:rsidRDefault="00076DB1" w:rsidP="00BF0603">
      <w:pPr>
        <w:spacing w:after="0" w:line="360" w:lineRule="auto"/>
        <w:ind w:left="-426"/>
        <w:jc w:val="both"/>
        <w:rPr>
          <w:rFonts w:ascii="Times New Roman" w:hAnsi="Times New Roman"/>
          <w:sz w:val="28"/>
          <w:szCs w:val="28"/>
          <w:lang w:val="uk-UA"/>
        </w:rPr>
      </w:pPr>
      <w:r w:rsidRPr="00BF0603">
        <w:rPr>
          <w:rFonts w:ascii="Times New Roman" w:eastAsiaTheme="minorEastAsia" w:hAnsi="Times New Roman"/>
          <w:sz w:val="28"/>
          <w:szCs w:val="28"/>
          <w:lang w:val="uk-UA"/>
        </w:rPr>
        <w:t>ТМ-160/3</w:t>
      </w:r>
    </w:p>
    <w:p w:rsidR="00076DB1" w:rsidRPr="00BF0603" w:rsidRDefault="00076DB1" w:rsidP="00BF0603">
      <w:pPr>
        <w:spacing w:after="0" w:line="360" w:lineRule="auto"/>
        <w:ind w:left="-426"/>
        <w:jc w:val="both"/>
        <w:rPr>
          <w:rFonts w:ascii="Times New Roman" w:hAnsi="Times New Roman"/>
          <w:b/>
          <w:sz w:val="28"/>
          <w:szCs w:val="28"/>
          <w:lang w:val="uk-UA"/>
        </w:rPr>
      </w:pPr>
    </w:p>
    <w:p w:rsidR="00076DB1" w:rsidRPr="00BF0603" w:rsidRDefault="00076DB1" w:rsidP="00BF0603">
      <w:pPr>
        <w:spacing w:after="0" w:line="360" w:lineRule="auto"/>
        <w:ind w:left="-426"/>
        <w:jc w:val="both"/>
        <w:rPr>
          <w:rFonts w:ascii="Times New Roman" w:eastAsiaTheme="minorEastAsia" w:hAnsi="Times New Roman"/>
          <w:b/>
          <w:sz w:val="28"/>
          <w:szCs w:val="28"/>
          <w:lang w:val="uk-UA"/>
        </w:rPr>
      </w:pPr>
      <w:r w:rsidRPr="00BF0603">
        <w:rPr>
          <w:rFonts w:ascii="Times New Roman" w:hAnsi="Times New Roman"/>
          <w:b/>
          <w:sz w:val="28"/>
          <w:szCs w:val="28"/>
          <w:lang w:val="uk-UA"/>
        </w:rPr>
        <w:t>2.4 Розрахунок електричних мереж</w:t>
      </w:r>
    </w:p>
    <w:p w:rsidR="00076DB1" w:rsidRPr="00BF0603" w:rsidRDefault="00076DB1" w:rsidP="00BF0603">
      <w:pPr>
        <w:pStyle w:val="a8"/>
        <w:spacing w:line="360" w:lineRule="auto"/>
        <w:ind w:left="-426" w:firstLine="0"/>
        <w:rPr>
          <w:sz w:val="28"/>
          <w:szCs w:val="28"/>
        </w:rPr>
      </w:pPr>
      <w:r w:rsidRPr="00BF0603">
        <w:rPr>
          <w:sz w:val="28"/>
          <w:szCs w:val="28"/>
        </w:rPr>
        <w:t xml:space="preserve">При проектуванні системи живлення і розподілу електроенергії зазвичай виконують електричні і механічні розрахунки ліній електропередач. Перед вибором перетинів проводів і жил кабелів ЛЕП необхідно скласти схему електропостачання підприємства з наведенням довжини всіх елементів мережі СЕП. З погляду на те, що фронт робіт і гірничі машини постійно переміщаються і місце прикладення навантажень у електричній мережі змінюється, схему електропостачання складають на період найбільш несприятливішого розташування машин, коли втрати напруги в мережі будуть максимальними. При цьому припускають, що електричні навантаження можуть бути зосереджені в кінці магістральних ліній на відстані один від іншого, обумовленою технологією ведення робіт. </w:t>
      </w:r>
    </w:p>
    <w:p w:rsidR="00076DB1" w:rsidRPr="00BF0603" w:rsidRDefault="00076DB1" w:rsidP="00BF0603">
      <w:pPr>
        <w:pStyle w:val="a8"/>
        <w:spacing w:line="360" w:lineRule="auto"/>
        <w:ind w:left="-426" w:firstLine="0"/>
        <w:rPr>
          <w:sz w:val="28"/>
          <w:szCs w:val="28"/>
          <w:lang w:val="ru-RU"/>
        </w:rPr>
      </w:pPr>
      <w:r w:rsidRPr="00BF0603">
        <w:rPr>
          <w:sz w:val="28"/>
          <w:szCs w:val="28"/>
        </w:rPr>
        <w:t xml:space="preserve">Перетин проводів та жил кабелів вибирають з врахуванням технічних та економічних факторів. </w:t>
      </w:r>
    </w:p>
    <w:p w:rsidR="00076DB1" w:rsidRPr="00BF0603" w:rsidRDefault="00076DB1" w:rsidP="00BF0603">
      <w:pPr>
        <w:pStyle w:val="a8"/>
        <w:spacing w:line="360" w:lineRule="auto"/>
        <w:ind w:left="-426" w:firstLine="0"/>
        <w:rPr>
          <w:sz w:val="28"/>
          <w:szCs w:val="28"/>
          <w:lang w:val="ru-RU"/>
        </w:rPr>
      </w:pPr>
      <w:r w:rsidRPr="00BF0603">
        <w:rPr>
          <w:sz w:val="28"/>
          <w:szCs w:val="28"/>
        </w:rPr>
        <w:t xml:space="preserve">До технічних факторів, що впливають на вибір перерізу, відносяться здатність провідника витримувати довготривале навантаження при нормальному та після аварійному режимах з врахуванням допустимого перегріву, термічна стійкість в режимі коротких замикань і втрати напруги в провідниках від протікання по них струму в нормальному, після аварійному та аварійному режимах; механічна стійкість до механічного навантаження; </w:t>
      </w:r>
    </w:p>
    <w:p w:rsidR="00076DB1" w:rsidRPr="00BF0603" w:rsidRDefault="00076DB1" w:rsidP="00BF0603">
      <w:pPr>
        <w:pStyle w:val="a8"/>
        <w:spacing w:line="360" w:lineRule="auto"/>
        <w:ind w:left="-426" w:firstLine="0"/>
        <w:rPr>
          <w:sz w:val="28"/>
          <w:szCs w:val="28"/>
          <w:lang w:val="ru-RU"/>
        </w:rPr>
      </w:pPr>
      <w:r w:rsidRPr="00BF0603">
        <w:rPr>
          <w:sz w:val="28"/>
          <w:szCs w:val="28"/>
          <w:lang w:val="ru-RU"/>
        </w:rPr>
        <w:t>Лінії</w:t>
      </w:r>
      <w:r w:rsidRPr="00BF0603">
        <w:rPr>
          <w:sz w:val="28"/>
          <w:szCs w:val="28"/>
        </w:rPr>
        <w:t xml:space="preserve"> напругою до 1000 </w:t>
      </w:r>
      <w:proofErr w:type="gramStart"/>
      <w:r w:rsidRPr="00BF0603">
        <w:rPr>
          <w:sz w:val="28"/>
          <w:szCs w:val="28"/>
        </w:rPr>
        <w:t>В</w:t>
      </w:r>
      <w:proofErr w:type="gramEnd"/>
      <w:r w:rsidRPr="00BF0603">
        <w:rPr>
          <w:sz w:val="28"/>
          <w:szCs w:val="28"/>
        </w:rPr>
        <w:t xml:space="preserve"> розраховують за втратами напруги і перевіряють за умовами нагрівання та економічній щільності струму при тривалості використання максимуму навантаження понад 4000…5000 г/рік.  Крім того, </w:t>
      </w:r>
      <w:r w:rsidRPr="00BF0603">
        <w:rPr>
          <w:sz w:val="28"/>
          <w:szCs w:val="28"/>
        </w:rPr>
        <w:lastRenderedPageBreak/>
        <w:t xml:space="preserve">погоджують перетин проводів із захистом , а мережу перевіряють на відключення мінімальних значень струмів КЗ релейним захистом. </w:t>
      </w:r>
    </w:p>
    <w:p w:rsidR="00076DB1" w:rsidRPr="00BF0603" w:rsidRDefault="00076DB1" w:rsidP="00BF0603">
      <w:pPr>
        <w:pStyle w:val="a8"/>
        <w:spacing w:line="360" w:lineRule="auto"/>
        <w:ind w:left="-426" w:firstLine="0"/>
        <w:rPr>
          <w:sz w:val="28"/>
          <w:szCs w:val="28"/>
          <w:lang w:val="ru-RU"/>
        </w:rPr>
      </w:pPr>
      <w:r w:rsidRPr="00BF0603">
        <w:rPr>
          <w:sz w:val="28"/>
          <w:szCs w:val="28"/>
        </w:rPr>
        <w:t>Стаціонарні кабельні лінії напругою 6 кВ вибирають за економічною щільністю струму і перевіряють за умовами нагрівання з урахуванням і поправками на умови прокладки, за термічною стійкістю струмам КЗ і за втратами напруги. Переносні кабельні лінії вибирають за нагріванням і перевіряють на термічну стійкість струмам КЗ і за втратами напруги. Кабельні лінії напругою до 1000 В вибирають аналогічно повітряним на цю ж напругу</w:t>
      </w:r>
      <w:r w:rsidRPr="00BF0603">
        <w:rPr>
          <w:sz w:val="28"/>
          <w:szCs w:val="28"/>
          <w:lang w:val="ru-RU"/>
        </w:rPr>
        <w:t>.</w:t>
      </w:r>
    </w:p>
    <w:p w:rsidR="00076DB1" w:rsidRPr="00BF0603" w:rsidRDefault="002A1566" w:rsidP="00BF0603">
      <w:pPr>
        <w:pStyle w:val="a8"/>
        <w:spacing w:line="360" w:lineRule="auto"/>
        <w:ind w:left="-426" w:firstLine="0"/>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rPr>
                <m:t>I</m:t>
              </m:r>
            </m:e>
            <m:sub>
              <m:r>
                <w:rPr>
                  <w:rFonts w:ascii="Cambria Math" w:hAnsi="Cambria Math"/>
                  <w:sz w:val="28"/>
                  <w:szCs w:val="28"/>
                  <w:lang w:val="ru-RU"/>
                </w:rPr>
                <m:t>n</m:t>
              </m:r>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lang w:val="ru-RU"/>
                </w:rPr>
              </m:ctrlPr>
            </m:fPr>
            <m:num>
              <m:sSub>
                <m:sSubPr>
                  <m:ctrlPr>
                    <w:rPr>
                      <w:rFonts w:ascii="Cambria Math" w:hAnsi="Cambria Math"/>
                      <w:i/>
                      <w:sz w:val="28"/>
                      <w:szCs w:val="28"/>
                      <w:lang w:val="ru-RU"/>
                    </w:rPr>
                  </m:ctrlPr>
                </m:sSubPr>
                <m:e>
                  <m:r>
                    <w:rPr>
                      <w:rFonts w:ascii="Cambria Math" w:hAnsi="Cambria Math"/>
                      <w:sz w:val="28"/>
                      <w:szCs w:val="28"/>
                      <w:lang w:val="ru-RU"/>
                    </w:rPr>
                    <m:t>P</m:t>
                  </m:r>
                </m:e>
                <m:sub>
                  <m:r>
                    <w:rPr>
                      <w:rFonts w:ascii="Cambria Math" w:hAnsi="Cambria Math"/>
                      <w:sz w:val="28"/>
                      <w:szCs w:val="28"/>
                      <w:lang w:val="ru-RU"/>
                    </w:rPr>
                    <m:t>P</m:t>
                  </m:r>
                  <m:r>
                    <w:rPr>
                      <w:rFonts w:ascii="Cambria Math" w:hAnsi="Cambria Math"/>
                      <w:sz w:val="28"/>
                      <w:szCs w:val="28"/>
                    </w:rPr>
                    <m:t>1</m:t>
                  </m:r>
                </m:sub>
              </m:sSub>
            </m:num>
            <m:den>
              <m:rad>
                <m:radPr>
                  <m:degHide m:val="1"/>
                  <m:ctrlPr>
                    <w:rPr>
                      <w:rFonts w:ascii="Cambria Math" w:hAnsi="Cambria Math"/>
                      <w:i/>
                      <w:sz w:val="28"/>
                      <w:szCs w:val="28"/>
                      <w:lang w:val="ru-RU"/>
                    </w:rPr>
                  </m:ctrlPr>
                </m:radPr>
                <m:deg/>
                <m:e>
                  <m:r>
                    <w:rPr>
                      <w:rFonts w:ascii="Cambria Math" w:hAnsi="Cambria Math"/>
                      <w:sz w:val="28"/>
                      <w:szCs w:val="28"/>
                    </w:rPr>
                    <m:t>3</m:t>
                  </m:r>
                </m:e>
              </m:rad>
              <m:r>
                <w:rPr>
                  <w:rFonts w:ascii="Cambria Math" w:hAnsi="Cambria Math"/>
                  <w:sz w:val="28"/>
                  <w:szCs w:val="28"/>
                </w:rPr>
                <m:t>*</m:t>
              </m:r>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H</m:t>
                  </m:r>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lang w:val="el-GR"/>
                    </w:rPr>
                  </m:ctrlPr>
                </m:sSubPr>
                <m:e>
                  <m:r>
                    <w:rPr>
                      <w:rFonts w:ascii="Cambria Math" w:hAnsi="Cambria Math"/>
                      <w:sz w:val="28"/>
                      <w:szCs w:val="28"/>
                      <w:lang w:val="el-GR"/>
                    </w:rPr>
                    <m:t>η</m:t>
                  </m:r>
                </m:e>
                <m:sub>
                  <m:r>
                    <w:rPr>
                      <w:rFonts w:ascii="Cambria Math" w:hAnsi="Cambria Math"/>
                      <w:sz w:val="28"/>
                      <w:szCs w:val="28"/>
                      <w:lang w:val="el-GR"/>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cos</m:t>
                  </m:r>
                  <m:r>
                    <w:rPr>
                      <w:rFonts w:ascii="Cambria Math" w:hAnsi="Cambria Math"/>
                      <w:sz w:val="28"/>
                      <w:szCs w:val="28"/>
                      <w:lang w:val="el-GR"/>
                    </w:rPr>
                    <m:t>φ</m:t>
                  </m:r>
                </m:e>
                <m:sub>
                  <m:r>
                    <w:rPr>
                      <w:rFonts w:ascii="Cambria Math" w:hAnsi="Cambria Math"/>
                      <w:sz w:val="28"/>
                      <w:szCs w:val="28"/>
                    </w:rPr>
                    <m:t>P1</m:t>
                  </m:r>
                </m:sub>
              </m:sSub>
            </m:den>
          </m:f>
        </m:oMath>
      </m:oMathPara>
    </w:p>
    <w:p w:rsidR="00076DB1" w:rsidRPr="00BF0603" w:rsidRDefault="002A1566" w:rsidP="00BF0603">
      <w:pPr>
        <w:pStyle w:val="a8"/>
        <w:spacing w:line="360" w:lineRule="auto"/>
        <w:ind w:left="-426" w:firstLine="0"/>
        <w:rPr>
          <w:sz w:val="28"/>
          <w:szCs w:val="28"/>
          <w:lang w:val="el-GR"/>
        </w:rPr>
      </w:pPr>
      <m:oMathPara>
        <m:oMath>
          <m:sSub>
            <m:sSubPr>
              <m:ctrlPr>
                <w:rPr>
                  <w:rFonts w:ascii="Cambria Math" w:hAnsi="Cambria Math"/>
                  <w:i/>
                  <w:sz w:val="28"/>
                  <w:szCs w:val="28"/>
                  <w:lang w:val="el-GR"/>
                </w:rPr>
              </m:ctrlPr>
            </m:sSubPr>
            <m:e>
              <m:r>
                <w:rPr>
                  <w:rFonts w:ascii="Cambria Math" w:hAnsi="Cambria Math"/>
                  <w:sz w:val="28"/>
                  <w:szCs w:val="28"/>
                </w:rPr>
                <m:t>I</m:t>
              </m:r>
            </m:e>
            <m:sub>
              <m:r>
                <w:rPr>
                  <w:rFonts w:ascii="Cambria Math" w:hAnsi="Cambria Math"/>
                  <w:sz w:val="28"/>
                  <w:szCs w:val="28"/>
                  <w:lang w:val="el-GR"/>
                </w:rPr>
                <m:t>p</m:t>
              </m:r>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lang w:val="el-GR"/>
                </w:rPr>
              </m:ctrlPr>
            </m:fPr>
            <m:num>
              <m:sSub>
                <m:sSubPr>
                  <m:ctrlPr>
                    <w:rPr>
                      <w:rFonts w:ascii="Cambria Math" w:hAnsi="Cambria Math"/>
                      <w:i/>
                      <w:sz w:val="28"/>
                      <w:szCs w:val="28"/>
                      <w:lang w:val="el-GR"/>
                    </w:rPr>
                  </m:ctrlPr>
                </m:sSubPr>
                <m:e>
                  <m:r>
                    <w:rPr>
                      <w:rFonts w:ascii="Cambria Math" w:hAnsi="Cambria Math"/>
                      <w:sz w:val="28"/>
                      <w:szCs w:val="28"/>
                      <w:lang w:val="el-GR"/>
                    </w:rPr>
                    <m:t>S</m:t>
                  </m:r>
                </m:e>
                <m:sub>
                  <m:r>
                    <w:rPr>
                      <w:rFonts w:ascii="Cambria Math" w:hAnsi="Cambria Math"/>
                      <w:sz w:val="28"/>
                      <w:szCs w:val="28"/>
                      <w:lang w:val="el-GR"/>
                    </w:rPr>
                    <m:t>p</m:t>
                  </m:r>
                  <m:r>
                    <w:rPr>
                      <w:rFonts w:ascii="Cambria Math" w:hAnsi="Cambria Math"/>
                      <w:sz w:val="28"/>
                      <w:szCs w:val="28"/>
                    </w:rPr>
                    <m:t>1</m:t>
                  </m:r>
                </m:sub>
              </m:sSub>
            </m:num>
            <m:den>
              <m:rad>
                <m:radPr>
                  <m:degHide m:val="1"/>
                  <m:ctrlPr>
                    <w:rPr>
                      <w:rFonts w:ascii="Cambria Math" w:hAnsi="Cambria Math"/>
                      <w:i/>
                      <w:sz w:val="28"/>
                      <w:szCs w:val="28"/>
                      <w:lang w:val="el-GR"/>
                    </w:rPr>
                  </m:ctrlPr>
                </m:radPr>
                <m:deg/>
                <m:e>
                  <m:r>
                    <w:rPr>
                      <w:rFonts w:ascii="Cambria Math" w:hAnsi="Cambria Math"/>
                      <w:sz w:val="28"/>
                      <w:szCs w:val="28"/>
                    </w:rPr>
                    <m:t>3</m:t>
                  </m:r>
                </m:e>
              </m:rad>
              <m:r>
                <w:rPr>
                  <w:rFonts w:ascii="Cambria Math" w:hAnsi="Cambria Math"/>
                  <w:sz w:val="28"/>
                  <w:szCs w:val="28"/>
                </w:rPr>
                <m:t>*</m:t>
              </m:r>
              <m:sSub>
                <m:sSubPr>
                  <m:ctrlPr>
                    <w:rPr>
                      <w:rFonts w:ascii="Cambria Math" w:hAnsi="Cambria Math"/>
                      <w:i/>
                      <w:sz w:val="28"/>
                      <w:szCs w:val="28"/>
                      <w:lang w:val="el-GR"/>
                    </w:rPr>
                  </m:ctrlPr>
                </m:sSubPr>
                <m:e>
                  <m:r>
                    <w:rPr>
                      <w:rFonts w:ascii="Cambria Math" w:hAnsi="Cambria Math"/>
                      <w:sz w:val="28"/>
                      <w:szCs w:val="28"/>
                      <w:lang w:val="el-GR"/>
                    </w:rPr>
                    <m:t>U</m:t>
                  </m:r>
                </m:e>
                <m:sub>
                  <m:r>
                    <w:rPr>
                      <w:rFonts w:ascii="Cambria Math" w:hAnsi="Cambria Math"/>
                      <w:sz w:val="28"/>
                      <w:szCs w:val="28"/>
                      <w:lang w:val="el-GR"/>
                    </w:rPr>
                    <m:t>H</m:t>
                  </m:r>
                </m:sub>
              </m:sSub>
            </m:den>
          </m:f>
        </m:oMath>
      </m:oMathPara>
    </w:p>
    <w:p w:rsidR="00076DB1" w:rsidRPr="00BF0603" w:rsidRDefault="002A1566" w:rsidP="00BF0603">
      <w:pPr>
        <w:pStyle w:val="a8"/>
        <w:spacing w:line="360" w:lineRule="auto"/>
        <w:ind w:left="-426" w:firstLine="0"/>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rPr>
                <m:t>I</m:t>
              </m:r>
            </m:e>
            <m:sub>
              <m:r>
                <w:rPr>
                  <w:rFonts w:ascii="Cambria Math" w:hAnsi="Cambria Math"/>
                  <w:sz w:val="28"/>
                  <w:szCs w:val="28"/>
                  <w:lang w:val="ru-RU"/>
                </w:rPr>
                <m:t>H</m:t>
              </m:r>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lang w:val="ru-RU"/>
                </w:rPr>
              </m:ctrlPr>
            </m:fPr>
            <m:num>
              <m:sSub>
                <m:sSubPr>
                  <m:ctrlPr>
                    <w:rPr>
                      <w:rFonts w:ascii="Cambria Math" w:hAnsi="Cambria Math"/>
                      <w:i/>
                      <w:sz w:val="28"/>
                      <w:szCs w:val="28"/>
                      <w:lang w:val="ru-RU"/>
                    </w:rPr>
                  </m:ctrlPr>
                </m:sSubPr>
                <m:e>
                  <m:r>
                    <w:rPr>
                      <w:rFonts w:ascii="Cambria Math" w:hAnsi="Cambria Math"/>
                      <w:sz w:val="28"/>
                      <w:szCs w:val="28"/>
                      <w:lang w:val="ru-RU"/>
                    </w:rPr>
                    <m:t>P</m:t>
                  </m:r>
                </m:e>
                <m:sub>
                  <m:r>
                    <w:rPr>
                      <w:rFonts w:ascii="Cambria Math" w:hAnsi="Cambria Math"/>
                      <w:sz w:val="28"/>
                      <w:szCs w:val="28"/>
                      <w:lang w:val="ru-RU"/>
                    </w:rPr>
                    <m:t>H</m:t>
                  </m:r>
                  <m:r>
                    <w:rPr>
                      <w:rFonts w:ascii="Cambria Math" w:hAnsi="Cambria Math"/>
                      <w:sz w:val="28"/>
                      <w:szCs w:val="28"/>
                    </w:rPr>
                    <m:t>1</m:t>
                  </m:r>
                </m:sub>
              </m:sSub>
            </m:num>
            <m:den>
              <m:rad>
                <m:radPr>
                  <m:degHide m:val="1"/>
                  <m:ctrlPr>
                    <w:rPr>
                      <w:rFonts w:ascii="Cambria Math" w:hAnsi="Cambria Math"/>
                      <w:i/>
                      <w:sz w:val="28"/>
                      <w:szCs w:val="28"/>
                      <w:lang w:val="ru-RU"/>
                    </w:rPr>
                  </m:ctrlPr>
                </m:radPr>
                <m:deg/>
                <m:e>
                  <m:r>
                    <w:rPr>
                      <w:rFonts w:ascii="Cambria Math" w:hAnsi="Cambria Math"/>
                      <w:sz w:val="28"/>
                      <w:szCs w:val="28"/>
                    </w:rPr>
                    <m:t>3</m:t>
                  </m:r>
                </m:e>
              </m:rad>
              <m:r>
                <w:rPr>
                  <w:rFonts w:ascii="Cambria Math" w:hAnsi="Cambria Math"/>
                  <w:sz w:val="28"/>
                  <w:szCs w:val="28"/>
                </w:rPr>
                <m:t>*</m:t>
              </m:r>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H</m:t>
                  </m:r>
                </m:sub>
              </m:sSub>
              <m:r>
                <w:rPr>
                  <w:rFonts w:ascii="Cambria Math" w:hAnsi="Cambria Math"/>
                  <w:sz w:val="28"/>
                  <w:szCs w:val="28"/>
                </w:rPr>
                <m:t>*</m:t>
              </m:r>
              <m:sSub>
                <m:sSubPr>
                  <m:ctrlPr>
                    <w:rPr>
                      <w:rFonts w:ascii="Cambria Math" w:hAnsi="Cambria Math"/>
                      <w:i/>
                      <w:sz w:val="28"/>
                      <w:szCs w:val="28"/>
                      <w:lang w:val="el-GR"/>
                    </w:rPr>
                  </m:ctrlPr>
                </m:sSubPr>
                <m:e>
                  <m:r>
                    <w:rPr>
                      <w:rFonts w:ascii="Cambria Math" w:hAnsi="Cambria Math"/>
                      <w:sz w:val="28"/>
                      <w:szCs w:val="28"/>
                      <w:lang w:val="el-GR"/>
                    </w:rPr>
                    <m:t>η</m:t>
                  </m:r>
                </m:e>
                <m:sub>
                  <m:r>
                    <w:rPr>
                      <w:rFonts w:ascii="Cambria Math" w:hAnsi="Cambria Math"/>
                      <w:sz w:val="28"/>
                      <w:szCs w:val="28"/>
                      <w:lang w:val="el-GR"/>
                    </w:rPr>
                    <m:t>H</m:t>
                  </m:r>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cos</m:t>
                  </m:r>
                  <m:r>
                    <w:rPr>
                      <w:rFonts w:ascii="Cambria Math" w:hAnsi="Cambria Math"/>
                      <w:sz w:val="28"/>
                      <w:szCs w:val="28"/>
                      <w:lang w:val="el-GR"/>
                    </w:rPr>
                    <m:t>φ</m:t>
                  </m:r>
                </m:e>
                <m:sub>
                  <m:r>
                    <w:rPr>
                      <w:rFonts w:ascii="Cambria Math" w:hAnsi="Cambria Math"/>
                      <w:sz w:val="28"/>
                      <w:szCs w:val="28"/>
                    </w:rPr>
                    <m:t>H</m:t>
                  </m:r>
                </m:sub>
              </m:sSub>
            </m:den>
          </m:f>
        </m:oMath>
      </m:oMathPara>
    </w:p>
    <w:p w:rsidR="00076DB1" w:rsidRPr="00BF0603" w:rsidRDefault="002A1566" w:rsidP="00BF0603">
      <w:pPr>
        <w:pStyle w:val="a8"/>
        <w:spacing w:line="360" w:lineRule="auto"/>
        <w:ind w:left="-426" w:firstLine="0"/>
        <w:rPr>
          <w:sz w:val="28"/>
          <w:szCs w:val="28"/>
        </w:rPr>
      </w:pPr>
      <m:oMathPara>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e1</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P1</m:t>
                  </m:r>
                </m:sub>
              </m:sSub>
            </m:num>
            <m:den>
              <m:r>
                <w:rPr>
                  <w:rFonts w:ascii="Cambria Math" w:hAnsi="Cambria Math"/>
                  <w:sz w:val="28"/>
                  <w:szCs w:val="28"/>
                </w:rPr>
                <m:t>J</m:t>
              </m:r>
            </m:den>
          </m:f>
        </m:oMath>
      </m:oMathPara>
    </w:p>
    <w:p w:rsidR="00076DB1" w:rsidRPr="00BF0603" w:rsidRDefault="00076DB1" w:rsidP="00BF0603">
      <w:pPr>
        <w:pStyle w:val="a8"/>
        <w:spacing w:line="360" w:lineRule="auto"/>
        <w:ind w:left="-426" w:firstLine="0"/>
        <w:rPr>
          <w:sz w:val="28"/>
          <w:szCs w:val="28"/>
          <w:lang w:val="ru-RU"/>
        </w:rPr>
      </w:pPr>
      <w:r w:rsidRPr="00BF0603">
        <w:rPr>
          <w:sz w:val="28"/>
          <w:szCs w:val="28"/>
        </w:rPr>
        <w:t>Таблиця 2.3 – розрахункові дані</w:t>
      </w:r>
    </w:p>
    <w:tbl>
      <w:tblPr>
        <w:tblStyle w:val="af0"/>
        <w:tblW w:w="0" w:type="auto"/>
        <w:tblLook w:val="04A0" w:firstRow="1" w:lastRow="0" w:firstColumn="1" w:lastColumn="0" w:noHBand="0" w:noVBand="1"/>
      </w:tblPr>
      <w:tblGrid>
        <w:gridCol w:w="3165"/>
        <w:gridCol w:w="1546"/>
        <w:gridCol w:w="1547"/>
        <w:gridCol w:w="1594"/>
        <w:gridCol w:w="1493"/>
      </w:tblGrid>
      <w:tr w:rsidR="00076DB1" w:rsidRPr="00BF0603" w:rsidTr="00076DB1">
        <w:tc>
          <w:tcPr>
            <w:tcW w:w="322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Електричний приймач</w:t>
            </w:r>
          </w:p>
        </w:tc>
        <w:tc>
          <w:tcPr>
            <w:tcW w:w="158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I</w:t>
            </w:r>
            <w:r w:rsidRPr="00BF0603">
              <w:rPr>
                <w:rFonts w:ascii="Times New Roman" w:hAnsi="Times New Roman"/>
                <w:sz w:val="28"/>
                <w:szCs w:val="28"/>
                <w:vertAlign w:val="subscript"/>
              </w:rPr>
              <w:t>n</w:t>
            </w:r>
            <w:r w:rsidRPr="00BF0603">
              <w:rPr>
                <w:rFonts w:ascii="Times New Roman" w:hAnsi="Times New Roman"/>
                <w:sz w:val="28"/>
                <w:szCs w:val="28"/>
              </w:rPr>
              <w:t xml:space="preserve"> А</w:t>
            </w:r>
          </w:p>
        </w:tc>
        <w:tc>
          <w:tcPr>
            <w:tcW w:w="158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I</w:t>
            </w:r>
            <w:r w:rsidRPr="00BF0603">
              <w:rPr>
                <w:rFonts w:ascii="Times New Roman" w:hAnsi="Times New Roman"/>
                <w:sz w:val="28"/>
                <w:szCs w:val="28"/>
                <w:vertAlign w:val="subscript"/>
              </w:rPr>
              <w:t>p</w:t>
            </w:r>
            <w:r w:rsidRPr="00BF0603">
              <w:rPr>
                <w:rFonts w:ascii="Times New Roman" w:hAnsi="Times New Roman"/>
                <w:sz w:val="28"/>
                <w:szCs w:val="28"/>
              </w:rPr>
              <w:t xml:space="preserve"> А</w:t>
            </w:r>
          </w:p>
        </w:tc>
        <w:tc>
          <w:tcPr>
            <w:tcW w:w="163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I</w:t>
            </w:r>
            <w:r w:rsidRPr="00BF0603">
              <w:rPr>
                <w:rFonts w:ascii="Times New Roman" w:hAnsi="Times New Roman"/>
                <w:sz w:val="28"/>
                <w:szCs w:val="28"/>
                <w:vertAlign w:val="subscript"/>
              </w:rPr>
              <w:t>H</w:t>
            </w:r>
            <w:r w:rsidRPr="00BF0603">
              <w:rPr>
                <w:rFonts w:ascii="Times New Roman" w:hAnsi="Times New Roman"/>
                <w:sz w:val="28"/>
                <w:szCs w:val="28"/>
              </w:rPr>
              <w:t xml:space="preserve"> А</w:t>
            </w:r>
          </w:p>
        </w:tc>
        <w:tc>
          <w:tcPr>
            <w:tcW w:w="1538" w:type="dxa"/>
          </w:tcPr>
          <w:p w:rsidR="00076DB1" w:rsidRPr="00BF0603" w:rsidRDefault="00076DB1" w:rsidP="00BF0603">
            <w:pPr>
              <w:spacing w:after="0" w:line="360" w:lineRule="auto"/>
              <w:ind w:left="-426"/>
              <w:jc w:val="right"/>
              <w:rPr>
                <w:rFonts w:ascii="Times New Roman" w:hAnsi="Times New Roman"/>
                <w:sz w:val="28"/>
                <w:szCs w:val="28"/>
                <w:vertAlign w:val="superscript"/>
              </w:rPr>
            </w:pPr>
            <w:r w:rsidRPr="00BF0603">
              <w:rPr>
                <w:rFonts w:ascii="Times New Roman" w:hAnsi="Times New Roman"/>
                <w:sz w:val="28"/>
                <w:szCs w:val="28"/>
              </w:rPr>
              <w:t>S</w:t>
            </w:r>
            <w:r w:rsidRPr="00BF0603">
              <w:rPr>
                <w:rFonts w:ascii="Times New Roman" w:hAnsi="Times New Roman"/>
                <w:sz w:val="28"/>
                <w:szCs w:val="28"/>
                <w:vertAlign w:val="subscript"/>
              </w:rPr>
              <w:t>e</w:t>
            </w:r>
            <w:r w:rsidRPr="00BF0603">
              <w:rPr>
                <w:rFonts w:ascii="Times New Roman" w:hAnsi="Times New Roman"/>
                <w:sz w:val="28"/>
                <w:szCs w:val="28"/>
              </w:rPr>
              <w:t xml:space="preserve"> мм</w:t>
            </w:r>
            <w:r w:rsidRPr="00BF0603">
              <w:rPr>
                <w:rFonts w:ascii="Times New Roman" w:hAnsi="Times New Roman"/>
                <w:sz w:val="28"/>
                <w:szCs w:val="28"/>
                <w:vertAlign w:val="superscript"/>
              </w:rPr>
              <w:t>2</w:t>
            </w:r>
          </w:p>
        </w:tc>
      </w:tr>
      <w:tr w:rsidR="00076DB1" w:rsidRPr="00BF0603" w:rsidTr="00076DB1">
        <w:tc>
          <w:tcPr>
            <w:tcW w:w="322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Насос</w:t>
            </w:r>
          </w:p>
        </w:tc>
        <w:tc>
          <w:tcPr>
            <w:tcW w:w="158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19.41</w:t>
            </w:r>
          </w:p>
        </w:tc>
        <w:tc>
          <w:tcPr>
            <w:tcW w:w="158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18.97</w:t>
            </w:r>
          </w:p>
        </w:tc>
        <w:tc>
          <w:tcPr>
            <w:tcW w:w="163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50.3</w:t>
            </w:r>
          </w:p>
        </w:tc>
        <w:tc>
          <w:tcPr>
            <w:tcW w:w="1538"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16</w:t>
            </w:r>
          </w:p>
        </w:tc>
      </w:tr>
      <w:tr w:rsidR="00076DB1" w:rsidRPr="00BF0603" w:rsidTr="00076DB1">
        <w:tc>
          <w:tcPr>
            <w:tcW w:w="322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Адмпобудком</w:t>
            </w:r>
          </w:p>
        </w:tc>
        <w:tc>
          <w:tcPr>
            <w:tcW w:w="158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26.47</w:t>
            </w:r>
          </w:p>
        </w:tc>
        <w:tc>
          <w:tcPr>
            <w:tcW w:w="158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25.86</w:t>
            </w:r>
          </w:p>
        </w:tc>
        <w:tc>
          <w:tcPr>
            <w:tcW w:w="163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120.1</w:t>
            </w:r>
          </w:p>
        </w:tc>
        <w:tc>
          <w:tcPr>
            <w:tcW w:w="1538"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50</w:t>
            </w:r>
          </w:p>
        </w:tc>
      </w:tr>
      <w:tr w:rsidR="00076DB1" w:rsidRPr="00BF0603" w:rsidTr="00076DB1">
        <w:tc>
          <w:tcPr>
            <w:tcW w:w="322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Склад цементу</w:t>
            </w:r>
          </w:p>
        </w:tc>
        <w:tc>
          <w:tcPr>
            <w:tcW w:w="158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9.7</w:t>
            </w:r>
          </w:p>
        </w:tc>
        <w:tc>
          <w:tcPr>
            <w:tcW w:w="158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9.5</w:t>
            </w:r>
          </w:p>
        </w:tc>
        <w:tc>
          <w:tcPr>
            <w:tcW w:w="163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3.09</w:t>
            </w:r>
          </w:p>
        </w:tc>
        <w:tc>
          <w:tcPr>
            <w:tcW w:w="1538"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4</w:t>
            </w:r>
          </w:p>
        </w:tc>
      </w:tr>
      <w:tr w:rsidR="00076DB1" w:rsidRPr="00BF0603" w:rsidTr="00076DB1">
        <w:tc>
          <w:tcPr>
            <w:tcW w:w="322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Вантажна леб</w:t>
            </w:r>
            <w:r w:rsidRPr="00BF0603">
              <w:rPr>
                <w:rFonts w:ascii="Times New Roman" w:hAnsi="Times New Roman"/>
                <w:sz w:val="28"/>
                <w:szCs w:val="28"/>
                <w:lang w:val="uk-UA"/>
              </w:rPr>
              <w:t>і</w:t>
            </w:r>
            <w:r w:rsidRPr="00BF0603">
              <w:rPr>
                <w:rFonts w:ascii="Times New Roman" w:hAnsi="Times New Roman"/>
                <w:sz w:val="28"/>
                <w:szCs w:val="28"/>
              </w:rPr>
              <w:t>дка</w:t>
            </w:r>
          </w:p>
        </w:tc>
        <w:tc>
          <w:tcPr>
            <w:tcW w:w="158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41.9</w:t>
            </w:r>
          </w:p>
        </w:tc>
        <w:tc>
          <w:tcPr>
            <w:tcW w:w="158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40.42</w:t>
            </w:r>
          </w:p>
        </w:tc>
        <w:tc>
          <w:tcPr>
            <w:tcW w:w="163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8.88</w:t>
            </w:r>
          </w:p>
        </w:tc>
        <w:tc>
          <w:tcPr>
            <w:tcW w:w="1538"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16</w:t>
            </w:r>
          </w:p>
        </w:tc>
      </w:tr>
      <w:tr w:rsidR="00076DB1" w:rsidRPr="00BF0603" w:rsidTr="00076DB1">
        <w:tc>
          <w:tcPr>
            <w:tcW w:w="3224"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Тягова лебідка</w:t>
            </w:r>
          </w:p>
        </w:tc>
        <w:tc>
          <w:tcPr>
            <w:tcW w:w="158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10.48</w:t>
            </w:r>
          </w:p>
        </w:tc>
        <w:tc>
          <w:tcPr>
            <w:tcW w:w="158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10.1</w:t>
            </w:r>
          </w:p>
        </w:tc>
        <w:tc>
          <w:tcPr>
            <w:tcW w:w="163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2.1</w:t>
            </w:r>
          </w:p>
        </w:tc>
        <w:tc>
          <w:tcPr>
            <w:tcW w:w="1538"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4</w:t>
            </w:r>
          </w:p>
        </w:tc>
      </w:tr>
      <w:tr w:rsidR="00076DB1" w:rsidRPr="00BF0603" w:rsidTr="00076DB1">
        <w:tc>
          <w:tcPr>
            <w:tcW w:w="3224"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Механізм пересування крану</w:t>
            </w:r>
          </w:p>
        </w:tc>
        <w:tc>
          <w:tcPr>
            <w:tcW w:w="158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31</w:t>
            </w:r>
          </w:p>
        </w:tc>
        <w:tc>
          <w:tcPr>
            <w:tcW w:w="158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29.6</w:t>
            </w:r>
          </w:p>
        </w:tc>
        <w:tc>
          <w:tcPr>
            <w:tcW w:w="163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31.98</w:t>
            </w:r>
          </w:p>
        </w:tc>
        <w:tc>
          <w:tcPr>
            <w:tcW w:w="1538"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10</w:t>
            </w:r>
          </w:p>
        </w:tc>
      </w:tr>
      <w:tr w:rsidR="00076DB1" w:rsidRPr="00BF0603" w:rsidTr="00076DB1">
        <w:tc>
          <w:tcPr>
            <w:tcW w:w="3224"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Розмішувач</w:t>
            </w:r>
          </w:p>
        </w:tc>
        <w:tc>
          <w:tcPr>
            <w:tcW w:w="158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3.97</w:t>
            </w:r>
          </w:p>
        </w:tc>
        <w:tc>
          <w:tcPr>
            <w:tcW w:w="158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3.88</w:t>
            </w:r>
          </w:p>
        </w:tc>
        <w:tc>
          <w:tcPr>
            <w:tcW w:w="163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3.25</w:t>
            </w:r>
          </w:p>
        </w:tc>
        <w:tc>
          <w:tcPr>
            <w:tcW w:w="1538"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4</w:t>
            </w:r>
          </w:p>
        </w:tc>
      </w:tr>
      <w:tr w:rsidR="00076DB1" w:rsidRPr="00BF0603" w:rsidTr="00076DB1">
        <w:tc>
          <w:tcPr>
            <w:tcW w:w="3224"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Палезбивний пристрій</w:t>
            </w:r>
          </w:p>
        </w:tc>
        <w:tc>
          <w:tcPr>
            <w:tcW w:w="158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19.41</w:t>
            </w:r>
          </w:p>
        </w:tc>
        <w:tc>
          <w:tcPr>
            <w:tcW w:w="1587"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18.96</w:t>
            </w:r>
          </w:p>
        </w:tc>
        <w:tc>
          <w:tcPr>
            <w:tcW w:w="163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5.5</w:t>
            </w:r>
          </w:p>
        </w:tc>
        <w:tc>
          <w:tcPr>
            <w:tcW w:w="1538"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70</w:t>
            </w:r>
          </w:p>
        </w:tc>
      </w:tr>
      <w:tr w:rsidR="00076DB1" w:rsidRPr="00BF0603" w:rsidTr="00076DB1">
        <w:tc>
          <w:tcPr>
            <w:tcW w:w="3224"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Освітлення внутр.</w:t>
            </w:r>
          </w:p>
        </w:tc>
        <w:tc>
          <w:tcPr>
            <w:tcW w:w="158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0.062</w:t>
            </w:r>
          </w:p>
        </w:tc>
        <w:tc>
          <w:tcPr>
            <w:tcW w:w="158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0.06</w:t>
            </w:r>
          </w:p>
        </w:tc>
        <w:tc>
          <w:tcPr>
            <w:tcW w:w="163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0.03</w:t>
            </w:r>
          </w:p>
        </w:tc>
        <w:tc>
          <w:tcPr>
            <w:tcW w:w="1538"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1.5</w:t>
            </w:r>
          </w:p>
        </w:tc>
      </w:tr>
      <w:tr w:rsidR="00076DB1" w:rsidRPr="00BF0603" w:rsidTr="00076DB1">
        <w:tc>
          <w:tcPr>
            <w:tcW w:w="3224" w:type="dxa"/>
          </w:tcPr>
          <w:p w:rsidR="00076DB1" w:rsidRPr="00BF0603" w:rsidRDefault="00076DB1" w:rsidP="00BF0603">
            <w:pPr>
              <w:spacing w:after="0" w:line="360" w:lineRule="auto"/>
              <w:ind w:left="-426"/>
              <w:jc w:val="right"/>
              <w:rPr>
                <w:rFonts w:ascii="Times New Roman" w:hAnsi="Times New Roman"/>
                <w:sz w:val="28"/>
                <w:szCs w:val="28"/>
                <w:lang w:val="uk-UA"/>
              </w:rPr>
            </w:pPr>
            <w:r w:rsidRPr="00BF0603">
              <w:rPr>
                <w:rFonts w:ascii="Times New Roman" w:hAnsi="Times New Roman"/>
                <w:sz w:val="28"/>
                <w:szCs w:val="28"/>
                <w:lang w:val="uk-UA"/>
              </w:rPr>
              <w:t>Освітлення зовн.</w:t>
            </w:r>
          </w:p>
        </w:tc>
        <w:tc>
          <w:tcPr>
            <w:tcW w:w="158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2.53</w:t>
            </w:r>
          </w:p>
        </w:tc>
        <w:tc>
          <w:tcPr>
            <w:tcW w:w="1587"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2.46</w:t>
            </w:r>
          </w:p>
        </w:tc>
        <w:tc>
          <w:tcPr>
            <w:tcW w:w="1636"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6.09</w:t>
            </w:r>
          </w:p>
        </w:tc>
        <w:tc>
          <w:tcPr>
            <w:tcW w:w="1538" w:type="dxa"/>
          </w:tcPr>
          <w:p w:rsidR="00076DB1" w:rsidRPr="00BF0603" w:rsidRDefault="00076DB1" w:rsidP="00BF0603">
            <w:pPr>
              <w:spacing w:after="0" w:line="360" w:lineRule="auto"/>
              <w:ind w:left="-426"/>
              <w:jc w:val="right"/>
              <w:rPr>
                <w:rFonts w:ascii="Times New Roman" w:hAnsi="Times New Roman"/>
                <w:sz w:val="28"/>
                <w:szCs w:val="28"/>
              </w:rPr>
            </w:pPr>
            <w:r w:rsidRPr="00BF0603">
              <w:rPr>
                <w:rFonts w:ascii="Times New Roman" w:hAnsi="Times New Roman"/>
                <w:sz w:val="28"/>
                <w:szCs w:val="28"/>
              </w:rPr>
              <w:t>1.5</w:t>
            </w:r>
          </w:p>
        </w:tc>
      </w:tr>
    </w:tbl>
    <w:p w:rsidR="00076DB1" w:rsidRPr="00BF0603" w:rsidRDefault="00076DB1" w:rsidP="00BF0603">
      <w:pPr>
        <w:pStyle w:val="a8"/>
        <w:spacing w:line="360" w:lineRule="auto"/>
        <w:ind w:left="-426" w:firstLine="0"/>
        <w:rPr>
          <w:sz w:val="28"/>
          <w:szCs w:val="28"/>
          <w:lang w:val="en-US"/>
        </w:rPr>
      </w:pPr>
    </w:p>
    <w:p w:rsidR="00076DB1" w:rsidRPr="00BF0603" w:rsidRDefault="00076DB1" w:rsidP="00BF0603">
      <w:pPr>
        <w:spacing w:after="0" w:line="360" w:lineRule="auto"/>
        <w:ind w:left="-426"/>
        <w:jc w:val="both"/>
        <w:rPr>
          <w:rFonts w:ascii="Times New Roman" w:hAnsi="Times New Roman"/>
          <w:sz w:val="28"/>
          <w:szCs w:val="28"/>
        </w:rPr>
      </w:pPr>
      <w:r w:rsidRPr="00BF0603">
        <w:rPr>
          <w:rFonts w:ascii="Times New Roman" w:hAnsi="Times New Roman"/>
          <w:sz w:val="28"/>
          <w:szCs w:val="28"/>
        </w:rPr>
        <w:lastRenderedPageBreak/>
        <w:t>Реактивна складова напруги КЗ трансформатора</w:t>
      </w:r>
    </w:p>
    <w:p w:rsidR="00076DB1" w:rsidRPr="00BF0603" w:rsidRDefault="002A1566" w:rsidP="00BF0603">
      <w:pPr>
        <w:spacing w:after="0" w:line="360" w:lineRule="auto"/>
        <w:ind w:left="-426"/>
        <w:jc w:val="both"/>
        <w:rPr>
          <w:rFonts w:ascii="Times New Roman" w:hAnsi="Times New Roman"/>
          <w:sz w:val="28"/>
          <w:szCs w:val="28"/>
          <w:lang w:val="uk-UA"/>
        </w:rPr>
      </w:pP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a</m:t>
            </m:r>
            <m:r>
              <w:rPr>
                <w:rFonts w:ascii="Cambria Math" w:hAnsi="Cambria Math"/>
                <w:sz w:val="28"/>
                <w:szCs w:val="28"/>
                <w:lang w:val="uk-UA"/>
              </w:rPr>
              <m:t>%</m:t>
            </m:r>
          </m:sub>
        </m:sSub>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k</m:t>
                </m:r>
              </m:sub>
            </m:sSub>
          </m:num>
          <m:den>
            <m:r>
              <w:rPr>
                <w:rFonts w:ascii="Cambria Math" w:hAnsi="Cambria Math"/>
                <w:sz w:val="28"/>
                <w:szCs w:val="28"/>
                <w:lang w:val="uk-UA"/>
              </w:rPr>
              <m:t>10*</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HT</m:t>
                </m:r>
              </m:sub>
            </m:sSub>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lang w:val="uk-UA"/>
              </w:rPr>
              <m:t>2650</m:t>
            </m:r>
          </m:num>
          <m:den>
            <m:r>
              <w:rPr>
                <w:rFonts w:ascii="Cambria Math" w:hAnsi="Cambria Math"/>
                <w:sz w:val="28"/>
                <w:szCs w:val="28"/>
                <w:lang w:val="uk-UA"/>
              </w:rPr>
              <m:t>10*160</m:t>
            </m:r>
          </m:den>
        </m:f>
        <m:r>
          <w:rPr>
            <w:rFonts w:ascii="Cambria Math" w:hAnsi="Cambria Math"/>
            <w:sz w:val="28"/>
            <w:szCs w:val="28"/>
            <w:lang w:val="uk-UA"/>
          </w:rPr>
          <m:t>=1.65</m:t>
        </m:r>
      </m:oMath>
      <w:r w:rsidR="00076DB1" w:rsidRPr="00BF0603">
        <w:rPr>
          <w:rFonts w:ascii="Times New Roman" w:eastAsiaTheme="minorEastAsia" w:hAnsi="Times New Roman"/>
          <w:sz w:val="28"/>
          <w:szCs w:val="28"/>
          <w:lang w:val="uk-UA"/>
        </w:rPr>
        <w:t xml:space="preserve"> %</w:t>
      </w:r>
    </w:p>
    <w:p w:rsidR="00076DB1" w:rsidRPr="00BF0603" w:rsidRDefault="00076DB1" w:rsidP="00BF0603">
      <w:pPr>
        <w:spacing w:after="0" w:line="360" w:lineRule="auto"/>
        <w:ind w:left="-426"/>
        <w:jc w:val="both"/>
        <w:rPr>
          <w:rFonts w:ascii="Times New Roman" w:eastAsiaTheme="minorEastAsia" w:hAnsi="Times New Roman"/>
          <w:sz w:val="28"/>
          <w:szCs w:val="28"/>
          <w:lang w:val="uk-UA"/>
        </w:rPr>
      </w:pPr>
      <m:oMath>
        <m:r>
          <w:rPr>
            <w:rFonts w:ascii="Cambria Math" w:eastAsiaTheme="minorEastAsia" w:hAnsi="Cambria Math"/>
            <w:sz w:val="28"/>
            <w:szCs w:val="28"/>
            <w:lang w:val="el-GR"/>
          </w:rPr>
          <m:t>β</m:t>
        </m:r>
        <m:r>
          <w:rPr>
            <w:rFonts w:ascii="Cambria Math" w:eastAsiaTheme="minorEastAsia" w:hAnsi="Cambria Math"/>
            <w:sz w:val="28"/>
            <w:szCs w:val="28"/>
            <w:lang w:val="uk-UA"/>
          </w:rPr>
          <m:t>=</m:t>
        </m:r>
        <m:f>
          <m:fPr>
            <m:ctrlPr>
              <w:rPr>
                <w:rFonts w:ascii="Cambria Math" w:eastAsiaTheme="minorEastAsia" w:hAnsi="Cambria Math"/>
                <w:i/>
                <w:sz w:val="28"/>
                <w:szCs w:val="28"/>
                <w:lang w:val="el-GR"/>
              </w:rPr>
            </m:ctrlPr>
          </m:fPr>
          <m:num>
            <m:sSub>
              <m:sSubPr>
                <m:ctrlPr>
                  <w:rPr>
                    <w:rFonts w:ascii="Cambria Math" w:eastAsiaTheme="minorEastAsia" w:hAnsi="Cambria Math"/>
                    <w:i/>
                    <w:sz w:val="28"/>
                    <w:szCs w:val="28"/>
                    <w:lang w:val="el-GR"/>
                  </w:rPr>
                </m:ctrlPr>
              </m:sSubPr>
              <m:e>
                <m:r>
                  <w:rPr>
                    <w:rFonts w:ascii="Cambria Math" w:eastAsiaTheme="minorEastAsia" w:hAnsi="Cambria Math"/>
                    <w:sz w:val="28"/>
                    <w:szCs w:val="28"/>
                    <w:lang w:val="el-GR"/>
                  </w:rPr>
                  <m:t>S</m:t>
                </m:r>
              </m:e>
              <m:sub>
                <m:r>
                  <w:rPr>
                    <w:rFonts w:ascii="Cambria Math" w:eastAsiaTheme="minorEastAsia" w:hAnsi="Cambria Math"/>
                    <w:sz w:val="28"/>
                    <w:szCs w:val="28"/>
                    <w:lang w:val="el-GR"/>
                  </w:rPr>
                  <m:t>p</m:t>
                </m:r>
              </m:sub>
            </m:sSub>
          </m:num>
          <m:den>
            <m:sSub>
              <m:sSubPr>
                <m:ctrlPr>
                  <w:rPr>
                    <w:rFonts w:ascii="Cambria Math" w:eastAsiaTheme="minorEastAsia" w:hAnsi="Cambria Math"/>
                    <w:i/>
                    <w:sz w:val="28"/>
                    <w:szCs w:val="28"/>
                    <w:lang w:val="el-GR"/>
                  </w:rPr>
                </m:ctrlPr>
              </m:sSubPr>
              <m:e>
                <m:r>
                  <w:rPr>
                    <w:rFonts w:ascii="Cambria Math" w:eastAsiaTheme="minorEastAsia" w:hAnsi="Cambria Math"/>
                    <w:sz w:val="28"/>
                    <w:szCs w:val="28"/>
                    <w:lang w:val="el-GR"/>
                  </w:rPr>
                  <m:t>S</m:t>
                </m:r>
              </m:e>
              <m:sub>
                <m:r>
                  <w:rPr>
                    <w:rFonts w:ascii="Cambria Math" w:eastAsiaTheme="minorEastAsia" w:hAnsi="Cambria Math"/>
                    <w:sz w:val="28"/>
                    <w:szCs w:val="28"/>
                    <w:lang w:val="el-GR"/>
                  </w:rPr>
                  <m:t>HT</m:t>
                </m:r>
              </m:sub>
            </m:sSub>
          </m:den>
        </m:f>
        <m:r>
          <w:rPr>
            <w:rFonts w:ascii="Cambria Math" w:hAnsi="Cambria Math"/>
            <w:sz w:val="28"/>
            <w:szCs w:val="28"/>
            <w:lang w:val="uk-UA"/>
          </w:rPr>
          <m:t>=</m:t>
        </m:r>
        <m:f>
          <m:fPr>
            <m:ctrlPr>
              <w:rPr>
                <w:rFonts w:ascii="Cambria Math" w:hAnsi="Cambria Math"/>
                <w:i/>
                <w:sz w:val="28"/>
                <w:szCs w:val="28"/>
                <w:lang w:val="el-GR"/>
              </w:rPr>
            </m:ctrlPr>
          </m:fPr>
          <m:num>
            <m:r>
              <w:rPr>
                <w:rFonts w:ascii="Cambria Math" w:hAnsi="Cambria Math"/>
                <w:sz w:val="28"/>
                <w:szCs w:val="28"/>
                <w:lang w:val="uk-UA"/>
              </w:rPr>
              <m:t>105.08</m:t>
            </m:r>
          </m:num>
          <m:den>
            <m:r>
              <w:rPr>
                <w:rFonts w:ascii="Cambria Math" w:hAnsi="Cambria Math"/>
                <w:sz w:val="28"/>
                <w:szCs w:val="28"/>
                <w:lang w:val="uk-UA"/>
              </w:rPr>
              <m:t>160</m:t>
            </m:r>
          </m:den>
        </m:f>
        <m:r>
          <w:rPr>
            <w:rFonts w:ascii="Cambria Math" w:hAnsi="Cambria Math"/>
            <w:sz w:val="28"/>
            <w:szCs w:val="28"/>
            <w:lang w:val="uk-UA"/>
          </w:rPr>
          <m:t>=0.656</m:t>
        </m:r>
      </m:oMath>
      <w:r w:rsidRPr="00BF0603">
        <w:rPr>
          <w:rFonts w:ascii="Times New Roman" w:eastAsiaTheme="minorEastAsia" w:hAnsi="Times New Roman"/>
          <w:sz w:val="28"/>
          <w:szCs w:val="28"/>
          <w:lang w:val="uk-UA"/>
        </w:rPr>
        <w:t xml:space="preserve"> </w:t>
      </w:r>
    </w:p>
    <w:p w:rsidR="00076DB1" w:rsidRPr="00BF0603" w:rsidRDefault="00076DB1" w:rsidP="00BF0603">
      <w:pPr>
        <w:spacing w:after="0" w:line="360" w:lineRule="auto"/>
        <w:ind w:left="-426"/>
        <w:jc w:val="both"/>
        <w:rPr>
          <w:rFonts w:ascii="Times New Roman" w:eastAsiaTheme="minorEastAsia" w:hAnsi="Times New Roman"/>
          <w:sz w:val="28"/>
          <w:szCs w:val="28"/>
          <w:lang w:val="en-US"/>
        </w:rPr>
      </w:pPr>
      <w:r w:rsidRPr="00BF0603">
        <w:rPr>
          <w:rFonts w:ascii="Times New Roman" w:eastAsiaTheme="minorEastAsia" w:hAnsi="Times New Roman"/>
          <w:sz w:val="28"/>
          <w:szCs w:val="28"/>
          <w:lang w:val="en-US"/>
        </w:rPr>
        <w:t>U</w:t>
      </w:r>
      <w:r w:rsidRPr="00BF0603">
        <w:rPr>
          <w:rFonts w:ascii="Times New Roman" w:eastAsiaTheme="minorEastAsia" w:hAnsi="Times New Roman"/>
          <w:sz w:val="28"/>
          <w:szCs w:val="28"/>
          <w:vertAlign w:val="subscript"/>
          <w:lang w:val="en-US"/>
        </w:rPr>
        <w:t>k%</w:t>
      </w:r>
      <w:r w:rsidRPr="00BF0603">
        <w:rPr>
          <w:rFonts w:ascii="Times New Roman" w:eastAsiaTheme="minorEastAsia" w:hAnsi="Times New Roman"/>
          <w:sz w:val="28"/>
          <w:szCs w:val="28"/>
          <w:lang w:val="en-US"/>
        </w:rPr>
        <w:t>=4.5%</w:t>
      </w:r>
    </w:p>
    <w:p w:rsidR="00076DB1" w:rsidRPr="00BF0603" w:rsidRDefault="00076DB1" w:rsidP="00BF0603">
      <w:pPr>
        <w:spacing w:after="0" w:line="360" w:lineRule="auto"/>
        <w:ind w:left="-426"/>
        <w:jc w:val="both"/>
        <w:rPr>
          <w:rFonts w:ascii="Cambria Math" w:hAnsi="Cambria Math"/>
          <w:sz w:val="28"/>
          <w:szCs w:val="28"/>
          <w:lang w:val="en-US"/>
          <w:oMath/>
        </w:rPr>
      </w:pPr>
      <m:oMath>
        <m:r>
          <w:rPr>
            <w:rFonts w:ascii="Cambria Math" w:eastAsiaTheme="minorEastAsia" w:hAnsi="Cambria Math"/>
            <w:sz w:val="28"/>
            <w:szCs w:val="28"/>
            <w:lang w:val="el-GR"/>
          </w:rPr>
          <m:t>Δ</m:t>
        </m:r>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P</m:t>
            </m:r>
            <m:r>
              <w:rPr>
                <w:rFonts w:ascii="Cambria Math" w:eastAsiaTheme="minorEastAsia" w:hAnsi="Cambria Math"/>
                <w:sz w:val="28"/>
                <w:szCs w:val="28"/>
                <w:lang w:val="en-US"/>
              </w:rPr>
              <m:t>%</m:t>
            </m:r>
          </m:sub>
        </m:sSub>
        <m:r>
          <w:rPr>
            <w:rFonts w:ascii="Cambria Math" w:hAnsi="Cambria Math"/>
            <w:sz w:val="28"/>
            <w:szCs w:val="28"/>
            <w:lang w:val="en-US"/>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a</m:t>
                    </m:r>
                    <m:r>
                      <w:rPr>
                        <w:rFonts w:ascii="Cambria Math" w:hAnsi="Cambria Math"/>
                        <w:sz w:val="28"/>
                        <w:szCs w:val="28"/>
                        <w:lang w:val="en-US"/>
                      </w:rPr>
                      <m:t>%</m:t>
                    </m:r>
                  </m:sub>
                </m:sSub>
              </m:e>
              <m:sup>
                <m:r>
                  <w:rPr>
                    <w:rFonts w:ascii="Cambria Math" w:hAnsi="Cambria Math"/>
                    <w:sz w:val="28"/>
                    <w:szCs w:val="28"/>
                    <w:lang w:val="en-US"/>
                  </w:rPr>
                  <m:t>2</m:t>
                </m:r>
              </m:sup>
            </m:sSup>
            <m:r>
              <w:rPr>
                <w:rFonts w:ascii="Cambria Math" w:hAnsi="Cambria Math"/>
                <w:sz w:val="28"/>
                <w:szCs w:val="28"/>
                <w:lang w:val="en-US"/>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k</m:t>
                    </m:r>
                    <m:r>
                      <w:rPr>
                        <w:rFonts w:ascii="Cambria Math" w:hAnsi="Cambria Math"/>
                        <w:sz w:val="28"/>
                        <w:szCs w:val="28"/>
                        <w:lang w:val="en-US"/>
                      </w:rPr>
                      <m:t>%</m:t>
                    </m:r>
                  </m:sub>
                </m:sSub>
              </m:e>
              <m:sup>
                <m:r>
                  <w:rPr>
                    <w:rFonts w:ascii="Cambria Math" w:hAnsi="Cambria Math"/>
                    <w:sz w:val="28"/>
                    <w:szCs w:val="28"/>
                    <w:lang w:val="en-US"/>
                  </w:rPr>
                  <m:t>2</m:t>
                </m:r>
              </m:sup>
            </m:sSup>
          </m:e>
        </m:rad>
        <m:r>
          <w:rPr>
            <w:rFonts w:ascii="Cambria Math" w:hAnsi="Cambria Math"/>
            <w:sz w:val="28"/>
            <w:szCs w:val="28"/>
            <w:lang w:val="en-US"/>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lang w:val="en-US"/>
                  </w:rPr>
                  <m:t>1.65</m:t>
                </m:r>
              </m:e>
              <m:sup>
                <m:r>
                  <w:rPr>
                    <w:rFonts w:ascii="Cambria Math" w:hAnsi="Cambria Math"/>
                    <w:sz w:val="28"/>
                    <w:szCs w:val="28"/>
                    <w:lang w:val="en-US"/>
                  </w:rPr>
                  <m:t>2</m:t>
                </m:r>
              </m:sup>
            </m:sSup>
            <m:r>
              <w:rPr>
                <w:rFonts w:ascii="Cambria Math" w:hAnsi="Cambria Math"/>
                <w:sz w:val="28"/>
                <w:szCs w:val="28"/>
                <w:lang w:val="en-US"/>
              </w:rPr>
              <m:t>+</m:t>
            </m:r>
            <m:sSup>
              <m:sSupPr>
                <m:ctrlPr>
                  <w:rPr>
                    <w:rFonts w:ascii="Cambria Math" w:hAnsi="Cambria Math"/>
                    <w:i/>
                    <w:sz w:val="28"/>
                    <w:szCs w:val="28"/>
                  </w:rPr>
                </m:ctrlPr>
              </m:sSupPr>
              <m:e>
                <m:r>
                  <w:rPr>
                    <w:rFonts w:ascii="Cambria Math" w:hAnsi="Cambria Math"/>
                    <w:sz w:val="28"/>
                    <w:szCs w:val="28"/>
                    <w:lang w:val="en-US"/>
                  </w:rPr>
                  <m:t>4.5</m:t>
                </m:r>
              </m:e>
              <m:sup>
                <m:r>
                  <w:rPr>
                    <w:rFonts w:ascii="Cambria Math" w:hAnsi="Cambria Math"/>
                    <w:sz w:val="28"/>
                    <w:szCs w:val="28"/>
                    <w:lang w:val="en-US"/>
                  </w:rPr>
                  <m:t>2</m:t>
                </m:r>
              </m:sup>
            </m:sSup>
          </m:e>
        </m:rad>
        <m:r>
          <w:rPr>
            <w:rFonts w:ascii="Cambria Math" w:hAnsi="Cambria Math"/>
            <w:sz w:val="28"/>
            <w:szCs w:val="28"/>
            <w:lang w:val="en-US"/>
          </w:rPr>
          <m:t>=4.79</m:t>
        </m:r>
      </m:oMath>
      <w:r w:rsidRPr="00BF0603">
        <w:rPr>
          <w:rFonts w:ascii="Times New Roman" w:eastAsiaTheme="minorEastAsia" w:hAnsi="Times New Roman"/>
          <w:sz w:val="28"/>
          <w:szCs w:val="28"/>
          <w:lang w:val="en-US"/>
        </w:rPr>
        <w:t xml:space="preserve"> %</w:t>
      </w:r>
    </w:p>
    <w:p w:rsidR="00076DB1" w:rsidRPr="00BF0603" w:rsidRDefault="00076DB1" w:rsidP="00BF0603">
      <w:pPr>
        <w:spacing w:after="0" w:line="360" w:lineRule="auto"/>
        <w:ind w:left="-426"/>
        <w:jc w:val="both"/>
        <w:rPr>
          <w:rFonts w:ascii="Times New Roman" w:eastAsiaTheme="minorEastAsia" w:hAnsi="Times New Roman"/>
          <w:sz w:val="28"/>
          <w:szCs w:val="28"/>
          <w:lang w:val="en-US"/>
        </w:rPr>
      </w:pPr>
      <m:oMath>
        <m:r>
          <w:rPr>
            <w:rFonts w:ascii="Cambria Math" w:eastAsiaTheme="minorEastAsia" w:hAnsi="Cambria Math"/>
            <w:sz w:val="28"/>
            <w:szCs w:val="28"/>
            <w:lang w:val="el-GR"/>
          </w:rPr>
          <m:t>Δ</m:t>
        </m:r>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P</m:t>
            </m:r>
            <m:r>
              <w:rPr>
                <w:rFonts w:ascii="Cambria Math" w:eastAsiaTheme="minorEastAsia" w:hAnsi="Cambria Math"/>
                <w:sz w:val="28"/>
                <w:szCs w:val="28"/>
                <w:lang w:val="en-US"/>
              </w:rPr>
              <m:t>%</m:t>
            </m:r>
          </m:sub>
        </m:sSub>
        <m:r>
          <w:rPr>
            <w:rFonts w:ascii="Cambria Math" w:hAnsi="Cambria Math"/>
            <w:sz w:val="28"/>
            <w:szCs w:val="28"/>
            <w:lang w:val="en-US"/>
          </w:rPr>
          <m:t>=0.656</m:t>
        </m:r>
        <m:d>
          <m:dPr>
            <m:ctrlPr>
              <w:rPr>
                <w:rFonts w:ascii="Cambria Math" w:hAnsi="Cambria Math"/>
                <w:i/>
                <w:sz w:val="28"/>
                <w:szCs w:val="28"/>
              </w:rPr>
            </m:ctrlPr>
          </m:dPr>
          <m:e>
            <m:r>
              <w:rPr>
                <w:rFonts w:ascii="Cambria Math" w:hAnsi="Cambria Math"/>
                <w:sz w:val="28"/>
                <w:szCs w:val="28"/>
                <w:lang w:val="en-US"/>
              </w:rPr>
              <m:t>1.65*</m:t>
            </m:r>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lang w:val="el-GR"/>
                  </w:rPr>
                  <m:t>TP</m:t>
                </m:r>
              </m:sub>
            </m:sSub>
            <m:r>
              <w:rPr>
                <w:rFonts w:ascii="Cambria Math" w:hAnsi="Cambria Math"/>
                <w:sz w:val="28"/>
                <w:szCs w:val="28"/>
                <w:lang w:val="en-US"/>
              </w:rPr>
              <m:t>+4.79*</m:t>
            </m:r>
            <m:r>
              <w:rPr>
                <w:rFonts w:ascii="Cambria Math" w:hAnsi="Cambria Math"/>
                <w:sz w:val="28"/>
                <w:szCs w:val="28"/>
              </w:rPr>
              <m:t>sin</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rPr>
                  <m:t>TP</m:t>
                </m:r>
              </m:sub>
            </m:sSub>
            <m:ctrlPr>
              <w:rPr>
                <w:rFonts w:ascii="Cambria Math" w:hAnsi="Cambria Math"/>
                <w:i/>
                <w:sz w:val="28"/>
                <w:szCs w:val="28"/>
                <w:lang w:val="el-GR"/>
              </w:rPr>
            </m:ctrlPr>
          </m:e>
        </m:d>
        <m:r>
          <w:rPr>
            <w:rFonts w:ascii="Cambria Math" w:hAnsi="Cambria Math"/>
            <w:sz w:val="28"/>
            <w:szCs w:val="28"/>
            <w:lang w:val="en-US"/>
          </w:rPr>
          <m:t>=2.31</m:t>
        </m:r>
      </m:oMath>
      <w:r w:rsidRPr="00BF0603">
        <w:rPr>
          <w:rFonts w:ascii="Times New Roman" w:eastAsiaTheme="minorEastAsia" w:hAnsi="Times New Roman"/>
          <w:sz w:val="28"/>
          <w:szCs w:val="28"/>
          <w:lang w:val="en-US"/>
        </w:rPr>
        <w:t xml:space="preserve"> %</w:t>
      </w:r>
    </w:p>
    <w:p w:rsidR="00076DB1" w:rsidRPr="00BF0603" w:rsidRDefault="00076DB1" w:rsidP="00BF0603">
      <w:pPr>
        <w:spacing w:after="0" w:line="360" w:lineRule="auto"/>
        <w:ind w:left="-426"/>
        <w:jc w:val="both"/>
        <w:rPr>
          <w:rFonts w:ascii="Times New Roman" w:eastAsiaTheme="minorEastAsia" w:hAnsi="Times New Roman"/>
          <w:sz w:val="28"/>
          <w:szCs w:val="28"/>
          <w:lang w:val="en-US"/>
        </w:rPr>
      </w:pPr>
      <w:r w:rsidRPr="00BF0603">
        <w:rPr>
          <w:rFonts w:ascii="Times New Roman" w:eastAsiaTheme="minorEastAsia" w:hAnsi="Times New Roman"/>
          <w:i/>
          <w:sz w:val="28"/>
          <w:szCs w:val="28"/>
          <w:lang w:val="en-US"/>
        </w:rPr>
        <w:t>cos</w:t>
      </w:r>
      <w:r w:rsidRPr="00BF0603">
        <w:rPr>
          <w:rFonts w:ascii="Times New Roman" w:eastAsiaTheme="minorEastAsia" w:hAnsi="Times New Roman"/>
          <w:i/>
          <w:sz w:val="28"/>
          <w:szCs w:val="28"/>
          <w:lang w:val="el-GR"/>
        </w:rPr>
        <w:t>φ</w:t>
      </w:r>
      <w:r w:rsidRPr="00BF0603">
        <w:rPr>
          <w:rFonts w:ascii="Times New Roman" w:eastAsiaTheme="minorEastAsia" w:hAnsi="Times New Roman"/>
          <w:i/>
          <w:sz w:val="28"/>
          <w:szCs w:val="28"/>
          <w:vertAlign w:val="subscript"/>
          <w:lang w:val="en-US"/>
        </w:rPr>
        <w:t>TP</w:t>
      </w:r>
      <w:r w:rsidRPr="00BF0603">
        <w:rPr>
          <w:rFonts w:ascii="Times New Roman" w:eastAsiaTheme="minorEastAsia" w:hAnsi="Times New Roman"/>
          <w:sz w:val="28"/>
          <w:szCs w:val="28"/>
          <w:lang w:val="en-US"/>
        </w:rPr>
        <w:t>=0.89</w:t>
      </w:r>
    </w:p>
    <w:p w:rsidR="00076DB1" w:rsidRPr="00BF0603" w:rsidRDefault="00076DB1" w:rsidP="00BF0603">
      <w:pPr>
        <w:spacing w:after="0" w:line="360" w:lineRule="auto"/>
        <w:ind w:left="-426"/>
        <w:jc w:val="both"/>
        <w:rPr>
          <w:rFonts w:ascii="Times New Roman" w:eastAsiaTheme="minorEastAsia" w:hAnsi="Times New Roman"/>
          <w:sz w:val="28"/>
          <w:szCs w:val="28"/>
          <w:lang w:val="en-US"/>
        </w:rPr>
      </w:pPr>
      <m:oMath>
        <m:r>
          <w:rPr>
            <w:rFonts w:ascii="Cambria Math" w:hAnsi="Cambria Math"/>
            <w:sz w:val="28"/>
            <w:szCs w:val="28"/>
          </w:rPr>
          <m:t>sin</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rPr>
              <m:t>TP</m:t>
            </m:r>
          </m:sub>
        </m:sSub>
        <m:r>
          <w:rPr>
            <w:rFonts w:ascii="Cambria Math" w:hAnsi="Cambria Math"/>
            <w:sz w:val="28"/>
            <w:szCs w:val="28"/>
            <w:lang w:val="en-US"/>
          </w:rPr>
          <m:t>=</m:t>
        </m:r>
        <m:rad>
          <m:radPr>
            <m:degHide m:val="1"/>
            <m:ctrlPr>
              <w:rPr>
                <w:rFonts w:ascii="Cambria Math" w:hAnsi="Cambria Math"/>
                <w:i/>
                <w:sz w:val="28"/>
                <w:szCs w:val="28"/>
                <w:lang w:val="el-GR"/>
              </w:rPr>
            </m:ctrlPr>
          </m:radPr>
          <m:deg/>
          <m:e>
            <m:r>
              <w:rPr>
                <w:rFonts w:ascii="Cambria Math" w:hAnsi="Cambria Math"/>
                <w:sz w:val="28"/>
                <w:szCs w:val="28"/>
                <w:lang w:val="en-US"/>
              </w:rPr>
              <m:t>1-</m:t>
            </m:r>
            <m:sSup>
              <m:sSupPr>
                <m:ctrlPr>
                  <w:rPr>
                    <w:rFonts w:ascii="Cambria Math" w:hAnsi="Cambria Math"/>
                    <w:i/>
                    <w:sz w:val="28"/>
                    <w:szCs w:val="28"/>
                    <w:lang w:val="el-GR"/>
                  </w:rPr>
                </m:ctrlPr>
              </m:sSupPr>
              <m:e>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lang w:val="el-GR"/>
                      </w:rPr>
                      <m:t>TP</m:t>
                    </m:r>
                  </m:sub>
                </m:sSub>
              </m:e>
              <m:sup>
                <m:r>
                  <w:rPr>
                    <w:rFonts w:ascii="Cambria Math" w:hAnsi="Cambria Math"/>
                    <w:sz w:val="28"/>
                    <w:szCs w:val="28"/>
                    <w:lang w:val="en-US"/>
                  </w:rPr>
                  <m:t>2</m:t>
                </m:r>
              </m:sup>
            </m:sSup>
          </m:e>
        </m:rad>
        <m:r>
          <w:rPr>
            <w:rFonts w:ascii="Cambria Math" w:hAnsi="Cambria Math"/>
            <w:sz w:val="28"/>
            <w:szCs w:val="28"/>
            <w:lang w:val="en-US"/>
          </w:rPr>
          <m:t>=</m:t>
        </m:r>
        <m:rad>
          <m:radPr>
            <m:degHide m:val="1"/>
            <m:ctrlPr>
              <w:rPr>
                <w:rFonts w:ascii="Cambria Math" w:hAnsi="Cambria Math"/>
                <w:i/>
                <w:sz w:val="28"/>
                <w:szCs w:val="28"/>
                <w:lang w:val="el-GR"/>
              </w:rPr>
            </m:ctrlPr>
          </m:radPr>
          <m:deg/>
          <m:e>
            <m:r>
              <w:rPr>
                <w:rFonts w:ascii="Cambria Math" w:hAnsi="Cambria Math"/>
                <w:sz w:val="28"/>
                <w:szCs w:val="28"/>
                <w:lang w:val="en-US"/>
              </w:rPr>
              <m:t>1-</m:t>
            </m:r>
            <m:sSup>
              <m:sSupPr>
                <m:ctrlPr>
                  <w:rPr>
                    <w:rFonts w:ascii="Cambria Math" w:hAnsi="Cambria Math"/>
                    <w:i/>
                    <w:sz w:val="28"/>
                    <w:szCs w:val="28"/>
                    <w:lang w:val="el-GR"/>
                  </w:rPr>
                </m:ctrlPr>
              </m:sSupPr>
              <m:e>
                <m:r>
                  <w:rPr>
                    <w:rFonts w:ascii="Cambria Math" w:hAnsi="Cambria Math"/>
                    <w:sz w:val="28"/>
                    <w:szCs w:val="28"/>
                    <w:lang w:val="en-US"/>
                  </w:rPr>
                  <m:t>0.89</m:t>
                </m:r>
              </m:e>
              <m:sup>
                <m:r>
                  <w:rPr>
                    <w:rFonts w:ascii="Cambria Math" w:hAnsi="Cambria Math"/>
                    <w:sz w:val="28"/>
                    <w:szCs w:val="28"/>
                    <w:lang w:val="en-US"/>
                  </w:rPr>
                  <m:t>2</m:t>
                </m:r>
              </m:sup>
            </m:sSup>
          </m:e>
        </m:rad>
        <m:r>
          <w:rPr>
            <w:rFonts w:ascii="Cambria Math" w:hAnsi="Cambria Math"/>
            <w:sz w:val="28"/>
            <w:szCs w:val="28"/>
            <w:lang w:val="en-US"/>
          </w:rPr>
          <m:t>=0.46</m:t>
        </m:r>
      </m:oMath>
      <w:r w:rsidRPr="00BF0603">
        <w:rPr>
          <w:rFonts w:ascii="Times New Roman" w:eastAsiaTheme="minorEastAsia" w:hAnsi="Times New Roman"/>
          <w:sz w:val="28"/>
          <w:szCs w:val="28"/>
          <w:lang w:val="en-US"/>
        </w:rPr>
        <w:t xml:space="preserve"> </w:t>
      </w:r>
    </w:p>
    <w:p w:rsidR="0054371E" w:rsidRPr="002A1566" w:rsidRDefault="0054371E" w:rsidP="00BF0603">
      <w:pPr>
        <w:spacing w:after="0" w:line="360" w:lineRule="auto"/>
        <w:ind w:left="-426"/>
        <w:jc w:val="both"/>
        <w:rPr>
          <w:rFonts w:ascii="Times New Roman" w:eastAsiaTheme="minorEastAsia" w:hAnsi="Times New Roman"/>
          <w:sz w:val="28"/>
          <w:szCs w:val="28"/>
          <w:lang w:val="en-US"/>
        </w:rPr>
      </w:pPr>
    </w:p>
    <w:p w:rsidR="0054371E" w:rsidRPr="002A1566" w:rsidRDefault="0054371E" w:rsidP="00BF0603">
      <w:pPr>
        <w:spacing w:after="0" w:line="360" w:lineRule="auto"/>
        <w:ind w:left="-426"/>
        <w:jc w:val="both"/>
        <w:rPr>
          <w:rFonts w:ascii="Times New Roman" w:eastAsiaTheme="minorEastAsia" w:hAnsi="Times New Roman"/>
          <w:sz w:val="28"/>
          <w:szCs w:val="28"/>
          <w:lang w:val="en-US"/>
        </w:rPr>
      </w:pPr>
    </w:p>
    <w:p w:rsidR="0054371E" w:rsidRPr="002A1566" w:rsidRDefault="0054371E" w:rsidP="00BF0603">
      <w:pPr>
        <w:spacing w:after="0" w:line="360" w:lineRule="auto"/>
        <w:ind w:left="-426"/>
        <w:jc w:val="both"/>
        <w:rPr>
          <w:rFonts w:ascii="Times New Roman" w:eastAsiaTheme="minorEastAsia" w:hAnsi="Times New Roman"/>
          <w:sz w:val="28"/>
          <w:szCs w:val="28"/>
          <w:lang w:val="en-US"/>
        </w:rPr>
      </w:pPr>
    </w:p>
    <w:p w:rsidR="00076DB1" w:rsidRPr="00BF0603" w:rsidRDefault="00076DB1" w:rsidP="00BF0603">
      <w:pPr>
        <w:spacing w:after="0" w:line="360" w:lineRule="auto"/>
        <w:ind w:left="-426"/>
        <w:jc w:val="both"/>
        <w:rPr>
          <w:rFonts w:ascii="Times New Roman" w:eastAsiaTheme="minorEastAsia" w:hAnsi="Times New Roman"/>
          <w:sz w:val="28"/>
          <w:szCs w:val="28"/>
          <w:lang w:val="en-US"/>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в</m:t>
            </m:r>
          </m:sub>
        </m:sSub>
        <m:r>
          <w:rPr>
            <w:rFonts w:ascii="Cambria Math" w:hAnsi="Cambria Math"/>
            <w:sz w:val="28"/>
            <w:szCs w:val="28"/>
            <w:lang w:val="en-US"/>
          </w:rPr>
          <m:t>=</m:t>
        </m:r>
        <m:rad>
          <m:radPr>
            <m:degHide m:val="1"/>
            <m:ctrlPr>
              <w:rPr>
                <w:rFonts w:ascii="Cambria Math" w:hAnsi="Cambria Math"/>
                <w:i/>
                <w:sz w:val="28"/>
                <w:szCs w:val="28"/>
              </w:rPr>
            </m:ctrlPr>
          </m:radPr>
          <m:deg/>
          <m:e>
            <m:r>
              <w:rPr>
                <w:rFonts w:ascii="Cambria Math" w:hAnsi="Cambria Math"/>
                <w:sz w:val="28"/>
                <w:szCs w:val="28"/>
                <w:lang w:val="en-US"/>
              </w:rPr>
              <m:t>3</m:t>
            </m:r>
          </m:e>
        </m:rad>
        <m: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H</m:t>
            </m:r>
          </m:sub>
        </m:sSub>
        <m:r>
          <w:rPr>
            <w:rFonts w:ascii="Cambria Math" w:hAnsi="Cambria Math"/>
            <w:sz w:val="28"/>
            <w:szCs w:val="28"/>
            <w:lang w:val="en-US"/>
          </w:rPr>
          <m:t>*</m:t>
        </m:r>
        <m:r>
          <w:rPr>
            <w:rFonts w:ascii="Cambria Math" w:hAnsi="Cambria Math"/>
            <w:sz w:val="28"/>
            <w:szCs w:val="28"/>
          </w:rPr>
          <m:t>L</m:t>
        </m:r>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в</m:t>
                </m:r>
              </m:sub>
            </m:sSub>
            <m:r>
              <w:rPr>
                <w:rFonts w:ascii="Cambria Math" w:eastAsiaTheme="minorEastAsia" w:hAnsi="Cambria Math"/>
                <w:sz w:val="28"/>
                <w:szCs w:val="28"/>
                <w:lang w:val="en-US"/>
              </w:rPr>
              <m:t>*</m:t>
            </m:r>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lang w:val="el-GR"/>
                  </w:rPr>
                  <m:t>TP</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в</m:t>
                </m:r>
              </m:sub>
            </m:sSub>
            <m:r>
              <w:rPr>
                <w:rFonts w:ascii="Cambria Math" w:eastAsiaTheme="minorEastAsia" w:hAnsi="Cambria Math"/>
                <w:sz w:val="28"/>
                <w:szCs w:val="28"/>
                <w:lang w:val="en-US"/>
              </w:rPr>
              <m:t>*</m:t>
            </m:r>
            <m:r>
              <w:rPr>
                <w:rFonts w:ascii="Cambria Math" w:hAnsi="Cambria Math"/>
                <w:sz w:val="28"/>
                <w:szCs w:val="28"/>
              </w:rPr>
              <m:t>sin</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rPr>
                  <m:t>TP</m:t>
                </m:r>
              </m:sub>
            </m:sSub>
          </m:e>
        </m:d>
        <m:r>
          <w:rPr>
            <w:rFonts w:ascii="Cambria Math" w:eastAsiaTheme="minorEastAsia" w:hAnsi="Cambria Math"/>
            <w:sz w:val="28"/>
            <w:szCs w:val="28"/>
            <w:lang w:val="en-US"/>
          </w:rPr>
          <m:t>=</m:t>
        </m:r>
        <m:rad>
          <m:radPr>
            <m:degHide m:val="1"/>
            <m:ctrlPr>
              <w:rPr>
                <w:rFonts w:ascii="Cambria Math" w:hAnsi="Cambria Math"/>
                <w:i/>
                <w:sz w:val="28"/>
                <w:szCs w:val="28"/>
              </w:rPr>
            </m:ctrlPr>
          </m:radPr>
          <m:deg/>
          <m:e>
            <m:r>
              <w:rPr>
                <w:rFonts w:ascii="Cambria Math" w:hAnsi="Cambria Math"/>
                <w:sz w:val="28"/>
                <w:szCs w:val="28"/>
                <w:lang w:val="en-US"/>
              </w:rPr>
              <m:t>3</m:t>
            </m:r>
          </m:e>
        </m:rad>
        <m:r>
          <w:rPr>
            <w:rFonts w:ascii="Cambria Math" w:hAnsi="Cambria Math"/>
            <w:sz w:val="28"/>
            <w:szCs w:val="28"/>
            <w:lang w:val="en-US"/>
          </w:rPr>
          <m:t>*231.43*0.014</m:t>
        </m:r>
        <m:d>
          <m:dPr>
            <m:ctrlPr>
              <w:rPr>
                <w:rFonts w:ascii="Cambria Math" w:hAnsi="Cambria Math"/>
                <w:i/>
                <w:sz w:val="28"/>
                <w:szCs w:val="28"/>
              </w:rPr>
            </m:ctrlPr>
          </m:dPr>
          <m:e>
            <m:r>
              <w:rPr>
                <w:rFonts w:ascii="Cambria Math" w:hAnsi="Cambria Math"/>
                <w:sz w:val="28"/>
                <w:szCs w:val="28"/>
                <w:lang w:val="en-US"/>
              </w:rPr>
              <m:t>1.2*0.89+0.54*0.46</m:t>
            </m:r>
          </m:e>
        </m:d>
        <m:r>
          <w:rPr>
            <w:rFonts w:ascii="Cambria Math" w:hAnsi="Cambria Math"/>
            <w:sz w:val="28"/>
            <w:szCs w:val="28"/>
            <w:lang w:val="en-US"/>
          </w:rPr>
          <m:t>=7.38</m:t>
        </m:r>
      </m:oMath>
      <w:r w:rsidRPr="00BF0603">
        <w:rPr>
          <w:rFonts w:ascii="Times New Roman" w:eastAsiaTheme="minorEastAsia" w:hAnsi="Times New Roman"/>
          <w:sz w:val="28"/>
          <w:szCs w:val="28"/>
          <w:lang w:val="en-US"/>
        </w:rPr>
        <w:t xml:space="preserve"> B</w:t>
      </w:r>
    </w:p>
    <w:p w:rsidR="00076DB1" w:rsidRPr="00BF0603" w:rsidRDefault="00076DB1" w:rsidP="00BF0603">
      <w:pPr>
        <w:spacing w:after="0" w:line="360" w:lineRule="auto"/>
        <w:ind w:left="-426"/>
        <w:jc w:val="both"/>
        <w:rPr>
          <w:rFonts w:ascii="Times New Roman" w:eastAsiaTheme="minorEastAsia" w:hAnsi="Times New Roman"/>
          <w:sz w:val="28"/>
          <w:szCs w:val="28"/>
          <w:lang w:val="en-US"/>
        </w:rPr>
      </w:pPr>
      <w:r w:rsidRPr="00BF0603">
        <w:rPr>
          <w:rFonts w:ascii="Times New Roman" w:eastAsiaTheme="minorEastAsia" w:hAnsi="Times New Roman"/>
          <w:sz w:val="28"/>
          <w:szCs w:val="28"/>
        </w:rPr>
        <w:t>де</w:t>
      </w:r>
      <w:r w:rsidRPr="00BF0603">
        <w:rPr>
          <w:rFonts w:ascii="Times New Roman" w:eastAsiaTheme="minorEastAsia" w:hAnsi="Times New Roman"/>
          <w:sz w:val="28"/>
          <w:szCs w:val="28"/>
          <w:lang w:val="en-US"/>
        </w:rPr>
        <w:t xml:space="preserve"> L- </w:t>
      </w:r>
      <w:r w:rsidRPr="00BF0603">
        <w:rPr>
          <w:rFonts w:ascii="Times New Roman" w:eastAsiaTheme="minorEastAsia" w:hAnsi="Times New Roman"/>
          <w:sz w:val="28"/>
          <w:szCs w:val="28"/>
        </w:rPr>
        <w:t>довжина</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кабеля</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м</w:t>
      </w:r>
      <w:r w:rsidRPr="00BF0603">
        <w:rPr>
          <w:rFonts w:ascii="Times New Roman" w:eastAsiaTheme="minorEastAsia" w:hAnsi="Times New Roman"/>
          <w:sz w:val="28"/>
          <w:szCs w:val="28"/>
          <w:lang w:val="en-US"/>
        </w:rPr>
        <w:t xml:space="preserve">, r , x - </w:t>
      </w:r>
      <w:r w:rsidRPr="00BF0603">
        <w:rPr>
          <w:rFonts w:ascii="Times New Roman" w:eastAsiaTheme="minorEastAsia" w:hAnsi="Times New Roman"/>
          <w:sz w:val="28"/>
          <w:szCs w:val="28"/>
        </w:rPr>
        <w:t>відповідно</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активний</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при</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робочій</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температурі</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жил</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та</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індуктивний</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опор</w:t>
      </w:r>
      <w:r w:rsidRPr="00BF0603">
        <w:rPr>
          <w:rFonts w:ascii="Times New Roman" w:eastAsiaTheme="minorEastAsia" w:hAnsi="Times New Roman"/>
          <w:sz w:val="28"/>
          <w:szCs w:val="28"/>
          <w:lang w:val="en-US"/>
        </w:rPr>
        <w:t xml:space="preserve"> 1 </w:t>
      </w:r>
      <w:r w:rsidRPr="00BF0603">
        <w:rPr>
          <w:rFonts w:ascii="Times New Roman" w:eastAsiaTheme="minorEastAsia" w:hAnsi="Times New Roman"/>
          <w:sz w:val="28"/>
          <w:szCs w:val="28"/>
        </w:rPr>
        <w:t>м</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кабеля</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Ом</w:t>
      </w:r>
      <w:r w:rsidRPr="00BF0603">
        <w:rPr>
          <w:rFonts w:ascii="Times New Roman" w:eastAsiaTheme="minorEastAsia" w:hAnsi="Times New Roman"/>
          <w:sz w:val="28"/>
          <w:szCs w:val="28"/>
          <w:lang w:val="en-US"/>
        </w:rPr>
        <w:t>/</w:t>
      </w:r>
      <w:r w:rsidRPr="00BF0603">
        <w:rPr>
          <w:rFonts w:ascii="Times New Roman" w:eastAsiaTheme="minorEastAsia" w:hAnsi="Times New Roman"/>
          <w:sz w:val="28"/>
          <w:szCs w:val="28"/>
        </w:rPr>
        <w:t>м</w:t>
      </w:r>
      <w:r w:rsidRPr="00BF0603">
        <w:rPr>
          <w:rFonts w:ascii="Times New Roman" w:eastAsiaTheme="minorEastAsia" w:hAnsi="Times New Roman"/>
          <w:sz w:val="28"/>
          <w:szCs w:val="28"/>
          <w:lang w:val="en-US"/>
        </w:rPr>
        <w:t xml:space="preserve">; </w:t>
      </w: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в</m:t>
            </m:r>
          </m:sub>
        </m:sSub>
      </m:oMath>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питома</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провідність</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матеріалу</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жил</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кабеля</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м</w:t>
      </w:r>
      <w:r w:rsidRPr="00BF0603">
        <w:rPr>
          <w:rFonts w:ascii="Times New Roman" w:eastAsiaTheme="minorEastAsia" w:hAnsi="Times New Roman"/>
          <w:sz w:val="28"/>
          <w:szCs w:val="28"/>
          <w:lang w:val="en-US"/>
        </w:rPr>
        <w:t>/(</w:t>
      </w:r>
      <w:r w:rsidRPr="00BF0603">
        <w:rPr>
          <w:rFonts w:ascii="Times New Roman" w:eastAsiaTheme="minorEastAsia" w:hAnsi="Times New Roman"/>
          <w:sz w:val="28"/>
          <w:szCs w:val="28"/>
        </w:rPr>
        <w:t>Ом</w:t>
      </w:r>
      <w:r w:rsidRPr="00BF0603">
        <w:rPr>
          <w:rFonts w:ascii="Times New Roman" w:eastAsiaTheme="minorEastAsia" w:hAnsi="Times New Roman"/>
          <w:sz w:val="28"/>
          <w:szCs w:val="28"/>
          <w:lang w:val="en-US"/>
        </w:rPr>
        <w:t>·</w:t>
      </w:r>
      <w:r w:rsidRPr="00BF0603">
        <w:rPr>
          <w:rFonts w:ascii="Times New Roman" w:eastAsiaTheme="minorEastAsia" w:hAnsi="Times New Roman"/>
          <w:sz w:val="28"/>
          <w:szCs w:val="28"/>
        </w:rPr>
        <w:t>мм</w:t>
      </w:r>
      <w:r w:rsidRPr="00BF0603">
        <w:rPr>
          <w:rFonts w:ascii="Times New Roman" w:eastAsiaTheme="minorEastAsia" w:hAnsi="Times New Roman"/>
          <w:sz w:val="28"/>
          <w:szCs w:val="28"/>
          <w:lang w:val="en-US"/>
        </w:rPr>
        <w:t xml:space="preserve">2) </w:t>
      </w:r>
      <w:r w:rsidRPr="00BF0603">
        <w:rPr>
          <w:rFonts w:ascii="Times New Roman" w:eastAsiaTheme="minorEastAsia" w:hAnsi="Times New Roman"/>
          <w:sz w:val="28"/>
          <w:szCs w:val="28"/>
        </w:rPr>
        <w:t>для</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кабеля</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з</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мідними</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жилами</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при</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температурі</w:t>
      </w:r>
      <w:r w:rsidRPr="00BF0603">
        <w:rPr>
          <w:rFonts w:ascii="Times New Roman" w:eastAsiaTheme="minorEastAsia" w:hAnsi="Times New Roman"/>
          <w:sz w:val="28"/>
          <w:szCs w:val="28"/>
          <w:lang w:val="en-US"/>
        </w:rPr>
        <w:t xml:space="preserve"> 65 0</w:t>
      </w:r>
      <w:r w:rsidRPr="00BF0603">
        <w:rPr>
          <w:rFonts w:ascii="Times New Roman" w:eastAsiaTheme="minorEastAsia" w:hAnsi="Times New Roman"/>
          <w:sz w:val="28"/>
          <w:szCs w:val="28"/>
        </w:rPr>
        <w:t>С</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γ</w:t>
      </w:r>
      <w:r w:rsidRPr="00BF0603">
        <w:rPr>
          <w:rFonts w:ascii="Times New Roman" w:eastAsiaTheme="minorEastAsia" w:hAnsi="Times New Roman"/>
          <w:sz w:val="28"/>
          <w:szCs w:val="28"/>
          <w:lang w:val="en-US"/>
        </w:rPr>
        <w:t xml:space="preserve">=50; S – </w:t>
      </w:r>
      <w:r w:rsidRPr="00BF0603">
        <w:rPr>
          <w:rFonts w:ascii="Times New Roman" w:eastAsiaTheme="minorEastAsia" w:hAnsi="Times New Roman"/>
          <w:sz w:val="28"/>
          <w:szCs w:val="28"/>
        </w:rPr>
        <w:t>площа</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перерізу</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жил</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кабеля</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мм</w:t>
      </w:r>
      <w:r w:rsidRPr="00BF0603">
        <w:rPr>
          <w:rFonts w:ascii="Times New Roman" w:eastAsiaTheme="minorEastAsia" w:hAnsi="Times New Roman"/>
          <w:sz w:val="28"/>
          <w:szCs w:val="28"/>
          <w:lang w:val="en-US"/>
        </w:rPr>
        <w:t>2, I</w:t>
      </w:r>
      <w:r w:rsidRPr="00BF0603">
        <w:rPr>
          <w:rFonts w:ascii="Times New Roman" w:eastAsiaTheme="minorEastAsia" w:hAnsi="Times New Roman"/>
          <w:sz w:val="28"/>
          <w:szCs w:val="28"/>
        </w:rPr>
        <w:t>Р</w:t>
      </w:r>
      <w:r w:rsidRPr="00BF0603">
        <w:rPr>
          <w:rFonts w:ascii="Times New Roman" w:eastAsiaTheme="minorEastAsia" w:hAnsi="Times New Roman"/>
          <w:sz w:val="28"/>
          <w:szCs w:val="28"/>
          <w:lang w:val="en-US"/>
        </w:rPr>
        <w:t xml:space="preserve"> – </w:t>
      </w:r>
      <w:r w:rsidRPr="00BF0603">
        <w:rPr>
          <w:rFonts w:ascii="Times New Roman" w:eastAsiaTheme="minorEastAsia" w:hAnsi="Times New Roman"/>
          <w:sz w:val="28"/>
          <w:szCs w:val="28"/>
        </w:rPr>
        <w:t>розрахунковий</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струм</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лінії</w:t>
      </w:r>
      <w:r w:rsidRPr="00BF0603">
        <w:rPr>
          <w:rFonts w:ascii="Times New Roman" w:eastAsiaTheme="minorEastAsia" w:hAnsi="Times New Roman"/>
          <w:sz w:val="28"/>
          <w:szCs w:val="28"/>
          <w:lang w:val="en-US"/>
        </w:rPr>
        <w:t xml:space="preserve">, </w:t>
      </w:r>
      <w:r w:rsidRPr="00BF0603">
        <w:rPr>
          <w:rFonts w:ascii="Times New Roman" w:eastAsiaTheme="minorEastAsia" w:hAnsi="Times New Roman"/>
          <w:sz w:val="28"/>
          <w:szCs w:val="28"/>
        </w:rPr>
        <w:t>А</w:t>
      </w:r>
      <w:r w:rsidRPr="00BF0603">
        <w:rPr>
          <w:rFonts w:ascii="Times New Roman" w:eastAsiaTheme="minorEastAsia" w:hAnsi="Times New Roman"/>
          <w:sz w:val="28"/>
          <w:szCs w:val="28"/>
          <w:lang w:val="en-US"/>
        </w:rPr>
        <w:t>.</w:t>
      </w:r>
    </w:p>
    <w:p w:rsidR="00076DB1" w:rsidRPr="00BF0603" w:rsidRDefault="00076DB1" w:rsidP="00BF0603">
      <w:pPr>
        <w:spacing w:after="0" w:line="360" w:lineRule="auto"/>
        <w:ind w:left="-426"/>
        <w:jc w:val="both"/>
        <w:rPr>
          <w:rFonts w:ascii="Times New Roman" w:eastAsiaTheme="minorEastAsia" w:hAnsi="Times New Roman"/>
          <w:sz w:val="28"/>
          <w:szCs w:val="28"/>
        </w:rPr>
      </w:pPr>
      <m:oMath>
        <m:r>
          <w:rPr>
            <w:rFonts w:ascii="Cambria Math" w:hAnsi="Cambria Math"/>
            <w:sz w:val="28"/>
            <w:szCs w:val="28"/>
          </w:rPr>
          <m:t>ΔU=</m:t>
        </m:r>
        <m:f>
          <m:fPr>
            <m:ctrlPr>
              <w:rPr>
                <w:rFonts w:ascii="Cambria Math" w:hAnsi="Cambria Math"/>
                <w:i/>
                <w:sz w:val="28"/>
                <w:szCs w:val="28"/>
              </w:rPr>
            </m:ctrlPr>
          </m:fPr>
          <m:num>
            <m:rad>
              <m:radPr>
                <m:degHide m:val="1"/>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m:t>
                </m:r>
              </m:sub>
            </m:sSub>
            <m:r>
              <w:rPr>
                <w:rFonts w:ascii="Cambria Math" w:hAnsi="Cambria Math"/>
                <w:sz w:val="28"/>
                <w:szCs w:val="28"/>
              </w:rPr>
              <m:t>*L*cos</m:t>
            </m:r>
            <m:r>
              <w:rPr>
                <w:rFonts w:ascii="Cambria Math" w:hAnsi="Cambria Math"/>
                <w:sz w:val="28"/>
                <w:szCs w:val="28"/>
                <w:lang w:val="el-GR"/>
              </w:rPr>
              <m:t>φ</m:t>
            </m:r>
          </m:num>
          <m:den>
            <m:r>
              <w:rPr>
                <w:rFonts w:ascii="Cambria Math" w:hAnsi="Cambria Math"/>
                <w:sz w:val="28"/>
                <w:szCs w:val="28"/>
              </w:rPr>
              <m:t>γS</m:t>
            </m:r>
          </m:den>
        </m:f>
        <m:r>
          <w:rPr>
            <w:rFonts w:ascii="Cambria Math" w:eastAsiaTheme="minorEastAsia" w:hAnsi="Cambria Math"/>
            <w:sz w:val="28"/>
            <w:szCs w:val="28"/>
          </w:rPr>
          <m:t>=</m:t>
        </m:r>
        <m:f>
          <m:fPr>
            <m:ctrlPr>
              <w:rPr>
                <w:rFonts w:ascii="Cambria Math" w:hAnsi="Cambria Math"/>
                <w:i/>
                <w:sz w:val="28"/>
                <w:szCs w:val="28"/>
              </w:rPr>
            </m:ctrlPr>
          </m:fPr>
          <m:num>
            <m:rad>
              <m:radPr>
                <m:degHide m:val="1"/>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*159.81*14*0.89</m:t>
            </m:r>
          </m:num>
          <m:den>
            <m:r>
              <w:rPr>
                <w:rFonts w:ascii="Cambria Math" w:hAnsi="Cambria Math"/>
                <w:sz w:val="28"/>
                <w:szCs w:val="28"/>
              </w:rPr>
              <m:t>50*240</m:t>
            </m:r>
          </m:den>
        </m:f>
        <m:r>
          <w:rPr>
            <w:rFonts w:ascii="Cambria Math" w:eastAsiaTheme="minorEastAsia" w:hAnsi="Cambria Math"/>
            <w:sz w:val="28"/>
            <w:szCs w:val="28"/>
          </w:rPr>
          <m:t>=0.29</m:t>
        </m:r>
      </m:oMath>
      <w:r w:rsidRPr="00BF0603">
        <w:rPr>
          <w:rFonts w:ascii="Times New Roman" w:eastAsiaTheme="minorEastAsia" w:hAnsi="Times New Roman"/>
          <w:sz w:val="28"/>
          <w:szCs w:val="28"/>
        </w:rPr>
        <w:t xml:space="preserve"> В</w:t>
      </w:r>
    </w:p>
    <w:p w:rsidR="00076DB1" w:rsidRPr="00260841" w:rsidRDefault="00076DB1" w:rsidP="00076DB1">
      <w:pPr>
        <w:spacing w:line="360" w:lineRule="auto"/>
        <w:rPr>
          <w:sz w:val="28"/>
          <w:szCs w:val="28"/>
        </w:rPr>
      </w:pPr>
      <w:r w:rsidRPr="00260841">
        <w:rPr>
          <w:sz w:val="28"/>
          <w:szCs w:val="28"/>
        </w:rPr>
        <w:br w:type="page"/>
      </w:r>
    </w:p>
    <w:p w:rsidR="00076DB1" w:rsidRPr="00BF0603" w:rsidRDefault="00076DB1" w:rsidP="00BF0603">
      <w:pPr>
        <w:pStyle w:val="a8"/>
        <w:spacing w:line="360" w:lineRule="auto"/>
        <w:rPr>
          <w:b/>
          <w:sz w:val="28"/>
          <w:szCs w:val="28"/>
        </w:rPr>
      </w:pPr>
      <w:r w:rsidRPr="00BF0603">
        <w:rPr>
          <w:b/>
          <w:sz w:val="28"/>
          <w:szCs w:val="28"/>
          <w:lang w:val="ru-RU"/>
        </w:rPr>
        <w:lastRenderedPageBreak/>
        <w:t xml:space="preserve">2.5 </w:t>
      </w:r>
      <w:r w:rsidRPr="00BF0603">
        <w:rPr>
          <w:b/>
          <w:sz w:val="28"/>
          <w:szCs w:val="28"/>
        </w:rPr>
        <w:t>Розрахунок струмів КЗ</w:t>
      </w:r>
    </w:p>
    <w:p w:rsidR="00076DB1" w:rsidRPr="00BF0603" w:rsidRDefault="00076DB1" w:rsidP="00BF0603">
      <w:pPr>
        <w:pStyle w:val="a8"/>
        <w:spacing w:line="360" w:lineRule="auto"/>
        <w:rPr>
          <w:sz w:val="28"/>
          <w:szCs w:val="28"/>
        </w:rPr>
      </w:pPr>
      <w:r w:rsidRPr="00BF0603">
        <w:rPr>
          <w:sz w:val="28"/>
          <w:szCs w:val="28"/>
        </w:rPr>
        <w:t>В залежності від призначення розрахунку вибираються розрахункові умови (розрахункова схема, вид КЗ, точки КЗ, момент часу та ін.). Розрахункова схема складається для нормального режиму роботи СЕП. В розрахункову схему вводяться вся джерела живлення, що беруть участь у живленні місця КЗ (енергосистема, місцеві електростанції, синхронні компенсатори, великі синхронні й асинхронні двигуни), всі елементи електропостачання(трансформатори, лінії, реактори), їх звязки з місцем КЗ і між собою. За розрахунковою схемою складається схема заміщення, у якій вказуються опори всіх джерел і споживачів і намічаються точки для розрахунку струмів КЗ (шини первинної і вторинної напруги ГПП, шини розподільчих та примикаючи пунктів).  Розрахунок струмів  КЗ зводиться в основному до визначення опору коротко замкнутого ланцюга.</w:t>
      </w:r>
    </w:p>
    <w:p w:rsidR="00076DB1" w:rsidRPr="00BF0603" w:rsidRDefault="00076DB1" w:rsidP="00BF0603">
      <w:pPr>
        <w:spacing w:after="0" w:line="360" w:lineRule="auto"/>
        <w:rPr>
          <w:rFonts w:ascii="Times New Roman" w:hAnsi="Times New Roman"/>
          <w:color w:val="FF0000"/>
          <w:sz w:val="28"/>
          <w:szCs w:val="28"/>
          <w:lang w:val="uk-UA"/>
        </w:rPr>
      </w:pPr>
      <w:r w:rsidRPr="00BF0603">
        <w:rPr>
          <w:rFonts w:ascii="Times New Roman" w:hAnsi="Times New Roman"/>
          <w:noProof/>
          <w:color w:val="FF0000"/>
          <w:sz w:val="28"/>
          <w:szCs w:val="28"/>
          <w:lang w:val="uk-UA" w:eastAsia="uk-UA"/>
        </w:rPr>
        <w:drawing>
          <wp:inline distT="0" distB="0" distL="0" distR="0" wp14:anchorId="699683BB" wp14:editId="4E4884C9">
            <wp:extent cx="2682050" cy="2750820"/>
            <wp:effectExtent l="0" t="0" r="0" b="0"/>
            <wp:docPr id="303" name="Рисунок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83892" cy="2752710"/>
                    </a:xfrm>
                    <a:prstGeom prst="rect">
                      <a:avLst/>
                    </a:prstGeom>
                    <a:noFill/>
                    <a:ln>
                      <a:noFill/>
                    </a:ln>
                  </pic:spPr>
                </pic:pic>
              </a:graphicData>
            </a:graphic>
          </wp:inline>
        </w:drawing>
      </w:r>
      <w:r w:rsidRPr="00BF0603">
        <w:rPr>
          <w:rFonts w:ascii="Times New Roman" w:hAnsi="Times New Roman"/>
          <w:noProof/>
          <w:color w:val="FF0000"/>
          <w:sz w:val="28"/>
          <w:szCs w:val="28"/>
          <w:lang w:val="uk-UA" w:eastAsia="uk-UA"/>
        </w:rPr>
        <w:drawing>
          <wp:inline distT="0" distB="0" distL="0" distR="0" wp14:anchorId="4F1AE36B" wp14:editId="559355E3">
            <wp:extent cx="1889760" cy="259842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890847" cy="2599915"/>
                    </a:xfrm>
                    <a:prstGeom prst="rect">
                      <a:avLst/>
                    </a:prstGeom>
                    <a:noFill/>
                    <a:ln>
                      <a:noFill/>
                    </a:ln>
                  </pic:spPr>
                </pic:pic>
              </a:graphicData>
            </a:graphic>
          </wp:inline>
        </w:drawing>
      </w:r>
    </w:p>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lang w:val="uk-UA"/>
        </w:rPr>
        <w:t>Рисунок 2.1- схема заміщення</w:t>
      </w:r>
    </w:p>
    <w:p w:rsidR="00076DB1" w:rsidRPr="00BF0603" w:rsidRDefault="00076DB1" w:rsidP="00BF0603">
      <w:pPr>
        <w:spacing w:after="0" w:line="360" w:lineRule="auto"/>
        <w:rPr>
          <w:rFonts w:ascii="Times New Roman" w:hAnsi="Times New Roman"/>
          <w:sz w:val="28"/>
          <w:szCs w:val="28"/>
          <w:lang w:val="uk-UA"/>
        </w:rPr>
      </w:pPr>
    </w:p>
    <w:p w:rsidR="00076DB1" w:rsidRPr="00BF0603" w:rsidRDefault="00076DB1" w:rsidP="00BF0603">
      <w:pPr>
        <w:spacing w:after="0" w:line="360" w:lineRule="auto"/>
        <w:rPr>
          <w:rFonts w:ascii="Times New Roman" w:hAnsi="Times New Roman"/>
          <w:sz w:val="28"/>
          <w:szCs w:val="28"/>
          <w:lang w:val="uk-UA"/>
        </w:rPr>
      </w:pPr>
    </w:p>
    <w:p w:rsidR="00076DB1" w:rsidRPr="00BF0603" w:rsidRDefault="00076DB1" w:rsidP="00BF0603">
      <w:pPr>
        <w:spacing w:after="0" w:line="360" w:lineRule="auto"/>
        <w:rPr>
          <w:rFonts w:ascii="Times New Roman" w:hAnsi="Times New Roman"/>
          <w:sz w:val="28"/>
          <w:szCs w:val="28"/>
          <w:lang w:val="uk-UA"/>
        </w:rPr>
      </w:pPr>
    </w:p>
    <w:p w:rsidR="00076DB1" w:rsidRPr="00BF0603" w:rsidRDefault="00076DB1" w:rsidP="00BF0603">
      <w:pPr>
        <w:spacing w:after="0" w:line="360" w:lineRule="auto"/>
        <w:rPr>
          <w:rFonts w:ascii="Times New Roman" w:hAnsi="Times New Roman"/>
          <w:sz w:val="28"/>
          <w:szCs w:val="28"/>
          <w:lang w:val="uk-UA"/>
        </w:rPr>
      </w:pPr>
    </w:p>
    <w:p w:rsidR="00076DB1" w:rsidRPr="00BF0603" w:rsidRDefault="00076DB1" w:rsidP="00BF0603">
      <w:pPr>
        <w:spacing w:after="0" w:line="360" w:lineRule="auto"/>
        <w:rPr>
          <w:rFonts w:ascii="Times New Roman" w:hAnsi="Times New Roman"/>
          <w:sz w:val="28"/>
          <w:szCs w:val="28"/>
          <w:lang w:val="uk-UA"/>
        </w:rPr>
      </w:pPr>
    </w:p>
    <w:p w:rsidR="00076DB1" w:rsidRPr="00BF0603" w:rsidRDefault="00076DB1" w:rsidP="00BF0603">
      <w:pPr>
        <w:spacing w:after="0" w:line="360" w:lineRule="auto"/>
        <w:rPr>
          <w:rFonts w:ascii="Times New Roman" w:hAnsi="Times New Roman"/>
          <w:sz w:val="28"/>
          <w:szCs w:val="28"/>
          <w:lang w:val="uk-UA"/>
        </w:rPr>
      </w:pPr>
    </w:p>
    <w:p w:rsidR="00076DB1" w:rsidRPr="00BF0603" w:rsidRDefault="00076DB1" w:rsidP="00BF0603">
      <w:pPr>
        <w:spacing w:after="0" w:line="360" w:lineRule="auto"/>
        <w:rPr>
          <w:rFonts w:ascii="Times New Roman" w:hAnsi="Times New Roman"/>
          <w:sz w:val="28"/>
          <w:szCs w:val="28"/>
          <w:lang w:val="uk-UA"/>
        </w:rPr>
      </w:pPr>
    </w:p>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rPr>
        <w:t>KP</w:t>
      </w:r>
      <w:r w:rsidRPr="00BF0603">
        <w:rPr>
          <w:rFonts w:ascii="Times New Roman" w:hAnsi="Times New Roman"/>
          <w:sz w:val="28"/>
          <w:szCs w:val="28"/>
          <w:lang w:val="uk-UA"/>
        </w:rPr>
        <w:t>6</w:t>
      </w:r>
    </w:p>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lang w:val="el-GR"/>
        </w:rPr>
        <w:t>γ</w:t>
      </w:r>
      <w:r w:rsidRPr="00BF0603">
        <w:rPr>
          <w:rFonts w:ascii="Times New Roman" w:hAnsi="Times New Roman"/>
          <w:sz w:val="28"/>
          <w:szCs w:val="28"/>
          <w:vertAlign w:val="subscript"/>
        </w:rPr>
        <w:t>a</w:t>
      </w:r>
      <w:r w:rsidRPr="00BF0603">
        <w:rPr>
          <w:rFonts w:ascii="Times New Roman" w:hAnsi="Times New Roman"/>
          <w:sz w:val="28"/>
          <w:szCs w:val="28"/>
          <w:lang w:val="uk-UA"/>
        </w:rPr>
        <w:t xml:space="preserve">=32  </w:t>
      </w:r>
      <w:r w:rsidRPr="00BF0603">
        <w:rPr>
          <w:rFonts w:ascii="Times New Roman" w:hAnsi="Times New Roman"/>
          <w:sz w:val="28"/>
          <w:szCs w:val="28"/>
          <w:lang w:val="el-GR"/>
        </w:rPr>
        <w:t>γ</w:t>
      </w:r>
      <w:r w:rsidRPr="00BF0603">
        <w:rPr>
          <w:rFonts w:ascii="Times New Roman" w:hAnsi="Times New Roman"/>
          <w:sz w:val="28"/>
          <w:szCs w:val="28"/>
          <w:vertAlign w:val="subscript"/>
        </w:rPr>
        <w:t>a</w:t>
      </w:r>
      <w:r w:rsidRPr="00BF0603">
        <w:rPr>
          <w:rFonts w:ascii="Times New Roman" w:hAnsi="Times New Roman"/>
          <w:sz w:val="28"/>
          <w:szCs w:val="28"/>
          <w:lang w:val="uk-UA"/>
        </w:rPr>
        <w:t xml:space="preserve">=53  </w:t>
      </w:r>
    </w:p>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lang w:val="uk-UA"/>
        </w:rPr>
        <w:t>Таблиця 2.4 – характеристики кабелю</w:t>
      </w:r>
    </w:p>
    <w:tbl>
      <w:tblPr>
        <w:tblStyle w:val="af0"/>
        <w:tblW w:w="0" w:type="auto"/>
        <w:tblLook w:val="04A0" w:firstRow="1" w:lastRow="0" w:firstColumn="1" w:lastColumn="0" w:noHBand="0" w:noVBand="1"/>
      </w:tblPr>
      <w:tblGrid>
        <w:gridCol w:w="1916"/>
        <w:gridCol w:w="1595"/>
        <w:gridCol w:w="1595"/>
        <w:gridCol w:w="1595"/>
        <w:gridCol w:w="1595"/>
      </w:tblGrid>
      <w:tr w:rsidR="00076DB1" w:rsidRPr="00BF0603" w:rsidTr="00076DB1">
        <w:tc>
          <w:tcPr>
            <w:tcW w:w="1916" w:type="dxa"/>
          </w:tcPr>
          <w:p w:rsidR="00076DB1" w:rsidRPr="00BF0603" w:rsidRDefault="00076DB1" w:rsidP="00BF0603">
            <w:pPr>
              <w:spacing w:after="0" w:line="360" w:lineRule="auto"/>
              <w:rPr>
                <w:rFonts w:ascii="Times New Roman" w:hAnsi="Times New Roman"/>
                <w:sz w:val="28"/>
                <w:szCs w:val="28"/>
              </w:rPr>
            </w:pPr>
          </w:p>
        </w:tc>
        <w:tc>
          <w:tcPr>
            <w:tcW w:w="1595"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rPr>
              <w:t>L</w:t>
            </w:r>
            <w:r w:rsidRPr="00BF0603">
              <w:rPr>
                <w:rFonts w:ascii="Times New Roman" w:hAnsi="Times New Roman"/>
                <w:sz w:val="28"/>
                <w:szCs w:val="28"/>
                <w:lang w:val="uk-UA"/>
              </w:rPr>
              <w:t>, м</w:t>
            </w:r>
          </w:p>
        </w:tc>
        <w:tc>
          <w:tcPr>
            <w:tcW w:w="1595"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rPr>
              <w:t>S</w:t>
            </w:r>
            <w:r w:rsidRPr="00BF0603">
              <w:rPr>
                <w:rFonts w:ascii="Times New Roman" w:hAnsi="Times New Roman"/>
                <w:sz w:val="28"/>
                <w:szCs w:val="28"/>
                <w:lang w:val="uk-UA"/>
              </w:rPr>
              <w:t>, мм2</w:t>
            </w:r>
          </w:p>
        </w:tc>
        <w:tc>
          <w:tcPr>
            <w:tcW w:w="1595"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lang w:val="uk-UA"/>
              </w:rPr>
              <w:t>Тип лінії</w:t>
            </w:r>
          </w:p>
        </w:tc>
        <w:tc>
          <w:tcPr>
            <w:tcW w:w="1595"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lang w:val="uk-UA"/>
              </w:rPr>
              <w:t>Хав, Ом</w:t>
            </w:r>
          </w:p>
        </w:tc>
      </w:tr>
      <w:tr w:rsidR="00076DB1" w:rsidRPr="00BF0603" w:rsidTr="00076DB1">
        <w:tc>
          <w:tcPr>
            <w:tcW w:w="1916"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Адмпобудком</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65</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50</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A</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0.081</w:t>
            </w:r>
          </w:p>
        </w:tc>
      </w:tr>
      <w:tr w:rsidR="00076DB1" w:rsidRPr="00BF0603" w:rsidTr="00076DB1">
        <w:tc>
          <w:tcPr>
            <w:tcW w:w="1916"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Склад цементу</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20</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4</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A</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0.101</w:t>
            </w:r>
          </w:p>
        </w:tc>
      </w:tr>
      <w:tr w:rsidR="00076DB1" w:rsidRPr="00BF0603" w:rsidTr="00076DB1">
        <w:tc>
          <w:tcPr>
            <w:tcW w:w="1916"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rPr>
              <w:t>Освітлення вн</w:t>
            </w:r>
            <w:r w:rsidRPr="00BF0603">
              <w:rPr>
                <w:rFonts w:ascii="Times New Roman" w:hAnsi="Times New Roman"/>
                <w:sz w:val="28"/>
                <w:szCs w:val="28"/>
                <w:lang w:val="uk-UA"/>
              </w:rPr>
              <w:t>утр.</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250</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16</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A</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0.09</w:t>
            </w:r>
          </w:p>
        </w:tc>
      </w:tr>
      <w:tr w:rsidR="00076DB1" w:rsidRPr="00BF0603" w:rsidTr="00076DB1">
        <w:tc>
          <w:tcPr>
            <w:tcW w:w="1916"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lang w:val="uk-UA"/>
              </w:rPr>
              <w:t>Освітлення зовн.</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300</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16</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A</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0.09</w:t>
            </w:r>
          </w:p>
        </w:tc>
      </w:tr>
      <w:tr w:rsidR="00076DB1" w:rsidRPr="00BF0603" w:rsidTr="00076DB1">
        <w:tc>
          <w:tcPr>
            <w:tcW w:w="1916"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lang w:val="uk-UA"/>
              </w:rPr>
              <w:t>Вантажна лебітка</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50</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4</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A</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0.101</w:t>
            </w:r>
          </w:p>
        </w:tc>
      </w:tr>
      <w:tr w:rsidR="00076DB1" w:rsidRPr="00BF0603" w:rsidTr="00076DB1">
        <w:tc>
          <w:tcPr>
            <w:tcW w:w="1916"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lang w:val="uk-UA"/>
              </w:rPr>
              <w:t>Тягова лебітка</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50</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4</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A</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0.101</w:t>
            </w:r>
          </w:p>
        </w:tc>
      </w:tr>
      <w:tr w:rsidR="00076DB1" w:rsidRPr="00BF0603" w:rsidTr="00076DB1">
        <w:tc>
          <w:tcPr>
            <w:tcW w:w="1916"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lang w:val="uk-UA"/>
              </w:rPr>
              <w:t>Механізму пересування крану</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50</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10</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A</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0.095</w:t>
            </w:r>
          </w:p>
        </w:tc>
      </w:tr>
      <w:tr w:rsidR="00076DB1" w:rsidRPr="00BF0603" w:rsidTr="00076DB1">
        <w:tc>
          <w:tcPr>
            <w:tcW w:w="1916"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lang w:val="uk-UA"/>
              </w:rPr>
              <w:t>Палезабивний пристрій</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200</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10</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M</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0.095</w:t>
            </w:r>
          </w:p>
        </w:tc>
      </w:tr>
      <w:tr w:rsidR="00076DB1" w:rsidRPr="00BF0603" w:rsidTr="00076DB1">
        <w:tc>
          <w:tcPr>
            <w:tcW w:w="1916"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lang w:val="uk-UA"/>
              </w:rPr>
              <w:t>Кабель</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30</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50</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A</w:t>
            </w:r>
          </w:p>
        </w:tc>
        <w:tc>
          <w:tcPr>
            <w:tcW w:w="159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0.81</w:t>
            </w:r>
          </w:p>
        </w:tc>
      </w:tr>
    </w:tbl>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 xml:space="preserve">  </w:t>
      </w:r>
    </w:p>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Активний та індуктивний опір Адмпобудком</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65</m:t>
            </m:r>
          </m:num>
          <m:den>
            <m:r>
              <w:rPr>
                <w:rFonts w:ascii="Cambria Math" w:hAnsi="Cambria Math"/>
                <w:sz w:val="28"/>
                <w:szCs w:val="28"/>
              </w:rPr>
              <m:t>32*50</m:t>
            </m:r>
          </m:den>
        </m:f>
        <m:r>
          <w:rPr>
            <w:rFonts w:ascii="Cambria Math" w:hAnsi="Cambria Math"/>
            <w:sz w:val="28"/>
            <w:szCs w:val="28"/>
          </w:rPr>
          <m:t>=0.041</m:t>
        </m:r>
      </m:oMath>
      <w:r w:rsidR="00076DB1" w:rsidRPr="00BF0603">
        <w:rPr>
          <w:rFonts w:ascii="Times New Roman" w:eastAsiaTheme="minorEastAsia" w:hAnsi="Times New Roman"/>
          <w:sz w:val="28"/>
          <w:szCs w:val="28"/>
        </w:rPr>
        <w:t xml:space="preserve"> Ом</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1</m:t>
            </m:r>
          </m:sub>
        </m:sSub>
        <m:r>
          <w:rPr>
            <w:rFonts w:ascii="Cambria Math" w:eastAsiaTheme="minorEastAsia" w:hAnsi="Cambria Math"/>
            <w:sz w:val="28"/>
            <w:szCs w:val="28"/>
          </w:rPr>
          <m:t>=0.088*0.02=0.0033</m:t>
        </m:r>
      </m:oMath>
      <w:r w:rsidR="00076DB1" w:rsidRPr="00BF0603">
        <w:rPr>
          <w:rFonts w:ascii="Times New Roman" w:eastAsiaTheme="minorEastAsia" w:hAnsi="Times New Roman"/>
          <w:sz w:val="28"/>
          <w:szCs w:val="28"/>
        </w:rPr>
        <w:t xml:space="preserve"> Ом</w:t>
      </w:r>
    </w:p>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Активний та індуктивний опір Склад цементу</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20</m:t>
            </m:r>
          </m:num>
          <m:den>
            <m:r>
              <w:rPr>
                <w:rFonts w:ascii="Cambria Math" w:hAnsi="Cambria Math"/>
                <w:sz w:val="28"/>
                <w:szCs w:val="28"/>
              </w:rPr>
              <m:t>32*4</m:t>
            </m:r>
          </m:den>
        </m:f>
        <m:r>
          <w:rPr>
            <w:rFonts w:ascii="Cambria Math" w:hAnsi="Cambria Math"/>
            <w:sz w:val="28"/>
            <w:szCs w:val="28"/>
          </w:rPr>
          <m:t>=0.16</m:t>
        </m:r>
      </m:oMath>
      <w:r w:rsidR="00076DB1" w:rsidRPr="00BF0603">
        <w:rPr>
          <w:rFonts w:ascii="Times New Roman" w:eastAsiaTheme="minorEastAsia" w:hAnsi="Times New Roman"/>
          <w:sz w:val="28"/>
          <w:szCs w:val="28"/>
        </w:rPr>
        <w:t xml:space="preserve"> Ом</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2</m:t>
            </m:r>
          </m:sub>
        </m:sSub>
        <m:r>
          <w:rPr>
            <w:rFonts w:ascii="Cambria Math" w:eastAsiaTheme="minorEastAsia" w:hAnsi="Cambria Math"/>
            <w:sz w:val="28"/>
            <w:szCs w:val="28"/>
          </w:rPr>
          <m:t>=0.079*0.101=0.016</m:t>
        </m:r>
      </m:oMath>
      <w:r w:rsidR="00076DB1" w:rsidRPr="00BF0603">
        <w:rPr>
          <w:rFonts w:ascii="Times New Roman" w:eastAsiaTheme="minorEastAsia" w:hAnsi="Times New Roman"/>
          <w:sz w:val="28"/>
          <w:szCs w:val="28"/>
        </w:rPr>
        <w:t xml:space="preserve"> Ом</w:t>
      </w:r>
    </w:p>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rPr>
        <w:lastRenderedPageBreak/>
        <w:t>Активний та індуктивний опір внутрішнього освітлення</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250</m:t>
            </m:r>
          </m:num>
          <m:den>
            <m:r>
              <w:rPr>
                <w:rFonts w:ascii="Cambria Math" w:hAnsi="Cambria Math"/>
                <w:sz w:val="28"/>
                <w:szCs w:val="28"/>
              </w:rPr>
              <m:t>32*16</m:t>
            </m:r>
          </m:den>
        </m:f>
        <m:r>
          <w:rPr>
            <w:rFonts w:ascii="Cambria Math" w:hAnsi="Cambria Math"/>
            <w:sz w:val="28"/>
            <w:szCs w:val="28"/>
          </w:rPr>
          <m:t>=0.49</m:t>
        </m:r>
      </m:oMath>
      <w:r w:rsidR="00076DB1" w:rsidRPr="00BF0603">
        <w:rPr>
          <w:rFonts w:ascii="Times New Roman" w:eastAsiaTheme="minorEastAsia" w:hAnsi="Times New Roman"/>
          <w:sz w:val="28"/>
          <w:szCs w:val="28"/>
        </w:rPr>
        <w:t xml:space="preserve"> Ом</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3</m:t>
            </m:r>
          </m:sub>
        </m:sSub>
        <m:r>
          <w:rPr>
            <w:rFonts w:ascii="Cambria Math" w:eastAsiaTheme="minorEastAsia" w:hAnsi="Cambria Math"/>
            <w:sz w:val="28"/>
            <w:szCs w:val="28"/>
          </w:rPr>
          <m:t>=0.09*0.49=0.0441</m:t>
        </m:r>
      </m:oMath>
      <w:r w:rsidR="00076DB1" w:rsidRPr="00BF0603">
        <w:rPr>
          <w:rFonts w:ascii="Times New Roman" w:eastAsiaTheme="minorEastAsia" w:hAnsi="Times New Roman"/>
          <w:sz w:val="28"/>
          <w:szCs w:val="28"/>
        </w:rPr>
        <w:t xml:space="preserve"> Ом</w:t>
      </w:r>
    </w:p>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Активний та індуктивний опір Зовнішнього освітлення</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4</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300</m:t>
            </m:r>
          </m:num>
          <m:den>
            <m:r>
              <w:rPr>
                <w:rFonts w:ascii="Cambria Math" w:hAnsi="Cambria Math"/>
                <w:sz w:val="28"/>
                <w:szCs w:val="28"/>
              </w:rPr>
              <m:t>32*16</m:t>
            </m:r>
          </m:den>
        </m:f>
        <m:r>
          <w:rPr>
            <w:rFonts w:ascii="Cambria Math" w:hAnsi="Cambria Math"/>
            <w:sz w:val="28"/>
            <w:szCs w:val="28"/>
          </w:rPr>
          <m:t>=0.59</m:t>
        </m:r>
      </m:oMath>
      <w:r w:rsidR="00076DB1" w:rsidRPr="00BF0603">
        <w:rPr>
          <w:rFonts w:ascii="Times New Roman" w:eastAsiaTheme="minorEastAsia" w:hAnsi="Times New Roman"/>
          <w:sz w:val="28"/>
          <w:szCs w:val="28"/>
        </w:rPr>
        <w:t xml:space="preserve"> Ом</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4</m:t>
            </m:r>
          </m:sub>
        </m:sSub>
        <m:r>
          <w:rPr>
            <w:rFonts w:ascii="Cambria Math" w:eastAsiaTheme="minorEastAsia" w:hAnsi="Cambria Math"/>
            <w:sz w:val="28"/>
            <w:szCs w:val="28"/>
          </w:rPr>
          <m:t>=0.09*0.59=0.0531</m:t>
        </m:r>
      </m:oMath>
      <w:r w:rsidR="00076DB1" w:rsidRPr="00BF0603">
        <w:rPr>
          <w:rFonts w:ascii="Times New Roman" w:eastAsiaTheme="minorEastAsia" w:hAnsi="Times New Roman"/>
          <w:sz w:val="28"/>
          <w:szCs w:val="28"/>
        </w:rPr>
        <w:t xml:space="preserve"> Ом</w:t>
      </w:r>
    </w:p>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Активний та індуктивний опір Вантажної лебітки</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5</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50</m:t>
            </m:r>
          </m:num>
          <m:den>
            <m:r>
              <w:rPr>
                <w:rFonts w:ascii="Cambria Math" w:hAnsi="Cambria Math"/>
                <w:sz w:val="28"/>
                <w:szCs w:val="28"/>
              </w:rPr>
              <m:t>32*4</m:t>
            </m:r>
          </m:den>
        </m:f>
        <m:r>
          <w:rPr>
            <w:rFonts w:ascii="Cambria Math" w:hAnsi="Cambria Math"/>
            <w:sz w:val="28"/>
            <w:szCs w:val="28"/>
          </w:rPr>
          <m:t>=0.39</m:t>
        </m:r>
      </m:oMath>
      <w:r w:rsidR="00076DB1" w:rsidRPr="00BF0603">
        <w:rPr>
          <w:rFonts w:ascii="Times New Roman" w:eastAsiaTheme="minorEastAsia" w:hAnsi="Times New Roman"/>
          <w:sz w:val="28"/>
          <w:szCs w:val="28"/>
        </w:rPr>
        <w:t xml:space="preserve"> Ом</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5</m:t>
            </m:r>
          </m:sub>
        </m:sSub>
        <m:r>
          <w:rPr>
            <w:rFonts w:ascii="Cambria Math" w:eastAsiaTheme="minorEastAsia" w:hAnsi="Cambria Math"/>
            <w:sz w:val="28"/>
            <w:szCs w:val="28"/>
          </w:rPr>
          <m:t>=</m:t>
        </m:r>
        <m:r>
          <w:rPr>
            <w:rFonts w:ascii="Cambria Math" w:hAnsi="Cambria Math"/>
            <w:sz w:val="28"/>
            <w:szCs w:val="28"/>
          </w:rPr>
          <m:t>0.39</m:t>
        </m:r>
        <m:r>
          <w:rPr>
            <w:rFonts w:ascii="Cambria Math" w:eastAsiaTheme="minorEastAsia" w:hAnsi="Cambria Math"/>
            <w:sz w:val="28"/>
            <w:szCs w:val="28"/>
          </w:rPr>
          <m:t>*0.101=0.039</m:t>
        </m:r>
      </m:oMath>
      <w:r w:rsidR="00076DB1" w:rsidRPr="00BF0603">
        <w:rPr>
          <w:rFonts w:ascii="Times New Roman" w:eastAsiaTheme="minorEastAsia" w:hAnsi="Times New Roman"/>
          <w:sz w:val="28"/>
          <w:szCs w:val="28"/>
        </w:rPr>
        <w:t xml:space="preserve"> Ом</w:t>
      </w:r>
    </w:p>
    <w:p w:rsidR="00076DB1" w:rsidRPr="00BF0603" w:rsidRDefault="00076DB1" w:rsidP="00BF0603">
      <w:pPr>
        <w:spacing w:after="0" w:line="360" w:lineRule="auto"/>
        <w:rPr>
          <w:rFonts w:ascii="Times New Roman" w:hAnsi="Times New Roman"/>
          <w:sz w:val="28"/>
          <w:szCs w:val="28"/>
        </w:rPr>
      </w:pPr>
    </w:p>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rPr>
        <w:t xml:space="preserve">Активний та індуктивний опір </w:t>
      </w:r>
      <w:r w:rsidRPr="00BF0603">
        <w:rPr>
          <w:rFonts w:ascii="Times New Roman" w:hAnsi="Times New Roman"/>
          <w:sz w:val="28"/>
          <w:szCs w:val="28"/>
          <w:lang w:val="uk-UA"/>
        </w:rPr>
        <w:t>Тягової лебітки</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6</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50</m:t>
            </m:r>
          </m:num>
          <m:den>
            <m:r>
              <w:rPr>
                <w:rFonts w:ascii="Cambria Math" w:hAnsi="Cambria Math"/>
                <w:sz w:val="28"/>
                <w:szCs w:val="28"/>
              </w:rPr>
              <m:t>32*4</m:t>
            </m:r>
          </m:den>
        </m:f>
        <m:r>
          <w:rPr>
            <w:rFonts w:ascii="Cambria Math" w:hAnsi="Cambria Math"/>
            <w:sz w:val="28"/>
            <w:szCs w:val="28"/>
          </w:rPr>
          <m:t>=0.39</m:t>
        </m:r>
      </m:oMath>
      <w:r w:rsidR="00076DB1" w:rsidRPr="00BF0603">
        <w:rPr>
          <w:rFonts w:ascii="Times New Roman" w:eastAsiaTheme="minorEastAsia" w:hAnsi="Times New Roman"/>
          <w:sz w:val="28"/>
          <w:szCs w:val="28"/>
        </w:rPr>
        <w:t xml:space="preserve"> Ом</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6</m:t>
            </m:r>
          </m:sub>
        </m:sSub>
        <m:r>
          <w:rPr>
            <w:rFonts w:ascii="Cambria Math" w:eastAsiaTheme="minorEastAsia" w:hAnsi="Cambria Math"/>
            <w:sz w:val="28"/>
            <w:szCs w:val="28"/>
          </w:rPr>
          <m:t>=</m:t>
        </m:r>
        <m:r>
          <w:rPr>
            <w:rFonts w:ascii="Cambria Math" w:hAnsi="Cambria Math"/>
            <w:sz w:val="28"/>
            <w:szCs w:val="28"/>
          </w:rPr>
          <m:t>0.39</m:t>
        </m:r>
        <m:r>
          <w:rPr>
            <w:rFonts w:ascii="Cambria Math" w:eastAsiaTheme="minorEastAsia" w:hAnsi="Cambria Math"/>
            <w:sz w:val="28"/>
            <w:szCs w:val="28"/>
          </w:rPr>
          <m:t>*0.101=0.039</m:t>
        </m:r>
      </m:oMath>
      <w:r w:rsidR="00076DB1" w:rsidRPr="00BF0603">
        <w:rPr>
          <w:rFonts w:ascii="Times New Roman" w:eastAsiaTheme="minorEastAsia" w:hAnsi="Times New Roman"/>
          <w:sz w:val="28"/>
          <w:szCs w:val="28"/>
        </w:rPr>
        <w:t>Ом</w:t>
      </w:r>
    </w:p>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rPr>
        <w:t xml:space="preserve">Активний та індуктивний опір </w:t>
      </w:r>
      <w:r w:rsidRPr="00BF0603">
        <w:rPr>
          <w:rFonts w:ascii="Times New Roman" w:hAnsi="Times New Roman"/>
          <w:sz w:val="28"/>
          <w:szCs w:val="28"/>
          <w:lang w:val="uk-UA"/>
        </w:rPr>
        <w:t>Механізму пересування крану</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7</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50</m:t>
            </m:r>
          </m:num>
          <m:den>
            <m:r>
              <w:rPr>
                <w:rFonts w:ascii="Cambria Math" w:hAnsi="Cambria Math"/>
                <w:sz w:val="28"/>
                <w:szCs w:val="28"/>
              </w:rPr>
              <m:t>32*10</m:t>
            </m:r>
          </m:den>
        </m:f>
        <m:r>
          <w:rPr>
            <w:rFonts w:ascii="Cambria Math" w:hAnsi="Cambria Math"/>
            <w:sz w:val="28"/>
            <w:szCs w:val="28"/>
          </w:rPr>
          <m:t>=0.16</m:t>
        </m:r>
      </m:oMath>
      <w:r w:rsidR="00076DB1" w:rsidRPr="00BF0603">
        <w:rPr>
          <w:rFonts w:ascii="Times New Roman" w:eastAsiaTheme="minorEastAsia" w:hAnsi="Times New Roman"/>
          <w:sz w:val="28"/>
          <w:szCs w:val="28"/>
        </w:rPr>
        <w:t xml:space="preserve"> Ом</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7</m:t>
            </m:r>
          </m:sub>
        </m:sSub>
        <m:r>
          <w:rPr>
            <w:rFonts w:ascii="Cambria Math" w:eastAsiaTheme="minorEastAsia" w:hAnsi="Cambria Math"/>
            <w:sz w:val="28"/>
            <w:szCs w:val="28"/>
          </w:rPr>
          <m:t>=0.095*0.16=0.0152</m:t>
        </m:r>
      </m:oMath>
      <w:r w:rsidR="00076DB1" w:rsidRPr="00BF0603">
        <w:rPr>
          <w:rFonts w:ascii="Times New Roman" w:eastAsiaTheme="minorEastAsia" w:hAnsi="Times New Roman"/>
          <w:sz w:val="28"/>
          <w:szCs w:val="28"/>
        </w:rPr>
        <w:t xml:space="preserve"> Ом</w:t>
      </w:r>
    </w:p>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rPr>
        <w:t xml:space="preserve">Активний та індуктивний опір </w:t>
      </w:r>
      <w:r w:rsidRPr="00BF0603">
        <w:rPr>
          <w:rFonts w:ascii="Times New Roman" w:hAnsi="Times New Roman"/>
          <w:sz w:val="28"/>
          <w:szCs w:val="28"/>
          <w:lang w:val="uk-UA"/>
        </w:rPr>
        <w:t>Палезабивного пристрою</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7</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200</m:t>
            </m:r>
          </m:num>
          <m:den>
            <m:r>
              <w:rPr>
                <w:rFonts w:ascii="Cambria Math" w:hAnsi="Cambria Math"/>
                <w:sz w:val="28"/>
                <w:szCs w:val="28"/>
              </w:rPr>
              <m:t>53*10</m:t>
            </m:r>
          </m:den>
        </m:f>
        <m:r>
          <w:rPr>
            <w:rFonts w:ascii="Cambria Math" w:hAnsi="Cambria Math"/>
            <w:sz w:val="28"/>
            <w:szCs w:val="28"/>
          </w:rPr>
          <m:t>=0.38</m:t>
        </m:r>
      </m:oMath>
      <w:r w:rsidR="00076DB1" w:rsidRPr="00BF0603">
        <w:rPr>
          <w:rFonts w:ascii="Times New Roman" w:eastAsiaTheme="minorEastAsia" w:hAnsi="Times New Roman"/>
          <w:sz w:val="28"/>
          <w:szCs w:val="28"/>
        </w:rPr>
        <w:t xml:space="preserve"> Ом</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7</m:t>
            </m:r>
          </m:sub>
        </m:sSub>
        <m:r>
          <w:rPr>
            <w:rFonts w:ascii="Cambria Math" w:eastAsiaTheme="minorEastAsia" w:hAnsi="Cambria Math"/>
            <w:sz w:val="28"/>
            <w:szCs w:val="28"/>
          </w:rPr>
          <m:t>=0.095*0.38=0.0361</m:t>
        </m:r>
      </m:oMath>
      <w:r w:rsidR="00076DB1" w:rsidRPr="00BF0603">
        <w:rPr>
          <w:rFonts w:ascii="Times New Roman" w:eastAsiaTheme="minorEastAsia" w:hAnsi="Times New Roman"/>
          <w:sz w:val="28"/>
          <w:szCs w:val="28"/>
        </w:rPr>
        <w:t xml:space="preserve"> Ом</w:t>
      </w:r>
    </w:p>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rPr>
        <w:t xml:space="preserve">Активний та індуктивний опір </w:t>
      </w:r>
      <w:r w:rsidRPr="00BF0603">
        <w:rPr>
          <w:rFonts w:ascii="Times New Roman" w:hAnsi="Times New Roman"/>
          <w:sz w:val="28"/>
          <w:szCs w:val="28"/>
          <w:lang w:val="uk-UA"/>
        </w:rPr>
        <w:t>Кабелю</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8</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30</m:t>
            </m:r>
          </m:num>
          <m:den>
            <m:r>
              <w:rPr>
                <w:rFonts w:ascii="Cambria Math" w:hAnsi="Cambria Math"/>
                <w:sz w:val="28"/>
                <w:szCs w:val="28"/>
              </w:rPr>
              <m:t>32*50</m:t>
            </m:r>
          </m:den>
        </m:f>
        <m:r>
          <w:rPr>
            <w:rFonts w:ascii="Cambria Math" w:hAnsi="Cambria Math"/>
            <w:sz w:val="28"/>
            <w:szCs w:val="28"/>
          </w:rPr>
          <m:t>=0.019</m:t>
        </m:r>
      </m:oMath>
      <w:r w:rsidR="00076DB1" w:rsidRPr="00BF0603">
        <w:rPr>
          <w:rFonts w:ascii="Times New Roman" w:eastAsiaTheme="minorEastAsia" w:hAnsi="Times New Roman"/>
          <w:sz w:val="28"/>
          <w:szCs w:val="28"/>
        </w:rPr>
        <w:t xml:space="preserve"> Ом</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8</m:t>
            </m:r>
          </m:sub>
        </m:sSub>
        <m:r>
          <w:rPr>
            <w:rFonts w:ascii="Cambria Math" w:eastAsiaTheme="minorEastAsia" w:hAnsi="Cambria Math"/>
            <w:sz w:val="28"/>
            <w:szCs w:val="28"/>
          </w:rPr>
          <m:t>=0.081*0.019=0.0015</m:t>
        </m:r>
      </m:oMath>
      <w:r w:rsidR="00076DB1" w:rsidRPr="00BF0603">
        <w:rPr>
          <w:rFonts w:ascii="Times New Roman" w:eastAsiaTheme="minorEastAsia" w:hAnsi="Times New Roman"/>
          <w:sz w:val="28"/>
          <w:szCs w:val="28"/>
        </w:rPr>
        <w:t xml:space="preserve"> Ом</w:t>
      </w:r>
    </w:p>
    <w:p w:rsidR="00076DB1" w:rsidRPr="00BF0603" w:rsidRDefault="00076DB1" w:rsidP="00BF0603">
      <w:pPr>
        <w:spacing w:after="0" w:line="360" w:lineRule="auto"/>
        <w:rPr>
          <w:rFonts w:ascii="Times New Roman" w:eastAsiaTheme="minorEastAsia" w:hAnsi="Times New Roman"/>
          <w:sz w:val="28"/>
          <w:szCs w:val="28"/>
        </w:rPr>
      </w:pPr>
      <w:r w:rsidRPr="00BF0603">
        <w:rPr>
          <w:rFonts w:ascii="Times New Roman" w:eastAsiaTheme="minorEastAsia" w:hAnsi="Times New Roman"/>
          <w:sz w:val="28"/>
          <w:szCs w:val="28"/>
        </w:rPr>
        <w:t>Сумма активного опору</w:t>
      </w:r>
    </w:p>
    <w:p w:rsidR="00076DB1" w:rsidRPr="00BF0603" w:rsidRDefault="00076DB1" w:rsidP="00BF0603">
      <w:pPr>
        <w:spacing w:after="0" w:line="360" w:lineRule="auto"/>
        <w:rPr>
          <w:rFonts w:ascii="Times New Roman" w:eastAsiaTheme="minorEastAsia" w:hAnsi="Times New Roman"/>
          <w:sz w:val="28"/>
          <w:szCs w:val="28"/>
        </w:rPr>
      </w:pPr>
      <w:r w:rsidRPr="00BF0603">
        <w:rPr>
          <w:rFonts w:ascii="Times New Roman" w:eastAsiaTheme="minorEastAsia" w:hAnsi="Times New Roman"/>
          <w:sz w:val="28"/>
          <w:szCs w:val="28"/>
        </w:rPr>
        <w:t>R=</w:t>
      </w:r>
      <w:r w:rsidRPr="00BF0603">
        <w:rPr>
          <w:rFonts w:ascii="Times New Roman" w:eastAsiaTheme="minorEastAsia" w:hAnsi="Times New Roman"/>
          <w:sz w:val="28"/>
          <w:szCs w:val="28"/>
          <w:lang w:val="el-GR"/>
        </w:rPr>
        <w:t>Σ</w:t>
      </w:r>
      <w:r w:rsidRPr="00BF0603">
        <w:rPr>
          <w:rFonts w:ascii="Times New Roman" w:eastAsiaTheme="minorEastAsia" w:hAnsi="Times New Roman"/>
          <w:sz w:val="28"/>
          <w:szCs w:val="28"/>
        </w:rPr>
        <w:t>r=0.041+0.16+0.49+0.59+0.39+0.39+0.16+0.38+0.019=2.62 Ом</w:t>
      </w:r>
    </w:p>
    <w:p w:rsidR="00076DB1" w:rsidRPr="00BF0603" w:rsidRDefault="00076DB1" w:rsidP="00BF0603">
      <w:pPr>
        <w:spacing w:after="0" w:line="360" w:lineRule="auto"/>
        <w:rPr>
          <w:rFonts w:ascii="Times New Roman" w:eastAsiaTheme="minorEastAsia" w:hAnsi="Times New Roman"/>
          <w:sz w:val="28"/>
          <w:szCs w:val="28"/>
        </w:rPr>
      </w:pPr>
      <w:r w:rsidRPr="00BF0603">
        <w:rPr>
          <w:rFonts w:ascii="Times New Roman" w:eastAsiaTheme="minorEastAsia" w:hAnsi="Times New Roman"/>
          <w:sz w:val="28"/>
          <w:szCs w:val="28"/>
        </w:rPr>
        <w:t>Сумма індуктивного опору</w:t>
      </w:r>
    </w:p>
    <w:p w:rsidR="00076DB1" w:rsidRPr="00BF0603" w:rsidRDefault="00076DB1" w:rsidP="00BF0603">
      <w:pPr>
        <w:spacing w:after="0" w:line="360" w:lineRule="auto"/>
        <w:rPr>
          <w:rFonts w:ascii="Times New Roman" w:eastAsiaTheme="minorEastAsia" w:hAnsi="Times New Roman"/>
          <w:sz w:val="28"/>
          <w:szCs w:val="28"/>
        </w:rPr>
      </w:pPr>
      <w:r w:rsidRPr="00BF0603">
        <w:rPr>
          <w:rFonts w:ascii="Times New Roman" w:eastAsiaTheme="minorEastAsia" w:hAnsi="Times New Roman"/>
          <w:sz w:val="28"/>
          <w:szCs w:val="28"/>
        </w:rPr>
        <w:t>X=</w:t>
      </w:r>
      <w:r w:rsidRPr="00BF0603">
        <w:rPr>
          <w:rFonts w:ascii="Times New Roman" w:eastAsiaTheme="minorEastAsia" w:hAnsi="Times New Roman"/>
          <w:sz w:val="28"/>
          <w:szCs w:val="28"/>
          <w:lang w:val="el-GR"/>
        </w:rPr>
        <w:t>Σ</w:t>
      </w:r>
      <w:r w:rsidRPr="00BF0603">
        <w:rPr>
          <w:rFonts w:ascii="Times New Roman" w:eastAsiaTheme="minorEastAsia" w:hAnsi="Times New Roman"/>
          <w:sz w:val="28"/>
          <w:szCs w:val="28"/>
        </w:rPr>
        <w:t>x=0.0033+0.016+0.0441+0.0531+0.039+0.039+0.0152+0.0361+0.0015=0.2473 Ом</w:t>
      </w:r>
    </w:p>
    <w:p w:rsidR="00076DB1" w:rsidRPr="00BF0603" w:rsidRDefault="00076DB1" w:rsidP="00BF0603">
      <w:pPr>
        <w:spacing w:after="0" w:line="360" w:lineRule="auto"/>
        <w:rPr>
          <w:rFonts w:ascii="Times New Roman" w:eastAsiaTheme="minorEastAsia" w:hAnsi="Times New Roman"/>
          <w:sz w:val="28"/>
          <w:szCs w:val="28"/>
        </w:rPr>
      </w:pPr>
      <w:proofErr w:type="gramStart"/>
      <w:r w:rsidRPr="00BF0603">
        <w:rPr>
          <w:rFonts w:ascii="Times New Roman" w:eastAsiaTheme="minorEastAsia" w:hAnsi="Times New Roman"/>
          <w:sz w:val="28"/>
          <w:szCs w:val="28"/>
        </w:rPr>
        <w:lastRenderedPageBreak/>
        <w:t>Струм  трехфазного</w:t>
      </w:r>
      <w:proofErr w:type="gramEnd"/>
      <w:r w:rsidRPr="00BF0603">
        <w:rPr>
          <w:rFonts w:ascii="Times New Roman" w:eastAsiaTheme="minorEastAsia" w:hAnsi="Times New Roman"/>
          <w:sz w:val="28"/>
          <w:szCs w:val="28"/>
        </w:rPr>
        <w:t xml:space="preserve"> к.з. для точки КР7</w:t>
      </w:r>
    </w:p>
    <w:p w:rsidR="00076DB1" w:rsidRPr="00BF0603" w:rsidRDefault="002A1566" w:rsidP="00BF0603">
      <w:pPr>
        <w:spacing w:after="0" w:line="360" w:lineRule="auto"/>
        <w:rPr>
          <w:rFonts w:ascii="Times New Roman" w:eastAsiaTheme="minorEastAsia" w:hAnsi="Times New Roman"/>
          <w:sz w:val="28"/>
          <w:szCs w:val="28"/>
        </w:rPr>
      </w:pP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Н</m:t>
                </m:r>
              </m:sub>
            </m:sSub>
          </m:num>
          <m:den>
            <m:rad>
              <m:radPr>
                <m:degHide m:val="1"/>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1"/>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1"/>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1"/>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2.62</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0.2473</m:t>
                    </m:r>
                  </m:e>
                  <m:sup>
                    <m:r>
                      <w:rPr>
                        <w:rFonts w:ascii="Cambria Math" w:eastAsiaTheme="minorEastAsia" w:hAnsi="Cambria Math"/>
                        <w:sz w:val="28"/>
                        <w:szCs w:val="28"/>
                      </w:rPr>
                      <m:t>2</m:t>
                    </m:r>
                  </m:sup>
                </m:sSup>
              </m:e>
            </m:rad>
          </m:den>
        </m:f>
        <m:r>
          <w:rPr>
            <w:rFonts w:ascii="Cambria Math" w:eastAsiaTheme="minorEastAsia" w:hAnsi="Cambria Math"/>
            <w:sz w:val="28"/>
            <w:szCs w:val="28"/>
          </w:rPr>
          <m:t>=87.75</m:t>
        </m:r>
      </m:oMath>
      <w:r w:rsidR="00076DB1" w:rsidRPr="00BF0603">
        <w:rPr>
          <w:rFonts w:ascii="Times New Roman" w:eastAsiaTheme="minorEastAsia" w:hAnsi="Times New Roman"/>
          <w:sz w:val="28"/>
          <w:szCs w:val="28"/>
        </w:rPr>
        <w:t>A</w:t>
      </w:r>
    </w:p>
    <w:p w:rsidR="00076DB1" w:rsidRPr="00BF0603" w:rsidRDefault="00076DB1" w:rsidP="00BF0603">
      <w:pPr>
        <w:spacing w:after="0" w:line="360" w:lineRule="auto"/>
        <w:rPr>
          <w:rFonts w:ascii="Times New Roman" w:eastAsiaTheme="minorEastAsia" w:hAnsi="Times New Roman"/>
          <w:sz w:val="28"/>
          <w:szCs w:val="28"/>
        </w:rPr>
      </w:pPr>
      <w:proofErr w:type="gramStart"/>
      <w:r w:rsidRPr="00BF0603">
        <w:rPr>
          <w:rFonts w:ascii="Times New Roman" w:eastAsiaTheme="minorEastAsia" w:hAnsi="Times New Roman"/>
          <w:sz w:val="28"/>
          <w:szCs w:val="28"/>
        </w:rPr>
        <w:t>Струм  двухфазного</w:t>
      </w:r>
      <w:proofErr w:type="gramEnd"/>
      <w:r w:rsidRPr="00BF0603">
        <w:rPr>
          <w:rFonts w:ascii="Times New Roman" w:eastAsiaTheme="minorEastAsia" w:hAnsi="Times New Roman"/>
          <w:sz w:val="28"/>
          <w:szCs w:val="28"/>
        </w:rPr>
        <w:t xml:space="preserve"> к.з. для точки КР7</w:t>
      </w:r>
    </w:p>
    <w:p w:rsidR="00076DB1" w:rsidRPr="00BF0603" w:rsidRDefault="002A1566" w:rsidP="00BF0603">
      <w:pPr>
        <w:spacing w:after="0" w:line="360" w:lineRule="auto"/>
        <w:rPr>
          <w:rFonts w:ascii="Times New Roman" w:eastAsiaTheme="minorEastAsia" w:hAnsi="Times New Roman"/>
          <w:sz w:val="28"/>
          <w:szCs w:val="28"/>
        </w:rPr>
      </w:pP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(2)</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1"/>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num>
          <m:den>
            <m:r>
              <w:rPr>
                <w:rFonts w:ascii="Cambria Math" w:eastAsiaTheme="minorEastAsia" w:hAnsi="Cambria Math"/>
                <w:sz w:val="28"/>
                <w:szCs w:val="28"/>
              </w:rPr>
              <m:t>2</m:t>
            </m:r>
          </m:den>
        </m:f>
        <m:r>
          <w:rPr>
            <w:rFonts w:ascii="Cambria Math" w:eastAsiaTheme="minorEastAsia" w:hAnsi="Cambria Math"/>
            <w:sz w:val="28"/>
            <w:szCs w:val="28"/>
          </w:rPr>
          <m:t>=0.87*</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=76A</m:t>
        </m:r>
      </m:oMath>
      <w:r w:rsidR="00076DB1" w:rsidRPr="00BF0603">
        <w:rPr>
          <w:rFonts w:ascii="Times New Roman" w:eastAsiaTheme="minorEastAsia" w:hAnsi="Times New Roman"/>
          <w:sz w:val="28"/>
          <w:szCs w:val="28"/>
        </w:rPr>
        <w:t xml:space="preserve"> </w:t>
      </w:r>
    </w:p>
    <w:p w:rsidR="00076DB1" w:rsidRPr="00BF0603" w:rsidRDefault="00076DB1" w:rsidP="00BF0603">
      <w:pPr>
        <w:spacing w:after="0" w:line="360" w:lineRule="auto"/>
        <w:rPr>
          <w:rFonts w:ascii="Times New Roman" w:hAnsi="Times New Roman"/>
          <w:sz w:val="28"/>
          <w:szCs w:val="28"/>
        </w:rPr>
      </w:pPr>
    </w:p>
    <w:p w:rsidR="00076DB1" w:rsidRPr="00BF0603" w:rsidRDefault="00076DB1" w:rsidP="00BF0603">
      <w:pPr>
        <w:spacing w:after="0" w:line="360" w:lineRule="auto"/>
        <w:rPr>
          <w:rFonts w:ascii="Times New Roman" w:hAnsi="Times New Roman"/>
          <w:sz w:val="28"/>
          <w:szCs w:val="28"/>
        </w:rPr>
      </w:pPr>
    </w:p>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KP7</w:t>
      </w:r>
    </w:p>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lang w:val="uk-UA"/>
        </w:rPr>
        <w:t>Таблиця 2.5 – характеристики кабелю</w:t>
      </w:r>
    </w:p>
    <w:tbl>
      <w:tblPr>
        <w:tblStyle w:val="af0"/>
        <w:tblpPr w:leftFromText="180" w:rightFromText="180" w:vertAnchor="text" w:horzAnchor="margin" w:tblpY="146"/>
        <w:tblOverlap w:val="never"/>
        <w:tblW w:w="0" w:type="auto"/>
        <w:tblLook w:val="04A0" w:firstRow="1" w:lastRow="0" w:firstColumn="1" w:lastColumn="0" w:noHBand="0" w:noVBand="1"/>
      </w:tblPr>
      <w:tblGrid>
        <w:gridCol w:w="3068"/>
        <w:gridCol w:w="1072"/>
        <w:gridCol w:w="937"/>
        <w:gridCol w:w="1633"/>
        <w:gridCol w:w="1633"/>
      </w:tblGrid>
      <w:tr w:rsidR="00076DB1" w:rsidRPr="00BF0603" w:rsidTr="00076DB1">
        <w:trPr>
          <w:trHeight w:val="380"/>
        </w:trPr>
        <w:tc>
          <w:tcPr>
            <w:tcW w:w="3068" w:type="dxa"/>
          </w:tcPr>
          <w:p w:rsidR="00076DB1" w:rsidRPr="00BF0603" w:rsidRDefault="00076DB1" w:rsidP="00BF0603">
            <w:pPr>
              <w:spacing w:after="0" w:line="360" w:lineRule="auto"/>
              <w:rPr>
                <w:rFonts w:ascii="Times New Roman" w:hAnsi="Times New Roman"/>
                <w:sz w:val="28"/>
                <w:szCs w:val="28"/>
              </w:rPr>
            </w:pPr>
          </w:p>
        </w:tc>
        <w:tc>
          <w:tcPr>
            <w:tcW w:w="1072"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rPr>
              <w:t>L</w:t>
            </w:r>
            <w:r w:rsidRPr="00BF0603">
              <w:rPr>
                <w:rFonts w:ascii="Times New Roman" w:hAnsi="Times New Roman"/>
                <w:sz w:val="28"/>
                <w:szCs w:val="28"/>
                <w:lang w:val="uk-UA"/>
              </w:rPr>
              <w:t>,м</w:t>
            </w:r>
          </w:p>
        </w:tc>
        <w:tc>
          <w:tcPr>
            <w:tcW w:w="937"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rPr>
              <w:t>S</w:t>
            </w:r>
            <w:r w:rsidRPr="00BF0603">
              <w:rPr>
                <w:rFonts w:ascii="Times New Roman" w:hAnsi="Times New Roman"/>
                <w:sz w:val="28"/>
                <w:szCs w:val="28"/>
                <w:lang w:val="uk-UA"/>
              </w:rPr>
              <w:t>,мм2</w:t>
            </w:r>
          </w:p>
        </w:tc>
        <w:tc>
          <w:tcPr>
            <w:tcW w:w="1633"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lang w:val="uk-UA"/>
              </w:rPr>
              <w:t>Тип лінії</w:t>
            </w:r>
          </w:p>
        </w:tc>
        <w:tc>
          <w:tcPr>
            <w:tcW w:w="1633"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lang w:val="uk-UA"/>
              </w:rPr>
              <w:t>Хав, Ом</w:t>
            </w:r>
          </w:p>
        </w:tc>
      </w:tr>
      <w:tr w:rsidR="00076DB1" w:rsidRPr="00BF0603" w:rsidTr="00076DB1">
        <w:trPr>
          <w:trHeight w:val="380"/>
        </w:trPr>
        <w:tc>
          <w:tcPr>
            <w:tcW w:w="3068"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Розмішувач</w:t>
            </w:r>
          </w:p>
        </w:tc>
        <w:tc>
          <w:tcPr>
            <w:tcW w:w="1072"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200</w:t>
            </w:r>
          </w:p>
        </w:tc>
        <w:tc>
          <w:tcPr>
            <w:tcW w:w="937"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70</w:t>
            </w:r>
          </w:p>
        </w:tc>
        <w:tc>
          <w:tcPr>
            <w:tcW w:w="1633"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M</w:t>
            </w:r>
          </w:p>
        </w:tc>
        <w:tc>
          <w:tcPr>
            <w:tcW w:w="1633"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0.079</w:t>
            </w:r>
          </w:p>
        </w:tc>
      </w:tr>
      <w:tr w:rsidR="00076DB1" w:rsidRPr="00BF0603" w:rsidTr="00076DB1">
        <w:trPr>
          <w:trHeight w:val="760"/>
        </w:trPr>
        <w:tc>
          <w:tcPr>
            <w:tcW w:w="3068"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Гідронасосна станція</w:t>
            </w:r>
          </w:p>
        </w:tc>
        <w:tc>
          <w:tcPr>
            <w:tcW w:w="1072"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100</w:t>
            </w:r>
          </w:p>
        </w:tc>
        <w:tc>
          <w:tcPr>
            <w:tcW w:w="937"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4</w:t>
            </w:r>
          </w:p>
        </w:tc>
        <w:tc>
          <w:tcPr>
            <w:tcW w:w="1633"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A</w:t>
            </w:r>
          </w:p>
        </w:tc>
        <w:tc>
          <w:tcPr>
            <w:tcW w:w="1633"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0.101</w:t>
            </w:r>
          </w:p>
        </w:tc>
      </w:tr>
      <w:tr w:rsidR="00076DB1" w:rsidRPr="00BF0603" w:rsidTr="00076DB1">
        <w:trPr>
          <w:trHeight w:val="760"/>
        </w:trPr>
        <w:tc>
          <w:tcPr>
            <w:tcW w:w="3068"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Палезабивний пристрій</w:t>
            </w:r>
          </w:p>
        </w:tc>
        <w:tc>
          <w:tcPr>
            <w:tcW w:w="1072"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70</w:t>
            </w:r>
          </w:p>
        </w:tc>
        <w:tc>
          <w:tcPr>
            <w:tcW w:w="937"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4</w:t>
            </w:r>
          </w:p>
        </w:tc>
        <w:tc>
          <w:tcPr>
            <w:tcW w:w="1633"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A</w:t>
            </w:r>
          </w:p>
        </w:tc>
        <w:tc>
          <w:tcPr>
            <w:tcW w:w="1633"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0.101</w:t>
            </w:r>
          </w:p>
        </w:tc>
      </w:tr>
      <w:tr w:rsidR="00076DB1" w:rsidRPr="00BF0603" w:rsidTr="00076DB1">
        <w:trPr>
          <w:trHeight w:val="396"/>
        </w:trPr>
        <w:tc>
          <w:tcPr>
            <w:tcW w:w="3068"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lang w:val="uk-UA"/>
              </w:rPr>
              <w:t>Кабель</w:t>
            </w:r>
          </w:p>
        </w:tc>
        <w:tc>
          <w:tcPr>
            <w:tcW w:w="1072"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200</w:t>
            </w:r>
          </w:p>
        </w:tc>
        <w:tc>
          <w:tcPr>
            <w:tcW w:w="937"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50</w:t>
            </w:r>
          </w:p>
        </w:tc>
        <w:tc>
          <w:tcPr>
            <w:tcW w:w="1633"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A</w:t>
            </w:r>
          </w:p>
        </w:tc>
        <w:tc>
          <w:tcPr>
            <w:tcW w:w="1633"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0.081</w:t>
            </w:r>
          </w:p>
        </w:tc>
      </w:tr>
    </w:tbl>
    <w:p w:rsidR="00076DB1" w:rsidRPr="00BF0603" w:rsidRDefault="00076DB1" w:rsidP="00BF0603">
      <w:pPr>
        <w:spacing w:after="0" w:line="360" w:lineRule="auto"/>
        <w:rPr>
          <w:rFonts w:ascii="Times New Roman" w:hAnsi="Times New Roman"/>
          <w:sz w:val="28"/>
          <w:szCs w:val="28"/>
          <w:lang w:val="uk-UA"/>
        </w:rPr>
      </w:pPr>
    </w:p>
    <w:p w:rsidR="00076DB1" w:rsidRPr="00BF0603" w:rsidRDefault="00076DB1" w:rsidP="00BF0603">
      <w:pPr>
        <w:spacing w:after="0" w:line="360" w:lineRule="auto"/>
        <w:rPr>
          <w:rFonts w:ascii="Times New Roman" w:hAnsi="Times New Roman"/>
          <w:sz w:val="28"/>
          <w:szCs w:val="28"/>
        </w:rPr>
      </w:pPr>
    </w:p>
    <w:p w:rsidR="00076DB1" w:rsidRPr="00BF0603" w:rsidRDefault="00076DB1" w:rsidP="00BF0603">
      <w:pPr>
        <w:spacing w:after="0" w:line="360" w:lineRule="auto"/>
        <w:rPr>
          <w:rFonts w:ascii="Times New Roman" w:hAnsi="Times New Roman"/>
          <w:sz w:val="28"/>
          <w:szCs w:val="28"/>
        </w:rPr>
      </w:pPr>
    </w:p>
    <w:p w:rsidR="00076DB1" w:rsidRPr="00BF0603" w:rsidRDefault="00076DB1" w:rsidP="00BF0603">
      <w:pPr>
        <w:spacing w:after="0" w:line="360" w:lineRule="auto"/>
        <w:rPr>
          <w:rFonts w:ascii="Times New Roman" w:hAnsi="Times New Roman"/>
          <w:sz w:val="28"/>
          <w:szCs w:val="28"/>
        </w:rPr>
      </w:pPr>
    </w:p>
    <w:p w:rsidR="00076DB1" w:rsidRPr="00BF0603" w:rsidRDefault="00076DB1" w:rsidP="00BF0603">
      <w:pPr>
        <w:spacing w:after="0" w:line="360" w:lineRule="auto"/>
        <w:rPr>
          <w:rFonts w:ascii="Times New Roman" w:hAnsi="Times New Roman"/>
          <w:sz w:val="28"/>
          <w:szCs w:val="28"/>
        </w:rPr>
      </w:pPr>
    </w:p>
    <w:p w:rsidR="00076DB1" w:rsidRPr="00BF0603" w:rsidRDefault="00076DB1" w:rsidP="00BF0603">
      <w:pPr>
        <w:spacing w:after="0" w:line="360" w:lineRule="auto"/>
        <w:rPr>
          <w:rFonts w:ascii="Times New Roman" w:hAnsi="Times New Roman"/>
          <w:sz w:val="28"/>
          <w:szCs w:val="28"/>
        </w:rPr>
      </w:pPr>
    </w:p>
    <w:p w:rsidR="00076DB1" w:rsidRPr="00BF0603" w:rsidRDefault="00076DB1" w:rsidP="00BF0603">
      <w:pPr>
        <w:spacing w:after="0" w:line="360" w:lineRule="auto"/>
        <w:rPr>
          <w:rFonts w:ascii="Times New Roman" w:hAnsi="Times New Roman"/>
          <w:sz w:val="28"/>
          <w:szCs w:val="28"/>
        </w:rPr>
      </w:pPr>
    </w:p>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Активний та індуктивний опір Розмішувача</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200</m:t>
            </m:r>
          </m:num>
          <m:den>
            <m:r>
              <w:rPr>
                <w:rFonts w:ascii="Cambria Math" w:hAnsi="Cambria Math"/>
                <w:sz w:val="28"/>
                <w:szCs w:val="28"/>
              </w:rPr>
              <m:t>53*70</m:t>
            </m:r>
          </m:den>
        </m:f>
        <m:r>
          <w:rPr>
            <w:rFonts w:ascii="Cambria Math" w:hAnsi="Cambria Math"/>
            <w:sz w:val="28"/>
            <w:szCs w:val="28"/>
          </w:rPr>
          <m:t>=0.054</m:t>
        </m:r>
      </m:oMath>
      <w:r w:rsidR="00076DB1" w:rsidRPr="00BF0603">
        <w:rPr>
          <w:rFonts w:ascii="Times New Roman" w:eastAsiaTheme="minorEastAsia" w:hAnsi="Times New Roman"/>
          <w:sz w:val="28"/>
          <w:szCs w:val="28"/>
        </w:rPr>
        <w:t xml:space="preserve"> Ом</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1</m:t>
            </m:r>
          </m:sub>
        </m:sSub>
        <m:r>
          <w:rPr>
            <w:rFonts w:ascii="Cambria Math" w:eastAsiaTheme="minorEastAsia" w:hAnsi="Cambria Math"/>
            <w:sz w:val="28"/>
            <w:szCs w:val="28"/>
          </w:rPr>
          <m:t>=0.079*0.054=0.0043</m:t>
        </m:r>
      </m:oMath>
      <w:r w:rsidR="00076DB1" w:rsidRPr="00BF0603">
        <w:rPr>
          <w:rFonts w:ascii="Times New Roman" w:eastAsiaTheme="minorEastAsia" w:hAnsi="Times New Roman"/>
          <w:sz w:val="28"/>
          <w:szCs w:val="28"/>
        </w:rPr>
        <w:t xml:space="preserve"> Ом</w:t>
      </w:r>
    </w:p>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Активний та індуктивний опір Гідронасосної станції</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100</m:t>
            </m:r>
          </m:num>
          <m:den>
            <m:r>
              <w:rPr>
                <w:rFonts w:ascii="Cambria Math" w:hAnsi="Cambria Math"/>
                <w:sz w:val="28"/>
                <w:szCs w:val="28"/>
              </w:rPr>
              <m:t>32*4</m:t>
            </m:r>
          </m:den>
        </m:f>
        <m:r>
          <w:rPr>
            <w:rFonts w:ascii="Cambria Math" w:hAnsi="Cambria Math"/>
            <w:sz w:val="28"/>
            <w:szCs w:val="28"/>
          </w:rPr>
          <m:t>=0.78</m:t>
        </m:r>
      </m:oMath>
      <w:r w:rsidR="00076DB1" w:rsidRPr="00BF0603">
        <w:rPr>
          <w:rFonts w:ascii="Times New Roman" w:eastAsiaTheme="minorEastAsia" w:hAnsi="Times New Roman"/>
          <w:sz w:val="28"/>
          <w:szCs w:val="28"/>
        </w:rPr>
        <w:t xml:space="preserve"> Ом</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2</m:t>
            </m:r>
          </m:sub>
        </m:sSub>
        <m:r>
          <w:rPr>
            <w:rFonts w:ascii="Cambria Math" w:eastAsiaTheme="minorEastAsia" w:hAnsi="Cambria Math"/>
            <w:sz w:val="28"/>
            <w:szCs w:val="28"/>
          </w:rPr>
          <m:t>=0.101*0.78=0.078</m:t>
        </m:r>
      </m:oMath>
      <w:r w:rsidR="00076DB1" w:rsidRPr="00BF0603">
        <w:rPr>
          <w:rFonts w:ascii="Times New Roman" w:eastAsiaTheme="minorEastAsia" w:hAnsi="Times New Roman"/>
          <w:sz w:val="28"/>
          <w:szCs w:val="28"/>
        </w:rPr>
        <w:t xml:space="preserve"> Ом</w:t>
      </w:r>
    </w:p>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rPr>
        <w:t>Активний та індуктивний опір Палезабивного пристрою</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70</m:t>
            </m:r>
          </m:num>
          <m:den>
            <m:r>
              <w:rPr>
                <w:rFonts w:ascii="Cambria Math" w:hAnsi="Cambria Math"/>
                <w:sz w:val="28"/>
                <w:szCs w:val="28"/>
              </w:rPr>
              <m:t>32*4</m:t>
            </m:r>
          </m:den>
        </m:f>
        <m:r>
          <w:rPr>
            <w:rFonts w:ascii="Cambria Math" w:hAnsi="Cambria Math"/>
            <w:sz w:val="28"/>
            <w:szCs w:val="28"/>
          </w:rPr>
          <m:t>=0.55</m:t>
        </m:r>
      </m:oMath>
      <w:r w:rsidR="00076DB1" w:rsidRPr="00BF0603">
        <w:rPr>
          <w:rFonts w:ascii="Times New Roman" w:eastAsiaTheme="minorEastAsia" w:hAnsi="Times New Roman"/>
          <w:sz w:val="28"/>
          <w:szCs w:val="28"/>
        </w:rPr>
        <w:t xml:space="preserve"> Ом</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3</m:t>
            </m:r>
          </m:sub>
        </m:sSub>
        <m:r>
          <w:rPr>
            <w:rFonts w:ascii="Cambria Math" w:eastAsiaTheme="minorEastAsia" w:hAnsi="Cambria Math"/>
            <w:sz w:val="28"/>
            <w:szCs w:val="28"/>
          </w:rPr>
          <m:t>=0.101*0.55=0.055</m:t>
        </m:r>
      </m:oMath>
      <w:r w:rsidR="00076DB1" w:rsidRPr="00BF0603">
        <w:rPr>
          <w:rFonts w:ascii="Times New Roman" w:eastAsiaTheme="minorEastAsia" w:hAnsi="Times New Roman"/>
          <w:sz w:val="28"/>
          <w:szCs w:val="28"/>
        </w:rPr>
        <w:t xml:space="preserve"> Ом</w:t>
      </w:r>
    </w:p>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Активний та індуктивний опір Кабелю</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4</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200</m:t>
            </m:r>
          </m:num>
          <m:den>
            <m:r>
              <w:rPr>
                <w:rFonts w:ascii="Cambria Math" w:hAnsi="Cambria Math"/>
                <w:sz w:val="28"/>
                <w:szCs w:val="28"/>
              </w:rPr>
              <m:t>32*50</m:t>
            </m:r>
          </m:den>
        </m:f>
        <m:r>
          <w:rPr>
            <w:rFonts w:ascii="Cambria Math" w:hAnsi="Cambria Math"/>
            <w:sz w:val="28"/>
            <w:szCs w:val="28"/>
          </w:rPr>
          <m:t>=0.125</m:t>
        </m:r>
      </m:oMath>
      <w:r w:rsidR="00076DB1" w:rsidRPr="00BF0603">
        <w:rPr>
          <w:rFonts w:ascii="Times New Roman" w:eastAsiaTheme="minorEastAsia" w:hAnsi="Times New Roman"/>
          <w:sz w:val="28"/>
          <w:szCs w:val="28"/>
        </w:rPr>
        <w:t xml:space="preserve"> Ом</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4</m:t>
            </m:r>
          </m:sub>
        </m:sSub>
        <m:r>
          <w:rPr>
            <w:rFonts w:ascii="Cambria Math" w:eastAsiaTheme="minorEastAsia" w:hAnsi="Cambria Math"/>
            <w:sz w:val="28"/>
            <w:szCs w:val="28"/>
          </w:rPr>
          <m:t>=0.081*0.125=0.0101</m:t>
        </m:r>
      </m:oMath>
      <w:r w:rsidR="00076DB1" w:rsidRPr="00BF0603">
        <w:rPr>
          <w:rFonts w:ascii="Times New Roman" w:eastAsiaTheme="minorEastAsia" w:hAnsi="Times New Roman"/>
          <w:sz w:val="28"/>
          <w:szCs w:val="28"/>
        </w:rPr>
        <w:t xml:space="preserve"> Ом</w:t>
      </w:r>
    </w:p>
    <w:p w:rsidR="00076DB1" w:rsidRPr="00BF0603" w:rsidRDefault="00076DB1" w:rsidP="00BF0603">
      <w:pPr>
        <w:spacing w:after="0" w:line="360" w:lineRule="auto"/>
        <w:rPr>
          <w:rFonts w:ascii="Times New Roman" w:eastAsiaTheme="minorEastAsia" w:hAnsi="Times New Roman"/>
          <w:sz w:val="28"/>
          <w:szCs w:val="28"/>
        </w:rPr>
      </w:pPr>
      <w:r w:rsidRPr="00BF0603">
        <w:rPr>
          <w:rFonts w:ascii="Times New Roman" w:eastAsiaTheme="minorEastAsia" w:hAnsi="Times New Roman"/>
          <w:sz w:val="28"/>
          <w:szCs w:val="28"/>
        </w:rPr>
        <w:lastRenderedPageBreak/>
        <w:t>Сумма активного опору</w:t>
      </w:r>
    </w:p>
    <w:p w:rsidR="00076DB1" w:rsidRPr="00BF0603" w:rsidRDefault="00076DB1" w:rsidP="00BF0603">
      <w:pPr>
        <w:spacing w:after="0" w:line="360" w:lineRule="auto"/>
        <w:rPr>
          <w:rFonts w:ascii="Times New Roman" w:eastAsiaTheme="minorEastAsia" w:hAnsi="Times New Roman"/>
          <w:sz w:val="28"/>
          <w:szCs w:val="28"/>
        </w:rPr>
      </w:pPr>
      <w:r w:rsidRPr="00BF0603">
        <w:rPr>
          <w:rFonts w:ascii="Times New Roman" w:eastAsiaTheme="minorEastAsia" w:hAnsi="Times New Roman"/>
          <w:sz w:val="28"/>
          <w:szCs w:val="28"/>
        </w:rPr>
        <w:t>R=</w:t>
      </w:r>
      <w:r w:rsidRPr="00BF0603">
        <w:rPr>
          <w:rFonts w:ascii="Times New Roman" w:eastAsiaTheme="minorEastAsia" w:hAnsi="Times New Roman"/>
          <w:sz w:val="28"/>
          <w:szCs w:val="28"/>
          <w:lang w:val="el-GR"/>
        </w:rPr>
        <w:t>Σ</w:t>
      </w:r>
      <w:r w:rsidRPr="00BF0603">
        <w:rPr>
          <w:rFonts w:ascii="Times New Roman" w:eastAsiaTheme="minorEastAsia" w:hAnsi="Times New Roman"/>
          <w:sz w:val="28"/>
          <w:szCs w:val="28"/>
        </w:rPr>
        <w:t>r=0.054+0.78+0.55+0.125=1.51 Ом</w:t>
      </w:r>
    </w:p>
    <w:p w:rsidR="00076DB1" w:rsidRPr="00BF0603" w:rsidRDefault="00076DB1" w:rsidP="00BF0603">
      <w:pPr>
        <w:spacing w:after="0" w:line="360" w:lineRule="auto"/>
        <w:rPr>
          <w:rFonts w:ascii="Times New Roman" w:eastAsiaTheme="minorEastAsia" w:hAnsi="Times New Roman"/>
          <w:sz w:val="28"/>
          <w:szCs w:val="28"/>
        </w:rPr>
      </w:pPr>
      <w:r w:rsidRPr="00BF0603">
        <w:rPr>
          <w:rFonts w:ascii="Times New Roman" w:eastAsiaTheme="minorEastAsia" w:hAnsi="Times New Roman"/>
          <w:sz w:val="28"/>
          <w:szCs w:val="28"/>
        </w:rPr>
        <w:t>Сумма індуктивного опору</w:t>
      </w:r>
    </w:p>
    <w:p w:rsidR="00076DB1" w:rsidRPr="00BF0603" w:rsidRDefault="00076DB1" w:rsidP="00BF0603">
      <w:pPr>
        <w:spacing w:after="0" w:line="360" w:lineRule="auto"/>
        <w:rPr>
          <w:rFonts w:ascii="Times New Roman" w:eastAsiaTheme="minorEastAsia" w:hAnsi="Times New Roman"/>
          <w:sz w:val="28"/>
          <w:szCs w:val="28"/>
        </w:rPr>
      </w:pPr>
      <w:r w:rsidRPr="00BF0603">
        <w:rPr>
          <w:rFonts w:ascii="Times New Roman" w:eastAsiaTheme="minorEastAsia" w:hAnsi="Times New Roman"/>
          <w:sz w:val="28"/>
          <w:szCs w:val="28"/>
        </w:rPr>
        <w:t>X=</w:t>
      </w:r>
      <w:r w:rsidRPr="00BF0603">
        <w:rPr>
          <w:rFonts w:ascii="Times New Roman" w:eastAsiaTheme="minorEastAsia" w:hAnsi="Times New Roman"/>
          <w:sz w:val="28"/>
          <w:szCs w:val="28"/>
          <w:lang w:val="el-GR"/>
        </w:rPr>
        <w:t>Σ</w:t>
      </w:r>
      <w:r w:rsidRPr="00BF0603">
        <w:rPr>
          <w:rFonts w:ascii="Times New Roman" w:eastAsiaTheme="minorEastAsia" w:hAnsi="Times New Roman"/>
          <w:sz w:val="28"/>
          <w:szCs w:val="28"/>
        </w:rPr>
        <w:t>x=0.0043+0.078+0.055+0.0101 =0.15Ом</w:t>
      </w:r>
    </w:p>
    <w:p w:rsidR="00076DB1" w:rsidRPr="00BF0603" w:rsidRDefault="00076DB1" w:rsidP="00BF0603">
      <w:pPr>
        <w:spacing w:after="0" w:line="360" w:lineRule="auto"/>
        <w:rPr>
          <w:rFonts w:ascii="Times New Roman" w:eastAsiaTheme="minorEastAsia" w:hAnsi="Times New Roman"/>
          <w:sz w:val="28"/>
          <w:szCs w:val="28"/>
        </w:rPr>
      </w:pPr>
    </w:p>
    <w:p w:rsidR="00076DB1" w:rsidRPr="00BF0603" w:rsidRDefault="00076DB1" w:rsidP="00BF0603">
      <w:pPr>
        <w:spacing w:after="0" w:line="360" w:lineRule="auto"/>
        <w:rPr>
          <w:rFonts w:ascii="Times New Roman" w:eastAsiaTheme="minorEastAsia" w:hAnsi="Times New Roman"/>
          <w:sz w:val="28"/>
          <w:szCs w:val="28"/>
        </w:rPr>
      </w:pPr>
      <w:proofErr w:type="gramStart"/>
      <w:r w:rsidRPr="00BF0603">
        <w:rPr>
          <w:rFonts w:ascii="Times New Roman" w:eastAsiaTheme="minorEastAsia" w:hAnsi="Times New Roman"/>
          <w:sz w:val="28"/>
          <w:szCs w:val="28"/>
        </w:rPr>
        <w:t>Струм  трехфазного</w:t>
      </w:r>
      <w:proofErr w:type="gramEnd"/>
      <w:r w:rsidRPr="00BF0603">
        <w:rPr>
          <w:rFonts w:ascii="Times New Roman" w:eastAsiaTheme="minorEastAsia" w:hAnsi="Times New Roman"/>
          <w:sz w:val="28"/>
          <w:szCs w:val="28"/>
        </w:rPr>
        <w:t xml:space="preserve"> к.з. для точки КР6</w:t>
      </w:r>
    </w:p>
    <w:p w:rsidR="00076DB1" w:rsidRPr="00BF0603" w:rsidRDefault="002A1566" w:rsidP="00BF0603">
      <w:pPr>
        <w:spacing w:after="0" w:line="360" w:lineRule="auto"/>
        <w:rPr>
          <w:rFonts w:ascii="Times New Roman" w:eastAsiaTheme="minorEastAsia" w:hAnsi="Times New Roman"/>
          <w:sz w:val="28"/>
          <w:szCs w:val="28"/>
        </w:rPr>
      </w:pP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Н</m:t>
                </m:r>
              </m:sub>
            </m:sSub>
          </m:num>
          <m:den>
            <m:rad>
              <m:radPr>
                <m:degHide m:val="1"/>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1"/>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1"/>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1"/>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m:rPr>
                        <m:sty m:val="p"/>
                      </m:rPr>
                      <w:rPr>
                        <w:rFonts w:ascii="Cambria Math" w:eastAsiaTheme="minorEastAsia" w:hAnsi="Cambria Math"/>
                        <w:sz w:val="28"/>
                        <w:szCs w:val="28"/>
                      </w:rPr>
                      <m:t xml:space="preserve">1.51 </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m:rPr>
                        <m:sty m:val="p"/>
                      </m:rPr>
                      <w:rPr>
                        <w:rFonts w:ascii="Cambria Math" w:eastAsiaTheme="minorEastAsia" w:hAnsi="Cambria Math"/>
                        <w:sz w:val="28"/>
                        <w:szCs w:val="28"/>
                      </w:rPr>
                      <m:t>0.15</m:t>
                    </m:r>
                  </m:e>
                  <m:sup>
                    <m:r>
                      <w:rPr>
                        <w:rFonts w:ascii="Cambria Math" w:eastAsiaTheme="minorEastAsia" w:hAnsi="Cambria Math"/>
                        <w:sz w:val="28"/>
                        <w:szCs w:val="28"/>
                      </w:rPr>
                      <m:t>2</m:t>
                    </m:r>
                  </m:sup>
                </m:sSup>
              </m:e>
            </m:rad>
          </m:den>
        </m:f>
        <m:r>
          <w:rPr>
            <w:rFonts w:ascii="Cambria Math" w:eastAsiaTheme="minorEastAsia" w:hAnsi="Cambria Math"/>
            <w:sz w:val="28"/>
            <w:szCs w:val="28"/>
          </w:rPr>
          <m:t>=152</m:t>
        </m:r>
      </m:oMath>
      <w:r w:rsidR="00076DB1" w:rsidRPr="00BF0603">
        <w:rPr>
          <w:rFonts w:ascii="Times New Roman" w:eastAsiaTheme="minorEastAsia" w:hAnsi="Times New Roman"/>
          <w:sz w:val="28"/>
          <w:szCs w:val="28"/>
        </w:rPr>
        <w:t>A</w:t>
      </w:r>
    </w:p>
    <w:p w:rsidR="00076DB1" w:rsidRPr="00BF0603" w:rsidRDefault="00076DB1" w:rsidP="00BF0603">
      <w:pPr>
        <w:spacing w:after="0" w:line="360" w:lineRule="auto"/>
        <w:rPr>
          <w:rFonts w:ascii="Times New Roman" w:eastAsiaTheme="minorEastAsia" w:hAnsi="Times New Roman"/>
          <w:sz w:val="28"/>
          <w:szCs w:val="28"/>
        </w:rPr>
      </w:pPr>
    </w:p>
    <w:p w:rsidR="00076DB1" w:rsidRPr="00BF0603" w:rsidRDefault="00076DB1" w:rsidP="00BF0603">
      <w:pPr>
        <w:spacing w:after="0" w:line="360" w:lineRule="auto"/>
        <w:rPr>
          <w:rFonts w:ascii="Times New Roman" w:eastAsiaTheme="minorEastAsia" w:hAnsi="Times New Roman"/>
          <w:sz w:val="28"/>
          <w:szCs w:val="28"/>
        </w:rPr>
      </w:pPr>
      <w:proofErr w:type="gramStart"/>
      <w:r w:rsidRPr="00BF0603">
        <w:rPr>
          <w:rFonts w:ascii="Times New Roman" w:eastAsiaTheme="minorEastAsia" w:hAnsi="Times New Roman"/>
          <w:sz w:val="28"/>
          <w:szCs w:val="28"/>
        </w:rPr>
        <w:t>Струм  двухфазного</w:t>
      </w:r>
      <w:proofErr w:type="gramEnd"/>
      <w:r w:rsidRPr="00BF0603">
        <w:rPr>
          <w:rFonts w:ascii="Times New Roman" w:eastAsiaTheme="minorEastAsia" w:hAnsi="Times New Roman"/>
          <w:sz w:val="28"/>
          <w:szCs w:val="28"/>
        </w:rPr>
        <w:t xml:space="preserve"> к.з. для точки КР6</w:t>
      </w:r>
    </w:p>
    <w:p w:rsidR="00076DB1" w:rsidRPr="00BF0603" w:rsidRDefault="002A1566" w:rsidP="00BF0603">
      <w:pPr>
        <w:spacing w:after="0" w:line="360" w:lineRule="auto"/>
        <w:rPr>
          <w:rFonts w:ascii="Times New Roman" w:eastAsiaTheme="minorEastAsia" w:hAnsi="Times New Roman"/>
          <w:sz w:val="28"/>
          <w:szCs w:val="28"/>
        </w:rPr>
      </w:pP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(2)</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1"/>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num>
          <m:den>
            <m:r>
              <w:rPr>
                <w:rFonts w:ascii="Cambria Math" w:eastAsiaTheme="minorEastAsia" w:hAnsi="Cambria Math"/>
                <w:sz w:val="28"/>
                <w:szCs w:val="28"/>
              </w:rPr>
              <m:t>2</m:t>
            </m:r>
          </m:den>
        </m:f>
        <m:r>
          <w:rPr>
            <w:rFonts w:ascii="Cambria Math" w:eastAsiaTheme="minorEastAsia" w:hAnsi="Cambria Math"/>
            <w:sz w:val="28"/>
            <w:szCs w:val="28"/>
          </w:rPr>
          <m:t>=0.87*</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=132A</m:t>
        </m:r>
      </m:oMath>
      <w:r w:rsidR="00076DB1" w:rsidRPr="00BF0603">
        <w:rPr>
          <w:rFonts w:ascii="Times New Roman" w:eastAsiaTheme="minorEastAsia" w:hAnsi="Times New Roman"/>
          <w:sz w:val="28"/>
          <w:szCs w:val="28"/>
        </w:rPr>
        <w:t xml:space="preserve"> </w:t>
      </w:r>
    </w:p>
    <w:p w:rsidR="00076DB1" w:rsidRPr="00BF0603" w:rsidRDefault="00076DB1" w:rsidP="00BF0603">
      <w:pPr>
        <w:spacing w:after="0" w:line="360" w:lineRule="auto"/>
        <w:rPr>
          <w:rFonts w:ascii="Times New Roman" w:hAnsi="Times New Roman"/>
          <w:sz w:val="28"/>
          <w:szCs w:val="28"/>
        </w:rPr>
      </w:pPr>
    </w:p>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KP5</w:t>
      </w:r>
    </w:p>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lang w:val="uk-UA"/>
        </w:rPr>
        <w:t>Таблиця 2.6 – характеристики кабелю</w:t>
      </w:r>
    </w:p>
    <w:tbl>
      <w:tblPr>
        <w:tblStyle w:val="af0"/>
        <w:tblpPr w:leftFromText="180" w:rightFromText="180" w:vertAnchor="text" w:horzAnchor="margin" w:tblpY="158"/>
        <w:tblOverlap w:val="never"/>
        <w:tblW w:w="0" w:type="auto"/>
        <w:tblLook w:val="04A0" w:firstRow="1" w:lastRow="0" w:firstColumn="1" w:lastColumn="0" w:noHBand="0" w:noVBand="1"/>
      </w:tblPr>
      <w:tblGrid>
        <w:gridCol w:w="1919"/>
        <w:gridCol w:w="1859"/>
        <w:gridCol w:w="1852"/>
        <w:gridCol w:w="1843"/>
        <w:gridCol w:w="1843"/>
      </w:tblGrid>
      <w:tr w:rsidR="00076DB1" w:rsidRPr="00BF0603" w:rsidTr="00076DB1">
        <w:tc>
          <w:tcPr>
            <w:tcW w:w="1919" w:type="dxa"/>
          </w:tcPr>
          <w:p w:rsidR="00076DB1" w:rsidRPr="00BF0603" w:rsidRDefault="00076DB1" w:rsidP="00BF0603">
            <w:pPr>
              <w:spacing w:after="0" w:line="360" w:lineRule="auto"/>
              <w:rPr>
                <w:rFonts w:ascii="Times New Roman" w:hAnsi="Times New Roman"/>
                <w:sz w:val="28"/>
                <w:szCs w:val="28"/>
              </w:rPr>
            </w:pPr>
          </w:p>
        </w:tc>
        <w:tc>
          <w:tcPr>
            <w:tcW w:w="1859"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rPr>
              <w:t>L</w:t>
            </w:r>
            <w:r w:rsidRPr="00BF0603">
              <w:rPr>
                <w:rFonts w:ascii="Times New Roman" w:hAnsi="Times New Roman"/>
                <w:sz w:val="28"/>
                <w:szCs w:val="28"/>
                <w:lang w:val="uk-UA"/>
              </w:rPr>
              <w:t>,м</w:t>
            </w:r>
          </w:p>
        </w:tc>
        <w:tc>
          <w:tcPr>
            <w:tcW w:w="1852"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rPr>
              <w:t>S</w:t>
            </w:r>
            <w:r w:rsidRPr="00BF0603">
              <w:rPr>
                <w:rFonts w:ascii="Times New Roman" w:hAnsi="Times New Roman"/>
                <w:sz w:val="28"/>
                <w:szCs w:val="28"/>
                <w:lang w:val="uk-UA"/>
              </w:rPr>
              <w:t>,мм2</w:t>
            </w:r>
          </w:p>
        </w:tc>
        <w:tc>
          <w:tcPr>
            <w:tcW w:w="1843"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lang w:val="uk-UA"/>
              </w:rPr>
              <w:t>Тип лінії</w:t>
            </w:r>
          </w:p>
        </w:tc>
        <w:tc>
          <w:tcPr>
            <w:tcW w:w="1843"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lang w:val="uk-UA"/>
              </w:rPr>
              <w:t>Хав,Ом</w:t>
            </w:r>
          </w:p>
        </w:tc>
      </w:tr>
      <w:tr w:rsidR="00076DB1" w:rsidRPr="00BF0603" w:rsidTr="00076DB1">
        <w:tc>
          <w:tcPr>
            <w:tcW w:w="1919"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Насос</w:t>
            </w:r>
          </w:p>
        </w:tc>
        <w:tc>
          <w:tcPr>
            <w:tcW w:w="1859"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200</w:t>
            </w:r>
          </w:p>
        </w:tc>
        <w:tc>
          <w:tcPr>
            <w:tcW w:w="1852"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4</w:t>
            </w:r>
          </w:p>
        </w:tc>
        <w:tc>
          <w:tcPr>
            <w:tcW w:w="1843"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А</w:t>
            </w:r>
          </w:p>
        </w:tc>
        <w:tc>
          <w:tcPr>
            <w:tcW w:w="1843"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rPr>
              <w:t>0.101</w:t>
            </w:r>
          </w:p>
        </w:tc>
      </w:tr>
      <w:tr w:rsidR="00076DB1" w:rsidRPr="00BF0603" w:rsidTr="00076DB1">
        <w:tc>
          <w:tcPr>
            <w:tcW w:w="1919"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Вентилятор</w:t>
            </w:r>
          </w:p>
        </w:tc>
        <w:tc>
          <w:tcPr>
            <w:tcW w:w="1859"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lang w:val="uk-UA"/>
              </w:rPr>
              <w:t>200</w:t>
            </w:r>
          </w:p>
        </w:tc>
        <w:tc>
          <w:tcPr>
            <w:tcW w:w="1852"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4</w:t>
            </w:r>
          </w:p>
        </w:tc>
        <w:tc>
          <w:tcPr>
            <w:tcW w:w="1843"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А</w:t>
            </w:r>
          </w:p>
        </w:tc>
        <w:tc>
          <w:tcPr>
            <w:tcW w:w="1843"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0.101</w:t>
            </w:r>
          </w:p>
        </w:tc>
      </w:tr>
      <w:tr w:rsidR="00076DB1" w:rsidRPr="00BF0603" w:rsidTr="00076DB1">
        <w:tc>
          <w:tcPr>
            <w:tcW w:w="1919"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lang w:val="uk-UA"/>
              </w:rPr>
              <w:t>Кабель</w:t>
            </w:r>
          </w:p>
        </w:tc>
        <w:tc>
          <w:tcPr>
            <w:tcW w:w="1859"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60</w:t>
            </w:r>
          </w:p>
        </w:tc>
        <w:tc>
          <w:tcPr>
            <w:tcW w:w="1852"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10</w:t>
            </w:r>
          </w:p>
        </w:tc>
        <w:tc>
          <w:tcPr>
            <w:tcW w:w="1843"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А</w:t>
            </w:r>
          </w:p>
        </w:tc>
        <w:tc>
          <w:tcPr>
            <w:tcW w:w="1843"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0.095</w:t>
            </w:r>
          </w:p>
        </w:tc>
      </w:tr>
    </w:tbl>
    <w:p w:rsidR="00076DB1" w:rsidRPr="00BF0603" w:rsidRDefault="00076DB1" w:rsidP="00BF0603">
      <w:pPr>
        <w:spacing w:after="0" w:line="360" w:lineRule="auto"/>
        <w:rPr>
          <w:rFonts w:ascii="Times New Roman" w:hAnsi="Times New Roman"/>
          <w:sz w:val="28"/>
          <w:szCs w:val="28"/>
        </w:rPr>
      </w:pPr>
    </w:p>
    <w:p w:rsidR="00076DB1" w:rsidRPr="00BF0603" w:rsidRDefault="00076DB1" w:rsidP="00BF0603">
      <w:pPr>
        <w:spacing w:after="0" w:line="360" w:lineRule="auto"/>
        <w:rPr>
          <w:rFonts w:ascii="Times New Roman" w:hAnsi="Times New Roman"/>
          <w:sz w:val="28"/>
          <w:szCs w:val="28"/>
          <w:lang w:val="en-US"/>
        </w:rPr>
      </w:pPr>
    </w:p>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Активний та індуктивний опір Насоса</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200</m:t>
            </m:r>
          </m:num>
          <m:den>
            <m:r>
              <w:rPr>
                <w:rFonts w:ascii="Cambria Math" w:hAnsi="Cambria Math"/>
                <w:sz w:val="28"/>
                <w:szCs w:val="28"/>
              </w:rPr>
              <m:t>32*4</m:t>
            </m:r>
          </m:den>
        </m:f>
        <m:r>
          <w:rPr>
            <w:rFonts w:ascii="Cambria Math" w:hAnsi="Cambria Math"/>
            <w:sz w:val="28"/>
            <w:szCs w:val="28"/>
          </w:rPr>
          <m:t>=1,56</m:t>
        </m:r>
      </m:oMath>
      <w:r w:rsidR="00076DB1" w:rsidRPr="00BF0603">
        <w:rPr>
          <w:rFonts w:ascii="Times New Roman" w:eastAsiaTheme="minorEastAsia" w:hAnsi="Times New Roman"/>
          <w:sz w:val="28"/>
          <w:szCs w:val="28"/>
        </w:rPr>
        <w:t xml:space="preserve"> Ом</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1</m:t>
            </m:r>
          </m:sub>
        </m:sSub>
        <m:r>
          <w:rPr>
            <w:rFonts w:ascii="Cambria Math" w:eastAsiaTheme="minorEastAsia" w:hAnsi="Cambria Math"/>
            <w:sz w:val="28"/>
            <w:szCs w:val="28"/>
          </w:rPr>
          <m:t>=0.101*1.56=0.16</m:t>
        </m:r>
      </m:oMath>
      <w:r w:rsidR="00076DB1" w:rsidRPr="00BF0603">
        <w:rPr>
          <w:rFonts w:ascii="Times New Roman" w:eastAsiaTheme="minorEastAsia" w:hAnsi="Times New Roman"/>
          <w:sz w:val="28"/>
          <w:szCs w:val="28"/>
        </w:rPr>
        <w:t xml:space="preserve"> Ом</w:t>
      </w:r>
    </w:p>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Активний та індуктивний опір Вентилятора</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200</m:t>
            </m:r>
          </m:num>
          <m:den>
            <m:r>
              <w:rPr>
                <w:rFonts w:ascii="Cambria Math" w:hAnsi="Cambria Math"/>
                <w:sz w:val="28"/>
                <w:szCs w:val="28"/>
              </w:rPr>
              <m:t>32*4</m:t>
            </m:r>
          </m:den>
        </m:f>
        <m:r>
          <w:rPr>
            <w:rFonts w:ascii="Cambria Math" w:hAnsi="Cambria Math"/>
            <w:sz w:val="28"/>
            <w:szCs w:val="28"/>
          </w:rPr>
          <m:t>=1,56</m:t>
        </m:r>
      </m:oMath>
      <w:r w:rsidR="00076DB1" w:rsidRPr="00BF0603">
        <w:rPr>
          <w:rFonts w:ascii="Times New Roman" w:eastAsiaTheme="minorEastAsia" w:hAnsi="Times New Roman"/>
          <w:sz w:val="28"/>
          <w:szCs w:val="28"/>
        </w:rPr>
        <w:t xml:space="preserve"> Ом</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2</m:t>
            </m:r>
          </m:sub>
        </m:sSub>
        <m:r>
          <w:rPr>
            <w:rFonts w:ascii="Cambria Math" w:eastAsiaTheme="minorEastAsia" w:hAnsi="Cambria Math"/>
            <w:sz w:val="28"/>
            <w:szCs w:val="28"/>
          </w:rPr>
          <m:t>=0.101*1.56=0.16</m:t>
        </m:r>
      </m:oMath>
      <w:r w:rsidR="00076DB1" w:rsidRPr="00BF0603">
        <w:rPr>
          <w:rFonts w:ascii="Times New Roman" w:eastAsiaTheme="minorEastAsia" w:hAnsi="Times New Roman"/>
          <w:sz w:val="28"/>
          <w:szCs w:val="28"/>
        </w:rPr>
        <w:t xml:space="preserve"> Ом</w:t>
      </w:r>
    </w:p>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Активний та індуктивний опір Кабелю</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60</m:t>
            </m:r>
          </m:num>
          <m:den>
            <m:r>
              <w:rPr>
                <w:rFonts w:ascii="Cambria Math" w:hAnsi="Cambria Math"/>
                <w:sz w:val="28"/>
                <w:szCs w:val="28"/>
              </w:rPr>
              <m:t>32*10</m:t>
            </m:r>
          </m:den>
        </m:f>
        <m:r>
          <w:rPr>
            <w:rFonts w:ascii="Cambria Math" w:hAnsi="Cambria Math"/>
            <w:sz w:val="28"/>
            <w:szCs w:val="28"/>
          </w:rPr>
          <m:t>=0.19</m:t>
        </m:r>
      </m:oMath>
      <w:r w:rsidR="00076DB1" w:rsidRPr="00BF0603">
        <w:rPr>
          <w:rFonts w:ascii="Times New Roman" w:eastAsiaTheme="minorEastAsia" w:hAnsi="Times New Roman"/>
          <w:sz w:val="28"/>
          <w:szCs w:val="28"/>
        </w:rPr>
        <w:t xml:space="preserve"> Ом</w:t>
      </w:r>
    </w:p>
    <w:p w:rsidR="00076DB1" w:rsidRPr="00BF0603" w:rsidRDefault="002A1566" w:rsidP="00BF0603">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3</m:t>
            </m:r>
          </m:sub>
        </m:sSub>
        <m:r>
          <w:rPr>
            <w:rFonts w:ascii="Cambria Math" w:eastAsiaTheme="minorEastAsia" w:hAnsi="Cambria Math"/>
            <w:sz w:val="28"/>
            <w:szCs w:val="28"/>
          </w:rPr>
          <m:t>=0.095*0.19=0.018</m:t>
        </m:r>
      </m:oMath>
      <w:r w:rsidR="00076DB1" w:rsidRPr="00BF0603">
        <w:rPr>
          <w:rFonts w:ascii="Times New Roman" w:eastAsiaTheme="minorEastAsia" w:hAnsi="Times New Roman"/>
          <w:sz w:val="28"/>
          <w:szCs w:val="28"/>
        </w:rPr>
        <w:t xml:space="preserve"> Ом</w:t>
      </w:r>
    </w:p>
    <w:p w:rsidR="00076DB1" w:rsidRPr="00BF0603" w:rsidRDefault="00076DB1" w:rsidP="00BF0603">
      <w:pPr>
        <w:spacing w:after="0" w:line="360" w:lineRule="auto"/>
        <w:rPr>
          <w:rFonts w:ascii="Times New Roman" w:eastAsiaTheme="minorEastAsia" w:hAnsi="Times New Roman"/>
          <w:sz w:val="28"/>
          <w:szCs w:val="28"/>
        </w:rPr>
      </w:pPr>
      <w:r w:rsidRPr="00BF0603">
        <w:rPr>
          <w:rFonts w:ascii="Times New Roman" w:eastAsiaTheme="minorEastAsia" w:hAnsi="Times New Roman"/>
          <w:sz w:val="28"/>
          <w:szCs w:val="28"/>
        </w:rPr>
        <w:t>Сумма активного опору</w:t>
      </w:r>
    </w:p>
    <w:p w:rsidR="00076DB1" w:rsidRPr="00BF0603" w:rsidRDefault="00076DB1" w:rsidP="00BF0603">
      <w:pPr>
        <w:spacing w:after="0" w:line="360" w:lineRule="auto"/>
        <w:rPr>
          <w:rFonts w:ascii="Times New Roman" w:eastAsiaTheme="minorEastAsia" w:hAnsi="Times New Roman"/>
          <w:sz w:val="28"/>
          <w:szCs w:val="28"/>
        </w:rPr>
      </w:pPr>
      <w:r w:rsidRPr="00BF0603">
        <w:rPr>
          <w:rFonts w:ascii="Times New Roman" w:eastAsiaTheme="minorEastAsia" w:hAnsi="Times New Roman"/>
          <w:sz w:val="28"/>
          <w:szCs w:val="28"/>
        </w:rPr>
        <w:t>R=</w:t>
      </w:r>
      <w:r w:rsidRPr="00BF0603">
        <w:rPr>
          <w:rFonts w:ascii="Times New Roman" w:eastAsiaTheme="minorEastAsia" w:hAnsi="Times New Roman"/>
          <w:sz w:val="28"/>
          <w:szCs w:val="28"/>
          <w:lang w:val="el-GR"/>
        </w:rPr>
        <w:t>Σ</w:t>
      </w:r>
      <w:r w:rsidRPr="00BF0603">
        <w:rPr>
          <w:rFonts w:ascii="Times New Roman" w:eastAsiaTheme="minorEastAsia" w:hAnsi="Times New Roman"/>
          <w:sz w:val="28"/>
          <w:szCs w:val="28"/>
        </w:rPr>
        <w:t>r=1.56*4+1.56*4+0.19=12.67 Ом</w:t>
      </w:r>
    </w:p>
    <w:p w:rsidR="00076DB1" w:rsidRPr="00BF0603" w:rsidRDefault="00076DB1" w:rsidP="00BF0603">
      <w:pPr>
        <w:spacing w:after="0" w:line="360" w:lineRule="auto"/>
        <w:rPr>
          <w:rFonts w:ascii="Times New Roman" w:eastAsiaTheme="minorEastAsia" w:hAnsi="Times New Roman"/>
          <w:sz w:val="28"/>
          <w:szCs w:val="28"/>
        </w:rPr>
      </w:pPr>
      <w:r w:rsidRPr="00BF0603">
        <w:rPr>
          <w:rFonts w:ascii="Times New Roman" w:eastAsiaTheme="minorEastAsia" w:hAnsi="Times New Roman"/>
          <w:sz w:val="28"/>
          <w:szCs w:val="28"/>
        </w:rPr>
        <w:t>Сумма індуктивного опору</w:t>
      </w:r>
    </w:p>
    <w:p w:rsidR="00076DB1" w:rsidRPr="00BF0603" w:rsidRDefault="00076DB1" w:rsidP="00BF0603">
      <w:pPr>
        <w:spacing w:after="0" w:line="360" w:lineRule="auto"/>
        <w:rPr>
          <w:rFonts w:ascii="Times New Roman" w:eastAsiaTheme="minorEastAsia" w:hAnsi="Times New Roman"/>
          <w:sz w:val="28"/>
          <w:szCs w:val="28"/>
        </w:rPr>
      </w:pPr>
      <w:r w:rsidRPr="00BF0603">
        <w:rPr>
          <w:rFonts w:ascii="Times New Roman" w:eastAsiaTheme="minorEastAsia" w:hAnsi="Times New Roman"/>
          <w:sz w:val="28"/>
          <w:szCs w:val="28"/>
        </w:rPr>
        <w:t>X=</w:t>
      </w:r>
      <w:r w:rsidRPr="00BF0603">
        <w:rPr>
          <w:rFonts w:ascii="Times New Roman" w:eastAsiaTheme="minorEastAsia" w:hAnsi="Times New Roman"/>
          <w:sz w:val="28"/>
          <w:szCs w:val="28"/>
          <w:lang w:val="el-GR"/>
        </w:rPr>
        <w:t>Σ</w:t>
      </w:r>
      <w:r w:rsidRPr="00BF0603">
        <w:rPr>
          <w:rFonts w:ascii="Times New Roman" w:eastAsiaTheme="minorEastAsia" w:hAnsi="Times New Roman"/>
          <w:sz w:val="28"/>
          <w:szCs w:val="28"/>
        </w:rPr>
        <w:t>x=0.16*4+0.16*4+0.018=1.298Ом</w:t>
      </w:r>
    </w:p>
    <w:p w:rsidR="00076DB1" w:rsidRPr="00BF0603" w:rsidRDefault="00076DB1" w:rsidP="00BF0603">
      <w:pPr>
        <w:spacing w:after="0" w:line="360" w:lineRule="auto"/>
        <w:rPr>
          <w:rFonts w:ascii="Times New Roman" w:eastAsiaTheme="minorEastAsia" w:hAnsi="Times New Roman"/>
          <w:sz w:val="28"/>
          <w:szCs w:val="28"/>
        </w:rPr>
      </w:pPr>
      <w:proofErr w:type="gramStart"/>
      <w:r w:rsidRPr="00BF0603">
        <w:rPr>
          <w:rFonts w:ascii="Times New Roman" w:eastAsiaTheme="minorEastAsia" w:hAnsi="Times New Roman"/>
          <w:sz w:val="28"/>
          <w:szCs w:val="28"/>
        </w:rPr>
        <w:t>Струм  трехфазного</w:t>
      </w:r>
      <w:proofErr w:type="gramEnd"/>
      <w:r w:rsidRPr="00BF0603">
        <w:rPr>
          <w:rFonts w:ascii="Times New Roman" w:eastAsiaTheme="minorEastAsia" w:hAnsi="Times New Roman"/>
          <w:sz w:val="28"/>
          <w:szCs w:val="28"/>
        </w:rPr>
        <w:t xml:space="preserve"> к.з. для точки КР5</w:t>
      </w:r>
    </w:p>
    <w:p w:rsidR="00076DB1" w:rsidRPr="00BF0603" w:rsidRDefault="002A1566" w:rsidP="00BF0603">
      <w:pPr>
        <w:spacing w:after="0" w:line="360" w:lineRule="auto"/>
        <w:rPr>
          <w:rFonts w:ascii="Times New Roman" w:eastAsiaTheme="minorEastAsia" w:hAnsi="Times New Roman"/>
          <w:sz w:val="28"/>
          <w:szCs w:val="28"/>
        </w:rPr>
      </w:pP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Н</m:t>
                </m:r>
              </m:sub>
            </m:sSub>
          </m:num>
          <m:den>
            <m:rad>
              <m:radPr>
                <m:degHide m:val="1"/>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1"/>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1"/>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1"/>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m:rPr>
                        <m:sty m:val="p"/>
                      </m:rPr>
                      <w:rPr>
                        <w:rFonts w:ascii="Cambria Math" w:eastAsiaTheme="minorEastAsia" w:hAnsi="Cambria Math"/>
                        <w:sz w:val="28"/>
                        <w:szCs w:val="28"/>
                      </w:rPr>
                      <m:t xml:space="preserve">12.67 </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m:rPr>
                        <m:sty m:val="p"/>
                      </m:rPr>
                      <w:rPr>
                        <w:rFonts w:ascii="Cambria Math" w:eastAsiaTheme="minorEastAsia" w:hAnsi="Cambria Math"/>
                        <w:sz w:val="28"/>
                        <w:szCs w:val="28"/>
                      </w:rPr>
                      <m:t>1.298</m:t>
                    </m:r>
                  </m:e>
                  <m:sup>
                    <m:r>
                      <w:rPr>
                        <w:rFonts w:ascii="Cambria Math" w:eastAsiaTheme="minorEastAsia" w:hAnsi="Cambria Math"/>
                        <w:sz w:val="28"/>
                        <w:szCs w:val="28"/>
                      </w:rPr>
                      <m:t>2</m:t>
                    </m:r>
                  </m:sup>
                </m:sSup>
              </m:e>
            </m:rad>
          </m:den>
        </m:f>
        <m:r>
          <w:rPr>
            <w:rFonts w:ascii="Cambria Math" w:eastAsiaTheme="minorEastAsia" w:hAnsi="Cambria Math"/>
            <w:sz w:val="28"/>
            <w:szCs w:val="28"/>
          </w:rPr>
          <m:t>=18.13</m:t>
        </m:r>
      </m:oMath>
      <w:r w:rsidR="00076DB1" w:rsidRPr="00BF0603">
        <w:rPr>
          <w:rFonts w:ascii="Times New Roman" w:eastAsiaTheme="minorEastAsia" w:hAnsi="Times New Roman"/>
          <w:sz w:val="28"/>
          <w:szCs w:val="28"/>
        </w:rPr>
        <w:t>A</w:t>
      </w:r>
    </w:p>
    <w:p w:rsidR="00076DB1" w:rsidRPr="00BF0603" w:rsidRDefault="00076DB1" w:rsidP="00BF0603">
      <w:pPr>
        <w:spacing w:after="0" w:line="360" w:lineRule="auto"/>
        <w:rPr>
          <w:rFonts w:ascii="Times New Roman" w:eastAsiaTheme="minorEastAsia" w:hAnsi="Times New Roman"/>
          <w:sz w:val="28"/>
          <w:szCs w:val="28"/>
        </w:rPr>
      </w:pPr>
      <w:proofErr w:type="gramStart"/>
      <w:r w:rsidRPr="00BF0603">
        <w:rPr>
          <w:rFonts w:ascii="Times New Roman" w:eastAsiaTheme="minorEastAsia" w:hAnsi="Times New Roman"/>
          <w:sz w:val="28"/>
          <w:szCs w:val="28"/>
        </w:rPr>
        <w:t>Струм  двухфазного</w:t>
      </w:r>
      <w:proofErr w:type="gramEnd"/>
      <w:r w:rsidRPr="00BF0603">
        <w:rPr>
          <w:rFonts w:ascii="Times New Roman" w:eastAsiaTheme="minorEastAsia" w:hAnsi="Times New Roman"/>
          <w:sz w:val="28"/>
          <w:szCs w:val="28"/>
        </w:rPr>
        <w:t xml:space="preserve"> к.з. для точки КР5</w:t>
      </w:r>
    </w:p>
    <w:p w:rsidR="00076DB1" w:rsidRPr="00BF0603" w:rsidRDefault="002A1566" w:rsidP="00BF0603">
      <w:pPr>
        <w:spacing w:after="0" w:line="360" w:lineRule="auto"/>
        <w:rPr>
          <w:rFonts w:ascii="Times New Roman" w:eastAsiaTheme="minorEastAsia" w:hAnsi="Times New Roman"/>
          <w:sz w:val="28"/>
          <w:szCs w:val="28"/>
          <w:lang w:val="en-US"/>
        </w:rPr>
      </w:pP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lang w:val="en-US"/>
              </w:rPr>
              <m:t>(2)</m:t>
            </m:r>
          </m:sup>
        </m:sSubSup>
        <m:r>
          <w:rPr>
            <w:rFonts w:ascii="Cambria Math" w:eastAsiaTheme="minorEastAsia" w:hAnsi="Cambria Math"/>
            <w:sz w:val="28"/>
            <w:szCs w:val="28"/>
            <w:lang w:val="en-US"/>
          </w:rPr>
          <m:t>=</m:t>
        </m:r>
        <m:f>
          <m:fPr>
            <m:ctrlPr>
              <w:rPr>
                <w:rFonts w:ascii="Cambria Math" w:eastAsiaTheme="minorEastAsia" w:hAnsi="Cambria Math"/>
                <w:i/>
                <w:sz w:val="28"/>
                <w:szCs w:val="28"/>
              </w:rPr>
            </m:ctrlPr>
          </m:fPr>
          <m:num>
            <m:rad>
              <m:radPr>
                <m:degHide m:val="1"/>
                <m:ctrlPr>
                  <w:rPr>
                    <w:rFonts w:ascii="Cambria Math" w:eastAsiaTheme="minorEastAsia" w:hAnsi="Cambria Math"/>
                    <w:i/>
                    <w:sz w:val="28"/>
                    <w:szCs w:val="28"/>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lang w:val="en-US"/>
                  </w:rPr>
                  <m:t>(3)</m:t>
                </m:r>
              </m:sup>
            </m:sSubSup>
          </m:num>
          <m:den>
            <m:r>
              <w:rPr>
                <w:rFonts w:ascii="Cambria Math" w:eastAsiaTheme="minorEastAsia" w:hAnsi="Cambria Math"/>
                <w:sz w:val="28"/>
                <w:szCs w:val="28"/>
                <w:lang w:val="en-US"/>
              </w:rPr>
              <m:t>2</m:t>
            </m:r>
          </m:den>
        </m:f>
        <m:r>
          <w:rPr>
            <w:rFonts w:ascii="Cambria Math" w:eastAsiaTheme="minorEastAsia" w:hAnsi="Cambria Math"/>
            <w:sz w:val="28"/>
            <w:szCs w:val="28"/>
            <w:lang w:val="en-US"/>
          </w:rPr>
          <m:t>=0.87*</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lang w:val="en-US"/>
              </w:rPr>
              <m:t>(3)</m:t>
            </m:r>
          </m:sup>
        </m:sSubSup>
        <m:r>
          <w:rPr>
            <w:rFonts w:ascii="Cambria Math" w:eastAsiaTheme="minorEastAsia" w:hAnsi="Cambria Math"/>
            <w:sz w:val="28"/>
            <w:szCs w:val="28"/>
            <w:lang w:val="en-US"/>
          </w:rPr>
          <m:t>=15.77</m:t>
        </m:r>
        <m:r>
          <w:rPr>
            <w:rFonts w:ascii="Cambria Math" w:eastAsiaTheme="minorEastAsia" w:hAnsi="Cambria Math"/>
            <w:sz w:val="28"/>
            <w:szCs w:val="28"/>
          </w:rPr>
          <m:t>A</m:t>
        </m:r>
      </m:oMath>
      <w:r w:rsidR="00076DB1" w:rsidRPr="00BF0603">
        <w:rPr>
          <w:rFonts w:ascii="Times New Roman" w:eastAsiaTheme="minorEastAsia" w:hAnsi="Times New Roman"/>
          <w:sz w:val="28"/>
          <w:szCs w:val="28"/>
          <w:lang w:val="en-US"/>
        </w:rPr>
        <w:t xml:space="preserve"> </w:t>
      </w:r>
    </w:p>
    <w:p w:rsidR="00076DB1" w:rsidRPr="00BF0603" w:rsidRDefault="00076DB1" w:rsidP="00BF0603">
      <w:pPr>
        <w:spacing w:after="0" w:line="360" w:lineRule="auto"/>
        <w:rPr>
          <w:rFonts w:ascii="Times New Roman" w:hAnsi="Times New Roman"/>
          <w:sz w:val="28"/>
          <w:szCs w:val="28"/>
          <w:lang w:val="uk-UA"/>
        </w:rPr>
      </w:pPr>
    </w:p>
    <w:p w:rsidR="00076DB1" w:rsidRPr="00BF0603" w:rsidRDefault="00076DB1" w:rsidP="00BF0603">
      <w:pPr>
        <w:spacing w:after="0" w:line="360" w:lineRule="auto"/>
        <w:rPr>
          <w:rFonts w:ascii="Times New Roman" w:hAnsi="Times New Roman"/>
          <w:sz w:val="28"/>
          <w:szCs w:val="28"/>
          <w:lang w:val="en-US"/>
        </w:rPr>
      </w:pPr>
      <w:r w:rsidRPr="00BF0603">
        <w:rPr>
          <w:rFonts w:ascii="Times New Roman" w:hAnsi="Times New Roman"/>
          <w:sz w:val="28"/>
          <w:szCs w:val="28"/>
          <w:lang w:val="en-US"/>
        </w:rPr>
        <w:t>KP4= KP3</w:t>
      </w:r>
    </w:p>
    <w:p w:rsidR="00076DB1" w:rsidRPr="00BF0603" w:rsidRDefault="00076DB1" w:rsidP="00BF0603">
      <w:pPr>
        <w:spacing w:after="0" w:line="360" w:lineRule="auto"/>
        <w:rPr>
          <w:rFonts w:ascii="Times New Roman" w:hAnsi="Times New Roman"/>
          <w:sz w:val="28"/>
          <w:szCs w:val="28"/>
          <w:lang w:val="uk-UA"/>
        </w:rPr>
      </w:pPr>
    </w:p>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lang w:val="uk-UA"/>
        </w:rPr>
        <w:t>Таблиця 2.7 – характеристики кабелю</w:t>
      </w:r>
    </w:p>
    <w:p w:rsidR="00076DB1" w:rsidRPr="00BF0603" w:rsidRDefault="00076DB1" w:rsidP="00BF0603">
      <w:pPr>
        <w:spacing w:after="0" w:line="360" w:lineRule="auto"/>
        <w:rPr>
          <w:rFonts w:ascii="Times New Roman" w:hAnsi="Times New Roman"/>
          <w:sz w:val="28"/>
          <w:szCs w:val="28"/>
          <w:lang w:val="uk-UA"/>
        </w:rPr>
      </w:pPr>
    </w:p>
    <w:tbl>
      <w:tblPr>
        <w:tblStyle w:val="af0"/>
        <w:tblW w:w="0" w:type="auto"/>
        <w:tblLook w:val="04A0" w:firstRow="1" w:lastRow="0" w:firstColumn="1" w:lastColumn="0" w:noHBand="0" w:noVBand="1"/>
      </w:tblPr>
      <w:tblGrid>
        <w:gridCol w:w="1905"/>
        <w:gridCol w:w="1855"/>
        <w:gridCol w:w="1865"/>
        <w:gridCol w:w="1852"/>
        <w:gridCol w:w="1868"/>
      </w:tblGrid>
      <w:tr w:rsidR="00076DB1" w:rsidRPr="00BF0603" w:rsidTr="00076DB1">
        <w:tc>
          <w:tcPr>
            <w:tcW w:w="1942" w:type="dxa"/>
          </w:tcPr>
          <w:p w:rsidR="00076DB1" w:rsidRPr="00BF0603" w:rsidRDefault="00076DB1" w:rsidP="00BF0603">
            <w:pPr>
              <w:spacing w:after="0" w:line="360" w:lineRule="auto"/>
              <w:rPr>
                <w:rFonts w:ascii="Times New Roman" w:hAnsi="Times New Roman"/>
                <w:sz w:val="28"/>
                <w:szCs w:val="28"/>
              </w:rPr>
            </w:pPr>
          </w:p>
        </w:tc>
        <w:tc>
          <w:tcPr>
            <w:tcW w:w="1908"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rPr>
              <w:t>L</w:t>
            </w:r>
            <w:r w:rsidRPr="00BF0603">
              <w:rPr>
                <w:rFonts w:ascii="Times New Roman" w:hAnsi="Times New Roman"/>
                <w:sz w:val="28"/>
                <w:szCs w:val="28"/>
                <w:lang w:val="uk-UA"/>
              </w:rPr>
              <w:t>,м</w:t>
            </w:r>
          </w:p>
        </w:tc>
        <w:tc>
          <w:tcPr>
            <w:tcW w:w="1905"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rPr>
              <w:t>S</w:t>
            </w:r>
            <w:r w:rsidRPr="00BF0603">
              <w:rPr>
                <w:rFonts w:ascii="Times New Roman" w:hAnsi="Times New Roman"/>
                <w:sz w:val="28"/>
                <w:szCs w:val="28"/>
                <w:lang w:val="uk-UA"/>
              </w:rPr>
              <w:t>,мм2</w:t>
            </w:r>
          </w:p>
        </w:tc>
        <w:tc>
          <w:tcPr>
            <w:tcW w:w="1900"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lang w:val="uk-UA"/>
              </w:rPr>
              <w:t>Тип лінії</w:t>
            </w:r>
          </w:p>
        </w:tc>
        <w:tc>
          <w:tcPr>
            <w:tcW w:w="1900"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lang w:val="uk-UA"/>
              </w:rPr>
              <w:t>Хав,Ом</w:t>
            </w:r>
          </w:p>
        </w:tc>
      </w:tr>
      <w:tr w:rsidR="00076DB1" w:rsidRPr="00BF0603" w:rsidTr="00076DB1">
        <w:tc>
          <w:tcPr>
            <w:tcW w:w="1942"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Насос</w:t>
            </w:r>
          </w:p>
        </w:tc>
        <w:tc>
          <w:tcPr>
            <w:tcW w:w="1908"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150</w:t>
            </w:r>
          </w:p>
        </w:tc>
        <w:tc>
          <w:tcPr>
            <w:tcW w:w="190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16</w:t>
            </w:r>
          </w:p>
        </w:tc>
        <w:tc>
          <w:tcPr>
            <w:tcW w:w="1900"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M</w:t>
            </w:r>
          </w:p>
        </w:tc>
        <w:tc>
          <w:tcPr>
            <w:tcW w:w="1900"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0.09</w:t>
            </w:r>
          </w:p>
        </w:tc>
      </w:tr>
      <w:tr w:rsidR="00076DB1" w:rsidRPr="00BF0603" w:rsidTr="00076DB1">
        <w:tc>
          <w:tcPr>
            <w:tcW w:w="1942" w:type="dxa"/>
          </w:tcPr>
          <w:p w:rsidR="00076DB1" w:rsidRPr="00BF0603" w:rsidRDefault="00076DB1" w:rsidP="00BF0603">
            <w:pPr>
              <w:spacing w:after="0" w:line="360" w:lineRule="auto"/>
              <w:rPr>
                <w:rFonts w:ascii="Times New Roman" w:hAnsi="Times New Roman"/>
                <w:sz w:val="28"/>
                <w:szCs w:val="28"/>
                <w:lang w:val="uk-UA"/>
              </w:rPr>
            </w:pPr>
            <w:r w:rsidRPr="00BF0603">
              <w:rPr>
                <w:rFonts w:ascii="Times New Roman" w:hAnsi="Times New Roman"/>
                <w:sz w:val="28"/>
                <w:szCs w:val="28"/>
                <w:lang w:val="uk-UA"/>
              </w:rPr>
              <w:t>Кабель</w:t>
            </w:r>
          </w:p>
        </w:tc>
        <w:tc>
          <w:tcPr>
            <w:tcW w:w="1908"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60</w:t>
            </w:r>
          </w:p>
        </w:tc>
        <w:tc>
          <w:tcPr>
            <w:tcW w:w="1905"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10</w:t>
            </w:r>
          </w:p>
        </w:tc>
        <w:tc>
          <w:tcPr>
            <w:tcW w:w="1900"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А</w:t>
            </w:r>
          </w:p>
        </w:tc>
        <w:tc>
          <w:tcPr>
            <w:tcW w:w="1900" w:type="dxa"/>
          </w:tcPr>
          <w:p w:rsidR="00076DB1" w:rsidRPr="00BF0603" w:rsidRDefault="00076DB1" w:rsidP="00BF0603">
            <w:pPr>
              <w:spacing w:after="0" w:line="360" w:lineRule="auto"/>
              <w:rPr>
                <w:rFonts w:ascii="Times New Roman" w:hAnsi="Times New Roman"/>
                <w:sz w:val="28"/>
                <w:szCs w:val="28"/>
              </w:rPr>
            </w:pPr>
            <w:r w:rsidRPr="00BF0603">
              <w:rPr>
                <w:rFonts w:ascii="Times New Roman" w:hAnsi="Times New Roman"/>
                <w:sz w:val="28"/>
                <w:szCs w:val="28"/>
              </w:rPr>
              <w:t>0.095</w:t>
            </w:r>
          </w:p>
        </w:tc>
      </w:tr>
    </w:tbl>
    <w:p w:rsidR="00076DB1" w:rsidRPr="00BF0603" w:rsidRDefault="00076DB1" w:rsidP="00BF0603">
      <w:pPr>
        <w:spacing w:after="0" w:line="360" w:lineRule="auto"/>
        <w:rPr>
          <w:rFonts w:ascii="Times New Roman" w:hAnsi="Times New Roman"/>
          <w:sz w:val="28"/>
          <w:szCs w:val="28"/>
        </w:rPr>
      </w:pPr>
    </w:p>
    <w:p w:rsidR="00076DB1" w:rsidRPr="00B32BDC" w:rsidRDefault="00076DB1" w:rsidP="00B32BDC">
      <w:pPr>
        <w:spacing w:after="0" w:line="360" w:lineRule="auto"/>
        <w:rPr>
          <w:rFonts w:ascii="Times New Roman" w:hAnsi="Times New Roman"/>
          <w:sz w:val="28"/>
          <w:szCs w:val="28"/>
        </w:rPr>
      </w:pPr>
    </w:p>
    <w:p w:rsidR="00076DB1" w:rsidRPr="00B32BDC" w:rsidRDefault="00076DB1" w:rsidP="00B32BDC">
      <w:pPr>
        <w:spacing w:after="0" w:line="360" w:lineRule="auto"/>
        <w:rPr>
          <w:rFonts w:ascii="Times New Roman" w:hAnsi="Times New Roman"/>
          <w:sz w:val="28"/>
          <w:szCs w:val="28"/>
        </w:rPr>
      </w:pPr>
      <w:r w:rsidRPr="00B32BDC">
        <w:rPr>
          <w:rFonts w:ascii="Times New Roman" w:hAnsi="Times New Roman"/>
          <w:sz w:val="28"/>
          <w:szCs w:val="28"/>
        </w:rPr>
        <w:t>Активний та індуктивний опір Насоса</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150</m:t>
            </m:r>
          </m:num>
          <m:den>
            <m:r>
              <w:rPr>
                <w:rFonts w:ascii="Cambria Math" w:hAnsi="Cambria Math"/>
                <w:sz w:val="28"/>
                <w:szCs w:val="28"/>
              </w:rPr>
              <m:t>53*16</m:t>
            </m:r>
          </m:den>
        </m:f>
        <m:r>
          <w:rPr>
            <w:rFonts w:ascii="Cambria Math" w:hAnsi="Cambria Math"/>
            <w:sz w:val="28"/>
            <w:szCs w:val="28"/>
          </w:rPr>
          <m:t>=0,18</m:t>
        </m:r>
      </m:oMath>
      <w:r w:rsidR="00076DB1" w:rsidRPr="00B32BDC">
        <w:rPr>
          <w:rFonts w:ascii="Times New Roman" w:eastAsiaTheme="minorEastAsia" w:hAnsi="Times New Roman"/>
          <w:sz w:val="28"/>
          <w:szCs w:val="28"/>
        </w:rPr>
        <w:t xml:space="preserve"> Ом</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1</m:t>
            </m:r>
          </m:sub>
        </m:sSub>
        <m:r>
          <w:rPr>
            <w:rFonts w:ascii="Cambria Math" w:eastAsiaTheme="minorEastAsia" w:hAnsi="Cambria Math"/>
            <w:sz w:val="28"/>
            <w:szCs w:val="28"/>
          </w:rPr>
          <m:t>=0.095*0.18=0.0171</m:t>
        </m:r>
      </m:oMath>
      <w:r w:rsidR="00076DB1" w:rsidRPr="00B32BDC">
        <w:rPr>
          <w:rFonts w:ascii="Times New Roman" w:eastAsiaTheme="minorEastAsia" w:hAnsi="Times New Roman"/>
          <w:sz w:val="28"/>
          <w:szCs w:val="28"/>
        </w:rPr>
        <w:t xml:space="preserve"> Ом</w:t>
      </w:r>
    </w:p>
    <w:p w:rsidR="00076DB1" w:rsidRPr="00B32BDC" w:rsidRDefault="00076DB1" w:rsidP="00B32BDC">
      <w:pPr>
        <w:spacing w:after="0" w:line="360" w:lineRule="auto"/>
        <w:rPr>
          <w:rFonts w:ascii="Times New Roman" w:hAnsi="Times New Roman"/>
          <w:sz w:val="28"/>
          <w:szCs w:val="28"/>
        </w:rPr>
      </w:pPr>
      <w:r w:rsidRPr="00B32BDC">
        <w:rPr>
          <w:rFonts w:ascii="Times New Roman" w:hAnsi="Times New Roman"/>
          <w:sz w:val="28"/>
          <w:szCs w:val="28"/>
        </w:rPr>
        <w:t>Активний та індуктивний опір Кабелю</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60</m:t>
            </m:r>
          </m:num>
          <m:den>
            <m:r>
              <w:rPr>
                <w:rFonts w:ascii="Cambria Math" w:hAnsi="Cambria Math"/>
                <w:sz w:val="28"/>
                <w:szCs w:val="28"/>
              </w:rPr>
              <m:t>32*10</m:t>
            </m:r>
          </m:den>
        </m:f>
        <m:r>
          <w:rPr>
            <w:rFonts w:ascii="Cambria Math" w:hAnsi="Cambria Math"/>
            <w:sz w:val="28"/>
            <w:szCs w:val="28"/>
          </w:rPr>
          <m:t>=0.19</m:t>
        </m:r>
      </m:oMath>
      <w:r w:rsidR="00076DB1" w:rsidRPr="00B32BDC">
        <w:rPr>
          <w:rFonts w:ascii="Times New Roman" w:eastAsiaTheme="minorEastAsia" w:hAnsi="Times New Roman"/>
          <w:sz w:val="28"/>
          <w:szCs w:val="28"/>
        </w:rPr>
        <w:t xml:space="preserve"> Ом</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2</m:t>
            </m:r>
          </m:sub>
        </m:sSub>
        <m:r>
          <w:rPr>
            <w:rFonts w:ascii="Cambria Math" w:eastAsiaTheme="minorEastAsia" w:hAnsi="Cambria Math"/>
            <w:sz w:val="28"/>
            <w:szCs w:val="28"/>
          </w:rPr>
          <m:t>=0.095*0.19=0.018</m:t>
        </m:r>
      </m:oMath>
      <w:r w:rsidR="00076DB1" w:rsidRPr="00B32BDC">
        <w:rPr>
          <w:rFonts w:ascii="Times New Roman" w:eastAsiaTheme="minorEastAsia" w:hAnsi="Times New Roman"/>
          <w:sz w:val="28"/>
          <w:szCs w:val="28"/>
        </w:rPr>
        <w:t xml:space="preserve"> Ом</w:t>
      </w:r>
    </w:p>
    <w:p w:rsidR="00076DB1" w:rsidRPr="00B32BDC" w:rsidRDefault="00076DB1" w:rsidP="00B32BDC">
      <w:pPr>
        <w:spacing w:after="0" w:line="360" w:lineRule="auto"/>
        <w:rPr>
          <w:rFonts w:ascii="Times New Roman" w:eastAsiaTheme="minorEastAsia" w:hAnsi="Times New Roman"/>
          <w:sz w:val="28"/>
          <w:szCs w:val="28"/>
        </w:rPr>
      </w:pPr>
      <w:r w:rsidRPr="00B32BDC">
        <w:rPr>
          <w:rFonts w:ascii="Times New Roman" w:eastAsiaTheme="minorEastAsia" w:hAnsi="Times New Roman"/>
          <w:sz w:val="28"/>
          <w:szCs w:val="28"/>
        </w:rPr>
        <w:t>Сумма активного опору</w:t>
      </w:r>
    </w:p>
    <w:p w:rsidR="00076DB1" w:rsidRPr="00B32BDC" w:rsidRDefault="00076DB1" w:rsidP="00B32BDC">
      <w:pPr>
        <w:spacing w:after="0" w:line="360" w:lineRule="auto"/>
        <w:rPr>
          <w:rFonts w:ascii="Times New Roman" w:eastAsiaTheme="minorEastAsia" w:hAnsi="Times New Roman"/>
          <w:sz w:val="28"/>
          <w:szCs w:val="28"/>
        </w:rPr>
      </w:pPr>
      <w:r w:rsidRPr="00B32BDC">
        <w:rPr>
          <w:rFonts w:ascii="Times New Roman" w:eastAsiaTheme="minorEastAsia" w:hAnsi="Times New Roman"/>
          <w:sz w:val="28"/>
          <w:szCs w:val="28"/>
        </w:rPr>
        <w:t>R=</w:t>
      </w:r>
      <w:r w:rsidRPr="00B32BDC">
        <w:rPr>
          <w:rFonts w:ascii="Times New Roman" w:eastAsiaTheme="minorEastAsia" w:hAnsi="Times New Roman"/>
          <w:sz w:val="28"/>
          <w:szCs w:val="28"/>
          <w:lang w:val="el-GR"/>
        </w:rPr>
        <w:t>Σ</w:t>
      </w:r>
      <w:r w:rsidRPr="00B32BDC">
        <w:rPr>
          <w:rFonts w:ascii="Times New Roman" w:eastAsiaTheme="minorEastAsia" w:hAnsi="Times New Roman"/>
          <w:sz w:val="28"/>
          <w:szCs w:val="28"/>
        </w:rPr>
        <w:t>r=0.18*8+0.19=1.63Ом</w:t>
      </w:r>
    </w:p>
    <w:p w:rsidR="00076DB1" w:rsidRPr="00B32BDC" w:rsidRDefault="00076DB1" w:rsidP="00B32BDC">
      <w:pPr>
        <w:spacing w:after="0" w:line="360" w:lineRule="auto"/>
        <w:rPr>
          <w:rFonts w:ascii="Times New Roman" w:eastAsiaTheme="minorEastAsia" w:hAnsi="Times New Roman"/>
          <w:sz w:val="28"/>
          <w:szCs w:val="28"/>
        </w:rPr>
      </w:pPr>
      <w:r w:rsidRPr="00B32BDC">
        <w:rPr>
          <w:rFonts w:ascii="Times New Roman" w:eastAsiaTheme="minorEastAsia" w:hAnsi="Times New Roman"/>
          <w:sz w:val="28"/>
          <w:szCs w:val="28"/>
        </w:rPr>
        <w:t>Сумма індуктивного опору</w:t>
      </w:r>
    </w:p>
    <w:p w:rsidR="00076DB1" w:rsidRPr="00B32BDC" w:rsidRDefault="00076DB1" w:rsidP="00B32BDC">
      <w:pPr>
        <w:spacing w:after="0" w:line="360" w:lineRule="auto"/>
        <w:rPr>
          <w:rFonts w:ascii="Times New Roman" w:eastAsiaTheme="minorEastAsia" w:hAnsi="Times New Roman"/>
          <w:sz w:val="28"/>
          <w:szCs w:val="28"/>
        </w:rPr>
      </w:pPr>
      <w:r w:rsidRPr="00B32BDC">
        <w:rPr>
          <w:rFonts w:ascii="Times New Roman" w:eastAsiaTheme="minorEastAsia" w:hAnsi="Times New Roman"/>
          <w:sz w:val="28"/>
          <w:szCs w:val="28"/>
        </w:rPr>
        <w:lastRenderedPageBreak/>
        <w:t>X=</w:t>
      </w:r>
      <w:r w:rsidRPr="00B32BDC">
        <w:rPr>
          <w:rFonts w:ascii="Times New Roman" w:eastAsiaTheme="minorEastAsia" w:hAnsi="Times New Roman"/>
          <w:sz w:val="28"/>
          <w:szCs w:val="28"/>
          <w:lang w:val="el-GR"/>
        </w:rPr>
        <w:t>Σ</w:t>
      </w:r>
      <w:r w:rsidRPr="00B32BDC">
        <w:rPr>
          <w:rFonts w:ascii="Times New Roman" w:eastAsiaTheme="minorEastAsia" w:hAnsi="Times New Roman"/>
          <w:sz w:val="28"/>
          <w:szCs w:val="28"/>
        </w:rPr>
        <w:t>x=0.0171*8+0.018=0.15Ом</w:t>
      </w:r>
    </w:p>
    <w:p w:rsidR="00076DB1" w:rsidRPr="00B32BDC" w:rsidRDefault="00076DB1" w:rsidP="00B32BDC">
      <w:pPr>
        <w:spacing w:after="0" w:line="360" w:lineRule="auto"/>
        <w:rPr>
          <w:rFonts w:ascii="Times New Roman" w:eastAsiaTheme="minorEastAsia" w:hAnsi="Times New Roman"/>
          <w:sz w:val="28"/>
          <w:szCs w:val="28"/>
        </w:rPr>
      </w:pPr>
      <w:proofErr w:type="gramStart"/>
      <w:r w:rsidRPr="00B32BDC">
        <w:rPr>
          <w:rFonts w:ascii="Times New Roman" w:eastAsiaTheme="minorEastAsia" w:hAnsi="Times New Roman"/>
          <w:sz w:val="28"/>
          <w:szCs w:val="28"/>
        </w:rPr>
        <w:t>Струм  трехфазного</w:t>
      </w:r>
      <w:proofErr w:type="gramEnd"/>
      <w:r w:rsidRPr="00B32BDC">
        <w:rPr>
          <w:rFonts w:ascii="Times New Roman" w:eastAsiaTheme="minorEastAsia" w:hAnsi="Times New Roman"/>
          <w:sz w:val="28"/>
          <w:szCs w:val="28"/>
        </w:rPr>
        <w:t xml:space="preserve"> к.з. для точки КР5</w:t>
      </w:r>
    </w:p>
    <w:p w:rsidR="00076DB1" w:rsidRPr="00B32BDC" w:rsidRDefault="002A1566" w:rsidP="00B32BDC">
      <w:pPr>
        <w:spacing w:after="0" w:line="360" w:lineRule="auto"/>
        <w:rPr>
          <w:rFonts w:ascii="Times New Roman" w:eastAsiaTheme="minorEastAsia" w:hAnsi="Times New Roman"/>
          <w:sz w:val="28"/>
          <w:szCs w:val="28"/>
        </w:rPr>
      </w:pP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Н</m:t>
                </m:r>
              </m:sub>
            </m:sSub>
          </m:num>
          <m:den>
            <m:rad>
              <m:radPr>
                <m:degHide m:val="1"/>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1"/>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1"/>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1"/>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m:rPr>
                        <m:sty m:val="p"/>
                      </m:rPr>
                      <w:rPr>
                        <w:rFonts w:ascii="Cambria Math" w:eastAsiaTheme="minorEastAsia" w:hAnsi="Cambria Math"/>
                        <w:sz w:val="28"/>
                        <w:szCs w:val="28"/>
                      </w:rPr>
                      <m:t xml:space="preserve">1.63 </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m:rPr>
                        <m:sty m:val="p"/>
                      </m:rPr>
                      <w:rPr>
                        <w:rFonts w:ascii="Cambria Math" w:eastAsiaTheme="minorEastAsia" w:hAnsi="Cambria Math"/>
                        <w:sz w:val="28"/>
                        <w:szCs w:val="28"/>
                      </w:rPr>
                      <m:t>0.15</m:t>
                    </m:r>
                  </m:e>
                  <m:sup>
                    <m:r>
                      <w:rPr>
                        <w:rFonts w:ascii="Cambria Math" w:eastAsiaTheme="minorEastAsia" w:hAnsi="Cambria Math"/>
                        <w:sz w:val="28"/>
                        <w:szCs w:val="28"/>
                      </w:rPr>
                      <m:t>2</m:t>
                    </m:r>
                  </m:sup>
                </m:sSup>
              </m:e>
            </m:rad>
          </m:den>
        </m:f>
        <m:r>
          <w:rPr>
            <w:rFonts w:ascii="Cambria Math" w:eastAsiaTheme="minorEastAsia" w:hAnsi="Cambria Math"/>
            <w:sz w:val="28"/>
            <w:szCs w:val="28"/>
          </w:rPr>
          <m:t>=141</m:t>
        </m:r>
      </m:oMath>
      <w:r w:rsidR="00076DB1" w:rsidRPr="00B32BDC">
        <w:rPr>
          <w:rFonts w:ascii="Times New Roman" w:eastAsiaTheme="minorEastAsia" w:hAnsi="Times New Roman"/>
          <w:sz w:val="28"/>
          <w:szCs w:val="28"/>
        </w:rPr>
        <w:t>A</w:t>
      </w:r>
    </w:p>
    <w:p w:rsidR="00076DB1" w:rsidRPr="00B32BDC" w:rsidRDefault="00076DB1" w:rsidP="00B32BDC">
      <w:pPr>
        <w:spacing w:after="0" w:line="360" w:lineRule="auto"/>
        <w:rPr>
          <w:rFonts w:ascii="Times New Roman" w:eastAsiaTheme="minorEastAsia" w:hAnsi="Times New Roman"/>
          <w:sz w:val="28"/>
          <w:szCs w:val="28"/>
        </w:rPr>
      </w:pPr>
      <w:r w:rsidRPr="00B32BDC">
        <w:rPr>
          <w:rFonts w:ascii="Times New Roman" w:eastAsiaTheme="minorEastAsia" w:hAnsi="Times New Roman"/>
          <w:sz w:val="28"/>
          <w:szCs w:val="28"/>
        </w:rPr>
        <w:t>Струм двухфазного к.з. для точки КР5</w:t>
      </w:r>
    </w:p>
    <w:p w:rsidR="00076DB1" w:rsidRPr="00B32BDC" w:rsidRDefault="002A1566" w:rsidP="00B32BDC">
      <w:pPr>
        <w:spacing w:after="0" w:line="360" w:lineRule="auto"/>
        <w:rPr>
          <w:rFonts w:ascii="Times New Roman" w:eastAsiaTheme="minorEastAsia" w:hAnsi="Times New Roman"/>
          <w:sz w:val="28"/>
          <w:szCs w:val="28"/>
          <w:lang w:val="en-US"/>
        </w:rPr>
      </w:pP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lang w:val="en-US"/>
              </w:rPr>
              <m:t>(2)</m:t>
            </m:r>
          </m:sup>
        </m:sSubSup>
        <m:r>
          <w:rPr>
            <w:rFonts w:ascii="Cambria Math" w:eastAsiaTheme="minorEastAsia" w:hAnsi="Cambria Math"/>
            <w:sz w:val="28"/>
            <w:szCs w:val="28"/>
            <w:lang w:val="en-US"/>
          </w:rPr>
          <m:t>=</m:t>
        </m:r>
        <m:f>
          <m:fPr>
            <m:ctrlPr>
              <w:rPr>
                <w:rFonts w:ascii="Cambria Math" w:eastAsiaTheme="minorEastAsia" w:hAnsi="Cambria Math"/>
                <w:i/>
                <w:sz w:val="28"/>
                <w:szCs w:val="28"/>
              </w:rPr>
            </m:ctrlPr>
          </m:fPr>
          <m:num>
            <m:rad>
              <m:radPr>
                <m:degHide m:val="1"/>
                <m:ctrlPr>
                  <w:rPr>
                    <w:rFonts w:ascii="Cambria Math" w:eastAsiaTheme="minorEastAsia" w:hAnsi="Cambria Math"/>
                    <w:i/>
                    <w:sz w:val="28"/>
                    <w:szCs w:val="28"/>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lang w:val="en-US"/>
                  </w:rPr>
                  <m:t>(3)</m:t>
                </m:r>
              </m:sup>
            </m:sSubSup>
          </m:num>
          <m:den>
            <m:r>
              <w:rPr>
                <w:rFonts w:ascii="Cambria Math" w:eastAsiaTheme="minorEastAsia" w:hAnsi="Cambria Math"/>
                <w:sz w:val="28"/>
                <w:szCs w:val="28"/>
                <w:lang w:val="en-US"/>
              </w:rPr>
              <m:t>2</m:t>
            </m:r>
          </m:den>
        </m:f>
        <m:r>
          <w:rPr>
            <w:rFonts w:ascii="Cambria Math" w:eastAsiaTheme="minorEastAsia" w:hAnsi="Cambria Math"/>
            <w:sz w:val="28"/>
            <w:szCs w:val="28"/>
            <w:lang w:val="en-US"/>
          </w:rPr>
          <m:t>=0.87*</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lang w:val="en-US"/>
              </w:rPr>
              <m:t>(3)</m:t>
            </m:r>
          </m:sup>
        </m:sSubSup>
        <m:r>
          <w:rPr>
            <w:rFonts w:ascii="Cambria Math" w:eastAsiaTheme="minorEastAsia" w:hAnsi="Cambria Math"/>
            <w:sz w:val="28"/>
            <w:szCs w:val="28"/>
            <w:lang w:val="en-US"/>
          </w:rPr>
          <m:t>=123</m:t>
        </m:r>
        <m:r>
          <w:rPr>
            <w:rFonts w:ascii="Cambria Math" w:eastAsiaTheme="minorEastAsia" w:hAnsi="Cambria Math"/>
            <w:sz w:val="28"/>
            <w:szCs w:val="28"/>
          </w:rPr>
          <m:t>A</m:t>
        </m:r>
      </m:oMath>
      <w:r w:rsidR="00076DB1" w:rsidRPr="00B32BDC">
        <w:rPr>
          <w:rFonts w:ascii="Times New Roman" w:eastAsiaTheme="minorEastAsia" w:hAnsi="Times New Roman"/>
          <w:sz w:val="28"/>
          <w:szCs w:val="28"/>
          <w:lang w:val="en-US"/>
        </w:rPr>
        <w:t xml:space="preserve"> </w:t>
      </w:r>
    </w:p>
    <w:p w:rsidR="00076DB1" w:rsidRPr="00B32BDC" w:rsidRDefault="00076DB1" w:rsidP="00B32BDC">
      <w:pPr>
        <w:spacing w:after="0" w:line="360" w:lineRule="auto"/>
        <w:rPr>
          <w:rFonts w:ascii="Times New Roman" w:hAnsi="Times New Roman"/>
          <w:sz w:val="28"/>
          <w:szCs w:val="28"/>
          <w:lang w:val="uk-UA"/>
        </w:rPr>
      </w:pPr>
    </w:p>
    <w:p w:rsidR="00076DB1" w:rsidRPr="00B32BDC" w:rsidRDefault="00076DB1" w:rsidP="00B32BDC">
      <w:pPr>
        <w:spacing w:after="0" w:line="360" w:lineRule="auto"/>
        <w:rPr>
          <w:rFonts w:ascii="Times New Roman" w:hAnsi="Times New Roman"/>
          <w:sz w:val="28"/>
          <w:szCs w:val="28"/>
          <w:lang w:val="en-US"/>
        </w:rPr>
      </w:pPr>
      <w:r w:rsidRPr="00B32BDC">
        <w:rPr>
          <w:rFonts w:ascii="Times New Roman" w:hAnsi="Times New Roman"/>
          <w:sz w:val="28"/>
          <w:szCs w:val="28"/>
          <w:lang w:val="en-US"/>
        </w:rPr>
        <w:t>KP1</w:t>
      </w:r>
    </w:p>
    <w:p w:rsidR="00076DB1" w:rsidRPr="00B32BDC" w:rsidRDefault="00076DB1" w:rsidP="00B32BDC">
      <w:pPr>
        <w:spacing w:after="0" w:line="360" w:lineRule="auto"/>
        <w:rPr>
          <w:rFonts w:ascii="Times New Roman" w:hAnsi="Times New Roman"/>
          <w:sz w:val="28"/>
          <w:szCs w:val="28"/>
          <w:lang w:val="uk-UA"/>
        </w:rPr>
      </w:pPr>
      <w:r w:rsidRPr="00B32BDC">
        <w:rPr>
          <w:rFonts w:ascii="Times New Roman" w:hAnsi="Times New Roman"/>
          <w:sz w:val="28"/>
          <w:szCs w:val="28"/>
          <w:lang w:val="en-US"/>
        </w:rPr>
        <w:t>U</w:t>
      </w:r>
      <w:r w:rsidRPr="00B32BDC">
        <w:rPr>
          <w:rFonts w:ascii="Times New Roman" w:hAnsi="Times New Roman"/>
          <w:sz w:val="28"/>
          <w:szCs w:val="28"/>
          <w:vertAlign w:val="subscript"/>
          <w:lang w:val="en-US"/>
        </w:rPr>
        <w:t>k</w:t>
      </w:r>
      <w:r w:rsidRPr="00B32BDC">
        <w:rPr>
          <w:rFonts w:ascii="Times New Roman" w:hAnsi="Times New Roman"/>
          <w:sz w:val="28"/>
          <w:szCs w:val="28"/>
          <w:vertAlign w:val="subscript"/>
          <w:lang w:val="uk-UA"/>
        </w:rPr>
        <w:t>%</w:t>
      </w:r>
      <w:r w:rsidRPr="00B32BDC">
        <w:rPr>
          <w:rFonts w:ascii="Times New Roman" w:hAnsi="Times New Roman"/>
          <w:sz w:val="28"/>
          <w:szCs w:val="28"/>
          <w:lang w:val="uk-UA"/>
        </w:rPr>
        <w:t>=</w:t>
      </w:r>
      <w:r w:rsidRPr="00B32BDC">
        <w:rPr>
          <w:rFonts w:ascii="Times New Roman" w:hAnsi="Times New Roman"/>
          <w:sz w:val="28"/>
          <w:szCs w:val="28"/>
          <w:lang w:val="en-US"/>
        </w:rPr>
        <w:t>5</w:t>
      </w:r>
      <w:r w:rsidRPr="00B32BDC">
        <w:rPr>
          <w:rFonts w:ascii="Times New Roman" w:hAnsi="Times New Roman"/>
          <w:sz w:val="28"/>
          <w:szCs w:val="28"/>
          <w:lang w:val="uk-UA"/>
        </w:rPr>
        <w:t>.5</w:t>
      </w:r>
    </w:p>
    <w:p w:rsidR="00076DB1" w:rsidRPr="00B32BDC" w:rsidRDefault="00076DB1" w:rsidP="00B32BDC">
      <w:pPr>
        <w:spacing w:after="0" w:line="360" w:lineRule="auto"/>
        <w:rPr>
          <w:rFonts w:ascii="Times New Roman" w:hAnsi="Times New Roman"/>
          <w:sz w:val="28"/>
          <w:szCs w:val="28"/>
          <w:lang w:val="uk-UA"/>
        </w:rPr>
      </w:pPr>
      <w:r w:rsidRPr="00B32BDC">
        <w:rPr>
          <w:rFonts w:ascii="Times New Roman" w:hAnsi="Times New Roman"/>
          <w:sz w:val="28"/>
          <w:szCs w:val="28"/>
          <w:lang w:val="en-US"/>
        </w:rPr>
        <w:t>P</w:t>
      </w:r>
      <w:r w:rsidRPr="00B32BDC">
        <w:rPr>
          <w:rFonts w:ascii="Times New Roman" w:hAnsi="Times New Roman"/>
          <w:sz w:val="28"/>
          <w:szCs w:val="28"/>
          <w:vertAlign w:val="subscript"/>
          <w:lang w:val="en-US"/>
        </w:rPr>
        <w:t>H</w:t>
      </w:r>
      <w:r w:rsidRPr="00B32BDC">
        <w:rPr>
          <w:rFonts w:ascii="Times New Roman" w:hAnsi="Times New Roman"/>
          <w:sz w:val="28"/>
          <w:szCs w:val="28"/>
          <w:lang w:val="uk-UA"/>
        </w:rPr>
        <w:t>=</w:t>
      </w:r>
      <w:r w:rsidRPr="002A1566">
        <w:rPr>
          <w:rFonts w:ascii="Times New Roman" w:hAnsi="Times New Roman"/>
          <w:sz w:val="28"/>
          <w:szCs w:val="28"/>
          <w:lang w:val="en-US"/>
        </w:rPr>
        <w:t>265</w:t>
      </w:r>
      <w:r w:rsidRPr="00B32BDC">
        <w:rPr>
          <w:rFonts w:ascii="Times New Roman" w:hAnsi="Times New Roman"/>
          <w:sz w:val="28"/>
          <w:szCs w:val="28"/>
          <w:lang w:val="uk-UA"/>
        </w:rPr>
        <w:t>0</w:t>
      </w:r>
    </w:p>
    <w:p w:rsidR="00076DB1" w:rsidRPr="002A1566" w:rsidRDefault="00076DB1" w:rsidP="00B32BDC">
      <w:pPr>
        <w:spacing w:after="0" w:line="360" w:lineRule="auto"/>
        <w:rPr>
          <w:rFonts w:ascii="Times New Roman" w:hAnsi="Times New Roman"/>
          <w:sz w:val="28"/>
          <w:szCs w:val="28"/>
          <w:lang w:val="en-US"/>
        </w:rPr>
      </w:pPr>
      <w:r w:rsidRPr="00B32BDC">
        <w:rPr>
          <w:rFonts w:ascii="Times New Roman" w:hAnsi="Times New Roman"/>
          <w:sz w:val="28"/>
          <w:szCs w:val="28"/>
          <w:lang w:val="en-US"/>
        </w:rPr>
        <w:t>I</w:t>
      </w:r>
      <w:r w:rsidRPr="00B32BDC">
        <w:rPr>
          <w:rFonts w:ascii="Times New Roman" w:hAnsi="Times New Roman"/>
          <w:sz w:val="28"/>
          <w:szCs w:val="28"/>
          <w:vertAlign w:val="subscript"/>
          <w:lang w:val="uk-UA"/>
        </w:rPr>
        <w:t>2</w:t>
      </w:r>
      <w:r w:rsidRPr="00B32BDC">
        <w:rPr>
          <w:rFonts w:ascii="Times New Roman" w:hAnsi="Times New Roman"/>
          <w:sz w:val="28"/>
          <w:szCs w:val="28"/>
          <w:vertAlign w:val="subscript"/>
          <w:lang w:val="en-US"/>
        </w:rPr>
        <w:t>T</w:t>
      </w:r>
      <w:r w:rsidRPr="00B32BDC">
        <w:rPr>
          <w:rFonts w:ascii="Times New Roman" w:hAnsi="Times New Roman"/>
          <w:sz w:val="28"/>
          <w:szCs w:val="28"/>
          <w:lang w:val="uk-UA"/>
        </w:rPr>
        <w:t>=</w:t>
      </w:r>
      <w:r w:rsidRPr="002A1566">
        <w:rPr>
          <w:rFonts w:ascii="Times New Roman" w:hAnsi="Times New Roman"/>
          <w:sz w:val="28"/>
          <w:szCs w:val="28"/>
          <w:lang w:val="en-US"/>
        </w:rPr>
        <w:t>81.3</w:t>
      </w:r>
    </w:p>
    <w:p w:rsidR="00076DB1" w:rsidRPr="00B32BDC" w:rsidRDefault="00076DB1" w:rsidP="00B32BDC">
      <w:pPr>
        <w:spacing w:after="0" w:line="360" w:lineRule="auto"/>
        <w:rPr>
          <w:rFonts w:ascii="Times New Roman" w:hAnsi="Times New Roman"/>
          <w:sz w:val="28"/>
          <w:szCs w:val="28"/>
          <w:lang w:val="uk-UA"/>
        </w:rPr>
      </w:pPr>
      <w:r w:rsidRPr="00B32BDC">
        <w:rPr>
          <w:rFonts w:ascii="Times New Roman" w:hAnsi="Times New Roman"/>
          <w:sz w:val="28"/>
          <w:szCs w:val="28"/>
          <w:lang w:val="en-US"/>
        </w:rPr>
        <w:t>S</w:t>
      </w:r>
      <w:r w:rsidRPr="00B32BDC">
        <w:rPr>
          <w:rFonts w:ascii="Times New Roman" w:hAnsi="Times New Roman"/>
          <w:sz w:val="28"/>
          <w:szCs w:val="28"/>
          <w:vertAlign w:val="subscript"/>
          <w:lang w:val="en-US"/>
        </w:rPr>
        <w:t>HOM</w:t>
      </w:r>
      <w:r w:rsidRPr="00B32BDC">
        <w:rPr>
          <w:rFonts w:ascii="Times New Roman" w:hAnsi="Times New Roman"/>
          <w:sz w:val="28"/>
          <w:szCs w:val="28"/>
          <w:lang w:val="uk-UA"/>
        </w:rPr>
        <w:t>=1</w:t>
      </w:r>
      <w:r w:rsidRPr="002A1566">
        <w:rPr>
          <w:rFonts w:ascii="Times New Roman" w:hAnsi="Times New Roman"/>
          <w:sz w:val="28"/>
          <w:szCs w:val="28"/>
          <w:lang w:val="en-US"/>
        </w:rPr>
        <w:t>6</w:t>
      </w:r>
      <w:r w:rsidRPr="00B32BDC">
        <w:rPr>
          <w:rFonts w:ascii="Times New Roman" w:hAnsi="Times New Roman"/>
          <w:sz w:val="28"/>
          <w:szCs w:val="28"/>
          <w:lang w:val="uk-UA"/>
        </w:rPr>
        <w:t>0</w:t>
      </w:r>
    </w:p>
    <w:p w:rsidR="00076DB1" w:rsidRPr="00B32BDC" w:rsidRDefault="00076DB1" w:rsidP="00B32BDC">
      <w:pPr>
        <w:spacing w:after="0" w:line="360" w:lineRule="auto"/>
        <w:rPr>
          <w:rFonts w:ascii="Times New Roman" w:hAnsi="Times New Roman"/>
          <w:sz w:val="28"/>
          <w:szCs w:val="28"/>
          <w:lang w:val="uk-UA"/>
        </w:rPr>
      </w:pPr>
      <w:r w:rsidRPr="00B32BDC">
        <w:rPr>
          <w:rFonts w:ascii="Times New Roman" w:hAnsi="Times New Roman"/>
          <w:sz w:val="28"/>
          <w:szCs w:val="28"/>
          <w:lang w:val="uk-UA"/>
        </w:rPr>
        <w:t>Індуктивний опір трансформатора</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T</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k%</m:t>
                </m:r>
              </m:sub>
            </m:sSub>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U</m:t>
                </m:r>
              </m:e>
              <m:sub>
                <m:r>
                  <w:rPr>
                    <w:rFonts w:ascii="Cambria Math" w:hAnsi="Cambria Math"/>
                    <w:sz w:val="28"/>
                    <w:szCs w:val="28"/>
                  </w:rPr>
                  <m:t>H</m:t>
                </m:r>
              </m:sub>
              <m:sup>
                <m:r>
                  <w:rPr>
                    <w:rFonts w:ascii="Cambria Math" w:hAnsi="Cambria Math"/>
                    <w:sz w:val="28"/>
                    <w:szCs w:val="28"/>
                  </w:rPr>
                  <m:t>2</m:t>
                </m:r>
              </m:sup>
            </m:sSubSup>
          </m:num>
          <m:den>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HOM</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10*5.5*</m:t>
            </m:r>
            <m:sSup>
              <m:sSupPr>
                <m:ctrlPr>
                  <w:rPr>
                    <w:rFonts w:ascii="Cambria Math" w:hAnsi="Cambria Math"/>
                    <w:i/>
                    <w:sz w:val="28"/>
                    <w:szCs w:val="28"/>
                  </w:rPr>
                </m:ctrlPr>
              </m:sSupPr>
              <m:e>
                <m:r>
                  <w:rPr>
                    <w:rFonts w:ascii="Cambria Math" w:hAnsi="Cambria Math"/>
                    <w:sz w:val="28"/>
                    <w:szCs w:val="28"/>
                  </w:rPr>
                  <m:t>0.4</m:t>
                </m:r>
              </m:e>
              <m:sup>
                <m:r>
                  <w:rPr>
                    <w:rFonts w:ascii="Cambria Math" w:hAnsi="Cambria Math"/>
                    <w:sz w:val="28"/>
                    <w:szCs w:val="28"/>
                  </w:rPr>
                  <m:t>2</m:t>
                </m:r>
              </m:sup>
            </m:sSup>
          </m:num>
          <m:den>
            <m:r>
              <w:rPr>
                <w:rFonts w:ascii="Cambria Math" w:hAnsi="Cambria Math"/>
                <w:sz w:val="28"/>
                <w:szCs w:val="28"/>
              </w:rPr>
              <m:t>160</m:t>
            </m:r>
          </m:den>
        </m:f>
        <m:r>
          <w:rPr>
            <w:rFonts w:ascii="Cambria Math" w:eastAsiaTheme="minorEastAsia" w:hAnsi="Cambria Math"/>
            <w:sz w:val="28"/>
            <w:szCs w:val="28"/>
          </w:rPr>
          <m:t>=0.055</m:t>
        </m:r>
      </m:oMath>
      <w:r w:rsidR="00076DB1" w:rsidRPr="00B32BDC">
        <w:rPr>
          <w:rFonts w:ascii="Times New Roman" w:eastAsiaTheme="minorEastAsia" w:hAnsi="Times New Roman"/>
          <w:sz w:val="28"/>
          <w:szCs w:val="28"/>
        </w:rPr>
        <w:t xml:space="preserve"> Ом</w:t>
      </w:r>
    </w:p>
    <w:p w:rsidR="00076DB1" w:rsidRPr="00B32BDC" w:rsidRDefault="00076DB1" w:rsidP="00B32BDC">
      <w:pPr>
        <w:spacing w:after="0" w:line="360" w:lineRule="auto"/>
        <w:rPr>
          <w:rFonts w:ascii="Times New Roman" w:eastAsiaTheme="minorEastAsia" w:hAnsi="Times New Roman"/>
          <w:sz w:val="28"/>
          <w:szCs w:val="28"/>
        </w:rPr>
      </w:pPr>
      <w:r w:rsidRPr="00B32BDC">
        <w:rPr>
          <w:rFonts w:ascii="Times New Roman" w:eastAsiaTheme="minorEastAsia" w:hAnsi="Times New Roman"/>
          <w:sz w:val="28"/>
          <w:szCs w:val="28"/>
        </w:rPr>
        <w:t>Активний опір трансформатора</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T</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H</m:t>
                </m:r>
              </m:sub>
            </m:sSub>
          </m:num>
          <m:den>
            <m:r>
              <w:rPr>
                <w:rFonts w:ascii="Cambria Math" w:eastAsiaTheme="minorEastAsia" w:hAnsi="Cambria Math"/>
                <w:sz w:val="28"/>
                <w:szCs w:val="28"/>
              </w:rPr>
              <m:t>3*</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2T</m:t>
                </m:r>
              </m:sub>
              <m:sup>
                <m:r>
                  <w:rPr>
                    <w:rFonts w:ascii="Cambria Math" w:eastAsiaTheme="minorEastAsia" w:hAnsi="Cambria Math"/>
                    <w:sz w:val="28"/>
                    <w:szCs w:val="28"/>
                  </w:rPr>
                  <m:t>2</m:t>
                </m:r>
              </m:sup>
            </m:sSubSup>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2650</m:t>
            </m:r>
          </m:num>
          <m:den>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81.3</m:t>
                </m:r>
              </m:e>
              <m:sup>
                <m:r>
                  <w:rPr>
                    <w:rFonts w:ascii="Cambria Math" w:eastAsiaTheme="minorEastAsia" w:hAnsi="Cambria Math"/>
                    <w:sz w:val="28"/>
                    <w:szCs w:val="28"/>
                  </w:rPr>
                  <m:t>2</m:t>
                </m:r>
              </m:sup>
            </m:sSup>
          </m:den>
        </m:f>
        <m:r>
          <w:rPr>
            <w:rFonts w:ascii="Cambria Math" w:eastAsiaTheme="minorEastAsia" w:hAnsi="Cambria Math"/>
            <w:sz w:val="28"/>
            <w:szCs w:val="28"/>
          </w:rPr>
          <m:t>=0.13</m:t>
        </m:r>
      </m:oMath>
      <w:r w:rsidR="00076DB1" w:rsidRPr="00B32BDC">
        <w:rPr>
          <w:rFonts w:ascii="Times New Roman" w:eastAsiaTheme="minorEastAsia" w:hAnsi="Times New Roman"/>
          <w:sz w:val="28"/>
          <w:szCs w:val="28"/>
        </w:rPr>
        <w:t xml:space="preserve"> Ом</w:t>
      </w:r>
    </w:p>
    <w:p w:rsidR="00076DB1" w:rsidRPr="00B32BDC" w:rsidRDefault="00076DB1" w:rsidP="00B32BDC">
      <w:pPr>
        <w:spacing w:after="0" w:line="360" w:lineRule="auto"/>
        <w:rPr>
          <w:rFonts w:ascii="Times New Roman" w:hAnsi="Times New Roman"/>
          <w:sz w:val="28"/>
          <w:szCs w:val="28"/>
        </w:rPr>
      </w:pPr>
      <w:r w:rsidRPr="00B32BDC">
        <w:rPr>
          <w:rFonts w:ascii="Times New Roman" w:hAnsi="Times New Roman"/>
          <w:sz w:val="28"/>
          <w:szCs w:val="28"/>
        </w:rPr>
        <w:t>Активний та індуктивний опір Кабелю</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60</m:t>
            </m:r>
          </m:num>
          <m:den>
            <m:r>
              <w:rPr>
                <w:rFonts w:ascii="Cambria Math" w:hAnsi="Cambria Math"/>
                <w:sz w:val="28"/>
                <w:szCs w:val="28"/>
              </w:rPr>
              <m:t>32*10</m:t>
            </m:r>
          </m:den>
        </m:f>
        <m:r>
          <w:rPr>
            <w:rFonts w:ascii="Cambria Math" w:hAnsi="Cambria Math"/>
            <w:sz w:val="28"/>
            <w:szCs w:val="28"/>
          </w:rPr>
          <m:t>=0.19</m:t>
        </m:r>
      </m:oMath>
      <w:r w:rsidR="00076DB1" w:rsidRPr="00B32BDC">
        <w:rPr>
          <w:rFonts w:ascii="Times New Roman" w:eastAsiaTheme="minorEastAsia" w:hAnsi="Times New Roman"/>
          <w:sz w:val="28"/>
          <w:szCs w:val="28"/>
        </w:rPr>
        <w:t xml:space="preserve"> Ом</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1</m:t>
            </m:r>
          </m:sub>
        </m:sSub>
        <m:r>
          <w:rPr>
            <w:rFonts w:ascii="Cambria Math" w:eastAsiaTheme="minorEastAsia" w:hAnsi="Cambria Math"/>
            <w:sz w:val="28"/>
            <w:szCs w:val="28"/>
          </w:rPr>
          <m:t>=0.095*0.19=0.018</m:t>
        </m:r>
      </m:oMath>
      <w:r w:rsidR="00076DB1" w:rsidRPr="00B32BDC">
        <w:rPr>
          <w:rFonts w:ascii="Times New Roman" w:eastAsiaTheme="minorEastAsia" w:hAnsi="Times New Roman"/>
          <w:sz w:val="28"/>
          <w:szCs w:val="28"/>
        </w:rPr>
        <w:t xml:space="preserve"> Ом</w:t>
      </w:r>
    </w:p>
    <w:p w:rsidR="00076DB1" w:rsidRPr="00B32BDC" w:rsidRDefault="00076DB1" w:rsidP="00B32BDC">
      <w:pPr>
        <w:spacing w:after="0" w:line="360" w:lineRule="auto"/>
        <w:rPr>
          <w:rFonts w:ascii="Times New Roman" w:hAnsi="Times New Roman"/>
          <w:sz w:val="28"/>
          <w:szCs w:val="28"/>
        </w:rPr>
      </w:pPr>
      <w:r w:rsidRPr="00B32BDC">
        <w:rPr>
          <w:rFonts w:ascii="Times New Roman" w:hAnsi="Times New Roman"/>
          <w:sz w:val="28"/>
          <w:szCs w:val="28"/>
        </w:rPr>
        <w:t>Активний та індуктивний опір Кабелю</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60</m:t>
            </m:r>
          </m:num>
          <m:den>
            <m:r>
              <w:rPr>
                <w:rFonts w:ascii="Cambria Math" w:hAnsi="Cambria Math"/>
                <w:sz w:val="28"/>
                <w:szCs w:val="28"/>
              </w:rPr>
              <m:t>32*10</m:t>
            </m:r>
          </m:den>
        </m:f>
        <m:r>
          <w:rPr>
            <w:rFonts w:ascii="Cambria Math" w:hAnsi="Cambria Math"/>
            <w:sz w:val="28"/>
            <w:szCs w:val="28"/>
          </w:rPr>
          <m:t>=0.19</m:t>
        </m:r>
      </m:oMath>
      <w:r w:rsidR="00076DB1" w:rsidRPr="00B32BDC">
        <w:rPr>
          <w:rFonts w:ascii="Times New Roman" w:eastAsiaTheme="minorEastAsia" w:hAnsi="Times New Roman"/>
          <w:sz w:val="28"/>
          <w:szCs w:val="28"/>
        </w:rPr>
        <w:t xml:space="preserve"> Ом</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2</m:t>
            </m:r>
          </m:sub>
        </m:sSub>
        <m:r>
          <w:rPr>
            <w:rFonts w:ascii="Cambria Math" w:eastAsiaTheme="minorEastAsia" w:hAnsi="Cambria Math"/>
            <w:sz w:val="28"/>
            <w:szCs w:val="28"/>
          </w:rPr>
          <m:t>=0.095*0.19=0.018</m:t>
        </m:r>
      </m:oMath>
      <w:r w:rsidR="00076DB1" w:rsidRPr="00B32BDC">
        <w:rPr>
          <w:rFonts w:ascii="Times New Roman" w:eastAsiaTheme="minorEastAsia" w:hAnsi="Times New Roman"/>
          <w:sz w:val="28"/>
          <w:szCs w:val="28"/>
        </w:rPr>
        <w:t xml:space="preserve"> Ом</w:t>
      </w:r>
    </w:p>
    <w:p w:rsidR="00076DB1" w:rsidRPr="00B32BDC" w:rsidRDefault="00076DB1" w:rsidP="00B32BDC">
      <w:pPr>
        <w:spacing w:after="0" w:line="360" w:lineRule="auto"/>
        <w:rPr>
          <w:rFonts w:ascii="Times New Roman" w:hAnsi="Times New Roman"/>
          <w:sz w:val="28"/>
          <w:szCs w:val="28"/>
        </w:rPr>
      </w:pPr>
      <w:r w:rsidRPr="00B32BDC">
        <w:rPr>
          <w:rFonts w:ascii="Times New Roman" w:hAnsi="Times New Roman"/>
          <w:sz w:val="28"/>
          <w:szCs w:val="28"/>
        </w:rPr>
        <w:t>Активний та індуктивний опір Кабелю</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60</m:t>
            </m:r>
          </m:num>
          <m:den>
            <m:r>
              <w:rPr>
                <w:rFonts w:ascii="Cambria Math" w:hAnsi="Cambria Math"/>
                <w:sz w:val="28"/>
                <w:szCs w:val="28"/>
              </w:rPr>
              <m:t>32*10</m:t>
            </m:r>
          </m:den>
        </m:f>
        <m:r>
          <w:rPr>
            <w:rFonts w:ascii="Cambria Math" w:hAnsi="Cambria Math"/>
            <w:sz w:val="28"/>
            <w:szCs w:val="28"/>
          </w:rPr>
          <m:t>=0.19</m:t>
        </m:r>
      </m:oMath>
      <w:r w:rsidR="00076DB1" w:rsidRPr="00B32BDC">
        <w:rPr>
          <w:rFonts w:ascii="Times New Roman" w:eastAsiaTheme="minorEastAsia" w:hAnsi="Times New Roman"/>
          <w:sz w:val="28"/>
          <w:szCs w:val="28"/>
        </w:rPr>
        <w:t xml:space="preserve"> Ом</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3</m:t>
            </m:r>
          </m:sub>
        </m:sSub>
        <m:r>
          <w:rPr>
            <w:rFonts w:ascii="Cambria Math" w:eastAsiaTheme="minorEastAsia" w:hAnsi="Cambria Math"/>
            <w:sz w:val="28"/>
            <w:szCs w:val="28"/>
          </w:rPr>
          <m:t>=0.095*0.19=0.018</m:t>
        </m:r>
      </m:oMath>
      <w:r w:rsidR="00076DB1" w:rsidRPr="00B32BDC">
        <w:rPr>
          <w:rFonts w:ascii="Times New Roman" w:eastAsiaTheme="minorEastAsia" w:hAnsi="Times New Roman"/>
          <w:sz w:val="28"/>
          <w:szCs w:val="28"/>
        </w:rPr>
        <w:t xml:space="preserve"> Ом</w:t>
      </w:r>
    </w:p>
    <w:p w:rsidR="00076DB1" w:rsidRPr="00B32BDC" w:rsidRDefault="00076DB1" w:rsidP="00B32BDC">
      <w:pPr>
        <w:spacing w:after="0" w:line="360" w:lineRule="auto"/>
        <w:rPr>
          <w:rFonts w:ascii="Times New Roman" w:eastAsiaTheme="minorEastAsia" w:hAnsi="Times New Roman"/>
          <w:sz w:val="28"/>
          <w:szCs w:val="28"/>
        </w:rPr>
      </w:pPr>
      <w:r w:rsidRPr="00B32BDC">
        <w:rPr>
          <w:rFonts w:ascii="Times New Roman" w:eastAsiaTheme="minorEastAsia" w:hAnsi="Times New Roman"/>
          <w:sz w:val="28"/>
          <w:szCs w:val="28"/>
        </w:rPr>
        <w:t>Сумма активного опору</w:t>
      </w:r>
    </w:p>
    <w:p w:rsidR="00076DB1" w:rsidRPr="00B32BDC" w:rsidRDefault="00076DB1" w:rsidP="00B32BDC">
      <w:pPr>
        <w:spacing w:after="0" w:line="360" w:lineRule="auto"/>
        <w:rPr>
          <w:rFonts w:ascii="Times New Roman" w:eastAsiaTheme="minorEastAsia" w:hAnsi="Times New Roman"/>
          <w:sz w:val="28"/>
          <w:szCs w:val="28"/>
        </w:rPr>
      </w:pPr>
      <w:r w:rsidRPr="00B32BDC">
        <w:rPr>
          <w:rFonts w:ascii="Times New Roman" w:eastAsiaTheme="minorEastAsia" w:hAnsi="Times New Roman"/>
          <w:sz w:val="28"/>
          <w:szCs w:val="28"/>
        </w:rPr>
        <w:t>R=</w:t>
      </w:r>
      <w:r w:rsidRPr="00B32BDC">
        <w:rPr>
          <w:rFonts w:ascii="Times New Roman" w:eastAsiaTheme="minorEastAsia" w:hAnsi="Times New Roman"/>
          <w:sz w:val="28"/>
          <w:szCs w:val="28"/>
          <w:lang w:val="el-GR"/>
        </w:rPr>
        <w:t>Σ</w:t>
      </w:r>
      <w:r w:rsidRPr="00B32BDC">
        <w:rPr>
          <w:rFonts w:ascii="Times New Roman" w:eastAsiaTheme="minorEastAsia" w:hAnsi="Times New Roman"/>
          <w:sz w:val="28"/>
          <w:szCs w:val="28"/>
        </w:rPr>
        <w:t>r=0.13+0.19+0.19+0.19=0.70 Ом</w:t>
      </w:r>
    </w:p>
    <w:p w:rsidR="00076DB1" w:rsidRPr="00B32BDC" w:rsidRDefault="00076DB1" w:rsidP="00B32BDC">
      <w:pPr>
        <w:spacing w:after="0" w:line="360" w:lineRule="auto"/>
        <w:rPr>
          <w:rFonts w:ascii="Times New Roman" w:eastAsiaTheme="minorEastAsia" w:hAnsi="Times New Roman"/>
          <w:sz w:val="28"/>
          <w:szCs w:val="28"/>
        </w:rPr>
      </w:pPr>
      <w:r w:rsidRPr="00B32BDC">
        <w:rPr>
          <w:rFonts w:ascii="Times New Roman" w:eastAsiaTheme="minorEastAsia" w:hAnsi="Times New Roman"/>
          <w:sz w:val="28"/>
          <w:szCs w:val="28"/>
        </w:rPr>
        <w:t>Сумма індуктивного опору</w:t>
      </w:r>
    </w:p>
    <w:p w:rsidR="00076DB1" w:rsidRPr="00B32BDC" w:rsidRDefault="00076DB1" w:rsidP="00B32BDC">
      <w:pPr>
        <w:spacing w:after="0" w:line="360" w:lineRule="auto"/>
        <w:rPr>
          <w:rFonts w:ascii="Times New Roman" w:eastAsiaTheme="minorEastAsia" w:hAnsi="Times New Roman"/>
          <w:sz w:val="28"/>
          <w:szCs w:val="28"/>
        </w:rPr>
      </w:pPr>
      <w:r w:rsidRPr="00B32BDC">
        <w:rPr>
          <w:rFonts w:ascii="Times New Roman" w:eastAsiaTheme="minorEastAsia" w:hAnsi="Times New Roman"/>
          <w:sz w:val="28"/>
          <w:szCs w:val="28"/>
        </w:rPr>
        <w:lastRenderedPageBreak/>
        <w:t>X=</w:t>
      </w:r>
      <w:r w:rsidRPr="00B32BDC">
        <w:rPr>
          <w:rFonts w:ascii="Times New Roman" w:eastAsiaTheme="minorEastAsia" w:hAnsi="Times New Roman"/>
          <w:sz w:val="28"/>
          <w:szCs w:val="28"/>
          <w:lang w:val="el-GR"/>
        </w:rPr>
        <w:t>Σ</w:t>
      </w:r>
      <w:r w:rsidRPr="00B32BDC">
        <w:rPr>
          <w:rFonts w:ascii="Times New Roman" w:eastAsiaTheme="minorEastAsia" w:hAnsi="Times New Roman"/>
          <w:sz w:val="28"/>
          <w:szCs w:val="28"/>
        </w:rPr>
        <w:t>x=0.018+0.018+0.018+0.055=0.109Ом</w:t>
      </w:r>
    </w:p>
    <w:p w:rsidR="00076DB1" w:rsidRPr="00B32BDC" w:rsidRDefault="00076DB1" w:rsidP="00B32BDC">
      <w:pPr>
        <w:spacing w:after="0" w:line="360" w:lineRule="auto"/>
        <w:rPr>
          <w:rFonts w:ascii="Times New Roman" w:eastAsiaTheme="minorEastAsia" w:hAnsi="Times New Roman"/>
          <w:sz w:val="28"/>
          <w:szCs w:val="28"/>
        </w:rPr>
      </w:pPr>
      <w:r w:rsidRPr="00B32BDC">
        <w:rPr>
          <w:rFonts w:ascii="Times New Roman" w:eastAsiaTheme="minorEastAsia" w:hAnsi="Times New Roman"/>
          <w:sz w:val="28"/>
          <w:szCs w:val="28"/>
        </w:rPr>
        <w:t>Струм трехфазного к.з. для точки КР1</w:t>
      </w:r>
    </w:p>
    <w:p w:rsidR="00076DB1" w:rsidRPr="00B32BDC" w:rsidRDefault="002A1566" w:rsidP="00B32BDC">
      <w:pPr>
        <w:spacing w:after="0" w:line="360" w:lineRule="auto"/>
        <w:rPr>
          <w:rFonts w:ascii="Times New Roman" w:eastAsiaTheme="minorEastAsia" w:hAnsi="Times New Roman"/>
          <w:sz w:val="28"/>
          <w:szCs w:val="28"/>
        </w:rPr>
      </w:pP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Н</m:t>
                </m:r>
              </m:sub>
            </m:sSub>
          </m:num>
          <m:den>
            <m:rad>
              <m:radPr>
                <m:degHide m:val="1"/>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1"/>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1"/>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1"/>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0.70</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0.109</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=326 </m:t>
        </m:r>
      </m:oMath>
      <w:r w:rsidR="00076DB1" w:rsidRPr="00B32BDC">
        <w:rPr>
          <w:rFonts w:ascii="Times New Roman" w:eastAsiaTheme="minorEastAsia" w:hAnsi="Times New Roman"/>
          <w:sz w:val="28"/>
          <w:szCs w:val="28"/>
        </w:rPr>
        <w:t>A</w:t>
      </w:r>
    </w:p>
    <w:p w:rsidR="00076DB1" w:rsidRPr="00B32BDC" w:rsidRDefault="00076DB1" w:rsidP="00B32BDC">
      <w:pPr>
        <w:spacing w:after="0" w:line="360" w:lineRule="auto"/>
        <w:rPr>
          <w:rFonts w:ascii="Times New Roman" w:eastAsiaTheme="minorEastAsia" w:hAnsi="Times New Roman"/>
          <w:sz w:val="28"/>
          <w:szCs w:val="28"/>
        </w:rPr>
      </w:pPr>
      <w:proofErr w:type="gramStart"/>
      <w:r w:rsidRPr="00B32BDC">
        <w:rPr>
          <w:rFonts w:ascii="Times New Roman" w:eastAsiaTheme="minorEastAsia" w:hAnsi="Times New Roman"/>
          <w:sz w:val="28"/>
          <w:szCs w:val="28"/>
        </w:rPr>
        <w:t>Ток  двухфазного</w:t>
      </w:r>
      <w:proofErr w:type="gramEnd"/>
      <w:r w:rsidRPr="00B32BDC">
        <w:rPr>
          <w:rFonts w:ascii="Times New Roman" w:eastAsiaTheme="minorEastAsia" w:hAnsi="Times New Roman"/>
          <w:sz w:val="28"/>
          <w:szCs w:val="28"/>
        </w:rPr>
        <w:t xml:space="preserve"> к.з. для точки КР1</w:t>
      </w:r>
    </w:p>
    <w:p w:rsidR="00076DB1" w:rsidRPr="00B32BDC" w:rsidRDefault="002A1566" w:rsidP="00B32BDC">
      <w:pPr>
        <w:spacing w:after="0" w:line="360" w:lineRule="auto"/>
        <w:rPr>
          <w:rFonts w:ascii="Times New Roman" w:eastAsiaTheme="minorEastAsia" w:hAnsi="Times New Roman"/>
          <w:sz w:val="28"/>
          <w:szCs w:val="28"/>
          <w:lang w:val="en-US"/>
        </w:rPr>
      </w:pP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lang w:val="en-US"/>
              </w:rPr>
              <m:t>(2)</m:t>
            </m:r>
          </m:sup>
        </m:sSubSup>
        <m:r>
          <w:rPr>
            <w:rFonts w:ascii="Cambria Math" w:eastAsiaTheme="minorEastAsia" w:hAnsi="Cambria Math"/>
            <w:sz w:val="28"/>
            <w:szCs w:val="28"/>
            <w:lang w:val="en-US"/>
          </w:rPr>
          <m:t>=</m:t>
        </m:r>
        <m:f>
          <m:fPr>
            <m:ctrlPr>
              <w:rPr>
                <w:rFonts w:ascii="Cambria Math" w:eastAsiaTheme="minorEastAsia" w:hAnsi="Cambria Math"/>
                <w:i/>
                <w:sz w:val="28"/>
                <w:szCs w:val="28"/>
              </w:rPr>
            </m:ctrlPr>
          </m:fPr>
          <m:num>
            <m:rad>
              <m:radPr>
                <m:degHide m:val="1"/>
                <m:ctrlPr>
                  <w:rPr>
                    <w:rFonts w:ascii="Cambria Math" w:eastAsiaTheme="minorEastAsia" w:hAnsi="Cambria Math"/>
                    <w:i/>
                    <w:sz w:val="28"/>
                    <w:szCs w:val="28"/>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lang w:val="en-US"/>
                  </w:rPr>
                  <m:t>(3)</m:t>
                </m:r>
              </m:sup>
            </m:sSubSup>
          </m:num>
          <m:den>
            <m:r>
              <w:rPr>
                <w:rFonts w:ascii="Cambria Math" w:eastAsiaTheme="minorEastAsia" w:hAnsi="Cambria Math"/>
                <w:sz w:val="28"/>
                <w:szCs w:val="28"/>
                <w:lang w:val="en-US"/>
              </w:rPr>
              <m:t>2</m:t>
            </m:r>
          </m:den>
        </m:f>
        <m:r>
          <w:rPr>
            <w:rFonts w:ascii="Cambria Math" w:eastAsiaTheme="minorEastAsia" w:hAnsi="Cambria Math"/>
            <w:sz w:val="28"/>
            <w:szCs w:val="28"/>
            <w:lang w:val="en-US"/>
          </w:rPr>
          <m:t>=0.87*</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lang w:val="en-US"/>
              </w:rPr>
              <m:t>(3)</m:t>
            </m:r>
          </m:sup>
        </m:sSubSup>
        <m:r>
          <w:rPr>
            <w:rFonts w:ascii="Cambria Math" w:eastAsiaTheme="minorEastAsia" w:hAnsi="Cambria Math"/>
            <w:sz w:val="28"/>
            <w:szCs w:val="28"/>
            <w:lang w:val="en-US"/>
          </w:rPr>
          <m:t>=284</m:t>
        </m:r>
        <m:r>
          <w:rPr>
            <w:rFonts w:ascii="Cambria Math" w:eastAsiaTheme="minorEastAsia" w:hAnsi="Cambria Math"/>
            <w:sz w:val="28"/>
            <w:szCs w:val="28"/>
          </w:rPr>
          <m:t>A</m:t>
        </m:r>
      </m:oMath>
      <w:r w:rsidR="00076DB1" w:rsidRPr="00B32BDC">
        <w:rPr>
          <w:rFonts w:ascii="Times New Roman" w:eastAsiaTheme="minorEastAsia" w:hAnsi="Times New Roman"/>
          <w:sz w:val="28"/>
          <w:szCs w:val="28"/>
          <w:lang w:val="en-US"/>
        </w:rPr>
        <w:t xml:space="preserve"> </w:t>
      </w:r>
    </w:p>
    <w:p w:rsidR="00076DB1" w:rsidRPr="00B32BDC" w:rsidRDefault="00076DB1" w:rsidP="00B32BDC">
      <w:pPr>
        <w:spacing w:after="0" w:line="360" w:lineRule="auto"/>
        <w:rPr>
          <w:rFonts w:ascii="Times New Roman" w:hAnsi="Times New Roman"/>
          <w:sz w:val="28"/>
          <w:szCs w:val="28"/>
          <w:lang w:val="en-US"/>
        </w:rPr>
      </w:pPr>
    </w:p>
    <w:p w:rsidR="00076DB1" w:rsidRPr="00B32BDC" w:rsidRDefault="00076DB1" w:rsidP="00B32BDC">
      <w:pPr>
        <w:spacing w:after="0" w:line="360" w:lineRule="auto"/>
        <w:rPr>
          <w:rFonts w:ascii="Times New Roman" w:hAnsi="Times New Roman"/>
          <w:sz w:val="28"/>
          <w:szCs w:val="28"/>
          <w:lang w:val="en-US"/>
        </w:rPr>
      </w:pPr>
      <w:r w:rsidRPr="00B32BDC">
        <w:rPr>
          <w:rFonts w:ascii="Times New Roman" w:hAnsi="Times New Roman"/>
          <w:sz w:val="28"/>
          <w:szCs w:val="28"/>
          <w:lang w:val="en-US"/>
        </w:rPr>
        <w:t>KP1</w:t>
      </w:r>
    </w:p>
    <w:p w:rsidR="00076DB1" w:rsidRPr="00B32BDC" w:rsidRDefault="00076DB1" w:rsidP="00B32BDC">
      <w:pPr>
        <w:spacing w:after="0" w:line="360" w:lineRule="auto"/>
        <w:rPr>
          <w:rFonts w:ascii="Times New Roman" w:hAnsi="Times New Roman"/>
          <w:sz w:val="28"/>
          <w:szCs w:val="28"/>
          <w:lang w:val="uk-UA"/>
        </w:rPr>
      </w:pPr>
      <w:r w:rsidRPr="00B32BDC">
        <w:rPr>
          <w:rFonts w:ascii="Times New Roman" w:hAnsi="Times New Roman"/>
          <w:sz w:val="28"/>
          <w:szCs w:val="28"/>
          <w:lang w:val="en-US"/>
        </w:rPr>
        <w:t>U</w:t>
      </w:r>
      <w:r w:rsidRPr="00B32BDC">
        <w:rPr>
          <w:rFonts w:ascii="Times New Roman" w:hAnsi="Times New Roman"/>
          <w:sz w:val="28"/>
          <w:szCs w:val="28"/>
          <w:vertAlign w:val="subscript"/>
          <w:lang w:val="en-US"/>
        </w:rPr>
        <w:t>k</w:t>
      </w:r>
      <w:r w:rsidRPr="00B32BDC">
        <w:rPr>
          <w:rFonts w:ascii="Times New Roman" w:hAnsi="Times New Roman"/>
          <w:sz w:val="28"/>
          <w:szCs w:val="28"/>
          <w:vertAlign w:val="subscript"/>
          <w:lang w:val="uk-UA"/>
        </w:rPr>
        <w:t>%</w:t>
      </w:r>
      <w:r w:rsidRPr="00B32BDC">
        <w:rPr>
          <w:rFonts w:ascii="Times New Roman" w:hAnsi="Times New Roman"/>
          <w:sz w:val="28"/>
          <w:szCs w:val="28"/>
          <w:lang w:val="uk-UA"/>
        </w:rPr>
        <w:t>=</w:t>
      </w:r>
      <w:r w:rsidRPr="00B32BDC">
        <w:rPr>
          <w:rFonts w:ascii="Times New Roman" w:hAnsi="Times New Roman"/>
          <w:sz w:val="28"/>
          <w:szCs w:val="28"/>
          <w:lang w:val="en-US"/>
        </w:rPr>
        <w:t>5</w:t>
      </w:r>
      <w:r w:rsidRPr="00B32BDC">
        <w:rPr>
          <w:rFonts w:ascii="Times New Roman" w:hAnsi="Times New Roman"/>
          <w:sz w:val="28"/>
          <w:szCs w:val="28"/>
          <w:lang w:val="uk-UA"/>
        </w:rPr>
        <w:t>.5</w:t>
      </w:r>
    </w:p>
    <w:p w:rsidR="00076DB1" w:rsidRPr="00B32BDC" w:rsidRDefault="00076DB1" w:rsidP="00B32BDC">
      <w:pPr>
        <w:spacing w:after="0" w:line="360" w:lineRule="auto"/>
        <w:rPr>
          <w:rFonts w:ascii="Times New Roman" w:hAnsi="Times New Roman"/>
          <w:sz w:val="28"/>
          <w:szCs w:val="28"/>
          <w:lang w:val="uk-UA"/>
        </w:rPr>
      </w:pPr>
      <w:r w:rsidRPr="00B32BDC">
        <w:rPr>
          <w:rFonts w:ascii="Times New Roman" w:hAnsi="Times New Roman"/>
          <w:sz w:val="28"/>
          <w:szCs w:val="28"/>
          <w:lang w:val="en-US"/>
        </w:rPr>
        <w:t>P</w:t>
      </w:r>
      <w:r w:rsidRPr="00B32BDC">
        <w:rPr>
          <w:rFonts w:ascii="Times New Roman" w:hAnsi="Times New Roman"/>
          <w:sz w:val="28"/>
          <w:szCs w:val="28"/>
          <w:vertAlign w:val="subscript"/>
          <w:lang w:val="en-US"/>
        </w:rPr>
        <w:t>H</w:t>
      </w:r>
      <w:r w:rsidRPr="00B32BDC">
        <w:rPr>
          <w:rFonts w:ascii="Times New Roman" w:hAnsi="Times New Roman"/>
          <w:sz w:val="28"/>
          <w:szCs w:val="28"/>
          <w:lang w:val="uk-UA"/>
        </w:rPr>
        <w:t>=</w:t>
      </w:r>
      <w:r w:rsidRPr="002A1566">
        <w:rPr>
          <w:rFonts w:ascii="Times New Roman" w:hAnsi="Times New Roman"/>
          <w:sz w:val="28"/>
          <w:szCs w:val="28"/>
          <w:lang w:val="en-US"/>
        </w:rPr>
        <w:t>265</w:t>
      </w:r>
      <w:r w:rsidRPr="00B32BDC">
        <w:rPr>
          <w:rFonts w:ascii="Times New Roman" w:hAnsi="Times New Roman"/>
          <w:sz w:val="28"/>
          <w:szCs w:val="28"/>
          <w:lang w:val="uk-UA"/>
        </w:rPr>
        <w:t>0</w:t>
      </w:r>
    </w:p>
    <w:p w:rsidR="00076DB1" w:rsidRPr="002A1566" w:rsidRDefault="00076DB1" w:rsidP="00B32BDC">
      <w:pPr>
        <w:spacing w:after="0" w:line="360" w:lineRule="auto"/>
        <w:rPr>
          <w:rFonts w:ascii="Times New Roman" w:hAnsi="Times New Roman"/>
          <w:sz w:val="28"/>
          <w:szCs w:val="28"/>
          <w:lang w:val="en-US"/>
        </w:rPr>
      </w:pPr>
      <w:r w:rsidRPr="00B32BDC">
        <w:rPr>
          <w:rFonts w:ascii="Times New Roman" w:hAnsi="Times New Roman"/>
          <w:sz w:val="28"/>
          <w:szCs w:val="28"/>
          <w:lang w:val="en-US"/>
        </w:rPr>
        <w:t>I</w:t>
      </w:r>
      <w:r w:rsidRPr="00B32BDC">
        <w:rPr>
          <w:rFonts w:ascii="Times New Roman" w:hAnsi="Times New Roman"/>
          <w:sz w:val="28"/>
          <w:szCs w:val="28"/>
          <w:vertAlign w:val="subscript"/>
          <w:lang w:val="uk-UA"/>
        </w:rPr>
        <w:t>2</w:t>
      </w:r>
      <w:r w:rsidRPr="00B32BDC">
        <w:rPr>
          <w:rFonts w:ascii="Times New Roman" w:hAnsi="Times New Roman"/>
          <w:sz w:val="28"/>
          <w:szCs w:val="28"/>
          <w:vertAlign w:val="subscript"/>
          <w:lang w:val="en-US"/>
        </w:rPr>
        <w:t>T</w:t>
      </w:r>
      <w:r w:rsidRPr="00B32BDC">
        <w:rPr>
          <w:rFonts w:ascii="Times New Roman" w:hAnsi="Times New Roman"/>
          <w:sz w:val="28"/>
          <w:szCs w:val="28"/>
          <w:lang w:val="uk-UA"/>
        </w:rPr>
        <w:t>=</w:t>
      </w:r>
      <w:r w:rsidRPr="002A1566">
        <w:rPr>
          <w:rFonts w:ascii="Times New Roman" w:hAnsi="Times New Roman"/>
          <w:sz w:val="28"/>
          <w:szCs w:val="28"/>
          <w:lang w:val="en-US"/>
        </w:rPr>
        <w:t>81.3</w:t>
      </w:r>
    </w:p>
    <w:p w:rsidR="00076DB1" w:rsidRPr="00B32BDC" w:rsidRDefault="00076DB1" w:rsidP="00B32BDC">
      <w:pPr>
        <w:spacing w:after="0" w:line="360" w:lineRule="auto"/>
        <w:rPr>
          <w:rFonts w:ascii="Times New Roman" w:hAnsi="Times New Roman"/>
          <w:sz w:val="28"/>
          <w:szCs w:val="28"/>
          <w:lang w:val="uk-UA"/>
        </w:rPr>
      </w:pPr>
      <w:r w:rsidRPr="00B32BDC">
        <w:rPr>
          <w:rFonts w:ascii="Times New Roman" w:hAnsi="Times New Roman"/>
          <w:sz w:val="28"/>
          <w:szCs w:val="28"/>
          <w:lang w:val="en-US"/>
        </w:rPr>
        <w:t>S</w:t>
      </w:r>
      <w:r w:rsidRPr="00B32BDC">
        <w:rPr>
          <w:rFonts w:ascii="Times New Roman" w:hAnsi="Times New Roman"/>
          <w:sz w:val="28"/>
          <w:szCs w:val="28"/>
          <w:vertAlign w:val="subscript"/>
          <w:lang w:val="en-US"/>
        </w:rPr>
        <w:t>HOM</w:t>
      </w:r>
      <w:r w:rsidRPr="00B32BDC">
        <w:rPr>
          <w:rFonts w:ascii="Times New Roman" w:hAnsi="Times New Roman"/>
          <w:sz w:val="28"/>
          <w:szCs w:val="28"/>
          <w:lang w:val="uk-UA"/>
        </w:rPr>
        <w:t>=1</w:t>
      </w:r>
      <w:r w:rsidRPr="002A1566">
        <w:rPr>
          <w:rFonts w:ascii="Times New Roman" w:hAnsi="Times New Roman"/>
          <w:sz w:val="28"/>
          <w:szCs w:val="28"/>
          <w:lang w:val="en-US"/>
        </w:rPr>
        <w:t>6</w:t>
      </w:r>
      <w:r w:rsidRPr="00B32BDC">
        <w:rPr>
          <w:rFonts w:ascii="Times New Roman" w:hAnsi="Times New Roman"/>
          <w:sz w:val="28"/>
          <w:szCs w:val="28"/>
          <w:lang w:val="uk-UA"/>
        </w:rPr>
        <w:t>0</w:t>
      </w:r>
    </w:p>
    <w:p w:rsidR="00076DB1" w:rsidRPr="00B32BDC" w:rsidRDefault="00076DB1" w:rsidP="00B32BDC">
      <w:pPr>
        <w:spacing w:after="0" w:line="360" w:lineRule="auto"/>
        <w:rPr>
          <w:rFonts w:ascii="Times New Roman" w:hAnsi="Times New Roman"/>
          <w:sz w:val="28"/>
          <w:szCs w:val="28"/>
          <w:lang w:val="uk-UA"/>
        </w:rPr>
      </w:pPr>
      <w:r w:rsidRPr="00B32BDC">
        <w:rPr>
          <w:rFonts w:ascii="Times New Roman" w:hAnsi="Times New Roman"/>
          <w:sz w:val="28"/>
          <w:szCs w:val="28"/>
          <w:lang w:val="uk-UA"/>
        </w:rPr>
        <w:t>Індуктивний опір трансформатора</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T</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k%</m:t>
                </m:r>
              </m:sub>
            </m:sSub>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U</m:t>
                </m:r>
              </m:e>
              <m:sub>
                <m:r>
                  <w:rPr>
                    <w:rFonts w:ascii="Cambria Math" w:hAnsi="Cambria Math"/>
                    <w:sz w:val="28"/>
                    <w:szCs w:val="28"/>
                  </w:rPr>
                  <m:t>H</m:t>
                </m:r>
              </m:sub>
              <m:sup>
                <m:r>
                  <w:rPr>
                    <w:rFonts w:ascii="Cambria Math" w:hAnsi="Cambria Math"/>
                    <w:sz w:val="28"/>
                    <w:szCs w:val="28"/>
                  </w:rPr>
                  <m:t>2</m:t>
                </m:r>
              </m:sup>
            </m:sSubSup>
          </m:num>
          <m:den>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HOM</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10*5.5*</m:t>
            </m:r>
            <m:sSup>
              <m:sSupPr>
                <m:ctrlPr>
                  <w:rPr>
                    <w:rFonts w:ascii="Cambria Math" w:hAnsi="Cambria Math"/>
                    <w:i/>
                    <w:sz w:val="28"/>
                    <w:szCs w:val="28"/>
                  </w:rPr>
                </m:ctrlPr>
              </m:sSupPr>
              <m:e>
                <m:r>
                  <w:rPr>
                    <w:rFonts w:ascii="Cambria Math" w:hAnsi="Cambria Math"/>
                    <w:sz w:val="28"/>
                    <w:szCs w:val="28"/>
                  </w:rPr>
                  <m:t>0.4</m:t>
                </m:r>
              </m:e>
              <m:sup>
                <m:r>
                  <w:rPr>
                    <w:rFonts w:ascii="Cambria Math" w:hAnsi="Cambria Math"/>
                    <w:sz w:val="28"/>
                    <w:szCs w:val="28"/>
                  </w:rPr>
                  <m:t>2</m:t>
                </m:r>
              </m:sup>
            </m:sSup>
          </m:num>
          <m:den>
            <m:r>
              <w:rPr>
                <w:rFonts w:ascii="Cambria Math" w:hAnsi="Cambria Math"/>
                <w:sz w:val="28"/>
                <w:szCs w:val="28"/>
              </w:rPr>
              <m:t>160</m:t>
            </m:r>
          </m:den>
        </m:f>
        <m:r>
          <w:rPr>
            <w:rFonts w:ascii="Cambria Math" w:eastAsiaTheme="minorEastAsia" w:hAnsi="Cambria Math"/>
            <w:sz w:val="28"/>
            <w:szCs w:val="28"/>
          </w:rPr>
          <m:t>=0.055</m:t>
        </m:r>
      </m:oMath>
      <w:r w:rsidR="00076DB1" w:rsidRPr="00B32BDC">
        <w:rPr>
          <w:rFonts w:ascii="Times New Roman" w:eastAsiaTheme="minorEastAsia" w:hAnsi="Times New Roman"/>
          <w:sz w:val="28"/>
          <w:szCs w:val="28"/>
        </w:rPr>
        <w:t xml:space="preserve"> Ом</w:t>
      </w:r>
    </w:p>
    <w:p w:rsidR="00076DB1" w:rsidRPr="00B32BDC" w:rsidRDefault="00076DB1" w:rsidP="00B32BDC">
      <w:pPr>
        <w:spacing w:after="0" w:line="360" w:lineRule="auto"/>
        <w:rPr>
          <w:rFonts w:ascii="Times New Roman" w:eastAsiaTheme="minorEastAsia" w:hAnsi="Times New Roman"/>
          <w:sz w:val="28"/>
          <w:szCs w:val="28"/>
        </w:rPr>
      </w:pPr>
      <w:r w:rsidRPr="00B32BDC">
        <w:rPr>
          <w:rFonts w:ascii="Times New Roman" w:eastAsiaTheme="minorEastAsia" w:hAnsi="Times New Roman"/>
          <w:sz w:val="28"/>
          <w:szCs w:val="28"/>
        </w:rPr>
        <w:t>Активний опір трансформатора</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T</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H</m:t>
                </m:r>
              </m:sub>
            </m:sSub>
          </m:num>
          <m:den>
            <m:r>
              <w:rPr>
                <w:rFonts w:ascii="Cambria Math" w:eastAsiaTheme="minorEastAsia" w:hAnsi="Cambria Math"/>
                <w:sz w:val="28"/>
                <w:szCs w:val="28"/>
              </w:rPr>
              <m:t>3*</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2T</m:t>
                </m:r>
              </m:sub>
              <m:sup>
                <m:r>
                  <w:rPr>
                    <w:rFonts w:ascii="Cambria Math" w:eastAsiaTheme="minorEastAsia" w:hAnsi="Cambria Math"/>
                    <w:sz w:val="28"/>
                    <w:szCs w:val="28"/>
                  </w:rPr>
                  <m:t>2</m:t>
                </m:r>
              </m:sup>
            </m:sSubSup>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2650</m:t>
            </m:r>
          </m:num>
          <m:den>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81.3</m:t>
                </m:r>
              </m:e>
              <m:sup>
                <m:r>
                  <w:rPr>
                    <w:rFonts w:ascii="Cambria Math" w:eastAsiaTheme="minorEastAsia" w:hAnsi="Cambria Math"/>
                    <w:sz w:val="28"/>
                    <w:szCs w:val="28"/>
                  </w:rPr>
                  <m:t>2</m:t>
                </m:r>
              </m:sup>
            </m:sSup>
          </m:den>
        </m:f>
        <m:r>
          <w:rPr>
            <w:rFonts w:ascii="Cambria Math" w:eastAsiaTheme="minorEastAsia" w:hAnsi="Cambria Math"/>
            <w:sz w:val="28"/>
            <w:szCs w:val="28"/>
          </w:rPr>
          <m:t>=0.13</m:t>
        </m:r>
      </m:oMath>
      <w:r w:rsidR="00076DB1" w:rsidRPr="00B32BDC">
        <w:rPr>
          <w:rFonts w:ascii="Times New Roman" w:eastAsiaTheme="minorEastAsia" w:hAnsi="Times New Roman"/>
          <w:sz w:val="28"/>
          <w:szCs w:val="28"/>
        </w:rPr>
        <w:t xml:space="preserve"> Ом</w:t>
      </w:r>
    </w:p>
    <w:p w:rsidR="00076DB1" w:rsidRPr="00B32BDC" w:rsidRDefault="00076DB1" w:rsidP="00B32BDC">
      <w:pPr>
        <w:spacing w:after="0" w:line="360" w:lineRule="auto"/>
        <w:rPr>
          <w:rFonts w:ascii="Times New Roman" w:hAnsi="Times New Roman"/>
          <w:sz w:val="28"/>
          <w:szCs w:val="28"/>
          <w:lang w:val="uk-UA"/>
        </w:rPr>
      </w:pPr>
      <w:r w:rsidRPr="00B32BDC">
        <w:rPr>
          <w:rFonts w:ascii="Times New Roman" w:hAnsi="Times New Roman"/>
          <w:sz w:val="28"/>
          <w:szCs w:val="28"/>
        </w:rPr>
        <w:t xml:space="preserve">Активний та індуктивний опір </w:t>
      </w:r>
      <w:r w:rsidRPr="00B32BDC">
        <w:rPr>
          <w:rFonts w:ascii="Times New Roman" w:hAnsi="Times New Roman"/>
          <w:sz w:val="28"/>
          <w:szCs w:val="28"/>
          <w:lang w:val="uk-UA"/>
        </w:rPr>
        <w:t>Кабелю</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30</m:t>
            </m:r>
          </m:num>
          <m:den>
            <m:r>
              <w:rPr>
                <w:rFonts w:ascii="Cambria Math" w:hAnsi="Cambria Math"/>
                <w:sz w:val="28"/>
                <w:szCs w:val="28"/>
              </w:rPr>
              <m:t>32*50</m:t>
            </m:r>
          </m:den>
        </m:f>
        <m:r>
          <w:rPr>
            <w:rFonts w:ascii="Cambria Math" w:hAnsi="Cambria Math"/>
            <w:sz w:val="28"/>
            <w:szCs w:val="28"/>
          </w:rPr>
          <m:t>=0.019</m:t>
        </m:r>
      </m:oMath>
      <w:r w:rsidR="00076DB1" w:rsidRPr="00B32BDC">
        <w:rPr>
          <w:rFonts w:ascii="Times New Roman" w:eastAsiaTheme="minorEastAsia" w:hAnsi="Times New Roman"/>
          <w:sz w:val="28"/>
          <w:szCs w:val="28"/>
        </w:rPr>
        <w:t xml:space="preserve"> Ом</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1</m:t>
            </m:r>
          </m:sub>
        </m:sSub>
        <m:r>
          <w:rPr>
            <w:rFonts w:ascii="Cambria Math" w:eastAsiaTheme="minorEastAsia" w:hAnsi="Cambria Math"/>
            <w:sz w:val="28"/>
            <w:szCs w:val="28"/>
          </w:rPr>
          <m:t>=0.081*0.019=0.0015</m:t>
        </m:r>
      </m:oMath>
      <w:r w:rsidR="00076DB1" w:rsidRPr="00B32BDC">
        <w:rPr>
          <w:rFonts w:ascii="Times New Roman" w:eastAsiaTheme="minorEastAsia" w:hAnsi="Times New Roman"/>
          <w:sz w:val="28"/>
          <w:szCs w:val="28"/>
        </w:rPr>
        <w:t xml:space="preserve"> Ом</w:t>
      </w:r>
    </w:p>
    <w:p w:rsidR="00076DB1" w:rsidRPr="00B32BDC" w:rsidRDefault="00076DB1" w:rsidP="00B32BDC">
      <w:pPr>
        <w:spacing w:after="0" w:line="360" w:lineRule="auto"/>
        <w:rPr>
          <w:rFonts w:ascii="Times New Roman" w:hAnsi="Times New Roman"/>
          <w:sz w:val="28"/>
          <w:szCs w:val="28"/>
          <w:lang w:val="uk-UA"/>
        </w:rPr>
      </w:pPr>
      <w:r w:rsidRPr="00B32BDC">
        <w:rPr>
          <w:rFonts w:ascii="Times New Roman" w:hAnsi="Times New Roman"/>
          <w:sz w:val="28"/>
          <w:szCs w:val="28"/>
        </w:rPr>
        <w:t xml:space="preserve">Активний та індуктивний опір </w:t>
      </w:r>
      <w:r w:rsidRPr="00B32BDC">
        <w:rPr>
          <w:rFonts w:ascii="Times New Roman" w:hAnsi="Times New Roman"/>
          <w:sz w:val="28"/>
          <w:szCs w:val="28"/>
          <w:lang w:val="uk-UA"/>
        </w:rPr>
        <w:t>Кабелю</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30</m:t>
            </m:r>
          </m:num>
          <m:den>
            <m:r>
              <w:rPr>
                <w:rFonts w:ascii="Cambria Math" w:hAnsi="Cambria Math"/>
                <w:sz w:val="28"/>
                <w:szCs w:val="28"/>
              </w:rPr>
              <m:t>32*50</m:t>
            </m:r>
          </m:den>
        </m:f>
        <m:r>
          <w:rPr>
            <w:rFonts w:ascii="Cambria Math" w:hAnsi="Cambria Math"/>
            <w:sz w:val="28"/>
            <w:szCs w:val="28"/>
          </w:rPr>
          <m:t>=0.019</m:t>
        </m:r>
      </m:oMath>
      <w:r w:rsidR="00076DB1" w:rsidRPr="00B32BDC">
        <w:rPr>
          <w:rFonts w:ascii="Times New Roman" w:eastAsiaTheme="minorEastAsia" w:hAnsi="Times New Roman"/>
          <w:sz w:val="28"/>
          <w:szCs w:val="28"/>
        </w:rPr>
        <w:t xml:space="preserve"> Ом</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2</m:t>
            </m:r>
          </m:sub>
        </m:sSub>
        <m:r>
          <w:rPr>
            <w:rFonts w:ascii="Cambria Math" w:eastAsiaTheme="minorEastAsia" w:hAnsi="Cambria Math"/>
            <w:sz w:val="28"/>
            <w:szCs w:val="28"/>
          </w:rPr>
          <m:t>=0.081*0.019=0.0015</m:t>
        </m:r>
      </m:oMath>
      <w:r w:rsidR="00076DB1" w:rsidRPr="00B32BDC">
        <w:rPr>
          <w:rFonts w:ascii="Times New Roman" w:eastAsiaTheme="minorEastAsia" w:hAnsi="Times New Roman"/>
          <w:sz w:val="28"/>
          <w:szCs w:val="28"/>
        </w:rPr>
        <w:t xml:space="preserve"> Ом</w:t>
      </w:r>
    </w:p>
    <w:p w:rsidR="00076DB1" w:rsidRPr="00B32BDC" w:rsidRDefault="00076DB1" w:rsidP="00B32BDC">
      <w:pPr>
        <w:spacing w:after="0" w:line="360" w:lineRule="auto"/>
        <w:rPr>
          <w:rFonts w:ascii="Times New Roman" w:eastAsiaTheme="minorEastAsia" w:hAnsi="Times New Roman"/>
          <w:sz w:val="28"/>
          <w:szCs w:val="28"/>
        </w:rPr>
      </w:pPr>
      <w:r w:rsidRPr="00B32BDC">
        <w:rPr>
          <w:rFonts w:ascii="Times New Roman" w:eastAsiaTheme="minorEastAsia" w:hAnsi="Times New Roman"/>
          <w:sz w:val="28"/>
          <w:szCs w:val="28"/>
        </w:rPr>
        <w:t>Сумма активного опору</w:t>
      </w:r>
    </w:p>
    <w:p w:rsidR="00076DB1" w:rsidRPr="00B32BDC" w:rsidRDefault="00076DB1" w:rsidP="00B32BDC">
      <w:pPr>
        <w:spacing w:after="0" w:line="360" w:lineRule="auto"/>
        <w:rPr>
          <w:rFonts w:ascii="Times New Roman" w:eastAsiaTheme="minorEastAsia" w:hAnsi="Times New Roman"/>
          <w:sz w:val="28"/>
          <w:szCs w:val="28"/>
        </w:rPr>
      </w:pPr>
      <w:r w:rsidRPr="00B32BDC">
        <w:rPr>
          <w:rFonts w:ascii="Times New Roman" w:eastAsiaTheme="minorEastAsia" w:hAnsi="Times New Roman"/>
          <w:sz w:val="28"/>
          <w:szCs w:val="28"/>
        </w:rPr>
        <w:t>R=</w:t>
      </w:r>
      <w:r w:rsidRPr="00B32BDC">
        <w:rPr>
          <w:rFonts w:ascii="Times New Roman" w:eastAsiaTheme="minorEastAsia" w:hAnsi="Times New Roman"/>
          <w:sz w:val="28"/>
          <w:szCs w:val="28"/>
          <w:lang w:val="el-GR"/>
        </w:rPr>
        <w:t>Σ</w:t>
      </w:r>
      <w:r w:rsidRPr="00B32BDC">
        <w:rPr>
          <w:rFonts w:ascii="Times New Roman" w:eastAsiaTheme="minorEastAsia" w:hAnsi="Times New Roman"/>
          <w:sz w:val="28"/>
          <w:szCs w:val="28"/>
        </w:rPr>
        <w:t>r=0.13+0.019+0.019=0.17 Ом</w:t>
      </w:r>
    </w:p>
    <w:p w:rsidR="00076DB1" w:rsidRPr="00B32BDC" w:rsidRDefault="00076DB1" w:rsidP="00B32BDC">
      <w:pPr>
        <w:spacing w:after="0" w:line="360" w:lineRule="auto"/>
        <w:rPr>
          <w:rFonts w:ascii="Times New Roman" w:eastAsiaTheme="minorEastAsia" w:hAnsi="Times New Roman"/>
          <w:sz w:val="28"/>
          <w:szCs w:val="28"/>
        </w:rPr>
      </w:pPr>
      <w:r w:rsidRPr="00B32BDC">
        <w:rPr>
          <w:rFonts w:ascii="Times New Roman" w:eastAsiaTheme="minorEastAsia" w:hAnsi="Times New Roman"/>
          <w:sz w:val="28"/>
          <w:szCs w:val="28"/>
        </w:rPr>
        <w:t>Сумма індуктивного опору</w:t>
      </w:r>
    </w:p>
    <w:p w:rsidR="00076DB1" w:rsidRPr="00B32BDC" w:rsidRDefault="00076DB1" w:rsidP="00B32BDC">
      <w:pPr>
        <w:spacing w:after="0" w:line="360" w:lineRule="auto"/>
        <w:rPr>
          <w:rFonts w:ascii="Times New Roman" w:eastAsiaTheme="minorEastAsia" w:hAnsi="Times New Roman"/>
          <w:sz w:val="28"/>
          <w:szCs w:val="28"/>
        </w:rPr>
      </w:pPr>
      <w:r w:rsidRPr="00B32BDC">
        <w:rPr>
          <w:rFonts w:ascii="Times New Roman" w:eastAsiaTheme="minorEastAsia" w:hAnsi="Times New Roman"/>
          <w:sz w:val="28"/>
          <w:szCs w:val="28"/>
        </w:rPr>
        <w:t>X=</w:t>
      </w:r>
      <w:r w:rsidRPr="00B32BDC">
        <w:rPr>
          <w:rFonts w:ascii="Times New Roman" w:eastAsiaTheme="minorEastAsia" w:hAnsi="Times New Roman"/>
          <w:sz w:val="28"/>
          <w:szCs w:val="28"/>
          <w:lang w:val="el-GR"/>
        </w:rPr>
        <w:t>Σ</w:t>
      </w:r>
      <w:r w:rsidRPr="00B32BDC">
        <w:rPr>
          <w:rFonts w:ascii="Times New Roman" w:eastAsiaTheme="minorEastAsia" w:hAnsi="Times New Roman"/>
          <w:sz w:val="28"/>
          <w:szCs w:val="28"/>
        </w:rPr>
        <w:t>x=0.0015+0.0015+0.055=0.058Ом</w:t>
      </w:r>
    </w:p>
    <w:p w:rsidR="00076DB1" w:rsidRPr="00B32BDC" w:rsidRDefault="00076DB1" w:rsidP="00B32BDC">
      <w:pPr>
        <w:spacing w:after="0" w:line="360" w:lineRule="auto"/>
        <w:rPr>
          <w:rFonts w:ascii="Times New Roman" w:eastAsiaTheme="minorEastAsia" w:hAnsi="Times New Roman"/>
          <w:sz w:val="28"/>
          <w:szCs w:val="28"/>
        </w:rPr>
      </w:pPr>
      <w:proofErr w:type="gramStart"/>
      <w:r w:rsidRPr="00B32BDC">
        <w:rPr>
          <w:rFonts w:ascii="Times New Roman" w:eastAsiaTheme="minorEastAsia" w:hAnsi="Times New Roman"/>
          <w:sz w:val="28"/>
          <w:szCs w:val="28"/>
        </w:rPr>
        <w:t>Струм  трехфазного</w:t>
      </w:r>
      <w:proofErr w:type="gramEnd"/>
      <w:r w:rsidRPr="00B32BDC">
        <w:rPr>
          <w:rFonts w:ascii="Times New Roman" w:eastAsiaTheme="minorEastAsia" w:hAnsi="Times New Roman"/>
          <w:sz w:val="28"/>
          <w:szCs w:val="28"/>
        </w:rPr>
        <w:t xml:space="preserve"> к.з. для точки КР1</w:t>
      </w:r>
    </w:p>
    <w:p w:rsidR="00076DB1" w:rsidRPr="00B32BDC" w:rsidRDefault="002A1566" w:rsidP="00B32BDC">
      <w:pPr>
        <w:spacing w:after="0" w:line="360" w:lineRule="auto"/>
        <w:rPr>
          <w:rFonts w:ascii="Times New Roman" w:eastAsiaTheme="minorEastAsia" w:hAnsi="Times New Roman"/>
          <w:sz w:val="28"/>
          <w:szCs w:val="28"/>
        </w:rPr>
      </w:pP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Н</m:t>
                </m:r>
              </m:sub>
            </m:sSub>
          </m:num>
          <m:den>
            <m:rad>
              <m:radPr>
                <m:degHide m:val="1"/>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1"/>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1"/>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1"/>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0.17</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0.058</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=209 </m:t>
        </m:r>
      </m:oMath>
      <w:r w:rsidR="00076DB1" w:rsidRPr="00B32BDC">
        <w:rPr>
          <w:rFonts w:ascii="Times New Roman" w:eastAsiaTheme="minorEastAsia" w:hAnsi="Times New Roman"/>
          <w:sz w:val="28"/>
          <w:szCs w:val="28"/>
        </w:rPr>
        <w:t>A</w:t>
      </w:r>
    </w:p>
    <w:p w:rsidR="00076DB1" w:rsidRPr="00BF0603" w:rsidRDefault="00076DB1" w:rsidP="00BF0603">
      <w:pPr>
        <w:spacing w:after="0" w:line="360" w:lineRule="auto"/>
        <w:rPr>
          <w:rFonts w:ascii="Times New Roman" w:eastAsiaTheme="minorEastAsia" w:hAnsi="Times New Roman"/>
          <w:sz w:val="28"/>
          <w:szCs w:val="28"/>
        </w:rPr>
      </w:pPr>
      <w:proofErr w:type="gramStart"/>
      <w:r w:rsidRPr="00BF0603">
        <w:rPr>
          <w:rFonts w:ascii="Times New Roman" w:eastAsiaTheme="minorEastAsia" w:hAnsi="Times New Roman"/>
          <w:sz w:val="28"/>
          <w:szCs w:val="28"/>
        </w:rPr>
        <w:lastRenderedPageBreak/>
        <w:t>Струм  двухфазного</w:t>
      </w:r>
      <w:proofErr w:type="gramEnd"/>
      <w:r w:rsidRPr="00BF0603">
        <w:rPr>
          <w:rFonts w:ascii="Times New Roman" w:eastAsiaTheme="minorEastAsia" w:hAnsi="Times New Roman"/>
          <w:sz w:val="28"/>
          <w:szCs w:val="28"/>
        </w:rPr>
        <w:t xml:space="preserve"> к.з. для точки КР1</w:t>
      </w:r>
    </w:p>
    <w:p w:rsidR="00076DB1" w:rsidRPr="00BF0603" w:rsidRDefault="002A1566" w:rsidP="00BF0603">
      <w:pPr>
        <w:spacing w:after="0" w:line="360" w:lineRule="auto"/>
        <w:rPr>
          <w:rFonts w:ascii="Times New Roman" w:eastAsiaTheme="minorEastAsia" w:hAnsi="Times New Roman"/>
          <w:sz w:val="28"/>
          <w:szCs w:val="28"/>
        </w:rPr>
      </w:pP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(2)</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1"/>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num>
          <m:den>
            <m:r>
              <w:rPr>
                <w:rFonts w:ascii="Cambria Math" w:eastAsiaTheme="minorEastAsia" w:hAnsi="Cambria Math"/>
                <w:sz w:val="28"/>
                <w:szCs w:val="28"/>
              </w:rPr>
              <m:t>2</m:t>
            </m:r>
          </m:den>
        </m:f>
        <m:r>
          <w:rPr>
            <w:rFonts w:ascii="Cambria Math" w:eastAsiaTheme="minorEastAsia" w:hAnsi="Cambria Math"/>
            <w:sz w:val="28"/>
            <w:szCs w:val="28"/>
          </w:rPr>
          <m:t>=0.87*</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=181A</m:t>
        </m:r>
      </m:oMath>
      <w:r w:rsidR="00076DB1" w:rsidRPr="00BF0603">
        <w:rPr>
          <w:rFonts w:ascii="Times New Roman" w:eastAsiaTheme="minorEastAsia" w:hAnsi="Times New Roman"/>
          <w:sz w:val="28"/>
          <w:szCs w:val="28"/>
        </w:rPr>
        <w:t xml:space="preserve"> </w:t>
      </w:r>
    </w:p>
    <w:p w:rsidR="00076DB1" w:rsidRDefault="00076DB1" w:rsidP="00B32BDC">
      <w:pPr>
        <w:spacing w:after="0" w:line="360" w:lineRule="auto"/>
        <w:rPr>
          <w:rFonts w:ascii="Times New Roman" w:eastAsiaTheme="minorEastAsia" w:hAnsi="Times New Roman"/>
          <w:sz w:val="28"/>
          <w:szCs w:val="28"/>
        </w:rPr>
      </w:pPr>
    </w:p>
    <w:p w:rsidR="00B32BDC" w:rsidRDefault="00B32BDC" w:rsidP="00B32BDC">
      <w:pPr>
        <w:spacing w:after="0" w:line="360" w:lineRule="auto"/>
        <w:rPr>
          <w:rFonts w:ascii="Times New Roman" w:eastAsiaTheme="minorEastAsia" w:hAnsi="Times New Roman"/>
          <w:sz w:val="28"/>
          <w:szCs w:val="28"/>
        </w:rPr>
      </w:pPr>
    </w:p>
    <w:p w:rsidR="00B32BDC" w:rsidRPr="00B32BDC" w:rsidRDefault="00B32BDC" w:rsidP="00B32BDC">
      <w:pPr>
        <w:spacing w:after="0" w:line="360" w:lineRule="auto"/>
        <w:rPr>
          <w:rFonts w:ascii="Times New Roman" w:eastAsiaTheme="minorEastAsia" w:hAnsi="Times New Roman"/>
          <w:sz w:val="28"/>
          <w:szCs w:val="28"/>
        </w:rPr>
      </w:pPr>
    </w:p>
    <w:p w:rsidR="00076DB1" w:rsidRPr="00B32BDC" w:rsidRDefault="00076DB1" w:rsidP="00B32BDC">
      <w:pPr>
        <w:spacing w:after="0" w:line="360" w:lineRule="auto"/>
        <w:ind w:left="360" w:firstLine="349"/>
        <w:jc w:val="both"/>
        <w:rPr>
          <w:rFonts w:ascii="Times New Roman" w:eastAsiaTheme="minorEastAsia" w:hAnsi="Times New Roman"/>
          <w:b/>
          <w:sz w:val="28"/>
          <w:szCs w:val="28"/>
          <w:lang w:val="uk-UA"/>
        </w:rPr>
      </w:pPr>
      <w:r w:rsidRPr="00B32BDC">
        <w:rPr>
          <w:rFonts w:ascii="Times New Roman" w:eastAsiaTheme="minorEastAsia" w:hAnsi="Times New Roman"/>
          <w:b/>
          <w:sz w:val="28"/>
          <w:szCs w:val="28"/>
          <w:lang w:val="uk-UA"/>
        </w:rPr>
        <w:t>2.6 Вибір апаратури керування та захисту напругою 6-10 кВ</w:t>
      </w:r>
    </w:p>
    <w:p w:rsidR="00076DB1" w:rsidRPr="00B32BDC" w:rsidRDefault="00076DB1" w:rsidP="00B32BDC">
      <w:pPr>
        <w:spacing w:after="0" w:line="360" w:lineRule="auto"/>
        <w:jc w:val="both"/>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t>Вибір апаратури  захисту:</w:t>
      </w:r>
      <w:r w:rsidRPr="00B32BDC">
        <w:rPr>
          <w:rFonts w:ascii="Times New Roman" w:eastAsiaTheme="minorEastAsia" w:hAnsi="Times New Roman"/>
          <w:sz w:val="28"/>
          <w:szCs w:val="28"/>
          <w:lang w:val="uk-UA"/>
        </w:rPr>
        <w:tab/>
      </w:r>
      <w:r w:rsidRPr="00B32BDC">
        <w:rPr>
          <w:rFonts w:ascii="Times New Roman" w:eastAsiaTheme="minorEastAsia" w:hAnsi="Times New Roman"/>
          <w:sz w:val="28"/>
          <w:szCs w:val="28"/>
          <w:lang w:val="uk-UA"/>
        </w:rPr>
        <w:tab/>
      </w:r>
      <w:r w:rsidRPr="00B32BDC">
        <w:rPr>
          <w:rFonts w:ascii="Times New Roman" w:eastAsiaTheme="minorEastAsia" w:hAnsi="Times New Roman"/>
          <w:sz w:val="28"/>
          <w:szCs w:val="28"/>
          <w:lang w:val="uk-UA"/>
        </w:rPr>
        <w:tab/>
      </w:r>
      <w:r w:rsidRPr="00B32BDC">
        <w:rPr>
          <w:rFonts w:ascii="Times New Roman" w:eastAsiaTheme="minorEastAsia" w:hAnsi="Times New Roman"/>
          <w:sz w:val="28"/>
          <w:szCs w:val="28"/>
          <w:lang w:val="uk-UA"/>
        </w:rPr>
        <w:tab/>
      </w:r>
      <w:r w:rsidRPr="00B32BDC">
        <w:rPr>
          <w:rFonts w:ascii="Times New Roman" w:eastAsiaTheme="minorEastAsia" w:hAnsi="Times New Roman"/>
          <w:sz w:val="28"/>
          <w:szCs w:val="28"/>
          <w:lang w:val="uk-UA"/>
        </w:rPr>
        <w:tab/>
      </w:r>
      <w:r w:rsidRPr="00B32BDC">
        <w:rPr>
          <w:rFonts w:ascii="Times New Roman" w:eastAsiaTheme="minorEastAsia" w:hAnsi="Times New Roman"/>
          <w:sz w:val="28"/>
          <w:szCs w:val="28"/>
          <w:lang w:val="uk-UA"/>
        </w:rPr>
        <w:tab/>
      </w:r>
    </w:p>
    <w:p w:rsidR="00076DB1" w:rsidRPr="00B32BDC" w:rsidRDefault="00076DB1" w:rsidP="00B32BDC">
      <w:pPr>
        <w:spacing w:after="0" w:line="360" w:lineRule="auto"/>
        <w:jc w:val="both"/>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t>Електрична апаратура вибирається за номінальним (розрахунковим) струмом навантаження і номінальною напругою.Для низьковольтної мережі в якості основних силових апаратів використовуються автоматичні вимикачі, замість них можуть використовуватися рубильники із запобіжниками. Максимальній розчеплювач настроюється на пусковий струм, а тепловий – на номінальний ( Ітеп= 1,1 Іном ). Номінальний струм плавкої вставки (запобіжника) повинен бути більше номінального (розрахункового) струму.</w:t>
      </w:r>
      <w:r w:rsidRPr="00B32BDC">
        <w:rPr>
          <w:rFonts w:ascii="Times New Roman" w:eastAsiaTheme="minorEastAsia" w:hAnsi="Times New Roman"/>
          <w:sz w:val="28"/>
          <w:szCs w:val="28"/>
          <w:lang w:val="uk-UA"/>
        </w:rPr>
        <w:tab/>
      </w:r>
    </w:p>
    <w:p w:rsidR="00076DB1" w:rsidRPr="00B32BDC" w:rsidRDefault="00076DB1" w:rsidP="00B32BDC">
      <w:pPr>
        <w:spacing w:after="0" w:line="360" w:lineRule="auto"/>
        <w:jc w:val="both"/>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t xml:space="preserve">Приймаємо плавкі запобіжники для цеху і </w:t>
      </w:r>
      <w:r w:rsidRPr="00B32BDC">
        <w:rPr>
          <w:rFonts w:ascii="Times New Roman" w:eastAsiaTheme="minorEastAsia" w:hAnsi="Times New Roman"/>
          <w:sz w:val="28"/>
          <w:szCs w:val="28"/>
        </w:rPr>
        <w:t>шахти</w:t>
      </w:r>
      <w:r w:rsidRPr="00B32BDC">
        <w:rPr>
          <w:rFonts w:ascii="Times New Roman" w:eastAsiaTheme="minorEastAsia" w:hAnsi="Times New Roman"/>
          <w:sz w:val="28"/>
          <w:szCs w:val="28"/>
          <w:lang w:val="uk-UA"/>
        </w:rPr>
        <w:t xml:space="preserve"> мережею 6кВ </w:t>
      </w:r>
      <w:r w:rsidRPr="00B32BDC">
        <w:rPr>
          <w:rFonts w:ascii="Times New Roman" w:eastAsiaTheme="minorEastAsia" w:hAnsi="Times New Roman"/>
          <w:sz w:val="28"/>
          <w:szCs w:val="28"/>
          <w:lang w:val="uk-UA"/>
        </w:rPr>
        <w:tab/>
      </w:r>
    </w:p>
    <w:p w:rsidR="00076DB1" w:rsidRPr="00B32BDC" w:rsidRDefault="00076DB1" w:rsidP="00B32BDC">
      <w:pPr>
        <w:spacing w:after="0" w:line="360" w:lineRule="auto"/>
        <w:jc w:val="both"/>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t xml:space="preserve">     Для Цеху беремо такі плавкі запобіжники:</w:t>
      </w:r>
      <w:r w:rsidRPr="00B32BDC">
        <w:rPr>
          <w:rFonts w:ascii="Times New Roman" w:eastAsiaTheme="minorEastAsia" w:hAnsi="Times New Roman"/>
          <w:sz w:val="28"/>
          <w:szCs w:val="28"/>
          <w:lang w:val="uk-UA"/>
        </w:rPr>
        <w:tab/>
      </w:r>
      <w:r w:rsidRPr="00B32BDC">
        <w:rPr>
          <w:rFonts w:ascii="Times New Roman" w:eastAsiaTheme="minorEastAsia" w:hAnsi="Times New Roman"/>
          <w:sz w:val="28"/>
          <w:szCs w:val="28"/>
          <w:lang w:val="uk-UA"/>
        </w:rPr>
        <w:tab/>
      </w:r>
    </w:p>
    <w:p w:rsidR="00076DB1" w:rsidRPr="00B32BDC" w:rsidRDefault="00076DB1" w:rsidP="00B32BDC">
      <w:pPr>
        <w:spacing w:after="0" w:line="360" w:lineRule="auto"/>
        <w:jc w:val="both"/>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t xml:space="preserve">     ТМ250/10</w:t>
      </w:r>
      <w:r w:rsidRPr="00B32BDC">
        <w:rPr>
          <w:rFonts w:ascii="Times New Roman" w:eastAsiaTheme="minorEastAsia" w:hAnsi="Times New Roman"/>
          <w:sz w:val="28"/>
          <w:szCs w:val="28"/>
          <w:lang w:val="uk-UA"/>
        </w:rPr>
        <w:tab/>
        <w:t>ПК(т) 011-10-10-31,5</w:t>
      </w:r>
      <w:r w:rsidRPr="00B32BDC">
        <w:rPr>
          <w:rFonts w:ascii="Times New Roman" w:eastAsiaTheme="minorEastAsia" w:hAnsi="Times New Roman"/>
          <w:sz w:val="28"/>
          <w:szCs w:val="28"/>
          <w:lang w:val="uk-UA"/>
        </w:rPr>
        <w:tab/>
        <w:t>(Ip=9.54A)</w:t>
      </w:r>
      <w:r w:rsidRPr="00B32BDC">
        <w:rPr>
          <w:rFonts w:ascii="Times New Roman" w:eastAsiaTheme="minorEastAsia" w:hAnsi="Times New Roman"/>
          <w:sz w:val="28"/>
          <w:szCs w:val="28"/>
          <w:lang w:val="uk-UA"/>
        </w:rPr>
        <w:tab/>
      </w:r>
    </w:p>
    <w:p w:rsidR="00076DB1" w:rsidRPr="00B32BDC" w:rsidRDefault="00076DB1" w:rsidP="00B32BDC">
      <w:pPr>
        <w:spacing w:after="0" w:line="360" w:lineRule="auto"/>
        <w:jc w:val="both"/>
        <w:rPr>
          <w:rFonts w:ascii="Times New Roman" w:eastAsiaTheme="minorEastAsia" w:hAnsi="Times New Roman"/>
          <w:sz w:val="28"/>
          <w:szCs w:val="28"/>
          <w:lang w:val="uk-UA"/>
        </w:rPr>
      </w:pPr>
    </w:p>
    <w:p w:rsidR="00076DB1" w:rsidRPr="00B32BDC" w:rsidRDefault="00076DB1" w:rsidP="00B32BDC">
      <w:pPr>
        <w:spacing w:after="0" w:line="360" w:lineRule="auto"/>
        <w:jc w:val="both"/>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t xml:space="preserve"> Для СП-1:</w:t>
      </w:r>
    </w:p>
    <w:p w:rsidR="00076DB1" w:rsidRPr="00B32BDC" w:rsidRDefault="00076DB1" w:rsidP="00B32BDC">
      <w:pPr>
        <w:spacing w:after="0" w:line="360" w:lineRule="auto"/>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t>Плавкий запобіжник ПН-2 100/30</w:t>
      </w:r>
    </w:p>
    <w:p w:rsidR="00076DB1" w:rsidRPr="00B32BDC" w:rsidRDefault="00076DB1" w:rsidP="00B32BDC">
      <w:pPr>
        <w:spacing w:after="0" w:line="360" w:lineRule="auto"/>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t>Автоматичний вимикач АП-50</w:t>
      </w:r>
      <w:r w:rsidRPr="00B32BDC">
        <w:rPr>
          <w:rFonts w:ascii="Times New Roman" w:eastAsiaTheme="minorEastAsia" w:hAnsi="Times New Roman"/>
          <w:sz w:val="28"/>
          <w:szCs w:val="28"/>
          <w:lang w:val="uk-UA"/>
        </w:rPr>
        <w:tab/>
      </w:r>
    </w:p>
    <w:p w:rsidR="00076DB1" w:rsidRPr="00B32BDC" w:rsidRDefault="00076DB1" w:rsidP="00B32BDC">
      <w:pPr>
        <w:spacing w:after="0" w:line="360" w:lineRule="auto"/>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t xml:space="preserve">Для СП-3: </w:t>
      </w:r>
    </w:p>
    <w:p w:rsidR="00076DB1" w:rsidRPr="00B32BDC" w:rsidRDefault="00076DB1" w:rsidP="00B32BDC">
      <w:pPr>
        <w:spacing w:after="0" w:line="360" w:lineRule="auto"/>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t>Плавкий запобіжник ПН-2 100/30</w:t>
      </w:r>
    </w:p>
    <w:p w:rsidR="00076DB1" w:rsidRPr="00B32BDC" w:rsidRDefault="00076DB1" w:rsidP="00B32BDC">
      <w:pPr>
        <w:spacing w:after="0" w:line="360" w:lineRule="auto"/>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t>Ящик вимикача захищений ЯВЗ-31-1</w:t>
      </w:r>
    </w:p>
    <w:p w:rsidR="00076DB1" w:rsidRPr="00B32BDC" w:rsidRDefault="00076DB1" w:rsidP="00B32BDC">
      <w:pPr>
        <w:spacing w:after="0" w:line="360" w:lineRule="auto"/>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t>Для СП-4:</w:t>
      </w:r>
    </w:p>
    <w:p w:rsidR="00076DB1" w:rsidRPr="00B32BDC" w:rsidRDefault="00076DB1" w:rsidP="00B32BDC">
      <w:pPr>
        <w:spacing w:after="0" w:line="360" w:lineRule="auto"/>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t>Плавкий запобіжник ПН-2 100/30</w:t>
      </w:r>
    </w:p>
    <w:p w:rsidR="00076DB1" w:rsidRPr="00B32BDC" w:rsidRDefault="00076DB1" w:rsidP="00B32BDC">
      <w:pPr>
        <w:spacing w:after="0" w:line="360" w:lineRule="auto"/>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t>Плавкий запобіжник ПН-2 250/30</w:t>
      </w:r>
    </w:p>
    <w:p w:rsidR="00076DB1" w:rsidRPr="00B32BDC" w:rsidRDefault="00076DB1" w:rsidP="00B32BDC">
      <w:pPr>
        <w:spacing w:after="0" w:line="360" w:lineRule="auto"/>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t>Плавкий запобіжник ПН-2 100/200</w:t>
      </w:r>
    </w:p>
    <w:p w:rsidR="00076DB1" w:rsidRPr="00B32BDC" w:rsidRDefault="00076DB1" w:rsidP="00B32BDC">
      <w:pPr>
        <w:spacing w:after="0" w:line="360" w:lineRule="auto"/>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t>Ящик вимикача захищений ЯВЗ-31-1</w:t>
      </w:r>
    </w:p>
    <w:p w:rsidR="00076DB1" w:rsidRPr="00B32BDC" w:rsidRDefault="00076DB1" w:rsidP="00B32BDC">
      <w:pPr>
        <w:spacing w:after="0" w:line="360" w:lineRule="auto"/>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lastRenderedPageBreak/>
        <w:t>Для СП-5:</w:t>
      </w:r>
    </w:p>
    <w:p w:rsidR="00076DB1" w:rsidRPr="00B32BDC" w:rsidRDefault="00076DB1" w:rsidP="00B32BDC">
      <w:pPr>
        <w:spacing w:after="0" w:line="360" w:lineRule="auto"/>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t>Плавкий запобіжник ПН-2 100/30</w:t>
      </w:r>
    </w:p>
    <w:p w:rsidR="00076DB1" w:rsidRPr="00B32BDC" w:rsidRDefault="00076DB1" w:rsidP="00B32BDC">
      <w:pPr>
        <w:spacing w:after="0" w:line="360" w:lineRule="auto"/>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t>Плавкий запобіжник ПН-2 250/100</w:t>
      </w:r>
    </w:p>
    <w:p w:rsidR="00076DB1" w:rsidRPr="00B32BDC" w:rsidRDefault="00076DB1" w:rsidP="00B32BDC">
      <w:pPr>
        <w:spacing w:after="0" w:line="360" w:lineRule="auto"/>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t>Ящик вимикача захищений ЯВЗ-31-1</w:t>
      </w:r>
    </w:p>
    <w:p w:rsidR="00076DB1" w:rsidRPr="00EE58FD" w:rsidRDefault="00076DB1" w:rsidP="00076DB1">
      <w:pPr>
        <w:spacing w:line="360" w:lineRule="auto"/>
        <w:jc w:val="both"/>
        <w:rPr>
          <w:rFonts w:eastAsiaTheme="minorEastAsia"/>
          <w:sz w:val="28"/>
          <w:szCs w:val="28"/>
          <w:lang w:val="uk-UA"/>
        </w:rPr>
      </w:pPr>
      <w:r w:rsidRPr="00961B85">
        <w:rPr>
          <w:rFonts w:eastAsiaTheme="minorEastAsia"/>
          <w:sz w:val="28"/>
          <w:szCs w:val="28"/>
          <w:lang w:val="uk-UA"/>
        </w:rPr>
        <w:tab/>
      </w:r>
      <w:r w:rsidRPr="00961B85">
        <w:rPr>
          <w:rFonts w:eastAsiaTheme="minorEastAsia"/>
          <w:sz w:val="28"/>
          <w:szCs w:val="28"/>
          <w:lang w:val="uk-UA"/>
        </w:rPr>
        <w:tab/>
      </w:r>
      <w:r w:rsidRPr="00961B85">
        <w:rPr>
          <w:rFonts w:eastAsiaTheme="minorEastAsia"/>
          <w:sz w:val="28"/>
          <w:szCs w:val="28"/>
          <w:lang w:val="uk-UA"/>
        </w:rPr>
        <w:tab/>
      </w:r>
      <w:r>
        <w:rPr>
          <w:rFonts w:eastAsiaTheme="minorEastAsia"/>
          <w:sz w:val="28"/>
          <w:szCs w:val="28"/>
          <w:lang w:val="uk-UA"/>
        </w:rPr>
        <w:tab/>
      </w:r>
      <w:r>
        <w:rPr>
          <w:rFonts w:eastAsiaTheme="minorEastAsia"/>
          <w:sz w:val="28"/>
          <w:szCs w:val="28"/>
          <w:lang w:val="uk-UA"/>
        </w:rPr>
        <w:tab/>
      </w:r>
      <w:r>
        <w:rPr>
          <w:rFonts w:eastAsiaTheme="minorEastAsia"/>
          <w:sz w:val="28"/>
          <w:szCs w:val="28"/>
          <w:lang w:val="uk-UA"/>
        </w:rPr>
        <w:tab/>
      </w:r>
    </w:p>
    <w:p w:rsidR="00076DB1" w:rsidRPr="00B32BDC" w:rsidRDefault="00076DB1" w:rsidP="00B32BDC">
      <w:pPr>
        <w:spacing w:after="0" w:line="360" w:lineRule="auto"/>
        <w:ind w:firstLine="709"/>
        <w:rPr>
          <w:rFonts w:ascii="Times New Roman" w:hAnsi="Times New Roman"/>
          <w:b/>
          <w:sz w:val="28"/>
          <w:szCs w:val="28"/>
          <w:lang w:val="uk-UA"/>
        </w:rPr>
      </w:pPr>
      <w:r w:rsidRPr="00B32BDC">
        <w:rPr>
          <w:rFonts w:ascii="Times New Roman" w:hAnsi="Times New Roman"/>
          <w:b/>
          <w:sz w:val="28"/>
          <w:szCs w:val="28"/>
        </w:rPr>
        <w:t>2.7 Основн</w:t>
      </w:r>
      <w:r w:rsidRPr="00B32BDC">
        <w:rPr>
          <w:rFonts w:ascii="Times New Roman" w:hAnsi="Times New Roman"/>
          <w:b/>
          <w:sz w:val="28"/>
          <w:szCs w:val="28"/>
          <w:lang w:val="uk-UA"/>
        </w:rPr>
        <w:t xml:space="preserve">і енергетичні показники підприємства </w:t>
      </w:r>
    </w:p>
    <w:p w:rsidR="00076DB1" w:rsidRPr="00B32BDC" w:rsidRDefault="00076DB1" w:rsidP="00B32BDC">
      <w:pPr>
        <w:spacing w:after="0" w:line="360" w:lineRule="auto"/>
        <w:rPr>
          <w:rFonts w:ascii="Times New Roman" w:eastAsiaTheme="minorEastAsia" w:hAnsi="Times New Roman"/>
          <w:sz w:val="28"/>
          <w:szCs w:val="28"/>
        </w:rPr>
      </w:pPr>
      <w:r w:rsidRPr="00B32BDC">
        <w:rPr>
          <w:rFonts w:ascii="Times New Roman" w:eastAsiaTheme="minorEastAsia" w:hAnsi="Times New Roman"/>
          <w:sz w:val="28"/>
          <w:szCs w:val="28"/>
        </w:rPr>
        <w:t>Основні енергопоказники</w:t>
      </w:r>
    </w:p>
    <w:p w:rsidR="00076DB1" w:rsidRPr="00B32BDC" w:rsidRDefault="00076DB1" w:rsidP="00B32BDC">
      <w:pPr>
        <w:spacing w:after="0" w:line="360" w:lineRule="auto"/>
        <w:rPr>
          <w:rFonts w:ascii="Times New Roman" w:hAnsi="Times New Roman"/>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TP</m:t>
            </m:r>
          </m:sub>
        </m:sSub>
        <m:r>
          <w:rPr>
            <w:rFonts w:ascii="Cambria Math" w:hAnsi="Cambria Math"/>
            <w:sz w:val="28"/>
            <w:szCs w:val="28"/>
          </w:rPr>
          <m:t>=0.02*</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HT</m:t>
            </m:r>
          </m:sub>
        </m:sSub>
        <m:r>
          <w:rPr>
            <w:rFonts w:ascii="Cambria Math" w:hAnsi="Cambria Math"/>
            <w:sz w:val="28"/>
            <w:szCs w:val="28"/>
          </w:rPr>
          <m:t>=0,02*160=3.2</m:t>
        </m:r>
      </m:oMath>
      <w:r w:rsidRPr="00B32BDC">
        <w:rPr>
          <w:rFonts w:ascii="Times New Roman" w:eastAsiaTheme="minorEastAsia" w:hAnsi="Times New Roman"/>
          <w:i/>
          <w:sz w:val="28"/>
          <w:szCs w:val="28"/>
        </w:rPr>
        <w:t xml:space="preserve"> Вт</w:t>
      </w:r>
    </w:p>
    <w:p w:rsidR="00076DB1" w:rsidRPr="00B32BDC" w:rsidRDefault="00076DB1" w:rsidP="00B32BDC">
      <w:pPr>
        <w:spacing w:after="0" w:line="360" w:lineRule="auto"/>
        <w:rPr>
          <w:rFonts w:ascii="Times New Roman" w:hAnsi="Times New Roman"/>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TP</m:t>
            </m:r>
          </m:sub>
        </m:sSub>
        <m:r>
          <w:rPr>
            <w:rFonts w:ascii="Cambria Math" w:hAnsi="Cambria Math"/>
            <w:sz w:val="28"/>
            <w:szCs w:val="28"/>
          </w:rPr>
          <m:t>=0.1*</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HT</m:t>
            </m:r>
          </m:sub>
        </m:sSub>
        <m:r>
          <w:rPr>
            <w:rFonts w:ascii="Cambria Math" w:hAnsi="Cambria Math"/>
            <w:sz w:val="28"/>
            <w:szCs w:val="28"/>
          </w:rPr>
          <m:t>=0,1*160=16</m:t>
        </m:r>
      </m:oMath>
      <w:r w:rsidRPr="00B32BDC">
        <w:rPr>
          <w:rFonts w:ascii="Times New Roman" w:eastAsiaTheme="minorEastAsia" w:hAnsi="Times New Roman"/>
          <w:i/>
          <w:sz w:val="28"/>
          <w:szCs w:val="28"/>
        </w:rPr>
        <w:t xml:space="preserve"> </w:t>
      </w:r>
    </w:p>
    <w:p w:rsidR="00076DB1" w:rsidRPr="00B32BDC" w:rsidRDefault="00076DB1" w:rsidP="00B32BDC">
      <w:pPr>
        <w:spacing w:after="0" w:line="360" w:lineRule="auto"/>
        <w:rPr>
          <w:rFonts w:ascii="Times New Roman" w:eastAsiaTheme="minorEastAsia" w:hAnsi="Times New Roman"/>
          <w:sz w:val="28"/>
          <w:szCs w:val="28"/>
        </w:rPr>
      </w:pPr>
      <w:r w:rsidRPr="00B32BDC">
        <w:rPr>
          <w:rFonts w:ascii="Times New Roman" w:eastAsiaTheme="minorEastAsia" w:hAnsi="Times New Roman"/>
          <w:sz w:val="28"/>
          <w:szCs w:val="28"/>
        </w:rPr>
        <w:t>Насос</w:t>
      </w:r>
    </w:p>
    <w:p w:rsidR="00076DB1" w:rsidRPr="00B32BDC" w:rsidRDefault="002A1566" w:rsidP="00B32BDC">
      <w:pPr>
        <w:spacing w:after="0" w:line="360" w:lineRule="auto"/>
        <w:rPr>
          <w:rFonts w:ascii="Times New Roman" w:eastAsiaTheme="minorEastAsia" w:hAnsi="Times New Roman"/>
          <w:sz w:val="28"/>
          <w:szCs w:val="28"/>
          <w:lang w:val="uk-UA"/>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rPr>
          <m:t>=22*3000=66000</m:t>
        </m:r>
      </m:oMath>
      <w:r w:rsidR="00076DB1" w:rsidRPr="00B32BDC">
        <w:rPr>
          <w:rFonts w:ascii="Times New Roman" w:eastAsiaTheme="minorEastAsia" w:hAnsi="Times New Roman"/>
          <w:sz w:val="28"/>
          <w:szCs w:val="28"/>
        </w:rPr>
        <w:t xml:space="preserve">  </w:t>
      </w:r>
      <w:r w:rsidR="00076DB1" w:rsidRPr="00B32BDC">
        <w:rPr>
          <w:rFonts w:ascii="Times New Roman" w:eastAsiaTheme="minorEastAsia" w:hAnsi="Times New Roman"/>
          <w:sz w:val="28"/>
          <w:szCs w:val="28"/>
          <w:lang w:val="uk-UA"/>
        </w:rPr>
        <w:t>кВт/год</w:t>
      </w:r>
    </w:p>
    <w:p w:rsidR="00076DB1" w:rsidRPr="00B32BDC" w:rsidRDefault="002A1566" w:rsidP="00B32BDC">
      <w:pPr>
        <w:spacing w:after="0" w:line="360" w:lineRule="auto"/>
        <w:rPr>
          <w:rFonts w:ascii="Times New Roman" w:eastAsiaTheme="minorEastAsia" w:hAnsi="Times New Roman"/>
          <w:sz w:val="28"/>
          <w:szCs w:val="28"/>
          <w:lang w:val="uk-UA"/>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rPr>
          <m:t>=3.8*3000=11400</m:t>
        </m:r>
      </m:oMath>
      <w:r w:rsidR="00076DB1" w:rsidRPr="00B32BDC">
        <w:rPr>
          <w:rFonts w:ascii="Times New Roman" w:eastAsiaTheme="minorEastAsia" w:hAnsi="Times New Roman"/>
          <w:sz w:val="28"/>
          <w:szCs w:val="28"/>
        </w:rPr>
        <w:t xml:space="preserve"> </w:t>
      </w:r>
      <w:r w:rsidR="00076DB1" w:rsidRPr="00B32BDC">
        <w:rPr>
          <w:rFonts w:ascii="Times New Roman" w:eastAsiaTheme="minorEastAsia" w:hAnsi="Times New Roman"/>
          <w:sz w:val="28"/>
          <w:szCs w:val="28"/>
          <w:lang w:val="uk-UA"/>
        </w:rPr>
        <w:t>кВАР/год</w:t>
      </w:r>
    </w:p>
    <w:p w:rsidR="00076DB1" w:rsidRPr="00B32BDC" w:rsidRDefault="00076DB1" w:rsidP="00B32BDC">
      <w:pPr>
        <w:spacing w:after="0" w:line="360" w:lineRule="auto"/>
        <w:rPr>
          <w:rFonts w:ascii="Times New Roman" w:eastAsiaTheme="minorEastAsia" w:hAnsi="Times New Roman"/>
          <w:i/>
          <w:sz w:val="28"/>
          <w:szCs w:val="28"/>
          <w:lang w:val="uk-UA"/>
        </w:rPr>
      </w:pPr>
      <m:oMath>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lang w:val="uk-UA"/>
              </w:rPr>
              <m:t>сзв</m:t>
            </m:r>
          </m:sub>
        </m:sSub>
        <m:r>
          <w:rPr>
            <w:rFonts w:ascii="Cambria Math" w:hAnsi="Cambria Math"/>
            <w:sz w:val="28"/>
            <w:szCs w:val="28"/>
            <w:lang w:val="uk-UA"/>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e>
                  <m:sup>
                    <m:r>
                      <w:rPr>
                        <w:rFonts w:ascii="Cambria Math" w:hAnsi="Cambria Math"/>
                        <w:sz w:val="28"/>
                        <w:szCs w:val="28"/>
                        <w:lang w:val="uk-UA"/>
                      </w:rPr>
                      <m:t>2</m:t>
                    </m:r>
                  </m:sup>
                </m:sSup>
              </m:e>
            </m:rad>
          </m:den>
        </m:f>
        <m:r>
          <w:rPr>
            <w:rFonts w:ascii="Cambria Math" w:eastAsiaTheme="minorEastAsia" w:hAnsi="Cambria Math"/>
            <w:sz w:val="28"/>
            <w:szCs w:val="28"/>
            <w:lang w:val="uk-UA"/>
          </w:rPr>
          <m:t>=</m:t>
        </m:r>
        <m:f>
          <m:fPr>
            <m:ctrlPr>
              <w:rPr>
                <w:rFonts w:ascii="Cambria Math" w:eastAsiaTheme="minorEastAsia" w:hAnsi="Cambria Math"/>
                <w:i/>
                <w:sz w:val="28"/>
                <w:szCs w:val="28"/>
                <w:lang w:val="el-GR"/>
              </w:rPr>
            </m:ctrlPr>
          </m:fPr>
          <m:num>
            <m:r>
              <w:rPr>
                <w:rFonts w:ascii="Cambria Math" w:hAnsi="Cambria Math"/>
                <w:sz w:val="28"/>
                <w:szCs w:val="28"/>
                <w:lang w:val="uk-UA"/>
              </w:rPr>
              <m:t>66000</m:t>
            </m:r>
            <m:r>
              <w:rPr>
                <w:rFonts w:ascii="Cambria Math" w:eastAsiaTheme="minorEastAsia" w:hAnsi="Cambria Math"/>
                <w:sz w:val="28"/>
                <w:szCs w:val="28"/>
                <w:lang w:val="uk-UA"/>
              </w:rPr>
              <m:t>0</m:t>
            </m:r>
          </m:num>
          <m:den>
            <m:r>
              <w:rPr>
                <w:rFonts w:ascii="Cambria Math" w:eastAsiaTheme="minorEastAsia" w:hAnsi="Cambria Math"/>
                <w:sz w:val="28"/>
                <w:szCs w:val="28"/>
                <w:lang w:val="uk-UA"/>
              </w:rPr>
              <m:t>66977.3</m:t>
            </m:r>
          </m:den>
        </m:f>
        <m:r>
          <w:rPr>
            <w:rFonts w:ascii="Cambria Math" w:eastAsiaTheme="minorEastAsia" w:hAnsi="Cambria Math"/>
            <w:sz w:val="28"/>
            <w:szCs w:val="28"/>
            <w:lang w:val="uk-UA"/>
          </w:rPr>
          <m:t>=0,98</m:t>
        </m:r>
      </m:oMath>
      <w:r w:rsidRPr="00B32BDC">
        <w:rPr>
          <w:rFonts w:ascii="Times New Roman" w:eastAsiaTheme="minorEastAsia" w:hAnsi="Times New Roman"/>
          <w:i/>
          <w:sz w:val="28"/>
          <w:szCs w:val="28"/>
          <w:lang w:val="uk-UA"/>
        </w:rPr>
        <w:t xml:space="preserve"> </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den>
        </m:f>
        <m:r>
          <w:rPr>
            <w:rFonts w:ascii="Cambria Math" w:hAnsi="Cambria Math"/>
            <w:sz w:val="28"/>
            <w:szCs w:val="28"/>
          </w:rPr>
          <m:t>=0,17</m:t>
        </m:r>
      </m:oMath>
      <w:r w:rsidRPr="00B32BDC">
        <w:rPr>
          <w:rFonts w:ascii="Times New Roman" w:eastAsiaTheme="minorEastAsia" w:hAnsi="Times New Roman"/>
          <w:i/>
          <w:sz w:val="28"/>
          <w:szCs w:val="28"/>
        </w:rPr>
        <w:t xml:space="preserve"> </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R=3*</m:t>
        </m:r>
        <m:sSup>
          <m:sSupPr>
            <m:ctrlPr>
              <w:rPr>
                <w:rFonts w:ascii="Cambria Math" w:hAnsi="Cambria Math"/>
                <w:i/>
                <w:sz w:val="28"/>
                <w:szCs w:val="28"/>
              </w:rPr>
            </m:ctrlPr>
          </m:sSupPr>
          <m:e>
            <m:r>
              <w:rPr>
                <w:rFonts w:ascii="Cambria Math" w:hAnsi="Cambria Math"/>
                <w:sz w:val="28"/>
                <w:szCs w:val="28"/>
              </w:rPr>
              <m:t>18.97</m:t>
            </m:r>
          </m:e>
          <m:sup>
            <m:r>
              <w:rPr>
                <w:rFonts w:ascii="Cambria Math" w:hAnsi="Cambria Math"/>
                <w:sz w:val="28"/>
                <w:szCs w:val="28"/>
              </w:rPr>
              <m:t>2</m:t>
            </m:r>
          </m:sup>
        </m:sSup>
        <m:r>
          <w:rPr>
            <w:rFonts w:ascii="Cambria Math" w:hAnsi="Cambria Math"/>
            <w:sz w:val="28"/>
            <w:szCs w:val="28"/>
          </w:rPr>
          <m:t>*0,18=194.32</m:t>
        </m:r>
      </m:oMath>
      <w:r w:rsidRPr="00B32BDC">
        <w:rPr>
          <w:rFonts w:ascii="Times New Roman" w:eastAsiaTheme="minorEastAsia" w:hAnsi="Times New Roman"/>
          <w:i/>
          <w:sz w:val="28"/>
          <w:szCs w:val="28"/>
        </w:rPr>
        <w:t xml:space="preserve"> Вт</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X=3*</m:t>
        </m:r>
        <m:sSup>
          <m:sSupPr>
            <m:ctrlPr>
              <w:rPr>
                <w:rFonts w:ascii="Cambria Math" w:hAnsi="Cambria Math"/>
                <w:i/>
                <w:sz w:val="28"/>
                <w:szCs w:val="28"/>
              </w:rPr>
            </m:ctrlPr>
          </m:sSupPr>
          <m:e>
            <m:r>
              <w:rPr>
                <w:rFonts w:ascii="Cambria Math" w:hAnsi="Cambria Math"/>
                <w:sz w:val="28"/>
                <w:szCs w:val="28"/>
              </w:rPr>
              <m:t>18.97</m:t>
            </m:r>
          </m:e>
          <m:sup>
            <m:r>
              <w:rPr>
                <w:rFonts w:ascii="Cambria Math" w:hAnsi="Cambria Math"/>
                <w:sz w:val="28"/>
                <w:szCs w:val="28"/>
              </w:rPr>
              <m:t>2</m:t>
            </m:r>
          </m:sup>
        </m:sSup>
        <m:r>
          <w:rPr>
            <w:rFonts w:ascii="Cambria Math" w:hAnsi="Cambria Math"/>
            <w:sz w:val="28"/>
            <w:szCs w:val="28"/>
          </w:rPr>
          <m:t>*0,0171=18.46</m:t>
        </m:r>
      </m:oMath>
      <w:r w:rsidRPr="00B32BDC">
        <w:rPr>
          <w:rFonts w:ascii="Times New Roman" w:eastAsiaTheme="minorEastAsia" w:hAnsi="Times New Roman"/>
          <w:i/>
          <w:sz w:val="28"/>
          <w:szCs w:val="28"/>
        </w:rPr>
        <w:t xml:space="preserve"> Вт</w:t>
      </w:r>
    </w:p>
    <w:p w:rsidR="00076DB1" w:rsidRPr="00B32BDC" w:rsidRDefault="00076DB1" w:rsidP="00B32BDC">
      <w:pPr>
        <w:spacing w:after="0" w:line="360" w:lineRule="auto"/>
        <w:rPr>
          <w:rFonts w:ascii="Times New Roman" w:hAnsi="Times New Roman"/>
          <w:sz w:val="28"/>
          <w:szCs w:val="28"/>
        </w:rPr>
      </w:pPr>
      <w:r w:rsidRPr="00B32BDC">
        <w:rPr>
          <w:rFonts w:ascii="Times New Roman" w:hAnsi="Times New Roman"/>
          <w:sz w:val="28"/>
          <w:szCs w:val="28"/>
        </w:rPr>
        <w:t>Адмпобудком</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rPr>
          <m:t>=30*3000=90000</m:t>
        </m:r>
      </m:oMath>
      <w:r w:rsidR="00076DB1" w:rsidRPr="00B32BDC">
        <w:rPr>
          <w:rFonts w:ascii="Times New Roman" w:eastAsiaTheme="minorEastAsia" w:hAnsi="Times New Roman"/>
          <w:sz w:val="28"/>
          <w:szCs w:val="28"/>
        </w:rPr>
        <w:t xml:space="preserve"> </w:t>
      </w:r>
      <w:r w:rsidR="00076DB1" w:rsidRPr="00B32BDC">
        <w:rPr>
          <w:rFonts w:ascii="Times New Roman" w:eastAsiaTheme="minorEastAsia" w:hAnsi="Times New Roman"/>
          <w:sz w:val="28"/>
          <w:szCs w:val="28"/>
          <w:lang w:val="uk-UA"/>
        </w:rPr>
        <w:t>кВт/год</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rPr>
          <m:t>=5,18*3000=15540</m:t>
        </m:r>
      </m:oMath>
      <w:r w:rsidR="00076DB1" w:rsidRPr="00B32BDC">
        <w:rPr>
          <w:rFonts w:ascii="Times New Roman" w:eastAsiaTheme="minorEastAsia" w:hAnsi="Times New Roman"/>
          <w:sz w:val="28"/>
          <w:szCs w:val="28"/>
        </w:rPr>
        <w:t xml:space="preserve"> </w:t>
      </w:r>
      <w:r w:rsidR="00076DB1" w:rsidRPr="00B32BDC">
        <w:rPr>
          <w:rFonts w:ascii="Times New Roman" w:eastAsiaTheme="minorEastAsia" w:hAnsi="Times New Roman"/>
          <w:sz w:val="28"/>
          <w:szCs w:val="28"/>
          <w:lang w:val="uk-UA"/>
        </w:rPr>
        <w:t>кВАР/год</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e>
                  <m:sup>
                    <m:r>
                      <w:rPr>
                        <w:rFonts w:ascii="Cambria Math"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lang w:val="el-GR"/>
              </w:rPr>
            </m:ctrlPr>
          </m:fPr>
          <m:num>
            <m:r>
              <w:rPr>
                <w:rFonts w:ascii="Cambria Math" w:eastAsiaTheme="minorEastAsia" w:hAnsi="Cambria Math"/>
                <w:sz w:val="28"/>
                <w:szCs w:val="28"/>
              </w:rPr>
              <m:t>90000</m:t>
            </m:r>
          </m:num>
          <m:den>
            <m:r>
              <w:rPr>
                <w:rFonts w:ascii="Cambria Math" w:eastAsiaTheme="minorEastAsia" w:hAnsi="Cambria Math"/>
                <w:sz w:val="28"/>
                <w:szCs w:val="28"/>
              </w:rPr>
              <m:t>91331,8</m:t>
            </m:r>
          </m:den>
        </m:f>
        <m:r>
          <w:rPr>
            <w:rFonts w:ascii="Cambria Math" w:eastAsiaTheme="minorEastAsia" w:hAnsi="Cambria Math"/>
            <w:sz w:val="28"/>
            <w:szCs w:val="28"/>
          </w:rPr>
          <m:t>=0,98</m:t>
        </m:r>
      </m:oMath>
      <w:r w:rsidRPr="00B32BDC">
        <w:rPr>
          <w:rFonts w:ascii="Times New Roman" w:eastAsiaTheme="minorEastAsia" w:hAnsi="Times New Roman"/>
          <w:i/>
          <w:sz w:val="28"/>
          <w:szCs w:val="28"/>
        </w:rPr>
        <w:t xml:space="preserve"> </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den>
        </m:f>
        <m:r>
          <w:rPr>
            <w:rFonts w:ascii="Cambria Math" w:hAnsi="Cambria Math"/>
            <w:sz w:val="28"/>
            <w:szCs w:val="28"/>
          </w:rPr>
          <m:t>=0,17</m:t>
        </m:r>
      </m:oMath>
      <w:r w:rsidRPr="00B32BDC">
        <w:rPr>
          <w:rFonts w:ascii="Times New Roman" w:eastAsiaTheme="minorEastAsia" w:hAnsi="Times New Roman"/>
          <w:i/>
          <w:sz w:val="28"/>
          <w:szCs w:val="28"/>
        </w:rPr>
        <w:t xml:space="preserve"> </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R=3*</m:t>
        </m:r>
        <m:sSup>
          <m:sSupPr>
            <m:ctrlPr>
              <w:rPr>
                <w:rFonts w:ascii="Cambria Math" w:hAnsi="Cambria Math"/>
                <w:i/>
                <w:sz w:val="28"/>
                <w:szCs w:val="28"/>
              </w:rPr>
            </m:ctrlPr>
          </m:sSupPr>
          <m:e>
            <m:r>
              <w:rPr>
                <w:rFonts w:ascii="Cambria Math" w:hAnsi="Cambria Math"/>
                <w:sz w:val="28"/>
                <w:szCs w:val="28"/>
              </w:rPr>
              <m:t>25,86</m:t>
            </m:r>
          </m:e>
          <m:sup>
            <m:r>
              <w:rPr>
                <w:rFonts w:ascii="Cambria Math" w:hAnsi="Cambria Math"/>
                <w:sz w:val="28"/>
                <w:szCs w:val="28"/>
              </w:rPr>
              <m:t>2</m:t>
            </m:r>
          </m:sup>
        </m:sSup>
        <m:r>
          <w:rPr>
            <w:rFonts w:ascii="Cambria Math" w:hAnsi="Cambria Math"/>
            <w:sz w:val="28"/>
            <w:szCs w:val="28"/>
          </w:rPr>
          <m:t>*0,041=82,25</m:t>
        </m:r>
      </m:oMath>
      <w:r w:rsidRPr="00B32BDC">
        <w:rPr>
          <w:rFonts w:ascii="Times New Roman" w:eastAsiaTheme="minorEastAsia" w:hAnsi="Times New Roman"/>
          <w:i/>
          <w:sz w:val="28"/>
          <w:szCs w:val="28"/>
        </w:rPr>
        <w:t>Вт</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X=3*</m:t>
        </m:r>
        <m:sSup>
          <m:sSupPr>
            <m:ctrlPr>
              <w:rPr>
                <w:rFonts w:ascii="Cambria Math" w:hAnsi="Cambria Math"/>
                <w:i/>
                <w:sz w:val="28"/>
                <w:szCs w:val="28"/>
              </w:rPr>
            </m:ctrlPr>
          </m:sSupPr>
          <m:e>
            <m:r>
              <w:rPr>
                <w:rFonts w:ascii="Cambria Math" w:hAnsi="Cambria Math"/>
                <w:sz w:val="28"/>
                <w:szCs w:val="28"/>
              </w:rPr>
              <m:t>25,86</m:t>
            </m:r>
          </m:e>
          <m:sup>
            <m:r>
              <w:rPr>
                <w:rFonts w:ascii="Cambria Math" w:hAnsi="Cambria Math"/>
                <w:sz w:val="28"/>
                <w:szCs w:val="28"/>
              </w:rPr>
              <m:t>2</m:t>
            </m:r>
          </m:sup>
        </m:sSup>
        <m:r>
          <w:rPr>
            <w:rFonts w:ascii="Cambria Math" w:hAnsi="Cambria Math"/>
            <w:sz w:val="28"/>
            <w:szCs w:val="28"/>
          </w:rPr>
          <m:t>*0,0033=6,62</m:t>
        </m:r>
      </m:oMath>
      <w:r w:rsidRPr="00B32BDC">
        <w:rPr>
          <w:rFonts w:ascii="Times New Roman" w:eastAsiaTheme="minorEastAsia" w:hAnsi="Times New Roman"/>
          <w:i/>
          <w:sz w:val="28"/>
          <w:szCs w:val="28"/>
        </w:rPr>
        <w:t xml:space="preserve">Вт </w:t>
      </w:r>
    </w:p>
    <w:p w:rsidR="00076DB1" w:rsidRPr="00B32BDC" w:rsidRDefault="00076DB1" w:rsidP="00B32BDC">
      <w:pPr>
        <w:spacing w:after="0" w:line="360" w:lineRule="auto"/>
        <w:rPr>
          <w:rFonts w:ascii="Times New Roman" w:hAnsi="Times New Roman"/>
          <w:i/>
          <w:sz w:val="28"/>
          <w:szCs w:val="28"/>
        </w:rPr>
      </w:pPr>
      <w:r w:rsidRPr="00B32BDC">
        <w:rPr>
          <w:rFonts w:ascii="Times New Roman" w:hAnsi="Times New Roman"/>
          <w:sz w:val="28"/>
          <w:szCs w:val="28"/>
        </w:rPr>
        <w:t>Склад цементу</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rPr>
          <m:t>=11*3000=33000</m:t>
        </m:r>
      </m:oMath>
      <w:r w:rsidR="00076DB1" w:rsidRPr="00B32BDC">
        <w:rPr>
          <w:rFonts w:ascii="Times New Roman" w:eastAsiaTheme="minorEastAsia" w:hAnsi="Times New Roman"/>
          <w:sz w:val="28"/>
          <w:szCs w:val="28"/>
        </w:rPr>
        <w:t xml:space="preserve"> </w:t>
      </w:r>
      <w:r w:rsidR="00076DB1" w:rsidRPr="00B32BDC">
        <w:rPr>
          <w:rFonts w:ascii="Times New Roman" w:eastAsiaTheme="minorEastAsia" w:hAnsi="Times New Roman"/>
          <w:sz w:val="28"/>
          <w:szCs w:val="28"/>
          <w:lang w:val="uk-UA"/>
        </w:rPr>
        <w:t>кВт/год</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rPr>
          <m:t>=1,9*3000=5700</m:t>
        </m:r>
      </m:oMath>
      <w:r w:rsidR="00076DB1" w:rsidRPr="00B32BDC">
        <w:rPr>
          <w:rFonts w:ascii="Times New Roman" w:eastAsiaTheme="minorEastAsia" w:hAnsi="Times New Roman"/>
          <w:sz w:val="28"/>
          <w:szCs w:val="28"/>
        </w:rPr>
        <w:t xml:space="preserve"> </w:t>
      </w:r>
      <w:r w:rsidR="00076DB1" w:rsidRPr="00B32BDC">
        <w:rPr>
          <w:rFonts w:ascii="Times New Roman" w:eastAsiaTheme="minorEastAsia" w:hAnsi="Times New Roman"/>
          <w:sz w:val="28"/>
          <w:szCs w:val="28"/>
          <w:lang w:val="uk-UA"/>
        </w:rPr>
        <w:t>кВАР/год</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w:lastRenderedPageBreak/>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e>
                  <m:sup>
                    <m:r>
                      <w:rPr>
                        <w:rFonts w:ascii="Cambria Math"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lang w:val="el-GR"/>
              </w:rPr>
            </m:ctrlPr>
          </m:fPr>
          <m:num>
            <m:r>
              <w:rPr>
                <w:rFonts w:ascii="Cambria Math" w:eastAsiaTheme="minorEastAsia" w:hAnsi="Cambria Math"/>
                <w:sz w:val="28"/>
                <w:szCs w:val="28"/>
              </w:rPr>
              <m:t>33000</m:t>
            </m:r>
          </m:num>
          <m:den>
            <m:r>
              <w:rPr>
                <w:rFonts w:ascii="Cambria Math" w:eastAsiaTheme="minorEastAsia" w:hAnsi="Cambria Math"/>
                <w:sz w:val="28"/>
                <w:szCs w:val="28"/>
              </w:rPr>
              <m:t>33488,6</m:t>
            </m:r>
          </m:den>
        </m:f>
        <m:r>
          <w:rPr>
            <w:rFonts w:ascii="Cambria Math" w:eastAsiaTheme="minorEastAsia" w:hAnsi="Cambria Math"/>
            <w:sz w:val="28"/>
            <w:szCs w:val="28"/>
          </w:rPr>
          <m:t>=0,98</m:t>
        </m:r>
      </m:oMath>
      <w:r w:rsidRPr="00B32BDC">
        <w:rPr>
          <w:rFonts w:ascii="Times New Roman" w:eastAsiaTheme="minorEastAsia" w:hAnsi="Times New Roman"/>
          <w:i/>
          <w:sz w:val="28"/>
          <w:szCs w:val="28"/>
        </w:rPr>
        <w:t xml:space="preserve"> </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den>
        </m:f>
        <m:r>
          <w:rPr>
            <w:rFonts w:ascii="Cambria Math" w:hAnsi="Cambria Math"/>
            <w:sz w:val="28"/>
            <w:szCs w:val="28"/>
          </w:rPr>
          <m:t>=0,17</m:t>
        </m:r>
      </m:oMath>
      <w:r w:rsidRPr="00B32BDC">
        <w:rPr>
          <w:rFonts w:ascii="Times New Roman" w:eastAsiaTheme="minorEastAsia" w:hAnsi="Times New Roman"/>
          <w:i/>
          <w:sz w:val="28"/>
          <w:szCs w:val="28"/>
        </w:rPr>
        <w:t xml:space="preserve"> </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R=3*9,</m:t>
        </m:r>
        <m:sSup>
          <m:sSupPr>
            <m:ctrlPr>
              <w:rPr>
                <w:rFonts w:ascii="Cambria Math" w:hAnsi="Cambria Math"/>
                <w:i/>
                <w:sz w:val="28"/>
                <w:szCs w:val="28"/>
              </w:rPr>
            </m:ctrlPr>
          </m:sSupPr>
          <m:e>
            <m:r>
              <w:rPr>
                <w:rFonts w:ascii="Cambria Math" w:hAnsi="Cambria Math"/>
                <w:sz w:val="28"/>
                <w:szCs w:val="28"/>
              </w:rPr>
              <m:t>5</m:t>
            </m:r>
          </m:e>
          <m:sup>
            <m:r>
              <w:rPr>
                <w:rFonts w:ascii="Cambria Math" w:hAnsi="Cambria Math"/>
                <w:sz w:val="28"/>
                <w:szCs w:val="28"/>
              </w:rPr>
              <m:t>2</m:t>
            </m:r>
          </m:sup>
        </m:sSup>
        <m:r>
          <w:rPr>
            <w:rFonts w:ascii="Cambria Math" w:hAnsi="Cambria Math"/>
            <w:sz w:val="28"/>
            <w:szCs w:val="28"/>
          </w:rPr>
          <m:t>*0,16=43,32</m:t>
        </m:r>
      </m:oMath>
      <w:r w:rsidRPr="00B32BDC">
        <w:rPr>
          <w:rFonts w:ascii="Times New Roman" w:eastAsiaTheme="minorEastAsia" w:hAnsi="Times New Roman"/>
          <w:i/>
          <w:sz w:val="28"/>
          <w:szCs w:val="28"/>
        </w:rPr>
        <w:t>Вт</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X=3*9,</m:t>
        </m:r>
        <m:sSup>
          <m:sSupPr>
            <m:ctrlPr>
              <w:rPr>
                <w:rFonts w:ascii="Cambria Math" w:hAnsi="Cambria Math"/>
                <w:i/>
                <w:sz w:val="28"/>
                <w:szCs w:val="28"/>
              </w:rPr>
            </m:ctrlPr>
          </m:sSupPr>
          <m:e>
            <m:r>
              <w:rPr>
                <w:rFonts w:ascii="Cambria Math" w:hAnsi="Cambria Math"/>
                <w:sz w:val="28"/>
                <w:szCs w:val="28"/>
              </w:rPr>
              <m:t>5</m:t>
            </m:r>
          </m:e>
          <m:sup>
            <m:r>
              <w:rPr>
                <w:rFonts w:ascii="Cambria Math" w:hAnsi="Cambria Math"/>
                <w:sz w:val="28"/>
                <w:szCs w:val="28"/>
              </w:rPr>
              <m:t>2</m:t>
            </m:r>
          </m:sup>
        </m:sSup>
        <m:r>
          <w:rPr>
            <w:rFonts w:ascii="Cambria Math" w:hAnsi="Cambria Math"/>
            <w:sz w:val="28"/>
            <w:szCs w:val="28"/>
          </w:rPr>
          <m:t>*0,016=4,332 Вт</m:t>
        </m:r>
      </m:oMath>
      <w:r w:rsidRPr="00B32BDC">
        <w:rPr>
          <w:rFonts w:ascii="Times New Roman" w:eastAsiaTheme="minorEastAsia" w:hAnsi="Times New Roman"/>
          <w:i/>
          <w:sz w:val="28"/>
          <w:szCs w:val="28"/>
        </w:rPr>
        <w:t xml:space="preserve"> </w:t>
      </w:r>
    </w:p>
    <w:p w:rsidR="00076DB1" w:rsidRPr="00B32BDC" w:rsidRDefault="00076DB1" w:rsidP="00B32BDC">
      <w:pPr>
        <w:spacing w:after="0" w:line="360" w:lineRule="auto"/>
        <w:rPr>
          <w:rFonts w:ascii="Times New Roman" w:eastAsiaTheme="minorEastAsia" w:hAnsi="Times New Roman"/>
          <w:i/>
          <w:sz w:val="28"/>
          <w:szCs w:val="28"/>
        </w:rPr>
      </w:pPr>
      <w:r w:rsidRPr="00B32BDC">
        <w:rPr>
          <w:rFonts w:ascii="Times New Roman" w:hAnsi="Times New Roman"/>
          <w:sz w:val="28"/>
          <w:szCs w:val="28"/>
        </w:rPr>
        <w:t>Вантажна лебідка</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rPr>
          <m:t>=30*3000=90000</m:t>
        </m:r>
      </m:oMath>
      <w:r w:rsidR="00076DB1" w:rsidRPr="00B32BDC">
        <w:rPr>
          <w:rFonts w:ascii="Times New Roman" w:eastAsiaTheme="minorEastAsia" w:hAnsi="Times New Roman"/>
          <w:sz w:val="28"/>
          <w:szCs w:val="28"/>
        </w:rPr>
        <w:t xml:space="preserve">  </w:t>
      </w:r>
      <w:r w:rsidR="00076DB1" w:rsidRPr="00B32BDC">
        <w:rPr>
          <w:rFonts w:ascii="Times New Roman" w:eastAsiaTheme="minorEastAsia" w:hAnsi="Times New Roman"/>
          <w:sz w:val="28"/>
          <w:szCs w:val="28"/>
          <w:lang w:val="uk-UA"/>
        </w:rPr>
        <w:t>кВт/год</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rPr>
          <m:t>=21,06*3000=63180</m:t>
        </m:r>
      </m:oMath>
      <w:r w:rsidR="00076DB1" w:rsidRPr="00B32BDC">
        <w:rPr>
          <w:rFonts w:ascii="Times New Roman" w:eastAsiaTheme="minorEastAsia" w:hAnsi="Times New Roman"/>
          <w:sz w:val="28"/>
          <w:szCs w:val="28"/>
        </w:rPr>
        <w:t xml:space="preserve"> </w:t>
      </w:r>
      <w:r w:rsidR="00076DB1" w:rsidRPr="00B32BDC">
        <w:rPr>
          <w:rFonts w:ascii="Times New Roman" w:eastAsiaTheme="minorEastAsia" w:hAnsi="Times New Roman"/>
          <w:sz w:val="28"/>
          <w:szCs w:val="28"/>
          <w:lang w:val="uk-UA"/>
        </w:rPr>
        <w:t>кВАР/год</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e>
                  <m:sup>
                    <m:r>
                      <w:rPr>
                        <w:rFonts w:ascii="Cambria Math"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lang w:val="el-GR"/>
              </w:rPr>
            </m:ctrlPr>
          </m:fPr>
          <m:num>
            <m:r>
              <w:rPr>
                <w:rFonts w:ascii="Cambria Math" w:hAnsi="Cambria Math"/>
                <w:sz w:val="28"/>
                <w:szCs w:val="28"/>
              </w:rPr>
              <m:t>90000</m:t>
            </m:r>
          </m:num>
          <m:den>
            <m:r>
              <w:rPr>
                <w:rFonts w:ascii="Cambria Math" w:eastAsiaTheme="minorEastAsia" w:hAnsi="Cambria Math"/>
                <w:sz w:val="28"/>
                <w:szCs w:val="28"/>
              </w:rPr>
              <m:t>109962</m:t>
            </m:r>
          </m:den>
        </m:f>
        <m:r>
          <w:rPr>
            <w:rFonts w:ascii="Cambria Math" w:eastAsiaTheme="minorEastAsia" w:hAnsi="Cambria Math"/>
            <w:sz w:val="28"/>
            <w:szCs w:val="28"/>
          </w:rPr>
          <m:t>=0,81</m:t>
        </m:r>
      </m:oMath>
      <w:r w:rsidRPr="00B32BDC">
        <w:rPr>
          <w:rFonts w:ascii="Times New Roman" w:eastAsiaTheme="minorEastAsia" w:hAnsi="Times New Roman"/>
          <w:i/>
          <w:sz w:val="28"/>
          <w:szCs w:val="28"/>
        </w:rPr>
        <w:t xml:space="preserve"> </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den>
        </m:f>
        <m:r>
          <w:rPr>
            <w:rFonts w:ascii="Cambria Math" w:hAnsi="Cambria Math"/>
            <w:sz w:val="28"/>
            <w:szCs w:val="28"/>
          </w:rPr>
          <m:t>=0,7</m:t>
        </m:r>
      </m:oMath>
      <w:r w:rsidRPr="00B32BDC">
        <w:rPr>
          <w:rFonts w:ascii="Times New Roman" w:eastAsiaTheme="minorEastAsia" w:hAnsi="Times New Roman"/>
          <w:i/>
          <w:sz w:val="28"/>
          <w:szCs w:val="28"/>
        </w:rPr>
        <w:t xml:space="preserve"> </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R=3*40,</m:t>
        </m:r>
        <m:sSup>
          <m:sSupPr>
            <m:ctrlPr>
              <w:rPr>
                <w:rFonts w:ascii="Cambria Math" w:hAnsi="Cambria Math"/>
                <w:i/>
                <w:sz w:val="28"/>
                <w:szCs w:val="28"/>
              </w:rPr>
            </m:ctrlPr>
          </m:sSupPr>
          <m:e>
            <m:r>
              <w:rPr>
                <w:rFonts w:ascii="Cambria Math" w:hAnsi="Cambria Math"/>
                <w:sz w:val="28"/>
                <w:szCs w:val="28"/>
              </w:rPr>
              <m:t>42</m:t>
            </m:r>
          </m:e>
          <m:sup>
            <m:r>
              <w:rPr>
                <w:rFonts w:ascii="Cambria Math" w:hAnsi="Cambria Math"/>
                <w:sz w:val="28"/>
                <w:szCs w:val="28"/>
              </w:rPr>
              <m:t>2</m:t>
            </m:r>
          </m:sup>
        </m:sSup>
        <m:r>
          <w:rPr>
            <w:rFonts w:ascii="Cambria Math" w:hAnsi="Cambria Math"/>
            <w:sz w:val="28"/>
            <w:szCs w:val="28"/>
          </w:rPr>
          <m:t>*0,39=1911,5</m:t>
        </m:r>
      </m:oMath>
      <w:r w:rsidRPr="00B32BDC">
        <w:rPr>
          <w:rFonts w:ascii="Times New Roman" w:eastAsiaTheme="minorEastAsia" w:hAnsi="Times New Roman"/>
          <w:i/>
          <w:sz w:val="28"/>
          <w:szCs w:val="28"/>
        </w:rPr>
        <w:t xml:space="preserve"> Вт</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X=3*40,</m:t>
        </m:r>
        <m:sSup>
          <m:sSupPr>
            <m:ctrlPr>
              <w:rPr>
                <w:rFonts w:ascii="Cambria Math" w:hAnsi="Cambria Math"/>
                <w:i/>
                <w:sz w:val="28"/>
                <w:szCs w:val="28"/>
              </w:rPr>
            </m:ctrlPr>
          </m:sSupPr>
          <m:e>
            <m:r>
              <w:rPr>
                <w:rFonts w:ascii="Cambria Math" w:hAnsi="Cambria Math"/>
                <w:sz w:val="28"/>
                <w:szCs w:val="28"/>
              </w:rPr>
              <m:t>42</m:t>
            </m:r>
          </m:e>
          <m:sup>
            <m:r>
              <w:rPr>
                <w:rFonts w:ascii="Cambria Math" w:hAnsi="Cambria Math"/>
                <w:sz w:val="28"/>
                <w:szCs w:val="28"/>
              </w:rPr>
              <m:t>2</m:t>
            </m:r>
          </m:sup>
        </m:sSup>
        <m:r>
          <w:rPr>
            <w:rFonts w:ascii="Cambria Math" w:hAnsi="Cambria Math"/>
            <w:sz w:val="28"/>
            <w:szCs w:val="28"/>
          </w:rPr>
          <m:t>*0,039=191,15</m:t>
        </m:r>
      </m:oMath>
      <w:r w:rsidRPr="00B32BDC">
        <w:rPr>
          <w:rFonts w:ascii="Times New Roman" w:eastAsiaTheme="minorEastAsia" w:hAnsi="Times New Roman"/>
          <w:i/>
          <w:sz w:val="28"/>
          <w:szCs w:val="28"/>
        </w:rPr>
        <w:t xml:space="preserve">Вт </w:t>
      </w:r>
    </w:p>
    <w:p w:rsidR="00076DB1" w:rsidRPr="00B32BDC" w:rsidRDefault="00076DB1" w:rsidP="00B32BDC">
      <w:pPr>
        <w:spacing w:after="0" w:line="360" w:lineRule="auto"/>
        <w:rPr>
          <w:rFonts w:ascii="Times New Roman" w:eastAsiaTheme="minorEastAsia" w:hAnsi="Times New Roman"/>
          <w:i/>
          <w:sz w:val="28"/>
          <w:szCs w:val="28"/>
        </w:rPr>
      </w:pPr>
      <w:r w:rsidRPr="00B32BDC">
        <w:rPr>
          <w:rFonts w:ascii="Times New Roman" w:hAnsi="Times New Roman"/>
          <w:sz w:val="28"/>
          <w:szCs w:val="28"/>
        </w:rPr>
        <w:t>Тягова лебідка</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rPr>
          <m:t>=7,5*3000=22500</m:t>
        </m:r>
      </m:oMath>
      <w:r w:rsidR="00076DB1" w:rsidRPr="00B32BDC">
        <w:rPr>
          <w:rFonts w:ascii="Times New Roman" w:eastAsiaTheme="minorEastAsia" w:hAnsi="Times New Roman"/>
          <w:sz w:val="28"/>
          <w:szCs w:val="28"/>
        </w:rPr>
        <w:t xml:space="preserve"> </w:t>
      </w:r>
      <w:r w:rsidR="00076DB1" w:rsidRPr="00B32BDC">
        <w:rPr>
          <w:rFonts w:ascii="Times New Roman" w:eastAsiaTheme="minorEastAsia" w:hAnsi="Times New Roman"/>
          <w:sz w:val="28"/>
          <w:szCs w:val="28"/>
          <w:lang w:val="uk-UA"/>
        </w:rPr>
        <w:t>кВт/год</w:t>
      </w:r>
    </w:p>
    <w:p w:rsidR="00076DB1" w:rsidRPr="00B32BDC" w:rsidRDefault="002A1566" w:rsidP="00B32BDC">
      <w:pPr>
        <w:spacing w:after="0" w:line="360" w:lineRule="auto"/>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rPr>
          <m:t>=5,265*3000=15795</m:t>
        </m:r>
      </m:oMath>
      <w:r w:rsidR="00076DB1" w:rsidRPr="00B32BDC">
        <w:rPr>
          <w:rFonts w:ascii="Times New Roman" w:eastAsiaTheme="minorEastAsia" w:hAnsi="Times New Roman"/>
          <w:sz w:val="28"/>
          <w:szCs w:val="28"/>
        </w:rPr>
        <w:t xml:space="preserve"> </w:t>
      </w:r>
      <w:r w:rsidR="00076DB1" w:rsidRPr="00B32BDC">
        <w:rPr>
          <w:rFonts w:ascii="Times New Roman" w:eastAsiaTheme="minorEastAsia" w:hAnsi="Times New Roman"/>
          <w:sz w:val="28"/>
          <w:szCs w:val="28"/>
          <w:lang w:val="uk-UA"/>
        </w:rPr>
        <w:t>кВАР/год</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e>
                  <m:sup>
                    <m:r>
                      <w:rPr>
                        <w:rFonts w:ascii="Cambria Math"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lang w:val="el-GR"/>
              </w:rPr>
            </m:ctrlPr>
          </m:fPr>
          <m:num>
            <m:r>
              <w:rPr>
                <w:rFonts w:ascii="Cambria Math" w:hAnsi="Cambria Math"/>
                <w:sz w:val="28"/>
                <w:szCs w:val="28"/>
              </w:rPr>
              <m:t>22500</m:t>
            </m:r>
          </m:num>
          <m:den>
            <m:r>
              <w:rPr>
                <w:rFonts w:ascii="Cambria Math" w:eastAsiaTheme="minorEastAsia" w:hAnsi="Cambria Math"/>
                <w:sz w:val="28"/>
                <w:szCs w:val="28"/>
              </w:rPr>
              <m:t>27490</m:t>
            </m:r>
          </m:den>
        </m:f>
        <m:r>
          <w:rPr>
            <w:rFonts w:ascii="Cambria Math" w:eastAsiaTheme="minorEastAsia" w:hAnsi="Cambria Math"/>
            <w:sz w:val="28"/>
            <w:szCs w:val="28"/>
          </w:rPr>
          <m:t>=0,81</m:t>
        </m:r>
      </m:oMath>
      <w:r w:rsidRPr="00B32BDC">
        <w:rPr>
          <w:rFonts w:ascii="Times New Roman" w:eastAsiaTheme="minorEastAsia" w:hAnsi="Times New Roman"/>
          <w:i/>
          <w:sz w:val="28"/>
          <w:szCs w:val="28"/>
        </w:rPr>
        <w:t xml:space="preserve">  </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den>
        </m:f>
        <m:r>
          <w:rPr>
            <w:rFonts w:ascii="Cambria Math" w:hAnsi="Cambria Math"/>
            <w:sz w:val="28"/>
            <w:szCs w:val="28"/>
          </w:rPr>
          <m:t>=0,7</m:t>
        </m:r>
      </m:oMath>
      <w:r w:rsidRPr="00B32BDC">
        <w:rPr>
          <w:rFonts w:ascii="Times New Roman" w:eastAsiaTheme="minorEastAsia" w:hAnsi="Times New Roman"/>
          <w:i/>
          <w:sz w:val="28"/>
          <w:szCs w:val="28"/>
        </w:rPr>
        <w:t xml:space="preserve"> </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R=3*10,</m:t>
        </m:r>
        <m:sSup>
          <m:sSupPr>
            <m:ctrlPr>
              <w:rPr>
                <w:rFonts w:ascii="Cambria Math" w:hAnsi="Cambria Math"/>
                <w:i/>
                <w:sz w:val="28"/>
                <w:szCs w:val="28"/>
              </w:rPr>
            </m:ctrlPr>
          </m:sSupPr>
          <m:e>
            <m:r>
              <w:rPr>
                <w:rFonts w:ascii="Cambria Math" w:hAnsi="Cambria Math"/>
                <w:sz w:val="28"/>
                <w:szCs w:val="28"/>
              </w:rPr>
              <m:t>1</m:t>
            </m:r>
          </m:e>
          <m:sup>
            <m:r>
              <w:rPr>
                <w:rFonts w:ascii="Cambria Math" w:hAnsi="Cambria Math"/>
                <w:sz w:val="28"/>
                <w:szCs w:val="28"/>
              </w:rPr>
              <m:t>2</m:t>
            </m:r>
          </m:sup>
        </m:sSup>
        <m:r>
          <w:rPr>
            <w:rFonts w:ascii="Cambria Math" w:hAnsi="Cambria Math"/>
            <w:sz w:val="28"/>
            <w:szCs w:val="28"/>
          </w:rPr>
          <m:t>*0,39=119,3</m:t>
        </m:r>
      </m:oMath>
      <w:r w:rsidRPr="00B32BDC">
        <w:rPr>
          <w:rFonts w:ascii="Times New Roman" w:eastAsiaTheme="minorEastAsia" w:hAnsi="Times New Roman"/>
          <w:i/>
          <w:sz w:val="28"/>
          <w:szCs w:val="28"/>
        </w:rPr>
        <w:t>Вт</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X=3*10,</m:t>
        </m:r>
        <m:sSup>
          <m:sSupPr>
            <m:ctrlPr>
              <w:rPr>
                <w:rFonts w:ascii="Cambria Math" w:hAnsi="Cambria Math"/>
                <w:i/>
                <w:sz w:val="28"/>
                <w:szCs w:val="28"/>
              </w:rPr>
            </m:ctrlPr>
          </m:sSupPr>
          <m:e>
            <m:r>
              <w:rPr>
                <w:rFonts w:ascii="Cambria Math" w:hAnsi="Cambria Math"/>
                <w:sz w:val="28"/>
                <w:szCs w:val="28"/>
              </w:rPr>
              <m:t>1</m:t>
            </m:r>
          </m:e>
          <m:sup>
            <m:r>
              <w:rPr>
                <w:rFonts w:ascii="Cambria Math" w:hAnsi="Cambria Math"/>
                <w:sz w:val="28"/>
                <w:szCs w:val="28"/>
              </w:rPr>
              <m:t>2</m:t>
            </m:r>
          </m:sup>
        </m:sSup>
        <m:r>
          <w:rPr>
            <w:rFonts w:ascii="Cambria Math" w:hAnsi="Cambria Math"/>
            <w:sz w:val="28"/>
            <w:szCs w:val="28"/>
          </w:rPr>
          <m:t>*0,039=11,9</m:t>
        </m:r>
      </m:oMath>
      <w:r w:rsidRPr="00B32BDC">
        <w:rPr>
          <w:rFonts w:ascii="Times New Roman" w:eastAsiaTheme="minorEastAsia" w:hAnsi="Times New Roman"/>
          <w:i/>
          <w:sz w:val="28"/>
          <w:szCs w:val="28"/>
        </w:rPr>
        <w:t xml:space="preserve">Вт </w:t>
      </w:r>
    </w:p>
    <w:p w:rsidR="00076DB1" w:rsidRPr="00B32BDC" w:rsidRDefault="00076DB1" w:rsidP="00B32BDC">
      <w:pPr>
        <w:spacing w:after="0" w:line="360" w:lineRule="auto"/>
        <w:rPr>
          <w:rFonts w:ascii="Times New Roman" w:hAnsi="Times New Roman"/>
          <w:sz w:val="28"/>
          <w:szCs w:val="28"/>
          <w:lang w:val="uk-UA"/>
        </w:rPr>
      </w:pPr>
      <w:r w:rsidRPr="00B32BDC">
        <w:rPr>
          <w:rFonts w:ascii="Times New Roman" w:hAnsi="Times New Roman"/>
          <w:sz w:val="28"/>
          <w:szCs w:val="28"/>
          <w:lang w:val="uk-UA"/>
        </w:rPr>
        <w:t>Механізм пересування крану</w:t>
      </w:r>
    </w:p>
    <w:p w:rsidR="00076DB1" w:rsidRPr="00B32BDC" w:rsidRDefault="002A1566" w:rsidP="00B32BDC">
      <w:pPr>
        <w:spacing w:after="0" w:line="360" w:lineRule="auto"/>
        <w:rPr>
          <w:rFonts w:ascii="Times New Roman" w:eastAsiaTheme="minorEastAsia" w:hAnsi="Times New Roman"/>
          <w:sz w:val="28"/>
          <w:szCs w:val="28"/>
          <w:lang w:val="uk-UA"/>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m</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lang w:val="uk-UA"/>
          </w:rPr>
          <m:t>=11*3000=33000</m:t>
        </m:r>
      </m:oMath>
      <w:r w:rsidR="00076DB1" w:rsidRPr="00B32BDC">
        <w:rPr>
          <w:rFonts w:ascii="Times New Roman" w:eastAsiaTheme="minorEastAsia" w:hAnsi="Times New Roman"/>
          <w:sz w:val="28"/>
          <w:szCs w:val="28"/>
          <w:lang w:val="uk-UA"/>
        </w:rPr>
        <w:t xml:space="preserve"> кВт/год</w:t>
      </w:r>
    </w:p>
    <w:p w:rsidR="00076DB1" w:rsidRPr="00B32BDC" w:rsidRDefault="002A1566" w:rsidP="00B32BDC">
      <w:pPr>
        <w:spacing w:after="0" w:line="360" w:lineRule="auto"/>
        <w:rPr>
          <w:rFonts w:ascii="Times New Roman" w:eastAsiaTheme="minorEastAsia" w:hAnsi="Times New Roman"/>
          <w:sz w:val="28"/>
          <w:szCs w:val="28"/>
          <w:lang w:val="uk-UA"/>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lang w:val="uk-UA"/>
          </w:rPr>
          <m:t>=15,44*3000=46320</m:t>
        </m:r>
      </m:oMath>
      <w:r w:rsidR="00076DB1" w:rsidRPr="00B32BDC">
        <w:rPr>
          <w:rFonts w:ascii="Times New Roman" w:eastAsiaTheme="minorEastAsia" w:hAnsi="Times New Roman"/>
          <w:sz w:val="28"/>
          <w:szCs w:val="28"/>
          <w:lang w:val="uk-UA"/>
        </w:rPr>
        <w:t xml:space="preserve"> кВАР/год</w:t>
      </w:r>
    </w:p>
    <w:p w:rsidR="00076DB1" w:rsidRPr="00B32BDC" w:rsidRDefault="00076DB1" w:rsidP="00B32BDC">
      <w:pPr>
        <w:spacing w:after="0" w:line="360" w:lineRule="auto"/>
        <w:rPr>
          <w:rFonts w:ascii="Times New Roman" w:eastAsiaTheme="minorEastAsia" w:hAnsi="Times New Roman"/>
          <w:i/>
          <w:sz w:val="28"/>
          <w:szCs w:val="28"/>
          <w:lang w:val="uk-UA"/>
        </w:rPr>
      </w:pPr>
      <m:oMath>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lang w:val="uk-UA"/>
              </w:rPr>
              <m:t>сзв</m:t>
            </m:r>
          </m:sub>
        </m:sSub>
        <m:r>
          <w:rPr>
            <w:rFonts w:ascii="Cambria Math" w:hAnsi="Cambria Math"/>
            <w:sz w:val="28"/>
            <w:szCs w:val="28"/>
            <w:lang w:val="uk-UA"/>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e>
                  <m:sup>
                    <m:r>
                      <w:rPr>
                        <w:rFonts w:ascii="Cambria Math" w:hAnsi="Cambria Math"/>
                        <w:sz w:val="28"/>
                        <w:szCs w:val="28"/>
                        <w:lang w:val="uk-UA"/>
                      </w:rPr>
                      <m:t>2</m:t>
                    </m:r>
                  </m:sup>
                </m:sSup>
              </m:e>
            </m:rad>
          </m:den>
        </m:f>
        <m:r>
          <w:rPr>
            <w:rFonts w:ascii="Cambria Math" w:eastAsiaTheme="minorEastAsia" w:hAnsi="Cambria Math"/>
            <w:sz w:val="28"/>
            <w:szCs w:val="28"/>
            <w:lang w:val="uk-UA"/>
          </w:rPr>
          <m:t>=</m:t>
        </m:r>
        <m:f>
          <m:fPr>
            <m:ctrlPr>
              <w:rPr>
                <w:rFonts w:ascii="Cambria Math" w:eastAsiaTheme="minorEastAsia" w:hAnsi="Cambria Math"/>
                <w:i/>
                <w:sz w:val="28"/>
                <w:szCs w:val="28"/>
                <w:lang w:val="el-GR"/>
              </w:rPr>
            </m:ctrlPr>
          </m:fPr>
          <m:num>
            <m:r>
              <w:rPr>
                <w:rFonts w:ascii="Cambria Math" w:hAnsi="Cambria Math"/>
                <w:sz w:val="28"/>
                <w:szCs w:val="28"/>
                <w:lang w:val="uk-UA"/>
              </w:rPr>
              <m:t>33000</m:t>
            </m:r>
          </m:num>
          <m:den>
            <m:r>
              <w:rPr>
                <w:rFonts w:ascii="Cambria Math" w:eastAsiaTheme="minorEastAsia" w:hAnsi="Cambria Math"/>
                <w:sz w:val="28"/>
                <w:szCs w:val="28"/>
                <w:lang w:val="uk-UA"/>
              </w:rPr>
              <m:t>56873</m:t>
            </m:r>
          </m:den>
        </m:f>
        <m:r>
          <w:rPr>
            <w:rFonts w:ascii="Cambria Math" w:eastAsiaTheme="minorEastAsia" w:hAnsi="Cambria Math"/>
            <w:sz w:val="28"/>
            <w:szCs w:val="28"/>
            <w:lang w:val="uk-UA"/>
          </w:rPr>
          <m:t>=0,58</m:t>
        </m:r>
      </m:oMath>
      <w:r w:rsidRPr="00B32BDC">
        <w:rPr>
          <w:rFonts w:ascii="Times New Roman" w:eastAsiaTheme="minorEastAsia" w:hAnsi="Times New Roman"/>
          <w:i/>
          <w:sz w:val="28"/>
          <w:szCs w:val="28"/>
          <w:lang w:val="uk-UA"/>
        </w:rPr>
        <w:t xml:space="preserve"> </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den>
        </m:f>
        <m:r>
          <w:rPr>
            <w:rFonts w:ascii="Cambria Math" w:hAnsi="Cambria Math"/>
            <w:sz w:val="28"/>
            <w:szCs w:val="28"/>
          </w:rPr>
          <m:t>=1,4</m:t>
        </m:r>
      </m:oMath>
      <w:r w:rsidRPr="00B32BDC">
        <w:rPr>
          <w:rFonts w:ascii="Times New Roman" w:eastAsiaTheme="minorEastAsia" w:hAnsi="Times New Roman"/>
          <w:i/>
          <w:sz w:val="28"/>
          <w:szCs w:val="28"/>
        </w:rPr>
        <w:t xml:space="preserve"> </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w:lastRenderedPageBreak/>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R=3*29,</m:t>
        </m:r>
        <m:sSup>
          <m:sSupPr>
            <m:ctrlPr>
              <w:rPr>
                <w:rFonts w:ascii="Cambria Math" w:hAnsi="Cambria Math"/>
                <w:i/>
                <w:sz w:val="28"/>
                <w:szCs w:val="28"/>
              </w:rPr>
            </m:ctrlPr>
          </m:sSupPr>
          <m:e>
            <m:r>
              <w:rPr>
                <w:rFonts w:ascii="Cambria Math" w:hAnsi="Cambria Math"/>
                <w:sz w:val="28"/>
                <w:szCs w:val="28"/>
              </w:rPr>
              <m:t>6</m:t>
            </m:r>
          </m:e>
          <m:sup>
            <m:r>
              <w:rPr>
                <w:rFonts w:ascii="Cambria Math" w:hAnsi="Cambria Math"/>
                <w:sz w:val="28"/>
                <w:szCs w:val="28"/>
              </w:rPr>
              <m:t>2</m:t>
            </m:r>
          </m:sup>
        </m:sSup>
        <m:r>
          <w:rPr>
            <w:rFonts w:ascii="Cambria Math" w:hAnsi="Cambria Math"/>
            <w:sz w:val="28"/>
            <w:szCs w:val="28"/>
          </w:rPr>
          <m:t>*0,16=420</m:t>
        </m:r>
      </m:oMath>
      <w:r w:rsidRPr="00B32BDC">
        <w:rPr>
          <w:rFonts w:ascii="Times New Roman" w:eastAsiaTheme="minorEastAsia" w:hAnsi="Times New Roman"/>
          <w:i/>
          <w:sz w:val="28"/>
          <w:szCs w:val="28"/>
        </w:rPr>
        <w:t>Вт</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X=3*29,</m:t>
        </m:r>
        <m:sSup>
          <m:sSupPr>
            <m:ctrlPr>
              <w:rPr>
                <w:rFonts w:ascii="Cambria Math" w:hAnsi="Cambria Math"/>
                <w:i/>
                <w:sz w:val="28"/>
                <w:szCs w:val="28"/>
              </w:rPr>
            </m:ctrlPr>
          </m:sSupPr>
          <m:e>
            <m:r>
              <w:rPr>
                <w:rFonts w:ascii="Cambria Math" w:hAnsi="Cambria Math"/>
                <w:sz w:val="28"/>
                <w:szCs w:val="28"/>
              </w:rPr>
              <m:t>6</m:t>
            </m:r>
          </m:e>
          <m:sup>
            <m:r>
              <w:rPr>
                <w:rFonts w:ascii="Cambria Math" w:hAnsi="Cambria Math"/>
                <w:sz w:val="28"/>
                <w:szCs w:val="28"/>
              </w:rPr>
              <m:t>2</m:t>
            </m:r>
          </m:sup>
        </m:sSup>
        <m:r>
          <w:rPr>
            <w:rFonts w:ascii="Cambria Math" w:hAnsi="Cambria Math"/>
            <w:sz w:val="28"/>
            <w:szCs w:val="28"/>
          </w:rPr>
          <m:t>*0,0152=39,95</m:t>
        </m:r>
      </m:oMath>
      <w:r w:rsidRPr="00B32BDC">
        <w:rPr>
          <w:rFonts w:ascii="Times New Roman" w:eastAsiaTheme="minorEastAsia" w:hAnsi="Times New Roman"/>
          <w:i/>
          <w:sz w:val="28"/>
          <w:szCs w:val="28"/>
        </w:rPr>
        <w:t xml:space="preserve">Вт </w:t>
      </w:r>
    </w:p>
    <w:p w:rsidR="00076DB1" w:rsidRPr="00B32BDC" w:rsidRDefault="00076DB1" w:rsidP="00B32BDC">
      <w:pPr>
        <w:spacing w:after="0" w:line="360" w:lineRule="auto"/>
        <w:rPr>
          <w:rFonts w:ascii="Times New Roman" w:hAnsi="Times New Roman"/>
          <w:sz w:val="28"/>
          <w:szCs w:val="28"/>
          <w:lang w:val="uk-UA"/>
        </w:rPr>
      </w:pPr>
      <w:r w:rsidRPr="00B32BDC">
        <w:rPr>
          <w:rFonts w:ascii="Times New Roman" w:hAnsi="Times New Roman"/>
          <w:sz w:val="28"/>
          <w:szCs w:val="28"/>
          <w:lang w:val="uk-UA"/>
        </w:rPr>
        <w:t>Розмішувач</w:t>
      </w:r>
    </w:p>
    <w:p w:rsidR="00076DB1" w:rsidRPr="00B32BDC" w:rsidRDefault="002A1566" w:rsidP="00B32BDC">
      <w:pPr>
        <w:spacing w:after="0" w:line="360" w:lineRule="auto"/>
        <w:rPr>
          <w:rFonts w:ascii="Times New Roman" w:eastAsiaTheme="minorEastAsia" w:hAnsi="Times New Roman"/>
          <w:sz w:val="28"/>
          <w:szCs w:val="28"/>
          <w:lang w:val="uk-UA"/>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m</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lang w:val="uk-UA"/>
          </w:rPr>
          <m:t>=4,5*3000=13500</m:t>
        </m:r>
      </m:oMath>
      <w:r w:rsidR="00076DB1" w:rsidRPr="00B32BDC">
        <w:rPr>
          <w:rFonts w:ascii="Times New Roman" w:eastAsiaTheme="minorEastAsia" w:hAnsi="Times New Roman"/>
          <w:sz w:val="28"/>
          <w:szCs w:val="28"/>
          <w:lang w:val="uk-UA"/>
        </w:rPr>
        <w:t xml:space="preserve"> кВт/год</w:t>
      </w:r>
    </w:p>
    <w:p w:rsidR="00076DB1" w:rsidRPr="00B32BDC" w:rsidRDefault="002A1566" w:rsidP="00B32BDC">
      <w:pPr>
        <w:spacing w:after="0" w:line="360" w:lineRule="auto"/>
        <w:rPr>
          <w:rFonts w:ascii="Times New Roman" w:eastAsiaTheme="minorEastAsia" w:hAnsi="Times New Roman"/>
          <w:sz w:val="28"/>
          <w:szCs w:val="28"/>
          <w:lang w:val="uk-UA"/>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lang w:val="uk-UA"/>
          </w:rPr>
          <m:t>=0,78*3000=2340</m:t>
        </m:r>
      </m:oMath>
      <w:r w:rsidR="00076DB1" w:rsidRPr="00B32BDC">
        <w:rPr>
          <w:rFonts w:ascii="Times New Roman" w:eastAsiaTheme="minorEastAsia" w:hAnsi="Times New Roman"/>
          <w:sz w:val="28"/>
          <w:szCs w:val="28"/>
          <w:lang w:val="uk-UA"/>
        </w:rPr>
        <w:t xml:space="preserve"> кВАР/год</w:t>
      </w:r>
    </w:p>
    <w:p w:rsidR="00076DB1" w:rsidRPr="00B32BDC" w:rsidRDefault="00076DB1" w:rsidP="00B32BDC">
      <w:pPr>
        <w:spacing w:after="0" w:line="360" w:lineRule="auto"/>
        <w:rPr>
          <w:rFonts w:ascii="Times New Roman" w:eastAsiaTheme="minorEastAsia" w:hAnsi="Times New Roman"/>
          <w:i/>
          <w:sz w:val="28"/>
          <w:szCs w:val="28"/>
          <w:lang w:val="uk-UA"/>
        </w:rPr>
      </w:pPr>
      <m:oMath>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lang w:val="uk-UA"/>
              </w:rPr>
              <m:t>сзв</m:t>
            </m:r>
          </m:sub>
        </m:sSub>
        <m:r>
          <w:rPr>
            <w:rFonts w:ascii="Cambria Math" w:hAnsi="Cambria Math"/>
            <w:sz w:val="28"/>
            <w:szCs w:val="28"/>
            <w:lang w:val="uk-UA"/>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e>
                  <m:sup>
                    <m:r>
                      <w:rPr>
                        <w:rFonts w:ascii="Cambria Math" w:hAnsi="Cambria Math"/>
                        <w:sz w:val="28"/>
                        <w:szCs w:val="28"/>
                        <w:lang w:val="uk-UA"/>
                      </w:rPr>
                      <m:t>2</m:t>
                    </m:r>
                  </m:sup>
                </m:sSup>
              </m:e>
            </m:rad>
          </m:den>
        </m:f>
        <m:r>
          <w:rPr>
            <w:rFonts w:ascii="Cambria Math" w:eastAsiaTheme="minorEastAsia" w:hAnsi="Cambria Math"/>
            <w:sz w:val="28"/>
            <w:szCs w:val="28"/>
            <w:lang w:val="uk-UA"/>
          </w:rPr>
          <m:t>=</m:t>
        </m:r>
        <m:f>
          <m:fPr>
            <m:ctrlPr>
              <w:rPr>
                <w:rFonts w:ascii="Cambria Math" w:eastAsiaTheme="minorEastAsia" w:hAnsi="Cambria Math"/>
                <w:i/>
                <w:sz w:val="28"/>
                <w:szCs w:val="28"/>
                <w:lang w:val="el-GR"/>
              </w:rPr>
            </m:ctrlPr>
          </m:fPr>
          <m:num>
            <m:r>
              <w:rPr>
                <w:rFonts w:ascii="Cambria Math" w:hAnsi="Cambria Math"/>
                <w:sz w:val="28"/>
                <w:szCs w:val="28"/>
                <w:lang w:val="uk-UA"/>
              </w:rPr>
              <m:t>13500</m:t>
            </m:r>
          </m:num>
          <m:den>
            <m:r>
              <w:rPr>
                <w:rFonts w:ascii="Cambria Math" w:eastAsiaTheme="minorEastAsia" w:hAnsi="Cambria Math"/>
                <w:sz w:val="28"/>
                <w:szCs w:val="28"/>
                <w:lang w:val="uk-UA"/>
              </w:rPr>
              <m:t>13701</m:t>
            </m:r>
          </m:den>
        </m:f>
        <m:r>
          <w:rPr>
            <w:rFonts w:ascii="Cambria Math" w:eastAsiaTheme="minorEastAsia" w:hAnsi="Cambria Math"/>
            <w:sz w:val="28"/>
            <w:szCs w:val="28"/>
            <w:lang w:val="uk-UA"/>
          </w:rPr>
          <m:t>=0,98</m:t>
        </m:r>
      </m:oMath>
      <w:r w:rsidRPr="00B32BDC">
        <w:rPr>
          <w:rFonts w:ascii="Times New Roman" w:eastAsiaTheme="minorEastAsia" w:hAnsi="Times New Roman"/>
          <w:i/>
          <w:sz w:val="28"/>
          <w:szCs w:val="28"/>
          <w:lang w:val="uk-UA"/>
        </w:rPr>
        <w:t xml:space="preserve"> </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den>
        </m:f>
        <m:r>
          <w:rPr>
            <w:rFonts w:ascii="Cambria Math" w:hAnsi="Cambria Math"/>
            <w:sz w:val="28"/>
            <w:szCs w:val="28"/>
          </w:rPr>
          <m:t>=0,17</m:t>
        </m:r>
      </m:oMath>
      <w:r w:rsidRPr="00B32BDC">
        <w:rPr>
          <w:rFonts w:ascii="Times New Roman" w:eastAsiaTheme="minorEastAsia" w:hAnsi="Times New Roman"/>
          <w:i/>
          <w:sz w:val="28"/>
          <w:szCs w:val="28"/>
        </w:rPr>
        <w:t xml:space="preserve"> </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R=3*3,</m:t>
        </m:r>
        <m:sSup>
          <m:sSupPr>
            <m:ctrlPr>
              <w:rPr>
                <w:rFonts w:ascii="Cambria Math" w:hAnsi="Cambria Math"/>
                <w:i/>
                <w:sz w:val="28"/>
                <w:szCs w:val="28"/>
              </w:rPr>
            </m:ctrlPr>
          </m:sSupPr>
          <m:e>
            <m:r>
              <w:rPr>
                <w:rFonts w:ascii="Cambria Math" w:hAnsi="Cambria Math"/>
                <w:sz w:val="28"/>
                <w:szCs w:val="28"/>
              </w:rPr>
              <m:t>88</m:t>
            </m:r>
          </m:e>
          <m:sup>
            <m:r>
              <w:rPr>
                <w:rFonts w:ascii="Cambria Math" w:hAnsi="Cambria Math"/>
                <w:sz w:val="28"/>
                <w:szCs w:val="28"/>
              </w:rPr>
              <m:t>2</m:t>
            </m:r>
          </m:sup>
        </m:sSup>
        <m:r>
          <w:rPr>
            <w:rFonts w:ascii="Cambria Math" w:hAnsi="Cambria Math"/>
            <w:sz w:val="28"/>
            <w:szCs w:val="28"/>
          </w:rPr>
          <m:t>*0,054=0,63</m:t>
        </m:r>
      </m:oMath>
      <w:r w:rsidRPr="00B32BDC">
        <w:rPr>
          <w:rFonts w:ascii="Times New Roman" w:eastAsiaTheme="minorEastAsia" w:hAnsi="Times New Roman"/>
          <w:i/>
          <w:sz w:val="28"/>
          <w:szCs w:val="28"/>
        </w:rPr>
        <w:t>Вт</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X=3*3,</m:t>
        </m:r>
        <m:sSup>
          <m:sSupPr>
            <m:ctrlPr>
              <w:rPr>
                <w:rFonts w:ascii="Cambria Math" w:hAnsi="Cambria Math"/>
                <w:i/>
                <w:sz w:val="28"/>
                <w:szCs w:val="28"/>
              </w:rPr>
            </m:ctrlPr>
          </m:sSupPr>
          <m:e>
            <m:r>
              <w:rPr>
                <w:rFonts w:ascii="Cambria Math" w:hAnsi="Cambria Math"/>
                <w:sz w:val="28"/>
                <w:szCs w:val="28"/>
              </w:rPr>
              <m:t>88</m:t>
            </m:r>
          </m:e>
          <m:sup>
            <m:r>
              <w:rPr>
                <w:rFonts w:ascii="Cambria Math" w:hAnsi="Cambria Math"/>
                <w:sz w:val="28"/>
                <w:szCs w:val="28"/>
              </w:rPr>
              <m:t>2</m:t>
            </m:r>
          </m:sup>
        </m:sSup>
        <m:r>
          <w:rPr>
            <w:rFonts w:ascii="Cambria Math" w:hAnsi="Cambria Math"/>
            <w:sz w:val="28"/>
            <w:szCs w:val="28"/>
          </w:rPr>
          <m:t>*0,0043=0,05</m:t>
        </m:r>
      </m:oMath>
      <w:r w:rsidRPr="00B32BDC">
        <w:rPr>
          <w:rFonts w:ascii="Times New Roman" w:eastAsiaTheme="minorEastAsia" w:hAnsi="Times New Roman"/>
          <w:i/>
          <w:sz w:val="28"/>
          <w:szCs w:val="28"/>
        </w:rPr>
        <w:t xml:space="preserve"> Вт</w:t>
      </w:r>
    </w:p>
    <w:p w:rsidR="00076DB1" w:rsidRPr="00B32BDC" w:rsidRDefault="00076DB1" w:rsidP="00B32BDC">
      <w:pPr>
        <w:spacing w:after="0" w:line="360" w:lineRule="auto"/>
        <w:rPr>
          <w:rFonts w:ascii="Times New Roman" w:hAnsi="Times New Roman"/>
          <w:sz w:val="28"/>
          <w:szCs w:val="28"/>
          <w:lang w:val="uk-UA"/>
        </w:rPr>
      </w:pPr>
      <w:r w:rsidRPr="00B32BDC">
        <w:rPr>
          <w:rFonts w:ascii="Times New Roman" w:hAnsi="Times New Roman"/>
          <w:sz w:val="28"/>
          <w:szCs w:val="28"/>
          <w:lang w:val="uk-UA"/>
        </w:rPr>
        <w:t xml:space="preserve">Палезбивний пристрій </w:t>
      </w:r>
    </w:p>
    <w:p w:rsidR="00076DB1" w:rsidRPr="00B32BDC" w:rsidRDefault="002A1566" w:rsidP="00B32BDC">
      <w:pPr>
        <w:spacing w:after="0" w:line="360" w:lineRule="auto"/>
        <w:rPr>
          <w:rFonts w:ascii="Times New Roman" w:eastAsiaTheme="minorEastAsia" w:hAnsi="Times New Roman"/>
          <w:sz w:val="28"/>
          <w:szCs w:val="28"/>
          <w:lang w:val="uk-UA"/>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m</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lang w:val="uk-UA"/>
          </w:rPr>
          <m:t>=22*3000=66000</m:t>
        </m:r>
      </m:oMath>
      <w:r w:rsidR="00076DB1" w:rsidRPr="00B32BDC">
        <w:rPr>
          <w:rFonts w:ascii="Times New Roman" w:eastAsiaTheme="minorEastAsia" w:hAnsi="Times New Roman"/>
          <w:sz w:val="28"/>
          <w:szCs w:val="28"/>
          <w:lang w:val="uk-UA"/>
        </w:rPr>
        <w:t xml:space="preserve"> кВт/год</w:t>
      </w:r>
    </w:p>
    <w:p w:rsidR="00076DB1" w:rsidRPr="00B32BDC" w:rsidRDefault="002A1566" w:rsidP="00B32BDC">
      <w:pPr>
        <w:spacing w:after="0" w:line="360" w:lineRule="auto"/>
        <w:rPr>
          <w:rFonts w:ascii="Times New Roman" w:eastAsiaTheme="minorEastAsia" w:hAnsi="Times New Roman"/>
          <w:sz w:val="28"/>
          <w:szCs w:val="28"/>
          <w:lang w:val="uk-UA"/>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lang w:val="uk-UA"/>
          </w:rPr>
          <m:t>=3,8*3000=11400</m:t>
        </m:r>
      </m:oMath>
      <w:r w:rsidR="00076DB1" w:rsidRPr="00B32BDC">
        <w:rPr>
          <w:rFonts w:ascii="Times New Roman" w:eastAsiaTheme="minorEastAsia" w:hAnsi="Times New Roman"/>
          <w:sz w:val="28"/>
          <w:szCs w:val="28"/>
          <w:lang w:val="uk-UA"/>
        </w:rPr>
        <w:t xml:space="preserve"> кВАР/год</w:t>
      </w:r>
    </w:p>
    <w:p w:rsidR="00076DB1" w:rsidRPr="00B32BDC" w:rsidRDefault="00076DB1" w:rsidP="00B32BDC">
      <w:pPr>
        <w:spacing w:after="0" w:line="360" w:lineRule="auto"/>
        <w:rPr>
          <w:rFonts w:ascii="Times New Roman" w:eastAsiaTheme="minorEastAsia" w:hAnsi="Times New Roman"/>
          <w:i/>
          <w:sz w:val="28"/>
          <w:szCs w:val="28"/>
          <w:lang w:val="uk-UA"/>
        </w:rPr>
      </w:pPr>
      <m:oMath>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lang w:val="uk-UA"/>
              </w:rPr>
              <m:t>сзв</m:t>
            </m:r>
          </m:sub>
        </m:sSub>
        <m:r>
          <w:rPr>
            <w:rFonts w:ascii="Cambria Math" w:hAnsi="Cambria Math"/>
            <w:sz w:val="28"/>
            <w:szCs w:val="28"/>
            <w:lang w:val="uk-UA"/>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e>
                  <m:sup>
                    <m:r>
                      <w:rPr>
                        <w:rFonts w:ascii="Cambria Math" w:hAnsi="Cambria Math"/>
                        <w:sz w:val="28"/>
                        <w:szCs w:val="28"/>
                        <w:lang w:val="uk-UA"/>
                      </w:rPr>
                      <m:t>2</m:t>
                    </m:r>
                  </m:sup>
                </m:sSup>
              </m:e>
            </m:rad>
          </m:den>
        </m:f>
        <m:r>
          <w:rPr>
            <w:rFonts w:ascii="Cambria Math" w:eastAsiaTheme="minorEastAsia" w:hAnsi="Cambria Math"/>
            <w:sz w:val="28"/>
            <w:szCs w:val="28"/>
            <w:lang w:val="uk-UA"/>
          </w:rPr>
          <m:t>=</m:t>
        </m:r>
        <m:f>
          <m:fPr>
            <m:ctrlPr>
              <w:rPr>
                <w:rFonts w:ascii="Cambria Math" w:eastAsiaTheme="minorEastAsia" w:hAnsi="Cambria Math"/>
                <w:i/>
                <w:sz w:val="28"/>
                <w:szCs w:val="28"/>
                <w:lang w:val="el-GR"/>
              </w:rPr>
            </m:ctrlPr>
          </m:fPr>
          <m:num>
            <m:r>
              <w:rPr>
                <w:rFonts w:ascii="Cambria Math" w:hAnsi="Cambria Math"/>
                <w:sz w:val="28"/>
                <w:szCs w:val="28"/>
                <w:lang w:val="uk-UA"/>
              </w:rPr>
              <m:t>66000</m:t>
            </m:r>
          </m:num>
          <m:den>
            <m:r>
              <w:rPr>
                <w:rFonts w:ascii="Cambria Math" w:eastAsiaTheme="minorEastAsia" w:hAnsi="Cambria Math"/>
                <w:sz w:val="28"/>
                <w:szCs w:val="28"/>
                <w:lang w:val="uk-UA"/>
              </w:rPr>
              <m:t>66977</m:t>
            </m:r>
          </m:den>
        </m:f>
        <m:r>
          <w:rPr>
            <w:rFonts w:ascii="Cambria Math" w:eastAsiaTheme="minorEastAsia" w:hAnsi="Cambria Math"/>
            <w:sz w:val="28"/>
            <w:szCs w:val="28"/>
            <w:lang w:val="uk-UA"/>
          </w:rPr>
          <m:t>=0,97</m:t>
        </m:r>
      </m:oMath>
      <w:r w:rsidRPr="00B32BDC">
        <w:rPr>
          <w:rFonts w:ascii="Times New Roman" w:eastAsiaTheme="minorEastAsia" w:hAnsi="Times New Roman"/>
          <w:i/>
          <w:sz w:val="28"/>
          <w:szCs w:val="28"/>
          <w:lang w:val="uk-UA"/>
        </w:rPr>
        <w:t xml:space="preserve"> </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den>
        </m:f>
        <m:r>
          <w:rPr>
            <w:rFonts w:ascii="Cambria Math" w:hAnsi="Cambria Math"/>
            <w:sz w:val="28"/>
            <w:szCs w:val="28"/>
          </w:rPr>
          <m:t>=0,17</m:t>
        </m:r>
      </m:oMath>
      <w:r w:rsidRPr="00B32BDC">
        <w:rPr>
          <w:rFonts w:ascii="Times New Roman" w:eastAsiaTheme="minorEastAsia" w:hAnsi="Times New Roman"/>
          <w:i/>
          <w:sz w:val="28"/>
          <w:szCs w:val="28"/>
        </w:rPr>
        <w:t xml:space="preserve"> </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R=3*18,</m:t>
        </m:r>
        <m:sSup>
          <m:sSupPr>
            <m:ctrlPr>
              <w:rPr>
                <w:rFonts w:ascii="Cambria Math" w:hAnsi="Cambria Math"/>
                <w:i/>
                <w:sz w:val="28"/>
                <w:szCs w:val="28"/>
              </w:rPr>
            </m:ctrlPr>
          </m:sSupPr>
          <m:e>
            <m:r>
              <w:rPr>
                <w:rFonts w:ascii="Cambria Math" w:hAnsi="Cambria Math"/>
                <w:sz w:val="28"/>
                <w:szCs w:val="28"/>
              </w:rPr>
              <m:t>96</m:t>
            </m:r>
          </m:e>
          <m:sup>
            <m:r>
              <w:rPr>
                <w:rFonts w:ascii="Cambria Math" w:hAnsi="Cambria Math"/>
                <w:sz w:val="28"/>
                <w:szCs w:val="28"/>
              </w:rPr>
              <m:t>2</m:t>
            </m:r>
          </m:sup>
        </m:sSup>
        <m:r>
          <w:rPr>
            <w:rFonts w:ascii="Cambria Math" w:hAnsi="Cambria Math"/>
            <w:sz w:val="28"/>
            <w:szCs w:val="28"/>
          </w:rPr>
          <m:t>*0, 55=593</m:t>
        </m:r>
      </m:oMath>
      <w:r w:rsidRPr="00B32BDC">
        <w:rPr>
          <w:rFonts w:ascii="Times New Roman" w:eastAsiaTheme="minorEastAsia" w:hAnsi="Times New Roman"/>
          <w:i/>
          <w:sz w:val="28"/>
          <w:szCs w:val="28"/>
        </w:rPr>
        <w:t>Вт</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X=3*18,</m:t>
        </m:r>
        <m:sSup>
          <m:sSupPr>
            <m:ctrlPr>
              <w:rPr>
                <w:rFonts w:ascii="Cambria Math" w:hAnsi="Cambria Math"/>
                <w:i/>
                <w:sz w:val="28"/>
                <w:szCs w:val="28"/>
              </w:rPr>
            </m:ctrlPr>
          </m:sSupPr>
          <m:e>
            <m:r>
              <w:rPr>
                <w:rFonts w:ascii="Cambria Math" w:hAnsi="Cambria Math"/>
                <w:sz w:val="28"/>
                <w:szCs w:val="28"/>
              </w:rPr>
              <m:t>96</m:t>
            </m:r>
          </m:e>
          <m:sup>
            <m:r>
              <w:rPr>
                <w:rFonts w:ascii="Cambria Math" w:hAnsi="Cambria Math"/>
                <w:sz w:val="28"/>
                <w:szCs w:val="28"/>
              </w:rPr>
              <m:t>2</m:t>
            </m:r>
          </m:sup>
        </m:sSup>
        <m:r>
          <w:rPr>
            <w:rFonts w:ascii="Cambria Math" w:hAnsi="Cambria Math"/>
            <w:sz w:val="28"/>
            <w:szCs w:val="28"/>
          </w:rPr>
          <m:t>*0,055=59,3</m:t>
        </m:r>
      </m:oMath>
      <w:r w:rsidRPr="00B32BDC">
        <w:rPr>
          <w:rFonts w:ascii="Times New Roman" w:eastAsiaTheme="minorEastAsia" w:hAnsi="Times New Roman"/>
          <w:i/>
          <w:sz w:val="28"/>
          <w:szCs w:val="28"/>
        </w:rPr>
        <w:t xml:space="preserve">Вт </w:t>
      </w:r>
    </w:p>
    <w:p w:rsidR="00076DB1" w:rsidRPr="00B32BDC" w:rsidRDefault="00076DB1" w:rsidP="00B32BDC">
      <w:pPr>
        <w:spacing w:after="0" w:line="360" w:lineRule="auto"/>
        <w:rPr>
          <w:rFonts w:ascii="Times New Roman" w:eastAsiaTheme="minorEastAsia" w:hAnsi="Times New Roman"/>
          <w:i/>
          <w:sz w:val="28"/>
          <w:szCs w:val="28"/>
        </w:rPr>
      </w:pPr>
      <w:r w:rsidRPr="00B32BDC">
        <w:rPr>
          <w:rFonts w:ascii="Times New Roman" w:hAnsi="Times New Roman"/>
          <w:sz w:val="28"/>
          <w:szCs w:val="28"/>
          <w:lang w:val="uk-UA"/>
        </w:rPr>
        <w:t>Освітлення внутрішнє</w:t>
      </w:r>
    </w:p>
    <w:p w:rsidR="00076DB1" w:rsidRPr="00B32BDC" w:rsidRDefault="002A1566" w:rsidP="00B32BDC">
      <w:pPr>
        <w:spacing w:after="0" w:line="360" w:lineRule="auto"/>
        <w:rPr>
          <w:rFonts w:ascii="Times New Roman" w:eastAsiaTheme="minorEastAsia" w:hAnsi="Times New Roman"/>
          <w:sz w:val="28"/>
          <w:szCs w:val="28"/>
          <w:lang w:val="uk-UA"/>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m</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lang w:val="uk-UA"/>
          </w:rPr>
          <m:t>=0,08*3000=240</m:t>
        </m:r>
      </m:oMath>
      <w:r w:rsidR="00076DB1" w:rsidRPr="00B32BDC">
        <w:rPr>
          <w:rFonts w:ascii="Times New Roman" w:eastAsiaTheme="minorEastAsia" w:hAnsi="Times New Roman"/>
          <w:sz w:val="28"/>
          <w:szCs w:val="28"/>
          <w:lang w:val="uk-UA"/>
        </w:rPr>
        <w:t xml:space="preserve"> кВт/год</w:t>
      </w:r>
    </w:p>
    <w:p w:rsidR="00076DB1" w:rsidRPr="00B32BDC" w:rsidRDefault="002A1566" w:rsidP="00B32BDC">
      <w:pPr>
        <w:spacing w:after="0" w:line="360" w:lineRule="auto"/>
        <w:rPr>
          <w:rFonts w:ascii="Times New Roman" w:eastAsiaTheme="minorEastAsia" w:hAnsi="Times New Roman"/>
          <w:sz w:val="28"/>
          <w:szCs w:val="28"/>
          <w:lang w:val="uk-UA"/>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lang w:val="uk-UA"/>
          </w:rPr>
          <m:t>=0*3000=0</m:t>
        </m:r>
      </m:oMath>
      <w:r w:rsidR="00076DB1" w:rsidRPr="00B32BDC">
        <w:rPr>
          <w:rFonts w:ascii="Times New Roman" w:eastAsiaTheme="minorEastAsia" w:hAnsi="Times New Roman"/>
          <w:sz w:val="28"/>
          <w:szCs w:val="28"/>
          <w:lang w:val="uk-UA"/>
        </w:rPr>
        <w:t xml:space="preserve"> кВАР/год</w:t>
      </w:r>
    </w:p>
    <w:p w:rsidR="00076DB1" w:rsidRPr="00B32BDC" w:rsidRDefault="00076DB1" w:rsidP="00B32BDC">
      <w:pPr>
        <w:spacing w:after="0" w:line="360" w:lineRule="auto"/>
        <w:rPr>
          <w:rFonts w:ascii="Times New Roman" w:eastAsiaTheme="minorEastAsia" w:hAnsi="Times New Roman"/>
          <w:i/>
          <w:sz w:val="28"/>
          <w:szCs w:val="28"/>
          <w:lang w:val="uk-UA"/>
        </w:rPr>
      </w:pPr>
      <m:oMath>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lang w:val="uk-UA"/>
              </w:rPr>
              <m:t>сзв</m:t>
            </m:r>
          </m:sub>
        </m:sSub>
        <m:r>
          <w:rPr>
            <w:rFonts w:ascii="Cambria Math" w:hAnsi="Cambria Math"/>
            <w:sz w:val="28"/>
            <w:szCs w:val="28"/>
            <w:lang w:val="uk-UA"/>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e>
                  <m:sup>
                    <m:r>
                      <w:rPr>
                        <w:rFonts w:ascii="Cambria Math" w:hAnsi="Cambria Math"/>
                        <w:sz w:val="28"/>
                        <w:szCs w:val="28"/>
                        <w:lang w:val="uk-UA"/>
                      </w:rPr>
                      <m:t>2</m:t>
                    </m:r>
                  </m:sup>
                </m:sSup>
              </m:e>
            </m:rad>
          </m:den>
        </m:f>
        <m:r>
          <w:rPr>
            <w:rFonts w:ascii="Cambria Math" w:eastAsiaTheme="minorEastAsia" w:hAnsi="Cambria Math"/>
            <w:sz w:val="28"/>
            <w:szCs w:val="28"/>
            <w:lang w:val="uk-UA"/>
          </w:rPr>
          <m:t>=</m:t>
        </m:r>
        <m:f>
          <m:fPr>
            <m:ctrlPr>
              <w:rPr>
                <w:rFonts w:ascii="Cambria Math" w:eastAsiaTheme="minorEastAsia" w:hAnsi="Cambria Math"/>
                <w:i/>
                <w:sz w:val="28"/>
                <w:szCs w:val="28"/>
                <w:lang w:val="el-GR"/>
              </w:rPr>
            </m:ctrlPr>
          </m:fPr>
          <m:num>
            <m:r>
              <w:rPr>
                <w:rFonts w:ascii="Cambria Math" w:hAnsi="Cambria Math"/>
                <w:sz w:val="28"/>
                <w:szCs w:val="28"/>
                <w:lang w:val="uk-UA"/>
              </w:rPr>
              <m:t>240</m:t>
            </m:r>
          </m:num>
          <m:den>
            <m:r>
              <w:rPr>
                <w:rFonts w:ascii="Cambria Math" w:hAnsi="Cambria Math"/>
                <w:sz w:val="28"/>
                <w:szCs w:val="28"/>
                <w:lang w:val="uk-UA"/>
              </w:rPr>
              <m:t>240</m:t>
            </m:r>
          </m:den>
        </m:f>
        <m:r>
          <w:rPr>
            <w:rFonts w:ascii="Cambria Math" w:eastAsiaTheme="minorEastAsia" w:hAnsi="Cambria Math"/>
            <w:sz w:val="28"/>
            <w:szCs w:val="28"/>
            <w:lang w:val="uk-UA"/>
          </w:rPr>
          <m:t>=1</m:t>
        </m:r>
      </m:oMath>
      <w:r w:rsidRPr="00B32BDC">
        <w:rPr>
          <w:rFonts w:ascii="Times New Roman" w:eastAsiaTheme="minorEastAsia" w:hAnsi="Times New Roman"/>
          <w:i/>
          <w:sz w:val="28"/>
          <w:szCs w:val="28"/>
          <w:lang w:val="uk-UA"/>
        </w:rPr>
        <w:t xml:space="preserve"> </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den>
        </m:f>
        <m:r>
          <w:rPr>
            <w:rFonts w:ascii="Cambria Math" w:hAnsi="Cambria Math"/>
            <w:sz w:val="28"/>
            <w:szCs w:val="28"/>
          </w:rPr>
          <m:t>=0</m:t>
        </m:r>
      </m:oMath>
      <w:r w:rsidRPr="00B32BDC">
        <w:rPr>
          <w:rFonts w:ascii="Times New Roman" w:eastAsiaTheme="minorEastAsia" w:hAnsi="Times New Roman"/>
          <w:i/>
          <w:sz w:val="28"/>
          <w:szCs w:val="28"/>
        </w:rPr>
        <w:t xml:space="preserve"> </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R=3*0,</m:t>
        </m:r>
        <m:sSup>
          <m:sSupPr>
            <m:ctrlPr>
              <w:rPr>
                <w:rFonts w:ascii="Cambria Math" w:hAnsi="Cambria Math"/>
                <w:i/>
                <w:sz w:val="28"/>
                <w:szCs w:val="28"/>
              </w:rPr>
            </m:ctrlPr>
          </m:sSupPr>
          <m:e>
            <m:r>
              <w:rPr>
                <w:rFonts w:ascii="Cambria Math" w:hAnsi="Cambria Math"/>
                <w:sz w:val="28"/>
                <w:szCs w:val="28"/>
              </w:rPr>
              <m:t>06</m:t>
            </m:r>
          </m:e>
          <m:sup>
            <m:r>
              <w:rPr>
                <w:rFonts w:ascii="Cambria Math" w:hAnsi="Cambria Math"/>
                <w:sz w:val="28"/>
                <w:szCs w:val="28"/>
              </w:rPr>
              <m:t>2</m:t>
            </m:r>
          </m:sup>
        </m:sSup>
        <m:r>
          <w:rPr>
            <w:rFonts w:ascii="Cambria Math" w:hAnsi="Cambria Math"/>
            <w:sz w:val="28"/>
            <w:szCs w:val="28"/>
          </w:rPr>
          <m:t>*0, 49=0,005</m:t>
        </m:r>
      </m:oMath>
      <w:r w:rsidRPr="00B32BDC">
        <w:rPr>
          <w:rFonts w:ascii="Times New Roman" w:eastAsiaTheme="minorEastAsia" w:hAnsi="Times New Roman"/>
          <w:i/>
          <w:sz w:val="28"/>
          <w:szCs w:val="28"/>
        </w:rPr>
        <w:t>Вт</w:t>
      </w:r>
    </w:p>
    <w:p w:rsidR="00076DB1" w:rsidRPr="00B32BDC" w:rsidRDefault="00076DB1" w:rsidP="00B32BDC">
      <w:pPr>
        <w:spacing w:after="0" w:line="360" w:lineRule="auto"/>
        <w:rPr>
          <w:rFonts w:ascii="Times New Roman" w:eastAsiaTheme="minorEastAsia" w:hAnsi="Times New Roman"/>
          <w:i/>
          <w:sz w:val="28"/>
          <w:szCs w:val="28"/>
          <w:lang w:val="uk-UA"/>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X=3*0,</m:t>
        </m:r>
        <m:sSup>
          <m:sSupPr>
            <m:ctrlPr>
              <w:rPr>
                <w:rFonts w:ascii="Cambria Math" w:hAnsi="Cambria Math"/>
                <w:i/>
                <w:sz w:val="28"/>
                <w:szCs w:val="28"/>
              </w:rPr>
            </m:ctrlPr>
          </m:sSupPr>
          <m:e>
            <m:r>
              <w:rPr>
                <w:rFonts w:ascii="Cambria Math" w:hAnsi="Cambria Math"/>
                <w:sz w:val="28"/>
                <w:szCs w:val="28"/>
              </w:rPr>
              <m:t>06</m:t>
            </m:r>
          </m:e>
          <m:sup>
            <m:r>
              <w:rPr>
                <w:rFonts w:ascii="Cambria Math" w:hAnsi="Cambria Math"/>
                <w:sz w:val="28"/>
                <w:szCs w:val="28"/>
              </w:rPr>
              <m:t>2</m:t>
            </m:r>
          </m:sup>
        </m:sSup>
        <m:r>
          <w:rPr>
            <w:rFonts w:ascii="Cambria Math" w:hAnsi="Cambria Math"/>
            <w:sz w:val="28"/>
            <w:szCs w:val="28"/>
          </w:rPr>
          <m:t>*0,0441=0,0004</m:t>
        </m:r>
      </m:oMath>
      <w:r w:rsidRPr="00B32BDC">
        <w:rPr>
          <w:rFonts w:ascii="Times New Roman" w:eastAsiaTheme="minorEastAsia" w:hAnsi="Times New Roman"/>
          <w:i/>
          <w:sz w:val="28"/>
          <w:szCs w:val="28"/>
        </w:rPr>
        <w:t xml:space="preserve"> </w:t>
      </w:r>
      <w:r w:rsidRPr="00B32BDC">
        <w:rPr>
          <w:rFonts w:ascii="Times New Roman" w:eastAsiaTheme="minorEastAsia" w:hAnsi="Times New Roman"/>
          <w:i/>
          <w:sz w:val="28"/>
          <w:szCs w:val="28"/>
          <w:lang w:val="uk-UA"/>
        </w:rPr>
        <w:t>Вт</w:t>
      </w:r>
    </w:p>
    <w:p w:rsidR="00076DB1" w:rsidRPr="00B32BDC" w:rsidRDefault="00076DB1" w:rsidP="00B32BDC">
      <w:pPr>
        <w:spacing w:after="0" w:line="360" w:lineRule="auto"/>
        <w:rPr>
          <w:rFonts w:ascii="Times New Roman" w:hAnsi="Times New Roman"/>
          <w:sz w:val="28"/>
          <w:szCs w:val="28"/>
          <w:lang w:val="uk-UA"/>
        </w:rPr>
      </w:pPr>
      <w:r w:rsidRPr="00B32BDC">
        <w:rPr>
          <w:rFonts w:ascii="Times New Roman" w:hAnsi="Times New Roman"/>
          <w:sz w:val="28"/>
          <w:szCs w:val="28"/>
          <w:lang w:val="uk-UA"/>
        </w:rPr>
        <w:t>Освітлення зовнішнє</w:t>
      </w:r>
    </w:p>
    <w:p w:rsidR="00076DB1" w:rsidRPr="00B32BDC" w:rsidRDefault="002A1566" w:rsidP="00B32BDC">
      <w:pPr>
        <w:spacing w:after="0" w:line="360" w:lineRule="auto"/>
        <w:rPr>
          <w:rFonts w:ascii="Times New Roman" w:eastAsiaTheme="minorEastAsia" w:hAnsi="Times New Roman"/>
          <w:sz w:val="28"/>
          <w:szCs w:val="28"/>
          <w:lang w:val="uk-UA"/>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m</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lang w:val="uk-UA"/>
          </w:rPr>
          <m:t>=3*3000=9000</m:t>
        </m:r>
      </m:oMath>
      <w:r w:rsidR="00076DB1" w:rsidRPr="00B32BDC">
        <w:rPr>
          <w:rFonts w:ascii="Times New Roman" w:eastAsiaTheme="minorEastAsia" w:hAnsi="Times New Roman"/>
          <w:sz w:val="28"/>
          <w:szCs w:val="28"/>
          <w:lang w:val="uk-UA"/>
        </w:rPr>
        <w:t xml:space="preserve"> кВт/год</w:t>
      </w:r>
    </w:p>
    <w:p w:rsidR="00076DB1" w:rsidRPr="00B32BDC" w:rsidRDefault="002A1566" w:rsidP="00B32BDC">
      <w:pPr>
        <w:spacing w:after="0" w:line="360" w:lineRule="auto"/>
        <w:rPr>
          <w:rFonts w:ascii="Times New Roman" w:eastAsiaTheme="minorEastAsia" w:hAnsi="Times New Roman"/>
          <w:sz w:val="28"/>
          <w:szCs w:val="28"/>
          <w:lang w:val="uk-UA"/>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lang w:val="uk-UA"/>
          </w:rPr>
          <m:t>=0*3000=0</m:t>
        </m:r>
      </m:oMath>
      <w:r w:rsidR="00076DB1" w:rsidRPr="00B32BDC">
        <w:rPr>
          <w:rFonts w:ascii="Times New Roman" w:eastAsiaTheme="minorEastAsia" w:hAnsi="Times New Roman"/>
          <w:sz w:val="28"/>
          <w:szCs w:val="28"/>
          <w:lang w:val="uk-UA"/>
        </w:rPr>
        <w:t xml:space="preserve"> кВАР/год</w:t>
      </w:r>
    </w:p>
    <w:p w:rsidR="00076DB1" w:rsidRPr="00B32BDC" w:rsidRDefault="00076DB1" w:rsidP="00B32BDC">
      <w:pPr>
        <w:spacing w:after="0" w:line="360" w:lineRule="auto"/>
        <w:rPr>
          <w:rFonts w:ascii="Times New Roman" w:eastAsiaTheme="minorEastAsia" w:hAnsi="Times New Roman"/>
          <w:i/>
          <w:sz w:val="28"/>
          <w:szCs w:val="28"/>
          <w:lang w:val="uk-UA"/>
        </w:rPr>
      </w:pPr>
      <m:oMath>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lang w:val="uk-UA"/>
              </w:rPr>
              <m:t>сзв</m:t>
            </m:r>
          </m:sub>
        </m:sSub>
        <m:r>
          <w:rPr>
            <w:rFonts w:ascii="Cambria Math" w:hAnsi="Cambria Math"/>
            <w:sz w:val="28"/>
            <w:szCs w:val="28"/>
            <w:lang w:val="uk-UA"/>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e>
                  <m:sup>
                    <m:r>
                      <w:rPr>
                        <w:rFonts w:ascii="Cambria Math" w:hAnsi="Cambria Math"/>
                        <w:sz w:val="28"/>
                        <w:szCs w:val="28"/>
                        <w:lang w:val="uk-UA"/>
                      </w:rPr>
                      <m:t>2</m:t>
                    </m:r>
                  </m:sup>
                </m:sSup>
              </m:e>
            </m:rad>
          </m:den>
        </m:f>
        <m:r>
          <w:rPr>
            <w:rFonts w:ascii="Cambria Math" w:eastAsiaTheme="minorEastAsia" w:hAnsi="Cambria Math"/>
            <w:sz w:val="28"/>
            <w:szCs w:val="28"/>
            <w:lang w:val="uk-UA"/>
          </w:rPr>
          <m:t>=</m:t>
        </m:r>
        <m:f>
          <m:fPr>
            <m:ctrlPr>
              <w:rPr>
                <w:rFonts w:ascii="Cambria Math" w:eastAsiaTheme="minorEastAsia" w:hAnsi="Cambria Math"/>
                <w:i/>
                <w:sz w:val="28"/>
                <w:szCs w:val="28"/>
                <w:lang w:val="el-GR"/>
              </w:rPr>
            </m:ctrlPr>
          </m:fPr>
          <m:num>
            <m:r>
              <w:rPr>
                <w:rFonts w:ascii="Cambria Math" w:hAnsi="Cambria Math"/>
                <w:sz w:val="28"/>
                <w:szCs w:val="28"/>
                <w:lang w:val="uk-UA"/>
              </w:rPr>
              <m:t>9000</m:t>
            </m:r>
          </m:num>
          <m:den>
            <m:r>
              <w:rPr>
                <w:rFonts w:ascii="Cambria Math" w:hAnsi="Cambria Math"/>
                <w:sz w:val="28"/>
                <w:szCs w:val="28"/>
                <w:lang w:val="uk-UA"/>
              </w:rPr>
              <m:t>9000</m:t>
            </m:r>
          </m:den>
        </m:f>
        <m:r>
          <w:rPr>
            <w:rFonts w:ascii="Cambria Math" w:eastAsiaTheme="minorEastAsia" w:hAnsi="Cambria Math"/>
            <w:sz w:val="28"/>
            <w:szCs w:val="28"/>
            <w:lang w:val="uk-UA"/>
          </w:rPr>
          <m:t>=1</m:t>
        </m:r>
      </m:oMath>
      <w:r w:rsidRPr="00B32BDC">
        <w:rPr>
          <w:rFonts w:ascii="Times New Roman" w:eastAsiaTheme="minorEastAsia" w:hAnsi="Times New Roman"/>
          <w:i/>
          <w:sz w:val="28"/>
          <w:szCs w:val="28"/>
          <w:lang w:val="uk-UA"/>
        </w:rPr>
        <w:t xml:space="preserve"> </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den>
        </m:f>
        <m:r>
          <w:rPr>
            <w:rFonts w:ascii="Cambria Math" w:hAnsi="Cambria Math"/>
            <w:sz w:val="28"/>
            <w:szCs w:val="28"/>
          </w:rPr>
          <m:t>=0</m:t>
        </m:r>
      </m:oMath>
      <w:r w:rsidRPr="00B32BDC">
        <w:rPr>
          <w:rFonts w:ascii="Times New Roman" w:eastAsiaTheme="minorEastAsia" w:hAnsi="Times New Roman"/>
          <w:i/>
          <w:sz w:val="28"/>
          <w:szCs w:val="28"/>
        </w:rPr>
        <w:t xml:space="preserve"> </w:t>
      </w:r>
    </w:p>
    <w:p w:rsidR="00076DB1" w:rsidRPr="00B32BDC" w:rsidRDefault="00076DB1" w:rsidP="00B32BDC">
      <w:pPr>
        <w:spacing w:after="0" w:line="360" w:lineRule="auto"/>
        <w:rPr>
          <w:rFonts w:ascii="Times New Roman" w:eastAsiaTheme="minorEastAsia" w:hAnsi="Times New Roman"/>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R=3*2,</m:t>
        </m:r>
        <m:sSup>
          <m:sSupPr>
            <m:ctrlPr>
              <w:rPr>
                <w:rFonts w:ascii="Cambria Math" w:hAnsi="Cambria Math"/>
                <w:i/>
                <w:sz w:val="28"/>
                <w:szCs w:val="28"/>
              </w:rPr>
            </m:ctrlPr>
          </m:sSupPr>
          <m:e>
            <m:r>
              <w:rPr>
                <w:rFonts w:ascii="Cambria Math" w:hAnsi="Cambria Math"/>
                <w:sz w:val="28"/>
                <w:szCs w:val="28"/>
              </w:rPr>
              <m:t>46</m:t>
            </m:r>
          </m:e>
          <m:sup>
            <m:r>
              <w:rPr>
                <w:rFonts w:ascii="Cambria Math" w:hAnsi="Cambria Math"/>
                <w:sz w:val="28"/>
                <w:szCs w:val="28"/>
              </w:rPr>
              <m:t>2</m:t>
            </m:r>
          </m:sup>
        </m:sSup>
        <m:r>
          <w:rPr>
            <w:rFonts w:ascii="Cambria Math" w:hAnsi="Cambria Math"/>
            <w:sz w:val="28"/>
            <w:szCs w:val="28"/>
          </w:rPr>
          <m:t>*0,59=10,7</m:t>
        </m:r>
      </m:oMath>
      <w:r w:rsidRPr="00B32BDC">
        <w:rPr>
          <w:rFonts w:ascii="Times New Roman" w:eastAsiaTheme="minorEastAsia" w:hAnsi="Times New Roman"/>
          <w:i/>
          <w:sz w:val="28"/>
          <w:szCs w:val="28"/>
        </w:rPr>
        <w:t>Вт</w:t>
      </w:r>
    </w:p>
    <w:p w:rsidR="00076DB1" w:rsidRPr="00B32BDC" w:rsidRDefault="00076DB1" w:rsidP="00B32BDC">
      <w:pPr>
        <w:spacing w:after="0" w:line="360" w:lineRule="auto"/>
        <w:rPr>
          <w:rFonts w:ascii="Times New Roman" w:eastAsiaTheme="minorEastAsia" w:hAnsi="Times New Roman"/>
          <w:i/>
          <w:sz w:val="28"/>
          <w:szCs w:val="28"/>
          <w:lang w:val="uk-UA"/>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X=3*2,</m:t>
        </m:r>
        <m:sSup>
          <m:sSupPr>
            <m:ctrlPr>
              <w:rPr>
                <w:rFonts w:ascii="Cambria Math" w:hAnsi="Cambria Math"/>
                <w:i/>
                <w:sz w:val="28"/>
                <w:szCs w:val="28"/>
              </w:rPr>
            </m:ctrlPr>
          </m:sSupPr>
          <m:e>
            <m:r>
              <w:rPr>
                <w:rFonts w:ascii="Cambria Math" w:hAnsi="Cambria Math"/>
                <w:sz w:val="28"/>
                <w:szCs w:val="28"/>
              </w:rPr>
              <m:t>46</m:t>
            </m:r>
          </m:e>
          <m:sup>
            <m:r>
              <w:rPr>
                <w:rFonts w:ascii="Cambria Math" w:hAnsi="Cambria Math"/>
                <w:sz w:val="28"/>
                <w:szCs w:val="28"/>
              </w:rPr>
              <m:t>2</m:t>
            </m:r>
          </m:sup>
        </m:sSup>
        <m:r>
          <w:rPr>
            <w:rFonts w:ascii="Cambria Math" w:hAnsi="Cambria Math"/>
            <w:sz w:val="28"/>
            <w:szCs w:val="28"/>
          </w:rPr>
          <m:t>*0,0531=0,96</m:t>
        </m:r>
      </m:oMath>
      <w:r w:rsidRPr="00B32BDC">
        <w:rPr>
          <w:rFonts w:ascii="Times New Roman" w:eastAsiaTheme="minorEastAsia" w:hAnsi="Times New Roman"/>
          <w:i/>
          <w:sz w:val="28"/>
          <w:szCs w:val="28"/>
        </w:rPr>
        <w:t xml:space="preserve"> </w:t>
      </w:r>
      <w:r w:rsidRPr="00B32BDC">
        <w:rPr>
          <w:rFonts w:ascii="Times New Roman" w:eastAsiaTheme="minorEastAsia" w:hAnsi="Times New Roman"/>
          <w:i/>
          <w:sz w:val="28"/>
          <w:szCs w:val="28"/>
          <w:lang w:val="uk-UA"/>
        </w:rPr>
        <w:t>Вт</w:t>
      </w:r>
    </w:p>
    <w:p w:rsidR="00076DB1" w:rsidRPr="00B32BDC" w:rsidRDefault="00076DB1" w:rsidP="00B32BDC">
      <w:pPr>
        <w:spacing w:after="0" w:line="360" w:lineRule="auto"/>
        <w:rPr>
          <w:rFonts w:ascii="Times New Roman" w:eastAsiaTheme="minorEastAsia" w:hAnsi="Times New Roman"/>
          <w:sz w:val="28"/>
          <w:szCs w:val="28"/>
          <w:lang w:val="uk-UA"/>
        </w:rPr>
      </w:pPr>
      <w:r w:rsidRPr="00B32BDC">
        <w:rPr>
          <w:rFonts w:ascii="Times New Roman" w:eastAsiaTheme="minorEastAsia" w:hAnsi="Times New Roman"/>
          <w:sz w:val="28"/>
          <w:szCs w:val="28"/>
          <w:lang w:val="uk-UA"/>
        </w:rPr>
        <w:t xml:space="preserve">Рахуємо загальний </w:t>
      </w:r>
      <m:oMath>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lang w:val="uk-UA"/>
              </w:rPr>
              <m:t>сзв</m:t>
            </m:r>
          </m:sub>
        </m:sSub>
      </m:oMath>
      <w:r w:rsidRPr="00B32BDC">
        <w:rPr>
          <w:rFonts w:ascii="Times New Roman" w:eastAsiaTheme="minorEastAsia" w:hAnsi="Times New Roman"/>
          <w:sz w:val="28"/>
          <w:szCs w:val="28"/>
          <w:lang w:val="uk-UA"/>
        </w:rPr>
        <w:t xml:space="preserve"> по підприємству</w:t>
      </w:r>
    </w:p>
    <w:p w:rsidR="00EA0208" w:rsidRPr="00B32BDC" w:rsidRDefault="00076DB1" w:rsidP="00B32BDC">
      <w:pPr>
        <w:spacing w:after="0" w:line="360" w:lineRule="auto"/>
        <w:rPr>
          <w:rFonts w:ascii="Times New Roman" w:eastAsiaTheme="minorEastAsia" w:hAnsi="Times New Roman"/>
          <w:i/>
          <w:sz w:val="28"/>
          <w:szCs w:val="28"/>
          <w:lang w:val="uk-UA"/>
        </w:rPr>
      </w:pPr>
      <m:oMath>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lang w:val="uk-UA"/>
              </w:rPr>
              <m:t>сзв</m:t>
            </m:r>
          </m:sub>
        </m:sSub>
        <m:r>
          <w:rPr>
            <w:rFonts w:ascii="Cambria Math" w:hAnsi="Cambria Math"/>
            <w:sz w:val="28"/>
            <w:szCs w:val="28"/>
            <w:lang w:val="uk-UA"/>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e>
                  <m:sup>
                    <m:r>
                      <w:rPr>
                        <w:rFonts w:ascii="Cambria Math" w:hAnsi="Cambria Math"/>
                        <w:sz w:val="28"/>
                        <w:szCs w:val="28"/>
                        <w:lang w:val="uk-UA"/>
                      </w:rPr>
                      <m:t>2</m:t>
                    </m:r>
                  </m:sup>
                </m:sSup>
              </m:e>
            </m:rad>
          </m:den>
        </m:f>
        <m:r>
          <w:rPr>
            <w:rFonts w:ascii="Cambria Math" w:eastAsiaTheme="minorEastAsia" w:hAnsi="Cambria Math"/>
            <w:sz w:val="28"/>
            <w:szCs w:val="28"/>
            <w:lang w:val="uk-UA"/>
          </w:rPr>
          <m:t>=</m:t>
        </m:r>
        <m:f>
          <m:fPr>
            <m:ctrlPr>
              <w:rPr>
                <w:rFonts w:ascii="Cambria Math" w:eastAsiaTheme="minorEastAsia" w:hAnsi="Cambria Math"/>
                <w:i/>
                <w:sz w:val="28"/>
                <w:szCs w:val="28"/>
                <w:lang w:val="el-GR"/>
              </w:rPr>
            </m:ctrlPr>
          </m:fPr>
          <m:num>
            <m:r>
              <w:rPr>
                <w:rFonts w:ascii="Cambria Math" w:hAnsi="Cambria Math"/>
                <w:sz w:val="28"/>
                <w:szCs w:val="28"/>
                <w:lang w:val="el-GR"/>
              </w:rPr>
              <m:t>259740</m:t>
            </m:r>
          </m:num>
          <m:den>
            <m:r>
              <w:rPr>
                <w:rFonts w:ascii="Cambria Math" w:hAnsi="Cambria Math"/>
                <w:sz w:val="28"/>
                <w:szCs w:val="28"/>
                <w:lang w:val="uk-UA"/>
              </w:rPr>
              <m:t>435219.7</m:t>
            </m:r>
          </m:den>
        </m:f>
        <m:r>
          <w:rPr>
            <w:rFonts w:ascii="Cambria Math" w:eastAsiaTheme="minorEastAsia" w:hAnsi="Cambria Math"/>
            <w:sz w:val="28"/>
            <w:szCs w:val="28"/>
            <w:lang w:val="uk-UA"/>
          </w:rPr>
          <m:t>=0,6</m:t>
        </m:r>
      </m:oMath>
      <w:r w:rsidR="00EA2EAE" w:rsidRPr="00B32BDC">
        <w:rPr>
          <w:rFonts w:ascii="Times New Roman" w:eastAsiaTheme="minorEastAsia" w:hAnsi="Times New Roman"/>
          <w:i/>
          <w:sz w:val="28"/>
          <w:szCs w:val="28"/>
          <w:lang w:val="uk-UA"/>
        </w:rPr>
        <w:t xml:space="preserve"> </w:t>
      </w:r>
    </w:p>
    <w:p w:rsidR="00EA2EAE" w:rsidRDefault="00EA2EAE" w:rsidP="00EA2EAE">
      <w:pPr>
        <w:spacing w:line="360" w:lineRule="auto"/>
        <w:rPr>
          <w:lang w:val="uk-UA"/>
        </w:rPr>
        <w:sectPr w:rsidR="00EA2EAE" w:rsidSect="00076DB1">
          <w:headerReference w:type="first" r:id="rId44"/>
          <w:pgSz w:w="11906" w:h="16838"/>
          <w:pgMar w:top="1134" w:right="850" w:bottom="1134" w:left="1701" w:header="708" w:footer="283" w:gutter="0"/>
          <w:cols w:space="708"/>
          <w:titlePg/>
          <w:docGrid w:linePitch="360"/>
        </w:sectPr>
      </w:pPr>
    </w:p>
    <w:p w:rsidR="00EA2EAE" w:rsidRPr="008524AF" w:rsidRDefault="00EA2EAE" w:rsidP="00EA2EAE">
      <w:pPr>
        <w:spacing w:after="0" w:line="360" w:lineRule="auto"/>
        <w:jc w:val="both"/>
        <w:rPr>
          <w:rFonts w:ascii="Times New Roman" w:hAnsi="Times New Roman"/>
          <w:sz w:val="28"/>
          <w:szCs w:val="28"/>
          <w:lang w:val="uk-UA"/>
        </w:rPr>
      </w:pPr>
      <w:r w:rsidRPr="00EA2EAE">
        <w:rPr>
          <w:rFonts w:ascii="Times New Roman" w:hAnsi="Times New Roman"/>
          <w:b/>
          <w:sz w:val="28"/>
          <w:szCs w:val="28"/>
        </w:rPr>
        <w:lastRenderedPageBreak/>
        <w:t>3. Вибір насоса і електродвигуна</w:t>
      </w:r>
      <w:r w:rsidR="008524AF" w:rsidRPr="008524AF">
        <w:rPr>
          <w:rFonts w:ascii="Times New Roman" w:hAnsi="Times New Roman"/>
          <w:b/>
          <w:sz w:val="28"/>
          <w:szCs w:val="28"/>
        </w:rPr>
        <w:t xml:space="preserve">, </w:t>
      </w:r>
      <w:r w:rsidR="008524AF">
        <w:rPr>
          <w:rFonts w:ascii="Times New Roman" w:hAnsi="Times New Roman"/>
          <w:b/>
          <w:sz w:val="28"/>
          <w:szCs w:val="28"/>
          <w:lang w:val="uk-UA"/>
        </w:rPr>
        <w:t>спец частина</w:t>
      </w:r>
    </w:p>
    <w:p w:rsidR="00EA2EAE" w:rsidRPr="00EA2EAE" w:rsidRDefault="00EA2EAE" w:rsidP="00EA2EAE">
      <w:pPr>
        <w:pStyle w:val="1"/>
        <w:spacing w:line="360" w:lineRule="auto"/>
        <w:jc w:val="both"/>
        <w:rPr>
          <w:rFonts w:ascii="Times New Roman" w:hAnsi="Times New Roman" w:cs="Times New Roman"/>
          <w:b/>
          <w:color w:val="000000"/>
          <w:sz w:val="28"/>
          <w:szCs w:val="28"/>
          <w:lang w:val="uk-UA"/>
        </w:rPr>
      </w:pPr>
      <w:r w:rsidRPr="00EA2EAE">
        <w:rPr>
          <w:rFonts w:ascii="Times New Roman" w:hAnsi="Times New Roman" w:cs="Times New Roman"/>
          <w:bCs/>
          <w:color w:val="000000"/>
          <w:sz w:val="28"/>
          <w:szCs w:val="28"/>
        </w:rPr>
        <w:t>Визначення потужності і вибір двигуна насоса</w:t>
      </w:r>
      <w:r w:rsidRPr="00EA2EAE">
        <w:rPr>
          <w:rFonts w:ascii="Times New Roman" w:hAnsi="Times New Roman" w:cs="Times New Roman"/>
          <w:bCs/>
          <w:color w:val="000000"/>
          <w:sz w:val="28"/>
          <w:szCs w:val="28"/>
          <w:lang w:val="uk-UA"/>
        </w:rPr>
        <w:t>.</w:t>
      </w:r>
    </w:p>
    <w:p w:rsidR="00EA2EAE" w:rsidRPr="00EA2EAE" w:rsidRDefault="00EA2EAE" w:rsidP="00EA2EAE">
      <w:pPr>
        <w:shd w:val="clear" w:color="auto" w:fill="FFFFFF"/>
        <w:spacing w:before="72" w:after="0" w:line="360" w:lineRule="auto"/>
        <w:jc w:val="both"/>
        <w:rPr>
          <w:rFonts w:ascii="Times New Roman" w:hAnsi="Times New Roman"/>
          <w:sz w:val="28"/>
          <w:szCs w:val="28"/>
        </w:rPr>
      </w:pPr>
      <w:r w:rsidRPr="00EA2EAE">
        <w:rPr>
          <w:rFonts w:ascii="Times New Roman" w:hAnsi="Times New Roman"/>
          <w:spacing w:val="-6"/>
          <w:sz w:val="28"/>
          <w:szCs w:val="28"/>
        </w:rPr>
        <w:t xml:space="preserve">Потужність електродвигуна насоса </w:t>
      </w:r>
      <w:r w:rsidRPr="00EA2EAE">
        <w:rPr>
          <w:rFonts w:ascii="Times New Roman" w:hAnsi="Times New Roman"/>
          <w:i/>
          <w:spacing w:val="-6"/>
          <w:sz w:val="28"/>
          <w:szCs w:val="28"/>
        </w:rPr>
        <w:t>Р</w:t>
      </w:r>
      <w:r w:rsidRPr="00EA2EAE">
        <w:rPr>
          <w:rFonts w:ascii="Times New Roman" w:hAnsi="Times New Roman"/>
          <w:i/>
          <w:spacing w:val="-6"/>
          <w:sz w:val="28"/>
          <w:szCs w:val="28"/>
          <w:vertAlign w:val="subscript"/>
        </w:rPr>
        <w:t>н</w:t>
      </w:r>
      <w:r w:rsidRPr="00EA2EAE">
        <w:rPr>
          <w:rFonts w:ascii="Times New Roman" w:hAnsi="Times New Roman"/>
          <w:i/>
          <w:spacing w:val="-6"/>
          <w:sz w:val="28"/>
          <w:szCs w:val="28"/>
        </w:rPr>
        <w:t xml:space="preserve"> </w:t>
      </w:r>
      <w:r w:rsidRPr="00EA2EAE">
        <w:rPr>
          <w:rFonts w:ascii="Times New Roman" w:hAnsi="Times New Roman"/>
          <w:spacing w:val="-6"/>
          <w:sz w:val="28"/>
          <w:szCs w:val="28"/>
        </w:rPr>
        <w:t>(кВт) обчислюється по формулі:</w:t>
      </w:r>
    </w:p>
    <w:p w:rsidR="00EA2EAE" w:rsidRPr="00EA2EAE" w:rsidRDefault="00EA2EAE" w:rsidP="00EA2EAE">
      <w:pPr>
        <w:shd w:val="clear" w:color="auto" w:fill="FFFFFF"/>
        <w:spacing w:before="67" w:after="0" w:line="360" w:lineRule="auto"/>
        <w:jc w:val="both"/>
        <w:rPr>
          <w:rFonts w:ascii="Times New Roman" w:hAnsi="Times New Roman"/>
          <w:i/>
          <w:iCs/>
          <w:spacing w:val="-2"/>
          <w:w w:val="82"/>
          <w:sz w:val="28"/>
          <w:szCs w:val="28"/>
        </w:rPr>
      </w:pPr>
      <w:r w:rsidRPr="00EA2EAE">
        <w:rPr>
          <w:rFonts w:ascii="Times New Roman" w:hAnsi="Times New Roman"/>
          <w:noProof/>
          <w:sz w:val="28"/>
          <w:szCs w:val="28"/>
          <w:lang w:val="uk-UA" w:eastAsia="uk-UA"/>
        </w:rPr>
        <w:drawing>
          <wp:anchor distT="0" distB="0" distL="114300" distR="114300" simplePos="0" relativeHeight="251660288" behindDoc="1" locked="0" layoutInCell="1" allowOverlap="1">
            <wp:simplePos x="0" y="0"/>
            <wp:positionH relativeFrom="column">
              <wp:posOffset>219710</wp:posOffset>
            </wp:positionH>
            <wp:positionV relativeFrom="paragraph">
              <wp:posOffset>62865</wp:posOffset>
            </wp:positionV>
            <wp:extent cx="2579370" cy="579120"/>
            <wp:effectExtent l="0" t="0" r="0" b="0"/>
            <wp:wrapTight wrapText="bothSides">
              <wp:wrapPolygon edited="0">
                <wp:start x="0" y="0"/>
                <wp:lineTo x="0" y="20605"/>
                <wp:lineTo x="21377" y="20605"/>
                <wp:lineTo x="21377" y="0"/>
                <wp:lineTo x="0" y="0"/>
              </wp:wrapPolygon>
            </wp:wrapTight>
            <wp:docPr id="761" name="Рисунок 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579370" cy="5791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A2EAE" w:rsidRPr="00EA2EAE" w:rsidRDefault="00EA2EAE" w:rsidP="00EA2EAE">
      <w:pPr>
        <w:shd w:val="clear" w:color="auto" w:fill="FFFFFF"/>
        <w:spacing w:before="67" w:after="0" w:line="360" w:lineRule="auto"/>
        <w:jc w:val="both"/>
        <w:rPr>
          <w:rFonts w:ascii="Times New Roman" w:hAnsi="Times New Roman"/>
          <w:spacing w:val="-5"/>
          <w:sz w:val="28"/>
          <w:szCs w:val="28"/>
        </w:rPr>
      </w:pPr>
    </w:p>
    <w:p w:rsidR="00EA2EAE" w:rsidRPr="00EA2EAE" w:rsidRDefault="00EA2EAE" w:rsidP="00EA2EAE">
      <w:pPr>
        <w:shd w:val="clear" w:color="auto" w:fill="FFFFFF"/>
        <w:spacing w:before="67" w:after="0" w:line="360" w:lineRule="auto"/>
        <w:jc w:val="both"/>
        <w:rPr>
          <w:rFonts w:ascii="Times New Roman" w:hAnsi="Times New Roman"/>
          <w:spacing w:val="-5"/>
          <w:sz w:val="28"/>
          <w:szCs w:val="28"/>
        </w:rPr>
      </w:pPr>
    </w:p>
    <w:p w:rsidR="00EA2EAE" w:rsidRPr="00EA2EAE" w:rsidRDefault="00EA2EAE" w:rsidP="00EA2EAE">
      <w:pPr>
        <w:shd w:val="clear" w:color="auto" w:fill="FFFFFF"/>
        <w:spacing w:before="67" w:after="0" w:line="360" w:lineRule="auto"/>
        <w:jc w:val="both"/>
        <w:rPr>
          <w:rFonts w:ascii="Times New Roman" w:hAnsi="Times New Roman"/>
          <w:sz w:val="28"/>
          <w:szCs w:val="28"/>
        </w:rPr>
      </w:pPr>
      <w:r w:rsidRPr="00EA2EAE">
        <w:rPr>
          <w:rFonts w:ascii="Times New Roman" w:hAnsi="Times New Roman"/>
          <w:spacing w:val="-5"/>
          <w:sz w:val="28"/>
          <w:szCs w:val="28"/>
        </w:rPr>
        <w:t xml:space="preserve">де </w:t>
      </w:r>
      <w:r w:rsidRPr="00EA2EAE">
        <w:rPr>
          <w:rFonts w:ascii="Times New Roman" w:hAnsi="Times New Roman"/>
          <w:i/>
          <w:spacing w:val="-5"/>
          <w:sz w:val="28"/>
          <w:szCs w:val="28"/>
        </w:rPr>
        <w:t>К</w:t>
      </w:r>
      <w:r w:rsidRPr="00EA2EAE">
        <w:rPr>
          <w:rFonts w:ascii="Times New Roman" w:hAnsi="Times New Roman"/>
          <w:i/>
          <w:spacing w:val="-5"/>
          <w:sz w:val="28"/>
          <w:szCs w:val="28"/>
          <w:vertAlign w:val="subscript"/>
        </w:rPr>
        <w:t>3</w:t>
      </w:r>
      <w:r w:rsidRPr="00EA2EAE">
        <w:rPr>
          <w:rFonts w:ascii="Times New Roman" w:hAnsi="Times New Roman"/>
          <w:i/>
          <w:spacing w:val="-5"/>
          <w:sz w:val="28"/>
          <w:szCs w:val="28"/>
        </w:rPr>
        <w:t xml:space="preserve"> -</w:t>
      </w:r>
      <w:r w:rsidRPr="00EA2EAE">
        <w:rPr>
          <w:rFonts w:ascii="Times New Roman" w:hAnsi="Times New Roman"/>
          <w:spacing w:val="-5"/>
          <w:sz w:val="28"/>
          <w:szCs w:val="28"/>
        </w:rPr>
        <w:t>коефіцієнт запасу, при подачі до 160 м</w:t>
      </w:r>
      <w:r w:rsidRPr="00EA2EAE">
        <w:rPr>
          <w:rFonts w:ascii="Times New Roman" w:hAnsi="Times New Roman"/>
          <w:spacing w:val="-5"/>
          <w:sz w:val="28"/>
          <w:szCs w:val="28"/>
          <w:vertAlign w:val="superscript"/>
        </w:rPr>
        <w:t>3</w:t>
      </w:r>
      <w:r w:rsidRPr="00EA2EAE">
        <w:rPr>
          <w:rFonts w:ascii="Times New Roman" w:hAnsi="Times New Roman"/>
          <w:spacing w:val="-5"/>
          <w:sz w:val="28"/>
          <w:szCs w:val="28"/>
        </w:rPr>
        <w:t xml:space="preserve">/год </w:t>
      </w:r>
      <w:r w:rsidRPr="00EA2EAE">
        <w:rPr>
          <w:rFonts w:ascii="Times New Roman" w:hAnsi="Times New Roman"/>
          <w:i/>
          <w:spacing w:val="-5"/>
          <w:sz w:val="28"/>
          <w:szCs w:val="28"/>
        </w:rPr>
        <w:t>К</w:t>
      </w:r>
      <w:r w:rsidRPr="00EA2EAE">
        <w:rPr>
          <w:rFonts w:ascii="Times New Roman" w:hAnsi="Times New Roman"/>
          <w:i/>
          <w:spacing w:val="-5"/>
          <w:sz w:val="28"/>
          <w:szCs w:val="28"/>
          <w:vertAlign w:val="subscript"/>
        </w:rPr>
        <w:t>3</w:t>
      </w:r>
      <w:r w:rsidRPr="00EA2EAE">
        <w:rPr>
          <w:rFonts w:ascii="Times New Roman" w:hAnsi="Times New Roman"/>
          <w:i/>
          <w:spacing w:val="-5"/>
          <w:sz w:val="28"/>
          <w:szCs w:val="28"/>
        </w:rPr>
        <w:t xml:space="preserve"> </w:t>
      </w:r>
      <w:r w:rsidRPr="00EA2EAE">
        <w:rPr>
          <w:rFonts w:ascii="Times New Roman" w:hAnsi="Times New Roman"/>
          <w:spacing w:val="-5"/>
          <w:sz w:val="28"/>
          <w:szCs w:val="28"/>
        </w:rPr>
        <w:t xml:space="preserve">= </w:t>
      </w:r>
      <w:r w:rsidRPr="00EA2EAE">
        <w:rPr>
          <w:rFonts w:ascii="Times New Roman" w:hAnsi="Times New Roman"/>
          <w:i/>
          <w:spacing w:val="-5"/>
          <w:sz w:val="28"/>
          <w:szCs w:val="28"/>
        </w:rPr>
        <w:t xml:space="preserve">1,2... 1,3; </w:t>
      </w:r>
      <w:r w:rsidRPr="00EA2EAE">
        <w:rPr>
          <w:rFonts w:ascii="Times New Roman" w:hAnsi="Times New Roman"/>
          <w:spacing w:val="-5"/>
          <w:sz w:val="28"/>
          <w:szCs w:val="28"/>
        </w:rPr>
        <w:t>при</w:t>
      </w:r>
    </w:p>
    <w:p w:rsidR="00EA2EAE" w:rsidRPr="00EA2EAE" w:rsidRDefault="00EA2EAE" w:rsidP="00EA2EAE">
      <w:pPr>
        <w:shd w:val="clear" w:color="auto" w:fill="FFFFFF"/>
        <w:spacing w:after="0" w:line="360" w:lineRule="auto"/>
        <w:jc w:val="both"/>
        <w:rPr>
          <w:rFonts w:ascii="Times New Roman" w:hAnsi="Times New Roman"/>
          <w:i/>
          <w:iCs/>
          <w:spacing w:val="-3"/>
          <w:sz w:val="28"/>
          <w:szCs w:val="28"/>
        </w:rPr>
      </w:pPr>
      <w:r w:rsidRPr="00EA2EAE">
        <w:rPr>
          <w:rFonts w:ascii="Times New Roman" w:hAnsi="Times New Roman"/>
          <w:spacing w:val="-3"/>
          <w:sz w:val="28"/>
          <w:szCs w:val="28"/>
        </w:rPr>
        <w:t xml:space="preserve">подачі понад 160 </w:t>
      </w:r>
      <w:r w:rsidRPr="00EA2EAE">
        <w:rPr>
          <w:rFonts w:ascii="Times New Roman" w:hAnsi="Times New Roman"/>
          <w:spacing w:val="-5"/>
          <w:sz w:val="28"/>
          <w:szCs w:val="28"/>
        </w:rPr>
        <w:t>м</w:t>
      </w:r>
      <w:r w:rsidRPr="00EA2EAE">
        <w:rPr>
          <w:rFonts w:ascii="Times New Roman" w:hAnsi="Times New Roman"/>
          <w:spacing w:val="-5"/>
          <w:sz w:val="28"/>
          <w:szCs w:val="28"/>
          <w:vertAlign w:val="superscript"/>
        </w:rPr>
        <w:t>3</w:t>
      </w:r>
      <w:r w:rsidRPr="00EA2EAE">
        <w:rPr>
          <w:rFonts w:ascii="Times New Roman" w:hAnsi="Times New Roman"/>
          <w:spacing w:val="-5"/>
          <w:sz w:val="28"/>
          <w:szCs w:val="28"/>
        </w:rPr>
        <w:t xml:space="preserve">/год </w:t>
      </w:r>
      <w:r w:rsidRPr="00EA2EAE">
        <w:rPr>
          <w:rFonts w:ascii="Times New Roman" w:hAnsi="Times New Roman"/>
          <w:i/>
          <w:smallCaps/>
          <w:spacing w:val="-3"/>
          <w:sz w:val="28"/>
          <w:szCs w:val="28"/>
          <w:lang w:val="en-US"/>
        </w:rPr>
        <w:t>K</w:t>
      </w:r>
      <w:r w:rsidRPr="00EA2EAE">
        <w:rPr>
          <w:rFonts w:ascii="Times New Roman" w:hAnsi="Times New Roman"/>
          <w:i/>
          <w:smallCaps/>
          <w:spacing w:val="-3"/>
          <w:sz w:val="28"/>
          <w:szCs w:val="28"/>
          <w:vertAlign w:val="subscript"/>
        </w:rPr>
        <w:t>3</w:t>
      </w:r>
      <w:r w:rsidRPr="00EA2EAE">
        <w:rPr>
          <w:rFonts w:ascii="Times New Roman" w:hAnsi="Times New Roman"/>
          <w:i/>
          <w:smallCaps/>
          <w:spacing w:val="-3"/>
          <w:sz w:val="28"/>
          <w:szCs w:val="28"/>
        </w:rPr>
        <w:t xml:space="preserve"> </w:t>
      </w:r>
      <w:r w:rsidRPr="00EA2EAE">
        <w:rPr>
          <w:rFonts w:ascii="Times New Roman" w:hAnsi="Times New Roman"/>
          <w:spacing w:val="-3"/>
          <w:sz w:val="28"/>
          <w:szCs w:val="28"/>
        </w:rPr>
        <w:t>=</w:t>
      </w:r>
      <w:r w:rsidRPr="00EA2EAE">
        <w:rPr>
          <w:rFonts w:ascii="Times New Roman" w:hAnsi="Times New Roman"/>
          <w:i/>
          <w:spacing w:val="-3"/>
          <w:sz w:val="28"/>
          <w:szCs w:val="28"/>
        </w:rPr>
        <w:t>1,1...1,15</w:t>
      </w:r>
    </w:p>
    <w:p w:rsidR="00EA2EAE" w:rsidRPr="00EA2EAE" w:rsidRDefault="00EA2EAE" w:rsidP="00EA2EAE">
      <w:pPr>
        <w:shd w:val="clear" w:color="auto" w:fill="FFFFFF"/>
        <w:spacing w:after="0" w:line="360" w:lineRule="auto"/>
        <w:jc w:val="both"/>
        <w:rPr>
          <w:rFonts w:ascii="Times New Roman" w:hAnsi="Times New Roman"/>
          <w:i/>
          <w:iCs/>
          <w:spacing w:val="-3"/>
          <w:sz w:val="28"/>
          <w:szCs w:val="28"/>
        </w:rPr>
      </w:pPr>
    </w:p>
    <w:p w:rsidR="00EA2EAE" w:rsidRPr="00EA2EAE" w:rsidRDefault="00EA2EAE" w:rsidP="00EA2EAE">
      <w:pPr>
        <w:shd w:val="clear" w:color="auto" w:fill="FFFFFF"/>
        <w:spacing w:after="0" w:line="360" w:lineRule="auto"/>
        <w:jc w:val="both"/>
        <w:rPr>
          <w:rFonts w:ascii="Times New Roman" w:hAnsi="Times New Roman"/>
          <w:i/>
          <w:iCs/>
          <w:spacing w:val="-3"/>
          <w:sz w:val="28"/>
          <w:szCs w:val="28"/>
        </w:rPr>
      </w:pPr>
      <w:r w:rsidRPr="00EA2EAE">
        <w:rPr>
          <w:rFonts w:ascii="Times New Roman" w:hAnsi="Times New Roman"/>
          <w:i/>
          <w:spacing w:val="-3"/>
          <w:sz w:val="28"/>
          <w:szCs w:val="28"/>
          <w:lang w:val="en-US"/>
        </w:rPr>
        <w:t>Ph</w:t>
      </w:r>
      <w:proofErr w:type="gramStart"/>
      <w:r w:rsidRPr="00EA2EAE">
        <w:rPr>
          <w:rFonts w:ascii="Times New Roman" w:hAnsi="Times New Roman"/>
          <w:i/>
          <w:spacing w:val="-3"/>
          <w:sz w:val="28"/>
          <w:szCs w:val="28"/>
        </w:rPr>
        <w:t>=(</w:t>
      </w:r>
      <w:proofErr w:type="gramEnd"/>
      <w:r w:rsidRPr="00EA2EAE">
        <w:rPr>
          <w:rFonts w:ascii="Times New Roman" w:hAnsi="Times New Roman"/>
          <w:i/>
          <w:spacing w:val="-3"/>
          <w:sz w:val="28"/>
          <w:szCs w:val="28"/>
        </w:rPr>
        <w:t>1.2*0.015*47*1000*9.81*10^-3)/0.7=11,8кВт</w:t>
      </w:r>
    </w:p>
    <w:p w:rsidR="00EA2EAE" w:rsidRPr="00EA2EAE" w:rsidRDefault="00EA2EAE" w:rsidP="00EA2EAE">
      <w:pPr>
        <w:pStyle w:val="2"/>
        <w:spacing w:line="360" w:lineRule="auto"/>
        <w:ind w:firstLine="708"/>
        <w:jc w:val="both"/>
        <w:rPr>
          <w:rFonts w:ascii="Times New Roman" w:hAnsi="Times New Roman"/>
          <w:i w:val="0"/>
          <w:szCs w:val="28"/>
        </w:rPr>
      </w:pPr>
      <w:bookmarkStart w:id="1" w:name="_Toc28301702"/>
    </w:p>
    <w:p w:rsidR="00EA2EAE" w:rsidRPr="00EA2EAE" w:rsidRDefault="00EA2EAE" w:rsidP="00EA2EAE">
      <w:pPr>
        <w:pStyle w:val="2"/>
        <w:spacing w:line="360" w:lineRule="auto"/>
        <w:ind w:firstLine="708"/>
        <w:jc w:val="both"/>
        <w:rPr>
          <w:rFonts w:ascii="Times New Roman" w:hAnsi="Times New Roman"/>
          <w:i w:val="0"/>
          <w:szCs w:val="28"/>
        </w:rPr>
      </w:pPr>
      <w:r w:rsidRPr="00EA2EAE">
        <w:rPr>
          <w:rFonts w:ascii="Times New Roman" w:hAnsi="Times New Roman"/>
          <w:i w:val="0"/>
          <w:szCs w:val="28"/>
        </w:rPr>
        <w:t>3.1 Вибір основного насоса</w:t>
      </w:r>
      <w:bookmarkEnd w:id="1"/>
    </w:p>
    <w:p w:rsidR="00EA2EAE" w:rsidRPr="00EA2EAE" w:rsidRDefault="00EA2EAE" w:rsidP="00EA2EAE">
      <w:pPr>
        <w:spacing w:after="0" w:line="360" w:lineRule="auto"/>
        <w:jc w:val="both"/>
        <w:rPr>
          <w:rFonts w:ascii="Times New Roman" w:hAnsi="Times New Roman"/>
          <w:sz w:val="28"/>
          <w:szCs w:val="28"/>
          <w:lang w:eastAsia="ru-RU"/>
        </w:rPr>
      </w:pPr>
    </w:p>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Вибір насоса я роблю за допомогою подачі та напору, таким чином я вибираю насос ЦНС 60-66. Конструкція насоса секційного горизонтального ЦНС 60-66, рис. 4.</w:t>
      </w:r>
    </w:p>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Основними конструктивними блоками насоса є корпус і ротор.</w:t>
      </w:r>
    </w:p>
    <w:p w:rsidR="00EA2EAE" w:rsidRPr="00EA2EAE" w:rsidRDefault="00EA2EAE" w:rsidP="00EA2EAE">
      <w:pPr>
        <w:spacing w:after="0" w:line="360" w:lineRule="auto"/>
        <w:jc w:val="both"/>
        <w:rPr>
          <w:rFonts w:ascii="Times New Roman" w:hAnsi="Times New Roman"/>
          <w:sz w:val="28"/>
          <w:szCs w:val="28"/>
          <w:lang w:eastAsia="ru-RU"/>
        </w:rPr>
      </w:pPr>
      <w:proofErr w:type="gramStart"/>
      <w:r w:rsidRPr="00EA2EAE">
        <w:rPr>
          <w:rFonts w:ascii="Times New Roman" w:hAnsi="Times New Roman"/>
          <w:sz w:val="28"/>
          <w:szCs w:val="28"/>
          <w:lang w:eastAsia="ru-RU"/>
        </w:rPr>
        <w:t>До корпусу</w:t>
      </w:r>
      <w:proofErr w:type="gramEnd"/>
      <w:r w:rsidRPr="00EA2EAE">
        <w:rPr>
          <w:rFonts w:ascii="Times New Roman" w:hAnsi="Times New Roman"/>
          <w:sz w:val="28"/>
          <w:szCs w:val="28"/>
          <w:lang w:eastAsia="ru-RU"/>
        </w:rPr>
        <w:t xml:space="preserve"> відносяться кришки ліній всмоктування і нагнітання, направляючі апарати, передній і задній кронштейни. Корпусу напрямних апаратів, кришки всмоктування і нагнітання стягуються стяжними болтами. Направляючий апарат, кільце (з ущільнювальними кільцями) і робоче колесо утворюють секцію насоса. Стики корпусів направляючих апаратів ущільнюються гумовими кільцями, виконаними з маслобензостійкої гуми. Завдяки тому, що корпус насоса складається з окремих секцій, є можливість, не змінюючи подачі, змінювати напір шляхом встановлення потрібного числа робочих коліс і направляючих апаратів з корпусами. </w:t>
      </w:r>
    </w:p>
    <w:p w:rsidR="00EA2EAE" w:rsidRPr="00EA2EAE" w:rsidRDefault="00EA2EAE" w:rsidP="00EA2EAE">
      <w:pPr>
        <w:spacing w:after="0" w:line="360" w:lineRule="auto"/>
        <w:jc w:val="both"/>
        <w:rPr>
          <w:rFonts w:ascii="Times New Roman" w:hAnsi="Times New Roman"/>
          <w:sz w:val="28"/>
          <w:szCs w:val="28"/>
          <w:lang w:eastAsia="ru-RU"/>
        </w:rPr>
      </w:pPr>
    </w:p>
    <w:p w:rsidR="00EA2EAE" w:rsidRPr="00EA2EAE" w:rsidRDefault="00EA2EAE" w:rsidP="00EA2EAE">
      <w:pPr>
        <w:spacing w:after="0" w:line="360" w:lineRule="auto"/>
        <w:jc w:val="both"/>
        <w:rPr>
          <w:rFonts w:ascii="Times New Roman" w:hAnsi="Times New Roman"/>
          <w:sz w:val="28"/>
          <w:szCs w:val="28"/>
          <w:lang w:eastAsia="ru-RU"/>
        </w:rPr>
      </w:pPr>
    </w:p>
    <w:p w:rsidR="00EA2EAE" w:rsidRPr="00EA2EAE" w:rsidRDefault="00EA2EAE" w:rsidP="00EA2EAE">
      <w:pPr>
        <w:spacing w:after="0" w:line="360" w:lineRule="auto"/>
        <w:jc w:val="both"/>
        <w:rPr>
          <w:rFonts w:ascii="Times New Roman" w:hAnsi="Times New Roman"/>
          <w:sz w:val="28"/>
          <w:szCs w:val="28"/>
          <w:lang w:eastAsia="ru-RU"/>
        </w:rPr>
      </w:pPr>
    </w:p>
    <w:p w:rsidR="00EA2EAE" w:rsidRPr="00EA2EAE" w:rsidRDefault="00EA2EAE" w:rsidP="00EA2EAE">
      <w:pPr>
        <w:spacing w:after="0" w:line="360" w:lineRule="auto"/>
        <w:jc w:val="both"/>
        <w:rPr>
          <w:rFonts w:ascii="Times New Roman" w:hAnsi="Times New Roman"/>
          <w:sz w:val="28"/>
          <w:szCs w:val="28"/>
          <w:lang w:eastAsia="ru-RU"/>
        </w:rPr>
      </w:pPr>
    </w:p>
    <w:p w:rsidR="00EA2EAE" w:rsidRPr="00EA2EAE" w:rsidRDefault="00EA2EAE" w:rsidP="00EA2EAE">
      <w:pPr>
        <w:spacing w:after="0" w:line="360" w:lineRule="auto"/>
        <w:jc w:val="both"/>
        <w:rPr>
          <w:rFonts w:ascii="Times New Roman" w:hAnsi="Times New Roman"/>
          <w:sz w:val="28"/>
          <w:szCs w:val="28"/>
          <w:lang w:eastAsia="ru-RU"/>
        </w:rPr>
      </w:pPr>
    </w:p>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При цьому змінюється тільки довжина валу і стяжних шпильок.</w:t>
      </w:r>
    </w:p>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Ротор насоса складається з валу, на якому встановлені робочі колеса, кільце, сорочка вала, дистанційна втулка, регулювальні кільця і диск розвантаження. Всі деталі на валу стягуються гайкою ротора.</w:t>
      </w:r>
    </w:p>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Опорами ротора служать два радіальних сферичних підшипника, встановлені в передньому і задньому кронштейнах по ковзній посадці, що дозволяє ротору переміщатися в осьовому напрямку на величину "розбігу" ротора.</w:t>
      </w:r>
    </w:p>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Підшипникові камери ущільнюються манжетами, установлених у кришках підшипників. Кронштейн з зовнішньої сторони закритий кришкою, в якій змонтовано пристрій контролю зміщення ротора.</w:t>
      </w:r>
    </w:p>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Місця виходу валу з корпусу підшипників і камер ущільнюються сальником.</w:t>
      </w:r>
    </w:p>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noProof/>
          <w:sz w:val="28"/>
          <w:szCs w:val="28"/>
          <w:lang w:val="uk-UA" w:eastAsia="uk-UA"/>
        </w:rPr>
        <w:lastRenderedPageBreak/>
        <w:drawing>
          <wp:inline distT="0" distB="0" distL="0" distR="0">
            <wp:extent cx="5684520" cy="7909560"/>
            <wp:effectExtent l="0" t="0" r="0" b="0"/>
            <wp:docPr id="751" name="Рисунок 751" descr="C:\Users\soker\Desktop\Без імені.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C:\Users\soker\Desktop\Без імені.png"/>
                    <pic:cNvPicPr>
                      <a:picLocks noChangeAspect="1" noChangeArrowheads="1"/>
                    </pic:cNvPicPr>
                  </pic:nvPicPr>
                  <pic:blipFill>
                    <a:blip r:embed="rId46">
                      <a:extLst>
                        <a:ext uri="{28A0092B-C50C-407E-A947-70E740481C1C}">
                          <a14:useLocalDpi xmlns:a14="http://schemas.microsoft.com/office/drawing/2010/main" val="0"/>
                        </a:ext>
                      </a:extLst>
                    </a:blip>
                    <a:srcRect l="6938" t="404" r="7489" b="710"/>
                    <a:stretch>
                      <a:fillRect/>
                    </a:stretch>
                  </pic:blipFill>
                  <pic:spPr bwMode="auto">
                    <a:xfrm>
                      <a:off x="0" y="0"/>
                      <a:ext cx="5684520" cy="7909560"/>
                    </a:xfrm>
                    <a:prstGeom prst="rect">
                      <a:avLst/>
                    </a:prstGeom>
                    <a:noFill/>
                    <a:ln>
                      <a:noFill/>
                    </a:ln>
                  </pic:spPr>
                </pic:pic>
              </a:graphicData>
            </a:graphic>
          </wp:inline>
        </w:drawing>
      </w:r>
    </w:p>
    <w:p w:rsidR="00EA2EAE" w:rsidRPr="00EA2EAE" w:rsidRDefault="00EA2EAE" w:rsidP="00EA2EAE">
      <w:pPr>
        <w:tabs>
          <w:tab w:val="left" w:pos="3885"/>
        </w:tabs>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 xml:space="preserve">             Рисунок 3.1 – Загальний вигляд насосу</w:t>
      </w:r>
    </w:p>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noProof/>
          <w:sz w:val="28"/>
          <w:szCs w:val="28"/>
          <w:lang w:val="uk-UA" w:eastAsia="uk-UA"/>
        </w:rPr>
        <w:lastRenderedPageBreak/>
        <w:drawing>
          <wp:anchor distT="0" distB="0" distL="114300" distR="114300" simplePos="0" relativeHeight="251661312" behindDoc="0" locked="0" layoutInCell="1" allowOverlap="1">
            <wp:simplePos x="0" y="0"/>
            <wp:positionH relativeFrom="column">
              <wp:posOffset>-3810</wp:posOffset>
            </wp:positionH>
            <wp:positionV relativeFrom="paragraph">
              <wp:posOffset>118110</wp:posOffset>
            </wp:positionV>
            <wp:extent cx="5829300" cy="5457825"/>
            <wp:effectExtent l="0" t="0" r="0" b="9525"/>
            <wp:wrapSquare wrapText="bothSides"/>
            <wp:docPr id="760" name="Рисунок 760" descr="C:\Users\soker\Desktop\Без імені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C:\Users\soker\Desktop\Без імені1.png"/>
                    <pic:cNvPicPr>
                      <a:picLocks noChangeAspect="1" noChangeArrowheads="1"/>
                    </pic:cNvPicPr>
                  </pic:nvPicPr>
                  <pic:blipFill>
                    <a:blip r:embed="rId47">
                      <a:extLst>
                        <a:ext uri="{28A0092B-C50C-407E-A947-70E740481C1C}">
                          <a14:useLocalDpi xmlns:a14="http://schemas.microsoft.com/office/drawing/2010/main" val="0"/>
                        </a:ext>
                      </a:extLst>
                    </a:blip>
                    <a:srcRect l="5687" t="1994" r="2831" b="2792"/>
                    <a:stretch>
                      <a:fillRect/>
                    </a:stretch>
                  </pic:blipFill>
                  <pic:spPr bwMode="auto">
                    <a:xfrm>
                      <a:off x="0" y="0"/>
                      <a:ext cx="5829300" cy="54578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A2EAE">
        <w:rPr>
          <w:rFonts w:ascii="Times New Roman" w:hAnsi="Times New Roman"/>
          <w:sz w:val="28"/>
          <w:szCs w:val="28"/>
          <w:lang w:eastAsia="ru-RU"/>
        </w:rPr>
        <w:t xml:space="preserve">   Рисунок 3.2 –Напірна характеристика насоса ЦНС 60-66</w:t>
      </w:r>
    </w:p>
    <w:p w:rsidR="00EA2EAE" w:rsidRPr="00EA2EAE" w:rsidRDefault="00EA2EAE" w:rsidP="00EA2EAE">
      <w:pPr>
        <w:spacing w:after="0" w:line="360" w:lineRule="auto"/>
        <w:ind w:left="851"/>
        <w:jc w:val="both"/>
        <w:rPr>
          <w:rFonts w:ascii="Times New Roman" w:hAnsi="Times New Roman"/>
          <w:sz w:val="28"/>
          <w:szCs w:val="28"/>
          <w:lang w:eastAsia="ru-RU"/>
        </w:rPr>
      </w:pPr>
      <w:r w:rsidRPr="00EA2EAE">
        <w:rPr>
          <w:rFonts w:ascii="Times New Roman" w:hAnsi="Times New Roman"/>
          <w:sz w:val="28"/>
          <w:szCs w:val="28"/>
          <w:lang w:eastAsia="ru-RU"/>
        </w:rPr>
        <w:t xml:space="preserve"> </w:t>
      </w:r>
    </w:p>
    <w:p w:rsidR="00EA2EAE" w:rsidRPr="00EA2EAE" w:rsidRDefault="00EA2EAE" w:rsidP="00EA2EAE">
      <w:pPr>
        <w:spacing w:after="0" w:line="360" w:lineRule="auto"/>
        <w:ind w:left="851"/>
        <w:jc w:val="both"/>
        <w:rPr>
          <w:rFonts w:ascii="Times New Roman" w:hAnsi="Times New Roman"/>
          <w:sz w:val="28"/>
          <w:szCs w:val="28"/>
          <w:lang w:eastAsia="ru-RU"/>
        </w:rPr>
      </w:pPr>
      <w:r w:rsidRPr="00EA2EAE">
        <w:rPr>
          <w:rFonts w:ascii="Times New Roman" w:hAnsi="Times New Roman"/>
          <w:sz w:val="28"/>
          <w:szCs w:val="28"/>
          <w:lang w:eastAsia="ru-RU"/>
        </w:rPr>
        <w:t>Таблиця 3.1 - Характеристики насоса ЦНС 60-66</w:t>
      </w:r>
    </w:p>
    <w:tbl>
      <w:tblPr>
        <w:tblW w:w="961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0"/>
        <w:gridCol w:w="2381"/>
        <w:gridCol w:w="1985"/>
        <w:gridCol w:w="1985"/>
        <w:gridCol w:w="258"/>
        <w:gridCol w:w="1276"/>
      </w:tblGrid>
      <w:tr w:rsidR="00EA2EAE" w:rsidRPr="00EA2EAE" w:rsidTr="00EA2EAE">
        <w:tc>
          <w:tcPr>
            <w:tcW w:w="1730" w:type="dxa"/>
            <w:vAlign w:val="center"/>
            <w:hideMark/>
          </w:tcPr>
          <w:p w:rsidR="00EA2EAE" w:rsidRPr="00EA2EAE" w:rsidRDefault="00EA2EAE" w:rsidP="00EA2EAE">
            <w:pPr>
              <w:spacing w:after="0" w:line="360" w:lineRule="auto"/>
              <w:ind w:left="-709"/>
              <w:jc w:val="center"/>
              <w:rPr>
                <w:rFonts w:ascii="Times New Roman" w:hAnsi="Times New Roman"/>
                <w:sz w:val="28"/>
                <w:szCs w:val="28"/>
              </w:rPr>
            </w:pPr>
            <w:r w:rsidRPr="00EA2EAE">
              <w:rPr>
                <w:rFonts w:ascii="Times New Roman" w:hAnsi="Times New Roman"/>
                <w:sz w:val="28"/>
                <w:szCs w:val="28"/>
              </w:rPr>
              <w:t>Назва</w:t>
            </w:r>
          </w:p>
        </w:tc>
        <w:tc>
          <w:tcPr>
            <w:tcW w:w="2381" w:type="dxa"/>
            <w:vAlign w:val="center"/>
            <w:hideMark/>
          </w:tcPr>
          <w:p w:rsidR="00EA2EAE" w:rsidRPr="00EA2EAE" w:rsidRDefault="00EA2EAE" w:rsidP="00EA2EAE">
            <w:pPr>
              <w:spacing w:after="0" w:line="360" w:lineRule="auto"/>
              <w:ind w:left="-709"/>
              <w:jc w:val="center"/>
              <w:rPr>
                <w:rFonts w:ascii="Times New Roman" w:hAnsi="Times New Roman"/>
                <w:sz w:val="28"/>
                <w:szCs w:val="28"/>
              </w:rPr>
            </w:pPr>
            <w:r w:rsidRPr="00EA2EAE">
              <w:rPr>
                <w:rFonts w:ascii="Times New Roman" w:hAnsi="Times New Roman"/>
                <w:sz w:val="28"/>
                <w:szCs w:val="28"/>
              </w:rPr>
              <w:t>Подача, м3\г</w:t>
            </w:r>
          </w:p>
        </w:tc>
        <w:tc>
          <w:tcPr>
            <w:tcW w:w="1985" w:type="dxa"/>
            <w:tcBorders>
              <w:right w:val="single" w:sz="4" w:space="0" w:color="auto"/>
            </w:tcBorders>
            <w:vAlign w:val="center"/>
            <w:hideMark/>
          </w:tcPr>
          <w:p w:rsidR="00EA2EAE" w:rsidRPr="00EA2EAE" w:rsidRDefault="00EA2EAE" w:rsidP="00EA2EAE">
            <w:pPr>
              <w:spacing w:after="0" w:line="360" w:lineRule="auto"/>
              <w:ind w:left="-709"/>
              <w:jc w:val="center"/>
              <w:rPr>
                <w:rFonts w:ascii="Times New Roman" w:hAnsi="Times New Roman"/>
                <w:sz w:val="28"/>
                <w:szCs w:val="28"/>
              </w:rPr>
            </w:pPr>
            <w:r w:rsidRPr="00EA2EAE">
              <w:rPr>
                <w:rFonts w:ascii="Times New Roman" w:hAnsi="Times New Roman"/>
                <w:sz w:val="28"/>
                <w:szCs w:val="28"/>
              </w:rPr>
              <w:t>Напір, м</w:t>
            </w:r>
          </w:p>
        </w:tc>
        <w:tc>
          <w:tcPr>
            <w:tcW w:w="1985" w:type="dxa"/>
            <w:tcBorders>
              <w:right w:val="single" w:sz="4" w:space="0" w:color="auto"/>
            </w:tcBorders>
          </w:tcPr>
          <w:p w:rsidR="00EA2EAE" w:rsidRPr="00EA2EAE" w:rsidRDefault="00EA2EAE" w:rsidP="00EA2EAE">
            <w:pPr>
              <w:spacing w:after="0" w:line="360" w:lineRule="auto"/>
              <w:ind w:left="-709"/>
              <w:jc w:val="center"/>
              <w:rPr>
                <w:rFonts w:ascii="Times New Roman" w:hAnsi="Times New Roman"/>
                <w:sz w:val="28"/>
                <w:szCs w:val="28"/>
              </w:rPr>
            </w:pPr>
            <w:r w:rsidRPr="00EA2EAE">
              <w:rPr>
                <w:rFonts w:ascii="Times New Roman" w:hAnsi="Times New Roman"/>
                <w:sz w:val="28"/>
                <w:szCs w:val="28"/>
              </w:rPr>
              <w:t>Кавіт, запас, м</w:t>
            </w:r>
          </w:p>
        </w:tc>
        <w:tc>
          <w:tcPr>
            <w:tcW w:w="258" w:type="dxa"/>
            <w:tcBorders>
              <w:top w:val="nil"/>
              <w:left w:val="single" w:sz="4" w:space="0" w:color="auto"/>
              <w:bottom w:val="nil"/>
              <w:right w:val="nil"/>
            </w:tcBorders>
            <w:vAlign w:val="center"/>
          </w:tcPr>
          <w:p w:rsidR="00EA2EAE" w:rsidRPr="00EA2EAE" w:rsidRDefault="00EA2EAE" w:rsidP="00EA2EAE">
            <w:pPr>
              <w:spacing w:after="0" w:line="360" w:lineRule="auto"/>
              <w:ind w:left="-709"/>
              <w:jc w:val="both"/>
              <w:rPr>
                <w:rFonts w:ascii="Times New Roman" w:hAnsi="Times New Roman"/>
                <w:sz w:val="28"/>
                <w:szCs w:val="28"/>
              </w:rPr>
            </w:pPr>
          </w:p>
        </w:tc>
        <w:tc>
          <w:tcPr>
            <w:tcW w:w="1276" w:type="dxa"/>
            <w:tcBorders>
              <w:top w:val="nil"/>
              <w:left w:val="nil"/>
              <w:bottom w:val="nil"/>
              <w:right w:val="nil"/>
            </w:tcBorders>
            <w:vAlign w:val="center"/>
          </w:tcPr>
          <w:p w:rsidR="00EA2EAE" w:rsidRPr="00EA2EAE" w:rsidRDefault="00EA2EAE" w:rsidP="00EA2EAE">
            <w:pPr>
              <w:spacing w:after="0" w:line="360" w:lineRule="auto"/>
              <w:ind w:left="-709"/>
              <w:jc w:val="both"/>
              <w:rPr>
                <w:rFonts w:ascii="Times New Roman" w:hAnsi="Times New Roman"/>
                <w:sz w:val="28"/>
                <w:szCs w:val="28"/>
              </w:rPr>
            </w:pPr>
          </w:p>
        </w:tc>
      </w:tr>
      <w:tr w:rsidR="00EA2EAE" w:rsidRPr="00EA2EAE" w:rsidTr="00EA2EAE">
        <w:tc>
          <w:tcPr>
            <w:tcW w:w="1730" w:type="dxa"/>
            <w:vAlign w:val="center"/>
          </w:tcPr>
          <w:p w:rsidR="00EA2EAE" w:rsidRPr="00EA2EAE" w:rsidRDefault="00EA2EAE" w:rsidP="00EA2EAE">
            <w:pPr>
              <w:spacing w:after="0" w:line="360" w:lineRule="auto"/>
              <w:ind w:left="-709"/>
              <w:jc w:val="both"/>
              <w:rPr>
                <w:rFonts w:ascii="Times New Roman" w:hAnsi="Times New Roman"/>
                <w:sz w:val="28"/>
                <w:szCs w:val="28"/>
              </w:rPr>
            </w:pPr>
            <w:r w:rsidRPr="00EA2EAE">
              <w:rPr>
                <w:rFonts w:ascii="Times New Roman" w:hAnsi="Times New Roman"/>
                <w:sz w:val="28"/>
                <w:szCs w:val="28"/>
              </w:rPr>
              <w:t>ЦНС 60-66</w:t>
            </w:r>
          </w:p>
        </w:tc>
        <w:tc>
          <w:tcPr>
            <w:tcW w:w="2381" w:type="dxa"/>
            <w:vAlign w:val="center"/>
          </w:tcPr>
          <w:p w:rsidR="00EA2EAE" w:rsidRPr="00EA2EAE" w:rsidRDefault="00EA2EAE" w:rsidP="00EA2EAE">
            <w:pPr>
              <w:spacing w:after="0" w:line="360" w:lineRule="auto"/>
              <w:ind w:left="-709"/>
              <w:jc w:val="both"/>
              <w:rPr>
                <w:rFonts w:ascii="Times New Roman" w:hAnsi="Times New Roman"/>
                <w:sz w:val="28"/>
                <w:szCs w:val="28"/>
              </w:rPr>
            </w:pPr>
            <w:r w:rsidRPr="00EA2EAE">
              <w:rPr>
                <w:rFonts w:ascii="Times New Roman" w:hAnsi="Times New Roman"/>
                <w:sz w:val="28"/>
                <w:szCs w:val="28"/>
              </w:rPr>
              <w:t>60</w:t>
            </w:r>
          </w:p>
        </w:tc>
        <w:tc>
          <w:tcPr>
            <w:tcW w:w="1985" w:type="dxa"/>
            <w:tcBorders>
              <w:right w:val="single" w:sz="4" w:space="0" w:color="auto"/>
            </w:tcBorders>
            <w:vAlign w:val="center"/>
          </w:tcPr>
          <w:p w:rsidR="00EA2EAE" w:rsidRPr="00EA2EAE" w:rsidRDefault="00EA2EAE" w:rsidP="00EA2EAE">
            <w:pPr>
              <w:spacing w:after="0" w:line="360" w:lineRule="auto"/>
              <w:ind w:left="-709"/>
              <w:jc w:val="both"/>
              <w:rPr>
                <w:rFonts w:ascii="Times New Roman" w:hAnsi="Times New Roman"/>
                <w:sz w:val="28"/>
                <w:szCs w:val="28"/>
              </w:rPr>
            </w:pPr>
            <w:r w:rsidRPr="00EA2EAE">
              <w:rPr>
                <w:rFonts w:ascii="Times New Roman" w:hAnsi="Times New Roman"/>
                <w:sz w:val="28"/>
                <w:szCs w:val="28"/>
              </w:rPr>
              <w:t>66</w:t>
            </w:r>
          </w:p>
        </w:tc>
        <w:tc>
          <w:tcPr>
            <w:tcW w:w="1985" w:type="dxa"/>
            <w:tcBorders>
              <w:right w:val="single" w:sz="4" w:space="0" w:color="auto"/>
            </w:tcBorders>
          </w:tcPr>
          <w:p w:rsidR="00EA2EAE" w:rsidRPr="00EA2EAE" w:rsidRDefault="00EA2EAE" w:rsidP="00EA2EAE">
            <w:pPr>
              <w:spacing w:after="0" w:line="360" w:lineRule="auto"/>
              <w:ind w:left="-709"/>
              <w:jc w:val="both"/>
              <w:rPr>
                <w:rFonts w:ascii="Times New Roman" w:hAnsi="Times New Roman"/>
                <w:sz w:val="28"/>
                <w:szCs w:val="28"/>
              </w:rPr>
            </w:pPr>
            <w:r w:rsidRPr="00EA2EAE">
              <w:rPr>
                <w:rFonts w:ascii="Times New Roman" w:hAnsi="Times New Roman"/>
                <w:sz w:val="28"/>
                <w:szCs w:val="28"/>
              </w:rPr>
              <w:t>4,5</w:t>
            </w:r>
          </w:p>
        </w:tc>
        <w:tc>
          <w:tcPr>
            <w:tcW w:w="258" w:type="dxa"/>
            <w:tcBorders>
              <w:top w:val="nil"/>
              <w:left w:val="single" w:sz="4" w:space="0" w:color="auto"/>
              <w:bottom w:val="nil"/>
              <w:right w:val="nil"/>
            </w:tcBorders>
            <w:vAlign w:val="center"/>
          </w:tcPr>
          <w:p w:rsidR="00EA2EAE" w:rsidRPr="00EA2EAE" w:rsidRDefault="00EA2EAE" w:rsidP="00EA2EAE">
            <w:pPr>
              <w:spacing w:after="0" w:line="360" w:lineRule="auto"/>
              <w:ind w:left="-709"/>
              <w:jc w:val="both"/>
              <w:rPr>
                <w:rFonts w:ascii="Times New Roman" w:hAnsi="Times New Roman"/>
                <w:sz w:val="28"/>
                <w:szCs w:val="28"/>
              </w:rPr>
            </w:pPr>
          </w:p>
        </w:tc>
        <w:tc>
          <w:tcPr>
            <w:tcW w:w="1276" w:type="dxa"/>
            <w:tcBorders>
              <w:top w:val="nil"/>
              <w:left w:val="nil"/>
              <w:bottom w:val="nil"/>
              <w:right w:val="nil"/>
            </w:tcBorders>
            <w:vAlign w:val="center"/>
          </w:tcPr>
          <w:p w:rsidR="00EA2EAE" w:rsidRPr="00EA2EAE" w:rsidRDefault="00EA2EAE" w:rsidP="00EA2EAE">
            <w:pPr>
              <w:spacing w:after="0" w:line="360" w:lineRule="auto"/>
              <w:ind w:left="-709"/>
              <w:jc w:val="both"/>
              <w:rPr>
                <w:rFonts w:ascii="Times New Roman" w:hAnsi="Times New Roman"/>
                <w:sz w:val="28"/>
                <w:szCs w:val="28"/>
              </w:rPr>
            </w:pPr>
          </w:p>
        </w:tc>
      </w:tr>
    </w:tbl>
    <w:p w:rsidR="00EA2EAE" w:rsidRPr="00EA2EAE" w:rsidRDefault="00EA2EAE" w:rsidP="00EA2EAE">
      <w:pPr>
        <w:spacing w:after="0" w:line="360" w:lineRule="auto"/>
        <w:jc w:val="both"/>
        <w:rPr>
          <w:rFonts w:ascii="Times New Roman" w:hAnsi="Times New Roman"/>
          <w:sz w:val="28"/>
          <w:szCs w:val="28"/>
          <w:lang w:eastAsia="ru-RU"/>
        </w:rPr>
      </w:pPr>
      <w:bookmarkStart w:id="2" w:name="_Toc28301703"/>
    </w:p>
    <w:p w:rsidR="00EA2EAE" w:rsidRPr="00EA2EAE" w:rsidRDefault="00EA2EAE" w:rsidP="00EA2EAE">
      <w:pPr>
        <w:pStyle w:val="2"/>
        <w:spacing w:line="360" w:lineRule="auto"/>
        <w:ind w:left="1416" w:firstLine="708"/>
        <w:jc w:val="both"/>
        <w:rPr>
          <w:rFonts w:ascii="Times New Roman" w:hAnsi="Times New Roman"/>
          <w:i w:val="0"/>
          <w:szCs w:val="28"/>
        </w:rPr>
      </w:pPr>
      <w:r w:rsidRPr="00EA2EAE">
        <w:rPr>
          <w:rFonts w:ascii="Times New Roman" w:hAnsi="Times New Roman"/>
          <w:i w:val="0"/>
          <w:szCs w:val="28"/>
        </w:rPr>
        <w:t xml:space="preserve">3.2. </w:t>
      </w:r>
      <w:bookmarkEnd w:id="2"/>
      <w:r w:rsidRPr="00EA2EAE">
        <w:rPr>
          <w:rFonts w:ascii="Times New Roman" w:hAnsi="Times New Roman"/>
          <w:i w:val="0"/>
          <w:szCs w:val="28"/>
        </w:rPr>
        <w:t>Вибір електродвигуна</w:t>
      </w:r>
    </w:p>
    <w:p w:rsidR="00EA2EAE" w:rsidRPr="00EA2EAE" w:rsidRDefault="00EA2EAE" w:rsidP="00EA2EAE">
      <w:pPr>
        <w:spacing w:after="0" w:line="360" w:lineRule="auto"/>
        <w:jc w:val="both"/>
        <w:rPr>
          <w:rFonts w:ascii="Times New Roman" w:hAnsi="Times New Roman"/>
          <w:sz w:val="28"/>
          <w:szCs w:val="28"/>
        </w:rPr>
      </w:pP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xml:space="preserve">Необхідна потужність електродвигуна визначається по максимально можливій подачі насоса </w:t>
      </w:r>
      <w:r w:rsidRPr="00EA2EAE">
        <w:rPr>
          <w:rFonts w:ascii="Times New Roman" w:hAnsi="Times New Roman"/>
          <w:sz w:val="28"/>
          <w:szCs w:val="28"/>
          <w:lang w:val="en-US"/>
        </w:rPr>
        <w:t>Q</w:t>
      </w:r>
      <w:r w:rsidRPr="00EA2EAE">
        <w:rPr>
          <w:rFonts w:ascii="Times New Roman" w:hAnsi="Times New Roman"/>
          <w:sz w:val="28"/>
          <w:szCs w:val="28"/>
          <w:vertAlign w:val="subscript"/>
        </w:rPr>
        <w:t>н</w:t>
      </w:r>
      <w:r w:rsidRPr="00EA2EAE">
        <w:rPr>
          <w:rFonts w:ascii="Times New Roman" w:hAnsi="Times New Roman"/>
          <w:sz w:val="28"/>
          <w:szCs w:val="28"/>
        </w:rPr>
        <w:t>=0,015 м</w:t>
      </w:r>
      <w:r w:rsidRPr="00EA2EAE">
        <w:rPr>
          <w:rFonts w:ascii="Times New Roman" w:hAnsi="Times New Roman"/>
          <w:sz w:val="28"/>
          <w:szCs w:val="28"/>
          <w:vertAlign w:val="superscript"/>
        </w:rPr>
        <w:t>3</w:t>
      </w:r>
      <w:r w:rsidRPr="00EA2EAE">
        <w:rPr>
          <w:rFonts w:ascii="Times New Roman" w:hAnsi="Times New Roman"/>
          <w:sz w:val="28"/>
          <w:szCs w:val="28"/>
        </w:rPr>
        <w:t>/с, і відповідного його напору Н</w:t>
      </w:r>
      <w:r w:rsidRPr="00EA2EAE">
        <w:rPr>
          <w:rFonts w:ascii="Times New Roman" w:hAnsi="Times New Roman"/>
          <w:sz w:val="28"/>
          <w:szCs w:val="28"/>
          <w:vertAlign w:val="subscript"/>
        </w:rPr>
        <w:t>н</w:t>
      </w:r>
      <w:r w:rsidRPr="00EA2EAE">
        <w:rPr>
          <w:rFonts w:ascii="Times New Roman" w:hAnsi="Times New Roman"/>
          <w:sz w:val="28"/>
          <w:szCs w:val="28"/>
        </w:rPr>
        <w:t>=47 м.</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position w:val="-30"/>
          <w:sz w:val="28"/>
          <w:szCs w:val="28"/>
        </w:rPr>
        <w:object w:dxaOrig="1740" w:dyaOrig="6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6.4pt;height:36pt" o:ole="" fillcolor="window">
            <v:imagedata r:id="rId48" o:title=""/>
          </v:shape>
          <o:OLEObject Type="Embed" ProgID="Equation.3" ShapeID="_x0000_i1025" DrawAspect="Content" ObjectID="_1622311736" r:id="rId49"/>
        </w:object>
      </w:r>
      <w:r w:rsidRPr="00EA2EAE">
        <w:rPr>
          <w:rFonts w:ascii="Times New Roman" w:hAnsi="Times New Roman"/>
          <w:sz w:val="28"/>
          <w:szCs w:val="28"/>
        </w:rPr>
        <w:tab/>
      </w:r>
      <w:r w:rsidRPr="00EA2EAE">
        <w:rPr>
          <w:rFonts w:ascii="Times New Roman" w:hAnsi="Times New Roman"/>
          <w:sz w:val="28"/>
          <w:szCs w:val="28"/>
        </w:rPr>
        <w:tab/>
        <w:t>(3.1)</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lastRenderedPageBreak/>
        <w:t xml:space="preserve">К - коефіцієнт запасу, що враховує можливість перевантаження двигуна (в першому наближенні </w:t>
      </w:r>
      <w:proofErr w:type="gramStart"/>
      <w:r w:rsidRPr="00EA2EAE">
        <w:rPr>
          <w:rFonts w:ascii="Times New Roman" w:hAnsi="Times New Roman"/>
          <w:sz w:val="28"/>
          <w:szCs w:val="28"/>
        </w:rPr>
        <w:t>К</w:t>
      </w:r>
      <w:proofErr w:type="gramEnd"/>
      <w:r w:rsidRPr="00EA2EAE">
        <w:rPr>
          <w:rFonts w:ascii="Times New Roman" w:hAnsi="Times New Roman"/>
          <w:sz w:val="28"/>
          <w:szCs w:val="28"/>
        </w:rPr>
        <w:t xml:space="preserve"> = 1).</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η</w:t>
      </w:r>
      <w:r w:rsidRPr="00EA2EAE">
        <w:rPr>
          <w:rFonts w:ascii="Times New Roman" w:hAnsi="Times New Roman"/>
          <w:sz w:val="28"/>
          <w:szCs w:val="28"/>
          <w:vertAlign w:val="subscript"/>
        </w:rPr>
        <w:t>н</w:t>
      </w:r>
      <w:r w:rsidRPr="00EA2EAE">
        <w:rPr>
          <w:rFonts w:ascii="Times New Roman" w:hAnsi="Times New Roman"/>
          <w:sz w:val="28"/>
          <w:szCs w:val="28"/>
        </w:rPr>
        <w:t xml:space="preserve"> – ККД насоса в частках одиниці, що знімається з характеристики насоса для </w:t>
      </w:r>
      <w:r w:rsidRPr="00EA2EAE">
        <w:rPr>
          <w:rFonts w:ascii="Times New Roman" w:hAnsi="Times New Roman"/>
          <w:sz w:val="28"/>
          <w:szCs w:val="28"/>
          <w:lang w:val="en-US"/>
        </w:rPr>
        <w:t>Q</w:t>
      </w:r>
      <w:r w:rsidRPr="00EA2EAE">
        <w:rPr>
          <w:rFonts w:ascii="Times New Roman" w:hAnsi="Times New Roman"/>
          <w:sz w:val="28"/>
          <w:szCs w:val="28"/>
          <w:vertAlign w:val="subscript"/>
        </w:rPr>
        <w:t>н</w:t>
      </w:r>
      <w:r w:rsidRPr="00EA2EAE">
        <w:rPr>
          <w:rFonts w:ascii="Times New Roman" w:hAnsi="Times New Roman"/>
          <w:sz w:val="28"/>
          <w:szCs w:val="28"/>
        </w:rPr>
        <w:t>.</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position w:val="-28"/>
          <w:sz w:val="28"/>
          <w:szCs w:val="28"/>
        </w:rPr>
        <w:object w:dxaOrig="4060" w:dyaOrig="660">
          <v:shape id="_x0000_i1026" type="#_x0000_t75" style="width:201.6pt;height:36pt" o:ole="" fillcolor="window">
            <v:imagedata r:id="rId50" o:title=""/>
          </v:shape>
          <o:OLEObject Type="Embed" ProgID="Equation.3" ShapeID="_x0000_i1026" DrawAspect="Content" ObjectID="_1622311737" r:id="rId51"/>
        </w:object>
      </w:r>
      <w:r w:rsidRPr="00EA2EAE">
        <w:rPr>
          <w:rFonts w:ascii="Times New Roman" w:hAnsi="Times New Roman"/>
          <w:sz w:val="28"/>
          <w:szCs w:val="28"/>
        </w:rPr>
        <w:tab/>
      </w:r>
      <w:r w:rsidRPr="00EA2EAE">
        <w:rPr>
          <w:rFonts w:ascii="Times New Roman" w:hAnsi="Times New Roman"/>
          <w:position w:val="-28"/>
          <w:sz w:val="28"/>
          <w:szCs w:val="28"/>
        </w:rPr>
        <w:object w:dxaOrig="4459" w:dyaOrig="660">
          <v:shape id="_x0000_i1027" type="#_x0000_t75" style="width:222.6pt;height:36pt" o:ole="" fillcolor="window">
            <v:imagedata r:id="rId52" o:title=""/>
          </v:shape>
          <o:OLEObject Type="Embed" ProgID="Equation.3" ShapeID="_x0000_i1027" DrawAspect="Content" ObjectID="_1622311738" r:id="rId53"/>
        </w:objec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xml:space="preserve">Таблиця 3.2 </w:t>
      </w:r>
      <w:r w:rsidRPr="00EA2EAE">
        <w:rPr>
          <w:rFonts w:ascii="Times New Roman" w:hAnsi="Times New Roman"/>
          <w:sz w:val="28"/>
          <w:szCs w:val="28"/>
          <w:lang w:eastAsia="ru-RU"/>
        </w:rPr>
        <w:t xml:space="preserve">– </w:t>
      </w:r>
      <w:r w:rsidRPr="00EA2EAE">
        <w:rPr>
          <w:rFonts w:ascii="Times New Roman" w:hAnsi="Times New Roman"/>
          <w:sz w:val="28"/>
          <w:szCs w:val="28"/>
        </w:rPr>
        <w:t xml:space="preserve"> Залежність коефіцієнта запасу від потужності двигуна.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1843"/>
        <w:gridCol w:w="1770"/>
        <w:gridCol w:w="258"/>
        <w:gridCol w:w="1276"/>
      </w:tblGrid>
      <w:tr w:rsidR="00EA2EAE" w:rsidRPr="00EA2EAE" w:rsidTr="00746D08">
        <w:tc>
          <w:tcPr>
            <w:tcW w:w="4111" w:type="dxa"/>
            <w:vAlign w:val="center"/>
            <w:hideMark/>
          </w:tcPr>
          <w:p w:rsidR="00EA2EAE" w:rsidRPr="00EA2EAE" w:rsidRDefault="00EA2EAE" w:rsidP="00EA2EAE">
            <w:pPr>
              <w:spacing w:after="0" w:line="360" w:lineRule="auto"/>
              <w:ind w:left="-709"/>
              <w:jc w:val="center"/>
              <w:rPr>
                <w:rFonts w:ascii="Times New Roman" w:hAnsi="Times New Roman"/>
                <w:sz w:val="28"/>
                <w:szCs w:val="28"/>
              </w:rPr>
            </w:pPr>
            <w:r w:rsidRPr="00EA2EAE">
              <w:rPr>
                <w:rFonts w:ascii="Times New Roman" w:hAnsi="Times New Roman"/>
                <w:sz w:val="28"/>
                <w:szCs w:val="28"/>
              </w:rPr>
              <w:t>Потужність двигуна, кВТ</w:t>
            </w:r>
          </w:p>
        </w:tc>
        <w:tc>
          <w:tcPr>
            <w:tcW w:w="1843" w:type="dxa"/>
            <w:vAlign w:val="center"/>
            <w:hideMark/>
          </w:tcPr>
          <w:p w:rsidR="00EA2EAE" w:rsidRPr="00EA2EAE" w:rsidRDefault="00EA2EAE" w:rsidP="00EA2EAE">
            <w:pPr>
              <w:spacing w:after="0" w:line="360" w:lineRule="auto"/>
              <w:ind w:left="-709"/>
              <w:jc w:val="center"/>
              <w:rPr>
                <w:rFonts w:ascii="Times New Roman" w:hAnsi="Times New Roman"/>
                <w:sz w:val="28"/>
                <w:szCs w:val="28"/>
              </w:rPr>
            </w:pPr>
            <w:r w:rsidRPr="00EA2EAE">
              <w:rPr>
                <w:rFonts w:ascii="Times New Roman" w:hAnsi="Times New Roman"/>
                <w:sz w:val="28"/>
                <w:szCs w:val="28"/>
              </w:rPr>
              <w:t>до 20</w:t>
            </w:r>
          </w:p>
        </w:tc>
        <w:tc>
          <w:tcPr>
            <w:tcW w:w="1770" w:type="dxa"/>
            <w:tcBorders>
              <w:right w:val="single" w:sz="4" w:space="0" w:color="auto"/>
            </w:tcBorders>
            <w:vAlign w:val="center"/>
            <w:hideMark/>
          </w:tcPr>
          <w:p w:rsidR="00EA2EAE" w:rsidRPr="00EA2EAE" w:rsidRDefault="00EA2EAE" w:rsidP="00EA2EAE">
            <w:pPr>
              <w:spacing w:after="0" w:line="360" w:lineRule="auto"/>
              <w:ind w:left="-709"/>
              <w:jc w:val="center"/>
              <w:rPr>
                <w:rFonts w:ascii="Times New Roman" w:hAnsi="Times New Roman"/>
                <w:sz w:val="28"/>
                <w:szCs w:val="28"/>
              </w:rPr>
            </w:pPr>
            <w:r w:rsidRPr="00EA2EAE">
              <w:rPr>
                <w:rFonts w:ascii="Times New Roman" w:hAnsi="Times New Roman"/>
                <w:sz w:val="28"/>
                <w:szCs w:val="28"/>
              </w:rPr>
              <w:t>21 – 50</w:t>
            </w:r>
          </w:p>
        </w:tc>
        <w:tc>
          <w:tcPr>
            <w:tcW w:w="258" w:type="dxa"/>
            <w:tcBorders>
              <w:top w:val="nil"/>
              <w:left w:val="single" w:sz="4" w:space="0" w:color="auto"/>
              <w:bottom w:val="nil"/>
              <w:right w:val="nil"/>
            </w:tcBorders>
            <w:vAlign w:val="center"/>
          </w:tcPr>
          <w:p w:rsidR="00EA2EAE" w:rsidRPr="00EA2EAE" w:rsidRDefault="00EA2EAE" w:rsidP="00EA2EAE">
            <w:pPr>
              <w:spacing w:after="0" w:line="360" w:lineRule="auto"/>
              <w:ind w:left="-709"/>
              <w:jc w:val="both"/>
              <w:rPr>
                <w:rFonts w:ascii="Times New Roman" w:hAnsi="Times New Roman"/>
                <w:sz w:val="28"/>
                <w:szCs w:val="28"/>
              </w:rPr>
            </w:pPr>
          </w:p>
        </w:tc>
        <w:tc>
          <w:tcPr>
            <w:tcW w:w="1276" w:type="dxa"/>
            <w:tcBorders>
              <w:top w:val="nil"/>
              <w:left w:val="nil"/>
              <w:bottom w:val="nil"/>
              <w:right w:val="nil"/>
            </w:tcBorders>
            <w:vAlign w:val="center"/>
          </w:tcPr>
          <w:p w:rsidR="00EA2EAE" w:rsidRPr="00EA2EAE" w:rsidRDefault="00EA2EAE" w:rsidP="00EA2EAE">
            <w:pPr>
              <w:spacing w:after="0" w:line="360" w:lineRule="auto"/>
              <w:ind w:left="-709"/>
              <w:jc w:val="both"/>
              <w:rPr>
                <w:rFonts w:ascii="Times New Roman" w:hAnsi="Times New Roman"/>
                <w:sz w:val="28"/>
                <w:szCs w:val="28"/>
              </w:rPr>
            </w:pPr>
          </w:p>
        </w:tc>
      </w:tr>
      <w:tr w:rsidR="00EA2EAE" w:rsidRPr="00EA2EAE" w:rsidTr="00746D08">
        <w:tc>
          <w:tcPr>
            <w:tcW w:w="4111" w:type="dxa"/>
            <w:vAlign w:val="center"/>
          </w:tcPr>
          <w:p w:rsidR="00EA2EAE" w:rsidRPr="00EA2EAE" w:rsidRDefault="00EA2EAE" w:rsidP="00EA2EAE">
            <w:pPr>
              <w:spacing w:after="0" w:line="360" w:lineRule="auto"/>
              <w:ind w:left="-709"/>
              <w:jc w:val="center"/>
              <w:rPr>
                <w:rFonts w:ascii="Times New Roman" w:hAnsi="Times New Roman"/>
                <w:sz w:val="28"/>
                <w:szCs w:val="28"/>
              </w:rPr>
            </w:pPr>
            <w:r w:rsidRPr="00EA2EAE">
              <w:rPr>
                <w:rFonts w:ascii="Times New Roman" w:hAnsi="Times New Roman"/>
                <w:sz w:val="28"/>
                <w:szCs w:val="28"/>
              </w:rPr>
              <w:t>Коефіцієнт запасу, К</w:t>
            </w:r>
          </w:p>
        </w:tc>
        <w:tc>
          <w:tcPr>
            <w:tcW w:w="1843" w:type="dxa"/>
            <w:vAlign w:val="center"/>
          </w:tcPr>
          <w:p w:rsidR="00EA2EAE" w:rsidRPr="00EA2EAE" w:rsidRDefault="00EA2EAE" w:rsidP="00EA2EAE">
            <w:pPr>
              <w:spacing w:after="0" w:line="360" w:lineRule="auto"/>
              <w:ind w:left="-709"/>
              <w:jc w:val="center"/>
              <w:rPr>
                <w:rFonts w:ascii="Times New Roman" w:hAnsi="Times New Roman"/>
                <w:sz w:val="28"/>
                <w:szCs w:val="28"/>
              </w:rPr>
            </w:pPr>
            <w:r w:rsidRPr="00EA2EAE">
              <w:rPr>
                <w:rFonts w:ascii="Times New Roman" w:hAnsi="Times New Roman"/>
                <w:sz w:val="28"/>
                <w:szCs w:val="28"/>
              </w:rPr>
              <w:t>1,25</w:t>
            </w:r>
          </w:p>
        </w:tc>
        <w:tc>
          <w:tcPr>
            <w:tcW w:w="1770" w:type="dxa"/>
            <w:tcBorders>
              <w:right w:val="single" w:sz="4" w:space="0" w:color="auto"/>
            </w:tcBorders>
            <w:vAlign w:val="center"/>
          </w:tcPr>
          <w:p w:rsidR="00EA2EAE" w:rsidRPr="00EA2EAE" w:rsidRDefault="00EA2EAE" w:rsidP="00EA2EAE">
            <w:pPr>
              <w:spacing w:after="0" w:line="360" w:lineRule="auto"/>
              <w:ind w:left="-709"/>
              <w:jc w:val="center"/>
              <w:rPr>
                <w:rFonts w:ascii="Times New Roman" w:hAnsi="Times New Roman"/>
                <w:sz w:val="28"/>
                <w:szCs w:val="28"/>
              </w:rPr>
            </w:pPr>
            <w:r w:rsidRPr="00EA2EAE">
              <w:rPr>
                <w:rFonts w:ascii="Times New Roman" w:hAnsi="Times New Roman"/>
                <w:sz w:val="28"/>
                <w:szCs w:val="28"/>
              </w:rPr>
              <w:t>1,2</w:t>
            </w:r>
          </w:p>
        </w:tc>
        <w:tc>
          <w:tcPr>
            <w:tcW w:w="258" w:type="dxa"/>
            <w:tcBorders>
              <w:top w:val="nil"/>
              <w:left w:val="single" w:sz="4" w:space="0" w:color="auto"/>
              <w:bottom w:val="nil"/>
              <w:right w:val="nil"/>
            </w:tcBorders>
            <w:vAlign w:val="center"/>
          </w:tcPr>
          <w:p w:rsidR="00EA2EAE" w:rsidRPr="00EA2EAE" w:rsidRDefault="00EA2EAE" w:rsidP="00EA2EAE">
            <w:pPr>
              <w:spacing w:after="0" w:line="360" w:lineRule="auto"/>
              <w:ind w:left="-709"/>
              <w:jc w:val="both"/>
              <w:rPr>
                <w:rFonts w:ascii="Times New Roman" w:hAnsi="Times New Roman"/>
                <w:sz w:val="28"/>
                <w:szCs w:val="28"/>
              </w:rPr>
            </w:pPr>
          </w:p>
        </w:tc>
        <w:tc>
          <w:tcPr>
            <w:tcW w:w="1276" w:type="dxa"/>
            <w:tcBorders>
              <w:top w:val="nil"/>
              <w:left w:val="nil"/>
              <w:bottom w:val="nil"/>
              <w:right w:val="nil"/>
            </w:tcBorders>
            <w:vAlign w:val="center"/>
          </w:tcPr>
          <w:p w:rsidR="00EA2EAE" w:rsidRPr="00EA2EAE" w:rsidRDefault="00EA2EAE" w:rsidP="00EA2EAE">
            <w:pPr>
              <w:spacing w:after="0" w:line="360" w:lineRule="auto"/>
              <w:ind w:left="-709"/>
              <w:jc w:val="both"/>
              <w:rPr>
                <w:rFonts w:ascii="Times New Roman" w:hAnsi="Times New Roman"/>
                <w:sz w:val="28"/>
                <w:szCs w:val="28"/>
              </w:rPr>
            </w:pPr>
          </w:p>
        </w:tc>
      </w:tr>
    </w:tbl>
    <w:p w:rsidR="00EA2EAE" w:rsidRPr="00EA2EAE" w:rsidRDefault="00EA2EAE" w:rsidP="00EA2EAE">
      <w:pPr>
        <w:spacing w:after="0" w:line="360" w:lineRule="auto"/>
        <w:ind w:left="-142"/>
        <w:jc w:val="both"/>
        <w:rPr>
          <w:rFonts w:ascii="Times New Roman" w:hAnsi="Times New Roman"/>
          <w:sz w:val="28"/>
          <w:szCs w:val="28"/>
        </w:rPr>
      </w:pPr>
      <w:r w:rsidRPr="00EA2EAE">
        <w:rPr>
          <w:rFonts w:ascii="Times New Roman" w:hAnsi="Times New Roman"/>
          <w:noProof/>
          <w:sz w:val="28"/>
          <w:szCs w:val="28"/>
        </w:rPr>
        <w:t>За розрахункової потужності двигуна і частоті обертання по каталогу підбирається марка електродвигуна: АДЧР160S2.</w:t>
      </w:r>
    </w:p>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noProof/>
          <w:sz w:val="28"/>
          <w:szCs w:val="28"/>
        </w:rPr>
        <w:t>Таблиця 3.3 – Параметри електродвигуна</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80"/>
        <w:gridCol w:w="4665"/>
      </w:tblGrid>
      <w:tr w:rsidR="00EA2EAE" w:rsidRPr="00EA2EAE" w:rsidTr="00746D08">
        <w:tc>
          <w:tcPr>
            <w:tcW w:w="4785" w:type="dxa"/>
            <w:shd w:val="clear" w:color="auto" w:fill="auto"/>
          </w:tcPr>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Параметр</w:t>
            </w:r>
          </w:p>
        </w:tc>
        <w:tc>
          <w:tcPr>
            <w:tcW w:w="4786" w:type="dxa"/>
            <w:shd w:val="clear" w:color="auto" w:fill="auto"/>
          </w:tcPr>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Значення</w:t>
            </w:r>
          </w:p>
        </w:tc>
      </w:tr>
      <w:tr w:rsidR="00EA2EAE" w:rsidRPr="00EA2EAE" w:rsidTr="00746D08">
        <w:tc>
          <w:tcPr>
            <w:tcW w:w="4785" w:type="dxa"/>
            <w:shd w:val="clear" w:color="auto" w:fill="auto"/>
          </w:tcPr>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Тип</w:t>
            </w:r>
          </w:p>
        </w:tc>
        <w:tc>
          <w:tcPr>
            <w:tcW w:w="4786" w:type="dxa"/>
            <w:shd w:val="clear" w:color="auto" w:fill="auto"/>
          </w:tcPr>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 xml:space="preserve">АІР 160 </w:t>
            </w:r>
            <w:r w:rsidRPr="00EA2EAE">
              <w:rPr>
                <w:rFonts w:ascii="Times New Roman" w:hAnsi="Times New Roman"/>
                <w:sz w:val="28"/>
                <w:szCs w:val="28"/>
                <w:lang w:val="en-US" w:eastAsia="ru-RU"/>
              </w:rPr>
              <w:t>S</w:t>
            </w:r>
            <w:r w:rsidRPr="00EA2EAE">
              <w:rPr>
                <w:rFonts w:ascii="Times New Roman" w:hAnsi="Times New Roman"/>
                <w:sz w:val="28"/>
                <w:szCs w:val="28"/>
                <w:lang w:eastAsia="ru-RU"/>
              </w:rPr>
              <w:t>2</w:t>
            </w:r>
          </w:p>
        </w:tc>
      </w:tr>
      <w:tr w:rsidR="00EA2EAE" w:rsidRPr="00EA2EAE" w:rsidTr="00746D08">
        <w:tc>
          <w:tcPr>
            <w:tcW w:w="4785" w:type="dxa"/>
            <w:shd w:val="clear" w:color="auto" w:fill="auto"/>
          </w:tcPr>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Потужність, Р</w:t>
            </w:r>
          </w:p>
        </w:tc>
        <w:tc>
          <w:tcPr>
            <w:tcW w:w="4786" w:type="dxa"/>
            <w:shd w:val="clear" w:color="auto" w:fill="auto"/>
          </w:tcPr>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15 кВт</w:t>
            </w:r>
          </w:p>
        </w:tc>
      </w:tr>
      <w:tr w:rsidR="00EA2EAE" w:rsidRPr="00EA2EAE" w:rsidTr="00746D08">
        <w:tc>
          <w:tcPr>
            <w:tcW w:w="4785" w:type="dxa"/>
            <w:shd w:val="clear" w:color="auto" w:fill="auto"/>
          </w:tcPr>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Напруга мережі</w:t>
            </w:r>
          </w:p>
        </w:tc>
        <w:tc>
          <w:tcPr>
            <w:tcW w:w="4786" w:type="dxa"/>
            <w:shd w:val="clear" w:color="auto" w:fill="auto"/>
          </w:tcPr>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380/660В</w:t>
            </w:r>
          </w:p>
        </w:tc>
      </w:tr>
      <w:tr w:rsidR="00EA2EAE" w:rsidRPr="00EA2EAE" w:rsidTr="00746D08">
        <w:tc>
          <w:tcPr>
            <w:tcW w:w="4785" w:type="dxa"/>
            <w:shd w:val="clear" w:color="auto" w:fill="auto"/>
          </w:tcPr>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 xml:space="preserve">Частота Обертання </w:t>
            </w:r>
          </w:p>
        </w:tc>
        <w:tc>
          <w:tcPr>
            <w:tcW w:w="4786" w:type="dxa"/>
            <w:shd w:val="clear" w:color="auto" w:fill="auto"/>
          </w:tcPr>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2930 об/хв</w:t>
            </w:r>
          </w:p>
        </w:tc>
      </w:tr>
      <w:tr w:rsidR="00EA2EAE" w:rsidRPr="00EA2EAE" w:rsidTr="00746D08">
        <w:tc>
          <w:tcPr>
            <w:tcW w:w="4785" w:type="dxa"/>
            <w:shd w:val="clear" w:color="auto" w:fill="auto"/>
          </w:tcPr>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Номінальний струм</w:t>
            </w:r>
          </w:p>
        </w:tc>
        <w:tc>
          <w:tcPr>
            <w:tcW w:w="4786" w:type="dxa"/>
            <w:shd w:val="clear" w:color="auto" w:fill="auto"/>
          </w:tcPr>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28,6 А</w:t>
            </w:r>
          </w:p>
        </w:tc>
      </w:tr>
      <w:tr w:rsidR="00EA2EAE" w:rsidRPr="00EA2EAE" w:rsidTr="00746D08">
        <w:tc>
          <w:tcPr>
            <w:tcW w:w="4785" w:type="dxa"/>
            <w:shd w:val="clear" w:color="auto" w:fill="auto"/>
          </w:tcPr>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ККД</w:t>
            </w:r>
          </w:p>
        </w:tc>
        <w:tc>
          <w:tcPr>
            <w:tcW w:w="4786" w:type="dxa"/>
            <w:shd w:val="clear" w:color="auto" w:fill="auto"/>
          </w:tcPr>
          <w:p w:rsidR="00EA2EAE" w:rsidRPr="00EA2EAE" w:rsidRDefault="00EA2EAE" w:rsidP="00EA2EAE">
            <w:pPr>
              <w:spacing w:after="0" w:line="360" w:lineRule="auto"/>
              <w:jc w:val="both"/>
              <w:rPr>
                <w:rFonts w:ascii="Times New Roman" w:hAnsi="Times New Roman"/>
                <w:sz w:val="28"/>
                <w:szCs w:val="28"/>
                <w:lang w:eastAsia="ru-RU"/>
              </w:rPr>
            </w:pPr>
            <w:r w:rsidRPr="00EA2EAE">
              <w:rPr>
                <w:rFonts w:ascii="Times New Roman" w:hAnsi="Times New Roman"/>
                <w:sz w:val="28"/>
                <w:szCs w:val="28"/>
                <w:lang w:eastAsia="ru-RU"/>
              </w:rPr>
              <w:t>89,4%</w:t>
            </w:r>
          </w:p>
        </w:tc>
      </w:tr>
      <w:tr w:rsidR="00EA2EAE" w:rsidRPr="00EA2EAE" w:rsidTr="00746D08">
        <w:tc>
          <w:tcPr>
            <w:tcW w:w="4785" w:type="dxa"/>
            <w:shd w:val="clear" w:color="auto" w:fill="auto"/>
          </w:tcPr>
          <w:p w:rsidR="00EA2EAE" w:rsidRPr="00EA2EAE" w:rsidRDefault="00EA2EAE" w:rsidP="00EA2EAE">
            <w:pPr>
              <w:spacing w:after="0" w:line="360" w:lineRule="auto"/>
              <w:jc w:val="both"/>
              <w:rPr>
                <w:rFonts w:ascii="Times New Roman" w:hAnsi="Times New Roman"/>
                <w:sz w:val="28"/>
                <w:szCs w:val="28"/>
                <w:lang w:val="en-US" w:eastAsia="ru-RU"/>
              </w:rPr>
            </w:pPr>
            <w:r w:rsidRPr="00EA2EAE">
              <w:rPr>
                <w:rFonts w:ascii="Times New Roman" w:hAnsi="Times New Roman"/>
                <w:sz w:val="28"/>
                <w:szCs w:val="28"/>
                <w:lang w:eastAsia="ru-RU"/>
              </w:rPr>
              <w:t>cos</w:t>
            </w:r>
          </w:p>
        </w:tc>
        <w:tc>
          <w:tcPr>
            <w:tcW w:w="4786" w:type="dxa"/>
            <w:shd w:val="clear" w:color="auto" w:fill="auto"/>
          </w:tcPr>
          <w:p w:rsidR="00EA2EAE" w:rsidRPr="00EA2EAE" w:rsidRDefault="00EA2EAE" w:rsidP="00EA2EAE">
            <w:pPr>
              <w:spacing w:after="0" w:line="360" w:lineRule="auto"/>
              <w:jc w:val="both"/>
              <w:rPr>
                <w:rFonts w:ascii="Times New Roman" w:hAnsi="Times New Roman"/>
                <w:sz w:val="28"/>
                <w:szCs w:val="28"/>
                <w:lang w:val="en-US" w:eastAsia="ru-RU"/>
              </w:rPr>
            </w:pPr>
            <w:r w:rsidRPr="00EA2EAE">
              <w:rPr>
                <w:rFonts w:ascii="Times New Roman" w:hAnsi="Times New Roman"/>
                <w:sz w:val="28"/>
                <w:szCs w:val="28"/>
                <w:lang w:val="en-US" w:eastAsia="ru-RU"/>
              </w:rPr>
              <w:t>0,89</w:t>
            </w:r>
          </w:p>
        </w:tc>
      </w:tr>
    </w:tbl>
    <w:p w:rsidR="00EA2EAE" w:rsidRPr="00EA2EAE" w:rsidRDefault="00EA2EAE" w:rsidP="00EA2EAE">
      <w:pPr>
        <w:spacing w:after="0" w:line="360" w:lineRule="auto"/>
        <w:ind w:left="-709" w:firstLine="709"/>
        <w:jc w:val="both"/>
        <w:rPr>
          <w:rFonts w:ascii="Times New Roman" w:hAnsi="Times New Roman"/>
          <w:sz w:val="28"/>
          <w:szCs w:val="28"/>
          <w:lang w:eastAsia="ru-RU"/>
        </w:rPr>
      </w:pPr>
    </w:p>
    <w:p w:rsidR="00EA2EAE" w:rsidRDefault="00EA2EAE" w:rsidP="00EA2EAE">
      <w:pPr>
        <w:spacing w:after="0" w:line="360" w:lineRule="auto"/>
        <w:ind w:left="-709" w:firstLine="709"/>
        <w:jc w:val="both"/>
        <w:rPr>
          <w:rFonts w:ascii="Times New Roman" w:hAnsi="Times New Roman"/>
          <w:noProof/>
          <w:sz w:val="28"/>
          <w:szCs w:val="28"/>
          <w:lang w:val="uk-UA" w:eastAsia="uk-UA"/>
        </w:rPr>
      </w:pPr>
    </w:p>
    <w:p w:rsidR="00EA2EAE" w:rsidRDefault="00EA2EAE" w:rsidP="00EA2EAE">
      <w:pPr>
        <w:spacing w:after="0" w:line="360" w:lineRule="auto"/>
        <w:ind w:left="-709" w:firstLine="709"/>
        <w:jc w:val="both"/>
        <w:rPr>
          <w:rFonts w:ascii="Times New Roman" w:hAnsi="Times New Roman"/>
          <w:noProof/>
          <w:sz w:val="28"/>
          <w:szCs w:val="28"/>
          <w:lang w:val="uk-UA" w:eastAsia="uk-UA"/>
        </w:rPr>
      </w:pPr>
    </w:p>
    <w:p w:rsidR="00EA2EAE" w:rsidRPr="00EA2EAE" w:rsidRDefault="00EA2EAE" w:rsidP="00EA2EAE">
      <w:pPr>
        <w:spacing w:after="0" w:line="360" w:lineRule="auto"/>
        <w:ind w:left="-709" w:firstLine="709"/>
        <w:jc w:val="both"/>
        <w:rPr>
          <w:rFonts w:ascii="Times New Roman" w:hAnsi="Times New Roman"/>
          <w:noProof/>
          <w:sz w:val="28"/>
          <w:szCs w:val="28"/>
        </w:rPr>
      </w:pPr>
      <w:r w:rsidRPr="00EA2EAE">
        <w:rPr>
          <w:rFonts w:ascii="Times New Roman" w:hAnsi="Times New Roman"/>
          <w:noProof/>
          <w:sz w:val="28"/>
          <w:szCs w:val="28"/>
          <w:lang w:val="uk-UA" w:eastAsia="uk-UA"/>
        </w:rPr>
        <w:lastRenderedPageBreak/>
        <w:drawing>
          <wp:inline distT="0" distB="0" distL="0" distR="0" wp14:anchorId="7404FF1D" wp14:editId="7EBBF7C3">
            <wp:extent cx="3528060" cy="2575560"/>
            <wp:effectExtent l="0" t="0" r="0" b="0"/>
            <wp:docPr id="750" name="Рисунок 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4" cstate="print">
                      <a:extLst>
                        <a:ext uri="{28A0092B-C50C-407E-A947-70E740481C1C}">
                          <a14:useLocalDpi xmlns:a14="http://schemas.microsoft.com/office/drawing/2010/main" val="0"/>
                        </a:ext>
                      </a:extLst>
                    </a:blip>
                    <a:srcRect l="25049" t="14375" r="28201" b="18980"/>
                    <a:stretch>
                      <a:fillRect/>
                    </a:stretch>
                  </pic:blipFill>
                  <pic:spPr bwMode="auto">
                    <a:xfrm>
                      <a:off x="0" y="0"/>
                      <a:ext cx="3528060" cy="2575560"/>
                    </a:xfrm>
                    <a:prstGeom prst="rect">
                      <a:avLst/>
                    </a:prstGeom>
                    <a:noFill/>
                    <a:ln>
                      <a:noFill/>
                    </a:ln>
                  </pic:spPr>
                </pic:pic>
              </a:graphicData>
            </a:graphic>
          </wp:inline>
        </w:drawing>
      </w:r>
    </w:p>
    <w:p w:rsidR="00EA2EAE" w:rsidRPr="00EA2EAE" w:rsidRDefault="00EA2EAE" w:rsidP="00EA2EAE">
      <w:pPr>
        <w:spacing w:after="0" w:line="360" w:lineRule="auto"/>
        <w:ind w:left="709"/>
        <w:jc w:val="both"/>
        <w:rPr>
          <w:rFonts w:ascii="Times New Roman" w:hAnsi="Times New Roman"/>
          <w:b/>
          <w:sz w:val="28"/>
          <w:szCs w:val="28"/>
        </w:rPr>
      </w:pPr>
    </w:p>
    <w:p w:rsidR="00EA2EAE" w:rsidRPr="00EA2EAE" w:rsidRDefault="00EA2EAE" w:rsidP="00EA2EAE">
      <w:pPr>
        <w:spacing w:after="0" w:line="360" w:lineRule="auto"/>
        <w:ind w:left="-709" w:firstLine="709"/>
        <w:jc w:val="both"/>
        <w:rPr>
          <w:rFonts w:ascii="Times New Roman" w:hAnsi="Times New Roman"/>
          <w:sz w:val="28"/>
          <w:szCs w:val="28"/>
        </w:rPr>
      </w:pPr>
      <w:r w:rsidRPr="00EA2EAE">
        <w:rPr>
          <w:rFonts w:ascii="Times New Roman" w:hAnsi="Times New Roman"/>
          <w:sz w:val="28"/>
          <w:szCs w:val="28"/>
        </w:rPr>
        <w:t xml:space="preserve">Рисунок 3.2 </w:t>
      </w:r>
      <w:r w:rsidRPr="00EA2EAE">
        <w:rPr>
          <w:rFonts w:ascii="Times New Roman" w:hAnsi="Times New Roman"/>
          <w:sz w:val="28"/>
          <w:szCs w:val="28"/>
          <w:lang w:eastAsia="ru-RU"/>
        </w:rPr>
        <w:t xml:space="preserve">– </w:t>
      </w:r>
      <w:r w:rsidRPr="00EA2EAE">
        <w:rPr>
          <w:rFonts w:ascii="Times New Roman" w:hAnsi="Times New Roman"/>
          <w:sz w:val="28"/>
          <w:szCs w:val="28"/>
        </w:rPr>
        <w:t xml:space="preserve"> Загальний </w:t>
      </w:r>
      <w:proofErr w:type="gramStart"/>
      <w:r w:rsidRPr="00EA2EAE">
        <w:rPr>
          <w:rFonts w:ascii="Times New Roman" w:hAnsi="Times New Roman"/>
          <w:sz w:val="28"/>
          <w:szCs w:val="28"/>
        </w:rPr>
        <w:t>вигляд  електродвигун</w:t>
      </w:r>
      <w:proofErr w:type="gramEnd"/>
      <w:r w:rsidRPr="00EA2EAE">
        <w:rPr>
          <w:rFonts w:ascii="Times New Roman" w:hAnsi="Times New Roman"/>
          <w:sz w:val="28"/>
          <w:szCs w:val="28"/>
        </w:rPr>
        <w:t xml:space="preserve"> АДЧР180</w:t>
      </w:r>
      <w:r w:rsidRPr="00EA2EAE">
        <w:rPr>
          <w:rFonts w:ascii="Times New Roman" w:hAnsi="Times New Roman"/>
          <w:sz w:val="28"/>
          <w:szCs w:val="28"/>
          <w:lang w:val="en-US"/>
        </w:rPr>
        <w:t>S</w:t>
      </w:r>
      <w:r w:rsidRPr="00EA2EAE">
        <w:rPr>
          <w:rFonts w:ascii="Times New Roman" w:hAnsi="Times New Roman"/>
          <w:sz w:val="28"/>
          <w:szCs w:val="28"/>
        </w:rPr>
        <w:t>2.</w:t>
      </w:r>
    </w:p>
    <w:p w:rsidR="00EA2EAE" w:rsidRPr="00EA2EAE" w:rsidRDefault="00EA2EAE" w:rsidP="00EA2EAE">
      <w:pPr>
        <w:spacing w:after="0" w:line="360" w:lineRule="auto"/>
        <w:ind w:firstLine="708"/>
        <w:jc w:val="both"/>
        <w:rPr>
          <w:rFonts w:ascii="Times New Roman" w:hAnsi="Times New Roman"/>
          <w:b/>
          <w:sz w:val="28"/>
          <w:szCs w:val="28"/>
        </w:rPr>
      </w:pPr>
    </w:p>
    <w:p w:rsidR="00EA2EAE" w:rsidRPr="00EA2EAE" w:rsidRDefault="00EA2EAE" w:rsidP="00EA2EAE">
      <w:pPr>
        <w:spacing w:after="0" w:line="360" w:lineRule="auto"/>
        <w:ind w:firstLine="708"/>
        <w:jc w:val="both"/>
        <w:rPr>
          <w:rFonts w:ascii="Times New Roman" w:hAnsi="Times New Roman"/>
          <w:b/>
          <w:sz w:val="28"/>
          <w:szCs w:val="28"/>
        </w:rPr>
      </w:pPr>
      <w:r w:rsidRPr="00EA2EAE">
        <w:rPr>
          <w:rFonts w:ascii="Times New Roman" w:hAnsi="Times New Roman"/>
          <w:b/>
          <w:sz w:val="28"/>
          <w:szCs w:val="28"/>
        </w:rPr>
        <w:t>3.3 Електропривод на базі ПЧ - АД з проміжною ланкою</w:t>
      </w:r>
    </w:p>
    <w:p w:rsidR="00EA2EAE" w:rsidRPr="00EA2EAE" w:rsidRDefault="00EA2EAE" w:rsidP="00EA2EAE">
      <w:pPr>
        <w:pStyle w:val="ac"/>
        <w:spacing w:after="0" w:line="360" w:lineRule="auto"/>
        <w:ind w:left="1440"/>
        <w:jc w:val="both"/>
        <w:rPr>
          <w:rFonts w:ascii="Times New Roman" w:hAnsi="Times New Roman" w:cs="Times New Roman"/>
          <w:b/>
          <w:sz w:val="28"/>
          <w:szCs w:val="28"/>
        </w:rPr>
      </w:pPr>
      <w:r w:rsidRPr="00EA2EAE">
        <w:rPr>
          <w:rFonts w:ascii="Times New Roman" w:hAnsi="Times New Roman" w:cs="Times New Roman"/>
          <w:b/>
          <w:sz w:val="28"/>
          <w:szCs w:val="28"/>
        </w:rPr>
        <w:t>постійного струму</w:t>
      </w:r>
    </w:p>
    <w:p w:rsidR="00EA2EAE" w:rsidRPr="00EA2EAE" w:rsidRDefault="00EA2EAE" w:rsidP="00EA2EAE">
      <w:pPr>
        <w:spacing w:after="0" w:line="360" w:lineRule="auto"/>
        <w:ind w:firstLine="708"/>
        <w:jc w:val="both"/>
        <w:rPr>
          <w:rFonts w:ascii="Times New Roman" w:hAnsi="Times New Roman"/>
          <w:sz w:val="28"/>
          <w:szCs w:val="28"/>
        </w:rPr>
      </w:pPr>
      <w:r w:rsidRPr="00EA2EAE">
        <w:rPr>
          <w:rFonts w:ascii="Times New Roman" w:hAnsi="Times New Roman"/>
          <w:sz w:val="28"/>
          <w:szCs w:val="28"/>
        </w:rPr>
        <w:t>Типова схема силової частини представлена на рис. 3.1:</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noProof/>
          <w:sz w:val="28"/>
          <w:szCs w:val="28"/>
          <w:lang w:val="uk-UA" w:eastAsia="uk-UA"/>
        </w:rPr>
        <w:drawing>
          <wp:inline distT="0" distB="0" distL="0" distR="0">
            <wp:extent cx="4457700" cy="2087880"/>
            <wp:effectExtent l="0" t="0" r="0" b="7620"/>
            <wp:docPr id="749" name="Рисунок 749" descr="shema_chastotnogo_preobrazovately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shema_chastotnogo_preobrazovatelya.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457700" cy="2087880"/>
                    </a:xfrm>
                    <a:prstGeom prst="rect">
                      <a:avLst/>
                    </a:prstGeom>
                    <a:noFill/>
                    <a:ln>
                      <a:noFill/>
                    </a:ln>
                  </pic:spPr>
                </pic:pic>
              </a:graphicData>
            </a:graphic>
          </wp:inline>
        </w:drawing>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Рисунок 3.4 – Схема електропривода за системою ПЧ – АД</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з ланкою постійного струму на базі АІС</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На схемі позначено:</w:t>
      </w:r>
    </w:p>
    <w:p w:rsidR="00EA2EAE" w:rsidRPr="00EA2EAE" w:rsidRDefault="00EA2EAE" w:rsidP="00EA2EAE">
      <w:pPr>
        <w:spacing w:after="0" w:line="360" w:lineRule="auto"/>
        <w:ind w:firstLine="708"/>
        <w:jc w:val="both"/>
        <w:rPr>
          <w:rFonts w:ascii="Times New Roman" w:hAnsi="Times New Roman"/>
          <w:sz w:val="28"/>
          <w:szCs w:val="28"/>
        </w:rPr>
      </w:pPr>
      <w:r w:rsidRPr="00EA2EAE">
        <w:rPr>
          <w:rFonts w:ascii="Times New Roman" w:hAnsi="Times New Roman"/>
          <w:sz w:val="28"/>
          <w:szCs w:val="28"/>
        </w:rPr>
        <w:t>И – трьохфазний мостовий інвертор;</w:t>
      </w:r>
    </w:p>
    <w:p w:rsidR="00EA2EAE" w:rsidRPr="00EA2EAE" w:rsidRDefault="00EA2EAE" w:rsidP="00EA2EAE">
      <w:pPr>
        <w:spacing w:after="0" w:line="360" w:lineRule="auto"/>
        <w:ind w:firstLine="708"/>
        <w:jc w:val="both"/>
        <w:rPr>
          <w:rFonts w:ascii="Times New Roman" w:hAnsi="Times New Roman"/>
          <w:sz w:val="28"/>
          <w:szCs w:val="28"/>
        </w:rPr>
      </w:pPr>
      <w:r w:rsidRPr="00EA2EAE">
        <w:rPr>
          <w:rFonts w:ascii="Times New Roman" w:hAnsi="Times New Roman"/>
          <w:sz w:val="28"/>
          <w:szCs w:val="28"/>
        </w:rPr>
        <w:t>В – трьохфазний мостовий випрямляч;</w:t>
      </w:r>
    </w:p>
    <w:p w:rsidR="00EA2EAE" w:rsidRPr="00EA2EAE" w:rsidRDefault="00EA2EAE" w:rsidP="00EA2EAE">
      <w:pPr>
        <w:spacing w:after="0" w:line="360" w:lineRule="auto"/>
        <w:ind w:firstLine="708"/>
        <w:jc w:val="both"/>
        <w:rPr>
          <w:rFonts w:ascii="Times New Roman" w:hAnsi="Times New Roman"/>
          <w:sz w:val="28"/>
          <w:szCs w:val="28"/>
        </w:rPr>
      </w:pPr>
      <w:r w:rsidRPr="00EA2EAE">
        <w:rPr>
          <w:rFonts w:ascii="Times New Roman" w:hAnsi="Times New Roman"/>
          <w:sz w:val="28"/>
          <w:szCs w:val="28"/>
        </w:rPr>
        <w:t>С</w:t>
      </w:r>
      <w:r w:rsidRPr="00EA2EAE">
        <w:rPr>
          <w:rFonts w:ascii="Times New Roman" w:hAnsi="Times New Roman"/>
          <w:sz w:val="28"/>
          <w:szCs w:val="28"/>
          <w:vertAlign w:val="subscript"/>
        </w:rPr>
        <w:t>ф</w:t>
      </w:r>
      <w:r w:rsidRPr="00EA2EAE">
        <w:rPr>
          <w:rFonts w:ascii="Times New Roman" w:hAnsi="Times New Roman"/>
          <w:sz w:val="28"/>
          <w:szCs w:val="28"/>
        </w:rPr>
        <w:t xml:space="preserve"> – конденсатор фільтру.</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xml:space="preserve">Сучасні інвертори виконують на основі повністю керованих напівпровідникових пристроїв – запираючих GTO- транзисторів, або біполярних IGBT- транзисторів з ізольованим затвором. На рис.3.1 </w:t>
      </w:r>
      <w:r w:rsidRPr="00EA2EAE">
        <w:rPr>
          <w:rFonts w:ascii="Times New Roman" w:hAnsi="Times New Roman"/>
          <w:sz w:val="28"/>
          <w:szCs w:val="28"/>
        </w:rPr>
        <w:lastRenderedPageBreak/>
        <w:t>представлена трьохфазна мостова схема автономного інвертора на IGBT-транзисторах.</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Вона складається з вхідного ємнісного фільтра С</w:t>
      </w:r>
      <w:r w:rsidRPr="00EA2EAE">
        <w:rPr>
          <w:rFonts w:ascii="Times New Roman" w:hAnsi="Times New Roman"/>
          <w:sz w:val="28"/>
          <w:szCs w:val="28"/>
          <w:vertAlign w:val="subscript"/>
        </w:rPr>
        <w:t>ф</w:t>
      </w:r>
      <w:r w:rsidRPr="00EA2EAE">
        <w:rPr>
          <w:rFonts w:ascii="Times New Roman" w:hAnsi="Times New Roman"/>
          <w:sz w:val="28"/>
          <w:szCs w:val="28"/>
        </w:rPr>
        <w:t xml:space="preserve"> і шести</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IGBT- транзисторів V1-V6 ввімкнених зустрічно-паралельно діодам зворотного струму D1-D6.</w:t>
      </w:r>
    </w:p>
    <w:p w:rsidR="00EA2EAE" w:rsidRPr="00EA2EAE" w:rsidRDefault="00EA2EAE" w:rsidP="00EA2EAE">
      <w:pPr>
        <w:spacing w:after="0" w:line="360" w:lineRule="auto"/>
        <w:ind w:firstLine="708"/>
        <w:jc w:val="both"/>
        <w:rPr>
          <w:rFonts w:ascii="Times New Roman" w:hAnsi="Times New Roman"/>
          <w:sz w:val="28"/>
          <w:szCs w:val="28"/>
        </w:rPr>
      </w:pPr>
      <w:r w:rsidRPr="00EA2EAE">
        <w:rPr>
          <w:rFonts w:ascii="Times New Roman" w:hAnsi="Times New Roman"/>
          <w:sz w:val="28"/>
          <w:szCs w:val="28"/>
        </w:rPr>
        <w:t>За рахунок почергового переключення вентилівV1-V6 по алгоритму, що задається системою керування, постійна вхідна напруга U</w:t>
      </w:r>
      <w:r w:rsidRPr="00EA2EAE">
        <w:rPr>
          <w:rFonts w:ascii="Times New Roman" w:hAnsi="Times New Roman"/>
          <w:sz w:val="28"/>
          <w:szCs w:val="28"/>
          <w:vertAlign w:val="subscript"/>
        </w:rPr>
        <w:t>в</w:t>
      </w:r>
      <w:r w:rsidRPr="00EA2EAE">
        <w:rPr>
          <w:rFonts w:ascii="Times New Roman" w:hAnsi="Times New Roman"/>
          <w:sz w:val="28"/>
          <w:szCs w:val="28"/>
        </w:rPr>
        <w:t xml:space="preserve"> перетворюється в змінну прямокутно-імпульсну вихідну напругу. Через управляючі ключі V1-V6 протікає активна складова струму асинхронного двигуна, через діоди D1-D6 – реактивна складова струму.</w:t>
      </w:r>
    </w:p>
    <w:p w:rsidR="00EA2EAE" w:rsidRPr="00EA2EAE" w:rsidRDefault="00EA2EAE" w:rsidP="00EA2EAE">
      <w:pPr>
        <w:spacing w:after="0" w:line="360" w:lineRule="auto"/>
        <w:ind w:firstLine="708"/>
        <w:jc w:val="both"/>
        <w:rPr>
          <w:rFonts w:ascii="Times New Roman" w:hAnsi="Times New Roman"/>
          <w:sz w:val="28"/>
          <w:szCs w:val="28"/>
        </w:rPr>
      </w:pPr>
      <w:r w:rsidRPr="00EA2EAE">
        <w:rPr>
          <w:rFonts w:ascii="Times New Roman" w:hAnsi="Times New Roman"/>
          <w:sz w:val="28"/>
          <w:szCs w:val="28"/>
        </w:rPr>
        <w:t>Типова система керування представлена на рис. 3.2:</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noProof/>
          <w:sz w:val="28"/>
          <w:szCs w:val="28"/>
          <w:lang w:val="uk-UA" w:eastAsia="uk-UA"/>
        </w:rPr>
        <w:drawing>
          <wp:inline distT="0" distB="0" distL="0" distR="0">
            <wp:extent cx="5486400" cy="3703320"/>
            <wp:effectExtent l="0" t="0" r="0" b="0"/>
            <wp:docPr id="748" name="Рисунок 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486400" cy="3703320"/>
                    </a:xfrm>
                    <a:prstGeom prst="rect">
                      <a:avLst/>
                    </a:prstGeom>
                    <a:noFill/>
                    <a:ln>
                      <a:noFill/>
                    </a:ln>
                  </pic:spPr>
                </pic:pic>
              </a:graphicData>
            </a:graphic>
          </wp:inline>
        </w:drawing>
      </w:r>
    </w:p>
    <w:p w:rsidR="00EA2EAE" w:rsidRPr="00EA2EAE" w:rsidRDefault="00EA2EAE" w:rsidP="00EA2EAE">
      <w:pPr>
        <w:spacing w:after="0" w:line="360" w:lineRule="auto"/>
        <w:rPr>
          <w:rFonts w:ascii="Times New Roman" w:hAnsi="Times New Roman"/>
          <w:sz w:val="28"/>
          <w:szCs w:val="28"/>
        </w:rPr>
      </w:pPr>
      <w:r w:rsidRPr="00EA2EAE">
        <w:rPr>
          <w:rFonts w:ascii="Times New Roman" w:hAnsi="Times New Roman"/>
          <w:sz w:val="28"/>
          <w:szCs w:val="28"/>
        </w:rPr>
        <w:t>Рисунок 3.5 – Типова схема керування електроприводом</w:t>
      </w:r>
    </w:p>
    <w:p w:rsidR="00EA2EAE" w:rsidRPr="00EA2EAE" w:rsidRDefault="00EA2EAE" w:rsidP="00EA2EAE">
      <w:pPr>
        <w:spacing w:after="0" w:line="360" w:lineRule="auto"/>
        <w:rPr>
          <w:rFonts w:ascii="Times New Roman" w:hAnsi="Times New Roman"/>
          <w:sz w:val="28"/>
          <w:szCs w:val="28"/>
        </w:rPr>
      </w:pPr>
      <w:r w:rsidRPr="00EA2EAE">
        <w:rPr>
          <w:rFonts w:ascii="Times New Roman" w:hAnsi="Times New Roman"/>
          <w:sz w:val="28"/>
          <w:szCs w:val="28"/>
        </w:rPr>
        <w:t>за системою ПЧ-АД з ланкою постійного струму</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ab/>
        <w:t>Силовий канал містить два комплекти: випрямляча та інвертора в залежності від фільтру в ланці постійного струму. Якщо встановлено реактор L, то використовується комплект КДС – АІС, якщо конденсатор С, - то КДН – АІН.</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ab/>
        <w:t xml:space="preserve">За структурою система керування виконана двоконтурною з підлеглим регулюванням швидкості та струму. Контур швидкості містить пропорційний </w:t>
      </w:r>
      <w:r w:rsidRPr="00EA2EAE">
        <w:rPr>
          <w:rFonts w:ascii="Times New Roman" w:hAnsi="Times New Roman"/>
          <w:sz w:val="28"/>
          <w:szCs w:val="28"/>
        </w:rPr>
        <w:lastRenderedPageBreak/>
        <w:t>регулятор швидкості РШ і від’ємний зворотній зв’язок за швидкістю. Контур струму містить свій регулятор – пропорційно-інтегруючий і від’ємний зворотній зв’язок.</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ab/>
        <w:t xml:space="preserve">В зворотних зв’язках регуляторів встановлені </w:t>
      </w:r>
      <w:proofErr w:type="gramStart"/>
      <w:r w:rsidRPr="00EA2EAE">
        <w:rPr>
          <w:rFonts w:ascii="Times New Roman" w:hAnsi="Times New Roman"/>
          <w:sz w:val="28"/>
          <w:szCs w:val="28"/>
        </w:rPr>
        <w:t>стабілітрони:  VD</w:t>
      </w:r>
      <w:proofErr w:type="gramEnd"/>
      <w:r w:rsidRPr="00EA2EAE">
        <w:rPr>
          <w:rFonts w:ascii="Times New Roman" w:hAnsi="Times New Roman"/>
          <w:sz w:val="28"/>
          <w:szCs w:val="28"/>
        </w:rPr>
        <w:t xml:space="preserve">1, VD4. VD1 забезпечує формування екскаваторної характеристики з абсолютно м’якою ділянкою в точці стопоріння. VD4 забезпечує захист вхідних кіл СІФК. </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ab/>
        <w:t>Повна структура системи керування відрізняється від класичної. Вона містить додаткові два елементи: блок виділення модулів і регулятор частоти. Блок зібрано за допомогою інвертора та двох діодів VD2, VD3. БВМ встановлюють вразі реверсивного ЕП з метою узгодження полярності заданого значення струму U</w:t>
      </w:r>
      <w:r w:rsidRPr="00EA2EAE">
        <w:rPr>
          <w:rFonts w:ascii="Times New Roman" w:hAnsi="Times New Roman"/>
          <w:sz w:val="28"/>
          <w:szCs w:val="28"/>
          <w:vertAlign w:val="subscript"/>
        </w:rPr>
        <w:t>зс</w:t>
      </w:r>
      <w:r w:rsidRPr="00EA2EAE">
        <w:rPr>
          <w:rFonts w:ascii="Times New Roman" w:hAnsi="Times New Roman"/>
          <w:sz w:val="28"/>
          <w:szCs w:val="28"/>
        </w:rPr>
        <w:t xml:space="preserve"> і зворотнім зв’язком за струмом U</w:t>
      </w:r>
      <w:r w:rsidRPr="00EA2EAE">
        <w:rPr>
          <w:rFonts w:ascii="Times New Roman" w:hAnsi="Times New Roman"/>
          <w:sz w:val="28"/>
          <w:szCs w:val="28"/>
          <w:vertAlign w:val="subscript"/>
        </w:rPr>
        <w:t>ос</w:t>
      </w:r>
      <w:r w:rsidRPr="00EA2EAE">
        <w:rPr>
          <w:rFonts w:ascii="Times New Roman" w:hAnsi="Times New Roman"/>
          <w:sz w:val="28"/>
          <w:szCs w:val="28"/>
        </w:rPr>
        <w:t>.</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ab/>
        <w:t>Це пов’язано з тим, що реверс відбувається за рахунок перемикання фаз, тобто зміни їх чередування. При цьому знак зворотного зв’язку за струмом залишається тим самим, що пов’язано з односпрямованістю провідності тиристорів.</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ab/>
        <w:t>Регулятор частоти виконаний пропорційним. Він формує третій контур системи підлеглого регулювання. Його поява пов’язана з необхідністю формування сигналу завдання частоти U</w:t>
      </w:r>
      <w:r w:rsidRPr="00EA2EAE">
        <w:rPr>
          <w:rFonts w:ascii="Times New Roman" w:hAnsi="Times New Roman"/>
          <w:sz w:val="28"/>
          <w:szCs w:val="28"/>
          <w:vertAlign w:val="subscript"/>
        </w:rPr>
        <w:t>f</w:t>
      </w:r>
      <w:r w:rsidRPr="00EA2EAE">
        <w:rPr>
          <w:rFonts w:ascii="Times New Roman" w:hAnsi="Times New Roman"/>
          <w:sz w:val="28"/>
          <w:szCs w:val="28"/>
        </w:rPr>
        <w:t xml:space="preserve"> на вході СІФК.</w:t>
      </w:r>
    </w:p>
    <w:p w:rsidR="00EA2EAE" w:rsidRPr="00EA2EAE" w:rsidRDefault="00EA2EAE" w:rsidP="008524AF">
      <w:pPr>
        <w:spacing w:after="0" w:line="360" w:lineRule="auto"/>
        <w:ind w:firstLine="708"/>
        <w:jc w:val="both"/>
        <w:rPr>
          <w:rFonts w:ascii="Times New Roman" w:hAnsi="Times New Roman"/>
          <w:b/>
          <w:sz w:val="28"/>
          <w:szCs w:val="28"/>
        </w:rPr>
      </w:pPr>
      <w:r w:rsidRPr="00EA2EAE">
        <w:rPr>
          <w:rFonts w:ascii="Times New Roman" w:hAnsi="Times New Roman"/>
          <w:b/>
          <w:sz w:val="28"/>
          <w:szCs w:val="28"/>
        </w:rPr>
        <w:t>3.4 Вибір перетворювача частоти.</w:t>
      </w:r>
    </w:p>
    <w:p w:rsidR="00EA2EAE" w:rsidRPr="00EA2EAE" w:rsidRDefault="00EA2EAE" w:rsidP="008524AF">
      <w:pPr>
        <w:spacing w:after="0" w:line="360" w:lineRule="auto"/>
        <w:ind w:firstLine="426"/>
        <w:jc w:val="both"/>
        <w:rPr>
          <w:rFonts w:ascii="Times New Roman" w:hAnsi="Times New Roman"/>
          <w:b/>
          <w:sz w:val="28"/>
          <w:szCs w:val="28"/>
        </w:rPr>
      </w:pPr>
      <w:r w:rsidRPr="00EA2EAE">
        <w:rPr>
          <w:rFonts w:ascii="Times New Roman" w:hAnsi="Times New Roman"/>
          <w:sz w:val="28"/>
          <w:szCs w:val="28"/>
        </w:rPr>
        <w:t xml:space="preserve">За усіма раніше розрахованими даними вибираємо перетворювач частоти </w:t>
      </w:r>
      <w:r w:rsidRPr="00EA2EAE">
        <w:rPr>
          <w:rFonts w:ascii="Times New Roman" w:hAnsi="Times New Roman"/>
          <w:color w:val="333333"/>
          <w:spacing w:val="6"/>
          <w:sz w:val="28"/>
          <w:szCs w:val="28"/>
          <w:shd w:val="clear" w:color="auto" w:fill="FFFFFF"/>
        </w:rPr>
        <w:t xml:space="preserve">Altivar 68 – ATV68HD22N4 </w:t>
      </w:r>
      <w:r w:rsidRPr="00EA2EAE">
        <w:rPr>
          <w:rFonts w:ascii="Times New Roman" w:hAnsi="Times New Roman"/>
          <w:sz w:val="28"/>
          <w:szCs w:val="28"/>
        </w:rPr>
        <w:t>з такими параметрами:</w:t>
      </w:r>
    </w:p>
    <w:p w:rsidR="00EA2EAE" w:rsidRPr="00EA2EAE" w:rsidRDefault="00EA2EAE" w:rsidP="00EA2EAE">
      <w:pPr>
        <w:pStyle w:val="ac"/>
        <w:numPr>
          <w:ilvl w:val="0"/>
          <w:numId w:val="8"/>
        </w:numPr>
        <w:spacing w:after="0" w:line="360" w:lineRule="auto"/>
        <w:jc w:val="both"/>
        <w:rPr>
          <w:rFonts w:ascii="Times New Roman" w:hAnsi="Times New Roman" w:cs="Times New Roman"/>
          <w:color w:val="FF0000"/>
          <w:sz w:val="28"/>
          <w:szCs w:val="28"/>
        </w:rPr>
      </w:pPr>
      <w:r w:rsidRPr="00EA2EAE">
        <w:rPr>
          <w:rFonts w:ascii="Times New Roman" w:hAnsi="Times New Roman" w:cs="Times New Roman"/>
          <w:sz w:val="28"/>
          <w:szCs w:val="28"/>
        </w:rPr>
        <w:t xml:space="preserve">тип </w:t>
      </w:r>
      <w:r w:rsidRPr="00EA2EAE">
        <w:rPr>
          <w:rFonts w:ascii="Times New Roman" w:hAnsi="Times New Roman" w:cs="Times New Roman"/>
          <w:color w:val="333333"/>
          <w:spacing w:val="6"/>
          <w:sz w:val="28"/>
          <w:szCs w:val="28"/>
          <w:shd w:val="clear" w:color="auto" w:fill="FFFFFF"/>
        </w:rPr>
        <w:t>Altivar 68 – ATV</w:t>
      </w:r>
      <w:r w:rsidRPr="00EA2EAE">
        <w:rPr>
          <w:rFonts w:ascii="Times New Roman" w:hAnsi="Times New Roman" w:cs="Times New Roman"/>
          <w:color w:val="333333"/>
          <w:spacing w:val="6"/>
          <w:sz w:val="28"/>
          <w:szCs w:val="28"/>
          <w:shd w:val="clear" w:color="auto" w:fill="FFFFFF"/>
          <w:lang w:val="ru-RU"/>
        </w:rPr>
        <w:t>6</w:t>
      </w:r>
      <w:r w:rsidRPr="00EA2EAE">
        <w:rPr>
          <w:rFonts w:ascii="Times New Roman" w:hAnsi="Times New Roman" w:cs="Times New Roman"/>
          <w:color w:val="333333"/>
          <w:spacing w:val="6"/>
          <w:sz w:val="28"/>
          <w:szCs w:val="28"/>
          <w:shd w:val="clear" w:color="auto" w:fill="FFFFFF"/>
        </w:rPr>
        <w:t>8HD22N4</w:t>
      </w:r>
      <w:r w:rsidRPr="00EA2EAE">
        <w:rPr>
          <w:rFonts w:ascii="Times New Roman" w:hAnsi="Times New Roman" w:cs="Times New Roman"/>
          <w:sz w:val="28"/>
          <w:szCs w:val="28"/>
        </w:rPr>
        <w:t>;</w:t>
      </w:r>
    </w:p>
    <w:p w:rsidR="00EA2EAE" w:rsidRPr="00EA2EAE" w:rsidRDefault="00EA2EAE" w:rsidP="00EA2EAE">
      <w:pPr>
        <w:pStyle w:val="ac"/>
        <w:numPr>
          <w:ilvl w:val="0"/>
          <w:numId w:val="8"/>
        </w:numPr>
        <w:spacing w:after="0" w:line="360" w:lineRule="auto"/>
        <w:jc w:val="both"/>
        <w:rPr>
          <w:rFonts w:ascii="Times New Roman" w:hAnsi="Times New Roman" w:cs="Times New Roman"/>
          <w:sz w:val="28"/>
          <w:szCs w:val="28"/>
        </w:rPr>
      </w:pPr>
      <w:r w:rsidRPr="00EA2EAE">
        <w:rPr>
          <w:rFonts w:ascii="Times New Roman" w:hAnsi="Times New Roman" w:cs="Times New Roman"/>
          <w:sz w:val="28"/>
          <w:szCs w:val="28"/>
        </w:rPr>
        <w:t xml:space="preserve">потужність </w:t>
      </w:r>
      <w:r w:rsidRPr="00EA2EAE">
        <w:rPr>
          <w:rFonts w:ascii="Times New Roman" w:hAnsi="Times New Roman" w:cs="Times New Roman"/>
          <w:sz w:val="28"/>
          <w:szCs w:val="28"/>
          <w:lang w:val="ru-RU"/>
        </w:rPr>
        <w:t>16</w:t>
      </w:r>
      <w:r w:rsidRPr="00EA2EAE">
        <w:rPr>
          <w:rFonts w:ascii="Times New Roman" w:hAnsi="Times New Roman" w:cs="Times New Roman"/>
          <w:sz w:val="28"/>
          <w:szCs w:val="28"/>
        </w:rPr>
        <w:t xml:space="preserve"> кВт;</w:t>
      </w:r>
    </w:p>
    <w:p w:rsidR="00EA2EAE" w:rsidRPr="00EA2EAE" w:rsidRDefault="00EA2EAE" w:rsidP="00EA2EAE">
      <w:pPr>
        <w:pStyle w:val="ac"/>
        <w:numPr>
          <w:ilvl w:val="0"/>
          <w:numId w:val="8"/>
        </w:numPr>
        <w:spacing w:after="0" w:line="360" w:lineRule="auto"/>
        <w:jc w:val="both"/>
        <w:rPr>
          <w:rFonts w:ascii="Times New Roman" w:hAnsi="Times New Roman" w:cs="Times New Roman"/>
          <w:sz w:val="28"/>
          <w:szCs w:val="28"/>
        </w:rPr>
      </w:pPr>
      <w:r w:rsidRPr="00EA2EAE">
        <w:rPr>
          <w:rFonts w:ascii="Times New Roman" w:hAnsi="Times New Roman" w:cs="Times New Roman"/>
          <w:sz w:val="28"/>
          <w:szCs w:val="28"/>
        </w:rPr>
        <w:t>діапазон зміни напруги мережі</w:t>
      </w:r>
      <w:r w:rsidRPr="00EA2EAE">
        <w:rPr>
          <w:rFonts w:ascii="Times New Roman" w:hAnsi="Times New Roman" w:cs="Times New Roman"/>
          <w:sz w:val="28"/>
          <w:szCs w:val="28"/>
          <w:lang w:val="ru-RU"/>
        </w:rPr>
        <w:t>323</w:t>
      </w:r>
      <w:r w:rsidRPr="00EA2EAE">
        <w:rPr>
          <w:rFonts w:ascii="Times New Roman" w:hAnsi="Times New Roman" w:cs="Times New Roman"/>
          <w:sz w:val="28"/>
          <w:szCs w:val="28"/>
        </w:rPr>
        <w:t>…</w:t>
      </w:r>
      <w:r w:rsidRPr="00EA2EAE">
        <w:rPr>
          <w:rFonts w:ascii="Times New Roman" w:hAnsi="Times New Roman" w:cs="Times New Roman"/>
          <w:sz w:val="28"/>
          <w:szCs w:val="28"/>
          <w:lang w:val="ru-RU"/>
        </w:rPr>
        <w:t>528</w:t>
      </w:r>
      <w:r w:rsidRPr="00EA2EAE">
        <w:rPr>
          <w:rFonts w:ascii="Times New Roman" w:hAnsi="Times New Roman" w:cs="Times New Roman"/>
          <w:sz w:val="28"/>
          <w:szCs w:val="28"/>
        </w:rPr>
        <w:t xml:space="preserve"> В;</w:t>
      </w:r>
    </w:p>
    <w:p w:rsidR="00EA2EAE" w:rsidRPr="00EA2EAE" w:rsidRDefault="00EA2EAE" w:rsidP="00EA2EAE">
      <w:pPr>
        <w:pStyle w:val="ac"/>
        <w:numPr>
          <w:ilvl w:val="0"/>
          <w:numId w:val="8"/>
        </w:numPr>
        <w:spacing w:after="0" w:line="360" w:lineRule="auto"/>
        <w:jc w:val="both"/>
        <w:rPr>
          <w:rFonts w:ascii="Times New Roman" w:hAnsi="Times New Roman" w:cs="Times New Roman"/>
          <w:sz w:val="28"/>
          <w:szCs w:val="28"/>
        </w:rPr>
      </w:pPr>
      <w:r w:rsidRPr="00EA2EAE">
        <w:rPr>
          <w:rFonts w:ascii="Times New Roman" w:hAnsi="Times New Roman" w:cs="Times New Roman"/>
          <w:sz w:val="28"/>
          <w:szCs w:val="28"/>
        </w:rPr>
        <w:t>діапазон зміни частоти</w:t>
      </w:r>
      <w:r w:rsidRPr="00EA2EAE">
        <w:rPr>
          <w:rFonts w:ascii="Times New Roman" w:hAnsi="Times New Roman" w:cs="Times New Roman"/>
          <w:sz w:val="28"/>
          <w:szCs w:val="28"/>
          <w:lang w:val="ru-RU"/>
        </w:rPr>
        <w:t>виходу0</w:t>
      </w:r>
      <w:r w:rsidRPr="00EA2EAE">
        <w:rPr>
          <w:rFonts w:ascii="Times New Roman" w:hAnsi="Times New Roman" w:cs="Times New Roman"/>
          <w:color w:val="333333"/>
          <w:sz w:val="28"/>
          <w:szCs w:val="28"/>
          <w:shd w:val="clear" w:color="auto" w:fill="FAFAFA"/>
          <w:lang w:val="en-US"/>
        </w:rPr>
        <w:t>.1…599</w:t>
      </w:r>
      <w:r w:rsidRPr="00EA2EAE">
        <w:rPr>
          <w:rFonts w:ascii="Times New Roman" w:hAnsi="Times New Roman" w:cs="Times New Roman"/>
          <w:color w:val="333333"/>
          <w:sz w:val="28"/>
          <w:szCs w:val="28"/>
          <w:shd w:val="clear" w:color="auto" w:fill="FAFAFA"/>
          <w:lang w:val="ru-RU"/>
        </w:rPr>
        <w:t>Гц</w:t>
      </w:r>
      <w:r w:rsidRPr="00EA2EAE">
        <w:rPr>
          <w:rFonts w:ascii="Times New Roman" w:hAnsi="Times New Roman" w:cs="Times New Roman"/>
          <w:sz w:val="28"/>
          <w:szCs w:val="28"/>
        </w:rPr>
        <w:t>;</w:t>
      </w:r>
    </w:p>
    <w:p w:rsidR="00EA2EAE" w:rsidRPr="00EA2EAE" w:rsidRDefault="00EA2EAE" w:rsidP="00EA2EAE">
      <w:pPr>
        <w:pStyle w:val="ac"/>
        <w:numPr>
          <w:ilvl w:val="0"/>
          <w:numId w:val="8"/>
        </w:numPr>
        <w:spacing w:after="0" w:line="360" w:lineRule="auto"/>
        <w:jc w:val="both"/>
        <w:rPr>
          <w:rFonts w:ascii="Times New Roman" w:hAnsi="Times New Roman" w:cs="Times New Roman"/>
          <w:sz w:val="28"/>
          <w:szCs w:val="28"/>
        </w:rPr>
      </w:pPr>
      <w:r w:rsidRPr="00EA2EAE">
        <w:rPr>
          <w:rFonts w:ascii="Times New Roman" w:hAnsi="Times New Roman" w:cs="Times New Roman"/>
          <w:sz w:val="28"/>
          <w:szCs w:val="28"/>
        </w:rPr>
        <w:t xml:space="preserve">номінальний струм  </w:t>
      </w:r>
      <w:r w:rsidRPr="00EA2EAE">
        <w:rPr>
          <w:rFonts w:ascii="Times New Roman" w:hAnsi="Times New Roman" w:cs="Times New Roman"/>
          <w:sz w:val="28"/>
          <w:szCs w:val="28"/>
          <w:lang w:val="ru-RU"/>
        </w:rPr>
        <w:t>50</w:t>
      </w:r>
      <w:r w:rsidRPr="00EA2EAE">
        <w:rPr>
          <w:rFonts w:ascii="Times New Roman" w:hAnsi="Times New Roman" w:cs="Times New Roman"/>
          <w:sz w:val="28"/>
          <w:szCs w:val="28"/>
        </w:rPr>
        <w:t xml:space="preserve"> А;</w:t>
      </w:r>
    </w:p>
    <w:p w:rsidR="00EA2EAE" w:rsidRPr="00EA2EAE" w:rsidRDefault="00EA2EAE" w:rsidP="00EA2EAE">
      <w:pPr>
        <w:pStyle w:val="ac"/>
        <w:numPr>
          <w:ilvl w:val="0"/>
          <w:numId w:val="8"/>
        </w:numPr>
        <w:spacing w:after="0" w:line="360" w:lineRule="auto"/>
        <w:jc w:val="both"/>
        <w:rPr>
          <w:rFonts w:ascii="Times New Roman" w:hAnsi="Times New Roman" w:cs="Times New Roman"/>
          <w:sz w:val="28"/>
          <w:szCs w:val="28"/>
        </w:rPr>
      </w:pPr>
      <w:r w:rsidRPr="00EA2EAE">
        <w:rPr>
          <w:rFonts w:ascii="Times New Roman" w:hAnsi="Times New Roman" w:cs="Times New Roman"/>
          <w:sz w:val="28"/>
          <w:szCs w:val="28"/>
        </w:rPr>
        <w:t>степінь захисту IP20;</w:t>
      </w:r>
    </w:p>
    <w:p w:rsidR="00EA2EAE" w:rsidRPr="00EA2EAE" w:rsidRDefault="00EA2EAE" w:rsidP="00EA2EAE">
      <w:pPr>
        <w:pStyle w:val="ac"/>
        <w:numPr>
          <w:ilvl w:val="0"/>
          <w:numId w:val="8"/>
        </w:numPr>
        <w:spacing w:after="0" w:line="360" w:lineRule="auto"/>
        <w:jc w:val="both"/>
        <w:rPr>
          <w:rFonts w:ascii="Times New Roman" w:hAnsi="Times New Roman" w:cs="Times New Roman"/>
          <w:sz w:val="28"/>
          <w:szCs w:val="28"/>
        </w:rPr>
      </w:pPr>
      <w:r w:rsidRPr="00EA2EAE">
        <w:rPr>
          <w:rFonts w:ascii="Times New Roman" w:hAnsi="Times New Roman" w:cs="Times New Roman"/>
          <w:sz w:val="28"/>
          <w:szCs w:val="28"/>
        </w:rPr>
        <w:t xml:space="preserve">режими керування: </w:t>
      </w:r>
      <w:r w:rsidRPr="00EA2EAE">
        <w:rPr>
          <w:rFonts w:ascii="Times New Roman" w:hAnsi="Times New Roman" w:cs="Times New Roman"/>
          <w:sz w:val="28"/>
          <w:szCs w:val="28"/>
          <w:lang w:val="ru-RU"/>
        </w:rPr>
        <w:t>скалярний</w:t>
      </w:r>
      <w:r w:rsidRPr="00EA2EAE">
        <w:rPr>
          <w:rFonts w:ascii="Times New Roman" w:hAnsi="Times New Roman" w:cs="Times New Roman"/>
          <w:sz w:val="28"/>
          <w:szCs w:val="28"/>
        </w:rPr>
        <w:t>, керування по лінійному і квадратичному закону U/f, регулювання моменту.</w:t>
      </w:r>
    </w:p>
    <w:p w:rsidR="00EA2EAE" w:rsidRPr="00EA2EAE" w:rsidRDefault="00EA2EAE" w:rsidP="00EA2EAE">
      <w:pPr>
        <w:pStyle w:val="ac"/>
        <w:spacing w:after="0" w:line="360" w:lineRule="auto"/>
        <w:ind w:left="0" w:firstLine="360"/>
        <w:jc w:val="both"/>
        <w:rPr>
          <w:rFonts w:ascii="Times New Roman" w:hAnsi="Times New Roman" w:cs="Times New Roman"/>
          <w:sz w:val="28"/>
          <w:szCs w:val="28"/>
        </w:rPr>
      </w:pPr>
      <w:r w:rsidRPr="00EA2EAE">
        <w:rPr>
          <w:rFonts w:ascii="Times New Roman" w:hAnsi="Times New Roman" w:cs="Times New Roman"/>
          <w:sz w:val="28"/>
          <w:szCs w:val="28"/>
        </w:rPr>
        <w:t>Аналіз існуючих систем керування вентиляторною установкою на основі</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xml:space="preserve"> ПЧ – АД:</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noProof/>
          <w:sz w:val="28"/>
          <w:szCs w:val="28"/>
          <w:lang w:val="uk-UA" w:eastAsia="uk-UA"/>
        </w:rPr>
        <w:lastRenderedPageBreak/>
        <w:drawing>
          <wp:inline distT="0" distB="0" distL="0" distR="0">
            <wp:extent cx="5082540" cy="4998720"/>
            <wp:effectExtent l="0" t="0" r="3810" b="0"/>
            <wp:docPr id="747" name="Рисунок 7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082540" cy="4998720"/>
                    </a:xfrm>
                    <a:prstGeom prst="rect">
                      <a:avLst/>
                    </a:prstGeom>
                    <a:noFill/>
                    <a:ln>
                      <a:noFill/>
                    </a:ln>
                  </pic:spPr>
                </pic:pic>
              </a:graphicData>
            </a:graphic>
          </wp:inline>
        </w:drawing>
      </w:r>
    </w:p>
    <w:p w:rsidR="00EA2EAE" w:rsidRPr="00EA2EAE" w:rsidRDefault="00EA2EAE" w:rsidP="00EA2EAE">
      <w:pPr>
        <w:pStyle w:val="ac"/>
        <w:spacing w:after="0" w:line="360" w:lineRule="auto"/>
        <w:jc w:val="both"/>
        <w:rPr>
          <w:rFonts w:ascii="Times New Roman" w:hAnsi="Times New Roman" w:cs="Times New Roman"/>
          <w:sz w:val="28"/>
          <w:szCs w:val="28"/>
        </w:rPr>
      </w:pPr>
      <w:r w:rsidRPr="00EA2EAE">
        <w:rPr>
          <w:rFonts w:ascii="Times New Roman" w:hAnsi="Times New Roman" w:cs="Times New Roman"/>
          <w:sz w:val="28"/>
          <w:szCs w:val="28"/>
        </w:rPr>
        <w:t>Рисунок 3.6 – Структурна схема  керування приводом ПЧ – АД</w:t>
      </w:r>
    </w:p>
    <w:p w:rsidR="00B32BDC" w:rsidRDefault="00B32BDC" w:rsidP="008524AF">
      <w:pPr>
        <w:autoSpaceDE w:val="0"/>
        <w:autoSpaceDN w:val="0"/>
        <w:adjustRightInd w:val="0"/>
        <w:spacing w:after="0" w:line="360" w:lineRule="auto"/>
        <w:ind w:firstLine="708"/>
        <w:jc w:val="both"/>
        <w:outlineLvl w:val="1"/>
        <w:rPr>
          <w:rFonts w:ascii="Times New Roman" w:hAnsi="Times New Roman"/>
          <w:b/>
          <w:bCs/>
          <w:iCs/>
          <w:sz w:val="28"/>
          <w:szCs w:val="28"/>
        </w:rPr>
      </w:pPr>
    </w:p>
    <w:p w:rsidR="00EA2EAE" w:rsidRPr="00EA2EAE" w:rsidRDefault="00EA2EAE" w:rsidP="008524AF">
      <w:pPr>
        <w:autoSpaceDE w:val="0"/>
        <w:autoSpaceDN w:val="0"/>
        <w:adjustRightInd w:val="0"/>
        <w:spacing w:after="0" w:line="360" w:lineRule="auto"/>
        <w:ind w:firstLine="708"/>
        <w:jc w:val="both"/>
        <w:outlineLvl w:val="1"/>
        <w:rPr>
          <w:rFonts w:ascii="Times New Roman" w:hAnsi="Times New Roman"/>
          <w:iCs/>
          <w:sz w:val="28"/>
          <w:szCs w:val="28"/>
        </w:rPr>
      </w:pPr>
      <w:r w:rsidRPr="00EA2EAE">
        <w:rPr>
          <w:rFonts w:ascii="Times New Roman" w:hAnsi="Times New Roman"/>
          <w:b/>
          <w:bCs/>
          <w:iCs/>
          <w:sz w:val="28"/>
          <w:szCs w:val="28"/>
        </w:rPr>
        <w:t>3.5 Побудова системи керування перетворювачів частоти</w:t>
      </w:r>
    </w:p>
    <w:p w:rsidR="00EA2EAE" w:rsidRPr="00EA2EAE" w:rsidRDefault="00EA2EAE" w:rsidP="00EA2EAE">
      <w:pPr>
        <w:autoSpaceDE w:val="0"/>
        <w:autoSpaceDN w:val="0"/>
        <w:adjustRightInd w:val="0"/>
        <w:spacing w:after="0" w:line="360" w:lineRule="auto"/>
        <w:ind w:firstLine="708"/>
        <w:jc w:val="both"/>
        <w:outlineLvl w:val="1"/>
        <w:rPr>
          <w:rFonts w:ascii="Times New Roman" w:hAnsi="Times New Roman"/>
          <w:iCs/>
          <w:sz w:val="28"/>
          <w:szCs w:val="28"/>
        </w:rPr>
      </w:pPr>
      <w:r w:rsidRPr="00EA2EAE">
        <w:rPr>
          <w:rFonts w:ascii="Times New Roman" w:hAnsi="Times New Roman"/>
          <w:iCs/>
          <w:sz w:val="28"/>
          <w:szCs w:val="28"/>
        </w:rPr>
        <w:t xml:space="preserve">Основним елементом систем керування сучасних перетворювачів частоти є спеціалізований мікроконтролер або цифровий сигнальний процесор (DSP). Побудова системи керування на базі DSP обумовлене необхідністю твору великого об'єму складних обчислень в режимі реального часу для реалізації сучасних алгоритмів управління. Найбільшою мірою це критично для бездатчикових систем векторного управління. </w:t>
      </w:r>
    </w:p>
    <w:p w:rsidR="00EA2EAE" w:rsidRPr="00EA2EAE" w:rsidRDefault="00EA2EAE" w:rsidP="00EA2EAE">
      <w:pPr>
        <w:autoSpaceDE w:val="0"/>
        <w:autoSpaceDN w:val="0"/>
        <w:adjustRightInd w:val="0"/>
        <w:spacing w:after="0" w:line="360" w:lineRule="auto"/>
        <w:ind w:firstLine="708"/>
        <w:jc w:val="both"/>
        <w:outlineLvl w:val="1"/>
        <w:rPr>
          <w:rFonts w:ascii="Times New Roman" w:hAnsi="Times New Roman"/>
          <w:iCs/>
          <w:sz w:val="28"/>
          <w:szCs w:val="28"/>
        </w:rPr>
      </w:pPr>
      <w:r w:rsidRPr="00EA2EAE">
        <w:rPr>
          <w:rFonts w:ascii="Times New Roman" w:hAnsi="Times New Roman"/>
          <w:iCs/>
          <w:sz w:val="28"/>
          <w:szCs w:val="28"/>
        </w:rPr>
        <w:t>Система управління може бути одне або багатопроцесорною. Однопроцесо</w:t>
      </w:r>
      <w:r w:rsidRPr="00EA2EAE">
        <w:rPr>
          <w:rFonts w:ascii="Times New Roman" w:hAnsi="Times New Roman"/>
          <w:iCs/>
          <w:sz w:val="28"/>
          <w:szCs w:val="28"/>
        </w:rPr>
        <w:softHyphen/>
        <w:t xml:space="preserve">рні системи володіють рядом істотних недоліків: до мікроконтролера пред'являються підвищені вимоги по наявності вбудованих периферійних модулів і портів введення-виводу, по швидкодії і об'єму пам'яті; значно ускладнюється розробка програмного забезпечення. Проте при </w:t>
      </w:r>
      <w:r w:rsidRPr="00EA2EAE">
        <w:rPr>
          <w:rFonts w:ascii="Times New Roman" w:hAnsi="Times New Roman"/>
          <w:iCs/>
          <w:sz w:val="28"/>
          <w:szCs w:val="28"/>
        </w:rPr>
        <w:lastRenderedPageBreak/>
        <w:t xml:space="preserve">вирішенні завдань керування невисокої складності гідністю однопроцесорних систем є простота апаратної і програмної реалізації. </w:t>
      </w:r>
    </w:p>
    <w:p w:rsidR="00EA2EAE" w:rsidRPr="00EA2EAE" w:rsidRDefault="00EA2EAE" w:rsidP="00EA2EAE">
      <w:pPr>
        <w:autoSpaceDE w:val="0"/>
        <w:autoSpaceDN w:val="0"/>
        <w:adjustRightInd w:val="0"/>
        <w:spacing w:after="0" w:line="360" w:lineRule="auto"/>
        <w:ind w:firstLine="708"/>
        <w:jc w:val="both"/>
        <w:outlineLvl w:val="1"/>
        <w:rPr>
          <w:rFonts w:ascii="Times New Roman" w:hAnsi="Times New Roman"/>
          <w:iCs/>
          <w:sz w:val="28"/>
          <w:szCs w:val="28"/>
        </w:rPr>
      </w:pPr>
      <w:r w:rsidRPr="00EA2EAE">
        <w:rPr>
          <w:rFonts w:ascii="Times New Roman" w:hAnsi="Times New Roman"/>
          <w:iCs/>
          <w:sz w:val="28"/>
          <w:szCs w:val="28"/>
        </w:rPr>
        <w:t xml:space="preserve">В даний час більшість перетворювачів будуються на двопроцесорній основі. Перший процесор (Цп1) виконує основні функції перетворювачів частоти (реалізація алгоритмів управління інвертором, випрямлячем, опит датчиків і т. д.), другої (Цп2) забезпечує роботу пульта управління, зв'язок з системою верхнього рівня і інші сервісні функції. Слід зазначити, що розподіл функцій між мікроконтролерами може бути проведене і іншим способом. </w:t>
      </w:r>
    </w:p>
    <w:p w:rsidR="00EA2EAE" w:rsidRPr="00EA2EAE" w:rsidRDefault="00EA2EAE" w:rsidP="00EA2EAE">
      <w:pPr>
        <w:autoSpaceDE w:val="0"/>
        <w:autoSpaceDN w:val="0"/>
        <w:adjustRightInd w:val="0"/>
        <w:spacing w:after="0" w:line="360" w:lineRule="auto"/>
        <w:ind w:firstLine="708"/>
        <w:jc w:val="both"/>
        <w:outlineLvl w:val="1"/>
        <w:rPr>
          <w:rFonts w:ascii="Times New Roman" w:hAnsi="Times New Roman"/>
          <w:iCs/>
          <w:sz w:val="28"/>
          <w:szCs w:val="28"/>
        </w:rPr>
      </w:pPr>
      <w:r w:rsidRPr="00EA2EAE">
        <w:rPr>
          <w:rFonts w:ascii="Times New Roman" w:hAnsi="Times New Roman"/>
          <w:iCs/>
          <w:sz w:val="28"/>
          <w:szCs w:val="28"/>
        </w:rPr>
        <w:t xml:space="preserve">Достоїнства двопроцесорної системи в порівнянні з однопроцесорною - зниження вимог до Цп1 і Цп2 по вбудованій периферії, швидкодії і об'єму пам'яті; можливість застосування єдиного інтерфейсу для зв'язку центрального контроллера з пультом управління і з системою автоматизації верхнього рівня; значне спрощення розробки програмного забезпечення для кожного з контролерів. </w:t>
      </w:r>
    </w:p>
    <w:p w:rsidR="00EA2EAE" w:rsidRPr="00EA2EAE" w:rsidRDefault="00EA2EAE" w:rsidP="00EA2EAE">
      <w:pPr>
        <w:autoSpaceDE w:val="0"/>
        <w:autoSpaceDN w:val="0"/>
        <w:adjustRightInd w:val="0"/>
        <w:spacing w:after="0" w:line="360" w:lineRule="auto"/>
        <w:ind w:firstLine="708"/>
        <w:jc w:val="both"/>
        <w:outlineLvl w:val="1"/>
        <w:rPr>
          <w:rFonts w:ascii="Times New Roman" w:hAnsi="Times New Roman"/>
          <w:iCs/>
          <w:sz w:val="28"/>
          <w:szCs w:val="28"/>
        </w:rPr>
      </w:pPr>
      <w:r w:rsidRPr="00EA2EAE">
        <w:rPr>
          <w:rFonts w:ascii="Times New Roman" w:hAnsi="Times New Roman"/>
          <w:iCs/>
          <w:sz w:val="28"/>
          <w:szCs w:val="28"/>
        </w:rPr>
        <w:t xml:space="preserve">Управління драйверами інвертора здійснюється за допомогою формування шестиканального ШІМ-сигнала з автоматичним додаванням «мертвого часу». У більшості мікроконтролерів модуль ШІМ реалізований апаратний. Для отримання форми вихідної напруги, близької до синусоїдальної (що особливо критично при скалярному управлінні), може використовуватися програмна або апаратна корекція «мертвого часу». Також в більшості випадків реалізується апаратне блокування сигналів ШИМ у разі аварії. Управління перетворювачем може здійснюватися за допомогою пульта (можливо, видаленого), дискретних або аналогових входів. </w:t>
      </w:r>
    </w:p>
    <w:p w:rsidR="00EA2EAE" w:rsidRPr="00EA2EAE" w:rsidRDefault="00EA2EAE" w:rsidP="00EA2EAE">
      <w:pPr>
        <w:autoSpaceDE w:val="0"/>
        <w:autoSpaceDN w:val="0"/>
        <w:adjustRightInd w:val="0"/>
        <w:spacing w:after="0" w:line="360" w:lineRule="auto"/>
        <w:ind w:firstLine="708"/>
        <w:jc w:val="both"/>
        <w:outlineLvl w:val="1"/>
        <w:rPr>
          <w:rFonts w:ascii="Times New Roman" w:hAnsi="Times New Roman"/>
          <w:iCs/>
          <w:sz w:val="28"/>
          <w:szCs w:val="28"/>
        </w:rPr>
      </w:pPr>
      <w:r w:rsidRPr="00EA2EAE">
        <w:rPr>
          <w:rFonts w:ascii="Times New Roman" w:hAnsi="Times New Roman"/>
          <w:iCs/>
          <w:sz w:val="28"/>
          <w:szCs w:val="28"/>
        </w:rPr>
        <w:t>Перетворювачі конструктивно будуються за модульним принципом, що дозволяє вводити в них додаткові функціональні модулі, які у поєднанні з вбудованими програмними засобами дозволяють отримати різну конфігурацію електроприводу, що відповідає вимогам замовника, - від простих розімкнених до точних замкнутих систем позиціонування. Як правило, такі модулі (плати) розширення містять в своєму складі аналогові і дискретні входи і виходи, а також інтерфейси зв'язку.</w:t>
      </w:r>
    </w:p>
    <w:p w:rsidR="008524AF" w:rsidRDefault="008524AF" w:rsidP="00EA2EAE">
      <w:pPr>
        <w:spacing w:after="0" w:line="360" w:lineRule="auto"/>
        <w:ind w:left="534"/>
        <w:jc w:val="both"/>
        <w:rPr>
          <w:rFonts w:ascii="Times New Roman" w:hAnsi="Times New Roman"/>
          <w:b/>
          <w:sz w:val="28"/>
          <w:szCs w:val="28"/>
        </w:rPr>
      </w:pPr>
    </w:p>
    <w:p w:rsidR="008524AF" w:rsidRDefault="008524AF" w:rsidP="00EA2EAE">
      <w:pPr>
        <w:spacing w:after="0" w:line="360" w:lineRule="auto"/>
        <w:ind w:left="534"/>
        <w:jc w:val="both"/>
        <w:rPr>
          <w:rFonts w:ascii="Times New Roman" w:hAnsi="Times New Roman"/>
          <w:b/>
          <w:sz w:val="28"/>
          <w:szCs w:val="28"/>
        </w:rPr>
      </w:pPr>
    </w:p>
    <w:p w:rsidR="008524AF" w:rsidRDefault="008524AF" w:rsidP="00EA2EAE">
      <w:pPr>
        <w:spacing w:after="0" w:line="360" w:lineRule="auto"/>
        <w:ind w:left="534"/>
        <w:jc w:val="both"/>
        <w:rPr>
          <w:rFonts w:ascii="Times New Roman" w:hAnsi="Times New Roman"/>
          <w:b/>
          <w:sz w:val="28"/>
          <w:szCs w:val="28"/>
        </w:rPr>
      </w:pPr>
    </w:p>
    <w:p w:rsidR="00EA2EAE" w:rsidRPr="00EA2EAE" w:rsidRDefault="00EA2EAE" w:rsidP="00EA2EAE">
      <w:pPr>
        <w:spacing w:after="0" w:line="360" w:lineRule="auto"/>
        <w:ind w:left="534"/>
        <w:jc w:val="both"/>
        <w:rPr>
          <w:rFonts w:ascii="Times New Roman" w:hAnsi="Times New Roman"/>
          <w:b/>
          <w:sz w:val="28"/>
          <w:szCs w:val="28"/>
        </w:rPr>
      </w:pPr>
      <w:r w:rsidRPr="00EA2EAE">
        <w:rPr>
          <w:rFonts w:ascii="Times New Roman" w:hAnsi="Times New Roman"/>
          <w:b/>
          <w:sz w:val="28"/>
          <w:szCs w:val="28"/>
        </w:rPr>
        <w:t>3.6 Розрахунок і вибір елементів вхідного фільтра</w:t>
      </w:r>
    </w:p>
    <w:p w:rsidR="00EA2EAE" w:rsidRPr="00EA2EAE" w:rsidRDefault="00EA2EAE" w:rsidP="00EA2EAE">
      <w:pPr>
        <w:spacing w:after="0" w:line="360" w:lineRule="auto"/>
        <w:ind w:firstLine="534"/>
        <w:jc w:val="both"/>
        <w:rPr>
          <w:rFonts w:ascii="Times New Roman" w:hAnsi="Times New Roman"/>
          <w:sz w:val="28"/>
          <w:szCs w:val="28"/>
        </w:rPr>
      </w:pPr>
      <w:r w:rsidRPr="00EA2EAE">
        <w:rPr>
          <w:rFonts w:ascii="Times New Roman" w:hAnsi="Times New Roman"/>
          <w:sz w:val="28"/>
          <w:szCs w:val="28"/>
        </w:rPr>
        <w:t>На вході з автономного інвертора напруги знаходиться фільтр.  Найбільш поширеним видом вихідного фільтра є LC – фільтр. Основною вимогою, що пред’являються фільтрам, - забезпечення заданого коефіцієнта гармонік змінної напруги в стаціонарному режимі.</w:t>
      </w:r>
    </w:p>
    <w:p w:rsidR="00EA2EAE" w:rsidRPr="00EA2EAE" w:rsidRDefault="00EA2EAE" w:rsidP="00EA2EAE">
      <w:pPr>
        <w:spacing w:after="0" w:line="360" w:lineRule="auto"/>
        <w:ind w:firstLine="534"/>
        <w:jc w:val="both"/>
        <w:rPr>
          <w:rFonts w:ascii="Times New Roman" w:hAnsi="Times New Roman"/>
          <w:sz w:val="28"/>
          <w:szCs w:val="28"/>
        </w:rPr>
      </w:pPr>
      <w:r w:rsidRPr="00EA2EAE">
        <w:rPr>
          <w:rFonts w:ascii="Times New Roman" w:hAnsi="Times New Roman"/>
          <w:noProof/>
          <w:sz w:val="28"/>
          <w:szCs w:val="28"/>
          <w:lang w:val="uk-UA" w:eastAsia="uk-UA"/>
        </w:rPr>
        <w:drawing>
          <wp:inline distT="0" distB="0" distL="0" distR="0">
            <wp:extent cx="4488180" cy="4160520"/>
            <wp:effectExtent l="0" t="0" r="7620" b="0"/>
            <wp:docPr id="746" name="Рисунок 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488180" cy="4160520"/>
                    </a:xfrm>
                    <a:prstGeom prst="rect">
                      <a:avLst/>
                    </a:prstGeom>
                    <a:noFill/>
                    <a:ln>
                      <a:noFill/>
                    </a:ln>
                  </pic:spPr>
                </pic:pic>
              </a:graphicData>
            </a:graphic>
          </wp:inline>
        </w:drawing>
      </w:r>
    </w:p>
    <w:p w:rsidR="00EA2EAE" w:rsidRPr="00EA2EAE" w:rsidRDefault="00EA2EAE" w:rsidP="00EA2EAE">
      <w:pPr>
        <w:spacing w:after="0" w:line="360" w:lineRule="auto"/>
        <w:ind w:firstLine="534"/>
        <w:jc w:val="both"/>
        <w:rPr>
          <w:rFonts w:ascii="Times New Roman" w:hAnsi="Times New Roman"/>
          <w:sz w:val="28"/>
          <w:szCs w:val="28"/>
        </w:rPr>
      </w:pPr>
      <w:r w:rsidRPr="00EA2EAE">
        <w:rPr>
          <w:rFonts w:ascii="Times New Roman" w:hAnsi="Times New Roman"/>
          <w:sz w:val="28"/>
          <w:szCs w:val="28"/>
        </w:rPr>
        <w:t xml:space="preserve">Рисунок 3.7 </w:t>
      </w:r>
      <w:r w:rsidRPr="00EA2EAE">
        <w:rPr>
          <w:rFonts w:ascii="Times New Roman" w:hAnsi="Times New Roman"/>
          <w:sz w:val="28"/>
          <w:szCs w:val="28"/>
          <w:lang w:eastAsia="ru-RU"/>
        </w:rPr>
        <w:t xml:space="preserve">– </w:t>
      </w:r>
      <w:r w:rsidRPr="00EA2EAE">
        <w:rPr>
          <w:rFonts w:ascii="Times New Roman" w:hAnsi="Times New Roman"/>
          <w:sz w:val="28"/>
          <w:szCs w:val="28"/>
        </w:rPr>
        <w:t xml:space="preserve"> Гістограма гармонійного складу струму мережі живлення   </w:t>
      </w:r>
    </w:p>
    <w:p w:rsidR="00EA2EAE" w:rsidRPr="00EA2EAE" w:rsidRDefault="00EA2EAE" w:rsidP="00EA2EAE">
      <w:pPr>
        <w:spacing w:after="0" w:line="360" w:lineRule="auto"/>
        <w:ind w:firstLine="534"/>
        <w:jc w:val="both"/>
        <w:rPr>
          <w:rFonts w:ascii="Times New Roman" w:hAnsi="Times New Roman"/>
          <w:sz w:val="28"/>
          <w:szCs w:val="28"/>
        </w:rPr>
      </w:pPr>
      <w:r w:rsidRPr="00EA2EAE">
        <w:rPr>
          <w:rFonts w:ascii="Times New Roman" w:hAnsi="Times New Roman"/>
          <w:sz w:val="28"/>
          <w:szCs w:val="28"/>
        </w:rPr>
        <w:t>без фільтра</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ab/>
        <w:t>Індуктивність фільтра знаходиться за формулою:</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position w:val="-30"/>
          <w:sz w:val="28"/>
          <w:szCs w:val="28"/>
        </w:rPr>
        <w:object w:dxaOrig="2480" w:dyaOrig="680">
          <v:shape id="_x0000_i1028" type="#_x0000_t75" style="width:129pt;height:36pt" o:ole="">
            <v:imagedata r:id="rId59" o:title=""/>
          </v:shape>
          <o:OLEObject Type="Embed" ProgID="Equation.DSMT4" ShapeID="_x0000_i1028" DrawAspect="Content" ObjectID="_1622311739" r:id="rId60"/>
        </w:objec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де Е</w:t>
      </w:r>
      <w:r w:rsidRPr="00EA2EAE">
        <w:rPr>
          <w:rFonts w:ascii="Times New Roman" w:hAnsi="Times New Roman"/>
          <w:sz w:val="28"/>
          <w:szCs w:val="28"/>
          <w:vertAlign w:val="subscript"/>
        </w:rPr>
        <w:t>макс</w:t>
      </w:r>
      <w:r w:rsidRPr="00EA2EAE">
        <w:rPr>
          <w:rFonts w:ascii="Times New Roman" w:hAnsi="Times New Roman"/>
          <w:sz w:val="28"/>
          <w:szCs w:val="28"/>
        </w:rPr>
        <w:t xml:space="preserve"> – максимальна напруга джерела постійної напруги, В. В даному випадку ця напруга в ланці постійного струму з врахуванням можливого перевищення напруги мережі на 10%:</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position w:val="-12"/>
          <w:sz w:val="28"/>
          <w:szCs w:val="28"/>
        </w:rPr>
        <w:object w:dxaOrig="3500" w:dyaOrig="360">
          <v:shape id="_x0000_i1029" type="#_x0000_t75" style="width:211.8pt;height:24pt" o:ole="">
            <v:imagedata r:id="rId61" o:title=""/>
          </v:shape>
          <o:OLEObject Type="Embed" ProgID="Equation.DSMT4" ShapeID="_x0000_i1029" DrawAspect="Content" ObjectID="_1622311740" r:id="rId62"/>
        </w:object>
      </w:r>
    </w:p>
    <w:p w:rsidR="00EA2EAE" w:rsidRPr="00EA2EAE" w:rsidRDefault="00EA2EAE" w:rsidP="00EA2EAE">
      <w:pPr>
        <w:spacing w:after="0" w:line="360" w:lineRule="auto"/>
        <w:jc w:val="both"/>
        <w:rPr>
          <w:rFonts w:ascii="Times New Roman" w:hAnsi="Times New Roman"/>
          <w:sz w:val="28"/>
          <w:szCs w:val="28"/>
          <w:u w:val="double"/>
        </w:rPr>
      </w:pPr>
      <w:r w:rsidRPr="00EA2EAE">
        <w:rPr>
          <w:rFonts w:ascii="Times New Roman" w:hAnsi="Times New Roman"/>
          <w:position w:val="-12"/>
          <w:sz w:val="28"/>
          <w:szCs w:val="28"/>
        </w:rPr>
        <w:object w:dxaOrig="3320" w:dyaOrig="400">
          <v:shape id="_x0000_i1030" type="#_x0000_t75" style="width:195pt;height:21pt" o:ole="">
            <v:imagedata r:id="rId63" o:title=""/>
          </v:shape>
          <o:OLEObject Type="Embed" ProgID="Equation.DSMT4" ShapeID="_x0000_i1030" DrawAspect="Content" ObjectID="_1622311741" r:id="rId64"/>
        </w:object>
      </w:r>
    </w:p>
    <w:p w:rsidR="00EA2EAE" w:rsidRPr="00EA2EAE" w:rsidRDefault="00EA2EAE" w:rsidP="00EA2EAE">
      <w:pPr>
        <w:spacing w:after="0" w:line="360" w:lineRule="auto"/>
        <w:ind w:firstLine="708"/>
        <w:jc w:val="both"/>
        <w:rPr>
          <w:rFonts w:ascii="Times New Roman" w:hAnsi="Times New Roman"/>
          <w:sz w:val="28"/>
          <w:szCs w:val="28"/>
        </w:rPr>
      </w:pPr>
      <w:r w:rsidRPr="00EA2EAE">
        <w:rPr>
          <w:rFonts w:ascii="Times New Roman" w:hAnsi="Times New Roman"/>
          <w:sz w:val="28"/>
          <w:szCs w:val="28"/>
        </w:rPr>
        <w:lastRenderedPageBreak/>
        <w:t>f</w:t>
      </w:r>
      <w:r w:rsidRPr="00EA2EAE">
        <w:rPr>
          <w:rFonts w:ascii="Times New Roman" w:hAnsi="Times New Roman"/>
          <w:sz w:val="28"/>
          <w:szCs w:val="28"/>
          <w:vertAlign w:val="subscript"/>
        </w:rPr>
        <w:t>к</w:t>
      </w:r>
      <w:r w:rsidRPr="00EA2EAE">
        <w:rPr>
          <w:rFonts w:ascii="Times New Roman" w:hAnsi="Times New Roman"/>
          <w:sz w:val="28"/>
          <w:szCs w:val="28"/>
        </w:rPr>
        <w:t xml:space="preserve"> – несуча частота комутації ШІМ. В данному випадку f</w:t>
      </w:r>
      <w:r w:rsidRPr="00EA2EAE">
        <w:rPr>
          <w:rFonts w:ascii="Times New Roman" w:hAnsi="Times New Roman"/>
          <w:sz w:val="28"/>
          <w:szCs w:val="28"/>
          <w:vertAlign w:val="subscript"/>
        </w:rPr>
        <w:t>к</w:t>
      </w:r>
      <w:r w:rsidRPr="00EA2EAE">
        <w:rPr>
          <w:rFonts w:ascii="Times New Roman" w:hAnsi="Times New Roman"/>
          <w:sz w:val="28"/>
          <w:szCs w:val="28"/>
        </w:rPr>
        <w:t>=10 кГц. Гранична частота обмежена допустимою частотою переключення транзисторів, вона складає 24 кГц.</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ab/>
        <w:t xml:space="preserve">Чисельне значення індуктивності фільтра: </w:t>
      </w:r>
    </w:p>
    <w:p w:rsidR="00EA2EAE" w:rsidRPr="00EA2EAE" w:rsidRDefault="00EA2EAE" w:rsidP="00EA2EAE">
      <w:pPr>
        <w:spacing w:after="0" w:line="360" w:lineRule="auto"/>
        <w:ind w:firstLine="708"/>
        <w:jc w:val="both"/>
        <w:rPr>
          <w:rFonts w:ascii="Times New Roman" w:hAnsi="Times New Roman"/>
          <w:sz w:val="28"/>
          <w:szCs w:val="28"/>
        </w:rPr>
      </w:pPr>
      <w:r w:rsidRPr="00EA2EAE">
        <w:rPr>
          <w:rFonts w:ascii="Times New Roman" w:hAnsi="Times New Roman"/>
          <w:position w:val="-28"/>
          <w:sz w:val="28"/>
          <w:szCs w:val="28"/>
        </w:rPr>
        <w:object w:dxaOrig="3420" w:dyaOrig="660">
          <v:shape id="_x0000_i1031" type="#_x0000_t75" style="width:187.2pt;height:36pt" o:ole="">
            <v:imagedata r:id="rId65" o:title=""/>
          </v:shape>
          <o:OLEObject Type="Embed" ProgID="Equation.DSMT4" ShapeID="_x0000_i1031" DrawAspect="Content" ObjectID="_1622311742" r:id="rId66"/>
        </w:object>
      </w:r>
    </w:p>
    <w:p w:rsidR="00EA2EAE" w:rsidRPr="00EA2EAE" w:rsidRDefault="00EA2EAE" w:rsidP="00EA2EAE">
      <w:pPr>
        <w:spacing w:after="0" w:line="360" w:lineRule="auto"/>
        <w:ind w:firstLine="708"/>
        <w:jc w:val="both"/>
        <w:rPr>
          <w:rFonts w:ascii="Times New Roman" w:hAnsi="Times New Roman"/>
          <w:sz w:val="28"/>
          <w:szCs w:val="28"/>
        </w:rPr>
      </w:pPr>
      <w:r w:rsidRPr="00EA2EAE">
        <w:rPr>
          <w:rFonts w:ascii="Times New Roman" w:hAnsi="Times New Roman"/>
          <w:sz w:val="28"/>
          <w:szCs w:val="28"/>
        </w:rPr>
        <w:t xml:space="preserve">До установки приймається реактор типу РТСТ – 20,5-2,02У3, параметри якого наведені в </w:t>
      </w:r>
      <w:proofErr w:type="gramStart"/>
      <w:r w:rsidRPr="00EA2EAE">
        <w:rPr>
          <w:rFonts w:ascii="Times New Roman" w:hAnsi="Times New Roman"/>
          <w:sz w:val="28"/>
          <w:szCs w:val="28"/>
        </w:rPr>
        <w:t>табл..</w:t>
      </w:r>
      <w:proofErr w:type="gramEnd"/>
      <w:r w:rsidRPr="00EA2EAE">
        <w:rPr>
          <w:rFonts w:ascii="Times New Roman" w:hAnsi="Times New Roman"/>
          <w:sz w:val="28"/>
          <w:szCs w:val="28"/>
        </w:rPr>
        <w:t xml:space="preserve"> 3.1.</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xml:space="preserve">Таблиця </w:t>
      </w:r>
      <w:proofErr w:type="gramStart"/>
      <w:r w:rsidRPr="00EA2EAE">
        <w:rPr>
          <w:rFonts w:ascii="Times New Roman" w:hAnsi="Times New Roman"/>
          <w:sz w:val="28"/>
          <w:szCs w:val="28"/>
        </w:rPr>
        <w:t>3.4  Технічна</w:t>
      </w:r>
      <w:proofErr w:type="gramEnd"/>
      <w:r w:rsidRPr="00EA2EAE">
        <w:rPr>
          <w:rFonts w:ascii="Times New Roman" w:hAnsi="Times New Roman"/>
          <w:sz w:val="28"/>
          <w:szCs w:val="28"/>
        </w:rPr>
        <w:t xml:space="preserve"> характеристика реактора типу РТСТ – 20,5-2,02У3</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44"/>
        <w:gridCol w:w="1648"/>
        <w:gridCol w:w="2321"/>
      </w:tblGrid>
      <w:tr w:rsidR="00EA2EAE" w:rsidRPr="00EA2EAE" w:rsidTr="00746D08">
        <w:trPr>
          <w:jc w:val="center"/>
        </w:trPr>
        <w:tc>
          <w:tcPr>
            <w:tcW w:w="4644"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Найменування</w:t>
            </w:r>
          </w:p>
        </w:tc>
        <w:tc>
          <w:tcPr>
            <w:tcW w:w="1648"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Розмірність</w:t>
            </w:r>
          </w:p>
        </w:tc>
        <w:tc>
          <w:tcPr>
            <w:tcW w:w="2321"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Значення</w:t>
            </w:r>
          </w:p>
        </w:tc>
      </w:tr>
      <w:tr w:rsidR="00EA2EAE" w:rsidRPr="00EA2EAE" w:rsidTr="00746D08">
        <w:trPr>
          <w:jc w:val="center"/>
        </w:trPr>
        <w:tc>
          <w:tcPr>
            <w:tcW w:w="4644" w:type="dxa"/>
          </w:tcPr>
          <w:p w:rsidR="00EA2EAE" w:rsidRPr="00EA2EAE" w:rsidRDefault="00EA2EAE" w:rsidP="00EA2EAE">
            <w:pPr>
              <w:spacing w:after="0" w:line="360" w:lineRule="auto"/>
              <w:jc w:val="both"/>
              <w:rPr>
                <w:rFonts w:ascii="Times New Roman" w:hAnsi="Times New Roman"/>
                <w:sz w:val="28"/>
                <w:szCs w:val="28"/>
                <w:vertAlign w:val="subscript"/>
              </w:rPr>
            </w:pPr>
            <w:r w:rsidRPr="00EA2EAE">
              <w:rPr>
                <w:rFonts w:ascii="Times New Roman" w:hAnsi="Times New Roman"/>
                <w:sz w:val="28"/>
                <w:szCs w:val="28"/>
              </w:rPr>
              <w:t>Номінальна лінійна напругу живильної мережі, U</w:t>
            </w:r>
            <w:r w:rsidRPr="00EA2EAE">
              <w:rPr>
                <w:rFonts w:ascii="Times New Roman" w:hAnsi="Times New Roman"/>
                <w:sz w:val="28"/>
                <w:szCs w:val="28"/>
                <w:vertAlign w:val="subscript"/>
              </w:rPr>
              <w:t>мном</w:t>
            </w:r>
          </w:p>
        </w:tc>
        <w:tc>
          <w:tcPr>
            <w:tcW w:w="1648"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В</w:t>
            </w:r>
          </w:p>
        </w:tc>
        <w:tc>
          <w:tcPr>
            <w:tcW w:w="2321"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410</w:t>
            </w:r>
          </w:p>
        </w:tc>
      </w:tr>
      <w:tr w:rsidR="00EA2EAE" w:rsidRPr="00EA2EAE" w:rsidTr="00746D08">
        <w:trPr>
          <w:jc w:val="center"/>
        </w:trPr>
        <w:tc>
          <w:tcPr>
            <w:tcW w:w="4644" w:type="dxa"/>
          </w:tcPr>
          <w:p w:rsidR="00EA2EAE" w:rsidRPr="00EA2EAE" w:rsidRDefault="00EA2EAE" w:rsidP="00EA2EAE">
            <w:pPr>
              <w:spacing w:after="0" w:line="360" w:lineRule="auto"/>
              <w:jc w:val="both"/>
              <w:rPr>
                <w:rFonts w:ascii="Times New Roman" w:hAnsi="Times New Roman"/>
                <w:sz w:val="28"/>
                <w:szCs w:val="28"/>
                <w:vertAlign w:val="subscript"/>
              </w:rPr>
            </w:pPr>
            <w:r w:rsidRPr="00EA2EAE">
              <w:rPr>
                <w:rFonts w:ascii="Times New Roman" w:hAnsi="Times New Roman"/>
                <w:sz w:val="28"/>
                <w:szCs w:val="28"/>
              </w:rPr>
              <w:t>Номінальний фазний струм, І</w:t>
            </w:r>
            <w:r w:rsidRPr="00EA2EAE">
              <w:rPr>
                <w:rFonts w:ascii="Times New Roman" w:hAnsi="Times New Roman"/>
                <w:sz w:val="28"/>
                <w:szCs w:val="28"/>
                <w:vertAlign w:val="subscript"/>
              </w:rPr>
              <w:t>1ном</w:t>
            </w:r>
          </w:p>
        </w:tc>
        <w:tc>
          <w:tcPr>
            <w:tcW w:w="1648"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А</w:t>
            </w:r>
          </w:p>
        </w:tc>
        <w:tc>
          <w:tcPr>
            <w:tcW w:w="2321"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1,1</w:t>
            </w:r>
          </w:p>
        </w:tc>
      </w:tr>
      <w:tr w:rsidR="00EA2EAE" w:rsidRPr="00EA2EAE" w:rsidTr="00746D08">
        <w:trPr>
          <w:jc w:val="center"/>
        </w:trPr>
        <w:tc>
          <w:tcPr>
            <w:tcW w:w="4644" w:type="dxa"/>
          </w:tcPr>
          <w:p w:rsidR="00EA2EAE" w:rsidRPr="00EA2EAE" w:rsidRDefault="00EA2EAE" w:rsidP="00EA2EAE">
            <w:pPr>
              <w:spacing w:after="0" w:line="360" w:lineRule="auto"/>
              <w:jc w:val="both"/>
              <w:rPr>
                <w:rFonts w:ascii="Times New Roman" w:hAnsi="Times New Roman"/>
                <w:sz w:val="28"/>
                <w:szCs w:val="28"/>
                <w:vertAlign w:val="subscript"/>
              </w:rPr>
            </w:pPr>
            <w:r w:rsidRPr="00EA2EAE">
              <w:rPr>
                <w:rFonts w:ascii="Times New Roman" w:hAnsi="Times New Roman"/>
                <w:sz w:val="28"/>
                <w:szCs w:val="28"/>
              </w:rPr>
              <w:t>Номінальна індуктивність фази, L</w:t>
            </w:r>
            <w:r w:rsidRPr="00EA2EAE">
              <w:rPr>
                <w:rFonts w:ascii="Times New Roman" w:hAnsi="Times New Roman"/>
                <w:sz w:val="28"/>
                <w:szCs w:val="28"/>
                <w:vertAlign w:val="subscript"/>
              </w:rPr>
              <w:t>р</w:t>
            </w:r>
          </w:p>
        </w:tc>
        <w:tc>
          <w:tcPr>
            <w:tcW w:w="1648"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мГн</w:t>
            </w:r>
          </w:p>
        </w:tc>
        <w:tc>
          <w:tcPr>
            <w:tcW w:w="2321"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0,02</w:t>
            </w:r>
          </w:p>
        </w:tc>
      </w:tr>
      <w:tr w:rsidR="00EA2EAE" w:rsidRPr="00EA2EAE" w:rsidTr="00746D08">
        <w:trPr>
          <w:jc w:val="center"/>
        </w:trPr>
        <w:tc>
          <w:tcPr>
            <w:tcW w:w="4644" w:type="dxa"/>
          </w:tcPr>
          <w:p w:rsidR="00EA2EAE" w:rsidRPr="00EA2EAE" w:rsidRDefault="00EA2EAE" w:rsidP="00EA2EAE">
            <w:pPr>
              <w:spacing w:after="0" w:line="360" w:lineRule="auto"/>
              <w:jc w:val="both"/>
              <w:rPr>
                <w:rFonts w:ascii="Times New Roman" w:hAnsi="Times New Roman"/>
                <w:sz w:val="28"/>
                <w:szCs w:val="28"/>
                <w:vertAlign w:val="subscript"/>
              </w:rPr>
            </w:pPr>
            <w:r w:rsidRPr="00EA2EAE">
              <w:rPr>
                <w:rFonts w:ascii="Times New Roman" w:hAnsi="Times New Roman"/>
                <w:sz w:val="28"/>
                <w:szCs w:val="28"/>
              </w:rPr>
              <w:t>Активний опір обмотки, R</w:t>
            </w:r>
            <w:r w:rsidRPr="00EA2EAE">
              <w:rPr>
                <w:rFonts w:ascii="Times New Roman" w:hAnsi="Times New Roman"/>
                <w:sz w:val="28"/>
                <w:szCs w:val="28"/>
                <w:vertAlign w:val="subscript"/>
              </w:rPr>
              <w:t>р</w:t>
            </w:r>
          </w:p>
        </w:tc>
        <w:tc>
          <w:tcPr>
            <w:tcW w:w="1648"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мОм</w:t>
            </w:r>
          </w:p>
        </w:tc>
        <w:tc>
          <w:tcPr>
            <w:tcW w:w="2321"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3,36</w:t>
            </w:r>
          </w:p>
        </w:tc>
      </w:tr>
    </w:tbl>
    <w:p w:rsidR="00EA2EAE" w:rsidRPr="00EA2EAE" w:rsidRDefault="00EA2EAE" w:rsidP="00EA2EAE">
      <w:pPr>
        <w:spacing w:after="0" w:line="360" w:lineRule="auto"/>
        <w:jc w:val="both"/>
        <w:rPr>
          <w:rFonts w:ascii="Times New Roman" w:hAnsi="Times New Roman"/>
          <w:sz w:val="28"/>
          <w:szCs w:val="28"/>
        </w:rPr>
      </w:pP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Ємність фільтра знаходиться за формулою:</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position w:val="-32"/>
          <w:sz w:val="28"/>
          <w:szCs w:val="28"/>
        </w:rPr>
        <w:object w:dxaOrig="1800" w:dyaOrig="740">
          <v:shape id="_x0000_i1032" type="#_x0000_t75" style="width:108pt;height:43.8pt" o:ole="">
            <v:imagedata r:id="rId67" o:title=""/>
          </v:shape>
          <o:OLEObject Type="Embed" ProgID="Equation.DSMT4" ShapeID="_x0000_i1032" DrawAspect="Content" ObjectID="_1622311743" r:id="rId68"/>
        </w:objec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де Т</w:t>
      </w:r>
      <w:r w:rsidRPr="00EA2EAE">
        <w:rPr>
          <w:rFonts w:ascii="Times New Roman" w:hAnsi="Times New Roman"/>
          <w:sz w:val="28"/>
          <w:szCs w:val="28"/>
          <w:vertAlign w:val="subscript"/>
        </w:rPr>
        <w:t>к</w:t>
      </w:r>
      <w:r w:rsidRPr="00EA2EAE">
        <w:rPr>
          <w:rFonts w:ascii="Times New Roman" w:hAnsi="Times New Roman"/>
          <w:sz w:val="28"/>
          <w:szCs w:val="28"/>
        </w:rPr>
        <w:t xml:space="preserve"> – період несучої частоти, с;</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position w:val="-30"/>
          <w:sz w:val="28"/>
          <w:szCs w:val="28"/>
        </w:rPr>
        <w:object w:dxaOrig="2820" w:dyaOrig="680">
          <v:shape id="_x0000_i1033" type="#_x0000_t75" style="width:172.2pt;height:43.2pt" o:ole="">
            <v:imagedata r:id="rId69" o:title=""/>
          </v:shape>
          <o:OLEObject Type="Embed" ProgID="Equation.DSMT4" ShapeID="_x0000_i1033" DrawAspect="Content" ObjectID="_1622311744" r:id="rId70"/>
        </w:objec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ab/>
        <w:t>k</w:t>
      </w:r>
      <w:r w:rsidRPr="00EA2EAE">
        <w:rPr>
          <w:rFonts w:ascii="Times New Roman" w:hAnsi="Times New Roman"/>
          <w:sz w:val="28"/>
          <w:szCs w:val="28"/>
          <w:vertAlign w:val="subscript"/>
        </w:rPr>
        <w:t>г</w:t>
      </w:r>
      <w:r w:rsidRPr="00EA2EAE">
        <w:rPr>
          <w:rFonts w:ascii="Times New Roman" w:hAnsi="Times New Roman"/>
          <w:sz w:val="28"/>
          <w:szCs w:val="28"/>
        </w:rPr>
        <w:t xml:space="preserve"> – коефіцієнт вищих гармонік: k</w:t>
      </w:r>
      <w:r w:rsidRPr="00EA2EAE">
        <w:rPr>
          <w:rFonts w:ascii="Times New Roman" w:hAnsi="Times New Roman"/>
          <w:sz w:val="28"/>
          <w:szCs w:val="28"/>
          <w:vertAlign w:val="subscript"/>
        </w:rPr>
        <w:t>г</w:t>
      </w:r>
      <w:r w:rsidRPr="00EA2EAE">
        <w:rPr>
          <w:rFonts w:ascii="Times New Roman" w:hAnsi="Times New Roman"/>
          <w:sz w:val="28"/>
          <w:szCs w:val="28"/>
        </w:rPr>
        <w:t>=0,05;</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ab/>
        <w:t>Чисельне значення ємності фільтра:</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position w:val="-28"/>
          <w:sz w:val="28"/>
          <w:szCs w:val="28"/>
        </w:rPr>
        <w:object w:dxaOrig="3400" w:dyaOrig="700">
          <v:shape id="_x0000_i1034" type="#_x0000_t75" style="width:201pt;height:43.8pt" o:ole="">
            <v:imagedata r:id="rId71" o:title=""/>
          </v:shape>
          <o:OLEObject Type="Embed" ProgID="Equation.DSMT4" ShapeID="_x0000_i1034" DrawAspect="Content" ObjectID="_1622311745" r:id="rId72"/>
        </w:objec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ab/>
        <w:t>До установки приймається конденсатор типу МБГО -1-400 В – 1,55мкФ±10%.</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ab/>
        <w:t xml:space="preserve">Дроселі вмикають в кожну фазу, послідовно з асинхронним двигуном, а конденсатори з’єднують в трикутник і включають паралельно двигуну. </w:t>
      </w:r>
      <w:r w:rsidRPr="00EA2EAE">
        <w:rPr>
          <w:rFonts w:ascii="Times New Roman" w:hAnsi="Times New Roman"/>
          <w:sz w:val="28"/>
          <w:szCs w:val="28"/>
        </w:rPr>
        <w:lastRenderedPageBreak/>
        <w:t>Відповідно конденсатори суттєво не впливають на загальний опір статорного ланцюга, тому опором фільтра при розрахунках можна знехтувати.</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noProof/>
          <w:sz w:val="28"/>
          <w:szCs w:val="28"/>
          <w:lang w:val="uk-UA" w:eastAsia="uk-UA"/>
        </w:rPr>
        <w:drawing>
          <wp:inline distT="0" distB="0" distL="0" distR="0">
            <wp:extent cx="4930140" cy="4549140"/>
            <wp:effectExtent l="0" t="0" r="3810" b="3810"/>
            <wp:docPr id="745" name="Рисунок 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930140" cy="4549140"/>
                    </a:xfrm>
                    <a:prstGeom prst="rect">
                      <a:avLst/>
                    </a:prstGeom>
                    <a:noFill/>
                    <a:ln>
                      <a:noFill/>
                    </a:ln>
                  </pic:spPr>
                </pic:pic>
              </a:graphicData>
            </a:graphic>
          </wp:inline>
        </w:drawing>
      </w:r>
    </w:p>
    <w:p w:rsidR="00EA2EAE" w:rsidRPr="00EA2EAE" w:rsidRDefault="00EA2EAE" w:rsidP="00EA2EAE">
      <w:pPr>
        <w:spacing w:after="0" w:line="360" w:lineRule="auto"/>
        <w:ind w:firstLine="534"/>
        <w:jc w:val="both"/>
        <w:rPr>
          <w:rFonts w:ascii="Times New Roman" w:hAnsi="Times New Roman"/>
          <w:sz w:val="28"/>
          <w:szCs w:val="28"/>
        </w:rPr>
      </w:pPr>
      <w:r w:rsidRPr="00EA2EAE">
        <w:rPr>
          <w:rFonts w:ascii="Times New Roman" w:hAnsi="Times New Roman"/>
          <w:sz w:val="28"/>
          <w:szCs w:val="28"/>
        </w:rPr>
        <w:t xml:space="preserve">Рисунок 3.8 </w:t>
      </w:r>
      <w:r w:rsidRPr="00EA2EAE">
        <w:rPr>
          <w:rFonts w:ascii="Times New Roman" w:hAnsi="Times New Roman"/>
          <w:sz w:val="28"/>
          <w:szCs w:val="28"/>
          <w:lang w:eastAsia="ru-RU"/>
        </w:rPr>
        <w:t xml:space="preserve">– </w:t>
      </w:r>
      <w:r w:rsidRPr="00EA2EAE">
        <w:rPr>
          <w:rFonts w:ascii="Times New Roman" w:hAnsi="Times New Roman"/>
          <w:sz w:val="28"/>
          <w:szCs w:val="28"/>
        </w:rPr>
        <w:t xml:space="preserve"> Гістограма гармонійного</w:t>
      </w:r>
      <w:r w:rsidRPr="00EA2EAE">
        <w:rPr>
          <w:rFonts w:ascii="Times New Roman" w:hAnsi="Times New Roman"/>
          <w:color w:val="FF0000"/>
          <w:sz w:val="28"/>
          <w:szCs w:val="28"/>
        </w:rPr>
        <w:t xml:space="preserve"> </w:t>
      </w:r>
      <w:r w:rsidRPr="00EA2EAE">
        <w:rPr>
          <w:rFonts w:ascii="Times New Roman" w:hAnsi="Times New Roman"/>
          <w:sz w:val="28"/>
          <w:szCs w:val="28"/>
        </w:rPr>
        <w:t>складу струму мережі живлення</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з фільтра</w:t>
      </w:r>
    </w:p>
    <w:p w:rsidR="00EA2EAE" w:rsidRPr="00EA2EAE" w:rsidRDefault="00EA2EAE" w:rsidP="00EA2EAE">
      <w:pPr>
        <w:spacing w:after="0" w:line="360" w:lineRule="auto"/>
        <w:ind w:left="534"/>
        <w:jc w:val="both"/>
        <w:rPr>
          <w:rFonts w:ascii="Times New Roman" w:hAnsi="Times New Roman"/>
          <w:b/>
          <w:sz w:val="28"/>
          <w:szCs w:val="28"/>
        </w:rPr>
      </w:pPr>
    </w:p>
    <w:p w:rsidR="00EA2EAE" w:rsidRPr="00EA2EAE" w:rsidRDefault="00EA2EAE" w:rsidP="00EA2EAE">
      <w:pPr>
        <w:spacing w:after="0" w:line="360" w:lineRule="auto"/>
        <w:ind w:left="534"/>
        <w:jc w:val="both"/>
        <w:rPr>
          <w:rFonts w:ascii="Times New Roman" w:hAnsi="Times New Roman"/>
          <w:b/>
          <w:sz w:val="28"/>
          <w:szCs w:val="28"/>
        </w:rPr>
      </w:pPr>
      <w:r w:rsidRPr="00EA2EAE">
        <w:rPr>
          <w:rFonts w:ascii="Times New Roman" w:hAnsi="Times New Roman"/>
          <w:b/>
          <w:sz w:val="28"/>
          <w:szCs w:val="28"/>
        </w:rPr>
        <w:t>3.7 Розрахунок і вибір елементів згладжувального фільтра</w:t>
      </w:r>
    </w:p>
    <w:p w:rsidR="00EA2EAE" w:rsidRPr="00EA2EAE" w:rsidRDefault="00EA2EAE" w:rsidP="00EA2EAE">
      <w:pPr>
        <w:spacing w:after="0" w:line="360" w:lineRule="auto"/>
        <w:ind w:firstLine="534"/>
        <w:jc w:val="both"/>
        <w:rPr>
          <w:rFonts w:ascii="Times New Roman" w:hAnsi="Times New Roman"/>
          <w:sz w:val="28"/>
          <w:szCs w:val="28"/>
        </w:rPr>
      </w:pPr>
      <w:r w:rsidRPr="00EA2EAE">
        <w:rPr>
          <w:rFonts w:ascii="Times New Roman" w:hAnsi="Times New Roman"/>
          <w:sz w:val="28"/>
          <w:szCs w:val="28"/>
        </w:rPr>
        <w:t>Згладжувальні дроселі встановлюються в ланці постійного струму низьковольтних агрегатів і слугують для зниження змінної складової струму через конденсатори фільтра і зменшення зони переривчастих струмів при роботі електропривода. Конденсатор призначений для замикання реактивної складової струму статора.</w:t>
      </w:r>
    </w:p>
    <w:p w:rsidR="00EA2EAE" w:rsidRPr="00EA2EAE" w:rsidRDefault="00EA2EAE" w:rsidP="00EA2EAE">
      <w:pPr>
        <w:spacing w:after="0" w:line="360" w:lineRule="auto"/>
        <w:ind w:firstLine="534"/>
        <w:jc w:val="both"/>
        <w:rPr>
          <w:rFonts w:ascii="Times New Roman" w:hAnsi="Times New Roman"/>
          <w:sz w:val="28"/>
          <w:szCs w:val="28"/>
        </w:rPr>
      </w:pPr>
      <w:r w:rsidRPr="00EA2EAE">
        <w:rPr>
          <w:rFonts w:ascii="Times New Roman" w:hAnsi="Times New Roman"/>
          <w:sz w:val="28"/>
          <w:szCs w:val="28"/>
        </w:rPr>
        <w:t>Якість фільтра визначається коефіцієнтом згладжування, який знаходиться:</w:t>
      </w:r>
    </w:p>
    <w:p w:rsidR="00EA2EAE" w:rsidRPr="00EA2EAE" w:rsidRDefault="00EA2EAE" w:rsidP="00EA2EAE">
      <w:pPr>
        <w:spacing w:after="0" w:line="360" w:lineRule="auto"/>
        <w:ind w:firstLine="534"/>
        <w:jc w:val="both"/>
        <w:rPr>
          <w:rFonts w:ascii="Times New Roman" w:hAnsi="Times New Roman"/>
          <w:sz w:val="28"/>
          <w:szCs w:val="28"/>
        </w:rPr>
      </w:pPr>
      <w:r w:rsidRPr="00EA2EAE">
        <w:rPr>
          <w:rFonts w:ascii="Times New Roman" w:hAnsi="Times New Roman"/>
          <w:position w:val="-30"/>
          <w:sz w:val="28"/>
          <w:szCs w:val="28"/>
        </w:rPr>
        <w:object w:dxaOrig="1140" w:dyaOrig="680">
          <v:shape id="_x0000_i1035" type="#_x0000_t75" style="width:1in;height:43.2pt" o:ole="">
            <v:imagedata r:id="rId74" o:title=""/>
          </v:shape>
          <o:OLEObject Type="Embed" ProgID="Equation.DSMT4" ShapeID="_x0000_i1035" DrawAspect="Content" ObjectID="_1622311746" r:id="rId75"/>
        </w:object>
      </w:r>
      <w:r w:rsidRPr="00EA2EAE">
        <w:rPr>
          <w:rFonts w:ascii="Times New Roman" w:hAnsi="Times New Roman"/>
          <w:sz w:val="28"/>
          <w:szCs w:val="28"/>
        </w:rPr>
        <w:t xml:space="preserve">де </w:t>
      </w:r>
      <w:r w:rsidRPr="00EA2EAE">
        <w:rPr>
          <w:rFonts w:ascii="Times New Roman" w:hAnsi="Times New Roman"/>
          <w:position w:val="-12"/>
          <w:sz w:val="28"/>
          <w:szCs w:val="28"/>
        </w:rPr>
        <w:object w:dxaOrig="320" w:dyaOrig="360">
          <v:shape id="_x0000_i1036" type="#_x0000_t75" style="width:15pt;height:21pt" o:ole="">
            <v:imagedata r:id="rId76" o:title=""/>
          </v:shape>
          <o:OLEObject Type="Embed" ProgID="Equation.DSMT4" ShapeID="_x0000_i1036" DrawAspect="Content" ObjectID="_1622311747" r:id="rId77"/>
        </w:object>
      </w:r>
      <w:r w:rsidRPr="00EA2EAE">
        <w:rPr>
          <w:rFonts w:ascii="Times New Roman" w:hAnsi="Times New Roman"/>
          <w:sz w:val="28"/>
          <w:szCs w:val="28"/>
        </w:rPr>
        <w:t xml:space="preserve"> - коефіцієнт пульсацій на вході фільтра;</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position w:val="-12"/>
          <w:sz w:val="28"/>
          <w:szCs w:val="28"/>
        </w:rPr>
        <w:object w:dxaOrig="420" w:dyaOrig="360">
          <v:shape id="_x0000_i1037" type="#_x0000_t75" style="width:21pt;height:21pt" o:ole="">
            <v:imagedata r:id="rId78" o:title=""/>
          </v:shape>
          <o:OLEObject Type="Embed" ProgID="Equation.DSMT4" ShapeID="_x0000_i1037" DrawAspect="Content" ObjectID="_1622311748" r:id="rId79"/>
        </w:object>
      </w:r>
      <w:r w:rsidRPr="00EA2EAE">
        <w:rPr>
          <w:rFonts w:ascii="Times New Roman" w:hAnsi="Times New Roman"/>
          <w:sz w:val="28"/>
          <w:szCs w:val="28"/>
        </w:rPr>
        <w:t xml:space="preserve"> - коефіцієнт пульсацій на виході фільтра приймається в проміжках 0,01…0,1; виберемо </w:t>
      </w:r>
      <w:r w:rsidRPr="00EA2EAE">
        <w:rPr>
          <w:rFonts w:ascii="Times New Roman" w:hAnsi="Times New Roman"/>
          <w:position w:val="-12"/>
          <w:sz w:val="28"/>
          <w:szCs w:val="28"/>
        </w:rPr>
        <w:object w:dxaOrig="420" w:dyaOrig="360">
          <v:shape id="_x0000_i1038" type="#_x0000_t75" style="width:21pt;height:21pt" o:ole="">
            <v:imagedata r:id="rId80" o:title=""/>
          </v:shape>
          <o:OLEObject Type="Embed" ProgID="Equation.DSMT4" ShapeID="_x0000_i1038" DrawAspect="Content" ObjectID="_1622311749" r:id="rId81"/>
        </w:object>
      </w:r>
      <w:r w:rsidRPr="00EA2EAE">
        <w:rPr>
          <w:rFonts w:ascii="Times New Roman" w:hAnsi="Times New Roman"/>
          <w:sz w:val="28"/>
          <w:szCs w:val="28"/>
        </w:rPr>
        <w:t>=0,01.</w:t>
      </w:r>
    </w:p>
    <w:p w:rsidR="00EA2EAE" w:rsidRPr="00EA2EAE" w:rsidRDefault="00EA2EAE" w:rsidP="00EA2EAE">
      <w:pPr>
        <w:spacing w:after="0" w:line="360" w:lineRule="auto"/>
        <w:jc w:val="both"/>
        <w:rPr>
          <w:rFonts w:ascii="Times New Roman" w:hAnsi="Times New Roman"/>
          <w:sz w:val="28"/>
          <w:szCs w:val="28"/>
        </w:rPr>
      </w:pP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ab/>
        <w:t>Коефіцієнт пульсацій на вході фільтра знаходиться за формулою:</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position w:val="-24"/>
          <w:sz w:val="28"/>
          <w:szCs w:val="28"/>
        </w:rPr>
        <w:object w:dxaOrig="2600" w:dyaOrig="620">
          <v:shape id="_x0000_i1039" type="#_x0000_t75" style="width:151.2pt;height:36pt" o:ole="">
            <v:imagedata r:id="rId82" o:title=""/>
          </v:shape>
          <o:OLEObject Type="Embed" ProgID="Equation.DSMT4" ShapeID="_x0000_i1039" DrawAspect="Content" ObjectID="_1622311750" r:id="rId83"/>
        </w:objec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де n – число пульсацій випрямляча; для трьохфазної мостової схеми n=6;</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α – кут керування вентилів випрямляча; α=0˚, так як напруга регулюється в АІН, а тиристорний перетворювач некерований.</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position w:val="-24"/>
          <w:sz w:val="28"/>
          <w:szCs w:val="28"/>
        </w:rPr>
        <w:object w:dxaOrig="3360" w:dyaOrig="620">
          <v:shape id="_x0000_i1040" type="#_x0000_t75" style="width:201pt;height:36pt" o:ole="">
            <v:imagedata r:id="rId84" o:title=""/>
          </v:shape>
          <o:OLEObject Type="Embed" ProgID="Equation.DSMT4" ShapeID="_x0000_i1040" DrawAspect="Content" ObjectID="_1622311751" r:id="rId85"/>
        </w:objec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ab/>
        <w:t>Чисельне значення коефіцієнта згладжування:</w:t>
      </w:r>
    </w:p>
    <w:p w:rsidR="00EA2EAE" w:rsidRPr="00EA2EAE" w:rsidRDefault="00EA2EAE" w:rsidP="00EA2EAE">
      <w:pPr>
        <w:spacing w:after="0" w:line="360" w:lineRule="auto"/>
        <w:ind w:firstLine="534"/>
        <w:jc w:val="both"/>
        <w:rPr>
          <w:rFonts w:ascii="Times New Roman" w:hAnsi="Times New Roman"/>
          <w:sz w:val="28"/>
          <w:szCs w:val="28"/>
        </w:rPr>
      </w:pPr>
      <w:r w:rsidRPr="00EA2EAE">
        <w:rPr>
          <w:rFonts w:ascii="Times New Roman" w:hAnsi="Times New Roman"/>
          <w:position w:val="-28"/>
          <w:sz w:val="28"/>
          <w:szCs w:val="28"/>
        </w:rPr>
        <w:object w:dxaOrig="1860" w:dyaOrig="660">
          <v:shape id="_x0000_i1041" type="#_x0000_t75" style="width:115.8pt;height:43.2pt" o:ole="">
            <v:imagedata r:id="rId86" o:title=""/>
          </v:shape>
          <o:OLEObject Type="Embed" ProgID="Equation.DSMT4" ShapeID="_x0000_i1041" DrawAspect="Content" ObjectID="_1622311752" r:id="rId87"/>
        </w:objec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ab/>
        <w:t>Ємність фільтра приймається для розрахунку 100 мкФ на 1 кВт потужності двигуна.</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ab/>
        <w:t>Розрахункова потужність фільтра:</w:t>
      </w:r>
    </w:p>
    <w:p w:rsidR="00EA2EAE" w:rsidRPr="00EA2EAE" w:rsidRDefault="00EA2EAE" w:rsidP="00EA2EAE">
      <w:pPr>
        <w:spacing w:after="0" w:line="360" w:lineRule="auto"/>
        <w:ind w:left="534"/>
        <w:jc w:val="both"/>
        <w:rPr>
          <w:rFonts w:ascii="Times New Roman" w:hAnsi="Times New Roman"/>
          <w:sz w:val="28"/>
          <w:szCs w:val="28"/>
        </w:rPr>
      </w:pPr>
      <w:r w:rsidRPr="00EA2EAE">
        <w:rPr>
          <w:rFonts w:ascii="Times New Roman" w:hAnsi="Times New Roman"/>
          <w:position w:val="-14"/>
          <w:sz w:val="28"/>
          <w:szCs w:val="28"/>
        </w:rPr>
        <w:object w:dxaOrig="3660" w:dyaOrig="380">
          <v:shape id="_x0000_i1042" type="#_x0000_t75" style="width:213pt;height:21pt" o:ole="">
            <v:imagedata r:id="rId88" o:title=""/>
          </v:shape>
          <o:OLEObject Type="Embed" ProgID="Equation.DSMT4" ShapeID="_x0000_i1042" DrawAspect="Content" ObjectID="_1622311753" r:id="rId89"/>
        </w:object>
      </w:r>
    </w:p>
    <w:p w:rsidR="00EA2EAE" w:rsidRPr="00EA2EAE" w:rsidRDefault="00EA2EAE" w:rsidP="00EA2EAE">
      <w:pPr>
        <w:spacing w:after="0" w:line="360" w:lineRule="auto"/>
        <w:ind w:left="534"/>
        <w:jc w:val="both"/>
        <w:rPr>
          <w:rFonts w:ascii="Times New Roman" w:hAnsi="Times New Roman"/>
          <w:sz w:val="28"/>
          <w:szCs w:val="28"/>
        </w:rPr>
      </w:pPr>
      <w:r w:rsidRPr="00EA2EAE">
        <w:rPr>
          <w:rFonts w:ascii="Times New Roman" w:hAnsi="Times New Roman"/>
          <w:sz w:val="28"/>
          <w:szCs w:val="28"/>
        </w:rPr>
        <w:t xml:space="preserve">До установки обирається </w:t>
      </w:r>
      <w:proofErr w:type="gramStart"/>
      <w:r w:rsidRPr="00EA2EAE">
        <w:rPr>
          <w:rFonts w:ascii="Times New Roman" w:hAnsi="Times New Roman"/>
          <w:sz w:val="28"/>
          <w:szCs w:val="28"/>
        </w:rPr>
        <w:t>алюмінієвий  оксидно</w:t>
      </w:r>
      <w:proofErr w:type="gramEnd"/>
      <w:r w:rsidRPr="00EA2EAE">
        <w:rPr>
          <w:rFonts w:ascii="Times New Roman" w:hAnsi="Times New Roman"/>
          <w:sz w:val="28"/>
          <w:szCs w:val="28"/>
        </w:rPr>
        <w:t>-електролітичний конденсатор</w:t>
      </w:r>
    </w:p>
    <w:p w:rsidR="00EA2EAE" w:rsidRPr="00EA2EAE" w:rsidRDefault="00EA2EAE" w:rsidP="00EA2EAE">
      <w:pPr>
        <w:spacing w:after="0" w:line="360" w:lineRule="auto"/>
        <w:ind w:left="534"/>
        <w:jc w:val="both"/>
        <w:rPr>
          <w:rFonts w:ascii="Times New Roman" w:hAnsi="Times New Roman"/>
          <w:sz w:val="28"/>
          <w:szCs w:val="28"/>
        </w:rPr>
      </w:pPr>
      <w:r w:rsidRPr="00EA2EAE">
        <w:rPr>
          <w:rFonts w:ascii="Times New Roman" w:hAnsi="Times New Roman"/>
          <w:sz w:val="28"/>
          <w:szCs w:val="28"/>
        </w:rPr>
        <w:t>К50-</w:t>
      </w:r>
      <w:proofErr w:type="gramStart"/>
      <w:r w:rsidRPr="00EA2EAE">
        <w:rPr>
          <w:rFonts w:ascii="Times New Roman" w:hAnsi="Times New Roman"/>
          <w:sz w:val="28"/>
          <w:szCs w:val="28"/>
        </w:rPr>
        <w:t>17 :</w:t>
      </w:r>
      <w:proofErr w:type="gramEnd"/>
    </w:p>
    <w:p w:rsidR="00EA2EAE" w:rsidRPr="00EA2EAE" w:rsidRDefault="00EA2EAE" w:rsidP="00EA2EAE">
      <w:pPr>
        <w:spacing w:after="0" w:line="360" w:lineRule="auto"/>
        <w:ind w:left="534"/>
        <w:jc w:val="both"/>
        <w:rPr>
          <w:rFonts w:ascii="Times New Roman" w:hAnsi="Times New Roman"/>
          <w:sz w:val="28"/>
          <w:szCs w:val="28"/>
        </w:rPr>
      </w:pPr>
      <w:r w:rsidRPr="00EA2EAE">
        <w:rPr>
          <w:rFonts w:ascii="Times New Roman" w:hAnsi="Times New Roman"/>
          <w:sz w:val="28"/>
          <w:szCs w:val="28"/>
        </w:rPr>
        <w:t>Номінальна напруга 300 - 500 В</w:t>
      </w:r>
    </w:p>
    <w:p w:rsidR="00EA2EAE" w:rsidRPr="00EA2EAE" w:rsidRDefault="00EA2EAE" w:rsidP="00EA2EAE">
      <w:pPr>
        <w:spacing w:after="0" w:line="360" w:lineRule="auto"/>
        <w:ind w:left="534"/>
        <w:jc w:val="both"/>
        <w:rPr>
          <w:rFonts w:ascii="Times New Roman" w:hAnsi="Times New Roman"/>
          <w:sz w:val="28"/>
          <w:szCs w:val="28"/>
        </w:rPr>
      </w:pPr>
      <w:r w:rsidRPr="00EA2EAE">
        <w:rPr>
          <w:rFonts w:ascii="Times New Roman" w:hAnsi="Times New Roman"/>
          <w:sz w:val="28"/>
          <w:szCs w:val="28"/>
        </w:rPr>
        <w:t>Номінальна ємність 150 - 1500 мкФ</w:t>
      </w:r>
    </w:p>
    <w:p w:rsidR="00EA2EAE" w:rsidRPr="00EA2EAE" w:rsidRDefault="00EA2EAE" w:rsidP="00EA2EAE">
      <w:pPr>
        <w:spacing w:after="0" w:line="360" w:lineRule="auto"/>
        <w:ind w:left="534"/>
        <w:jc w:val="both"/>
        <w:rPr>
          <w:rFonts w:ascii="Times New Roman" w:hAnsi="Times New Roman"/>
          <w:sz w:val="28"/>
          <w:szCs w:val="28"/>
        </w:rPr>
      </w:pPr>
      <w:r w:rsidRPr="00EA2EAE">
        <w:rPr>
          <w:rFonts w:ascii="Times New Roman" w:hAnsi="Times New Roman"/>
          <w:sz w:val="28"/>
          <w:szCs w:val="28"/>
        </w:rPr>
        <w:t>Інтервал робочих температур -10 ... +55 ° С</w:t>
      </w:r>
    </w:p>
    <w:p w:rsidR="00EA2EAE" w:rsidRPr="00EA2EAE" w:rsidRDefault="00EA2EAE" w:rsidP="00EA2EAE">
      <w:pPr>
        <w:spacing w:after="0" w:line="360" w:lineRule="auto"/>
        <w:ind w:left="534"/>
        <w:jc w:val="both"/>
        <w:rPr>
          <w:rFonts w:ascii="Times New Roman" w:hAnsi="Times New Roman"/>
          <w:sz w:val="28"/>
          <w:szCs w:val="28"/>
        </w:rPr>
      </w:pPr>
      <w:r w:rsidRPr="00EA2EAE">
        <w:rPr>
          <w:rFonts w:ascii="Times New Roman" w:hAnsi="Times New Roman"/>
          <w:sz w:val="28"/>
          <w:szCs w:val="28"/>
        </w:rPr>
        <w:t>Строк збереження 10 років</w:t>
      </w:r>
    </w:p>
    <w:p w:rsidR="00EA2EAE" w:rsidRPr="00EA2EAE" w:rsidRDefault="00EA2EAE" w:rsidP="00EA2EAE">
      <w:pPr>
        <w:spacing w:after="0" w:line="360" w:lineRule="auto"/>
        <w:ind w:left="534"/>
        <w:jc w:val="both"/>
        <w:rPr>
          <w:rFonts w:ascii="Times New Roman" w:hAnsi="Times New Roman"/>
          <w:sz w:val="28"/>
          <w:szCs w:val="28"/>
        </w:rPr>
      </w:pPr>
      <w:r w:rsidRPr="00EA2EAE">
        <w:rPr>
          <w:rFonts w:ascii="Times New Roman" w:hAnsi="Times New Roman"/>
          <w:sz w:val="28"/>
          <w:szCs w:val="28"/>
        </w:rPr>
        <w:t>Струм витоку 1 - 3 мА</w:t>
      </w:r>
    </w:p>
    <w:p w:rsidR="00EA2EAE" w:rsidRPr="00EA2EAE" w:rsidRDefault="00EA2EAE" w:rsidP="00EA2EAE">
      <w:pPr>
        <w:spacing w:after="0" w:line="360" w:lineRule="auto"/>
        <w:ind w:left="534"/>
        <w:jc w:val="both"/>
        <w:rPr>
          <w:rFonts w:ascii="Times New Roman" w:hAnsi="Times New Roman"/>
          <w:sz w:val="28"/>
          <w:szCs w:val="28"/>
        </w:rPr>
      </w:pPr>
      <w:r w:rsidRPr="00EA2EAE">
        <w:rPr>
          <w:rFonts w:ascii="Times New Roman" w:hAnsi="Times New Roman"/>
          <w:sz w:val="28"/>
          <w:szCs w:val="28"/>
        </w:rPr>
        <w:t>Тангенс кута втрат, не більше 15%, 20%</w:t>
      </w:r>
    </w:p>
    <w:p w:rsidR="00EA2EAE" w:rsidRPr="00EA2EAE" w:rsidRDefault="00EA2EAE" w:rsidP="00EA2EAE">
      <w:pPr>
        <w:spacing w:after="0" w:line="360" w:lineRule="auto"/>
        <w:ind w:left="534"/>
        <w:jc w:val="both"/>
        <w:rPr>
          <w:rFonts w:ascii="Times New Roman" w:hAnsi="Times New Roman"/>
          <w:sz w:val="28"/>
          <w:szCs w:val="28"/>
        </w:rPr>
      </w:pPr>
      <w:r w:rsidRPr="00EA2EAE">
        <w:rPr>
          <w:rFonts w:ascii="Times New Roman" w:hAnsi="Times New Roman"/>
          <w:sz w:val="28"/>
          <w:szCs w:val="28"/>
        </w:rPr>
        <w:t>Внутрішнійопір на частоті 20 кГц 0.15 - 0.5 Ом</w:t>
      </w:r>
    </w:p>
    <w:p w:rsidR="00EA2EAE" w:rsidRPr="00EA2EAE" w:rsidRDefault="00EA2EAE" w:rsidP="00EA2EAE">
      <w:pPr>
        <w:spacing w:after="0" w:line="360" w:lineRule="auto"/>
        <w:ind w:left="534"/>
        <w:jc w:val="both"/>
        <w:rPr>
          <w:rFonts w:ascii="Times New Roman" w:hAnsi="Times New Roman"/>
          <w:sz w:val="28"/>
          <w:szCs w:val="28"/>
        </w:rPr>
      </w:pPr>
      <w:r w:rsidRPr="00EA2EAE">
        <w:rPr>
          <w:rFonts w:ascii="Times New Roman" w:hAnsi="Times New Roman"/>
          <w:sz w:val="28"/>
          <w:szCs w:val="28"/>
        </w:rPr>
        <w:t>Мінімальне напрацювання 100 000 імульсов</w:t>
      </w:r>
    </w:p>
    <w:p w:rsidR="00EA2EAE" w:rsidRPr="00EA2EAE" w:rsidRDefault="00EA2EAE" w:rsidP="00EA2EAE">
      <w:pPr>
        <w:spacing w:after="0" w:line="360" w:lineRule="auto"/>
        <w:ind w:left="534"/>
        <w:jc w:val="both"/>
        <w:rPr>
          <w:rFonts w:ascii="Times New Roman" w:hAnsi="Times New Roman"/>
          <w:sz w:val="28"/>
          <w:szCs w:val="28"/>
        </w:rPr>
      </w:pPr>
      <w:r w:rsidRPr="00EA2EAE">
        <w:rPr>
          <w:rFonts w:ascii="Times New Roman" w:hAnsi="Times New Roman"/>
          <w:sz w:val="28"/>
          <w:szCs w:val="28"/>
        </w:rPr>
        <w:t>Частота циклів заряд-розрядmax 1/10 Гц</w:t>
      </w:r>
    </w:p>
    <w:p w:rsidR="00EA2EAE" w:rsidRPr="00EA2EAE" w:rsidRDefault="00EA2EAE" w:rsidP="00EA2EAE">
      <w:pPr>
        <w:spacing w:after="0" w:line="360" w:lineRule="auto"/>
        <w:ind w:left="534"/>
        <w:jc w:val="both"/>
        <w:rPr>
          <w:rFonts w:ascii="Times New Roman" w:hAnsi="Times New Roman"/>
          <w:sz w:val="28"/>
          <w:szCs w:val="28"/>
        </w:rPr>
      </w:pPr>
      <w:r w:rsidRPr="00EA2EAE">
        <w:rPr>
          <w:rFonts w:ascii="Times New Roman" w:hAnsi="Times New Roman"/>
          <w:sz w:val="28"/>
          <w:szCs w:val="28"/>
        </w:rPr>
        <w:t>Величина розрядного опору, не менше 0.45 Ом</w:t>
      </w:r>
    </w:p>
    <w:p w:rsidR="00EA2EAE" w:rsidRPr="00EA2EAE" w:rsidRDefault="00EA2EAE" w:rsidP="00EA2EAE">
      <w:pPr>
        <w:spacing w:after="0" w:line="360" w:lineRule="auto"/>
        <w:ind w:left="534"/>
        <w:jc w:val="both"/>
        <w:rPr>
          <w:rFonts w:ascii="Times New Roman" w:hAnsi="Times New Roman"/>
          <w:sz w:val="28"/>
          <w:szCs w:val="28"/>
        </w:rPr>
      </w:pPr>
    </w:p>
    <w:p w:rsidR="00EA2EAE" w:rsidRPr="00EA2EAE" w:rsidRDefault="00EA2EAE" w:rsidP="00EA2EAE">
      <w:pPr>
        <w:spacing w:after="0" w:line="360" w:lineRule="auto"/>
        <w:ind w:left="534"/>
        <w:jc w:val="both"/>
        <w:rPr>
          <w:rFonts w:ascii="Times New Roman" w:hAnsi="Times New Roman"/>
          <w:sz w:val="28"/>
          <w:szCs w:val="28"/>
        </w:rPr>
      </w:pPr>
      <w:r w:rsidRPr="00EA2EAE">
        <w:rPr>
          <w:rFonts w:ascii="Times New Roman" w:hAnsi="Times New Roman"/>
          <w:sz w:val="28"/>
          <w:szCs w:val="28"/>
        </w:rPr>
        <w:t>Індуктивність фільтра знаходиться за формулою:</w:t>
      </w:r>
    </w:p>
    <w:p w:rsidR="00EA2EAE" w:rsidRPr="00EA2EAE" w:rsidRDefault="00EA2EAE" w:rsidP="00EA2EAE">
      <w:pPr>
        <w:spacing w:after="0" w:line="360" w:lineRule="auto"/>
        <w:ind w:left="534"/>
        <w:jc w:val="both"/>
        <w:rPr>
          <w:rFonts w:ascii="Times New Roman" w:hAnsi="Times New Roman"/>
          <w:sz w:val="28"/>
          <w:szCs w:val="28"/>
        </w:rPr>
      </w:pPr>
      <w:r w:rsidRPr="00EA2EAE">
        <w:rPr>
          <w:rFonts w:ascii="Times New Roman" w:hAnsi="Times New Roman"/>
          <w:position w:val="-32"/>
          <w:sz w:val="28"/>
          <w:szCs w:val="28"/>
        </w:rPr>
        <w:object w:dxaOrig="1820" w:dyaOrig="700">
          <v:shape id="_x0000_i1043" type="#_x0000_t75" style="width:115.2pt;height:43.8pt" o:ole="">
            <v:imagedata r:id="rId90" o:title=""/>
          </v:shape>
          <o:OLEObject Type="Embed" ProgID="Equation.DSMT4" ShapeID="_x0000_i1043" DrawAspect="Content" ObjectID="_1622311754" r:id="rId91"/>
        </w:objec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xml:space="preserve">де </w:t>
      </w:r>
      <w:r w:rsidRPr="00EA2EAE">
        <w:rPr>
          <w:rFonts w:ascii="Times New Roman" w:hAnsi="Times New Roman"/>
          <w:position w:val="-12"/>
          <w:sz w:val="28"/>
          <w:szCs w:val="28"/>
        </w:rPr>
        <w:object w:dxaOrig="3920" w:dyaOrig="360">
          <v:shape id="_x0000_i1044" type="#_x0000_t75" style="width:244.2pt;height:21pt" o:ole="">
            <v:imagedata r:id="rId92" o:title=""/>
          </v:shape>
          <o:OLEObject Type="Embed" ProgID="Equation.DSMT4" ShapeID="_x0000_i1044" DrawAspect="Content" ObjectID="_1622311755" r:id="rId93"/>
        </w:object>
      </w:r>
      <w:r w:rsidRPr="00EA2EAE">
        <w:rPr>
          <w:rFonts w:ascii="Times New Roman" w:hAnsi="Times New Roman"/>
          <w:sz w:val="28"/>
          <w:szCs w:val="28"/>
        </w:rPr>
        <w:t xml:space="preserve"> - циклічна частота живильної мережі.</w:t>
      </w:r>
    </w:p>
    <w:p w:rsidR="00EA2EAE" w:rsidRPr="00EA2EAE" w:rsidRDefault="00EA2EAE" w:rsidP="00EA2EAE">
      <w:pPr>
        <w:spacing w:after="0" w:line="360" w:lineRule="auto"/>
        <w:ind w:left="534"/>
        <w:jc w:val="both"/>
        <w:rPr>
          <w:rFonts w:ascii="Times New Roman" w:hAnsi="Times New Roman"/>
          <w:sz w:val="28"/>
          <w:szCs w:val="28"/>
        </w:rPr>
      </w:pPr>
      <w:r w:rsidRPr="00EA2EAE">
        <w:rPr>
          <w:rFonts w:ascii="Times New Roman" w:hAnsi="Times New Roman"/>
          <w:position w:val="-24"/>
          <w:sz w:val="28"/>
          <w:szCs w:val="28"/>
        </w:rPr>
        <w:object w:dxaOrig="4020" w:dyaOrig="620">
          <v:shape id="_x0000_i1045" type="#_x0000_t75" style="width:226.8pt;height:36pt" o:ole="">
            <v:imagedata r:id="rId94" o:title=""/>
          </v:shape>
          <o:OLEObject Type="Embed" ProgID="Equation.DSMT4" ShapeID="_x0000_i1045" DrawAspect="Content" ObjectID="_1622311756" r:id="rId95"/>
        </w:objec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ab/>
        <w:t>До установки приймається реактор типу РТСС–20–1,06 У3параметри якого представлені в табл. 3.2</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xml:space="preserve">Таблиця </w:t>
      </w:r>
      <w:proofErr w:type="gramStart"/>
      <w:r w:rsidRPr="00EA2EAE">
        <w:rPr>
          <w:rFonts w:ascii="Times New Roman" w:hAnsi="Times New Roman"/>
          <w:sz w:val="28"/>
          <w:szCs w:val="28"/>
        </w:rPr>
        <w:t>3.5  Технічна</w:t>
      </w:r>
      <w:proofErr w:type="gramEnd"/>
      <w:r w:rsidRPr="00EA2EAE">
        <w:rPr>
          <w:rFonts w:ascii="Times New Roman" w:hAnsi="Times New Roman"/>
          <w:sz w:val="28"/>
          <w:szCs w:val="28"/>
        </w:rPr>
        <w:t xml:space="preserve"> характеристика реактора типу РТСС–20–1,06 У3</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44"/>
        <w:gridCol w:w="1648"/>
        <w:gridCol w:w="2321"/>
      </w:tblGrid>
      <w:tr w:rsidR="00EA2EAE" w:rsidRPr="00EA2EAE" w:rsidTr="00746D08">
        <w:trPr>
          <w:jc w:val="center"/>
        </w:trPr>
        <w:tc>
          <w:tcPr>
            <w:tcW w:w="4644"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Найменування</w:t>
            </w:r>
          </w:p>
        </w:tc>
        <w:tc>
          <w:tcPr>
            <w:tcW w:w="1648"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Розмірність</w:t>
            </w:r>
          </w:p>
        </w:tc>
        <w:tc>
          <w:tcPr>
            <w:tcW w:w="2321"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Значення</w:t>
            </w:r>
          </w:p>
        </w:tc>
      </w:tr>
      <w:tr w:rsidR="00EA2EAE" w:rsidRPr="00EA2EAE" w:rsidTr="00746D08">
        <w:trPr>
          <w:jc w:val="center"/>
        </w:trPr>
        <w:tc>
          <w:tcPr>
            <w:tcW w:w="4644" w:type="dxa"/>
          </w:tcPr>
          <w:p w:rsidR="00EA2EAE" w:rsidRPr="00EA2EAE" w:rsidRDefault="00EA2EAE" w:rsidP="00EA2EAE">
            <w:pPr>
              <w:spacing w:after="0" w:line="360" w:lineRule="auto"/>
              <w:jc w:val="both"/>
              <w:rPr>
                <w:rFonts w:ascii="Times New Roman" w:hAnsi="Times New Roman"/>
                <w:sz w:val="28"/>
                <w:szCs w:val="28"/>
                <w:vertAlign w:val="subscript"/>
              </w:rPr>
            </w:pPr>
            <w:r w:rsidRPr="00EA2EAE">
              <w:rPr>
                <w:rFonts w:ascii="Times New Roman" w:hAnsi="Times New Roman"/>
                <w:sz w:val="28"/>
                <w:szCs w:val="28"/>
              </w:rPr>
              <w:t>Номінальний фазний струм, І</w:t>
            </w:r>
            <w:r w:rsidRPr="00EA2EAE">
              <w:rPr>
                <w:rFonts w:ascii="Times New Roman" w:hAnsi="Times New Roman"/>
                <w:sz w:val="28"/>
                <w:szCs w:val="28"/>
                <w:vertAlign w:val="subscript"/>
              </w:rPr>
              <w:t>1ном</w:t>
            </w:r>
          </w:p>
        </w:tc>
        <w:tc>
          <w:tcPr>
            <w:tcW w:w="1648"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А</w:t>
            </w:r>
          </w:p>
        </w:tc>
        <w:tc>
          <w:tcPr>
            <w:tcW w:w="2321"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20</w:t>
            </w:r>
          </w:p>
        </w:tc>
      </w:tr>
      <w:tr w:rsidR="00EA2EAE" w:rsidRPr="00EA2EAE" w:rsidTr="00746D08">
        <w:trPr>
          <w:jc w:val="center"/>
        </w:trPr>
        <w:tc>
          <w:tcPr>
            <w:tcW w:w="4644" w:type="dxa"/>
          </w:tcPr>
          <w:p w:rsidR="00EA2EAE" w:rsidRPr="00EA2EAE" w:rsidRDefault="00EA2EAE" w:rsidP="00EA2EAE">
            <w:pPr>
              <w:spacing w:after="0" w:line="360" w:lineRule="auto"/>
              <w:jc w:val="both"/>
              <w:rPr>
                <w:rFonts w:ascii="Times New Roman" w:hAnsi="Times New Roman"/>
                <w:sz w:val="28"/>
                <w:szCs w:val="28"/>
                <w:vertAlign w:val="subscript"/>
              </w:rPr>
            </w:pPr>
            <w:r w:rsidRPr="00EA2EAE">
              <w:rPr>
                <w:rFonts w:ascii="Times New Roman" w:hAnsi="Times New Roman"/>
                <w:sz w:val="28"/>
                <w:szCs w:val="28"/>
              </w:rPr>
              <w:t>Номінальна індуктивність фази, L</w:t>
            </w:r>
            <w:r w:rsidRPr="00EA2EAE">
              <w:rPr>
                <w:rFonts w:ascii="Times New Roman" w:hAnsi="Times New Roman"/>
                <w:sz w:val="28"/>
                <w:szCs w:val="28"/>
                <w:vertAlign w:val="subscript"/>
              </w:rPr>
              <w:t>р</w:t>
            </w:r>
          </w:p>
        </w:tc>
        <w:tc>
          <w:tcPr>
            <w:tcW w:w="1648"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мГн</w:t>
            </w:r>
          </w:p>
        </w:tc>
        <w:tc>
          <w:tcPr>
            <w:tcW w:w="2321"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1,06</w:t>
            </w:r>
          </w:p>
        </w:tc>
      </w:tr>
      <w:tr w:rsidR="00EA2EAE" w:rsidRPr="00EA2EAE" w:rsidTr="00746D08">
        <w:trPr>
          <w:jc w:val="center"/>
        </w:trPr>
        <w:tc>
          <w:tcPr>
            <w:tcW w:w="4644" w:type="dxa"/>
          </w:tcPr>
          <w:p w:rsidR="00EA2EAE" w:rsidRPr="00EA2EAE" w:rsidRDefault="00EA2EAE" w:rsidP="00EA2EAE">
            <w:pPr>
              <w:spacing w:after="0" w:line="360" w:lineRule="auto"/>
              <w:jc w:val="both"/>
              <w:rPr>
                <w:rFonts w:ascii="Times New Roman" w:hAnsi="Times New Roman"/>
                <w:sz w:val="28"/>
                <w:szCs w:val="28"/>
                <w:vertAlign w:val="subscript"/>
              </w:rPr>
            </w:pPr>
            <w:r w:rsidRPr="00EA2EAE">
              <w:rPr>
                <w:rFonts w:ascii="Times New Roman" w:hAnsi="Times New Roman"/>
                <w:sz w:val="28"/>
                <w:szCs w:val="28"/>
              </w:rPr>
              <w:t>Активний опір обмотки, R</w:t>
            </w:r>
            <w:r w:rsidRPr="00EA2EAE">
              <w:rPr>
                <w:rFonts w:ascii="Times New Roman" w:hAnsi="Times New Roman"/>
                <w:sz w:val="28"/>
                <w:szCs w:val="28"/>
                <w:vertAlign w:val="subscript"/>
              </w:rPr>
              <w:t>р</w:t>
            </w:r>
          </w:p>
        </w:tc>
        <w:tc>
          <w:tcPr>
            <w:tcW w:w="1648"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мОм</w:t>
            </w:r>
          </w:p>
        </w:tc>
        <w:tc>
          <w:tcPr>
            <w:tcW w:w="2321"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eastAsia="TimesNewRomanPSMT" w:hAnsi="Times New Roman"/>
                <w:iCs/>
                <w:sz w:val="28"/>
                <w:szCs w:val="28"/>
              </w:rPr>
              <w:t>26,54</w:t>
            </w:r>
          </w:p>
        </w:tc>
      </w:tr>
    </w:tbl>
    <w:p w:rsidR="00EA2EAE" w:rsidRPr="00EA2EAE" w:rsidRDefault="00EA2EAE" w:rsidP="00EA2EAE">
      <w:pPr>
        <w:pStyle w:val="21"/>
        <w:spacing w:after="0" w:line="360" w:lineRule="auto"/>
        <w:ind w:firstLine="708"/>
        <w:jc w:val="both"/>
        <w:rPr>
          <w:b/>
          <w:sz w:val="28"/>
          <w:szCs w:val="28"/>
          <w:lang w:val="uk-UA"/>
        </w:rPr>
      </w:pPr>
    </w:p>
    <w:p w:rsidR="00EA2EAE" w:rsidRPr="00EA2EAE" w:rsidRDefault="00EA2EAE" w:rsidP="00EA2EAE">
      <w:pPr>
        <w:pStyle w:val="21"/>
        <w:spacing w:after="0" w:line="360" w:lineRule="auto"/>
        <w:ind w:firstLine="708"/>
        <w:jc w:val="both"/>
        <w:rPr>
          <w:b/>
          <w:sz w:val="28"/>
          <w:szCs w:val="28"/>
          <w:lang w:val="uk-UA"/>
        </w:rPr>
      </w:pPr>
      <w:r w:rsidRPr="00EA2EAE">
        <w:rPr>
          <w:b/>
          <w:sz w:val="28"/>
          <w:szCs w:val="28"/>
          <w:lang w:val="uk-UA"/>
        </w:rPr>
        <w:t>3.8 Визначення параметрів вихідного фільтра</w:t>
      </w:r>
    </w:p>
    <w:p w:rsidR="00EA2EAE" w:rsidRPr="00EA2EAE" w:rsidRDefault="00EA2EAE" w:rsidP="00EA2EAE">
      <w:pPr>
        <w:pStyle w:val="21"/>
        <w:spacing w:after="0" w:line="360" w:lineRule="auto"/>
        <w:jc w:val="both"/>
        <w:rPr>
          <w:sz w:val="28"/>
          <w:szCs w:val="28"/>
          <w:lang w:val="uk-UA"/>
        </w:rPr>
      </w:pPr>
      <w:r w:rsidRPr="00EA2EAE">
        <w:rPr>
          <w:sz w:val="28"/>
          <w:szCs w:val="28"/>
          <w:lang w:val="uk-UA"/>
        </w:rPr>
        <w:tab/>
        <w:t xml:space="preserve"> Вихідна напруга U1 АІН із ШІМ являє собою високочастотну послідовність прямокутних імпульсів різної полярності й тривалості з однаковою амплітудою Ud-Величини постійної напруги на вході АІН (мал. 3.4–3.3.6.1). </w:t>
      </w:r>
    </w:p>
    <w:p w:rsidR="00EA2EAE" w:rsidRPr="00EA2EAE" w:rsidRDefault="00EA2EAE" w:rsidP="00EA2EAE">
      <w:pPr>
        <w:pStyle w:val="aa"/>
        <w:spacing w:before="0" w:beforeAutospacing="0" w:after="0" w:afterAutospacing="0" w:line="360" w:lineRule="auto"/>
        <w:ind w:firstLine="708"/>
        <w:jc w:val="both"/>
        <w:rPr>
          <w:sz w:val="28"/>
          <w:szCs w:val="28"/>
        </w:rPr>
      </w:pPr>
      <w:r w:rsidRPr="00EA2EAE">
        <w:rPr>
          <w:sz w:val="28"/>
          <w:szCs w:val="28"/>
        </w:rPr>
        <w:t>Крутість фронту t</w:t>
      </w:r>
      <w:r w:rsidRPr="00EA2EAE">
        <w:rPr>
          <w:sz w:val="28"/>
          <w:szCs w:val="28"/>
          <w:vertAlign w:val="subscript"/>
        </w:rPr>
        <w:t>f</w:t>
      </w:r>
      <w:r w:rsidRPr="00EA2EAE">
        <w:rPr>
          <w:sz w:val="28"/>
          <w:szCs w:val="28"/>
        </w:rPr>
        <w:t xml:space="preserve"> імпульсів напруги визначається швидкістю перемикання силових ключів АІН і при використанні різних напівпровідникових приладів становить: </w:t>
      </w:r>
    </w:p>
    <w:p w:rsidR="00EA2EAE" w:rsidRPr="00EA2EAE" w:rsidRDefault="00EA2EAE" w:rsidP="00EA2EAE">
      <w:pPr>
        <w:pStyle w:val="aa"/>
        <w:numPr>
          <w:ilvl w:val="0"/>
          <w:numId w:val="9"/>
        </w:numPr>
        <w:spacing w:before="0" w:beforeAutospacing="0" w:after="0" w:afterAutospacing="0" w:line="360" w:lineRule="auto"/>
        <w:ind w:left="426" w:firstLine="0"/>
        <w:jc w:val="both"/>
        <w:rPr>
          <w:sz w:val="28"/>
          <w:szCs w:val="28"/>
        </w:rPr>
      </w:pPr>
      <w:r w:rsidRPr="00EA2EAE">
        <w:rPr>
          <w:sz w:val="28"/>
          <w:szCs w:val="28"/>
        </w:rPr>
        <w:t>одноопераційні тиристори SCR - 4...10 мкс;</w:t>
      </w:r>
    </w:p>
    <w:p w:rsidR="00EA2EAE" w:rsidRPr="00EA2EAE" w:rsidRDefault="00EA2EAE" w:rsidP="00EA2EAE">
      <w:pPr>
        <w:pStyle w:val="aa"/>
        <w:numPr>
          <w:ilvl w:val="0"/>
          <w:numId w:val="9"/>
        </w:numPr>
        <w:spacing w:before="0" w:beforeAutospacing="0" w:after="0" w:afterAutospacing="0" w:line="360" w:lineRule="auto"/>
        <w:ind w:left="426" w:firstLine="0"/>
        <w:jc w:val="both"/>
        <w:rPr>
          <w:sz w:val="28"/>
          <w:szCs w:val="28"/>
        </w:rPr>
      </w:pPr>
      <w:r w:rsidRPr="00EA2EAE">
        <w:rPr>
          <w:sz w:val="28"/>
          <w:szCs w:val="28"/>
        </w:rPr>
        <w:t>тиристори, що замикаються, GTO - 2...4 мкс;</w:t>
      </w:r>
    </w:p>
    <w:p w:rsidR="00EA2EAE" w:rsidRPr="00EA2EAE" w:rsidRDefault="00EA2EAE" w:rsidP="00EA2EAE">
      <w:pPr>
        <w:pStyle w:val="aa"/>
        <w:numPr>
          <w:ilvl w:val="0"/>
          <w:numId w:val="9"/>
        </w:numPr>
        <w:spacing w:before="0" w:beforeAutospacing="0" w:after="0" w:afterAutospacing="0" w:line="360" w:lineRule="auto"/>
        <w:ind w:left="426" w:firstLine="0"/>
        <w:jc w:val="both"/>
        <w:rPr>
          <w:sz w:val="28"/>
          <w:szCs w:val="28"/>
        </w:rPr>
      </w:pPr>
      <w:r w:rsidRPr="00EA2EAE">
        <w:rPr>
          <w:sz w:val="28"/>
          <w:szCs w:val="28"/>
        </w:rPr>
        <w:t>силові біполярні тиристори GTR - 0,5...2 мкс;</w:t>
      </w:r>
    </w:p>
    <w:p w:rsidR="00EA2EAE" w:rsidRPr="00EA2EAE" w:rsidRDefault="00EA2EAE" w:rsidP="00EA2EAE">
      <w:pPr>
        <w:pStyle w:val="aa"/>
        <w:numPr>
          <w:ilvl w:val="0"/>
          <w:numId w:val="9"/>
        </w:numPr>
        <w:spacing w:before="0" w:beforeAutospacing="0" w:after="0" w:afterAutospacing="0" w:line="360" w:lineRule="auto"/>
        <w:ind w:left="426" w:firstLine="0"/>
        <w:jc w:val="both"/>
        <w:rPr>
          <w:sz w:val="28"/>
          <w:szCs w:val="28"/>
        </w:rPr>
      </w:pPr>
      <w:r w:rsidRPr="00EA2EAE">
        <w:rPr>
          <w:sz w:val="28"/>
          <w:szCs w:val="28"/>
        </w:rPr>
        <w:t>транзистори IGBT - 0,05...0,1 мкс.</w:t>
      </w:r>
    </w:p>
    <w:p w:rsidR="00EA2EAE" w:rsidRDefault="00EA2EAE" w:rsidP="00EA2EAE">
      <w:pPr>
        <w:pStyle w:val="aa"/>
        <w:spacing w:before="0" w:beforeAutospacing="0" w:after="0" w:afterAutospacing="0" w:line="360" w:lineRule="auto"/>
        <w:jc w:val="both"/>
        <w:rPr>
          <w:b/>
          <w:sz w:val="28"/>
          <w:szCs w:val="28"/>
        </w:rPr>
      </w:pPr>
    </w:p>
    <w:p w:rsidR="008524AF" w:rsidRDefault="008524AF" w:rsidP="00EA2EAE">
      <w:pPr>
        <w:pStyle w:val="aa"/>
        <w:spacing w:before="0" w:beforeAutospacing="0" w:after="0" w:afterAutospacing="0" w:line="360" w:lineRule="auto"/>
        <w:jc w:val="both"/>
        <w:rPr>
          <w:b/>
          <w:sz w:val="28"/>
          <w:szCs w:val="28"/>
        </w:rPr>
      </w:pPr>
    </w:p>
    <w:p w:rsidR="008524AF" w:rsidRPr="00EA2EAE" w:rsidRDefault="008524AF" w:rsidP="00EA2EAE">
      <w:pPr>
        <w:pStyle w:val="aa"/>
        <w:spacing w:before="0" w:beforeAutospacing="0" w:after="0" w:afterAutospacing="0" w:line="360" w:lineRule="auto"/>
        <w:jc w:val="both"/>
        <w:rPr>
          <w:b/>
          <w:sz w:val="28"/>
          <w:szCs w:val="28"/>
        </w:rPr>
      </w:pPr>
    </w:p>
    <w:p w:rsidR="00EA2EAE" w:rsidRPr="00EA2EAE" w:rsidRDefault="00EA2EAE" w:rsidP="00EA2EAE">
      <w:pPr>
        <w:pStyle w:val="aa"/>
        <w:spacing w:before="0" w:beforeAutospacing="0" w:after="0" w:afterAutospacing="0" w:line="360" w:lineRule="auto"/>
        <w:jc w:val="both"/>
        <w:rPr>
          <w:b/>
          <w:sz w:val="28"/>
          <w:szCs w:val="28"/>
        </w:rPr>
      </w:pPr>
      <w:r w:rsidRPr="00EA2EAE">
        <w:rPr>
          <w:noProof/>
          <w:sz w:val="28"/>
          <w:szCs w:val="28"/>
        </w:rPr>
        <w:lastRenderedPageBreak/>
        <w:drawing>
          <wp:anchor distT="0" distB="0" distL="114300" distR="114300" simplePos="0" relativeHeight="251659264" behindDoc="1" locked="0" layoutInCell="1" allowOverlap="1">
            <wp:simplePos x="0" y="0"/>
            <wp:positionH relativeFrom="column">
              <wp:posOffset>759460</wp:posOffset>
            </wp:positionH>
            <wp:positionV relativeFrom="paragraph">
              <wp:posOffset>-105410</wp:posOffset>
            </wp:positionV>
            <wp:extent cx="3075305" cy="1724660"/>
            <wp:effectExtent l="0" t="0" r="0" b="8890"/>
            <wp:wrapNone/>
            <wp:docPr id="759" name="Рисунок 759" descr="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2" descr="98-1"/>
                    <pic:cNvPicPr>
                      <a:picLocks noChangeAspect="1" noChangeArrowheads="1"/>
                    </pic:cNvPicPr>
                  </pic:nvPicPr>
                  <pic:blipFill>
                    <a:blip r:embed="rId96">
                      <a:lum bright="-10000" contrast="26000"/>
                      <a:extLst>
                        <a:ext uri="{28A0092B-C50C-407E-A947-70E740481C1C}">
                          <a14:useLocalDpi xmlns:a14="http://schemas.microsoft.com/office/drawing/2010/main" val="0"/>
                        </a:ext>
                      </a:extLst>
                    </a:blip>
                    <a:srcRect/>
                    <a:stretch>
                      <a:fillRect/>
                    </a:stretch>
                  </pic:blipFill>
                  <pic:spPr bwMode="auto">
                    <a:xfrm>
                      <a:off x="0" y="0"/>
                      <a:ext cx="3075305" cy="17246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A2EAE" w:rsidRPr="00EA2EAE" w:rsidRDefault="00EA2EAE" w:rsidP="00EA2EAE">
      <w:pPr>
        <w:pStyle w:val="aa"/>
        <w:spacing w:before="0" w:beforeAutospacing="0" w:after="0" w:afterAutospacing="0" w:line="360" w:lineRule="auto"/>
        <w:jc w:val="both"/>
        <w:rPr>
          <w:b/>
          <w:sz w:val="28"/>
          <w:szCs w:val="28"/>
        </w:rPr>
      </w:pPr>
    </w:p>
    <w:p w:rsidR="00EA2EAE" w:rsidRPr="00EA2EAE" w:rsidRDefault="00EA2EAE" w:rsidP="00EA2EAE">
      <w:pPr>
        <w:pStyle w:val="aa"/>
        <w:spacing w:before="0" w:beforeAutospacing="0" w:after="0" w:afterAutospacing="0" w:line="360" w:lineRule="auto"/>
        <w:jc w:val="both"/>
        <w:rPr>
          <w:b/>
          <w:sz w:val="28"/>
          <w:szCs w:val="28"/>
        </w:rPr>
      </w:pPr>
    </w:p>
    <w:p w:rsidR="00EA2EAE" w:rsidRPr="00EA2EAE" w:rsidRDefault="00EA2EAE" w:rsidP="00EA2EAE">
      <w:pPr>
        <w:pStyle w:val="aa"/>
        <w:spacing w:before="0" w:beforeAutospacing="0" w:after="0" w:afterAutospacing="0" w:line="360" w:lineRule="auto"/>
        <w:jc w:val="both"/>
        <w:rPr>
          <w:b/>
          <w:sz w:val="28"/>
          <w:szCs w:val="28"/>
        </w:rPr>
      </w:pPr>
    </w:p>
    <w:p w:rsidR="00EA2EAE" w:rsidRPr="00EA2EAE" w:rsidRDefault="00EA2EAE" w:rsidP="00EA2EAE">
      <w:pPr>
        <w:pStyle w:val="aa"/>
        <w:spacing w:before="0" w:beforeAutospacing="0" w:after="0" w:afterAutospacing="0" w:line="360" w:lineRule="auto"/>
        <w:jc w:val="both"/>
        <w:rPr>
          <w:sz w:val="28"/>
          <w:szCs w:val="28"/>
        </w:rPr>
      </w:pPr>
    </w:p>
    <w:p w:rsidR="00EA2EAE" w:rsidRPr="00EA2EAE" w:rsidRDefault="00EA2EAE" w:rsidP="00EA2EAE">
      <w:pPr>
        <w:pStyle w:val="aa"/>
        <w:spacing w:before="0" w:beforeAutospacing="0" w:after="0" w:afterAutospacing="0" w:line="360" w:lineRule="auto"/>
        <w:jc w:val="both"/>
        <w:rPr>
          <w:sz w:val="28"/>
          <w:szCs w:val="28"/>
        </w:rPr>
      </w:pPr>
    </w:p>
    <w:p w:rsidR="00EA2EAE" w:rsidRPr="00EA2EAE" w:rsidRDefault="00EA2EAE" w:rsidP="00EA2EAE">
      <w:pPr>
        <w:pStyle w:val="aa"/>
        <w:spacing w:before="0" w:beforeAutospacing="0" w:after="0" w:afterAutospacing="0" w:line="360" w:lineRule="auto"/>
        <w:jc w:val="both"/>
        <w:rPr>
          <w:sz w:val="28"/>
          <w:szCs w:val="28"/>
        </w:rPr>
      </w:pPr>
      <w:r w:rsidRPr="00EA2EAE">
        <w:rPr>
          <w:sz w:val="28"/>
          <w:szCs w:val="28"/>
        </w:rPr>
        <w:t>Рисунок 3.9 - Вихідна напруга АІН із ШІМ</w:t>
      </w:r>
    </w:p>
    <w:p w:rsidR="00EA2EAE" w:rsidRPr="00EA2EAE" w:rsidRDefault="00EA2EAE" w:rsidP="00EA2EAE">
      <w:pPr>
        <w:pStyle w:val="aa"/>
        <w:spacing w:before="0" w:beforeAutospacing="0" w:after="0" w:afterAutospacing="0" w:line="360" w:lineRule="auto"/>
        <w:jc w:val="both"/>
        <w:rPr>
          <w:sz w:val="28"/>
          <w:szCs w:val="28"/>
        </w:rPr>
      </w:pPr>
    </w:p>
    <w:p w:rsidR="00EA2EAE" w:rsidRPr="00EA2EAE" w:rsidRDefault="00EA2EAE" w:rsidP="00EA2EAE">
      <w:pPr>
        <w:pStyle w:val="aa"/>
        <w:spacing w:before="0" w:beforeAutospacing="0" w:after="0" w:afterAutospacing="0" w:line="360" w:lineRule="auto"/>
        <w:jc w:val="both"/>
        <w:rPr>
          <w:sz w:val="28"/>
          <w:szCs w:val="28"/>
        </w:rPr>
      </w:pPr>
      <w:r w:rsidRPr="00EA2EAE">
        <w:rPr>
          <w:noProof/>
          <w:sz w:val="28"/>
          <w:szCs w:val="28"/>
        </w:rPr>
        <w:drawing>
          <wp:inline distT="0" distB="0" distL="0" distR="0">
            <wp:extent cx="2987040" cy="1165860"/>
            <wp:effectExtent l="0" t="0" r="3810" b="0"/>
            <wp:docPr id="744" name="Рисунок 744" descr="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descr="98-2"/>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2987040" cy="1165860"/>
                    </a:xfrm>
                    <a:prstGeom prst="rect">
                      <a:avLst/>
                    </a:prstGeom>
                    <a:noFill/>
                    <a:ln>
                      <a:noFill/>
                    </a:ln>
                  </pic:spPr>
                </pic:pic>
              </a:graphicData>
            </a:graphic>
          </wp:inline>
        </w:drawing>
      </w:r>
    </w:p>
    <w:p w:rsidR="00EA2EAE" w:rsidRPr="00EA2EAE" w:rsidRDefault="00EA2EAE" w:rsidP="00EA2EAE">
      <w:pPr>
        <w:pStyle w:val="aa"/>
        <w:spacing w:before="0" w:beforeAutospacing="0" w:after="0" w:afterAutospacing="0" w:line="360" w:lineRule="auto"/>
        <w:jc w:val="both"/>
        <w:rPr>
          <w:sz w:val="28"/>
          <w:szCs w:val="28"/>
        </w:rPr>
      </w:pPr>
      <w:r w:rsidRPr="00EA2EAE">
        <w:rPr>
          <w:sz w:val="28"/>
          <w:szCs w:val="28"/>
        </w:rPr>
        <w:t>Рисунок 3.10 - Ланцюг з'єднання АІН з АД (еквівалентна схема ділянки кабелю)</w:t>
      </w:r>
    </w:p>
    <w:p w:rsidR="00EA2EAE" w:rsidRPr="00EA2EAE" w:rsidRDefault="00EA2EAE" w:rsidP="00EA2EAE">
      <w:pPr>
        <w:pStyle w:val="aa"/>
        <w:spacing w:before="0" w:beforeAutospacing="0" w:after="0" w:afterAutospacing="0" w:line="360" w:lineRule="auto"/>
        <w:jc w:val="both"/>
        <w:rPr>
          <w:sz w:val="28"/>
          <w:szCs w:val="28"/>
        </w:rPr>
      </w:pPr>
      <w:r w:rsidRPr="00EA2EAE">
        <w:rPr>
          <w:noProof/>
          <w:sz w:val="28"/>
          <w:szCs w:val="28"/>
        </w:rPr>
        <w:drawing>
          <wp:inline distT="0" distB="0" distL="0" distR="0">
            <wp:extent cx="3619500" cy="2354580"/>
            <wp:effectExtent l="0" t="0" r="0" b="7620"/>
            <wp:docPr id="743" name="Рисунок 743" descr="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descr="98-3"/>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619500" cy="2354580"/>
                    </a:xfrm>
                    <a:prstGeom prst="rect">
                      <a:avLst/>
                    </a:prstGeom>
                    <a:noFill/>
                    <a:ln>
                      <a:noFill/>
                    </a:ln>
                  </pic:spPr>
                </pic:pic>
              </a:graphicData>
            </a:graphic>
          </wp:inline>
        </w:drawing>
      </w:r>
    </w:p>
    <w:p w:rsidR="00EA2EAE" w:rsidRPr="00EA2EAE" w:rsidRDefault="00EA2EAE" w:rsidP="00EA2EAE">
      <w:pPr>
        <w:pStyle w:val="aa"/>
        <w:spacing w:before="0" w:beforeAutospacing="0" w:after="0" w:afterAutospacing="0" w:line="360" w:lineRule="auto"/>
        <w:jc w:val="both"/>
        <w:rPr>
          <w:sz w:val="28"/>
          <w:szCs w:val="28"/>
        </w:rPr>
      </w:pPr>
      <w:r w:rsidRPr="00EA2EAE">
        <w:rPr>
          <w:sz w:val="28"/>
          <w:szCs w:val="28"/>
        </w:rPr>
        <w:t>Рисунок 3.11 - Напруга на затискачах АД при підключенні «довгим кабелем»</w:t>
      </w:r>
    </w:p>
    <w:p w:rsidR="00EA2EAE" w:rsidRPr="00EA2EAE" w:rsidRDefault="00EA2EAE" w:rsidP="00EA2EAE">
      <w:pPr>
        <w:pStyle w:val="aa"/>
        <w:spacing w:before="0" w:beforeAutospacing="0" w:after="0" w:afterAutospacing="0" w:line="360" w:lineRule="auto"/>
        <w:jc w:val="both"/>
        <w:rPr>
          <w:sz w:val="28"/>
          <w:szCs w:val="28"/>
        </w:rPr>
      </w:pPr>
    </w:p>
    <w:p w:rsidR="00EA2EAE" w:rsidRPr="00EA2EAE" w:rsidRDefault="00EA2EAE" w:rsidP="00EA2EAE">
      <w:pPr>
        <w:pStyle w:val="aa"/>
        <w:spacing w:before="0" w:beforeAutospacing="0" w:after="0" w:afterAutospacing="0" w:line="360" w:lineRule="auto"/>
        <w:jc w:val="both"/>
        <w:rPr>
          <w:sz w:val="28"/>
          <w:szCs w:val="28"/>
        </w:rPr>
      </w:pPr>
      <w:r w:rsidRPr="00EA2EAE">
        <w:rPr>
          <w:sz w:val="28"/>
          <w:szCs w:val="28"/>
        </w:rPr>
        <w:tab/>
        <w:t xml:space="preserve">Істотно більше висока швидкодія IGBT, що є перевагою для реалізації високочастотної ШІМ і мінімізації втрат енергії в АІН і АД, негативно проявляється в протіканні перехідних процесів у ланцюзі АІН — сполучний кабель — АД </w:t>
      </w:r>
    </w:p>
    <w:p w:rsidR="00EA2EAE" w:rsidRPr="00EA2EAE" w:rsidRDefault="00EA2EAE" w:rsidP="00EA2EAE">
      <w:pPr>
        <w:pStyle w:val="aa"/>
        <w:spacing w:before="0" w:beforeAutospacing="0" w:after="0" w:afterAutospacing="0" w:line="360" w:lineRule="auto"/>
        <w:jc w:val="both"/>
        <w:rPr>
          <w:sz w:val="28"/>
          <w:szCs w:val="28"/>
        </w:rPr>
      </w:pPr>
      <w:r w:rsidRPr="00EA2EAE">
        <w:rPr>
          <w:sz w:val="28"/>
          <w:szCs w:val="28"/>
        </w:rPr>
        <w:t>(</w:t>
      </w:r>
      <w:r w:rsidRPr="00EA2EAE">
        <w:rPr>
          <w:bCs/>
          <w:sz w:val="28"/>
          <w:szCs w:val="28"/>
        </w:rPr>
        <w:t>рис 3.3.5.1</w:t>
      </w:r>
      <w:r w:rsidRPr="00EA2EAE">
        <w:rPr>
          <w:sz w:val="28"/>
          <w:szCs w:val="28"/>
        </w:rPr>
        <w:t>) на інтервалах часу фронту t</w:t>
      </w:r>
      <w:r w:rsidRPr="00EA2EAE">
        <w:rPr>
          <w:sz w:val="28"/>
          <w:szCs w:val="28"/>
          <w:vertAlign w:val="subscript"/>
        </w:rPr>
        <w:t>f</w:t>
      </w:r>
      <w:r w:rsidRPr="00EA2EAE">
        <w:rPr>
          <w:sz w:val="28"/>
          <w:szCs w:val="28"/>
        </w:rPr>
        <w:t>. Проходження імпульсного сигналу із крутим фронтом викликає хвильові процеси в кабелі, що приводять до появи перенапруг на затискачах двигуна (</w:t>
      </w:r>
      <w:r w:rsidRPr="00EA2EAE">
        <w:rPr>
          <w:bCs/>
          <w:sz w:val="28"/>
          <w:szCs w:val="28"/>
        </w:rPr>
        <w:t>рис. 3.3.5.2</w:t>
      </w:r>
      <w:r w:rsidRPr="00EA2EAE">
        <w:rPr>
          <w:sz w:val="28"/>
          <w:szCs w:val="28"/>
        </w:rPr>
        <w:t>). </w:t>
      </w:r>
    </w:p>
    <w:p w:rsidR="00EA2EAE" w:rsidRPr="00EA2EAE" w:rsidRDefault="00EA2EAE" w:rsidP="00EA2EAE">
      <w:pPr>
        <w:pStyle w:val="aa"/>
        <w:spacing w:before="0" w:beforeAutospacing="0" w:after="0" w:afterAutospacing="0" w:line="360" w:lineRule="auto"/>
        <w:jc w:val="both"/>
        <w:rPr>
          <w:sz w:val="28"/>
          <w:szCs w:val="28"/>
        </w:rPr>
      </w:pPr>
      <w:r w:rsidRPr="00EA2EAE">
        <w:rPr>
          <w:sz w:val="28"/>
          <w:szCs w:val="28"/>
        </w:rPr>
        <w:lastRenderedPageBreak/>
        <w:tab/>
        <w:t>У цьому випадку, відповідно до теорії ланцюгів, кабель варто розглядати як однорідну довгу лінію з розподіленими параметрами</w:t>
      </w:r>
      <w:r w:rsidRPr="00EA2EAE">
        <w:rPr>
          <w:bCs/>
          <w:sz w:val="28"/>
          <w:szCs w:val="28"/>
        </w:rPr>
        <w:t>.</w:t>
      </w:r>
      <w:r w:rsidRPr="00EA2EAE">
        <w:rPr>
          <w:sz w:val="28"/>
          <w:szCs w:val="28"/>
        </w:rPr>
        <w:t xml:space="preserve"> Через відносну малість послідовним активним опором </w:t>
      </w:r>
      <w:r w:rsidRPr="00EA2EAE">
        <w:rPr>
          <w:b/>
          <w:bCs/>
          <w:sz w:val="28"/>
          <w:szCs w:val="28"/>
        </w:rPr>
        <w:t>r</w:t>
      </w:r>
      <w:r w:rsidRPr="00EA2EAE">
        <w:rPr>
          <w:b/>
          <w:bCs/>
          <w:sz w:val="28"/>
          <w:szCs w:val="28"/>
          <w:vertAlign w:val="subscript"/>
        </w:rPr>
        <w:t>к</w:t>
      </w:r>
      <w:r w:rsidRPr="00EA2EAE">
        <w:rPr>
          <w:sz w:val="28"/>
          <w:szCs w:val="28"/>
        </w:rPr>
        <w:t xml:space="preserve"> і паралельною активною провідністю </w:t>
      </w:r>
      <w:r w:rsidRPr="00EA2EAE">
        <w:rPr>
          <w:bCs/>
          <w:sz w:val="28"/>
          <w:szCs w:val="28"/>
        </w:rPr>
        <w:t>g</w:t>
      </w:r>
      <w:r w:rsidRPr="00EA2EAE">
        <w:rPr>
          <w:bCs/>
          <w:sz w:val="28"/>
          <w:szCs w:val="28"/>
          <w:vertAlign w:val="subscript"/>
        </w:rPr>
        <w:t>к</w:t>
      </w:r>
      <w:r w:rsidRPr="00EA2EAE">
        <w:rPr>
          <w:sz w:val="28"/>
          <w:szCs w:val="28"/>
        </w:rPr>
        <w:t xml:space="preserve"> ділянки лінії можна зневажити. Хвильовий опір </w:t>
      </w:r>
      <w:r w:rsidRPr="00EA2EAE">
        <w:rPr>
          <w:bCs/>
          <w:sz w:val="28"/>
          <w:szCs w:val="28"/>
        </w:rPr>
        <w:t>Z</w:t>
      </w:r>
      <w:r w:rsidRPr="00EA2EAE">
        <w:rPr>
          <w:bCs/>
          <w:sz w:val="28"/>
          <w:szCs w:val="28"/>
          <w:vertAlign w:val="subscript"/>
        </w:rPr>
        <w:t>0</w:t>
      </w:r>
      <w:r w:rsidRPr="00EA2EAE">
        <w:rPr>
          <w:sz w:val="28"/>
          <w:szCs w:val="28"/>
        </w:rPr>
        <w:t xml:space="preserve"> кабелю при цьому визначається послідовною індуктивністю </w:t>
      </w:r>
      <w:r w:rsidRPr="00EA2EAE">
        <w:rPr>
          <w:bCs/>
          <w:sz w:val="28"/>
          <w:szCs w:val="28"/>
        </w:rPr>
        <w:t>L</w:t>
      </w:r>
      <w:r w:rsidRPr="00EA2EAE">
        <w:rPr>
          <w:bCs/>
          <w:sz w:val="28"/>
          <w:szCs w:val="28"/>
          <w:vertAlign w:val="subscript"/>
        </w:rPr>
        <w:t>к</w:t>
      </w:r>
      <w:r w:rsidRPr="00EA2EAE">
        <w:rPr>
          <w:sz w:val="28"/>
          <w:szCs w:val="28"/>
        </w:rPr>
        <w:t xml:space="preserve"> і паралельною ємністю </w:t>
      </w:r>
      <w:r w:rsidRPr="00EA2EAE">
        <w:rPr>
          <w:bCs/>
          <w:sz w:val="28"/>
          <w:szCs w:val="28"/>
        </w:rPr>
        <w:t>С</w:t>
      </w:r>
      <w:r w:rsidRPr="00EA2EAE">
        <w:rPr>
          <w:bCs/>
          <w:sz w:val="28"/>
          <w:szCs w:val="28"/>
          <w:vertAlign w:val="subscript"/>
        </w:rPr>
        <w:t>к</w:t>
      </w:r>
      <w:r w:rsidRPr="00EA2EAE">
        <w:rPr>
          <w:sz w:val="28"/>
          <w:szCs w:val="28"/>
        </w:rPr>
        <w:t xml:space="preserve"> ділянки лінії: </w:t>
      </w:r>
      <w:r w:rsidRPr="00EA2EAE">
        <w:rPr>
          <w:position w:val="-32"/>
          <w:sz w:val="28"/>
          <w:szCs w:val="28"/>
        </w:rPr>
        <w:object w:dxaOrig="1160" w:dyaOrig="760">
          <v:shape id="_x0000_i1046" type="#_x0000_t75" style="width:57pt;height:36pt" o:ole="">
            <v:imagedata r:id="rId99" o:title=""/>
          </v:shape>
          <o:OLEObject Type="Embed" ProgID="Equation.3" ShapeID="_x0000_i1046" DrawAspect="Content" ObjectID="_1622311757" r:id="rId100"/>
        </w:object>
      </w:r>
    </w:p>
    <w:p w:rsidR="00EA2EAE" w:rsidRPr="00EA2EAE" w:rsidRDefault="00EA2EAE" w:rsidP="00EA2EAE">
      <w:pPr>
        <w:pStyle w:val="aa"/>
        <w:spacing w:before="0" w:beforeAutospacing="0" w:after="0" w:afterAutospacing="0" w:line="360" w:lineRule="auto"/>
        <w:jc w:val="both"/>
        <w:rPr>
          <w:sz w:val="28"/>
          <w:szCs w:val="28"/>
        </w:rPr>
      </w:pPr>
      <w:r w:rsidRPr="00EA2EAE">
        <w:rPr>
          <w:sz w:val="28"/>
          <w:szCs w:val="28"/>
        </w:rPr>
        <w:tab/>
        <w:t>Значення параметрів Lк і Ск залежать від типу, конструкції й перетини кабелю, але, як свідчать довідкова й експериментальна дані, залежність ця незначна. Для різноманітних асортиментів монтажних проводів і кабелів усереднені значення цих параметрів становлять:</w:t>
      </w:r>
    </w:p>
    <w:p w:rsidR="00EA2EAE" w:rsidRPr="00EA2EAE" w:rsidRDefault="00EA2EAE" w:rsidP="00EA2EAE">
      <w:pPr>
        <w:pStyle w:val="aa"/>
        <w:spacing w:before="0" w:beforeAutospacing="0" w:after="0" w:afterAutospacing="0" w:line="360" w:lineRule="auto"/>
        <w:ind w:left="1440" w:firstLine="720"/>
        <w:jc w:val="both"/>
        <w:rPr>
          <w:sz w:val="28"/>
          <w:szCs w:val="28"/>
        </w:rPr>
      </w:pPr>
      <w:r w:rsidRPr="00EA2EAE">
        <w:rPr>
          <w:sz w:val="28"/>
          <w:szCs w:val="28"/>
        </w:rPr>
        <w:t>L</w:t>
      </w:r>
      <w:r w:rsidRPr="00EA2EAE">
        <w:rPr>
          <w:sz w:val="28"/>
          <w:szCs w:val="28"/>
          <w:vertAlign w:val="subscript"/>
        </w:rPr>
        <w:t>к</w:t>
      </w:r>
      <w:r w:rsidRPr="00EA2EAE">
        <w:rPr>
          <w:sz w:val="28"/>
          <w:szCs w:val="28"/>
        </w:rPr>
        <w:t>=1 мкГн/м; С</w:t>
      </w:r>
      <w:r w:rsidRPr="00EA2EAE">
        <w:rPr>
          <w:sz w:val="28"/>
          <w:szCs w:val="28"/>
          <w:vertAlign w:val="subscript"/>
        </w:rPr>
        <w:t>к</w:t>
      </w:r>
      <w:r w:rsidRPr="00EA2EAE">
        <w:rPr>
          <w:sz w:val="28"/>
          <w:szCs w:val="28"/>
        </w:rPr>
        <w:t>=50 пФ/м. Тоді Z</w:t>
      </w:r>
      <w:r w:rsidRPr="00EA2EAE">
        <w:rPr>
          <w:sz w:val="28"/>
          <w:szCs w:val="28"/>
          <w:vertAlign w:val="subscript"/>
        </w:rPr>
        <w:t>0</w:t>
      </w:r>
      <w:r w:rsidRPr="00EA2EAE">
        <w:rPr>
          <w:sz w:val="28"/>
          <w:szCs w:val="28"/>
        </w:rPr>
        <w:t>»140 Ом.</w:t>
      </w:r>
    </w:p>
    <w:p w:rsidR="00EA2EAE" w:rsidRPr="00EA2EAE" w:rsidRDefault="00EA2EAE" w:rsidP="00EA2EAE">
      <w:pPr>
        <w:pStyle w:val="aa"/>
        <w:spacing w:before="0" w:beforeAutospacing="0" w:after="0" w:afterAutospacing="0" w:line="360" w:lineRule="auto"/>
        <w:jc w:val="both"/>
        <w:rPr>
          <w:sz w:val="28"/>
          <w:szCs w:val="28"/>
        </w:rPr>
      </w:pPr>
      <w:r w:rsidRPr="00EA2EAE">
        <w:rPr>
          <w:sz w:val="28"/>
          <w:szCs w:val="28"/>
        </w:rPr>
        <w:t xml:space="preserve">Можна з більшим ступенем вірогідності прийняти значення </w:t>
      </w:r>
      <w:r w:rsidRPr="00EA2EAE">
        <w:rPr>
          <w:bCs/>
          <w:sz w:val="28"/>
          <w:szCs w:val="28"/>
        </w:rPr>
        <w:t>Z</w:t>
      </w:r>
      <w:r w:rsidRPr="00EA2EAE">
        <w:rPr>
          <w:bCs/>
          <w:sz w:val="28"/>
          <w:szCs w:val="28"/>
          <w:vertAlign w:val="subscript"/>
        </w:rPr>
        <w:t>0</w:t>
      </w:r>
      <w:r w:rsidRPr="00EA2EAE">
        <w:rPr>
          <w:sz w:val="28"/>
          <w:szCs w:val="28"/>
        </w:rPr>
        <w:t>=100...200 Ом для всіх застосовуваних в електроприводах монтажних проводів і кабелів.</w:t>
      </w:r>
      <w:r w:rsidRPr="00EA2EAE">
        <w:rPr>
          <w:sz w:val="28"/>
          <w:szCs w:val="28"/>
        </w:rPr>
        <w:br/>
        <w:t xml:space="preserve">Вхідний опір </w:t>
      </w:r>
      <w:r w:rsidRPr="00EA2EAE">
        <w:rPr>
          <w:bCs/>
          <w:sz w:val="28"/>
          <w:szCs w:val="28"/>
        </w:rPr>
        <w:t>Z</w:t>
      </w:r>
      <w:r w:rsidRPr="00EA2EAE">
        <w:rPr>
          <w:bCs/>
          <w:sz w:val="28"/>
          <w:szCs w:val="28"/>
          <w:vertAlign w:val="subscript"/>
        </w:rPr>
        <w:t>1</w:t>
      </w:r>
      <w:r w:rsidRPr="00EA2EAE">
        <w:rPr>
          <w:sz w:val="28"/>
          <w:szCs w:val="28"/>
        </w:rPr>
        <w:t xml:space="preserve"> кабелю представлено вихідним опором напівпровідникових вентилів і внутрішнім опором батареї конденсаторів (малоіндуктивних) вхідного фільтра і є щодо малою величиною, який також можна зневажити: </w:t>
      </w:r>
      <w:r w:rsidRPr="00EA2EAE">
        <w:rPr>
          <w:bCs/>
          <w:sz w:val="28"/>
          <w:szCs w:val="28"/>
        </w:rPr>
        <w:t>Z</w:t>
      </w:r>
      <w:r w:rsidRPr="00EA2EAE">
        <w:rPr>
          <w:bCs/>
          <w:sz w:val="28"/>
          <w:szCs w:val="28"/>
          <w:vertAlign w:val="subscript"/>
        </w:rPr>
        <w:t>1</w:t>
      </w:r>
      <w:r w:rsidRPr="00EA2EAE">
        <w:rPr>
          <w:sz w:val="28"/>
          <w:szCs w:val="28"/>
        </w:rPr>
        <w:t>&lt;&lt;</w:t>
      </w:r>
      <w:r w:rsidRPr="00EA2EAE">
        <w:rPr>
          <w:bCs/>
          <w:sz w:val="28"/>
          <w:szCs w:val="28"/>
        </w:rPr>
        <w:t>Z</w:t>
      </w:r>
      <w:r w:rsidRPr="00EA2EAE">
        <w:rPr>
          <w:bCs/>
          <w:sz w:val="28"/>
          <w:szCs w:val="28"/>
          <w:vertAlign w:val="subscript"/>
        </w:rPr>
        <w:t>0</w:t>
      </w:r>
      <w:r w:rsidRPr="00EA2EAE">
        <w:rPr>
          <w:sz w:val="28"/>
          <w:szCs w:val="28"/>
        </w:rPr>
        <w:t>.</w:t>
      </w:r>
    </w:p>
    <w:p w:rsidR="00EA2EAE" w:rsidRPr="00EA2EAE" w:rsidRDefault="00EA2EAE" w:rsidP="00EA2EAE">
      <w:pPr>
        <w:pStyle w:val="aa"/>
        <w:spacing w:before="0" w:beforeAutospacing="0" w:after="0" w:afterAutospacing="0" w:line="360" w:lineRule="auto"/>
        <w:jc w:val="both"/>
        <w:rPr>
          <w:sz w:val="28"/>
          <w:szCs w:val="28"/>
        </w:rPr>
      </w:pPr>
      <w:r w:rsidRPr="00EA2EAE">
        <w:rPr>
          <w:sz w:val="28"/>
          <w:szCs w:val="28"/>
        </w:rPr>
        <w:tab/>
        <w:t xml:space="preserve">Вихідним опором </w:t>
      </w:r>
      <w:r w:rsidRPr="00EA2EAE">
        <w:rPr>
          <w:bCs/>
          <w:sz w:val="28"/>
          <w:szCs w:val="28"/>
        </w:rPr>
        <w:t>Z</w:t>
      </w:r>
      <w:r w:rsidRPr="00EA2EAE">
        <w:rPr>
          <w:bCs/>
          <w:sz w:val="28"/>
          <w:szCs w:val="28"/>
          <w:vertAlign w:val="subscript"/>
        </w:rPr>
        <w:t>2</w:t>
      </w:r>
      <w:r w:rsidRPr="00EA2EAE">
        <w:rPr>
          <w:sz w:val="28"/>
          <w:szCs w:val="28"/>
        </w:rPr>
        <w:t xml:space="preserve"> кабелі є відносно велике для високочастотного сигналу вхідний опір АД, обумовлене індуктивністю розсіювання </w:t>
      </w:r>
      <w:r w:rsidRPr="00EA2EAE">
        <w:rPr>
          <w:bCs/>
          <w:sz w:val="28"/>
          <w:szCs w:val="28"/>
        </w:rPr>
        <w:t>L</w:t>
      </w:r>
      <w:r w:rsidRPr="00EA2EAE">
        <w:rPr>
          <w:sz w:val="28"/>
          <w:szCs w:val="28"/>
        </w:rPr>
        <w:t xml:space="preserve"> його обмоток і еквівалентною частотою </w:t>
      </w:r>
      <w:r w:rsidRPr="00EA2EAE">
        <w:rPr>
          <w:b/>
          <w:bCs/>
          <w:sz w:val="28"/>
          <w:szCs w:val="28"/>
        </w:rPr>
        <w:t>ω</w:t>
      </w:r>
      <w:r w:rsidRPr="00EA2EAE">
        <w:rPr>
          <w:b/>
          <w:bCs/>
          <w:sz w:val="28"/>
          <w:szCs w:val="28"/>
          <w:vertAlign w:val="subscript"/>
        </w:rPr>
        <w:t>f</w:t>
      </w:r>
      <w:r w:rsidRPr="00EA2EAE">
        <w:rPr>
          <w:sz w:val="28"/>
          <w:szCs w:val="28"/>
        </w:rPr>
        <w:t>фронту імпульсу напруги: : Z</w:t>
      </w:r>
      <w:r w:rsidRPr="00EA2EAE">
        <w:rPr>
          <w:sz w:val="28"/>
          <w:szCs w:val="28"/>
          <w:vertAlign w:val="subscript"/>
        </w:rPr>
        <w:t>2</w:t>
      </w:r>
      <w:r w:rsidRPr="00EA2EAE">
        <w:rPr>
          <w:sz w:val="28"/>
          <w:szCs w:val="28"/>
        </w:rPr>
        <w:t xml:space="preserve"> = ωf L; ω</w:t>
      </w:r>
      <w:r w:rsidRPr="00EA2EAE">
        <w:rPr>
          <w:sz w:val="28"/>
          <w:szCs w:val="28"/>
          <w:vertAlign w:val="subscript"/>
        </w:rPr>
        <w:t>f</w:t>
      </w:r>
      <w:r w:rsidRPr="00EA2EAE">
        <w:rPr>
          <w:sz w:val="28"/>
          <w:szCs w:val="28"/>
        </w:rPr>
        <w:t xml:space="preserve"> = π/t</w:t>
      </w:r>
      <w:r w:rsidRPr="00EA2EAE">
        <w:rPr>
          <w:sz w:val="28"/>
          <w:szCs w:val="28"/>
          <w:vertAlign w:val="subscript"/>
        </w:rPr>
        <w:t>f</w:t>
      </w:r>
      <w:r w:rsidRPr="00EA2EAE">
        <w:rPr>
          <w:sz w:val="28"/>
          <w:szCs w:val="28"/>
        </w:rPr>
        <w:t xml:space="preserve"> , тому Z</w:t>
      </w:r>
      <w:r w:rsidRPr="00EA2EAE">
        <w:rPr>
          <w:sz w:val="28"/>
          <w:szCs w:val="28"/>
          <w:vertAlign w:val="subscript"/>
        </w:rPr>
        <w:t>2</w:t>
      </w:r>
      <w:r w:rsidRPr="00EA2EAE">
        <w:rPr>
          <w:sz w:val="28"/>
          <w:szCs w:val="28"/>
        </w:rPr>
        <w:t>&gt;&gt;Z</w:t>
      </w:r>
      <w:r w:rsidRPr="00EA2EAE">
        <w:rPr>
          <w:sz w:val="28"/>
          <w:szCs w:val="28"/>
          <w:vertAlign w:val="subscript"/>
        </w:rPr>
        <w:t xml:space="preserve">0 </w:t>
      </w:r>
      <w:r w:rsidRPr="00EA2EAE">
        <w:rPr>
          <w:sz w:val="28"/>
          <w:szCs w:val="28"/>
        </w:rPr>
        <w:tab/>
      </w:r>
    </w:p>
    <w:p w:rsidR="00EA2EAE" w:rsidRPr="00EA2EAE" w:rsidRDefault="00EA2EAE" w:rsidP="00EA2EAE">
      <w:pPr>
        <w:pStyle w:val="aa"/>
        <w:spacing w:before="0" w:beforeAutospacing="0" w:after="0" w:afterAutospacing="0" w:line="360" w:lineRule="auto"/>
        <w:ind w:firstLine="708"/>
        <w:jc w:val="both"/>
        <w:rPr>
          <w:b/>
          <w:bCs/>
          <w:sz w:val="28"/>
          <w:szCs w:val="28"/>
        </w:rPr>
      </w:pPr>
      <w:r w:rsidRPr="00EA2EAE">
        <w:rPr>
          <w:sz w:val="28"/>
          <w:szCs w:val="28"/>
        </w:rPr>
        <w:t>Орієнтовний розрахунок  Z</w:t>
      </w:r>
      <w:r w:rsidRPr="00EA2EAE">
        <w:rPr>
          <w:sz w:val="28"/>
          <w:szCs w:val="28"/>
          <w:vertAlign w:val="subscript"/>
        </w:rPr>
        <w:t xml:space="preserve">2  </w:t>
      </w:r>
      <w:r w:rsidRPr="00EA2EAE">
        <w:rPr>
          <w:sz w:val="28"/>
          <w:szCs w:val="28"/>
        </w:rPr>
        <w:t>для АД на напругу 0,4 кВ у діапазоні потужностей від 10 до 400 кВт  при  t</w:t>
      </w:r>
      <w:r w:rsidRPr="00EA2EAE">
        <w:rPr>
          <w:sz w:val="28"/>
          <w:szCs w:val="28"/>
          <w:vertAlign w:val="subscript"/>
        </w:rPr>
        <w:t>f</w:t>
      </w:r>
      <w:r w:rsidRPr="00EA2EAE">
        <w:rPr>
          <w:sz w:val="28"/>
          <w:szCs w:val="28"/>
        </w:rPr>
        <w:t>= 0,1 мкс дає наступні результати:</w:t>
      </w:r>
    </w:p>
    <w:p w:rsidR="00EA2EAE" w:rsidRPr="00EA2EAE" w:rsidRDefault="00EA2EAE" w:rsidP="00EA2EAE">
      <w:pPr>
        <w:pStyle w:val="aa"/>
        <w:spacing w:before="0" w:beforeAutospacing="0" w:after="0" w:afterAutospacing="0" w:line="360" w:lineRule="auto"/>
        <w:jc w:val="both"/>
        <w:rPr>
          <w:sz w:val="28"/>
          <w:szCs w:val="28"/>
        </w:rPr>
      </w:pPr>
      <w:r w:rsidRPr="00EA2EAE">
        <w:rPr>
          <w:sz w:val="28"/>
          <w:szCs w:val="28"/>
        </w:rPr>
        <w:t>ω</w:t>
      </w:r>
      <w:r w:rsidRPr="00EA2EAE">
        <w:rPr>
          <w:sz w:val="28"/>
          <w:szCs w:val="28"/>
          <w:vertAlign w:val="subscript"/>
        </w:rPr>
        <w:t>f</w:t>
      </w:r>
      <w:r w:rsidRPr="00EA2EAE">
        <w:rPr>
          <w:sz w:val="28"/>
          <w:szCs w:val="28"/>
        </w:rPr>
        <w:t>= 30• 106 1/із  для  АД потужністю 10 кВт Z</w:t>
      </w:r>
      <w:r w:rsidRPr="00EA2EAE">
        <w:rPr>
          <w:sz w:val="28"/>
          <w:szCs w:val="28"/>
          <w:vertAlign w:val="subscript"/>
        </w:rPr>
        <w:t>2</w:t>
      </w:r>
      <w:r w:rsidRPr="00EA2EAE">
        <w:rPr>
          <w:sz w:val="28"/>
          <w:szCs w:val="28"/>
        </w:rPr>
        <w:t xml:space="preserve"> = 30 кому, а для АД потужністю 400 кВт Z</w:t>
      </w:r>
      <w:r w:rsidRPr="00EA2EAE">
        <w:rPr>
          <w:sz w:val="28"/>
          <w:szCs w:val="28"/>
          <w:vertAlign w:val="subscript"/>
        </w:rPr>
        <w:t>2</w:t>
      </w:r>
      <w:r w:rsidRPr="00EA2EAE">
        <w:rPr>
          <w:sz w:val="28"/>
          <w:szCs w:val="28"/>
        </w:rPr>
        <w:t xml:space="preserve"> = 800 Ом. При проходженні крутого фронту імпульсу напруги вхідна частина силового монтажного кабелю електропривода з боку АІН працює в режимі короткого замикання, вихідна частина кабелю на затискачах АД - у режимі холостого ходу. З урахуванням значень параметрів хвильові характеристики монтажних проводів і кабелів наближаються до </w:t>
      </w:r>
      <w:r w:rsidRPr="00EA2EAE">
        <w:rPr>
          <w:sz w:val="28"/>
          <w:szCs w:val="28"/>
        </w:rPr>
        <w:lastRenderedPageBreak/>
        <w:t>характеристик лінії без перекручувань і втрат: ω</w:t>
      </w:r>
      <w:r w:rsidRPr="00EA2EAE">
        <w:rPr>
          <w:sz w:val="28"/>
          <w:szCs w:val="28"/>
          <w:vertAlign w:val="subscript"/>
        </w:rPr>
        <w:t>f</w:t>
      </w:r>
      <w:r w:rsidRPr="00EA2EAE">
        <w:rPr>
          <w:sz w:val="28"/>
          <w:szCs w:val="28"/>
        </w:rPr>
        <w:t>L</w:t>
      </w:r>
      <w:r w:rsidRPr="00EA2EAE">
        <w:rPr>
          <w:sz w:val="28"/>
          <w:szCs w:val="28"/>
          <w:vertAlign w:val="subscript"/>
        </w:rPr>
        <w:t>к</w:t>
      </w:r>
      <w:r w:rsidRPr="00EA2EAE">
        <w:rPr>
          <w:sz w:val="28"/>
          <w:szCs w:val="28"/>
        </w:rPr>
        <w:t>&gt;&gt;r</w:t>
      </w:r>
      <w:r w:rsidRPr="00EA2EAE">
        <w:rPr>
          <w:sz w:val="28"/>
          <w:szCs w:val="28"/>
          <w:vertAlign w:val="subscript"/>
        </w:rPr>
        <w:t>k</w:t>
      </w:r>
      <w:r w:rsidRPr="00EA2EAE">
        <w:rPr>
          <w:sz w:val="28"/>
          <w:szCs w:val="28"/>
        </w:rPr>
        <w:t xml:space="preserve"> ; ω</w:t>
      </w:r>
      <w:r w:rsidRPr="00EA2EAE">
        <w:rPr>
          <w:sz w:val="28"/>
          <w:szCs w:val="28"/>
          <w:vertAlign w:val="subscript"/>
        </w:rPr>
        <w:t>f</w:t>
      </w:r>
      <w:r w:rsidRPr="00EA2EAE">
        <w:rPr>
          <w:sz w:val="28"/>
          <w:szCs w:val="28"/>
        </w:rPr>
        <w:t>C</w:t>
      </w:r>
      <w:r w:rsidRPr="00EA2EAE">
        <w:rPr>
          <w:sz w:val="28"/>
          <w:szCs w:val="28"/>
          <w:vertAlign w:val="subscript"/>
        </w:rPr>
        <w:t>к</w:t>
      </w:r>
      <w:r w:rsidRPr="00EA2EAE">
        <w:rPr>
          <w:sz w:val="28"/>
          <w:szCs w:val="28"/>
        </w:rPr>
        <w:t>&gt;&gt;g</w:t>
      </w:r>
      <w:r w:rsidRPr="00EA2EAE">
        <w:rPr>
          <w:sz w:val="28"/>
          <w:szCs w:val="28"/>
          <w:vertAlign w:val="subscript"/>
        </w:rPr>
        <w:t>k</w:t>
      </w:r>
      <w:r w:rsidRPr="00EA2EAE">
        <w:rPr>
          <w:sz w:val="28"/>
          <w:szCs w:val="28"/>
        </w:rPr>
        <w:t xml:space="preserve"> ; r</w:t>
      </w:r>
      <w:r w:rsidRPr="00EA2EAE">
        <w:rPr>
          <w:sz w:val="28"/>
          <w:szCs w:val="28"/>
          <w:vertAlign w:val="subscript"/>
        </w:rPr>
        <w:t>k</w:t>
      </w:r>
      <w:r w:rsidRPr="00EA2EAE">
        <w:rPr>
          <w:sz w:val="28"/>
          <w:szCs w:val="28"/>
        </w:rPr>
        <w:t xml:space="preserve"> = g</w:t>
      </w:r>
      <w:r w:rsidRPr="00EA2EAE">
        <w:rPr>
          <w:sz w:val="28"/>
          <w:szCs w:val="28"/>
          <w:vertAlign w:val="subscript"/>
        </w:rPr>
        <w:t>k</w:t>
      </w:r>
      <w:r w:rsidRPr="00EA2EAE">
        <w:rPr>
          <w:sz w:val="28"/>
          <w:szCs w:val="28"/>
        </w:rPr>
        <w:t xml:space="preserve"> ~ 0.</w:t>
      </w:r>
      <w:r w:rsidRPr="00EA2EAE">
        <w:rPr>
          <w:sz w:val="28"/>
          <w:szCs w:val="28"/>
        </w:rPr>
        <w:tab/>
      </w:r>
    </w:p>
    <w:p w:rsidR="00EA2EAE" w:rsidRPr="00EA2EAE" w:rsidRDefault="00EA2EAE" w:rsidP="00EA2EAE">
      <w:pPr>
        <w:pStyle w:val="aa"/>
        <w:spacing w:before="0" w:beforeAutospacing="0" w:after="0" w:afterAutospacing="0" w:line="360" w:lineRule="auto"/>
        <w:jc w:val="both"/>
        <w:rPr>
          <w:sz w:val="28"/>
          <w:szCs w:val="28"/>
        </w:rPr>
      </w:pPr>
      <w:r w:rsidRPr="00EA2EAE">
        <w:rPr>
          <w:sz w:val="28"/>
          <w:szCs w:val="28"/>
        </w:rPr>
        <w:t xml:space="preserve">                 У такої лінії швидкість </w:t>
      </w:r>
      <w:r w:rsidRPr="00EA2EAE">
        <w:rPr>
          <w:bCs/>
          <w:sz w:val="28"/>
          <w:szCs w:val="28"/>
        </w:rPr>
        <w:t>V</w:t>
      </w:r>
      <w:r w:rsidRPr="00EA2EAE">
        <w:rPr>
          <w:bCs/>
          <w:sz w:val="28"/>
          <w:szCs w:val="28"/>
          <w:vertAlign w:val="subscript"/>
        </w:rPr>
        <w:t>f</w:t>
      </w:r>
      <w:r w:rsidRPr="00EA2EAE">
        <w:rPr>
          <w:sz w:val="28"/>
          <w:szCs w:val="28"/>
        </w:rPr>
        <w:t xml:space="preserve"> поширення високочастотної хвилі -ае фронту імпульсу визначається вираженням: </w:t>
      </w:r>
      <w:r w:rsidRPr="00EA2EAE">
        <w:rPr>
          <w:position w:val="-34"/>
          <w:sz w:val="28"/>
          <w:szCs w:val="28"/>
        </w:rPr>
        <w:object w:dxaOrig="1500" w:dyaOrig="720">
          <v:shape id="_x0000_i1047" type="#_x0000_t75" style="width:1in;height:36pt" o:ole="">
            <v:imagedata r:id="rId101" o:title=""/>
          </v:shape>
          <o:OLEObject Type="Embed" ProgID="Equation.3" ShapeID="_x0000_i1047" DrawAspect="Content" ObjectID="_1622311758" r:id="rId102"/>
        </w:object>
      </w:r>
      <w:r w:rsidRPr="00EA2EAE">
        <w:rPr>
          <w:sz w:val="28"/>
          <w:szCs w:val="28"/>
        </w:rPr>
        <w:t xml:space="preserve">  і дорівнює приблизно половині швидкості світла у вакуумі. Для наведених вище значень параметрів </w:t>
      </w:r>
    </w:p>
    <w:p w:rsidR="00EA2EAE" w:rsidRPr="00EA2EAE" w:rsidRDefault="00EA2EAE" w:rsidP="00EA2EAE">
      <w:pPr>
        <w:pStyle w:val="aa"/>
        <w:spacing w:before="0" w:beforeAutospacing="0" w:after="0" w:afterAutospacing="0" w:line="360" w:lineRule="auto"/>
        <w:jc w:val="both"/>
        <w:rPr>
          <w:b/>
          <w:bCs/>
          <w:sz w:val="28"/>
          <w:szCs w:val="28"/>
        </w:rPr>
      </w:pPr>
      <w:r w:rsidRPr="00EA2EAE">
        <w:rPr>
          <w:sz w:val="28"/>
          <w:szCs w:val="28"/>
        </w:rPr>
        <w:t>L</w:t>
      </w:r>
      <w:r w:rsidRPr="00EA2EAE">
        <w:rPr>
          <w:sz w:val="28"/>
          <w:szCs w:val="28"/>
          <w:vertAlign w:val="subscript"/>
        </w:rPr>
        <w:t>к</w:t>
      </w:r>
      <w:r w:rsidRPr="00EA2EAE">
        <w:rPr>
          <w:sz w:val="28"/>
          <w:szCs w:val="28"/>
        </w:rPr>
        <w:t xml:space="preserve"> і С</w:t>
      </w:r>
      <w:r w:rsidRPr="00EA2EAE">
        <w:rPr>
          <w:sz w:val="28"/>
          <w:szCs w:val="28"/>
          <w:vertAlign w:val="subscript"/>
        </w:rPr>
        <w:t>к</w:t>
      </w:r>
      <w:r w:rsidRPr="00EA2EAE">
        <w:rPr>
          <w:sz w:val="28"/>
          <w:szCs w:val="28"/>
        </w:rPr>
        <w:t>V</w:t>
      </w:r>
      <w:r w:rsidRPr="00EA2EAE">
        <w:rPr>
          <w:sz w:val="28"/>
          <w:szCs w:val="28"/>
          <w:vertAlign w:val="subscript"/>
        </w:rPr>
        <w:t>f</w:t>
      </w:r>
      <w:r w:rsidRPr="00EA2EAE">
        <w:rPr>
          <w:sz w:val="28"/>
          <w:szCs w:val="28"/>
        </w:rPr>
        <w:t xml:space="preserve"> ~ 142• 106 м/с. Цієї швидкості відповідає довжина хвилі </w:t>
      </w:r>
      <w:r w:rsidRPr="00EA2EAE">
        <w:rPr>
          <w:b/>
          <w:bCs/>
          <w:sz w:val="28"/>
          <w:szCs w:val="28"/>
        </w:rPr>
        <w:t xml:space="preserve">λ  </w:t>
      </w:r>
    </w:p>
    <w:p w:rsidR="00EA2EAE" w:rsidRPr="00EA2EAE" w:rsidRDefault="00EA2EAE" w:rsidP="00EA2EAE">
      <w:pPr>
        <w:pStyle w:val="aa"/>
        <w:spacing w:before="0" w:beforeAutospacing="0" w:after="0" w:afterAutospacing="0" w:line="360" w:lineRule="auto"/>
        <w:jc w:val="both"/>
        <w:rPr>
          <w:sz w:val="28"/>
          <w:szCs w:val="28"/>
        </w:rPr>
      </w:pPr>
      <w:r w:rsidRPr="00EA2EAE">
        <w:rPr>
          <w:sz w:val="28"/>
          <w:szCs w:val="28"/>
        </w:rPr>
        <w:t xml:space="preserve">λ = 2πVf/ ωf ~ 30м. Час </w:t>
      </w:r>
      <w:r w:rsidRPr="00EA2EAE">
        <w:rPr>
          <w:bCs/>
          <w:sz w:val="28"/>
          <w:szCs w:val="28"/>
        </w:rPr>
        <w:t>T</w:t>
      </w:r>
      <w:r w:rsidRPr="00EA2EAE">
        <w:rPr>
          <w:bCs/>
          <w:sz w:val="28"/>
          <w:szCs w:val="28"/>
          <w:vertAlign w:val="subscript"/>
        </w:rPr>
        <w:t>f</w:t>
      </w:r>
      <w:r w:rsidRPr="00EA2EAE">
        <w:rPr>
          <w:sz w:val="28"/>
          <w:szCs w:val="28"/>
        </w:rPr>
        <w:t xml:space="preserve"> проходження фронту імпульсу від виходу АІН до затискачів АД визначається довжиною </w:t>
      </w:r>
      <w:r w:rsidRPr="00EA2EAE">
        <w:rPr>
          <w:bCs/>
          <w:sz w:val="28"/>
          <w:szCs w:val="28"/>
        </w:rPr>
        <w:t>l</w:t>
      </w:r>
      <w:r w:rsidRPr="00EA2EAE">
        <w:rPr>
          <w:sz w:val="28"/>
          <w:szCs w:val="28"/>
        </w:rPr>
        <w:t xml:space="preserve"> кабелю T</w:t>
      </w:r>
      <w:r w:rsidRPr="00EA2EAE">
        <w:rPr>
          <w:sz w:val="28"/>
          <w:szCs w:val="28"/>
          <w:vertAlign w:val="subscript"/>
        </w:rPr>
        <w:t>f</w:t>
      </w:r>
      <w:r w:rsidRPr="00EA2EAE">
        <w:rPr>
          <w:sz w:val="28"/>
          <w:szCs w:val="28"/>
        </w:rPr>
        <w:t xml:space="preserve"> =l / V</w:t>
      </w:r>
      <w:r w:rsidRPr="00EA2EAE">
        <w:rPr>
          <w:sz w:val="28"/>
          <w:szCs w:val="28"/>
          <w:vertAlign w:val="subscript"/>
        </w:rPr>
        <w:t>f</w:t>
      </w:r>
      <w:r w:rsidRPr="00EA2EAE">
        <w:rPr>
          <w:b/>
          <w:bCs/>
          <w:sz w:val="28"/>
          <w:szCs w:val="28"/>
        </w:rPr>
        <w:t>.</w:t>
      </w:r>
    </w:p>
    <w:p w:rsidR="00EA2EAE" w:rsidRPr="00EA2EAE" w:rsidRDefault="00EA2EAE" w:rsidP="00EA2EAE">
      <w:pPr>
        <w:pStyle w:val="aa"/>
        <w:spacing w:before="0" w:beforeAutospacing="0" w:after="0" w:afterAutospacing="0" w:line="360" w:lineRule="auto"/>
        <w:jc w:val="both"/>
        <w:rPr>
          <w:sz w:val="28"/>
          <w:szCs w:val="28"/>
        </w:rPr>
      </w:pPr>
      <w:r w:rsidRPr="00EA2EAE">
        <w:rPr>
          <w:sz w:val="28"/>
          <w:szCs w:val="28"/>
        </w:rPr>
        <w:tab/>
        <w:t>Якщо цей час більше або дорівнює часу фронту t</w:t>
      </w:r>
      <w:r w:rsidRPr="00EA2EAE">
        <w:rPr>
          <w:sz w:val="28"/>
          <w:szCs w:val="28"/>
          <w:vertAlign w:val="subscript"/>
        </w:rPr>
        <w:t>f</w:t>
      </w:r>
      <w:r w:rsidRPr="00EA2EAE">
        <w:rPr>
          <w:sz w:val="28"/>
          <w:szCs w:val="28"/>
        </w:rPr>
        <w:t>, то наприкінці кабелю через його непогодженість із навантаженням (Z</w:t>
      </w:r>
      <w:r w:rsidRPr="00EA2EAE">
        <w:rPr>
          <w:sz w:val="28"/>
          <w:szCs w:val="28"/>
          <w:vertAlign w:val="subscript"/>
        </w:rPr>
        <w:t>2</w:t>
      </w:r>
      <w:r w:rsidRPr="00EA2EAE">
        <w:rPr>
          <w:sz w:val="28"/>
          <w:szCs w:val="28"/>
        </w:rPr>
        <w:t>&gt;&gt;Z</w:t>
      </w:r>
      <w:r w:rsidRPr="00EA2EAE">
        <w:rPr>
          <w:sz w:val="28"/>
          <w:szCs w:val="28"/>
          <w:vertAlign w:val="subscript"/>
        </w:rPr>
        <w:t>0</w:t>
      </w:r>
      <w:r w:rsidRPr="00EA2EAE">
        <w:rPr>
          <w:sz w:val="28"/>
          <w:szCs w:val="28"/>
        </w:rPr>
        <w:t>) виникає відбита хвиля напруги n</w:t>
      </w:r>
      <w:r w:rsidRPr="00EA2EAE">
        <w:rPr>
          <w:sz w:val="28"/>
          <w:szCs w:val="28"/>
          <w:vertAlign w:val="subscript"/>
        </w:rPr>
        <w:t>2</w:t>
      </w:r>
      <w:r w:rsidRPr="00EA2EAE">
        <w:rPr>
          <w:sz w:val="28"/>
          <w:szCs w:val="28"/>
        </w:rPr>
        <w:t>U</w:t>
      </w:r>
      <w:r w:rsidRPr="00EA2EAE">
        <w:rPr>
          <w:sz w:val="28"/>
          <w:szCs w:val="28"/>
          <w:vertAlign w:val="subscript"/>
        </w:rPr>
        <w:t>1</w:t>
      </w:r>
      <w:r w:rsidRPr="00EA2EAE">
        <w:rPr>
          <w:sz w:val="28"/>
          <w:szCs w:val="28"/>
        </w:rPr>
        <w:t>, що підсумується з падаючої (прямій) хвилею напруги U</w:t>
      </w:r>
      <w:r w:rsidRPr="00EA2EAE">
        <w:rPr>
          <w:sz w:val="28"/>
          <w:szCs w:val="28"/>
          <w:vertAlign w:val="subscript"/>
        </w:rPr>
        <w:t>1</w:t>
      </w:r>
      <w:r w:rsidRPr="00EA2EAE">
        <w:rPr>
          <w:sz w:val="28"/>
          <w:szCs w:val="28"/>
        </w:rPr>
        <w:t>, утворюючи стоячі хвилі. У результаті на затискачах АД утвориться напруга U</w:t>
      </w:r>
      <w:r w:rsidRPr="00EA2EAE">
        <w:rPr>
          <w:sz w:val="28"/>
          <w:szCs w:val="28"/>
          <w:vertAlign w:val="subscript"/>
        </w:rPr>
        <w:t>2</w:t>
      </w:r>
      <w:r w:rsidRPr="00EA2EAE">
        <w:rPr>
          <w:sz w:val="28"/>
          <w:szCs w:val="28"/>
        </w:rPr>
        <w:t xml:space="preserve"> = U</w:t>
      </w:r>
      <w:r w:rsidRPr="00EA2EAE">
        <w:rPr>
          <w:sz w:val="28"/>
          <w:szCs w:val="28"/>
          <w:vertAlign w:val="subscript"/>
        </w:rPr>
        <w:t>1</w:t>
      </w:r>
      <w:r w:rsidRPr="00EA2EAE">
        <w:rPr>
          <w:sz w:val="28"/>
          <w:szCs w:val="28"/>
        </w:rPr>
        <w:t xml:space="preserve"> (1 + n</w:t>
      </w:r>
      <w:r w:rsidRPr="00EA2EAE">
        <w:rPr>
          <w:sz w:val="28"/>
          <w:szCs w:val="28"/>
          <w:vertAlign w:val="subscript"/>
        </w:rPr>
        <w:t>2</w:t>
      </w:r>
      <w:r w:rsidRPr="00EA2EAE">
        <w:rPr>
          <w:sz w:val="28"/>
          <w:szCs w:val="28"/>
        </w:rPr>
        <w:t>), де 0 &lt; n</w:t>
      </w:r>
      <w:r w:rsidRPr="00EA2EAE">
        <w:rPr>
          <w:sz w:val="28"/>
          <w:szCs w:val="28"/>
          <w:vertAlign w:val="subscript"/>
        </w:rPr>
        <w:t>2</w:t>
      </w:r>
      <w:r w:rsidRPr="00EA2EAE">
        <w:rPr>
          <w:sz w:val="28"/>
          <w:szCs w:val="28"/>
        </w:rPr>
        <w:t>≤ 1  - коефіцієнт відбиття.</w:t>
      </w:r>
    </w:p>
    <w:p w:rsidR="00EA2EAE" w:rsidRPr="00EA2EAE" w:rsidRDefault="00EA2EAE" w:rsidP="00EA2EAE">
      <w:pPr>
        <w:pStyle w:val="aa"/>
        <w:spacing w:before="0" w:beforeAutospacing="0" w:after="0" w:afterAutospacing="0" w:line="360" w:lineRule="auto"/>
        <w:jc w:val="both"/>
        <w:rPr>
          <w:sz w:val="28"/>
          <w:szCs w:val="28"/>
        </w:rPr>
      </w:pPr>
      <w:r w:rsidRPr="00EA2EAE">
        <w:rPr>
          <w:sz w:val="28"/>
          <w:szCs w:val="28"/>
        </w:rPr>
        <w:t>Максимальне значення n</w:t>
      </w:r>
      <w:r w:rsidRPr="00EA2EAE">
        <w:rPr>
          <w:sz w:val="28"/>
          <w:szCs w:val="28"/>
          <w:vertAlign w:val="subscript"/>
        </w:rPr>
        <w:t>2</w:t>
      </w:r>
      <w:r w:rsidRPr="00EA2EAE">
        <w:rPr>
          <w:sz w:val="28"/>
          <w:szCs w:val="28"/>
        </w:rPr>
        <w:t xml:space="preserve"> = 1 </w:t>
      </w:r>
    </w:p>
    <w:p w:rsidR="00EA2EAE" w:rsidRPr="00EA2EAE" w:rsidRDefault="00EA2EAE" w:rsidP="00EA2EAE">
      <w:pPr>
        <w:spacing w:after="0" w:line="360" w:lineRule="auto"/>
        <w:ind w:firstLine="397"/>
        <w:jc w:val="both"/>
        <w:rPr>
          <w:rFonts w:ascii="Times New Roman" w:hAnsi="Times New Roman"/>
          <w:sz w:val="28"/>
          <w:szCs w:val="28"/>
        </w:rPr>
      </w:pPr>
      <w:r w:rsidRPr="00EA2EAE">
        <w:rPr>
          <w:rFonts w:ascii="Times New Roman" w:hAnsi="Times New Roman"/>
          <w:position w:val="-30"/>
          <w:sz w:val="28"/>
          <w:szCs w:val="28"/>
        </w:rPr>
        <w:object w:dxaOrig="1880" w:dyaOrig="700">
          <v:shape id="_x0000_i1048" type="#_x0000_t75" style="width:93pt;height:36pt" o:ole="">
            <v:imagedata r:id="rId103" o:title=""/>
          </v:shape>
          <o:OLEObject Type="Embed" ProgID="Equation.DSMT4" ShapeID="_x0000_i1048" DrawAspect="Content" ObjectID="_1622311759" r:id="rId104"/>
        </w:objec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і напруга на затискачах АД подвоюється. Вертаючись до початку кабелю, відбита хвиля гаситься малим вхідним опором Z</w:t>
      </w:r>
      <w:r w:rsidRPr="00EA2EAE">
        <w:rPr>
          <w:rFonts w:ascii="Times New Roman" w:hAnsi="Times New Roman"/>
          <w:sz w:val="28"/>
          <w:szCs w:val="28"/>
          <w:vertAlign w:val="subscript"/>
        </w:rPr>
        <w:t>1</w:t>
      </w:r>
      <w:r w:rsidRPr="00EA2EAE">
        <w:rPr>
          <w:rFonts w:ascii="Times New Roman" w:hAnsi="Times New Roman"/>
          <w:sz w:val="28"/>
          <w:szCs w:val="28"/>
        </w:rPr>
        <w:t>&lt;&lt;Z</w:t>
      </w:r>
      <w:r w:rsidRPr="00EA2EAE">
        <w:rPr>
          <w:rFonts w:ascii="Times New Roman" w:hAnsi="Times New Roman"/>
          <w:sz w:val="28"/>
          <w:szCs w:val="28"/>
          <w:vertAlign w:val="subscript"/>
        </w:rPr>
        <w:t>0</w:t>
      </w:r>
      <w:r w:rsidRPr="00EA2EAE">
        <w:rPr>
          <w:rFonts w:ascii="Times New Roman" w:hAnsi="Times New Roman"/>
          <w:sz w:val="28"/>
          <w:szCs w:val="28"/>
        </w:rPr>
        <w:t>. Тому</w:t>
      </w:r>
      <w:r w:rsidRPr="00EA2EAE">
        <w:rPr>
          <w:rFonts w:ascii="Times New Roman" w:hAnsi="Times New Roman"/>
          <w:sz w:val="28"/>
          <w:szCs w:val="28"/>
        </w:rPr>
        <w:br/>
        <w:t xml:space="preserve"> напруга U</w:t>
      </w:r>
      <w:r w:rsidRPr="00EA2EAE">
        <w:rPr>
          <w:rFonts w:ascii="Times New Roman" w:hAnsi="Times New Roman"/>
          <w:sz w:val="28"/>
          <w:szCs w:val="28"/>
          <w:vertAlign w:val="subscript"/>
        </w:rPr>
        <w:t>1</w:t>
      </w:r>
      <w:r w:rsidRPr="00EA2EAE">
        <w:rPr>
          <w:rFonts w:ascii="Times New Roman" w:hAnsi="Times New Roman"/>
          <w:sz w:val="28"/>
          <w:szCs w:val="28"/>
        </w:rPr>
        <w:t xml:space="preserve"> на затискачах АІН не змінюється. При </w:t>
      </w:r>
      <w:proofErr w:type="gramStart"/>
      <w:r w:rsidRPr="00EA2EAE">
        <w:rPr>
          <w:rFonts w:ascii="Times New Roman" w:hAnsi="Times New Roman"/>
          <w:sz w:val="28"/>
          <w:szCs w:val="28"/>
        </w:rPr>
        <w:t>T</w:t>
      </w:r>
      <w:r w:rsidRPr="00EA2EAE">
        <w:rPr>
          <w:rFonts w:ascii="Times New Roman" w:hAnsi="Times New Roman"/>
          <w:sz w:val="28"/>
          <w:szCs w:val="28"/>
          <w:vertAlign w:val="subscript"/>
        </w:rPr>
        <w:t>f</w:t>
      </w:r>
      <w:r w:rsidRPr="00EA2EAE">
        <w:rPr>
          <w:rFonts w:ascii="Times New Roman" w:hAnsi="Times New Roman"/>
          <w:sz w:val="28"/>
          <w:szCs w:val="28"/>
        </w:rPr>
        <w:t>&lt;</w:t>
      </w:r>
      <w:proofErr w:type="gramEnd"/>
      <w:r w:rsidRPr="00EA2EAE">
        <w:rPr>
          <w:rFonts w:ascii="Times New Roman" w:hAnsi="Times New Roman"/>
          <w:sz w:val="28"/>
          <w:szCs w:val="28"/>
        </w:rPr>
        <w:t>t</w:t>
      </w:r>
      <w:r w:rsidRPr="00EA2EAE">
        <w:rPr>
          <w:rFonts w:ascii="Times New Roman" w:hAnsi="Times New Roman"/>
          <w:sz w:val="28"/>
          <w:szCs w:val="28"/>
          <w:vertAlign w:val="subscript"/>
        </w:rPr>
        <w:t>f</w:t>
      </w:r>
      <w:r w:rsidRPr="00EA2EAE">
        <w:rPr>
          <w:rFonts w:ascii="Times New Roman" w:hAnsi="Times New Roman"/>
          <w:sz w:val="28"/>
          <w:szCs w:val="28"/>
        </w:rPr>
        <w:t xml:space="preserve"> коефіцієнт </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відбиття n</w:t>
      </w:r>
      <w:r w:rsidRPr="00EA2EAE">
        <w:rPr>
          <w:rFonts w:ascii="Times New Roman" w:hAnsi="Times New Roman"/>
          <w:sz w:val="28"/>
          <w:szCs w:val="28"/>
          <w:vertAlign w:val="subscript"/>
        </w:rPr>
        <w:t>2</w:t>
      </w:r>
      <w:r w:rsidRPr="00EA2EAE">
        <w:rPr>
          <w:rFonts w:ascii="Times New Roman" w:hAnsi="Times New Roman"/>
          <w:sz w:val="28"/>
          <w:szCs w:val="28"/>
        </w:rPr>
        <w:t xml:space="preserve"> розраховується по формулі:</w:t>
      </w:r>
    </w:p>
    <w:p w:rsidR="00EA2EAE" w:rsidRPr="00EA2EAE" w:rsidRDefault="00EA2EAE" w:rsidP="00EA2EAE">
      <w:pPr>
        <w:spacing w:after="0" w:line="360" w:lineRule="auto"/>
        <w:ind w:firstLine="397"/>
        <w:jc w:val="both"/>
        <w:rPr>
          <w:rFonts w:ascii="Times New Roman" w:hAnsi="Times New Roman"/>
          <w:sz w:val="28"/>
          <w:szCs w:val="28"/>
        </w:rPr>
      </w:pPr>
      <w:r w:rsidRPr="00EA2EAE">
        <w:rPr>
          <w:rFonts w:ascii="Times New Roman" w:hAnsi="Times New Roman"/>
          <w:position w:val="-30"/>
          <w:sz w:val="28"/>
          <w:szCs w:val="28"/>
        </w:rPr>
        <w:object w:dxaOrig="1600" w:dyaOrig="700">
          <v:shape id="_x0000_i1049" type="#_x0000_t75" style="width:79.8pt;height:36pt" o:ole="">
            <v:imagedata r:id="rId105" o:title=""/>
          </v:shape>
          <o:OLEObject Type="Embed" ProgID="Equation.3" ShapeID="_x0000_i1049" DrawAspect="Content" ObjectID="_1622311760" r:id="rId106"/>
        </w:object>
      </w:r>
    </w:p>
    <w:p w:rsidR="00EA2EAE" w:rsidRPr="00EA2EAE" w:rsidRDefault="00EA2EAE" w:rsidP="00EA2EAE">
      <w:pPr>
        <w:pStyle w:val="aa"/>
        <w:spacing w:before="0" w:beforeAutospacing="0" w:after="0" w:afterAutospacing="0" w:line="360" w:lineRule="auto"/>
        <w:jc w:val="both"/>
        <w:rPr>
          <w:sz w:val="28"/>
          <w:szCs w:val="28"/>
        </w:rPr>
      </w:pPr>
      <w:r w:rsidRPr="00EA2EAE">
        <w:rPr>
          <w:sz w:val="28"/>
          <w:szCs w:val="28"/>
        </w:rPr>
        <w:tab/>
        <w:t xml:space="preserve">Таким чином, від довжини хвилі λ залежить критична довжина lкр кабелю: кабель, довжина якого порівнянна з довжиною хвилі, уважається «довгим кабелем». Критичної вважається довжина кабелю, рівна половині довжини хвилі: lkpλ/2, при якій до обмоток АД прикладаються імпульси напруги, по величині близькі до подвійної напруги Ud. В електроприводах на напругу 0,4 кВ перенапруга може досягати 1000 У. З урахуванням характеристик використовуваних IGBT  залежно від потужності електропривода, типу кабелю, величина lкр може становити від 7 до </w:t>
      </w:r>
      <w:smartTag w:uri="urn:schemas-microsoft-com:office:smarttags" w:element="metricconverter">
        <w:smartTagPr>
          <w:attr w:name="ProductID" w:val="20 м"/>
        </w:smartTagPr>
        <w:r w:rsidRPr="00EA2EAE">
          <w:rPr>
            <w:sz w:val="28"/>
            <w:szCs w:val="28"/>
          </w:rPr>
          <w:t>20 м</w:t>
        </w:r>
      </w:smartTag>
      <w:r w:rsidRPr="00EA2EAE">
        <w:rPr>
          <w:sz w:val="28"/>
          <w:szCs w:val="28"/>
        </w:rPr>
        <w:t xml:space="preserve">.  </w:t>
      </w:r>
      <w:r w:rsidRPr="00EA2EAE">
        <w:rPr>
          <w:sz w:val="28"/>
          <w:szCs w:val="28"/>
        </w:rPr>
        <w:lastRenderedPageBreak/>
        <w:t>Значення імпульсної перенапруги в сполученні з високою крутістю його фронту можуть привести до зниження терміну служби ізоляції обмоток двигуна.</w:t>
      </w:r>
    </w:p>
    <w:p w:rsidR="00EA2EAE" w:rsidRPr="00EA2EAE" w:rsidRDefault="00EA2EAE" w:rsidP="00EA2EAE">
      <w:pPr>
        <w:pStyle w:val="aa"/>
        <w:spacing w:before="0" w:beforeAutospacing="0" w:after="0" w:afterAutospacing="0" w:line="360" w:lineRule="auto"/>
        <w:jc w:val="both"/>
        <w:rPr>
          <w:sz w:val="28"/>
          <w:szCs w:val="28"/>
        </w:rPr>
      </w:pPr>
      <w:r w:rsidRPr="00EA2EAE">
        <w:rPr>
          <w:sz w:val="28"/>
          <w:szCs w:val="28"/>
        </w:rPr>
        <w:tab/>
        <w:t>Використовуються два ефективних способи обмеження хвильових перенапруг на затискачах АД:</w:t>
      </w:r>
    </w:p>
    <w:p w:rsidR="00EA2EAE" w:rsidRPr="00EA2EAE" w:rsidRDefault="00EA2EAE" w:rsidP="00EA2EAE">
      <w:pPr>
        <w:pStyle w:val="aa"/>
        <w:spacing w:before="0" w:beforeAutospacing="0" w:after="0" w:afterAutospacing="0" w:line="360" w:lineRule="auto"/>
        <w:jc w:val="both"/>
        <w:rPr>
          <w:sz w:val="28"/>
          <w:szCs w:val="28"/>
        </w:rPr>
      </w:pPr>
      <w:r w:rsidRPr="00EA2EAE">
        <w:rPr>
          <w:bCs/>
          <w:sz w:val="28"/>
          <w:szCs w:val="28"/>
        </w:rPr>
        <w:tab/>
        <w:t>а) установка послідовного силового LC-Фільтра на виході АІН для зменшення крутості фронту імпульсів його вихідної напруги;</w:t>
      </w:r>
    </w:p>
    <w:p w:rsidR="00EA2EAE" w:rsidRPr="00EA2EAE" w:rsidRDefault="00EA2EAE" w:rsidP="00EA2EAE">
      <w:pPr>
        <w:pStyle w:val="aa"/>
        <w:spacing w:before="0" w:beforeAutospacing="0" w:after="0" w:afterAutospacing="0" w:line="360" w:lineRule="auto"/>
        <w:jc w:val="both"/>
        <w:rPr>
          <w:sz w:val="28"/>
          <w:szCs w:val="28"/>
        </w:rPr>
      </w:pPr>
      <w:r w:rsidRPr="00EA2EAE">
        <w:rPr>
          <w:sz w:val="28"/>
          <w:szCs w:val="28"/>
        </w:rPr>
        <w:tab/>
        <w:t>б) установка паралельного RC-Фільтра (слабкострумового) безпосередньо в затискачів АД для узгодження хвильового опору кабелю. </w:t>
      </w:r>
    </w:p>
    <w:p w:rsidR="00EA2EAE" w:rsidRPr="00EA2EAE" w:rsidRDefault="00EA2EAE" w:rsidP="00EA2EAE">
      <w:pPr>
        <w:spacing w:after="0" w:line="360" w:lineRule="auto"/>
        <w:ind w:firstLine="534"/>
        <w:jc w:val="both"/>
        <w:rPr>
          <w:rFonts w:ascii="Times New Roman" w:hAnsi="Times New Roman"/>
          <w:b/>
          <w:sz w:val="28"/>
          <w:szCs w:val="28"/>
        </w:rPr>
      </w:pPr>
    </w:p>
    <w:p w:rsidR="00EA2EAE" w:rsidRPr="00EA2EAE" w:rsidRDefault="00EA2EAE" w:rsidP="00EA2EAE">
      <w:pPr>
        <w:spacing w:after="0" w:line="360" w:lineRule="auto"/>
        <w:ind w:firstLine="534"/>
        <w:jc w:val="both"/>
        <w:rPr>
          <w:rFonts w:ascii="Times New Roman" w:hAnsi="Times New Roman"/>
          <w:b/>
          <w:sz w:val="28"/>
          <w:szCs w:val="28"/>
        </w:rPr>
      </w:pPr>
      <w:r w:rsidRPr="00EA2EAE">
        <w:rPr>
          <w:rFonts w:ascii="Times New Roman" w:hAnsi="Times New Roman"/>
          <w:b/>
          <w:sz w:val="28"/>
          <w:szCs w:val="28"/>
        </w:rPr>
        <w:t>3.9 Перевірка режимів обраного ПЧ</w:t>
      </w:r>
    </w:p>
    <w:p w:rsidR="00EA2EAE" w:rsidRPr="00EA2EAE" w:rsidRDefault="00EA2EAE" w:rsidP="00EA2EAE">
      <w:pPr>
        <w:spacing w:after="0" w:line="360" w:lineRule="auto"/>
        <w:ind w:firstLine="534"/>
        <w:jc w:val="both"/>
        <w:rPr>
          <w:rFonts w:ascii="Times New Roman" w:hAnsi="Times New Roman"/>
          <w:sz w:val="28"/>
          <w:szCs w:val="28"/>
        </w:rPr>
      </w:pPr>
      <w:r w:rsidRPr="00EA2EAE">
        <w:rPr>
          <w:rFonts w:ascii="Times New Roman" w:hAnsi="Times New Roman"/>
          <w:sz w:val="28"/>
          <w:szCs w:val="28"/>
        </w:rPr>
        <w:t>Більш точні критерії вибору ПЧ для різноманітних умов використання приводу:</w:t>
      </w:r>
    </w:p>
    <w:p w:rsidR="00EA2EAE" w:rsidRPr="00EA2EAE" w:rsidRDefault="00EA2EAE" w:rsidP="00EA2EAE">
      <w:pPr>
        <w:spacing w:after="0" w:line="360" w:lineRule="auto"/>
        <w:ind w:firstLine="534"/>
        <w:jc w:val="both"/>
        <w:rPr>
          <w:rFonts w:ascii="Times New Roman" w:hAnsi="Times New Roman"/>
          <w:sz w:val="28"/>
          <w:szCs w:val="28"/>
        </w:rPr>
      </w:pPr>
      <w:r w:rsidRPr="00EA2EAE">
        <w:rPr>
          <w:rFonts w:ascii="Times New Roman" w:hAnsi="Times New Roman"/>
          <w:sz w:val="28"/>
          <w:szCs w:val="28"/>
        </w:rPr>
        <w:t>а) робота двигуна на сталій швидкості:</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розрахуємо струм споживання, що споживає двигун при роботі від перетворювача частоти при напрузі мережі 380 В. Дана формула дозволяє розрахувати струм через механічні характеристики n і М:</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position w:val="-30"/>
          <w:sz w:val="28"/>
          <w:szCs w:val="28"/>
        </w:rPr>
        <w:object w:dxaOrig="2840" w:dyaOrig="680">
          <v:shape id="_x0000_i1050" type="#_x0000_t75" style="width:159pt;height:36pt" o:ole="">
            <v:imagedata r:id="rId107" o:title=""/>
          </v:shape>
          <o:OLEObject Type="Embed" ProgID="Equation.DSMT4" ShapeID="_x0000_i1050" DrawAspect="Content" ObjectID="_1622311761" r:id="rId108"/>
        </w:object>
      </w:r>
    </w:p>
    <w:p w:rsidR="00EA2EAE" w:rsidRPr="00EA2EAE" w:rsidRDefault="00EA2EAE" w:rsidP="00EA2EAE">
      <w:pPr>
        <w:spacing w:after="0" w:line="360" w:lineRule="auto"/>
        <w:ind w:firstLine="708"/>
        <w:jc w:val="both"/>
        <w:rPr>
          <w:rFonts w:ascii="Times New Roman" w:hAnsi="Times New Roman"/>
          <w:sz w:val="28"/>
          <w:szCs w:val="28"/>
        </w:rPr>
      </w:pPr>
      <w:proofErr w:type="gramStart"/>
      <w:r w:rsidRPr="00EA2EAE">
        <w:rPr>
          <w:rFonts w:ascii="Times New Roman" w:hAnsi="Times New Roman"/>
          <w:sz w:val="28"/>
          <w:szCs w:val="28"/>
        </w:rPr>
        <w:t>де:k</w:t>
      </w:r>
      <w:proofErr w:type="gramEnd"/>
      <w:r w:rsidRPr="00EA2EAE">
        <w:rPr>
          <w:rFonts w:ascii="Times New Roman" w:hAnsi="Times New Roman"/>
          <w:sz w:val="28"/>
          <w:szCs w:val="28"/>
        </w:rPr>
        <w:t xml:space="preserve"> – коефіцієнт викривлення струму, зв’язаний з алгоритмом (0,95…1,05) формування синусоїди струму з допомогою ШІМ;</w:t>
      </w:r>
    </w:p>
    <w:p w:rsidR="00EA2EAE" w:rsidRPr="00EA2EAE" w:rsidRDefault="00EA2EAE" w:rsidP="00EA2EAE">
      <w:pPr>
        <w:spacing w:after="0" w:line="360" w:lineRule="auto"/>
        <w:ind w:firstLine="708"/>
        <w:jc w:val="both"/>
        <w:rPr>
          <w:rFonts w:ascii="Times New Roman" w:hAnsi="Times New Roman"/>
          <w:sz w:val="28"/>
          <w:szCs w:val="28"/>
        </w:rPr>
      </w:pPr>
      <w:r w:rsidRPr="00EA2EAE">
        <w:rPr>
          <w:rFonts w:ascii="Times New Roman" w:hAnsi="Times New Roman"/>
          <w:sz w:val="28"/>
          <w:szCs w:val="28"/>
        </w:rPr>
        <w:t>n – частота обертання валу двигуна, об/хв.;</w:t>
      </w:r>
    </w:p>
    <w:p w:rsidR="00EA2EAE" w:rsidRPr="00EA2EAE" w:rsidRDefault="00EA2EAE" w:rsidP="00EA2EAE">
      <w:pPr>
        <w:spacing w:after="0" w:line="360" w:lineRule="auto"/>
        <w:ind w:firstLine="708"/>
        <w:jc w:val="both"/>
        <w:rPr>
          <w:rFonts w:ascii="Times New Roman" w:hAnsi="Times New Roman"/>
          <w:sz w:val="28"/>
          <w:szCs w:val="28"/>
        </w:rPr>
      </w:pPr>
      <w:r w:rsidRPr="00EA2EAE">
        <w:rPr>
          <w:rFonts w:ascii="Times New Roman" w:hAnsi="Times New Roman"/>
          <w:sz w:val="28"/>
          <w:szCs w:val="28"/>
        </w:rPr>
        <w:t>М – момент навантаження на валу двигуна, Н</w:t>
      </w:r>
      <w:r w:rsidRPr="00EA2EAE">
        <w:rPr>
          <w:rFonts w:ascii="Times New Roman" w:hAnsi="Times New Roman"/>
          <w:position w:val="-4"/>
          <w:sz w:val="28"/>
          <w:szCs w:val="28"/>
        </w:rPr>
        <w:object w:dxaOrig="120" w:dyaOrig="160">
          <v:shape id="_x0000_i1051" type="#_x0000_t75" style="width:7.8pt;height:7.8pt" o:ole="">
            <v:imagedata r:id="rId109" o:title=""/>
          </v:shape>
          <o:OLEObject Type="Embed" ProgID="Equation.DSMT4" ShapeID="_x0000_i1051" DrawAspect="Content" ObjectID="_1622311762" r:id="rId110"/>
        </w:object>
      </w:r>
      <w:r w:rsidRPr="00EA2EAE">
        <w:rPr>
          <w:rFonts w:ascii="Times New Roman" w:hAnsi="Times New Roman"/>
          <w:sz w:val="28"/>
          <w:szCs w:val="28"/>
        </w:rPr>
        <w:t>м;</w:t>
      </w:r>
    </w:p>
    <w:p w:rsidR="00EA2EAE" w:rsidRPr="00EA2EAE" w:rsidRDefault="00EA2EAE" w:rsidP="00EA2EAE">
      <w:pPr>
        <w:spacing w:after="0" w:line="360" w:lineRule="auto"/>
        <w:ind w:firstLine="708"/>
        <w:jc w:val="both"/>
        <w:rPr>
          <w:rFonts w:ascii="Times New Roman" w:hAnsi="Times New Roman"/>
          <w:sz w:val="28"/>
          <w:szCs w:val="28"/>
        </w:rPr>
      </w:pPr>
      <w:r w:rsidRPr="00EA2EAE">
        <w:rPr>
          <w:rFonts w:ascii="Times New Roman" w:hAnsi="Times New Roman"/>
          <w:sz w:val="28"/>
          <w:szCs w:val="28"/>
        </w:rPr>
        <w:t>9,55 – коефіцієнт приведення позасистемних (по відношенню до системи СІ) одиниць;</w:t>
      </w:r>
    </w:p>
    <w:p w:rsidR="00EA2EAE" w:rsidRPr="00EA2EAE" w:rsidRDefault="00EA2EAE" w:rsidP="00EA2EAE">
      <w:pPr>
        <w:spacing w:after="0" w:line="360" w:lineRule="auto"/>
        <w:ind w:firstLine="708"/>
        <w:jc w:val="both"/>
        <w:rPr>
          <w:rFonts w:ascii="Times New Roman" w:hAnsi="Times New Roman"/>
          <w:sz w:val="28"/>
          <w:szCs w:val="28"/>
        </w:rPr>
      </w:pPr>
      <w:r w:rsidRPr="00EA2EAE">
        <w:rPr>
          <w:rFonts w:ascii="Times New Roman" w:hAnsi="Times New Roman"/>
          <w:sz w:val="28"/>
          <w:szCs w:val="28"/>
        </w:rPr>
        <w:t>η – ККД двигуна;</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cosφ – коефіцієнт потужності;</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Таким чином:</w:t>
      </w:r>
    </w:p>
    <w:p w:rsidR="00EA2EAE" w:rsidRPr="00EA2EAE" w:rsidRDefault="00EA2EAE" w:rsidP="00EA2EAE">
      <w:pPr>
        <w:spacing w:after="0" w:line="360" w:lineRule="auto"/>
        <w:ind w:left="142" w:firstLine="566"/>
        <w:jc w:val="both"/>
        <w:rPr>
          <w:rFonts w:ascii="Times New Roman" w:hAnsi="Times New Roman"/>
          <w:sz w:val="28"/>
          <w:szCs w:val="28"/>
        </w:rPr>
      </w:pPr>
      <w:r w:rsidRPr="00EA2EAE">
        <w:rPr>
          <w:rFonts w:ascii="Times New Roman" w:hAnsi="Times New Roman"/>
          <w:position w:val="-30"/>
          <w:sz w:val="28"/>
          <w:szCs w:val="28"/>
        </w:rPr>
        <w:object w:dxaOrig="6220" w:dyaOrig="680">
          <v:shape id="_x0000_i1052" type="#_x0000_t75" style="width:354.6pt;height:36pt" o:ole="">
            <v:imagedata r:id="rId111" o:title=""/>
          </v:shape>
          <o:OLEObject Type="Embed" ProgID="Equation.DSMT4" ShapeID="_x0000_i1052" DrawAspect="Content" ObjectID="_1622311763" r:id="rId112"/>
        </w:object>
      </w:r>
    </w:p>
    <w:p w:rsidR="00EA2EAE" w:rsidRPr="00EA2EAE" w:rsidRDefault="00EA2EAE" w:rsidP="00EA2EAE">
      <w:pPr>
        <w:spacing w:after="0" w:line="360" w:lineRule="auto"/>
        <w:ind w:left="142"/>
        <w:jc w:val="both"/>
        <w:rPr>
          <w:rFonts w:ascii="Times New Roman" w:hAnsi="Times New Roman"/>
          <w:sz w:val="28"/>
          <w:szCs w:val="28"/>
        </w:rPr>
      </w:pPr>
      <w:r w:rsidRPr="00EA2EAE">
        <w:rPr>
          <w:rFonts w:ascii="Times New Roman" w:hAnsi="Times New Roman"/>
          <w:sz w:val="28"/>
          <w:szCs w:val="28"/>
        </w:rPr>
        <w:t>Даний струм повинен бути меншим за паспортний струм ПЧ.</w:t>
      </w:r>
    </w:p>
    <w:p w:rsidR="00EA2EAE" w:rsidRPr="00EA2EAE" w:rsidRDefault="00EA2EAE" w:rsidP="00EA2EAE">
      <w:pPr>
        <w:spacing w:after="0" w:line="360" w:lineRule="auto"/>
        <w:ind w:left="142" w:firstLine="566"/>
        <w:jc w:val="both"/>
        <w:rPr>
          <w:rFonts w:ascii="Times New Roman" w:hAnsi="Times New Roman"/>
          <w:sz w:val="28"/>
          <w:szCs w:val="28"/>
        </w:rPr>
      </w:pPr>
      <w:r w:rsidRPr="00EA2EAE">
        <w:rPr>
          <w:rFonts w:ascii="Times New Roman" w:hAnsi="Times New Roman"/>
          <w:sz w:val="28"/>
          <w:szCs w:val="28"/>
        </w:rPr>
        <w:lastRenderedPageBreak/>
        <w:t xml:space="preserve">б) можливість розгону двигуна перетворювачем від меншої швидкості до більшої </w:t>
      </w:r>
      <w:proofErr w:type="gramStart"/>
      <w:r w:rsidRPr="00EA2EAE">
        <w:rPr>
          <w:rFonts w:ascii="Times New Roman" w:hAnsi="Times New Roman"/>
          <w:sz w:val="28"/>
          <w:szCs w:val="28"/>
        </w:rPr>
        <w:t>за заданий</w:t>
      </w:r>
      <w:proofErr w:type="gramEnd"/>
      <w:r w:rsidRPr="00EA2EAE">
        <w:rPr>
          <w:rFonts w:ascii="Times New Roman" w:hAnsi="Times New Roman"/>
          <w:sz w:val="28"/>
          <w:szCs w:val="28"/>
        </w:rPr>
        <w:t xml:space="preserve"> час t.</w:t>
      </w:r>
    </w:p>
    <w:p w:rsidR="00EA2EAE" w:rsidRPr="00EA2EAE" w:rsidRDefault="00EA2EAE" w:rsidP="00EA2EAE">
      <w:pPr>
        <w:spacing w:after="0" w:line="360" w:lineRule="auto"/>
        <w:ind w:firstLine="708"/>
        <w:jc w:val="both"/>
        <w:rPr>
          <w:rFonts w:ascii="Times New Roman" w:hAnsi="Times New Roman"/>
          <w:sz w:val="28"/>
          <w:szCs w:val="28"/>
        </w:rPr>
      </w:pPr>
      <w:r w:rsidRPr="00EA2EAE">
        <w:rPr>
          <w:rFonts w:ascii="Times New Roman" w:hAnsi="Times New Roman"/>
          <w:sz w:val="28"/>
          <w:szCs w:val="28"/>
        </w:rPr>
        <w:t>По цьому критерію перевіряється можливість пуска/розгону двигуна перетворювачем до заданої швидкості обертання валу за потрібний час без перевищення перевантажувальної здатності перетворювача.</w:t>
      </w:r>
    </w:p>
    <w:p w:rsidR="00EA2EAE" w:rsidRPr="00EA2EAE" w:rsidRDefault="00EA2EAE" w:rsidP="00EA2EAE">
      <w:pPr>
        <w:spacing w:after="0" w:line="360" w:lineRule="auto"/>
        <w:ind w:firstLine="142"/>
        <w:jc w:val="both"/>
        <w:rPr>
          <w:rFonts w:ascii="Times New Roman" w:hAnsi="Times New Roman"/>
          <w:sz w:val="28"/>
          <w:szCs w:val="28"/>
        </w:rPr>
      </w:pPr>
      <w:r w:rsidRPr="00EA2EAE">
        <w:rPr>
          <w:rFonts w:ascii="Times New Roman" w:hAnsi="Times New Roman"/>
          <w:sz w:val="28"/>
          <w:szCs w:val="28"/>
        </w:rPr>
        <w:tab/>
        <w:t>По нижче наведеній формулі розраховується струм І</w:t>
      </w:r>
      <w:r w:rsidRPr="00EA2EAE">
        <w:rPr>
          <w:rFonts w:ascii="Times New Roman" w:hAnsi="Times New Roman"/>
          <w:sz w:val="28"/>
          <w:szCs w:val="28"/>
          <w:vertAlign w:val="subscript"/>
        </w:rPr>
        <w:t>спож.р.</w:t>
      </w:r>
      <w:r w:rsidRPr="00EA2EAE">
        <w:rPr>
          <w:rFonts w:ascii="Times New Roman" w:hAnsi="Times New Roman"/>
          <w:sz w:val="28"/>
          <w:szCs w:val="28"/>
        </w:rPr>
        <w:t xml:space="preserve">, який споживає двигун при лінійному розгоні (в цьому випадку похідну кутової швидкості можна замінити на відношення приросту частоти обертання </w:t>
      </w:r>
      <w:r w:rsidRPr="00EA2EAE">
        <w:rPr>
          <w:rFonts w:ascii="Times New Roman" w:hAnsi="Times New Roman"/>
          <w:position w:val="-28"/>
          <w:sz w:val="28"/>
          <w:szCs w:val="28"/>
        </w:rPr>
        <w:object w:dxaOrig="1480" w:dyaOrig="660">
          <v:shape id="_x0000_i1053" type="#_x0000_t75" style="width:1in;height:36pt" o:ole="">
            <v:imagedata r:id="rId113" o:title=""/>
          </v:shape>
          <o:OLEObject Type="Embed" ProgID="Equation.DSMT4" ShapeID="_x0000_i1053" DrawAspect="Content" ObjectID="_1622311764" r:id="rId114"/>
        </w:object>
      </w:r>
      <w:r w:rsidRPr="00EA2EAE">
        <w:rPr>
          <w:rFonts w:ascii="Times New Roman" w:hAnsi="Times New Roman"/>
          <w:sz w:val="28"/>
          <w:szCs w:val="28"/>
        </w:rPr>
        <w:t xml:space="preserve"> з приведенням позасистемних одиниць об/хв до рад/сек за допомогою коефіцієнта 9,55) від перетворювача частоти:</w:t>
      </w:r>
    </w:p>
    <w:p w:rsidR="00EA2EAE" w:rsidRPr="00EA2EAE" w:rsidRDefault="00EA2EAE" w:rsidP="00EA2EAE">
      <w:pPr>
        <w:spacing w:after="0" w:line="360" w:lineRule="auto"/>
        <w:ind w:firstLine="142"/>
        <w:jc w:val="both"/>
        <w:rPr>
          <w:rFonts w:ascii="Times New Roman" w:hAnsi="Times New Roman"/>
          <w:sz w:val="28"/>
          <w:szCs w:val="28"/>
        </w:rPr>
      </w:pPr>
      <w:r w:rsidRPr="00EA2EAE">
        <w:rPr>
          <w:rFonts w:ascii="Times New Roman" w:hAnsi="Times New Roman"/>
          <w:position w:val="-30"/>
          <w:sz w:val="28"/>
          <w:szCs w:val="28"/>
        </w:rPr>
        <w:object w:dxaOrig="4400" w:dyaOrig="680">
          <v:shape id="_x0000_i1054" type="#_x0000_t75" style="width:237pt;height:36pt" o:ole="">
            <v:imagedata r:id="rId115" o:title=""/>
          </v:shape>
          <o:OLEObject Type="Embed" ProgID="Equation.DSMT4" ShapeID="_x0000_i1054" DrawAspect="Content" ObjectID="_1622311765" r:id="rId116"/>
        </w:object>
      </w:r>
    </w:p>
    <w:p w:rsidR="00EA2EAE" w:rsidRPr="00EA2EAE" w:rsidRDefault="00EA2EAE" w:rsidP="00EA2EAE">
      <w:pPr>
        <w:spacing w:after="0" w:line="360" w:lineRule="auto"/>
        <w:ind w:firstLine="142"/>
        <w:jc w:val="both"/>
        <w:rPr>
          <w:rFonts w:ascii="Times New Roman" w:hAnsi="Times New Roman"/>
          <w:sz w:val="28"/>
          <w:szCs w:val="28"/>
        </w:rPr>
      </w:pPr>
      <w:r w:rsidRPr="00EA2EAE">
        <w:rPr>
          <w:rFonts w:ascii="Times New Roman" w:hAnsi="Times New Roman"/>
          <w:sz w:val="28"/>
          <w:szCs w:val="28"/>
        </w:rPr>
        <w:t>де:</w:t>
      </w:r>
    </w:p>
    <w:p w:rsidR="00EA2EAE" w:rsidRPr="00EA2EAE" w:rsidRDefault="00EA2EAE" w:rsidP="00EA2EAE">
      <w:pPr>
        <w:spacing w:after="0" w:line="360" w:lineRule="auto"/>
        <w:ind w:firstLine="142"/>
        <w:jc w:val="both"/>
        <w:rPr>
          <w:rFonts w:ascii="Times New Roman" w:hAnsi="Times New Roman"/>
          <w:sz w:val="28"/>
          <w:szCs w:val="28"/>
        </w:rPr>
      </w:pPr>
      <w:r w:rsidRPr="00EA2EAE">
        <w:rPr>
          <w:rFonts w:ascii="Times New Roman" w:hAnsi="Times New Roman"/>
          <w:sz w:val="28"/>
          <w:szCs w:val="28"/>
        </w:rPr>
        <w:t>М</w:t>
      </w:r>
      <w:r w:rsidRPr="00EA2EAE">
        <w:rPr>
          <w:rFonts w:ascii="Times New Roman" w:hAnsi="Times New Roman"/>
          <w:sz w:val="28"/>
          <w:szCs w:val="28"/>
          <w:vertAlign w:val="subscript"/>
        </w:rPr>
        <w:t>ст</w:t>
      </w:r>
      <w:r w:rsidRPr="00EA2EAE">
        <w:rPr>
          <w:rFonts w:ascii="Times New Roman" w:hAnsi="Times New Roman"/>
          <w:sz w:val="28"/>
          <w:szCs w:val="28"/>
        </w:rPr>
        <w:t xml:space="preserve"> – статичний момент на валу двигуна, Н</w:t>
      </w:r>
      <w:r w:rsidRPr="00EA2EAE">
        <w:rPr>
          <w:rFonts w:ascii="Times New Roman" w:hAnsi="Times New Roman"/>
          <w:position w:val="-4"/>
          <w:sz w:val="28"/>
          <w:szCs w:val="28"/>
        </w:rPr>
        <w:object w:dxaOrig="120" w:dyaOrig="160">
          <v:shape id="_x0000_i1055" type="#_x0000_t75" style="width:7.8pt;height:7.8pt" o:ole="">
            <v:imagedata r:id="rId117" o:title=""/>
          </v:shape>
          <o:OLEObject Type="Embed" ProgID="Equation.DSMT4" ShapeID="_x0000_i1055" DrawAspect="Content" ObjectID="_1622311766" r:id="rId118"/>
        </w:object>
      </w:r>
      <w:r w:rsidRPr="00EA2EAE">
        <w:rPr>
          <w:rFonts w:ascii="Times New Roman" w:hAnsi="Times New Roman"/>
          <w:sz w:val="28"/>
          <w:szCs w:val="28"/>
        </w:rPr>
        <w:t>м.</w:t>
      </w:r>
    </w:p>
    <w:p w:rsidR="00EA2EAE" w:rsidRPr="00EA2EAE" w:rsidRDefault="00EA2EAE" w:rsidP="00EA2EAE">
      <w:pPr>
        <w:spacing w:after="0" w:line="360" w:lineRule="auto"/>
        <w:ind w:firstLine="142"/>
        <w:jc w:val="both"/>
        <w:rPr>
          <w:rFonts w:ascii="Times New Roman" w:hAnsi="Times New Roman"/>
          <w:sz w:val="28"/>
          <w:szCs w:val="28"/>
        </w:rPr>
      </w:pPr>
      <w:r w:rsidRPr="00EA2EAE">
        <w:rPr>
          <w:rFonts w:ascii="Times New Roman" w:hAnsi="Times New Roman"/>
          <w:position w:val="-24"/>
          <w:sz w:val="28"/>
          <w:szCs w:val="28"/>
        </w:rPr>
        <w:object w:dxaOrig="3980" w:dyaOrig="620">
          <v:shape id="_x0000_i1056" type="#_x0000_t75" style="width:218.4pt;height:36pt" o:ole="">
            <v:imagedata r:id="rId119" o:title=""/>
          </v:shape>
          <o:OLEObject Type="Embed" ProgID="Equation.DSMT4" ShapeID="_x0000_i1056" DrawAspect="Content" ObjectID="_1622311767" r:id="rId120"/>
        </w:object>
      </w:r>
    </w:p>
    <w:p w:rsidR="00EA2EAE" w:rsidRPr="00EA2EAE" w:rsidRDefault="00EA2EAE" w:rsidP="00EA2EAE">
      <w:pPr>
        <w:spacing w:after="0" w:line="360" w:lineRule="auto"/>
        <w:ind w:firstLine="142"/>
        <w:jc w:val="both"/>
        <w:rPr>
          <w:rFonts w:ascii="Times New Roman" w:hAnsi="Times New Roman"/>
          <w:sz w:val="28"/>
          <w:szCs w:val="28"/>
        </w:rPr>
      </w:pPr>
      <w:r w:rsidRPr="00EA2EAE">
        <w:rPr>
          <w:rFonts w:ascii="Times New Roman" w:hAnsi="Times New Roman"/>
          <w:position w:val="-28"/>
          <w:sz w:val="28"/>
          <w:szCs w:val="28"/>
        </w:rPr>
        <w:object w:dxaOrig="4180" w:dyaOrig="660">
          <v:shape id="_x0000_i1057" type="#_x0000_t75" style="width:224.4pt;height:36pt" o:ole="">
            <v:imagedata r:id="rId121" o:title=""/>
          </v:shape>
          <o:OLEObject Type="Embed" ProgID="Equation.DSMT4" ShapeID="_x0000_i1057" DrawAspect="Content" ObjectID="_1622311768" r:id="rId122"/>
        </w:objec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position w:val="-30"/>
          <w:sz w:val="28"/>
          <w:szCs w:val="28"/>
        </w:rPr>
        <w:object w:dxaOrig="9480" w:dyaOrig="680">
          <v:shape id="_x0000_i1058" type="#_x0000_t75" style="width:481.8pt;height:36pt" o:ole="">
            <v:imagedata r:id="rId123" o:title=""/>
          </v:shape>
          <o:OLEObject Type="Embed" ProgID="Equation.DSMT4" ShapeID="_x0000_i1058" DrawAspect="Content" ObjectID="_1622311769" r:id="rId124"/>
        </w:object>
      </w:r>
    </w:p>
    <w:p w:rsidR="00EA2EAE" w:rsidRPr="00EA2EAE" w:rsidRDefault="00EA2EAE" w:rsidP="00EA2EAE">
      <w:pPr>
        <w:spacing w:after="0" w:line="360" w:lineRule="auto"/>
        <w:ind w:right="140"/>
        <w:jc w:val="both"/>
        <w:rPr>
          <w:rFonts w:ascii="Times New Roman" w:hAnsi="Times New Roman"/>
          <w:sz w:val="28"/>
          <w:szCs w:val="28"/>
        </w:rPr>
      </w:pPr>
      <w:r w:rsidRPr="00EA2EAE">
        <w:rPr>
          <w:rFonts w:ascii="Times New Roman" w:hAnsi="Times New Roman"/>
          <w:sz w:val="28"/>
          <w:szCs w:val="28"/>
        </w:rPr>
        <w:t xml:space="preserve">Струм, що споживається двигуном </w:t>
      </w:r>
      <w:proofErr w:type="gramStart"/>
      <w:r w:rsidRPr="00EA2EAE">
        <w:rPr>
          <w:rFonts w:ascii="Times New Roman" w:hAnsi="Times New Roman"/>
          <w:sz w:val="28"/>
          <w:szCs w:val="28"/>
        </w:rPr>
        <w:t>при  розгоні</w:t>
      </w:r>
      <w:proofErr w:type="gramEnd"/>
      <w:r w:rsidRPr="00EA2EAE">
        <w:rPr>
          <w:rFonts w:ascii="Times New Roman" w:hAnsi="Times New Roman"/>
          <w:sz w:val="28"/>
          <w:szCs w:val="28"/>
        </w:rPr>
        <w:t xml:space="preserve"> І</w:t>
      </w:r>
      <w:r w:rsidRPr="00EA2EAE">
        <w:rPr>
          <w:rFonts w:ascii="Times New Roman" w:hAnsi="Times New Roman"/>
          <w:sz w:val="28"/>
          <w:szCs w:val="28"/>
          <w:vertAlign w:val="subscript"/>
        </w:rPr>
        <w:t>спож.р.</w:t>
      </w:r>
      <w:r w:rsidRPr="00EA2EAE">
        <w:rPr>
          <w:rFonts w:ascii="Times New Roman" w:hAnsi="Times New Roman"/>
          <w:sz w:val="28"/>
          <w:szCs w:val="28"/>
        </w:rPr>
        <w:t xml:space="preserve"> не повинен перевищувати пускового струму перетворювача частоти.</w:t>
      </w:r>
    </w:p>
    <w:p w:rsidR="00EA2EAE" w:rsidRPr="00EA2EAE" w:rsidRDefault="00EA2EAE" w:rsidP="00EA2EAE">
      <w:pPr>
        <w:spacing w:after="0" w:line="360" w:lineRule="auto"/>
        <w:ind w:firstLine="708"/>
        <w:jc w:val="both"/>
        <w:rPr>
          <w:rFonts w:ascii="Times New Roman" w:hAnsi="Times New Roman"/>
          <w:sz w:val="28"/>
          <w:szCs w:val="28"/>
        </w:rPr>
      </w:pPr>
      <w:r w:rsidRPr="00EA2EAE">
        <w:rPr>
          <w:rFonts w:ascii="Times New Roman" w:hAnsi="Times New Roman"/>
          <w:sz w:val="28"/>
          <w:szCs w:val="28"/>
        </w:rPr>
        <w:t>Повна потужність, що споживається двигуном при номінальному сталому режимі роботи:</w:t>
      </w:r>
      <w:r w:rsidRPr="00EA2EAE">
        <w:rPr>
          <w:rFonts w:ascii="Times New Roman" w:hAnsi="Times New Roman"/>
          <w:position w:val="-28"/>
          <w:sz w:val="28"/>
          <w:szCs w:val="28"/>
        </w:rPr>
        <w:object w:dxaOrig="3780" w:dyaOrig="660">
          <v:shape id="_x0000_i1059" type="#_x0000_t75" style="width:201pt;height:36pt" o:ole="">
            <v:imagedata r:id="rId125" o:title=""/>
          </v:shape>
          <o:OLEObject Type="Embed" ProgID="Equation.DSMT4" ShapeID="_x0000_i1059" DrawAspect="Content" ObjectID="_1622311770" r:id="rId126"/>
        </w:object>
      </w:r>
      <w:r w:rsidRPr="00EA2EAE">
        <w:rPr>
          <w:rFonts w:ascii="Times New Roman" w:hAnsi="Times New Roman"/>
          <w:sz w:val="28"/>
          <w:szCs w:val="28"/>
        </w:rPr>
        <w:t>.[8]</w:t>
      </w:r>
    </w:p>
    <w:p w:rsidR="00EA2EAE" w:rsidRPr="00EA2EAE" w:rsidRDefault="00EA2EAE" w:rsidP="00EA2EAE">
      <w:pPr>
        <w:shd w:val="clear" w:color="auto" w:fill="FFFFFF"/>
        <w:spacing w:after="0" w:line="360" w:lineRule="auto"/>
        <w:ind w:left="708" w:firstLine="708"/>
        <w:jc w:val="both"/>
        <w:rPr>
          <w:rFonts w:ascii="Times New Roman" w:hAnsi="Times New Roman"/>
          <w:b/>
          <w:sz w:val="28"/>
          <w:szCs w:val="28"/>
        </w:rPr>
        <w:sectPr w:rsidR="00EA2EAE" w:rsidRPr="00EA2EAE" w:rsidSect="00746D08">
          <w:headerReference w:type="default" r:id="rId127"/>
          <w:headerReference w:type="first" r:id="rId128"/>
          <w:pgSz w:w="11906" w:h="16838"/>
          <w:pgMar w:top="-568" w:right="850" w:bottom="1134" w:left="1701" w:header="708" w:footer="708" w:gutter="0"/>
          <w:cols w:space="708"/>
          <w:titlePg/>
          <w:docGrid w:linePitch="381"/>
        </w:sectPr>
      </w:pPr>
    </w:p>
    <w:p w:rsidR="00EA2EAE" w:rsidRPr="00EA2EAE" w:rsidRDefault="00EA2EAE" w:rsidP="00EA2EAE">
      <w:pPr>
        <w:shd w:val="clear" w:color="auto" w:fill="FFFFFF"/>
        <w:spacing w:after="0" w:line="360" w:lineRule="auto"/>
        <w:ind w:left="708" w:firstLine="708"/>
        <w:jc w:val="both"/>
        <w:rPr>
          <w:rFonts w:ascii="Times New Roman" w:hAnsi="Times New Roman"/>
          <w:b/>
          <w:sz w:val="28"/>
          <w:szCs w:val="28"/>
        </w:rPr>
      </w:pPr>
      <w:r w:rsidRPr="00EA2EAE">
        <w:rPr>
          <w:rFonts w:ascii="Times New Roman" w:hAnsi="Times New Roman"/>
          <w:b/>
          <w:sz w:val="28"/>
          <w:szCs w:val="28"/>
        </w:rPr>
        <w:lastRenderedPageBreak/>
        <w:t>3.</w:t>
      </w:r>
      <w:r w:rsidRPr="00EA2EAE">
        <w:rPr>
          <w:rFonts w:ascii="Times New Roman" w:hAnsi="Times New Roman"/>
          <w:b/>
          <w:sz w:val="28"/>
          <w:szCs w:val="28"/>
          <w:lang w:val="en-US"/>
        </w:rPr>
        <w:t>10</w:t>
      </w:r>
      <w:r w:rsidRPr="00EA2EAE">
        <w:rPr>
          <w:rFonts w:ascii="Times New Roman" w:hAnsi="Times New Roman"/>
          <w:b/>
          <w:sz w:val="28"/>
          <w:szCs w:val="28"/>
        </w:rPr>
        <w:t xml:space="preserve"> Сучасні перетворювачі частоти</w:t>
      </w:r>
    </w:p>
    <w:p w:rsidR="00EA2EAE" w:rsidRPr="00EA2EAE" w:rsidRDefault="00EA2EAE" w:rsidP="00EA2EAE">
      <w:pPr>
        <w:shd w:val="clear" w:color="auto" w:fill="FFFFFF"/>
        <w:spacing w:after="0" w:line="360" w:lineRule="auto"/>
        <w:jc w:val="both"/>
        <w:rPr>
          <w:rFonts w:ascii="Times New Roman" w:hAnsi="Times New Roman"/>
          <w:vanish/>
          <w:sz w:val="28"/>
          <w:szCs w:val="28"/>
        </w:rPr>
      </w:pPr>
    </w:p>
    <w:p w:rsidR="00EA2EAE" w:rsidRPr="00EA2EAE" w:rsidRDefault="00EA2EAE" w:rsidP="00EA2EAE">
      <w:pPr>
        <w:pStyle w:val="aa"/>
        <w:spacing w:before="0" w:beforeAutospacing="0" w:after="0" w:afterAutospacing="0" w:line="360" w:lineRule="auto"/>
        <w:ind w:firstLine="708"/>
        <w:jc w:val="both"/>
        <w:rPr>
          <w:sz w:val="28"/>
          <w:szCs w:val="28"/>
        </w:rPr>
      </w:pPr>
      <w:r w:rsidRPr="00EA2EAE">
        <w:rPr>
          <w:sz w:val="28"/>
          <w:szCs w:val="28"/>
        </w:rPr>
        <w:t xml:space="preserve">Основним елементом сучасних електроприводів змінного струму є перетворювач частоти (ПЧ). Незважаючи на різноманіття існуючих на даний момент алгоритмів керування й варіантів апаратної реалізації перетворювачів частоти, можна говорити про типові рішення, застосовуваних більшістю виробників.Фактично, виробилися негласні стандарти на структуру перетворювачів частоти й виконувані ними функції. У загальному випадку можна виділити два основні завдання, розв'язувані регульованим електроприводом: керування моментом і швидкістю обертання електродвигуна. </w:t>
      </w:r>
    </w:p>
    <w:p w:rsidR="00EA2EAE" w:rsidRPr="00EA2EAE" w:rsidRDefault="00EA2EAE" w:rsidP="00EA2EAE">
      <w:pPr>
        <w:pStyle w:val="aa"/>
        <w:spacing w:before="0" w:beforeAutospacing="0" w:after="0" w:afterAutospacing="0" w:line="360" w:lineRule="auto"/>
        <w:ind w:firstLine="708"/>
        <w:jc w:val="both"/>
        <w:rPr>
          <w:sz w:val="28"/>
          <w:szCs w:val="28"/>
        </w:rPr>
      </w:pPr>
      <w:r w:rsidRPr="00EA2EAE">
        <w:rPr>
          <w:sz w:val="28"/>
          <w:szCs w:val="28"/>
        </w:rPr>
        <w:t>Необхідність регулювання моменту диктується пропонованими до електропривода технічними й технологічними вимогами. Для нормального функціонування привода необхідно обмежувати момент і струм двигуна припустимими значеннями в перехідних процесах пуску, гальмування й додатки навантаження. Для механізмів, які знаходяться під дією значних перевантаженнь аж до стопоріння робочого органа (наприклад, электоприводи млинів), виникає необхідність безперервного регулювання моменту двигуна з метою обмеження динамічних ударних навантажень. У багатьох випадках потрібно також точне дозування зусилля на робочому органі.</w:t>
      </w:r>
    </w:p>
    <w:p w:rsidR="00EA2EAE" w:rsidRPr="00EA2EAE" w:rsidRDefault="00EA2EAE" w:rsidP="00EA2EAE">
      <w:pPr>
        <w:pStyle w:val="aa"/>
        <w:spacing w:before="0" w:beforeAutospacing="0" w:after="0" w:afterAutospacing="0" w:line="360" w:lineRule="auto"/>
        <w:ind w:firstLine="708"/>
        <w:jc w:val="both"/>
        <w:rPr>
          <w:sz w:val="28"/>
          <w:szCs w:val="28"/>
        </w:rPr>
      </w:pPr>
      <w:r w:rsidRPr="00EA2EAE">
        <w:rPr>
          <w:sz w:val="28"/>
          <w:szCs w:val="28"/>
        </w:rPr>
        <w:t xml:space="preserve">Технологічні режими багатьох виробничих механізмів на різних етапах роботи вимагають руху робочого органа з різною швидкістю, що забезпечується або механічним шляхом, або шляхом електричного регулювання швидкості електропривода. При цьому вимоги до діапазону й точності регулювання швидкості можуть змінюватися в найширших межах залежно від області застосування електропривода. </w:t>
      </w:r>
    </w:p>
    <w:p w:rsidR="00EA2EAE" w:rsidRPr="00EA2EAE" w:rsidRDefault="00EA2EAE" w:rsidP="00EA2EAE">
      <w:pPr>
        <w:spacing w:after="0" w:line="360" w:lineRule="auto"/>
        <w:jc w:val="both"/>
        <w:rPr>
          <w:rFonts w:ascii="Times New Roman" w:hAnsi="Times New Roman"/>
          <w:sz w:val="28"/>
          <w:szCs w:val="28"/>
          <w:lang w:val="uk-UA" w:eastAsia="x-none"/>
        </w:rPr>
      </w:pPr>
    </w:p>
    <w:p w:rsidR="00EA2EAE" w:rsidRPr="00EA2EAE" w:rsidRDefault="00EA2EAE" w:rsidP="00EA2EAE">
      <w:pPr>
        <w:pStyle w:val="2"/>
        <w:spacing w:line="360" w:lineRule="auto"/>
        <w:jc w:val="both"/>
        <w:rPr>
          <w:rFonts w:ascii="Times New Roman" w:hAnsi="Times New Roman"/>
          <w:i w:val="0"/>
          <w:szCs w:val="28"/>
        </w:rPr>
      </w:pPr>
      <w:r w:rsidRPr="00EA2EAE">
        <w:rPr>
          <w:rFonts w:ascii="Times New Roman" w:hAnsi="Times New Roman"/>
          <w:i w:val="0"/>
          <w:szCs w:val="28"/>
        </w:rPr>
        <w:t>3.</w:t>
      </w:r>
      <w:r w:rsidRPr="00EA2EAE">
        <w:rPr>
          <w:rFonts w:ascii="Times New Roman" w:hAnsi="Times New Roman"/>
          <w:i w:val="0"/>
          <w:szCs w:val="28"/>
          <w:lang w:val="ru-RU"/>
        </w:rPr>
        <w:t>1</w:t>
      </w:r>
      <w:r w:rsidRPr="00EA2EAE">
        <w:rPr>
          <w:rFonts w:ascii="Times New Roman" w:hAnsi="Times New Roman"/>
          <w:i w:val="0"/>
          <w:szCs w:val="28"/>
        </w:rPr>
        <w:t>1 Методи управління електроприводом</w:t>
      </w:r>
    </w:p>
    <w:p w:rsidR="00EA2EAE" w:rsidRPr="00EA2EAE" w:rsidRDefault="00EA2EAE" w:rsidP="00EA2EAE">
      <w:pPr>
        <w:pStyle w:val="aa"/>
        <w:spacing w:before="0" w:beforeAutospacing="0" w:after="0" w:afterAutospacing="0" w:line="360" w:lineRule="auto"/>
        <w:ind w:firstLine="360"/>
        <w:jc w:val="both"/>
        <w:rPr>
          <w:sz w:val="28"/>
          <w:szCs w:val="28"/>
        </w:rPr>
      </w:pPr>
      <w:r w:rsidRPr="00EA2EAE">
        <w:rPr>
          <w:sz w:val="28"/>
          <w:szCs w:val="28"/>
        </w:rPr>
        <w:t xml:space="preserve">Для рішення завдань регулювання швидкості й моменту в сучасному електроприводі застосовують два основних методи частотного керування: </w:t>
      </w:r>
    </w:p>
    <w:p w:rsidR="00EA2EAE" w:rsidRPr="00EA2EAE" w:rsidRDefault="00EA2EAE" w:rsidP="00EA2EAE">
      <w:pPr>
        <w:numPr>
          <w:ilvl w:val="0"/>
          <w:numId w:val="10"/>
        </w:numPr>
        <w:spacing w:after="0" w:line="360" w:lineRule="auto"/>
        <w:jc w:val="both"/>
        <w:rPr>
          <w:rFonts w:ascii="Times New Roman" w:hAnsi="Times New Roman"/>
          <w:sz w:val="28"/>
          <w:szCs w:val="28"/>
        </w:rPr>
      </w:pPr>
      <w:r w:rsidRPr="00EA2EAE">
        <w:rPr>
          <w:rFonts w:ascii="Times New Roman" w:hAnsi="Times New Roman"/>
          <w:sz w:val="28"/>
          <w:szCs w:val="28"/>
        </w:rPr>
        <w:t xml:space="preserve">скалярне керування; </w:t>
      </w:r>
    </w:p>
    <w:p w:rsidR="00EA2EAE" w:rsidRPr="00EA2EAE" w:rsidRDefault="00EA2EAE" w:rsidP="00EA2EAE">
      <w:pPr>
        <w:numPr>
          <w:ilvl w:val="0"/>
          <w:numId w:val="10"/>
        </w:numPr>
        <w:spacing w:after="0" w:line="360" w:lineRule="auto"/>
        <w:jc w:val="both"/>
        <w:rPr>
          <w:rFonts w:ascii="Times New Roman" w:hAnsi="Times New Roman"/>
          <w:sz w:val="28"/>
          <w:szCs w:val="28"/>
        </w:rPr>
      </w:pPr>
      <w:r w:rsidRPr="00EA2EAE">
        <w:rPr>
          <w:rFonts w:ascii="Times New Roman" w:hAnsi="Times New Roman"/>
          <w:sz w:val="28"/>
          <w:szCs w:val="28"/>
        </w:rPr>
        <w:t xml:space="preserve">векторне керування. </w:t>
      </w:r>
    </w:p>
    <w:p w:rsidR="00EA2EAE" w:rsidRPr="00EA2EAE" w:rsidRDefault="00EA2EAE" w:rsidP="00EA2EAE">
      <w:pPr>
        <w:pStyle w:val="aa"/>
        <w:spacing w:before="0" w:beforeAutospacing="0" w:after="0" w:afterAutospacing="0" w:line="360" w:lineRule="auto"/>
        <w:ind w:firstLine="360"/>
        <w:jc w:val="both"/>
        <w:rPr>
          <w:sz w:val="28"/>
          <w:szCs w:val="28"/>
        </w:rPr>
      </w:pPr>
      <w:r w:rsidRPr="00EA2EAE">
        <w:rPr>
          <w:sz w:val="28"/>
          <w:szCs w:val="28"/>
        </w:rPr>
        <w:lastRenderedPageBreak/>
        <w:t xml:space="preserve">Асинхронний електропривод зі скалярним керуванням є на сьогоднішній день найпоширенішим. Він застосовується в складі приводів насосів, вентиляторів, компресорів й інших механізмів, для яких важливо підтримувати або швидкість обертання вала двигуна (при цьому використається датчик швидкості), або технологічний параметр (наприклад, тиск у трубопроводі, при цьому використається відповідний датчик). </w:t>
      </w:r>
    </w:p>
    <w:p w:rsidR="00EA2EAE" w:rsidRPr="00EA2EAE" w:rsidRDefault="00EA2EAE" w:rsidP="00EA2EAE">
      <w:pPr>
        <w:pStyle w:val="aa"/>
        <w:spacing w:before="0" w:beforeAutospacing="0" w:after="0" w:afterAutospacing="0" w:line="360" w:lineRule="auto"/>
        <w:ind w:firstLine="360"/>
        <w:jc w:val="both"/>
        <w:rPr>
          <w:sz w:val="28"/>
          <w:szCs w:val="28"/>
        </w:rPr>
      </w:pPr>
      <w:r w:rsidRPr="00EA2EAE">
        <w:rPr>
          <w:sz w:val="28"/>
          <w:szCs w:val="28"/>
        </w:rPr>
        <w:t>Основний принцип скалярного керування — зміна частоти й амплітуди живлячої напруги за законом U/f</w:t>
      </w:r>
      <w:r w:rsidRPr="00EA2EAE">
        <w:rPr>
          <w:sz w:val="28"/>
          <w:szCs w:val="28"/>
          <w:vertAlign w:val="superscript"/>
        </w:rPr>
        <w:t>n</w:t>
      </w:r>
      <w:r w:rsidRPr="00EA2EAE">
        <w:rPr>
          <w:sz w:val="28"/>
          <w:szCs w:val="28"/>
        </w:rPr>
        <w:t xml:space="preserve"> = const, де n≥1. Конкретний вид залежності визначається вимогами, пропонованими до електропривода навантаженням. Звичайно за незалежний вплив приймається частота, а значення напруги при даній частоті визначає вид механічної характеристики, значення пускового й критичного моментів. Скалярне керування забезпечує сталість перевантажувальної здатності електропривода незалежно від частоти напруги, однак має місце зниження моменту, що розвиває двигуном, при низьких частотах (при f&lt;0,1fном). Максимальний діапазон регулювання швидкості обертання ротора при незмінному моменті опору для електроприводів зі скалярним керуванням досягає 1:10. </w:t>
      </w:r>
    </w:p>
    <w:p w:rsidR="00EA2EAE" w:rsidRPr="00EA2EAE" w:rsidRDefault="00EA2EAE" w:rsidP="00EA2EAE">
      <w:pPr>
        <w:pStyle w:val="aa"/>
        <w:spacing w:before="0" w:beforeAutospacing="0" w:after="0" w:afterAutospacing="0" w:line="360" w:lineRule="auto"/>
        <w:ind w:firstLine="360"/>
        <w:jc w:val="both"/>
        <w:rPr>
          <w:sz w:val="28"/>
          <w:szCs w:val="28"/>
        </w:rPr>
      </w:pPr>
      <w:r w:rsidRPr="00EA2EAE">
        <w:rPr>
          <w:sz w:val="28"/>
          <w:szCs w:val="28"/>
        </w:rPr>
        <w:t xml:space="preserve">Метод скалярного керування відносно простий у реалізації, але володіє двома істотними недоліками. По-перше, при відсутності датчика швидкості на валу двигуна неможливо регулювати швидкість обертання вала, тому що вона залежить від навантаження. Наявність датчика швидкості вирішує цю проблему, однак залишається другий істотний недолік - не можна регулювати момент на валу двигуна. З одного боку, і цю проблему можна вирішити установкою датчика моменту, однак такі датчики мають дуже високу вартість, що найчастіше перевищує вартість усього електропривода. Але навіть при наявності датчика керування моментом виходить дуже інерційним. Більше того, при скалярному керуванні не можна регулювати одночасно й момент і швидкість, тому доводиться вибирати ту величину, що є найбільш важливою для даного технологічного процесу. </w:t>
      </w:r>
    </w:p>
    <w:p w:rsidR="00EA2EAE" w:rsidRPr="00EA2EAE" w:rsidRDefault="00EA2EAE" w:rsidP="00EA2EAE">
      <w:pPr>
        <w:pStyle w:val="aa"/>
        <w:spacing w:before="0" w:beforeAutospacing="0" w:after="0" w:afterAutospacing="0" w:line="360" w:lineRule="auto"/>
        <w:ind w:firstLine="360"/>
        <w:jc w:val="both"/>
        <w:rPr>
          <w:sz w:val="28"/>
          <w:szCs w:val="28"/>
        </w:rPr>
      </w:pPr>
      <w:r w:rsidRPr="00EA2EAE">
        <w:rPr>
          <w:sz w:val="28"/>
          <w:szCs w:val="28"/>
        </w:rPr>
        <w:t xml:space="preserve">На сьогоднішній день сформувалося два основних класи систем векторного керування - бездатчикові системи (без датчика швидкості на валу двигуна) і </w:t>
      </w:r>
      <w:r w:rsidRPr="00EA2EAE">
        <w:rPr>
          <w:sz w:val="28"/>
          <w:szCs w:val="28"/>
        </w:rPr>
        <w:lastRenderedPageBreak/>
        <w:t xml:space="preserve">системи зі зворотним зв'язком по швидкості. Застосування того або іншого методу векторного керування визначається областю застосування електропривода. При невеликих діапазонах зміни швидкості (не більше 1:100) і вимогах до точності її підтримки не більше ±0,5% застосовують бездатчикове векторне керування. Якщо ж швидкість обертання вала змінюється в широких межах (до 1:10000 і більше), є вимоги до високої точності підтримки швидкості обертання (до ±0,02% при частотах обертання менш 1 Гц) або є необхідність позиціювання вала, а також при необхідності регулювання моменту на валу двигуна на дуже низьких частотах обертання, застосовують методи векторного керування зі зворотним зв'язком по швидкості. </w:t>
      </w:r>
    </w:p>
    <w:p w:rsidR="00EA2EAE" w:rsidRPr="00EA2EAE" w:rsidRDefault="00EA2EAE" w:rsidP="00EA2EAE">
      <w:pPr>
        <w:pStyle w:val="aa"/>
        <w:spacing w:before="0" w:beforeAutospacing="0" w:after="0" w:afterAutospacing="0" w:line="360" w:lineRule="auto"/>
        <w:jc w:val="both"/>
        <w:rPr>
          <w:sz w:val="28"/>
          <w:szCs w:val="28"/>
        </w:rPr>
      </w:pPr>
      <w:r w:rsidRPr="00EA2EAE">
        <w:rPr>
          <w:sz w:val="28"/>
          <w:szCs w:val="28"/>
        </w:rPr>
        <w:t xml:space="preserve">При використанні векторного керування досягаються наступні переваги: </w:t>
      </w:r>
    </w:p>
    <w:p w:rsidR="00EA2EAE" w:rsidRPr="00EA2EAE" w:rsidRDefault="00EA2EAE" w:rsidP="00EA2EAE">
      <w:pPr>
        <w:numPr>
          <w:ilvl w:val="0"/>
          <w:numId w:val="11"/>
        </w:numPr>
        <w:tabs>
          <w:tab w:val="clear" w:pos="720"/>
          <w:tab w:val="num" w:pos="142"/>
        </w:tabs>
        <w:spacing w:after="0" w:line="360" w:lineRule="auto"/>
        <w:ind w:left="0" w:firstLine="0"/>
        <w:jc w:val="both"/>
        <w:rPr>
          <w:rFonts w:ascii="Times New Roman" w:hAnsi="Times New Roman"/>
          <w:sz w:val="28"/>
          <w:szCs w:val="28"/>
          <w:lang w:val="uk-UA"/>
        </w:rPr>
      </w:pPr>
      <w:r w:rsidRPr="00EA2EAE">
        <w:rPr>
          <w:rFonts w:ascii="Times New Roman" w:hAnsi="Times New Roman"/>
          <w:sz w:val="28"/>
          <w:szCs w:val="28"/>
          <w:lang w:val="uk-UA"/>
        </w:rPr>
        <w:t xml:space="preserve">висока точність регулювання швидкості навіть при відсутності датчика швидкості; </w:t>
      </w:r>
    </w:p>
    <w:p w:rsidR="00EA2EAE" w:rsidRPr="00EA2EAE" w:rsidRDefault="00EA2EAE" w:rsidP="00EA2EAE">
      <w:pPr>
        <w:numPr>
          <w:ilvl w:val="0"/>
          <w:numId w:val="11"/>
        </w:numPr>
        <w:tabs>
          <w:tab w:val="clear" w:pos="720"/>
          <w:tab w:val="num" w:pos="142"/>
          <w:tab w:val="num" w:pos="360"/>
        </w:tabs>
        <w:spacing w:after="0" w:line="360" w:lineRule="auto"/>
        <w:ind w:left="0" w:hanging="11"/>
        <w:jc w:val="both"/>
        <w:rPr>
          <w:rFonts w:ascii="Times New Roman" w:hAnsi="Times New Roman"/>
          <w:sz w:val="28"/>
          <w:szCs w:val="28"/>
        </w:rPr>
      </w:pPr>
      <w:r w:rsidRPr="00EA2EAE">
        <w:rPr>
          <w:rFonts w:ascii="Times New Roman" w:hAnsi="Times New Roman"/>
          <w:sz w:val="28"/>
          <w:szCs w:val="28"/>
        </w:rPr>
        <w:t xml:space="preserve">плавне, без ривків, обертання двигуна в області малих частот; </w:t>
      </w:r>
    </w:p>
    <w:p w:rsidR="00EA2EAE" w:rsidRPr="00EA2EAE" w:rsidRDefault="00EA2EAE" w:rsidP="00EA2EAE">
      <w:pPr>
        <w:numPr>
          <w:ilvl w:val="0"/>
          <w:numId w:val="11"/>
        </w:numPr>
        <w:tabs>
          <w:tab w:val="clear" w:pos="720"/>
          <w:tab w:val="num" w:pos="142"/>
          <w:tab w:val="num" w:pos="567"/>
        </w:tabs>
        <w:spacing w:after="0" w:line="360" w:lineRule="auto"/>
        <w:ind w:left="0" w:firstLine="0"/>
        <w:jc w:val="both"/>
        <w:rPr>
          <w:rFonts w:ascii="Times New Roman" w:hAnsi="Times New Roman"/>
          <w:sz w:val="28"/>
          <w:szCs w:val="28"/>
        </w:rPr>
      </w:pPr>
      <w:r w:rsidRPr="00EA2EAE">
        <w:rPr>
          <w:rFonts w:ascii="Times New Roman" w:hAnsi="Times New Roman"/>
          <w:sz w:val="28"/>
          <w:szCs w:val="28"/>
        </w:rPr>
        <w:t xml:space="preserve">можливість забезпечення номінального моменту на валу при нульовій швидкості (при наявності датчика швидкості); </w:t>
      </w:r>
    </w:p>
    <w:p w:rsidR="00EA2EAE" w:rsidRPr="00EA2EAE" w:rsidRDefault="00EA2EAE" w:rsidP="00EA2EAE">
      <w:pPr>
        <w:numPr>
          <w:ilvl w:val="0"/>
          <w:numId w:val="11"/>
        </w:numPr>
        <w:tabs>
          <w:tab w:val="clear" w:pos="720"/>
          <w:tab w:val="num" w:pos="142"/>
        </w:tabs>
        <w:spacing w:after="0" w:line="360" w:lineRule="auto"/>
        <w:ind w:left="0" w:firstLine="0"/>
        <w:jc w:val="both"/>
        <w:rPr>
          <w:rFonts w:ascii="Times New Roman" w:hAnsi="Times New Roman"/>
          <w:sz w:val="28"/>
          <w:szCs w:val="28"/>
        </w:rPr>
      </w:pPr>
      <w:r w:rsidRPr="00EA2EAE">
        <w:rPr>
          <w:rFonts w:ascii="Times New Roman" w:hAnsi="Times New Roman"/>
          <w:sz w:val="28"/>
          <w:szCs w:val="28"/>
        </w:rPr>
        <w:t xml:space="preserve">швидка реакція на зміну навантаження: при різких перегонах навантаження практично не відбувається стрибків швидкості; </w:t>
      </w:r>
    </w:p>
    <w:p w:rsidR="00EA2EAE" w:rsidRPr="00EA2EAE" w:rsidRDefault="00EA2EAE" w:rsidP="00EA2EAE">
      <w:pPr>
        <w:numPr>
          <w:ilvl w:val="0"/>
          <w:numId w:val="11"/>
        </w:numPr>
        <w:tabs>
          <w:tab w:val="clear" w:pos="720"/>
          <w:tab w:val="num" w:pos="142"/>
          <w:tab w:val="num" w:pos="567"/>
        </w:tabs>
        <w:spacing w:after="0" w:line="360" w:lineRule="auto"/>
        <w:ind w:left="0" w:firstLine="0"/>
        <w:jc w:val="both"/>
        <w:rPr>
          <w:rFonts w:ascii="Times New Roman" w:hAnsi="Times New Roman"/>
          <w:sz w:val="28"/>
          <w:szCs w:val="28"/>
        </w:rPr>
      </w:pPr>
      <w:r w:rsidRPr="00EA2EAE">
        <w:rPr>
          <w:rFonts w:ascii="Times New Roman" w:hAnsi="Times New Roman"/>
          <w:sz w:val="28"/>
          <w:szCs w:val="28"/>
        </w:rPr>
        <w:t>забезпечення такого режиму роботи двигуна, при якому знижуються втрати на нагрівання й намагнічування, а отже, підвищується ККД</w:t>
      </w:r>
    </w:p>
    <w:p w:rsidR="00EA2EAE" w:rsidRPr="00EA2EAE" w:rsidRDefault="00EA2EAE" w:rsidP="00EA2EAE">
      <w:pPr>
        <w:pStyle w:val="2"/>
        <w:spacing w:line="360" w:lineRule="auto"/>
        <w:jc w:val="both"/>
        <w:rPr>
          <w:rFonts w:ascii="Times New Roman" w:hAnsi="Times New Roman"/>
          <w:i w:val="0"/>
          <w:szCs w:val="28"/>
        </w:rPr>
      </w:pPr>
      <w:r w:rsidRPr="00EA2EAE">
        <w:rPr>
          <w:rFonts w:ascii="Times New Roman" w:hAnsi="Times New Roman"/>
          <w:i w:val="0"/>
          <w:szCs w:val="28"/>
        </w:rPr>
        <w:t>3.</w:t>
      </w:r>
      <w:r w:rsidRPr="00EA2EAE">
        <w:rPr>
          <w:rFonts w:ascii="Times New Roman" w:hAnsi="Times New Roman"/>
          <w:i w:val="0"/>
          <w:szCs w:val="28"/>
          <w:lang w:val="ru-RU"/>
        </w:rPr>
        <w:t>1</w:t>
      </w:r>
      <w:r w:rsidRPr="00EA2EAE">
        <w:rPr>
          <w:rFonts w:ascii="Times New Roman" w:hAnsi="Times New Roman"/>
          <w:i w:val="0"/>
          <w:szCs w:val="28"/>
        </w:rPr>
        <w:t>2 Побудова силової частини</w:t>
      </w:r>
    </w:p>
    <w:p w:rsidR="00EA2EAE" w:rsidRPr="00EA2EAE" w:rsidRDefault="00EA2EAE" w:rsidP="00EA2EAE">
      <w:pPr>
        <w:pStyle w:val="aa"/>
        <w:spacing w:before="0" w:beforeAutospacing="0" w:after="0" w:afterAutospacing="0" w:line="360" w:lineRule="auto"/>
        <w:ind w:firstLine="709"/>
        <w:jc w:val="both"/>
        <w:rPr>
          <w:sz w:val="28"/>
          <w:szCs w:val="28"/>
        </w:rPr>
      </w:pPr>
      <w:r w:rsidRPr="00EA2EAE">
        <w:rPr>
          <w:sz w:val="28"/>
          <w:szCs w:val="28"/>
        </w:rPr>
        <w:t xml:space="preserve">Найбільше поширення одержали перетворювачі частоти із проміжною ланкою постійного струму, побудовані за схемою випрямляч - автономний інвертор. Принцип роботи й області застосування таких перетворювачів частоти залежать від типу використовуваного випрямляча й автономного інвертора (інвертор напруги або інвертор струму). </w:t>
      </w:r>
    </w:p>
    <w:p w:rsidR="00EA2EAE" w:rsidRPr="00EA2EAE" w:rsidRDefault="00EA2EAE" w:rsidP="00EA2EAE">
      <w:pPr>
        <w:pStyle w:val="aa"/>
        <w:spacing w:before="0" w:beforeAutospacing="0" w:after="0" w:afterAutospacing="0" w:line="360" w:lineRule="auto"/>
        <w:ind w:firstLine="709"/>
        <w:jc w:val="both"/>
        <w:rPr>
          <w:sz w:val="28"/>
          <w:szCs w:val="28"/>
        </w:rPr>
      </w:pPr>
      <w:r w:rsidRPr="00EA2EAE">
        <w:rPr>
          <w:sz w:val="28"/>
          <w:szCs w:val="28"/>
        </w:rPr>
        <w:t xml:space="preserve">Існує кілька різних схем випрямлячів. За принципом дії вони можуть бути розділені на три групи: керовані, напівкеровані й некеровані. Схемотично всі випрямлячі будуються по трифазній мостовій схемі. </w:t>
      </w:r>
    </w:p>
    <w:p w:rsidR="00EA2EAE" w:rsidRPr="00EA2EAE" w:rsidRDefault="00EA2EAE" w:rsidP="00EA2EAE">
      <w:pPr>
        <w:pStyle w:val="aa"/>
        <w:spacing w:before="0" w:beforeAutospacing="0" w:after="0" w:afterAutospacing="0" w:line="360" w:lineRule="auto"/>
        <w:ind w:firstLine="709"/>
        <w:jc w:val="both"/>
        <w:rPr>
          <w:sz w:val="28"/>
          <w:szCs w:val="28"/>
        </w:rPr>
      </w:pPr>
      <w:r w:rsidRPr="00EA2EAE">
        <w:rPr>
          <w:sz w:val="28"/>
          <w:szCs w:val="28"/>
        </w:rPr>
        <w:t xml:space="preserve">Найбільше поширення одержали некеровані випрямлячі. Виконані на найпростіших й дешевших напівпровідникових приладах - діодах, вони </w:t>
      </w:r>
      <w:r w:rsidRPr="00EA2EAE">
        <w:rPr>
          <w:sz w:val="28"/>
          <w:szCs w:val="28"/>
        </w:rPr>
        <w:lastRenderedPageBreak/>
        <w:t xml:space="preserve">характеризуються максимальною простотою й надійністю, високим ККД, а також досить високою якістю вихідної (випрямленої) напруги й гармонійного состава струму, споживаного з мережі. Однак некерованість процесу перетворення енергії не дозволяє реалізувати режими рекуперації, необхідний в багатьох випадках. </w:t>
      </w:r>
    </w:p>
    <w:p w:rsidR="00EA2EAE" w:rsidRPr="00EA2EAE" w:rsidRDefault="00EA2EAE" w:rsidP="00EA2EAE">
      <w:pPr>
        <w:pStyle w:val="aa"/>
        <w:spacing w:before="0" w:beforeAutospacing="0" w:after="0" w:afterAutospacing="0" w:line="360" w:lineRule="auto"/>
        <w:ind w:firstLine="709"/>
        <w:jc w:val="both"/>
        <w:rPr>
          <w:sz w:val="28"/>
          <w:szCs w:val="28"/>
        </w:rPr>
      </w:pPr>
      <w:r w:rsidRPr="00EA2EAE">
        <w:rPr>
          <w:sz w:val="28"/>
          <w:szCs w:val="28"/>
        </w:rPr>
        <w:t xml:space="preserve">Керовані випрямлячі, звичайно виконуюються на низькочастотних тиристорах, позбавлені як недоліків, так і більшості достоїнств діодних випрямлячів. Вони володіють високим ККД і властивістю оборотності по напрямку перетворення енергії й звичайно використовуються разом з автономними інверторами струму для регулювання величини вихідного струму перетворювача. Недоліки керованих випрямлячів полягають у підвищеному рівні пульсацій випрямленої напруги, у зниженому значенні коефіцієнта потужності, що зменшується пропорційно вихідній напрузі, і в однобічному напрямку вихідного струму. При необхідності забезпечити протікання випрямленого струму в обох напрямках використовують реверсивні тиристорні перетворювачі, що складаються із двох включених паралельно тиристорних випрямлячів, один із яких призначений для протікання струму навантаження в прямому, а інший у зворотньому напрямку. Це ускладнює й робить перетворювач дорожчим.  </w:t>
      </w:r>
    </w:p>
    <w:p w:rsidR="00EA2EAE" w:rsidRPr="00EA2EAE" w:rsidRDefault="00EA2EAE" w:rsidP="00EA2EAE">
      <w:pPr>
        <w:pStyle w:val="aa"/>
        <w:spacing w:before="0" w:beforeAutospacing="0" w:after="0" w:afterAutospacing="0" w:line="360" w:lineRule="auto"/>
        <w:ind w:firstLine="709"/>
        <w:jc w:val="both"/>
        <w:rPr>
          <w:sz w:val="28"/>
          <w:szCs w:val="28"/>
        </w:rPr>
      </w:pPr>
      <w:r w:rsidRPr="00EA2EAE">
        <w:rPr>
          <w:sz w:val="28"/>
          <w:szCs w:val="28"/>
        </w:rPr>
        <w:t xml:space="preserve">Залежно від типу автономного інвертора контур постійного струму може бути виконаний як ланка, що забезпечує постійна напруга (звичайно C- або LCфильтр), або як ланка, що підтримує сталість струму (фільтр у вигляді реактора зі значною індуктивністю). Величина ємності конденсатора в ланці постійного струму звичайно становить 2000-20000 мкф, такі конденсатори мають більші габарити й високу вартість. </w:t>
      </w:r>
    </w:p>
    <w:p w:rsidR="00EA2EAE" w:rsidRPr="00EA2EAE" w:rsidRDefault="00EA2EAE" w:rsidP="00EA2EAE">
      <w:pPr>
        <w:pStyle w:val="aa"/>
        <w:spacing w:before="0" w:beforeAutospacing="0" w:after="0" w:afterAutospacing="0" w:line="360" w:lineRule="auto"/>
        <w:ind w:firstLine="709"/>
        <w:jc w:val="both"/>
        <w:rPr>
          <w:sz w:val="28"/>
          <w:szCs w:val="28"/>
        </w:rPr>
      </w:pPr>
      <w:r w:rsidRPr="00EA2EAE">
        <w:rPr>
          <w:sz w:val="28"/>
          <w:szCs w:val="28"/>
        </w:rPr>
        <w:t xml:space="preserve">Характерними рисами автономних інверторів струму (АИТ,              рис. 9 а) є живлення від джерела струму (у ланцюг джерела включений дросель значної індуктивності), обмін реактивною енергією навантаження з комутуючим конденсатором, значне коливання напруги на вході інвертора при постійному струмі джерела, а також залежність форми кривої напруги на виході й вході інвертора від характеру навантаження. АИТ технічно </w:t>
      </w:r>
      <w:r w:rsidRPr="00EA2EAE">
        <w:rPr>
          <w:sz w:val="28"/>
          <w:szCs w:val="28"/>
        </w:rPr>
        <w:lastRenderedPageBreak/>
        <w:t xml:space="preserve">реалізуються простіше, ніж АИН, тому що в них відсутній зворотний диодний міст. У перетворювачах частоти на основі АИТ при використанні керованих випрямлячів можлива рекуперація енергії в мережу, що важливо для електроприводів, що працюють у повторно-короткочасних режимах роботи. </w:t>
      </w:r>
    </w:p>
    <w:p w:rsidR="00EA2EAE" w:rsidRPr="00EA2EAE" w:rsidRDefault="00B32BDC" w:rsidP="00EA2EAE">
      <w:pPr>
        <w:spacing w:after="0" w:line="360" w:lineRule="auto"/>
        <w:jc w:val="both"/>
        <w:rPr>
          <w:rFonts w:ascii="Times New Roman" w:hAnsi="Times New Roman"/>
          <w:noProof/>
          <w:sz w:val="28"/>
          <w:szCs w:val="28"/>
          <w:lang w:eastAsia="ru-RU"/>
        </w:rPr>
      </w:pPr>
      <w:r w:rsidRPr="00EA2EAE">
        <w:rPr>
          <w:rFonts w:ascii="Times New Roman" w:hAnsi="Times New Roman"/>
          <w:noProof/>
          <w:sz w:val="28"/>
          <w:szCs w:val="28"/>
          <w:lang w:val="uk-UA" w:eastAsia="uk-UA"/>
        </w:rPr>
        <mc:AlternateContent>
          <mc:Choice Requires="wps">
            <w:drawing>
              <wp:anchor distT="0" distB="0" distL="114300" distR="114300" simplePos="0" relativeHeight="251664384" behindDoc="0" locked="0" layoutInCell="1" allowOverlap="1" wp14:anchorId="61D93C8B" wp14:editId="65F486C5">
                <wp:simplePos x="0" y="0"/>
                <wp:positionH relativeFrom="column">
                  <wp:posOffset>1480185</wp:posOffset>
                </wp:positionH>
                <wp:positionV relativeFrom="paragraph">
                  <wp:posOffset>12700</wp:posOffset>
                </wp:positionV>
                <wp:extent cx="1304925" cy="553085"/>
                <wp:effectExtent l="13335" t="5715" r="5715" b="12700"/>
                <wp:wrapNone/>
                <wp:docPr id="757" name="Надпись 7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4925" cy="553085"/>
                        </a:xfrm>
                        <a:prstGeom prst="rect">
                          <a:avLst/>
                        </a:prstGeom>
                        <a:solidFill>
                          <a:srgbClr val="FFFFFF">
                            <a:alpha val="0"/>
                          </a:srgbClr>
                        </a:solidFill>
                        <a:ln w="0" cap="rnd">
                          <a:solidFill>
                            <a:srgbClr val="FFFFFF"/>
                          </a:solidFill>
                          <a:prstDash val="sysDot"/>
                          <a:miter lim="800000"/>
                          <a:headEnd/>
                          <a:tailEnd/>
                        </a:ln>
                      </wps:spPr>
                      <wps:txbx>
                        <w:txbxContent>
                          <w:p w:rsidR="002A1566" w:rsidRPr="00B32BDC" w:rsidRDefault="002A1566" w:rsidP="00EA2EAE">
                            <w:pPr>
                              <w:jc w:val="center"/>
                              <w:rPr>
                                <w:rFonts w:ascii="Times New Roman" w:hAnsi="Times New Roman"/>
                              </w:rPr>
                            </w:pPr>
                            <w:r w:rsidRPr="00B32BDC">
                              <w:rPr>
                                <w:rFonts w:ascii="Times New Roman" w:hAnsi="Times New Roman"/>
                              </w:rPr>
                              <w:t>Звено постійного струму</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1D93C8B" id="_x0000_t202" coordsize="21600,21600" o:spt="202" path="m,l,21600r21600,l21600,xe">
                <v:stroke joinstyle="miter"/>
                <v:path gradientshapeok="t" o:connecttype="rect"/>
              </v:shapetype>
              <v:shape id="Надпись 757" o:spid="_x0000_s1116" type="#_x0000_t202" style="position:absolute;left:0;text-align:left;margin-left:116.55pt;margin-top:1pt;width:102.75pt;height:43.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" strokecolor="white" strokeweight="0">
                <v:fill opacity="0"/>
                <v:stroke dashstyle="1 1" endcap="round"/>
                <v:textbox>
                  <w:txbxContent>
                    <w:p w:rsidR="002A1566" w:rsidRPr="00B32BDC" w:rsidRDefault="002A1566" w:rsidP="00EA2EAE">
                      <w:pPr>
                        <w:jc w:val="center"/>
                        <w:rPr>
                          <w:rFonts w:ascii="Times New Roman" w:hAnsi="Times New Roman"/>
                        </w:rPr>
                      </w:pPr>
                      <w:r w:rsidRPr="00B32BDC">
                        <w:rPr>
                          <w:rFonts w:ascii="Times New Roman" w:hAnsi="Times New Roman"/>
                        </w:rPr>
                        <w:t>Звено постійного струму</w:t>
                      </w:r>
                    </w:p>
                  </w:txbxContent>
                </v:textbox>
              </v:shape>
            </w:pict>
          </mc:Fallback>
        </mc:AlternateContent>
      </w:r>
      <w:r w:rsidRPr="00EA2EAE">
        <w:rPr>
          <w:rFonts w:ascii="Times New Roman" w:hAnsi="Times New Roman"/>
          <w:noProof/>
          <w:sz w:val="28"/>
          <w:szCs w:val="28"/>
          <w:lang w:val="uk-UA" w:eastAsia="uk-UA"/>
        </w:rPr>
        <mc:AlternateContent>
          <mc:Choice Requires="wps">
            <w:drawing>
              <wp:anchor distT="0" distB="0" distL="114300" distR="114300" simplePos="0" relativeHeight="251663360" behindDoc="0" locked="0" layoutInCell="1" allowOverlap="1" wp14:anchorId="33C6C65C" wp14:editId="6BB480B3">
                <wp:simplePos x="0" y="0"/>
                <wp:positionH relativeFrom="column">
                  <wp:posOffset>118745</wp:posOffset>
                </wp:positionH>
                <wp:positionV relativeFrom="paragraph">
                  <wp:posOffset>135890</wp:posOffset>
                </wp:positionV>
                <wp:extent cx="1203960" cy="338455"/>
                <wp:effectExtent l="8255" t="5080" r="6985" b="8890"/>
                <wp:wrapNone/>
                <wp:docPr id="756" name="Надпись 7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3960" cy="338455"/>
                        </a:xfrm>
                        <a:prstGeom prst="rect">
                          <a:avLst/>
                        </a:prstGeom>
                        <a:solidFill>
                          <a:srgbClr val="FFFFFF">
                            <a:alpha val="0"/>
                          </a:srgbClr>
                        </a:solidFill>
                        <a:ln w="0" cap="rnd">
                          <a:solidFill>
                            <a:srgbClr val="FFFFFF"/>
                          </a:solidFill>
                          <a:prstDash val="sysDot"/>
                          <a:miter lim="800000"/>
                          <a:headEnd/>
                          <a:tailEnd/>
                        </a:ln>
                      </wps:spPr>
                      <wps:txbx>
                        <w:txbxContent>
                          <w:p w:rsidR="002A1566" w:rsidRPr="00B32BDC" w:rsidRDefault="002A1566" w:rsidP="00EA2EAE">
                            <w:pPr>
                              <w:rPr>
                                <w:rFonts w:ascii="Times New Roman" w:hAnsi="Times New Roman"/>
                              </w:rPr>
                            </w:pPr>
                            <w:r w:rsidRPr="00B32BDC">
                              <w:rPr>
                                <w:rFonts w:ascii="Times New Roman" w:hAnsi="Times New Roman"/>
                              </w:rPr>
                              <w:t>Випрямляч</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C6C65C" id="Надпись 756" o:spid="_x0000_s1117" type="#_x0000_t202" style="position:absolute;left:0;text-align:left;margin-left:9.35pt;margin-top:10.7pt;width:94.8pt;height:26.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" strokecolor="white" strokeweight="0">
                <v:fill opacity="0"/>
                <v:stroke dashstyle="1 1" endcap="round"/>
                <v:textbox>
                  <w:txbxContent>
                    <w:p w:rsidR="002A1566" w:rsidRPr="00B32BDC" w:rsidRDefault="002A1566" w:rsidP="00EA2EAE">
                      <w:pPr>
                        <w:rPr>
                          <w:rFonts w:ascii="Times New Roman" w:hAnsi="Times New Roman"/>
                        </w:rPr>
                      </w:pPr>
                      <w:r w:rsidRPr="00B32BDC">
                        <w:rPr>
                          <w:rFonts w:ascii="Times New Roman" w:hAnsi="Times New Roman"/>
                        </w:rPr>
                        <w:t>Випрямляч</w:t>
                      </w:r>
                    </w:p>
                  </w:txbxContent>
                </v:textbox>
              </v:shape>
            </w:pict>
          </mc:Fallback>
        </mc:AlternateContent>
      </w:r>
      <w:r w:rsidR="00EA2EAE" w:rsidRPr="00EA2EAE">
        <w:rPr>
          <w:rFonts w:ascii="Times New Roman" w:hAnsi="Times New Roman"/>
          <w:noProof/>
          <w:sz w:val="28"/>
          <w:szCs w:val="28"/>
          <w:lang w:val="uk-UA" w:eastAsia="uk-UA"/>
        </w:rPr>
        <mc:AlternateContent>
          <mc:Choice Requires="wps">
            <w:drawing>
              <wp:anchor distT="0" distB="0" distL="114300" distR="114300" simplePos="0" relativeHeight="251665408" behindDoc="0" locked="0" layoutInCell="1" allowOverlap="1" wp14:anchorId="06BA4599" wp14:editId="330CA7B8">
                <wp:simplePos x="0" y="0"/>
                <wp:positionH relativeFrom="column">
                  <wp:posOffset>3065145</wp:posOffset>
                </wp:positionH>
                <wp:positionV relativeFrom="paragraph">
                  <wp:posOffset>110490</wp:posOffset>
                </wp:positionV>
                <wp:extent cx="1173480" cy="338455"/>
                <wp:effectExtent l="11430" t="6350" r="5715" b="7620"/>
                <wp:wrapNone/>
                <wp:docPr id="758" name="Надпись 7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3480" cy="338455"/>
                        </a:xfrm>
                        <a:prstGeom prst="rect">
                          <a:avLst/>
                        </a:prstGeom>
                        <a:solidFill>
                          <a:srgbClr val="FFFFFF">
                            <a:alpha val="0"/>
                          </a:srgbClr>
                        </a:solidFill>
                        <a:ln w="0" cap="rnd">
                          <a:solidFill>
                            <a:srgbClr val="FFFFFF"/>
                          </a:solidFill>
                          <a:prstDash val="sysDot"/>
                          <a:miter lim="800000"/>
                          <a:headEnd/>
                          <a:tailEnd/>
                        </a:ln>
                      </wps:spPr>
                      <wps:txbx>
                        <w:txbxContent>
                          <w:p w:rsidR="002A1566" w:rsidRPr="006C01F1" w:rsidRDefault="002A1566" w:rsidP="00EA2EAE">
                            <w:r>
                              <w:t>Інвертор струму</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6BA4599" id="Надпись 758" o:spid="_x0000_s1118" type="#_x0000_t202" style="position:absolute;left:0;text-align:left;margin-left:241.35pt;margin-top:8.7pt;width:92.4pt;height:26.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" strokecolor="white" strokeweight="0">
                <v:fill opacity="0"/>
                <v:stroke dashstyle="1 1" endcap="round"/>
                <v:textbox>
                  <w:txbxContent>
                    <w:p w:rsidR="002A1566" w:rsidRPr="006C01F1" w:rsidRDefault="002A1566" w:rsidP="00EA2EAE">
                      <w:r>
                        <w:t>Інвертор струму</w:t>
                      </w:r>
                    </w:p>
                  </w:txbxContent>
                </v:textbox>
              </v:shape>
            </w:pict>
          </mc:Fallback>
        </mc:AlternateContent>
      </w:r>
    </w:p>
    <w:p w:rsidR="00EA2EAE" w:rsidRPr="00EA2EAE" w:rsidRDefault="00EA2EAE" w:rsidP="00EA2EAE">
      <w:pPr>
        <w:spacing w:after="0" w:line="360" w:lineRule="auto"/>
        <w:jc w:val="both"/>
        <w:rPr>
          <w:rFonts w:ascii="Times New Roman" w:hAnsi="Times New Roman"/>
          <w:noProof/>
          <w:sz w:val="28"/>
          <w:szCs w:val="28"/>
          <w:lang w:eastAsia="ru-RU"/>
        </w:rPr>
      </w:pPr>
    </w:p>
    <w:p w:rsidR="00EA2EAE" w:rsidRPr="00EA2EAE" w:rsidRDefault="00EA2EAE" w:rsidP="00EA2EAE">
      <w:pPr>
        <w:spacing w:after="0" w:line="360" w:lineRule="auto"/>
        <w:jc w:val="both"/>
        <w:rPr>
          <w:rFonts w:ascii="Times New Roman" w:hAnsi="Times New Roman"/>
          <w:noProof/>
          <w:sz w:val="28"/>
          <w:szCs w:val="28"/>
          <w:lang w:eastAsia="ru-RU"/>
        </w:rPr>
      </w:pPr>
      <w:r w:rsidRPr="00EA2EAE">
        <w:rPr>
          <w:rFonts w:ascii="Times New Roman" w:hAnsi="Times New Roman"/>
          <w:noProof/>
          <w:sz w:val="28"/>
          <w:szCs w:val="28"/>
          <w:lang w:val="uk-UA" w:eastAsia="uk-UA"/>
        </w:rPr>
        <w:drawing>
          <wp:inline distT="0" distB="0" distL="0" distR="0">
            <wp:extent cx="4617720" cy="2796540"/>
            <wp:effectExtent l="0" t="0" r="0" b="3810"/>
            <wp:docPr id="742" name="Рисунок 742" descr="C:\Documents and Settings\Admin\Рабочий стол\Безымянный Копировать.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Documents and Settings\Admin\Рабочий стол\Безымянный Копировать.jpg"/>
                    <pic:cNvPicPr>
                      <a:picLocks noChangeAspect="1" noChangeArrowheads="1"/>
                    </pic:cNvPicPr>
                  </pic:nvPicPr>
                  <pic:blipFill>
                    <a:blip r:embed="rId129">
                      <a:extLst>
                        <a:ext uri="{28A0092B-C50C-407E-A947-70E740481C1C}">
                          <a14:useLocalDpi xmlns:a14="http://schemas.microsoft.com/office/drawing/2010/main" val="0"/>
                        </a:ext>
                      </a:extLst>
                    </a:blip>
                    <a:srcRect r="42992" b="48505"/>
                    <a:stretch>
                      <a:fillRect/>
                    </a:stretch>
                  </pic:blipFill>
                  <pic:spPr bwMode="auto">
                    <a:xfrm>
                      <a:off x="0" y="0"/>
                      <a:ext cx="4617720" cy="2796540"/>
                    </a:xfrm>
                    <a:prstGeom prst="rect">
                      <a:avLst/>
                    </a:prstGeom>
                    <a:noFill/>
                    <a:ln>
                      <a:noFill/>
                    </a:ln>
                  </pic:spPr>
                </pic:pic>
              </a:graphicData>
            </a:graphic>
          </wp:inline>
        </w:drawing>
      </w:r>
    </w:p>
    <w:p w:rsidR="00EA2EAE" w:rsidRPr="00EA2EAE" w:rsidRDefault="00EA2EAE" w:rsidP="00EA2EAE">
      <w:pPr>
        <w:spacing w:after="0" w:line="360" w:lineRule="auto"/>
        <w:jc w:val="both"/>
        <w:rPr>
          <w:rFonts w:ascii="Times New Roman" w:hAnsi="Times New Roman"/>
          <w:noProof/>
          <w:sz w:val="28"/>
          <w:szCs w:val="28"/>
          <w:lang w:eastAsia="ru-RU"/>
        </w:rPr>
      </w:pPr>
      <w:r w:rsidRPr="00EA2EAE">
        <w:rPr>
          <w:rFonts w:ascii="Times New Roman" w:hAnsi="Times New Roman"/>
          <w:noProof/>
          <w:sz w:val="28"/>
          <w:szCs w:val="28"/>
          <w:lang w:val="uk-UA" w:eastAsia="uk-UA"/>
        </w:rPr>
        <mc:AlternateContent>
          <mc:Choice Requires="wps">
            <w:drawing>
              <wp:anchor distT="0" distB="0" distL="114300" distR="114300" simplePos="0" relativeHeight="251666432" behindDoc="0" locked="0" layoutInCell="1" allowOverlap="1">
                <wp:simplePos x="0" y="0"/>
                <wp:positionH relativeFrom="column">
                  <wp:posOffset>822960</wp:posOffset>
                </wp:positionH>
                <wp:positionV relativeFrom="paragraph">
                  <wp:posOffset>140335</wp:posOffset>
                </wp:positionV>
                <wp:extent cx="1224915" cy="476250"/>
                <wp:effectExtent l="7620" t="12700" r="5715" b="6350"/>
                <wp:wrapNone/>
                <wp:docPr id="755" name="Надпись 7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4915" cy="476250"/>
                        </a:xfrm>
                        <a:prstGeom prst="rect">
                          <a:avLst/>
                        </a:prstGeom>
                        <a:solidFill>
                          <a:srgbClr val="FFFFFF">
                            <a:alpha val="0"/>
                          </a:srgbClr>
                        </a:solidFill>
                        <a:ln w="0" cap="rnd">
                          <a:solidFill>
                            <a:srgbClr val="FFFFFF"/>
                          </a:solidFill>
                          <a:prstDash val="sysDot"/>
                          <a:miter lim="800000"/>
                          <a:headEnd/>
                          <a:tailEnd/>
                        </a:ln>
                      </wps:spPr>
                      <wps:txbx>
                        <w:txbxContent>
                          <w:p w:rsidR="002A1566" w:rsidRPr="00B32BDC" w:rsidRDefault="002A1566" w:rsidP="00EA2EAE">
                            <w:pPr>
                              <w:rPr>
                                <w:rFonts w:ascii="Times New Roman" w:hAnsi="Times New Roman"/>
                              </w:rPr>
                            </w:pPr>
                            <w:r w:rsidRPr="00B32BDC">
                              <w:rPr>
                                <w:rFonts w:ascii="Times New Roman" w:hAnsi="Times New Roman"/>
                              </w:rPr>
                              <w:t>Випрямляч</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755" o:spid="_x0000_s1119" type="#_x0000_t202" style="position:absolute;left:0;text-align:left;margin-left:64.8pt;margin-top:11.05pt;width:96.45pt;height:3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" strokecolor="white" strokeweight="0">
                <v:fill opacity="0"/>
                <v:stroke dashstyle="1 1" endcap="round"/>
                <v:textbox>
                  <w:txbxContent>
                    <w:p w:rsidR="002A1566" w:rsidRPr="00B32BDC" w:rsidRDefault="002A1566" w:rsidP="00EA2EAE">
                      <w:pPr>
                        <w:rPr>
                          <w:rFonts w:ascii="Times New Roman" w:hAnsi="Times New Roman"/>
                        </w:rPr>
                      </w:pPr>
                      <w:r w:rsidRPr="00B32BDC">
                        <w:rPr>
                          <w:rFonts w:ascii="Times New Roman" w:hAnsi="Times New Roman"/>
                        </w:rPr>
                        <w:t>Випрямляч</w:t>
                      </w:r>
                    </w:p>
                  </w:txbxContent>
                </v:textbox>
              </v:shape>
            </w:pict>
          </mc:Fallback>
        </mc:AlternateContent>
      </w:r>
      <w:r w:rsidRPr="00EA2EAE">
        <w:rPr>
          <w:rFonts w:ascii="Times New Roman" w:hAnsi="Times New Roman"/>
          <w:noProof/>
          <w:sz w:val="28"/>
          <w:szCs w:val="28"/>
          <w:lang w:val="uk-UA" w:eastAsia="uk-UA"/>
        </w:rPr>
        <mc:AlternateContent>
          <mc:Choice Requires="wps">
            <w:drawing>
              <wp:anchor distT="0" distB="0" distL="114300" distR="114300" simplePos="0" relativeHeight="251667456" behindDoc="0" locked="0" layoutInCell="1" allowOverlap="1">
                <wp:simplePos x="0" y="0"/>
                <wp:positionH relativeFrom="column">
                  <wp:posOffset>1952625</wp:posOffset>
                </wp:positionH>
                <wp:positionV relativeFrom="paragraph">
                  <wp:posOffset>45085</wp:posOffset>
                </wp:positionV>
                <wp:extent cx="1304925" cy="606425"/>
                <wp:effectExtent l="13335" t="12700" r="5715" b="9525"/>
                <wp:wrapNone/>
                <wp:docPr id="754" name="Надпись 7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4925" cy="606425"/>
                        </a:xfrm>
                        <a:prstGeom prst="rect">
                          <a:avLst/>
                        </a:prstGeom>
                        <a:solidFill>
                          <a:srgbClr val="FFFFFF">
                            <a:alpha val="0"/>
                          </a:srgbClr>
                        </a:solidFill>
                        <a:ln w="0" cap="rnd">
                          <a:solidFill>
                            <a:srgbClr val="FFFFFF"/>
                          </a:solidFill>
                          <a:prstDash val="sysDot"/>
                          <a:miter lim="800000"/>
                          <a:headEnd/>
                          <a:tailEnd/>
                        </a:ln>
                      </wps:spPr>
                      <wps:txbx>
                        <w:txbxContent>
                          <w:p w:rsidR="002A1566" w:rsidRPr="00B32BDC" w:rsidRDefault="002A1566" w:rsidP="00EA2EAE">
                            <w:pPr>
                              <w:jc w:val="center"/>
                              <w:rPr>
                                <w:rFonts w:ascii="Times New Roman" w:hAnsi="Times New Roman"/>
                              </w:rPr>
                            </w:pPr>
                            <w:r w:rsidRPr="00B32BDC">
                              <w:rPr>
                                <w:rFonts w:ascii="Times New Roman" w:hAnsi="Times New Roman"/>
                              </w:rPr>
                              <w:t>Ланка постійного струму</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754" o:spid="_x0000_s1120" type="#_x0000_t202" style="position:absolute;left:0;text-align:left;margin-left:153.75pt;margin-top:3.55pt;width:102.75pt;height:47.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" strokecolor="white" strokeweight="0">
                <v:fill opacity="0"/>
                <v:stroke dashstyle="1 1" endcap="round"/>
                <v:textbox>
                  <w:txbxContent>
                    <w:p w:rsidR="002A1566" w:rsidRPr="00B32BDC" w:rsidRDefault="002A1566" w:rsidP="00EA2EAE">
                      <w:pPr>
                        <w:jc w:val="center"/>
                        <w:rPr>
                          <w:rFonts w:ascii="Times New Roman" w:hAnsi="Times New Roman"/>
                        </w:rPr>
                      </w:pPr>
                      <w:r w:rsidRPr="00B32BDC">
                        <w:rPr>
                          <w:rFonts w:ascii="Times New Roman" w:hAnsi="Times New Roman"/>
                        </w:rPr>
                        <w:t>Ланка постійного струму</w:t>
                      </w:r>
                    </w:p>
                  </w:txbxContent>
                </v:textbox>
              </v:shape>
            </w:pict>
          </mc:Fallback>
        </mc:AlternateContent>
      </w:r>
      <w:r w:rsidRPr="00EA2EAE">
        <w:rPr>
          <w:rFonts w:ascii="Times New Roman" w:hAnsi="Times New Roman"/>
          <w:noProof/>
          <w:sz w:val="28"/>
          <w:szCs w:val="28"/>
          <w:lang w:val="uk-UA" w:eastAsia="uk-UA"/>
        </w:rPr>
        <mc:AlternateContent>
          <mc:Choice Requires="wps">
            <w:drawing>
              <wp:anchor distT="0" distB="0" distL="114300" distR="114300" simplePos="0" relativeHeight="251668480" behindDoc="0" locked="0" layoutInCell="1" allowOverlap="1">
                <wp:simplePos x="0" y="0"/>
                <wp:positionH relativeFrom="column">
                  <wp:posOffset>3512820</wp:posOffset>
                </wp:positionH>
                <wp:positionV relativeFrom="paragraph">
                  <wp:posOffset>130810</wp:posOffset>
                </wp:positionV>
                <wp:extent cx="1173480" cy="338455"/>
                <wp:effectExtent l="11430" t="12700" r="5715" b="10795"/>
                <wp:wrapNone/>
                <wp:docPr id="753" name="Надпись 7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3480" cy="338455"/>
                        </a:xfrm>
                        <a:prstGeom prst="rect">
                          <a:avLst/>
                        </a:prstGeom>
                        <a:solidFill>
                          <a:srgbClr val="FFFFFF">
                            <a:alpha val="0"/>
                          </a:srgbClr>
                        </a:solidFill>
                        <a:ln w="0" cap="rnd">
                          <a:solidFill>
                            <a:srgbClr val="FFFFFF"/>
                          </a:solidFill>
                          <a:prstDash val="sysDot"/>
                          <a:miter lim="800000"/>
                          <a:headEnd/>
                          <a:tailEnd/>
                        </a:ln>
                      </wps:spPr>
                      <wps:txbx>
                        <w:txbxContent>
                          <w:p w:rsidR="002A1566" w:rsidRPr="00B32BDC" w:rsidRDefault="002A1566" w:rsidP="00EA2EAE">
                            <w:pPr>
                              <w:rPr>
                                <w:rFonts w:ascii="Times New Roman" w:hAnsi="Times New Roman"/>
                                <w:sz w:val="20"/>
                                <w:szCs w:val="20"/>
                              </w:rPr>
                            </w:pPr>
                            <w:r w:rsidRPr="00B32BDC">
                              <w:rPr>
                                <w:rFonts w:ascii="Times New Roman" w:hAnsi="Times New Roman"/>
                                <w:sz w:val="20"/>
                                <w:szCs w:val="20"/>
                              </w:rPr>
                              <w:t>Інвертор струму</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753" o:spid="_x0000_s1121" type="#_x0000_t202" style="position:absolute;left:0;text-align:left;margin-left:276.6pt;margin-top:10.3pt;width:92.4pt;height:26.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" strokecolor="white" strokeweight="0">
                <v:fill opacity="0"/>
                <v:stroke dashstyle="1 1" endcap="round"/>
                <v:textbox>
                  <w:txbxContent>
                    <w:p w:rsidR="002A1566" w:rsidRPr="00B32BDC" w:rsidRDefault="002A1566" w:rsidP="00EA2EAE">
                      <w:pPr>
                        <w:rPr>
                          <w:rFonts w:ascii="Times New Roman" w:hAnsi="Times New Roman"/>
                          <w:sz w:val="20"/>
                          <w:szCs w:val="20"/>
                        </w:rPr>
                      </w:pPr>
                      <w:r w:rsidRPr="00B32BDC">
                        <w:rPr>
                          <w:rFonts w:ascii="Times New Roman" w:hAnsi="Times New Roman"/>
                          <w:sz w:val="20"/>
                          <w:szCs w:val="20"/>
                        </w:rPr>
                        <w:t>Інвертор струму</w:t>
                      </w:r>
                    </w:p>
                  </w:txbxContent>
                </v:textbox>
              </v:shape>
            </w:pict>
          </mc:Fallback>
        </mc:AlternateContent>
      </w:r>
    </w:p>
    <w:p w:rsidR="00EA2EAE" w:rsidRPr="00EA2EAE" w:rsidRDefault="00EA2EAE" w:rsidP="00EA2EAE">
      <w:pPr>
        <w:spacing w:after="0" w:line="360" w:lineRule="auto"/>
        <w:jc w:val="both"/>
        <w:rPr>
          <w:rFonts w:ascii="Times New Roman" w:hAnsi="Times New Roman"/>
          <w:noProof/>
          <w:sz w:val="28"/>
          <w:szCs w:val="28"/>
          <w:lang w:eastAsia="ru-RU"/>
        </w:rPr>
      </w:pPr>
    </w:p>
    <w:p w:rsidR="00EA2EAE" w:rsidRPr="00EA2EAE" w:rsidRDefault="00EA2EAE" w:rsidP="00EA2EAE">
      <w:pPr>
        <w:spacing w:after="0" w:line="360" w:lineRule="auto"/>
        <w:jc w:val="both"/>
        <w:rPr>
          <w:rFonts w:ascii="Times New Roman" w:hAnsi="Times New Roman"/>
          <w:noProof/>
          <w:sz w:val="28"/>
          <w:szCs w:val="28"/>
          <w:lang w:eastAsia="ru-RU"/>
        </w:rPr>
      </w:pPr>
      <w:r w:rsidRPr="00EA2EAE">
        <w:rPr>
          <w:rFonts w:ascii="Times New Roman" w:hAnsi="Times New Roman"/>
          <w:noProof/>
          <w:sz w:val="28"/>
          <w:szCs w:val="28"/>
          <w:lang w:val="uk-UA" w:eastAsia="uk-UA"/>
        </w:rPr>
        <mc:AlternateContent>
          <mc:Choice Requires="wps">
            <w:drawing>
              <wp:anchor distT="0" distB="0" distL="114300" distR="114300" simplePos="0" relativeHeight="251662336" behindDoc="0" locked="0" layoutInCell="1" allowOverlap="1">
                <wp:simplePos x="0" y="0"/>
                <wp:positionH relativeFrom="column">
                  <wp:posOffset>1243965</wp:posOffset>
                </wp:positionH>
                <wp:positionV relativeFrom="paragraph">
                  <wp:posOffset>3072130</wp:posOffset>
                </wp:positionV>
                <wp:extent cx="3429000" cy="825500"/>
                <wp:effectExtent l="5715" t="6985" r="13335" b="5715"/>
                <wp:wrapNone/>
                <wp:docPr id="752" name="Надпись 7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825500"/>
                        </a:xfrm>
                        <a:prstGeom prst="rect">
                          <a:avLst/>
                        </a:prstGeom>
                        <a:solidFill>
                          <a:srgbClr val="FFFFFF"/>
                        </a:solidFill>
                        <a:ln w="9525">
                          <a:solidFill>
                            <a:srgbClr val="FFFFFF"/>
                          </a:solidFill>
                          <a:miter lim="800000"/>
                          <a:headEnd/>
                          <a:tailEnd/>
                        </a:ln>
                      </wps:spPr>
                      <wps:txbx>
                        <w:txbxContent>
                          <w:p w:rsidR="002A1566" w:rsidRPr="00B32BDC" w:rsidRDefault="002A1566" w:rsidP="00EA2EAE">
                            <w:pPr>
                              <w:jc w:val="center"/>
                              <w:rPr>
                                <w:rFonts w:ascii="Times New Roman" w:hAnsi="Times New Roman"/>
                                <w:sz w:val="28"/>
                                <w:szCs w:val="28"/>
                              </w:rPr>
                            </w:pPr>
                            <w:r w:rsidRPr="00B32BDC">
                              <w:rPr>
                                <w:rFonts w:ascii="Times New Roman" w:hAnsi="Times New Roman"/>
                                <w:sz w:val="28"/>
                                <w:szCs w:val="28"/>
                              </w:rPr>
                              <w:t>Схема 3.1 - Інвертори</w:t>
                            </w:r>
                          </w:p>
                          <w:p w:rsidR="002A1566" w:rsidRPr="00B32BDC" w:rsidRDefault="002A1566" w:rsidP="00EA2EAE">
                            <w:pPr>
                              <w:jc w:val="center"/>
                              <w:rPr>
                                <w:rFonts w:ascii="Times New Roman" w:hAnsi="Times New Roman"/>
                                <w:sz w:val="28"/>
                                <w:szCs w:val="28"/>
                              </w:rPr>
                            </w:pPr>
                            <w:r w:rsidRPr="00B32BDC">
                              <w:rPr>
                                <w:rFonts w:ascii="Times New Roman" w:hAnsi="Times New Roman"/>
                                <w:sz w:val="28"/>
                                <w:szCs w:val="28"/>
                              </w:rPr>
                              <w:t>а- інвертор струму; б- інвертор напруги</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Надпись 752" o:spid="_x0000_s1122" type="#_x0000_t202" style="position:absolute;left:0;text-align:left;margin-left:97.95pt;margin-top:241.9pt;width:270pt;height:65pt;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" strokecolor="white">
                <v:textbox style="mso-fit-shape-to-text:t">
                  <w:txbxContent>
                    <w:p w:rsidR="002A1566" w:rsidRPr="00B32BDC" w:rsidRDefault="002A1566" w:rsidP="00EA2EAE">
                      <w:pPr>
                        <w:jc w:val="center"/>
                        <w:rPr>
                          <w:rFonts w:ascii="Times New Roman" w:hAnsi="Times New Roman"/>
                          <w:sz w:val="28"/>
                          <w:szCs w:val="28"/>
                        </w:rPr>
                      </w:pPr>
                      <w:r w:rsidRPr="00B32BDC">
                        <w:rPr>
                          <w:rFonts w:ascii="Times New Roman" w:hAnsi="Times New Roman"/>
                          <w:sz w:val="28"/>
                          <w:szCs w:val="28"/>
                        </w:rPr>
                        <w:t>Схема 3.1 - Інвертори</w:t>
                      </w:r>
                    </w:p>
                    <w:p w:rsidR="002A1566" w:rsidRPr="00B32BDC" w:rsidRDefault="002A1566" w:rsidP="00EA2EAE">
                      <w:pPr>
                        <w:jc w:val="center"/>
                        <w:rPr>
                          <w:rFonts w:ascii="Times New Roman" w:hAnsi="Times New Roman"/>
                          <w:sz w:val="28"/>
                          <w:szCs w:val="28"/>
                        </w:rPr>
                      </w:pPr>
                      <w:r w:rsidRPr="00B32BDC">
                        <w:rPr>
                          <w:rFonts w:ascii="Times New Roman" w:hAnsi="Times New Roman"/>
                          <w:sz w:val="28"/>
                          <w:szCs w:val="28"/>
                        </w:rPr>
                        <w:t>а- інвертор струму; б- інвертор напруги</w:t>
                      </w:r>
                    </w:p>
                  </w:txbxContent>
                </v:textbox>
              </v:shape>
            </w:pict>
          </mc:Fallback>
        </mc:AlternateContent>
      </w:r>
      <w:r w:rsidRPr="00EA2EAE">
        <w:rPr>
          <w:rFonts w:ascii="Times New Roman" w:hAnsi="Times New Roman"/>
          <w:noProof/>
          <w:sz w:val="28"/>
          <w:szCs w:val="28"/>
          <w:lang w:val="uk-UA" w:eastAsia="uk-UA"/>
        </w:rPr>
        <w:drawing>
          <wp:inline distT="0" distB="0" distL="0" distR="0">
            <wp:extent cx="4411980" cy="2849880"/>
            <wp:effectExtent l="0" t="0" r="7620" b="7620"/>
            <wp:docPr id="741" name="Рисунок 741" descr="C:\Documents and Settings\Admin\Рабочий стол\Безымянный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C:\Documents and Settings\Admin\Рабочий стол\Безымянный2.jpg"/>
                    <pic:cNvPicPr>
                      <a:picLocks noChangeAspect="1" noChangeArrowheads="1"/>
                    </pic:cNvPicPr>
                  </pic:nvPicPr>
                  <pic:blipFill>
                    <a:blip r:embed="rId130">
                      <a:extLst>
                        <a:ext uri="{28A0092B-C50C-407E-A947-70E740481C1C}">
                          <a14:useLocalDpi xmlns:a14="http://schemas.microsoft.com/office/drawing/2010/main" val="0"/>
                        </a:ext>
                      </a:extLst>
                    </a:blip>
                    <a:srcRect r="42520" b="50394"/>
                    <a:stretch>
                      <a:fillRect/>
                    </a:stretch>
                  </pic:blipFill>
                  <pic:spPr bwMode="auto">
                    <a:xfrm>
                      <a:off x="0" y="0"/>
                      <a:ext cx="4411980" cy="2849880"/>
                    </a:xfrm>
                    <a:prstGeom prst="rect">
                      <a:avLst/>
                    </a:prstGeom>
                    <a:noFill/>
                    <a:ln>
                      <a:noFill/>
                    </a:ln>
                  </pic:spPr>
                </pic:pic>
              </a:graphicData>
            </a:graphic>
          </wp:inline>
        </w:drawing>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xml:space="preserve"> </w:t>
      </w:r>
    </w:p>
    <w:p w:rsidR="00EA2EAE" w:rsidRPr="00EA2EAE" w:rsidRDefault="00EA2EAE" w:rsidP="00EA2EAE">
      <w:pPr>
        <w:pStyle w:val="aa"/>
        <w:spacing w:after="0" w:afterAutospacing="0" w:line="360" w:lineRule="auto"/>
        <w:ind w:firstLine="708"/>
        <w:jc w:val="both"/>
        <w:rPr>
          <w:sz w:val="28"/>
          <w:szCs w:val="28"/>
        </w:rPr>
      </w:pPr>
    </w:p>
    <w:p w:rsidR="00EA2EAE" w:rsidRPr="00EA2EAE" w:rsidRDefault="00EA2EAE" w:rsidP="00EA2EAE">
      <w:pPr>
        <w:pStyle w:val="aa"/>
        <w:spacing w:before="0" w:beforeAutospacing="0" w:after="0" w:afterAutospacing="0" w:line="360" w:lineRule="auto"/>
        <w:ind w:firstLine="709"/>
        <w:jc w:val="both"/>
        <w:rPr>
          <w:sz w:val="28"/>
          <w:szCs w:val="28"/>
        </w:rPr>
      </w:pPr>
      <w:r w:rsidRPr="00EA2EAE">
        <w:rPr>
          <w:sz w:val="28"/>
          <w:szCs w:val="28"/>
        </w:rPr>
        <w:lastRenderedPageBreak/>
        <w:t xml:space="preserve">Характерним недоліком АИТ є те, що він не може працювати на холостому ходу (з відключеним двигуном). Крім того, при використанні АИТ можливі істотні втрати потужності й формування додаткових моментів, що приводить до коливань швидкості. При необхідності формування струмів двигуна, близьких до синусоїдальних, потрібне значне ускладнення схеми АИТ. </w:t>
      </w:r>
    </w:p>
    <w:p w:rsidR="00EA2EAE" w:rsidRPr="00EA2EAE" w:rsidRDefault="00EA2EAE" w:rsidP="00EA2EAE">
      <w:pPr>
        <w:pStyle w:val="aa"/>
        <w:spacing w:before="0" w:beforeAutospacing="0" w:after="0" w:afterAutospacing="0" w:line="360" w:lineRule="auto"/>
        <w:ind w:firstLine="709"/>
        <w:jc w:val="both"/>
        <w:rPr>
          <w:sz w:val="28"/>
          <w:szCs w:val="28"/>
        </w:rPr>
      </w:pPr>
      <w:r w:rsidRPr="00EA2EAE">
        <w:rPr>
          <w:sz w:val="28"/>
          <w:szCs w:val="28"/>
        </w:rPr>
        <w:t xml:space="preserve">Особливостями автономних інверторів напруги (АИН, рис. 6 б) є живлення від джерела напруги, замикання контуру реактивного струму навантаження через зворотні діоди й незалежність форми кривої напруги на виході інвертора від характеру навантаження. Недоліком АИН є необхідність використання реверсивних випрямлячів для організації рекуперативних режимів роботи електропривода. Однак застосування інверторів напруги дозволяє без ускладнення схеми одержати високі енергетичні показники й забезпечити вихідні струми, близькі до синусоїдальних. </w:t>
      </w:r>
    </w:p>
    <w:p w:rsidR="00EA2EAE" w:rsidRPr="00EA2EAE" w:rsidRDefault="00EA2EAE" w:rsidP="00EA2EAE">
      <w:pPr>
        <w:pStyle w:val="aa"/>
        <w:spacing w:before="0" w:beforeAutospacing="0" w:after="0" w:afterAutospacing="0" w:line="360" w:lineRule="auto"/>
        <w:ind w:firstLine="709"/>
        <w:jc w:val="both"/>
        <w:rPr>
          <w:sz w:val="28"/>
          <w:szCs w:val="28"/>
        </w:rPr>
      </w:pPr>
      <w:r w:rsidRPr="00EA2EAE">
        <w:rPr>
          <w:sz w:val="28"/>
          <w:szCs w:val="28"/>
        </w:rPr>
        <w:t xml:space="preserve">Для побудови силових ключів в області струмів, що комутирують, до 50 А використаються біполярні транзистори з ізольованим затвором (IGBT) і </w:t>
      </w:r>
    </w:p>
    <w:p w:rsidR="00EA2EAE" w:rsidRPr="00EA2EAE" w:rsidRDefault="00EA2EAE" w:rsidP="00EA2EAE">
      <w:pPr>
        <w:pStyle w:val="aa"/>
        <w:spacing w:before="0" w:beforeAutospacing="0" w:after="0" w:afterAutospacing="0" w:line="360" w:lineRule="auto"/>
        <w:ind w:firstLine="709"/>
        <w:jc w:val="both"/>
        <w:rPr>
          <w:sz w:val="28"/>
          <w:szCs w:val="28"/>
        </w:rPr>
      </w:pPr>
      <w:r w:rsidRPr="00EA2EAE">
        <w:rPr>
          <w:sz w:val="28"/>
          <w:szCs w:val="28"/>
        </w:rPr>
        <w:t xml:space="preserve">польові транзистори з ізольованим затвором (MOSFET), а також низькочастотні й високочастотні діоди й тиристори. Силові біполярні транзистори в діапазоні до 50 А знаходять основне застосування в дешевому промисловому устаткуванні. В області струмів, що комутирують, більше     50 А основними використовуваними приладами є силові модулі на базі біполярних транзисторів, що замикають тиристори (GTO, GCT, IGCT). Особливо варто виділити транзисторні й діод-транзисторні модулі, виконані за інтегральною технологією на основі транзисторів типу IGBT. Низькі втрати потужності в ключових режимах, більші значення робочих напруг і струмів, малі часи включень і відключень цих модулів, а також можливість їхнього використання при паралельній роботі, дозволяють створювати потужні й компактні перетворювальні установки з високою частотою комутації напівпровідникових ключів. </w:t>
      </w:r>
    </w:p>
    <w:p w:rsidR="00EA2EAE" w:rsidRPr="00EA2EAE" w:rsidRDefault="00EA2EAE" w:rsidP="008524AF">
      <w:pPr>
        <w:pStyle w:val="2"/>
        <w:spacing w:line="360" w:lineRule="auto"/>
        <w:ind w:firstLine="708"/>
        <w:jc w:val="both"/>
        <w:rPr>
          <w:rFonts w:ascii="Times New Roman" w:hAnsi="Times New Roman"/>
          <w:i w:val="0"/>
          <w:szCs w:val="28"/>
        </w:rPr>
      </w:pPr>
      <w:r w:rsidRPr="00EA2EAE">
        <w:rPr>
          <w:rFonts w:ascii="Times New Roman" w:hAnsi="Times New Roman"/>
          <w:i w:val="0"/>
          <w:szCs w:val="28"/>
        </w:rPr>
        <w:lastRenderedPageBreak/>
        <w:t>3.</w:t>
      </w:r>
      <w:r w:rsidRPr="00EA2EAE">
        <w:rPr>
          <w:rFonts w:ascii="Times New Roman" w:hAnsi="Times New Roman"/>
          <w:i w:val="0"/>
          <w:szCs w:val="28"/>
          <w:lang w:val="ru-RU"/>
        </w:rPr>
        <w:t>1</w:t>
      </w:r>
      <w:r w:rsidRPr="00EA2EAE">
        <w:rPr>
          <w:rFonts w:ascii="Times New Roman" w:hAnsi="Times New Roman"/>
          <w:i w:val="0"/>
          <w:szCs w:val="28"/>
        </w:rPr>
        <w:t>3 Побудова системи керування перетворювачів частоти</w:t>
      </w:r>
    </w:p>
    <w:p w:rsidR="00EA2EAE" w:rsidRPr="00EA2EAE" w:rsidRDefault="00EA2EAE" w:rsidP="00EA2EAE">
      <w:pPr>
        <w:pStyle w:val="aa"/>
        <w:spacing w:before="0" w:beforeAutospacing="0" w:after="0" w:afterAutospacing="0" w:line="360" w:lineRule="auto"/>
        <w:ind w:firstLine="708"/>
        <w:jc w:val="both"/>
        <w:rPr>
          <w:sz w:val="28"/>
          <w:szCs w:val="28"/>
        </w:rPr>
      </w:pPr>
      <w:r w:rsidRPr="00EA2EAE">
        <w:rPr>
          <w:sz w:val="28"/>
          <w:szCs w:val="28"/>
        </w:rPr>
        <w:t xml:space="preserve">Основним елементом систем керування сучасних перетворювачів частоти є спеціалізований мікроконтролер або цифровий сигнальний процесор (DSP). Побудова системи керування на базі DSP обумовлено необхідністю добутку великого об'єму складних обчислень у режимі реального часу для реалізації сучасних алгоритмів керування. Найбільшою мірою це критично для бездатчикових систем векторного керування. </w:t>
      </w:r>
    </w:p>
    <w:p w:rsidR="00EA2EAE" w:rsidRPr="00EA2EAE" w:rsidRDefault="00EA2EAE" w:rsidP="00EA2EAE">
      <w:pPr>
        <w:pStyle w:val="aa"/>
        <w:spacing w:before="0" w:beforeAutospacing="0" w:after="0" w:afterAutospacing="0" w:line="360" w:lineRule="auto"/>
        <w:jc w:val="both"/>
        <w:rPr>
          <w:sz w:val="28"/>
          <w:szCs w:val="28"/>
        </w:rPr>
      </w:pPr>
      <w:r w:rsidRPr="00EA2EAE">
        <w:rPr>
          <w:sz w:val="28"/>
          <w:szCs w:val="28"/>
        </w:rPr>
        <w:t xml:space="preserve">Система керування може бути одно або многопроцессорною. Однопроцесорні системи володіють рядом істотних недоліків: до мікроконтролера пред'являються підвищені вимоги по наявності вбудованих периферійних модулів і портів вводу-виводу, по швидкодії й обсягу пам'яті; значно ускладнюється розробка програмного забезпечення. Однак при рішенні завдань керування невисокої складності достоїнством однопроцесорних систем є простота апаратної й програмної реалізації. </w:t>
      </w:r>
    </w:p>
    <w:p w:rsidR="00EA2EAE" w:rsidRPr="00EA2EAE" w:rsidRDefault="00EA2EAE" w:rsidP="00EA2EAE">
      <w:pPr>
        <w:pStyle w:val="aa"/>
        <w:spacing w:before="0" w:beforeAutospacing="0" w:after="0" w:afterAutospacing="0" w:line="360" w:lineRule="auto"/>
        <w:ind w:firstLine="708"/>
        <w:jc w:val="both"/>
        <w:rPr>
          <w:sz w:val="28"/>
          <w:szCs w:val="28"/>
        </w:rPr>
      </w:pPr>
      <w:r w:rsidRPr="00EA2EAE">
        <w:rPr>
          <w:sz w:val="28"/>
          <w:szCs w:val="28"/>
        </w:rPr>
        <w:t xml:space="preserve">У цей час більшість перетворювачів будуються на двухпроцессорной основі. Перший процесор (ЦП1) виконує основні функції перетворювачів частоти (реалізація алгоритмів керування інвертором, випрямлячем, опитування датчиків і т.д.), другий (ЦП2) забезпечує роботу пульта керування, зв'язок із системою верхнього рівня й інші сервісні функції. Слід зазначити, що розподіл функцій між мікроконтролерами може бути зроблено й іншим способом. </w:t>
      </w:r>
    </w:p>
    <w:p w:rsidR="00EA2EAE" w:rsidRPr="00EA2EAE" w:rsidRDefault="00EA2EAE" w:rsidP="00EA2EAE">
      <w:pPr>
        <w:pStyle w:val="aa"/>
        <w:spacing w:before="0" w:beforeAutospacing="0" w:after="0" w:afterAutospacing="0" w:line="360" w:lineRule="auto"/>
        <w:ind w:firstLine="708"/>
        <w:jc w:val="both"/>
        <w:rPr>
          <w:sz w:val="28"/>
          <w:szCs w:val="28"/>
        </w:rPr>
      </w:pPr>
      <w:r w:rsidRPr="00EA2EAE">
        <w:rPr>
          <w:sz w:val="28"/>
          <w:szCs w:val="28"/>
        </w:rPr>
        <w:t xml:space="preserve">Достоїнства двухпроцессорної системи в порівнянні з однопроцесорною - зниження вимог до ЦП1 і ЦП2 по вбудованій периферії, швидкодії й обсягу пам'яті; можливість застосування єдиного інтерфейсу для зв'язку центрального контролера з пультом керування й із системою автоматизації верхнього рівня; значне спрощення розробки програмного забезпечення для кожного з контролерів. </w:t>
      </w:r>
    </w:p>
    <w:p w:rsidR="00EA2EAE" w:rsidRPr="00EA2EAE" w:rsidRDefault="00EA2EAE" w:rsidP="00EA2EAE">
      <w:pPr>
        <w:pStyle w:val="aa"/>
        <w:spacing w:before="0" w:beforeAutospacing="0" w:after="0" w:afterAutospacing="0" w:line="360" w:lineRule="auto"/>
        <w:ind w:firstLine="708"/>
        <w:jc w:val="both"/>
        <w:rPr>
          <w:sz w:val="28"/>
          <w:szCs w:val="28"/>
        </w:rPr>
      </w:pPr>
      <w:r w:rsidRPr="00EA2EAE">
        <w:rPr>
          <w:sz w:val="28"/>
          <w:szCs w:val="28"/>
        </w:rPr>
        <w:t xml:space="preserve">Керування драйверами інвертора здійснюється за допомогою формування шестиканального Шим-сигнала з автоматичним додаванням «мертвого часу». У більшості мікроконтролерів модуль ШИМ реалізований апаратно. Для одержання форми вихідної напруги, близької до </w:t>
      </w:r>
      <w:r w:rsidRPr="00EA2EAE">
        <w:rPr>
          <w:sz w:val="28"/>
          <w:szCs w:val="28"/>
        </w:rPr>
        <w:lastRenderedPageBreak/>
        <w:t>синусоїдального (що особливо критично при скалярному керуванні), може використовуватися програмна або апаратна корекція «мертвого часу». Також у більшості випадків реалізується апаратне блокування сигналів ШИМ у випадку аварії.</w:t>
      </w:r>
    </w:p>
    <w:p w:rsidR="00EA2EAE" w:rsidRPr="00EA2EAE" w:rsidRDefault="00EA2EAE" w:rsidP="00EA2EAE">
      <w:pPr>
        <w:pStyle w:val="aa"/>
        <w:spacing w:before="0" w:beforeAutospacing="0" w:after="0" w:afterAutospacing="0" w:line="360" w:lineRule="auto"/>
        <w:ind w:firstLine="708"/>
        <w:jc w:val="both"/>
        <w:rPr>
          <w:sz w:val="28"/>
          <w:szCs w:val="28"/>
        </w:rPr>
      </w:pPr>
      <w:r w:rsidRPr="00EA2EAE">
        <w:rPr>
          <w:sz w:val="28"/>
          <w:szCs w:val="28"/>
        </w:rPr>
        <w:t xml:space="preserve">Керування перетворювачем може здійснюватися за допомогою пульта, дискретних або аналогових входів. </w:t>
      </w:r>
    </w:p>
    <w:p w:rsidR="00EA2EAE" w:rsidRPr="00EA2EAE" w:rsidRDefault="00EA2EAE" w:rsidP="008524AF">
      <w:pPr>
        <w:pStyle w:val="aa"/>
        <w:spacing w:before="0" w:beforeAutospacing="0" w:after="0" w:afterAutospacing="0" w:line="360" w:lineRule="auto"/>
        <w:ind w:firstLine="708"/>
        <w:jc w:val="both"/>
        <w:rPr>
          <w:sz w:val="28"/>
          <w:szCs w:val="28"/>
        </w:rPr>
      </w:pPr>
      <w:r w:rsidRPr="00EA2EAE">
        <w:rPr>
          <w:sz w:val="28"/>
          <w:szCs w:val="28"/>
        </w:rPr>
        <w:t>Перетворювачі конструктивно будуються по модульному принципу, що дозволяє вводити в них додаткові функціональні модулі, які в сполученні з вбудованими програмними засобами дозволяють одержати різну конфігурацію електропривода, що відповідає вимогам замовника, від найпростіших розімкнутих до точних замкнутих систем позиціювання. Як правило, такі модулі (плати) розширення містять у своєму составі аналогові й дискретні входи й виходи, а також інтерфейси зв'язку. Типові характеристики плат розширення</w:t>
      </w:r>
      <w:r w:rsidR="008524AF">
        <w:rPr>
          <w:sz w:val="28"/>
          <w:szCs w:val="28"/>
        </w:rPr>
        <w:t xml:space="preserve"> наведені у таблиці 3.6</w:t>
      </w:r>
      <w:r w:rsidRPr="00EA2EAE">
        <w:rPr>
          <w:sz w:val="28"/>
          <w:szCs w:val="28"/>
        </w:rPr>
        <w:t>.</w:t>
      </w:r>
    </w:p>
    <w:p w:rsidR="00EA2EAE" w:rsidRPr="00EA2EAE" w:rsidRDefault="00EA2EAE" w:rsidP="00EA2EAE">
      <w:pPr>
        <w:pStyle w:val="aa"/>
        <w:spacing w:after="0" w:afterAutospacing="0" w:line="360" w:lineRule="auto"/>
        <w:ind w:firstLine="708"/>
        <w:jc w:val="both"/>
        <w:rPr>
          <w:sz w:val="28"/>
          <w:szCs w:val="28"/>
        </w:rPr>
      </w:pPr>
      <w:r w:rsidRPr="00EA2EAE">
        <w:rPr>
          <w:sz w:val="28"/>
          <w:szCs w:val="28"/>
        </w:rPr>
        <w:t>Таблиця 3.6 Типові характеристики плат розширення</w:t>
      </w:r>
    </w:p>
    <w:tbl>
      <w:tblPr>
        <w:tblpPr w:leftFromText="180" w:rightFromText="180" w:vertAnchor="text" w:horzAnchor="margin" w:tblpXSpec="center" w:tblpY="28"/>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18"/>
        <w:gridCol w:w="5420"/>
      </w:tblGrid>
      <w:tr w:rsidR="00B32BDC" w:rsidRPr="00EA2EAE" w:rsidTr="00B32BDC">
        <w:trPr>
          <w:trHeight w:val="295"/>
        </w:trPr>
        <w:tc>
          <w:tcPr>
            <w:tcW w:w="2518" w:type="dxa"/>
            <w:vMerge w:val="restart"/>
            <w:vAlign w:val="center"/>
          </w:tcPr>
          <w:p w:rsidR="00B32BDC" w:rsidRPr="00EA2EAE" w:rsidRDefault="00B32BDC" w:rsidP="00B32BDC">
            <w:pPr>
              <w:spacing w:after="0" w:line="360" w:lineRule="auto"/>
              <w:jc w:val="both"/>
              <w:rPr>
                <w:rFonts w:ascii="Times New Roman" w:hAnsi="Times New Roman"/>
                <w:sz w:val="28"/>
                <w:szCs w:val="28"/>
              </w:rPr>
            </w:pPr>
            <w:r w:rsidRPr="00EA2EAE">
              <w:rPr>
                <w:rFonts w:ascii="Times New Roman" w:hAnsi="Times New Roman"/>
                <w:sz w:val="28"/>
                <w:szCs w:val="28"/>
              </w:rPr>
              <w:t>Аналагові виходи</w:t>
            </w:r>
          </w:p>
        </w:tc>
        <w:tc>
          <w:tcPr>
            <w:tcW w:w="5420" w:type="dxa"/>
            <w:vAlign w:val="center"/>
          </w:tcPr>
          <w:p w:rsidR="00B32BDC" w:rsidRPr="00EA2EAE" w:rsidRDefault="00B32BDC" w:rsidP="00B32BDC">
            <w:pPr>
              <w:spacing w:after="0" w:line="360" w:lineRule="auto"/>
              <w:jc w:val="both"/>
              <w:rPr>
                <w:rFonts w:ascii="Times New Roman" w:hAnsi="Times New Roman"/>
                <w:sz w:val="28"/>
                <w:szCs w:val="28"/>
              </w:rPr>
            </w:pPr>
            <w:r w:rsidRPr="00EA2EAE">
              <w:rPr>
                <w:rFonts w:ascii="Times New Roman" w:hAnsi="Times New Roman"/>
                <w:sz w:val="28"/>
                <w:szCs w:val="28"/>
              </w:rPr>
              <w:t>Вихід напруги: 0…10В</w:t>
            </w:r>
          </w:p>
          <w:p w:rsidR="00B32BDC" w:rsidRPr="00EA2EAE" w:rsidRDefault="00B32BDC" w:rsidP="00B32BDC">
            <w:pPr>
              <w:spacing w:after="0" w:line="360" w:lineRule="auto"/>
              <w:jc w:val="both"/>
              <w:rPr>
                <w:rFonts w:ascii="Times New Roman" w:hAnsi="Times New Roman"/>
                <w:sz w:val="28"/>
                <w:szCs w:val="28"/>
              </w:rPr>
            </w:pPr>
            <w:r w:rsidRPr="00EA2EAE">
              <w:rPr>
                <w:rFonts w:ascii="Times New Roman" w:hAnsi="Times New Roman"/>
                <w:sz w:val="28"/>
                <w:szCs w:val="28"/>
              </w:rPr>
              <w:t>І</w:t>
            </w:r>
            <w:r w:rsidRPr="00EA2EAE">
              <w:rPr>
                <w:rFonts w:ascii="Times New Roman" w:hAnsi="Times New Roman"/>
                <w:sz w:val="28"/>
                <w:szCs w:val="28"/>
                <w:vertAlign w:val="subscript"/>
              </w:rPr>
              <w:t>вых.</w:t>
            </w:r>
            <w:r w:rsidRPr="00EA2EAE">
              <w:rPr>
                <w:rFonts w:ascii="Times New Roman" w:hAnsi="Times New Roman"/>
                <w:sz w:val="28"/>
                <w:szCs w:val="28"/>
                <w:vertAlign w:val="subscript"/>
                <w:lang w:val="en-US"/>
              </w:rPr>
              <w:t>max</w:t>
            </w:r>
            <w:r w:rsidRPr="00EA2EAE">
              <w:rPr>
                <w:rFonts w:ascii="Times New Roman" w:hAnsi="Times New Roman"/>
                <w:sz w:val="28"/>
                <w:szCs w:val="28"/>
              </w:rPr>
              <w:t>=2мА</w:t>
            </w:r>
          </w:p>
        </w:tc>
      </w:tr>
      <w:tr w:rsidR="00B32BDC" w:rsidRPr="00EA2EAE" w:rsidTr="00B32BDC">
        <w:trPr>
          <w:trHeight w:val="147"/>
        </w:trPr>
        <w:tc>
          <w:tcPr>
            <w:tcW w:w="2518" w:type="dxa"/>
            <w:vMerge/>
            <w:vAlign w:val="center"/>
          </w:tcPr>
          <w:p w:rsidR="00B32BDC" w:rsidRPr="00EA2EAE" w:rsidRDefault="00B32BDC" w:rsidP="00B32BDC">
            <w:pPr>
              <w:spacing w:after="0" w:line="360" w:lineRule="auto"/>
              <w:jc w:val="both"/>
              <w:rPr>
                <w:rFonts w:ascii="Times New Roman" w:hAnsi="Times New Roman"/>
                <w:sz w:val="28"/>
                <w:szCs w:val="28"/>
              </w:rPr>
            </w:pPr>
          </w:p>
        </w:tc>
        <w:tc>
          <w:tcPr>
            <w:tcW w:w="5420" w:type="dxa"/>
            <w:vAlign w:val="center"/>
          </w:tcPr>
          <w:p w:rsidR="00B32BDC" w:rsidRPr="00EA2EAE" w:rsidRDefault="00B32BDC" w:rsidP="00B32BDC">
            <w:pPr>
              <w:spacing w:after="0" w:line="360" w:lineRule="auto"/>
              <w:jc w:val="both"/>
              <w:rPr>
                <w:rFonts w:ascii="Times New Roman" w:hAnsi="Times New Roman"/>
                <w:sz w:val="28"/>
                <w:szCs w:val="28"/>
              </w:rPr>
            </w:pPr>
            <w:r w:rsidRPr="00EA2EAE">
              <w:rPr>
                <w:rFonts w:ascii="Times New Roman" w:hAnsi="Times New Roman"/>
                <w:sz w:val="28"/>
                <w:szCs w:val="28"/>
              </w:rPr>
              <w:t xml:space="preserve">Вихід струму: 0/4…20мА, </w:t>
            </w:r>
            <w:r w:rsidRPr="00EA2EAE">
              <w:rPr>
                <w:rFonts w:ascii="Times New Roman" w:hAnsi="Times New Roman"/>
                <w:sz w:val="28"/>
                <w:szCs w:val="28"/>
                <w:lang w:val="en-US"/>
              </w:rPr>
              <w:t>R</w:t>
            </w:r>
            <w:r w:rsidRPr="00EA2EAE">
              <w:rPr>
                <w:rFonts w:ascii="Times New Roman" w:hAnsi="Times New Roman"/>
                <w:sz w:val="28"/>
                <w:szCs w:val="28"/>
                <w:vertAlign w:val="subscript"/>
              </w:rPr>
              <w:t>нагр</w:t>
            </w:r>
            <w:r w:rsidRPr="00EA2EAE">
              <w:rPr>
                <w:rFonts w:ascii="Times New Roman" w:hAnsi="Times New Roman"/>
                <w:sz w:val="28"/>
                <w:szCs w:val="28"/>
              </w:rPr>
              <w:t>&lt; 600 Ом</w:t>
            </w:r>
          </w:p>
        </w:tc>
      </w:tr>
      <w:tr w:rsidR="00B32BDC" w:rsidRPr="00EA2EAE" w:rsidTr="00B32BDC">
        <w:trPr>
          <w:trHeight w:val="147"/>
        </w:trPr>
        <w:tc>
          <w:tcPr>
            <w:tcW w:w="2518" w:type="dxa"/>
            <w:vMerge w:val="restart"/>
            <w:vAlign w:val="center"/>
          </w:tcPr>
          <w:p w:rsidR="00B32BDC" w:rsidRPr="00EA2EAE" w:rsidRDefault="00B32BDC" w:rsidP="00B32BDC">
            <w:pPr>
              <w:spacing w:after="0" w:line="360" w:lineRule="auto"/>
              <w:jc w:val="both"/>
              <w:rPr>
                <w:rFonts w:ascii="Times New Roman" w:hAnsi="Times New Roman"/>
                <w:sz w:val="28"/>
                <w:szCs w:val="28"/>
              </w:rPr>
            </w:pPr>
          </w:p>
          <w:p w:rsidR="00B32BDC" w:rsidRPr="00EA2EAE" w:rsidRDefault="00B32BDC" w:rsidP="00B32BDC">
            <w:pPr>
              <w:spacing w:after="0" w:line="360" w:lineRule="auto"/>
              <w:jc w:val="both"/>
              <w:rPr>
                <w:rFonts w:ascii="Times New Roman" w:hAnsi="Times New Roman"/>
                <w:sz w:val="28"/>
                <w:szCs w:val="28"/>
              </w:rPr>
            </w:pPr>
            <w:r w:rsidRPr="00EA2EAE">
              <w:rPr>
                <w:rFonts w:ascii="Times New Roman" w:hAnsi="Times New Roman"/>
                <w:sz w:val="28"/>
                <w:szCs w:val="28"/>
              </w:rPr>
              <w:t>Аналагові входи</w:t>
            </w:r>
          </w:p>
          <w:p w:rsidR="00B32BDC" w:rsidRPr="00EA2EAE" w:rsidRDefault="00B32BDC" w:rsidP="00B32BDC">
            <w:pPr>
              <w:spacing w:after="0" w:line="360" w:lineRule="auto"/>
              <w:jc w:val="both"/>
              <w:rPr>
                <w:rFonts w:ascii="Times New Roman" w:hAnsi="Times New Roman"/>
                <w:sz w:val="28"/>
                <w:szCs w:val="28"/>
              </w:rPr>
            </w:pPr>
          </w:p>
        </w:tc>
        <w:tc>
          <w:tcPr>
            <w:tcW w:w="5420" w:type="dxa"/>
            <w:vAlign w:val="center"/>
          </w:tcPr>
          <w:p w:rsidR="00B32BDC" w:rsidRPr="00EA2EAE" w:rsidRDefault="00B32BDC" w:rsidP="00B32BDC">
            <w:pPr>
              <w:spacing w:after="0" w:line="360" w:lineRule="auto"/>
              <w:jc w:val="both"/>
              <w:rPr>
                <w:rFonts w:ascii="Times New Roman" w:hAnsi="Times New Roman"/>
                <w:sz w:val="28"/>
                <w:szCs w:val="28"/>
              </w:rPr>
            </w:pPr>
            <w:r w:rsidRPr="00EA2EAE">
              <w:rPr>
                <w:rFonts w:ascii="Times New Roman" w:hAnsi="Times New Roman"/>
                <w:sz w:val="28"/>
                <w:szCs w:val="28"/>
              </w:rPr>
              <w:t>Вхід напруги: ±10В (</w:t>
            </w:r>
            <w:r w:rsidRPr="00EA2EAE">
              <w:rPr>
                <w:rFonts w:ascii="Times New Roman" w:hAnsi="Times New Roman"/>
                <w:sz w:val="28"/>
                <w:szCs w:val="28"/>
                <w:lang w:val="en-US"/>
              </w:rPr>
              <w:t>R</w:t>
            </w:r>
            <w:r w:rsidRPr="00EA2EAE">
              <w:rPr>
                <w:rFonts w:ascii="Times New Roman" w:hAnsi="Times New Roman"/>
                <w:sz w:val="28"/>
                <w:szCs w:val="28"/>
                <w:vertAlign w:val="subscript"/>
              </w:rPr>
              <w:t>вх</w:t>
            </w:r>
            <w:r w:rsidRPr="00EA2EAE">
              <w:rPr>
                <w:rFonts w:ascii="Times New Roman" w:hAnsi="Times New Roman"/>
                <w:sz w:val="28"/>
                <w:szCs w:val="28"/>
              </w:rPr>
              <w:t>= 20 кОм)</w:t>
            </w:r>
          </w:p>
        </w:tc>
      </w:tr>
      <w:tr w:rsidR="00B32BDC" w:rsidRPr="00EA2EAE" w:rsidTr="00B32BDC">
        <w:trPr>
          <w:trHeight w:val="147"/>
        </w:trPr>
        <w:tc>
          <w:tcPr>
            <w:tcW w:w="2518" w:type="dxa"/>
            <w:vMerge/>
            <w:vAlign w:val="center"/>
          </w:tcPr>
          <w:p w:rsidR="00B32BDC" w:rsidRPr="00EA2EAE" w:rsidRDefault="00B32BDC" w:rsidP="00B32BDC">
            <w:pPr>
              <w:spacing w:after="0" w:line="360" w:lineRule="auto"/>
              <w:jc w:val="both"/>
              <w:rPr>
                <w:rFonts w:ascii="Times New Roman" w:hAnsi="Times New Roman"/>
                <w:sz w:val="28"/>
                <w:szCs w:val="28"/>
              </w:rPr>
            </w:pPr>
          </w:p>
        </w:tc>
        <w:tc>
          <w:tcPr>
            <w:tcW w:w="5420" w:type="dxa"/>
            <w:vAlign w:val="center"/>
          </w:tcPr>
          <w:p w:rsidR="00B32BDC" w:rsidRPr="00EA2EAE" w:rsidRDefault="00B32BDC" w:rsidP="00B32BDC">
            <w:pPr>
              <w:spacing w:after="0" w:line="360" w:lineRule="auto"/>
              <w:jc w:val="both"/>
              <w:rPr>
                <w:rFonts w:ascii="Times New Roman" w:hAnsi="Times New Roman"/>
                <w:sz w:val="28"/>
                <w:szCs w:val="28"/>
              </w:rPr>
            </w:pPr>
            <w:r w:rsidRPr="00EA2EAE">
              <w:rPr>
                <w:rFonts w:ascii="Times New Roman" w:hAnsi="Times New Roman"/>
                <w:sz w:val="28"/>
                <w:szCs w:val="28"/>
              </w:rPr>
              <w:t>Вхід струму: 4…20мА (</w:t>
            </w:r>
            <w:r w:rsidRPr="00EA2EAE">
              <w:rPr>
                <w:rFonts w:ascii="Times New Roman" w:hAnsi="Times New Roman"/>
                <w:sz w:val="28"/>
                <w:szCs w:val="28"/>
                <w:lang w:val="en-US"/>
              </w:rPr>
              <w:t>R</w:t>
            </w:r>
            <w:r w:rsidRPr="00EA2EAE">
              <w:rPr>
                <w:rFonts w:ascii="Times New Roman" w:hAnsi="Times New Roman"/>
                <w:sz w:val="28"/>
                <w:szCs w:val="28"/>
                <w:vertAlign w:val="subscript"/>
              </w:rPr>
              <w:t>вх</w:t>
            </w:r>
            <w:r w:rsidRPr="00EA2EAE">
              <w:rPr>
                <w:rFonts w:ascii="Times New Roman" w:hAnsi="Times New Roman"/>
                <w:sz w:val="28"/>
                <w:szCs w:val="28"/>
              </w:rPr>
              <w:t>= 250 Ом)</w:t>
            </w:r>
          </w:p>
        </w:tc>
      </w:tr>
      <w:tr w:rsidR="00B32BDC" w:rsidRPr="00EA2EAE" w:rsidTr="00B32BDC">
        <w:trPr>
          <w:trHeight w:val="139"/>
        </w:trPr>
        <w:tc>
          <w:tcPr>
            <w:tcW w:w="2518" w:type="dxa"/>
            <w:vMerge/>
            <w:vAlign w:val="center"/>
          </w:tcPr>
          <w:p w:rsidR="00B32BDC" w:rsidRPr="00EA2EAE" w:rsidRDefault="00B32BDC" w:rsidP="00B32BDC">
            <w:pPr>
              <w:spacing w:after="0" w:line="360" w:lineRule="auto"/>
              <w:jc w:val="both"/>
              <w:rPr>
                <w:rFonts w:ascii="Times New Roman" w:hAnsi="Times New Roman"/>
                <w:sz w:val="28"/>
                <w:szCs w:val="28"/>
              </w:rPr>
            </w:pPr>
          </w:p>
        </w:tc>
        <w:tc>
          <w:tcPr>
            <w:tcW w:w="5420" w:type="dxa"/>
            <w:vAlign w:val="center"/>
          </w:tcPr>
          <w:p w:rsidR="00B32BDC" w:rsidRPr="00EA2EAE" w:rsidRDefault="00B32BDC" w:rsidP="00B32BDC">
            <w:pPr>
              <w:spacing w:after="0" w:line="360" w:lineRule="auto"/>
              <w:jc w:val="both"/>
              <w:rPr>
                <w:rFonts w:ascii="Times New Roman" w:hAnsi="Times New Roman"/>
                <w:sz w:val="28"/>
                <w:szCs w:val="28"/>
              </w:rPr>
            </w:pPr>
            <w:r w:rsidRPr="00EA2EAE">
              <w:rPr>
                <w:rFonts w:ascii="Times New Roman" w:hAnsi="Times New Roman"/>
                <w:sz w:val="28"/>
                <w:szCs w:val="28"/>
              </w:rPr>
              <w:t xml:space="preserve">Вхід задатчика частоти: </w:t>
            </w:r>
            <w:r w:rsidRPr="00EA2EAE">
              <w:rPr>
                <w:rFonts w:ascii="Times New Roman" w:hAnsi="Times New Roman"/>
                <w:sz w:val="28"/>
                <w:szCs w:val="28"/>
                <w:lang w:val="en-US"/>
              </w:rPr>
              <w:t>R</w:t>
            </w:r>
            <w:r w:rsidRPr="00EA2EAE">
              <w:rPr>
                <w:rFonts w:ascii="Times New Roman" w:hAnsi="Times New Roman"/>
                <w:sz w:val="28"/>
                <w:szCs w:val="28"/>
              </w:rPr>
              <w:t>=4,7…10 кОм</w:t>
            </w:r>
          </w:p>
        </w:tc>
      </w:tr>
      <w:tr w:rsidR="00B32BDC" w:rsidRPr="00EA2EAE" w:rsidTr="00B32BDC">
        <w:trPr>
          <w:trHeight w:val="147"/>
        </w:trPr>
        <w:tc>
          <w:tcPr>
            <w:tcW w:w="2518" w:type="dxa"/>
            <w:vAlign w:val="center"/>
          </w:tcPr>
          <w:p w:rsidR="00B32BDC" w:rsidRPr="00EA2EAE" w:rsidRDefault="00B32BDC" w:rsidP="00B32BDC">
            <w:pPr>
              <w:spacing w:after="0" w:line="360" w:lineRule="auto"/>
              <w:jc w:val="both"/>
              <w:rPr>
                <w:rFonts w:ascii="Times New Roman" w:hAnsi="Times New Roman"/>
                <w:sz w:val="28"/>
                <w:szCs w:val="28"/>
              </w:rPr>
            </w:pPr>
            <w:r w:rsidRPr="00EA2EAE">
              <w:rPr>
                <w:rFonts w:ascii="Times New Roman" w:hAnsi="Times New Roman"/>
                <w:sz w:val="28"/>
                <w:szCs w:val="28"/>
              </w:rPr>
              <w:t>Дискретні входи</w:t>
            </w:r>
          </w:p>
        </w:tc>
        <w:tc>
          <w:tcPr>
            <w:tcW w:w="5420" w:type="dxa"/>
            <w:vAlign w:val="center"/>
          </w:tcPr>
          <w:p w:rsidR="00B32BDC" w:rsidRPr="00EA2EAE" w:rsidRDefault="00B32BDC" w:rsidP="00B32BDC">
            <w:pPr>
              <w:spacing w:after="0" w:line="360" w:lineRule="auto"/>
              <w:jc w:val="both"/>
              <w:rPr>
                <w:rFonts w:ascii="Times New Roman" w:hAnsi="Times New Roman"/>
                <w:sz w:val="28"/>
                <w:szCs w:val="28"/>
              </w:rPr>
            </w:pPr>
            <w:r w:rsidRPr="00EA2EAE">
              <w:rPr>
                <w:rFonts w:ascii="Times New Roman" w:hAnsi="Times New Roman"/>
                <w:sz w:val="28"/>
                <w:szCs w:val="28"/>
              </w:rPr>
              <w:t>Тип входів - «відкритий колектор»,</w:t>
            </w:r>
          </w:p>
          <w:p w:rsidR="00B32BDC" w:rsidRPr="00EA2EAE" w:rsidRDefault="00B32BDC" w:rsidP="00B32BDC">
            <w:pPr>
              <w:spacing w:after="0" w:line="360" w:lineRule="auto"/>
              <w:jc w:val="both"/>
              <w:rPr>
                <w:rFonts w:ascii="Times New Roman" w:hAnsi="Times New Roman"/>
                <w:sz w:val="28"/>
                <w:szCs w:val="28"/>
              </w:rPr>
            </w:pPr>
            <w:r w:rsidRPr="00EA2EAE">
              <w:rPr>
                <w:rFonts w:ascii="Times New Roman" w:hAnsi="Times New Roman"/>
                <w:sz w:val="28"/>
                <w:szCs w:val="28"/>
                <w:lang w:val="en-US"/>
              </w:rPr>
              <w:t>U</w:t>
            </w:r>
            <w:r w:rsidRPr="00EA2EAE">
              <w:rPr>
                <w:rFonts w:ascii="Times New Roman" w:hAnsi="Times New Roman"/>
                <w:sz w:val="28"/>
                <w:szCs w:val="28"/>
                <w:vertAlign w:val="subscript"/>
              </w:rPr>
              <w:t>вх.</w:t>
            </w:r>
            <w:r w:rsidRPr="00EA2EAE">
              <w:rPr>
                <w:rFonts w:ascii="Times New Roman" w:hAnsi="Times New Roman"/>
                <w:sz w:val="28"/>
                <w:szCs w:val="28"/>
                <w:vertAlign w:val="subscript"/>
                <w:lang w:val="en-US"/>
              </w:rPr>
              <w:t>max</w:t>
            </w:r>
            <w:r w:rsidRPr="00EA2EAE">
              <w:rPr>
                <w:rFonts w:ascii="Times New Roman" w:hAnsi="Times New Roman"/>
                <w:sz w:val="28"/>
                <w:szCs w:val="28"/>
              </w:rPr>
              <w:t>=24 В,  І</w:t>
            </w:r>
            <w:r w:rsidRPr="00EA2EAE">
              <w:rPr>
                <w:rFonts w:ascii="Times New Roman" w:hAnsi="Times New Roman"/>
                <w:sz w:val="28"/>
                <w:szCs w:val="28"/>
                <w:vertAlign w:val="subscript"/>
                <w:lang w:val="en-US"/>
              </w:rPr>
              <w:t>max</w:t>
            </w:r>
            <w:r w:rsidRPr="00EA2EAE">
              <w:rPr>
                <w:rFonts w:ascii="Times New Roman" w:hAnsi="Times New Roman"/>
                <w:sz w:val="28"/>
                <w:szCs w:val="28"/>
              </w:rPr>
              <w:t>= 8 мА</w:t>
            </w:r>
          </w:p>
        </w:tc>
      </w:tr>
      <w:tr w:rsidR="00B32BDC" w:rsidRPr="00EA2EAE" w:rsidTr="00B32BDC">
        <w:trPr>
          <w:trHeight w:val="147"/>
        </w:trPr>
        <w:tc>
          <w:tcPr>
            <w:tcW w:w="2518" w:type="dxa"/>
            <w:vMerge w:val="restart"/>
            <w:vAlign w:val="center"/>
          </w:tcPr>
          <w:p w:rsidR="00B32BDC" w:rsidRPr="00EA2EAE" w:rsidRDefault="00B32BDC" w:rsidP="00B32BDC">
            <w:pPr>
              <w:spacing w:after="0" w:line="360" w:lineRule="auto"/>
              <w:jc w:val="both"/>
              <w:rPr>
                <w:rFonts w:ascii="Times New Roman" w:hAnsi="Times New Roman"/>
                <w:sz w:val="28"/>
                <w:szCs w:val="28"/>
              </w:rPr>
            </w:pPr>
            <w:r w:rsidRPr="00EA2EAE">
              <w:rPr>
                <w:rFonts w:ascii="Times New Roman" w:hAnsi="Times New Roman"/>
                <w:sz w:val="28"/>
                <w:szCs w:val="28"/>
              </w:rPr>
              <w:t>Дискретні виходи</w:t>
            </w:r>
          </w:p>
        </w:tc>
        <w:tc>
          <w:tcPr>
            <w:tcW w:w="5420" w:type="dxa"/>
            <w:vAlign w:val="center"/>
          </w:tcPr>
          <w:p w:rsidR="00B32BDC" w:rsidRPr="00EA2EAE" w:rsidRDefault="00B32BDC" w:rsidP="00B32BDC">
            <w:pPr>
              <w:spacing w:after="0" w:line="360" w:lineRule="auto"/>
              <w:jc w:val="both"/>
              <w:rPr>
                <w:rFonts w:ascii="Times New Roman" w:hAnsi="Times New Roman"/>
                <w:sz w:val="28"/>
                <w:szCs w:val="28"/>
              </w:rPr>
            </w:pPr>
            <w:r w:rsidRPr="00EA2EAE">
              <w:rPr>
                <w:rFonts w:ascii="Times New Roman" w:hAnsi="Times New Roman"/>
                <w:sz w:val="28"/>
                <w:szCs w:val="28"/>
              </w:rPr>
              <w:t>«Релейні»  виходи: 30 В, 3 А – постійного струму або 250 В, 1 А – змінного струму</w:t>
            </w:r>
          </w:p>
        </w:tc>
      </w:tr>
      <w:tr w:rsidR="00B32BDC" w:rsidRPr="00EA2EAE" w:rsidTr="00B32BDC">
        <w:trPr>
          <w:trHeight w:val="147"/>
        </w:trPr>
        <w:tc>
          <w:tcPr>
            <w:tcW w:w="2518" w:type="dxa"/>
            <w:vMerge/>
            <w:vAlign w:val="center"/>
          </w:tcPr>
          <w:p w:rsidR="00B32BDC" w:rsidRPr="00EA2EAE" w:rsidRDefault="00B32BDC" w:rsidP="00B32BDC">
            <w:pPr>
              <w:spacing w:after="0" w:line="360" w:lineRule="auto"/>
              <w:jc w:val="both"/>
              <w:rPr>
                <w:rFonts w:ascii="Times New Roman" w:hAnsi="Times New Roman"/>
                <w:sz w:val="28"/>
                <w:szCs w:val="28"/>
              </w:rPr>
            </w:pPr>
          </w:p>
        </w:tc>
        <w:tc>
          <w:tcPr>
            <w:tcW w:w="5420" w:type="dxa"/>
            <w:vAlign w:val="center"/>
          </w:tcPr>
          <w:p w:rsidR="00B32BDC" w:rsidRPr="00EA2EAE" w:rsidRDefault="00B32BDC" w:rsidP="00B32BDC">
            <w:pPr>
              <w:spacing w:after="0" w:line="360" w:lineRule="auto"/>
              <w:jc w:val="both"/>
              <w:rPr>
                <w:rFonts w:ascii="Times New Roman" w:hAnsi="Times New Roman"/>
                <w:sz w:val="28"/>
                <w:szCs w:val="28"/>
              </w:rPr>
            </w:pPr>
            <w:r w:rsidRPr="00EA2EAE">
              <w:rPr>
                <w:rFonts w:ascii="Times New Roman" w:hAnsi="Times New Roman"/>
                <w:sz w:val="28"/>
                <w:szCs w:val="28"/>
              </w:rPr>
              <w:t>Виходи «відкритий колектор»: 24 В, 50 мА</w:t>
            </w:r>
          </w:p>
        </w:tc>
      </w:tr>
      <w:tr w:rsidR="00B32BDC" w:rsidRPr="002A1566" w:rsidTr="00B32BDC">
        <w:trPr>
          <w:trHeight w:val="147"/>
        </w:trPr>
        <w:tc>
          <w:tcPr>
            <w:tcW w:w="2518" w:type="dxa"/>
            <w:vAlign w:val="center"/>
          </w:tcPr>
          <w:p w:rsidR="00B32BDC" w:rsidRPr="00EA2EAE" w:rsidRDefault="00B32BDC" w:rsidP="00B32BDC">
            <w:pPr>
              <w:spacing w:after="0" w:line="360" w:lineRule="auto"/>
              <w:jc w:val="both"/>
              <w:rPr>
                <w:rFonts w:ascii="Times New Roman" w:hAnsi="Times New Roman"/>
                <w:sz w:val="28"/>
                <w:szCs w:val="28"/>
              </w:rPr>
            </w:pPr>
            <w:r w:rsidRPr="00EA2EAE">
              <w:rPr>
                <w:rFonts w:ascii="Times New Roman" w:hAnsi="Times New Roman"/>
                <w:sz w:val="28"/>
                <w:szCs w:val="28"/>
              </w:rPr>
              <w:t>Сітьові інтерфейси</w:t>
            </w:r>
          </w:p>
        </w:tc>
        <w:tc>
          <w:tcPr>
            <w:tcW w:w="5420" w:type="dxa"/>
            <w:vAlign w:val="center"/>
          </w:tcPr>
          <w:p w:rsidR="00B32BDC" w:rsidRPr="00EA2EAE" w:rsidRDefault="00B32BDC" w:rsidP="00B32BDC">
            <w:pPr>
              <w:spacing w:after="0" w:line="360" w:lineRule="auto"/>
              <w:jc w:val="both"/>
              <w:rPr>
                <w:rFonts w:ascii="Times New Roman" w:hAnsi="Times New Roman"/>
                <w:sz w:val="28"/>
                <w:szCs w:val="28"/>
                <w:lang w:val="en-US"/>
              </w:rPr>
            </w:pPr>
            <w:r w:rsidRPr="00EA2EAE">
              <w:rPr>
                <w:rFonts w:ascii="Times New Roman" w:hAnsi="Times New Roman"/>
                <w:sz w:val="28"/>
                <w:szCs w:val="28"/>
                <w:lang w:val="en-US"/>
              </w:rPr>
              <w:t xml:space="preserve">RS-422 (RS-485), Modbus, Profibus, Interbus, CANOpen </w:t>
            </w:r>
            <w:r w:rsidRPr="00EA2EAE">
              <w:rPr>
                <w:rFonts w:ascii="Times New Roman" w:hAnsi="Times New Roman"/>
                <w:sz w:val="28"/>
                <w:szCs w:val="28"/>
              </w:rPr>
              <w:t>і</w:t>
            </w:r>
            <w:r w:rsidRPr="00EA2EAE">
              <w:rPr>
                <w:rFonts w:ascii="Times New Roman" w:hAnsi="Times New Roman"/>
                <w:sz w:val="28"/>
                <w:szCs w:val="28"/>
                <w:lang w:val="en-US"/>
              </w:rPr>
              <w:t xml:space="preserve"> Device Net.</w:t>
            </w:r>
          </w:p>
        </w:tc>
      </w:tr>
    </w:tbl>
    <w:p w:rsidR="00EA2EAE" w:rsidRPr="00EA2EAE" w:rsidRDefault="00EA2EAE" w:rsidP="00EA2EAE">
      <w:pPr>
        <w:pStyle w:val="aa"/>
        <w:spacing w:after="0" w:afterAutospacing="0" w:line="360" w:lineRule="auto"/>
        <w:ind w:firstLine="708"/>
        <w:jc w:val="both"/>
        <w:rPr>
          <w:sz w:val="28"/>
          <w:szCs w:val="28"/>
        </w:rPr>
      </w:pPr>
    </w:p>
    <w:p w:rsidR="00EA2EAE" w:rsidRPr="00EA2EAE" w:rsidRDefault="00EA2EAE" w:rsidP="00EA2EAE">
      <w:pPr>
        <w:spacing w:after="0" w:line="360" w:lineRule="auto"/>
        <w:jc w:val="both"/>
        <w:rPr>
          <w:rFonts w:ascii="Times New Roman" w:hAnsi="Times New Roman"/>
          <w:sz w:val="28"/>
          <w:szCs w:val="28"/>
          <w:lang w:val="en-US"/>
        </w:rPr>
      </w:pPr>
    </w:p>
    <w:p w:rsidR="00EA2EAE" w:rsidRPr="00EA2EAE" w:rsidRDefault="00EA2EAE" w:rsidP="00B32BDC">
      <w:pPr>
        <w:pStyle w:val="aa"/>
        <w:spacing w:before="0" w:beforeAutospacing="0" w:after="0" w:afterAutospacing="0" w:line="360" w:lineRule="auto"/>
        <w:ind w:firstLine="426"/>
        <w:jc w:val="both"/>
        <w:rPr>
          <w:sz w:val="28"/>
          <w:szCs w:val="28"/>
        </w:rPr>
      </w:pPr>
      <w:r w:rsidRPr="00EA2EAE">
        <w:rPr>
          <w:sz w:val="28"/>
          <w:szCs w:val="28"/>
        </w:rPr>
        <w:lastRenderedPageBreak/>
        <w:t xml:space="preserve">Всі аналогові входи  й виходи на платах розширення мають вбудоване джерело живлення й звичайно виконуються гальванично розв'язаними від системи керування й дискретних входів і виходів. Функції, виконувані аналоговими входами й виходами, програмуються з пульта керування. Найбільш часто аналогові входи служать для підключення датчиків зворотного зв'язку по технологічних параметрах (для цих цілей, як правило, передбачається один вхід напруги й один вхід струму). У більшості перетворювачів частоти є також вхід для підключення потенціометра, використовуваного як задатчик вихідної частоти (для перетворювачів частоти зі скалярним керуванням) або частоти обертання ротора електродвигуна (для перетворювачів частоти з векторним керуванням), при цьому для живлення задатчика частоти використовується вбудоване джерело живлення (як правило, 10 У). Можливе наявність додаткового входу для підключення датчика температури двигуна (терморезистора). Аналогові виходи служать для індикації одного з параметрів стану перетворювача частоти (наприклад, що тече вихідної частоти або розрахункового значення моменту на валу двигуна). Можливість підключення до виходів як вольтметрів, так й амперметрів досягається за рахунок наявності виходу напруги й виходу струму. Вихідні аналогові сигнали формуються за допомогою ЦАП (як правило, 10-бітних); в окремих випадках вихідна напруга формується методом широтно-імпульсної модуляції. </w:t>
      </w:r>
    </w:p>
    <w:p w:rsidR="00EA2EAE" w:rsidRPr="00EA2EAE" w:rsidRDefault="00EA2EAE" w:rsidP="00EA2EAE">
      <w:pPr>
        <w:pStyle w:val="aa"/>
        <w:spacing w:before="0" w:beforeAutospacing="0" w:after="0" w:afterAutospacing="0" w:line="360" w:lineRule="auto"/>
        <w:ind w:firstLine="708"/>
        <w:jc w:val="both"/>
        <w:rPr>
          <w:sz w:val="28"/>
          <w:szCs w:val="28"/>
        </w:rPr>
      </w:pPr>
      <w:r w:rsidRPr="00EA2EAE">
        <w:rPr>
          <w:sz w:val="28"/>
          <w:szCs w:val="28"/>
        </w:rPr>
        <w:t xml:space="preserve">Дискретні входи й виходи на платах розширення використовуються для підключення зовнішніх керуючих сигналів, що надходять із електромагнітних реле, а також для формування сигналів керування такими реле. </w:t>
      </w:r>
    </w:p>
    <w:p w:rsidR="00EA2EAE" w:rsidRPr="00EA2EAE" w:rsidRDefault="00EA2EAE" w:rsidP="00EA2EAE">
      <w:pPr>
        <w:pStyle w:val="aa"/>
        <w:spacing w:before="0" w:beforeAutospacing="0" w:after="0" w:afterAutospacing="0" w:line="360" w:lineRule="auto"/>
        <w:ind w:firstLine="708"/>
        <w:jc w:val="both"/>
        <w:rPr>
          <w:sz w:val="28"/>
          <w:szCs w:val="28"/>
        </w:rPr>
      </w:pPr>
      <w:r w:rsidRPr="00EA2EAE">
        <w:rPr>
          <w:sz w:val="28"/>
          <w:szCs w:val="28"/>
        </w:rPr>
        <w:t xml:space="preserve">Звичайно в перетворювачах частоти є від чотирьох до восьми дискретних входів типу «відкритий колектор», що виконують наступні функції: вибір однієї із трьох вихідних частот (або швидкостей обертання ротора), керування відключенням і реверсом, аварійне відключення перетворювачів частоти. Всі дискретні входи виконують гальванично розв'язаними від системи керування. </w:t>
      </w:r>
    </w:p>
    <w:p w:rsidR="00EA2EAE" w:rsidRPr="00EA2EAE" w:rsidRDefault="00EA2EAE" w:rsidP="00EA2EAE">
      <w:pPr>
        <w:pStyle w:val="aa"/>
        <w:spacing w:before="0" w:beforeAutospacing="0" w:after="0" w:afterAutospacing="0" w:line="360" w:lineRule="auto"/>
        <w:ind w:firstLine="708"/>
        <w:jc w:val="both"/>
        <w:rPr>
          <w:sz w:val="28"/>
          <w:szCs w:val="28"/>
        </w:rPr>
      </w:pPr>
      <w:r w:rsidRPr="00EA2EAE">
        <w:rPr>
          <w:sz w:val="28"/>
          <w:szCs w:val="28"/>
        </w:rPr>
        <w:lastRenderedPageBreak/>
        <w:t xml:space="preserve">Дискретні виходи можна розділити на дві категорії: силові («релейні») виходи для керування зовнішніми електромагнітними реле й виходи типу «відкритий колектор» для роботи із зовнішніми логічними схемами. Плати розширення звичайно містять два релейних виходи, що мають пари нормально замкнутих і пари нормально розімкнутих контактів, а також чотири виходи типу «відкритий колектор». Функції виходів можна запрограмувати з пульта керування; звичайно це: готовність, перевантаження, аварія, вихід на задану частоту. Всі дискретні виходи гальванически розв'язані від системи керування, при цьому релейні виходи розв'язані між собою, а виходи типу «відкритий колектор» мають загальний нульовий сигнал. </w:t>
      </w:r>
    </w:p>
    <w:p w:rsidR="00EA2EAE" w:rsidRPr="00EA2EAE" w:rsidRDefault="00EA2EAE" w:rsidP="00EA2EAE">
      <w:pPr>
        <w:pStyle w:val="aa"/>
        <w:spacing w:before="0" w:beforeAutospacing="0" w:after="0" w:afterAutospacing="0" w:line="360" w:lineRule="auto"/>
        <w:ind w:firstLine="708"/>
        <w:jc w:val="both"/>
        <w:rPr>
          <w:sz w:val="28"/>
          <w:szCs w:val="28"/>
        </w:rPr>
      </w:pPr>
      <w:r w:rsidRPr="00EA2EAE">
        <w:rPr>
          <w:sz w:val="28"/>
          <w:szCs w:val="28"/>
        </w:rPr>
        <w:t xml:space="preserve">Для побудови систем зі зворотним зв'язком по швидкості в перетворювачах частоти передбачають входи для підключення датчика швидкості типу «енкодер». Модуль сполучення з датчиком швидкості може входити в стандартну поставку перетворювачів частоти або виконуватися у вигляді плати розширення. Для живлення дискретних входів і датчика швидкості використовується вбудоване джерело живлення (звичайно 24 У). </w:t>
      </w:r>
    </w:p>
    <w:p w:rsidR="00EA2EAE" w:rsidRPr="00EA2EAE" w:rsidRDefault="00EA2EAE" w:rsidP="00EA2EAE">
      <w:pPr>
        <w:pStyle w:val="aa"/>
        <w:spacing w:before="0" w:beforeAutospacing="0" w:after="0" w:afterAutospacing="0" w:line="360" w:lineRule="auto"/>
        <w:ind w:firstLine="708"/>
        <w:jc w:val="both"/>
        <w:rPr>
          <w:sz w:val="28"/>
          <w:szCs w:val="28"/>
        </w:rPr>
      </w:pPr>
      <w:r w:rsidRPr="00EA2EAE">
        <w:rPr>
          <w:sz w:val="28"/>
          <w:szCs w:val="28"/>
        </w:rPr>
        <w:t xml:space="preserve">Перетворювачі легко вбудовуються в сучасні системи автоматизації. Широко використається керування в реальному часі декількома перетворювачами, для чого пропонуються рішення з різними інтерфейсами зв'язку й топологиями мережі. Більшість перетворювачів частоти комплектується стандартним інтерфейсом RS-422 або RS-485. При цьому взаємодія здійснюється з використанням протоколів Modbus або Profibus, або їхніх спрощених модифікацій. При використанні модулів розширення доступні додаткові інтерфейси (наприклад, CAN) і протоколи (Interbus, CANOpen, DeviceNet). </w:t>
      </w:r>
    </w:p>
    <w:p w:rsidR="00EA2EAE" w:rsidRPr="00EA2EAE" w:rsidRDefault="00EA2EAE" w:rsidP="00EA2EAE">
      <w:pPr>
        <w:pStyle w:val="aa"/>
        <w:spacing w:before="0" w:beforeAutospacing="0" w:after="0" w:afterAutospacing="0" w:line="360" w:lineRule="auto"/>
        <w:ind w:firstLine="709"/>
        <w:jc w:val="both"/>
        <w:rPr>
          <w:sz w:val="28"/>
          <w:szCs w:val="28"/>
        </w:rPr>
      </w:pPr>
      <w:r w:rsidRPr="00EA2EAE">
        <w:rPr>
          <w:sz w:val="28"/>
          <w:szCs w:val="28"/>
        </w:rPr>
        <w:t xml:space="preserve">Як правило, перетворювачі частоти у своєму составі мають пульт керування, що розташовується на лицьовій панелі корпуса перетворювача. Пульт містить кілька спеціалізованих кнопок, в окремих випадках може бути присутнім цифрова клавіатура. Вивід інформації здійснюється за допомогою одно- або двухстрочного спеціалізованого ЖКИ або декількох семисегментних індикаторів, а також светодіодов, що відображає режими </w:t>
      </w:r>
      <w:r w:rsidRPr="00EA2EAE">
        <w:rPr>
          <w:sz w:val="28"/>
          <w:szCs w:val="28"/>
        </w:rPr>
        <w:lastRenderedPageBreak/>
        <w:t xml:space="preserve">роботи. На етапі введення перетворювачів частоти в експлуатацію пульт служить для конфігурування перетворювача й настроювання відповідних параметрів; під час роботи - для спостереження за параметрами робочого режиму. У процесі обслуговування на індикаторі відображається інформація про виниклі несправності, що забезпечує можливість постійного контролю стану електропривода. Пульт керування, як правило, виконується знімним, що дозволяє підключати його до перетворювачів частоти тільки при необхідності й використати один пульт для декількох перетворювачів. </w:t>
      </w:r>
    </w:p>
    <w:p w:rsidR="00EA2EAE" w:rsidRPr="00EA2EAE" w:rsidRDefault="00EA2EAE" w:rsidP="00EA2EAE">
      <w:pPr>
        <w:pStyle w:val="aa"/>
        <w:spacing w:before="0" w:beforeAutospacing="0" w:after="0" w:afterAutospacing="0" w:line="360" w:lineRule="auto"/>
        <w:ind w:firstLine="709"/>
        <w:jc w:val="both"/>
        <w:rPr>
          <w:sz w:val="28"/>
          <w:szCs w:val="28"/>
        </w:rPr>
      </w:pPr>
      <w:r w:rsidRPr="00EA2EAE">
        <w:rPr>
          <w:sz w:val="28"/>
          <w:szCs w:val="28"/>
        </w:rPr>
        <w:t>Для зберігання настроювань системи, каліброваних параметрів, журналу аварій й іншої інформації використовується додаткова енергонезалежна пам'ять. Часто вона виконується на основі мікросхем Flash-пам'яті (як правило, з послідовним інтерфейсом I2C або SPI). Крім того, багато мікроконтролерів й DSP мають можливість збереження даних у внутрішній енергонезалежній пам'яті. Методи керування наведені у таблиці 6.</w:t>
      </w:r>
    </w:p>
    <w:p w:rsidR="00EA2EAE" w:rsidRPr="00EA2EAE" w:rsidRDefault="00EA2EAE" w:rsidP="00EA2EAE">
      <w:pPr>
        <w:pStyle w:val="aa"/>
        <w:spacing w:after="0" w:afterAutospacing="0" w:line="360" w:lineRule="auto"/>
        <w:jc w:val="both"/>
        <w:rPr>
          <w:sz w:val="28"/>
          <w:szCs w:val="28"/>
        </w:rPr>
      </w:pPr>
      <w:r w:rsidRPr="00EA2EAE">
        <w:rPr>
          <w:sz w:val="28"/>
          <w:szCs w:val="28"/>
        </w:rPr>
        <w:t>Таблиця 3.7  Методи керування</w:t>
      </w:r>
    </w:p>
    <w:tbl>
      <w:tblPr>
        <w:tblpPr w:leftFromText="180" w:rightFromText="180" w:vertAnchor="text" w:horzAnchor="margin" w:tblpX="-421" w:tblpY="87"/>
        <w:tblW w:w="99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7" w:type="dxa"/>
          <w:right w:w="57" w:type="dxa"/>
        </w:tblCellMar>
        <w:tblLook w:val="04A0" w:firstRow="1" w:lastRow="0" w:firstColumn="1" w:lastColumn="0" w:noHBand="0" w:noVBand="1"/>
      </w:tblPr>
      <w:tblGrid>
        <w:gridCol w:w="1623"/>
        <w:gridCol w:w="8305"/>
      </w:tblGrid>
      <w:tr w:rsidR="00EA2EAE" w:rsidRPr="00EA2EAE" w:rsidTr="00746D08">
        <w:trPr>
          <w:trHeight w:val="948"/>
        </w:trPr>
        <w:tc>
          <w:tcPr>
            <w:tcW w:w="1565" w:type="dxa"/>
            <w:vMerge w:val="restart"/>
          </w:tcPr>
          <w:p w:rsidR="00EA2EAE" w:rsidRPr="00EA2EAE" w:rsidRDefault="00EA2EAE" w:rsidP="00EA2EAE">
            <w:pPr>
              <w:spacing w:after="0" w:line="360" w:lineRule="auto"/>
              <w:jc w:val="both"/>
              <w:rPr>
                <w:rFonts w:ascii="Times New Roman" w:hAnsi="Times New Roman"/>
                <w:sz w:val="28"/>
                <w:szCs w:val="28"/>
              </w:rPr>
            </w:pP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xml:space="preserve">Метод формування вихідної напруги </w:t>
            </w:r>
          </w:p>
        </w:tc>
        <w:tc>
          <w:tcPr>
            <w:tcW w:w="8363"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xml:space="preserve"> - Синусоїдальна ШІМ;</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xml:space="preserve"> - метод просторової модуляції базових векторів (</w:t>
            </w:r>
            <w:r w:rsidRPr="00EA2EAE">
              <w:rPr>
                <w:rFonts w:ascii="Times New Roman" w:hAnsi="Times New Roman"/>
                <w:sz w:val="28"/>
                <w:szCs w:val="28"/>
                <w:lang w:val="en-US"/>
              </w:rPr>
              <w:t>Space</w:t>
            </w:r>
            <w:r w:rsidRPr="00EA2EAE">
              <w:rPr>
                <w:rFonts w:ascii="Times New Roman" w:hAnsi="Times New Roman"/>
                <w:sz w:val="28"/>
                <w:szCs w:val="28"/>
              </w:rPr>
              <w:t xml:space="preserve"> </w:t>
            </w:r>
            <w:r w:rsidRPr="00EA2EAE">
              <w:rPr>
                <w:rFonts w:ascii="Times New Roman" w:hAnsi="Times New Roman"/>
                <w:sz w:val="28"/>
                <w:szCs w:val="28"/>
                <w:lang w:val="en-US"/>
              </w:rPr>
              <w:t>Vector</w:t>
            </w:r>
            <w:r w:rsidRPr="00EA2EAE">
              <w:rPr>
                <w:rFonts w:ascii="Times New Roman" w:hAnsi="Times New Roman"/>
                <w:sz w:val="28"/>
                <w:szCs w:val="28"/>
              </w:rPr>
              <w:t xml:space="preserve"> </w:t>
            </w:r>
            <w:r w:rsidRPr="00EA2EAE">
              <w:rPr>
                <w:rFonts w:ascii="Times New Roman" w:hAnsi="Times New Roman"/>
                <w:sz w:val="28"/>
                <w:szCs w:val="28"/>
                <w:lang w:val="en-US"/>
              </w:rPr>
              <w:t>Modulation</w:t>
            </w:r>
            <w:r w:rsidRPr="00EA2EAE">
              <w:rPr>
                <w:rFonts w:ascii="Times New Roman" w:hAnsi="Times New Roman"/>
                <w:sz w:val="28"/>
                <w:szCs w:val="28"/>
              </w:rPr>
              <w:t>)</w:t>
            </w:r>
          </w:p>
        </w:tc>
      </w:tr>
      <w:tr w:rsidR="00EA2EAE" w:rsidRPr="00EA2EAE" w:rsidTr="00746D08">
        <w:trPr>
          <w:trHeight w:val="550"/>
        </w:trPr>
        <w:tc>
          <w:tcPr>
            <w:tcW w:w="1565" w:type="dxa"/>
            <w:vMerge/>
          </w:tcPr>
          <w:p w:rsidR="00EA2EAE" w:rsidRPr="00EA2EAE" w:rsidRDefault="00EA2EAE" w:rsidP="00EA2EAE">
            <w:pPr>
              <w:spacing w:after="0" w:line="360" w:lineRule="auto"/>
              <w:jc w:val="both"/>
              <w:rPr>
                <w:rFonts w:ascii="Times New Roman" w:hAnsi="Times New Roman"/>
                <w:sz w:val="28"/>
                <w:szCs w:val="28"/>
              </w:rPr>
            </w:pPr>
          </w:p>
        </w:tc>
        <w:tc>
          <w:tcPr>
            <w:tcW w:w="8363"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xml:space="preserve">Частота ШІМ настроювана, 8...16 кГц для потужностей від 0,75 </w:t>
            </w:r>
            <w:proofErr w:type="gramStart"/>
            <w:r w:rsidRPr="00EA2EAE">
              <w:rPr>
                <w:rFonts w:ascii="Times New Roman" w:hAnsi="Times New Roman"/>
                <w:sz w:val="28"/>
                <w:szCs w:val="28"/>
              </w:rPr>
              <w:t>до  30</w:t>
            </w:r>
            <w:proofErr w:type="gramEnd"/>
            <w:r w:rsidRPr="00EA2EAE">
              <w:rPr>
                <w:rFonts w:ascii="Times New Roman" w:hAnsi="Times New Roman"/>
                <w:sz w:val="28"/>
                <w:szCs w:val="28"/>
              </w:rPr>
              <w:t xml:space="preserve"> кВт і 4…8 Кгц для потужностей більше 37 кВт. Для зниження рівня акустичного шуму використовують метод «м</w:t>
            </w:r>
            <w:r w:rsidRPr="00EA2EAE">
              <w:rPr>
                <w:rFonts w:ascii="Times New Roman" w:hAnsi="Times New Roman"/>
                <w:sz w:val="28"/>
                <w:szCs w:val="28"/>
                <w:lang w:val="en-US"/>
              </w:rPr>
              <w:t>’</w:t>
            </w:r>
            <w:r w:rsidRPr="00EA2EAE">
              <w:rPr>
                <w:rFonts w:ascii="Times New Roman" w:hAnsi="Times New Roman"/>
                <w:sz w:val="28"/>
                <w:szCs w:val="28"/>
              </w:rPr>
              <w:t>якої» ШІМ.</w:t>
            </w:r>
          </w:p>
        </w:tc>
      </w:tr>
      <w:tr w:rsidR="00EA2EAE" w:rsidRPr="00EA2EAE" w:rsidTr="00746D08">
        <w:trPr>
          <w:trHeight w:val="538"/>
        </w:trPr>
        <w:tc>
          <w:tcPr>
            <w:tcW w:w="1565" w:type="dxa"/>
            <w:vMerge w:val="restart"/>
          </w:tcPr>
          <w:p w:rsidR="00EA2EAE" w:rsidRPr="00EA2EAE" w:rsidRDefault="00EA2EAE" w:rsidP="00EA2EAE">
            <w:pPr>
              <w:spacing w:after="0" w:line="360" w:lineRule="auto"/>
              <w:jc w:val="both"/>
              <w:rPr>
                <w:rFonts w:ascii="Times New Roman" w:hAnsi="Times New Roman"/>
                <w:sz w:val="28"/>
                <w:szCs w:val="28"/>
              </w:rPr>
            </w:pPr>
          </w:p>
          <w:p w:rsidR="00EA2EAE" w:rsidRPr="00EA2EAE" w:rsidRDefault="00EA2EAE" w:rsidP="00EA2EAE">
            <w:pPr>
              <w:spacing w:after="0" w:line="360" w:lineRule="auto"/>
              <w:jc w:val="both"/>
              <w:rPr>
                <w:rFonts w:ascii="Times New Roman" w:hAnsi="Times New Roman"/>
                <w:sz w:val="28"/>
                <w:szCs w:val="28"/>
              </w:rPr>
            </w:pPr>
          </w:p>
          <w:p w:rsidR="00EA2EAE" w:rsidRPr="00EA2EAE" w:rsidRDefault="00EA2EAE" w:rsidP="00EA2EAE">
            <w:pPr>
              <w:spacing w:after="0" w:line="360" w:lineRule="auto"/>
              <w:jc w:val="both"/>
              <w:rPr>
                <w:rFonts w:ascii="Times New Roman" w:hAnsi="Times New Roman"/>
                <w:sz w:val="28"/>
                <w:szCs w:val="28"/>
              </w:rPr>
            </w:pP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Метод керування двигуном</w:t>
            </w:r>
          </w:p>
        </w:tc>
        <w:tc>
          <w:tcPr>
            <w:tcW w:w="8363"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xml:space="preserve"> Скалярне керування:</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xml:space="preserve"> - класичне скалярне керування по заданій характеристиці </w:t>
            </w:r>
            <w:r w:rsidRPr="00EA2EAE">
              <w:rPr>
                <w:rFonts w:ascii="Times New Roman" w:hAnsi="Times New Roman"/>
                <w:sz w:val="28"/>
                <w:szCs w:val="28"/>
                <w:lang w:val="en-US"/>
              </w:rPr>
              <w:t>U</w:t>
            </w:r>
            <w:r w:rsidRPr="00EA2EAE">
              <w:rPr>
                <w:rFonts w:ascii="Times New Roman" w:hAnsi="Times New Roman"/>
                <w:sz w:val="28"/>
                <w:szCs w:val="28"/>
              </w:rPr>
              <w:t>/</w:t>
            </w:r>
            <w:r w:rsidRPr="00EA2EAE">
              <w:rPr>
                <w:rFonts w:ascii="Times New Roman" w:hAnsi="Times New Roman"/>
                <w:sz w:val="28"/>
                <w:szCs w:val="28"/>
                <w:lang w:val="en-US"/>
              </w:rPr>
              <w:t>f</w:t>
            </w:r>
            <w:r w:rsidRPr="00EA2EAE">
              <w:rPr>
                <w:rFonts w:ascii="Times New Roman" w:hAnsi="Times New Roman"/>
                <w:sz w:val="28"/>
                <w:szCs w:val="28"/>
              </w:rPr>
              <w:t>;</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xml:space="preserve"> - скалярне керування з компенсацією падіння напруги на статорі (</w:t>
            </w:r>
            <w:r w:rsidRPr="00EA2EAE">
              <w:rPr>
                <w:rFonts w:ascii="Times New Roman" w:hAnsi="Times New Roman"/>
                <w:sz w:val="28"/>
                <w:szCs w:val="28"/>
                <w:lang w:val="en-US"/>
              </w:rPr>
              <w:t>IR</w:t>
            </w:r>
            <w:r w:rsidRPr="00EA2EAE">
              <w:rPr>
                <w:rFonts w:ascii="Times New Roman" w:hAnsi="Times New Roman"/>
                <w:sz w:val="28"/>
                <w:szCs w:val="28"/>
              </w:rPr>
              <w:t>-компенсація);</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xml:space="preserve"> - скалярне керування  з компенсацією ковзання.</w:t>
            </w:r>
          </w:p>
        </w:tc>
      </w:tr>
      <w:tr w:rsidR="00EA2EAE" w:rsidRPr="00EA2EAE" w:rsidTr="00746D08">
        <w:trPr>
          <w:trHeight w:val="538"/>
        </w:trPr>
        <w:tc>
          <w:tcPr>
            <w:tcW w:w="1565" w:type="dxa"/>
            <w:vMerge/>
          </w:tcPr>
          <w:p w:rsidR="00EA2EAE" w:rsidRPr="00EA2EAE" w:rsidRDefault="00EA2EAE" w:rsidP="00EA2EAE">
            <w:pPr>
              <w:spacing w:after="0" w:line="360" w:lineRule="auto"/>
              <w:jc w:val="both"/>
              <w:rPr>
                <w:rFonts w:ascii="Times New Roman" w:hAnsi="Times New Roman"/>
                <w:sz w:val="28"/>
                <w:szCs w:val="28"/>
              </w:rPr>
            </w:pPr>
          </w:p>
        </w:tc>
        <w:tc>
          <w:tcPr>
            <w:tcW w:w="8363"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Векторне керування:</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бездатчикове векторне керування швидкістю;</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бездатчикове векторне керування моментом;</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lastRenderedPageBreak/>
              <w:t xml:space="preserve">- векторне </w:t>
            </w:r>
            <w:proofErr w:type="gramStart"/>
            <w:r w:rsidRPr="00EA2EAE">
              <w:rPr>
                <w:rFonts w:ascii="Times New Roman" w:hAnsi="Times New Roman"/>
                <w:sz w:val="28"/>
                <w:szCs w:val="28"/>
              </w:rPr>
              <w:t>керування  швидкістю</w:t>
            </w:r>
            <w:proofErr w:type="gramEnd"/>
            <w:r w:rsidRPr="00EA2EAE">
              <w:rPr>
                <w:rFonts w:ascii="Times New Roman" w:hAnsi="Times New Roman"/>
                <w:sz w:val="28"/>
                <w:szCs w:val="28"/>
              </w:rPr>
              <w:t xml:space="preserve"> с датчиком зворотнього  з’язку по швидкості;</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векторне керування  моментом с датчиком зворотнього  з’язку по швидкості.</w:t>
            </w:r>
          </w:p>
        </w:tc>
      </w:tr>
      <w:tr w:rsidR="00EA2EAE" w:rsidRPr="00EA2EAE" w:rsidTr="00746D08">
        <w:trPr>
          <w:trHeight w:val="550"/>
        </w:trPr>
        <w:tc>
          <w:tcPr>
            <w:tcW w:w="1565"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lastRenderedPageBreak/>
              <w:t>Методи</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гальмування</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двигуна</w:t>
            </w:r>
          </w:p>
        </w:tc>
        <w:tc>
          <w:tcPr>
            <w:tcW w:w="8363" w:type="dxa"/>
          </w:tcPr>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Постійним струмом;</w:t>
            </w:r>
          </w:p>
          <w:p w:rsidR="00EA2EAE" w:rsidRPr="00EA2EAE" w:rsidRDefault="00EA2EAE" w:rsidP="00EA2EAE">
            <w:pPr>
              <w:spacing w:after="0" w:line="360" w:lineRule="auto"/>
              <w:jc w:val="both"/>
              <w:rPr>
                <w:rFonts w:ascii="Times New Roman" w:hAnsi="Times New Roman"/>
                <w:sz w:val="28"/>
                <w:szCs w:val="28"/>
              </w:rPr>
            </w:pPr>
            <w:r w:rsidRPr="00EA2EAE">
              <w:rPr>
                <w:rFonts w:ascii="Times New Roman" w:hAnsi="Times New Roman"/>
                <w:sz w:val="28"/>
                <w:szCs w:val="28"/>
              </w:rPr>
              <w:t>- динамічне гальмування з використанням вбудованого або зовнішнього тормозного резистора.</w:t>
            </w:r>
          </w:p>
        </w:tc>
      </w:tr>
    </w:tbl>
    <w:p w:rsidR="00EA2EAE" w:rsidRPr="00EA2EAE" w:rsidRDefault="00EA2EAE" w:rsidP="00EA2EAE">
      <w:pPr>
        <w:pStyle w:val="aa"/>
        <w:spacing w:before="0" w:beforeAutospacing="0" w:after="0" w:afterAutospacing="0" w:line="360" w:lineRule="auto"/>
        <w:ind w:firstLine="708"/>
        <w:jc w:val="both"/>
        <w:rPr>
          <w:sz w:val="28"/>
          <w:szCs w:val="28"/>
        </w:rPr>
      </w:pPr>
      <w:r w:rsidRPr="00EA2EAE">
        <w:rPr>
          <w:sz w:val="28"/>
          <w:szCs w:val="28"/>
        </w:rPr>
        <w:t xml:space="preserve">Основні завдання, розв'язувані програмним забезпеченням перетворювачів частоти </w:t>
      </w:r>
    </w:p>
    <w:p w:rsidR="00EA2EAE" w:rsidRPr="00EA2EAE" w:rsidRDefault="00EA2EAE" w:rsidP="00EA2EAE">
      <w:pPr>
        <w:numPr>
          <w:ilvl w:val="0"/>
          <w:numId w:val="12"/>
        </w:numPr>
        <w:spacing w:after="0" w:line="360" w:lineRule="auto"/>
        <w:ind w:left="284"/>
        <w:jc w:val="both"/>
        <w:rPr>
          <w:rFonts w:ascii="Times New Roman" w:hAnsi="Times New Roman"/>
          <w:sz w:val="28"/>
          <w:szCs w:val="28"/>
          <w:lang w:val="uk-UA"/>
        </w:rPr>
      </w:pPr>
      <w:r w:rsidRPr="00EA2EAE">
        <w:rPr>
          <w:rFonts w:ascii="Times New Roman" w:hAnsi="Times New Roman"/>
          <w:sz w:val="28"/>
          <w:szCs w:val="28"/>
          <w:lang w:val="uk-UA"/>
        </w:rPr>
        <w:t xml:space="preserve">Реалізація різних методів керування електродвигуном і методів формування вихідної напруги. </w:t>
      </w:r>
    </w:p>
    <w:p w:rsidR="00EA2EAE" w:rsidRPr="00EA2EAE" w:rsidRDefault="00EA2EAE" w:rsidP="00EA2EAE">
      <w:pPr>
        <w:numPr>
          <w:ilvl w:val="0"/>
          <w:numId w:val="12"/>
        </w:numPr>
        <w:spacing w:after="0" w:line="360" w:lineRule="auto"/>
        <w:ind w:left="284"/>
        <w:jc w:val="both"/>
        <w:rPr>
          <w:rFonts w:ascii="Times New Roman" w:hAnsi="Times New Roman"/>
          <w:sz w:val="28"/>
          <w:szCs w:val="28"/>
          <w:lang w:val="uk-UA"/>
        </w:rPr>
      </w:pPr>
      <w:r w:rsidRPr="00EA2EAE">
        <w:rPr>
          <w:rFonts w:ascii="Times New Roman" w:hAnsi="Times New Roman"/>
          <w:sz w:val="28"/>
          <w:szCs w:val="28"/>
          <w:lang w:val="uk-UA"/>
        </w:rPr>
        <w:t xml:space="preserve">Керування вхідним випрямлячем (у випадку використання керованого або напівкерованого випрямляча) - видача імпульсів керування на силові ключі відповідно до заданого кута відкриття тиристорів. При цьому необхідна синхронізація з живильною мережею, тобто визначення моменту проходження фаз вхідної напруги через нуль і коректування моментів відкриття ключів випрямляча. </w:t>
      </w:r>
    </w:p>
    <w:p w:rsidR="00EA2EAE" w:rsidRPr="00EA2EAE" w:rsidRDefault="00EA2EAE" w:rsidP="00EA2EAE">
      <w:pPr>
        <w:numPr>
          <w:ilvl w:val="0"/>
          <w:numId w:val="12"/>
        </w:numPr>
        <w:spacing w:after="0" w:line="360" w:lineRule="auto"/>
        <w:ind w:left="284"/>
        <w:jc w:val="both"/>
        <w:rPr>
          <w:rFonts w:ascii="Times New Roman" w:hAnsi="Times New Roman"/>
          <w:sz w:val="28"/>
          <w:szCs w:val="28"/>
        </w:rPr>
      </w:pPr>
      <w:r w:rsidRPr="00EA2EAE">
        <w:rPr>
          <w:rFonts w:ascii="Times New Roman" w:hAnsi="Times New Roman"/>
          <w:sz w:val="28"/>
          <w:szCs w:val="28"/>
        </w:rPr>
        <w:t xml:space="preserve">Прийом й обробка інформації з датчиків. Дана інформація використовується для визначення поточного стану перетворювачів частоти й двигуна, що необхідно для реалізації необхідних законів керування, відстеження аварійних ситуацій і т.д. </w:t>
      </w:r>
    </w:p>
    <w:p w:rsidR="00EA2EAE" w:rsidRPr="00EA2EAE" w:rsidRDefault="00EA2EAE" w:rsidP="00EA2EAE">
      <w:pPr>
        <w:numPr>
          <w:ilvl w:val="0"/>
          <w:numId w:val="12"/>
        </w:numPr>
        <w:spacing w:after="0" w:line="360" w:lineRule="auto"/>
        <w:ind w:left="284"/>
        <w:jc w:val="both"/>
        <w:rPr>
          <w:rFonts w:ascii="Times New Roman" w:hAnsi="Times New Roman"/>
          <w:sz w:val="28"/>
          <w:szCs w:val="28"/>
        </w:rPr>
      </w:pPr>
      <w:r w:rsidRPr="00EA2EAE">
        <w:rPr>
          <w:rFonts w:ascii="Times New Roman" w:hAnsi="Times New Roman"/>
          <w:sz w:val="28"/>
          <w:szCs w:val="28"/>
        </w:rPr>
        <w:t xml:space="preserve">Взаємодія з периферійними модулями контролера (робота з Flash-пам'яттю, годинниками реального часу й інших пристроїв, що забезпечують додаткові сервісні функції). </w:t>
      </w:r>
    </w:p>
    <w:p w:rsidR="00EA2EAE" w:rsidRPr="00EA2EAE" w:rsidRDefault="00EA2EAE" w:rsidP="00EA2EAE">
      <w:pPr>
        <w:numPr>
          <w:ilvl w:val="0"/>
          <w:numId w:val="12"/>
        </w:numPr>
        <w:spacing w:after="0" w:line="360" w:lineRule="auto"/>
        <w:ind w:left="284"/>
        <w:jc w:val="both"/>
        <w:rPr>
          <w:rFonts w:ascii="Times New Roman" w:hAnsi="Times New Roman"/>
          <w:sz w:val="28"/>
          <w:szCs w:val="28"/>
        </w:rPr>
      </w:pPr>
      <w:r w:rsidRPr="00EA2EAE">
        <w:rPr>
          <w:rFonts w:ascii="Times New Roman" w:hAnsi="Times New Roman"/>
          <w:sz w:val="28"/>
          <w:szCs w:val="28"/>
        </w:rPr>
        <w:t xml:space="preserve">Взаємодія із системою автоматизації верхнього рівня. Здійснюється за принципом «ведучий - ведений» (Master - Slave), причому перетворювачі частоти виступає в ролі веденого пристрою. Програмне забезпечення реалізує необхідний протокол обміну, забезпечує прийом і виконання команд керування, а також видачу необхідної інформації про поточний режим роботи, стани датчиків і параметрах перетворювачів частоти. У </w:t>
      </w:r>
      <w:r w:rsidRPr="00EA2EAE">
        <w:rPr>
          <w:rFonts w:ascii="Times New Roman" w:hAnsi="Times New Roman"/>
          <w:sz w:val="28"/>
          <w:szCs w:val="28"/>
        </w:rPr>
        <w:lastRenderedPageBreak/>
        <w:t xml:space="preserve">випадку двухпроцесорної системи забезпечується можливість спільної роботи основного контролера й контролера пульта керування. </w:t>
      </w:r>
    </w:p>
    <w:p w:rsidR="00EA2EAE" w:rsidRPr="00EA2EAE" w:rsidRDefault="00EA2EAE" w:rsidP="00EA2EAE">
      <w:pPr>
        <w:numPr>
          <w:ilvl w:val="0"/>
          <w:numId w:val="12"/>
        </w:numPr>
        <w:spacing w:after="0" w:line="360" w:lineRule="auto"/>
        <w:ind w:left="284"/>
        <w:jc w:val="both"/>
        <w:rPr>
          <w:rFonts w:ascii="Times New Roman" w:hAnsi="Times New Roman"/>
          <w:sz w:val="28"/>
          <w:szCs w:val="28"/>
        </w:rPr>
      </w:pPr>
      <w:r w:rsidRPr="00EA2EAE">
        <w:rPr>
          <w:rFonts w:ascii="Times New Roman" w:hAnsi="Times New Roman"/>
          <w:sz w:val="28"/>
          <w:szCs w:val="28"/>
        </w:rPr>
        <w:t xml:space="preserve">Обробка зовнішніх сигналів і видача керуючих впливів на зовнішні апаратури у випадку керування перетворювачем частоти через дискретні або аналогові входи. </w:t>
      </w:r>
    </w:p>
    <w:p w:rsidR="00EA2EAE" w:rsidRPr="00EA2EAE" w:rsidRDefault="00EA2EAE" w:rsidP="00EA2EAE">
      <w:pPr>
        <w:numPr>
          <w:ilvl w:val="0"/>
          <w:numId w:val="12"/>
        </w:numPr>
        <w:spacing w:after="0" w:line="360" w:lineRule="auto"/>
        <w:ind w:left="284"/>
        <w:jc w:val="both"/>
        <w:rPr>
          <w:rFonts w:ascii="Times New Roman" w:hAnsi="Times New Roman"/>
          <w:sz w:val="28"/>
          <w:szCs w:val="28"/>
        </w:rPr>
      </w:pPr>
      <w:r w:rsidRPr="00EA2EAE">
        <w:rPr>
          <w:rFonts w:ascii="Times New Roman" w:hAnsi="Times New Roman"/>
          <w:sz w:val="28"/>
          <w:szCs w:val="28"/>
        </w:rPr>
        <w:t xml:space="preserve">Забезпечення інтерфейсу з користувачем. Слід зазначити, що складність реалізації зручного інтерфейсу визначається набором засобів керування й індикації, передбачених на пульті. </w:t>
      </w:r>
    </w:p>
    <w:p w:rsidR="00EA2EAE" w:rsidRPr="00EA2EAE" w:rsidRDefault="00EA2EAE" w:rsidP="00EA2EAE">
      <w:pPr>
        <w:numPr>
          <w:ilvl w:val="0"/>
          <w:numId w:val="12"/>
        </w:numPr>
        <w:spacing w:after="0" w:line="360" w:lineRule="auto"/>
        <w:ind w:left="284"/>
        <w:jc w:val="both"/>
        <w:rPr>
          <w:rFonts w:ascii="Times New Roman" w:hAnsi="Times New Roman"/>
          <w:sz w:val="28"/>
          <w:szCs w:val="28"/>
        </w:rPr>
      </w:pPr>
      <w:r w:rsidRPr="00EA2EAE">
        <w:rPr>
          <w:rFonts w:ascii="Times New Roman" w:hAnsi="Times New Roman"/>
          <w:sz w:val="28"/>
          <w:szCs w:val="28"/>
        </w:rPr>
        <w:t xml:space="preserve">Діагностика апаратур і самодіагностика. Діагностика полягає у визначенні працездатності різних модулів, що входять </w:t>
      </w:r>
      <w:proofErr w:type="gramStart"/>
      <w:r w:rsidRPr="00EA2EAE">
        <w:rPr>
          <w:rFonts w:ascii="Times New Roman" w:hAnsi="Times New Roman"/>
          <w:sz w:val="28"/>
          <w:szCs w:val="28"/>
        </w:rPr>
        <w:t>до складу</w:t>
      </w:r>
      <w:proofErr w:type="gramEnd"/>
      <w:r w:rsidRPr="00EA2EAE">
        <w:rPr>
          <w:rFonts w:ascii="Times New Roman" w:hAnsi="Times New Roman"/>
          <w:sz w:val="28"/>
          <w:szCs w:val="28"/>
        </w:rPr>
        <w:t xml:space="preserve"> перетворювачів частоти (як силових, так і керуючих) і підключеного електродвигуна. Крім того, проводиться контроль цілісності програми й даних, збережених в енергонезалежній пам'яті. </w:t>
      </w:r>
    </w:p>
    <w:p w:rsidR="00EA2EAE" w:rsidRPr="00EA2EAE" w:rsidRDefault="00EA2EAE" w:rsidP="00EA2EAE">
      <w:pPr>
        <w:numPr>
          <w:ilvl w:val="0"/>
          <w:numId w:val="12"/>
        </w:numPr>
        <w:spacing w:after="0" w:line="360" w:lineRule="auto"/>
        <w:ind w:left="284"/>
        <w:jc w:val="both"/>
        <w:rPr>
          <w:rFonts w:ascii="Times New Roman" w:hAnsi="Times New Roman"/>
          <w:sz w:val="28"/>
          <w:szCs w:val="28"/>
        </w:rPr>
      </w:pPr>
      <w:r w:rsidRPr="00EA2EAE">
        <w:rPr>
          <w:rFonts w:ascii="Times New Roman" w:hAnsi="Times New Roman"/>
          <w:sz w:val="28"/>
          <w:szCs w:val="28"/>
        </w:rPr>
        <w:t xml:space="preserve">Реалізація захисних функцій. Сучасні перетворювачі частоти реалізують максимальний-струмовий захист, захист від перегріву двигуна й перетворювача, від перевантаження, надмірних відхилень напруги живлення, обриву фази, межфазного короткого замикання, замикання фази на землю й помилок зв'язку. Коректний вихід зі стану аварії можливий, тільки якщо ліквідовані причини її виникнення. Для окремих видів аварій (наприклад, провалля напруги в мережі, аварія зв'язку) система в стані самостійно відстежити можливість продовження роботи. Відновлення після інших аварій вимагає втручання обслуговуючого персоналу. </w:t>
      </w:r>
    </w:p>
    <w:p w:rsidR="00EA2EAE" w:rsidRPr="00EA2EAE" w:rsidRDefault="00EA2EAE" w:rsidP="00EA2EAE">
      <w:pPr>
        <w:numPr>
          <w:ilvl w:val="0"/>
          <w:numId w:val="12"/>
        </w:numPr>
        <w:spacing w:after="0" w:line="360" w:lineRule="auto"/>
        <w:ind w:left="284"/>
        <w:jc w:val="both"/>
        <w:rPr>
          <w:rFonts w:ascii="Times New Roman" w:hAnsi="Times New Roman"/>
          <w:sz w:val="28"/>
          <w:szCs w:val="28"/>
        </w:rPr>
      </w:pPr>
      <w:r w:rsidRPr="00EA2EAE">
        <w:rPr>
          <w:rFonts w:ascii="Times New Roman" w:hAnsi="Times New Roman"/>
          <w:sz w:val="28"/>
          <w:szCs w:val="28"/>
        </w:rPr>
        <w:t xml:space="preserve">Збереження інформації про режими, тривалість роботи, періодичності включення перетворювачів частоти; підрахунок показників ефективності за певний період; ведення журналу збоїв, що відбулися, і аварій. Це дозволяє проаналізувати ефективність використання перетворювачів частоти й полегшує пошук причин збоїв у роботі устаткування. </w:t>
      </w:r>
    </w:p>
    <w:p w:rsidR="00EA2EAE" w:rsidRPr="00EA2EAE" w:rsidRDefault="00EA2EAE" w:rsidP="00EA2EAE">
      <w:pPr>
        <w:pStyle w:val="aa"/>
        <w:spacing w:before="0" w:beforeAutospacing="0" w:after="0" w:afterAutospacing="0" w:line="360" w:lineRule="auto"/>
        <w:jc w:val="both"/>
        <w:rPr>
          <w:sz w:val="28"/>
          <w:szCs w:val="28"/>
        </w:rPr>
      </w:pPr>
      <w:r w:rsidRPr="00EA2EAE">
        <w:rPr>
          <w:sz w:val="28"/>
          <w:szCs w:val="28"/>
        </w:rPr>
        <w:tab/>
        <w:t xml:space="preserve">До програмованих керуючих функцій, що забезпечують можливість адаптації статичних і динамічних характеристик електропривода під умови навантаження, відносять: </w:t>
      </w:r>
    </w:p>
    <w:p w:rsidR="00EA2EAE" w:rsidRPr="00EA2EAE" w:rsidRDefault="00EA2EAE" w:rsidP="00EA2EAE">
      <w:pPr>
        <w:numPr>
          <w:ilvl w:val="0"/>
          <w:numId w:val="13"/>
        </w:numPr>
        <w:tabs>
          <w:tab w:val="clear" w:pos="720"/>
        </w:tabs>
        <w:spacing w:after="0" w:line="360" w:lineRule="auto"/>
        <w:ind w:left="284"/>
        <w:jc w:val="both"/>
        <w:rPr>
          <w:rFonts w:ascii="Times New Roman" w:hAnsi="Times New Roman"/>
          <w:sz w:val="28"/>
          <w:szCs w:val="28"/>
          <w:lang w:val="uk-UA"/>
        </w:rPr>
      </w:pPr>
      <w:r w:rsidRPr="00EA2EAE">
        <w:rPr>
          <w:rFonts w:ascii="Times New Roman" w:hAnsi="Times New Roman"/>
          <w:sz w:val="28"/>
          <w:szCs w:val="28"/>
          <w:lang w:val="uk-UA"/>
        </w:rPr>
        <w:lastRenderedPageBreak/>
        <w:t xml:space="preserve">плавний пуск і зупинку двигуна з вибором форми кривої зміни швидкості (звичайно використають лінійну, </w:t>
      </w:r>
      <w:r w:rsidRPr="00EA2EAE">
        <w:rPr>
          <w:rFonts w:ascii="Times New Roman" w:hAnsi="Times New Roman"/>
          <w:sz w:val="28"/>
          <w:szCs w:val="28"/>
        </w:rPr>
        <w:t>S</w:t>
      </w:r>
      <w:r w:rsidRPr="00EA2EAE">
        <w:rPr>
          <w:rFonts w:ascii="Times New Roman" w:hAnsi="Times New Roman"/>
          <w:sz w:val="28"/>
          <w:szCs w:val="28"/>
          <w:lang w:val="uk-UA"/>
        </w:rPr>
        <w:t xml:space="preserve">- і </w:t>
      </w:r>
      <w:r w:rsidRPr="00EA2EAE">
        <w:rPr>
          <w:rFonts w:ascii="Times New Roman" w:hAnsi="Times New Roman"/>
          <w:sz w:val="28"/>
          <w:szCs w:val="28"/>
        </w:rPr>
        <w:t>U</w:t>
      </w:r>
      <w:r w:rsidRPr="00EA2EAE">
        <w:rPr>
          <w:rFonts w:ascii="Times New Roman" w:hAnsi="Times New Roman"/>
          <w:sz w:val="28"/>
          <w:szCs w:val="28"/>
          <w:lang w:val="uk-UA"/>
        </w:rPr>
        <w:t xml:space="preserve">-образну характеристики зміни швидкості) і роздільним настроюванням часу розгону й гальмування з автоматичною корекцією прискорення й у випадку перевищення припустимого моменту; </w:t>
      </w:r>
    </w:p>
    <w:p w:rsidR="00EA2EAE" w:rsidRPr="00EA2EAE" w:rsidRDefault="00EA2EAE" w:rsidP="00EA2EAE">
      <w:pPr>
        <w:numPr>
          <w:ilvl w:val="0"/>
          <w:numId w:val="13"/>
        </w:numPr>
        <w:tabs>
          <w:tab w:val="clear" w:pos="720"/>
        </w:tabs>
        <w:spacing w:after="0" w:line="360" w:lineRule="auto"/>
        <w:ind w:left="284"/>
        <w:jc w:val="both"/>
        <w:rPr>
          <w:rFonts w:ascii="Times New Roman" w:hAnsi="Times New Roman"/>
          <w:sz w:val="28"/>
          <w:szCs w:val="28"/>
        </w:rPr>
      </w:pPr>
      <w:r w:rsidRPr="00EA2EAE">
        <w:rPr>
          <w:rFonts w:ascii="Times New Roman" w:hAnsi="Times New Roman"/>
          <w:sz w:val="28"/>
          <w:szCs w:val="28"/>
        </w:rPr>
        <w:t xml:space="preserve">режим «підхоплення» електродвигуна, використовуваний при включенні перетворювачів частоти на обертовий двигун (наприклад, після короткочасного провалля напруги мережі); </w:t>
      </w:r>
    </w:p>
    <w:p w:rsidR="00EA2EAE" w:rsidRPr="00EA2EAE" w:rsidRDefault="00EA2EAE" w:rsidP="00EA2EAE">
      <w:pPr>
        <w:numPr>
          <w:ilvl w:val="0"/>
          <w:numId w:val="13"/>
        </w:numPr>
        <w:tabs>
          <w:tab w:val="clear" w:pos="720"/>
        </w:tabs>
        <w:spacing w:after="0" w:line="360" w:lineRule="auto"/>
        <w:ind w:left="284"/>
        <w:jc w:val="both"/>
        <w:rPr>
          <w:rFonts w:ascii="Times New Roman" w:hAnsi="Times New Roman"/>
          <w:sz w:val="28"/>
          <w:szCs w:val="28"/>
        </w:rPr>
      </w:pPr>
      <w:r w:rsidRPr="00EA2EAE">
        <w:rPr>
          <w:rFonts w:ascii="Times New Roman" w:hAnsi="Times New Roman"/>
          <w:sz w:val="28"/>
          <w:szCs w:val="28"/>
        </w:rPr>
        <w:t xml:space="preserve">пропуск частот, при яких робота електропривода небажана; </w:t>
      </w:r>
    </w:p>
    <w:p w:rsidR="00EA2EAE" w:rsidRPr="00EA2EAE" w:rsidRDefault="00EA2EAE" w:rsidP="00EA2EAE">
      <w:pPr>
        <w:numPr>
          <w:ilvl w:val="0"/>
          <w:numId w:val="13"/>
        </w:numPr>
        <w:tabs>
          <w:tab w:val="clear" w:pos="720"/>
        </w:tabs>
        <w:spacing w:after="0" w:line="360" w:lineRule="auto"/>
        <w:ind w:left="284"/>
        <w:jc w:val="both"/>
        <w:rPr>
          <w:rFonts w:ascii="Times New Roman" w:hAnsi="Times New Roman"/>
          <w:sz w:val="28"/>
          <w:szCs w:val="28"/>
        </w:rPr>
      </w:pPr>
      <w:r w:rsidRPr="00EA2EAE">
        <w:rPr>
          <w:rFonts w:ascii="Times New Roman" w:hAnsi="Times New Roman"/>
          <w:sz w:val="28"/>
          <w:szCs w:val="28"/>
        </w:rPr>
        <w:t xml:space="preserve">компенсацію спадання напруги на активному опорі статора (IR-компенсація), що може бути замінена настроюванням необхідного профілю кривій «напруга - частота» для забезпечення роботи з мінімальним струмом споживання; </w:t>
      </w:r>
    </w:p>
    <w:p w:rsidR="00EA2EAE" w:rsidRPr="00EA2EAE" w:rsidRDefault="00EA2EAE" w:rsidP="00EA2EAE">
      <w:pPr>
        <w:numPr>
          <w:ilvl w:val="0"/>
          <w:numId w:val="13"/>
        </w:numPr>
        <w:tabs>
          <w:tab w:val="clear" w:pos="720"/>
        </w:tabs>
        <w:spacing w:after="0" w:line="360" w:lineRule="auto"/>
        <w:ind w:left="284"/>
        <w:jc w:val="both"/>
        <w:rPr>
          <w:rFonts w:ascii="Times New Roman" w:hAnsi="Times New Roman"/>
          <w:sz w:val="28"/>
          <w:szCs w:val="28"/>
        </w:rPr>
      </w:pPr>
      <w:r w:rsidRPr="00EA2EAE">
        <w:rPr>
          <w:rFonts w:ascii="Times New Roman" w:hAnsi="Times New Roman"/>
          <w:sz w:val="28"/>
          <w:szCs w:val="28"/>
        </w:rPr>
        <w:t xml:space="preserve">підтримку високого пускового моменту на низьких частотах за рахунок додаткового збільшення напруги; </w:t>
      </w:r>
    </w:p>
    <w:p w:rsidR="00EA2EAE" w:rsidRPr="00EA2EAE" w:rsidRDefault="00EA2EAE" w:rsidP="00EA2EAE">
      <w:pPr>
        <w:numPr>
          <w:ilvl w:val="0"/>
          <w:numId w:val="13"/>
        </w:numPr>
        <w:tabs>
          <w:tab w:val="clear" w:pos="720"/>
        </w:tabs>
        <w:spacing w:after="0" w:line="360" w:lineRule="auto"/>
        <w:ind w:left="284"/>
        <w:jc w:val="both"/>
        <w:rPr>
          <w:rFonts w:ascii="Times New Roman" w:hAnsi="Times New Roman"/>
          <w:sz w:val="28"/>
          <w:szCs w:val="28"/>
        </w:rPr>
      </w:pPr>
      <w:r w:rsidRPr="00EA2EAE">
        <w:rPr>
          <w:rFonts w:ascii="Times New Roman" w:hAnsi="Times New Roman"/>
          <w:sz w:val="28"/>
          <w:szCs w:val="28"/>
        </w:rPr>
        <w:t xml:space="preserve">стабілізацію швидкості обертання шляхом впливу на частоту у функції навантаження (компенсація ковзання); </w:t>
      </w:r>
    </w:p>
    <w:p w:rsidR="00EA2EAE" w:rsidRPr="00EA2EAE" w:rsidRDefault="00EA2EAE" w:rsidP="00EA2EAE">
      <w:pPr>
        <w:numPr>
          <w:ilvl w:val="0"/>
          <w:numId w:val="13"/>
        </w:numPr>
        <w:tabs>
          <w:tab w:val="clear" w:pos="720"/>
        </w:tabs>
        <w:spacing w:after="0" w:line="360" w:lineRule="auto"/>
        <w:ind w:left="284"/>
        <w:jc w:val="both"/>
        <w:rPr>
          <w:rFonts w:ascii="Times New Roman" w:hAnsi="Times New Roman"/>
          <w:sz w:val="28"/>
          <w:szCs w:val="28"/>
        </w:rPr>
      </w:pPr>
      <w:r w:rsidRPr="00EA2EAE">
        <w:rPr>
          <w:rFonts w:ascii="Times New Roman" w:hAnsi="Times New Roman"/>
          <w:sz w:val="28"/>
          <w:szCs w:val="28"/>
        </w:rPr>
        <w:t xml:space="preserve">настроювання реакції на стрибок швидкості або моменту навантаження з урахуванням інерційних властивостей механізму; </w:t>
      </w:r>
    </w:p>
    <w:p w:rsidR="00EA2EAE" w:rsidRPr="00EA2EAE" w:rsidRDefault="00EA2EAE" w:rsidP="00EA2EAE">
      <w:pPr>
        <w:numPr>
          <w:ilvl w:val="0"/>
          <w:numId w:val="13"/>
        </w:numPr>
        <w:tabs>
          <w:tab w:val="clear" w:pos="720"/>
        </w:tabs>
        <w:spacing w:after="0" w:line="360" w:lineRule="auto"/>
        <w:ind w:left="284"/>
        <w:jc w:val="both"/>
        <w:rPr>
          <w:rFonts w:ascii="Times New Roman" w:hAnsi="Times New Roman"/>
          <w:sz w:val="28"/>
          <w:szCs w:val="28"/>
        </w:rPr>
      </w:pPr>
      <w:r w:rsidRPr="00EA2EAE">
        <w:rPr>
          <w:rFonts w:ascii="Times New Roman" w:hAnsi="Times New Roman"/>
          <w:sz w:val="28"/>
          <w:szCs w:val="28"/>
        </w:rPr>
        <w:t xml:space="preserve">автоматичне визначення параметрів підключеного електродвигуна. </w:t>
      </w:r>
    </w:p>
    <w:p w:rsidR="00EA2EAE" w:rsidRPr="00EA2EAE" w:rsidRDefault="00EA2EAE" w:rsidP="00EA2EAE">
      <w:pPr>
        <w:spacing w:after="0" w:line="360" w:lineRule="auto"/>
        <w:ind w:firstLine="708"/>
        <w:jc w:val="both"/>
        <w:rPr>
          <w:rFonts w:ascii="Times New Roman" w:hAnsi="Times New Roman"/>
          <w:sz w:val="28"/>
          <w:szCs w:val="28"/>
        </w:rPr>
      </w:pPr>
    </w:p>
    <w:p w:rsidR="00EA2EAE" w:rsidRPr="00EA2EAE" w:rsidRDefault="00EA2EAE" w:rsidP="00EA2EAE">
      <w:pPr>
        <w:spacing w:after="0" w:line="360" w:lineRule="auto"/>
        <w:jc w:val="both"/>
        <w:rPr>
          <w:rFonts w:ascii="Times New Roman" w:hAnsi="Times New Roman"/>
          <w:sz w:val="28"/>
          <w:szCs w:val="28"/>
        </w:rPr>
        <w:sectPr w:rsidR="00EA2EAE" w:rsidRPr="00EA2EAE" w:rsidSect="00746D08">
          <w:headerReference w:type="first" r:id="rId131"/>
          <w:pgSz w:w="11906" w:h="16838"/>
          <w:pgMar w:top="-568" w:right="850" w:bottom="1134" w:left="1701" w:header="708" w:footer="708" w:gutter="0"/>
          <w:cols w:space="708"/>
          <w:titlePg/>
          <w:docGrid w:linePitch="381"/>
        </w:sectPr>
      </w:pPr>
    </w:p>
    <w:p w:rsidR="00EA2EAE" w:rsidRPr="00EA2EAE" w:rsidRDefault="00EA2EAE" w:rsidP="00EA2EAE">
      <w:pPr>
        <w:spacing w:after="0" w:line="360" w:lineRule="auto"/>
        <w:jc w:val="both"/>
        <w:rPr>
          <w:rFonts w:ascii="Times New Roman" w:hAnsi="Times New Roman"/>
          <w:b/>
          <w:sz w:val="28"/>
          <w:szCs w:val="28"/>
        </w:rPr>
      </w:pPr>
      <w:r w:rsidRPr="00EA2EAE">
        <w:rPr>
          <w:rFonts w:ascii="Times New Roman" w:hAnsi="Times New Roman"/>
          <w:b/>
          <w:sz w:val="28"/>
          <w:szCs w:val="28"/>
        </w:rPr>
        <w:lastRenderedPageBreak/>
        <w:t>3.14 Моделювання насосної станції ПЧ-АД та розрахунок</w:t>
      </w:r>
      <w:r w:rsidRPr="00EA2EAE">
        <w:rPr>
          <w:rFonts w:ascii="Times New Roman" w:hAnsi="Times New Roman"/>
          <w:b/>
          <w:noProof/>
          <w:sz w:val="28"/>
          <w:szCs w:val="28"/>
          <w:lang w:val="uk-UA" w:eastAsia="uk-UA"/>
        </w:rPr>
        <w:drawing>
          <wp:inline distT="0" distB="0" distL="0" distR="0">
            <wp:extent cx="3291840" cy="4625340"/>
            <wp:effectExtent l="0" t="0" r="3810" b="3810"/>
            <wp:docPr id="740" name="Рисунок 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3"/>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3291840" cy="4625340"/>
                    </a:xfrm>
                    <a:prstGeom prst="rect">
                      <a:avLst/>
                    </a:prstGeom>
                    <a:noFill/>
                    <a:ln>
                      <a:noFill/>
                    </a:ln>
                  </pic:spPr>
                </pic:pic>
              </a:graphicData>
            </a:graphic>
          </wp:inline>
        </w:drawing>
      </w:r>
    </w:p>
    <w:p w:rsidR="00EA2EAE" w:rsidRPr="00EA2EAE" w:rsidRDefault="00EA2EAE" w:rsidP="00EA2EAE">
      <w:pPr>
        <w:spacing w:after="0" w:line="360" w:lineRule="auto"/>
        <w:jc w:val="both"/>
        <w:rPr>
          <w:rFonts w:ascii="Times New Roman" w:hAnsi="Times New Roman"/>
          <w:b/>
          <w:sz w:val="28"/>
          <w:szCs w:val="28"/>
        </w:rPr>
      </w:pPr>
      <w:r w:rsidRPr="00EA2EAE">
        <w:rPr>
          <w:rFonts w:ascii="Times New Roman" w:hAnsi="Times New Roman"/>
          <w:b/>
          <w:noProof/>
          <w:sz w:val="28"/>
          <w:szCs w:val="28"/>
          <w:lang w:val="uk-UA" w:eastAsia="uk-UA"/>
        </w:rPr>
        <w:lastRenderedPageBreak/>
        <w:drawing>
          <wp:inline distT="0" distB="0" distL="0" distR="0">
            <wp:extent cx="3314700" cy="5966460"/>
            <wp:effectExtent l="0" t="0" r="0" b="0"/>
            <wp:docPr id="739" name="Рисунок 739" descr="photo5305517133486205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4" descr="photo5305517133486205375"/>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3314700" cy="5966460"/>
                    </a:xfrm>
                    <a:prstGeom prst="rect">
                      <a:avLst/>
                    </a:prstGeom>
                    <a:noFill/>
                    <a:ln>
                      <a:noFill/>
                    </a:ln>
                  </pic:spPr>
                </pic:pic>
              </a:graphicData>
            </a:graphic>
          </wp:inline>
        </w:drawing>
      </w:r>
    </w:p>
    <w:p w:rsidR="00EA2EAE" w:rsidRPr="00EA2EAE" w:rsidRDefault="00EA2EAE" w:rsidP="00EA2EAE">
      <w:pPr>
        <w:spacing w:after="0" w:line="360" w:lineRule="auto"/>
        <w:jc w:val="both"/>
        <w:rPr>
          <w:rFonts w:ascii="Times New Roman" w:hAnsi="Times New Roman"/>
          <w:b/>
          <w:sz w:val="28"/>
          <w:szCs w:val="28"/>
        </w:rPr>
      </w:pPr>
      <w:r w:rsidRPr="00EA2EAE">
        <w:rPr>
          <w:rFonts w:ascii="Times New Roman" w:hAnsi="Times New Roman"/>
          <w:b/>
          <w:noProof/>
          <w:sz w:val="28"/>
          <w:szCs w:val="28"/>
          <w:lang w:val="uk-UA" w:eastAsia="uk-UA"/>
        </w:rPr>
        <w:lastRenderedPageBreak/>
        <w:drawing>
          <wp:inline distT="0" distB="0" distL="0" distR="0">
            <wp:extent cx="3398520" cy="3535680"/>
            <wp:effectExtent l="0" t="0" r="0" b="7620"/>
            <wp:docPr id="738" name="Рисунок 738" descr="photo5305517133486205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5" descr="photo5305517133486205376"/>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3398520" cy="3535680"/>
                    </a:xfrm>
                    <a:prstGeom prst="rect">
                      <a:avLst/>
                    </a:prstGeom>
                    <a:noFill/>
                    <a:ln>
                      <a:noFill/>
                    </a:ln>
                  </pic:spPr>
                </pic:pic>
              </a:graphicData>
            </a:graphic>
          </wp:inline>
        </w:drawing>
      </w:r>
    </w:p>
    <w:p w:rsidR="00EA2EAE" w:rsidRPr="00EA2EAE" w:rsidRDefault="00EA2EAE" w:rsidP="00EA2EAE">
      <w:pPr>
        <w:spacing w:after="0" w:line="360" w:lineRule="auto"/>
        <w:jc w:val="both"/>
        <w:rPr>
          <w:rFonts w:ascii="Times New Roman" w:hAnsi="Times New Roman"/>
          <w:b/>
          <w:sz w:val="28"/>
          <w:szCs w:val="28"/>
        </w:rPr>
      </w:pPr>
      <w:r w:rsidRPr="00EA2EAE">
        <w:rPr>
          <w:rFonts w:ascii="Times New Roman" w:hAnsi="Times New Roman"/>
          <w:b/>
          <w:noProof/>
          <w:sz w:val="28"/>
          <w:szCs w:val="28"/>
          <w:lang w:val="uk-UA" w:eastAsia="uk-UA"/>
        </w:rPr>
        <w:drawing>
          <wp:inline distT="0" distB="0" distL="0" distR="0">
            <wp:extent cx="5905500" cy="1638300"/>
            <wp:effectExtent l="0" t="0" r="0" b="0"/>
            <wp:docPr id="737" name="Рисунок 737" descr="photo53077689332998908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6" descr="photo5307768933299890826"/>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5905500" cy="1638300"/>
                    </a:xfrm>
                    <a:prstGeom prst="rect">
                      <a:avLst/>
                    </a:prstGeom>
                    <a:noFill/>
                    <a:ln>
                      <a:noFill/>
                    </a:ln>
                  </pic:spPr>
                </pic:pic>
              </a:graphicData>
            </a:graphic>
          </wp:inline>
        </w:drawing>
      </w:r>
    </w:p>
    <w:p w:rsidR="00EA2EAE" w:rsidRPr="00EA2EAE" w:rsidRDefault="00EA2EAE" w:rsidP="00EA2EAE">
      <w:pPr>
        <w:spacing w:after="0" w:line="360" w:lineRule="auto"/>
        <w:jc w:val="both"/>
        <w:rPr>
          <w:rFonts w:ascii="Times New Roman" w:hAnsi="Times New Roman"/>
          <w:b/>
          <w:sz w:val="28"/>
          <w:szCs w:val="28"/>
        </w:rPr>
        <w:sectPr w:rsidR="00EA2EAE" w:rsidRPr="00EA2EAE" w:rsidSect="00746D08">
          <w:headerReference w:type="default" r:id="rId136"/>
          <w:headerReference w:type="first" r:id="rId137"/>
          <w:type w:val="continuous"/>
          <w:pgSz w:w="11906" w:h="16838"/>
          <w:pgMar w:top="-568" w:right="850" w:bottom="1134" w:left="1701" w:header="708" w:footer="708" w:gutter="0"/>
          <w:cols w:space="708"/>
          <w:titlePg/>
          <w:docGrid w:linePitch="381"/>
        </w:sectPr>
      </w:pPr>
      <w:r w:rsidRPr="00EA2EAE">
        <w:rPr>
          <w:rFonts w:ascii="Times New Roman" w:hAnsi="Times New Roman"/>
          <w:b/>
          <w:noProof/>
          <w:sz w:val="28"/>
          <w:szCs w:val="28"/>
          <w:lang w:val="uk-UA" w:eastAsia="uk-UA"/>
        </w:rPr>
        <w:drawing>
          <wp:inline distT="0" distB="0" distL="0" distR="0">
            <wp:extent cx="6118860" cy="3032760"/>
            <wp:effectExtent l="0" t="0" r="0" b="0"/>
            <wp:docPr id="736" name="Рисунок 736" descr="photo5307768933299890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7" descr="photo5307768933299890824"/>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6118860" cy="3032760"/>
                    </a:xfrm>
                    <a:prstGeom prst="rect">
                      <a:avLst/>
                    </a:prstGeom>
                    <a:noFill/>
                    <a:ln>
                      <a:noFill/>
                    </a:ln>
                  </pic:spPr>
                </pic:pic>
              </a:graphicData>
            </a:graphic>
          </wp:inline>
        </w:drawing>
      </w:r>
    </w:p>
    <w:p w:rsidR="008524AF" w:rsidRDefault="008524AF" w:rsidP="008524AF">
      <w:pPr>
        <w:tabs>
          <w:tab w:val="left" w:pos="6936"/>
        </w:tabs>
        <w:spacing w:after="0" w:line="360" w:lineRule="auto"/>
        <w:jc w:val="both"/>
        <w:rPr>
          <w:rFonts w:ascii="Times New Roman" w:hAnsi="Times New Roman"/>
          <w:b/>
          <w:sz w:val="28"/>
          <w:szCs w:val="28"/>
        </w:rPr>
        <w:sectPr w:rsidR="008524AF" w:rsidSect="00746D08">
          <w:headerReference w:type="first" r:id="rId139"/>
          <w:type w:val="continuous"/>
          <w:pgSz w:w="11906" w:h="16838"/>
          <w:pgMar w:top="-568" w:right="850" w:bottom="1134" w:left="1701" w:header="708" w:footer="708" w:gutter="0"/>
          <w:cols w:space="708"/>
          <w:titlePg/>
          <w:docGrid w:linePitch="381"/>
        </w:sectPr>
      </w:pPr>
      <w:r>
        <w:rPr>
          <w:rFonts w:ascii="Times New Roman" w:hAnsi="Times New Roman"/>
          <w:b/>
          <w:sz w:val="28"/>
          <w:szCs w:val="28"/>
        </w:rPr>
        <w:lastRenderedPageBreak/>
        <w:tab/>
      </w:r>
    </w:p>
    <w:p w:rsidR="008524AF" w:rsidRPr="00746D08" w:rsidRDefault="008524AF" w:rsidP="00746D08">
      <w:pPr>
        <w:spacing w:after="0" w:line="360" w:lineRule="auto"/>
        <w:jc w:val="both"/>
        <w:rPr>
          <w:rFonts w:ascii="Times New Roman" w:hAnsi="Times New Roman"/>
          <w:b/>
          <w:sz w:val="28"/>
          <w:szCs w:val="28"/>
          <w:lang w:val="uk-UA"/>
        </w:rPr>
      </w:pPr>
      <w:r>
        <w:rPr>
          <w:sz w:val="28"/>
          <w:szCs w:val="28"/>
        </w:rPr>
        <w:lastRenderedPageBreak/>
        <w:tab/>
      </w:r>
      <w:r w:rsidRPr="00746D08">
        <w:rPr>
          <w:rFonts w:ascii="Times New Roman" w:hAnsi="Times New Roman"/>
          <w:b/>
          <w:sz w:val="28"/>
          <w:szCs w:val="28"/>
          <w:lang w:val="uk-UA"/>
        </w:rPr>
        <w:t>4 Охорона праці</w:t>
      </w:r>
    </w:p>
    <w:p w:rsidR="008524AF" w:rsidRPr="00746D08" w:rsidRDefault="008524AF" w:rsidP="00746D08">
      <w:pPr>
        <w:spacing w:after="0" w:line="360" w:lineRule="auto"/>
        <w:jc w:val="both"/>
        <w:rPr>
          <w:rFonts w:ascii="Times New Roman" w:hAnsi="Times New Roman"/>
          <w:b/>
          <w:sz w:val="28"/>
          <w:szCs w:val="28"/>
          <w:lang w:val="uk-UA"/>
        </w:rPr>
      </w:pPr>
      <w:r w:rsidRPr="00746D08">
        <w:rPr>
          <w:rFonts w:ascii="Times New Roman" w:hAnsi="Times New Roman"/>
          <w:b/>
          <w:sz w:val="28"/>
          <w:szCs w:val="28"/>
          <w:lang w:val="uk-UA"/>
        </w:rPr>
        <w:t>4.1 Безпека експлуатації електромеханічного обладнання</w:t>
      </w:r>
    </w:p>
    <w:p w:rsidR="008524AF" w:rsidRPr="00746D08" w:rsidRDefault="008524AF" w:rsidP="00746D08">
      <w:pPr>
        <w:spacing w:after="0" w:line="360" w:lineRule="auto"/>
        <w:jc w:val="both"/>
        <w:rPr>
          <w:rFonts w:ascii="Times New Roman" w:hAnsi="Times New Roman"/>
          <w:bCs/>
          <w:color w:val="333333"/>
          <w:sz w:val="28"/>
          <w:szCs w:val="28"/>
          <w:shd w:val="clear" w:color="auto" w:fill="FFFFFF"/>
          <w:lang w:val="uk-UA"/>
        </w:rPr>
      </w:pPr>
      <w:r w:rsidRPr="00746D08">
        <w:rPr>
          <w:rFonts w:ascii="Times New Roman" w:hAnsi="Times New Roman"/>
          <w:sz w:val="28"/>
          <w:szCs w:val="28"/>
          <w:lang w:val="uk-UA"/>
        </w:rPr>
        <w:t xml:space="preserve">ЕМО складається з: електродвигуна </w:t>
      </w:r>
      <w:r w:rsidRPr="00746D08">
        <w:rPr>
          <w:rFonts w:ascii="Times New Roman" w:hAnsi="Times New Roman"/>
          <w:noProof/>
          <w:sz w:val="28"/>
          <w:szCs w:val="28"/>
          <w:lang w:val="uk-UA"/>
        </w:rPr>
        <w:t>АДЧР160</w:t>
      </w:r>
      <w:r w:rsidRPr="00746D08">
        <w:rPr>
          <w:rFonts w:ascii="Times New Roman" w:hAnsi="Times New Roman"/>
          <w:noProof/>
          <w:sz w:val="28"/>
          <w:szCs w:val="28"/>
        </w:rPr>
        <w:t>S</w:t>
      </w:r>
      <w:r w:rsidRPr="00746D08">
        <w:rPr>
          <w:rFonts w:ascii="Times New Roman" w:hAnsi="Times New Roman"/>
          <w:noProof/>
          <w:sz w:val="28"/>
          <w:szCs w:val="28"/>
          <w:lang w:val="uk-UA"/>
        </w:rPr>
        <w:t>2</w:t>
      </w:r>
      <w:r w:rsidRPr="00746D08">
        <w:rPr>
          <w:rFonts w:ascii="Times New Roman" w:hAnsi="Times New Roman"/>
          <w:sz w:val="28"/>
          <w:szCs w:val="28"/>
          <w:lang w:val="uk-UA"/>
        </w:rPr>
        <w:t xml:space="preserve"> , насосів </w:t>
      </w:r>
      <w:r w:rsidRPr="00746D08">
        <w:rPr>
          <w:rFonts w:ascii="Times New Roman" w:hAnsi="Times New Roman"/>
          <w:bCs/>
          <w:color w:val="333333"/>
          <w:sz w:val="28"/>
          <w:szCs w:val="28"/>
          <w:shd w:val="clear" w:color="auto" w:fill="FFFFFF"/>
          <w:lang w:val="uk-UA"/>
        </w:rPr>
        <w:t>ЦНС 60-66, перетворювач частоти, трансформатор,</w:t>
      </w:r>
    </w:p>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lang w:val="uk-UA"/>
        </w:rPr>
        <w:t xml:space="preserve">          </w:t>
      </w:r>
      <w:r w:rsidRPr="00746D08">
        <w:rPr>
          <w:rFonts w:ascii="Times New Roman" w:hAnsi="Times New Roman"/>
          <w:sz w:val="28"/>
          <w:szCs w:val="28"/>
        </w:rPr>
        <w:t>Енергомережа з ізольовоною нейтраллю</w:t>
      </w:r>
    </w:p>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          Причини ураження електричним струмом.</w:t>
      </w:r>
    </w:p>
    <w:p w:rsidR="008524AF" w:rsidRPr="00746D08" w:rsidRDefault="008524AF" w:rsidP="00746D08">
      <w:pPr>
        <w:spacing w:after="0" w:line="360" w:lineRule="auto"/>
        <w:jc w:val="both"/>
        <w:rPr>
          <w:rStyle w:val="af2"/>
          <w:rFonts w:ascii="Times New Roman" w:hAnsi="Times New Roman"/>
          <w:color w:val="000000" w:themeColor="text1"/>
          <w:sz w:val="28"/>
          <w:szCs w:val="28"/>
        </w:rPr>
      </w:pPr>
      <w:r w:rsidRPr="00746D08">
        <w:rPr>
          <w:rStyle w:val="af2"/>
          <w:rFonts w:ascii="Times New Roman" w:hAnsi="Times New Roman"/>
          <w:color w:val="000000" w:themeColor="text1"/>
          <w:sz w:val="28"/>
          <w:szCs w:val="28"/>
        </w:rPr>
        <w:t xml:space="preserve">         1) Випадковий дотик до струмоведучих частин, які знаходяться під       напругою, при проведенні ремонтних робіт, або з-за несправності </w:t>
      </w:r>
      <w:proofErr w:type="gramStart"/>
      <w:r w:rsidRPr="00746D08">
        <w:rPr>
          <w:rStyle w:val="af2"/>
          <w:rFonts w:ascii="Times New Roman" w:hAnsi="Times New Roman"/>
          <w:color w:val="000000" w:themeColor="text1"/>
          <w:sz w:val="28"/>
          <w:szCs w:val="28"/>
        </w:rPr>
        <w:t>захисних  засобів</w:t>
      </w:r>
      <w:proofErr w:type="gramEnd"/>
      <w:r w:rsidRPr="00746D08">
        <w:rPr>
          <w:rStyle w:val="af2"/>
          <w:rFonts w:ascii="Times New Roman" w:hAnsi="Times New Roman"/>
          <w:color w:val="000000" w:themeColor="text1"/>
          <w:sz w:val="28"/>
          <w:szCs w:val="28"/>
        </w:rPr>
        <w:t xml:space="preserve">, з-за помилок. </w:t>
      </w:r>
    </w:p>
    <w:p w:rsidR="008524AF" w:rsidRPr="00746D08" w:rsidRDefault="008524AF" w:rsidP="00746D08">
      <w:pPr>
        <w:spacing w:after="0" w:line="360" w:lineRule="auto"/>
        <w:jc w:val="both"/>
        <w:rPr>
          <w:rStyle w:val="af2"/>
          <w:rFonts w:ascii="Times New Roman" w:hAnsi="Times New Roman"/>
          <w:i w:val="0"/>
          <w:color w:val="000000" w:themeColor="text1"/>
          <w:sz w:val="28"/>
          <w:szCs w:val="28"/>
        </w:rPr>
      </w:pPr>
      <w:r w:rsidRPr="00746D08">
        <w:rPr>
          <w:rStyle w:val="af2"/>
          <w:rFonts w:ascii="Times New Roman" w:hAnsi="Times New Roman"/>
          <w:color w:val="000000" w:themeColor="text1"/>
          <w:sz w:val="28"/>
          <w:szCs w:val="28"/>
        </w:rPr>
        <w:t>2) Поява напруги на металевих частинах виробничого устаткування (огородженнях, корпусах, кожухах), що можливо в результаті пошкодження ізоляції струмоведучих частин електроустаткування з проводом, що знаходиться під напругою; замикання фази на землю.</w:t>
      </w:r>
    </w:p>
    <w:p w:rsidR="008524AF" w:rsidRPr="00746D08" w:rsidRDefault="008524AF" w:rsidP="00746D08">
      <w:pPr>
        <w:spacing w:after="0" w:line="360" w:lineRule="auto"/>
        <w:jc w:val="both"/>
        <w:rPr>
          <w:rStyle w:val="af2"/>
          <w:rFonts w:ascii="Times New Roman" w:hAnsi="Times New Roman"/>
          <w:i w:val="0"/>
          <w:color w:val="000000" w:themeColor="text1"/>
          <w:sz w:val="28"/>
          <w:szCs w:val="28"/>
        </w:rPr>
      </w:pPr>
      <w:r w:rsidRPr="00746D08">
        <w:rPr>
          <w:rStyle w:val="af2"/>
          <w:rFonts w:ascii="Times New Roman" w:hAnsi="Times New Roman"/>
          <w:color w:val="000000" w:themeColor="text1"/>
          <w:sz w:val="28"/>
          <w:szCs w:val="28"/>
        </w:rPr>
        <w:t xml:space="preserve"> 3) Помилкове підключення устаткування під напругу під час проведення на ньому ремонтно-профілактичних робіт; замикання між відключеними і струмоведу-чими частинами, що знаходяться під напругою; розряд блискавки безпосередньо в установку або поблизу неї. </w:t>
      </w:r>
    </w:p>
    <w:p w:rsidR="008524AF" w:rsidRPr="00746D08" w:rsidRDefault="008524AF" w:rsidP="00746D08">
      <w:pPr>
        <w:spacing w:after="0" w:line="360" w:lineRule="auto"/>
        <w:jc w:val="both"/>
        <w:rPr>
          <w:rStyle w:val="af2"/>
          <w:rFonts w:ascii="Times New Roman" w:hAnsi="Times New Roman"/>
          <w:i w:val="0"/>
          <w:color w:val="000000" w:themeColor="text1"/>
          <w:sz w:val="28"/>
          <w:szCs w:val="28"/>
          <w:lang w:val="uk-UA"/>
        </w:rPr>
      </w:pPr>
      <w:r w:rsidRPr="00746D08">
        <w:rPr>
          <w:rStyle w:val="af2"/>
          <w:rFonts w:ascii="Times New Roman" w:hAnsi="Times New Roman"/>
          <w:color w:val="000000" w:themeColor="text1"/>
          <w:sz w:val="28"/>
          <w:szCs w:val="28"/>
        </w:rPr>
        <w:t>4) Виникнення крокової напруги на поверхні землі, на якій знаходиться людина. Це може бути результатом замикання проводу на землю, несправностей у пристроях робочого або захисного заземлення, занулення. </w:t>
      </w:r>
    </w:p>
    <w:p w:rsidR="00B37E42" w:rsidRPr="00746D08" w:rsidRDefault="008524AF" w:rsidP="00746D08">
      <w:pPr>
        <w:spacing w:after="0" w:line="360" w:lineRule="auto"/>
        <w:jc w:val="both"/>
        <w:rPr>
          <w:rStyle w:val="af2"/>
          <w:rFonts w:ascii="Times New Roman" w:hAnsi="Times New Roman"/>
          <w:i w:val="0"/>
          <w:color w:val="000000" w:themeColor="text1"/>
          <w:sz w:val="28"/>
          <w:szCs w:val="28"/>
          <w:lang w:val="uk-UA"/>
        </w:rPr>
      </w:pPr>
      <w:r w:rsidRPr="00746D08">
        <w:rPr>
          <w:rStyle w:val="af2"/>
          <w:rFonts w:ascii="Times New Roman" w:hAnsi="Times New Roman"/>
          <w:color w:val="000000" w:themeColor="text1"/>
          <w:sz w:val="28"/>
          <w:szCs w:val="28"/>
          <w:lang w:val="uk-UA"/>
        </w:rPr>
        <w:t>Електробезпека при нормальном режимі роботи</w:t>
      </w:r>
    </w:p>
    <w:p w:rsidR="008524AF" w:rsidRDefault="008524AF" w:rsidP="00746D08">
      <w:pPr>
        <w:spacing w:after="0" w:line="360" w:lineRule="auto"/>
        <w:jc w:val="both"/>
        <w:rPr>
          <w:rStyle w:val="af2"/>
          <w:rFonts w:ascii="Times New Roman" w:hAnsi="Times New Roman"/>
          <w:color w:val="000000" w:themeColor="text1"/>
          <w:sz w:val="28"/>
          <w:szCs w:val="28"/>
          <w:lang w:val="uk-UA"/>
        </w:rPr>
      </w:pPr>
      <w:r w:rsidRPr="00746D08">
        <w:rPr>
          <w:rStyle w:val="af2"/>
          <w:rFonts w:ascii="Times New Roman" w:hAnsi="Times New Roman"/>
          <w:color w:val="000000" w:themeColor="text1"/>
          <w:sz w:val="28"/>
          <w:szCs w:val="28"/>
          <w:lang w:val="uk-UA"/>
        </w:rPr>
        <w:t>Електрична ізоляція – це шар діелектрика або конструкція, виконана з діелектрика, котрим вкривається поверхня струмоведучих частин, або котрим струмоведучі частини відділяються одна від одної. Стан ізоляції характеризується її електричною міцністю, діелектричними втратами та електричним опором.</w:t>
      </w:r>
    </w:p>
    <w:p w:rsidR="00746D08" w:rsidRDefault="00746D08" w:rsidP="00746D08">
      <w:pPr>
        <w:spacing w:after="0" w:line="360" w:lineRule="auto"/>
        <w:jc w:val="both"/>
        <w:rPr>
          <w:rStyle w:val="af2"/>
          <w:rFonts w:ascii="Times New Roman" w:hAnsi="Times New Roman"/>
          <w:color w:val="000000" w:themeColor="text1"/>
          <w:sz w:val="28"/>
          <w:szCs w:val="28"/>
          <w:lang w:val="uk-UA"/>
        </w:rPr>
      </w:pPr>
    </w:p>
    <w:p w:rsidR="00746D08" w:rsidRDefault="00746D08" w:rsidP="00746D08">
      <w:pPr>
        <w:spacing w:after="0" w:line="360" w:lineRule="auto"/>
        <w:jc w:val="both"/>
        <w:rPr>
          <w:rStyle w:val="af2"/>
          <w:rFonts w:ascii="Times New Roman" w:hAnsi="Times New Roman"/>
          <w:color w:val="000000" w:themeColor="text1"/>
          <w:sz w:val="28"/>
          <w:szCs w:val="28"/>
          <w:lang w:val="uk-UA"/>
        </w:rPr>
      </w:pPr>
    </w:p>
    <w:p w:rsidR="00746D08" w:rsidRDefault="00746D08" w:rsidP="00746D08">
      <w:pPr>
        <w:spacing w:after="0" w:line="360" w:lineRule="auto"/>
        <w:jc w:val="both"/>
        <w:rPr>
          <w:rStyle w:val="af2"/>
          <w:rFonts w:ascii="Times New Roman" w:hAnsi="Times New Roman"/>
          <w:color w:val="000000" w:themeColor="text1"/>
          <w:sz w:val="28"/>
          <w:szCs w:val="28"/>
          <w:lang w:val="uk-UA"/>
        </w:rPr>
      </w:pPr>
    </w:p>
    <w:p w:rsidR="00746D08" w:rsidRPr="00746D08" w:rsidRDefault="00746D08" w:rsidP="00746D08">
      <w:pPr>
        <w:spacing w:after="0" w:line="360" w:lineRule="auto"/>
        <w:jc w:val="both"/>
        <w:rPr>
          <w:rStyle w:val="af2"/>
          <w:rFonts w:ascii="Times New Roman" w:hAnsi="Times New Roman"/>
          <w:i w:val="0"/>
          <w:color w:val="000000" w:themeColor="text1"/>
          <w:sz w:val="28"/>
          <w:szCs w:val="28"/>
          <w:lang w:val="uk-UA"/>
        </w:rPr>
      </w:pPr>
    </w:p>
    <w:p w:rsidR="008524AF" w:rsidRPr="00746D08" w:rsidRDefault="008524AF" w:rsidP="00746D08">
      <w:pPr>
        <w:spacing w:after="0" w:line="360" w:lineRule="auto"/>
        <w:jc w:val="both"/>
        <w:rPr>
          <w:rStyle w:val="af2"/>
          <w:rFonts w:ascii="Times New Roman" w:hAnsi="Times New Roman"/>
          <w:i w:val="0"/>
          <w:color w:val="000000" w:themeColor="text1"/>
          <w:sz w:val="28"/>
          <w:szCs w:val="28"/>
          <w:lang w:val="uk-UA"/>
        </w:rPr>
      </w:pPr>
      <w:r w:rsidRPr="00746D08">
        <w:rPr>
          <w:rStyle w:val="af2"/>
          <w:rFonts w:ascii="Times New Roman" w:hAnsi="Times New Roman"/>
          <w:color w:val="000000" w:themeColor="text1"/>
          <w:sz w:val="28"/>
          <w:szCs w:val="28"/>
          <w:lang w:val="uk-UA"/>
        </w:rPr>
        <w:lastRenderedPageBreak/>
        <w:t>З плином часу виникають місцеві дефекти, в зв’язку з чим опір ізоляції починає різко знижуватись, а струм втрат – зростати. З метою запобігання цього здійснюється періодичний і безперервний контроль ізоляції. Періодичний контроль ізоляції передбачає випромінювання активного опору ізоляції у встановлені правилами терміни (1 раз на 3 роки), а також при виявленні дефектів. Опір ізоляції силових та освітлювальних електропроводів повинен бути не менше 0,5 МОм.  Розташування струмоведучих частин на недосяжній висоті або в недоступному місці забезпечує безпеку без огороджень та блокувань. Вибираючи висоту підвішування, слід враховувати можливість ненавмисного дотику до частин, що перебувають під напругою, довгими металевими предметами. Висота підвішування проводів повітряних ліній електропередачі залежить від напруги та місця проходження лінії.  Малі напруги. При напрузі до 42 В струм, котрий проходить через тіло людини, безпечний. Малі напруги застосовуються для живлення місцевого освітлення на верстатах, переносних лампах, електроінструментах.  Джерелами малої напруги є знижувальні трансформатори, акумулятори, випрямні установки, перетворювачі частот, батареї гальванічних елементів. Вирівнювання потенціалів — це зниження напруг дотику та кроку між точками електричної ланки, до яких можливий одночасний дотик або на котрих може одночасно стояти людина. Вирівнювання потенціалів досягається шляхом штучного підвищення потенціала опорної поверхні ніг до рівня потенціала струмоведучої частини, а також при контурному заземленні .</w:t>
      </w:r>
    </w:p>
    <w:p w:rsidR="008524AF" w:rsidRPr="00746D08" w:rsidRDefault="008524AF" w:rsidP="00746D08">
      <w:pPr>
        <w:spacing w:after="0" w:line="360" w:lineRule="auto"/>
        <w:jc w:val="both"/>
        <w:rPr>
          <w:rStyle w:val="af2"/>
          <w:rFonts w:ascii="Times New Roman" w:hAnsi="Times New Roman"/>
          <w:i w:val="0"/>
          <w:color w:val="000000" w:themeColor="text1"/>
          <w:sz w:val="28"/>
          <w:szCs w:val="28"/>
          <w:lang w:val="uk-UA"/>
        </w:rPr>
      </w:pPr>
      <w:r w:rsidRPr="00746D08">
        <w:rPr>
          <w:rStyle w:val="af2"/>
          <w:rFonts w:ascii="Times New Roman" w:hAnsi="Times New Roman"/>
          <w:color w:val="000000" w:themeColor="text1"/>
          <w:sz w:val="28"/>
          <w:szCs w:val="28"/>
          <w:lang w:val="uk-UA"/>
        </w:rPr>
        <w:t>Електробезпека при аварійному режимі роботи</w:t>
      </w:r>
    </w:p>
    <w:p w:rsidR="008524AF" w:rsidRPr="00746D08" w:rsidRDefault="008524AF" w:rsidP="00746D08">
      <w:pPr>
        <w:spacing w:after="0" w:line="360" w:lineRule="auto"/>
        <w:jc w:val="both"/>
        <w:rPr>
          <w:rStyle w:val="af2"/>
          <w:rFonts w:ascii="Times New Roman" w:hAnsi="Times New Roman"/>
          <w:i w:val="0"/>
          <w:color w:val="000000" w:themeColor="text1"/>
          <w:sz w:val="28"/>
          <w:szCs w:val="28"/>
        </w:rPr>
      </w:pPr>
      <w:r w:rsidRPr="00746D08">
        <w:rPr>
          <w:rStyle w:val="af2"/>
          <w:rFonts w:ascii="Times New Roman" w:hAnsi="Times New Roman"/>
          <w:color w:val="000000" w:themeColor="text1"/>
          <w:sz w:val="28"/>
          <w:szCs w:val="28"/>
          <w:lang w:val="uk-UA"/>
        </w:rPr>
        <w:t xml:space="preserve">Захисне заземлення— це навмисне електричне з'єднання з землею або з її еквівалентом металевих неструмоведучих частин, котрі можуть опинитись під напругою. </w:t>
      </w:r>
      <w:r w:rsidRPr="00746D08">
        <w:rPr>
          <w:rStyle w:val="af2"/>
          <w:rFonts w:ascii="Times New Roman" w:hAnsi="Times New Roman"/>
          <w:color w:val="000000" w:themeColor="text1"/>
          <w:sz w:val="28"/>
          <w:szCs w:val="28"/>
        </w:rPr>
        <w:t>Принцип дії захисного заземлення — зниження до безпечних значень напруг дотику та кроку, зумовлених замиканням на корпус.</w:t>
      </w:r>
    </w:p>
    <w:p w:rsidR="008524AF" w:rsidRPr="00746D08" w:rsidRDefault="008524AF" w:rsidP="00746D08">
      <w:pPr>
        <w:spacing w:after="0" w:line="360" w:lineRule="auto"/>
        <w:jc w:val="both"/>
        <w:rPr>
          <w:rStyle w:val="af2"/>
          <w:rFonts w:ascii="Times New Roman" w:hAnsi="Times New Roman"/>
          <w:i w:val="0"/>
          <w:color w:val="000000" w:themeColor="text1"/>
          <w:sz w:val="28"/>
          <w:szCs w:val="28"/>
        </w:rPr>
      </w:pPr>
      <w:r w:rsidRPr="00746D08">
        <w:rPr>
          <w:rStyle w:val="af2"/>
          <w:rFonts w:ascii="Times New Roman" w:hAnsi="Times New Roman"/>
          <w:color w:val="000000" w:themeColor="text1"/>
          <w:sz w:val="28"/>
          <w:szCs w:val="28"/>
        </w:rPr>
        <w:t>Улаштування заземлення в шахтах</w:t>
      </w:r>
    </w:p>
    <w:p w:rsidR="008524AF" w:rsidRPr="00746D08" w:rsidRDefault="008524AF" w:rsidP="00746D08">
      <w:pPr>
        <w:spacing w:after="0" w:line="360" w:lineRule="auto"/>
        <w:jc w:val="both"/>
        <w:rPr>
          <w:rStyle w:val="af2"/>
          <w:rFonts w:ascii="Times New Roman" w:hAnsi="Times New Roman"/>
          <w:i w:val="0"/>
          <w:color w:val="000000" w:themeColor="text1"/>
          <w:sz w:val="28"/>
          <w:szCs w:val="28"/>
          <w:lang w:val="uk-UA"/>
        </w:rPr>
      </w:pPr>
      <w:r w:rsidRPr="00746D08">
        <w:rPr>
          <w:rStyle w:val="af2"/>
          <w:rFonts w:ascii="Times New Roman" w:hAnsi="Times New Roman"/>
          <w:color w:val="000000" w:themeColor="text1"/>
          <w:sz w:val="28"/>
          <w:szCs w:val="28"/>
          <w:lang w:val="uk-UA"/>
        </w:rPr>
        <w:t>Заземлення в шахтах здійснюється за допомогою спеціальних заземляючих пристроїв, що складаються із заземлителя і заземляючих провідників. Головні заземлювачі за допомогою сталевої смуги (троса) перерізом не менше 100 мм</w:t>
      </w:r>
      <w:r w:rsidRPr="00746D08">
        <w:rPr>
          <w:rStyle w:val="af2"/>
          <w:rFonts w:ascii="Times New Roman" w:hAnsi="Times New Roman"/>
          <w:color w:val="000000" w:themeColor="text1"/>
          <w:sz w:val="28"/>
          <w:szCs w:val="28"/>
          <w:vertAlign w:val="superscript"/>
          <w:lang w:val="uk-UA"/>
        </w:rPr>
        <w:t>2</w:t>
      </w:r>
      <w:r w:rsidRPr="00746D08">
        <w:rPr>
          <w:rStyle w:val="af2"/>
          <w:rFonts w:ascii="Times New Roman" w:hAnsi="Times New Roman"/>
          <w:color w:val="000000" w:themeColor="text1"/>
          <w:sz w:val="28"/>
          <w:szCs w:val="28"/>
          <w:lang w:val="uk-UA"/>
        </w:rPr>
        <w:t xml:space="preserve"> </w:t>
      </w:r>
      <w:r w:rsidRPr="00746D08">
        <w:rPr>
          <w:rStyle w:val="af2"/>
          <w:rFonts w:ascii="Times New Roman" w:hAnsi="Times New Roman"/>
          <w:color w:val="000000" w:themeColor="text1"/>
          <w:sz w:val="28"/>
          <w:szCs w:val="28"/>
          <w:lang w:val="uk-UA"/>
        </w:rPr>
        <w:lastRenderedPageBreak/>
        <w:t>з'єднуються із заземляючим контуром (збірними заземляючими шинами) навколоствольних електромашинних камер і центральної підземної підстанції. Заземляючий контур виконується із сталевої смуги перерізом не менше 100 мм</w:t>
      </w:r>
      <w:r w:rsidRPr="00746D08">
        <w:rPr>
          <w:rStyle w:val="af2"/>
          <w:rFonts w:ascii="Times New Roman" w:hAnsi="Times New Roman"/>
          <w:color w:val="000000" w:themeColor="text1"/>
          <w:sz w:val="28"/>
          <w:szCs w:val="28"/>
          <w:vertAlign w:val="superscript"/>
          <w:lang w:val="uk-UA"/>
        </w:rPr>
        <w:t>2</w:t>
      </w:r>
      <w:r w:rsidRPr="00746D08">
        <w:rPr>
          <w:rStyle w:val="af2"/>
          <w:rFonts w:ascii="Times New Roman" w:hAnsi="Times New Roman"/>
          <w:color w:val="000000" w:themeColor="text1"/>
          <w:sz w:val="28"/>
          <w:szCs w:val="28"/>
          <w:lang w:val="uk-UA"/>
        </w:rPr>
        <w:t>. При установці одного заземлювача на групу заземлених об'єктів повинні застосовуватися збірні заземляючі провідники (шини), що виконуються із сталі або міді з мінімальним перерізом відповідно 50 або 25 мм</w:t>
      </w:r>
      <w:r w:rsidRPr="00746D08">
        <w:rPr>
          <w:rStyle w:val="af2"/>
          <w:rFonts w:ascii="Times New Roman" w:hAnsi="Times New Roman"/>
          <w:color w:val="000000" w:themeColor="text1"/>
          <w:sz w:val="28"/>
          <w:szCs w:val="28"/>
          <w:vertAlign w:val="superscript"/>
          <w:lang w:val="uk-UA"/>
        </w:rPr>
        <w:t>2</w:t>
      </w:r>
      <w:r w:rsidRPr="00746D08">
        <w:rPr>
          <w:rStyle w:val="af2"/>
          <w:rFonts w:ascii="Times New Roman" w:hAnsi="Times New Roman"/>
          <w:color w:val="000000" w:themeColor="text1"/>
          <w:sz w:val="28"/>
          <w:szCs w:val="28"/>
          <w:lang w:val="uk-UA"/>
        </w:rPr>
        <w:t xml:space="preserve">. Ці збірні шини приєднуються до місцевого заземлювача за допомогою смуги (троса).  Кожен підлягаючий заземленню об'єкт повинен приєднуватися до збірних заземляючих провідників (шин) або заземлювача. Окремі  об'єкти потребують обов'язкового місцевого заземлення. </w:t>
      </w:r>
    </w:p>
    <w:p w:rsidR="008524AF" w:rsidRPr="00746D08" w:rsidRDefault="008524AF" w:rsidP="00746D08">
      <w:pPr>
        <w:spacing w:after="0" w:line="360" w:lineRule="auto"/>
        <w:jc w:val="both"/>
        <w:rPr>
          <w:rStyle w:val="af2"/>
          <w:rFonts w:ascii="Times New Roman" w:hAnsi="Times New Roman"/>
          <w:i w:val="0"/>
          <w:color w:val="000000" w:themeColor="text1"/>
          <w:sz w:val="28"/>
          <w:szCs w:val="28"/>
          <w:lang w:val="uk-UA"/>
        </w:rPr>
      </w:pPr>
      <w:r w:rsidRPr="00746D08">
        <w:rPr>
          <w:rStyle w:val="af2"/>
          <w:rFonts w:ascii="Times New Roman" w:hAnsi="Times New Roman"/>
          <w:color w:val="000000" w:themeColor="text1"/>
          <w:sz w:val="28"/>
          <w:szCs w:val="28"/>
          <w:lang w:val="uk-UA"/>
        </w:rPr>
        <w:t>Окрім місцевого заземлення, всі електричні машини і апарати, муфти і інша кабельна арматура з приєднаним броньованим кабелем повинні бути забезпечені перемичками із сталі перерізом не менше 50 мм</w:t>
      </w:r>
      <w:r w:rsidRPr="00746D08">
        <w:rPr>
          <w:rStyle w:val="af2"/>
          <w:rFonts w:ascii="Times New Roman" w:hAnsi="Times New Roman"/>
          <w:color w:val="000000" w:themeColor="text1"/>
          <w:sz w:val="28"/>
          <w:szCs w:val="28"/>
          <w:vertAlign w:val="superscript"/>
          <w:lang w:val="uk-UA"/>
        </w:rPr>
        <w:t>2</w:t>
      </w:r>
      <w:r w:rsidRPr="00746D08">
        <w:rPr>
          <w:rStyle w:val="af2"/>
          <w:rFonts w:ascii="Times New Roman" w:hAnsi="Times New Roman"/>
          <w:color w:val="000000" w:themeColor="text1"/>
          <w:sz w:val="28"/>
          <w:szCs w:val="28"/>
          <w:lang w:val="uk-UA"/>
        </w:rPr>
        <w:t xml:space="preserve"> або з міді перерізом не менше 25 мм</w:t>
      </w:r>
      <w:r w:rsidRPr="00746D08">
        <w:rPr>
          <w:rStyle w:val="af2"/>
          <w:rFonts w:ascii="Times New Roman" w:hAnsi="Times New Roman"/>
          <w:color w:val="000000" w:themeColor="text1"/>
          <w:sz w:val="28"/>
          <w:szCs w:val="28"/>
          <w:vertAlign w:val="superscript"/>
          <w:lang w:val="uk-UA"/>
        </w:rPr>
        <w:t>2</w:t>
      </w:r>
      <w:r w:rsidRPr="00746D08">
        <w:rPr>
          <w:rStyle w:val="af2"/>
          <w:rFonts w:ascii="Times New Roman" w:hAnsi="Times New Roman"/>
          <w:color w:val="000000" w:themeColor="text1"/>
          <w:sz w:val="28"/>
          <w:szCs w:val="28"/>
          <w:lang w:val="uk-UA"/>
        </w:rPr>
        <w:t xml:space="preserve">, за допомогою яких здійснюється безперервний ланцюг свинцевих оболонок і сталевої броні окремих відрізків броньованих кабелів, як це представлено на рисунку. При застосуванні кабелів із заземляючими жилами безперервний ланцюг створюється шляхом з'єднання заземляючих жил. Якщо ці кабелі мають металеві оболонки і броню, то і в цьому випадку наявність перемичок обов'язкова. </w:t>
      </w:r>
    </w:p>
    <w:p w:rsidR="008524AF" w:rsidRPr="00746D08" w:rsidRDefault="008524AF" w:rsidP="00746D08">
      <w:pPr>
        <w:spacing w:after="0" w:line="360" w:lineRule="auto"/>
        <w:jc w:val="both"/>
        <w:rPr>
          <w:rStyle w:val="af2"/>
          <w:rFonts w:ascii="Times New Roman" w:hAnsi="Times New Roman"/>
          <w:i w:val="0"/>
          <w:color w:val="000000" w:themeColor="text1"/>
          <w:sz w:val="28"/>
          <w:szCs w:val="28"/>
          <w:lang w:val="uk-UA"/>
        </w:rPr>
      </w:pPr>
    </w:p>
    <w:p w:rsidR="008524AF" w:rsidRPr="00746D08" w:rsidRDefault="008524AF" w:rsidP="00746D08">
      <w:pPr>
        <w:spacing w:after="0" w:line="360" w:lineRule="auto"/>
        <w:jc w:val="both"/>
        <w:rPr>
          <w:rFonts w:ascii="Times New Roman" w:hAnsi="Times New Roman"/>
          <w:b/>
          <w:sz w:val="28"/>
          <w:szCs w:val="28"/>
          <w:lang w:val="uk-UA"/>
        </w:rPr>
      </w:pPr>
    </w:p>
    <w:p w:rsidR="008524AF" w:rsidRPr="00746D08" w:rsidRDefault="008524AF" w:rsidP="00746D08">
      <w:pPr>
        <w:spacing w:after="0" w:line="360" w:lineRule="auto"/>
        <w:jc w:val="both"/>
        <w:rPr>
          <w:rFonts w:ascii="Times New Roman" w:hAnsi="Times New Roman"/>
          <w:b/>
          <w:sz w:val="28"/>
          <w:szCs w:val="28"/>
          <w:lang w:val="uk-UA"/>
        </w:rPr>
      </w:pPr>
    </w:p>
    <w:p w:rsidR="008524AF" w:rsidRPr="00746D08" w:rsidRDefault="008524AF" w:rsidP="00746D08">
      <w:pPr>
        <w:spacing w:after="0" w:line="360" w:lineRule="auto"/>
        <w:jc w:val="both"/>
        <w:rPr>
          <w:rFonts w:ascii="Times New Roman" w:hAnsi="Times New Roman"/>
          <w:b/>
          <w:sz w:val="28"/>
          <w:szCs w:val="28"/>
          <w:lang w:val="uk-UA"/>
        </w:rPr>
      </w:pPr>
    </w:p>
    <w:p w:rsidR="008524AF" w:rsidRPr="00746D08" w:rsidRDefault="008524AF" w:rsidP="00746D08">
      <w:pPr>
        <w:spacing w:after="0" w:line="360" w:lineRule="auto"/>
        <w:jc w:val="both"/>
        <w:rPr>
          <w:rFonts w:ascii="Times New Roman" w:hAnsi="Times New Roman"/>
          <w:b/>
          <w:sz w:val="28"/>
          <w:szCs w:val="28"/>
          <w:lang w:val="uk-UA"/>
        </w:rPr>
      </w:pPr>
    </w:p>
    <w:p w:rsidR="008524AF" w:rsidRPr="00746D08" w:rsidRDefault="008524AF" w:rsidP="00746D08">
      <w:pPr>
        <w:spacing w:after="0" w:line="360" w:lineRule="auto"/>
        <w:jc w:val="both"/>
        <w:rPr>
          <w:rFonts w:ascii="Times New Roman" w:hAnsi="Times New Roman"/>
          <w:b/>
          <w:sz w:val="28"/>
          <w:szCs w:val="28"/>
          <w:lang w:val="uk-UA"/>
        </w:rPr>
      </w:pPr>
    </w:p>
    <w:p w:rsidR="008524AF" w:rsidRPr="00746D08" w:rsidRDefault="008524AF" w:rsidP="00746D08">
      <w:pPr>
        <w:spacing w:after="0" w:line="360" w:lineRule="auto"/>
        <w:jc w:val="both"/>
        <w:rPr>
          <w:rFonts w:ascii="Times New Roman" w:hAnsi="Times New Roman"/>
          <w:b/>
          <w:iCs/>
          <w:color w:val="000000" w:themeColor="text1"/>
          <w:sz w:val="28"/>
          <w:szCs w:val="28"/>
          <w:lang w:val="uk-UA"/>
        </w:rPr>
      </w:pPr>
      <w:r w:rsidRPr="00746D08">
        <w:rPr>
          <w:rFonts w:ascii="Times New Roman" w:hAnsi="Times New Roman"/>
          <w:b/>
          <w:iCs/>
          <w:noProof/>
          <w:color w:val="000000" w:themeColor="text1"/>
          <w:sz w:val="28"/>
          <w:szCs w:val="28"/>
          <w:lang w:val="uk-UA" w:eastAsia="uk-UA"/>
        </w:rPr>
        <w:lastRenderedPageBreak/>
        <w:drawing>
          <wp:anchor distT="0" distB="0" distL="114300" distR="114300" simplePos="0" relativeHeight="251670528" behindDoc="1" locked="0" layoutInCell="1" allowOverlap="1" wp14:anchorId="7F6CC9D3" wp14:editId="0B87ABCD">
            <wp:simplePos x="0" y="0"/>
            <wp:positionH relativeFrom="column">
              <wp:posOffset>334010</wp:posOffset>
            </wp:positionH>
            <wp:positionV relativeFrom="paragraph">
              <wp:posOffset>90170</wp:posOffset>
            </wp:positionV>
            <wp:extent cx="5289550" cy="3384550"/>
            <wp:effectExtent l="19050" t="0" r="6350" b="0"/>
            <wp:wrapTight wrapText="bothSides">
              <wp:wrapPolygon edited="0">
                <wp:start x="-78" y="0"/>
                <wp:lineTo x="-78" y="21519"/>
                <wp:lineTo x="21626" y="21519"/>
                <wp:lineTo x="21626" y="0"/>
                <wp:lineTo x="-78" y="0"/>
              </wp:wrapPolygon>
            </wp:wrapTight>
            <wp:docPr id="943" name="Рисунок 9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0" cstate="print"/>
                    <a:srcRect l="7211" t="20825" r="39954" b="18900"/>
                    <a:stretch>
                      <a:fillRect/>
                    </a:stretch>
                  </pic:blipFill>
                  <pic:spPr bwMode="auto">
                    <a:xfrm>
                      <a:off x="0" y="0"/>
                      <a:ext cx="5289550" cy="3384550"/>
                    </a:xfrm>
                    <a:prstGeom prst="rect">
                      <a:avLst/>
                    </a:prstGeom>
                    <a:noFill/>
                    <a:ln w="9525">
                      <a:noFill/>
                      <a:miter lim="800000"/>
                      <a:headEnd/>
                      <a:tailEnd/>
                    </a:ln>
                  </pic:spPr>
                </pic:pic>
              </a:graphicData>
            </a:graphic>
          </wp:anchor>
        </w:drawing>
      </w:r>
      <w:r w:rsidRPr="00746D08">
        <w:rPr>
          <w:rFonts w:ascii="Times New Roman" w:hAnsi="Times New Roman"/>
          <w:b/>
          <w:sz w:val="28"/>
          <w:szCs w:val="28"/>
          <w:lang w:val="uk-UA"/>
        </w:rPr>
        <w:t>4.2 Аналіз умов праці</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Мікроклімат</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Оптимальним (комфортним) вважаються такі умови праці, за котрих має місце найвища працездатність і хороше самопочуття. Допустимі мікрокліматичні умови передбачають можливість напруженої роботи механізму терморегуляції, що не виходить за межі можливостей організму, а також дискомфортні відчуття.</w:t>
      </w:r>
    </w:p>
    <w:p w:rsidR="00746D08"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Допустимі норми мікроклімату повітря в гірничих виробках</w:t>
      </w:r>
    </w:p>
    <w:tbl>
      <w:tblPr>
        <w:tblStyle w:val="af0"/>
        <w:tblpPr w:leftFromText="180" w:rightFromText="180" w:vertAnchor="text" w:horzAnchor="margin" w:tblpY="535"/>
        <w:tblW w:w="0" w:type="auto"/>
        <w:tblLook w:val="04A0" w:firstRow="1" w:lastRow="0" w:firstColumn="1" w:lastColumn="0" w:noHBand="0" w:noVBand="1"/>
      </w:tblPr>
      <w:tblGrid>
        <w:gridCol w:w="2296"/>
        <w:gridCol w:w="2296"/>
        <w:gridCol w:w="2296"/>
        <w:gridCol w:w="2297"/>
      </w:tblGrid>
      <w:tr w:rsidR="008524AF" w:rsidRPr="00746D08" w:rsidTr="00746D08">
        <w:trPr>
          <w:trHeight w:val="113"/>
        </w:trPr>
        <w:tc>
          <w:tcPr>
            <w:tcW w:w="2296" w:type="dxa"/>
            <w:vMerge w:val="restart"/>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Швидкість руху повітря, м/с</w:t>
            </w:r>
          </w:p>
        </w:tc>
        <w:tc>
          <w:tcPr>
            <w:tcW w:w="6889" w:type="dxa"/>
            <w:gridSpan w:val="3"/>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Допустима температура С, при відносній вологості, %</w:t>
            </w:r>
          </w:p>
        </w:tc>
      </w:tr>
      <w:tr w:rsidR="008524AF" w:rsidRPr="00746D08" w:rsidTr="00746D08">
        <w:trPr>
          <w:trHeight w:val="113"/>
        </w:trPr>
        <w:tc>
          <w:tcPr>
            <w:tcW w:w="2296" w:type="dxa"/>
            <w:vMerge/>
          </w:tcPr>
          <w:p w:rsidR="008524AF" w:rsidRPr="00746D08" w:rsidRDefault="008524AF" w:rsidP="00746D08">
            <w:pPr>
              <w:spacing w:after="0" w:line="360" w:lineRule="auto"/>
              <w:jc w:val="both"/>
              <w:rPr>
                <w:rFonts w:ascii="Times New Roman" w:hAnsi="Times New Roman"/>
                <w:sz w:val="28"/>
                <w:szCs w:val="28"/>
              </w:rPr>
            </w:pPr>
          </w:p>
        </w:tc>
        <w:tc>
          <w:tcPr>
            <w:tcW w:w="2296"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Менше 75</w:t>
            </w:r>
          </w:p>
        </w:tc>
        <w:tc>
          <w:tcPr>
            <w:tcW w:w="2296"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75-90</w:t>
            </w:r>
          </w:p>
        </w:tc>
        <w:tc>
          <w:tcPr>
            <w:tcW w:w="2297"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Понад 90</w:t>
            </w:r>
          </w:p>
        </w:tc>
      </w:tr>
      <w:tr w:rsidR="008524AF" w:rsidRPr="00746D08" w:rsidTr="00746D08">
        <w:tc>
          <w:tcPr>
            <w:tcW w:w="2296"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До 0,25</w:t>
            </w:r>
          </w:p>
        </w:tc>
        <w:tc>
          <w:tcPr>
            <w:tcW w:w="2296"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24</w:t>
            </w:r>
          </w:p>
        </w:tc>
        <w:tc>
          <w:tcPr>
            <w:tcW w:w="2296"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23</w:t>
            </w:r>
          </w:p>
        </w:tc>
        <w:tc>
          <w:tcPr>
            <w:tcW w:w="2297"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22</w:t>
            </w:r>
          </w:p>
        </w:tc>
      </w:tr>
      <w:tr w:rsidR="008524AF" w:rsidRPr="00746D08" w:rsidTr="00746D08">
        <w:tc>
          <w:tcPr>
            <w:tcW w:w="2296"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0,26-50</w:t>
            </w:r>
          </w:p>
        </w:tc>
        <w:tc>
          <w:tcPr>
            <w:tcW w:w="2296"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25</w:t>
            </w:r>
          </w:p>
        </w:tc>
        <w:tc>
          <w:tcPr>
            <w:tcW w:w="2296"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24</w:t>
            </w:r>
          </w:p>
        </w:tc>
        <w:tc>
          <w:tcPr>
            <w:tcW w:w="2297"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23</w:t>
            </w:r>
          </w:p>
        </w:tc>
      </w:tr>
      <w:tr w:rsidR="008524AF" w:rsidRPr="00746D08" w:rsidTr="00746D08">
        <w:tc>
          <w:tcPr>
            <w:tcW w:w="2296"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0,51-1</w:t>
            </w:r>
          </w:p>
        </w:tc>
        <w:tc>
          <w:tcPr>
            <w:tcW w:w="2296"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26</w:t>
            </w:r>
          </w:p>
        </w:tc>
        <w:tc>
          <w:tcPr>
            <w:tcW w:w="2296"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25</w:t>
            </w:r>
          </w:p>
        </w:tc>
        <w:tc>
          <w:tcPr>
            <w:tcW w:w="2297"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24</w:t>
            </w:r>
          </w:p>
        </w:tc>
      </w:tr>
      <w:tr w:rsidR="008524AF" w:rsidRPr="00746D08" w:rsidTr="00746D08">
        <w:tc>
          <w:tcPr>
            <w:tcW w:w="2296"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1,01+</w:t>
            </w:r>
          </w:p>
        </w:tc>
        <w:tc>
          <w:tcPr>
            <w:tcW w:w="2296"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26</w:t>
            </w:r>
          </w:p>
        </w:tc>
        <w:tc>
          <w:tcPr>
            <w:tcW w:w="2296"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26</w:t>
            </w:r>
          </w:p>
        </w:tc>
        <w:tc>
          <w:tcPr>
            <w:tcW w:w="2297"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26</w:t>
            </w:r>
          </w:p>
        </w:tc>
      </w:tr>
    </w:tbl>
    <w:p w:rsidR="008524AF" w:rsidRPr="00746D08" w:rsidRDefault="00746D08" w:rsidP="00746D08">
      <w:pPr>
        <w:spacing w:after="0" w:line="360" w:lineRule="auto"/>
        <w:jc w:val="both"/>
        <w:rPr>
          <w:rFonts w:ascii="Times New Roman" w:hAnsi="Times New Roman"/>
          <w:sz w:val="28"/>
          <w:szCs w:val="28"/>
          <w:lang w:val="uk-UA"/>
        </w:rPr>
      </w:pPr>
      <w:r>
        <w:rPr>
          <w:rFonts w:ascii="Times New Roman" w:hAnsi="Times New Roman"/>
          <w:sz w:val="28"/>
          <w:szCs w:val="28"/>
          <w:lang w:val="uk-UA"/>
        </w:rPr>
        <w:t>Таблиця 4.1 – норми мікроклімату</w:t>
      </w:r>
    </w:p>
    <w:p w:rsidR="008524AF" w:rsidRPr="00746D08" w:rsidRDefault="008524AF" w:rsidP="00746D08">
      <w:pPr>
        <w:spacing w:after="0" w:line="360" w:lineRule="auto"/>
        <w:jc w:val="both"/>
        <w:rPr>
          <w:rFonts w:ascii="Times New Roman" w:hAnsi="Times New Roman"/>
          <w:sz w:val="28"/>
          <w:szCs w:val="28"/>
          <w:lang w:val="uk-UA"/>
        </w:rPr>
      </w:pPr>
    </w:p>
    <w:p w:rsidR="008524AF" w:rsidRPr="00746D08" w:rsidRDefault="008524AF" w:rsidP="00746D08">
      <w:pPr>
        <w:spacing w:after="0" w:line="360" w:lineRule="auto"/>
        <w:jc w:val="both"/>
        <w:rPr>
          <w:rFonts w:ascii="Times New Roman" w:hAnsi="Times New Roman"/>
          <w:sz w:val="28"/>
          <w:szCs w:val="28"/>
          <w:lang w:val="uk-UA"/>
        </w:rPr>
      </w:pPr>
    </w:p>
    <w:p w:rsidR="008524AF" w:rsidRDefault="008524AF" w:rsidP="00746D08">
      <w:pPr>
        <w:spacing w:after="0" w:line="360" w:lineRule="auto"/>
        <w:jc w:val="both"/>
        <w:rPr>
          <w:rFonts w:ascii="Times New Roman" w:hAnsi="Times New Roman"/>
          <w:sz w:val="28"/>
          <w:szCs w:val="28"/>
          <w:lang w:val="uk-UA"/>
        </w:rPr>
      </w:pPr>
    </w:p>
    <w:p w:rsidR="00746D08" w:rsidRPr="00746D08" w:rsidRDefault="00746D08" w:rsidP="00746D08">
      <w:pPr>
        <w:spacing w:after="0" w:line="360" w:lineRule="auto"/>
        <w:jc w:val="both"/>
        <w:rPr>
          <w:rFonts w:ascii="Times New Roman" w:hAnsi="Times New Roman"/>
          <w:sz w:val="28"/>
          <w:szCs w:val="28"/>
          <w:lang w:val="uk-UA"/>
        </w:rPr>
      </w:pPr>
    </w:p>
    <w:p w:rsidR="008524AF" w:rsidRPr="00746D08" w:rsidRDefault="008524AF" w:rsidP="00746D08">
      <w:pPr>
        <w:spacing w:after="0" w:line="360" w:lineRule="auto"/>
        <w:jc w:val="both"/>
        <w:rPr>
          <w:rFonts w:ascii="Times New Roman" w:hAnsi="Times New Roman"/>
          <w:sz w:val="28"/>
          <w:szCs w:val="28"/>
          <w:lang w:val="uk-UA"/>
        </w:rPr>
      </w:pP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lastRenderedPageBreak/>
        <w:t>Освітлення</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 xml:space="preserve">Розрахунок освітлення був проведений в розділі енергопостачання ,  внаслідок цього вибрані освітлювачі забезпечують потрібним рівнем освітленя. </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Захист від забруднення повітря у приміщеннях</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Для контролю концентрації шкідливих речовин в повітрі виробничих приміщень та робочих зон використовують наступні: експрес-метод (базується на явищі колориметрії), лабораторний методо (полягає у відборі проб повітря з робочої зони і проведенні фізико- хімічного аналізу (хроматографічного, фотоколориметричного) в лабораторних умовах),метод неперервної автоматичної реєстрації вмісту в повітрі шкідливих хімічних речовин з використанням газоаналізаторів та газосигналізаторі</w:t>
      </w:r>
    </w:p>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Граничнодопустима концетрація (ПДК) пилу вігільних шахт</w:t>
      </w:r>
    </w:p>
    <w:p w:rsidR="008524AF" w:rsidRPr="007A61F3" w:rsidRDefault="00746D08" w:rsidP="00746D08">
      <w:pPr>
        <w:spacing w:after="0" w:line="360" w:lineRule="auto"/>
        <w:jc w:val="both"/>
        <w:rPr>
          <w:rFonts w:ascii="Times New Roman" w:hAnsi="Times New Roman"/>
          <w:sz w:val="28"/>
          <w:szCs w:val="28"/>
        </w:rPr>
      </w:pPr>
      <w:r>
        <w:rPr>
          <w:rFonts w:ascii="Times New Roman" w:hAnsi="Times New Roman"/>
          <w:sz w:val="28"/>
          <w:szCs w:val="28"/>
          <w:lang w:val="uk-UA"/>
        </w:rPr>
        <w:t xml:space="preserve">Таблиця 4.2 - </w:t>
      </w:r>
      <w:r w:rsidR="007A61F3" w:rsidRPr="00746D08">
        <w:rPr>
          <w:rFonts w:ascii="Times New Roman" w:hAnsi="Times New Roman"/>
          <w:sz w:val="28"/>
          <w:szCs w:val="28"/>
        </w:rPr>
        <w:t>Граничнодопустима концет</w:t>
      </w:r>
      <w:r w:rsidR="007A61F3">
        <w:rPr>
          <w:rFonts w:ascii="Times New Roman" w:hAnsi="Times New Roman"/>
          <w:sz w:val="28"/>
          <w:szCs w:val="28"/>
        </w:rPr>
        <w:t>рація (ПДК) пилу вігільних шахт</w:t>
      </w:r>
    </w:p>
    <w:tbl>
      <w:tblPr>
        <w:tblStyle w:val="af0"/>
        <w:tblpPr w:leftFromText="180" w:rightFromText="180" w:vertAnchor="text" w:horzAnchor="margin" w:tblpY="-31"/>
        <w:tblW w:w="0" w:type="auto"/>
        <w:tblLook w:val="04A0" w:firstRow="1" w:lastRow="0" w:firstColumn="1" w:lastColumn="0" w:noHBand="0" w:noVBand="1"/>
      </w:tblPr>
      <w:tblGrid>
        <w:gridCol w:w="3131"/>
        <w:gridCol w:w="3026"/>
        <w:gridCol w:w="3028"/>
      </w:tblGrid>
      <w:tr w:rsidR="008524AF" w:rsidRPr="00746D08" w:rsidTr="00746D08">
        <w:tc>
          <w:tcPr>
            <w:tcW w:w="3131"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Якісна характеристика пилу</w:t>
            </w:r>
          </w:p>
        </w:tc>
        <w:tc>
          <w:tcPr>
            <w:tcW w:w="3026"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Вміст вільного двоокису в пилу %</w:t>
            </w:r>
          </w:p>
        </w:tc>
        <w:tc>
          <w:tcPr>
            <w:tcW w:w="3028"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ПДК, мг/м</w:t>
            </w:r>
            <w:r w:rsidRPr="00746D08">
              <w:rPr>
                <w:rFonts w:ascii="Times New Roman" w:hAnsi="Times New Roman"/>
                <w:sz w:val="28"/>
                <w:szCs w:val="28"/>
                <w:vertAlign w:val="superscript"/>
              </w:rPr>
              <w:t>5</w:t>
            </w:r>
            <w:r w:rsidRPr="00746D08">
              <w:rPr>
                <w:rFonts w:ascii="Times New Roman" w:hAnsi="Times New Roman"/>
                <w:sz w:val="28"/>
                <w:szCs w:val="28"/>
              </w:rPr>
              <w:t xml:space="preserve"> по загальній масі</w:t>
            </w:r>
          </w:p>
        </w:tc>
      </w:tr>
      <w:tr w:rsidR="008524AF" w:rsidRPr="00746D08" w:rsidTr="00746D08">
        <w:tc>
          <w:tcPr>
            <w:tcW w:w="3131"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Породна, вуглепородна</w:t>
            </w:r>
          </w:p>
        </w:tc>
        <w:tc>
          <w:tcPr>
            <w:tcW w:w="3026"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Від 10 до 70</w:t>
            </w:r>
          </w:p>
        </w:tc>
        <w:tc>
          <w:tcPr>
            <w:tcW w:w="3028"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2</w:t>
            </w:r>
          </w:p>
        </w:tc>
      </w:tr>
      <w:tr w:rsidR="008524AF" w:rsidRPr="00746D08" w:rsidTr="00746D08">
        <w:tc>
          <w:tcPr>
            <w:tcW w:w="3131"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Вуглепородна, вугільна</w:t>
            </w:r>
          </w:p>
        </w:tc>
        <w:tc>
          <w:tcPr>
            <w:tcW w:w="3026"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Від 5 до 10</w:t>
            </w:r>
          </w:p>
        </w:tc>
        <w:tc>
          <w:tcPr>
            <w:tcW w:w="3028"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4</w:t>
            </w:r>
          </w:p>
        </w:tc>
      </w:tr>
      <w:tr w:rsidR="008524AF" w:rsidRPr="00746D08" w:rsidTr="00746D08">
        <w:tc>
          <w:tcPr>
            <w:tcW w:w="3131"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Антрацитова</w:t>
            </w:r>
          </w:p>
        </w:tc>
        <w:tc>
          <w:tcPr>
            <w:tcW w:w="3026"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До 5</w:t>
            </w:r>
          </w:p>
        </w:tc>
        <w:tc>
          <w:tcPr>
            <w:tcW w:w="3028"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6</w:t>
            </w:r>
          </w:p>
        </w:tc>
      </w:tr>
      <w:tr w:rsidR="008524AF" w:rsidRPr="00746D08" w:rsidTr="00746D08">
        <w:tc>
          <w:tcPr>
            <w:tcW w:w="3131"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Пил кам’яних вугіль</w:t>
            </w:r>
          </w:p>
        </w:tc>
        <w:tc>
          <w:tcPr>
            <w:tcW w:w="3026"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До 5</w:t>
            </w:r>
          </w:p>
        </w:tc>
        <w:tc>
          <w:tcPr>
            <w:tcW w:w="3028"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10</w:t>
            </w:r>
          </w:p>
        </w:tc>
      </w:tr>
    </w:tbl>
    <w:p w:rsidR="008524AF" w:rsidRPr="00746D08" w:rsidRDefault="008524AF" w:rsidP="00746D08">
      <w:pPr>
        <w:spacing w:after="0" w:line="360" w:lineRule="auto"/>
        <w:jc w:val="both"/>
        <w:rPr>
          <w:rFonts w:ascii="Times New Roman" w:hAnsi="Times New Roman"/>
          <w:sz w:val="28"/>
          <w:szCs w:val="28"/>
          <w:lang w:val="uk-UA"/>
        </w:rPr>
      </w:pPr>
    </w:p>
    <w:p w:rsidR="008524AF" w:rsidRPr="00746D08" w:rsidRDefault="007A61F3" w:rsidP="00746D08">
      <w:pPr>
        <w:spacing w:after="0" w:line="360" w:lineRule="auto"/>
        <w:jc w:val="both"/>
        <w:rPr>
          <w:rFonts w:ascii="Times New Roman" w:hAnsi="Times New Roman"/>
          <w:sz w:val="28"/>
          <w:szCs w:val="28"/>
        </w:rPr>
      </w:pPr>
      <w:r>
        <w:rPr>
          <w:rFonts w:ascii="Times New Roman" w:hAnsi="Times New Roman"/>
          <w:sz w:val="28"/>
          <w:szCs w:val="28"/>
          <w:lang w:val="uk-UA"/>
        </w:rPr>
        <w:t xml:space="preserve">Таблиця 4.3- </w:t>
      </w:r>
      <w:r w:rsidR="008524AF" w:rsidRPr="00746D08">
        <w:rPr>
          <w:rFonts w:ascii="Times New Roman" w:hAnsi="Times New Roman"/>
          <w:sz w:val="28"/>
          <w:szCs w:val="28"/>
        </w:rPr>
        <w:t>Граничнодопустима концетрація (ПДК) пилу вігільних шахт</w:t>
      </w:r>
    </w:p>
    <w:tbl>
      <w:tblPr>
        <w:tblStyle w:val="af0"/>
        <w:tblpPr w:leftFromText="180" w:rightFromText="180" w:vertAnchor="text" w:horzAnchor="margin" w:tblpY="299"/>
        <w:tblW w:w="0" w:type="auto"/>
        <w:tblLook w:val="04A0" w:firstRow="1" w:lastRow="0" w:firstColumn="1" w:lastColumn="0" w:noHBand="0" w:noVBand="1"/>
      </w:tblPr>
      <w:tblGrid>
        <w:gridCol w:w="3154"/>
        <w:gridCol w:w="3124"/>
        <w:gridCol w:w="3067"/>
      </w:tblGrid>
      <w:tr w:rsidR="008524AF" w:rsidRPr="00746D08" w:rsidTr="00746D08">
        <w:trPr>
          <w:trHeight w:val="113"/>
        </w:trPr>
        <w:tc>
          <w:tcPr>
            <w:tcW w:w="3301" w:type="dxa"/>
            <w:vMerge w:val="restart"/>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Шкідливі гази</w:t>
            </w:r>
          </w:p>
        </w:tc>
        <w:tc>
          <w:tcPr>
            <w:tcW w:w="6604" w:type="dxa"/>
            <w:gridSpan w:val="2"/>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Граничнодопустима концетпація газу в діючих виробітках шахти</w:t>
            </w:r>
          </w:p>
        </w:tc>
      </w:tr>
      <w:tr w:rsidR="008524AF" w:rsidRPr="00746D08" w:rsidTr="00746D08">
        <w:trPr>
          <w:trHeight w:val="113"/>
        </w:trPr>
        <w:tc>
          <w:tcPr>
            <w:tcW w:w="3301" w:type="dxa"/>
            <w:vMerge/>
          </w:tcPr>
          <w:p w:rsidR="008524AF" w:rsidRPr="00746D08" w:rsidRDefault="008524AF" w:rsidP="00746D08">
            <w:pPr>
              <w:spacing w:after="0" w:line="360" w:lineRule="auto"/>
              <w:jc w:val="both"/>
              <w:rPr>
                <w:rFonts w:ascii="Times New Roman" w:hAnsi="Times New Roman"/>
                <w:sz w:val="28"/>
                <w:szCs w:val="28"/>
              </w:rPr>
            </w:pPr>
          </w:p>
        </w:tc>
        <w:tc>
          <w:tcPr>
            <w:tcW w:w="3302"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 по об’ємові</w:t>
            </w:r>
          </w:p>
        </w:tc>
        <w:tc>
          <w:tcPr>
            <w:tcW w:w="3302"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мг/м</w:t>
            </w:r>
            <w:r w:rsidRPr="00746D08">
              <w:rPr>
                <w:rFonts w:ascii="Times New Roman" w:hAnsi="Times New Roman"/>
                <w:sz w:val="28"/>
                <w:szCs w:val="28"/>
                <w:vertAlign w:val="superscript"/>
              </w:rPr>
              <w:t>3</w:t>
            </w:r>
          </w:p>
        </w:tc>
      </w:tr>
      <w:tr w:rsidR="008524AF" w:rsidRPr="00746D08" w:rsidTr="00746D08">
        <w:tc>
          <w:tcPr>
            <w:tcW w:w="3301"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Оксид вуглецю (СО)</w:t>
            </w:r>
          </w:p>
        </w:tc>
        <w:tc>
          <w:tcPr>
            <w:tcW w:w="3302"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0.00170</w:t>
            </w:r>
          </w:p>
        </w:tc>
        <w:tc>
          <w:tcPr>
            <w:tcW w:w="3302"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20</w:t>
            </w:r>
          </w:p>
        </w:tc>
      </w:tr>
      <w:tr w:rsidR="008524AF" w:rsidRPr="00746D08" w:rsidTr="00746D08">
        <w:tc>
          <w:tcPr>
            <w:tcW w:w="3301"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Оксид азоту</w:t>
            </w:r>
          </w:p>
        </w:tc>
        <w:tc>
          <w:tcPr>
            <w:tcW w:w="3302"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0.00026</w:t>
            </w:r>
          </w:p>
        </w:tc>
        <w:tc>
          <w:tcPr>
            <w:tcW w:w="3302"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5</w:t>
            </w:r>
          </w:p>
        </w:tc>
      </w:tr>
      <w:tr w:rsidR="008524AF" w:rsidRPr="00746D08" w:rsidTr="00746D08">
        <w:tc>
          <w:tcPr>
            <w:tcW w:w="3301"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Сірчистий ангідрид(SO</w:t>
            </w:r>
            <w:r w:rsidRPr="00746D08">
              <w:rPr>
                <w:rFonts w:ascii="Times New Roman" w:hAnsi="Times New Roman"/>
                <w:sz w:val="28"/>
                <w:szCs w:val="28"/>
                <w:vertAlign w:val="subscript"/>
              </w:rPr>
              <w:t>2</w:t>
            </w:r>
            <w:r w:rsidRPr="00746D08">
              <w:rPr>
                <w:rFonts w:ascii="Times New Roman" w:hAnsi="Times New Roman"/>
                <w:sz w:val="28"/>
                <w:szCs w:val="28"/>
              </w:rPr>
              <w:t>)</w:t>
            </w:r>
          </w:p>
        </w:tc>
        <w:tc>
          <w:tcPr>
            <w:tcW w:w="3302"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0.00038</w:t>
            </w:r>
          </w:p>
        </w:tc>
        <w:tc>
          <w:tcPr>
            <w:tcW w:w="3302"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10</w:t>
            </w:r>
          </w:p>
        </w:tc>
      </w:tr>
      <w:tr w:rsidR="008524AF" w:rsidRPr="00746D08" w:rsidTr="00746D08">
        <w:tc>
          <w:tcPr>
            <w:tcW w:w="3301"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Сірководень (H</w:t>
            </w:r>
            <w:r w:rsidRPr="00746D08">
              <w:rPr>
                <w:rFonts w:ascii="Times New Roman" w:hAnsi="Times New Roman"/>
                <w:sz w:val="28"/>
                <w:szCs w:val="28"/>
                <w:vertAlign w:val="subscript"/>
              </w:rPr>
              <w:t>2</w:t>
            </w:r>
            <w:r w:rsidRPr="00746D08">
              <w:rPr>
                <w:rFonts w:ascii="Times New Roman" w:hAnsi="Times New Roman"/>
                <w:sz w:val="28"/>
                <w:szCs w:val="28"/>
              </w:rPr>
              <w:t>S)</w:t>
            </w:r>
          </w:p>
        </w:tc>
        <w:tc>
          <w:tcPr>
            <w:tcW w:w="3302"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0.00071</w:t>
            </w:r>
          </w:p>
        </w:tc>
        <w:tc>
          <w:tcPr>
            <w:tcW w:w="3302"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10</w:t>
            </w:r>
          </w:p>
        </w:tc>
      </w:tr>
    </w:tbl>
    <w:p w:rsidR="008524AF" w:rsidRPr="00746D08" w:rsidRDefault="008524AF" w:rsidP="00746D08">
      <w:pPr>
        <w:spacing w:after="0" w:line="360" w:lineRule="auto"/>
        <w:jc w:val="both"/>
        <w:rPr>
          <w:rFonts w:ascii="Times New Roman" w:hAnsi="Times New Roman"/>
          <w:sz w:val="28"/>
          <w:szCs w:val="28"/>
        </w:rPr>
      </w:pPr>
    </w:p>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lastRenderedPageBreak/>
        <w:t>Захист від шуму</w:t>
      </w:r>
    </w:p>
    <w:p w:rsidR="008524AF" w:rsidRPr="00746D08" w:rsidRDefault="007A61F3" w:rsidP="00746D08">
      <w:pPr>
        <w:spacing w:after="0" w:line="360" w:lineRule="auto"/>
        <w:jc w:val="both"/>
        <w:rPr>
          <w:rFonts w:ascii="Times New Roman" w:hAnsi="Times New Roman"/>
          <w:sz w:val="28"/>
          <w:szCs w:val="28"/>
        </w:rPr>
      </w:pPr>
      <w:r>
        <w:rPr>
          <w:rFonts w:ascii="Times New Roman" w:hAnsi="Times New Roman"/>
          <w:sz w:val="28"/>
          <w:szCs w:val="28"/>
          <w:lang w:val="uk-UA"/>
        </w:rPr>
        <w:t xml:space="preserve">Таблиця 4.4 - </w:t>
      </w:r>
      <w:r w:rsidR="008524AF" w:rsidRPr="00746D08">
        <w:rPr>
          <w:rFonts w:ascii="Times New Roman" w:hAnsi="Times New Roman"/>
          <w:sz w:val="28"/>
          <w:szCs w:val="28"/>
        </w:rPr>
        <w:t>Допустимі рівні шуму</w:t>
      </w:r>
    </w:p>
    <w:tbl>
      <w:tblPr>
        <w:tblStyle w:val="af0"/>
        <w:tblpPr w:leftFromText="180" w:rightFromText="180" w:vertAnchor="text" w:horzAnchor="margin" w:tblpY="149"/>
        <w:tblW w:w="0" w:type="auto"/>
        <w:tblLook w:val="04A0" w:firstRow="1" w:lastRow="0" w:firstColumn="1" w:lastColumn="0" w:noHBand="0" w:noVBand="1"/>
      </w:tblPr>
      <w:tblGrid>
        <w:gridCol w:w="4712"/>
        <w:gridCol w:w="4633"/>
      </w:tblGrid>
      <w:tr w:rsidR="008524AF" w:rsidRPr="00746D08" w:rsidTr="00746D08">
        <w:tc>
          <w:tcPr>
            <w:tcW w:w="4952"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Робочі місця (зони) і види робіт</w:t>
            </w:r>
          </w:p>
        </w:tc>
        <w:tc>
          <w:tcPr>
            <w:tcW w:w="4953"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Рівні шуму, дБа</w:t>
            </w:r>
          </w:p>
        </w:tc>
      </w:tr>
      <w:tr w:rsidR="008524AF" w:rsidRPr="00746D08" w:rsidTr="00746D08">
        <w:tc>
          <w:tcPr>
            <w:tcW w:w="4952"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1.Гірські виробки, виробничі ганьблення , територія поверхні</w:t>
            </w:r>
          </w:p>
        </w:tc>
        <w:tc>
          <w:tcPr>
            <w:tcW w:w="4953"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80</w:t>
            </w:r>
          </w:p>
        </w:tc>
      </w:tr>
      <w:tr w:rsidR="008524AF" w:rsidRPr="00746D08" w:rsidTr="00746D08">
        <w:tc>
          <w:tcPr>
            <w:tcW w:w="4952"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2.Кабіни спостережень і дистанційного керування</w:t>
            </w:r>
          </w:p>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Без мовного зв’язку по телефону</w:t>
            </w:r>
          </w:p>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З мовним зв’язком по телефону</w:t>
            </w:r>
          </w:p>
        </w:tc>
        <w:tc>
          <w:tcPr>
            <w:tcW w:w="4953" w:type="dxa"/>
          </w:tcPr>
          <w:p w:rsidR="008524AF" w:rsidRPr="00746D08" w:rsidRDefault="008524AF" w:rsidP="00746D08">
            <w:pPr>
              <w:spacing w:after="0" w:line="360" w:lineRule="auto"/>
              <w:jc w:val="both"/>
              <w:rPr>
                <w:rFonts w:ascii="Times New Roman" w:hAnsi="Times New Roman"/>
                <w:sz w:val="28"/>
                <w:szCs w:val="28"/>
              </w:rPr>
            </w:pPr>
          </w:p>
          <w:p w:rsidR="008524AF" w:rsidRPr="00746D08" w:rsidRDefault="008524AF" w:rsidP="00746D08">
            <w:pPr>
              <w:spacing w:after="0" w:line="360" w:lineRule="auto"/>
              <w:jc w:val="both"/>
              <w:rPr>
                <w:rFonts w:ascii="Times New Roman" w:hAnsi="Times New Roman"/>
                <w:sz w:val="28"/>
                <w:szCs w:val="28"/>
              </w:rPr>
            </w:pPr>
          </w:p>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80</w:t>
            </w:r>
          </w:p>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65</w:t>
            </w:r>
          </w:p>
        </w:tc>
      </w:tr>
      <w:tr w:rsidR="008524AF" w:rsidRPr="00746D08" w:rsidTr="00746D08">
        <w:tc>
          <w:tcPr>
            <w:tcW w:w="4952"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3.Роботи що вимагають зосередження і уваги</w:t>
            </w:r>
          </w:p>
        </w:tc>
        <w:tc>
          <w:tcPr>
            <w:tcW w:w="4953" w:type="dxa"/>
          </w:tcPr>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60</w:t>
            </w:r>
          </w:p>
        </w:tc>
      </w:tr>
    </w:tbl>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Методи захисту від шумуБоротьба з шумом в джерелі його виникнення,  зниження шуму звукопоглинанням та звукоізоляцією, зниження шуму акустичною обробкою приміщення.</w:t>
      </w:r>
    </w:p>
    <w:p w:rsidR="008524AF" w:rsidRPr="00746D08" w:rsidRDefault="008524AF" w:rsidP="00746D08">
      <w:pPr>
        <w:spacing w:after="0" w:line="360" w:lineRule="auto"/>
        <w:jc w:val="both"/>
        <w:rPr>
          <w:rFonts w:ascii="Times New Roman" w:hAnsi="Times New Roman"/>
          <w:sz w:val="28"/>
          <w:szCs w:val="28"/>
          <w:lang w:val="uk-UA"/>
        </w:rPr>
      </w:pPr>
    </w:p>
    <w:p w:rsidR="008524AF" w:rsidRPr="00746D08" w:rsidRDefault="008524AF" w:rsidP="00746D08">
      <w:pPr>
        <w:spacing w:after="0" w:line="360" w:lineRule="auto"/>
        <w:jc w:val="both"/>
        <w:rPr>
          <w:rFonts w:ascii="Times New Roman" w:hAnsi="Times New Roman"/>
          <w:b/>
          <w:sz w:val="28"/>
          <w:szCs w:val="28"/>
          <w:lang w:val="uk-UA"/>
        </w:rPr>
      </w:pPr>
      <w:r w:rsidRPr="00746D08">
        <w:rPr>
          <w:rFonts w:ascii="Times New Roman" w:hAnsi="Times New Roman"/>
          <w:b/>
          <w:sz w:val="28"/>
          <w:szCs w:val="28"/>
          <w:lang w:val="uk-UA"/>
        </w:rPr>
        <w:t>4.3 Безпека в надзвичайній ситуації</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 xml:space="preserve">Попередження прориву води із затоплених виробок </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 xml:space="preserve">У числі основних заходів попереджуюче затоплення виробок повинні передбачатися: </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 xml:space="preserve">-залишення бар'єрних цілин між затопленими й діючими виробками, розташованих на тому самому   шарі; </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 xml:space="preserve">- установка границі безпечного ведення гірських робіт, що охоплює в шарі із затопленням зону можливого прориву води; </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 xml:space="preserve">-залишення запобіжних цілин у шарах, що залягають під або над шарами із затопленими виробленнями нижче рівня води в них; </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-спуск і відкачка води із затоплених вироблень</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При проведенні для спуска води підготовчих вироблень по шарі або породі повинні дотримуватися наступні умови:</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 xml:space="preserve"> - вироблення повинні проводитися вузькими вибоями з буравленням системи випереджальних шпар, що дозволяють контролювати відсутність затоплених виробок спереду та у бік проведених виробок на відстані від них не менш </w:t>
      </w:r>
      <w:r w:rsidRPr="00746D08">
        <w:rPr>
          <w:rFonts w:ascii="Times New Roman" w:hAnsi="Times New Roman"/>
          <w:sz w:val="28"/>
          <w:szCs w:val="28"/>
          <w:lang w:val="uk-UA"/>
        </w:rPr>
        <w:lastRenderedPageBreak/>
        <w:t xml:space="preserve">ширини бар'єрної цілини. На похилих і крутих шарах повинні проводитися парні вироблення; </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 xml:space="preserve">- діаметр шпари не повинен перевищувати 75 мм, а їхні устя повинні бути закріплені й обладнані засувками для регулювання припливу води. </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 xml:space="preserve">Для запобігання раптового прориву води в діючі вироблення в необхідних випадках варто встановлювати перемички в підготовчих виробленнях. При цьому перемичка повинна бути обладнана дверима, що відкриваються убік  очікуваного припливу води. </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 xml:space="preserve">При наявності у виробках верхнього обрію води або рідкої глини необхідно прийняти заходи щодо зневоднювання глини й випуску води до початку очисних робіт. З метою попередження проривів води глини на небезпечних ділянках можливе застосування комбінованої системи розробки із гнучким металевим перекриттям. При цій системі відбувається нагромадження й ущільнення завалених порід, що перешкоджають обваленню міжповерхової цілини й прориву глини з відпрацьованих обріїв у діючі гірські вироблення. </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 xml:space="preserve"> Попередження проривів води з поверхневих джерел</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 xml:space="preserve"> Провали на земній поверхні в балках, ярах і т.п. , що утворилися внаслідок гірських розробок, повинні бути засипані глиною, утрамбовані й обладнані жолобами, прокладеними по руслу балки (яру) силами тієї шахти, у межах гірського відводу якої перебувають ці провали. </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 xml:space="preserve">Для запобігання раптових проривів води з наземних водойм і водотоків у гірські вироблення залежно від  характеру цих водойм (струмки, ріки, ставки, озера, водоймища й ін.) і цінності їх для навколишньої природи та народного господарства застосовуються наступні заходи: - залишення    під водоймами предахранительних цеглин; - відвід води з водойм за межі подроблюючої території. Пробурені з поверхні шпари тампонують. </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 xml:space="preserve">Звичайний тампонаж здійснюють заповненням шпар густим глинистим розчином з додаванням до нього щебенів. Спеціальний тампонаж полягає в установці в шпарі, бетонних, цементних або дерев'яних пробок і заповненні проміжків між пробками цементним, глинистим, вапняним або іншим розчинами. </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lastRenderedPageBreak/>
        <w:t xml:space="preserve">У незатампоиированых або неякісно затампонироваиных шпарах, що перетинають затоплені виробки або обводнені породи, передбачаються бар'єрні цілини у всіх шарах пересіченою шпарою, а також у шарах, що залягають від її вибою на відстані по нормалі менш 40m ( де m - виймає мощность, що, шару). </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План ліквідації аварій</w:t>
      </w:r>
    </w:p>
    <w:p w:rsidR="008524AF" w:rsidRPr="00746D08" w:rsidRDefault="008524AF" w:rsidP="00746D08">
      <w:pPr>
        <w:spacing w:after="0" w:line="360" w:lineRule="auto"/>
        <w:jc w:val="both"/>
        <w:rPr>
          <w:rFonts w:ascii="Times New Roman" w:hAnsi="Times New Roman"/>
          <w:sz w:val="28"/>
          <w:szCs w:val="28"/>
          <w:lang w:val="uk-UA"/>
        </w:rPr>
      </w:pPr>
      <w:r w:rsidRPr="00746D08">
        <w:rPr>
          <w:rFonts w:ascii="Times New Roman" w:hAnsi="Times New Roman"/>
          <w:sz w:val="28"/>
          <w:szCs w:val="28"/>
          <w:lang w:val="uk-UA"/>
        </w:rPr>
        <w:t xml:space="preserve"> Згідно з діючими вимогами безпеки на усіх діючих шахтах, рудниках, кар'єрах, вугільних розрізах, збагачувальних фабриках, інших об'єктах гірництва, технологічні процеси яких пов'язані з можливими вибухами, пожежами, іншими аварійними ситуаціями, небезпечними для життя і здоров'я працівників та довкілля, повинен бути складений, погоджений з ДВГРС і затверджений керівником підприємства, план ліквідації аварій (ПЛА).</w:t>
      </w:r>
    </w:p>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lang w:val="uk-UA"/>
        </w:rPr>
        <w:t xml:space="preserve">ПЛА - це документ, що передбачає заходи щодо рятування людей, ліквідації аварій в початковий періодах розвитку, а також визначає обов'язки інженерно-технічних працівників підприємства і підрозділів ДВГРС при виникненні аварії. Перші дії з ліквідації аварії та надання допомоги потерпілим виконуються негайно після виявлення її ознак людьми або засобами аварійної сигналізації. Головний інженер або гірничий диспетчер (начальник зміни) після одержання першого повідомлення про виникнення аварії негайно починає виконувати заходи, передбачені ПЛА, і контролює їх виконання. </w:t>
      </w:r>
      <w:r w:rsidRPr="00746D08">
        <w:rPr>
          <w:rFonts w:ascii="Times New Roman" w:hAnsi="Times New Roman"/>
          <w:sz w:val="28"/>
          <w:szCs w:val="28"/>
        </w:rPr>
        <w:t>Не допускаються з будь-яких причин затримки виконання заходів ПЛА.</w:t>
      </w:r>
    </w:p>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До оперативної частини ПЛА, який складається за формою (Таблиця 4.3) на підприємствах з відкритої розробки корисних копалин і їх переробних комплексах до даються такі документи:</w:t>
      </w:r>
    </w:p>
    <w:p w:rsidR="008524AF" w:rsidRPr="00746D08" w:rsidRDefault="008524AF"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 - плани і схеми гірничих робіт, схеми допоміжних дренажних, транспортних та інших поверхневих і підземних виробок;</w:t>
      </w:r>
    </w:p>
    <w:p w:rsidR="008524AF" w:rsidRPr="00746D08" w:rsidRDefault="008524AF" w:rsidP="00746D08">
      <w:pPr>
        <w:tabs>
          <w:tab w:val="left" w:pos="6936"/>
        </w:tabs>
        <w:spacing w:after="0" w:line="360" w:lineRule="auto"/>
        <w:jc w:val="both"/>
        <w:rPr>
          <w:rFonts w:ascii="Times New Roman" w:hAnsi="Times New Roman"/>
          <w:b/>
          <w:sz w:val="28"/>
          <w:szCs w:val="28"/>
        </w:rPr>
      </w:pPr>
      <w:r w:rsidRPr="00746D08">
        <w:rPr>
          <w:rFonts w:ascii="Times New Roman" w:hAnsi="Times New Roman"/>
          <w:sz w:val="28"/>
          <w:szCs w:val="28"/>
        </w:rPr>
        <w:t>- поетажні плани з розташуванням технологічного устаткування, схем енергопостачання, схем вентиляційних систем і евакуаційних виходів</w:t>
      </w:r>
    </w:p>
    <w:p w:rsidR="00EA2EAE" w:rsidRPr="008524AF" w:rsidRDefault="008524AF" w:rsidP="008524AF">
      <w:pPr>
        <w:tabs>
          <w:tab w:val="left" w:pos="6936"/>
        </w:tabs>
        <w:rPr>
          <w:rFonts w:ascii="Times New Roman" w:hAnsi="Times New Roman"/>
          <w:sz w:val="28"/>
          <w:szCs w:val="28"/>
        </w:rPr>
        <w:sectPr w:rsidR="00EA2EAE" w:rsidRPr="008524AF" w:rsidSect="008524AF">
          <w:headerReference w:type="first" r:id="rId141"/>
          <w:pgSz w:w="11906" w:h="16838"/>
          <w:pgMar w:top="-568" w:right="850" w:bottom="1134" w:left="1701" w:header="708" w:footer="708" w:gutter="0"/>
          <w:cols w:space="708"/>
          <w:titlePg/>
          <w:docGrid w:linePitch="381"/>
        </w:sectPr>
      </w:pPr>
      <w:r>
        <w:rPr>
          <w:rFonts w:ascii="Times New Roman" w:hAnsi="Times New Roman"/>
          <w:sz w:val="28"/>
          <w:szCs w:val="28"/>
        </w:rPr>
        <w:tab/>
      </w:r>
    </w:p>
    <w:p w:rsidR="00EA2EAE" w:rsidRPr="00EA2EAE" w:rsidRDefault="00EA2EAE" w:rsidP="00EA2EAE">
      <w:pPr>
        <w:tabs>
          <w:tab w:val="left" w:pos="2325"/>
        </w:tabs>
        <w:spacing w:after="0" w:line="360" w:lineRule="auto"/>
        <w:jc w:val="both"/>
        <w:rPr>
          <w:rFonts w:ascii="Times New Roman" w:hAnsi="Times New Roman"/>
          <w:sz w:val="28"/>
          <w:szCs w:val="28"/>
        </w:rPr>
      </w:pPr>
    </w:p>
    <w:p w:rsidR="00746D08" w:rsidRDefault="00746D08" w:rsidP="00EA2EAE">
      <w:pPr>
        <w:spacing w:after="0" w:line="360" w:lineRule="auto"/>
        <w:jc w:val="both"/>
        <w:rPr>
          <w:rFonts w:ascii="Times New Roman" w:hAnsi="Times New Roman"/>
          <w:sz w:val="28"/>
          <w:szCs w:val="28"/>
          <w:lang w:val="uk-UA"/>
        </w:rPr>
        <w:sectPr w:rsidR="00746D08" w:rsidSect="00746D08">
          <w:type w:val="continuous"/>
          <w:pgSz w:w="11906" w:h="16838"/>
          <w:pgMar w:top="-568" w:right="850" w:bottom="1134" w:left="1701" w:header="708" w:footer="708" w:gutter="0"/>
          <w:cols w:space="708"/>
          <w:titlePg/>
          <w:docGrid w:linePitch="381"/>
        </w:sectPr>
      </w:pPr>
    </w:p>
    <w:p w:rsidR="00746D08" w:rsidRPr="00746D08" w:rsidRDefault="00746D08" w:rsidP="00746D08">
      <w:pPr>
        <w:spacing w:after="0" w:line="360" w:lineRule="auto"/>
        <w:jc w:val="both"/>
        <w:rPr>
          <w:rFonts w:ascii="Times New Roman" w:hAnsi="Times New Roman"/>
          <w:b/>
          <w:sz w:val="28"/>
          <w:szCs w:val="28"/>
        </w:rPr>
      </w:pPr>
      <w:r w:rsidRPr="00746D08">
        <w:rPr>
          <w:rFonts w:ascii="Times New Roman" w:hAnsi="Times New Roman"/>
          <w:b/>
          <w:sz w:val="28"/>
          <w:szCs w:val="28"/>
        </w:rPr>
        <w:lastRenderedPageBreak/>
        <w:t>5 Автоматизація</w:t>
      </w:r>
    </w:p>
    <w:p w:rsidR="00746D08" w:rsidRPr="00746D08" w:rsidRDefault="00746D08" w:rsidP="00746D08">
      <w:pPr>
        <w:spacing w:after="0" w:line="360" w:lineRule="auto"/>
        <w:jc w:val="both"/>
        <w:rPr>
          <w:rFonts w:ascii="Times New Roman" w:hAnsi="Times New Roman"/>
          <w:b/>
          <w:sz w:val="28"/>
          <w:szCs w:val="28"/>
        </w:rPr>
      </w:pPr>
      <w:r w:rsidRPr="00746D08">
        <w:rPr>
          <w:rFonts w:ascii="Times New Roman" w:hAnsi="Times New Roman"/>
          <w:b/>
          <w:sz w:val="28"/>
          <w:szCs w:val="28"/>
        </w:rPr>
        <w:t xml:space="preserve">Технічний опис і інструкція з експлуатації щита автоматичного управління водовідливної насосною установкою </w:t>
      </w:r>
    </w:p>
    <w:p w:rsidR="00746D08" w:rsidRPr="00746D08" w:rsidRDefault="00746D08" w:rsidP="00746D08">
      <w:pPr>
        <w:spacing w:after="0" w:line="360" w:lineRule="auto"/>
        <w:ind w:firstLine="708"/>
        <w:jc w:val="both"/>
        <w:rPr>
          <w:rFonts w:ascii="Times New Roman" w:hAnsi="Times New Roman"/>
          <w:b/>
          <w:sz w:val="28"/>
          <w:szCs w:val="28"/>
        </w:rPr>
      </w:pPr>
      <w:r w:rsidRPr="00746D08">
        <w:rPr>
          <w:rFonts w:ascii="Times New Roman" w:hAnsi="Times New Roman"/>
          <w:b/>
          <w:sz w:val="28"/>
          <w:szCs w:val="28"/>
        </w:rPr>
        <w:t xml:space="preserve">5.1 Призначення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5.1.1.  Для забезпечення роботи насосних агрегатів в режимі </w:t>
      </w:r>
      <w:proofErr w:type="gramStart"/>
      <w:r w:rsidRPr="00746D08">
        <w:rPr>
          <w:rFonts w:ascii="Times New Roman" w:hAnsi="Times New Roman"/>
          <w:sz w:val="28"/>
          <w:szCs w:val="28"/>
        </w:rPr>
        <w:t>почергового  включення</w:t>
      </w:r>
      <w:proofErr w:type="gramEnd"/>
      <w:r w:rsidRPr="00746D08">
        <w:rPr>
          <w:rFonts w:ascii="Times New Roman" w:hAnsi="Times New Roman"/>
          <w:sz w:val="28"/>
          <w:szCs w:val="28"/>
        </w:rPr>
        <w:t xml:space="preserve"> водовідливна насосна установка обладнується «Щитом автоматичного управління водовідливною насосною установкою» (надалі іменується «ЩАУ-ВНУ), безконтактними кінцевим вимикачами типу КВП-16 і електроконтактними датчиками сухого ходу.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5.1.2.  ЩАУ-ВНУ складається з релейного блоку, плати харчування, блоку перемикача вводу (ПВ), плати сигналізації і управління.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5.1.2.1.  Релейний блок призначений для забезпечення послідовної роботи насосних агрегатів в автоматичному режимі, і складається (Див. Схему):</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 К1-відключення насосів.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К2-включення 1-го насоса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К3-включення 2-го насоса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К4- включення вертикального насоса</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К3-включення сигналізації аварії.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 КБ-запустить цикл (чергування роботи 1 і 2 насосів).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K7- включення сухого ходу 1 насоса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K8- включення сухого ходу 2 насоса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5.1.2.2.  Плата харчування складається з діодних мостів, транзистора і теристори сухого ходу, і призначена для подачі стабілізованого і не стабілізованого напруги в схему.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5.1.2.3.  Блок (ПВ) складається з двох магнітних пускачів і двох автоматів і призначені для автоматичного перемикання напруги живлення 38ОВ з одного введення СТП на інший при зникненні напруги живлення на одному з вводів.</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lastRenderedPageBreak/>
        <w:t xml:space="preserve">5.1.2.4.  Плата сигналізації "і управління призначена </w:t>
      </w:r>
      <w:proofErr w:type="gramStart"/>
      <w:r w:rsidRPr="00746D08">
        <w:rPr>
          <w:rFonts w:ascii="Times New Roman" w:hAnsi="Times New Roman"/>
          <w:sz w:val="28"/>
          <w:szCs w:val="28"/>
        </w:rPr>
        <w:t>для контролю</w:t>
      </w:r>
      <w:proofErr w:type="gramEnd"/>
      <w:r w:rsidRPr="00746D08">
        <w:rPr>
          <w:rFonts w:ascii="Times New Roman" w:hAnsi="Times New Roman"/>
          <w:sz w:val="28"/>
          <w:szCs w:val="28"/>
        </w:rPr>
        <w:t xml:space="preserve"> напруги + 24В. Затоки насосів, Аварійного рівня, для введення насосного агрегату в роботу і виведення з робочого циклу (рис. П21.15).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5.1.3. Кінцеві вимикачі КВП-16 призначені для контролю </w:t>
      </w:r>
      <w:proofErr w:type="gramStart"/>
      <w:r w:rsidRPr="00746D08">
        <w:rPr>
          <w:rFonts w:ascii="Times New Roman" w:hAnsi="Times New Roman"/>
          <w:sz w:val="28"/>
          <w:szCs w:val="28"/>
        </w:rPr>
        <w:t>за  станом</w:t>
      </w:r>
      <w:proofErr w:type="gramEnd"/>
      <w:r w:rsidRPr="00746D08">
        <w:rPr>
          <w:rFonts w:ascii="Times New Roman" w:hAnsi="Times New Roman"/>
          <w:sz w:val="28"/>
          <w:szCs w:val="28"/>
        </w:rPr>
        <w:t xml:space="preserve"> рівня води в водозбірнику і видачі сигналів управління на електропускового апаратуру насосів при досягненні води значень робочого і аварійного рівнів (див. рис. П21.14).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5.1.4. на всмоктувальній трубі насоса встановлений електроконтактні датчик сухого ходу; який видає сигнал про </w:t>
      </w:r>
      <w:proofErr w:type="gramStart"/>
      <w:r w:rsidRPr="00746D08">
        <w:rPr>
          <w:rFonts w:ascii="Times New Roman" w:hAnsi="Times New Roman"/>
          <w:sz w:val="28"/>
          <w:szCs w:val="28"/>
        </w:rPr>
        <w:t>наявність  води</w:t>
      </w:r>
      <w:proofErr w:type="gramEnd"/>
      <w:r w:rsidRPr="00746D08">
        <w:rPr>
          <w:rFonts w:ascii="Times New Roman" w:hAnsi="Times New Roman"/>
          <w:sz w:val="28"/>
          <w:szCs w:val="28"/>
        </w:rPr>
        <w:t xml:space="preserve"> в насосі на плату сигналізації і управління.</w:t>
      </w:r>
    </w:p>
    <w:p w:rsidR="00746D08" w:rsidRPr="00746D08" w:rsidRDefault="00746D08" w:rsidP="00746D08">
      <w:pPr>
        <w:spacing w:after="0" w:line="360" w:lineRule="auto"/>
        <w:jc w:val="both"/>
        <w:rPr>
          <w:rFonts w:ascii="Times New Roman" w:hAnsi="Times New Roman"/>
          <w:noProof/>
          <w:sz w:val="28"/>
          <w:szCs w:val="28"/>
        </w:rPr>
      </w:pP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noProof/>
          <w:sz w:val="28"/>
          <w:szCs w:val="28"/>
          <w:lang w:val="uk-UA" w:eastAsia="uk-UA"/>
        </w:rPr>
        <w:drawing>
          <wp:inline distT="0" distB="0" distL="0" distR="0" wp14:anchorId="39598446" wp14:editId="3A3445CD">
            <wp:extent cx="4099560" cy="4747260"/>
            <wp:effectExtent l="0" t="0" r="0" b="0"/>
            <wp:docPr id="1114" name="Рисунок 1114" descr="C:\Users\swan3\Desktop\Диплом Фурманчук\фото для диплома\IMG_66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swan3\Desktop\Диплом Фурманчук\фото для диплома\IMG_6627.JPG"/>
                    <pic:cNvPicPr>
                      <a:picLocks noChangeAspect="1" noChangeArrowheads="1"/>
                    </pic:cNvPicPr>
                  </pic:nvPicPr>
                  <pic:blipFill>
                    <a:blip r:embed="rId142" cstate="print">
                      <a:extLst>
                        <a:ext uri="{28A0092B-C50C-407E-A947-70E740481C1C}">
                          <a14:useLocalDpi xmlns:a14="http://schemas.microsoft.com/office/drawing/2010/main" val="0"/>
                        </a:ext>
                      </a:extLst>
                    </a:blip>
                    <a:srcRect l="39268" t="9650" r="6541" b="10802"/>
                    <a:stretch>
                      <a:fillRect/>
                    </a:stretch>
                  </pic:blipFill>
                  <pic:spPr bwMode="auto">
                    <a:xfrm rot="5400000">
                      <a:off x="0" y="0"/>
                      <a:ext cx="4099560" cy="4747260"/>
                    </a:xfrm>
                    <a:prstGeom prst="rect">
                      <a:avLst/>
                    </a:prstGeom>
                    <a:noFill/>
                    <a:ln>
                      <a:noFill/>
                    </a:ln>
                  </pic:spPr>
                </pic:pic>
              </a:graphicData>
            </a:graphic>
          </wp:inline>
        </w:drawing>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Рисунок 5.1 - ЩИТ Автоматичного управління водовідливної насосної установки</w:t>
      </w:r>
    </w:p>
    <w:p w:rsidR="00746D08" w:rsidRPr="00746D08" w:rsidRDefault="00746D08" w:rsidP="00746D08">
      <w:pPr>
        <w:spacing w:after="0" w:line="360" w:lineRule="auto"/>
        <w:jc w:val="both"/>
        <w:rPr>
          <w:rFonts w:ascii="Times New Roman" w:hAnsi="Times New Roman"/>
          <w:b/>
          <w:sz w:val="28"/>
          <w:szCs w:val="28"/>
        </w:rPr>
      </w:pPr>
    </w:p>
    <w:p w:rsidR="00746D08" w:rsidRPr="00746D08" w:rsidRDefault="00746D08" w:rsidP="00746D08">
      <w:pPr>
        <w:spacing w:after="0" w:line="360" w:lineRule="auto"/>
        <w:jc w:val="both"/>
        <w:rPr>
          <w:rFonts w:ascii="Times New Roman" w:hAnsi="Times New Roman"/>
          <w:b/>
          <w:sz w:val="28"/>
          <w:szCs w:val="28"/>
        </w:rPr>
      </w:pPr>
    </w:p>
    <w:p w:rsidR="00746D08" w:rsidRPr="00746D08" w:rsidRDefault="00746D08" w:rsidP="00746D08">
      <w:pPr>
        <w:spacing w:after="0" w:line="360" w:lineRule="auto"/>
        <w:jc w:val="both"/>
        <w:rPr>
          <w:rFonts w:ascii="Times New Roman" w:hAnsi="Times New Roman"/>
          <w:b/>
          <w:sz w:val="28"/>
          <w:szCs w:val="28"/>
        </w:rPr>
      </w:pPr>
    </w:p>
    <w:p w:rsidR="00746D08" w:rsidRPr="00746D08" w:rsidRDefault="00746D08" w:rsidP="00746D08">
      <w:pPr>
        <w:spacing w:after="0" w:line="360" w:lineRule="auto"/>
        <w:ind w:firstLine="708"/>
        <w:jc w:val="both"/>
        <w:rPr>
          <w:rFonts w:ascii="Times New Roman" w:hAnsi="Times New Roman"/>
          <w:b/>
          <w:sz w:val="28"/>
          <w:szCs w:val="28"/>
        </w:rPr>
        <w:sectPr w:rsidR="00746D08" w:rsidRPr="00746D08" w:rsidSect="00746D08">
          <w:headerReference w:type="default" r:id="rId143"/>
          <w:headerReference w:type="first" r:id="rId144"/>
          <w:pgSz w:w="11906" w:h="16838"/>
          <w:pgMar w:top="1134" w:right="850" w:bottom="1134" w:left="1701" w:header="708" w:footer="708" w:gutter="0"/>
          <w:cols w:space="708"/>
          <w:titlePg/>
          <w:docGrid w:linePitch="381"/>
        </w:sectPr>
      </w:pPr>
    </w:p>
    <w:p w:rsidR="00746D08" w:rsidRPr="00746D08" w:rsidRDefault="00746D08" w:rsidP="00746D08">
      <w:pPr>
        <w:spacing w:after="0" w:line="360" w:lineRule="auto"/>
        <w:ind w:firstLine="708"/>
        <w:jc w:val="both"/>
        <w:rPr>
          <w:rFonts w:ascii="Times New Roman" w:hAnsi="Times New Roman"/>
          <w:sz w:val="28"/>
          <w:szCs w:val="28"/>
        </w:rPr>
      </w:pPr>
      <w:r w:rsidRPr="00746D08">
        <w:rPr>
          <w:rFonts w:ascii="Times New Roman" w:hAnsi="Times New Roman"/>
          <w:b/>
          <w:sz w:val="28"/>
          <w:szCs w:val="28"/>
        </w:rPr>
        <w:lastRenderedPageBreak/>
        <w:t>5.2 Принцип дії</w:t>
      </w:r>
      <w:r w:rsidRPr="00746D08">
        <w:rPr>
          <w:rFonts w:ascii="Times New Roman" w:hAnsi="Times New Roman"/>
          <w:sz w:val="28"/>
          <w:szCs w:val="28"/>
        </w:rPr>
        <w:t xml:space="preserve">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5.2.1. ШАУ-ВНУ працює за принципом послідовного включення насосних агрегатів за сигналами датчика КВП-16, т. Е. Після першого сигналу від датчика «1, УР," включається перший насосний агрегат і відкачує воду.  За сигналом від датчика «Н.  </w:t>
      </w:r>
      <w:proofErr w:type="gramStart"/>
      <w:r w:rsidRPr="00746D08">
        <w:rPr>
          <w:rFonts w:ascii="Times New Roman" w:hAnsi="Times New Roman"/>
          <w:sz w:val="28"/>
          <w:szCs w:val="28"/>
        </w:rPr>
        <w:t>У. »агрегат</w:t>
      </w:r>
      <w:proofErr w:type="gramEnd"/>
      <w:r w:rsidRPr="00746D08">
        <w:rPr>
          <w:rFonts w:ascii="Times New Roman" w:hAnsi="Times New Roman"/>
          <w:sz w:val="28"/>
          <w:szCs w:val="28"/>
        </w:rPr>
        <w:t xml:space="preserve"> вимикається.  При повторному сигналі від датчика «1.  УР, "включається другий насосний агрегат і т.д.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5.2.2. Якщо після включення чергового насосного агрегату рівень води продовжує підвищуватися і надходить сигнал від </w:t>
      </w:r>
      <w:proofErr w:type="gramStart"/>
      <w:r w:rsidRPr="00746D08">
        <w:rPr>
          <w:rFonts w:ascii="Times New Roman" w:hAnsi="Times New Roman"/>
          <w:sz w:val="28"/>
          <w:szCs w:val="28"/>
        </w:rPr>
        <w:t>датчика« 2</w:t>
      </w:r>
      <w:proofErr w:type="gramEnd"/>
      <w:r w:rsidRPr="00746D08">
        <w:rPr>
          <w:rFonts w:ascii="Times New Roman" w:hAnsi="Times New Roman"/>
          <w:sz w:val="28"/>
          <w:szCs w:val="28"/>
        </w:rPr>
        <w:t>.  УР</w:t>
      </w:r>
      <w:proofErr w:type="gramStart"/>
      <w:r w:rsidRPr="00746D08">
        <w:rPr>
          <w:rFonts w:ascii="Times New Roman" w:hAnsi="Times New Roman"/>
          <w:sz w:val="28"/>
          <w:szCs w:val="28"/>
        </w:rPr>
        <w:t>, »</w:t>
      </w:r>
      <w:proofErr w:type="gramEnd"/>
      <w:r w:rsidRPr="00746D08">
        <w:rPr>
          <w:rFonts w:ascii="Times New Roman" w:hAnsi="Times New Roman"/>
          <w:sz w:val="28"/>
          <w:szCs w:val="28"/>
        </w:rPr>
        <w:t xml:space="preserve">, то включається другий насосний агрегат і загоряється« АВ.  УР. </w:t>
      </w:r>
      <w:proofErr w:type="gramStart"/>
      <w:r w:rsidRPr="00746D08">
        <w:rPr>
          <w:rFonts w:ascii="Times New Roman" w:hAnsi="Times New Roman"/>
          <w:sz w:val="28"/>
          <w:szCs w:val="28"/>
        </w:rPr>
        <w:t>»І</w:t>
      </w:r>
      <w:proofErr w:type="gramEnd"/>
      <w:r w:rsidRPr="00746D08">
        <w:rPr>
          <w:rFonts w:ascii="Times New Roman" w:hAnsi="Times New Roman"/>
          <w:sz w:val="28"/>
          <w:szCs w:val="28"/>
        </w:rPr>
        <w:t xml:space="preserve"> на ДП проходить сигнал« Аварія ».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5.2.3.  Якщо насосний агрегат «завоздушена», то від датчика СХ видається сигнал, на відключення цього насосного агрегату, виведення його з циклу, загоряється лампа СХ і проходить сигнал «Несправність» на ДП.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 5.2.4.  У разі зникнення напруги на ЩАУ-ВНУ проходить сигнал «несправність» на ДП.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 5.2.5.  Вертикальний насос в циклі не бере.  Якщо після включення </w:t>
      </w:r>
      <w:proofErr w:type="gramStart"/>
      <w:r w:rsidRPr="00746D08">
        <w:rPr>
          <w:rFonts w:ascii="Times New Roman" w:hAnsi="Times New Roman"/>
          <w:sz w:val="28"/>
          <w:szCs w:val="28"/>
        </w:rPr>
        <w:t>в роботу</w:t>
      </w:r>
      <w:proofErr w:type="gramEnd"/>
      <w:r w:rsidRPr="00746D08">
        <w:rPr>
          <w:rFonts w:ascii="Times New Roman" w:hAnsi="Times New Roman"/>
          <w:sz w:val="28"/>
          <w:szCs w:val="28"/>
        </w:rPr>
        <w:t xml:space="preserve"> по циклу двох насосних агрегатів рівень води продовжує підвищуватися, то надходить сигнал від датчика «3.  УР</w:t>
      </w:r>
      <w:proofErr w:type="gramStart"/>
      <w:r w:rsidRPr="00746D08">
        <w:rPr>
          <w:rFonts w:ascii="Times New Roman" w:hAnsi="Times New Roman"/>
          <w:sz w:val="28"/>
          <w:szCs w:val="28"/>
        </w:rPr>
        <w:t>. »</w:t>
      </w:r>
      <w:proofErr w:type="gramEnd"/>
      <w:r w:rsidRPr="00746D08">
        <w:rPr>
          <w:rFonts w:ascii="Times New Roman" w:hAnsi="Times New Roman"/>
          <w:sz w:val="28"/>
          <w:szCs w:val="28"/>
        </w:rPr>
        <w:t>, Включається в роботу третій насосний агрегат (вертикальний насос), загоряється« АВ.  УР</w:t>
      </w:r>
      <w:proofErr w:type="gramStart"/>
      <w:r w:rsidRPr="00746D08">
        <w:rPr>
          <w:rFonts w:ascii="Times New Roman" w:hAnsi="Times New Roman"/>
          <w:sz w:val="28"/>
          <w:szCs w:val="28"/>
        </w:rPr>
        <w:t>, »і</w:t>
      </w:r>
      <w:proofErr w:type="gramEnd"/>
      <w:r w:rsidRPr="00746D08">
        <w:rPr>
          <w:rFonts w:ascii="Times New Roman" w:hAnsi="Times New Roman"/>
          <w:sz w:val="28"/>
          <w:szCs w:val="28"/>
        </w:rPr>
        <w:t xml:space="preserve"> на ДП проходить сигнал« Аварія », якщо цей сигнал не пройшов від датчика« 2.  УР</w:t>
      </w:r>
      <w:proofErr w:type="gramStart"/>
      <w:r w:rsidRPr="00746D08">
        <w:rPr>
          <w:rFonts w:ascii="Times New Roman" w:hAnsi="Times New Roman"/>
          <w:sz w:val="28"/>
          <w:szCs w:val="28"/>
        </w:rPr>
        <w:t>, »</w:t>
      </w:r>
      <w:proofErr w:type="gramEnd"/>
      <w:r w:rsidRPr="00746D08">
        <w:rPr>
          <w:rFonts w:ascii="Times New Roman" w:hAnsi="Times New Roman"/>
          <w:sz w:val="28"/>
          <w:szCs w:val="28"/>
        </w:rPr>
        <w:t xml:space="preserve">.  </w:t>
      </w:r>
    </w:p>
    <w:p w:rsidR="00746D08" w:rsidRPr="00746D08" w:rsidRDefault="00746D08" w:rsidP="00746D08">
      <w:pPr>
        <w:spacing w:after="0" w:line="360" w:lineRule="auto"/>
        <w:ind w:firstLine="708"/>
        <w:jc w:val="both"/>
        <w:rPr>
          <w:rFonts w:ascii="Times New Roman" w:hAnsi="Times New Roman"/>
          <w:sz w:val="28"/>
          <w:szCs w:val="28"/>
        </w:rPr>
      </w:pPr>
      <w:r w:rsidRPr="00746D08">
        <w:rPr>
          <w:rFonts w:ascii="Times New Roman" w:hAnsi="Times New Roman"/>
          <w:b/>
          <w:sz w:val="28"/>
          <w:szCs w:val="28"/>
        </w:rPr>
        <w:t>5.3 Робота ЩАУ-ВНУ</w:t>
      </w:r>
      <w:r w:rsidRPr="00746D08">
        <w:rPr>
          <w:rFonts w:ascii="Times New Roman" w:hAnsi="Times New Roman"/>
          <w:sz w:val="28"/>
          <w:szCs w:val="28"/>
        </w:rPr>
        <w:t xml:space="preserve">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5.3.1.  Включити автомати QF1 і QF2 для подачі напруги живлення 38ОВ на трансформатора TVI (первинна обмотка), з вторинної обмотки TV1 знімається змінна напруги і подається на плату харчування, з якої подається постійна напруга «+ 24B» (стабілізовану напругу провід 5 </w:t>
      </w:r>
      <w:proofErr w:type="gramStart"/>
      <w:r w:rsidRPr="00746D08">
        <w:rPr>
          <w:rFonts w:ascii="Times New Roman" w:hAnsi="Times New Roman"/>
          <w:sz w:val="28"/>
          <w:szCs w:val="28"/>
        </w:rPr>
        <w:t>Не  стабілізований</w:t>
      </w:r>
      <w:proofErr w:type="gramEnd"/>
      <w:r w:rsidRPr="00746D08">
        <w:rPr>
          <w:rFonts w:ascii="Times New Roman" w:hAnsi="Times New Roman"/>
          <w:sz w:val="28"/>
          <w:szCs w:val="28"/>
        </w:rPr>
        <w:t xml:space="preserve"> напруга провід 23).  Тумблери HI і Н2 встановити в положення «Робота», при цьому подається живлення на реле K7, K8.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5.3.2.  При заповненні водозбірника водою по сигналу від датчика робочого рівня ВQ2 (закріплена на тросі металева пластина переміщається в межах зони чутливості вимикача КВП-16) включається реле К2 по ланцюгу: + 24В провід 5,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lastRenderedPageBreak/>
        <w:t xml:space="preserve">висновок У датчика ВQ2, провід 7, контакти </w:t>
      </w:r>
      <w:proofErr w:type="gramStart"/>
      <w:r w:rsidRPr="00746D08">
        <w:rPr>
          <w:rFonts w:ascii="Times New Roman" w:hAnsi="Times New Roman"/>
          <w:sz w:val="28"/>
          <w:szCs w:val="28"/>
        </w:rPr>
        <w:t>реле  К</w:t>
      </w:r>
      <w:proofErr w:type="gramEnd"/>
      <w:r w:rsidRPr="00746D08">
        <w:rPr>
          <w:rFonts w:ascii="Times New Roman" w:hAnsi="Times New Roman"/>
          <w:sz w:val="28"/>
          <w:szCs w:val="28"/>
        </w:rPr>
        <w:t xml:space="preserve">6.1, К7,5; B котушка реле К2, провід 4. Контакт K2.7 замикається в ланцюзі дистанційного керування котушки магнітного пускача ПM1; B включається насос HI і відкачує воду.  Одночасно реле К2 контактом K2.3 готує ланцюг харчування котушки реле Кб.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При зниженні води в водозбірнику по сигналу від датчика ВQ1 нижнього рівня включає реле К1, розмикає контакт К1.1 в ланцюзі котушки реле К2; B насос HI </w:t>
      </w:r>
      <w:proofErr w:type="gramStart"/>
      <w:r w:rsidRPr="00746D08">
        <w:rPr>
          <w:rFonts w:ascii="Times New Roman" w:hAnsi="Times New Roman"/>
          <w:sz w:val="28"/>
          <w:szCs w:val="28"/>
        </w:rPr>
        <w:t>відключається;  одночасно</w:t>
      </w:r>
      <w:proofErr w:type="gramEnd"/>
      <w:r w:rsidRPr="00746D08">
        <w:rPr>
          <w:rFonts w:ascii="Times New Roman" w:hAnsi="Times New Roman"/>
          <w:sz w:val="28"/>
          <w:szCs w:val="28"/>
        </w:rPr>
        <w:t xml:space="preserve"> реле К1 контактом К1.7 підключає ланцюг харчування котушки реле КБ по ланцюзі: «+ 24B» провід 23. контакт реле К3.1; B До 1.7; B К2.3 (реле К2 працює з уповільненням на відключення), котушка  реле Кб.  Реле К6 включається і через контакт Кб.4 стає на самоблокування по ланцюгу: «+ 24B» провід 23, контакт реле К3.1; B К8.1 (реле К3 включено, контакт замкнутий</w:t>
      </w:r>
      <w:proofErr w:type="gramStart"/>
      <w:r w:rsidRPr="00746D08">
        <w:rPr>
          <w:rFonts w:ascii="Times New Roman" w:hAnsi="Times New Roman"/>
          <w:sz w:val="28"/>
          <w:szCs w:val="28"/>
        </w:rPr>
        <w:t>);  К</w:t>
      </w:r>
      <w:proofErr w:type="gramEnd"/>
      <w:r w:rsidRPr="00746D08">
        <w:rPr>
          <w:rFonts w:ascii="Times New Roman" w:hAnsi="Times New Roman"/>
          <w:sz w:val="28"/>
          <w:szCs w:val="28"/>
        </w:rPr>
        <w:t>6,4 катушка реле К6.  Після зняття сигналу з датчика ВQ1 реле К1 відключається К1.7 (паралельно контакту КЗ.1) підключає харчування по самоблокуванні реле К6.  Включене реле К6 контактом К6.2 готує ланцюг харчування реле К3.  При наступному заповненні водозбірника водою по сигналу від датчика BQ2 включається реле К3 по ланцюгу: «+ 24B» провід: 5, висновок 3 датчики ВQ2, провід 20, провід 7, контакт реле К6.</w:t>
      </w:r>
      <w:proofErr w:type="gramStart"/>
      <w:r w:rsidRPr="00746D08">
        <w:rPr>
          <w:rFonts w:ascii="Times New Roman" w:hAnsi="Times New Roman"/>
          <w:sz w:val="28"/>
          <w:szCs w:val="28"/>
        </w:rPr>
        <w:t>2;  К</w:t>
      </w:r>
      <w:proofErr w:type="gramEnd"/>
      <w:r w:rsidRPr="00746D08">
        <w:rPr>
          <w:rFonts w:ascii="Times New Roman" w:hAnsi="Times New Roman"/>
          <w:sz w:val="28"/>
          <w:szCs w:val="28"/>
        </w:rPr>
        <w:t xml:space="preserve">8.5 котушка реле К3.  Контакт К3.7 замикається в ланцюзі дистанційного керування котушки магнітного пускача МП2, включається насос Н2 і відкачує воду, одночасно контакт К3.1 розмикається в ланцюзі реле К6.  При зниженні води в водозбірнику по сигналу від датчика BQ1 нижнього рівня включає реле К1, розмикає контакт К1.1 в ланцюзі котушки К3; B насос Н2 відключається.  Одночасно реле К1 контактом К1.7 відключає ланцюг харчування котушки реле К6 (реле К3 працює з уповільненням на відключення).  Реле К6 вимикається і готує ланцюг включення насоса НI.  Таким чином, здійснюється послідовна робота насосів.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5.3.3.  При включення в роботу третього насосного агрегату виходить сигнал від датчика третього рівня ВQ4, який включає реле К4, по ланцюгу «+ 24B» провід 5, датчик В</w:t>
      </w:r>
      <w:r w:rsidRPr="00746D08">
        <w:rPr>
          <w:rFonts w:ascii="Times New Roman" w:hAnsi="Times New Roman"/>
          <w:sz w:val="28"/>
          <w:szCs w:val="28"/>
          <w:lang w:val="en-US"/>
        </w:rPr>
        <w:t>Q</w:t>
      </w:r>
      <w:r w:rsidRPr="00746D08">
        <w:rPr>
          <w:rFonts w:ascii="Times New Roman" w:hAnsi="Times New Roman"/>
          <w:sz w:val="28"/>
          <w:szCs w:val="28"/>
        </w:rPr>
        <w:t xml:space="preserve">4 обмотка реле К4, провід 4. Контакти реле К4 включені в обмотку магнітного пускач третього </w:t>
      </w:r>
      <w:proofErr w:type="gramStart"/>
      <w:r w:rsidRPr="00746D08">
        <w:rPr>
          <w:rFonts w:ascii="Times New Roman" w:hAnsi="Times New Roman"/>
          <w:sz w:val="28"/>
          <w:szCs w:val="28"/>
        </w:rPr>
        <w:t>насосного  агрегату</w:t>
      </w:r>
      <w:proofErr w:type="gramEnd"/>
      <w:r w:rsidRPr="00746D08">
        <w:rPr>
          <w:rFonts w:ascii="Times New Roman" w:hAnsi="Times New Roman"/>
          <w:sz w:val="28"/>
          <w:szCs w:val="28"/>
        </w:rPr>
        <w:t>.</w:t>
      </w:r>
    </w:p>
    <w:p w:rsidR="00746D08" w:rsidRPr="00746D08" w:rsidRDefault="00746D08" w:rsidP="00746D08">
      <w:pPr>
        <w:spacing w:after="0" w:line="360" w:lineRule="auto"/>
        <w:ind w:firstLine="708"/>
        <w:jc w:val="both"/>
        <w:rPr>
          <w:rFonts w:ascii="Times New Roman" w:hAnsi="Times New Roman"/>
          <w:b/>
          <w:sz w:val="28"/>
          <w:szCs w:val="28"/>
        </w:rPr>
      </w:pPr>
    </w:p>
    <w:p w:rsidR="00746D08" w:rsidRPr="00746D08" w:rsidRDefault="00746D08" w:rsidP="00746D08">
      <w:pPr>
        <w:spacing w:after="0" w:line="360" w:lineRule="auto"/>
        <w:ind w:firstLine="708"/>
        <w:jc w:val="both"/>
        <w:rPr>
          <w:rFonts w:ascii="Times New Roman" w:hAnsi="Times New Roman"/>
          <w:b/>
          <w:sz w:val="28"/>
          <w:szCs w:val="28"/>
        </w:rPr>
      </w:pPr>
    </w:p>
    <w:p w:rsidR="00746D08" w:rsidRPr="00746D08" w:rsidRDefault="00746D08" w:rsidP="00746D08">
      <w:pPr>
        <w:spacing w:after="0" w:line="360" w:lineRule="auto"/>
        <w:ind w:firstLine="708"/>
        <w:jc w:val="both"/>
        <w:rPr>
          <w:rFonts w:ascii="Times New Roman" w:hAnsi="Times New Roman"/>
          <w:sz w:val="28"/>
          <w:szCs w:val="28"/>
        </w:rPr>
      </w:pPr>
      <w:r w:rsidRPr="00746D08">
        <w:rPr>
          <w:rFonts w:ascii="Times New Roman" w:hAnsi="Times New Roman"/>
          <w:b/>
          <w:sz w:val="28"/>
          <w:szCs w:val="28"/>
        </w:rPr>
        <w:lastRenderedPageBreak/>
        <w:t xml:space="preserve">5.4 Порядок включення </w:t>
      </w:r>
      <w:proofErr w:type="gramStart"/>
      <w:r w:rsidRPr="00746D08">
        <w:rPr>
          <w:rFonts w:ascii="Times New Roman" w:hAnsi="Times New Roman"/>
          <w:b/>
          <w:sz w:val="28"/>
          <w:szCs w:val="28"/>
        </w:rPr>
        <w:t>в роботу</w:t>
      </w:r>
      <w:proofErr w:type="gramEnd"/>
      <w:r w:rsidRPr="00746D08">
        <w:rPr>
          <w:rFonts w:ascii="Times New Roman" w:hAnsi="Times New Roman"/>
          <w:sz w:val="28"/>
          <w:szCs w:val="28"/>
        </w:rPr>
        <w:t xml:space="preserve">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5.4.1.  Доповісти диспетчеру ЕМС про прибуття на ВУ, ознайомитися з останніми записами в журналі установки.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5.4.2.  Відкрити дверцята щита, включити автомати для подачі напруги 380B.  На дверці щита тумблер HI або Н2 встановити в положення «Ремонт» при цьому повинна загорітися відповідна лампа сухого ходу СХ1 або СХ2.  Сигнал «Несправність» в даному випадку в кабіну чергової і на диспетчерський пункт не проходить.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5.4.3.  Встановити тумблер HI або Н2 в положення «Робота», при цьому на дверцятах щита повинна згаснути відповідна лампа Сх1 або СХ2.  Щит автоматики готовий до роботи. </w:t>
      </w:r>
    </w:p>
    <w:p w:rsidR="00746D08" w:rsidRPr="00746D08" w:rsidRDefault="00746D08" w:rsidP="00746D08">
      <w:pPr>
        <w:spacing w:after="0" w:line="360" w:lineRule="auto"/>
        <w:ind w:firstLine="708"/>
        <w:jc w:val="both"/>
        <w:rPr>
          <w:rFonts w:ascii="Times New Roman" w:hAnsi="Times New Roman"/>
          <w:b/>
          <w:sz w:val="28"/>
          <w:szCs w:val="28"/>
        </w:rPr>
      </w:pPr>
      <w:r w:rsidRPr="00746D08">
        <w:rPr>
          <w:rFonts w:ascii="Times New Roman" w:hAnsi="Times New Roman"/>
          <w:b/>
          <w:sz w:val="28"/>
          <w:szCs w:val="28"/>
        </w:rPr>
        <w:t xml:space="preserve">5.5. Порядок перевірки роботи ВУ.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 5.5.1.  Піднімаючи тросик, на якому закріплена пластина довести її до датчика «1.  УР</w:t>
      </w:r>
      <w:proofErr w:type="gramStart"/>
      <w:r w:rsidRPr="00746D08">
        <w:rPr>
          <w:rFonts w:ascii="Times New Roman" w:hAnsi="Times New Roman"/>
          <w:sz w:val="28"/>
          <w:szCs w:val="28"/>
        </w:rPr>
        <w:t>. »</w:t>
      </w:r>
      <w:proofErr w:type="gramEnd"/>
      <w:r w:rsidRPr="00746D08">
        <w:rPr>
          <w:rFonts w:ascii="Times New Roman" w:hAnsi="Times New Roman"/>
          <w:sz w:val="28"/>
          <w:szCs w:val="28"/>
        </w:rPr>
        <w:t xml:space="preserve">, При цьому повинен включитися в роботу насосний агрегат.  Переконатися, що насос відкачує воду.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 5.5.2.  Опустити тросик (примусово) до положення датчика «Н.  </w:t>
      </w:r>
      <w:proofErr w:type="gramStart"/>
      <w:r w:rsidRPr="00746D08">
        <w:rPr>
          <w:rFonts w:ascii="Times New Roman" w:hAnsi="Times New Roman"/>
          <w:sz w:val="28"/>
          <w:szCs w:val="28"/>
        </w:rPr>
        <w:t>У. »</w:t>
      </w:r>
      <w:proofErr w:type="gramEnd"/>
      <w:r w:rsidRPr="00746D08">
        <w:rPr>
          <w:rFonts w:ascii="Times New Roman" w:hAnsi="Times New Roman"/>
          <w:sz w:val="28"/>
          <w:szCs w:val="28"/>
        </w:rPr>
        <w:t xml:space="preserve">.  При цьому насос повинен відключитися.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5.5.3.  Повторюючи операції п. П.5.1 і 5.2 переконатися, що всі насоси включаються по циклу 1 відповідно перевірити нормальну роботу інших насосних агрегатів.  Примітка: Проводити операції по п. П.5.1 і 5.2 можна підносячи до датчиків будь-який металевий предмет.  </w:t>
      </w:r>
    </w:p>
    <w:p w:rsidR="00746D08" w:rsidRPr="00746D08" w:rsidRDefault="00746D08" w:rsidP="00746D08">
      <w:pPr>
        <w:spacing w:after="0" w:line="360" w:lineRule="auto"/>
        <w:ind w:firstLine="708"/>
        <w:jc w:val="both"/>
        <w:rPr>
          <w:rFonts w:ascii="Times New Roman" w:hAnsi="Times New Roman"/>
          <w:b/>
          <w:sz w:val="28"/>
          <w:szCs w:val="28"/>
        </w:rPr>
      </w:pPr>
      <w:r w:rsidRPr="00746D08">
        <w:rPr>
          <w:rFonts w:ascii="Times New Roman" w:hAnsi="Times New Roman"/>
          <w:b/>
          <w:sz w:val="28"/>
          <w:szCs w:val="28"/>
        </w:rPr>
        <w:t xml:space="preserve">5.6 Проведення ревізій та ремонту на обладнанні ВУ.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 5.6.1.  Доповісти диспетчеру про прибуття на ВУ в.о. характер виконуваних робіт.  Про- дивитися останні записи в журналі ВУ.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5.6.2.  На дверцятах ЩАУ-ВУ встановити відповідний насосного агрегату тумблер HI, Н2 в положення «Ремонт».  Наприклад: для виведення першого насоса встановити тумблер Н1, для другого Н2 і т. Д. При установці будь-якого тумблера Н1, Н2 на дверцятах щита в положення «Ремонт» повинна спалахнути відповідна йому лампа (Сх1, СХ2), при цьому «Аварійний </w:t>
      </w:r>
      <w:proofErr w:type="gramStart"/>
      <w:r w:rsidRPr="00746D08">
        <w:rPr>
          <w:rFonts w:ascii="Times New Roman" w:hAnsi="Times New Roman"/>
          <w:sz w:val="28"/>
          <w:szCs w:val="28"/>
        </w:rPr>
        <w:t>сигнал»  на</w:t>
      </w:r>
      <w:proofErr w:type="gramEnd"/>
      <w:r w:rsidRPr="00746D08">
        <w:rPr>
          <w:rFonts w:ascii="Times New Roman" w:hAnsi="Times New Roman"/>
          <w:sz w:val="28"/>
          <w:szCs w:val="28"/>
        </w:rPr>
        <w:t xml:space="preserve"> диспетчерський пункт і в кабіну ДСП не проходить.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lastRenderedPageBreak/>
        <w:t xml:space="preserve">5.6.3.  Виконати технічні заходи, що забезпечують безпеку проведе- ня робіт:&gt; в силовий збірці відключити автомат виведеного з роботи насосного </w:t>
      </w:r>
      <w:proofErr w:type="gramStart"/>
      <w:r w:rsidRPr="00746D08">
        <w:rPr>
          <w:rFonts w:ascii="Times New Roman" w:hAnsi="Times New Roman"/>
          <w:sz w:val="28"/>
          <w:szCs w:val="28"/>
        </w:rPr>
        <w:t>агрегату;  &gt;</w:t>
      </w:r>
      <w:proofErr w:type="gramEnd"/>
      <w:r w:rsidRPr="00746D08">
        <w:rPr>
          <w:rFonts w:ascii="Times New Roman" w:hAnsi="Times New Roman"/>
          <w:sz w:val="28"/>
          <w:szCs w:val="28"/>
        </w:rPr>
        <w:t xml:space="preserve"> На відключений автомат вивісити заборонний плакат;  &gt; Перевірити відсутність напруги в ящику управління «ЯУ» на кінцях приходять від силової збірки;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встановити </w:t>
      </w:r>
      <w:proofErr w:type="gramStart"/>
      <w:r w:rsidRPr="00746D08">
        <w:rPr>
          <w:rFonts w:ascii="Times New Roman" w:hAnsi="Times New Roman"/>
          <w:sz w:val="28"/>
          <w:szCs w:val="28"/>
        </w:rPr>
        <w:t>заземлення;  &gt;</w:t>
      </w:r>
      <w:proofErr w:type="gramEnd"/>
      <w:r w:rsidRPr="00746D08">
        <w:rPr>
          <w:rFonts w:ascii="Times New Roman" w:hAnsi="Times New Roman"/>
          <w:sz w:val="28"/>
          <w:szCs w:val="28"/>
        </w:rPr>
        <w:t xml:space="preserve"> Вивісити плакат «заземлено».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5.6.4.  Після закінчення ремонту або ревізії, включити автомат насосного агрегату, на якому було здійснено ревізія або ремонт.  Встановити відповідний насосу тумблер Н1, Н2 в положення «Робота» при цьому повинна згаснути відповідна лампа (CX1, СХ2).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 5.6.5.  Провести операції п. П.5.1 і 5.2 і переконатися, що всі насоси працюють справно.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5.6.6.  Зробити запис в журналі з описом положення тумблерів Н1, Н2.  </w:t>
      </w:r>
    </w:p>
    <w:p w:rsidR="00746D08" w:rsidRPr="00746D08" w:rsidRDefault="00746D08" w:rsidP="00746D08">
      <w:pPr>
        <w:spacing w:after="0" w:line="360" w:lineRule="auto"/>
        <w:ind w:firstLine="708"/>
        <w:jc w:val="both"/>
        <w:rPr>
          <w:rFonts w:ascii="Times New Roman" w:hAnsi="Times New Roman"/>
          <w:b/>
          <w:sz w:val="28"/>
          <w:szCs w:val="28"/>
        </w:rPr>
      </w:pPr>
      <w:r w:rsidRPr="00746D08">
        <w:rPr>
          <w:rFonts w:ascii="Times New Roman" w:hAnsi="Times New Roman"/>
          <w:b/>
          <w:sz w:val="28"/>
          <w:szCs w:val="28"/>
        </w:rPr>
        <w:t xml:space="preserve">5.7 Дії оперативного персоналу при наявності палаючої лампи «Сх1» або «СХ2».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5.7.1.  Доповісти диспетчеру про прибуття на ВУ і переглянути останні записи в журналі.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 5.7.2.  Якщо на дверцятах ЩАУ-ВУ горить лампа сухого ходу одного з насосних агрегатів і видається сигнал «Несправність» (ДСП і ДП).  Необхідна:&gt; встановити тумблер цього насоса в положення «Ремонт</w:t>
      </w:r>
      <w:proofErr w:type="gramStart"/>
      <w:r w:rsidRPr="00746D08">
        <w:rPr>
          <w:rFonts w:ascii="Times New Roman" w:hAnsi="Times New Roman"/>
          <w:sz w:val="28"/>
          <w:szCs w:val="28"/>
        </w:rPr>
        <w:t>»;  &gt;</w:t>
      </w:r>
      <w:proofErr w:type="gramEnd"/>
      <w:r w:rsidRPr="00746D08">
        <w:rPr>
          <w:rFonts w:ascii="Times New Roman" w:hAnsi="Times New Roman"/>
          <w:sz w:val="28"/>
          <w:szCs w:val="28"/>
        </w:rPr>
        <w:t xml:space="preserve"> Відключити автомат цього насоса.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5.7.3.  З'ясувати характер несправності і усунути.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5.7.4.  Включити автомат.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5.7.5.  Встановити тумблер в положення «Робота» при цьому </w:t>
      </w:r>
      <w:proofErr w:type="gramStart"/>
      <w:r w:rsidRPr="00746D08">
        <w:rPr>
          <w:rFonts w:ascii="Times New Roman" w:hAnsi="Times New Roman"/>
          <w:sz w:val="28"/>
          <w:szCs w:val="28"/>
        </w:rPr>
        <w:t>лампа;  «</w:t>
      </w:r>
      <w:proofErr w:type="gramEnd"/>
      <w:r w:rsidRPr="00746D08">
        <w:rPr>
          <w:rFonts w:ascii="Times New Roman" w:hAnsi="Times New Roman"/>
          <w:sz w:val="28"/>
          <w:szCs w:val="28"/>
        </w:rPr>
        <w:t xml:space="preserve">СХ» повинна погаснути.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 5.7.6.  Провести операції по п. П. 5.1.  і 5.2, перевірити справну роботу насосних агрегатів.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 5.7.7.  Зробити запис в журналі і доповісти диспетчеру.  </w:t>
      </w:r>
    </w:p>
    <w:p w:rsidR="00746D08" w:rsidRPr="00746D08" w:rsidRDefault="00746D08" w:rsidP="00746D08">
      <w:pPr>
        <w:spacing w:after="0" w:line="360" w:lineRule="auto"/>
        <w:ind w:firstLine="708"/>
        <w:jc w:val="both"/>
        <w:rPr>
          <w:rFonts w:ascii="Times New Roman" w:hAnsi="Times New Roman"/>
          <w:b/>
          <w:sz w:val="28"/>
          <w:szCs w:val="28"/>
        </w:rPr>
      </w:pPr>
      <w:r w:rsidRPr="00746D08">
        <w:rPr>
          <w:rFonts w:ascii="Times New Roman" w:hAnsi="Times New Roman"/>
          <w:b/>
          <w:sz w:val="28"/>
          <w:szCs w:val="28"/>
        </w:rPr>
        <w:t xml:space="preserve">5.8 Проведення робіт з очищення водозбірника.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5.8.1.  Доповісти диспетчеру ЕМС про прибуття на ВУ і переглянути останні записи в журналі.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lastRenderedPageBreak/>
        <w:t xml:space="preserve">5.8.2.  Включити </w:t>
      </w:r>
      <w:proofErr w:type="gramStart"/>
      <w:r w:rsidRPr="00746D08">
        <w:rPr>
          <w:rFonts w:ascii="Times New Roman" w:hAnsi="Times New Roman"/>
          <w:sz w:val="28"/>
          <w:szCs w:val="28"/>
        </w:rPr>
        <w:t>в роботу</w:t>
      </w:r>
      <w:proofErr w:type="gramEnd"/>
      <w:r w:rsidRPr="00746D08">
        <w:rPr>
          <w:rFonts w:ascii="Times New Roman" w:hAnsi="Times New Roman"/>
          <w:sz w:val="28"/>
          <w:szCs w:val="28"/>
        </w:rPr>
        <w:t xml:space="preserve"> по п. П. 5.1.  насосний агрегат, обмежити рух поплавка (закріпити його), відкачати воду з водозбірника, по п. п.5.2.  відключити насосний </w:t>
      </w:r>
      <w:proofErr w:type="gramStart"/>
      <w:r w:rsidRPr="00746D08">
        <w:rPr>
          <w:rFonts w:ascii="Times New Roman" w:hAnsi="Times New Roman"/>
          <w:sz w:val="28"/>
          <w:szCs w:val="28"/>
        </w:rPr>
        <w:t>агре- гат</w:t>
      </w:r>
      <w:proofErr w:type="gramEnd"/>
      <w:r w:rsidRPr="00746D08">
        <w:rPr>
          <w:rFonts w:ascii="Times New Roman" w:hAnsi="Times New Roman"/>
          <w:sz w:val="28"/>
          <w:szCs w:val="28"/>
        </w:rPr>
        <w:t xml:space="preserve">, після чого провести роботи по його очищенні.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5.8.3.  Звільнити поплавок.  Заповнити водозбірник водою і провести операції по п. П. 5.1.  і 5.2.  Переконатися, що всі насоси працюють справно.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5.8.4.  Доповісти диспетчеру і зробити запис в журналі.</w:t>
      </w:r>
    </w:p>
    <w:p w:rsidR="00746D08" w:rsidRPr="00746D08" w:rsidRDefault="00746D08" w:rsidP="00746D08">
      <w:pPr>
        <w:spacing w:after="0" w:line="360" w:lineRule="auto"/>
        <w:jc w:val="both"/>
        <w:rPr>
          <w:rFonts w:ascii="Times New Roman" w:hAnsi="Times New Roman"/>
          <w:sz w:val="28"/>
          <w:szCs w:val="28"/>
        </w:rPr>
      </w:pP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noProof/>
          <w:sz w:val="28"/>
          <w:szCs w:val="28"/>
        </w:rPr>
        <w:t>Таблиця 5.1 – Характерні несправності системи управління</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90"/>
        <w:gridCol w:w="3190"/>
        <w:gridCol w:w="3191"/>
      </w:tblGrid>
      <w:tr w:rsidR="00746D08" w:rsidRPr="00746D08" w:rsidTr="00746D08">
        <w:tc>
          <w:tcPr>
            <w:tcW w:w="3190" w:type="dxa"/>
            <w:shd w:val="clear" w:color="auto" w:fill="auto"/>
          </w:tcPr>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Несправність</w:t>
            </w:r>
          </w:p>
        </w:tc>
        <w:tc>
          <w:tcPr>
            <w:tcW w:w="3190" w:type="dxa"/>
            <w:shd w:val="clear" w:color="auto" w:fill="auto"/>
          </w:tcPr>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Характер несправності</w:t>
            </w:r>
          </w:p>
        </w:tc>
        <w:tc>
          <w:tcPr>
            <w:tcW w:w="3191" w:type="dxa"/>
            <w:shd w:val="clear" w:color="auto" w:fill="auto"/>
          </w:tcPr>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Спосіб усунення</w:t>
            </w:r>
          </w:p>
        </w:tc>
      </w:tr>
      <w:tr w:rsidR="00746D08" w:rsidRPr="00746D08" w:rsidTr="00746D08">
        <w:tc>
          <w:tcPr>
            <w:tcW w:w="3190" w:type="dxa"/>
            <w:shd w:val="clear" w:color="auto" w:fill="auto"/>
          </w:tcPr>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На дверці шафи горить лампа СХ1, СХ2.</w:t>
            </w:r>
          </w:p>
        </w:tc>
        <w:tc>
          <w:tcPr>
            <w:tcW w:w="3190" w:type="dxa"/>
            <w:shd w:val="clear" w:color="auto" w:fill="auto"/>
          </w:tcPr>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Насос завоздушен. Брудний електроконтактний датчик сухого хода. Несправність в ланцюзі реле сухого ходу.</w:t>
            </w:r>
          </w:p>
        </w:tc>
        <w:tc>
          <w:tcPr>
            <w:tcW w:w="3191" w:type="dxa"/>
            <w:shd w:val="clear" w:color="auto" w:fill="auto"/>
          </w:tcPr>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Усунути завоздушеність. Очистити датчик від нальоту. Усунути несправність в реле.</w:t>
            </w:r>
          </w:p>
        </w:tc>
      </w:tr>
      <w:tr w:rsidR="00746D08" w:rsidRPr="00746D08" w:rsidTr="00746D08">
        <w:tc>
          <w:tcPr>
            <w:tcW w:w="3190" w:type="dxa"/>
            <w:shd w:val="clear" w:color="auto" w:fill="auto"/>
          </w:tcPr>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Насос не відключається по сигналу від датчика Н.У.</w:t>
            </w:r>
          </w:p>
        </w:tc>
        <w:tc>
          <w:tcPr>
            <w:tcW w:w="3190" w:type="dxa"/>
            <w:shd w:val="clear" w:color="auto" w:fill="auto"/>
          </w:tcPr>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Несправність в схемі автоматики, не включається реле К1.</w:t>
            </w:r>
          </w:p>
        </w:tc>
        <w:tc>
          <w:tcPr>
            <w:tcW w:w="3191" w:type="dxa"/>
            <w:shd w:val="clear" w:color="auto" w:fill="auto"/>
          </w:tcPr>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Усунути несправність в ланцюзі реле К1.</w:t>
            </w:r>
          </w:p>
        </w:tc>
      </w:tr>
      <w:tr w:rsidR="00746D08" w:rsidRPr="00746D08" w:rsidTr="00746D08">
        <w:tc>
          <w:tcPr>
            <w:tcW w:w="3190" w:type="dxa"/>
            <w:shd w:val="clear" w:color="auto" w:fill="auto"/>
          </w:tcPr>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Насос не включається по циклу</w:t>
            </w:r>
          </w:p>
        </w:tc>
        <w:tc>
          <w:tcPr>
            <w:tcW w:w="3190" w:type="dxa"/>
            <w:shd w:val="clear" w:color="auto" w:fill="auto"/>
          </w:tcPr>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Спрацював захист теплового реле. Несправність в ланцюзі реле вмикающого насос.</w:t>
            </w:r>
          </w:p>
        </w:tc>
        <w:tc>
          <w:tcPr>
            <w:tcW w:w="3191" w:type="dxa"/>
            <w:shd w:val="clear" w:color="auto" w:fill="auto"/>
          </w:tcPr>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Відновити теплове реле.</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Усунути помилкове спрацювання теплового реле.</w:t>
            </w:r>
          </w:p>
        </w:tc>
      </w:tr>
      <w:tr w:rsidR="00746D08" w:rsidRPr="00746D08" w:rsidTr="00746D08">
        <w:tc>
          <w:tcPr>
            <w:tcW w:w="3190" w:type="dxa"/>
            <w:shd w:val="clear" w:color="auto" w:fill="auto"/>
          </w:tcPr>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Немає циклу, в роботі один насос.</w:t>
            </w:r>
          </w:p>
        </w:tc>
        <w:tc>
          <w:tcPr>
            <w:tcW w:w="3190" w:type="dxa"/>
            <w:shd w:val="clear" w:color="auto" w:fill="auto"/>
          </w:tcPr>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Несправність в реле циклу К6.</w:t>
            </w:r>
          </w:p>
        </w:tc>
        <w:tc>
          <w:tcPr>
            <w:tcW w:w="3191" w:type="dxa"/>
            <w:shd w:val="clear" w:color="auto" w:fill="auto"/>
          </w:tcPr>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Усунути несправність в реле цикла.</w:t>
            </w:r>
          </w:p>
        </w:tc>
      </w:tr>
    </w:tbl>
    <w:p w:rsidR="00746D08" w:rsidRPr="00746D08" w:rsidRDefault="00746D08" w:rsidP="00746D08">
      <w:pPr>
        <w:spacing w:after="0" w:line="360" w:lineRule="auto"/>
        <w:jc w:val="both"/>
        <w:rPr>
          <w:rFonts w:ascii="Times New Roman" w:hAnsi="Times New Roman"/>
          <w:sz w:val="28"/>
          <w:szCs w:val="28"/>
        </w:rPr>
      </w:pPr>
    </w:p>
    <w:p w:rsidR="00746D08" w:rsidRPr="00746D08" w:rsidRDefault="00746D08" w:rsidP="00746D08">
      <w:pPr>
        <w:spacing w:after="0" w:line="360" w:lineRule="auto"/>
        <w:jc w:val="both"/>
        <w:rPr>
          <w:rFonts w:ascii="Times New Roman" w:hAnsi="Times New Roman"/>
          <w:b/>
          <w:sz w:val="28"/>
          <w:szCs w:val="28"/>
        </w:rPr>
      </w:pPr>
      <w:r w:rsidRPr="00746D08">
        <w:rPr>
          <w:rFonts w:ascii="Times New Roman" w:hAnsi="Times New Roman"/>
          <w:b/>
          <w:sz w:val="28"/>
          <w:szCs w:val="28"/>
        </w:rPr>
        <w:t>5.9 Обгрунтування вибору системи регулювання приводу за схемою ПЧ-АД</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 Найбільш перспективних і широко використовуваних в даний час способів регулювання швидкості АД є частотний спосіб.  Цей спосіб забезпечує плавне регулювання в широкому діапазоні, одержувані характеристики мають високу жорсткість.  Частотний спосіб до того ж відрізняється і ще одним досить важливою властивістю: при регулюванні швидкості АД не відбувається </w:t>
      </w:r>
      <w:r w:rsidRPr="00746D08">
        <w:rPr>
          <w:rFonts w:ascii="Times New Roman" w:hAnsi="Times New Roman"/>
          <w:sz w:val="28"/>
          <w:szCs w:val="28"/>
        </w:rPr>
        <w:lastRenderedPageBreak/>
        <w:t>збільшення його ковзання, як це має місце, наприклад, при реостатному регулюванні.</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ПЧ з ланкою постійного струму;</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Нaйбільш широке застосування в сучасних чaстотно-регульованих приводaх знаходять перетворювачі з явно висловом ланкою постійного токa, принципова схема якого наведена на рис. 5.2. У </w:t>
      </w:r>
      <w:proofErr w:type="gramStart"/>
      <w:r w:rsidRPr="00746D08">
        <w:rPr>
          <w:rFonts w:ascii="Times New Roman" w:hAnsi="Times New Roman"/>
          <w:sz w:val="28"/>
          <w:szCs w:val="28"/>
        </w:rPr>
        <w:t>перетворювачах  цього</w:t>
      </w:r>
      <w:proofErr w:type="gramEnd"/>
      <w:r w:rsidRPr="00746D08">
        <w:rPr>
          <w:rFonts w:ascii="Times New Roman" w:hAnsi="Times New Roman"/>
          <w:sz w:val="28"/>
          <w:szCs w:val="28"/>
        </w:rPr>
        <w:t xml:space="preserve"> клaсa використовується подвійне перетворення електричної енергії: вхідна синусоїдальна напруга з постійною амплітудою і частотою випрямляється у випрямлячі (УВ), фільтрується фільтром (C), зглажування, a потім знову перетвориться інвертором (І) в змінну напругу змінюваної частоти і амплітуди.  Подвійне перетворення енергії призводить до зниження к.к.д.  і до деякого погіршення мaсогaбaритних покaзників по відношенню до перетворювача з безпосереднім зв'язком.</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Перетворювач з проміжною ланкою постійного струму дозволяє регулювати частоту як вгору, так і вниз від частоти мережі </w:t>
      </w:r>
      <w:proofErr w:type="gramStart"/>
      <w:r w:rsidRPr="00746D08">
        <w:rPr>
          <w:rFonts w:ascii="Times New Roman" w:hAnsi="Times New Roman"/>
          <w:sz w:val="28"/>
          <w:szCs w:val="28"/>
        </w:rPr>
        <w:t>живлення;  він</w:t>
      </w:r>
      <w:proofErr w:type="gramEnd"/>
      <w:r w:rsidRPr="00746D08">
        <w:rPr>
          <w:rFonts w:ascii="Times New Roman" w:hAnsi="Times New Roman"/>
          <w:sz w:val="28"/>
          <w:szCs w:val="28"/>
        </w:rPr>
        <w:t xml:space="preserve"> відрізняється високим ККД (близько 0,96), значним швидкодією, порівняно малими габаритами і надійністю.</w:t>
      </w:r>
    </w:p>
    <w:p w:rsidR="00746D08" w:rsidRPr="00746D08" w:rsidRDefault="00746D08" w:rsidP="00746D08">
      <w:pPr>
        <w:spacing w:after="0" w:line="360" w:lineRule="auto"/>
        <w:rPr>
          <w:rFonts w:ascii="Times New Roman" w:hAnsi="Times New Roman"/>
          <w:noProof/>
          <w:sz w:val="28"/>
          <w:szCs w:val="28"/>
        </w:rPr>
      </w:pPr>
    </w:p>
    <w:p w:rsidR="00746D08" w:rsidRPr="00746D08" w:rsidRDefault="00746D08" w:rsidP="00746D08">
      <w:pPr>
        <w:spacing w:after="0" w:line="360" w:lineRule="auto"/>
        <w:rPr>
          <w:rFonts w:ascii="Times New Roman" w:hAnsi="Times New Roman"/>
          <w:sz w:val="28"/>
          <w:szCs w:val="28"/>
        </w:rPr>
      </w:pPr>
      <w:r w:rsidRPr="00746D08">
        <w:rPr>
          <w:rFonts w:ascii="Times New Roman" w:hAnsi="Times New Roman"/>
          <w:noProof/>
          <w:sz w:val="28"/>
          <w:szCs w:val="28"/>
          <w:lang w:val="uk-UA" w:eastAsia="uk-UA"/>
        </w:rPr>
        <w:drawing>
          <wp:inline distT="0" distB="0" distL="0" distR="0" wp14:anchorId="0266912F" wp14:editId="33DC6508">
            <wp:extent cx="5564849" cy="1973580"/>
            <wp:effectExtent l="0" t="0" r="0" b="762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5"/>
                    <a:srcRect l="21787" t="41700" r="35387" b="31941"/>
                    <a:stretch/>
                  </pic:blipFill>
                  <pic:spPr bwMode="auto">
                    <a:xfrm>
                      <a:off x="0" y="0"/>
                      <a:ext cx="5575126" cy="1977225"/>
                    </a:xfrm>
                    <a:prstGeom prst="rect">
                      <a:avLst/>
                    </a:prstGeom>
                    <a:ln>
                      <a:noFill/>
                    </a:ln>
                    <a:extLst>
                      <a:ext uri="{53640926-AAD7-44D8-BBD7-CCE9431645EC}">
                        <a14:shadowObscured xmlns:a14="http://schemas.microsoft.com/office/drawing/2010/main"/>
                      </a:ext>
                    </a:extLst>
                  </pic:spPr>
                </pic:pic>
              </a:graphicData>
            </a:graphic>
          </wp:inline>
        </w:drawing>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Рисунок 5.2 – Принципова схема ПЧ із ланкою постійного струму</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СФ - мережевий фільтр для відсікання вищих </w:t>
      </w:r>
      <w:proofErr w:type="gramStart"/>
      <w:r w:rsidRPr="00746D08">
        <w:rPr>
          <w:rFonts w:ascii="Times New Roman" w:hAnsi="Times New Roman"/>
          <w:sz w:val="28"/>
          <w:szCs w:val="28"/>
        </w:rPr>
        <w:t>гармонік;  В</w:t>
      </w:r>
      <w:proofErr w:type="gramEnd"/>
      <w:r w:rsidRPr="00746D08">
        <w:rPr>
          <w:rFonts w:ascii="Times New Roman" w:hAnsi="Times New Roman"/>
          <w:sz w:val="28"/>
          <w:szCs w:val="28"/>
        </w:rPr>
        <w:t xml:space="preserve"> - випрямляч, зазвичай не регульований (в ПЧ першого покоління) для регулювання напруги в ланці постійного струму;  ДН і ДТ - датчики напруги та струму;  ТК - гальмівна ключ;  АІ - автономний інвертор(рис 5.3), зазвичай ШІМ;  МФ - мотор-фільтр, зменшення вищих гармонік на двигун;  СУ - система управління.</w:t>
      </w:r>
    </w:p>
    <w:p w:rsidR="00746D08" w:rsidRPr="00746D08" w:rsidRDefault="00746D08" w:rsidP="00746D08">
      <w:pPr>
        <w:spacing w:after="0" w:line="360" w:lineRule="auto"/>
        <w:rPr>
          <w:rFonts w:ascii="Times New Roman" w:hAnsi="Times New Roman"/>
          <w:noProof/>
          <w:sz w:val="28"/>
          <w:szCs w:val="28"/>
        </w:rPr>
      </w:pPr>
    </w:p>
    <w:p w:rsidR="00746D08" w:rsidRPr="00746D08" w:rsidRDefault="00746D08" w:rsidP="00746D08">
      <w:pPr>
        <w:spacing w:after="0" w:line="360" w:lineRule="auto"/>
        <w:rPr>
          <w:rFonts w:ascii="Times New Roman" w:hAnsi="Times New Roman"/>
          <w:sz w:val="28"/>
          <w:szCs w:val="28"/>
        </w:rPr>
      </w:pPr>
      <w:r w:rsidRPr="00746D08">
        <w:rPr>
          <w:rFonts w:ascii="Times New Roman" w:hAnsi="Times New Roman"/>
          <w:noProof/>
          <w:sz w:val="28"/>
          <w:szCs w:val="28"/>
          <w:lang w:val="uk-UA" w:eastAsia="uk-UA"/>
        </w:rPr>
        <w:drawing>
          <wp:inline distT="0" distB="0" distL="0" distR="0" wp14:anchorId="291CBD26" wp14:editId="4E913218">
            <wp:extent cx="4953000" cy="2857500"/>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6"/>
                    <a:srcRect l="46810" t="36518" r="27171" b="20767"/>
                    <a:stretch/>
                  </pic:blipFill>
                  <pic:spPr bwMode="auto">
                    <a:xfrm>
                      <a:off x="0" y="0"/>
                      <a:ext cx="4953000" cy="2857500"/>
                    </a:xfrm>
                    <a:prstGeom prst="rect">
                      <a:avLst/>
                    </a:prstGeom>
                    <a:ln>
                      <a:noFill/>
                    </a:ln>
                    <a:extLst>
                      <a:ext uri="{53640926-AAD7-44D8-BBD7-CCE9431645EC}">
                        <a14:shadowObscured xmlns:a14="http://schemas.microsoft.com/office/drawing/2010/main"/>
                      </a:ext>
                    </a:extLst>
                  </pic:spPr>
                </pic:pic>
              </a:graphicData>
            </a:graphic>
          </wp:inline>
        </w:drawing>
      </w:r>
    </w:p>
    <w:p w:rsidR="00746D08" w:rsidRPr="00746D08" w:rsidRDefault="00746D08" w:rsidP="00746D08">
      <w:pPr>
        <w:spacing w:after="0" w:line="360" w:lineRule="auto"/>
        <w:rPr>
          <w:rFonts w:ascii="Times New Roman" w:hAnsi="Times New Roman"/>
          <w:sz w:val="28"/>
          <w:szCs w:val="28"/>
        </w:rPr>
      </w:pPr>
      <w:r w:rsidRPr="00746D08">
        <w:rPr>
          <w:rFonts w:ascii="Times New Roman" w:hAnsi="Times New Roman"/>
          <w:sz w:val="28"/>
          <w:szCs w:val="28"/>
        </w:rPr>
        <w:t xml:space="preserve">Рисунок 5.3 – Принципова схема силового автономного інвертора </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Як замикаються ключем в АІ можуть використовуватися GTO тиристори або IGB транзистори.  У цій роботі розглядається схема на транзисторах виходячи з нижче наступних міркувань.</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 Тиристор є напівпровідниковим приладом: для його включення достатньо подати короткий імпульс нa управляючий висновок, але для виключення необхідно або прикласти до нього зворотний напругу, або знизити комутований струм до нуля.  Для цього в тиристорному перетворювачі чaстоти потрібна складна і габаритна системa упрaвленія. Біполярні трaнзистори з ізольованим затвор IGBT відрізняють від тиристорів повна керованість, проста не енергоємна системa упрaвління, найбільш високa робоча чaстотa.</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 xml:space="preserve">Внаслідок цього перетворювач чaстоти нa IGBT дозволяють розширити діапазон упрaвління швидкості обертання двигуна, у, підвищити швидкодію приводa в цілому. Застосування IGBT з більш високою чaстотой перемикання в сукупності з мікропроцесорною системою упрaвління в перетворювачах частоти понижає рівень вищих гaрмонік, хaрaктерних для тиристорних перетворювачів.  Як наслідок - менші додаткові втрати в обмоткaх і магнітопровода електродвигуна, зменшення нaгріва електричної мaшини, зниження пульсaцій моментa і виключення тaк нaзваного «крокування» роторa в гaлузі мaлих чaстот.  Знижаються втрати в трaнсформaторaх, конденсaторних бaтaреях, збільшуються </w:t>
      </w:r>
      <w:r w:rsidRPr="00746D08">
        <w:rPr>
          <w:rFonts w:ascii="Times New Roman" w:hAnsi="Times New Roman"/>
          <w:sz w:val="28"/>
          <w:szCs w:val="28"/>
        </w:rPr>
        <w:lastRenderedPageBreak/>
        <w:t>їх термін служби і ізоляції проводів, зменшується кількість помилкових спрацювань пристроїв зaхисту і похибки індукційних вимірювальних приладів.</w:t>
      </w:r>
    </w:p>
    <w:p w:rsidR="00746D08" w:rsidRPr="00746D08" w:rsidRDefault="00746D08" w:rsidP="00746D08">
      <w:pPr>
        <w:spacing w:after="0" w:line="360" w:lineRule="auto"/>
        <w:jc w:val="both"/>
        <w:rPr>
          <w:rFonts w:ascii="Times New Roman" w:hAnsi="Times New Roman"/>
          <w:sz w:val="28"/>
          <w:szCs w:val="28"/>
        </w:rPr>
      </w:pPr>
      <w:r w:rsidRPr="00746D08">
        <w:rPr>
          <w:rFonts w:ascii="Times New Roman" w:hAnsi="Times New Roman"/>
          <w:sz w:val="28"/>
          <w:szCs w:val="28"/>
        </w:rPr>
        <w:t>Зміною періоду подачі управляючих імпульсів на силові ключі досягається зміна частоти напруги підвалу на двигун (рис 5.4).</w:t>
      </w:r>
    </w:p>
    <w:p w:rsidR="00746D08" w:rsidRPr="00746D08" w:rsidRDefault="00746D08" w:rsidP="00746D08">
      <w:pPr>
        <w:spacing w:after="0" w:line="360" w:lineRule="auto"/>
        <w:rPr>
          <w:rFonts w:ascii="Times New Roman" w:hAnsi="Times New Roman"/>
          <w:noProof/>
          <w:sz w:val="28"/>
          <w:szCs w:val="28"/>
        </w:rPr>
      </w:pPr>
    </w:p>
    <w:p w:rsidR="00746D08" w:rsidRPr="00746D08" w:rsidRDefault="00746D08" w:rsidP="00746D08">
      <w:pPr>
        <w:spacing w:after="0" w:line="360" w:lineRule="auto"/>
        <w:rPr>
          <w:rFonts w:ascii="Times New Roman" w:hAnsi="Times New Roman"/>
          <w:sz w:val="28"/>
          <w:szCs w:val="28"/>
        </w:rPr>
      </w:pPr>
      <w:r w:rsidRPr="00746D08">
        <w:rPr>
          <w:rFonts w:ascii="Times New Roman" w:hAnsi="Times New Roman"/>
          <w:noProof/>
          <w:sz w:val="28"/>
          <w:szCs w:val="28"/>
          <w:lang w:val="uk-UA" w:eastAsia="uk-UA"/>
        </w:rPr>
        <w:drawing>
          <wp:inline distT="0" distB="0" distL="0" distR="0" wp14:anchorId="333BB403" wp14:editId="1475A325">
            <wp:extent cx="4511040" cy="3646424"/>
            <wp:effectExtent l="0" t="0" r="381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7"/>
                    <a:srcRect l="43946" t="32091" r="26175" b="24972"/>
                    <a:stretch/>
                  </pic:blipFill>
                  <pic:spPr bwMode="auto">
                    <a:xfrm>
                      <a:off x="0" y="0"/>
                      <a:ext cx="4517154" cy="3651366"/>
                    </a:xfrm>
                    <a:prstGeom prst="rect">
                      <a:avLst/>
                    </a:prstGeom>
                    <a:ln>
                      <a:noFill/>
                    </a:ln>
                    <a:extLst>
                      <a:ext uri="{53640926-AAD7-44D8-BBD7-CCE9431645EC}">
                        <a14:shadowObscured xmlns:a14="http://schemas.microsoft.com/office/drawing/2010/main"/>
                      </a:ext>
                    </a:extLst>
                  </pic:spPr>
                </pic:pic>
              </a:graphicData>
            </a:graphic>
          </wp:inline>
        </w:drawing>
      </w:r>
    </w:p>
    <w:p w:rsidR="00746D08" w:rsidRPr="00746D08" w:rsidRDefault="00746D08" w:rsidP="00746D08">
      <w:pPr>
        <w:spacing w:after="0" w:line="360" w:lineRule="auto"/>
        <w:rPr>
          <w:rFonts w:ascii="Times New Roman" w:hAnsi="Times New Roman"/>
          <w:sz w:val="28"/>
          <w:szCs w:val="28"/>
        </w:rPr>
      </w:pPr>
      <w:r w:rsidRPr="00746D08">
        <w:rPr>
          <w:rFonts w:ascii="Times New Roman" w:hAnsi="Times New Roman"/>
          <w:sz w:val="28"/>
          <w:szCs w:val="28"/>
        </w:rPr>
        <w:t xml:space="preserve">Рисунок 5.4 – Алгоритм подачі імпульсів на транзистори </w:t>
      </w:r>
    </w:p>
    <w:p w:rsidR="00746D08" w:rsidRPr="00746D08" w:rsidRDefault="00746D08" w:rsidP="00746D08">
      <w:pPr>
        <w:spacing w:after="0" w:line="360" w:lineRule="auto"/>
        <w:rPr>
          <w:rFonts w:ascii="Times New Roman" w:hAnsi="Times New Roman"/>
          <w:sz w:val="28"/>
          <w:szCs w:val="28"/>
        </w:rPr>
      </w:pPr>
      <w:r w:rsidRPr="00746D08">
        <w:rPr>
          <w:rFonts w:ascii="Times New Roman" w:hAnsi="Times New Roman"/>
          <w:sz w:val="28"/>
          <w:szCs w:val="28"/>
        </w:rPr>
        <w:t xml:space="preserve">При такому алгоритмі </w:t>
      </w:r>
      <w:proofErr w:type="gramStart"/>
      <w:r w:rsidRPr="00746D08">
        <w:rPr>
          <w:rFonts w:ascii="Times New Roman" w:hAnsi="Times New Roman"/>
          <w:sz w:val="28"/>
          <w:szCs w:val="28"/>
        </w:rPr>
        <w:t>в будь</w:t>
      </w:r>
      <w:proofErr w:type="gramEnd"/>
      <w:r w:rsidRPr="00746D08">
        <w:rPr>
          <w:rFonts w:ascii="Times New Roman" w:hAnsi="Times New Roman"/>
          <w:sz w:val="28"/>
          <w:szCs w:val="28"/>
        </w:rPr>
        <w:t>-який момент часу працюють три силових ключа (VT1, VT4, VT6).</w:t>
      </w:r>
    </w:p>
    <w:p w:rsidR="00746D08" w:rsidRPr="00746D08" w:rsidRDefault="00746D08" w:rsidP="00746D08">
      <w:pPr>
        <w:spacing w:after="0" w:line="360" w:lineRule="auto"/>
        <w:rPr>
          <w:rFonts w:ascii="Times New Roman" w:hAnsi="Times New Roman"/>
          <w:sz w:val="28"/>
          <w:szCs w:val="28"/>
        </w:rPr>
      </w:pPr>
      <w:r w:rsidRPr="00746D08">
        <w:rPr>
          <w:rFonts w:ascii="Times New Roman" w:hAnsi="Times New Roman"/>
          <w:sz w:val="28"/>
          <w:szCs w:val="28"/>
        </w:rPr>
        <w:t>Для роботи двигуна необхідно зі зміною частоти змінювати і напруга.  Для цього його змінюють в ланці постійного струму або використовують ШІМ.  При виборі співвідношень між частотою і напругою найчастіше виходять їх умов збереження перевантажувальної здатності.</w:t>
      </w:r>
    </w:p>
    <w:p w:rsidR="00746D08" w:rsidRDefault="00746D08" w:rsidP="00EA2EAE">
      <w:pPr>
        <w:spacing w:after="0" w:line="360" w:lineRule="auto"/>
        <w:jc w:val="both"/>
        <w:rPr>
          <w:rFonts w:ascii="Times New Roman" w:hAnsi="Times New Roman"/>
          <w:sz w:val="28"/>
          <w:szCs w:val="28"/>
        </w:rPr>
        <w:sectPr w:rsidR="00746D08" w:rsidSect="00746D08">
          <w:pgSz w:w="11906" w:h="16838"/>
          <w:pgMar w:top="851" w:right="850" w:bottom="850" w:left="1417" w:header="282" w:footer="708" w:gutter="0"/>
          <w:cols w:space="708"/>
          <w:docGrid w:linePitch="360"/>
        </w:sectPr>
      </w:pPr>
    </w:p>
    <w:p w:rsidR="00746D08" w:rsidRPr="00746D08" w:rsidRDefault="00746D08" w:rsidP="00746D08">
      <w:pPr>
        <w:pStyle w:val="af3"/>
        <w:spacing w:after="0" w:line="360" w:lineRule="auto"/>
        <w:ind w:left="567" w:right="141" w:firstLine="567"/>
        <w:jc w:val="center"/>
        <w:rPr>
          <w:rFonts w:ascii="Times New Roman" w:hAnsi="Times New Roman"/>
          <w:b/>
          <w:sz w:val="28"/>
          <w:szCs w:val="28"/>
        </w:rPr>
      </w:pPr>
      <w:r w:rsidRPr="00746D08">
        <w:rPr>
          <w:rFonts w:ascii="Times New Roman" w:hAnsi="Times New Roman"/>
          <w:b/>
          <w:sz w:val="28"/>
          <w:szCs w:val="28"/>
          <w:lang w:val="uk-UA"/>
        </w:rPr>
        <w:lastRenderedPageBreak/>
        <w:t>Список використаних джерел</w:t>
      </w:r>
    </w:p>
    <w:p w:rsidR="00746D08" w:rsidRPr="00746D08" w:rsidRDefault="00746D08" w:rsidP="00746D08">
      <w:pPr>
        <w:numPr>
          <w:ilvl w:val="0"/>
          <w:numId w:val="14"/>
        </w:numPr>
        <w:tabs>
          <w:tab w:val="clear" w:pos="1069"/>
        </w:tabs>
        <w:spacing w:after="0" w:line="360" w:lineRule="auto"/>
        <w:ind w:left="567" w:right="142" w:firstLine="0"/>
        <w:jc w:val="both"/>
        <w:rPr>
          <w:rFonts w:ascii="Times New Roman" w:hAnsi="Times New Roman"/>
          <w:sz w:val="28"/>
          <w:szCs w:val="28"/>
          <w:lang w:val="uk-UA"/>
        </w:rPr>
      </w:pPr>
      <w:r w:rsidRPr="00746D08">
        <w:rPr>
          <w:rFonts w:ascii="Times New Roman" w:hAnsi="Times New Roman"/>
          <w:sz w:val="28"/>
          <w:szCs w:val="28"/>
          <w:lang w:val="uk-UA"/>
        </w:rPr>
        <w:t>Калинушкин М. П</w:t>
      </w:r>
      <w:r w:rsidRPr="00746D08">
        <w:rPr>
          <w:rFonts w:ascii="Times New Roman" w:hAnsi="Times New Roman"/>
          <w:sz w:val="28"/>
          <w:szCs w:val="28"/>
        </w:rPr>
        <w:t xml:space="preserve"> Насосные установки</w:t>
      </w:r>
      <w:r w:rsidRPr="00746D08">
        <w:rPr>
          <w:rFonts w:ascii="Times New Roman" w:hAnsi="Times New Roman"/>
          <w:sz w:val="28"/>
          <w:szCs w:val="28"/>
          <w:lang w:val="uk-UA"/>
        </w:rPr>
        <w:t>: учеб. Пособие</w:t>
      </w:r>
      <w:r w:rsidRPr="00746D08">
        <w:rPr>
          <w:rFonts w:ascii="Times New Roman" w:hAnsi="Times New Roman"/>
          <w:sz w:val="28"/>
          <w:szCs w:val="28"/>
        </w:rPr>
        <w:t xml:space="preserve"> </w:t>
      </w:r>
      <w:r w:rsidRPr="00746D08">
        <w:rPr>
          <w:rFonts w:ascii="Times New Roman" w:hAnsi="Times New Roman"/>
          <w:sz w:val="28"/>
          <w:szCs w:val="28"/>
          <w:lang w:val="uk-UA"/>
        </w:rPr>
        <w:t xml:space="preserve">/ </w:t>
      </w:r>
      <w:r w:rsidRPr="00746D08">
        <w:rPr>
          <w:rFonts w:ascii="Times New Roman" w:hAnsi="Times New Roman"/>
          <w:sz w:val="28"/>
          <w:szCs w:val="28"/>
        </w:rPr>
        <w:t xml:space="preserve"> </w:t>
      </w:r>
      <w:r w:rsidRPr="00746D08">
        <w:rPr>
          <w:rFonts w:ascii="Times New Roman" w:hAnsi="Times New Roman"/>
          <w:sz w:val="28"/>
          <w:szCs w:val="28"/>
          <w:lang w:val="uk-UA"/>
        </w:rPr>
        <w:t xml:space="preserve">Калинушкин М. П. </w:t>
      </w:r>
      <w:r w:rsidRPr="00746D08">
        <w:rPr>
          <w:rFonts w:ascii="Times New Roman" w:hAnsi="Times New Roman"/>
          <w:sz w:val="28"/>
          <w:szCs w:val="28"/>
        </w:rPr>
        <w:t xml:space="preserve">– М.: Изд-во «Высшая школа», </w:t>
      </w:r>
      <w:smartTag w:uri="urn:schemas-microsoft-com:office:smarttags" w:element="metricconverter">
        <w:smartTagPr>
          <w:attr w:name="ProductID" w:val="1962 г"/>
        </w:smartTagPr>
        <w:r w:rsidRPr="00746D08">
          <w:rPr>
            <w:rFonts w:ascii="Times New Roman" w:hAnsi="Times New Roman"/>
            <w:sz w:val="28"/>
            <w:szCs w:val="28"/>
            <w:lang w:val="uk-UA"/>
          </w:rPr>
          <w:t>1962 г</w:t>
        </w:r>
      </w:smartTag>
      <w:r w:rsidRPr="00746D08">
        <w:rPr>
          <w:rFonts w:ascii="Times New Roman" w:hAnsi="Times New Roman"/>
          <w:sz w:val="28"/>
          <w:szCs w:val="28"/>
          <w:lang w:val="uk-UA"/>
        </w:rPr>
        <w:t>.-295 с.</w:t>
      </w:r>
    </w:p>
    <w:p w:rsidR="00746D08" w:rsidRPr="00746D08" w:rsidRDefault="00746D08" w:rsidP="00746D08">
      <w:pPr>
        <w:widowControl w:val="0"/>
        <w:numPr>
          <w:ilvl w:val="0"/>
          <w:numId w:val="14"/>
        </w:numPr>
        <w:shd w:val="clear" w:color="auto" w:fill="FFFFFF"/>
        <w:tabs>
          <w:tab w:val="clear" w:pos="1069"/>
        </w:tabs>
        <w:autoSpaceDE w:val="0"/>
        <w:autoSpaceDN w:val="0"/>
        <w:adjustRightInd w:val="0"/>
        <w:spacing w:after="0" w:line="360" w:lineRule="auto"/>
        <w:ind w:left="567" w:right="142" w:firstLine="0"/>
        <w:jc w:val="both"/>
        <w:rPr>
          <w:rFonts w:ascii="Times New Roman" w:hAnsi="Times New Roman"/>
          <w:color w:val="000000"/>
          <w:spacing w:val="-18"/>
          <w:sz w:val="28"/>
          <w:szCs w:val="28"/>
        </w:rPr>
      </w:pPr>
      <w:r w:rsidRPr="00746D08">
        <w:rPr>
          <w:rFonts w:ascii="Times New Roman" w:hAnsi="Times New Roman"/>
          <w:sz w:val="28"/>
          <w:szCs w:val="28"/>
        </w:rPr>
        <w:t>И. Я. Браславский. О возможностях энергосбережения при использовании регулируемых асинхронных электроприводов</w:t>
      </w:r>
      <w:r w:rsidRPr="00746D08">
        <w:rPr>
          <w:rFonts w:ascii="Times New Roman" w:hAnsi="Times New Roman"/>
          <w:sz w:val="28"/>
          <w:szCs w:val="28"/>
          <w:lang w:val="uk-UA"/>
        </w:rPr>
        <w:t>/</w:t>
      </w:r>
      <w:r w:rsidRPr="00746D08">
        <w:rPr>
          <w:rFonts w:ascii="Times New Roman" w:hAnsi="Times New Roman"/>
          <w:sz w:val="28"/>
          <w:szCs w:val="28"/>
        </w:rPr>
        <w:t xml:space="preserve"> И. Я. Браславский</w:t>
      </w:r>
      <w:r w:rsidRPr="00746D08">
        <w:rPr>
          <w:rFonts w:ascii="Times New Roman" w:hAnsi="Times New Roman"/>
          <w:sz w:val="28"/>
          <w:szCs w:val="28"/>
          <w:lang w:val="uk-UA"/>
        </w:rPr>
        <w:t>, З. Ш. Ишматов.</w:t>
      </w:r>
      <w:r w:rsidRPr="00746D08">
        <w:rPr>
          <w:rFonts w:ascii="Times New Roman" w:hAnsi="Times New Roman"/>
          <w:sz w:val="28"/>
          <w:szCs w:val="28"/>
        </w:rPr>
        <w:t xml:space="preserve"> </w:t>
      </w:r>
      <w:r w:rsidRPr="00746D08">
        <w:rPr>
          <w:rFonts w:ascii="Times New Roman" w:hAnsi="Times New Roman"/>
          <w:sz w:val="28"/>
          <w:szCs w:val="28"/>
          <w:lang w:val="uk-UA"/>
        </w:rPr>
        <w:t xml:space="preserve">- </w:t>
      </w:r>
      <w:r w:rsidRPr="00746D08">
        <w:rPr>
          <w:rFonts w:ascii="Times New Roman" w:hAnsi="Times New Roman"/>
          <w:sz w:val="28"/>
          <w:szCs w:val="28"/>
        </w:rPr>
        <w:t>Электротехника, 1995</w:t>
      </w:r>
    </w:p>
    <w:p w:rsidR="00746D08" w:rsidRPr="00746D08" w:rsidRDefault="00746D08" w:rsidP="00746D08">
      <w:pPr>
        <w:spacing w:after="0" w:line="360" w:lineRule="auto"/>
        <w:ind w:left="567" w:right="142"/>
        <w:jc w:val="both"/>
        <w:rPr>
          <w:rFonts w:ascii="Times New Roman" w:hAnsi="Times New Roman"/>
          <w:sz w:val="28"/>
          <w:szCs w:val="28"/>
        </w:rPr>
      </w:pPr>
      <w:r w:rsidRPr="00746D08">
        <w:rPr>
          <w:rFonts w:ascii="Times New Roman" w:hAnsi="Times New Roman"/>
          <w:b/>
          <w:i/>
          <w:sz w:val="28"/>
          <w:szCs w:val="28"/>
        </w:rPr>
        <w:t>3.</w:t>
      </w:r>
      <w:r w:rsidRPr="00746D08">
        <w:rPr>
          <w:rFonts w:ascii="Times New Roman" w:hAnsi="Times New Roman"/>
          <w:sz w:val="28"/>
          <w:szCs w:val="28"/>
        </w:rPr>
        <w:t xml:space="preserve"> </w:t>
      </w:r>
      <w:r w:rsidRPr="00746D08">
        <w:rPr>
          <w:rFonts w:ascii="Times New Roman" w:hAnsi="Times New Roman"/>
          <w:sz w:val="28"/>
          <w:szCs w:val="28"/>
        </w:rPr>
        <w:tab/>
      </w:r>
      <w:r w:rsidRPr="00746D08">
        <w:rPr>
          <w:rFonts w:ascii="Times New Roman" w:hAnsi="Times New Roman"/>
          <w:sz w:val="28"/>
          <w:szCs w:val="28"/>
          <w:lang w:val="uk-UA"/>
        </w:rPr>
        <w:t>Оп</w:t>
      </w:r>
      <w:r w:rsidRPr="00746D08">
        <w:rPr>
          <w:rFonts w:ascii="Times New Roman" w:hAnsi="Times New Roman"/>
          <w:sz w:val="28"/>
          <w:szCs w:val="28"/>
        </w:rPr>
        <w:t>ы</w:t>
      </w:r>
      <w:r w:rsidRPr="00746D08">
        <w:rPr>
          <w:rFonts w:ascii="Times New Roman" w:hAnsi="Times New Roman"/>
          <w:sz w:val="28"/>
          <w:szCs w:val="28"/>
          <w:lang w:val="uk-UA"/>
        </w:rPr>
        <w:t xml:space="preserve">т разработки и внедрения </w:t>
      </w:r>
      <w:r w:rsidRPr="00746D08">
        <w:rPr>
          <w:rFonts w:ascii="Times New Roman" w:hAnsi="Times New Roman"/>
          <w:sz w:val="28"/>
          <w:szCs w:val="28"/>
          <w:lang w:val="en-US"/>
        </w:rPr>
        <w:t>IGBT</w:t>
      </w:r>
      <w:r w:rsidRPr="00746D08">
        <w:rPr>
          <w:rFonts w:ascii="Times New Roman" w:hAnsi="Times New Roman"/>
          <w:sz w:val="28"/>
          <w:szCs w:val="28"/>
        </w:rPr>
        <w:t xml:space="preserve"> – инверторов для асинхронного электропривода. </w:t>
      </w:r>
      <w:r w:rsidRPr="00746D08">
        <w:rPr>
          <w:rFonts w:ascii="Times New Roman" w:hAnsi="Times New Roman"/>
          <w:sz w:val="28"/>
          <w:szCs w:val="28"/>
          <w:lang w:val="uk-UA"/>
        </w:rPr>
        <w:t xml:space="preserve">/ </w:t>
      </w:r>
      <w:r w:rsidRPr="00746D08">
        <w:rPr>
          <w:rStyle w:val="af6"/>
          <w:rFonts w:ascii="Times New Roman" w:hAnsi="Times New Roman"/>
          <w:i w:val="0"/>
          <w:sz w:val="28"/>
          <w:szCs w:val="28"/>
        </w:rPr>
        <w:t>Калашников Б</w:t>
      </w:r>
      <w:r w:rsidRPr="00746D08">
        <w:rPr>
          <w:rStyle w:val="st"/>
          <w:rFonts w:ascii="Times New Roman" w:hAnsi="Times New Roman"/>
          <w:i/>
          <w:sz w:val="28"/>
          <w:szCs w:val="28"/>
        </w:rPr>
        <w:t>.</w:t>
      </w:r>
      <w:r w:rsidRPr="00746D08">
        <w:rPr>
          <w:rStyle w:val="af6"/>
          <w:rFonts w:ascii="Times New Roman" w:hAnsi="Times New Roman"/>
          <w:i w:val="0"/>
          <w:sz w:val="28"/>
          <w:szCs w:val="28"/>
        </w:rPr>
        <w:t>Е</w:t>
      </w:r>
      <w:r w:rsidRPr="00746D08">
        <w:rPr>
          <w:rStyle w:val="st"/>
          <w:rFonts w:ascii="Times New Roman" w:hAnsi="Times New Roman"/>
          <w:sz w:val="28"/>
          <w:szCs w:val="28"/>
        </w:rPr>
        <w:t>., Лещенко В.М., Ольшевский В.И., Фейгельман И.И.</w:t>
      </w:r>
      <w:r w:rsidRPr="00746D08">
        <w:rPr>
          <w:rStyle w:val="st"/>
          <w:rFonts w:ascii="Times New Roman" w:hAnsi="Times New Roman"/>
          <w:sz w:val="28"/>
          <w:szCs w:val="28"/>
          <w:lang w:val="uk-UA"/>
        </w:rPr>
        <w:t xml:space="preserve"> </w:t>
      </w:r>
      <w:r w:rsidRPr="00746D08">
        <w:rPr>
          <w:rFonts w:ascii="Times New Roman" w:hAnsi="Times New Roman"/>
          <w:sz w:val="28"/>
          <w:szCs w:val="28"/>
        </w:rPr>
        <w:t>Электротехника, 1998</w:t>
      </w:r>
    </w:p>
    <w:p w:rsidR="00746D08" w:rsidRPr="00746D08" w:rsidRDefault="00746D08" w:rsidP="00746D08">
      <w:pPr>
        <w:spacing w:after="0" w:line="360" w:lineRule="auto"/>
        <w:ind w:left="567" w:right="142"/>
        <w:jc w:val="both"/>
        <w:rPr>
          <w:rFonts w:ascii="Times New Roman" w:hAnsi="Times New Roman"/>
          <w:sz w:val="28"/>
          <w:szCs w:val="28"/>
          <w:lang w:val="uk-UA"/>
        </w:rPr>
      </w:pPr>
      <w:r w:rsidRPr="00746D08">
        <w:rPr>
          <w:rFonts w:ascii="Times New Roman" w:hAnsi="Times New Roman"/>
          <w:b/>
          <w:i/>
          <w:sz w:val="28"/>
          <w:szCs w:val="28"/>
          <w:lang w:val="uk-UA"/>
        </w:rPr>
        <w:t>4.</w:t>
      </w:r>
      <w:r w:rsidRPr="00746D08">
        <w:rPr>
          <w:rFonts w:ascii="Times New Roman" w:hAnsi="Times New Roman"/>
          <w:b/>
          <w:i/>
          <w:sz w:val="28"/>
          <w:szCs w:val="28"/>
          <w:lang w:val="uk-UA"/>
        </w:rPr>
        <w:tab/>
      </w:r>
      <w:r w:rsidRPr="00746D08">
        <w:rPr>
          <w:rFonts w:ascii="Times New Roman" w:hAnsi="Times New Roman"/>
          <w:sz w:val="28"/>
          <w:szCs w:val="28"/>
          <w:lang w:val="uk-UA"/>
        </w:rPr>
        <w:t xml:space="preserve"> </w:t>
      </w:r>
      <w:r w:rsidRPr="00746D08">
        <w:rPr>
          <w:rFonts w:ascii="Times New Roman" w:hAnsi="Times New Roman"/>
          <w:sz w:val="28"/>
          <w:szCs w:val="28"/>
        </w:rPr>
        <w:t>Волков О. Д.</w:t>
      </w:r>
      <w:r w:rsidRPr="00746D08">
        <w:rPr>
          <w:rFonts w:ascii="Times New Roman" w:hAnsi="Times New Roman"/>
          <w:sz w:val="28"/>
          <w:szCs w:val="28"/>
          <w:lang w:val="uk-UA"/>
        </w:rPr>
        <w:t xml:space="preserve"> </w:t>
      </w:r>
      <w:r w:rsidRPr="00746D08">
        <w:rPr>
          <w:rFonts w:ascii="Times New Roman" w:hAnsi="Times New Roman"/>
          <w:sz w:val="28"/>
          <w:szCs w:val="28"/>
        </w:rPr>
        <w:t>Проектирование насосной станции промышленного здания</w:t>
      </w:r>
      <w:r w:rsidRPr="00746D08">
        <w:rPr>
          <w:rFonts w:ascii="Times New Roman" w:hAnsi="Times New Roman"/>
          <w:sz w:val="28"/>
          <w:szCs w:val="28"/>
          <w:lang w:val="uk-UA"/>
        </w:rPr>
        <w:t xml:space="preserve">. / </w:t>
      </w:r>
      <w:r w:rsidRPr="00746D08">
        <w:rPr>
          <w:rFonts w:ascii="Times New Roman" w:hAnsi="Times New Roman"/>
          <w:sz w:val="28"/>
          <w:szCs w:val="28"/>
        </w:rPr>
        <w:t>Волков О. Д.</w:t>
      </w:r>
      <w:r w:rsidRPr="00746D08">
        <w:rPr>
          <w:rFonts w:ascii="Times New Roman" w:hAnsi="Times New Roman"/>
          <w:sz w:val="28"/>
          <w:szCs w:val="28"/>
          <w:lang w:val="uk-UA"/>
        </w:rPr>
        <w:t xml:space="preserve"> </w:t>
      </w:r>
      <w:r w:rsidRPr="00746D08">
        <w:rPr>
          <w:rFonts w:ascii="Times New Roman" w:hAnsi="Times New Roman"/>
          <w:sz w:val="28"/>
          <w:szCs w:val="28"/>
        </w:rPr>
        <w:t>Уч. пособие.</w:t>
      </w:r>
      <w:r w:rsidRPr="00746D08">
        <w:rPr>
          <w:rFonts w:ascii="Times New Roman" w:hAnsi="Times New Roman"/>
          <w:sz w:val="28"/>
          <w:szCs w:val="28"/>
          <w:lang w:val="uk-UA"/>
        </w:rPr>
        <w:t xml:space="preserve"> </w:t>
      </w:r>
      <w:r w:rsidRPr="00746D08">
        <w:rPr>
          <w:rFonts w:ascii="Times New Roman" w:hAnsi="Times New Roman"/>
          <w:sz w:val="28"/>
          <w:szCs w:val="28"/>
        </w:rPr>
        <w:t>-</w:t>
      </w:r>
      <w:r w:rsidRPr="00746D08">
        <w:rPr>
          <w:rFonts w:ascii="Times New Roman" w:hAnsi="Times New Roman"/>
          <w:sz w:val="28"/>
          <w:szCs w:val="28"/>
          <w:lang w:val="uk-UA"/>
        </w:rPr>
        <w:t xml:space="preserve"> </w:t>
      </w:r>
      <w:r w:rsidRPr="00746D08">
        <w:rPr>
          <w:rFonts w:ascii="Times New Roman" w:hAnsi="Times New Roman"/>
          <w:sz w:val="28"/>
          <w:szCs w:val="28"/>
        </w:rPr>
        <w:t>Х. В</w:t>
      </w:r>
      <w:r w:rsidRPr="00746D08">
        <w:rPr>
          <w:rFonts w:ascii="Times New Roman" w:hAnsi="Times New Roman"/>
          <w:sz w:val="28"/>
          <w:szCs w:val="28"/>
          <w:lang w:val="uk-UA"/>
        </w:rPr>
        <w:t>ища</w:t>
      </w:r>
      <w:r w:rsidRPr="00746D08">
        <w:rPr>
          <w:rFonts w:ascii="Times New Roman" w:hAnsi="Times New Roman"/>
          <w:sz w:val="28"/>
          <w:szCs w:val="28"/>
        </w:rPr>
        <w:t xml:space="preserve"> школа. Изд. при ХГУ, 1989г.</w:t>
      </w:r>
    </w:p>
    <w:p w:rsidR="00746D08" w:rsidRPr="00746D08" w:rsidRDefault="00746D08" w:rsidP="00746D08">
      <w:pPr>
        <w:spacing w:after="0" w:line="360" w:lineRule="auto"/>
        <w:ind w:left="567" w:right="142"/>
        <w:jc w:val="both"/>
        <w:rPr>
          <w:rFonts w:ascii="Times New Roman" w:hAnsi="Times New Roman"/>
          <w:sz w:val="28"/>
          <w:szCs w:val="28"/>
          <w:lang w:val="uk-UA"/>
        </w:rPr>
      </w:pPr>
      <w:r w:rsidRPr="00746D08">
        <w:rPr>
          <w:rFonts w:ascii="Times New Roman" w:hAnsi="Times New Roman"/>
          <w:b/>
          <w:i/>
          <w:sz w:val="28"/>
          <w:szCs w:val="28"/>
          <w:lang w:val="uk-UA"/>
        </w:rPr>
        <w:t>5.</w:t>
      </w:r>
      <w:r w:rsidRPr="00746D08">
        <w:rPr>
          <w:rFonts w:ascii="Times New Roman" w:hAnsi="Times New Roman"/>
          <w:sz w:val="28"/>
          <w:szCs w:val="28"/>
          <w:lang w:val="uk-UA"/>
        </w:rPr>
        <w:t xml:space="preserve"> </w:t>
      </w:r>
      <w:r w:rsidRPr="00746D08">
        <w:rPr>
          <w:rFonts w:ascii="Times New Roman" w:hAnsi="Times New Roman"/>
          <w:sz w:val="28"/>
          <w:szCs w:val="28"/>
          <w:lang w:val="uk-UA"/>
        </w:rPr>
        <w:tab/>
        <w:t>«Проектирование систем автоматизации технологических процессов: Справочное пособие» /А. С. Клюев, Б. В. Глазов, А. Х. Дубровский, А. А. Клюев/ П</w:t>
      </w:r>
      <w:r w:rsidRPr="00746D08">
        <w:rPr>
          <w:rFonts w:ascii="Times New Roman" w:hAnsi="Times New Roman"/>
          <w:sz w:val="28"/>
          <w:szCs w:val="28"/>
        </w:rPr>
        <w:t>о</w:t>
      </w:r>
      <w:r w:rsidRPr="00746D08">
        <w:rPr>
          <w:rFonts w:ascii="Times New Roman" w:hAnsi="Times New Roman"/>
          <w:sz w:val="28"/>
          <w:szCs w:val="28"/>
          <w:lang w:val="uk-UA"/>
        </w:rPr>
        <w:t>д ред. А. С. Клюева. – 2-е изд. перероб. и доп. – М.: Энергоавтоматиздат, 1990. – 464 с., ил.</w:t>
      </w:r>
    </w:p>
    <w:p w:rsidR="00746D08" w:rsidRPr="00746D08" w:rsidRDefault="00746D08" w:rsidP="00746D08">
      <w:pPr>
        <w:spacing w:after="0" w:line="360" w:lineRule="auto"/>
        <w:ind w:left="567" w:right="142"/>
        <w:jc w:val="both"/>
        <w:rPr>
          <w:rFonts w:ascii="Times New Roman" w:hAnsi="Times New Roman"/>
          <w:sz w:val="28"/>
          <w:szCs w:val="28"/>
        </w:rPr>
      </w:pPr>
      <w:r w:rsidRPr="00746D08">
        <w:rPr>
          <w:rFonts w:ascii="Times New Roman" w:hAnsi="Times New Roman"/>
          <w:b/>
          <w:i/>
          <w:sz w:val="28"/>
          <w:szCs w:val="28"/>
        </w:rPr>
        <w:t>6.</w:t>
      </w:r>
      <w:r w:rsidRPr="00746D08">
        <w:rPr>
          <w:rFonts w:ascii="Times New Roman" w:hAnsi="Times New Roman"/>
          <w:b/>
          <w:i/>
          <w:sz w:val="28"/>
          <w:szCs w:val="28"/>
        </w:rPr>
        <w:tab/>
      </w:r>
      <w:r w:rsidRPr="00746D08">
        <w:rPr>
          <w:rFonts w:ascii="Times New Roman" w:hAnsi="Times New Roman"/>
          <w:sz w:val="28"/>
          <w:szCs w:val="28"/>
        </w:rPr>
        <w:t xml:space="preserve"> Ананьев</w:t>
      </w:r>
      <w:r w:rsidRPr="00746D08">
        <w:rPr>
          <w:rFonts w:ascii="Times New Roman" w:hAnsi="Times New Roman"/>
          <w:sz w:val="28"/>
          <w:szCs w:val="28"/>
          <w:lang w:val="uk-UA"/>
        </w:rPr>
        <w:t xml:space="preserve"> </w:t>
      </w:r>
      <w:r w:rsidRPr="00746D08">
        <w:rPr>
          <w:rFonts w:ascii="Times New Roman" w:hAnsi="Times New Roman"/>
          <w:sz w:val="28"/>
          <w:szCs w:val="28"/>
        </w:rPr>
        <w:t xml:space="preserve">В.А. Системы вентиляции и </w:t>
      </w:r>
      <w:proofErr w:type="gramStart"/>
      <w:r w:rsidRPr="00746D08">
        <w:rPr>
          <w:rFonts w:ascii="Times New Roman" w:hAnsi="Times New Roman"/>
          <w:sz w:val="28"/>
          <w:szCs w:val="28"/>
        </w:rPr>
        <w:t>кондиционирования.</w:t>
      </w:r>
      <w:r w:rsidRPr="00746D08">
        <w:rPr>
          <w:rFonts w:ascii="Times New Roman" w:hAnsi="Times New Roman"/>
          <w:sz w:val="28"/>
          <w:szCs w:val="28"/>
          <w:lang w:val="uk-UA"/>
        </w:rPr>
        <w:t>/</w:t>
      </w:r>
      <w:proofErr w:type="gramEnd"/>
      <w:r w:rsidRPr="00746D08">
        <w:rPr>
          <w:rFonts w:ascii="Times New Roman" w:hAnsi="Times New Roman"/>
          <w:sz w:val="28"/>
          <w:szCs w:val="28"/>
        </w:rPr>
        <w:t xml:space="preserve"> В.А. Ананьев, Л.Н. Балуева, Гальперин А.Д. и др.-М.: Евроклимат, 2001.</w:t>
      </w:r>
    </w:p>
    <w:p w:rsidR="00746D08" w:rsidRPr="00746D08" w:rsidRDefault="00746D08" w:rsidP="00746D08">
      <w:pPr>
        <w:spacing w:after="0" w:line="360" w:lineRule="auto"/>
        <w:ind w:left="567" w:right="142"/>
        <w:jc w:val="both"/>
        <w:rPr>
          <w:rFonts w:ascii="Times New Roman" w:hAnsi="Times New Roman"/>
          <w:sz w:val="28"/>
          <w:szCs w:val="28"/>
        </w:rPr>
      </w:pPr>
      <w:r w:rsidRPr="00746D08">
        <w:rPr>
          <w:rFonts w:ascii="Times New Roman" w:hAnsi="Times New Roman"/>
          <w:b/>
          <w:i/>
          <w:sz w:val="28"/>
          <w:szCs w:val="28"/>
        </w:rPr>
        <w:t>7.</w:t>
      </w:r>
      <w:r w:rsidRPr="00746D08">
        <w:rPr>
          <w:rFonts w:ascii="Times New Roman" w:hAnsi="Times New Roman"/>
          <w:sz w:val="28"/>
          <w:szCs w:val="28"/>
        </w:rPr>
        <w:t xml:space="preserve"> </w:t>
      </w:r>
      <w:r w:rsidRPr="00746D08">
        <w:rPr>
          <w:rFonts w:ascii="Times New Roman" w:hAnsi="Times New Roman"/>
          <w:sz w:val="28"/>
          <w:szCs w:val="28"/>
        </w:rPr>
        <w:tab/>
        <w:t xml:space="preserve">Краснов Ю.С. Системы насосних установок. Рекомендации по проектированию, испытаниям, </w:t>
      </w:r>
      <w:proofErr w:type="gramStart"/>
      <w:r w:rsidRPr="00746D08">
        <w:rPr>
          <w:rFonts w:ascii="Times New Roman" w:hAnsi="Times New Roman"/>
          <w:sz w:val="28"/>
          <w:szCs w:val="28"/>
        </w:rPr>
        <w:t>наладке.</w:t>
      </w:r>
      <w:r w:rsidRPr="00746D08">
        <w:rPr>
          <w:rFonts w:ascii="Times New Roman" w:hAnsi="Times New Roman"/>
          <w:sz w:val="28"/>
          <w:szCs w:val="28"/>
          <w:lang w:val="uk-UA"/>
        </w:rPr>
        <w:t>/</w:t>
      </w:r>
      <w:proofErr w:type="gramEnd"/>
      <w:r w:rsidRPr="00746D08">
        <w:rPr>
          <w:rFonts w:ascii="Times New Roman" w:hAnsi="Times New Roman"/>
          <w:sz w:val="28"/>
          <w:szCs w:val="28"/>
        </w:rPr>
        <w:t xml:space="preserve"> </w:t>
      </w:r>
      <w:r w:rsidRPr="00746D08">
        <w:rPr>
          <w:rStyle w:val="af6"/>
          <w:rFonts w:ascii="Times New Roman" w:hAnsi="Times New Roman"/>
          <w:i w:val="0"/>
          <w:sz w:val="28"/>
          <w:szCs w:val="28"/>
        </w:rPr>
        <w:t>Краснов Ю</w:t>
      </w:r>
      <w:r w:rsidRPr="00746D08">
        <w:rPr>
          <w:rStyle w:val="st"/>
          <w:rFonts w:ascii="Times New Roman" w:hAnsi="Times New Roman"/>
          <w:i/>
          <w:sz w:val="28"/>
          <w:szCs w:val="28"/>
        </w:rPr>
        <w:t>.</w:t>
      </w:r>
      <w:r w:rsidRPr="00746D08">
        <w:rPr>
          <w:rStyle w:val="af6"/>
          <w:rFonts w:ascii="Times New Roman" w:hAnsi="Times New Roman"/>
          <w:i w:val="0"/>
          <w:sz w:val="28"/>
          <w:szCs w:val="28"/>
        </w:rPr>
        <w:t>С</w:t>
      </w:r>
      <w:r w:rsidRPr="00746D08">
        <w:rPr>
          <w:rStyle w:val="st"/>
          <w:rFonts w:ascii="Times New Roman" w:hAnsi="Times New Roman"/>
          <w:i/>
          <w:sz w:val="28"/>
          <w:szCs w:val="28"/>
        </w:rPr>
        <w:t>.,</w:t>
      </w:r>
      <w:r w:rsidRPr="00746D08">
        <w:rPr>
          <w:rStyle w:val="st"/>
          <w:rFonts w:ascii="Times New Roman" w:hAnsi="Times New Roman"/>
          <w:sz w:val="28"/>
          <w:szCs w:val="28"/>
        </w:rPr>
        <w:t xml:space="preserve"> Борисоглебская А.П., Антипов А.В</w:t>
      </w:r>
      <w:r w:rsidRPr="00746D08">
        <w:rPr>
          <w:rStyle w:val="st"/>
          <w:rFonts w:ascii="Times New Roman" w:hAnsi="Times New Roman"/>
          <w:sz w:val="28"/>
          <w:szCs w:val="28"/>
          <w:lang w:val="uk-UA"/>
        </w:rPr>
        <w:t>.</w:t>
      </w:r>
      <w:r w:rsidRPr="00746D08">
        <w:rPr>
          <w:rFonts w:ascii="Times New Roman" w:hAnsi="Times New Roman"/>
          <w:sz w:val="28"/>
          <w:szCs w:val="28"/>
        </w:rPr>
        <w:t>– М.: Термокул 2004.</w:t>
      </w:r>
    </w:p>
    <w:p w:rsidR="00746D08" w:rsidRPr="00746D08" w:rsidRDefault="00746D08" w:rsidP="00746D08">
      <w:pPr>
        <w:numPr>
          <w:ilvl w:val="0"/>
          <w:numId w:val="15"/>
        </w:numPr>
        <w:spacing w:after="0" w:line="360" w:lineRule="auto"/>
        <w:ind w:left="567" w:right="142" w:firstLine="0"/>
        <w:jc w:val="both"/>
        <w:rPr>
          <w:rFonts w:ascii="Times New Roman" w:hAnsi="Times New Roman"/>
          <w:sz w:val="28"/>
          <w:szCs w:val="28"/>
        </w:rPr>
      </w:pPr>
      <w:r w:rsidRPr="00746D08">
        <w:rPr>
          <w:rFonts w:ascii="Times New Roman" w:hAnsi="Times New Roman"/>
          <w:sz w:val="28"/>
          <w:szCs w:val="28"/>
        </w:rPr>
        <w:t xml:space="preserve">СНиП 2.04.05-91. Отопление, вентиляция и </w:t>
      </w:r>
      <w:proofErr w:type="gramStart"/>
      <w:r w:rsidRPr="00746D08">
        <w:rPr>
          <w:rFonts w:ascii="Times New Roman" w:hAnsi="Times New Roman"/>
          <w:sz w:val="28"/>
          <w:szCs w:val="28"/>
        </w:rPr>
        <w:t>кондиционирование.-</w:t>
      </w:r>
      <w:proofErr w:type="gramEnd"/>
      <w:r w:rsidRPr="00746D08">
        <w:rPr>
          <w:rFonts w:ascii="Times New Roman" w:hAnsi="Times New Roman"/>
          <w:sz w:val="28"/>
          <w:szCs w:val="28"/>
        </w:rPr>
        <w:t>М, 1997.</w:t>
      </w:r>
    </w:p>
    <w:p w:rsidR="00746D08" w:rsidRPr="00746D08" w:rsidRDefault="00746D08" w:rsidP="00746D08">
      <w:pPr>
        <w:numPr>
          <w:ilvl w:val="0"/>
          <w:numId w:val="15"/>
        </w:numPr>
        <w:spacing w:after="0" w:line="360" w:lineRule="auto"/>
        <w:ind w:left="567" w:right="142" w:firstLine="0"/>
        <w:jc w:val="both"/>
        <w:rPr>
          <w:rFonts w:ascii="Times New Roman" w:hAnsi="Times New Roman"/>
          <w:sz w:val="28"/>
          <w:szCs w:val="28"/>
        </w:rPr>
      </w:pPr>
      <w:r w:rsidRPr="00746D08">
        <w:rPr>
          <w:rFonts w:ascii="Times New Roman" w:hAnsi="Times New Roman"/>
          <w:sz w:val="28"/>
          <w:szCs w:val="28"/>
        </w:rPr>
        <w:t xml:space="preserve">СНиП 2.08.02-89. Общественные здания и </w:t>
      </w:r>
      <w:proofErr w:type="gramStart"/>
      <w:r w:rsidRPr="00746D08">
        <w:rPr>
          <w:rFonts w:ascii="Times New Roman" w:hAnsi="Times New Roman"/>
          <w:sz w:val="28"/>
          <w:szCs w:val="28"/>
        </w:rPr>
        <w:t>сооружения.-</w:t>
      </w:r>
      <w:proofErr w:type="gramEnd"/>
      <w:r w:rsidRPr="00746D08">
        <w:rPr>
          <w:rFonts w:ascii="Times New Roman" w:hAnsi="Times New Roman"/>
          <w:sz w:val="28"/>
          <w:szCs w:val="28"/>
        </w:rPr>
        <w:t>М, 2000.</w:t>
      </w:r>
    </w:p>
    <w:p w:rsidR="00746D08" w:rsidRPr="00746D08" w:rsidRDefault="00746D08" w:rsidP="00746D08">
      <w:pPr>
        <w:numPr>
          <w:ilvl w:val="0"/>
          <w:numId w:val="15"/>
        </w:numPr>
        <w:spacing w:after="0" w:line="360" w:lineRule="auto"/>
        <w:ind w:left="567" w:right="142" w:firstLine="0"/>
        <w:jc w:val="both"/>
        <w:rPr>
          <w:rFonts w:ascii="Times New Roman" w:hAnsi="Times New Roman"/>
          <w:sz w:val="28"/>
          <w:szCs w:val="28"/>
        </w:rPr>
      </w:pPr>
      <w:r w:rsidRPr="00746D08">
        <w:rPr>
          <w:rFonts w:ascii="Times New Roman" w:hAnsi="Times New Roman"/>
          <w:sz w:val="28"/>
          <w:szCs w:val="28"/>
          <w:lang w:val="uk-UA"/>
        </w:rPr>
        <w:t>Ключев В. И. Теорія електроприводу./ В. И. Ключев - Москва, 1985-560с.</w:t>
      </w:r>
    </w:p>
    <w:p w:rsidR="00746D08" w:rsidRPr="00746D08" w:rsidRDefault="00746D08" w:rsidP="00746D08">
      <w:pPr>
        <w:numPr>
          <w:ilvl w:val="0"/>
          <w:numId w:val="15"/>
        </w:numPr>
        <w:spacing w:after="0" w:line="360" w:lineRule="auto"/>
        <w:ind w:left="567" w:right="142" w:firstLine="0"/>
        <w:jc w:val="both"/>
        <w:rPr>
          <w:rFonts w:ascii="Times New Roman" w:hAnsi="Times New Roman"/>
          <w:sz w:val="28"/>
          <w:szCs w:val="28"/>
        </w:rPr>
      </w:pPr>
      <w:r w:rsidRPr="00746D08">
        <w:rPr>
          <w:rFonts w:ascii="Times New Roman" w:hAnsi="Times New Roman"/>
          <w:sz w:val="28"/>
          <w:szCs w:val="28"/>
        </w:rPr>
        <w:t>Тульчин И.К.</w:t>
      </w:r>
      <w:r w:rsidRPr="00746D08">
        <w:rPr>
          <w:rFonts w:ascii="Times New Roman" w:hAnsi="Times New Roman"/>
          <w:sz w:val="28"/>
          <w:szCs w:val="28"/>
          <w:lang w:val="uk-UA"/>
        </w:rPr>
        <w:t xml:space="preserve"> </w:t>
      </w:r>
      <w:r w:rsidRPr="00746D08">
        <w:rPr>
          <w:rFonts w:ascii="Times New Roman" w:hAnsi="Times New Roman"/>
          <w:sz w:val="28"/>
          <w:szCs w:val="28"/>
        </w:rPr>
        <w:t xml:space="preserve">Электрические сети и электрооборудование жилых и общественных </w:t>
      </w:r>
      <w:proofErr w:type="gramStart"/>
      <w:r w:rsidRPr="00746D08">
        <w:rPr>
          <w:rFonts w:ascii="Times New Roman" w:hAnsi="Times New Roman"/>
          <w:sz w:val="28"/>
          <w:szCs w:val="28"/>
        </w:rPr>
        <w:t>зданий</w:t>
      </w:r>
      <w:r w:rsidRPr="00746D08">
        <w:rPr>
          <w:rFonts w:ascii="Times New Roman" w:hAnsi="Times New Roman"/>
          <w:sz w:val="28"/>
          <w:szCs w:val="28"/>
          <w:lang w:val="uk-UA"/>
        </w:rPr>
        <w:t>./</w:t>
      </w:r>
      <w:proofErr w:type="gramEnd"/>
      <w:r w:rsidRPr="00746D08">
        <w:rPr>
          <w:rFonts w:ascii="Times New Roman" w:hAnsi="Times New Roman"/>
          <w:sz w:val="28"/>
          <w:szCs w:val="28"/>
        </w:rPr>
        <w:t xml:space="preserve"> Тульчин И.К., Нудлер Г.И.</w:t>
      </w:r>
      <w:r w:rsidRPr="00746D08">
        <w:rPr>
          <w:rFonts w:ascii="Times New Roman" w:hAnsi="Times New Roman"/>
          <w:sz w:val="28"/>
          <w:szCs w:val="28"/>
          <w:lang w:val="uk-UA"/>
        </w:rPr>
        <w:t>-</w:t>
      </w:r>
      <w:r w:rsidRPr="00746D08">
        <w:rPr>
          <w:rFonts w:ascii="Times New Roman" w:hAnsi="Times New Roman"/>
          <w:sz w:val="28"/>
          <w:szCs w:val="28"/>
        </w:rPr>
        <w:t xml:space="preserve"> М.: Энергоатомиздат, 1990, 480 стр</w:t>
      </w:r>
      <w:r w:rsidRPr="00746D08">
        <w:rPr>
          <w:rFonts w:ascii="Times New Roman" w:hAnsi="Times New Roman"/>
          <w:sz w:val="28"/>
          <w:szCs w:val="28"/>
          <w:lang w:val="uk-UA"/>
        </w:rPr>
        <w:t>.</w:t>
      </w:r>
    </w:p>
    <w:p w:rsidR="00746D08" w:rsidRPr="00746D08" w:rsidRDefault="00746D08" w:rsidP="00746D08">
      <w:pPr>
        <w:numPr>
          <w:ilvl w:val="0"/>
          <w:numId w:val="15"/>
        </w:numPr>
        <w:spacing w:after="0" w:line="360" w:lineRule="auto"/>
        <w:ind w:left="567" w:right="142" w:firstLine="0"/>
        <w:jc w:val="both"/>
        <w:rPr>
          <w:rFonts w:ascii="Times New Roman" w:hAnsi="Times New Roman"/>
          <w:sz w:val="28"/>
          <w:szCs w:val="28"/>
        </w:rPr>
      </w:pPr>
      <w:r w:rsidRPr="00746D08">
        <w:rPr>
          <w:rFonts w:ascii="Times New Roman" w:hAnsi="Times New Roman"/>
          <w:sz w:val="28"/>
          <w:szCs w:val="28"/>
        </w:rPr>
        <w:t xml:space="preserve">Киреева Э.А. Электроснабжение жилых и общественных </w:t>
      </w:r>
      <w:proofErr w:type="gramStart"/>
      <w:r w:rsidRPr="00746D08">
        <w:rPr>
          <w:rFonts w:ascii="Times New Roman" w:hAnsi="Times New Roman"/>
          <w:sz w:val="28"/>
          <w:szCs w:val="28"/>
        </w:rPr>
        <w:t>зданий.</w:t>
      </w:r>
      <w:r w:rsidRPr="00746D08">
        <w:rPr>
          <w:rFonts w:ascii="Times New Roman" w:hAnsi="Times New Roman"/>
          <w:sz w:val="28"/>
          <w:szCs w:val="28"/>
          <w:lang w:val="uk-UA"/>
        </w:rPr>
        <w:t>/</w:t>
      </w:r>
      <w:proofErr w:type="gramEnd"/>
      <w:r w:rsidRPr="00746D08">
        <w:rPr>
          <w:rFonts w:ascii="Times New Roman" w:hAnsi="Times New Roman"/>
          <w:sz w:val="28"/>
          <w:szCs w:val="28"/>
          <w:lang w:val="uk-UA"/>
        </w:rPr>
        <w:t xml:space="preserve"> </w:t>
      </w:r>
      <w:r w:rsidRPr="00746D08">
        <w:rPr>
          <w:rStyle w:val="af6"/>
          <w:rFonts w:ascii="Times New Roman" w:hAnsi="Times New Roman"/>
          <w:i w:val="0"/>
          <w:sz w:val="28"/>
          <w:szCs w:val="28"/>
        </w:rPr>
        <w:t>Киреева Э</w:t>
      </w:r>
      <w:r w:rsidRPr="00746D08">
        <w:rPr>
          <w:rStyle w:val="st"/>
          <w:rFonts w:ascii="Times New Roman" w:hAnsi="Times New Roman"/>
          <w:i/>
          <w:sz w:val="28"/>
          <w:szCs w:val="28"/>
        </w:rPr>
        <w:t xml:space="preserve">. </w:t>
      </w:r>
      <w:r w:rsidRPr="00746D08">
        <w:rPr>
          <w:rStyle w:val="st"/>
          <w:rFonts w:ascii="Times New Roman" w:hAnsi="Times New Roman"/>
          <w:sz w:val="28"/>
          <w:szCs w:val="28"/>
        </w:rPr>
        <w:t>Л..</w:t>
      </w:r>
      <w:r w:rsidRPr="00746D08">
        <w:rPr>
          <w:rStyle w:val="st"/>
          <w:rFonts w:ascii="Times New Roman" w:hAnsi="Times New Roman"/>
          <w:i/>
          <w:sz w:val="28"/>
          <w:szCs w:val="28"/>
        </w:rPr>
        <w:t xml:space="preserve"> </w:t>
      </w:r>
      <w:r w:rsidRPr="00746D08">
        <w:rPr>
          <w:rStyle w:val="st"/>
          <w:rFonts w:ascii="Times New Roman" w:hAnsi="Times New Roman"/>
          <w:sz w:val="28"/>
          <w:szCs w:val="28"/>
        </w:rPr>
        <w:t xml:space="preserve">Цырук С. </w:t>
      </w:r>
      <w:r w:rsidRPr="00746D08">
        <w:rPr>
          <w:rStyle w:val="af6"/>
          <w:rFonts w:ascii="Times New Roman" w:hAnsi="Times New Roman"/>
          <w:sz w:val="28"/>
          <w:szCs w:val="28"/>
        </w:rPr>
        <w:t>А</w:t>
      </w:r>
      <w:r w:rsidRPr="00746D08">
        <w:rPr>
          <w:rFonts w:ascii="Times New Roman" w:hAnsi="Times New Roman"/>
          <w:sz w:val="28"/>
          <w:szCs w:val="28"/>
        </w:rPr>
        <w:t>- М.: НТФ "Энергопрогресс", 2005г. — 96 с.</w:t>
      </w:r>
    </w:p>
    <w:p w:rsidR="00746D08" w:rsidRPr="00746D08" w:rsidRDefault="00746D08" w:rsidP="00746D08">
      <w:pPr>
        <w:numPr>
          <w:ilvl w:val="0"/>
          <w:numId w:val="15"/>
        </w:numPr>
        <w:spacing w:after="0" w:line="360" w:lineRule="auto"/>
        <w:ind w:left="567" w:right="142" w:firstLine="0"/>
        <w:jc w:val="both"/>
        <w:rPr>
          <w:rFonts w:ascii="Times New Roman" w:hAnsi="Times New Roman"/>
          <w:sz w:val="28"/>
          <w:szCs w:val="28"/>
        </w:rPr>
      </w:pPr>
      <w:r w:rsidRPr="00746D08">
        <w:rPr>
          <w:rFonts w:ascii="Times New Roman" w:hAnsi="Times New Roman"/>
          <w:sz w:val="28"/>
          <w:szCs w:val="28"/>
          <w:lang w:val="uk-UA"/>
        </w:rPr>
        <w:lastRenderedPageBreak/>
        <w:t>Закладний О.М. Енергозбереження засобами промислового електропривода./ Закладний О. М., Праховник А. В., Соловей О. І. Київ, 2005-408с.</w:t>
      </w:r>
    </w:p>
    <w:p w:rsidR="00746D08" w:rsidRPr="00746D08" w:rsidRDefault="00746D08" w:rsidP="00746D08">
      <w:pPr>
        <w:numPr>
          <w:ilvl w:val="0"/>
          <w:numId w:val="15"/>
        </w:numPr>
        <w:spacing w:after="0" w:line="360" w:lineRule="auto"/>
        <w:ind w:left="567" w:right="142" w:firstLine="0"/>
        <w:jc w:val="both"/>
        <w:rPr>
          <w:rFonts w:ascii="Times New Roman" w:hAnsi="Times New Roman"/>
          <w:sz w:val="28"/>
          <w:szCs w:val="28"/>
          <w:lang w:val="uk-UA"/>
        </w:rPr>
      </w:pPr>
      <w:r w:rsidRPr="00746D08">
        <w:rPr>
          <w:rFonts w:ascii="Times New Roman" w:hAnsi="Times New Roman"/>
          <w:sz w:val="28"/>
          <w:szCs w:val="28"/>
          <w:lang w:val="uk-UA"/>
        </w:rPr>
        <w:t>ГОСТ 12.1 030 -81 ССБТ. Электробезопасность. Защитное заземление. Зануление.</w:t>
      </w:r>
    </w:p>
    <w:p w:rsidR="00746D08" w:rsidRPr="00746D08" w:rsidRDefault="00746D08" w:rsidP="00746D08">
      <w:pPr>
        <w:numPr>
          <w:ilvl w:val="0"/>
          <w:numId w:val="15"/>
        </w:numPr>
        <w:spacing w:after="0" w:line="360" w:lineRule="auto"/>
        <w:ind w:left="567" w:right="142" w:firstLine="0"/>
        <w:jc w:val="both"/>
        <w:rPr>
          <w:rFonts w:ascii="Times New Roman" w:hAnsi="Times New Roman"/>
          <w:sz w:val="28"/>
          <w:szCs w:val="28"/>
          <w:lang w:val="uk-UA"/>
        </w:rPr>
      </w:pPr>
      <w:r w:rsidRPr="00746D08">
        <w:rPr>
          <w:rFonts w:ascii="Times New Roman" w:hAnsi="Times New Roman"/>
          <w:sz w:val="28"/>
          <w:szCs w:val="28"/>
        </w:rPr>
        <w:t xml:space="preserve">Каталог </w:t>
      </w:r>
      <w:r w:rsidRPr="00746D08">
        <w:rPr>
          <w:rFonts w:ascii="Times New Roman" w:hAnsi="Times New Roman"/>
          <w:sz w:val="28"/>
          <w:szCs w:val="28"/>
          <w:lang w:val="uk-UA"/>
        </w:rPr>
        <w:t>продукції</w:t>
      </w:r>
      <w:r w:rsidRPr="00746D08">
        <w:rPr>
          <w:rFonts w:ascii="Times New Roman" w:hAnsi="Times New Roman"/>
          <w:sz w:val="28"/>
          <w:szCs w:val="28"/>
        </w:rPr>
        <w:t xml:space="preserve"> </w:t>
      </w:r>
      <w:r w:rsidRPr="00746D08">
        <w:rPr>
          <w:rFonts w:ascii="Times New Roman" w:hAnsi="Times New Roman"/>
          <w:sz w:val="28"/>
          <w:szCs w:val="28"/>
          <w:lang w:val="uk-UA"/>
        </w:rPr>
        <w:t xml:space="preserve">фірми </w:t>
      </w:r>
      <w:r w:rsidRPr="00746D08">
        <w:rPr>
          <w:rFonts w:ascii="Times New Roman" w:hAnsi="Times New Roman"/>
          <w:sz w:val="28"/>
          <w:szCs w:val="28"/>
        </w:rPr>
        <w:t>«</w:t>
      </w:r>
      <w:r w:rsidRPr="00746D08">
        <w:rPr>
          <w:rFonts w:ascii="Times New Roman" w:hAnsi="Times New Roman"/>
          <w:sz w:val="28"/>
          <w:szCs w:val="28"/>
          <w:lang w:val="en-US"/>
        </w:rPr>
        <w:t>Lenze</w:t>
      </w:r>
      <w:r w:rsidRPr="00746D08">
        <w:rPr>
          <w:rFonts w:ascii="Times New Roman" w:hAnsi="Times New Roman"/>
          <w:sz w:val="28"/>
          <w:szCs w:val="28"/>
        </w:rPr>
        <w:t>»</w:t>
      </w:r>
      <w:r w:rsidRPr="00746D08">
        <w:rPr>
          <w:rFonts w:ascii="Times New Roman" w:hAnsi="Times New Roman"/>
          <w:sz w:val="28"/>
          <w:szCs w:val="28"/>
          <w:lang w:val="uk-UA"/>
        </w:rPr>
        <w:t>,</w:t>
      </w:r>
      <w:r w:rsidRPr="00746D08">
        <w:rPr>
          <w:rFonts w:ascii="Times New Roman" w:hAnsi="Times New Roman"/>
          <w:sz w:val="28"/>
          <w:szCs w:val="28"/>
        </w:rPr>
        <w:t xml:space="preserve"> </w:t>
      </w:r>
      <w:hyperlink r:id="rId148" w:history="1">
        <w:r w:rsidRPr="00746D08">
          <w:rPr>
            <w:rStyle w:val="ab"/>
            <w:rFonts w:ascii="Times New Roman" w:hAnsi="Times New Roman"/>
            <w:sz w:val="28"/>
            <w:szCs w:val="28"/>
            <w:lang w:val="en-US"/>
          </w:rPr>
          <w:t>http</w:t>
        </w:r>
        <w:r w:rsidRPr="00746D08">
          <w:rPr>
            <w:rStyle w:val="ab"/>
            <w:rFonts w:ascii="Times New Roman" w:hAnsi="Times New Roman"/>
            <w:sz w:val="28"/>
            <w:szCs w:val="28"/>
          </w:rPr>
          <w:t>://</w:t>
        </w:r>
        <w:r w:rsidRPr="00746D08">
          <w:rPr>
            <w:rStyle w:val="ab"/>
            <w:rFonts w:ascii="Times New Roman" w:hAnsi="Times New Roman"/>
            <w:sz w:val="28"/>
            <w:szCs w:val="28"/>
            <w:lang w:val="en-US"/>
          </w:rPr>
          <w:t>www</w:t>
        </w:r>
        <w:r w:rsidRPr="00746D08">
          <w:rPr>
            <w:rStyle w:val="ab"/>
            <w:rFonts w:ascii="Times New Roman" w:hAnsi="Times New Roman"/>
            <w:sz w:val="28"/>
            <w:szCs w:val="28"/>
          </w:rPr>
          <w:t>.</w:t>
        </w:r>
        <w:r w:rsidRPr="00746D08">
          <w:rPr>
            <w:rStyle w:val="ab"/>
            <w:rFonts w:ascii="Times New Roman" w:hAnsi="Times New Roman"/>
            <w:sz w:val="28"/>
            <w:szCs w:val="28"/>
            <w:lang w:val="en-US"/>
          </w:rPr>
          <w:t>lenze</w:t>
        </w:r>
        <w:r w:rsidRPr="00746D08">
          <w:rPr>
            <w:rStyle w:val="ab"/>
            <w:rFonts w:ascii="Times New Roman" w:hAnsi="Times New Roman"/>
            <w:sz w:val="28"/>
            <w:szCs w:val="28"/>
          </w:rPr>
          <w:t>.</w:t>
        </w:r>
        <w:r w:rsidRPr="00746D08">
          <w:rPr>
            <w:rStyle w:val="ab"/>
            <w:rFonts w:ascii="Times New Roman" w:hAnsi="Times New Roman"/>
            <w:sz w:val="28"/>
            <w:szCs w:val="28"/>
            <w:lang w:val="en-US"/>
          </w:rPr>
          <w:t>org</w:t>
        </w:r>
        <w:r w:rsidRPr="00746D08">
          <w:rPr>
            <w:rStyle w:val="ab"/>
            <w:rFonts w:ascii="Times New Roman" w:hAnsi="Times New Roman"/>
            <w:sz w:val="28"/>
            <w:szCs w:val="28"/>
          </w:rPr>
          <w:t>.</w:t>
        </w:r>
        <w:r w:rsidRPr="00746D08">
          <w:rPr>
            <w:rStyle w:val="ab"/>
            <w:rFonts w:ascii="Times New Roman" w:hAnsi="Times New Roman"/>
            <w:sz w:val="28"/>
            <w:szCs w:val="28"/>
            <w:lang w:val="en-US"/>
          </w:rPr>
          <w:t>ua</w:t>
        </w:r>
        <w:r w:rsidRPr="00746D08">
          <w:rPr>
            <w:rStyle w:val="ab"/>
            <w:rFonts w:ascii="Times New Roman" w:hAnsi="Times New Roman"/>
            <w:sz w:val="28"/>
            <w:szCs w:val="28"/>
          </w:rPr>
          <w:t>/</w:t>
        </w:r>
      </w:hyperlink>
      <w:r w:rsidRPr="00746D08">
        <w:rPr>
          <w:rFonts w:ascii="Times New Roman" w:hAnsi="Times New Roman"/>
          <w:sz w:val="28"/>
          <w:szCs w:val="28"/>
        </w:rPr>
        <w:t>.</w:t>
      </w:r>
    </w:p>
    <w:p w:rsidR="00746D08" w:rsidRPr="00746D08" w:rsidRDefault="00746D08" w:rsidP="00746D08">
      <w:pPr>
        <w:pStyle w:val="af3"/>
        <w:numPr>
          <w:ilvl w:val="0"/>
          <w:numId w:val="15"/>
        </w:numPr>
        <w:spacing w:after="0" w:line="360" w:lineRule="auto"/>
        <w:ind w:left="567" w:right="142" w:firstLine="0"/>
        <w:jc w:val="both"/>
        <w:rPr>
          <w:rFonts w:ascii="Times New Roman" w:hAnsi="Times New Roman"/>
          <w:sz w:val="28"/>
          <w:szCs w:val="28"/>
        </w:rPr>
      </w:pPr>
      <w:r w:rsidRPr="00746D08">
        <w:rPr>
          <w:rFonts w:ascii="Times New Roman" w:hAnsi="Times New Roman"/>
          <w:sz w:val="28"/>
          <w:szCs w:val="28"/>
          <w:lang w:val="uk-UA"/>
        </w:rPr>
        <w:t>Каталог продукції фірми «</w:t>
      </w:r>
      <w:r w:rsidRPr="00746D08">
        <w:rPr>
          <w:rFonts w:ascii="Times New Roman" w:hAnsi="Times New Roman"/>
          <w:sz w:val="28"/>
          <w:szCs w:val="28"/>
        </w:rPr>
        <w:t>Электромотор»</w:t>
      </w:r>
      <w:r w:rsidRPr="00746D08">
        <w:rPr>
          <w:rFonts w:ascii="Times New Roman" w:hAnsi="Times New Roman"/>
          <w:sz w:val="28"/>
          <w:szCs w:val="28"/>
          <w:lang w:val="uk-UA"/>
        </w:rPr>
        <w:t xml:space="preserve">, </w:t>
      </w:r>
      <w:hyperlink r:id="rId149" w:history="1">
        <w:r w:rsidRPr="00746D08">
          <w:rPr>
            <w:rStyle w:val="ab"/>
            <w:rFonts w:ascii="Times New Roman" w:hAnsi="Times New Roman"/>
            <w:sz w:val="28"/>
            <w:szCs w:val="28"/>
          </w:rPr>
          <w:t>http://electronpo.ru/</w:t>
        </w:r>
      </w:hyperlink>
      <w:r w:rsidRPr="00746D08">
        <w:rPr>
          <w:rFonts w:ascii="Times New Roman" w:hAnsi="Times New Roman"/>
          <w:sz w:val="28"/>
          <w:szCs w:val="28"/>
          <w:lang w:val="uk-UA"/>
        </w:rPr>
        <w:t>.</w:t>
      </w:r>
    </w:p>
    <w:p w:rsidR="00746D08" w:rsidRPr="00746D08" w:rsidRDefault="00746D08" w:rsidP="00746D08">
      <w:pPr>
        <w:numPr>
          <w:ilvl w:val="0"/>
          <w:numId w:val="15"/>
        </w:numPr>
        <w:spacing w:after="0" w:line="360" w:lineRule="auto"/>
        <w:ind w:left="567" w:firstLine="0"/>
        <w:jc w:val="both"/>
        <w:rPr>
          <w:rFonts w:ascii="Times New Roman" w:hAnsi="Times New Roman"/>
          <w:sz w:val="28"/>
          <w:szCs w:val="28"/>
        </w:rPr>
      </w:pPr>
      <w:r w:rsidRPr="00746D08">
        <w:rPr>
          <w:rFonts w:ascii="Times New Roman" w:hAnsi="Times New Roman"/>
          <w:sz w:val="28"/>
          <w:szCs w:val="28"/>
        </w:rPr>
        <w:t xml:space="preserve"> Руководящие технологические материалы (РТМ 36.18.32.4-92</w:t>
      </w:r>
      <w:proofErr w:type="gramStart"/>
      <w:r w:rsidRPr="00746D08">
        <w:rPr>
          <w:rFonts w:ascii="Times New Roman" w:hAnsi="Times New Roman"/>
          <w:sz w:val="28"/>
          <w:szCs w:val="28"/>
        </w:rPr>
        <w:t>).Указания</w:t>
      </w:r>
      <w:proofErr w:type="gramEnd"/>
      <w:r w:rsidRPr="00746D08">
        <w:rPr>
          <w:rFonts w:ascii="Times New Roman" w:hAnsi="Times New Roman"/>
          <w:sz w:val="28"/>
          <w:szCs w:val="28"/>
        </w:rPr>
        <w:t xml:space="preserve"> по расчету электрических нагрузок. – М.: ВНИПИ «Тяжпромэлектропроект»,1992. - 27с.</w:t>
      </w:r>
      <w:r w:rsidRPr="00746D08">
        <w:rPr>
          <w:rFonts w:ascii="Times New Roman" w:hAnsi="Times New Roman"/>
          <w:sz w:val="28"/>
          <w:szCs w:val="28"/>
        </w:rPr>
        <w:tab/>
      </w:r>
    </w:p>
    <w:p w:rsidR="00746D08" w:rsidRPr="00746D08" w:rsidRDefault="00746D08" w:rsidP="00746D08">
      <w:pPr>
        <w:numPr>
          <w:ilvl w:val="0"/>
          <w:numId w:val="15"/>
        </w:numPr>
        <w:spacing w:after="0" w:line="360" w:lineRule="auto"/>
        <w:ind w:left="567" w:firstLine="0"/>
        <w:jc w:val="both"/>
        <w:rPr>
          <w:rFonts w:ascii="Times New Roman" w:hAnsi="Times New Roman"/>
          <w:color w:val="606060"/>
          <w:sz w:val="28"/>
          <w:szCs w:val="28"/>
        </w:rPr>
      </w:pPr>
      <w:r w:rsidRPr="00746D08">
        <w:rPr>
          <w:rFonts w:ascii="Times New Roman" w:hAnsi="Times New Roman"/>
          <w:bCs/>
          <w:sz w:val="28"/>
          <w:szCs w:val="28"/>
          <w:shd w:val="clear" w:color="auto" w:fill="FFFFFF"/>
        </w:rPr>
        <w:t xml:space="preserve">2. Справочная книга по светотехнике / Под. ред. Ю.Б. Айзенберга. – </w:t>
      </w:r>
      <w:proofErr w:type="gramStart"/>
      <w:r w:rsidRPr="00746D08">
        <w:rPr>
          <w:rFonts w:ascii="Times New Roman" w:hAnsi="Times New Roman"/>
          <w:bCs/>
          <w:sz w:val="28"/>
          <w:szCs w:val="28"/>
          <w:shd w:val="clear" w:color="auto" w:fill="FFFFFF"/>
        </w:rPr>
        <w:t>М.:Энергоатомиздат</w:t>
      </w:r>
      <w:proofErr w:type="gramEnd"/>
      <w:r w:rsidRPr="00746D08">
        <w:rPr>
          <w:rFonts w:ascii="Times New Roman" w:hAnsi="Times New Roman"/>
          <w:bCs/>
          <w:sz w:val="28"/>
          <w:szCs w:val="28"/>
          <w:shd w:val="clear" w:color="auto" w:fill="FFFFFF"/>
        </w:rPr>
        <w:t>,1983.</w:t>
      </w:r>
    </w:p>
    <w:p w:rsidR="00746D08" w:rsidRPr="00746D08" w:rsidRDefault="00746D08" w:rsidP="00746D08">
      <w:pPr>
        <w:numPr>
          <w:ilvl w:val="0"/>
          <w:numId w:val="15"/>
        </w:numPr>
        <w:spacing w:after="0" w:line="360" w:lineRule="auto"/>
        <w:ind w:left="567" w:firstLine="0"/>
        <w:jc w:val="both"/>
        <w:rPr>
          <w:rFonts w:ascii="Times New Roman" w:hAnsi="Times New Roman"/>
          <w:sz w:val="28"/>
          <w:szCs w:val="28"/>
          <w:lang w:val="uk-UA"/>
        </w:rPr>
      </w:pPr>
      <w:r w:rsidRPr="00746D08">
        <w:rPr>
          <w:rFonts w:ascii="Times New Roman" w:hAnsi="Times New Roman"/>
          <w:sz w:val="28"/>
          <w:szCs w:val="28"/>
        </w:rPr>
        <w:t>3.Інженернеобладнаннябудинків і споруд. Проектування</w:t>
      </w:r>
      <w:r w:rsidRPr="00746D08">
        <w:rPr>
          <w:rFonts w:ascii="Times New Roman" w:hAnsi="Times New Roman"/>
          <w:sz w:val="28"/>
          <w:szCs w:val="28"/>
          <w:lang w:val="uk-UA"/>
        </w:rPr>
        <w:t xml:space="preserve"> </w:t>
      </w:r>
      <w:r w:rsidRPr="00746D08">
        <w:rPr>
          <w:rFonts w:ascii="Times New Roman" w:hAnsi="Times New Roman"/>
          <w:sz w:val="28"/>
          <w:szCs w:val="28"/>
        </w:rPr>
        <w:t>електрообладнання</w:t>
      </w:r>
      <w:r w:rsidRPr="00746D08">
        <w:rPr>
          <w:rFonts w:ascii="Times New Roman" w:hAnsi="Times New Roman"/>
          <w:sz w:val="28"/>
          <w:szCs w:val="28"/>
          <w:lang w:val="uk-UA"/>
        </w:rPr>
        <w:t xml:space="preserve"> </w:t>
      </w:r>
      <w:r w:rsidRPr="00746D08">
        <w:rPr>
          <w:rFonts w:ascii="Times New Roman" w:hAnsi="Times New Roman"/>
          <w:sz w:val="28"/>
          <w:szCs w:val="28"/>
        </w:rPr>
        <w:t>об'єктів</w:t>
      </w:r>
      <w:r w:rsidRPr="00746D08">
        <w:rPr>
          <w:rFonts w:ascii="Times New Roman" w:hAnsi="Times New Roman"/>
          <w:sz w:val="28"/>
          <w:szCs w:val="28"/>
          <w:lang w:val="uk-UA"/>
        </w:rPr>
        <w:t xml:space="preserve"> </w:t>
      </w:r>
      <w:r w:rsidRPr="00746D08">
        <w:rPr>
          <w:rFonts w:ascii="Times New Roman" w:hAnsi="Times New Roman"/>
          <w:sz w:val="28"/>
          <w:szCs w:val="28"/>
        </w:rPr>
        <w:t>цивільного</w:t>
      </w:r>
      <w:r w:rsidRPr="00746D08">
        <w:rPr>
          <w:rFonts w:ascii="Times New Roman" w:hAnsi="Times New Roman"/>
          <w:sz w:val="28"/>
          <w:szCs w:val="28"/>
          <w:lang w:val="uk-UA"/>
        </w:rPr>
        <w:t xml:space="preserve"> </w:t>
      </w:r>
      <w:proofErr w:type="gramStart"/>
      <w:r w:rsidRPr="00746D08">
        <w:rPr>
          <w:rFonts w:ascii="Times New Roman" w:hAnsi="Times New Roman"/>
          <w:sz w:val="28"/>
          <w:szCs w:val="28"/>
        </w:rPr>
        <w:t>призначення :</w:t>
      </w:r>
      <w:proofErr w:type="gramEnd"/>
      <w:r w:rsidRPr="00746D08">
        <w:rPr>
          <w:rFonts w:ascii="Times New Roman" w:hAnsi="Times New Roman"/>
          <w:sz w:val="28"/>
          <w:szCs w:val="28"/>
        </w:rPr>
        <w:t xml:space="preserve"> ДБН В.2.5-23:2010. – Офіц. вид. – </w:t>
      </w:r>
      <w:proofErr w:type="gramStart"/>
      <w:r w:rsidRPr="00746D08">
        <w:rPr>
          <w:rFonts w:ascii="Times New Roman" w:hAnsi="Times New Roman"/>
          <w:sz w:val="28"/>
          <w:szCs w:val="28"/>
        </w:rPr>
        <w:t>К. :</w:t>
      </w:r>
      <w:proofErr w:type="gramEnd"/>
      <w:r w:rsidRPr="00746D08">
        <w:rPr>
          <w:rFonts w:ascii="Times New Roman" w:hAnsi="Times New Roman"/>
          <w:sz w:val="28"/>
          <w:szCs w:val="28"/>
        </w:rPr>
        <w:t xml:space="preserve"> Мінрегіонбуд</w:t>
      </w:r>
      <w:r w:rsidRPr="00746D08">
        <w:rPr>
          <w:rFonts w:ascii="Times New Roman" w:hAnsi="Times New Roman"/>
          <w:sz w:val="28"/>
          <w:szCs w:val="28"/>
          <w:lang w:val="uk-UA"/>
        </w:rPr>
        <w:t xml:space="preserve"> </w:t>
      </w:r>
      <w:r w:rsidRPr="00746D08">
        <w:rPr>
          <w:rFonts w:ascii="Times New Roman" w:hAnsi="Times New Roman"/>
          <w:sz w:val="28"/>
          <w:szCs w:val="28"/>
        </w:rPr>
        <w:t>України, 2010. – 104 с. – Державн</w:t>
      </w:r>
      <w:r w:rsidRPr="00746D08">
        <w:rPr>
          <w:rFonts w:ascii="Times New Roman" w:hAnsi="Times New Roman"/>
          <w:sz w:val="28"/>
          <w:szCs w:val="28"/>
          <w:lang w:val="uk-UA"/>
        </w:rPr>
        <w:t xml:space="preserve"> </w:t>
      </w:r>
      <w:r w:rsidRPr="00746D08">
        <w:rPr>
          <w:rFonts w:ascii="Times New Roman" w:hAnsi="Times New Roman"/>
          <w:sz w:val="28"/>
          <w:szCs w:val="28"/>
        </w:rPr>
        <w:t>ібудівельні</w:t>
      </w:r>
      <w:r w:rsidRPr="00746D08">
        <w:rPr>
          <w:rFonts w:ascii="Times New Roman" w:hAnsi="Times New Roman"/>
          <w:sz w:val="28"/>
          <w:szCs w:val="28"/>
          <w:lang w:val="uk-UA"/>
        </w:rPr>
        <w:t xml:space="preserve"> </w:t>
      </w:r>
      <w:r w:rsidRPr="00746D08">
        <w:rPr>
          <w:rFonts w:ascii="Times New Roman" w:hAnsi="Times New Roman"/>
          <w:sz w:val="28"/>
          <w:szCs w:val="28"/>
        </w:rPr>
        <w:t>нормиУкраїни.</w:t>
      </w:r>
    </w:p>
    <w:p w:rsidR="00746D08" w:rsidRPr="00746D08" w:rsidRDefault="00746D08" w:rsidP="00746D08">
      <w:pPr>
        <w:numPr>
          <w:ilvl w:val="0"/>
          <w:numId w:val="15"/>
        </w:numPr>
        <w:autoSpaceDE w:val="0"/>
        <w:autoSpaceDN w:val="0"/>
        <w:adjustRightInd w:val="0"/>
        <w:spacing w:after="0" w:line="360" w:lineRule="auto"/>
        <w:ind w:left="567" w:firstLine="0"/>
        <w:jc w:val="both"/>
        <w:rPr>
          <w:rFonts w:ascii="Times New Roman" w:hAnsi="Times New Roman"/>
          <w:sz w:val="28"/>
          <w:szCs w:val="28"/>
          <w:lang w:val="uk-UA"/>
        </w:rPr>
      </w:pPr>
      <w:r w:rsidRPr="00746D08">
        <w:rPr>
          <w:rFonts w:ascii="Times New Roman" w:hAnsi="Times New Roman"/>
          <w:sz w:val="28"/>
          <w:szCs w:val="28"/>
          <w:lang w:val="uk-UA"/>
        </w:rPr>
        <w:t>4</w:t>
      </w:r>
      <w:r w:rsidRPr="00746D08">
        <w:rPr>
          <w:rFonts w:ascii="Times New Roman" w:hAnsi="Times New Roman"/>
          <w:sz w:val="28"/>
          <w:szCs w:val="28"/>
        </w:rPr>
        <w:t>. Правила улаштування</w:t>
      </w:r>
      <w:r w:rsidRPr="00746D08">
        <w:rPr>
          <w:rFonts w:ascii="Times New Roman" w:hAnsi="Times New Roman"/>
          <w:sz w:val="28"/>
          <w:szCs w:val="28"/>
          <w:lang w:val="uk-UA"/>
        </w:rPr>
        <w:t xml:space="preserve"> </w:t>
      </w:r>
      <w:r w:rsidRPr="00746D08">
        <w:rPr>
          <w:rFonts w:ascii="Times New Roman" w:hAnsi="Times New Roman"/>
          <w:sz w:val="28"/>
          <w:szCs w:val="28"/>
        </w:rPr>
        <w:t xml:space="preserve">електроустановок: вид. 3-є, перероб. і доп. – Офіц. вид. – </w:t>
      </w:r>
      <w:proofErr w:type="gramStart"/>
      <w:r w:rsidRPr="00746D08">
        <w:rPr>
          <w:rFonts w:ascii="Times New Roman" w:hAnsi="Times New Roman"/>
          <w:sz w:val="28"/>
          <w:szCs w:val="28"/>
        </w:rPr>
        <w:t>К. :</w:t>
      </w:r>
      <w:proofErr w:type="gramEnd"/>
      <w:r w:rsidRPr="00746D08">
        <w:rPr>
          <w:rFonts w:ascii="Times New Roman" w:hAnsi="Times New Roman"/>
          <w:sz w:val="28"/>
          <w:szCs w:val="28"/>
        </w:rPr>
        <w:t xml:space="preserve"> Мінпаливенерго</w:t>
      </w:r>
      <w:r w:rsidRPr="00746D08">
        <w:rPr>
          <w:rFonts w:ascii="Times New Roman" w:hAnsi="Times New Roman"/>
          <w:sz w:val="28"/>
          <w:szCs w:val="28"/>
          <w:lang w:val="uk-UA"/>
        </w:rPr>
        <w:t xml:space="preserve"> </w:t>
      </w:r>
      <w:r w:rsidRPr="00746D08">
        <w:rPr>
          <w:rFonts w:ascii="Times New Roman" w:hAnsi="Times New Roman"/>
          <w:sz w:val="28"/>
          <w:szCs w:val="28"/>
        </w:rPr>
        <w:t>України, 2010. – 736 с.</w:t>
      </w:r>
    </w:p>
    <w:p w:rsidR="00746D08" w:rsidRPr="00590AD8" w:rsidRDefault="00746D08" w:rsidP="00746D08">
      <w:pPr>
        <w:pStyle w:val="af3"/>
        <w:ind w:left="567" w:right="142"/>
        <w:rPr>
          <w:rFonts w:ascii="Times New Roman" w:hAnsi="Times New Roman"/>
        </w:rPr>
      </w:pPr>
    </w:p>
    <w:p w:rsidR="00746D08" w:rsidRPr="00F53E2A" w:rsidRDefault="00746D08" w:rsidP="00746D08">
      <w:pPr>
        <w:pStyle w:val="af3"/>
        <w:tabs>
          <w:tab w:val="num" w:pos="284"/>
        </w:tabs>
        <w:ind w:right="141" w:firstLine="567"/>
        <w:rPr>
          <w:rFonts w:ascii="Times New Roman" w:hAnsi="Times New Roman"/>
        </w:rPr>
      </w:pPr>
    </w:p>
    <w:p w:rsidR="00746D08" w:rsidRPr="00EC4A70" w:rsidRDefault="00746D08" w:rsidP="00746D08">
      <w:pPr>
        <w:spacing w:line="360" w:lineRule="auto"/>
        <w:ind w:left="567" w:right="141" w:firstLine="567"/>
        <w:jc w:val="both"/>
      </w:pPr>
    </w:p>
    <w:p w:rsidR="00EA2EAE" w:rsidRPr="00746D08" w:rsidRDefault="00EA2EAE" w:rsidP="00EA2EAE">
      <w:pPr>
        <w:spacing w:after="0" w:line="360" w:lineRule="auto"/>
        <w:jc w:val="both"/>
        <w:rPr>
          <w:rFonts w:ascii="Times New Roman" w:hAnsi="Times New Roman"/>
          <w:sz w:val="28"/>
          <w:szCs w:val="28"/>
        </w:rPr>
      </w:pPr>
    </w:p>
    <w:sectPr w:rsidR="00EA2EAE" w:rsidRPr="00746D08" w:rsidSect="00746D08">
      <w:headerReference w:type="default" r:id="rId150"/>
      <w:footerReference w:type="even" r:id="rId151"/>
      <w:pgSz w:w="11900" w:h="16820"/>
      <w:pgMar w:top="851" w:right="560" w:bottom="1135" w:left="1418" w:header="426" w:footer="720" w:gutter="0"/>
      <w:pgNumType w:start="50"/>
      <w:cols w:space="60"/>
      <w:noEndnote/>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3F56" w:rsidRDefault="00E03F56" w:rsidP="00076DB1">
      <w:pPr>
        <w:spacing w:after="0" w:line="240" w:lineRule="auto"/>
      </w:pPr>
      <w:r>
        <w:separator/>
      </w:r>
    </w:p>
  </w:endnote>
  <w:endnote w:type="continuationSeparator" w:id="0">
    <w:p w:rsidR="00E03F56" w:rsidRDefault="00E03F56" w:rsidP="00076D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Arial">
    <w:panose1 w:val="020B0604020202020204"/>
    <w:charset w:val="CC"/>
    <w:family w:val="swiss"/>
    <w:pitch w:val="variable"/>
    <w:sig w:usb0="E0002AFF" w:usb1="C0007843" w:usb2="00000009" w:usb3="00000000" w:csb0="000001FF" w:csb1="00000000"/>
  </w:font>
  <w:font w:name="ISOCPEUR">
    <w:altName w:val="Arial"/>
    <w:panose1 w:val="020B0604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A00002EF" w:usb1="4000004B" w:usb2="00000000" w:usb3="00000000" w:csb0="0000019F" w:csb1="00000000"/>
  </w:font>
  <w:font w:name="Cambria Math">
    <w:panose1 w:val="02040503050406030204"/>
    <w:charset w:val="CC"/>
    <w:family w:val="roman"/>
    <w:pitch w:val="variable"/>
    <w:sig w:usb0="E00006FF" w:usb1="420024FF" w:usb2="02000000" w:usb3="00000000" w:csb0="0000019F" w:csb1="00000000"/>
  </w:font>
  <w:font w:name="TimesNewRomanPSMT">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Default="002A1566">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Default="002A1566">
    <w:pPr>
      <w:pStyle w:val="a5"/>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Default="002A1566">
    <w:pPr>
      <w:pStyle w:val="a5"/>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Default="002A1566">
    <w:pPr>
      <w:pStyle w:val="a5"/>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Default="002A1566" w:rsidP="00746D08">
    <w:pPr>
      <w:pStyle w:val="a5"/>
      <w:framePr w:wrap="around" w:vAnchor="text" w:hAnchor="margin" w:xAlign="center" w:y="1"/>
      <w:rPr>
        <w:rStyle w:val="af5"/>
      </w:rPr>
    </w:pPr>
    <w:r>
      <w:rPr>
        <w:rStyle w:val="af5"/>
      </w:rPr>
      <w:fldChar w:fldCharType="begin"/>
    </w:r>
    <w:r>
      <w:rPr>
        <w:rStyle w:val="af5"/>
      </w:rPr>
      <w:instrText xml:space="preserve">PAGE  </w:instrText>
    </w:r>
    <w:r>
      <w:rPr>
        <w:rStyle w:val="af5"/>
      </w:rPr>
      <w:fldChar w:fldCharType="end"/>
    </w:r>
  </w:p>
  <w:p w:rsidR="002A1566" w:rsidRDefault="002A1566">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3F56" w:rsidRDefault="00E03F56" w:rsidP="00076DB1">
      <w:pPr>
        <w:spacing w:after="0" w:line="240" w:lineRule="auto"/>
      </w:pPr>
      <w:r>
        <w:separator/>
      </w:r>
    </w:p>
  </w:footnote>
  <w:footnote w:type="continuationSeparator" w:id="0">
    <w:p w:rsidR="00E03F56" w:rsidRDefault="00E03F56" w:rsidP="00076DB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Default="002A1566" w:rsidP="00076DB1">
    <w:pPr>
      <w:pStyle w:val="a3"/>
    </w:pPr>
  </w:p>
  <w:p w:rsidR="002A1566" w:rsidRDefault="002A1566">
    <w:pPr>
      <w:pStyle w:val="a3"/>
    </w:pP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Default="002A1566">
    <w:pPr>
      <w:pStyle w:val="a3"/>
    </w:pPr>
    <w:r>
      <w:rPr>
        <w:noProof/>
        <w:lang w:eastAsia="uk-UA"/>
      </w:rPr>
      <mc:AlternateContent>
        <mc:Choice Requires="wpg">
          <w:drawing>
            <wp:anchor distT="0" distB="0" distL="114300" distR="114300" simplePos="0" relativeHeight="251661312" behindDoc="0" locked="1" layoutInCell="1" allowOverlap="1">
              <wp:simplePos x="0" y="0"/>
              <wp:positionH relativeFrom="page">
                <wp:posOffset>541020</wp:posOffset>
              </wp:positionH>
              <wp:positionV relativeFrom="margin">
                <wp:align>center</wp:align>
              </wp:positionV>
              <wp:extent cx="6588760" cy="10189210"/>
              <wp:effectExtent l="0" t="0" r="21590" b="21590"/>
              <wp:wrapNone/>
              <wp:docPr id="892" name="Группа 8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93" name="Rectangle 51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4" name="Line 51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5" name="Line 51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6" name="Line 51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7" name="Line 51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8" name="Line 51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9" name="Line 51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0" name="Line 51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1" name="Line 52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02" name="Line 52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03" name="Rectangle 52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8524AF">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904" name="Rectangle 52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8524AF">
                            <w:pPr>
                              <w:pStyle w:val="a7"/>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905" name="Rectangle 52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8524AF">
                            <w:pPr>
                              <w:pStyle w:val="a7"/>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906" name="Rectangle 52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8524AF">
                            <w:r w:rsidRPr="002A62D0">
                              <w:rPr>
                                <w:rFonts w:ascii="Arial" w:hAnsi="Arial" w:cs="Arial"/>
                                <w:sz w:val="18"/>
                                <w:szCs w:val="18"/>
                              </w:rPr>
                              <w:t>П</w:t>
                            </w:r>
                            <w:r>
                              <w:rPr>
                                <w:rFonts w:ascii="Arial" w:hAnsi="Arial" w:cs="Arial"/>
                                <w:sz w:val="18"/>
                                <w:szCs w:val="18"/>
                              </w:rPr>
                              <w:t>ідпис</w:t>
                            </w:r>
                          </w:p>
                        </w:txbxContent>
                      </wps:txbx>
                      <wps:bodyPr rot="0" vert="horz" wrap="square" lIns="12700" tIns="12700" rIns="12700" bIns="12700" anchor="t" anchorCtr="0" upright="1">
                        <a:noAutofit/>
                      </wps:bodyPr>
                    </wps:wsp>
                    <wps:wsp>
                      <wps:cNvPr id="907" name="Rectangle 52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8524AF">
                            <w:pPr>
                              <w:pStyle w:val="a7"/>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908" name="Rectangle 52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8524AF">
                            <w:pPr>
                              <w:pStyle w:val="a7"/>
                              <w:ind w:right="-197"/>
                              <w:rPr>
                                <w:rFonts w:ascii="Arial" w:hAnsi="Arial" w:cs="Arial"/>
                                <w:i w:val="0"/>
                                <w:sz w:val="18"/>
                                <w:szCs w:val="18"/>
                                <w:lang w:val="ru-RU"/>
                              </w:rPr>
                            </w:pPr>
                            <w:r>
                              <w:rPr>
                                <w:rFonts w:ascii="Arial" w:hAnsi="Arial" w:cs="Arial"/>
                                <w:i w:val="0"/>
                                <w:sz w:val="18"/>
                                <w:szCs w:val="18"/>
                                <w:lang w:val="ru-RU"/>
                              </w:rPr>
                              <w:t>Аркуш</w:t>
                            </w:r>
                          </w:p>
                          <w:p w:rsidR="002A1566" w:rsidRPr="002053F7" w:rsidRDefault="002A1566" w:rsidP="008524AF"/>
                        </w:txbxContent>
                      </wps:txbx>
                      <wps:bodyPr rot="0" vert="horz" wrap="square" lIns="12700" tIns="12700" rIns="12700" bIns="12700" anchor="t" anchorCtr="0" upright="1">
                        <a:noAutofit/>
                      </wps:bodyPr>
                    </wps:wsp>
                    <wps:wsp>
                      <wps:cNvPr id="909" name="Rectangle 52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5B076A" w:rsidRDefault="002A1566" w:rsidP="008524AF">
                            <w:pPr>
                              <w:jc w:val="center"/>
                              <w:rPr>
                                <w:sz w:val="20"/>
                                <w:szCs w:val="20"/>
                              </w:rPr>
                            </w:pPr>
                          </w:p>
                        </w:txbxContent>
                      </wps:txbx>
                      <wps:bodyPr rot="0" vert="horz" wrap="square" lIns="12700" tIns="12700" rIns="12700" bIns="12700" anchor="t" anchorCtr="0" upright="1">
                        <a:noAutofit/>
                      </wps:bodyPr>
                    </wps:wsp>
                    <wps:wsp>
                      <wps:cNvPr id="910" name="Rectangle 52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AE3A2F" w:rsidRDefault="002A1566" w:rsidP="008524AF">
                            <w:pPr>
                              <w:pStyle w:val="a7"/>
                              <w:jc w:val="center"/>
                              <w:rPr>
                                <w:rFonts w:ascii="Times New Roman" w:hAnsi="Times New Roman"/>
                                <w:i w:val="0"/>
                              </w:rPr>
                            </w:pPr>
                            <w:r>
                              <w:rPr>
                                <w:rFonts w:ascii="Times New Roman" w:hAnsi="Times New Roman"/>
                                <w:i w:val="0"/>
                              </w:rPr>
                              <w:t>2410 ДП ОА-</w:t>
                            </w:r>
                            <w:r>
                              <w:rPr>
                                <w:rFonts w:ascii="Times New Roman" w:hAnsi="Times New Roman"/>
                                <w:i w:val="0"/>
                                <w:lang w:val="ru-RU"/>
                              </w:rPr>
                              <w:t>г</w:t>
                            </w:r>
                            <w:r>
                              <w:rPr>
                                <w:rFonts w:ascii="Times New Roman" w:hAnsi="Times New Roman"/>
                                <w:i w:val="0"/>
                              </w:rPr>
                              <w:t>61</w:t>
                            </w:r>
                            <w:r>
                              <w:rPr>
                                <w:rFonts w:ascii="Times New Roman" w:hAnsi="Times New Roman"/>
                                <w:i w:val="0"/>
                                <w:lang w:val="ru-RU"/>
                              </w:rPr>
                              <w:t xml:space="preserve">-2 </w:t>
                            </w:r>
                            <w:r w:rsidRPr="00AE3A2F">
                              <w:rPr>
                                <w:rFonts w:ascii="Times New Roman" w:hAnsi="Times New Roman"/>
                                <w:i w:val="0"/>
                              </w:rPr>
                              <w:t>ПЗ</w:t>
                            </w:r>
                          </w:p>
                        </w:txbxContent>
                      </wps:txbx>
                      <wps:bodyPr rot="0" vert="horz" wrap="square" lIns="12700" tIns="12700" rIns="12700" bIns="12700" anchor="t" anchorCtr="0" upright="1">
                        <a:noAutofit/>
                      </wps:bodyPr>
                    </wps:wsp>
                    <wps:wsp>
                      <wps:cNvPr id="911" name="Line 53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2" name="Line 53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3" name="Line 53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14" name="Line 53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15" name="Line 53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916" name="Group 535"/>
                      <wpg:cNvGrpSpPr>
                        <a:grpSpLocks/>
                      </wpg:cNvGrpSpPr>
                      <wpg:grpSpPr bwMode="auto">
                        <a:xfrm>
                          <a:off x="39" y="18267"/>
                          <a:ext cx="4801" cy="310"/>
                          <a:chOff x="0" y="0"/>
                          <a:chExt cx="19999" cy="20000"/>
                        </a:xfrm>
                      </wpg:grpSpPr>
                      <wps:wsp>
                        <wps:cNvPr id="917" name="Rectangle 53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8524AF">
                              <w:pPr>
                                <w:pStyle w:val="a7"/>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918" name="Rectangle 53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5B076A" w:rsidRDefault="002A1566" w:rsidP="008524AF">
                              <w:pPr>
                                <w:rPr>
                                  <w:rFonts w:ascii="Arial" w:hAnsi="Arial" w:cs="Arial"/>
                                  <w:i/>
                                  <w:sz w:val="18"/>
                                  <w:szCs w:val="18"/>
                                </w:rPr>
                              </w:pPr>
                              <w:r>
                                <w:rPr>
                                  <w:rFonts w:ascii="Arial" w:hAnsi="Arial" w:cs="Arial"/>
                                  <w:i/>
                                  <w:sz w:val="18"/>
                                  <w:szCs w:val="18"/>
                                </w:rPr>
                                <w:t>Фурманчук Б.О</w:t>
                              </w:r>
                            </w:p>
                          </w:txbxContent>
                        </wps:txbx>
                        <wps:bodyPr rot="0" vert="horz" wrap="square" lIns="12700" tIns="12700" rIns="12700" bIns="12700" anchor="t" anchorCtr="0" upright="1">
                          <a:noAutofit/>
                        </wps:bodyPr>
                      </wps:wsp>
                    </wpg:grpSp>
                    <wpg:grpSp>
                      <wpg:cNvPr id="919" name="Group 538"/>
                      <wpg:cNvGrpSpPr>
                        <a:grpSpLocks/>
                      </wpg:cNvGrpSpPr>
                      <wpg:grpSpPr bwMode="auto">
                        <a:xfrm>
                          <a:off x="39" y="18614"/>
                          <a:ext cx="4801" cy="309"/>
                          <a:chOff x="0" y="0"/>
                          <a:chExt cx="19999" cy="20000"/>
                        </a:xfrm>
                      </wpg:grpSpPr>
                      <wps:wsp>
                        <wps:cNvPr id="920" name="Rectangle 53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8524AF">
                              <w:pPr>
                                <w:pStyle w:val="a7"/>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921" name="Rectangle 54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A00120" w:rsidRDefault="002A1566" w:rsidP="008524AF">
                              <w:pPr>
                                <w:rPr>
                                  <w:rFonts w:ascii="Arial" w:hAnsi="Arial" w:cs="Arial"/>
                                  <w:i/>
                                  <w:sz w:val="18"/>
                                  <w:szCs w:val="18"/>
                                </w:rPr>
                              </w:pPr>
                              <w:r>
                                <w:rPr>
                                  <w:rFonts w:ascii="Arial" w:hAnsi="Arial" w:cs="Arial"/>
                                  <w:i/>
                                  <w:sz w:val="18"/>
                                  <w:szCs w:val="18"/>
                                </w:rPr>
                                <w:t>Мейта О.В.</w:t>
                              </w:r>
                            </w:p>
                            <w:p w:rsidR="002A1566" w:rsidRPr="006C7F7B" w:rsidRDefault="002A1566" w:rsidP="008524AF"/>
                          </w:txbxContent>
                        </wps:txbx>
                        <wps:bodyPr rot="0" vert="horz" wrap="square" lIns="12700" tIns="12700" rIns="12700" bIns="12700" anchor="t" anchorCtr="0" upright="1">
                          <a:noAutofit/>
                        </wps:bodyPr>
                      </wps:wsp>
                    </wpg:grpSp>
                    <wpg:grpSp>
                      <wpg:cNvPr id="922" name="Group 541"/>
                      <wpg:cNvGrpSpPr>
                        <a:grpSpLocks/>
                      </wpg:cNvGrpSpPr>
                      <wpg:grpSpPr bwMode="auto">
                        <a:xfrm>
                          <a:off x="39" y="18969"/>
                          <a:ext cx="4801" cy="309"/>
                          <a:chOff x="0" y="0"/>
                          <a:chExt cx="19999" cy="20000"/>
                        </a:xfrm>
                      </wpg:grpSpPr>
                      <wps:wsp>
                        <wps:cNvPr id="923" name="Rectangle 54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8524AF">
                              <w:pPr>
                                <w:pStyle w:val="a7"/>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924" name="Rectangle 54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43740A" w:rsidRDefault="002A1566" w:rsidP="008524AF"/>
                          </w:txbxContent>
                        </wps:txbx>
                        <wps:bodyPr rot="0" vert="horz" wrap="square" lIns="12700" tIns="12700" rIns="12700" bIns="12700" anchor="t" anchorCtr="0" upright="1">
                          <a:noAutofit/>
                        </wps:bodyPr>
                      </wps:wsp>
                    </wpg:grpSp>
                    <wpg:grpSp>
                      <wpg:cNvPr id="925" name="Group 544"/>
                      <wpg:cNvGrpSpPr>
                        <a:grpSpLocks/>
                      </wpg:cNvGrpSpPr>
                      <wpg:grpSpPr bwMode="auto">
                        <a:xfrm>
                          <a:off x="39" y="19314"/>
                          <a:ext cx="4801" cy="310"/>
                          <a:chOff x="0" y="0"/>
                          <a:chExt cx="19999" cy="20000"/>
                        </a:xfrm>
                      </wpg:grpSpPr>
                      <wps:wsp>
                        <wps:cNvPr id="926" name="Rectangle 54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8524AF">
                              <w:pPr>
                                <w:pStyle w:val="a7"/>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927" name="Rectangle 54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8524AF">
                              <w:pPr>
                                <w:rPr>
                                  <w:rFonts w:ascii="Arial" w:hAnsi="Arial" w:cs="Arial"/>
                                  <w:i/>
                                  <w:sz w:val="18"/>
                                  <w:szCs w:val="18"/>
                                </w:rPr>
                              </w:pPr>
                            </w:p>
                          </w:txbxContent>
                        </wps:txbx>
                        <wps:bodyPr rot="0" vert="horz" wrap="square" lIns="12700" tIns="12700" rIns="12700" bIns="12700" anchor="t" anchorCtr="0" upright="1">
                          <a:noAutofit/>
                        </wps:bodyPr>
                      </wps:wsp>
                    </wpg:grpSp>
                    <wpg:grpSp>
                      <wpg:cNvPr id="928" name="Group 547"/>
                      <wpg:cNvGrpSpPr>
                        <a:grpSpLocks/>
                      </wpg:cNvGrpSpPr>
                      <wpg:grpSpPr bwMode="auto">
                        <a:xfrm>
                          <a:off x="39" y="19660"/>
                          <a:ext cx="4801" cy="309"/>
                          <a:chOff x="0" y="0"/>
                          <a:chExt cx="19999" cy="20000"/>
                        </a:xfrm>
                      </wpg:grpSpPr>
                      <wps:wsp>
                        <wps:cNvPr id="929" name="Rectangle 54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8524AF">
                              <w:pPr>
                                <w:pStyle w:val="a7"/>
                                <w:rPr>
                                  <w:rFonts w:ascii="Arial" w:hAnsi="Arial" w:cs="Arial"/>
                                  <w:sz w:val="18"/>
                                </w:rPr>
                              </w:pPr>
                              <w:r>
                                <w:rPr>
                                  <w:sz w:val="18"/>
                                </w:rPr>
                                <w:t xml:space="preserve"> </w:t>
                              </w:r>
                              <w:r w:rsidRPr="00352A5A">
                                <w:rPr>
                                  <w:rFonts w:ascii="Arial" w:hAnsi="Arial" w:cs="Arial"/>
                                  <w:sz w:val="18"/>
                                </w:rPr>
                                <w:t>Затверд.</w:t>
                              </w:r>
                            </w:p>
                            <w:p w:rsidR="002A1566" w:rsidRDefault="002A1566" w:rsidP="008524AF"/>
                          </w:txbxContent>
                        </wps:txbx>
                        <wps:bodyPr rot="0" vert="horz" wrap="square" lIns="12700" tIns="12700" rIns="12700" bIns="12700" anchor="t" anchorCtr="0" upright="1">
                          <a:noAutofit/>
                        </wps:bodyPr>
                      </wps:wsp>
                      <wps:wsp>
                        <wps:cNvPr id="930" name="Rectangle 54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6C7F7B" w:rsidRDefault="002A1566" w:rsidP="008524AF">
                              <w:pPr>
                                <w:rPr>
                                  <w:szCs w:val="18"/>
                                </w:rPr>
                              </w:pPr>
                            </w:p>
                          </w:txbxContent>
                        </wps:txbx>
                        <wps:bodyPr rot="0" vert="horz" wrap="square" lIns="12700" tIns="12700" rIns="12700" bIns="12700" anchor="t" anchorCtr="0" upright="1">
                          <a:noAutofit/>
                        </wps:bodyPr>
                      </wps:wsp>
                    </wpg:grpSp>
                    <wps:wsp>
                      <wps:cNvPr id="931" name="Line 55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2" name="Rectangle 55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B14BAE" w:rsidRDefault="002A1566" w:rsidP="008524AF">
                            <w:pPr>
                              <w:pStyle w:val="a7"/>
                              <w:jc w:val="center"/>
                              <w:rPr>
                                <w:i w:val="0"/>
                                <w:szCs w:val="28"/>
                                <w:lang w:val="ru-RU"/>
                              </w:rPr>
                            </w:pPr>
                          </w:p>
                          <w:p w:rsidR="002A1566" w:rsidRPr="00B14BAE" w:rsidRDefault="002A1566" w:rsidP="008524AF">
                            <w:pPr>
                              <w:pStyle w:val="a7"/>
                              <w:ind w:left="142"/>
                              <w:rPr>
                                <w:rFonts w:ascii="Times New Roman" w:hAnsi="Times New Roman"/>
                                <w:i w:val="0"/>
                                <w:szCs w:val="28"/>
                                <w:lang w:val="ru-RU"/>
                              </w:rPr>
                            </w:pPr>
                            <w:r w:rsidRPr="00B14BAE">
                              <w:rPr>
                                <w:rFonts w:ascii="Times New Roman" w:hAnsi="Times New Roman"/>
                                <w:i w:val="0"/>
                                <w:szCs w:val="28"/>
                              </w:rPr>
                              <w:t>Електропостачання</w:t>
                            </w:r>
                          </w:p>
                        </w:txbxContent>
                      </wps:txbx>
                      <wps:bodyPr rot="0" vert="horz" wrap="square" lIns="12700" tIns="12700" rIns="12700" bIns="12700" anchor="t" anchorCtr="0" upright="1">
                        <a:noAutofit/>
                      </wps:bodyPr>
                    </wps:wsp>
                    <wps:wsp>
                      <wps:cNvPr id="933" name="Line 55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4" name="Line 55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5" name="Line 55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6" name="Rectangle 55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8524AF">
                            <w:pPr>
                              <w:pStyle w:val="a7"/>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937" name="Rectangle 55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8524AF">
                            <w:pPr>
                              <w:pStyle w:val="a7"/>
                              <w:ind w:right="-197"/>
                              <w:rPr>
                                <w:rFonts w:ascii="Arial" w:hAnsi="Arial" w:cs="Arial"/>
                                <w:i w:val="0"/>
                                <w:sz w:val="18"/>
                                <w:szCs w:val="18"/>
                                <w:lang w:val="ru-RU"/>
                              </w:rPr>
                            </w:pPr>
                            <w:r>
                              <w:rPr>
                                <w:rFonts w:ascii="Arial" w:hAnsi="Arial" w:cs="Arial"/>
                                <w:i w:val="0"/>
                                <w:sz w:val="18"/>
                                <w:szCs w:val="18"/>
                                <w:lang w:val="ru-RU"/>
                              </w:rPr>
                              <w:t>Аркушів</w:t>
                            </w:r>
                          </w:p>
                          <w:p w:rsidR="002A1566" w:rsidRPr="002053F7" w:rsidRDefault="002A1566" w:rsidP="008524AF"/>
                        </w:txbxContent>
                      </wps:txbx>
                      <wps:bodyPr rot="0" vert="horz" wrap="square" lIns="12700" tIns="12700" rIns="12700" bIns="12700" anchor="t" anchorCtr="0" upright="1">
                        <a:noAutofit/>
                      </wps:bodyPr>
                    </wps:wsp>
                    <wps:wsp>
                      <wps:cNvPr id="938" name="Rectangle 55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8518B4" w:rsidRDefault="002A1566" w:rsidP="008524AF">
                            <w:pPr>
                              <w:jc w:val="center"/>
                              <w:rPr>
                                <w:sz w:val="20"/>
                                <w:szCs w:val="20"/>
                              </w:rPr>
                            </w:pPr>
                          </w:p>
                        </w:txbxContent>
                      </wps:txbx>
                      <wps:bodyPr rot="0" vert="horz" wrap="square" lIns="12700" tIns="12700" rIns="12700" bIns="12700" anchor="t" anchorCtr="0" upright="1">
                        <a:noAutofit/>
                      </wps:bodyPr>
                    </wps:wsp>
                    <wps:wsp>
                      <wps:cNvPr id="939" name="Line 55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40" name="Line 55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41" name="Rectangle 56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EC40CA" w:rsidRDefault="002A1566" w:rsidP="008524AF">
                            <w:pPr>
                              <w:pStyle w:val="a7"/>
                              <w:jc w:val="center"/>
                              <w:rPr>
                                <w:rFonts w:ascii="Times New Roman" w:hAnsi="Times New Roman"/>
                                <w:i w:val="0"/>
                                <w:sz w:val="20"/>
                              </w:rPr>
                            </w:pPr>
                            <w:r>
                              <w:rPr>
                                <w:rFonts w:ascii="Times New Roman" w:hAnsi="Times New Roman"/>
                                <w:i w:val="0"/>
                                <w:sz w:val="20"/>
                              </w:rPr>
                              <w:t>КПІ ім. Ігоря Сікорського</w:t>
                            </w:r>
                          </w:p>
                          <w:p w:rsidR="002A1566" w:rsidRPr="00352A5A" w:rsidRDefault="002A1566" w:rsidP="008524AF">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92" o:spid="_x0000_s1333" style="position:absolute;margin-left:42.6pt;margin-top:0;width:518.8pt;height:802.3pt;z-index:251661312;mso-position-horizontal-relative:page;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">
              <v:rect id="Rectangle 512" o:spid="_x0000_s13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" filled="f" strokeweight="2pt"/>
              <v:line id="Line 513" o:spid="_x0000_s1335"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" strokeweight="2pt"/>
              <v:line id="Line 514" o:spid="_x0000_s1336"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" strokeweight="2pt"/>
              <v:line id="Line 515" o:spid="_x0000_s1337"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" strokeweight="2pt"/>
              <v:line id="Line 516" o:spid="_x0000_s1338"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" strokeweight="2pt"/>
              <v:line id="Line 517" o:spid="_x0000_s1339"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" strokeweight="2pt"/>
              <v:line id="Line 518" o:spid="_x0000_s1340"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" strokeweight="2pt"/>
              <v:line id="Line 519" o:spid="_x0000_s1341"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" strokeweight="2pt"/>
              <v:line id="Line 520" o:spid="_x0000_s13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" strokeweight="1pt"/>
              <v:line id="Line 521" o:spid="_x0000_s13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" strokeweight="1pt"/>
              <v:rect id="Rectangle 522" o:spid="_x0000_s1344"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" filled="f" stroked="f" strokeweight=".25pt">
                <v:textbox inset="1pt,1pt,1pt,1pt">
                  <w:txbxContent>
                    <w:p w:rsidR="002A1566" w:rsidRPr="002A62D0" w:rsidRDefault="002A1566" w:rsidP="008524AF">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523" o:spid="_x0000_s1345"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" filled="f" stroked="f" strokeweight=".25pt">
                <v:textbox inset="1pt,1pt,1pt,1pt">
                  <w:txbxContent>
                    <w:p w:rsidR="002A1566" w:rsidRPr="002053F7" w:rsidRDefault="002A1566" w:rsidP="008524AF">
                      <w:pPr>
                        <w:pStyle w:val="a7"/>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524" o:spid="_x0000_s1346"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" filled="f" stroked="f" strokeweight=".25pt">
                <v:textbox inset="1pt,1pt,1pt,1pt">
                  <w:txbxContent>
                    <w:p w:rsidR="002A1566" w:rsidRPr="002A62D0" w:rsidRDefault="002A1566" w:rsidP="008524AF">
                      <w:pPr>
                        <w:pStyle w:val="a7"/>
                        <w:jc w:val="center"/>
                        <w:rPr>
                          <w:rFonts w:ascii="Arial" w:hAnsi="Arial" w:cs="Arial"/>
                          <w:i w:val="0"/>
                          <w:sz w:val="18"/>
                          <w:szCs w:val="18"/>
                        </w:rPr>
                      </w:pPr>
                      <w:r w:rsidRPr="002A62D0">
                        <w:rPr>
                          <w:rFonts w:ascii="Arial" w:hAnsi="Arial" w:cs="Arial"/>
                          <w:i w:val="0"/>
                          <w:sz w:val="18"/>
                          <w:szCs w:val="18"/>
                        </w:rPr>
                        <w:t>№ докум.</w:t>
                      </w:r>
                    </w:p>
                  </w:txbxContent>
                </v:textbox>
              </v:rect>
              <v:rect id="Rectangle 525" o:spid="_x0000_s1347"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" filled="f" stroked="f" strokeweight=".25pt">
                <v:textbox inset="1pt,1pt,1pt,1pt">
                  <w:txbxContent>
                    <w:p w:rsidR="002A1566" w:rsidRPr="002A62D0" w:rsidRDefault="002A1566" w:rsidP="008524AF">
                      <w:r w:rsidRPr="002A62D0">
                        <w:rPr>
                          <w:rFonts w:ascii="Arial" w:hAnsi="Arial" w:cs="Arial"/>
                          <w:sz w:val="18"/>
                          <w:szCs w:val="18"/>
                        </w:rPr>
                        <w:t>П</w:t>
                      </w:r>
                      <w:r>
                        <w:rPr>
                          <w:rFonts w:ascii="Arial" w:hAnsi="Arial" w:cs="Arial"/>
                          <w:sz w:val="18"/>
                          <w:szCs w:val="18"/>
                        </w:rPr>
                        <w:t>ідпис</w:t>
                      </w:r>
                    </w:p>
                  </w:txbxContent>
                </v:textbox>
              </v:rect>
              <v:rect id="Rectangle 526" o:spid="_x0000_s1348"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" filled="f" stroked="f" strokeweight=".25pt">
                <v:textbox inset="1pt,1pt,1pt,1pt">
                  <w:txbxContent>
                    <w:p w:rsidR="002A1566" w:rsidRPr="002A62D0" w:rsidRDefault="002A1566" w:rsidP="008524AF">
                      <w:pPr>
                        <w:pStyle w:val="a7"/>
                        <w:jc w:val="center"/>
                        <w:rPr>
                          <w:rFonts w:ascii="Arial" w:hAnsi="Arial" w:cs="Arial"/>
                          <w:i w:val="0"/>
                          <w:sz w:val="18"/>
                          <w:lang w:val="ru-RU"/>
                        </w:rPr>
                      </w:pPr>
                      <w:r w:rsidRPr="002A62D0">
                        <w:rPr>
                          <w:rFonts w:ascii="Arial" w:hAnsi="Arial" w:cs="Arial"/>
                          <w:i w:val="0"/>
                          <w:sz w:val="18"/>
                          <w:lang w:val="ru-RU"/>
                        </w:rPr>
                        <w:t>Дата</w:t>
                      </w:r>
                    </w:p>
                  </w:txbxContent>
                </v:textbox>
              </v:rect>
              <v:rect id="Rectangle 527" o:spid="_x0000_s1349"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" filled="f" stroked="f" strokeweight=".25pt">
                <v:textbox inset="1pt,1pt,1pt,1pt">
                  <w:txbxContent>
                    <w:p w:rsidR="002A1566" w:rsidRPr="002053F7" w:rsidRDefault="002A1566" w:rsidP="008524AF">
                      <w:pPr>
                        <w:pStyle w:val="a7"/>
                        <w:ind w:right="-197"/>
                        <w:rPr>
                          <w:rFonts w:ascii="Arial" w:hAnsi="Arial" w:cs="Arial"/>
                          <w:i w:val="0"/>
                          <w:sz w:val="18"/>
                          <w:szCs w:val="18"/>
                          <w:lang w:val="ru-RU"/>
                        </w:rPr>
                      </w:pPr>
                      <w:r>
                        <w:rPr>
                          <w:rFonts w:ascii="Arial" w:hAnsi="Arial" w:cs="Arial"/>
                          <w:i w:val="0"/>
                          <w:sz w:val="18"/>
                          <w:szCs w:val="18"/>
                          <w:lang w:val="ru-RU"/>
                        </w:rPr>
                        <w:t>Аркуш</w:t>
                      </w:r>
                    </w:p>
                    <w:p w:rsidR="002A1566" w:rsidRPr="002053F7" w:rsidRDefault="002A1566" w:rsidP="008524AF"/>
                  </w:txbxContent>
                </v:textbox>
              </v:rect>
              <v:rect id="Rectangle 528" o:spid="_x0000_s1350"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" filled="f" stroked="f" strokeweight=".25pt">
                <v:textbox inset="1pt,1pt,1pt,1pt">
                  <w:txbxContent>
                    <w:p w:rsidR="002A1566" w:rsidRPr="005B076A" w:rsidRDefault="002A1566" w:rsidP="008524AF">
                      <w:pPr>
                        <w:jc w:val="center"/>
                        <w:rPr>
                          <w:sz w:val="20"/>
                          <w:szCs w:val="20"/>
                        </w:rPr>
                      </w:pPr>
                    </w:p>
                  </w:txbxContent>
                </v:textbox>
              </v:rect>
              <v:rect id="Rectangle 529" o:spid="_x0000_s1351"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" filled="f" stroked="f" strokeweight=".25pt">
                <v:textbox inset="1pt,1pt,1pt,1pt">
                  <w:txbxContent>
                    <w:p w:rsidR="002A1566" w:rsidRPr="00AE3A2F" w:rsidRDefault="002A1566" w:rsidP="008524AF">
                      <w:pPr>
                        <w:pStyle w:val="a7"/>
                        <w:jc w:val="center"/>
                        <w:rPr>
                          <w:rFonts w:ascii="Times New Roman" w:hAnsi="Times New Roman"/>
                          <w:i w:val="0"/>
                        </w:rPr>
                      </w:pPr>
                      <w:r>
                        <w:rPr>
                          <w:rFonts w:ascii="Times New Roman" w:hAnsi="Times New Roman"/>
                          <w:i w:val="0"/>
                        </w:rPr>
                        <w:t>2410 ДП ОА-</w:t>
                      </w:r>
                      <w:r>
                        <w:rPr>
                          <w:rFonts w:ascii="Times New Roman" w:hAnsi="Times New Roman"/>
                          <w:i w:val="0"/>
                          <w:lang w:val="ru-RU"/>
                        </w:rPr>
                        <w:t>г</w:t>
                      </w:r>
                      <w:r>
                        <w:rPr>
                          <w:rFonts w:ascii="Times New Roman" w:hAnsi="Times New Roman"/>
                          <w:i w:val="0"/>
                        </w:rPr>
                        <w:t>61</w:t>
                      </w:r>
                      <w:r>
                        <w:rPr>
                          <w:rFonts w:ascii="Times New Roman" w:hAnsi="Times New Roman"/>
                          <w:i w:val="0"/>
                          <w:lang w:val="ru-RU"/>
                        </w:rPr>
                        <w:t xml:space="preserve">-2 </w:t>
                      </w:r>
                      <w:r w:rsidRPr="00AE3A2F">
                        <w:rPr>
                          <w:rFonts w:ascii="Times New Roman" w:hAnsi="Times New Roman"/>
                          <w:i w:val="0"/>
                        </w:rPr>
                        <w:t>ПЗ</w:t>
                      </w:r>
                    </w:p>
                  </w:txbxContent>
                </v:textbox>
              </v:rect>
              <v:line id="Line 530" o:spid="_x0000_s1352"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" strokeweight="2pt"/>
              <v:line id="Line 531" o:spid="_x0000_s1353"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" strokeweight="2pt"/>
              <v:line id="Line 532" o:spid="_x0000_s1354"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" strokeweight="1pt"/>
              <v:line id="Line 533" o:spid="_x0000_s1355"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" strokeweight="1pt"/>
              <v:line id="Line 534" o:spid="_x0000_s1356"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" strokeweight="1pt"/>
              <v:group id="Group 535" o:spid="_x0000_s1357"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">
                <v:rect id="Rectangle 536" o:spid="_x0000_s13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" filled="f" stroked="f" strokeweight=".25pt">
                  <v:textbox inset="1pt,1pt,1pt,1pt">
                    <w:txbxContent>
                      <w:p w:rsidR="002A1566" w:rsidRPr="00352A5A" w:rsidRDefault="002A1566" w:rsidP="008524AF">
                        <w:pPr>
                          <w:pStyle w:val="a7"/>
                          <w:rPr>
                            <w:rFonts w:ascii="Arial" w:hAnsi="Arial" w:cs="Arial"/>
                            <w:sz w:val="18"/>
                          </w:rPr>
                        </w:pPr>
                        <w:r>
                          <w:rPr>
                            <w:sz w:val="18"/>
                          </w:rPr>
                          <w:t xml:space="preserve"> </w:t>
                        </w:r>
                        <w:r w:rsidRPr="00352A5A">
                          <w:rPr>
                            <w:rFonts w:ascii="Arial" w:hAnsi="Arial" w:cs="Arial"/>
                            <w:sz w:val="18"/>
                          </w:rPr>
                          <w:t>Розроб.</w:t>
                        </w:r>
                      </w:p>
                    </w:txbxContent>
                  </v:textbox>
                </v:rect>
                <v:rect id="Rectangle 537" o:spid="_x0000_s13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" filled="f" stroked="f" strokeweight=".25pt">
                  <v:textbox inset="1pt,1pt,1pt,1pt">
                    <w:txbxContent>
                      <w:p w:rsidR="002A1566" w:rsidRPr="005B076A" w:rsidRDefault="002A1566" w:rsidP="008524AF">
                        <w:pPr>
                          <w:rPr>
                            <w:rFonts w:ascii="Arial" w:hAnsi="Arial" w:cs="Arial"/>
                            <w:i/>
                            <w:sz w:val="18"/>
                            <w:szCs w:val="18"/>
                          </w:rPr>
                        </w:pPr>
                        <w:r>
                          <w:rPr>
                            <w:rFonts w:ascii="Arial" w:hAnsi="Arial" w:cs="Arial"/>
                            <w:i/>
                            <w:sz w:val="18"/>
                            <w:szCs w:val="18"/>
                          </w:rPr>
                          <w:t>Фурманчук Б.О</w:t>
                        </w:r>
                      </w:p>
                    </w:txbxContent>
                  </v:textbox>
                </v:rect>
              </v:group>
              <v:group id="Group 538" o:spid="_x0000_s1360"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">
                <v:rect id="Rectangle 539" o:spid="_x0000_s13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" filled="f" stroked="f" strokeweight=".25pt">
                  <v:textbox inset="1pt,1pt,1pt,1pt">
                    <w:txbxContent>
                      <w:p w:rsidR="002A1566" w:rsidRPr="00352A5A" w:rsidRDefault="002A1566" w:rsidP="008524AF">
                        <w:pPr>
                          <w:pStyle w:val="a7"/>
                          <w:rPr>
                            <w:rFonts w:ascii="Arial" w:hAnsi="Arial" w:cs="Arial"/>
                            <w:sz w:val="18"/>
                          </w:rPr>
                        </w:pPr>
                        <w:r>
                          <w:rPr>
                            <w:sz w:val="18"/>
                          </w:rPr>
                          <w:t xml:space="preserve"> </w:t>
                        </w:r>
                        <w:r w:rsidRPr="00352A5A">
                          <w:rPr>
                            <w:rFonts w:ascii="Arial" w:hAnsi="Arial" w:cs="Arial"/>
                            <w:sz w:val="18"/>
                          </w:rPr>
                          <w:t>Перевір.</w:t>
                        </w:r>
                      </w:p>
                    </w:txbxContent>
                  </v:textbox>
                </v:rect>
                <v:rect id="Rectangle 540" o:spid="_x0000_s136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" filled="f" stroked="f" strokeweight=".25pt">
                  <v:textbox inset="1pt,1pt,1pt,1pt">
                    <w:txbxContent>
                      <w:p w:rsidR="002A1566" w:rsidRPr="00A00120" w:rsidRDefault="002A1566" w:rsidP="008524AF">
                        <w:pPr>
                          <w:rPr>
                            <w:rFonts w:ascii="Arial" w:hAnsi="Arial" w:cs="Arial"/>
                            <w:i/>
                            <w:sz w:val="18"/>
                            <w:szCs w:val="18"/>
                          </w:rPr>
                        </w:pPr>
                        <w:r>
                          <w:rPr>
                            <w:rFonts w:ascii="Arial" w:hAnsi="Arial" w:cs="Arial"/>
                            <w:i/>
                            <w:sz w:val="18"/>
                            <w:szCs w:val="18"/>
                          </w:rPr>
                          <w:t>Мейта О.В.</w:t>
                        </w:r>
                      </w:p>
                      <w:p w:rsidR="002A1566" w:rsidRPr="006C7F7B" w:rsidRDefault="002A1566" w:rsidP="008524AF"/>
                    </w:txbxContent>
                  </v:textbox>
                </v:rect>
              </v:group>
              <v:group id="Group 541" o:spid="_x0000_s1363"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">
                <v:rect id="Rectangle 542" o:spid="_x0000_s13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" filled="f" stroked="f" strokeweight=".25pt">
                  <v:textbox inset="1pt,1pt,1pt,1pt">
                    <w:txbxContent>
                      <w:p w:rsidR="002A1566" w:rsidRPr="00352A5A" w:rsidRDefault="002A1566" w:rsidP="008524AF">
                        <w:pPr>
                          <w:pStyle w:val="a7"/>
                          <w:rPr>
                            <w:rFonts w:ascii="Arial" w:hAnsi="Arial" w:cs="Arial"/>
                            <w:sz w:val="18"/>
                          </w:rPr>
                        </w:pPr>
                        <w:r>
                          <w:rPr>
                            <w:sz w:val="18"/>
                          </w:rPr>
                          <w:t xml:space="preserve"> </w:t>
                        </w:r>
                        <w:r w:rsidRPr="00352A5A">
                          <w:rPr>
                            <w:rFonts w:ascii="Arial" w:hAnsi="Arial" w:cs="Arial"/>
                            <w:sz w:val="18"/>
                          </w:rPr>
                          <w:t>Реценз.</w:t>
                        </w:r>
                      </w:p>
                    </w:txbxContent>
                  </v:textbox>
                </v:rect>
                <v:rect id="Rectangle 543" o:spid="_x0000_s136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" filled="f" stroked="f" strokeweight=".25pt">
                  <v:textbox inset="1pt,1pt,1pt,1pt">
                    <w:txbxContent>
                      <w:p w:rsidR="002A1566" w:rsidRPr="0043740A" w:rsidRDefault="002A1566" w:rsidP="008524AF"/>
                    </w:txbxContent>
                  </v:textbox>
                </v:rect>
              </v:group>
              <v:group id="Group 544" o:spid="_x0000_s1366"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">
                <v:rect id="Rectangle 545" o:spid="_x0000_s136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" filled="f" stroked="f" strokeweight=".25pt">
                  <v:textbox inset="1pt,1pt,1pt,1pt">
                    <w:txbxContent>
                      <w:p w:rsidR="002A1566" w:rsidRPr="00352A5A" w:rsidRDefault="002A1566" w:rsidP="008524AF">
                        <w:pPr>
                          <w:pStyle w:val="a7"/>
                          <w:rPr>
                            <w:rFonts w:ascii="Arial" w:hAnsi="Arial" w:cs="Arial"/>
                            <w:sz w:val="18"/>
                          </w:rPr>
                        </w:pPr>
                        <w:r w:rsidRPr="00352A5A">
                          <w:rPr>
                            <w:rFonts w:ascii="Arial" w:hAnsi="Arial" w:cs="Arial"/>
                            <w:sz w:val="18"/>
                          </w:rPr>
                          <w:t xml:space="preserve"> Н. Контр.</w:t>
                        </w:r>
                      </w:p>
                    </w:txbxContent>
                  </v:textbox>
                </v:rect>
                <v:rect id="Rectangle 546" o:spid="_x0000_s136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" filled="f" stroked="f" strokeweight=".25pt">
                  <v:textbox inset="1pt,1pt,1pt,1pt">
                    <w:txbxContent>
                      <w:p w:rsidR="002A1566" w:rsidRPr="002053F7" w:rsidRDefault="002A1566" w:rsidP="008524AF">
                        <w:pPr>
                          <w:rPr>
                            <w:rFonts w:ascii="Arial" w:hAnsi="Arial" w:cs="Arial"/>
                            <w:i/>
                            <w:sz w:val="18"/>
                            <w:szCs w:val="18"/>
                          </w:rPr>
                        </w:pPr>
                      </w:p>
                    </w:txbxContent>
                  </v:textbox>
                </v:rect>
              </v:group>
              <v:group id="Group 547" o:spid="_x0000_s1369"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">
                <v:rect id="Rectangle 548" o:spid="_x0000_s137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" filled="f" stroked="f" strokeweight=".25pt">
                  <v:textbox inset="1pt,1pt,1pt,1pt">
                    <w:txbxContent>
                      <w:p w:rsidR="002A1566" w:rsidRPr="00352A5A" w:rsidRDefault="002A1566" w:rsidP="008524AF">
                        <w:pPr>
                          <w:pStyle w:val="a7"/>
                          <w:rPr>
                            <w:rFonts w:ascii="Arial" w:hAnsi="Arial" w:cs="Arial"/>
                            <w:sz w:val="18"/>
                          </w:rPr>
                        </w:pPr>
                        <w:r>
                          <w:rPr>
                            <w:sz w:val="18"/>
                          </w:rPr>
                          <w:t xml:space="preserve"> </w:t>
                        </w:r>
                        <w:r w:rsidRPr="00352A5A">
                          <w:rPr>
                            <w:rFonts w:ascii="Arial" w:hAnsi="Arial" w:cs="Arial"/>
                            <w:sz w:val="18"/>
                          </w:rPr>
                          <w:t>Затверд.</w:t>
                        </w:r>
                      </w:p>
                      <w:p w:rsidR="002A1566" w:rsidRDefault="002A1566" w:rsidP="008524AF"/>
                    </w:txbxContent>
                  </v:textbox>
                </v:rect>
                <v:rect id="Rectangle 549" o:spid="_x0000_s137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" filled="f" stroked="f" strokeweight=".25pt">
                  <v:textbox inset="1pt,1pt,1pt,1pt">
                    <w:txbxContent>
                      <w:p w:rsidR="002A1566" w:rsidRPr="006C7F7B" w:rsidRDefault="002A1566" w:rsidP="008524AF">
                        <w:pPr>
                          <w:rPr>
                            <w:szCs w:val="18"/>
                          </w:rPr>
                        </w:pPr>
                      </w:p>
                    </w:txbxContent>
                  </v:textbox>
                </v:rect>
              </v:group>
              <v:line id="Line 550" o:spid="_x0000_s1372"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" strokeweight="2pt"/>
              <v:rect id="Rectangle 551" o:spid="_x0000_s1373"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" filled="f" stroked="f" strokeweight=".25pt">
                <v:textbox inset="1pt,1pt,1pt,1pt">
                  <w:txbxContent>
                    <w:p w:rsidR="002A1566" w:rsidRPr="00B14BAE" w:rsidRDefault="002A1566" w:rsidP="008524AF">
                      <w:pPr>
                        <w:pStyle w:val="a7"/>
                        <w:jc w:val="center"/>
                        <w:rPr>
                          <w:i w:val="0"/>
                          <w:szCs w:val="28"/>
                          <w:lang w:val="ru-RU"/>
                        </w:rPr>
                      </w:pPr>
                    </w:p>
                    <w:p w:rsidR="002A1566" w:rsidRPr="00B14BAE" w:rsidRDefault="002A1566" w:rsidP="008524AF">
                      <w:pPr>
                        <w:pStyle w:val="a7"/>
                        <w:ind w:left="142"/>
                        <w:rPr>
                          <w:rFonts w:ascii="Times New Roman" w:hAnsi="Times New Roman"/>
                          <w:i w:val="0"/>
                          <w:szCs w:val="28"/>
                          <w:lang w:val="ru-RU"/>
                        </w:rPr>
                      </w:pPr>
                      <w:r w:rsidRPr="00B14BAE">
                        <w:rPr>
                          <w:rFonts w:ascii="Times New Roman" w:hAnsi="Times New Roman"/>
                          <w:i w:val="0"/>
                          <w:szCs w:val="28"/>
                        </w:rPr>
                        <w:t>Електропостачання</w:t>
                      </w:r>
                    </w:p>
                  </w:txbxContent>
                </v:textbox>
              </v:rect>
              <v:line id="Line 552" o:spid="_x0000_s1374"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" strokeweight="2pt"/>
              <v:line id="Line 553" o:spid="_x0000_s1375"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" strokeweight="2pt"/>
              <v:line id="Line 554" o:spid="_x0000_s1376"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" strokeweight="2pt"/>
              <v:rect id="Rectangle 555" o:spid="_x0000_s1377"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" filled="f" stroked="f" strokeweight=".25pt">
                <v:textbox inset="1pt,1pt,1pt,1pt">
                  <w:txbxContent>
                    <w:p w:rsidR="002A1566" w:rsidRPr="00352A5A" w:rsidRDefault="002A1566" w:rsidP="008524AF">
                      <w:pPr>
                        <w:pStyle w:val="a7"/>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556" o:spid="_x0000_s1378"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" filled="f" stroked="f" strokeweight=".25pt">
                <v:textbox inset="1pt,1pt,1pt,1pt">
                  <w:txbxContent>
                    <w:p w:rsidR="002A1566" w:rsidRPr="002053F7" w:rsidRDefault="002A1566" w:rsidP="008524AF">
                      <w:pPr>
                        <w:pStyle w:val="a7"/>
                        <w:ind w:right="-197"/>
                        <w:rPr>
                          <w:rFonts w:ascii="Arial" w:hAnsi="Arial" w:cs="Arial"/>
                          <w:i w:val="0"/>
                          <w:sz w:val="18"/>
                          <w:szCs w:val="18"/>
                          <w:lang w:val="ru-RU"/>
                        </w:rPr>
                      </w:pPr>
                      <w:r>
                        <w:rPr>
                          <w:rFonts w:ascii="Arial" w:hAnsi="Arial" w:cs="Arial"/>
                          <w:i w:val="0"/>
                          <w:sz w:val="18"/>
                          <w:szCs w:val="18"/>
                          <w:lang w:val="ru-RU"/>
                        </w:rPr>
                        <w:t>Аркушів</w:t>
                      </w:r>
                    </w:p>
                    <w:p w:rsidR="002A1566" w:rsidRPr="002053F7" w:rsidRDefault="002A1566" w:rsidP="008524AF"/>
                  </w:txbxContent>
                </v:textbox>
              </v:rect>
              <v:rect id="Rectangle 557" o:spid="_x0000_s1379"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" filled="f" stroked="f" strokeweight=".25pt">
                <v:textbox inset="1pt,1pt,1pt,1pt">
                  <w:txbxContent>
                    <w:p w:rsidR="002A1566" w:rsidRPr="008518B4" w:rsidRDefault="002A1566" w:rsidP="008524AF">
                      <w:pPr>
                        <w:jc w:val="center"/>
                        <w:rPr>
                          <w:sz w:val="20"/>
                          <w:szCs w:val="20"/>
                        </w:rPr>
                      </w:pPr>
                    </w:p>
                  </w:txbxContent>
                </v:textbox>
              </v:rect>
              <v:line id="Line 558" o:spid="_x0000_s1380"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" strokeweight="1pt"/>
              <v:line id="Line 559" o:spid="_x0000_s1381"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" strokeweight="1pt"/>
              <v:rect id="Rectangle 560" o:spid="_x0000_s1382"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" filled="f" stroked="f" strokeweight=".25pt">
                <v:textbox inset="1pt,1pt,1pt,1pt">
                  <w:txbxContent>
                    <w:p w:rsidR="002A1566" w:rsidRPr="00EC40CA" w:rsidRDefault="002A1566" w:rsidP="008524AF">
                      <w:pPr>
                        <w:pStyle w:val="a7"/>
                        <w:jc w:val="center"/>
                        <w:rPr>
                          <w:rFonts w:ascii="Times New Roman" w:hAnsi="Times New Roman"/>
                          <w:i w:val="0"/>
                          <w:sz w:val="20"/>
                        </w:rPr>
                      </w:pPr>
                      <w:r>
                        <w:rPr>
                          <w:rFonts w:ascii="Times New Roman" w:hAnsi="Times New Roman"/>
                          <w:i w:val="0"/>
                          <w:sz w:val="20"/>
                        </w:rPr>
                        <w:t>КПІ ім. Ігоря Сікорського</w:t>
                      </w:r>
                    </w:p>
                    <w:p w:rsidR="002A1566" w:rsidRPr="00352A5A" w:rsidRDefault="002A1566" w:rsidP="008524AF">
                      <w:pPr>
                        <w:rPr>
                          <w:szCs w:val="28"/>
                        </w:rPr>
                      </w:pPr>
                    </w:p>
                  </w:txbxContent>
                </v:textbox>
              </v:rect>
              <w10:wrap anchorx="page" anchory="margin"/>
              <w10:anchorlock/>
            </v:group>
          </w:pict>
        </mc:Fallback>
      </mc:AlternateContent>
    </w: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Default="002A1566">
    <w:pPr>
      <w:pStyle w:val="a3"/>
    </w:pPr>
    <w:r>
      <w:rPr>
        <w:noProof/>
        <w:lang w:eastAsia="uk-UA"/>
      </w:rPr>
      <mc:AlternateContent>
        <mc:Choice Requires="wpg">
          <w:drawing>
            <wp:anchor distT="0" distB="0" distL="114300" distR="114300" simplePos="0" relativeHeight="251656192" behindDoc="0" locked="1" layoutInCell="1" allowOverlap="1">
              <wp:simplePos x="0" y="0"/>
              <wp:positionH relativeFrom="page">
                <wp:posOffset>649605</wp:posOffset>
              </wp:positionH>
              <wp:positionV relativeFrom="page">
                <wp:posOffset>228600</wp:posOffset>
              </wp:positionV>
              <wp:extent cx="6620510" cy="10245090"/>
              <wp:effectExtent l="11430" t="9525" r="16510" b="13335"/>
              <wp:wrapNone/>
              <wp:docPr id="872" name="Группа 8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0510" cy="10245090"/>
                        <a:chOff x="0" y="0"/>
                        <a:chExt cx="20000" cy="20000"/>
                      </a:xfrm>
                    </wpg:grpSpPr>
                    <wps:wsp>
                      <wps:cNvPr id="873" name="Rectangle 382"/>
                      <wps:cNvSpPr>
                        <a:spLocks noChangeArrowheads="1"/>
                      </wps:cNvSpPr>
                      <wps:spPr bwMode="auto">
                        <a:xfrm>
                          <a:off x="0" y="0"/>
                          <a:ext cx="20000" cy="200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4" name="Line 383"/>
                      <wps:cNvCnPr>
                        <a:cxnSpLocks noChangeShapeType="1"/>
                      </wps:cNvCnPr>
                      <wps:spPr bwMode="auto">
                        <a:xfrm>
                          <a:off x="1093"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75" name="Line 384"/>
                      <wps:cNvCnPr>
                        <a:cxnSpLocks noChangeShapeType="1"/>
                      </wps:cNvCnPr>
                      <wps:spPr bwMode="auto">
                        <a:xfrm>
                          <a:off x="10" y="18941"/>
                          <a:ext cx="19967"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76" name="Line 385"/>
                      <wps:cNvCnPr>
                        <a:cxnSpLocks noChangeShapeType="1"/>
                      </wps:cNvCnPr>
                      <wps:spPr bwMode="auto">
                        <a:xfrm>
                          <a:off x="2186"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77" name="Line 386"/>
                      <wps:cNvCnPr>
                        <a:cxnSpLocks noChangeShapeType="1"/>
                      </wps:cNvCnPr>
                      <wps:spPr bwMode="auto">
                        <a:xfrm>
                          <a:off x="4919"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78" name="Line 387"/>
                      <wps:cNvCnPr>
                        <a:cxnSpLocks noChangeShapeType="1"/>
                      </wps:cNvCnPr>
                      <wps:spPr bwMode="auto">
                        <a:xfrm>
                          <a:off x="6557" y="1895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79" name="Line 388"/>
                      <wps:cNvCnPr>
                        <a:cxnSpLocks noChangeShapeType="1"/>
                      </wps:cNvCnPr>
                      <wps:spPr bwMode="auto">
                        <a:xfrm>
                          <a:off x="7650" y="1894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80" name="Line 389"/>
                      <wps:cNvCnPr>
                        <a:cxnSpLocks noChangeShapeType="1"/>
                      </wps:cNvCnPr>
                      <wps:spPr bwMode="auto">
                        <a:xfrm>
                          <a:off x="18905" y="18949"/>
                          <a:ext cx="4"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81" name="Line 390"/>
                      <wps:cNvCnPr>
                        <a:cxnSpLocks noChangeShapeType="1"/>
                      </wps:cNvCnPr>
                      <wps:spPr bwMode="auto">
                        <a:xfrm>
                          <a:off x="10" y="19293"/>
                          <a:ext cx="7621" cy="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82" name="Line 391"/>
                      <wps:cNvCnPr>
                        <a:cxnSpLocks noChangeShapeType="1"/>
                      </wps:cNvCnPr>
                      <wps:spPr bwMode="auto">
                        <a:xfrm>
                          <a:off x="10" y="19646"/>
                          <a:ext cx="762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83" name="Line 392"/>
                      <wps:cNvCnPr>
                        <a:cxnSpLocks noChangeShapeType="1"/>
                      </wps:cNvCnPr>
                      <wps:spPr bwMode="auto">
                        <a:xfrm>
                          <a:off x="18919" y="19296"/>
                          <a:ext cx="107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84" name="Rectangle 39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Змн.</w:t>
                            </w:r>
                          </w:p>
                        </w:txbxContent>
                      </wps:txbx>
                      <wps:bodyPr rot="0" vert="horz" wrap="square" lIns="12700" tIns="12700" rIns="12700" bIns="12700" anchor="t" anchorCtr="0" upright="1">
                        <a:noAutofit/>
                      </wps:bodyPr>
                    </wps:wsp>
                    <wps:wsp>
                      <wps:cNvPr id="885" name="Rectangle 39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886" name="Rectangle 39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 докум.</w:t>
                            </w:r>
                          </w:p>
                        </w:txbxContent>
                      </wps:txbx>
                      <wps:bodyPr rot="0" vert="horz" wrap="square" lIns="12700" tIns="12700" rIns="12700" bIns="12700" anchor="t" anchorCtr="0" upright="1">
                        <a:noAutofit/>
                      </wps:bodyPr>
                    </wps:wsp>
                    <wps:wsp>
                      <wps:cNvPr id="887" name="Rectangle 39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Підпис</w:t>
                            </w:r>
                          </w:p>
                        </w:txbxContent>
                      </wps:txbx>
                      <wps:bodyPr rot="0" vert="horz" wrap="square" lIns="12700" tIns="12700" rIns="12700" bIns="12700" anchor="t" anchorCtr="0" upright="1">
                        <a:noAutofit/>
                      </wps:bodyPr>
                    </wps:wsp>
                    <wps:wsp>
                      <wps:cNvPr id="888" name="Rectangle 39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Дата</w:t>
                            </w:r>
                          </w:p>
                        </w:txbxContent>
                      </wps:txbx>
                      <wps:bodyPr rot="0" vert="horz" wrap="square" lIns="12700" tIns="12700" rIns="12700" bIns="12700" anchor="t" anchorCtr="0" upright="1">
                        <a:noAutofit/>
                      </wps:bodyPr>
                    </wps:wsp>
                    <wps:wsp>
                      <wps:cNvPr id="889" name="Rectangle 39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890" name="Rectangle 39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24"/>
                              </w:rPr>
                            </w:pPr>
                          </w:p>
                        </w:txbxContent>
                      </wps:txbx>
                      <wps:bodyPr rot="0" vert="horz" wrap="square" lIns="12700" tIns="12700" rIns="12700" bIns="12700" anchor="t" anchorCtr="0" upright="1">
                        <a:noAutofit/>
                      </wps:bodyPr>
                    </wps:wsp>
                    <wps:wsp>
                      <wps:cNvPr id="891" name="Rectangle 40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746D08">
                            <w:pPr>
                              <w:jc w:val="center"/>
                              <w:rPr>
                                <w:iCs/>
                                <w:szCs w:val="28"/>
                              </w:rPr>
                            </w:pPr>
                            <w:r>
                              <w:rPr>
                                <w:szCs w:val="28"/>
                              </w:rPr>
                              <w:t xml:space="preserve">2410 ДП ОА-г61-2 10 ПЗ </w:t>
                            </w:r>
                          </w:p>
                          <w:p w:rsidR="002A1566" w:rsidRPr="00D91BFA" w:rsidRDefault="002A1566" w:rsidP="00746D08">
                            <w:pPr>
                              <w:pStyle w:val="a7"/>
                              <w:jc w:val="center"/>
                              <w:rPr>
                                <w:rFonts w:ascii="Arial" w:hAnsi="Arial"/>
                                <w:sz w:val="36"/>
                                <w:lang w:val="en-US"/>
                              </w:rPr>
                            </w:pPr>
                          </w:p>
                          <w:p w:rsidR="002A1566" w:rsidRDefault="002A1566" w:rsidP="00746D0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72" o:spid="_x0000_s1383" style="position:absolute;margin-left:51.15pt;margin-top:18pt;width:521.3pt;height:806.7pt;z-index:2516561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">
              <v:rect id="Rectangle 382" o:spid="_x0000_s138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" filled="f" strokeweight="1.5pt"/>
              <v:line id="Line 383" o:spid="_x0000_s138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" strokeweight="1.5pt"/>
              <v:line id="Line 384" o:spid="_x0000_s138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" strokeweight="1.5pt"/>
              <v:line id="Line 385" o:spid="_x0000_s138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" strokeweight="1.5pt"/>
              <v:line id="Line 386" o:spid="_x0000_s138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" strokeweight="1.5pt"/>
              <v:line id="Line 387" o:spid="_x0000_s138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" strokeweight="1.5pt"/>
              <v:line id="Line 388" o:spid="_x0000_s139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" strokeweight="1.5pt"/>
              <v:line id="Line 389" o:spid="_x0000_s139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" strokeweight="1.5pt"/>
              <v:line id="Line 390" o:spid="_x0000_s139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" strokeweight="1.5pt"/>
              <v:line id="Line 391" o:spid="_x0000_s139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" strokeweight="1.5pt"/>
              <v:line id="Line 392" o:spid="_x0000_s139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" strokeweight="1.5pt"/>
              <v:rect id="Rectangle 393" o:spid="_x0000_s139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Змн.</w:t>
                      </w:r>
                    </w:p>
                  </w:txbxContent>
                </v:textbox>
              </v:rect>
              <v:rect id="Rectangle 394" o:spid="_x0000_s139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" filled="f" stroked="f" strokeweight="1.5pt">
                <v:textbox inset="1pt,1pt,1pt,1pt">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395" o:spid="_x0000_s139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 докум.</w:t>
                      </w:r>
                    </w:p>
                  </w:txbxContent>
                </v:textbox>
              </v:rect>
              <v:rect id="Rectangle 396" o:spid="_x0000_s139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Підпис</w:t>
                      </w:r>
                    </w:p>
                  </w:txbxContent>
                </v:textbox>
              </v:rect>
              <v:rect id="Rectangle 397" o:spid="_x0000_s139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Дата</w:t>
                      </w:r>
                    </w:p>
                  </w:txbxContent>
                </v:textbox>
              </v:rect>
              <v:rect id="Rectangle 398" o:spid="_x0000_s140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" filled="f" stroked="f" strokeweight="1.5pt">
                <v:textbox inset="1pt,1pt,1pt,1pt">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399" o:spid="_x0000_s140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" filled="f" stroked="f" strokeweight="1.5pt">
                <v:textbox inset="1pt,1pt,1pt,1pt">
                  <w:txbxContent>
                    <w:p w:rsidR="002A1566" w:rsidRPr="003631BE" w:rsidRDefault="002A1566" w:rsidP="00746D08">
                      <w:pPr>
                        <w:pStyle w:val="a7"/>
                        <w:jc w:val="center"/>
                        <w:rPr>
                          <w:rFonts w:ascii="Times New Roman" w:hAnsi="Times New Roman"/>
                          <w:i w:val="0"/>
                          <w:sz w:val="24"/>
                        </w:rPr>
                      </w:pPr>
                    </w:p>
                  </w:txbxContent>
                </v:textbox>
              </v:rect>
              <v:rect id="Rectangle 400" o:spid="_x0000_s140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" filled="f" stroked="f" strokeweight="1.5pt">
                <v:textbox inset="1pt,1pt,1pt,1pt">
                  <w:txbxContent>
                    <w:p w:rsidR="002A1566" w:rsidRDefault="002A1566" w:rsidP="00746D08">
                      <w:pPr>
                        <w:jc w:val="center"/>
                        <w:rPr>
                          <w:iCs/>
                          <w:szCs w:val="28"/>
                        </w:rPr>
                      </w:pPr>
                      <w:r>
                        <w:rPr>
                          <w:szCs w:val="28"/>
                        </w:rPr>
                        <w:t xml:space="preserve">2410 ДП ОА-г61-2 10 ПЗ </w:t>
                      </w:r>
                    </w:p>
                    <w:p w:rsidR="002A1566" w:rsidRPr="00D91BFA" w:rsidRDefault="002A1566" w:rsidP="00746D08">
                      <w:pPr>
                        <w:pStyle w:val="a7"/>
                        <w:jc w:val="center"/>
                        <w:rPr>
                          <w:rFonts w:ascii="Arial" w:hAnsi="Arial"/>
                          <w:sz w:val="36"/>
                          <w:lang w:val="en-US"/>
                        </w:rPr>
                      </w:pPr>
                    </w:p>
                    <w:p w:rsidR="002A1566" w:rsidRDefault="002A1566" w:rsidP="00746D08"/>
                  </w:txbxContent>
                </v:textbox>
              </v:rect>
              <w10:wrap anchorx="page" anchory="page"/>
              <w10:anchorlock/>
            </v:group>
          </w:pict>
        </mc:Fallback>
      </mc:AlternateContent>
    </w: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Pr="00562E7F" w:rsidRDefault="002A1566" w:rsidP="00746D08">
    <w:pPr>
      <w:pStyle w:val="a3"/>
    </w:pPr>
    <w:r>
      <w:rPr>
        <w:noProof/>
        <w:lang w:eastAsia="uk-UA"/>
      </w:rPr>
      <mc:AlternateContent>
        <mc:Choice Requires="wpg">
          <w:drawing>
            <wp:anchor distT="0" distB="0" distL="114300" distR="114300" simplePos="0" relativeHeight="251657216" behindDoc="0" locked="1" layoutInCell="1" allowOverlap="1">
              <wp:simplePos x="0" y="0"/>
              <wp:positionH relativeFrom="page">
                <wp:posOffset>678815</wp:posOffset>
              </wp:positionH>
              <wp:positionV relativeFrom="page">
                <wp:posOffset>307340</wp:posOffset>
              </wp:positionV>
              <wp:extent cx="6588760" cy="10189210"/>
              <wp:effectExtent l="21590" t="21590" r="19050" b="19050"/>
              <wp:wrapNone/>
              <wp:docPr id="822" name="Группа 8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23" name="Rectangle 4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4" name="Line 40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5" name="Line 40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6" name="Line 40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7" name="Line 40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8" name="Line 40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9" name="Line 40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0" name="Line 40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1" name="Line 4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2" name="Line 4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 name="Rectangle 4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746D08">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834" name="Rectangle 4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746D08">
                            <w:pPr>
                              <w:pStyle w:val="a7"/>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835" name="Rectangle 4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746D08">
                            <w:pPr>
                              <w:pStyle w:val="a7"/>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836" name="Rectangle 4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746D08">
                            <w:r w:rsidRPr="002A62D0">
                              <w:rPr>
                                <w:rFonts w:ascii="Arial" w:hAnsi="Arial" w:cs="Arial"/>
                                <w:sz w:val="18"/>
                                <w:szCs w:val="18"/>
                              </w:rPr>
                              <w:t>П</w:t>
                            </w:r>
                            <w:r>
                              <w:rPr>
                                <w:rFonts w:ascii="Arial" w:hAnsi="Arial" w:cs="Arial"/>
                                <w:sz w:val="18"/>
                                <w:szCs w:val="18"/>
                              </w:rPr>
                              <w:t>ідпис</w:t>
                            </w:r>
                          </w:p>
                        </w:txbxContent>
                      </wps:txbx>
                      <wps:bodyPr rot="0" vert="horz" wrap="square" lIns="12700" tIns="12700" rIns="12700" bIns="12700" anchor="t" anchorCtr="0" upright="1">
                        <a:noAutofit/>
                      </wps:bodyPr>
                    </wps:wsp>
                    <wps:wsp>
                      <wps:cNvPr id="837" name="Rectangle 4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746D08">
                            <w:pPr>
                              <w:pStyle w:val="a7"/>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838" name="Rectangle 4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746D08">
                            <w:pPr>
                              <w:pStyle w:val="a7"/>
                              <w:ind w:right="-197"/>
                              <w:rPr>
                                <w:rFonts w:ascii="Arial" w:hAnsi="Arial" w:cs="Arial"/>
                                <w:i w:val="0"/>
                                <w:sz w:val="18"/>
                                <w:szCs w:val="18"/>
                                <w:lang w:val="ru-RU"/>
                              </w:rPr>
                            </w:pPr>
                            <w:r>
                              <w:rPr>
                                <w:rFonts w:ascii="Arial" w:hAnsi="Arial" w:cs="Arial"/>
                                <w:i w:val="0"/>
                                <w:sz w:val="18"/>
                                <w:szCs w:val="18"/>
                                <w:lang w:val="ru-RU"/>
                              </w:rPr>
                              <w:t>Аркуш</w:t>
                            </w:r>
                          </w:p>
                          <w:p w:rsidR="002A1566" w:rsidRPr="002053F7" w:rsidRDefault="002A1566" w:rsidP="00746D08"/>
                        </w:txbxContent>
                      </wps:txbx>
                      <wps:bodyPr rot="0" vert="horz" wrap="square" lIns="12700" tIns="12700" rIns="12700" bIns="12700" anchor="t" anchorCtr="0" upright="1">
                        <a:noAutofit/>
                      </wps:bodyPr>
                    </wps:wsp>
                    <wps:wsp>
                      <wps:cNvPr id="839" name="Rectangle 4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5B076A" w:rsidRDefault="002A1566" w:rsidP="00746D08">
                            <w:pPr>
                              <w:jc w:val="center"/>
                              <w:rPr>
                                <w:sz w:val="20"/>
                                <w:szCs w:val="20"/>
                              </w:rPr>
                            </w:pPr>
                          </w:p>
                        </w:txbxContent>
                      </wps:txbx>
                      <wps:bodyPr rot="0" vert="horz" wrap="square" lIns="12700" tIns="12700" rIns="12700" bIns="12700" anchor="t" anchorCtr="0" upright="1">
                        <a:noAutofit/>
                      </wps:bodyPr>
                    </wps:wsp>
                    <wps:wsp>
                      <wps:cNvPr id="840" name="Rectangle 4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AE3A2F" w:rsidRDefault="002A1566" w:rsidP="00746D08">
                            <w:pPr>
                              <w:pStyle w:val="a7"/>
                              <w:jc w:val="center"/>
                              <w:rPr>
                                <w:rFonts w:ascii="Times New Roman" w:hAnsi="Times New Roman"/>
                                <w:i w:val="0"/>
                              </w:rPr>
                            </w:pPr>
                            <w:r>
                              <w:rPr>
                                <w:rFonts w:ascii="Times New Roman" w:hAnsi="Times New Roman"/>
                                <w:i w:val="0"/>
                              </w:rPr>
                              <w:t>2410 ДП ОА-</w:t>
                            </w:r>
                            <w:r>
                              <w:rPr>
                                <w:rFonts w:ascii="Times New Roman" w:hAnsi="Times New Roman"/>
                                <w:i w:val="0"/>
                                <w:lang w:val="ru-RU"/>
                              </w:rPr>
                              <w:t>г</w:t>
                            </w:r>
                            <w:r>
                              <w:rPr>
                                <w:rFonts w:ascii="Times New Roman" w:hAnsi="Times New Roman"/>
                                <w:i w:val="0"/>
                              </w:rPr>
                              <w:t>61</w:t>
                            </w:r>
                            <w:r>
                              <w:rPr>
                                <w:rFonts w:ascii="Times New Roman" w:hAnsi="Times New Roman"/>
                                <w:i w:val="0"/>
                                <w:lang w:val="ru-RU"/>
                              </w:rPr>
                              <w:t xml:space="preserve">-2 </w:t>
                            </w:r>
                            <w:r w:rsidRPr="00AE3A2F">
                              <w:rPr>
                                <w:rFonts w:ascii="Times New Roman" w:hAnsi="Times New Roman"/>
                                <w:i w:val="0"/>
                              </w:rPr>
                              <w:t>ПЗ</w:t>
                            </w:r>
                          </w:p>
                        </w:txbxContent>
                      </wps:txbx>
                      <wps:bodyPr rot="0" vert="horz" wrap="square" lIns="12700" tIns="12700" rIns="12700" bIns="12700" anchor="t" anchorCtr="0" upright="1">
                        <a:noAutofit/>
                      </wps:bodyPr>
                    </wps:wsp>
                    <wps:wsp>
                      <wps:cNvPr id="841" name="Line 4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2" name="Line 4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3" name="Line 4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4" name="Line 4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5" name="Line 4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46" name="Group 425"/>
                      <wpg:cNvGrpSpPr>
                        <a:grpSpLocks/>
                      </wpg:cNvGrpSpPr>
                      <wpg:grpSpPr bwMode="auto">
                        <a:xfrm>
                          <a:off x="39" y="18267"/>
                          <a:ext cx="4801" cy="310"/>
                          <a:chOff x="0" y="0"/>
                          <a:chExt cx="19999" cy="20000"/>
                        </a:xfrm>
                      </wpg:grpSpPr>
                      <wps:wsp>
                        <wps:cNvPr id="847" name="Rectangle 4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746D08">
                              <w:pPr>
                                <w:pStyle w:val="a7"/>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848" name="Rectangle 4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5B076A" w:rsidRDefault="002A1566" w:rsidP="00746D08">
                              <w:pPr>
                                <w:rPr>
                                  <w:rFonts w:ascii="Arial" w:hAnsi="Arial" w:cs="Arial"/>
                                  <w:i/>
                                  <w:sz w:val="18"/>
                                  <w:szCs w:val="18"/>
                                </w:rPr>
                              </w:pPr>
                              <w:r>
                                <w:rPr>
                                  <w:rFonts w:ascii="Arial" w:hAnsi="Arial" w:cs="Arial"/>
                                  <w:i/>
                                  <w:sz w:val="18"/>
                                  <w:szCs w:val="18"/>
                                </w:rPr>
                                <w:t>Фурманчук Б.О</w:t>
                              </w:r>
                            </w:p>
                          </w:txbxContent>
                        </wps:txbx>
                        <wps:bodyPr rot="0" vert="horz" wrap="square" lIns="12700" tIns="12700" rIns="12700" bIns="12700" anchor="t" anchorCtr="0" upright="1">
                          <a:noAutofit/>
                        </wps:bodyPr>
                      </wps:wsp>
                    </wpg:grpSp>
                    <wpg:grpSp>
                      <wpg:cNvPr id="849" name="Group 428"/>
                      <wpg:cNvGrpSpPr>
                        <a:grpSpLocks/>
                      </wpg:cNvGrpSpPr>
                      <wpg:grpSpPr bwMode="auto">
                        <a:xfrm>
                          <a:off x="39" y="18614"/>
                          <a:ext cx="4801" cy="309"/>
                          <a:chOff x="0" y="0"/>
                          <a:chExt cx="19999" cy="20000"/>
                        </a:xfrm>
                      </wpg:grpSpPr>
                      <wps:wsp>
                        <wps:cNvPr id="850" name="Rectangle 4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746D08">
                              <w:pPr>
                                <w:pStyle w:val="a7"/>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851" name="Rectangle 4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A00120" w:rsidRDefault="002A1566" w:rsidP="00746D08">
                              <w:pPr>
                                <w:rPr>
                                  <w:rFonts w:ascii="Arial" w:hAnsi="Arial" w:cs="Arial"/>
                                  <w:i/>
                                  <w:sz w:val="18"/>
                                  <w:szCs w:val="18"/>
                                </w:rPr>
                              </w:pPr>
                              <w:r>
                                <w:rPr>
                                  <w:rFonts w:ascii="Arial" w:hAnsi="Arial" w:cs="Arial"/>
                                  <w:i/>
                                  <w:sz w:val="18"/>
                                  <w:szCs w:val="18"/>
                                </w:rPr>
                                <w:t>Дубовик В.Г.</w:t>
                              </w:r>
                            </w:p>
                            <w:p w:rsidR="002A1566" w:rsidRPr="006C7F7B" w:rsidRDefault="002A1566" w:rsidP="00746D08"/>
                          </w:txbxContent>
                        </wps:txbx>
                        <wps:bodyPr rot="0" vert="horz" wrap="square" lIns="12700" tIns="12700" rIns="12700" bIns="12700" anchor="t" anchorCtr="0" upright="1">
                          <a:noAutofit/>
                        </wps:bodyPr>
                      </wps:wsp>
                    </wpg:grpSp>
                    <wpg:grpSp>
                      <wpg:cNvPr id="852" name="Group 431"/>
                      <wpg:cNvGrpSpPr>
                        <a:grpSpLocks/>
                      </wpg:cNvGrpSpPr>
                      <wpg:grpSpPr bwMode="auto">
                        <a:xfrm>
                          <a:off x="39" y="18969"/>
                          <a:ext cx="4801" cy="309"/>
                          <a:chOff x="0" y="0"/>
                          <a:chExt cx="19999" cy="20000"/>
                        </a:xfrm>
                      </wpg:grpSpPr>
                      <wps:wsp>
                        <wps:cNvPr id="853" name="Rectangle 4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746D08">
                              <w:pPr>
                                <w:pStyle w:val="a7"/>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854" name="Rectangle 4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43740A" w:rsidRDefault="002A1566" w:rsidP="00746D08"/>
                          </w:txbxContent>
                        </wps:txbx>
                        <wps:bodyPr rot="0" vert="horz" wrap="square" lIns="12700" tIns="12700" rIns="12700" bIns="12700" anchor="t" anchorCtr="0" upright="1">
                          <a:noAutofit/>
                        </wps:bodyPr>
                      </wps:wsp>
                    </wpg:grpSp>
                    <wpg:grpSp>
                      <wpg:cNvPr id="855" name="Group 434"/>
                      <wpg:cNvGrpSpPr>
                        <a:grpSpLocks/>
                      </wpg:cNvGrpSpPr>
                      <wpg:grpSpPr bwMode="auto">
                        <a:xfrm>
                          <a:off x="39" y="19314"/>
                          <a:ext cx="4801" cy="310"/>
                          <a:chOff x="0" y="0"/>
                          <a:chExt cx="19999" cy="20000"/>
                        </a:xfrm>
                      </wpg:grpSpPr>
                      <wps:wsp>
                        <wps:cNvPr id="856" name="Rectangle 4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746D08">
                              <w:pPr>
                                <w:pStyle w:val="a7"/>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857" name="Rectangle 4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746D08">
                              <w:pPr>
                                <w:rPr>
                                  <w:rFonts w:ascii="Arial" w:hAnsi="Arial" w:cs="Arial"/>
                                  <w:i/>
                                  <w:sz w:val="18"/>
                                  <w:szCs w:val="18"/>
                                </w:rPr>
                              </w:pPr>
                            </w:p>
                          </w:txbxContent>
                        </wps:txbx>
                        <wps:bodyPr rot="0" vert="horz" wrap="square" lIns="12700" tIns="12700" rIns="12700" bIns="12700" anchor="t" anchorCtr="0" upright="1">
                          <a:noAutofit/>
                        </wps:bodyPr>
                      </wps:wsp>
                    </wpg:grpSp>
                    <wpg:grpSp>
                      <wpg:cNvPr id="858" name="Group 437"/>
                      <wpg:cNvGrpSpPr>
                        <a:grpSpLocks/>
                      </wpg:cNvGrpSpPr>
                      <wpg:grpSpPr bwMode="auto">
                        <a:xfrm>
                          <a:off x="39" y="19660"/>
                          <a:ext cx="4801" cy="309"/>
                          <a:chOff x="0" y="0"/>
                          <a:chExt cx="19999" cy="20000"/>
                        </a:xfrm>
                      </wpg:grpSpPr>
                      <wps:wsp>
                        <wps:cNvPr id="859" name="Rectangle 4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746D08">
                              <w:pPr>
                                <w:pStyle w:val="a7"/>
                                <w:rPr>
                                  <w:rFonts w:ascii="Arial" w:hAnsi="Arial" w:cs="Arial"/>
                                  <w:sz w:val="18"/>
                                </w:rPr>
                              </w:pPr>
                              <w:r>
                                <w:rPr>
                                  <w:sz w:val="18"/>
                                </w:rPr>
                                <w:t xml:space="preserve"> </w:t>
                              </w:r>
                              <w:r w:rsidRPr="00352A5A">
                                <w:rPr>
                                  <w:rFonts w:ascii="Arial" w:hAnsi="Arial" w:cs="Arial"/>
                                  <w:sz w:val="18"/>
                                </w:rPr>
                                <w:t>Затверд.</w:t>
                              </w:r>
                            </w:p>
                            <w:p w:rsidR="002A1566" w:rsidRDefault="002A1566" w:rsidP="00746D08"/>
                          </w:txbxContent>
                        </wps:txbx>
                        <wps:bodyPr rot="0" vert="horz" wrap="square" lIns="12700" tIns="12700" rIns="12700" bIns="12700" anchor="t" anchorCtr="0" upright="1">
                          <a:noAutofit/>
                        </wps:bodyPr>
                      </wps:wsp>
                      <wps:wsp>
                        <wps:cNvPr id="860" name="Rectangle 4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6C7F7B" w:rsidRDefault="002A1566" w:rsidP="00746D08">
                              <w:pPr>
                                <w:rPr>
                                  <w:szCs w:val="18"/>
                                </w:rPr>
                              </w:pPr>
                            </w:p>
                          </w:txbxContent>
                        </wps:txbx>
                        <wps:bodyPr rot="0" vert="horz" wrap="square" lIns="12700" tIns="12700" rIns="12700" bIns="12700" anchor="t" anchorCtr="0" upright="1">
                          <a:noAutofit/>
                        </wps:bodyPr>
                      </wps:wsp>
                    </wpg:grpSp>
                    <wps:wsp>
                      <wps:cNvPr id="861" name="Line 4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2" name="Rectangle 4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5B076A" w:rsidRDefault="002A1566" w:rsidP="00746D08">
                            <w:pPr>
                              <w:pStyle w:val="a7"/>
                              <w:jc w:val="center"/>
                              <w:rPr>
                                <w:i w:val="0"/>
                                <w:sz w:val="24"/>
                                <w:szCs w:val="24"/>
                                <w:lang w:val="ru-RU"/>
                              </w:rPr>
                            </w:pPr>
                          </w:p>
                          <w:p w:rsidR="002A1566" w:rsidRPr="00D803C1" w:rsidRDefault="002A1566" w:rsidP="00746D08">
                            <w:pPr>
                              <w:pStyle w:val="a7"/>
                              <w:ind w:left="142"/>
                              <w:rPr>
                                <w:rFonts w:ascii="Times New Roman" w:hAnsi="Times New Roman"/>
                                <w:i w:val="0"/>
                                <w:sz w:val="24"/>
                                <w:szCs w:val="24"/>
                                <w:lang w:val="ru-RU"/>
                              </w:rPr>
                            </w:pPr>
                            <w:r w:rsidRPr="00D803C1">
                              <w:rPr>
                                <w:rFonts w:ascii="Times New Roman" w:hAnsi="Times New Roman"/>
                                <w:i w:val="0"/>
                                <w:sz w:val="24"/>
                                <w:szCs w:val="24"/>
                              </w:rPr>
                              <w:t>Вибір насоса і електродвигуна</w:t>
                            </w:r>
                          </w:p>
                        </w:txbxContent>
                      </wps:txbx>
                      <wps:bodyPr rot="0" vert="horz" wrap="square" lIns="12700" tIns="12700" rIns="12700" bIns="12700" anchor="t" anchorCtr="0" upright="1">
                        <a:noAutofit/>
                      </wps:bodyPr>
                    </wps:wsp>
                    <wps:wsp>
                      <wps:cNvPr id="863" name="Line 4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4" name="Line 4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5" name="Line 4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6" name="Rectangle 4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746D08">
                            <w:pPr>
                              <w:pStyle w:val="a7"/>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867" name="Rectangle 4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746D08">
                            <w:pPr>
                              <w:pStyle w:val="a7"/>
                              <w:ind w:right="-197"/>
                              <w:rPr>
                                <w:rFonts w:ascii="Arial" w:hAnsi="Arial" w:cs="Arial"/>
                                <w:i w:val="0"/>
                                <w:sz w:val="18"/>
                                <w:szCs w:val="18"/>
                                <w:lang w:val="ru-RU"/>
                              </w:rPr>
                            </w:pPr>
                            <w:r>
                              <w:rPr>
                                <w:rFonts w:ascii="Arial" w:hAnsi="Arial" w:cs="Arial"/>
                                <w:i w:val="0"/>
                                <w:sz w:val="18"/>
                                <w:szCs w:val="18"/>
                                <w:lang w:val="ru-RU"/>
                              </w:rPr>
                              <w:t>Аркушів</w:t>
                            </w:r>
                          </w:p>
                          <w:p w:rsidR="002A1566" w:rsidRPr="002053F7" w:rsidRDefault="002A1566" w:rsidP="00746D08"/>
                        </w:txbxContent>
                      </wps:txbx>
                      <wps:bodyPr rot="0" vert="horz" wrap="square" lIns="12700" tIns="12700" rIns="12700" bIns="12700" anchor="t" anchorCtr="0" upright="1">
                        <a:noAutofit/>
                      </wps:bodyPr>
                    </wps:wsp>
                    <wps:wsp>
                      <wps:cNvPr id="868" name="Rectangle 4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8518B4" w:rsidRDefault="002A1566" w:rsidP="00746D08">
                            <w:pPr>
                              <w:jc w:val="center"/>
                              <w:rPr>
                                <w:sz w:val="20"/>
                                <w:szCs w:val="20"/>
                              </w:rPr>
                            </w:pPr>
                          </w:p>
                        </w:txbxContent>
                      </wps:txbx>
                      <wps:bodyPr rot="0" vert="horz" wrap="square" lIns="12700" tIns="12700" rIns="12700" bIns="12700" anchor="t" anchorCtr="0" upright="1">
                        <a:noAutofit/>
                      </wps:bodyPr>
                    </wps:wsp>
                    <wps:wsp>
                      <wps:cNvPr id="869" name="Line 4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0" name="Line 4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1" name="Rectangle 4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D803C1" w:rsidRDefault="002A1566" w:rsidP="00746D08">
                            <w:pPr>
                              <w:pStyle w:val="a7"/>
                              <w:jc w:val="center"/>
                              <w:rPr>
                                <w:rFonts w:ascii="Times New Roman" w:hAnsi="Times New Roman"/>
                                <w:i w:val="0"/>
                                <w:sz w:val="20"/>
                                <w:lang w:val="ru-RU"/>
                              </w:rPr>
                            </w:pPr>
                            <w:r>
                              <w:rPr>
                                <w:rFonts w:ascii="Times New Roman" w:hAnsi="Times New Roman"/>
                                <w:i w:val="0"/>
                                <w:sz w:val="20"/>
                              </w:rPr>
                              <w:t>КПІ ім. Ігоря Сікорського</w:t>
                            </w:r>
                          </w:p>
                          <w:p w:rsidR="002A1566" w:rsidRPr="00352A5A" w:rsidRDefault="002A1566" w:rsidP="00746D08">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22" o:spid="_x0000_s1403" style="position:absolute;margin-left:53.45pt;margin-top:24.2pt;width:518.8pt;height:802.3pt;z-index:2516572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">
              <v:rect id="Rectangle 402" o:spid="_x0000_s140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" filled="f" strokeweight="2pt"/>
              <v:line id="Line 403" o:spid="_x0000_s1405"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" strokeweight="2pt"/>
              <v:line id="Line 404" o:spid="_x0000_s1406"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" strokeweight="2pt"/>
              <v:line id="Line 405" o:spid="_x0000_s1407"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" strokeweight="2pt"/>
              <v:line id="Line 406" o:spid="_x0000_s1408"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" strokeweight="2pt"/>
              <v:line id="Line 407" o:spid="_x0000_s1409"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" strokeweight="2pt"/>
              <v:line id="Line 408" o:spid="_x0000_s1410"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" strokeweight="2pt"/>
              <v:line id="Line 409" o:spid="_x0000_s1411"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" strokeweight="2pt"/>
              <v:line id="Line 410" o:spid="_x0000_s141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" strokeweight="1pt"/>
              <v:line id="Line 411" o:spid="_x0000_s141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" strokeweight="1pt"/>
              <v:rect id="Rectangle 412" o:spid="_x0000_s1414"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" filled="f" stroked="f" strokeweight=".25pt">
                <v:textbox inset="1pt,1pt,1pt,1pt">
                  <w:txbxContent>
                    <w:p w:rsidR="002A1566" w:rsidRPr="002A62D0" w:rsidRDefault="002A1566" w:rsidP="00746D08">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413" o:spid="_x0000_s1415"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" filled="f" stroked="f" strokeweight=".25pt">
                <v:textbox inset="1pt,1pt,1pt,1pt">
                  <w:txbxContent>
                    <w:p w:rsidR="002A1566" w:rsidRPr="002053F7" w:rsidRDefault="002A1566" w:rsidP="00746D08">
                      <w:pPr>
                        <w:pStyle w:val="a7"/>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414" o:spid="_x0000_s1416"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" filled="f" stroked="f" strokeweight=".25pt">
                <v:textbox inset="1pt,1pt,1pt,1pt">
                  <w:txbxContent>
                    <w:p w:rsidR="002A1566" w:rsidRPr="002A62D0" w:rsidRDefault="002A1566" w:rsidP="00746D08">
                      <w:pPr>
                        <w:pStyle w:val="a7"/>
                        <w:jc w:val="center"/>
                        <w:rPr>
                          <w:rFonts w:ascii="Arial" w:hAnsi="Arial" w:cs="Arial"/>
                          <w:i w:val="0"/>
                          <w:sz w:val="18"/>
                          <w:szCs w:val="18"/>
                        </w:rPr>
                      </w:pPr>
                      <w:r w:rsidRPr="002A62D0">
                        <w:rPr>
                          <w:rFonts w:ascii="Arial" w:hAnsi="Arial" w:cs="Arial"/>
                          <w:i w:val="0"/>
                          <w:sz w:val="18"/>
                          <w:szCs w:val="18"/>
                        </w:rPr>
                        <w:t>№ докум.</w:t>
                      </w:r>
                    </w:p>
                  </w:txbxContent>
                </v:textbox>
              </v:rect>
              <v:rect id="Rectangle 415" o:spid="_x0000_s1417"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" filled="f" stroked="f" strokeweight=".25pt">
                <v:textbox inset="1pt,1pt,1pt,1pt">
                  <w:txbxContent>
                    <w:p w:rsidR="002A1566" w:rsidRPr="002A62D0" w:rsidRDefault="002A1566" w:rsidP="00746D08">
                      <w:r w:rsidRPr="002A62D0">
                        <w:rPr>
                          <w:rFonts w:ascii="Arial" w:hAnsi="Arial" w:cs="Arial"/>
                          <w:sz w:val="18"/>
                          <w:szCs w:val="18"/>
                        </w:rPr>
                        <w:t>П</w:t>
                      </w:r>
                      <w:r>
                        <w:rPr>
                          <w:rFonts w:ascii="Arial" w:hAnsi="Arial" w:cs="Arial"/>
                          <w:sz w:val="18"/>
                          <w:szCs w:val="18"/>
                        </w:rPr>
                        <w:t>ідпис</w:t>
                      </w:r>
                    </w:p>
                  </w:txbxContent>
                </v:textbox>
              </v:rect>
              <v:rect id="Rectangle 416" o:spid="_x0000_s1418"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" filled="f" stroked="f" strokeweight=".25pt">
                <v:textbox inset="1pt,1pt,1pt,1pt">
                  <w:txbxContent>
                    <w:p w:rsidR="002A1566" w:rsidRPr="002A62D0" w:rsidRDefault="002A1566" w:rsidP="00746D08">
                      <w:pPr>
                        <w:pStyle w:val="a7"/>
                        <w:jc w:val="center"/>
                        <w:rPr>
                          <w:rFonts w:ascii="Arial" w:hAnsi="Arial" w:cs="Arial"/>
                          <w:i w:val="0"/>
                          <w:sz w:val="18"/>
                          <w:lang w:val="ru-RU"/>
                        </w:rPr>
                      </w:pPr>
                      <w:r w:rsidRPr="002A62D0">
                        <w:rPr>
                          <w:rFonts w:ascii="Arial" w:hAnsi="Arial" w:cs="Arial"/>
                          <w:i w:val="0"/>
                          <w:sz w:val="18"/>
                          <w:lang w:val="ru-RU"/>
                        </w:rPr>
                        <w:t>Дата</w:t>
                      </w:r>
                    </w:p>
                  </w:txbxContent>
                </v:textbox>
              </v:rect>
              <v:rect id="Rectangle 417" o:spid="_x0000_s1419"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" filled="f" stroked="f" strokeweight=".25pt">
                <v:textbox inset="1pt,1pt,1pt,1pt">
                  <w:txbxContent>
                    <w:p w:rsidR="002A1566" w:rsidRPr="002053F7" w:rsidRDefault="002A1566" w:rsidP="00746D08">
                      <w:pPr>
                        <w:pStyle w:val="a7"/>
                        <w:ind w:right="-197"/>
                        <w:rPr>
                          <w:rFonts w:ascii="Arial" w:hAnsi="Arial" w:cs="Arial"/>
                          <w:i w:val="0"/>
                          <w:sz w:val="18"/>
                          <w:szCs w:val="18"/>
                          <w:lang w:val="ru-RU"/>
                        </w:rPr>
                      </w:pPr>
                      <w:r>
                        <w:rPr>
                          <w:rFonts w:ascii="Arial" w:hAnsi="Arial" w:cs="Arial"/>
                          <w:i w:val="0"/>
                          <w:sz w:val="18"/>
                          <w:szCs w:val="18"/>
                          <w:lang w:val="ru-RU"/>
                        </w:rPr>
                        <w:t>Аркуш</w:t>
                      </w:r>
                    </w:p>
                    <w:p w:rsidR="002A1566" w:rsidRPr="002053F7" w:rsidRDefault="002A1566" w:rsidP="00746D08"/>
                  </w:txbxContent>
                </v:textbox>
              </v:rect>
              <v:rect id="Rectangle 418" o:spid="_x0000_s1420"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" filled="f" stroked="f" strokeweight=".25pt">
                <v:textbox inset="1pt,1pt,1pt,1pt">
                  <w:txbxContent>
                    <w:p w:rsidR="002A1566" w:rsidRPr="005B076A" w:rsidRDefault="002A1566" w:rsidP="00746D08">
                      <w:pPr>
                        <w:jc w:val="center"/>
                        <w:rPr>
                          <w:sz w:val="20"/>
                          <w:szCs w:val="20"/>
                        </w:rPr>
                      </w:pPr>
                    </w:p>
                  </w:txbxContent>
                </v:textbox>
              </v:rect>
              <v:rect id="Rectangle 419" o:spid="_x0000_s1421"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" filled="f" stroked="f" strokeweight=".25pt">
                <v:textbox inset="1pt,1pt,1pt,1pt">
                  <w:txbxContent>
                    <w:p w:rsidR="002A1566" w:rsidRPr="00AE3A2F" w:rsidRDefault="002A1566" w:rsidP="00746D08">
                      <w:pPr>
                        <w:pStyle w:val="a7"/>
                        <w:jc w:val="center"/>
                        <w:rPr>
                          <w:rFonts w:ascii="Times New Roman" w:hAnsi="Times New Roman"/>
                          <w:i w:val="0"/>
                        </w:rPr>
                      </w:pPr>
                      <w:r>
                        <w:rPr>
                          <w:rFonts w:ascii="Times New Roman" w:hAnsi="Times New Roman"/>
                          <w:i w:val="0"/>
                        </w:rPr>
                        <w:t>2410 ДП ОА-</w:t>
                      </w:r>
                      <w:r>
                        <w:rPr>
                          <w:rFonts w:ascii="Times New Roman" w:hAnsi="Times New Roman"/>
                          <w:i w:val="0"/>
                          <w:lang w:val="ru-RU"/>
                        </w:rPr>
                        <w:t>г</w:t>
                      </w:r>
                      <w:r>
                        <w:rPr>
                          <w:rFonts w:ascii="Times New Roman" w:hAnsi="Times New Roman"/>
                          <w:i w:val="0"/>
                        </w:rPr>
                        <w:t>61</w:t>
                      </w:r>
                      <w:r>
                        <w:rPr>
                          <w:rFonts w:ascii="Times New Roman" w:hAnsi="Times New Roman"/>
                          <w:i w:val="0"/>
                          <w:lang w:val="ru-RU"/>
                        </w:rPr>
                        <w:t xml:space="preserve">-2 </w:t>
                      </w:r>
                      <w:r w:rsidRPr="00AE3A2F">
                        <w:rPr>
                          <w:rFonts w:ascii="Times New Roman" w:hAnsi="Times New Roman"/>
                          <w:i w:val="0"/>
                        </w:rPr>
                        <w:t>ПЗ</w:t>
                      </w:r>
                    </w:p>
                  </w:txbxContent>
                </v:textbox>
              </v:rect>
              <v:line id="Line 420" o:spid="_x0000_s1422"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m4hwAAAANwAAAAPAAAAZHJzL2Rvd25yZXYueG1sRI/BCsIw&#10;EETvgv8QVvCmqaI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3apuIcAAAADcAAAADwAAAAAA&#10;AAAAAAAAAAAHAgAAZHJzL2Rvd25yZXYueG1sUEsFBgAAAAADAAMAtwAAAPQCAAAAAA==&#10;" strokeweight="2pt"/>
              <v:line id="Line 421" o:spid="_x0000_s1423"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" strokeweight="2pt"/>
              <v:line id="Line 422" o:spid="_x0000_s1424"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" strokeweight="1pt"/>
              <v:line id="Line 423" o:spid="_x0000_s1425"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" strokeweight="1pt"/>
              <v:line id="Line 424" o:spid="_x0000_s1426"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" strokeweight="1pt"/>
              <v:group id="Group 425" o:spid="_x0000_s1427"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">
                <v:rect id="Rectangle 426" o:spid="_x0000_s142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" filled="f" stroked="f" strokeweight=".25pt">
                  <v:textbox inset="1pt,1pt,1pt,1pt">
                    <w:txbxContent>
                      <w:p w:rsidR="002A1566" w:rsidRPr="00352A5A" w:rsidRDefault="002A1566" w:rsidP="00746D08">
                        <w:pPr>
                          <w:pStyle w:val="a7"/>
                          <w:rPr>
                            <w:rFonts w:ascii="Arial" w:hAnsi="Arial" w:cs="Arial"/>
                            <w:sz w:val="18"/>
                          </w:rPr>
                        </w:pPr>
                        <w:r>
                          <w:rPr>
                            <w:sz w:val="18"/>
                          </w:rPr>
                          <w:t xml:space="preserve"> </w:t>
                        </w:r>
                        <w:r w:rsidRPr="00352A5A">
                          <w:rPr>
                            <w:rFonts w:ascii="Arial" w:hAnsi="Arial" w:cs="Arial"/>
                            <w:sz w:val="18"/>
                          </w:rPr>
                          <w:t>Розроб.</w:t>
                        </w:r>
                      </w:p>
                    </w:txbxContent>
                  </v:textbox>
                </v:rect>
                <v:rect id="Rectangle 427" o:spid="_x0000_s142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" filled="f" stroked="f" strokeweight=".25pt">
                  <v:textbox inset="1pt,1pt,1pt,1pt">
                    <w:txbxContent>
                      <w:p w:rsidR="002A1566" w:rsidRPr="005B076A" w:rsidRDefault="002A1566" w:rsidP="00746D08">
                        <w:pPr>
                          <w:rPr>
                            <w:rFonts w:ascii="Arial" w:hAnsi="Arial" w:cs="Arial"/>
                            <w:i/>
                            <w:sz w:val="18"/>
                            <w:szCs w:val="18"/>
                          </w:rPr>
                        </w:pPr>
                        <w:r>
                          <w:rPr>
                            <w:rFonts w:ascii="Arial" w:hAnsi="Arial" w:cs="Arial"/>
                            <w:i/>
                            <w:sz w:val="18"/>
                            <w:szCs w:val="18"/>
                          </w:rPr>
                          <w:t>Фурманчук Б.О</w:t>
                        </w:r>
                      </w:p>
                    </w:txbxContent>
                  </v:textbox>
                </v:rect>
              </v:group>
              <v:group id="Group 428" o:spid="_x0000_s1430"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">
                <v:rect id="Rectangle 429" o:spid="_x0000_s143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" filled="f" stroked="f" strokeweight=".25pt">
                  <v:textbox inset="1pt,1pt,1pt,1pt">
                    <w:txbxContent>
                      <w:p w:rsidR="002A1566" w:rsidRPr="00352A5A" w:rsidRDefault="002A1566" w:rsidP="00746D08">
                        <w:pPr>
                          <w:pStyle w:val="a7"/>
                          <w:rPr>
                            <w:rFonts w:ascii="Arial" w:hAnsi="Arial" w:cs="Arial"/>
                            <w:sz w:val="18"/>
                          </w:rPr>
                        </w:pPr>
                        <w:r>
                          <w:rPr>
                            <w:sz w:val="18"/>
                          </w:rPr>
                          <w:t xml:space="preserve"> </w:t>
                        </w:r>
                        <w:r w:rsidRPr="00352A5A">
                          <w:rPr>
                            <w:rFonts w:ascii="Arial" w:hAnsi="Arial" w:cs="Arial"/>
                            <w:sz w:val="18"/>
                          </w:rPr>
                          <w:t>Перевір.</w:t>
                        </w:r>
                      </w:p>
                    </w:txbxContent>
                  </v:textbox>
                </v:rect>
                <v:rect id="Rectangle 430" o:spid="_x0000_s143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" filled="f" stroked="f" strokeweight=".25pt">
                  <v:textbox inset="1pt,1pt,1pt,1pt">
                    <w:txbxContent>
                      <w:p w:rsidR="002A1566" w:rsidRPr="00A00120" w:rsidRDefault="002A1566" w:rsidP="00746D08">
                        <w:pPr>
                          <w:rPr>
                            <w:rFonts w:ascii="Arial" w:hAnsi="Arial" w:cs="Arial"/>
                            <w:i/>
                            <w:sz w:val="18"/>
                            <w:szCs w:val="18"/>
                          </w:rPr>
                        </w:pPr>
                        <w:r>
                          <w:rPr>
                            <w:rFonts w:ascii="Arial" w:hAnsi="Arial" w:cs="Arial"/>
                            <w:i/>
                            <w:sz w:val="18"/>
                            <w:szCs w:val="18"/>
                          </w:rPr>
                          <w:t>Дубовик В.Г.</w:t>
                        </w:r>
                      </w:p>
                      <w:p w:rsidR="002A1566" w:rsidRPr="006C7F7B" w:rsidRDefault="002A1566" w:rsidP="00746D08"/>
                    </w:txbxContent>
                  </v:textbox>
                </v:rect>
              </v:group>
              <v:group id="Group 431" o:spid="_x0000_s1433"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">
                <v:rect id="Rectangle 432" o:spid="_x0000_s143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" filled="f" stroked="f" strokeweight=".25pt">
                  <v:textbox inset="1pt,1pt,1pt,1pt">
                    <w:txbxContent>
                      <w:p w:rsidR="002A1566" w:rsidRPr="00352A5A" w:rsidRDefault="002A1566" w:rsidP="00746D08">
                        <w:pPr>
                          <w:pStyle w:val="a7"/>
                          <w:rPr>
                            <w:rFonts w:ascii="Arial" w:hAnsi="Arial" w:cs="Arial"/>
                            <w:sz w:val="18"/>
                          </w:rPr>
                        </w:pPr>
                        <w:r>
                          <w:rPr>
                            <w:sz w:val="18"/>
                          </w:rPr>
                          <w:t xml:space="preserve"> </w:t>
                        </w:r>
                        <w:r w:rsidRPr="00352A5A">
                          <w:rPr>
                            <w:rFonts w:ascii="Arial" w:hAnsi="Arial" w:cs="Arial"/>
                            <w:sz w:val="18"/>
                          </w:rPr>
                          <w:t>Реценз.</w:t>
                        </w:r>
                      </w:p>
                    </w:txbxContent>
                  </v:textbox>
                </v:rect>
                <v:rect id="Rectangle 433" o:spid="_x0000_s143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" filled="f" stroked="f" strokeweight=".25pt">
                  <v:textbox inset="1pt,1pt,1pt,1pt">
                    <w:txbxContent>
                      <w:p w:rsidR="002A1566" w:rsidRPr="0043740A" w:rsidRDefault="002A1566" w:rsidP="00746D08"/>
                    </w:txbxContent>
                  </v:textbox>
                </v:rect>
              </v:group>
              <v:group id="Group 434" o:spid="_x0000_s1436"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">
                <v:rect id="Rectangle 435" o:spid="_x0000_s143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" filled="f" stroked="f" strokeweight=".25pt">
                  <v:textbox inset="1pt,1pt,1pt,1pt">
                    <w:txbxContent>
                      <w:p w:rsidR="002A1566" w:rsidRPr="00352A5A" w:rsidRDefault="002A1566" w:rsidP="00746D08">
                        <w:pPr>
                          <w:pStyle w:val="a7"/>
                          <w:rPr>
                            <w:rFonts w:ascii="Arial" w:hAnsi="Arial" w:cs="Arial"/>
                            <w:sz w:val="18"/>
                          </w:rPr>
                        </w:pPr>
                        <w:r w:rsidRPr="00352A5A">
                          <w:rPr>
                            <w:rFonts w:ascii="Arial" w:hAnsi="Arial" w:cs="Arial"/>
                            <w:sz w:val="18"/>
                          </w:rPr>
                          <w:t xml:space="preserve"> Н. Контр.</w:t>
                        </w:r>
                      </w:p>
                    </w:txbxContent>
                  </v:textbox>
                </v:rect>
                <v:rect id="Rectangle 436" o:spid="_x0000_s143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" filled="f" stroked="f" strokeweight=".25pt">
                  <v:textbox inset="1pt,1pt,1pt,1pt">
                    <w:txbxContent>
                      <w:p w:rsidR="002A1566" w:rsidRPr="002053F7" w:rsidRDefault="002A1566" w:rsidP="00746D08">
                        <w:pPr>
                          <w:rPr>
                            <w:rFonts w:ascii="Arial" w:hAnsi="Arial" w:cs="Arial"/>
                            <w:i/>
                            <w:sz w:val="18"/>
                            <w:szCs w:val="18"/>
                          </w:rPr>
                        </w:pPr>
                      </w:p>
                    </w:txbxContent>
                  </v:textbox>
                </v:rect>
              </v:group>
              <v:group id="Group 437" o:spid="_x0000_s1439"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">
                <v:rect id="Rectangle 438" o:spid="_x0000_s144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" filled="f" stroked="f" strokeweight=".25pt">
                  <v:textbox inset="1pt,1pt,1pt,1pt">
                    <w:txbxContent>
                      <w:p w:rsidR="002A1566" w:rsidRPr="00352A5A" w:rsidRDefault="002A1566" w:rsidP="00746D08">
                        <w:pPr>
                          <w:pStyle w:val="a7"/>
                          <w:rPr>
                            <w:rFonts w:ascii="Arial" w:hAnsi="Arial" w:cs="Arial"/>
                            <w:sz w:val="18"/>
                          </w:rPr>
                        </w:pPr>
                        <w:r>
                          <w:rPr>
                            <w:sz w:val="18"/>
                          </w:rPr>
                          <w:t xml:space="preserve"> </w:t>
                        </w:r>
                        <w:r w:rsidRPr="00352A5A">
                          <w:rPr>
                            <w:rFonts w:ascii="Arial" w:hAnsi="Arial" w:cs="Arial"/>
                            <w:sz w:val="18"/>
                          </w:rPr>
                          <w:t>Затверд.</w:t>
                        </w:r>
                      </w:p>
                      <w:p w:rsidR="002A1566" w:rsidRDefault="002A1566" w:rsidP="00746D08"/>
                    </w:txbxContent>
                  </v:textbox>
                </v:rect>
                <v:rect id="Rectangle 439" o:spid="_x0000_s144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" filled="f" stroked="f" strokeweight=".25pt">
                  <v:textbox inset="1pt,1pt,1pt,1pt">
                    <w:txbxContent>
                      <w:p w:rsidR="002A1566" w:rsidRPr="006C7F7B" w:rsidRDefault="002A1566" w:rsidP="00746D08">
                        <w:pPr>
                          <w:rPr>
                            <w:szCs w:val="18"/>
                          </w:rPr>
                        </w:pPr>
                      </w:p>
                    </w:txbxContent>
                  </v:textbox>
                </v:rect>
              </v:group>
              <v:line id="Line 440" o:spid="_x0000_s1442"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" strokeweight="2pt"/>
              <v:rect id="Rectangle 441" o:spid="_x0000_s1443"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" filled="f" stroked="f" strokeweight=".25pt">
                <v:textbox inset="1pt,1pt,1pt,1pt">
                  <w:txbxContent>
                    <w:p w:rsidR="002A1566" w:rsidRPr="005B076A" w:rsidRDefault="002A1566" w:rsidP="00746D08">
                      <w:pPr>
                        <w:pStyle w:val="a7"/>
                        <w:jc w:val="center"/>
                        <w:rPr>
                          <w:i w:val="0"/>
                          <w:sz w:val="24"/>
                          <w:szCs w:val="24"/>
                          <w:lang w:val="ru-RU"/>
                        </w:rPr>
                      </w:pPr>
                    </w:p>
                    <w:p w:rsidR="002A1566" w:rsidRPr="00D803C1" w:rsidRDefault="002A1566" w:rsidP="00746D08">
                      <w:pPr>
                        <w:pStyle w:val="a7"/>
                        <w:ind w:left="142"/>
                        <w:rPr>
                          <w:rFonts w:ascii="Times New Roman" w:hAnsi="Times New Roman"/>
                          <w:i w:val="0"/>
                          <w:sz w:val="24"/>
                          <w:szCs w:val="24"/>
                          <w:lang w:val="ru-RU"/>
                        </w:rPr>
                      </w:pPr>
                      <w:r w:rsidRPr="00D803C1">
                        <w:rPr>
                          <w:rFonts w:ascii="Times New Roman" w:hAnsi="Times New Roman"/>
                          <w:i w:val="0"/>
                          <w:sz w:val="24"/>
                          <w:szCs w:val="24"/>
                        </w:rPr>
                        <w:t>Вибір насоса і електродвигуна</w:t>
                      </w:r>
                    </w:p>
                  </w:txbxContent>
                </v:textbox>
              </v:rect>
              <v:line id="Line 442" o:spid="_x0000_s1444"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" strokeweight="2pt"/>
              <v:line id="Line 443" o:spid="_x0000_s1445"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" strokeweight="2pt"/>
              <v:line id="Line 444" o:spid="_x0000_s1446"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" strokeweight="2pt"/>
              <v:rect id="Rectangle 445" o:spid="_x0000_s1447"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" filled="f" stroked="f" strokeweight=".25pt">
                <v:textbox inset="1pt,1pt,1pt,1pt">
                  <w:txbxContent>
                    <w:p w:rsidR="002A1566" w:rsidRPr="00352A5A" w:rsidRDefault="002A1566" w:rsidP="00746D08">
                      <w:pPr>
                        <w:pStyle w:val="a7"/>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46" o:spid="_x0000_s1448"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" filled="f" stroked="f" strokeweight=".25pt">
                <v:textbox inset="1pt,1pt,1pt,1pt">
                  <w:txbxContent>
                    <w:p w:rsidR="002A1566" w:rsidRPr="002053F7" w:rsidRDefault="002A1566" w:rsidP="00746D08">
                      <w:pPr>
                        <w:pStyle w:val="a7"/>
                        <w:ind w:right="-197"/>
                        <w:rPr>
                          <w:rFonts w:ascii="Arial" w:hAnsi="Arial" w:cs="Arial"/>
                          <w:i w:val="0"/>
                          <w:sz w:val="18"/>
                          <w:szCs w:val="18"/>
                          <w:lang w:val="ru-RU"/>
                        </w:rPr>
                      </w:pPr>
                      <w:r>
                        <w:rPr>
                          <w:rFonts w:ascii="Arial" w:hAnsi="Arial" w:cs="Arial"/>
                          <w:i w:val="0"/>
                          <w:sz w:val="18"/>
                          <w:szCs w:val="18"/>
                          <w:lang w:val="ru-RU"/>
                        </w:rPr>
                        <w:t>Аркушів</w:t>
                      </w:r>
                    </w:p>
                    <w:p w:rsidR="002A1566" w:rsidRPr="002053F7" w:rsidRDefault="002A1566" w:rsidP="00746D08"/>
                  </w:txbxContent>
                </v:textbox>
              </v:rect>
              <v:rect id="Rectangle 447" o:spid="_x0000_s1449"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" filled="f" stroked="f" strokeweight=".25pt">
                <v:textbox inset="1pt,1pt,1pt,1pt">
                  <w:txbxContent>
                    <w:p w:rsidR="002A1566" w:rsidRPr="008518B4" w:rsidRDefault="002A1566" w:rsidP="00746D08">
                      <w:pPr>
                        <w:jc w:val="center"/>
                        <w:rPr>
                          <w:sz w:val="20"/>
                          <w:szCs w:val="20"/>
                        </w:rPr>
                      </w:pPr>
                    </w:p>
                  </w:txbxContent>
                </v:textbox>
              </v:rect>
              <v:line id="Line 448" o:spid="_x0000_s1450"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" strokeweight="1pt"/>
              <v:line id="Line 449" o:spid="_x0000_s1451"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" strokeweight="1pt"/>
              <v:rect id="Rectangle 450" o:spid="_x0000_s1452"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" filled="f" stroked="f" strokeweight=".25pt">
                <v:textbox inset="1pt,1pt,1pt,1pt">
                  <w:txbxContent>
                    <w:p w:rsidR="002A1566" w:rsidRPr="00D803C1" w:rsidRDefault="002A1566" w:rsidP="00746D08">
                      <w:pPr>
                        <w:pStyle w:val="a7"/>
                        <w:jc w:val="center"/>
                        <w:rPr>
                          <w:rFonts w:ascii="Times New Roman" w:hAnsi="Times New Roman"/>
                          <w:i w:val="0"/>
                          <w:sz w:val="20"/>
                          <w:lang w:val="ru-RU"/>
                        </w:rPr>
                      </w:pPr>
                      <w:r>
                        <w:rPr>
                          <w:rFonts w:ascii="Times New Roman" w:hAnsi="Times New Roman"/>
                          <w:i w:val="0"/>
                          <w:sz w:val="20"/>
                        </w:rPr>
                        <w:t>КПІ ім. Ігоря Сікорського</w:t>
                      </w:r>
                    </w:p>
                    <w:p w:rsidR="002A1566" w:rsidRPr="00352A5A" w:rsidRDefault="002A1566" w:rsidP="00746D08">
                      <w:pPr>
                        <w:rPr>
                          <w:szCs w:val="28"/>
                        </w:rPr>
                      </w:pPr>
                    </w:p>
                  </w:txbxContent>
                </v:textbox>
              </v:rect>
              <w10:wrap anchorx="page" anchory="page"/>
              <w10:anchorlock/>
            </v:group>
          </w:pict>
        </mc:Fallback>
      </mc:AlternateContent>
    </w:r>
  </w:p>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Pr="00562E7F" w:rsidRDefault="002A1566" w:rsidP="00746D08">
    <w:pPr>
      <w:pStyle w:val="a3"/>
    </w:pPr>
    <w:r>
      <w:rPr>
        <w:noProof/>
        <w:lang w:eastAsia="uk-UA"/>
      </w:rPr>
      <mc:AlternateContent>
        <mc:Choice Requires="wpg">
          <w:drawing>
            <wp:anchor distT="0" distB="0" distL="114300" distR="114300" simplePos="0" relativeHeight="251658240" behindDoc="0" locked="1" layoutInCell="1" allowOverlap="1">
              <wp:simplePos x="0" y="0"/>
              <wp:positionH relativeFrom="page">
                <wp:posOffset>687705</wp:posOffset>
              </wp:positionH>
              <wp:positionV relativeFrom="page">
                <wp:posOffset>163830</wp:posOffset>
              </wp:positionV>
              <wp:extent cx="6620510" cy="10245090"/>
              <wp:effectExtent l="11430" t="11430" r="16510" b="11430"/>
              <wp:wrapNone/>
              <wp:docPr id="802" name="Группа 8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0510" cy="10245090"/>
                        <a:chOff x="0" y="0"/>
                        <a:chExt cx="20000" cy="20000"/>
                      </a:xfrm>
                    </wpg:grpSpPr>
                    <wps:wsp>
                      <wps:cNvPr id="803" name="Rectangle 452"/>
                      <wps:cNvSpPr>
                        <a:spLocks noChangeArrowheads="1"/>
                      </wps:cNvSpPr>
                      <wps:spPr bwMode="auto">
                        <a:xfrm>
                          <a:off x="0" y="0"/>
                          <a:ext cx="20000" cy="200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4" name="Line 453"/>
                      <wps:cNvCnPr>
                        <a:cxnSpLocks noChangeShapeType="1"/>
                      </wps:cNvCnPr>
                      <wps:spPr bwMode="auto">
                        <a:xfrm>
                          <a:off x="1093"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05" name="Line 454"/>
                      <wps:cNvCnPr>
                        <a:cxnSpLocks noChangeShapeType="1"/>
                      </wps:cNvCnPr>
                      <wps:spPr bwMode="auto">
                        <a:xfrm>
                          <a:off x="10" y="18941"/>
                          <a:ext cx="19967"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06" name="Line 455"/>
                      <wps:cNvCnPr>
                        <a:cxnSpLocks noChangeShapeType="1"/>
                      </wps:cNvCnPr>
                      <wps:spPr bwMode="auto">
                        <a:xfrm>
                          <a:off x="2186"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07" name="Line 456"/>
                      <wps:cNvCnPr>
                        <a:cxnSpLocks noChangeShapeType="1"/>
                      </wps:cNvCnPr>
                      <wps:spPr bwMode="auto">
                        <a:xfrm>
                          <a:off x="4919"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08" name="Line 457"/>
                      <wps:cNvCnPr>
                        <a:cxnSpLocks noChangeShapeType="1"/>
                      </wps:cNvCnPr>
                      <wps:spPr bwMode="auto">
                        <a:xfrm>
                          <a:off x="6557" y="1895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09" name="Line 458"/>
                      <wps:cNvCnPr>
                        <a:cxnSpLocks noChangeShapeType="1"/>
                      </wps:cNvCnPr>
                      <wps:spPr bwMode="auto">
                        <a:xfrm>
                          <a:off x="7650" y="1894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10" name="Line 459"/>
                      <wps:cNvCnPr>
                        <a:cxnSpLocks noChangeShapeType="1"/>
                      </wps:cNvCnPr>
                      <wps:spPr bwMode="auto">
                        <a:xfrm>
                          <a:off x="18905" y="18949"/>
                          <a:ext cx="4"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11" name="Line 460"/>
                      <wps:cNvCnPr>
                        <a:cxnSpLocks noChangeShapeType="1"/>
                      </wps:cNvCnPr>
                      <wps:spPr bwMode="auto">
                        <a:xfrm>
                          <a:off x="10" y="19293"/>
                          <a:ext cx="7621" cy="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12" name="Line 461"/>
                      <wps:cNvCnPr>
                        <a:cxnSpLocks noChangeShapeType="1"/>
                      </wps:cNvCnPr>
                      <wps:spPr bwMode="auto">
                        <a:xfrm>
                          <a:off x="10" y="19646"/>
                          <a:ext cx="762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13" name="Line 462"/>
                      <wps:cNvCnPr>
                        <a:cxnSpLocks noChangeShapeType="1"/>
                      </wps:cNvCnPr>
                      <wps:spPr bwMode="auto">
                        <a:xfrm>
                          <a:off x="18919" y="19296"/>
                          <a:ext cx="107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14" name="Rectangle 4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Змн.</w:t>
                            </w:r>
                          </w:p>
                        </w:txbxContent>
                      </wps:txbx>
                      <wps:bodyPr rot="0" vert="horz" wrap="square" lIns="12700" tIns="12700" rIns="12700" bIns="12700" anchor="t" anchorCtr="0" upright="1">
                        <a:noAutofit/>
                      </wps:bodyPr>
                    </wps:wsp>
                    <wps:wsp>
                      <wps:cNvPr id="815" name="Rectangle 4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816" name="Rectangle 4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 докум.</w:t>
                            </w:r>
                          </w:p>
                        </w:txbxContent>
                      </wps:txbx>
                      <wps:bodyPr rot="0" vert="horz" wrap="square" lIns="12700" tIns="12700" rIns="12700" bIns="12700" anchor="t" anchorCtr="0" upright="1">
                        <a:noAutofit/>
                      </wps:bodyPr>
                    </wps:wsp>
                    <wps:wsp>
                      <wps:cNvPr id="817" name="Rectangle 4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Підпис</w:t>
                            </w:r>
                          </w:p>
                        </w:txbxContent>
                      </wps:txbx>
                      <wps:bodyPr rot="0" vert="horz" wrap="square" lIns="12700" tIns="12700" rIns="12700" bIns="12700" anchor="t" anchorCtr="0" upright="1">
                        <a:noAutofit/>
                      </wps:bodyPr>
                    </wps:wsp>
                    <wps:wsp>
                      <wps:cNvPr id="818" name="Rectangle 46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Дата</w:t>
                            </w:r>
                          </w:p>
                        </w:txbxContent>
                      </wps:txbx>
                      <wps:bodyPr rot="0" vert="horz" wrap="square" lIns="12700" tIns="12700" rIns="12700" bIns="12700" anchor="t" anchorCtr="0" upright="1">
                        <a:noAutofit/>
                      </wps:bodyPr>
                    </wps:wsp>
                    <wps:wsp>
                      <wps:cNvPr id="819" name="Rectangle 46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820" name="Rectangle 4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24"/>
                              </w:rPr>
                            </w:pPr>
                            <w:r w:rsidRPr="003631BE">
                              <w:rPr>
                                <w:rFonts w:ascii="Times New Roman" w:hAnsi="Times New Roman"/>
                                <w:i w:val="0"/>
                                <w:sz w:val="24"/>
                              </w:rPr>
                              <w:fldChar w:fldCharType="begin"/>
                            </w:r>
                            <w:r w:rsidRPr="003631BE">
                              <w:rPr>
                                <w:rFonts w:ascii="Times New Roman" w:hAnsi="Times New Roman"/>
                                <w:i w:val="0"/>
                                <w:sz w:val="24"/>
                              </w:rPr>
                              <w:instrText>PAGE   \* MERGEFORMAT</w:instrText>
                            </w:r>
                            <w:r w:rsidRPr="003631BE">
                              <w:rPr>
                                <w:rFonts w:ascii="Times New Roman" w:hAnsi="Times New Roman"/>
                                <w:i w:val="0"/>
                                <w:sz w:val="24"/>
                              </w:rPr>
                              <w:fldChar w:fldCharType="separate"/>
                            </w:r>
                            <w:r w:rsidR="00A55890" w:rsidRPr="00A55890">
                              <w:rPr>
                                <w:rFonts w:ascii="Times New Roman" w:hAnsi="Times New Roman"/>
                                <w:i w:val="0"/>
                                <w:noProof/>
                                <w:sz w:val="24"/>
                                <w:lang w:val="ru-RU"/>
                              </w:rPr>
                              <w:t>68</w:t>
                            </w:r>
                            <w:r w:rsidRPr="003631BE">
                              <w:rPr>
                                <w:rFonts w:ascii="Times New Roman" w:hAnsi="Times New Roman"/>
                                <w:i w:val="0"/>
                                <w:sz w:val="24"/>
                              </w:rPr>
                              <w:fldChar w:fldCharType="end"/>
                            </w:r>
                          </w:p>
                        </w:txbxContent>
                      </wps:txbx>
                      <wps:bodyPr rot="0" vert="horz" wrap="square" lIns="12700" tIns="12700" rIns="12700" bIns="12700" anchor="t" anchorCtr="0" upright="1">
                        <a:noAutofit/>
                      </wps:bodyPr>
                    </wps:wsp>
                    <wps:wsp>
                      <wps:cNvPr id="821" name="Rectangle 47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746D08">
                            <w:pPr>
                              <w:jc w:val="center"/>
                              <w:rPr>
                                <w:iCs/>
                                <w:szCs w:val="28"/>
                              </w:rPr>
                            </w:pPr>
                            <w:r>
                              <w:rPr>
                                <w:szCs w:val="28"/>
                              </w:rPr>
                              <w:t xml:space="preserve">2410 КП ОА-г61-2 10 ПЗ </w:t>
                            </w:r>
                          </w:p>
                          <w:p w:rsidR="002A1566" w:rsidRPr="00D91BFA" w:rsidRDefault="002A1566" w:rsidP="00746D08">
                            <w:pPr>
                              <w:pStyle w:val="a7"/>
                              <w:jc w:val="center"/>
                              <w:rPr>
                                <w:rFonts w:ascii="Arial" w:hAnsi="Arial"/>
                                <w:sz w:val="36"/>
                                <w:lang w:val="en-US"/>
                              </w:rPr>
                            </w:pPr>
                          </w:p>
                          <w:p w:rsidR="002A1566" w:rsidRDefault="002A1566" w:rsidP="00746D0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02" o:spid="_x0000_s1453" style="position:absolute;margin-left:54.15pt;margin-top:12.9pt;width:521.3pt;height:806.7pt;z-index:2516582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">
              <v:rect id="Rectangle 452" o:spid="_x0000_s14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" filled="f" strokeweight="1.5pt"/>
              <v:line id="Line 453" o:spid="_x0000_s14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" strokeweight="1.5pt"/>
              <v:line id="Line 454" o:spid="_x0000_s14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" strokeweight="1.5pt"/>
              <v:line id="Line 455" o:spid="_x0000_s14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" strokeweight="1.5pt"/>
              <v:line id="Line 456" o:spid="_x0000_s14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" strokeweight="1.5pt"/>
              <v:line id="Line 457" o:spid="_x0000_s14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" strokeweight="1.5pt"/>
              <v:line id="Line 458" o:spid="_x0000_s14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" strokeweight="1.5pt"/>
              <v:line id="Line 459" o:spid="_x0000_s14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" strokeweight="1.5pt"/>
              <v:line id="Line 460" o:spid="_x0000_s14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" strokeweight="1.5pt"/>
              <v:line id="Line 461" o:spid="_x0000_s14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" strokeweight="1.5pt"/>
              <v:line id="Line 462" o:spid="_x0000_s14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" strokeweight="1.5pt"/>
              <v:rect id="Rectangle 463" o:spid="_x0000_s14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Змн.</w:t>
                      </w:r>
                    </w:p>
                  </w:txbxContent>
                </v:textbox>
              </v:rect>
              <v:rect id="Rectangle 464" o:spid="_x0000_s14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" filled="f" stroked="f" strokeweight="1.5pt">
                <v:textbox inset="1pt,1pt,1pt,1pt">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465" o:spid="_x0000_s14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 докум.</w:t>
                      </w:r>
                    </w:p>
                  </w:txbxContent>
                </v:textbox>
              </v:rect>
              <v:rect id="Rectangle 466" o:spid="_x0000_s14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Підпис</w:t>
                      </w:r>
                    </w:p>
                  </w:txbxContent>
                </v:textbox>
              </v:rect>
              <v:rect id="Rectangle 467" o:spid="_x0000_s146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Дата</w:t>
                      </w:r>
                    </w:p>
                  </w:txbxContent>
                </v:textbox>
              </v:rect>
              <v:rect id="Rectangle 468" o:spid="_x0000_s147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" filled="f" stroked="f" strokeweight="1.5pt">
                <v:textbox inset="1pt,1pt,1pt,1pt">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469" o:spid="_x0000_s14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" filled="f" stroked="f" strokeweight="1.5pt">
                <v:textbox inset="1pt,1pt,1pt,1pt">
                  <w:txbxContent>
                    <w:p w:rsidR="002A1566" w:rsidRPr="003631BE" w:rsidRDefault="002A1566" w:rsidP="00746D08">
                      <w:pPr>
                        <w:pStyle w:val="a7"/>
                        <w:jc w:val="center"/>
                        <w:rPr>
                          <w:rFonts w:ascii="Times New Roman" w:hAnsi="Times New Roman"/>
                          <w:i w:val="0"/>
                          <w:sz w:val="24"/>
                        </w:rPr>
                      </w:pPr>
                      <w:r w:rsidRPr="003631BE">
                        <w:rPr>
                          <w:rFonts w:ascii="Times New Roman" w:hAnsi="Times New Roman"/>
                          <w:i w:val="0"/>
                          <w:sz w:val="24"/>
                        </w:rPr>
                        <w:fldChar w:fldCharType="begin"/>
                      </w:r>
                      <w:r w:rsidRPr="003631BE">
                        <w:rPr>
                          <w:rFonts w:ascii="Times New Roman" w:hAnsi="Times New Roman"/>
                          <w:i w:val="0"/>
                          <w:sz w:val="24"/>
                        </w:rPr>
                        <w:instrText>PAGE   \* MERGEFORMAT</w:instrText>
                      </w:r>
                      <w:r w:rsidRPr="003631BE">
                        <w:rPr>
                          <w:rFonts w:ascii="Times New Roman" w:hAnsi="Times New Roman"/>
                          <w:i w:val="0"/>
                          <w:sz w:val="24"/>
                        </w:rPr>
                        <w:fldChar w:fldCharType="separate"/>
                      </w:r>
                      <w:r w:rsidR="00A55890" w:rsidRPr="00A55890">
                        <w:rPr>
                          <w:rFonts w:ascii="Times New Roman" w:hAnsi="Times New Roman"/>
                          <w:i w:val="0"/>
                          <w:noProof/>
                          <w:sz w:val="24"/>
                          <w:lang w:val="ru-RU"/>
                        </w:rPr>
                        <w:t>68</w:t>
                      </w:r>
                      <w:r w:rsidRPr="003631BE">
                        <w:rPr>
                          <w:rFonts w:ascii="Times New Roman" w:hAnsi="Times New Roman"/>
                          <w:i w:val="0"/>
                          <w:sz w:val="24"/>
                        </w:rPr>
                        <w:fldChar w:fldCharType="end"/>
                      </w:r>
                    </w:p>
                  </w:txbxContent>
                </v:textbox>
              </v:rect>
              <v:rect id="Rectangle 470" o:spid="_x0000_s147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" filled="f" stroked="f" strokeweight="1.5pt">
                <v:textbox inset="1pt,1pt,1pt,1pt">
                  <w:txbxContent>
                    <w:p w:rsidR="002A1566" w:rsidRDefault="002A1566" w:rsidP="00746D08">
                      <w:pPr>
                        <w:jc w:val="center"/>
                        <w:rPr>
                          <w:iCs/>
                          <w:szCs w:val="28"/>
                        </w:rPr>
                      </w:pPr>
                      <w:r>
                        <w:rPr>
                          <w:szCs w:val="28"/>
                        </w:rPr>
                        <w:t xml:space="preserve">2410 КП ОА-г61-2 10 ПЗ </w:t>
                      </w:r>
                    </w:p>
                    <w:p w:rsidR="002A1566" w:rsidRPr="00D91BFA" w:rsidRDefault="002A1566" w:rsidP="00746D08">
                      <w:pPr>
                        <w:pStyle w:val="a7"/>
                        <w:jc w:val="center"/>
                        <w:rPr>
                          <w:rFonts w:ascii="Arial" w:hAnsi="Arial"/>
                          <w:sz w:val="36"/>
                          <w:lang w:val="en-US"/>
                        </w:rPr>
                      </w:pPr>
                    </w:p>
                    <w:p w:rsidR="002A1566" w:rsidRDefault="002A1566" w:rsidP="00746D08"/>
                  </w:txbxContent>
                </v:textbox>
              </v:rect>
              <w10:wrap anchorx="page" anchory="page"/>
              <w10:anchorlock/>
            </v:group>
          </w:pict>
        </mc:Fallback>
      </mc:AlternateContent>
    </w:r>
  </w:p>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Default="002A1566">
    <w:pPr>
      <w:pStyle w:val="a3"/>
    </w:pPr>
    <w:r>
      <w:rPr>
        <w:noProof/>
        <w:lang w:eastAsia="uk-UA"/>
      </w:rPr>
      <mc:AlternateContent>
        <mc:Choice Requires="wpg">
          <w:drawing>
            <wp:anchor distT="0" distB="0" distL="114300" distR="114300" simplePos="0" relativeHeight="251660288" behindDoc="0" locked="1" layoutInCell="1" allowOverlap="1">
              <wp:simplePos x="0" y="0"/>
              <wp:positionH relativeFrom="page">
                <wp:posOffset>640715</wp:posOffset>
              </wp:positionH>
              <wp:positionV relativeFrom="page">
                <wp:posOffset>243205</wp:posOffset>
              </wp:positionV>
              <wp:extent cx="6620510" cy="10245090"/>
              <wp:effectExtent l="12065" t="14605" r="15875" b="17780"/>
              <wp:wrapNone/>
              <wp:docPr id="782" name="Группа 7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0510" cy="10245090"/>
                        <a:chOff x="0" y="0"/>
                        <a:chExt cx="20000" cy="20000"/>
                      </a:xfrm>
                    </wpg:grpSpPr>
                    <wps:wsp>
                      <wps:cNvPr id="783" name="Rectangle 492"/>
                      <wps:cNvSpPr>
                        <a:spLocks noChangeArrowheads="1"/>
                      </wps:cNvSpPr>
                      <wps:spPr bwMode="auto">
                        <a:xfrm>
                          <a:off x="0" y="0"/>
                          <a:ext cx="20000" cy="200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4" name="Line 493"/>
                      <wps:cNvCnPr>
                        <a:cxnSpLocks noChangeShapeType="1"/>
                      </wps:cNvCnPr>
                      <wps:spPr bwMode="auto">
                        <a:xfrm>
                          <a:off x="1093"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85" name="Line 494"/>
                      <wps:cNvCnPr>
                        <a:cxnSpLocks noChangeShapeType="1"/>
                      </wps:cNvCnPr>
                      <wps:spPr bwMode="auto">
                        <a:xfrm>
                          <a:off x="10" y="18941"/>
                          <a:ext cx="19967"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86" name="Line 495"/>
                      <wps:cNvCnPr>
                        <a:cxnSpLocks noChangeShapeType="1"/>
                      </wps:cNvCnPr>
                      <wps:spPr bwMode="auto">
                        <a:xfrm>
                          <a:off x="2186"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87" name="Line 496"/>
                      <wps:cNvCnPr>
                        <a:cxnSpLocks noChangeShapeType="1"/>
                      </wps:cNvCnPr>
                      <wps:spPr bwMode="auto">
                        <a:xfrm>
                          <a:off x="4919"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88" name="Line 497"/>
                      <wps:cNvCnPr>
                        <a:cxnSpLocks noChangeShapeType="1"/>
                      </wps:cNvCnPr>
                      <wps:spPr bwMode="auto">
                        <a:xfrm>
                          <a:off x="6557" y="1895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89" name="Line 498"/>
                      <wps:cNvCnPr>
                        <a:cxnSpLocks noChangeShapeType="1"/>
                      </wps:cNvCnPr>
                      <wps:spPr bwMode="auto">
                        <a:xfrm>
                          <a:off x="7650" y="1894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90" name="Line 499"/>
                      <wps:cNvCnPr>
                        <a:cxnSpLocks noChangeShapeType="1"/>
                      </wps:cNvCnPr>
                      <wps:spPr bwMode="auto">
                        <a:xfrm>
                          <a:off x="18905" y="18949"/>
                          <a:ext cx="4"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91" name="Line 500"/>
                      <wps:cNvCnPr>
                        <a:cxnSpLocks noChangeShapeType="1"/>
                      </wps:cNvCnPr>
                      <wps:spPr bwMode="auto">
                        <a:xfrm>
                          <a:off x="10" y="19293"/>
                          <a:ext cx="7621" cy="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92" name="Line 501"/>
                      <wps:cNvCnPr>
                        <a:cxnSpLocks noChangeShapeType="1"/>
                      </wps:cNvCnPr>
                      <wps:spPr bwMode="auto">
                        <a:xfrm>
                          <a:off x="10" y="19646"/>
                          <a:ext cx="762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93" name="Line 502"/>
                      <wps:cNvCnPr>
                        <a:cxnSpLocks noChangeShapeType="1"/>
                      </wps:cNvCnPr>
                      <wps:spPr bwMode="auto">
                        <a:xfrm>
                          <a:off x="18919" y="19296"/>
                          <a:ext cx="107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94" name="Rectangle 50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Змн.</w:t>
                            </w:r>
                          </w:p>
                        </w:txbxContent>
                      </wps:txbx>
                      <wps:bodyPr rot="0" vert="horz" wrap="square" lIns="12700" tIns="12700" rIns="12700" bIns="12700" anchor="t" anchorCtr="0" upright="1">
                        <a:noAutofit/>
                      </wps:bodyPr>
                    </wps:wsp>
                    <wps:wsp>
                      <wps:cNvPr id="795" name="Rectangle 50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796" name="Rectangle 50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 докум.</w:t>
                            </w:r>
                          </w:p>
                        </w:txbxContent>
                      </wps:txbx>
                      <wps:bodyPr rot="0" vert="horz" wrap="square" lIns="12700" tIns="12700" rIns="12700" bIns="12700" anchor="t" anchorCtr="0" upright="1">
                        <a:noAutofit/>
                      </wps:bodyPr>
                    </wps:wsp>
                    <wps:wsp>
                      <wps:cNvPr id="797" name="Rectangle 50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Підпис</w:t>
                            </w:r>
                          </w:p>
                        </w:txbxContent>
                      </wps:txbx>
                      <wps:bodyPr rot="0" vert="horz" wrap="square" lIns="12700" tIns="12700" rIns="12700" bIns="12700" anchor="t" anchorCtr="0" upright="1">
                        <a:noAutofit/>
                      </wps:bodyPr>
                    </wps:wsp>
                    <wps:wsp>
                      <wps:cNvPr id="798" name="Rectangle 50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Дата</w:t>
                            </w:r>
                          </w:p>
                        </w:txbxContent>
                      </wps:txbx>
                      <wps:bodyPr rot="0" vert="horz" wrap="square" lIns="12700" tIns="12700" rIns="12700" bIns="12700" anchor="t" anchorCtr="0" upright="1">
                        <a:noAutofit/>
                      </wps:bodyPr>
                    </wps:wsp>
                    <wps:wsp>
                      <wps:cNvPr id="799" name="Rectangle 50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800" name="Rectangle 50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24"/>
                              </w:rPr>
                            </w:pPr>
                          </w:p>
                        </w:txbxContent>
                      </wps:txbx>
                      <wps:bodyPr rot="0" vert="horz" wrap="square" lIns="12700" tIns="12700" rIns="12700" bIns="12700" anchor="t" anchorCtr="0" upright="1">
                        <a:noAutofit/>
                      </wps:bodyPr>
                    </wps:wsp>
                    <wps:wsp>
                      <wps:cNvPr id="801" name="Rectangle 51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8524AF" w:rsidRDefault="002A1566" w:rsidP="00746D08">
                            <w:pPr>
                              <w:jc w:val="center"/>
                              <w:rPr>
                                <w:rFonts w:ascii="Times New Roman" w:hAnsi="Times New Roman"/>
                                <w:iCs/>
                                <w:sz w:val="28"/>
                                <w:szCs w:val="28"/>
                              </w:rPr>
                            </w:pPr>
                            <w:r w:rsidRPr="008524AF">
                              <w:rPr>
                                <w:rFonts w:ascii="Times New Roman" w:hAnsi="Times New Roman"/>
                                <w:sz w:val="28"/>
                                <w:szCs w:val="28"/>
                              </w:rPr>
                              <w:t xml:space="preserve">2410 ДП ОА-г61-2 10 ПЗ </w:t>
                            </w:r>
                          </w:p>
                          <w:p w:rsidR="002A1566" w:rsidRPr="00D91BFA" w:rsidRDefault="002A1566" w:rsidP="00746D08">
                            <w:pPr>
                              <w:pStyle w:val="a7"/>
                              <w:jc w:val="center"/>
                              <w:rPr>
                                <w:rFonts w:ascii="Arial" w:hAnsi="Arial"/>
                                <w:sz w:val="36"/>
                                <w:lang w:val="en-US"/>
                              </w:rPr>
                            </w:pPr>
                          </w:p>
                          <w:p w:rsidR="002A1566" w:rsidRDefault="002A1566" w:rsidP="00746D0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82" o:spid="_x0000_s1473" style="position:absolute;margin-left:50.45pt;margin-top:19.15pt;width:521.3pt;height:806.7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">
              <v:rect id="Rectangle 492" o:spid="_x0000_s14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" filled="f" strokeweight="1.5pt"/>
              <v:line id="Line 493" o:spid="_x0000_s14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" strokeweight="1.5pt"/>
              <v:line id="Line 494" o:spid="_x0000_s14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" strokeweight="1.5pt"/>
              <v:line id="Line 495" o:spid="_x0000_s14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" strokeweight="1.5pt"/>
              <v:line id="Line 496" o:spid="_x0000_s14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" strokeweight="1.5pt"/>
              <v:line id="Line 497" o:spid="_x0000_s14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" strokeweight="1.5pt"/>
              <v:line id="Line 498" o:spid="_x0000_s14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" strokeweight="1.5pt"/>
              <v:line id="Line 499" o:spid="_x0000_s14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" strokeweight="1.5pt"/>
              <v:line id="Line 500" o:spid="_x0000_s14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" strokeweight="1.5pt"/>
              <v:line id="Line 501" o:spid="_x0000_s14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" strokeweight="1.5pt"/>
              <v:line id="Line 502" o:spid="_x0000_s14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" strokeweight="1.5pt"/>
              <v:rect id="Rectangle 503" o:spid="_x0000_s14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Змн.</w:t>
                      </w:r>
                    </w:p>
                  </w:txbxContent>
                </v:textbox>
              </v:rect>
              <v:rect id="Rectangle 504" o:spid="_x0000_s14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" filled="f" stroked="f" strokeweight="1.5pt">
                <v:textbox inset="1pt,1pt,1pt,1pt">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505" o:spid="_x0000_s14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 докум.</w:t>
                      </w:r>
                    </w:p>
                  </w:txbxContent>
                </v:textbox>
              </v:rect>
              <v:rect id="Rectangle 506" o:spid="_x0000_s14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Підпис</w:t>
                      </w:r>
                    </w:p>
                  </w:txbxContent>
                </v:textbox>
              </v:rect>
              <v:rect id="Rectangle 507" o:spid="_x0000_s148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Дата</w:t>
                      </w:r>
                    </w:p>
                  </w:txbxContent>
                </v:textbox>
              </v:rect>
              <v:rect id="Rectangle 508" o:spid="_x0000_s149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" filled="f" stroked="f" strokeweight="1.5pt">
                <v:textbox inset="1pt,1pt,1pt,1pt">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509" o:spid="_x0000_s14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" filled="f" stroked="f" strokeweight="1.5pt">
                <v:textbox inset="1pt,1pt,1pt,1pt">
                  <w:txbxContent>
                    <w:p w:rsidR="002A1566" w:rsidRPr="003631BE" w:rsidRDefault="002A1566" w:rsidP="00746D08">
                      <w:pPr>
                        <w:pStyle w:val="a7"/>
                        <w:jc w:val="center"/>
                        <w:rPr>
                          <w:rFonts w:ascii="Times New Roman" w:hAnsi="Times New Roman"/>
                          <w:i w:val="0"/>
                          <w:sz w:val="24"/>
                        </w:rPr>
                      </w:pPr>
                    </w:p>
                  </w:txbxContent>
                </v:textbox>
              </v:rect>
              <v:rect id="Rectangle 510" o:spid="_x0000_s149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" filled="f" stroked="f" strokeweight="1.5pt">
                <v:textbox inset="1pt,1pt,1pt,1pt">
                  <w:txbxContent>
                    <w:p w:rsidR="002A1566" w:rsidRPr="008524AF" w:rsidRDefault="002A1566" w:rsidP="00746D08">
                      <w:pPr>
                        <w:jc w:val="center"/>
                        <w:rPr>
                          <w:rFonts w:ascii="Times New Roman" w:hAnsi="Times New Roman"/>
                          <w:iCs/>
                          <w:sz w:val="28"/>
                          <w:szCs w:val="28"/>
                        </w:rPr>
                      </w:pPr>
                      <w:r w:rsidRPr="008524AF">
                        <w:rPr>
                          <w:rFonts w:ascii="Times New Roman" w:hAnsi="Times New Roman"/>
                          <w:sz w:val="28"/>
                          <w:szCs w:val="28"/>
                        </w:rPr>
                        <w:t xml:space="preserve">2410 ДП ОА-г61-2 10 ПЗ </w:t>
                      </w:r>
                    </w:p>
                    <w:p w:rsidR="002A1566" w:rsidRPr="00D91BFA" w:rsidRDefault="002A1566" w:rsidP="00746D08">
                      <w:pPr>
                        <w:pStyle w:val="a7"/>
                        <w:jc w:val="center"/>
                        <w:rPr>
                          <w:rFonts w:ascii="Arial" w:hAnsi="Arial"/>
                          <w:sz w:val="36"/>
                          <w:lang w:val="en-US"/>
                        </w:rPr>
                      </w:pPr>
                    </w:p>
                    <w:p w:rsidR="002A1566" w:rsidRDefault="002A1566" w:rsidP="00746D08"/>
                  </w:txbxContent>
                </v:textbox>
              </v:rect>
              <w10:wrap anchorx="page" anchory="page"/>
              <w10:anchorlock/>
            </v:group>
          </w:pict>
        </mc:Fallback>
      </mc:AlternateContent>
    </w:r>
  </w:p>
</w:hdr>
</file>

<file path=word/header1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Pr="00562E7F" w:rsidRDefault="002A1566" w:rsidP="00746D08">
    <w:pPr>
      <w:pStyle w:val="a3"/>
    </w:pPr>
    <w:r>
      <w:rPr>
        <w:noProof/>
        <w:lang w:eastAsia="uk-UA"/>
      </w:rPr>
      <mc:AlternateContent>
        <mc:Choice Requires="wpg">
          <w:drawing>
            <wp:anchor distT="0" distB="0" distL="114300" distR="114300" simplePos="0" relativeHeight="251659264" behindDoc="0" locked="1" layoutInCell="1" allowOverlap="1">
              <wp:simplePos x="0" y="0"/>
              <wp:positionH relativeFrom="page">
                <wp:posOffset>687705</wp:posOffset>
              </wp:positionH>
              <wp:positionV relativeFrom="page">
                <wp:posOffset>140970</wp:posOffset>
              </wp:positionV>
              <wp:extent cx="6620510" cy="10245090"/>
              <wp:effectExtent l="11430" t="17145" r="16510" b="15240"/>
              <wp:wrapNone/>
              <wp:docPr id="762" name="Группа 7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0510" cy="10245090"/>
                        <a:chOff x="0" y="0"/>
                        <a:chExt cx="20000" cy="20000"/>
                      </a:xfrm>
                    </wpg:grpSpPr>
                    <wps:wsp>
                      <wps:cNvPr id="763" name="Rectangle 472"/>
                      <wps:cNvSpPr>
                        <a:spLocks noChangeArrowheads="1"/>
                      </wps:cNvSpPr>
                      <wps:spPr bwMode="auto">
                        <a:xfrm>
                          <a:off x="0" y="0"/>
                          <a:ext cx="20000" cy="200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4" name="Line 473"/>
                      <wps:cNvCnPr>
                        <a:cxnSpLocks noChangeShapeType="1"/>
                      </wps:cNvCnPr>
                      <wps:spPr bwMode="auto">
                        <a:xfrm>
                          <a:off x="1093"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65" name="Line 474"/>
                      <wps:cNvCnPr>
                        <a:cxnSpLocks noChangeShapeType="1"/>
                      </wps:cNvCnPr>
                      <wps:spPr bwMode="auto">
                        <a:xfrm>
                          <a:off x="10" y="18941"/>
                          <a:ext cx="19967"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66" name="Line 475"/>
                      <wps:cNvCnPr>
                        <a:cxnSpLocks noChangeShapeType="1"/>
                      </wps:cNvCnPr>
                      <wps:spPr bwMode="auto">
                        <a:xfrm>
                          <a:off x="2186"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67" name="Line 476"/>
                      <wps:cNvCnPr>
                        <a:cxnSpLocks noChangeShapeType="1"/>
                      </wps:cNvCnPr>
                      <wps:spPr bwMode="auto">
                        <a:xfrm>
                          <a:off x="4919"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68" name="Line 477"/>
                      <wps:cNvCnPr>
                        <a:cxnSpLocks noChangeShapeType="1"/>
                      </wps:cNvCnPr>
                      <wps:spPr bwMode="auto">
                        <a:xfrm>
                          <a:off x="6557" y="1895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69" name="Line 478"/>
                      <wps:cNvCnPr>
                        <a:cxnSpLocks noChangeShapeType="1"/>
                      </wps:cNvCnPr>
                      <wps:spPr bwMode="auto">
                        <a:xfrm>
                          <a:off x="7650" y="1894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70" name="Line 479"/>
                      <wps:cNvCnPr>
                        <a:cxnSpLocks noChangeShapeType="1"/>
                      </wps:cNvCnPr>
                      <wps:spPr bwMode="auto">
                        <a:xfrm>
                          <a:off x="18905" y="18949"/>
                          <a:ext cx="4"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71" name="Line 480"/>
                      <wps:cNvCnPr>
                        <a:cxnSpLocks noChangeShapeType="1"/>
                      </wps:cNvCnPr>
                      <wps:spPr bwMode="auto">
                        <a:xfrm>
                          <a:off x="10" y="19293"/>
                          <a:ext cx="7621" cy="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72" name="Line 481"/>
                      <wps:cNvCnPr>
                        <a:cxnSpLocks noChangeShapeType="1"/>
                      </wps:cNvCnPr>
                      <wps:spPr bwMode="auto">
                        <a:xfrm>
                          <a:off x="10" y="19646"/>
                          <a:ext cx="762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73" name="Line 482"/>
                      <wps:cNvCnPr>
                        <a:cxnSpLocks noChangeShapeType="1"/>
                      </wps:cNvCnPr>
                      <wps:spPr bwMode="auto">
                        <a:xfrm>
                          <a:off x="18919" y="19296"/>
                          <a:ext cx="107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74" name="Rectangle 48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Змн.</w:t>
                            </w:r>
                          </w:p>
                        </w:txbxContent>
                      </wps:txbx>
                      <wps:bodyPr rot="0" vert="horz" wrap="square" lIns="12700" tIns="12700" rIns="12700" bIns="12700" anchor="t" anchorCtr="0" upright="1">
                        <a:noAutofit/>
                      </wps:bodyPr>
                    </wps:wsp>
                    <wps:wsp>
                      <wps:cNvPr id="775" name="Rectangle 48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776" name="Rectangle 48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 докум.</w:t>
                            </w:r>
                          </w:p>
                        </w:txbxContent>
                      </wps:txbx>
                      <wps:bodyPr rot="0" vert="horz" wrap="square" lIns="12700" tIns="12700" rIns="12700" bIns="12700" anchor="t" anchorCtr="0" upright="1">
                        <a:noAutofit/>
                      </wps:bodyPr>
                    </wps:wsp>
                    <wps:wsp>
                      <wps:cNvPr id="777" name="Rectangle 48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Підпис</w:t>
                            </w:r>
                          </w:p>
                        </w:txbxContent>
                      </wps:txbx>
                      <wps:bodyPr rot="0" vert="horz" wrap="square" lIns="12700" tIns="12700" rIns="12700" bIns="12700" anchor="t" anchorCtr="0" upright="1">
                        <a:noAutofit/>
                      </wps:bodyPr>
                    </wps:wsp>
                    <wps:wsp>
                      <wps:cNvPr id="778" name="Rectangle 48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Дата</w:t>
                            </w:r>
                          </w:p>
                        </w:txbxContent>
                      </wps:txbx>
                      <wps:bodyPr rot="0" vert="horz" wrap="square" lIns="12700" tIns="12700" rIns="12700" bIns="12700" anchor="t" anchorCtr="0" upright="1">
                        <a:noAutofit/>
                      </wps:bodyPr>
                    </wps:wsp>
                    <wps:wsp>
                      <wps:cNvPr id="779" name="Rectangle 48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780" name="Rectangle 48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24"/>
                              </w:rPr>
                            </w:pPr>
                          </w:p>
                        </w:txbxContent>
                      </wps:txbx>
                      <wps:bodyPr rot="0" vert="horz" wrap="square" lIns="12700" tIns="12700" rIns="12700" bIns="12700" anchor="t" anchorCtr="0" upright="1">
                        <a:noAutofit/>
                      </wps:bodyPr>
                    </wps:wsp>
                    <wps:wsp>
                      <wps:cNvPr id="781" name="Rectangle 49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746D08">
                            <w:pPr>
                              <w:jc w:val="center"/>
                              <w:rPr>
                                <w:iCs/>
                                <w:szCs w:val="28"/>
                              </w:rPr>
                            </w:pPr>
                            <w:r>
                              <w:rPr>
                                <w:szCs w:val="28"/>
                              </w:rPr>
                              <w:t xml:space="preserve">2410 ДП ОА-г61-2 10 ПЗ </w:t>
                            </w:r>
                          </w:p>
                          <w:p w:rsidR="002A1566" w:rsidRPr="00D91BFA" w:rsidRDefault="002A1566" w:rsidP="00746D08">
                            <w:pPr>
                              <w:pStyle w:val="a7"/>
                              <w:jc w:val="center"/>
                              <w:rPr>
                                <w:rFonts w:ascii="Arial" w:hAnsi="Arial"/>
                                <w:sz w:val="36"/>
                                <w:lang w:val="en-US"/>
                              </w:rPr>
                            </w:pPr>
                          </w:p>
                          <w:p w:rsidR="002A1566" w:rsidRDefault="002A1566" w:rsidP="00746D0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62" o:spid="_x0000_s1493" style="position:absolute;margin-left:54.15pt;margin-top:11.1pt;width:521.3pt;height:806.7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">
              <v:rect id="Rectangle 472" o:spid="_x0000_s14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" filled="f" strokeweight="1.5pt"/>
              <v:line id="Line 473" o:spid="_x0000_s14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" strokeweight="1.5pt"/>
              <v:line id="Line 474" o:spid="_x0000_s14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" strokeweight="1.5pt"/>
              <v:line id="Line 475" o:spid="_x0000_s14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" strokeweight="1.5pt"/>
              <v:line id="Line 476" o:spid="_x0000_s14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" strokeweight="1.5pt"/>
              <v:line id="Line 477" o:spid="_x0000_s14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" strokeweight="1.5pt"/>
              <v:line id="Line 478" o:spid="_x0000_s15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" strokeweight="1.5pt"/>
              <v:line id="Line 479" o:spid="_x0000_s15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" strokeweight="1.5pt"/>
              <v:line id="Line 480" o:spid="_x0000_s15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" strokeweight="1.5pt"/>
              <v:line id="Line 481" o:spid="_x0000_s15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" strokeweight="1.5pt"/>
              <v:line id="Line 482" o:spid="_x0000_s15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" strokeweight="1.5pt"/>
              <v:rect id="Rectangle 483" o:spid="_x0000_s15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Змн.</w:t>
                      </w:r>
                    </w:p>
                  </w:txbxContent>
                </v:textbox>
              </v:rect>
              <v:rect id="Rectangle 484" o:spid="_x0000_s15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" filled="f" stroked="f" strokeweight="1.5pt">
                <v:textbox inset="1pt,1pt,1pt,1pt">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485" o:spid="_x0000_s15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 докум.</w:t>
                      </w:r>
                    </w:p>
                  </w:txbxContent>
                </v:textbox>
              </v:rect>
              <v:rect id="Rectangle 486" o:spid="_x0000_s15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Підпис</w:t>
                      </w:r>
                    </w:p>
                  </w:txbxContent>
                </v:textbox>
              </v:rect>
              <v:rect id="Rectangle 487" o:spid="_x0000_s150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Дата</w:t>
                      </w:r>
                    </w:p>
                  </w:txbxContent>
                </v:textbox>
              </v:rect>
              <v:rect id="Rectangle 488" o:spid="_x0000_s151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" filled="f" stroked="f" strokeweight="1.5pt">
                <v:textbox inset="1pt,1pt,1pt,1pt">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489" o:spid="_x0000_s15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" filled="f" stroked="f" strokeweight="1.5pt">
                <v:textbox inset="1pt,1pt,1pt,1pt">
                  <w:txbxContent>
                    <w:p w:rsidR="002A1566" w:rsidRPr="003631BE" w:rsidRDefault="002A1566" w:rsidP="00746D08">
                      <w:pPr>
                        <w:pStyle w:val="a7"/>
                        <w:jc w:val="center"/>
                        <w:rPr>
                          <w:rFonts w:ascii="Times New Roman" w:hAnsi="Times New Roman"/>
                          <w:i w:val="0"/>
                          <w:sz w:val="24"/>
                        </w:rPr>
                      </w:pPr>
                    </w:p>
                  </w:txbxContent>
                </v:textbox>
              </v:rect>
              <v:rect id="Rectangle 490" o:spid="_x0000_s151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" filled="f" stroked="f" strokeweight="1.5pt">
                <v:textbox inset="1pt,1pt,1pt,1pt">
                  <w:txbxContent>
                    <w:p w:rsidR="002A1566" w:rsidRDefault="002A1566" w:rsidP="00746D08">
                      <w:pPr>
                        <w:jc w:val="center"/>
                        <w:rPr>
                          <w:iCs/>
                          <w:szCs w:val="28"/>
                        </w:rPr>
                      </w:pPr>
                      <w:r>
                        <w:rPr>
                          <w:szCs w:val="28"/>
                        </w:rPr>
                        <w:t xml:space="preserve">2410 ДП ОА-г61-2 10 ПЗ </w:t>
                      </w:r>
                    </w:p>
                    <w:p w:rsidR="002A1566" w:rsidRPr="00D91BFA" w:rsidRDefault="002A1566" w:rsidP="00746D08">
                      <w:pPr>
                        <w:pStyle w:val="a7"/>
                        <w:jc w:val="center"/>
                        <w:rPr>
                          <w:rFonts w:ascii="Arial" w:hAnsi="Arial"/>
                          <w:sz w:val="36"/>
                          <w:lang w:val="en-US"/>
                        </w:rPr>
                      </w:pPr>
                    </w:p>
                    <w:p w:rsidR="002A1566" w:rsidRDefault="002A1566" w:rsidP="00746D08"/>
                  </w:txbxContent>
                </v:textbox>
              </v:rect>
              <w10:wrap anchorx="page" anchory="page"/>
              <w10:anchorlock/>
            </v:group>
          </w:pict>
        </mc:Fallback>
      </mc:AlternateContent>
    </w:r>
  </w:p>
</w:hdr>
</file>

<file path=word/header1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Pr="00562E7F" w:rsidRDefault="002A1566" w:rsidP="00746D08">
    <w:pPr>
      <w:pStyle w:val="a3"/>
    </w:pPr>
  </w:p>
</w:hdr>
</file>

<file path=word/header1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Pr="00562E7F" w:rsidRDefault="002A1566" w:rsidP="00746D08">
    <w:pPr>
      <w:pStyle w:val="a3"/>
    </w:pPr>
    <w:r>
      <w:rPr>
        <w:noProof/>
        <w:lang w:eastAsia="uk-UA"/>
      </w:rPr>
      <mc:AlternateContent>
        <mc:Choice Requires="wpg">
          <w:drawing>
            <wp:anchor distT="0" distB="0" distL="114300" distR="114300" simplePos="0" relativeHeight="251662336" behindDoc="0" locked="1" layoutInCell="1" allowOverlap="1">
              <wp:simplePos x="0" y="0"/>
              <wp:positionH relativeFrom="page">
                <wp:posOffset>598170</wp:posOffset>
              </wp:positionH>
              <wp:positionV relativeFrom="page">
                <wp:align>center</wp:align>
              </wp:positionV>
              <wp:extent cx="6588760" cy="10189210"/>
              <wp:effectExtent l="0" t="0" r="21590" b="21590"/>
              <wp:wrapNone/>
              <wp:docPr id="944" name="Группа 9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945" name="Rectangle 56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6" name="Line 56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7" name="Line 56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8" name="Line 56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9" name="Line 56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0" name="Line 56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1" name="Line 56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2" name="Line 56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3" name="Line 57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54" name="Line 57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55" name="Rectangle 57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B37E42">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956" name="Rectangle 57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B37E42">
                            <w:pPr>
                              <w:pStyle w:val="a7"/>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957" name="Rectangle 57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B37E42">
                            <w:pPr>
                              <w:pStyle w:val="a7"/>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958" name="Rectangle 57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B37E42">
                            <w:r w:rsidRPr="002A62D0">
                              <w:rPr>
                                <w:rFonts w:ascii="Arial" w:hAnsi="Arial" w:cs="Arial"/>
                                <w:sz w:val="18"/>
                                <w:szCs w:val="18"/>
                              </w:rPr>
                              <w:t>П</w:t>
                            </w:r>
                            <w:r>
                              <w:rPr>
                                <w:rFonts w:ascii="Arial" w:hAnsi="Arial" w:cs="Arial"/>
                                <w:sz w:val="18"/>
                                <w:szCs w:val="18"/>
                              </w:rPr>
                              <w:t>ідпис</w:t>
                            </w:r>
                          </w:p>
                        </w:txbxContent>
                      </wps:txbx>
                      <wps:bodyPr rot="0" vert="horz" wrap="square" lIns="12700" tIns="12700" rIns="12700" bIns="12700" anchor="t" anchorCtr="0" upright="1">
                        <a:noAutofit/>
                      </wps:bodyPr>
                    </wps:wsp>
                    <wps:wsp>
                      <wps:cNvPr id="959" name="Rectangle 57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B37E42">
                            <w:pPr>
                              <w:pStyle w:val="a7"/>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960" name="Rectangle 57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B37E42">
                            <w:pPr>
                              <w:pStyle w:val="a7"/>
                              <w:ind w:right="-197"/>
                              <w:rPr>
                                <w:rFonts w:ascii="Arial" w:hAnsi="Arial" w:cs="Arial"/>
                                <w:i w:val="0"/>
                                <w:sz w:val="18"/>
                                <w:szCs w:val="18"/>
                                <w:lang w:val="ru-RU"/>
                              </w:rPr>
                            </w:pPr>
                            <w:r>
                              <w:rPr>
                                <w:rFonts w:ascii="Arial" w:hAnsi="Arial" w:cs="Arial"/>
                                <w:i w:val="0"/>
                                <w:sz w:val="18"/>
                                <w:szCs w:val="18"/>
                                <w:lang w:val="ru-RU"/>
                              </w:rPr>
                              <w:t>Аркуш</w:t>
                            </w:r>
                          </w:p>
                          <w:p w:rsidR="002A1566" w:rsidRPr="002053F7" w:rsidRDefault="002A1566" w:rsidP="00B37E42"/>
                        </w:txbxContent>
                      </wps:txbx>
                      <wps:bodyPr rot="0" vert="horz" wrap="square" lIns="12700" tIns="12700" rIns="12700" bIns="12700" anchor="t" anchorCtr="0" upright="1">
                        <a:noAutofit/>
                      </wps:bodyPr>
                    </wps:wsp>
                    <wps:wsp>
                      <wps:cNvPr id="961" name="Rectangle 57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5B076A" w:rsidRDefault="002A1566" w:rsidP="00B37E42">
                            <w:pPr>
                              <w:jc w:val="center"/>
                              <w:rPr>
                                <w:sz w:val="20"/>
                                <w:szCs w:val="20"/>
                              </w:rPr>
                            </w:pPr>
                          </w:p>
                        </w:txbxContent>
                      </wps:txbx>
                      <wps:bodyPr rot="0" vert="horz" wrap="square" lIns="12700" tIns="12700" rIns="12700" bIns="12700" anchor="t" anchorCtr="0" upright="1">
                        <a:noAutofit/>
                      </wps:bodyPr>
                    </wps:wsp>
                    <wps:wsp>
                      <wps:cNvPr id="962" name="Rectangle 57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AE3A2F" w:rsidRDefault="002A1566" w:rsidP="00B37E42">
                            <w:pPr>
                              <w:pStyle w:val="a7"/>
                              <w:jc w:val="center"/>
                              <w:rPr>
                                <w:rFonts w:ascii="Times New Roman" w:hAnsi="Times New Roman"/>
                                <w:i w:val="0"/>
                              </w:rPr>
                            </w:pPr>
                            <w:r>
                              <w:rPr>
                                <w:rFonts w:ascii="Times New Roman" w:hAnsi="Times New Roman"/>
                                <w:i w:val="0"/>
                              </w:rPr>
                              <w:t>2410 ДП ОА-</w:t>
                            </w:r>
                            <w:r>
                              <w:rPr>
                                <w:rFonts w:ascii="Times New Roman" w:hAnsi="Times New Roman"/>
                                <w:i w:val="0"/>
                                <w:lang w:val="ru-RU"/>
                              </w:rPr>
                              <w:t>г</w:t>
                            </w:r>
                            <w:r>
                              <w:rPr>
                                <w:rFonts w:ascii="Times New Roman" w:hAnsi="Times New Roman"/>
                                <w:i w:val="0"/>
                              </w:rPr>
                              <w:t>61</w:t>
                            </w:r>
                            <w:r>
                              <w:rPr>
                                <w:rFonts w:ascii="Times New Roman" w:hAnsi="Times New Roman"/>
                                <w:i w:val="0"/>
                                <w:lang w:val="ru-RU"/>
                              </w:rPr>
                              <w:t xml:space="preserve">-2 </w:t>
                            </w:r>
                            <w:r w:rsidRPr="00AE3A2F">
                              <w:rPr>
                                <w:rFonts w:ascii="Times New Roman" w:hAnsi="Times New Roman"/>
                                <w:i w:val="0"/>
                              </w:rPr>
                              <w:t>ПЗ</w:t>
                            </w:r>
                          </w:p>
                        </w:txbxContent>
                      </wps:txbx>
                      <wps:bodyPr rot="0" vert="horz" wrap="square" lIns="12700" tIns="12700" rIns="12700" bIns="12700" anchor="t" anchorCtr="0" upright="1">
                        <a:noAutofit/>
                      </wps:bodyPr>
                    </wps:wsp>
                    <wps:wsp>
                      <wps:cNvPr id="963" name="Line 58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64" name="Line 58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65" name="Line 58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66" name="Line 58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67" name="Line 58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968" name="Group 585"/>
                      <wpg:cNvGrpSpPr>
                        <a:grpSpLocks/>
                      </wpg:cNvGrpSpPr>
                      <wpg:grpSpPr bwMode="auto">
                        <a:xfrm>
                          <a:off x="39" y="18267"/>
                          <a:ext cx="4801" cy="310"/>
                          <a:chOff x="0" y="0"/>
                          <a:chExt cx="19999" cy="20000"/>
                        </a:xfrm>
                      </wpg:grpSpPr>
                      <wps:wsp>
                        <wps:cNvPr id="969" name="Rectangle 58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B37E42">
                              <w:pPr>
                                <w:pStyle w:val="a7"/>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970" name="Rectangle 58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5B076A" w:rsidRDefault="002A1566" w:rsidP="00B37E42">
                              <w:pPr>
                                <w:rPr>
                                  <w:rFonts w:ascii="Arial" w:hAnsi="Arial" w:cs="Arial"/>
                                  <w:i/>
                                  <w:sz w:val="18"/>
                                  <w:szCs w:val="18"/>
                                </w:rPr>
                              </w:pPr>
                              <w:r>
                                <w:rPr>
                                  <w:rFonts w:ascii="Arial" w:hAnsi="Arial" w:cs="Arial"/>
                                  <w:i/>
                                  <w:sz w:val="18"/>
                                  <w:szCs w:val="18"/>
                                </w:rPr>
                                <w:t>Фурманчук Б.О</w:t>
                              </w:r>
                            </w:p>
                          </w:txbxContent>
                        </wps:txbx>
                        <wps:bodyPr rot="0" vert="horz" wrap="square" lIns="12700" tIns="12700" rIns="12700" bIns="12700" anchor="t" anchorCtr="0" upright="1">
                          <a:noAutofit/>
                        </wps:bodyPr>
                      </wps:wsp>
                    </wpg:grpSp>
                    <wpg:grpSp>
                      <wpg:cNvPr id="971" name="Group 588"/>
                      <wpg:cNvGrpSpPr>
                        <a:grpSpLocks/>
                      </wpg:cNvGrpSpPr>
                      <wpg:grpSpPr bwMode="auto">
                        <a:xfrm>
                          <a:off x="39" y="18614"/>
                          <a:ext cx="4801" cy="309"/>
                          <a:chOff x="0" y="0"/>
                          <a:chExt cx="19999" cy="20000"/>
                        </a:xfrm>
                      </wpg:grpSpPr>
                      <wps:wsp>
                        <wps:cNvPr id="972" name="Rectangle 58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B37E42">
                              <w:pPr>
                                <w:pStyle w:val="a7"/>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973" name="Rectangle 59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A00120" w:rsidRDefault="002A1566" w:rsidP="00B37E42">
                              <w:pPr>
                                <w:rPr>
                                  <w:rFonts w:ascii="Arial" w:hAnsi="Arial" w:cs="Arial"/>
                                  <w:i/>
                                  <w:sz w:val="18"/>
                                  <w:szCs w:val="18"/>
                                </w:rPr>
                              </w:pPr>
                              <w:r>
                                <w:rPr>
                                  <w:rFonts w:ascii="Arial" w:hAnsi="Arial" w:cs="Arial"/>
                                  <w:i/>
                                  <w:sz w:val="18"/>
                                  <w:szCs w:val="18"/>
                                </w:rPr>
                                <w:t>Козлов С.С.</w:t>
                              </w:r>
                            </w:p>
                            <w:p w:rsidR="002A1566" w:rsidRPr="006C7F7B" w:rsidRDefault="002A1566" w:rsidP="00B37E42"/>
                          </w:txbxContent>
                        </wps:txbx>
                        <wps:bodyPr rot="0" vert="horz" wrap="square" lIns="12700" tIns="12700" rIns="12700" bIns="12700" anchor="t" anchorCtr="0" upright="1">
                          <a:noAutofit/>
                        </wps:bodyPr>
                      </wps:wsp>
                    </wpg:grpSp>
                    <wpg:grpSp>
                      <wpg:cNvPr id="974" name="Group 591"/>
                      <wpg:cNvGrpSpPr>
                        <a:grpSpLocks/>
                      </wpg:cNvGrpSpPr>
                      <wpg:grpSpPr bwMode="auto">
                        <a:xfrm>
                          <a:off x="39" y="18969"/>
                          <a:ext cx="4801" cy="309"/>
                          <a:chOff x="0" y="0"/>
                          <a:chExt cx="19999" cy="20000"/>
                        </a:xfrm>
                      </wpg:grpSpPr>
                      <wps:wsp>
                        <wps:cNvPr id="975" name="Rectangle 59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B37E42">
                              <w:pPr>
                                <w:pStyle w:val="a7"/>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976" name="Rectangle 59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43740A" w:rsidRDefault="002A1566" w:rsidP="00B37E42"/>
                          </w:txbxContent>
                        </wps:txbx>
                        <wps:bodyPr rot="0" vert="horz" wrap="square" lIns="12700" tIns="12700" rIns="12700" bIns="12700" anchor="t" anchorCtr="0" upright="1">
                          <a:noAutofit/>
                        </wps:bodyPr>
                      </wps:wsp>
                    </wpg:grpSp>
                    <wpg:grpSp>
                      <wpg:cNvPr id="977" name="Group 594"/>
                      <wpg:cNvGrpSpPr>
                        <a:grpSpLocks/>
                      </wpg:cNvGrpSpPr>
                      <wpg:grpSpPr bwMode="auto">
                        <a:xfrm>
                          <a:off x="39" y="19314"/>
                          <a:ext cx="4801" cy="310"/>
                          <a:chOff x="0" y="0"/>
                          <a:chExt cx="19999" cy="20000"/>
                        </a:xfrm>
                      </wpg:grpSpPr>
                      <wps:wsp>
                        <wps:cNvPr id="978" name="Rectangle 59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B37E42">
                              <w:pPr>
                                <w:pStyle w:val="a7"/>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979" name="Rectangle 59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B37E42">
                              <w:pPr>
                                <w:rPr>
                                  <w:rFonts w:ascii="Arial" w:hAnsi="Arial" w:cs="Arial"/>
                                  <w:i/>
                                  <w:sz w:val="18"/>
                                  <w:szCs w:val="18"/>
                                </w:rPr>
                              </w:pPr>
                            </w:p>
                          </w:txbxContent>
                        </wps:txbx>
                        <wps:bodyPr rot="0" vert="horz" wrap="square" lIns="12700" tIns="12700" rIns="12700" bIns="12700" anchor="t" anchorCtr="0" upright="1">
                          <a:noAutofit/>
                        </wps:bodyPr>
                      </wps:wsp>
                    </wpg:grpSp>
                    <wpg:grpSp>
                      <wpg:cNvPr id="980" name="Group 597"/>
                      <wpg:cNvGrpSpPr>
                        <a:grpSpLocks/>
                      </wpg:cNvGrpSpPr>
                      <wpg:grpSpPr bwMode="auto">
                        <a:xfrm>
                          <a:off x="39" y="19660"/>
                          <a:ext cx="4801" cy="309"/>
                          <a:chOff x="0" y="0"/>
                          <a:chExt cx="19999" cy="20000"/>
                        </a:xfrm>
                      </wpg:grpSpPr>
                      <wps:wsp>
                        <wps:cNvPr id="981" name="Rectangle 59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B37E42">
                              <w:pPr>
                                <w:pStyle w:val="a7"/>
                                <w:rPr>
                                  <w:rFonts w:ascii="Arial" w:hAnsi="Arial" w:cs="Arial"/>
                                  <w:sz w:val="18"/>
                                </w:rPr>
                              </w:pPr>
                              <w:r>
                                <w:rPr>
                                  <w:sz w:val="18"/>
                                </w:rPr>
                                <w:t xml:space="preserve"> </w:t>
                              </w:r>
                              <w:r w:rsidRPr="00352A5A">
                                <w:rPr>
                                  <w:rFonts w:ascii="Arial" w:hAnsi="Arial" w:cs="Arial"/>
                                  <w:sz w:val="18"/>
                                </w:rPr>
                                <w:t>Затверд.</w:t>
                              </w:r>
                            </w:p>
                            <w:p w:rsidR="002A1566" w:rsidRDefault="002A1566" w:rsidP="00B37E42"/>
                          </w:txbxContent>
                        </wps:txbx>
                        <wps:bodyPr rot="0" vert="horz" wrap="square" lIns="12700" tIns="12700" rIns="12700" bIns="12700" anchor="t" anchorCtr="0" upright="1">
                          <a:noAutofit/>
                        </wps:bodyPr>
                      </wps:wsp>
                      <wps:wsp>
                        <wps:cNvPr id="982" name="Rectangle 59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6C7F7B" w:rsidRDefault="002A1566" w:rsidP="00B37E42">
                              <w:pPr>
                                <w:rPr>
                                  <w:szCs w:val="18"/>
                                </w:rPr>
                              </w:pPr>
                            </w:p>
                          </w:txbxContent>
                        </wps:txbx>
                        <wps:bodyPr rot="0" vert="horz" wrap="square" lIns="12700" tIns="12700" rIns="12700" bIns="12700" anchor="t" anchorCtr="0" upright="1">
                          <a:noAutofit/>
                        </wps:bodyPr>
                      </wps:wsp>
                    </wpg:grpSp>
                    <wps:wsp>
                      <wps:cNvPr id="983" name="Line 60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4" name="Rectangle 60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5B076A" w:rsidRDefault="002A1566" w:rsidP="00B37E42">
                            <w:pPr>
                              <w:pStyle w:val="a7"/>
                              <w:jc w:val="center"/>
                              <w:rPr>
                                <w:i w:val="0"/>
                                <w:sz w:val="24"/>
                                <w:szCs w:val="24"/>
                                <w:lang w:val="ru-RU"/>
                              </w:rPr>
                            </w:pPr>
                          </w:p>
                          <w:p w:rsidR="002A1566" w:rsidRPr="00907F9F" w:rsidRDefault="002A1566" w:rsidP="00B37E42">
                            <w:pPr>
                              <w:pStyle w:val="a7"/>
                              <w:ind w:left="142"/>
                              <w:rPr>
                                <w:rFonts w:ascii="Times New Roman" w:hAnsi="Times New Roman"/>
                                <w:i w:val="0"/>
                                <w:szCs w:val="28"/>
                                <w:lang w:val="ru-RU"/>
                              </w:rPr>
                            </w:pPr>
                            <w:r w:rsidRPr="00907F9F">
                              <w:rPr>
                                <w:rFonts w:ascii="Times New Roman" w:hAnsi="Times New Roman"/>
                                <w:i w:val="0"/>
                                <w:szCs w:val="28"/>
                              </w:rPr>
                              <w:t>Охорона праці</w:t>
                            </w:r>
                          </w:p>
                        </w:txbxContent>
                      </wps:txbx>
                      <wps:bodyPr rot="0" vert="horz" wrap="square" lIns="12700" tIns="12700" rIns="12700" bIns="12700" anchor="t" anchorCtr="0" upright="1">
                        <a:noAutofit/>
                      </wps:bodyPr>
                    </wps:wsp>
                    <wps:wsp>
                      <wps:cNvPr id="985" name="Line 60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6" name="Line 60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7" name="Line 60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8" name="Rectangle 60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B37E42">
                            <w:pPr>
                              <w:pStyle w:val="a7"/>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989" name="Rectangle 60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B37E42">
                            <w:pPr>
                              <w:pStyle w:val="a7"/>
                              <w:ind w:right="-197"/>
                              <w:rPr>
                                <w:rFonts w:ascii="Arial" w:hAnsi="Arial" w:cs="Arial"/>
                                <w:i w:val="0"/>
                                <w:sz w:val="18"/>
                                <w:szCs w:val="18"/>
                                <w:lang w:val="ru-RU"/>
                              </w:rPr>
                            </w:pPr>
                            <w:r>
                              <w:rPr>
                                <w:rFonts w:ascii="Arial" w:hAnsi="Arial" w:cs="Arial"/>
                                <w:i w:val="0"/>
                                <w:sz w:val="18"/>
                                <w:szCs w:val="18"/>
                                <w:lang w:val="ru-RU"/>
                              </w:rPr>
                              <w:t>Аркушів</w:t>
                            </w:r>
                          </w:p>
                          <w:p w:rsidR="002A1566" w:rsidRPr="002053F7" w:rsidRDefault="002A1566" w:rsidP="00B37E42"/>
                        </w:txbxContent>
                      </wps:txbx>
                      <wps:bodyPr rot="0" vert="horz" wrap="square" lIns="12700" tIns="12700" rIns="12700" bIns="12700" anchor="t" anchorCtr="0" upright="1">
                        <a:noAutofit/>
                      </wps:bodyPr>
                    </wps:wsp>
                    <wps:wsp>
                      <wps:cNvPr id="990" name="Rectangle 60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8518B4" w:rsidRDefault="002A1566" w:rsidP="00B37E42">
                            <w:pPr>
                              <w:jc w:val="center"/>
                              <w:rPr>
                                <w:sz w:val="20"/>
                                <w:szCs w:val="20"/>
                              </w:rPr>
                            </w:pPr>
                          </w:p>
                        </w:txbxContent>
                      </wps:txbx>
                      <wps:bodyPr rot="0" vert="horz" wrap="square" lIns="12700" tIns="12700" rIns="12700" bIns="12700" anchor="t" anchorCtr="0" upright="1">
                        <a:noAutofit/>
                      </wps:bodyPr>
                    </wps:wsp>
                    <wps:wsp>
                      <wps:cNvPr id="991" name="Line 60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92" name="Line 60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93" name="Rectangle 61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D803C1" w:rsidRDefault="002A1566" w:rsidP="00B37E42">
                            <w:pPr>
                              <w:pStyle w:val="a7"/>
                              <w:jc w:val="center"/>
                              <w:rPr>
                                <w:rFonts w:ascii="Times New Roman" w:hAnsi="Times New Roman"/>
                                <w:i w:val="0"/>
                                <w:sz w:val="20"/>
                                <w:lang w:val="ru-RU"/>
                              </w:rPr>
                            </w:pPr>
                            <w:r>
                              <w:rPr>
                                <w:rFonts w:ascii="Times New Roman" w:hAnsi="Times New Roman"/>
                                <w:i w:val="0"/>
                                <w:sz w:val="20"/>
                              </w:rPr>
                              <w:t>КПІ ім. Ігоря Сікорського</w:t>
                            </w:r>
                          </w:p>
                          <w:p w:rsidR="002A1566" w:rsidRPr="00352A5A" w:rsidRDefault="002A1566" w:rsidP="00B37E42">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944" o:spid="_x0000_s1513" style="position:absolute;margin-left:47.1pt;margin-top:0;width:518.8pt;height:802.3pt;z-index:251662336;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">
              <v:rect id="Rectangle 562" o:spid="_x0000_s15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" filled="f" strokeweight="2pt"/>
              <v:line id="Line 563" o:spid="_x0000_s1515"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" strokeweight="2pt"/>
              <v:line id="Line 564" o:spid="_x0000_s1516"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" strokeweight="2pt"/>
              <v:line id="Line 565" o:spid="_x0000_s1517"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" strokeweight="2pt"/>
              <v:line id="Line 566" o:spid="_x0000_s1518"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" strokeweight="2pt"/>
              <v:line id="Line 567" o:spid="_x0000_s1519"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" strokeweight="2pt"/>
              <v:line id="Line 568" o:spid="_x0000_s1520"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" strokeweight="2pt"/>
              <v:line id="Line 569" o:spid="_x0000_s1521"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" strokeweight="2pt"/>
              <v:line id="Line 570" o:spid="_x0000_s15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" strokeweight="1pt"/>
              <v:line id="Line 571" o:spid="_x0000_s15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" strokeweight="1pt"/>
              <v:rect id="Rectangle 572" o:spid="_x0000_s1524"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" filled="f" stroked="f" strokeweight=".25pt">
                <v:textbox inset="1pt,1pt,1pt,1pt">
                  <w:txbxContent>
                    <w:p w:rsidR="002A1566" w:rsidRPr="002A62D0" w:rsidRDefault="002A1566" w:rsidP="00B37E42">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573" o:spid="_x0000_s1525"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" filled="f" stroked="f" strokeweight=".25pt">
                <v:textbox inset="1pt,1pt,1pt,1pt">
                  <w:txbxContent>
                    <w:p w:rsidR="002A1566" w:rsidRPr="002053F7" w:rsidRDefault="002A1566" w:rsidP="00B37E42">
                      <w:pPr>
                        <w:pStyle w:val="a7"/>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574" o:spid="_x0000_s1526"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" filled="f" stroked="f" strokeweight=".25pt">
                <v:textbox inset="1pt,1pt,1pt,1pt">
                  <w:txbxContent>
                    <w:p w:rsidR="002A1566" w:rsidRPr="002A62D0" w:rsidRDefault="002A1566" w:rsidP="00B37E42">
                      <w:pPr>
                        <w:pStyle w:val="a7"/>
                        <w:jc w:val="center"/>
                        <w:rPr>
                          <w:rFonts w:ascii="Arial" w:hAnsi="Arial" w:cs="Arial"/>
                          <w:i w:val="0"/>
                          <w:sz w:val="18"/>
                          <w:szCs w:val="18"/>
                        </w:rPr>
                      </w:pPr>
                      <w:r w:rsidRPr="002A62D0">
                        <w:rPr>
                          <w:rFonts w:ascii="Arial" w:hAnsi="Arial" w:cs="Arial"/>
                          <w:i w:val="0"/>
                          <w:sz w:val="18"/>
                          <w:szCs w:val="18"/>
                        </w:rPr>
                        <w:t>№ докум.</w:t>
                      </w:r>
                    </w:p>
                  </w:txbxContent>
                </v:textbox>
              </v:rect>
              <v:rect id="Rectangle 575" o:spid="_x0000_s1527"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" filled="f" stroked="f" strokeweight=".25pt">
                <v:textbox inset="1pt,1pt,1pt,1pt">
                  <w:txbxContent>
                    <w:p w:rsidR="002A1566" w:rsidRPr="002A62D0" w:rsidRDefault="002A1566" w:rsidP="00B37E42">
                      <w:r w:rsidRPr="002A62D0">
                        <w:rPr>
                          <w:rFonts w:ascii="Arial" w:hAnsi="Arial" w:cs="Arial"/>
                          <w:sz w:val="18"/>
                          <w:szCs w:val="18"/>
                        </w:rPr>
                        <w:t>П</w:t>
                      </w:r>
                      <w:r>
                        <w:rPr>
                          <w:rFonts w:ascii="Arial" w:hAnsi="Arial" w:cs="Arial"/>
                          <w:sz w:val="18"/>
                          <w:szCs w:val="18"/>
                        </w:rPr>
                        <w:t>ідпис</w:t>
                      </w:r>
                    </w:p>
                  </w:txbxContent>
                </v:textbox>
              </v:rect>
              <v:rect id="Rectangle 576" o:spid="_x0000_s1528"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" filled="f" stroked="f" strokeweight=".25pt">
                <v:textbox inset="1pt,1pt,1pt,1pt">
                  <w:txbxContent>
                    <w:p w:rsidR="002A1566" w:rsidRPr="002A62D0" w:rsidRDefault="002A1566" w:rsidP="00B37E42">
                      <w:pPr>
                        <w:pStyle w:val="a7"/>
                        <w:jc w:val="center"/>
                        <w:rPr>
                          <w:rFonts w:ascii="Arial" w:hAnsi="Arial" w:cs="Arial"/>
                          <w:i w:val="0"/>
                          <w:sz w:val="18"/>
                          <w:lang w:val="ru-RU"/>
                        </w:rPr>
                      </w:pPr>
                      <w:r w:rsidRPr="002A62D0">
                        <w:rPr>
                          <w:rFonts w:ascii="Arial" w:hAnsi="Arial" w:cs="Arial"/>
                          <w:i w:val="0"/>
                          <w:sz w:val="18"/>
                          <w:lang w:val="ru-RU"/>
                        </w:rPr>
                        <w:t>Дата</w:t>
                      </w:r>
                    </w:p>
                  </w:txbxContent>
                </v:textbox>
              </v:rect>
              <v:rect id="Rectangle 577" o:spid="_x0000_s1529"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" filled="f" stroked="f" strokeweight=".25pt">
                <v:textbox inset="1pt,1pt,1pt,1pt">
                  <w:txbxContent>
                    <w:p w:rsidR="002A1566" w:rsidRPr="002053F7" w:rsidRDefault="002A1566" w:rsidP="00B37E42">
                      <w:pPr>
                        <w:pStyle w:val="a7"/>
                        <w:ind w:right="-197"/>
                        <w:rPr>
                          <w:rFonts w:ascii="Arial" w:hAnsi="Arial" w:cs="Arial"/>
                          <w:i w:val="0"/>
                          <w:sz w:val="18"/>
                          <w:szCs w:val="18"/>
                          <w:lang w:val="ru-RU"/>
                        </w:rPr>
                      </w:pPr>
                      <w:r>
                        <w:rPr>
                          <w:rFonts w:ascii="Arial" w:hAnsi="Arial" w:cs="Arial"/>
                          <w:i w:val="0"/>
                          <w:sz w:val="18"/>
                          <w:szCs w:val="18"/>
                          <w:lang w:val="ru-RU"/>
                        </w:rPr>
                        <w:t>Аркуш</w:t>
                      </w:r>
                    </w:p>
                    <w:p w:rsidR="002A1566" w:rsidRPr="002053F7" w:rsidRDefault="002A1566" w:rsidP="00B37E42"/>
                  </w:txbxContent>
                </v:textbox>
              </v:rect>
              <v:rect id="Rectangle 578" o:spid="_x0000_s1530"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" filled="f" stroked="f" strokeweight=".25pt">
                <v:textbox inset="1pt,1pt,1pt,1pt">
                  <w:txbxContent>
                    <w:p w:rsidR="002A1566" w:rsidRPr="005B076A" w:rsidRDefault="002A1566" w:rsidP="00B37E42">
                      <w:pPr>
                        <w:jc w:val="center"/>
                        <w:rPr>
                          <w:sz w:val="20"/>
                          <w:szCs w:val="20"/>
                        </w:rPr>
                      </w:pPr>
                    </w:p>
                  </w:txbxContent>
                </v:textbox>
              </v:rect>
              <v:rect id="Rectangle 579" o:spid="_x0000_s1531"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" filled="f" stroked="f" strokeweight=".25pt">
                <v:textbox inset="1pt,1pt,1pt,1pt">
                  <w:txbxContent>
                    <w:p w:rsidR="002A1566" w:rsidRPr="00AE3A2F" w:rsidRDefault="002A1566" w:rsidP="00B37E42">
                      <w:pPr>
                        <w:pStyle w:val="a7"/>
                        <w:jc w:val="center"/>
                        <w:rPr>
                          <w:rFonts w:ascii="Times New Roman" w:hAnsi="Times New Roman"/>
                          <w:i w:val="0"/>
                        </w:rPr>
                      </w:pPr>
                      <w:r>
                        <w:rPr>
                          <w:rFonts w:ascii="Times New Roman" w:hAnsi="Times New Roman"/>
                          <w:i w:val="0"/>
                        </w:rPr>
                        <w:t>2410 ДП ОА-</w:t>
                      </w:r>
                      <w:r>
                        <w:rPr>
                          <w:rFonts w:ascii="Times New Roman" w:hAnsi="Times New Roman"/>
                          <w:i w:val="0"/>
                          <w:lang w:val="ru-RU"/>
                        </w:rPr>
                        <w:t>г</w:t>
                      </w:r>
                      <w:r>
                        <w:rPr>
                          <w:rFonts w:ascii="Times New Roman" w:hAnsi="Times New Roman"/>
                          <w:i w:val="0"/>
                        </w:rPr>
                        <w:t>61</w:t>
                      </w:r>
                      <w:r>
                        <w:rPr>
                          <w:rFonts w:ascii="Times New Roman" w:hAnsi="Times New Roman"/>
                          <w:i w:val="0"/>
                          <w:lang w:val="ru-RU"/>
                        </w:rPr>
                        <w:t xml:space="preserve">-2 </w:t>
                      </w:r>
                      <w:r w:rsidRPr="00AE3A2F">
                        <w:rPr>
                          <w:rFonts w:ascii="Times New Roman" w:hAnsi="Times New Roman"/>
                          <w:i w:val="0"/>
                        </w:rPr>
                        <w:t>ПЗ</w:t>
                      </w:r>
                    </w:p>
                  </w:txbxContent>
                </v:textbox>
              </v:rect>
              <v:line id="Line 580" o:spid="_x0000_s1532"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" strokeweight="2pt"/>
              <v:line id="Line 581" o:spid="_x0000_s1533"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" strokeweight="2pt"/>
              <v:line id="Line 582" o:spid="_x0000_s1534"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" strokeweight="1pt"/>
              <v:line id="Line 583" o:spid="_x0000_s1535"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" strokeweight="1pt"/>
              <v:line id="Line 584" o:spid="_x0000_s1536"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" strokeweight="1pt"/>
              <v:group id="Group 585" o:spid="_x0000_s1537"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">
                <v:rect id="Rectangle 586" o:spid="_x0000_s153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" filled="f" stroked="f" strokeweight=".25pt">
                  <v:textbox inset="1pt,1pt,1pt,1pt">
                    <w:txbxContent>
                      <w:p w:rsidR="002A1566" w:rsidRPr="00352A5A" w:rsidRDefault="002A1566" w:rsidP="00B37E42">
                        <w:pPr>
                          <w:pStyle w:val="a7"/>
                          <w:rPr>
                            <w:rFonts w:ascii="Arial" w:hAnsi="Arial" w:cs="Arial"/>
                            <w:sz w:val="18"/>
                          </w:rPr>
                        </w:pPr>
                        <w:r>
                          <w:rPr>
                            <w:sz w:val="18"/>
                          </w:rPr>
                          <w:t xml:space="preserve"> </w:t>
                        </w:r>
                        <w:r w:rsidRPr="00352A5A">
                          <w:rPr>
                            <w:rFonts w:ascii="Arial" w:hAnsi="Arial" w:cs="Arial"/>
                            <w:sz w:val="18"/>
                          </w:rPr>
                          <w:t>Розроб.</w:t>
                        </w:r>
                      </w:p>
                    </w:txbxContent>
                  </v:textbox>
                </v:rect>
                <v:rect id="Rectangle 587" o:spid="_x0000_s153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" filled="f" stroked="f" strokeweight=".25pt">
                  <v:textbox inset="1pt,1pt,1pt,1pt">
                    <w:txbxContent>
                      <w:p w:rsidR="002A1566" w:rsidRPr="005B076A" w:rsidRDefault="002A1566" w:rsidP="00B37E42">
                        <w:pPr>
                          <w:rPr>
                            <w:rFonts w:ascii="Arial" w:hAnsi="Arial" w:cs="Arial"/>
                            <w:i/>
                            <w:sz w:val="18"/>
                            <w:szCs w:val="18"/>
                          </w:rPr>
                        </w:pPr>
                        <w:r>
                          <w:rPr>
                            <w:rFonts w:ascii="Arial" w:hAnsi="Arial" w:cs="Arial"/>
                            <w:i/>
                            <w:sz w:val="18"/>
                            <w:szCs w:val="18"/>
                          </w:rPr>
                          <w:t>Фурманчук Б.О</w:t>
                        </w:r>
                      </w:p>
                    </w:txbxContent>
                  </v:textbox>
                </v:rect>
              </v:group>
              <v:group id="Group 588" o:spid="_x0000_s1540"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">
                <v:rect id="Rectangle 589" o:spid="_x0000_s154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" filled="f" stroked="f" strokeweight=".25pt">
                  <v:textbox inset="1pt,1pt,1pt,1pt">
                    <w:txbxContent>
                      <w:p w:rsidR="002A1566" w:rsidRPr="00352A5A" w:rsidRDefault="002A1566" w:rsidP="00B37E42">
                        <w:pPr>
                          <w:pStyle w:val="a7"/>
                          <w:rPr>
                            <w:rFonts w:ascii="Arial" w:hAnsi="Arial" w:cs="Arial"/>
                            <w:sz w:val="18"/>
                          </w:rPr>
                        </w:pPr>
                        <w:r>
                          <w:rPr>
                            <w:sz w:val="18"/>
                          </w:rPr>
                          <w:t xml:space="preserve"> </w:t>
                        </w:r>
                        <w:r w:rsidRPr="00352A5A">
                          <w:rPr>
                            <w:rFonts w:ascii="Arial" w:hAnsi="Arial" w:cs="Arial"/>
                            <w:sz w:val="18"/>
                          </w:rPr>
                          <w:t>Перевір.</w:t>
                        </w:r>
                      </w:p>
                    </w:txbxContent>
                  </v:textbox>
                </v:rect>
                <v:rect id="Rectangle 590" o:spid="_x0000_s154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" filled="f" stroked="f" strokeweight=".25pt">
                  <v:textbox inset="1pt,1pt,1pt,1pt">
                    <w:txbxContent>
                      <w:p w:rsidR="002A1566" w:rsidRPr="00A00120" w:rsidRDefault="002A1566" w:rsidP="00B37E42">
                        <w:pPr>
                          <w:rPr>
                            <w:rFonts w:ascii="Arial" w:hAnsi="Arial" w:cs="Arial"/>
                            <w:i/>
                            <w:sz w:val="18"/>
                            <w:szCs w:val="18"/>
                          </w:rPr>
                        </w:pPr>
                        <w:r>
                          <w:rPr>
                            <w:rFonts w:ascii="Arial" w:hAnsi="Arial" w:cs="Arial"/>
                            <w:i/>
                            <w:sz w:val="18"/>
                            <w:szCs w:val="18"/>
                          </w:rPr>
                          <w:t>Козлов С.С.</w:t>
                        </w:r>
                      </w:p>
                      <w:p w:rsidR="002A1566" w:rsidRPr="006C7F7B" w:rsidRDefault="002A1566" w:rsidP="00B37E42"/>
                    </w:txbxContent>
                  </v:textbox>
                </v:rect>
              </v:group>
              <v:group id="Group 591" o:spid="_x0000_s1543"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">
                <v:rect id="Rectangle 592" o:spid="_x0000_s154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" filled="f" stroked="f" strokeweight=".25pt">
                  <v:textbox inset="1pt,1pt,1pt,1pt">
                    <w:txbxContent>
                      <w:p w:rsidR="002A1566" w:rsidRPr="00352A5A" w:rsidRDefault="002A1566" w:rsidP="00B37E42">
                        <w:pPr>
                          <w:pStyle w:val="a7"/>
                          <w:rPr>
                            <w:rFonts w:ascii="Arial" w:hAnsi="Arial" w:cs="Arial"/>
                            <w:sz w:val="18"/>
                          </w:rPr>
                        </w:pPr>
                        <w:r>
                          <w:rPr>
                            <w:sz w:val="18"/>
                          </w:rPr>
                          <w:t xml:space="preserve"> </w:t>
                        </w:r>
                        <w:r w:rsidRPr="00352A5A">
                          <w:rPr>
                            <w:rFonts w:ascii="Arial" w:hAnsi="Arial" w:cs="Arial"/>
                            <w:sz w:val="18"/>
                          </w:rPr>
                          <w:t>Реценз.</w:t>
                        </w:r>
                      </w:p>
                    </w:txbxContent>
                  </v:textbox>
                </v:rect>
                <v:rect id="Rectangle 593" o:spid="_x0000_s154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" filled="f" stroked="f" strokeweight=".25pt">
                  <v:textbox inset="1pt,1pt,1pt,1pt">
                    <w:txbxContent>
                      <w:p w:rsidR="002A1566" w:rsidRPr="0043740A" w:rsidRDefault="002A1566" w:rsidP="00B37E42"/>
                    </w:txbxContent>
                  </v:textbox>
                </v:rect>
              </v:group>
              <v:group id="Group 594" o:spid="_x0000_s1546"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">
                <v:rect id="Rectangle 595" o:spid="_x0000_s154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" filled="f" stroked="f" strokeweight=".25pt">
                  <v:textbox inset="1pt,1pt,1pt,1pt">
                    <w:txbxContent>
                      <w:p w:rsidR="002A1566" w:rsidRPr="00352A5A" w:rsidRDefault="002A1566" w:rsidP="00B37E42">
                        <w:pPr>
                          <w:pStyle w:val="a7"/>
                          <w:rPr>
                            <w:rFonts w:ascii="Arial" w:hAnsi="Arial" w:cs="Arial"/>
                            <w:sz w:val="18"/>
                          </w:rPr>
                        </w:pPr>
                        <w:r w:rsidRPr="00352A5A">
                          <w:rPr>
                            <w:rFonts w:ascii="Arial" w:hAnsi="Arial" w:cs="Arial"/>
                            <w:sz w:val="18"/>
                          </w:rPr>
                          <w:t xml:space="preserve"> Н. Контр.</w:t>
                        </w:r>
                      </w:p>
                    </w:txbxContent>
                  </v:textbox>
                </v:rect>
                <v:rect id="Rectangle 596" o:spid="_x0000_s154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" filled="f" stroked="f" strokeweight=".25pt">
                  <v:textbox inset="1pt,1pt,1pt,1pt">
                    <w:txbxContent>
                      <w:p w:rsidR="002A1566" w:rsidRPr="002053F7" w:rsidRDefault="002A1566" w:rsidP="00B37E42">
                        <w:pPr>
                          <w:rPr>
                            <w:rFonts w:ascii="Arial" w:hAnsi="Arial" w:cs="Arial"/>
                            <w:i/>
                            <w:sz w:val="18"/>
                            <w:szCs w:val="18"/>
                          </w:rPr>
                        </w:pPr>
                      </w:p>
                    </w:txbxContent>
                  </v:textbox>
                </v:rect>
              </v:group>
              <v:group id="Group 597" o:spid="_x0000_s1549"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">
                <v:rect id="Rectangle 598" o:spid="_x0000_s155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" filled="f" stroked="f" strokeweight=".25pt">
                  <v:textbox inset="1pt,1pt,1pt,1pt">
                    <w:txbxContent>
                      <w:p w:rsidR="002A1566" w:rsidRPr="00352A5A" w:rsidRDefault="002A1566" w:rsidP="00B37E42">
                        <w:pPr>
                          <w:pStyle w:val="a7"/>
                          <w:rPr>
                            <w:rFonts w:ascii="Arial" w:hAnsi="Arial" w:cs="Arial"/>
                            <w:sz w:val="18"/>
                          </w:rPr>
                        </w:pPr>
                        <w:r>
                          <w:rPr>
                            <w:sz w:val="18"/>
                          </w:rPr>
                          <w:t xml:space="preserve"> </w:t>
                        </w:r>
                        <w:r w:rsidRPr="00352A5A">
                          <w:rPr>
                            <w:rFonts w:ascii="Arial" w:hAnsi="Arial" w:cs="Arial"/>
                            <w:sz w:val="18"/>
                          </w:rPr>
                          <w:t>Затверд.</w:t>
                        </w:r>
                      </w:p>
                      <w:p w:rsidR="002A1566" w:rsidRDefault="002A1566" w:rsidP="00B37E42"/>
                    </w:txbxContent>
                  </v:textbox>
                </v:rect>
                <v:rect id="Rectangle 599" o:spid="_x0000_s155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" filled="f" stroked="f" strokeweight=".25pt">
                  <v:textbox inset="1pt,1pt,1pt,1pt">
                    <w:txbxContent>
                      <w:p w:rsidR="002A1566" w:rsidRPr="006C7F7B" w:rsidRDefault="002A1566" w:rsidP="00B37E42">
                        <w:pPr>
                          <w:rPr>
                            <w:szCs w:val="18"/>
                          </w:rPr>
                        </w:pPr>
                      </w:p>
                    </w:txbxContent>
                  </v:textbox>
                </v:rect>
              </v:group>
              <v:line id="Line 600" o:spid="_x0000_s1552"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" strokeweight="2pt"/>
              <v:rect id="Rectangle 601" o:spid="_x0000_s1553"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" filled="f" stroked="f" strokeweight=".25pt">
                <v:textbox inset="1pt,1pt,1pt,1pt">
                  <w:txbxContent>
                    <w:p w:rsidR="002A1566" w:rsidRPr="005B076A" w:rsidRDefault="002A1566" w:rsidP="00B37E42">
                      <w:pPr>
                        <w:pStyle w:val="a7"/>
                        <w:jc w:val="center"/>
                        <w:rPr>
                          <w:i w:val="0"/>
                          <w:sz w:val="24"/>
                          <w:szCs w:val="24"/>
                          <w:lang w:val="ru-RU"/>
                        </w:rPr>
                      </w:pPr>
                    </w:p>
                    <w:p w:rsidR="002A1566" w:rsidRPr="00907F9F" w:rsidRDefault="002A1566" w:rsidP="00B37E42">
                      <w:pPr>
                        <w:pStyle w:val="a7"/>
                        <w:ind w:left="142"/>
                        <w:rPr>
                          <w:rFonts w:ascii="Times New Roman" w:hAnsi="Times New Roman"/>
                          <w:i w:val="0"/>
                          <w:szCs w:val="28"/>
                          <w:lang w:val="ru-RU"/>
                        </w:rPr>
                      </w:pPr>
                      <w:r w:rsidRPr="00907F9F">
                        <w:rPr>
                          <w:rFonts w:ascii="Times New Roman" w:hAnsi="Times New Roman"/>
                          <w:i w:val="0"/>
                          <w:szCs w:val="28"/>
                        </w:rPr>
                        <w:t>Охорона праці</w:t>
                      </w:r>
                    </w:p>
                  </w:txbxContent>
                </v:textbox>
              </v:rect>
              <v:line id="Line 602" o:spid="_x0000_s1554"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" strokeweight="2pt"/>
              <v:line id="Line 603" o:spid="_x0000_s1555"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" strokeweight="2pt"/>
              <v:line id="Line 604" o:spid="_x0000_s1556"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" strokeweight="2pt"/>
              <v:rect id="Rectangle 605" o:spid="_x0000_s1557"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" filled="f" stroked="f" strokeweight=".25pt">
                <v:textbox inset="1pt,1pt,1pt,1pt">
                  <w:txbxContent>
                    <w:p w:rsidR="002A1566" w:rsidRPr="00352A5A" w:rsidRDefault="002A1566" w:rsidP="00B37E42">
                      <w:pPr>
                        <w:pStyle w:val="a7"/>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606" o:spid="_x0000_s1558"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" filled="f" stroked="f" strokeweight=".25pt">
                <v:textbox inset="1pt,1pt,1pt,1pt">
                  <w:txbxContent>
                    <w:p w:rsidR="002A1566" w:rsidRPr="002053F7" w:rsidRDefault="002A1566" w:rsidP="00B37E42">
                      <w:pPr>
                        <w:pStyle w:val="a7"/>
                        <w:ind w:right="-197"/>
                        <w:rPr>
                          <w:rFonts w:ascii="Arial" w:hAnsi="Arial" w:cs="Arial"/>
                          <w:i w:val="0"/>
                          <w:sz w:val="18"/>
                          <w:szCs w:val="18"/>
                          <w:lang w:val="ru-RU"/>
                        </w:rPr>
                      </w:pPr>
                      <w:r>
                        <w:rPr>
                          <w:rFonts w:ascii="Arial" w:hAnsi="Arial" w:cs="Arial"/>
                          <w:i w:val="0"/>
                          <w:sz w:val="18"/>
                          <w:szCs w:val="18"/>
                          <w:lang w:val="ru-RU"/>
                        </w:rPr>
                        <w:t>Аркушів</w:t>
                      </w:r>
                    </w:p>
                    <w:p w:rsidR="002A1566" w:rsidRPr="002053F7" w:rsidRDefault="002A1566" w:rsidP="00B37E42"/>
                  </w:txbxContent>
                </v:textbox>
              </v:rect>
              <v:rect id="Rectangle 607" o:spid="_x0000_s1559"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" filled="f" stroked="f" strokeweight=".25pt">
                <v:textbox inset="1pt,1pt,1pt,1pt">
                  <w:txbxContent>
                    <w:p w:rsidR="002A1566" w:rsidRPr="008518B4" w:rsidRDefault="002A1566" w:rsidP="00B37E42">
                      <w:pPr>
                        <w:jc w:val="center"/>
                        <w:rPr>
                          <w:sz w:val="20"/>
                          <w:szCs w:val="20"/>
                        </w:rPr>
                      </w:pPr>
                    </w:p>
                  </w:txbxContent>
                </v:textbox>
              </v:rect>
              <v:line id="Line 608" o:spid="_x0000_s1560"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" strokeweight="1pt"/>
              <v:line id="Line 609" o:spid="_x0000_s1561"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" strokeweight="1pt"/>
              <v:rect id="Rectangle 610" o:spid="_x0000_s1562"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" filled="f" stroked="f" strokeweight=".25pt">
                <v:textbox inset="1pt,1pt,1pt,1pt">
                  <w:txbxContent>
                    <w:p w:rsidR="002A1566" w:rsidRPr="00D803C1" w:rsidRDefault="002A1566" w:rsidP="00B37E42">
                      <w:pPr>
                        <w:pStyle w:val="a7"/>
                        <w:jc w:val="center"/>
                        <w:rPr>
                          <w:rFonts w:ascii="Times New Roman" w:hAnsi="Times New Roman"/>
                          <w:i w:val="0"/>
                          <w:sz w:val="20"/>
                          <w:lang w:val="ru-RU"/>
                        </w:rPr>
                      </w:pPr>
                      <w:r>
                        <w:rPr>
                          <w:rFonts w:ascii="Times New Roman" w:hAnsi="Times New Roman"/>
                          <w:i w:val="0"/>
                          <w:sz w:val="20"/>
                        </w:rPr>
                        <w:t>КПІ ім. Ігоря Сікорського</w:t>
                      </w:r>
                    </w:p>
                    <w:p w:rsidR="002A1566" w:rsidRPr="00352A5A" w:rsidRDefault="002A1566" w:rsidP="00B37E42">
                      <w:pPr>
                        <w:rPr>
                          <w:szCs w:val="28"/>
                        </w:rPr>
                      </w:pPr>
                    </w:p>
                  </w:txbxContent>
                </v:textbox>
              </v:rect>
              <w10:wrap anchorx="page" anchory="page"/>
              <w10:anchorlock/>
            </v:group>
          </w:pict>
        </mc:Fallback>
      </mc:AlternateContent>
    </w:r>
  </w:p>
</w:hdr>
</file>

<file path=word/header1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Default="002A1566">
    <w:pPr>
      <w:pStyle w:val="a3"/>
    </w:pPr>
    <w:r>
      <w:rPr>
        <w:noProof/>
        <w:lang w:eastAsia="uk-UA"/>
      </w:rPr>
      <mc:AlternateContent>
        <mc:Choice Requires="wpg">
          <w:drawing>
            <wp:anchor distT="0" distB="0" distL="114300" distR="114300" simplePos="0" relativeHeight="251664384" behindDoc="0" locked="1" layoutInCell="1" allowOverlap="1" wp14:anchorId="4B18D1D5" wp14:editId="1236A45C">
              <wp:simplePos x="0" y="0"/>
              <wp:positionH relativeFrom="page">
                <wp:posOffset>657225</wp:posOffset>
              </wp:positionH>
              <wp:positionV relativeFrom="page">
                <wp:posOffset>316230</wp:posOffset>
              </wp:positionV>
              <wp:extent cx="6620510" cy="10245090"/>
              <wp:effectExtent l="9525" t="11430" r="18415" b="11430"/>
              <wp:wrapNone/>
              <wp:docPr id="1044" name="Группа 10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0510" cy="10245090"/>
                        <a:chOff x="0" y="0"/>
                        <a:chExt cx="20000" cy="20000"/>
                      </a:xfrm>
                    </wpg:grpSpPr>
                    <wps:wsp>
                      <wps:cNvPr id="1045" name="Rectangle 52"/>
                      <wps:cNvSpPr>
                        <a:spLocks noChangeArrowheads="1"/>
                      </wps:cNvSpPr>
                      <wps:spPr bwMode="auto">
                        <a:xfrm>
                          <a:off x="0" y="0"/>
                          <a:ext cx="20000" cy="200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6" name="Line 53"/>
                      <wps:cNvCnPr>
                        <a:cxnSpLocks noChangeShapeType="1"/>
                      </wps:cNvCnPr>
                      <wps:spPr bwMode="auto">
                        <a:xfrm>
                          <a:off x="1093"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47" name="Line 54"/>
                      <wps:cNvCnPr>
                        <a:cxnSpLocks noChangeShapeType="1"/>
                      </wps:cNvCnPr>
                      <wps:spPr bwMode="auto">
                        <a:xfrm>
                          <a:off x="10" y="18941"/>
                          <a:ext cx="19967"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48" name="Line 55"/>
                      <wps:cNvCnPr>
                        <a:cxnSpLocks noChangeShapeType="1"/>
                      </wps:cNvCnPr>
                      <wps:spPr bwMode="auto">
                        <a:xfrm>
                          <a:off x="2186"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49" name="Line 56"/>
                      <wps:cNvCnPr>
                        <a:cxnSpLocks noChangeShapeType="1"/>
                      </wps:cNvCnPr>
                      <wps:spPr bwMode="auto">
                        <a:xfrm>
                          <a:off x="4919"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50" name="Line 57"/>
                      <wps:cNvCnPr>
                        <a:cxnSpLocks noChangeShapeType="1"/>
                      </wps:cNvCnPr>
                      <wps:spPr bwMode="auto">
                        <a:xfrm>
                          <a:off x="6557" y="1895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51" name="Line 58"/>
                      <wps:cNvCnPr>
                        <a:cxnSpLocks noChangeShapeType="1"/>
                      </wps:cNvCnPr>
                      <wps:spPr bwMode="auto">
                        <a:xfrm>
                          <a:off x="7650" y="1894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52" name="Line 59"/>
                      <wps:cNvCnPr>
                        <a:cxnSpLocks noChangeShapeType="1"/>
                      </wps:cNvCnPr>
                      <wps:spPr bwMode="auto">
                        <a:xfrm>
                          <a:off x="18905" y="18949"/>
                          <a:ext cx="4"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53" name="Line 60"/>
                      <wps:cNvCnPr>
                        <a:cxnSpLocks noChangeShapeType="1"/>
                      </wps:cNvCnPr>
                      <wps:spPr bwMode="auto">
                        <a:xfrm>
                          <a:off x="10" y="19293"/>
                          <a:ext cx="7621" cy="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54" name="Line 61"/>
                      <wps:cNvCnPr>
                        <a:cxnSpLocks noChangeShapeType="1"/>
                      </wps:cNvCnPr>
                      <wps:spPr bwMode="auto">
                        <a:xfrm>
                          <a:off x="10" y="19646"/>
                          <a:ext cx="762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55" name="Line 62"/>
                      <wps:cNvCnPr>
                        <a:cxnSpLocks noChangeShapeType="1"/>
                      </wps:cNvCnPr>
                      <wps:spPr bwMode="auto">
                        <a:xfrm>
                          <a:off x="18919" y="19296"/>
                          <a:ext cx="107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56"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Змн.</w:t>
                            </w:r>
                          </w:p>
                        </w:txbxContent>
                      </wps:txbx>
                      <wps:bodyPr rot="0" vert="horz" wrap="square" lIns="12700" tIns="12700" rIns="12700" bIns="12700" anchor="t" anchorCtr="0" upright="1">
                        <a:noAutofit/>
                      </wps:bodyPr>
                    </wps:wsp>
                    <wps:wsp>
                      <wps:cNvPr id="1057"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1058"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 докум.</w:t>
                            </w:r>
                          </w:p>
                        </w:txbxContent>
                      </wps:txbx>
                      <wps:bodyPr rot="0" vert="horz" wrap="square" lIns="12700" tIns="12700" rIns="12700" bIns="12700" anchor="t" anchorCtr="0" upright="1">
                        <a:noAutofit/>
                      </wps:bodyPr>
                    </wps:wsp>
                    <wps:wsp>
                      <wps:cNvPr id="1059"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Підпис</w:t>
                            </w:r>
                          </w:p>
                        </w:txbxContent>
                      </wps:txbx>
                      <wps:bodyPr rot="0" vert="horz" wrap="square" lIns="12700" tIns="12700" rIns="12700" bIns="12700" anchor="t" anchorCtr="0" upright="1">
                        <a:noAutofit/>
                      </wps:bodyPr>
                    </wps:wsp>
                    <wps:wsp>
                      <wps:cNvPr id="1060" name="Rectangle 6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Дата</w:t>
                            </w:r>
                          </w:p>
                        </w:txbxContent>
                      </wps:txbx>
                      <wps:bodyPr rot="0" vert="horz" wrap="square" lIns="12700" tIns="12700" rIns="12700" bIns="12700" anchor="t" anchorCtr="0" upright="1">
                        <a:noAutofit/>
                      </wps:bodyPr>
                    </wps:wsp>
                    <wps:wsp>
                      <wps:cNvPr id="1061" name="Rectangle 6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1062"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24"/>
                              </w:rPr>
                            </w:pPr>
                          </w:p>
                        </w:txbxContent>
                      </wps:txbx>
                      <wps:bodyPr rot="0" vert="horz" wrap="square" lIns="12700" tIns="12700" rIns="12700" bIns="12700" anchor="t" anchorCtr="0" upright="1">
                        <a:noAutofit/>
                      </wps:bodyPr>
                    </wps:wsp>
                    <wps:wsp>
                      <wps:cNvPr id="1063" name="Rectangle 7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746D08">
                            <w:pPr>
                              <w:jc w:val="center"/>
                              <w:rPr>
                                <w:iCs/>
                                <w:szCs w:val="28"/>
                              </w:rPr>
                            </w:pPr>
                            <w:r>
                              <w:rPr>
                                <w:szCs w:val="28"/>
                              </w:rPr>
                              <w:t xml:space="preserve">2410 ДП ОА-г61-2 10 ПЗ </w:t>
                            </w:r>
                          </w:p>
                          <w:p w:rsidR="002A1566" w:rsidRPr="00D91BFA" w:rsidRDefault="002A1566" w:rsidP="00746D08">
                            <w:pPr>
                              <w:pStyle w:val="a7"/>
                              <w:jc w:val="center"/>
                              <w:rPr>
                                <w:rFonts w:ascii="Arial" w:hAnsi="Arial"/>
                                <w:sz w:val="36"/>
                                <w:lang w:val="en-US"/>
                              </w:rPr>
                            </w:pPr>
                          </w:p>
                          <w:p w:rsidR="002A1566" w:rsidRDefault="002A1566" w:rsidP="00746D0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B18D1D5" id="Группа 1044" o:spid="_x0000_s1563" style="position:absolute;margin-left:51.75pt;margin-top:24.9pt;width:521.3pt;height:806.7pt;z-index:2516643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">
              <v:rect id="Rectangle 52" o:spid="_x0000_s156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" filled="f" strokeweight="1.5pt"/>
              <v:line id="Line 53" o:spid="_x0000_s156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" strokeweight="1.5pt"/>
              <v:line id="Line 54" o:spid="_x0000_s156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" strokeweight="1.5pt"/>
              <v:line id="Line 55" o:spid="_x0000_s156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" strokeweight="1.5pt"/>
              <v:line id="Line 56" o:spid="_x0000_s156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" strokeweight="1.5pt"/>
              <v:line id="Line 57" o:spid="_x0000_s156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" strokeweight="1.5pt"/>
              <v:line id="Line 58" o:spid="_x0000_s157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" strokeweight="1.5pt"/>
              <v:line id="Line 59" o:spid="_x0000_s157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" strokeweight="1.5pt"/>
              <v:line id="Line 60" o:spid="_x0000_s157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" strokeweight="1.5pt"/>
              <v:line id="Line 61" o:spid="_x0000_s157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" strokeweight="1.5pt"/>
              <v:line id="Line 62" o:spid="_x0000_s157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" strokeweight="1.5pt"/>
              <v:rect id="Rectangle 63" o:spid="_x0000_s157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Змн.</w:t>
                      </w:r>
                    </w:p>
                  </w:txbxContent>
                </v:textbox>
              </v:rect>
              <v:rect id="Rectangle 64" o:spid="_x0000_s157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" filled="f" stroked="f" strokeweight="1.5pt">
                <v:textbox inset="1pt,1pt,1pt,1pt">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65" o:spid="_x0000_s157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 докум.</w:t>
                      </w:r>
                    </w:p>
                  </w:txbxContent>
                </v:textbox>
              </v:rect>
              <v:rect id="Rectangle 66" o:spid="_x0000_s157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Підпис</w:t>
                      </w:r>
                    </w:p>
                  </w:txbxContent>
                </v:textbox>
              </v:rect>
              <v:rect id="Rectangle 67" o:spid="_x0000_s157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Дата</w:t>
                      </w:r>
                    </w:p>
                  </w:txbxContent>
                </v:textbox>
              </v:rect>
              <v:rect id="Rectangle 68" o:spid="_x0000_s158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" filled="f" stroked="f" strokeweight="1.5pt">
                <v:textbox inset="1pt,1pt,1pt,1pt">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69" o:spid="_x0000_s158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" filled="f" stroked="f" strokeweight="1.5pt">
                <v:textbox inset="1pt,1pt,1pt,1pt">
                  <w:txbxContent>
                    <w:p w:rsidR="002A1566" w:rsidRPr="003631BE" w:rsidRDefault="002A1566" w:rsidP="00746D08">
                      <w:pPr>
                        <w:pStyle w:val="a7"/>
                        <w:jc w:val="center"/>
                        <w:rPr>
                          <w:rFonts w:ascii="Times New Roman" w:hAnsi="Times New Roman"/>
                          <w:i w:val="0"/>
                          <w:sz w:val="24"/>
                        </w:rPr>
                      </w:pPr>
                    </w:p>
                  </w:txbxContent>
                </v:textbox>
              </v:rect>
              <v:rect id="Rectangle 70" o:spid="_x0000_s158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" filled="f" stroked="f" strokeweight="1.5pt">
                <v:textbox inset="1pt,1pt,1pt,1pt">
                  <w:txbxContent>
                    <w:p w:rsidR="002A1566" w:rsidRDefault="002A1566" w:rsidP="00746D08">
                      <w:pPr>
                        <w:jc w:val="center"/>
                        <w:rPr>
                          <w:iCs/>
                          <w:szCs w:val="28"/>
                        </w:rPr>
                      </w:pPr>
                      <w:r>
                        <w:rPr>
                          <w:szCs w:val="28"/>
                        </w:rPr>
                        <w:t xml:space="preserve">2410 ДП ОА-г61-2 10 ПЗ </w:t>
                      </w:r>
                    </w:p>
                    <w:p w:rsidR="002A1566" w:rsidRPr="00D91BFA" w:rsidRDefault="002A1566" w:rsidP="00746D08">
                      <w:pPr>
                        <w:pStyle w:val="a7"/>
                        <w:jc w:val="center"/>
                        <w:rPr>
                          <w:rFonts w:ascii="Arial" w:hAnsi="Arial"/>
                          <w:sz w:val="36"/>
                          <w:lang w:val="en-US"/>
                        </w:rPr>
                      </w:pPr>
                    </w:p>
                    <w:p w:rsidR="002A1566" w:rsidRDefault="002A1566" w:rsidP="00746D08"/>
                  </w:txbxContent>
                </v:textbox>
              </v:rect>
              <w10:wrap anchorx="page" anchory="page"/>
              <w10:anchorlock/>
            </v:group>
          </w:pict>
        </mc:Fallback>
      </mc:AlternateContent>
    </w:r>
  </w:p>
</w:hdr>
</file>

<file path=word/header1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Default="002A1566">
    <w:pPr>
      <w:pStyle w:val="a3"/>
    </w:pPr>
    <w:r>
      <w:rPr>
        <w:noProof/>
        <w:lang w:eastAsia="uk-UA"/>
      </w:rPr>
      <mc:AlternateContent>
        <mc:Choice Requires="wpg">
          <w:drawing>
            <wp:anchor distT="0" distB="0" distL="114300" distR="114300" simplePos="0" relativeHeight="251663360" behindDoc="0" locked="1" layoutInCell="1" allowOverlap="1" wp14:anchorId="554C17F1" wp14:editId="633F4D11">
              <wp:simplePos x="0" y="0"/>
              <wp:positionH relativeFrom="page">
                <wp:posOffset>671195</wp:posOffset>
              </wp:positionH>
              <wp:positionV relativeFrom="page">
                <wp:posOffset>181610</wp:posOffset>
              </wp:positionV>
              <wp:extent cx="6588760" cy="10189210"/>
              <wp:effectExtent l="19685" t="21590" r="20955" b="19050"/>
              <wp:wrapNone/>
              <wp:docPr id="1064" name="Группа 10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065"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6"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7"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8"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9"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0"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1"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2"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3"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74"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75"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746D08">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1076"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746D08">
                            <w:pPr>
                              <w:pStyle w:val="a7"/>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1077"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746D08">
                            <w:pPr>
                              <w:pStyle w:val="a7"/>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1078"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746D08">
                            <w:r w:rsidRPr="002A62D0">
                              <w:rPr>
                                <w:rFonts w:ascii="Arial" w:hAnsi="Arial" w:cs="Arial"/>
                                <w:sz w:val="18"/>
                                <w:szCs w:val="18"/>
                              </w:rPr>
                              <w:t>П</w:t>
                            </w:r>
                            <w:r>
                              <w:rPr>
                                <w:rFonts w:ascii="Arial" w:hAnsi="Arial" w:cs="Arial"/>
                                <w:sz w:val="18"/>
                                <w:szCs w:val="18"/>
                              </w:rPr>
                              <w:t>ідпис</w:t>
                            </w:r>
                          </w:p>
                        </w:txbxContent>
                      </wps:txbx>
                      <wps:bodyPr rot="0" vert="horz" wrap="square" lIns="12700" tIns="12700" rIns="12700" bIns="12700" anchor="t" anchorCtr="0" upright="1">
                        <a:noAutofit/>
                      </wps:bodyPr>
                    </wps:wsp>
                    <wps:wsp>
                      <wps:cNvPr id="1079"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746D08">
                            <w:pPr>
                              <w:pStyle w:val="a7"/>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1080"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746D08">
                            <w:pPr>
                              <w:pStyle w:val="a7"/>
                              <w:ind w:right="-197"/>
                              <w:rPr>
                                <w:rFonts w:ascii="Arial" w:hAnsi="Arial" w:cs="Arial"/>
                                <w:i w:val="0"/>
                                <w:sz w:val="18"/>
                                <w:szCs w:val="18"/>
                                <w:lang w:val="ru-RU"/>
                              </w:rPr>
                            </w:pPr>
                            <w:r>
                              <w:rPr>
                                <w:rFonts w:ascii="Arial" w:hAnsi="Arial" w:cs="Arial"/>
                                <w:i w:val="0"/>
                                <w:sz w:val="18"/>
                                <w:szCs w:val="18"/>
                                <w:lang w:val="ru-RU"/>
                              </w:rPr>
                              <w:t>Аркуш</w:t>
                            </w:r>
                          </w:p>
                          <w:p w:rsidR="002A1566" w:rsidRPr="002053F7" w:rsidRDefault="002A1566" w:rsidP="00746D08"/>
                        </w:txbxContent>
                      </wps:txbx>
                      <wps:bodyPr rot="0" vert="horz" wrap="square" lIns="12700" tIns="12700" rIns="12700" bIns="12700" anchor="t" anchorCtr="0" upright="1">
                        <a:noAutofit/>
                      </wps:bodyPr>
                    </wps:wsp>
                    <wps:wsp>
                      <wps:cNvPr id="1081"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5B076A" w:rsidRDefault="002A1566" w:rsidP="00746D08">
                            <w:pPr>
                              <w:jc w:val="center"/>
                              <w:rPr>
                                <w:sz w:val="20"/>
                                <w:szCs w:val="20"/>
                              </w:rPr>
                            </w:pPr>
                          </w:p>
                        </w:txbxContent>
                      </wps:txbx>
                      <wps:bodyPr rot="0" vert="horz" wrap="square" lIns="12700" tIns="12700" rIns="12700" bIns="12700" anchor="t" anchorCtr="0" upright="1">
                        <a:noAutofit/>
                      </wps:bodyPr>
                    </wps:wsp>
                    <wps:wsp>
                      <wps:cNvPr id="1082"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AE3A2F" w:rsidRDefault="002A1566" w:rsidP="00746D08">
                            <w:pPr>
                              <w:pStyle w:val="a7"/>
                              <w:jc w:val="center"/>
                              <w:rPr>
                                <w:rFonts w:ascii="Times New Roman" w:hAnsi="Times New Roman"/>
                                <w:i w:val="0"/>
                              </w:rPr>
                            </w:pPr>
                            <w:r>
                              <w:rPr>
                                <w:rFonts w:ascii="Times New Roman" w:hAnsi="Times New Roman"/>
                                <w:i w:val="0"/>
                              </w:rPr>
                              <w:t>2410 ДП ОА-</w:t>
                            </w:r>
                            <w:r>
                              <w:rPr>
                                <w:rFonts w:ascii="Times New Roman" w:hAnsi="Times New Roman"/>
                                <w:i w:val="0"/>
                                <w:lang w:val="ru-RU"/>
                              </w:rPr>
                              <w:t>г</w:t>
                            </w:r>
                            <w:r>
                              <w:rPr>
                                <w:rFonts w:ascii="Times New Roman" w:hAnsi="Times New Roman"/>
                                <w:i w:val="0"/>
                              </w:rPr>
                              <w:t>61</w:t>
                            </w:r>
                            <w:r>
                              <w:rPr>
                                <w:rFonts w:ascii="Times New Roman" w:hAnsi="Times New Roman"/>
                                <w:i w:val="0"/>
                                <w:lang w:val="ru-RU"/>
                              </w:rPr>
                              <w:t xml:space="preserve">-2 </w:t>
                            </w:r>
                            <w:r w:rsidRPr="00AE3A2F">
                              <w:rPr>
                                <w:rFonts w:ascii="Times New Roman" w:hAnsi="Times New Roman"/>
                                <w:i w:val="0"/>
                              </w:rPr>
                              <w:t>ПЗ</w:t>
                            </w:r>
                          </w:p>
                        </w:txbxContent>
                      </wps:txbx>
                      <wps:bodyPr rot="0" vert="horz" wrap="square" lIns="12700" tIns="12700" rIns="12700" bIns="12700" anchor="t" anchorCtr="0" upright="1">
                        <a:noAutofit/>
                      </wps:bodyPr>
                    </wps:wsp>
                    <wps:wsp>
                      <wps:cNvPr id="1083"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4"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5"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86"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87"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088" name="Group 25"/>
                      <wpg:cNvGrpSpPr>
                        <a:grpSpLocks/>
                      </wpg:cNvGrpSpPr>
                      <wpg:grpSpPr bwMode="auto">
                        <a:xfrm>
                          <a:off x="39" y="18267"/>
                          <a:ext cx="4801" cy="310"/>
                          <a:chOff x="0" y="0"/>
                          <a:chExt cx="19999" cy="20000"/>
                        </a:xfrm>
                      </wpg:grpSpPr>
                      <wps:wsp>
                        <wps:cNvPr id="1089"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746D08">
                              <w:pPr>
                                <w:pStyle w:val="a7"/>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1090"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5B076A" w:rsidRDefault="002A1566" w:rsidP="00746D08">
                              <w:pPr>
                                <w:rPr>
                                  <w:rFonts w:ascii="Arial" w:hAnsi="Arial" w:cs="Arial"/>
                                  <w:i/>
                                  <w:sz w:val="18"/>
                                  <w:szCs w:val="18"/>
                                </w:rPr>
                              </w:pPr>
                              <w:r>
                                <w:rPr>
                                  <w:rFonts w:ascii="Arial" w:hAnsi="Arial" w:cs="Arial"/>
                                  <w:i/>
                                  <w:sz w:val="18"/>
                                  <w:szCs w:val="18"/>
                                </w:rPr>
                                <w:t>Фурманчук Б.О</w:t>
                              </w:r>
                            </w:p>
                          </w:txbxContent>
                        </wps:txbx>
                        <wps:bodyPr rot="0" vert="horz" wrap="square" lIns="12700" tIns="12700" rIns="12700" bIns="12700" anchor="t" anchorCtr="0" upright="1">
                          <a:noAutofit/>
                        </wps:bodyPr>
                      </wps:wsp>
                    </wpg:grpSp>
                    <wpg:grpSp>
                      <wpg:cNvPr id="1091" name="Group 28"/>
                      <wpg:cNvGrpSpPr>
                        <a:grpSpLocks/>
                      </wpg:cNvGrpSpPr>
                      <wpg:grpSpPr bwMode="auto">
                        <a:xfrm>
                          <a:off x="39" y="18614"/>
                          <a:ext cx="4801" cy="309"/>
                          <a:chOff x="0" y="0"/>
                          <a:chExt cx="19999" cy="20000"/>
                        </a:xfrm>
                      </wpg:grpSpPr>
                      <wps:wsp>
                        <wps:cNvPr id="1092"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746D08">
                              <w:pPr>
                                <w:pStyle w:val="a7"/>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1093"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A00120" w:rsidRDefault="002A1566" w:rsidP="00746D08">
                              <w:pPr>
                                <w:rPr>
                                  <w:rFonts w:ascii="Arial" w:hAnsi="Arial" w:cs="Arial"/>
                                  <w:i/>
                                  <w:sz w:val="18"/>
                                  <w:szCs w:val="18"/>
                                </w:rPr>
                              </w:pPr>
                              <w:r>
                                <w:rPr>
                                  <w:rFonts w:ascii="Arial" w:hAnsi="Arial" w:cs="Arial"/>
                                  <w:i/>
                                  <w:sz w:val="18"/>
                                  <w:szCs w:val="18"/>
                                </w:rPr>
                                <w:t>Дубовик В.Г.</w:t>
                              </w:r>
                            </w:p>
                            <w:p w:rsidR="002A1566" w:rsidRPr="006C7F7B" w:rsidRDefault="002A1566" w:rsidP="00746D08"/>
                          </w:txbxContent>
                        </wps:txbx>
                        <wps:bodyPr rot="0" vert="horz" wrap="square" lIns="12700" tIns="12700" rIns="12700" bIns="12700" anchor="t" anchorCtr="0" upright="1">
                          <a:noAutofit/>
                        </wps:bodyPr>
                      </wps:wsp>
                    </wpg:grpSp>
                    <wpg:grpSp>
                      <wpg:cNvPr id="1094" name="Group 31"/>
                      <wpg:cNvGrpSpPr>
                        <a:grpSpLocks/>
                      </wpg:cNvGrpSpPr>
                      <wpg:grpSpPr bwMode="auto">
                        <a:xfrm>
                          <a:off x="39" y="18969"/>
                          <a:ext cx="4801" cy="309"/>
                          <a:chOff x="0" y="0"/>
                          <a:chExt cx="19999" cy="20000"/>
                        </a:xfrm>
                      </wpg:grpSpPr>
                      <wps:wsp>
                        <wps:cNvPr id="1095"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746D08">
                              <w:pPr>
                                <w:pStyle w:val="a7"/>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1096"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43740A" w:rsidRDefault="002A1566" w:rsidP="00746D08"/>
                          </w:txbxContent>
                        </wps:txbx>
                        <wps:bodyPr rot="0" vert="horz" wrap="square" lIns="12700" tIns="12700" rIns="12700" bIns="12700" anchor="t" anchorCtr="0" upright="1">
                          <a:noAutofit/>
                        </wps:bodyPr>
                      </wps:wsp>
                    </wpg:grpSp>
                    <wpg:grpSp>
                      <wpg:cNvPr id="1097" name="Group 34"/>
                      <wpg:cNvGrpSpPr>
                        <a:grpSpLocks/>
                      </wpg:cNvGrpSpPr>
                      <wpg:grpSpPr bwMode="auto">
                        <a:xfrm>
                          <a:off x="39" y="19314"/>
                          <a:ext cx="4801" cy="310"/>
                          <a:chOff x="0" y="0"/>
                          <a:chExt cx="19999" cy="20000"/>
                        </a:xfrm>
                      </wpg:grpSpPr>
                      <wps:wsp>
                        <wps:cNvPr id="1098"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746D08">
                              <w:pPr>
                                <w:pStyle w:val="a7"/>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1099"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746D08">
                              <w:pPr>
                                <w:rPr>
                                  <w:rFonts w:ascii="Arial" w:hAnsi="Arial" w:cs="Arial"/>
                                  <w:i/>
                                  <w:sz w:val="18"/>
                                  <w:szCs w:val="18"/>
                                </w:rPr>
                              </w:pPr>
                            </w:p>
                          </w:txbxContent>
                        </wps:txbx>
                        <wps:bodyPr rot="0" vert="horz" wrap="square" lIns="12700" tIns="12700" rIns="12700" bIns="12700" anchor="t" anchorCtr="0" upright="1">
                          <a:noAutofit/>
                        </wps:bodyPr>
                      </wps:wsp>
                    </wpg:grpSp>
                    <wpg:grpSp>
                      <wpg:cNvPr id="1100" name="Group 37"/>
                      <wpg:cNvGrpSpPr>
                        <a:grpSpLocks/>
                      </wpg:cNvGrpSpPr>
                      <wpg:grpSpPr bwMode="auto">
                        <a:xfrm>
                          <a:off x="39" y="19660"/>
                          <a:ext cx="4801" cy="309"/>
                          <a:chOff x="0" y="0"/>
                          <a:chExt cx="19999" cy="20000"/>
                        </a:xfrm>
                      </wpg:grpSpPr>
                      <wps:wsp>
                        <wps:cNvPr id="1101"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746D08">
                              <w:pPr>
                                <w:pStyle w:val="a7"/>
                                <w:rPr>
                                  <w:rFonts w:ascii="Arial" w:hAnsi="Arial" w:cs="Arial"/>
                                  <w:sz w:val="18"/>
                                </w:rPr>
                              </w:pPr>
                              <w:r>
                                <w:rPr>
                                  <w:sz w:val="18"/>
                                </w:rPr>
                                <w:t xml:space="preserve"> </w:t>
                              </w:r>
                              <w:r w:rsidRPr="00352A5A">
                                <w:rPr>
                                  <w:rFonts w:ascii="Arial" w:hAnsi="Arial" w:cs="Arial"/>
                                  <w:sz w:val="18"/>
                                </w:rPr>
                                <w:t>Затверд.</w:t>
                              </w:r>
                            </w:p>
                            <w:p w:rsidR="002A1566" w:rsidRDefault="002A1566" w:rsidP="00746D08"/>
                          </w:txbxContent>
                        </wps:txbx>
                        <wps:bodyPr rot="0" vert="horz" wrap="square" lIns="12700" tIns="12700" rIns="12700" bIns="12700" anchor="t" anchorCtr="0" upright="1">
                          <a:noAutofit/>
                        </wps:bodyPr>
                      </wps:wsp>
                      <wps:wsp>
                        <wps:cNvPr id="1102"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6C7F7B" w:rsidRDefault="002A1566" w:rsidP="00746D08">
                              <w:pPr>
                                <w:rPr>
                                  <w:szCs w:val="18"/>
                                </w:rPr>
                              </w:pPr>
                            </w:p>
                          </w:txbxContent>
                        </wps:txbx>
                        <wps:bodyPr rot="0" vert="horz" wrap="square" lIns="12700" tIns="12700" rIns="12700" bIns="12700" anchor="t" anchorCtr="0" upright="1">
                          <a:noAutofit/>
                        </wps:bodyPr>
                      </wps:wsp>
                    </wpg:grpSp>
                    <wps:wsp>
                      <wps:cNvPr id="1103"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4"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5B076A" w:rsidRDefault="002A1566" w:rsidP="00746D08">
                            <w:pPr>
                              <w:pStyle w:val="a7"/>
                              <w:jc w:val="center"/>
                              <w:rPr>
                                <w:i w:val="0"/>
                                <w:sz w:val="24"/>
                                <w:szCs w:val="24"/>
                                <w:lang w:val="ru-RU"/>
                              </w:rPr>
                            </w:pPr>
                          </w:p>
                          <w:p w:rsidR="002A1566" w:rsidRPr="00F558E4" w:rsidRDefault="002A1566" w:rsidP="00746D08">
                            <w:pPr>
                              <w:pStyle w:val="a7"/>
                              <w:ind w:left="142"/>
                              <w:jc w:val="center"/>
                              <w:rPr>
                                <w:rFonts w:ascii="Times New Roman" w:hAnsi="Times New Roman"/>
                                <w:i w:val="0"/>
                                <w:szCs w:val="28"/>
                                <w:lang w:val="ru-RU"/>
                              </w:rPr>
                            </w:pPr>
                            <w:r w:rsidRPr="00F558E4">
                              <w:rPr>
                                <w:rFonts w:ascii="Times New Roman" w:hAnsi="Times New Roman"/>
                                <w:i w:val="0"/>
                                <w:szCs w:val="28"/>
                              </w:rPr>
                              <w:t>Автоматизація</w:t>
                            </w:r>
                          </w:p>
                        </w:txbxContent>
                      </wps:txbx>
                      <wps:bodyPr rot="0" vert="horz" wrap="square" lIns="12700" tIns="12700" rIns="12700" bIns="12700" anchor="t" anchorCtr="0" upright="1">
                        <a:noAutofit/>
                      </wps:bodyPr>
                    </wps:wsp>
                    <wps:wsp>
                      <wps:cNvPr id="1105"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6"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7"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8"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746D08">
                            <w:pPr>
                              <w:pStyle w:val="a7"/>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1109"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746D08">
                            <w:pPr>
                              <w:pStyle w:val="a7"/>
                              <w:ind w:right="-197"/>
                              <w:rPr>
                                <w:rFonts w:ascii="Arial" w:hAnsi="Arial" w:cs="Arial"/>
                                <w:i w:val="0"/>
                                <w:sz w:val="18"/>
                                <w:szCs w:val="18"/>
                                <w:lang w:val="ru-RU"/>
                              </w:rPr>
                            </w:pPr>
                            <w:r>
                              <w:rPr>
                                <w:rFonts w:ascii="Arial" w:hAnsi="Arial" w:cs="Arial"/>
                                <w:i w:val="0"/>
                                <w:sz w:val="18"/>
                                <w:szCs w:val="18"/>
                                <w:lang w:val="ru-RU"/>
                              </w:rPr>
                              <w:t>Аркушів</w:t>
                            </w:r>
                          </w:p>
                          <w:p w:rsidR="002A1566" w:rsidRPr="002053F7" w:rsidRDefault="002A1566" w:rsidP="00746D08"/>
                        </w:txbxContent>
                      </wps:txbx>
                      <wps:bodyPr rot="0" vert="horz" wrap="square" lIns="12700" tIns="12700" rIns="12700" bIns="12700" anchor="t" anchorCtr="0" upright="1">
                        <a:noAutofit/>
                      </wps:bodyPr>
                    </wps:wsp>
                    <wps:wsp>
                      <wps:cNvPr id="1110"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8518B4" w:rsidRDefault="002A1566" w:rsidP="00746D08">
                            <w:pPr>
                              <w:jc w:val="center"/>
                              <w:rPr>
                                <w:sz w:val="20"/>
                                <w:szCs w:val="20"/>
                              </w:rPr>
                            </w:pPr>
                          </w:p>
                        </w:txbxContent>
                      </wps:txbx>
                      <wps:bodyPr rot="0" vert="horz" wrap="square" lIns="12700" tIns="12700" rIns="12700" bIns="12700" anchor="t" anchorCtr="0" upright="1">
                        <a:noAutofit/>
                      </wps:bodyPr>
                    </wps:wsp>
                    <wps:wsp>
                      <wps:cNvPr id="1111"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12"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13"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D803C1" w:rsidRDefault="002A1566" w:rsidP="00746D08">
                            <w:pPr>
                              <w:pStyle w:val="a7"/>
                              <w:jc w:val="center"/>
                              <w:rPr>
                                <w:rFonts w:ascii="Times New Roman" w:hAnsi="Times New Roman"/>
                                <w:i w:val="0"/>
                                <w:sz w:val="20"/>
                                <w:lang w:val="ru-RU"/>
                              </w:rPr>
                            </w:pPr>
                            <w:r>
                              <w:rPr>
                                <w:rFonts w:ascii="Times New Roman" w:hAnsi="Times New Roman"/>
                                <w:i w:val="0"/>
                                <w:sz w:val="20"/>
                              </w:rPr>
                              <w:t>КПІ ім. Ігоря Сікорського</w:t>
                            </w:r>
                          </w:p>
                          <w:p w:rsidR="002A1566" w:rsidRPr="00352A5A" w:rsidRDefault="002A1566" w:rsidP="00746D08">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54C17F1" id="Группа 1064" o:spid="_x0000_s1583" style="position:absolute;margin-left:52.85pt;margin-top:14.3pt;width:518.8pt;height:802.3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">
              <v:rect id="Rectangle 2" o:spid="_x0000_s158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" filled="f" strokeweight="2pt"/>
              <v:line id="Line 3" o:spid="_x0000_s1585"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" strokeweight="2pt"/>
              <v:line id="Line 4" o:spid="_x0000_s1586"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" strokeweight="2pt"/>
              <v:line id="Line 5" o:spid="_x0000_s1587"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" strokeweight="2pt"/>
              <v:line id="Line 6" o:spid="_x0000_s1588"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" strokeweight="2pt"/>
              <v:line id="Line 7" o:spid="_x0000_s1589"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" strokeweight="2pt"/>
              <v:line id="Line 8" o:spid="_x0000_s1590"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" strokeweight="2pt"/>
              <v:line id="Line 9" o:spid="_x0000_s1591"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" strokeweight="2pt"/>
              <v:line id="Line 10" o:spid="_x0000_s159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" strokeweight="1pt"/>
              <v:line id="Line 11" o:spid="_x0000_s159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" strokeweight="1pt"/>
              <v:rect id="Rectangle 12" o:spid="_x0000_s1594"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" filled="f" stroked="f" strokeweight=".25pt">
                <v:textbox inset="1pt,1pt,1pt,1pt">
                  <w:txbxContent>
                    <w:p w:rsidR="002A1566" w:rsidRPr="002A62D0" w:rsidRDefault="002A1566" w:rsidP="00746D08">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1595"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" filled="f" stroked="f" strokeweight=".25pt">
                <v:textbox inset="1pt,1pt,1pt,1pt">
                  <w:txbxContent>
                    <w:p w:rsidR="002A1566" w:rsidRPr="002053F7" w:rsidRDefault="002A1566" w:rsidP="00746D08">
                      <w:pPr>
                        <w:pStyle w:val="a7"/>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1596"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" filled="f" stroked="f" strokeweight=".25pt">
                <v:textbox inset="1pt,1pt,1pt,1pt">
                  <w:txbxContent>
                    <w:p w:rsidR="002A1566" w:rsidRPr="002A62D0" w:rsidRDefault="002A1566" w:rsidP="00746D08">
                      <w:pPr>
                        <w:pStyle w:val="a7"/>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1597"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" filled="f" stroked="f" strokeweight=".25pt">
                <v:textbox inset="1pt,1pt,1pt,1pt">
                  <w:txbxContent>
                    <w:p w:rsidR="002A1566" w:rsidRPr="002A62D0" w:rsidRDefault="002A1566" w:rsidP="00746D08">
                      <w:r w:rsidRPr="002A62D0">
                        <w:rPr>
                          <w:rFonts w:ascii="Arial" w:hAnsi="Arial" w:cs="Arial"/>
                          <w:sz w:val="18"/>
                          <w:szCs w:val="18"/>
                        </w:rPr>
                        <w:t>П</w:t>
                      </w:r>
                      <w:r>
                        <w:rPr>
                          <w:rFonts w:ascii="Arial" w:hAnsi="Arial" w:cs="Arial"/>
                          <w:sz w:val="18"/>
                          <w:szCs w:val="18"/>
                        </w:rPr>
                        <w:t>ідпис</w:t>
                      </w:r>
                    </w:p>
                  </w:txbxContent>
                </v:textbox>
              </v:rect>
              <v:rect id="Rectangle 16" o:spid="_x0000_s1598"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" filled="f" stroked="f" strokeweight=".25pt">
                <v:textbox inset="1pt,1pt,1pt,1pt">
                  <w:txbxContent>
                    <w:p w:rsidR="002A1566" w:rsidRPr="002A62D0" w:rsidRDefault="002A1566" w:rsidP="00746D08">
                      <w:pPr>
                        <w:pStyle w:val="a7"/>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599"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" filled="f" stroked="f" strokeweight=".25pt">
                <v:textbox inset="1pt,1pt,1pt,1pt">
                  <w:txbxContent>
                    <w:p w:rsidR="002A1566" w:rsidRPr="002053F7" w:rsidRDefault="002A1566" w:rsidP="00746D08">
                      <w:pPr>
                        <w:pStyle w:val="a7"/>
                        <w:ind w:right="-197"/>
                        <w:rPr>
                          <w:rFonts w:ascii="Arial" w:hAnsi="Arial" w:cs="Arial"/>
                          <w:i w:val="0"/>
                          <w:sz w:val="18"/>
                          <w:szCs w:val="18"/>
                          <w:lang w:val="ru-RU"/>
                        </w:rPr>
                      </w:pPr>
                      <w:r>
                        <w:rPr>
                          <w:rFonts w:ascii="Arial" w:hAnsi="Arial" w:cs="Arial"/>
                          <w:i w:val="0"/>
                          <w:sz w:val="18"/>
                          <w:szCs w:val="18"/>
                          <w:lang w:val="ru-RU"/>
                        </w:rPr>
                        <w:t>Аркуш</w:t>
                      </w:r>
                    </w:p>
                    <w:p w:rsidR="002A1566" w:rsidRPr="002053F7" w:rsidRDefault="002A1566" w:rsidP="00746D08"/>
                  </w:txbxContent>
                </v:textbox>
              </v:rect>
              <v:rect id="Rectangle 18" o:spid="_x0000_s1600"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" filled="f" stroked="f" strokeweight=".25pt">
                <v:textbox inset="1pt,1pt,1pt,1pt">
                  <w:txbxContent>
                    <w:p w:rsidR="002A1566" w:rsidRPr="005B076A" w:rsidRDefault="002A1566" w:rsidP="00746D08">
                      <w:pPr>
                        <w:jc w:val="center"/>
                        <w:rPr>
                          <w:sz w:val="20"/>
                          <w:szCs w:val="20"/>
                        </w:rPr>
                      </w:pPr>
                    </w:p>
                  </w:txbxContent>
                </v:textbox>
              </v:rect>
              <v:rect id="Rectangle 19" o:spid="_x0000_s1601"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" filled="f" stroked="f" strokeweight=".25pt">
                <v:textbox inset="1pt,1pt,1pt,1pt">
                  <w:txbxContent>
                    <w:p w:rsidR="002A1566" w:rsidRPr="00AE3A2F" w:rsidRDefault="002A1566" w:rsidP="00746D08">
                      <w:pPr>
                        <w:pStyle w:val="a7"/>
                        <w:jc w:val="center"/>
                        <w:rPr>
                          <w:rFonts w:ascii="Times New Roman" w:hAnsi="Times New Roman"/>
                          <w:i w:val="0"/>
                        </w:rPr>
                      </w:pPr>
                      <w:r>
                        <w:rPr>
                          <w:rFonts w:ascii="Times New Roman" w:hAnsi="Times New Roman"/>
                          <w:i w:val="0"/>
                        </w:rPr>
                        <w:t>2410 ДП ОА-</w:t>
                      </w:r>
                      <w:r>
                        <w:rPr>
                          <w:rFonts w:ascii="Times New Roman" w:hAnsi="Times New Roman"/>
                          <w:i w:val="0"/>
                          <w:lang w:val="ru-RU"/>
                        </w:rPr>
                        <w:t>г</w:t>
                      </w:r>
                      <w:r>
                        <w:rPr>
                          <w:rFonts w:ascii="Times New Roman" w:hAnsi="Times New Roman"/>
                          <w:i w:val="0"/>
                        </w:rPr>
                        <w:t>61</w:t>
                      </w:r>
                      <w:r>
                        <w:rPr>
                          <w:rFonts w:ascii="Times New Roman" w:hAnsi="Times New Roman"/>
                          <w:i w:val="0"/>
                          <w:lang w:val="ru-RU"/>
                        </w:rPr>
                        <w:t xml:space="preserve">-2 </w:t>
                      </w:r>
                      <w:r w:rsidRPr="00AE3A2F">
                        <w:rPr>
                          <w:rFonts w:ascii="Times New Roman" w:hAnsi="Times New Roman"/>
                          <w:i w:val="0"/>
                        </w:rPr>
                        <w:t>ПЗ</w:t>
                      </w:r>
                    </w:p>
                  </w:txbxContent>
                </v:textbox>
              </v:rect>
              <v:line id="Line 20" o:spid="_x0000_s1602"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" strokeweight="2pt"/>
              <v:line id="Line 21" o:spid="_x0000_s1603"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" strokeweight="2pt"/>
              <v:line id="Line 22" o:spid="_x0000_s1604"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" strokeweight="1pt"/>
              <v:line id="Line 23" o:spid="_x0000_s1605"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" strokeweight="1pt"/>
              <v:line id="Line 24" o:spid="_x0000_s1606"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" strokeweight="1pt"/>
              <v:group id="Group 25" o:spid="_x0000_s1607"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">
                <v:rect id="Rectangle 26" o:spid="_x0000_s160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" filled="f" stroked="f" strokeweight=".25pt">
                  <v:textbox inset="1pt,1pt,1pt,1pt">
                    <w:txbxContent>
                      <w:p w:rsidR="002A1566" w:rsidRPr="00352A5A" w:rsidRDefault="002A1566" w:rsidP="00746D08">
                        <w:pPr>
                          <w:pStyle w:val="a7"/>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160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" filled="f" stroked="f" strokeweight=".25pt">
                  <v:textbox inset="1pt,1pt,1pt,1pt">
                    <w:txbxContent>
                      <w:p w:rsidR="002A1566" w:rsidRPr="005B076A" w:rsidRDefault="002A1566" w:rsidP="00746D08">
                        <w:pPr>
                          <w:rPr>
                            <w:rFonts w:ascii="Arial" w:hAnsi="Arial" w:cs="Arial"/>
                            <w:i/>
                            <w:sz w:val="18"/>
                            <w:szCs w:val="18"/>
                          </w:rPr>
                        </w:pPr>
                        <w:r>
                          <w:rPr>
                            <w:rFonts w:ascii="Arial" w:hAnsi="Arial" w:cs="Arial"/>
                            <w:i/>
                            <w:sz w:val="18"/>
                            <w:szCs w:val="18"/>
                          </w:rPr>
                          <w:t>Фурманчук Б.О</w:t>
                        </w:r>
                      </w:p>
                    </w:txbxContent>
                  </v:textbox>
                </v:rect>
              </v:group>
              <v:group id="Group 28" o:spid="_x0000_s1610"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">
                <v:rect id="Rectangle 29" o:spid="_x0000_s161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" filled="f" stroked="f" strokeweight=".25pt">
                  <v:textbox inset="1pt,1pt,1pt,1pt">
                    <w:txbxContent>
                      <w:p w:rsidR="002A1566" w:rsidRPr="00352A5A" w:rsidRDefault="002A1566" w:rsidP="00746D08">
                        <w:pPr>
                          <w:pStyle w:val="a7"/>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161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" filled="f" stroked="f" strokeweight=".25pt">
                  <v:textbox inset="1pt,1pt,1pt,1pt">
                    <w:txbxContent>
                      <w:p w:rsidR="002A1566" w:rsidRPr="00A00120" w:rsidRDefault="002A1566" w:rsidP="00746D08">
                        <w:pPr>
                          <w:rPr>
                            <w:rFonts w:ascii="Arial" w:hAnsi="Arial" w:cs="Arial"/>
                            <w:i/>
                            <w:sz w:val="18"/>
                            <w:szCs w:val="18"/>
                          </w:rPr>
                        </w:pPr>
                        <w:r>
                          <w:rPr>
                            <w:rFonts w:ascii="Arial" w:hAnsi="Arial" w:cs="Arial"/>
                            <w:i/>
                            <w:sz w:val="18"/>
                            <w:szCs w:val="18"/>
                          </w:rPr>
                          <w:t>Дубовик В.Г.</w:t>
                        </w:r>
                      </w:p>
                      <w:p w:rsidR="002A1566" w:rsidRPr="006C7F7B" w:rsidRDefault="002A1566" w:rsidP="00746D08"/>
                    </w:txbxContent>
                  </v:textbox>
                </v:rect>
              </v:group>
              <v:group id="Group 31" o:spid="_x0000_s1613"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">
                <v:rect id="Rectangle 32" o:spid="_x0000_s161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" filled="f" stroked="f" strokeweight=".25pt">
                  <v:textbox inset="1pt,1pt,1pt,1pt">
                    <w:txbxContent>
                      <w:p w:rsidR="002A1566" w:rsidRPr="00352A5A" w:rsidRDefault="002A1566" w:rsidP="00746D08">
                        <w:pPr>
                          <w:pStyle w:val="a7"/>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161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" filled="f" stroked="f" strokeweight=".25pt">
                  <v:textbox inset="1pt,1pt,1pt,1pt">
                    <w:txbxContent>
                      <w:p w:rsidR="002A1566" w:rsidRPr="0043740A" w:rsidRDefault="002A1566" w:rsidP="00746D08"/>
                    </w:txbxContent>
                  </v:textbox>
                </v:rect>
              </v:group>
              <v:group id="Group 34" o:spid="_x0000_s1616"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">
                <v:rect id="Rectangle 35" o:spid="_x0000_s161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" filled="f" stroked="f" strokeweight=".25pt">
                  <v:textbox inset="1pt,1pt,1pt,1pt">
                    <w:txbxContent>
                      <w:p w:rsidR="002A1566" w:rsidRPr="00352A5A" w:rsidRDefault="002A1566" w:rsidP="00746D08">
                        <w:pPr>
                          <w:pStyle w:val="a7"/>
                          <w:rPr>
                            <w:rFonts w:ascii="Arial" w:hAnsi="Arial" w:cs="Arial"/>
                            <w:sz w:val="18"/>
                          </w:rPr>
                        </w:pPr>
                        <w:r w:rsidRPr="00352A5A">
                          <w:rPr>
                            <w:rFonts w:ascii="Arial" w:hAnsi="Arial" w:cs="Arial"/>
                            <w:sz w:val="18"/>
                          </w:rPr>
                          <w:t xml:space="preserve"> Н. Контр.</w:t>
                        </w:r>
                      </w:p>
                    </w:txbxContent>
                  </v:textbox>
                </v:rect>
                <v:rect id="Rectangle 36" o:spid="_x0000_s161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" filled="f" stroked="f" strokeweight=".25pt">
                  <v:textbox inset="1pt,1pt,1pt,1pt">
                    <w:txbxContent>
                      <w:p w:rsidR="002A1566" w:rsidRPr="002053F7" w:rsidRDefault="002A1566" w:rsidP="00746D08">
                        <w:pPr>
                          <w:rPr>
                            <w:rFonts w:ascii="Arial" w:hAnsi="Arial" w:cs="Arial"/>
                            <w:i/>
                            <w:sz w:val="18"/>
                            <w:szCs w:val="18"/>
                          </w:rPr>
                        </w:pPr>
                      </w:p>
                    </w:txbxContent>
                  </v:textbox>
                </v:rect>
              </v:group>
              <v:group id="Group 37" o:spid="_x0000_s1619"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">
                <v:rect id="Rectangle 38" o:spid="_x0000_s162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" filled="f" stroked="f" strokeweight=".25pt">
                  <v:textbox inset="1pt,1pt,1pt,1pt">
                    <w:txbxContent>
                      <w:p w:rsidR="002A1566" w:rsidRPr="00352A5A" w:rsidRDefault="002A1566" w:rsidP="00746D08">
                        <w:pPr>
                          <w:pStyle w:val="a7"/>
                          <w:rPr>
                            <w:rFonts w:ascii="Arial" w:hAnsi="Arial" w:cs="Arial"/>
                            <w:sz w:val="18"/>
                          </w:rPr>
                        </w:pPr>
                        <w:r>
                          <w:rPr>
                            <w:sz w:val="18"/>
                          </w:rPr>
                          <w:t xml:space="preserve"> </w:t>
                        </w:r>
                        <w:r w:rsidRPr="00352A5A">
                          <w:rPr>
                            <w:rFonts w:ascii="Arial" w:hAnsi="Arial" w:cs="Arial"/>
                            <w:sz w:val="18"/>
                          </w:rPr>
                          <w:t>Затверд.</w:t>
                        </w:r>
                      </w:p>
                      <w:p w:rsidR="002A1566" w:rsidRDefault="002A1566" w:rsidP="00746D08"/>
                    </w:txbxContent>
                  </v:textbox>
                </v:rect>
                <v:rect id="Rectangle 39" o:spid="_x0000_s162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" filled="f" stroked="f" strokeweight=".25pt">
                  <v:textbox inset="1pt,1pt,1pt,1pt">
                    <w:txbxContent>
                      <w:p w:rsidR="002A1566" w:rsidRPr="006C7F7B" w:rsidRDefault="002A1566" w:rsidP="00746D08">
                        <w:pPr>
                          <w:rPr>
                            <w:szCs w:val="18"/>
                          </w:rPr>
                        </w:pPr>
                      </w:p>
                    </w:txbxContent>
                  </v:textbox>
                </v:rect>
              </v:group>
              <v:line id="Line 40" o:spid="_x0000_s1622"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" strokeweight="2pt"/>
              <v:rect id="Rectangle 41" o:spid="_x0000_s1623"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" filled="f" stroked="f" strokeweight=".25pt">
                <v:textbox inset="1pt,1pt,1pt,1pt">
                  <w:txbxContent>
                    <w:p w:rsidR="002A1566" w:rsidRPr="005B076A" w:rsidRDefault="002A1566" w:rsidP="00746D08">
                      <w:pPr>
                        <w:pStyle w:val="a7"/>
                        <w:jc w:val="center"/>
                        <w:rPr>
                          <w:i w:val="0"/>
                          <w:sz w:val="24"/>
                          <w:szCs w:val="24"/>
                          <w:lang w:val="ru-RU"/>
                        </w:rPr>
                      </w:pPr>
                    </w:p>
                    <w:p w:rsidR="002A1566" w:rsidRPr="00F558E4" w:rsidRDefault="002A1566" w:rsidP="00746D08">
                      <w:pPr>
                        <w:pStyle w:val="a7"/>
                        <w:ind w:left="142"/>
                        <w:jc w:val="center"/>
                        <w:rPr>
                          <w:rFonts w:ascii="Times New Roman" w:hAnsi="Times New Roman"/>
                          <w:i w:val="0"/>
                          <w:szCs w:val="28"/>
                          <w:lang w:val="ru-RU"/>
                        </w:rPr>
                      </w:pPr>
                      <w:r w:rsidRPr="00F558E4">
                        <w:rPr>
                          <w:rFonts w:ascii="Times New Roman" w:hAnsi="Times New Roman"/>
                          <w:i w:val="0"/>
                          <w:szCs w:val="28"/>
                        </w:rPr>
                        <w:t>Автоматизація</w:t>
                      </w:r>
                    </w:p>
                  </w:txbxContent>
                </v:textbox>
              </v:rect>
              <v:line id="Line 42" o:spid="_x0000_s1624"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" strokeweight="2pt"/>
              <v:line id="Line 43" o:spid="_x0000_s1625"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" strokeweight="2pt"/>
              <v:line id="Line 44" o:spid="_x0000_s1626"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" strokeweight="2pt"/>
              <v:rect id="Rectangle 45" o:spid="_x0000_s1627"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" filled="f" stroked="f" strokeweight=".25pt">
                <v:textbox inset="1pt,1pt,1pt,1pt">
                  <w:txbxContent>
                    <w:p w:rsidR="002A1566" w:rsidRPr="00352A5A" w:rsidRDefault="002A1566" w:rsidP="00746D08">
                      <w:pPr>
                        <w:pStyle w:val="a7"/>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628"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" filled="f" stroked="f" strokeweight=".25pt">
                <v:textbox inset="1pt,1pt,1pt,1pt">
                  <w:txbxContent>
                    <w:p w:rsidR="002A1566" w:rsidRPr="002053F7" w:rsidRDefault="002A1566" w:rsidP="00746D08">
                      <w:pPr>
                        <w:pStyle w:val="a7"/>
                        <w:ind w:right="-197"/>
                        <w:rPr>
                          <w:rFonts w:ascii="Arial" w:hAnsi="Arial" w:cs="Arial"/>
                          <w:i w:val="0"/>
                          <w:sz w:val="18"/>
                          <w:szCs w:val="18"/>
                          <w:lang w:val="ru-RU"/>
                        </w:rPr>
                      </w:pPr>
                      <w:r>
                        <w:rPr>
                          <w:rFonts w:ascii="Arial" w:hAnsi="Arial" w:cs="Arial"/>
                          <w:i w:val="0"/>
                          <w:sz w:val="18"/>
                          <w:szCs w:val="18"/>
                          <w:lang w:val="ru-RU"/>
                        </w:rPr>
                        <w:t>Аркушів</w:t>
                      </w:r>
                    </w:p>
                    <w:p w:rsidR="002A1566" w:rsidRPr="002053F7" w:rsidRDefault="002A1566" w:rsidP="00746D08"/>
                  </w:txbxContent>
                </v:textbox>
              </v:rect>
              <v:rect id="Rectangle 47" o:spid="_x0000_s1629"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" filled="f" stroked="f" strokeweight=".25pt">
                <v:textbox inset="1pt,1pt,1pt,1pt">
                  <w:txbxContent>
                    <w:p w:rsidR="002A1566" w:rsidRPr="008518B4" w:rsidRDefault="002A1566" w:rsidP="00746D08">
                      <w:pPr>
                        <w:jc w:val="center"/>
                        <w:rPr>
                          <w:sz w:val="20"/>
                          <w:szCs w:val="20"/>
                        </w:rPr>
                      </w:pPr>
                    </w:p>
                  </w:txbxContent>
                </v:textbox>
              </v:rect>
              <v:line id="Line 48" o:spid="_x0000_s1630"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" strokeweight="1pt"/>
              <v:line id="Line 49" o:spid="_x0000_s1631"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" strokeweight="1pt"/>
              <v:rect id="Rectangle 50" o:spid="_x0000_s1632"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" filled="f" stroked="f" strokeweight=".25pt">
                <v:textbox inset="1pt,1pt,1pt,1pt">
                  <w:txbxContent>
                    <w:p w:rsidR="002A1566" w:rsidRPr="00D803C1" w:rsidRDefault="002A1566" w:rsidP="00746D08">
                      <w:pPr>
                        <w:pStyle w:val="a7"/>
                        <w:jc w:val="center"/>
                        <w:rPr>
                          <w:rFonts w:ascii="Times New Roman" w:hAnsi="Times New Roman"/>
                          <w:i w:val="0"/>
                          <w:sz w:val="20"/>
                          <w:lang w:val="ru-RU"/>
                        </w:rPr>
                      </w:pPr>
                      <w:r>
                        <w:rPr>
                          <w:rFonts w:ascii="Times New Roman" w:hAnsi="Times New Roman"/>
                          <w:i w:val="0"/>
                          <w:sz w:val="20"/>
                        </w:rPr>
                        <w:t>КПІ ім. Ігоря Сікорського</w:t>
                      </w:r>
                    </w:p>
                    <w:p w:rsidR="002A1566" w:rsidRPr="00352A5A" w:rsidRDefault="002A1566" w:rsidP="00746D08">
                      <w:pPr>
                        <w:rPr>
                          <w:szCs w:val="28"/>
                        </w:rPr>
                      </w:pP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08C2" w:rsidRDefault="003008C2" w:rsidP="00076DB1">
    <w:pPr>
      <w:pStyle w:val="a3"/>
    </w:pPr>
    <w:r>
      <w:rPr>
        <w:noProof/>
        <w:lang w:eastAsia="uk-UA"/>
      </w:rPr>
      <mc:AlternateContent>
        <mc:Choice Requires="wpg">
          <w:drawing>
            <wp:anchor distT="0" distB="0" distL="114300" distR="114300" simplePos="0" relativeHeight="251667456" behindDoc="0" locked="1" layoutInCell="1" allowOverlap="1" wp14:anchorId="3910EA04" wp14:editId="58EE7C7C">
              <wp:simplePos x="0" y="0"/>
              <wp:positionH relativeFrom="page">
                <wp:posOffset>687070</wp:posOffset>
              </wp:positionH>
              <wp:positionV relativeFrom="page">
                <wp:posOffset>231140</wp:posOffset>
              </wp:positionV>
              <wp:extent cx="6588760" cy="10189210"/>
              <wp:effectExtent l="20320" t="21590" r="20320" b="19050"/>
              <wp:wrapNone/>
              <wp:docPr id="6" name="Группа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2"/>
                        <a:chOff x="0" y="0"/>
                        <a:chExt cx="20000" cy="20000"/>
                      </a:xfrm>
                    </wpg:grpSpPr>
                    <wps:wsp>
                      <wps:cNvPr id="7"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2A62D0" w:rsidRDefault="003008C2" w:rsidP="00076DB1">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18"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2053F7" w:rsidRDefault="003008C2" w:rsidP="00076DB1">
                            <w:pPr>
                              <w:pStyle w:val="a7"/>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19"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2A62D0" w:rsidRDefault="003008C2" w:rsidP="00076DB1">
                            <w:pPr>
                              <w:pStyle w:val="a7"/>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20"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2A62D0" w:rsidRDefault="003008C2" w:rsidP="00076DB1">
                            <w:r w:rsidRPr="002A62D0">
                              <w:rPr>
                                <w:rFonts w:ascii="Arial" w:hAnsi="Arial" w:cs="Arial"/>
                                <w:sz w:val="18"/>
                                <w:szCs w:val="18"/>
                              </w:rPr>
                              <w:t>П</w:t>
                            </w:r>
                            <w:r>
                              <w:rPr>
                                <w:rFonts w:ascii="Arial" w:hAnsi="Arial" w:cs="Arial"/>
                                <w:sz w:val="18"/>
                                <w:szCs w:val="18"/>
                              </w:rPr>
                              <w:t>ідпис</w:t>
                            </w:r>
                          </w:p>
                        </w:txbxContent>
                      </wps:txbx>
                      <wps:bodyPr rot="0" vert="horz" wrap="square" lIns="12700" tIns="12700" rIns="12700" bIns="12700" anchor="t" anchorCtr="0" upright="1">
                        <a:noAutofit/>
                      </wps:bodyPr>
                    </wps:wsp>
                    <wps:wsp>
                      <wps:cNvPr id="193"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2A62D0" w:rsidRDefault="003008C2" w:rsidP="00076DB1">
                            <w:pPr>
                              <w:pStyle w:val="a7"/>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194"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2053F7" w:rsidRDefault="003008C2" w:rsidP="00076DB1">
                            <w:pPr>
                              <w:pStyle w:val="a7"/>
                              <w:ind w:right="-197"/>
                              <w:rPr>
                                <w:rFonts w:ascii="Arial" w:hAnsi="Arial" w:cs="Arial"/>
                                <w:i w:val="0"/>
                                <w:sz w:val="18"/>
                                <w:szCs w:val="18"/>
                                <w:lang w:val="ru-RU"/>
                              </w:rPr>
                            </w:pPr>
                            <w:r>
                              <w:rPr>
                                <w:rFonts w:ascii="Arial" w:hAnsi="Arial" w:cs="Arial"/>
                                <w:i w:val="0"/>
                                <w:sz w:val="18"/>
                                <w:szCs w:val="18"/>
                                <w:lang w:val="ru-RU"/>
                              </w:rPr>
                              <w:t>Аркуш</w:t>
                            </w:r>
                          </w:p>
                          <w:p w:rsidR="003008C2" w:rsidRPr="002053F7" w:rsidRDefault="003008C2" w:rsidP="00076DB1"/>
                        </w:txbxContent>
                      </wps:txbx>
                      <wps:bodyPr rot="0" vert="horz" wrap="square" lIns="12700" tIns="12700" rIns="12700" bIns="12700" anchor="t" anchorCtr="0" upright="1">
                        <a:noAutofit/>
                      </wps:bodyPr>
                    </wps:wsp>
                    <wps:wsp>
                      <wps:cNvPr id="195"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5B076A" w:rsidRDefault="003008C2" w:rsidP="00076DB1">
                            <w:pPr>
                              <w:jc w:val="center"/>
                            </w:pPr>
                            <w:r>
                              <w:t>2</w:t>
                            </w:r>
                          </w:p>
                        </w:txbxContent>
                      </wps:txbx>
                      <wps:bodyPr rot="0" vert="horz" wrap="square" lIns="12700" tIns="12700" rIns="12700" bIns="12700" anchor="t" anchorCtr="0" upright="1">
                        <a:noAutofit/>
                      </wps:bodyPr>
                    </wps:wsp>
                    <wps:wsp>
                      <wps:cNvPr id="196"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AE3A2F" w:rsidRDefault="003008C2" w:rsidP="00076DB1">
                            <w:pPr>
                              <w:pStyle w:val="a7"/>
                              <w:jc w:val="center"/>
                              <w:rPr>
                                <w:rFonts w:ascii="Times New Roman" w:hAnsi="Times New Roman"/>
                                <w:i w:val="0"/>
                              </w:rPr>
                            </w:pPr>
                            <w:r>
                              <w:rPr>
                                <w:rFonts w:ascii="Times New Roman" w:hAnsi="Times New Roman"/>
                                <w:i w:val="0"/>
                              </w:rPr>
                              <w:t>2410 КП ОА-</w:t>
                            </w:r>
                            <w:r>
                              <w:rPr>
                                <w:rFonts w:ascii="Times New Roman" w:hAnsi="Times New Roman"/>
                                <w:i w:val="0"/>
                                <w:lang w:val="ru-RU"/>
                              </w:rPr>
                              <w:t>г</w:t>
                            </w:r>
                            <w:r>
                              <w:rPr>
                                <w:rFonts w:ascii="Times New Roman" w:hAnsi="Times New Roman"/>
                                <w:i w:val="0"/>
                              </w:rPr>
                              <w:t>61</w:t>
                            </w:r>
                            <w:r>
                              <w:rPr>
                                <w:rFonts w:ascii="Times New Roman" w:hAnsi="Times New Roman"/>
                                <w:i w:val="0"/>
                                <w:lang w:val="ru-RU"/>
                              </w:rPr>
                              <w:t xml:space="preserve">-2 </w:t>
                            </w:r>
                            <w:r w:rsidRPr="00AE3A2F">
                              <w:rPr>
                                <w:rFonts w:ascii="Times New Roman" w:hAnsi="Times New Roman"/>
                                <w:i w:val="0"/>
                              </w:rPr>
                              <w:t>ПЗ</w:t>
                            </w:r>
                          </w:p>
                        </w:txbxContent>
                      </wps:txbx>
                      <wps:bodyPr rot="0" vert="horz" wrap="square" lIns="12700" tIns="12700" rIns="12700" bIns="12700" anchor="t" anchorCtr="0" upright="1">
                        <a:noAutofit/>
                      </wps:bodyPr>
                    </wps:wsp>
                    <wps:wsp>
                      <wps:cNvPr id="197"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9"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0"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1"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02" name="Group 25"/>
                      <wpg:cNvGrpSpPr>
                        <a:grpSpLocks/>
                      </wpg:cNvGrpSpPr>
                      <wpg:grpSpPr bwMode="auto">
                        <a:xfrm>
                          <a:off x="39" y="18267"/>
                          <a:ext cx="4801" cy="310"/>
                          <a:chOff x="0" y="0"/>
                          <a:chExt cx="19999" cy="20000"/>
                        </a:xfrm>
                      </wpg:grpSpPr>
                      <wps:wsp>
                        <wps:cNvPr id="203"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352A5A" w:rsidRDefault="003008C2" w:rsidP="00076DB1">
                              <w:pPr>
                                <w:pStyle w:val="a7"/>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204"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5B076A" w:rsidRDefault="003008C2" w:rsidP="00076DB1">
                              <w:pPr>
                                <w:rPr>
                                  <w:rFonts w:ascii="Arial" w:hAnsi="Arial" w:cs="Arial"/>
                                  <w:i/>
                                  <w:sz w:val="18"/>
                                  <w:szCs w:val="18"/>
                                </w:rPr>
                              </w:pPr>
                              <w:r>
                                <w:rPr>
                                  <w:rFonts w:ascii="Arial" w:hAnsi="Arial" w:cs="Arial"/>
                                  <w:i/>
                                  <w:sz w:val="18"/>
                                  <w:szCs w:val="18"/>
                                </w:rPr>
                                <w:t>Фурманчук Б.О</w:t>
                              </w:r>
                            </w:p>
                          </w:txbxContent>
                        </wps:txbx>
                        <wps:bodyPr rot="0" vert="horz" wrap="square" lIns="12700" tIns="12700" rIns="12700" bIns="12700" anchor="t" anchorCtr="0" upright="1">
                          <a:noAutofit/>
                        </wps:bodyPr>
                      </wps:wsp>
                    </wpg:grpSp>
                    <wpg:grpSp>
                      <wpg:cNvPr id="205" name="Group 28"/>
                      <wpg:cNvGrpSpPr>
                        <a:grpSpLocks/>
                      </wpg:cNvGrpSpPr>
                      <wpg:grpSpPr bwMode="auto">
                        <a:xfrm>
                          <a:off x="39" y="18614"/>
                          <a:ext cx="4801" cy="309"/>
                          <a:chOff x="0" y="0"/>
                          <a:chExt cx="19999" cy="20000"/>
                        </a:xfrm>
                      </wpg:grpSpPr>
                      <wps:wsp>
                        <wps:cNvPr id="206"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352A5A" w:rsidRDefault="003008C2" w:rsidP="00076DB1">
                              <w:pPr>
                                <w:pStyle w:val="a7"/>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207"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A00120" w:rsidRDefault="003008C2" w:rsidP="00076DB1">
                              <w:pPr>
                                <w:rPr>
                                  <w:rFonts w:ascii="Arial" w:hAnsi="Arial" w:cs="Arial"/>
                                  <w:i/>
                                  <w:sz w:val="18"/>
                                  <w:szCs w:val="18"/>
                                </w:rPr>
                              </w:pPr>
                              <w:r>
                                <w:rPr>
                                  <w:rFonts w:ascii="Arial" w:hAnsi="Arial" w:cs="Arial"/>
                                  <w:i/>
                                  <w:sz w:val="18"/>
                                  <w:szCs w:val="18"/>
                                </w:rPr>
                                <w:t>Дубовик В.Г.</w:t>
                              </w:r>
                            </w:p>
                            <w:p w:rsidR="003008C2" w:rsidRPr="006C7F7B" w:rsidRDefault="003008C2" w:rsidP="00076DB1"/>
                          </w:txbxContent>
                        </wps:txbx>
                        <wps:bodyPr rot="0" vert="horz" wrap="square" lIns="12700" tIns="12700" rIns="12700" bIns="12700" anchor="t" anchorCtr="0" upright="1">
                          <a:noAutofit/>
                        </wps:bodyPr>
                      </wps:wsp>
                    </wpg:grpSp>
                    <wpg:grpSp>
                      <wpg:cNvPr id="208" name="Group 31"/>
                      <wpg:cNvGrpSpPr>
                        <a:grpSpLocks/>
                      </wpg:cNvGrpSpPr>
                      <wpg:grpSpPr bwMode="auto">
                        <a:xfrm>
                          <a:off x="39" y="18969"/>
                          <a:ext cx="4801" cy="309"/>
                          <a:chOff x="0" y="0"/>
                          <a:chExt cx="19999" cy="20000"/>
                        </a:xfrm>
                      </wpg:grpSpPr>
                      <wps:wsp>
                        <wps:cNvPr id="209"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352A5A" w:rsidRDefault="003008C2" w:rsidP="00076DB1">
                              <w:pPr>
                                <w:pStyle w:val="a7"/>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210"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43740A" w:rsidRDefault="003008C2" w:rsidP="00076DB1"/>
                          </w:txbxContent>
                        </wps:txbx>
                        <wps:bodyPr rot="0" vert="horz" wrap="square" lIns="12700" tIns="12700" rIns="12700" bIns="12700" anchor="t" anchorCtr="0" upright="1">
                          <a:noAutofit/>
                        </wps:bodyPr>
                      </wps:wsp>
                    </wpg:grpSp>
                    <wpg:grpSp>
                      <wpg:cNvPr id="211" name="Group 34"/>
                      <wpg:cNvGrpSpPr>
                        <a:grpSpLocks/>
                      </wpg:cNvGrpSpPr>
                      <wpg:grpSpPr bwMode="auto">
                        <a:xfrm>
                          <a:off x="39" y="19314"/>
                          <a:ext cx="4801" cy="310"/>
                          <a:chOff x="0" y="0"/>
                          <a:chExt cx="19999" cy="20000"/>
                        </a:xfrm>
                      </wpg:grpSpPr>
                      <wps:wsp>
                        <wps:cNvPr id="212"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352A5A" w:rsidRDefault="003008C2" w:rsidP="00076DB1">
                              <w:pPr>
                                <w:pStyle w:val="a7"/>
                                <w:rPr>
                                  <w:rFonts w:ascii="Arial" w:hAnsi="Arial" w:cs="Arial"/>
                                  <w:sz w:val="18"/>
                                </w:rPr>
                              </w:pPr>
                              <w:r w:rsidRPr="00352A5A">
                                <w:rPr>
                                  <w:rFonts w:ascii="Arial" w:hAnsi="Arial" w:cs="Arial"/>
                                  <w:sz w:val="18"/>
                                </w:rPr>
                                <w:t xml:space="preserve"> </w:t>
                              </w:r>
                              <w:r w:rsidRPr="00352A5A">
                                <w:rPr>
                                  <w:rFonts w:ascii="Arial" w:hAnsi="Arial" w:cs="Arial"/>
                                  <w:sz w:val="18"/>
                                </w:rPr>
                                <w:t>Н. Контр.</w:t>
                              </w:r>
                            </w:p>
                          </w:txbxContent>
                        </wps:txbx>
                        <wps:bodyPr rot="0" vert="horz" wrap="square" lIns="12700" tIns="12700" rIns="12700" bIns="12700" anchor="t" anchorCtr="0" upright="1">
                          <a:noAutofit/>
                        </wps:bodyPr>
                      </wps:wsp>
                      <wps:wsp>
                        <wps:cNvPr id="283"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2053F7" w:rsidRDefault="003008C2" w:rsidP="00076DB1">
                              <w:pPr>
                                <w:rPr>
                                  <w:rFonts w:ascii="Arial" w:hAnsi="Arial" w:cs="Arial"/>
                                  <w:i/>
                                  <w:sz w:val="18"/>
                                  <w:szCs w:val="18"/>
                                </w:rPr>
                              </w:pPr>
                            </w:p>
                          </w:txbxContent>
                        </wps:txbx>
                        <wps:bodyPr rot="0" vert="horz" wrap="square" lIns="12700" tIns="12700" rIns="12700" bIns="12700" anchor="t" anchorCtr="0" upright="1">
                          <a:noAutofit/>
                        </wps:bodyPr>
                      </wps:wsp>
                    </wpg:grpSp>
                    <wpg:grpSp>
                      <wpg:cNvPr id="284" name="Group 37"/>
                      <wpg:cNvGrpSpPr>
                        <a:grpSpLocks/>
                      </wpg:cNvGrpSpPr>
                      <wpg:grpSpPr bwMode="auto">
                        <a:xfrm>
                          <a:off x="39" y="19660"/>
                          <a:ext cx="4801" cy="309"/>
                          <a:chOff x="0" y="0"/>
                          <a:chExt cx="19999" cy="20000"/>
                        </a:xfrm>
                      </wpg:grpSpPr>
                      <wps:wsp>
                        <wps:cNvPr id="285"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352A5A" w:rsidRDefault="003008C2" w:rsidP="00076DB1">
                              <w:pPr>
                                <w:pStyle w:val="a7"/>
                                <w:rPr>
                                  <w:rFonts w:ascii="Arial" w:hAnsi="Arial" w:cs="Arial"/>
                                  <w:sz w:val="18"/>
                                </w:rPr>
                              </w:pPr>
                              <w:r>
                                <w:rPr>
                                  <w:sz w:val="18"/>
                                </w:rPr>
                                <w:t xml:space="preserve"> </w:t>
                              </w:r>
                              <w:r w:rsidRPr="00352A5A">
                                <w:rPr>
                                  <w:rFonts w:ascii="Arial" w:hAnsi="Arial" w:cs="Arial"/>
                                  <w:sz w:val="18"/>
                                </w:rPr>
                                <w:t>Затверд.</w:t>
                              </w:r>
                            </w:p>
                            <w:p w:rsidR="003008C2" w:rsidRDefault="003008C2" w:rsidP="00076DB1"/>
                          </w:txbxContent>
                        </wps:txbx>
                        <wps:bodyPr rot="0" vert="horz" wrap="square" lIns="12700" tIns="12700" rIns="12700" bIns="12700" anchor="t" anchorCtr="0" upright="1">
                          <a:noAutofit/>
                        </wps:bodyPr>
                      </wps:wsp>
                      <wps:wsp>
                        <wps:cNvPr id="286"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6C7F7B" w:rsidRDefault="003008C2" w:rsidP="00076DB1">
                              <w:pPr>
                                <w:rPr>
                                  <w:szCs w:val="18"/>
                                </w:rPr>
                              </w:pPr>
                            </w:p>
                          </w:txbxContent>
                        </wps:txbx>
                        <wps:bodyPr rot="0" vert="horz" wrap="square" lIns="12700" tIns="12700" rIns="12700" bIns="12700" anchor="t" anchorCtr="0" upright="1">
                          <a:noAutofit/>
                        </wps:bodyPr>
                      </wps:wsp>
                    </wpg:grpSp>
                    <wps:wsp>
                      <wps:cNvPr id="287"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8"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5B076A" w:rsidRDefault="003008C2" w:rsidP="00076DB1">
                            <w:pPr>
                              <w:pStyle w:val="a7"/>
                              <w:jc w:val="center"/>
                              <w:rPr>
                                <w:i w:val="0"/>
                                <w:sz w:val="24"/>
                                <w:szCs w:val="24"/>
                                <w:lang w:val="ru-RU"/>
                              </w:rPr>
                            </w:pPr>
                          </w:p>
                          <w:p w:rsidR="003008C2" w:rsidRPr="008747E2" w:rsidRDefault="003008C2" w:rsidP="00076DB1">
                            <w:pPr>
                              <w:pStyle w:val="a7"/>
                              <w:ind w:left="850" w:firstLine="566"/>
                              <w:rPr>
                                <w:rFonts w:ascii="Times New Roman" w:hAnsi="Times New Roman"/>
                                <w:i w:val="0"/>
                                <w:szCs w:val="28"/>
                              </w:rPr>
                            </w:pPr>
                            <w:r w:rsidRPr="008747E2">
                              <w:rPr>
                                <w:rFonts w:ascii="Times New Roman" w:hAnsi="Times New Roman"/>
                                <w:i w:val="0"/>
                                <w:szCs w:val="28"/>
                              </w:rPr>
                              <w:t>Зміст</w:t>
                            </w:r>
                          </w:p>
                        </w:txbxContent>
                      </wps:txbx>
                      <wps:bodyPr rot="0" vert="horz" wrap="square" lIns="12700" tIns="12700" rIns="12700" bIns="12700" anchor="t" anchorCtr="0" upright="1">
                        <a:noAutofit/>
                      </wps:bodyPr>
                    </wps:wsp>
                    <wps:wsp>
                      <wps:cNvPr id="289"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0"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1"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2"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352A5A" w:rsidRDefault="003008C2" w:rsidP="00076DB1">
                            <w:pPr>
                              <w:pStyle w:val="a7"/>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293"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2053F7" w:rsidRDefault="003008C2" w:rsidP="00076DB1">
                            <w:pPr>
                              <w:pStyle w:val="a7"/>
                              <w:ind w:right="-197"/>
                              <w:rPr>
                                <w:rFonts w:ascii="Arial" w:hAnsi="Arial" w:cs="Arial"/>
                                <w:i w:val="0"/>
                                <w:sz w:val="18"/>
                                <w:szCs w:val="18"/>
                                <w:lang w:val="ru-RU"/>
                              </w:rPr>
                            </w:pPr>
                            <w:r>
                              <w:rPr>
                                <w:rFonts w:ascii="Arial" w:hAnsi="Arial" w:cs="Arial"/>
                                <w:i w:val="0"/>
                                <w:sz w:val="18"/>
                                <w:szCs w:val="18"/>
                                <w:lang w:val="ru-RU"/>
                              </w:rPr>
                              <w:t>Аркушів</w:t>
                            </w:r>
                          </w:p>
                          <w:p w:rsidR="003008C2" w:rsidRPr="002053F7" w:rsidRDefault="003008C2" w:rsidP="00076DB1"/>
                        </w:txbxContent>
                      </wps:txbx>
                      <wps:bodyPr rot="0" vert="horz" wrap="square" lIns="12700" tIns="12700" rIns="12700" bIns="12700" anchor="t" anchorCtr="0" upright="1">
                        <a:noAutofit/>
                      </wps:bodyPr>
                    </wps:wsp>
                    <wps:wsp>
                      <wps:cNvPr id="294"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8518B4" w:rsidRDefault="003008C2" w:rsidP="00076DB1">
                            <w:pPr>
                              <w:jc w:val="center"/>
                            </w:pPr>
                          </w:p>
                        </w:txbxContent>
                      </wps:txbx>
                      <wps:bodyPr rot="0" vert="horz" wrap="square" lIns="12700" tIns="12700" rIns="12700" bIns="12700" anchor="t" anchorCtr="0" upright="1">
                        <a:noAutofit/>
                      </wps:bodyPr>
                    </wps:wsp>
                    <wps:wsp>
                      <wps:cNvPr id="295"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6"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7"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008C2" w:rsidRPr="00BE4C8D" w:rsidRDefault="003008C2" w:rsidP="00076DB1">
                            <w:pPr>
                              <w:pStyle w:val="a7"/>
                              <w:jc w:val="center"/>
                              <w:rPr>
                                <w:rFonts w:ascii="Times New Roman" w:hAnsi="Times New Roman"/>
                                <w:i w:val="0"/>
                                <w:lang w:val="ru-RU"/>
                              </w:rPr>
                            </w:pPr>
                            <w:r w:rsidRPr="00BE4C8D">
                              <w:rPr>
                                <w:rFonts w:ascii="Times New Roman" w:hAnsi="Times New Roman"/>
                                <w:i w:val="0"/>
                                <w:sz w:val="24"/>
                                <w:szCs w:val="24"/>
                              </w:rPr>
                              <w:t>КПІ ім. Ігоря СІкорського</w:t>
                            </w:r>
                          </w:p>
                          <w:p w:rsidR="003008C2" w:rsidRPr="00352A5A" w:rsidRDefault="003008C2" w:rsidP="00076DB1">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910EA04" id="Группа 6" o:spid="_x0000_s1123" style="position:absolute;margin-left:54.1pt;margin-top:18.2pt;width:518.8pt;height:802.3pt;z-index:2516674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">
              <v:rect id="Rectangle 2" o:spid="_x0000_s112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" filled="f" strokeweight="2pt"/>
              <v:line id="Line 3" o:spid="_x0000_s1125"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4" o:spid="_x0000_s1126"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5" o:spid="_x0000_s1127"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6" o:spid="_x0000_s1128"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7" o:spid="_x0000_s1129"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8" o:spid="_x0000_s1130"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rHbvQAAANsAAAAPAAAAZHJzL2Rvd25yZXYueG1sRE+9CsIw&#10;EN4F3yGc4Kapi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xSax270AAADbAAAADwAAAAAAAAAA&#10;AAAAAAAHAgAAZHJzL2Rvd25yZXYueG1sUEsFBgAAAAADAAMAtwAAAPECAAAAAA==&#10;" strokeweight="2pt"/>
              <v:line id="Line 9" o:spid="_x0000_s1131"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ymvvQAAANsAAAAPAAAAZHJzL2Rvd25yZXYueG1sRE+9CsIw&#10;EN4F3yGc4Kapo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Ss8pr70AAADbAAAADwAAAAAAAAAA&#10;AAAAAAAHAgAAZHJzL2Rvd25yZXYueG1sUEsFBgAAAAADAAMAtwAAAPECAAAAAA==&#10;" strokeweight="2pt"/>
              <v:line id="Line 10" o:spid="_x0000_s113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" strokeweight="1pt"/>
              <v:line id="Line 11" o:spid="_x0000_s113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" strokeweight="1pt"/>
              <v:rect id="Rectangle 12" o:spid="_x0000_s1134"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rsidR="003008C2" w:rsidRPr="002A62D0" w:rsidRDefault="003008C2" w:rsidP="00076DB1">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1135"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rsidR="003008C2" w:rsidRPr="002053F7" w:rsidRDefault="003008C2" w:rsidP="00076DB1">
                      <w:pPr>
                        <w:pStyle w:val="a7"/>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1136"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rsidR="003008C2" w:rsidRPr="002A62D0" w:rsidRDefault="003008C2" w:rsidP="00076DB1">
                      <w:pPr>
                        <w:pStyle w:val="a7"/>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1137"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rsidR="003008C2" w:rsidRPr="002A62D0" w:rsidRDefault="003008C2" w:rsidP="00076DB1">
                      <w:r w:rsidRPr="002A62D0">
                        <w:rPr>
                          <w:rFonts w:ascii="Arial" w:hAnsi="Arial" w:cs="Arial"/>
                          <w:sz w:val="18"/>
                          <w:szCs w:val="18"/>
                        </w:rPr>
                        <w:t>П</w:t>
                      </w:r>
                      <w:r>
                        <w:rPr>
                          <w:rFonts w:ascii="Arial" w:hAnsi="Arial" w:cs="Arial"/>
                          <w:sz w:val="18"/>
                          <w:szCs w:val="18"/>
                        </w:rPr>
                        <w:t>ідпис</w:t>
                      </w:r>
                    </w:p>
                  </w:txbxContent>
                </v:textbox>
              </v:rect>
              <v:rect id="Rectangle 16" o:spid="_x0000_s1138"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" filled="f" stroked="f" strokeweight=".25pt">
                <v:textbox inset="1pt,1pt,1pt,1pt">
                  <w:txbxContent>
                    <w:p w:rsidR="003008C2" w:rsidRPr="002A62D0" w:rsidRDefault="003008C2" w:rsidP="00076DB1">
                      <w:pPr>
                        <w:pStyle w:val="a7"/>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139"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" filled="f" stroked="f" strokeweight=".25pt">
                <v:textbox inset="1pt,1pt,1pt,1pt">
                  <w:txbxContent>
                    <w:p w:rsidR="003008C2" w:rsidRPr="002053F7" w:rsidRDefault="003008C2" w:rsidP="00076DB1">
                      <w:pPr>
                        <w:pStyle w:val="a7"/>
                        <w:ind w:right="-197"/>
                        <w:rPr>
                          <w:rFonts w:ascii="Arial" w:hAnsi="Arial" w:cs="Arial"/>
                          <w:i w:val="0"/>
                          <w:sz w:val="18"/>
                          <w:szCs w:val="18"/>
                          <w:lang w:val="ru-RU"/>
                        </w:rPr>
                      </w:pPr>
                      <w:r>
                        <w:rPr>
                          <w:rFonts w:ascii="Arial" w:hAnsi="Arial" w:cs="Arial"/>
                          <w:i w:val="0"/>
                          <w:sz w:val="18"/>
                          <w:szCs w:val="18"/>
                          <w:lang w:val="ru-RU"/>
                        </w:rPr>
                        <w:t>Аркуш</w:t>
                      </w:r>
                    </w:p>
                    <w:p w:rsidR="003008C2" w:rsidRPr="002053F7" w:rsidRDefault="003008C2" w:rsidP="00076DB1"/>
                  </w:txbxContent>
                </v:textbox>
              </v:rect>
              <v:rect id="Rectangle 18" o:spid="_x0000_s1140"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" filled="f" stroked="f" strokeweight=".25pt">
                <v:textbox inset="1pt,1pt,1pt,1pt">
                  <w:txbxContent>
                    <w:p w:rsidR="003008C2" w:rsidRPr="005B076A" w:rsidRDefault="003008C2" w:rsidP="00076DB1">
                      <w:pPr>
                        <w:jc w:val="center"/>
                      </w:pPr>
                      <w:r>
                        <w:t>2</w:t>
                      </w:r>
                    </w:p>
                  </w:txbxContent>
                </v:textbox>
              </v:rect>
              <v:rect id="Rectangle 19" o:spid="_x0000_s1141"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" filled="f" stroked="f" strokeweight=".25pt">
                <v:textbox inset="1pt,1pt,1pt,1pt">
                  <w:txbxContent>
                    <w:p w:rsidR="003008C2" w:rsidRPr="00AE3A2F" w:rsidRDefault="003008C2" w:rsidP="00076DB1">
                      <w:pPr>
                        <w:pStyle w:val="a7"/>
                        <w:jc w:val="center"/>
                        <w:rPr>
                          <w:rFonts w:ascii="Times New Roman" w:hAnsi="Times New Roman"/>
                          <w:i w:val="0"/>
                        </w:rPr>
                      </w:pPr>
                      <w:r>
                        <w:rPr>
                          <w:rFonts w:ascii="Times New Roman" w:hAnsi="Times New Roman"/>
                          <w:i w:val="0"/>
                        </w:rPr>
                        <w:t>2410 КП ОА-</w:t>
                      </w:r>
                      <w:r>
                        <w:rPr>
                          <w:rFonts w:ascii="Times New Roman" w:hAnsi="Times New Roman"/>
                          <w:i w:val="0"/>
                          <w:lang w:val="ru-RU"/>
                        </w:rPr>
                        <w:t>г</w:t>
                      </w:r>
                      <w:r>
                        <w:rPr>
                          <w:rFonts w:ascii="Times New Roman" w:hAnsi="Times New Roman"/>
                          <w:i w:val="0"/>
                        </w:rPr>
                        <w:t>61</w:t>
                      </w:r>
                      <w:r>
                        <w:rPr>
                          <w:rFonts w:ascii="Times New Roman" w:hAnsi="Times New Roman"/>
                          <w:i w:val="0"/>
                          <w:lang w:val="ru-RU"/>
                        </w:rPr>
                        <w:t xml:space="preserve">-2 </w:t>
                      </w:r>
                      <w:r w:rsidRPr="00AE3A2F">
                        <w:rPr>
                          <w:rFonts w:ascii="Times New Roman" w:hAnsi="Times New Roman"/>
                          <w:i w:val="0"/>
                        </w:rPr>
                        <w:t>ПЗ</w:t>
                      </w:r>
                    </w:p>
                  </w:txbxContent>
                </v:textbox>
              </v:rect>
              <v:line id="Line 20" o:spid="_x0000_s1142"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" strokeweight="2pt"/>
              <v:line id="Line 21" o:spid="_x0000_s1143"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" strokeweight="2pt"/>
              <v:line id="Line 22" o:spid="_x0000_s1144"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" strokeweight="1pt"/>
              <v:line id="Line 23" o:spid="_x0000_s1145"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" strokeweight="1pt"/>
              <v:line id="Line 24" o:spid="_x0000_s1146"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" strokeweight="1pt"/>
              <v:group id="Group 25" o:spid="_x0000_s1147"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">
                <v:rect id="Rectangle 26" o:spid="_x0000_s114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" filled="f" stroked="f" strokeweight=".25pt">
                  <v:textbox inset="1pt,1pt,1pt,1pt">
                    <w:txbxContent>
                      <w:p w:rsidR="003008C2" w:rsidRPr="00352A5A" w:rsidRDefault="003008C2" w:rsidP="00076DB1">
                        <w:pPr>
                          <w:pStyle w:val="a7"/>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114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" filled="f" stroked="f" strokeweight=".25pt">
                  <v:textbox inset="1pt,1pt,1pt,1pt">
                    <w:txbxContent>
                      <w:p w:rsidR="003008C2" w:rsidRPr="005B076A" w:rsidRDefault="003008C2" w:rsidP="00076DB1">
                        <w:pPr>
                          <w:rPr>
                            <w:rFonts w:ascii="Arial" w:hAnsi="Arial" w:cs="Arial"/>
                            <w:i/>
                            <w:sz w:val="18"/>
                            <w:szCs w:val="18"/>
                          </w:rPr>
                        </w:pPr>
                        <w:r>
                          <w:rPr>
                            <w:rFonts w:ascii="Arial" w:hAnsi="Arial" w:cs="Arial"/>
                            <w:i/>
                            <w:sz w:val="18"/>
                            <w:szCs w:val="18"/>
                          </w:rPr>
                          <w:t>Фурманчук Б.О</w:t>
                        </w:r>
                      </w:p>
                    </w:txbxContent>
                  </v:textbox>
                </v:rect>
              </v:group>
              <v:group id="Group 28" o:spid="_x0000_s1150"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">
                <v:rect id="Rectangle 29" o:spid="_x0000_s11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" filled="f" stroked="f" strokeweight=".25pt">
                  <v:textbox inset="1pt,1pt,1pt,1pt">
                    <w:txbxContent>
                      <w:p w:rsidR="003008C2" w:rsidRPr="00352A5A" w:rsidRDefault="003008C2" w:rsidP="00076DB1">
                        <w:pPr>
                          <w:pStyle w:val="a7"/>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11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" filled="f" stroked="f" strokeweight=".25pt">
                  <v:textbox inset="1pt,1pt,1pt,1pt">
                    <w:txbxContent>
                      <w:p w:rsidR="003008C2" w:rsidRPr="00A00120" w:rsidRDefault="003008C2" w:rsidP="00076DB1">
                        <w:pPr>
                          <w:rPr>
                            <w:rFonts w:ascii="Arial" w:hAnsi="Arial" w:cs="Arial"/>
                            <w:i/>
                            <w:sz w:val="18"/>
                            <w:szCs w:val="18"/>
                          </w:rPr>
                        </w:pPr>
                        <w:r>
                          <w:rPr>
                            <w:rFonts w:ascii="Arial" w:hAnsi="Arial" w:cs="Arial"/>
                            <w:i/>
                            <w:sz w:val="18"/>
                            <w:szCs w:val="18"/>
                          </w:rPr>
                          <w:t>Дубовик В.Г.</w:t>
                        </w:r>
                      </w:p>
                      <w:p w:rsidR="003008C2" w:rsidRPr="006C7F7B" w:rsidRDefault="003008C2" w:rsidP="00076DB1"/>
                    </w:txbxContent>
                  </v:textbox>
                </v:rect>
              </v:group>
              <v:group id="Group 31" o:spid="_x0000_s1153"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">
                <v:rect id="Rectangle 32" o:spid="_x0000_s11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" filled="f" stroked="f" strokeweight=".25pt">
                  <v:textbox inset="1pt,1pt,1pt,1pt">
                    <w:txbxContent>
                      <w:p w:rsidR="003008C2" w:rsidRPr="00352A5A" w:rsidRDefault="003008C2" w:rsidP="00076DB1">
                        <w:pPr>
                          <w:pStyle w:val="a7"/>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11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" filled="f" stroked="f" strokeweight=".25pt">
                  <v:textbox inset="1pt,1pt,1pt,1pt">
                    <w:txbxContent>
                      <w:p w:rsidR="003008C2" w:rsidRPr="0043740A" w:rsidRDefault="003008C2" w:rsidP="00076DB1"/>
                    </w:txbxContent>
                  </v:textbox>
                </v:rect>
              </v:group>
              <v:group id="Group 34" o:spid="_x0000_s1156"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">
                <v:rect id="Rectangle 35" o:spid="_x0000_s11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" filled="f" stroked="f" strokeweight=".25pt">
                  <v:textbox inset="1pt,1pt,1pt,1pt">
                    <w:txbxContent>
                      <w:p w:rsidR="003008C2" w:rsidRPr="00352A5A" w:rsidRDefault="003008C2" w:rsidP="00076DB1">
                        <w:pPr>
                          <w:pStyle w:val="a7"/>
                          <w:rPr>
                            <w:rFonts w:ascii="Arial" w:hAnsi="Arial" w:cs="Arial"/>
                            <w:sz w:val="18"/>
                          </w:rPr>
                        </w:pPr>
                        <w:r w:rsidRPr="00352A5A">
                          <w:rPr>
                            <w:rFonts w:ascii="Arial" w:hAnsi="Arial" w:cs="Arial"/>
                            <w:sz w:val="18"/>
                          </w:rPr>
                          <w:t xml:space="preserve"> </w:t>
                        </w:r>
                        <w:r w:rsidRPr="00352A5A">
                          <w:rPr>
                            <w:rFonts w:ascii="Arial" w:hAnsi="Arial" w:cs="Arial"/>
                            <w:sz w:val="18"/>
                          </w:rPr>
                          <w:t>Н. Контр.</w:t>
                        </w:r>
                      </w:p>
                    </w:txbxContent>
                  </v:textbox>
                </v:rect>
                <v:rect id="Rectangle 36" o:spid="_x0000_s11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" filled="f" stroked="f" strokeweight=".25pt">
                  <v:textbox inset="1pt,1pt,1pt,1pt">
                    <w:txbxContent>
                      <w:p w:rsidR="003008C2" w:rsidRPr="002053F7" w:rsidRDefault="003008C2" w:rsidP="00076DB1">
                        <w:pPr>
                          <w:rPr>
                            <w:rFonts w:ascii="Arial" w:hAnsi="Arial" w:cs="Arial"/>
                            <w:i/>
                            <w:sz w:val="18"/>
                            <w:szCs w:val="18"/>
                          </w:rPr>
                        </w:pPr>
                      </w:p>
                    </w:txbxContent>
                  </v:textbox>
                </v:rect>
              </v:group>
              <v:group id="Group 37" o:spid="_x0000_s1159"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">
                <v:rect id="Rectangle 38" o:spid="_x0000_s11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" filled="f" stroked="f" strokeweight=".25pt">
                  <v:textbox inset="1pt,1pt,1pt,1pt">
                    <w:txbxContent>
                      <w:p w:rsidR="003008C2" w:rsidRPr="00352A5A" w:rsidRDefault="003008C2" w:rsidP="00076DB1">
                        <w:pPr>
                          <w:pStyle w:val="a7"/>
                          <w:rPr>
                            <w:rFonts w:ascii="Arial" w:hAnsi="Arial" w:cs="Arial"/>
                            <w:sz w:val="18"/>
                          </w:rPr>
                        </w:pPr>
                        <w:r>
                          <w:rPr>
                            <w:sz w:val="18"/>
                          </w:rPr>
                          <w:t xml:space="preserve"> </w:t>
                        </w:r>
                        <w:r w:rsidRPr="00352A5A">
                          <w:rPr>
                            <w:rFonts w:ascii="Arial" w:hAnsi="Arial" w:cs="Arial"/>
                            <w:sz w:val="18"/>
                          </w:rPr>
                          <w:t>Затверд.</w:t>
                        </w:r>
                      </w:p>
                      <w:p w:rsidR="003008C2" w:rsidRDefault="003008C2" w:rsidP="00076DB1"/>
                    </w:txbxContent>
                  </v:textbox>
                </v:rect>
                <v:rect id="Rectangle 39" o:spid="_x0000_s11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" filled="f" stroked="f" strokeweight=".25pt">
                  <v:textbox inset="1pt,1pt,1pt,1pt">
                    <w:txbxContent>
                      <w:p w:rsidR="003008C2" w:rsidRPr="006C7F7B" w:rsidRDefault="003008C2" w:rsidP="00076DB1">
                        <w:pPr>
                          <w:rPr>
                            <w:szCs w:val="18"/>
                          </w:rPr>
                        </w:pPr>
                      </w:p>
                    </w:txbxContent>
                  </v:textbox>
                </v:rect>
              </v:group>
              <v:line id="Line 40" o:spid="_x0000_s1162"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" strokeweight="2pt"/>
              <v:rect id="Rectangle 41" o:spid="_x0000_s1163"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" filled="f" stroked="f" strokeweight=".25pt">
                <v:textbox inset="1pt,1pt,1pt,1pt">
                  <w:txbxContent>
                    <w:p w:rsidR="003008C2" w:rsidRPr="005B076A" w:rsidRDefault="003008C2" w:rsidP="00076DB1">
                      <w:pPr>
                        <w:pStyle w:val="a7"/>
                        <w:jc w:val="center"/>
                        <w:rPr>
                          <w:i w:val="0"/>
                          <w:sz w:val="24"/>
                          <w:szCs w:val="24"/>
                          <w:lang w:val="ru-RU"/>
                        </w:rPr>
                      </w:pPr>
                    </w:p>
                    <w:p w:rsidR="003008C2" w:rsidRPr="008747E2" w:rsidRDefault="003008C2" w:rsidP="00076DB1">
                      <w:pPr>
                        <w:pStyle w:val="a7"/>
                        <w:ind w:left="850" w:firstLine="566"/>
                        <w:rPr>
                          <w:rFonts w:ascii="Times New Roman" w:hAnsi="Times New Roman"/>
                          <w:i w:val="0"/>
                          <w:szCs w:val="28"/>
                        </w:rPr>
                      </w:pPr>
                      <w:r w:rsidRPr="008747E2">
                        <w:rPr>
                          <w:rFonts w:ascii="Times New Roman" w:hAnsi="Times New Roman"/>
                          <w:i w:val="0"/>
                          <w:szCs w:val="28"/>
                        </w:rPr>
                        <w:t>Зміст</w:t>
                      </w:r>
                    </w:p>
                  </w:txbxContent>
                </v:textbox>
              </v:rect>
              <v:line id="Line 42" o:spid="_x0000_s1164"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" strokeweight="2pt"/>
              <v:line id="Line 43" o:spid="_x0000_s1165"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" strokeweight="2pt"/>
              <v:line id="Line 44" o:spid="_x0000_s1166"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" strokeweight="2pt"/>
              <v:rect id="Rectangle 45" o:spid="_x0000_s1167"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" filled="f" stroked="f" strokeweight=".25pt">
                <v:textbox inset="1pt,1pt,1pt,1pt">
                  <w:txbxContent>
                    <w:p w:rsidR="003008C2" w:rsidRPr="00352A5A" w:rsidRDefault="003008C2" w:rsidP="00076DB1">
                      <w:pPr>
                        <w:pStyle w:val="a7"/>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168"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" filled="f" stroked="f" strokeweight=".25pt">
                <v:textbox inset="1pt,1pt,1pt,1pt">
                  <w:txbxContent>
                    <w:p w:rsidR="003008C2" w:rsidRPr="002053F7" w:rsidRDefault="003008C2" w:rsidP="00076DB1">
                      <w:pPr>
                        <w:pStyle w:val="a7"/>
                        <w:ind w:right="-197"/>
                        <w:rPr>
                          <w:rFonts w:ascii="Arial" w:hAnsi="Arial" w:cs="Arial"/>
                          <w:i w:val="0"/>
                          <w:sz w:val="18"/>
                          <w:szCs w:val="18"/>
                          <w:lang w:val="ru-RU"/>
                        </w:rPr>
                      </w:pPr>
                      <w:r>
                        <w:rPr>
                          <w:rFonts w:ascii="Arial" w:hAnsi="Arial" w:cs="Arial"/>
                          <w:i w:val="0"/>
                          <w:sz w:val="18"/>
                          <w:szCs w:val="18"/>
                          <w:lang w:val="ru-RU"/>
                        </w:rPr>
                        <w:t>Аркушів</w:t>
                      </w:r>
                    </w:p>
                    <w:p w:rsidR="003008C2" w:rsidRPr="002053F7" w:rsidRDefault="003008C2" w:rsidP="00076DB1"/>
                  </w:txbxContent>
                </v:textbox>
              </v:rect>
              <v:rect id="Rectangle 47" o:spid="_x0000_s1169"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" filled="f" stroked="f" strokeweight=".25pt">
                <v:textbox inset="1pt,1pt,1pt,1pt">
                  <w:txbxContent>
                    <w:p w:rsidR="003008C2" w:rsidRPr="008518B4" w:rsidRDefault="003008C2" w:rsidP="00076DB1">
                      <w:pPr>
                        <w:jc w:val="center"/>
                      </w:pPr>
                    </w:p>
                  </w:txbxContent>
                </v:textbox>
              </v:rect>
              <v:line id="Line 48" o:spid="_x0000_s1170"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" strokeweight="1pt"/>
              <v:line id="Line 49" o:spid="_x0000_s1171"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" strokeweight="1pt"/>
              <v:rect id="Rectangle 50" o:spid="_x0000_s1172"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" filled="f" stroked="f" strokeweight=".25pt">
                <v:textbox inset="1pt,1pt,1pt,1pt">
                  <w:txbxContent>
                    <w:p w:rsidR="003008C2" w:rsidRPr="00BE4C8D" w:rsidRDefault="003008C2" w:rsidP="00076DB1">
                      <w:pPr>
                        <w:pStyle w:val="a7"/>
                        <w:jc w:val="center"/>
                        <w:rPr>
                          <w:rFonts w:ascii="Times New Roman" w:hAnsi="Times New Roman"/>
                          <w:i w:val="0"/>
                          <w:lang w:val="ru-RU"/>
                        </w:rPr>
                      </w:pPr>
                      <w:r w:rsidRPr="00BE4C8D">
                        <w:rPr>
                          <w:rFonts w:ascii="Times New Roman" w:hAnsi="Times New Roman"/>
                          <w:i w:val="0"/>
                          <w:sz w:val="24"/>
                          <w:szCs w:val="24"/>
                        </w:rPr>
                        <w:t>КПІ ім. Ігоря СІкорського</w:t>
                      </w:r>
                    </w:p>
                    <w:p w:rsidR="003008C2" w:rsidRPr="00352A5A" w:rsidRDefault="003008C2" w:rsidP="00076DB1">
                      <w:pPr>
                        <w:rPr>
                          <w:szCs w:val="28"/>
                        </w:rPr>
                      </w:pPr>
                    </w:p>
                  </w:txbxContent>
                </v:textbox>
              </v:rect>
              <w10:wrap anchorx="page" anchory="page"/>
              <w10:anchorlock/>
            </v:group>
          </w:pict>
        </mc:Fallback>
      </mc:AlternateContent>
    </w:r>
  </w:p>
  <w:p w:rsidR="003008C2" w:rsidRDefault="003008C2">
    <w:pPr>
      <w:pStyle w:val="a3"/>
    </w:pPr>
  </w:p>
</w:hdr>
</file>

<file path=word/header2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Default="002A1566">
    <w:pPr>
      <w:pStyle w:val="a3"/>
    </w:pPr>
    <w:r>
      <w:rPr>
        <w:noProof/>
        <w:lang w:eastAsia="uk-UA"/>
      </w:rPr>
      <mc:AlternateContent>
        <mc:Choice Requires="wpg">
          <w:drawing>
            <wp:anchor distT="0" distB="0" distL="114300" distR="114300" simplePos="0" relativeHeight="251665408" behindDoc="0" locked="1" layoutInCell="1" allowOverlap="1">
              <wp:simplePos x="0" y="0"/>
              <wp:positionH relativeFrom="page">
                <wp:posOffset>657225</wp:posOffset>
              </wp:positionH>
              <wp:positionV relativeFrom="page">
                <wp:posOffset>243205</wp:posOffset>
              </wp:positionV>
              <wp:extent cx="6620510" cy="10245090"/>
              <wp:effectExtent l="9525" t="14605" r="18415" b="17780"/>
              <wp:wrapNone/>
              <wp:docPr id="1135" name="Группа 11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0510" cy="10245090"/>
                        <a:chOff x="0" y="0"/>
                        <a:chExt cx="20000" cy="20000"/>
                      </a:xfrm>
                    </wpg:grpSpPr>
                    <wps:wsp>
                      <wps:cNvPr id="1136" name="Rectangle 612"/>
                      <wps:cNvSpPr>
                        <a:spLocks noChangeArrowheads="1"/>
                      </wps:cNvSpPr>
                      <wps:spPr bwMode="auto">
                        <a:xfrm>
                          <a:off x="0" y="0"/>
                          <a:ext cx="20000" cy="200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7" name="Line 613"/>
                      <wps:cNvCnPr>
                        <a:cxnSpLocks noChangeShapeType="1"/>
                      </wps:cNvCnPr>
                      <wps:spPr bwMode="auto">
                        <a:xfrm>
                          <a:off x="1093"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38" name="Line 614"/>
                      <wps:cNvCnPr>
                        <a:cxnSpLocks noChangeShapeType="1"/>
                      </wps:cNvCnPr>
                      <wps:spPr bwMode="auto">
                        <a:xfrm>
                          <a:off x="10" y="18941"/>
                          <a:ext cx="19967"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39" name="Line 615"/>
                      <wps:cNvCnPr>
                        <a:cxnSpLocks noChangeShapeType="1"/>
                      </wps:cNvCnPr>
                      <wps:spPr bwMode="auto">
                        <a:xfrm>
                          <a:off x="2186"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40" name="Line 616"/>
                      <wps:cNvCnPr>
                        <a:cxnSpLocks noChangeShapeType="1"/>
                      </wps:cNvCnPr>
                      <wps:spPr bwMode="auto">
                        <a:xfrm>
                          <a:off x="4919"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41" name="Line 617"/>
                      <wps:cNvCnPr>
                        <a:cxnSpLocks noChangeShapeType="1"/>
                      </wps:cNvCnPr>
                      <wps:spPr bwMode="auto">
                        <a:xfrm>
                          <a:off x="6557" y="1895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42" name="Line 618"/>
                      <wps:cNvCnPr>
                        <a:cxnSpLocks noChangeShapeType="1"/>
                      </wps:cNvCnPr>
                      <wps:spPr bwMode="auto">
                        <a:xfrm>
                          <a:off x="7650" y="1894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43" name="Line 619"/>
                      <wps:cNvCnPr>
                        <a:cxnSpLocks noChangeShapeType="1"/>
                      </wps:cNvCnPr>
                      <wps:spPr bwMode="auto">
                        <a:xfrm>
                          <a:off x="18905" y="18949"/>
                          <a:ext cx="4"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44" name="Line 620"/>
                      <wps:cNvCnPr>
                        <a:cxnSpLocks noChangeShapeType="1"/>
                      </wps:cNvCnPr>
                      <wps:spPr bwMode="auto">
                        <a:xfrm>
                          <a:off x="10" y="19293"/>
                          <a:ext cx="7621" cy="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45" name="Line 621"/>
                      <wps:cNvCnPr>
                        <a:cxnSpLocks noChangeShapeType="1"/>
                      </wps:cNvCnPr>
                      <wps:spPr bwMode="auto">
                        <a:xfrm>
                          <a:off x="10" y="19646"/>
                          <a:ext cx="762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46" name="Line 622"/>
                      <wps:cNvCnPr>
                        <a:cxnSpLocks noChangeShapeType="1"/>
                      </wps:cNvCnPr>
                      <wps:spPr bwMode="auto">
                        <a:xfrm>
                          <a:off x="18919" y="19296"/>
                          <a:ext cx="107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47" name="Rectangle 62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Змн.</w:t>
                            </w:r>
                          </w:p>
                        </w:txbxContent>
                      </wps:txbx>
                      <wps:bodyPr rot="0" vert="horz" wrap="square" lIns="12700" tIns="12700" rIns="12700" bIns="12700" anchor="t" anchorCtr="0" upright="1">
                        <a:noAutofit/>
                      </wps:bodyPr>
                    </wps:wsp>
                    <wps:wsp>
                      <wps:cNvPr id="1148" name="Rectangle 62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1149" name="Rectangle 62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 докум.</w:t>
                            </w:r>
                          </w:p>
                        </w:txbxContent>
                      </wps:txbx>
                      <wps:bodyPr rot="0" vert="horz" wrap="square" lIns="12700" tIns="12700" rIns="12700" bIns="12700" anchor="t" anchorCtr="0" upright="1">
                        <a:noAutofit/>
                      </wps:bodyPr>
                    </wps:wsp>
                    <wps:wsp>
                      <wps:cNvPr id="1150" name="Rectangle 62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Підпис</w:t>
                            </w:r>
                          </w:p>
                        </w:txbxContent>
                      </wps:txbx>
                      <wps:bodyPr rot="0" vert="horz" wrap="square" lIns="12700" tIns="12700" rIns="12700" bIns="12700" anchor="t" anchorCtr="0" upright="1">
                        <a:noAutofit/>
                      </wps:bodyPr>
                    </wps:wsp>
                    <wps:wsp>
                      <wps:cNvPr id="1151" name="Rectangle 62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Дата</w:t>
                            </w:r>
                          </w:p>
                        </w:txbxContent>
                      </wps:txbx>
                      <wps:bodyPr rot="0" vert="horz" wrap="square" lIns="12700" tIns="12700" rIns="12700" bIns="12700" anchor="t" anchorCtr="0" upright="1">
                        <a:noAutofit/>
                      </wps:bodyPr>
                    </wps:wsp>
                    <wps:wsp>
                      <wps:cNvPr id="1152" name="Rectangle 62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1153" name="Rectangle 62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6C5E71" w:rsidRDefault="002A1566" w:rsidP="00746D08">
                            <w:pPr>
                              <w:pStyle w:val="a7"/>
                              <w:jc w:val="center"/>
                              <w:rPr>
                                <w:rFonts w:ascii="Times New Roman" w:hAnsi="Times New Roman"/>
                                <w:i w:val="0"/>
                                <w:sz w:val="24"/>
                                <w:lang w:val="ru-RU"/>
                              </w:rPr>
                            </w:pPr>
                          </w:p>
                        </w:txbxContent>
                      </wps:txbx>
                      <wps:bodyPr rot="0" vert="horz" wrap="square" lIns="12700" tIns="12700" rIns="12700" bIns="12700" anchor="t" anchorCtr="0" upright="1">
                        <a:noAutofit/>
                      </wps:bodyPr>
                    </wps:wsp>
                    <wps:wsp>
                      <wps:cNvPr id="1154" name="Rectangle 63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152324" w:rsidRDefault="002A1566" w:rsidP="00746D08">
                            <w:pPr>
                              <w:jc w:val="center"/>
                              <w:rPr>
                                <w:iCs/>
                                <w:sz w:val="28"/>
                                <w:szCs w:val="28"/>
                              </w:rPr>
                            </w:pPr>
                            <w:r w:rsidRPr="00152324">
                              <w:rPr>
                                <w:sz w:val="28"/>
                                <w:szCs w:val="28"/>
                              </w:rPr>
                              <w:t>2</w:t>
                            </w:r>
                            <w:r>
                              <w:rPr>
                                <w:sz w:val="28"/>
                                <w:szCs w:val="28"/>
                              </w:rPr>
                              <w:t>410 ДП</w:t>
                            </w:r>
                            <w:r w:rsidRPr="00152324">
                              <w:rPr>
                                <w:sz w:val="28"/>
                                <w:szCs w:val="28"/>
                              </w:rPr>
                              <w:t xml:space="preserve"> ОА-г61-2 10 ПЗ </w:t>
                            </w:r>
                          </w:p>
                          <w:p w:rsidR="002A1566" w:rsidRPr="00152324" w:rsidRDefault="002A1566" w:rsidP="00746D08">
                            <w:pPr>
                              <w:pStyle w:val="a7"/>
                              <w:jc w:val="center"/>
                              <w:rPr>
                                <w:rFonts w:ascii="Arial" w:hAnsi="Arial"/>
                                <w:szCs w:val="28"/>
                                <w:lang w:val="en-US"/>
                              </w:rPr>
                            </w:pPr>
                          </w:p>
                          <w:p w:rsidR="002A1566" w:rsidRDefault="002A1566" w:rsidP="00746D0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135" o:spid="_x0000_s1633" style="position:absolute;margin-left:51.75pt;margin-top:19.15pt;width:521.3pt;height:806.7pt;z-index:2516654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">
              <v:rect id="Rectangle 612" o:spid="_x0000_s16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" filled="f" strokeweight="1.5pt"/>
              <v:line id="Line 613" o:spid="_x0000_s16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" strokeweight="1.5pt"/>
              <v:line id="Line 614" o:spid="_x0000_s16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" strokeweight="1.5pt"/>
              <v:line id="Line 615" o:spid="_x0000_s16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" strokeweight="1.5pt"/>
              <v:line id="Line 616" o:spid="_x0000_s16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" strokeweight="1.5pt"/>
              <v:line id="Line 617" o:spid="_x0000_s16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" strokeweight="1.5pt"/>
              <v:line id="Line 618" o:spid="_x0000_s16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" strokeweight="1.5pt"/>
              <v:line id="Line 619" o:spid="_x0000_s16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" strokeweight="1.5pt"/>
              <v:line id="Line 620" o:spid="_x0000_s16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" strokeweight="1.5pt"/>
              <v:line id="Line 621" o:spid="_x0000_s16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" strokeweight="1.5pt"/>
              <v:line id="Line 622" o:spid="_x0000_s16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" strokeweight="1.5pt"/>
              <v:rect id="Rectangle 623" o:spid="_x0000_s16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Змн.</w:t>
                      </w:r>
                    </w:p>
                  </w:txbxContent>
                </v:textbox>
              </v:rect>
              <v:rect id="Rectangle 624" o:spid="_x0000_s16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" filled="f" stroked="f" strokeweight="1.5pt">
                <v:textbox inset="1pt,1pt,1pt,1pt">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625" o:spid="_x0000_s16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 докум.</w:t>
                      </w:r>
                    </w:p>
                  </w:txbxContent>
                </v:textbox>
              </v:rect>
              <v:rect id="Rectangle 626" o:spid="_x0000_s16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Підпис</w:t>
                      </w:r>
                    </w:p>
                  </w:txbxContent>
                </v:textbox>
              </v:rect>
              <v:rect id="Rectangle 627" o:spid="_x0000_s164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" filled="f" stroked="f" strokeweight="1.5pt">
                <v:textbox inset="1pt,1pt,1pt,1pt">
                  <w:txbxContent>
                    <w:p w:rsidR="002A1566" w:rsidRPr="003631BE" w:rsidRDefault="002A1566" w:rsidP="00746D08">
                      <w:pPr>
                        <w:pStyle w:val="a7"/>
                        <w:jc w:val="center"/>
                        <w:rPr>
                          <w:rFonts w:ascii="Times New Roman" w:hAnsi="Times New Roman"/>
                          <w:i w:val="0"/>
                          <w:sz w:val="18"/>
                        </w:rPr>
                      </w:pPr>
                      <w:r w:rsidRPr="003631BE">
                        <w:rPr>
                          <w:rFonts w:ascii="Times New Roman" w:hAnsi="Times New Roman"/>
                          <w:i w:val="0"/>
                          <w:sz w:val="18"/>
                        </w:rPr>
                        <w:t>Дата</w:t>
                      </w:r>
                    </w:p>
                  </w:txbxContent>
                </v:textbox>
              </v:rect>
              <v:rect id="Rectangle 628" o:spid="_x0000_s165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" filled="f" stroked="f" strokeweight="1.5pt">
                <v:textbox inset="1pt,1pt,1pt,1pt">
                  <w:txbxContent>
                    <w:p w:rsidR="002A1566" w:rsidRDefault="002A1566" w:rsidP="00746D08">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629" o:spid="_x0000_s16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" filled="f" stroked="f" strokeweight="1.5pt">
                <v:textbox inset="1pt,1pt,1pt,1pt">
                  <w:txbxContent>
                    <w:p w:rsidR="002A1566" w:rsidRPr="006C5E71" w:rsidRDefault="002A1566" w:rsidP="00746D08">
                      <w:pPr>
                        <w:pStyle w:val="a7"/>
                        <w:jc w:val="center"/>
                        <w:rPr>
                          <w:rFonts w:ascii="Times New Roman" w:hAnsi="Times New Roman"/>
                          <w:i w:val="0"/>
                          <w:sz w:val="24"/>
                          <w:lang w:val="ru-RU"/>
                        </w:rPr>
                      </w:pPr>
                    </w:p>
                  </w:txbxContent>
                </v:textbox>
              </v:rect>
              <v:rect id="Rectangle 630" o:spid="_x0000_s165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" filled="f" stroked="f" strokeweight="1.5pt">
                <v:textbox inset="1pt,1pt,1pt,1pt">
                  <w:txbxContent>
                    <w:p w:rsidR="002A1566" w:rsidRPr="00152324" w:rsidRDefault="002A1566" w:rsidP="00746D08">
                      <w:pPr>
                        <w:jc w:val="center"/>
                        <w:rPr>
                          <w:iCs/>
                          <w:sz w:val="28"/>
                          <w:szCs w:val="28"/>
                        </w:rPr>
                      </w:pPr>
                      <w:r w:rsidRPr="00152324">
                        <w:rPr>
                          <w:sz w:val="28"/>
                          <w:szCs w:val="28"/>
                        </w:rPr>
                        <w:t>2</w:t>
                      </w:r>
                      <w:r>
                        <w:rPr>
                          <w:sz w:val="28"/>
                          <w:szCs w:val="28"/>
                        </w:rPr>
                        <w:t>410 ДП</w:t>
                      </w:r>
                      <w:r w:rsidRPr="00152324">
                        <w:rPr>
                          <w:sz w:val="28"/>
                          <w:szCs w:val="28"/>
                        </w:rPr>
                        <w:t xml:space="preserve"> ОА-г61-2 10 ПЗ </w:t>
                      </w:r>
                    </w:p>
                    <w:p w:rsidR="002A1566" w:rsidRPr="00152324" w:rsidRDefault="002A1566" w:rsidP="00746D08">
                      <w:pPr>
                        <w:pStyle w:val="a7"/>
                        <w:jc w:val="center"/>
                        <w:rPr>
                          <w:rFonts w:ascii="Arial" w:hAnsi="Arial"/>
                          <w:szCs w:val="28"/>
                          <w:lang w:val="en-US"/>
                        </w:rPr>
                      </w:pPr>
                    </w:p>
                    <w:p w:rsidR="002A1566" w:rsidRDefault="002A1566" w:rsidP="00746D08"/>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Default="002A1566" w:rsidP="00076DB1">
    <w:pPr>
      <w:pStyle w:val="a3"/>
    </w:pPr>
    <w:r>
      <w:rPr>
        <w:noProof/>
        <w:lang w:eastAsia="uk-UA"/>
      </w:rPr>
      <mc:AlternateContent>
        <mc:Choice Requires="wpg">
          <w:drawing>
            <wp:anchor distT="0" distB="0" distL="114300" distR="114300" simplePos="0" relativeHeight="251651072" behindDoc="0" locked="1" layoutInCell="1" allowOverlap="1" wp14:anchorId="0AFB5630" wp14:editId="67261BDE">
              <wp:simplePos x="0" y="0"/>
              <wp:positionH relativeFrom="page">
                <wp:posOffset>678815</wp:posOffset>
              </wp:positionH>
              <wp:positionV relativeFrom="page">
                <wp:posOffset>170815</wp:posOffset>
              </wp:positionV>
              <wp:extent cx="6620510" cy="10245090"/>
              <wp:effectExtent l="9525" t="11430" r="18415" b="11430"/>
              <wp:wrapNone/>
              <wp:docPr id="151" name="Группа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0510" cy="10245090"/>
                        <a:chOff x="0" y="0"/>
                        <a:chExt cx="20000" cy="20000"/>
                      </a:xfrm>
                    </wpg:grpSpPr>
                    <wps:wsp>
                      <wps:cNvPr id="152" name="Rectangle 52"/>
                      <wps:cNvSpPr>
                        <a:spLocks noChangeArrowheads="1"/>
                      </wps:cNvSpPr>
                      <wps:spPr bwMode="auto">
                        <a:xfrm>
                          <a:off x="0" y="0"/>
                          <a:ext cx="20000" cy="200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 name="Line 53"/>
                      <wps:cNvCnPr>
                        <a:cxnSpLocks noChangeShapeType="1"/>
                      </wps:cNvCnPr>
                      <wps:spPr bwMode="auto">
                        <a:xfrm>
                          <a:off x="1093"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54" name="Line 54"/>
                      <wps:cNvCnPr>
                        <a:cxnSpLocks noChangeShapeType="1"/>
                      </wps:cNvCnPr>
                      <wps:spPr bwMode="auto">
                        <a:xfrm>
                          <a:off x="10" y="18941"/>
                          <a:ext cx="19967"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55" name="Line 55"/>
                      <wps:cNvCnPr>
                        <a:cxnSpLocks noChangeShapeType="1"/>
                      </wps:cNvCnPr>
                      <wps:spPr bwMode="auto">
                        <a:xfrm>
                          <a:off x="2186"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56" name="Line 56"/>
                      <wps:cNvCnPr>
                        <a:cxnSpLocks noChangeShapeType="1"/>
                      </wps:cNvCnPr>
                      <wps:spPr bwMode="auto">
                        <a:xfrm>
                          <a:off x="4919"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57" name="Line 57"/>
                      <wps:cNvCnPr>
                        <a:cxnSpLocks noChangeShapeType="1"/>
                      </wps:cNvCnPr>
                      <wps:spPr bwMode="auto">
                        <a:xfrm>
                          <a:off x="6557" y="1895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58" name="Line 58"/>
                      <wps:cNvCnPr>
                        <a:cxnSpLocks noChangeShapeType="1"/>
                      </wps:cNvCnPr>
                      <wps:spPr bwMode="auto">
                        <a:xfrm>
                          <a:off x="7650" y="1894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59" name="Line 59"/>
                      <wps:cNvCnPr>
                        <a:cxnSpLocks noChangeShapeType="1"/>
                      </wps:cNvCnPr>
                      <wps:spPr bwMode="auto">
                        <a:xfrm>
                          <a:off x="18905" y="18949"/>
                          <a:ext cx="4"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60" name="Line 60"/>
                      <wps:cNvCnPr>
                        <a:cxnSpLocks noChangeShapeType="1"/>
                      </wps:cNvCnPr>
                      <wps:spPr bwMode="auto">
                        <a:xfrm>
                          <a:off x="10" y="19293"/>
                          <a:ext cx="7621" cy="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61" name="Line 61"/>
                      <wps:cNvCnPr>
                        <a:cxnSpLocks noChangeShapeType="1"/>
                      </wps:cNvCnPr>
                      <wps:spPr bwMode="auto">
                        <a:xfrm>
                          <a:off x="10" y="19646"/>
                          <a:ext cx="762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62" name="Line 62"/>
                      <wps:cNvCnPr>
                        <a:cxnSpLocks noChangeShapeType="1"/>
                      </wps:cNvCnPr>
                      <wps:spPr bwMode="auto">
                        <a:xfrm>
                          <a:off x="18919" y="19296"/>
                          <a:ext cx="107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63"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Змн.</w:t>
                            </w:r>
                          </w:p>
                        </w:txbxContent>
                      </wps:txbx>
                      <wps:bodyPr rot="0" vert="horz" wrap="square" lIns="12700" tIns="12700" rIns="12700" bIns="12700" anchor="t" anchorCtr="0" upright="1">
                        <a:noAutofit/>
                      </wps:bodyPr>
                    </wps:wsp>
                    <wps:wsp>
                      <wps:cNvPr id="164"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076DB1">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165"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 докум.</w:t>
                            </w:r>
                          </w:p>
                        </w:txbxContent>
                      </wps:txbx>
                      <wps:bodyPr rot="0" vert="horz" wrap="square" lIns="12700" tIns="12700" rIns="12700" bIns="12700" anchor="t" anchorCtr="0" upright="1">
                        <a:noAutofit/>
                      </wps:bodyPr>
                    </wps:wsp>
                    <wps:wsp>
                      <wps:cNvPr id="166"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Підпис</w:t>
                            </w:r>
                          </w:p>
                        </w:txbxContent>
                      </wps:txbx>
                      <wps:bodyPr rot="0" vert="horz" wrap="square" lIns="12700" tIns="12700" rIns="12700" bIns="12700" anchor="t" anchorCtr="0" upright="1">
                        <a:noAutofit/>
                      </wps:bodyPr>
                    </wps:wsp>
                    <wps:wsp>
                      <wps:cNvPr id="167" name="Rectangle 6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Дата</w:t>
                            </w:r>
                          </w:p>
                        </w:txbxContent>
                      </wps:txbx>
                      <wps:bodyPr rot="0" vert="horz" wrap="square" lIns="12700" tIns="12700" rIns="12700" bIns="12700" anchor="t" anchorCtr="0" upright="1">
                        <a:noAutofit/>
                      </wps:bodyPr>
                    </wps:wsp>
                    <wps:wsp>
                      <wps:cNvPr id="168" name="Rectangle 6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076DB1">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169"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076DB1">
                            <w:pPr>
                              <w:pStyle w:val="a7"/>
                              <w:jc w:val="center"/>
                              <w:rPr>
                                <w:rFonts w:ascii="Times New Roman" w:hAnsi="Times New Roman"/>
                                <w:i w:val="0"/>
                                <w:sz w:val="24"/>
                              </w:rPr>
                            </w:pPr>
                          </w:p>
                        </w:txbxContent>
                      </wps:txbx>
                      <wps:bodyPr rot="0" vert="horz" wrap="square" lIns="12700" tIns="12700" rIns="12700" bIns="12700" anchor="t" anchorCtr="0" upright="1">
                        <a:noAutofit/>
                      </wps:bodyPr>
                    </wps:wsp>
                    <wps:wsp>
                      <wps:cNvPr id="170" name="Rectangle 7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BE4C8D" w:rsidRDefault="002A1566" w:rsidP="00076DB1">
                            <w:pPr>
                              <w:jc w:val="center"/>
                              <w:rPr>
                                <w:rFonts w:ascii="Times New Roman" w:hAnsi="Times New Roman"/>
                                <w:iCs/>
                                <w:sz w:val="28"/>
                                <w:szCs w:val="28"/>
                              </w:rPr>
                            </w:pPr>
                            <w:r w:rsidRPr="00BE4C8D">
                              <w:rPr>
                                <w:rFonts w:ascii="Times New Roman" w:hAnsi="Times New Roman"/>
                                <w:sz w:val="28"/>
                                <w:szCs w:val="28"/>
                              </w:rPr>
                              <w:t xml:space="preserve">2410 ДП ОА-г61-2 10 ПЗ </w:t>
                            </w:r>
                          </w:p>
                          <w:p w:rsidR="002A1566" w:rsidRPr="00D91BFA" w:rsidRDefault="002A1566" w:rsidP="00076DB1">
                            <w:pPr>
                              <w:pStyle w:val="a7"/>
                              <w:jc w:val="center"/>
                              <w:rPr>
                                <w:rFonts w:ascii="Arial" w:hAnsi="Arial"/>
                                <w:sz w:val="36"/>
                                <w:lang w:val="en-US"/>
                              </w:rPr>
                            </w:pPr>
                          </w:p>
                          <w:p w:rsidR="002A1566" w:rsidRDefault="002A1566" w:rsidP="00076DB1"/>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FB5630" id="Группа 151" o:spid="_x0000_s1173" style="position:absolute;margin-left:53.45pt;margin-top:13.45pt;width:521.3pt;height:806.7pt;z-index:2516510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">
              <v:rect id="Rectangle 52" o:spid="_x0000_s11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" filled="f" strokeweight="1.5pt"/>
              <v:line id="Line 53" o:spid="_x0000_s11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" strokeweight="1.5pt"/>
              <v:line id="Line 54" o:spid="_x0000_s11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" strokeweight="1.5pt"/>
              <v:line id="Line 55" o:spid="_x0000_s11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" strokeweight="1.5pt"/>
              <v:line id="Line 56" o:spid="_x0000_s11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" strokeweight="1.5pt"/>
              <v:line id="Line 57" o:spid="_x0000_s11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" strokeweight="1.5pt"/>
              <v:line id="Line 58" o:spid="_x0000_s11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" strokeweight="1.5pt"/>
              <v:line id="Line 59" o:spid="_x0000_s11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" strokeweight="1.5pt"/>
              <v:line id="Line 60" o:spid="_x0000_s11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" strokeweight="1.5pt"/>
              <v:line id="Line 61" o:spid="_x0000_s11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" strokeweight="1.5pt"/>
              <v:line id="Line 62" o:spid="_x0000_s11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" strokeweight="1.5pt"/>
              <v:rect id="Rectangle 63" o:spid="_x0000_s11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" filled="f" stroked="f" strokeweight="1.5pt">
                <v:textbox inset="1pt,1pt,1pt,1pt">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Змн.</w:t>
                      </w:r>
                    </w:p>
                  </w:txbxContent>
                </v:textbox>
              </v:rect>
              <v:rect id="Rectangle 64" o:spid="_x0000_s11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" filled="f" stroked="f" strokeweight="1.5pt">
                <v:textbox inset="1pt,1pt,1pt,1pt">
                  <w:txbxContent>
                    <w:p w:rsidR="002A1566" w:rsidRDefault="002A1566" w:rsidP="00076DB1">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65" o:spid="_x0000_s11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" filled="f" stroked="f" strokeweight="1.5pt">
                <v:textbox inset="1pt,1pt,1pt,1pt">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 докум.</w:t>
                      </w:r>
                    </w:p>
                  </w:txbxContent>
                </v:textbox>
              </v:rect>
              <v:rect id="Rectangle 66" o:spid="_x0000_s11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" filled="f" stroked="f" strokeweight="1.5pt">
                <v:textbox inset="1pt,1pt,1pt,1pt">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Підпис</w:t>
                      </w:r>
                    </w:p>
                  </w:txbxContent>
                </v:textbox>
              </v:rect>
              <v:rect id="Rectangle 67" o:spid="_x0000_s118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" filled="f" stroked="f" strokeweight="1.5pt">
                <v:textbox inset="1pt,1pt,1pt,1pt">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Дата</w:t>
                      </w:r>
                    </w:p>
                  </w:txbxContent>
                </v:textbox>
              </v:rect>
              <v:rect id="Rectangle 68" o:spid="_x0000_s119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" filled="f" stroked="f" strokeweight="1.5pt">
                <v:textbox inset="1pt,1pt,1pt,1pt">
                  <w:txbxContent>
                    <w:p w:rsidR="002A1566" w:rsidRDefault="002A1566" w:rsidP="00076DB1">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69" o:spid="_x0000_s11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" filled="f" stroked="f" strokeweight="1.5pt">
                <v:textbox inset="1pt,1pt,1pt,1pt">
                  <w:txbxContent>
                    <w:p w:rsidR="002A1566" w:rsidRPr="003631BE" w:rsidRDefault="002A1566" w:rsidP="00076DB1">
                      <w:pPr>
                        <w:pStyle w:val="a7"/>
                        <w:jc w:val="center"/>
                        <w:rPr>
                          <w:rFonts w:ascii="Times New Roman" w:hAnsi="Times New Roman"/>
                          <w:i w:val="0"/>
                          <w:sz w:val="24"/>
                        </w:rPr>
                      </w:pPr>
                    </w:p>
                  </w:txbxContent>
                </v:textbox>
              </v:rect>
              <v:rect id="Rectangle 70" o:spid="_x0000_s119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" filled="f" stroked="f" strokeweight="1.5pt">
                <v:textbox inset="1pt,1pt,1pt,1pt">
                  <w:txbxContent>
                    <w:p w:rsidR="002A1566" w:rsidRPr="00BE4C8D" w:rsidRDefault="002A1566" w:rsidP="00076DB1">
                      <w:pPr>
                        <w:jc w:val="center"/>
                        <w:rPr>
                          <w:rFonts w:ascii="Times New Roman" w:hAnsi="Times New Roman"/>
                          <w:iCs/>
                          <w:sz w:val="28"/>
                          <w:szCs w:val="28"/>
                        </w:rPr>
                      </w:pPr>
                      <w:r w:rsidRPr="00BE4C8D">
                        <w:rPr>
                          <w:rFonts w:ascii="Times New Roman" w:hAnsi="Times New Roman"/>
                          <w:sz w:val="28"/>
                          <w:szCs w:val="28"/>
                        </w:rPr>
                        <w:t xml:space="preserve">2410 ДП ОА-г61-2 10 ПЗ </w:t>
                      </w:r>
                    </w:p>
                    <w:p w:rsidR="002A1566" w:rsidRPr="00D91BFA" w:rsidRDefault="002A1566" w:rsidP="00076DB1">
                      <w:pPr>
                        <w:pStyle w:val="a7"/>
                        <w:jc w:val="center"/>
                        <w:rPr>
                          <w:rFonts w:ascii="Arial" w:hAnsi="Arial"/>
                          <w:sz w:val="36"/>
                          <w:lang w:val="en-US"/>
                        </w:rPr>
                      </w:pPr>
                    </w:p>
                    <w:p w:rsidR="002A1566" w:rsidRDefault="002A1566" w:rsidP="00076DB1"/>
                  </w:txbxContent>
                </v:textbox>
              </v:rect>
              <w10:wrap anchorx="page" anchory="page"/>
              <w10:anchorlock/>
            </v:group>
          </w:pict>
        </mc:Fallback>
      </mc:AlternateContent>
    </w:r>
  </w:p>
  <w:p w:rsidR="002A1566" w:rsidRDefault="002A1566">
    <w:pPr>
      <w:pStyle w:val="a3"/>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Default="002A1566">
    <w:pPr>
      <w:pStyle w:val="a3"/>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Pr="005C7561" w:rsidRDefault="002A1566">
    <w:pPr>
      <w:pStyle w:val="a3"/>
    </w:pPr>
    <w:r>
      <w:rPr>
        <w:noProof/>
        <w:lang w:eastAsia="uk-UA"/>
      </w:rPr>
      <mc:AlternateContent>
        <mc:Choice Requires="wpg">
          <w:drawing>
            <wp:anchor distT="0" distB="0" distL="114300" distR="114300" simplePos="0" relativeHeight="251652096" behindDoc="0" locked="1" layoutInCell="1" allowOverlap="1">
              <wp:simplePos x="0" y="0"/>
              <wp:positionH relativeFrom="page">
                <wp:posOffset>660400</wp:posOffset>
              </wp:positionH>
              <wp:positionV relativeFrom="page">
                <wp:posOffset>215265</wp:posOffset>
              </wp:positionV>
              <wp:extent cx="6588760" cy="10189210"/>
              <wp:effectExtent l="12700" t="15240" r="18415" b="15875"/>
              <wp:wrapNone/>
              <wp:docPr id="71" name="Группа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2"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076DB1">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83"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076DB1">
                            <w:pPr>
                              <w:pStyle w:val="a7"/>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84"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076DB1">
                            <w:pPr>
                              <w:pStyle w:val="a7"/>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85"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076DB1">
                            <w:r w:rsidRPr="002A62D0">
                              <w:rPr>
                                <w:rFonts w:ascii="Arial" w:hAnsi="Arial" w:cs="Arial"/>
                                <w:sz w:val="18"/>
                                <w:szCs w:val="18"/>
                              </w:rPr>
                              <w:t>П</w:t>
                            </w:r>
                            <w:r>
                              <w:rPr>
                                <w:rFonts w:ascii="Arial" w:hAnsi="Arial" w:cs="Arial"/>
                                <w:sz w:val="18"/>
                                <w:szCs w:val="18"/>
                              </w:rPr>
                              <w:t>ідпис</w:t>
                            </w:r>
                          </w:p>
                        </w:txbxContent>
                      </wps:txbx>
                      <wps:bodyPr rot="0" vert="horz" wrap="square" lIns="12700" tIns="12700" rIns="12700" bIns="12700" anchor="t" anchorCtr="0" upright="1">
                        <a:noAutofit/>
                      </wps:bodyPr>
                    </wps:wsp>
                    <wps:wsp>
                      <wps:cNvPr id="86"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076DB1">
                            <w:pPr>
                              <w:pStyle w:val="a7"/>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87"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076DB1">
                            <w:pPr>
                              <w:pStyle w:val="a7"/>
                              <w:ind w:right="-197"/>
                              <w:rPr>
                                <w:rFonts w:ascii="Arial" w:hAnsi="Arial" w:cs="Arial"/>
                                <w:i w:val="0"/>
                                <w:sz w:val="18"/>
                                <w:szCs w:val="18"/>
                                <w:lang w:val="ru-RU"/>
                              </w:rPr>
                            </w:pPr>
                            <w:r>
                              <w:rPr>
                                <w:rFonts w:ascii="Arial" w:hAnsi="Arial" w:cs="Arial"/>
                                <w:i w:val="0"/>
                                <w:sz w:val="18"/>
                                <w:szCs w:val="18"/>
                                <w:lang w:val="ru-RU"/>
                              </w:rPr>
                              <w:t>Аркуш</w:t>
                            </w:r>
                          </w:p>
                          <w:p w:rsidR="002A1566" w:rsidRPr="002053F7" w:rsidRDefault="002A1566" w:rsidP="00076DB1"/>
                        </w:txbxContent>
                      </wps:txbx>
                      <wps:bodyPr rot="0" vert="horz" wrap="square" lIns="12700" tIns="12700" rIns="12700" bIns="12700" anchor="t" anchorCtr="0" upright="1">
                        <a:noAutofit/>
                      </wps:bodyPr>
                    </wps:wsp>
                    <wps:wsp>
                      <wps:cNvPr id="88"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5B076A" w:rsidRDefault="002A1566" w:rsidP="00076DB1">
                            <w:pPr>
                              <w:jc w:val="center"/>
                            </w:pPr>
                          </w:p>
                        </w:txbxContent>
                      </wps:txbx>
                      <wps:bodyPr rot="0" vert="horz" wrap="square" lIns="12700" tIns="12700" rIns="12700" bIns="12700" anchor="t" anchorCtr="0" upright="1">
                        <a:noAutofit/>
                      </wps:bodyPr>
                    </wps:wsp>
                    <wps:wsp>
                      <wps:cNvPr id="89"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8E4429" w:rsidRDefault="002A1566" w:rsidP="00076DB1">
                            <w:pPr>
                              <w:pStyle w:val="a7"/>
                              <w:jc w:val="center"/>
                              <w:rPr>
                                <w:rFonts w:ascii="Times New Roman" w:hAnsi="Times New Roman"/>
                                <w:i w:val="0"/>
                              </w:rPr>
                            </w:pPr>
                            <w:r w:rsidRPr="008E4429">
                              <w:rPr>
                                <w:rFonts w:ascii="Times New Roman" w:hAnsi="Times New Roman"/>
                                <w:i w:val="0"/>
                                <w:szCs w:val="28"/>
                              </w:rPr>
                              <w:t>2410 ДП ОА-г61-2 10 ПЗ</w:t>
                            </w:r>
                          </w:p>
                        </w:txbxContent>
                      </wps:txbx>
                      <wps:bodyPr rot="0" vert="horz" wrap="square" lIns="12700" tIns="12700" rIns="12700" bIns="12700" anchor="t" anchorCtr="0" upright="1">
                        <a:noAutofit/>
                      </wps:bodyPr>
                    </wps:wsp>
                    <wps:wsp>
                      <wps:cNvPr id="90"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3"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4"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95" name="Group 25"/>
                      <wpg:cNvGrpSpPr>
                        <a:grpSpLocks/>
                      </wpg:cNvGrpSpPr>
                      <wpg:grpSpPr bwMode="auto">
                        <a:xfrm>
                          <a:off x="39" y="18267"/>
                          <a:ext cx="4801" cy="310"/>
                          <a:chOff x="0" y="0"/>
                          <a:chExt cx="19999" cy="20000"/>
                        </a:xfrm>
                      </wpg:grpSpPr>
                      <wps:wsp>
                        <wps:cNvPr id="128"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076DB1">
                              <w:pPr>
                                <w:pStyle w:val="a7"/>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129"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5B076A" w:rsidRDefault="002A1566" w:rsidP="00076DB1">
                              <w:pPr>
                                <w:rPr>
                                  <w:rFonts w:ascii="Arial" w:hAnsi="Arial" w:cs="Arial"/>
                                  <w:i/>
                                  <w:sz w:val="18"/>
                                  <w:szCs w:val="18"/>
                                </w:rPr>
                              </w:pPr>
                              <w:r>
                                <w:rPr>
                                  <w:rFonts w:ascii="Arial" w:hAnsi="Arial" w:cs="Arial"/>
                                  <w:i/>
                                  <w:sz w:val="18"/>
                                  <w:szCs w:val="18"/>
                                </w:rPr>
                                <w:t>Фурманчук Б.О</w:t>
                              </w:r>
                            </w:p>
                          </w:txbxContent>
                        </wps:txbx>
                        <wps:bodyPr rot="0" vert="horz" wrap="square" lIns="12700" tIns="12700" rIns="12700" bIns="12700" anchor="t" anchorCtr="0" upright="1">
                          <a:noAutofit/>
                        </wps:bodyPr>
                      </wps:wsp>
                    </wpg:grpSp>
                    <wpg:grpSp>
                      <wpg:cNvPr id="130" name="Group 28"/>
                      <wpg:cNvGrpSpPr>
                        <a:grpSpLocks/>
                      </wpg:cNvGrpSpPr>
                      <wpg:grpSpPr bwMode="auto">
                        <a:xfrm>
                          <a:off x="39" y="18614"/>
                          <a:ext cx="4801" cy="309"/>
                          <a:chOff x="0" y="0"/>
                          <a:chExt cx="19999" cy="20000"/>
                        </a:xfrm>
                      </wpg:grpSpPr>
                      <wps:wsp>
                        <wps:cNvPr id="131"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076DB1">
                              <w:pPr>
                                <w:pStyle w:val="a7"/>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132"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A00120" w:rsidRDefault="002A1566" w:rsidP="00076DB1">
                              <w:pPr>
                                <w:rPr>
                                  <w:rFonts w:ascii="Arial" w:hAnsi="Arial" w:cs="Arial"/>
                                  <w:i/>
                                  <w:sz w:val="18"/>
                                  <w:szCs w:val="18"/>
                                </w:rPr>
                              </w:pPr>
                              <w:r>
                                <w:rPr>
                                  <w:rFonts w:ascii="Arial" w:hAnsi="Arial" w:cs="Arial"/>
                                  <w:i/>
                                  <w:sz w:val="18"/>
                                  <w:szCs w:val="18"/>
                                </w:rPr>
                                <w:t>Дубовик В.Г.</w:t>
                              </w:r>
                            </w:p>
                            <w:p w:rsidR="002A1566" w:rsidRPr="006C7F7B" w:rsidRDefault="002A1566" w:rsidP="00076DB1"/>
                          </w:txbxContent>
                        </wps:txbx>
                        <wps:bodyPr rot="0" vert="horz" wrap="square" lIns="12700" tIns="12700" rIns="12700" bIns="12700" anchor="t" anchorCtr="0" upright="1">
                          <a:noAutofit/>
                        </wps:bodyPr>
                      </wps:wsp>
                    </wpg:grpSp>
                    <wpg:grpSp>
                      <wpg:cNvPr id="133" name="Group 31"/>
                      <wpg:cNvGrpSpPr>
                        <a:grpSpLocks/>
                      </wpg:cNvGrpSpPr>
                      <wpg:grpSpPr bwMode="auto">
                        <a:xfrm>
                          <a:off x="39" y="18969"/>
                          <a:ext cx="4801" cy="309"/>
                          <a:chOff x="0" y="0"/>
                          <a:chExt cx="19999" cy="20000"/>
                        </a:xfrm>
                      </wpg:grpSpPr>
                      <wps:wsp>
                        <wps:cNvPr id="134"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076DB1">
                              <w:pPr>
                                <w:pStyle w:val="a7"/>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135"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43740A" w:rsidRDefault="002A1566" w:rsidP="00076DB1"/>
                          </w:txbxContent>
                        </wps:txbx>
                        <wps:bodyPr rot="0" vert="horz" wrap="square" lIns="12700" tIns="12700" rIns="12700" bIns="12700" anchor="t" anchorCtr="0" upright="1">
                          <a:noAutofit/>
                        </wps:bodyPr>
                      </wps:wsp>
                    </wpg:grpSp>
                    <wpg:grpSp>
                      <wpg:cNvPr id="136" name="Group 34"/>
                      <wpg:cNvGrpSpPr>
                        <a:grpSpLocks/>
                      </wpg:cNvGrpSpPr>
                      <wpg:grpSpPr bwMode="auto">
                        <a:xfrm>
                          <a:off x="39" y="19314"/>
                          <a:ext cx="4801" cy="310"/>
                          <a:chOff x="0" y="0"/>
                          <a:chExt cx="19999" cy="20000"/>
                        </a:xfrm>
                      </wpg:grpSpPr>
                      <wps:wsp>
                        <wps:cNvPr id="137"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076DB1">
                              <w:pPr>
                                <w:pStyle w:val="a7"/>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138"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076DB1">
                              <w:pPr>
                                <w:rPr>
                                  <w:rFonts w:ascii="Arial" w:hAnsi="Arial" w:cs="Arial"/>
                                  <w:i/>
                                  <w:sz w:val="18"/>
                                  <w:szCs w:val="18"/>
                                </w:rPr>
                              </w:pPr>
                            </w:p>
                          </w:txbxContent>
                        </wps:txbx>
                        <wps:bodyPr rot="0" vert="horz" wrap="square" lIns="12700" tIns="12700" rIns="12700" bIns="12700" anchor="t" anchorCtr="0" upright="1">
                          <a:noAutofit/>
                        </wps:bodyPr>
                      </wps:wsp>
                    </wpg:grpSp>
                    <wpg:grpSp>
                      <wpg:cNvPr id="139" name="Group 37"/>
                      <wpg:cNvGrpSpPr>
                        <a:grpSpLocks/>
                      </wpg:cNvGrpSpPr>
                      <wpg:grpSpPr bwMode="auto">
                        <a:xfrm>
                          <a:off x="39" y="19660"/>
                          <a:ext cx="4801" cy="309"/>
                          <a:chOff x="0" y="0"/>
                          <a:chExt cx="19999" cy="20000"/>
                        </a:xfrm>
                      </wpg:grpSpPr>
                      <wps:wsp>
                        <wps:cNvPr id="140"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076DB1">
                              <w:pPr>
                                <w:pStyle w:val="a7"/>
                                <w:rPr>
                                  <w:rFonts w:ascii="Arial" w:hAnsi="Arial" w:cs="Arial"/>
                                  <w:sz w:val="18"/>
                                </w:rPr>
                              </w:pPr>
                              <w:r>
                                <w:rPr>
                                  <w:sz w:val="18"/>
                                </w:rPr>
                                <w:t xml:space="preserve"> </w:t>
                              </w:r>
                              <w:r w:rsidRPr="00352A5A">
                                <w:rPr>
                                  <w:rFonts w:ascii="Arial" w:hAnsi="Arial" w:cs="Arial"/>
                                  <w:sz w:val="18"/>
                                </w:rPr>
                                <w:t>Затверд.</w:t>
                              </w:r>
                            </w:p>
                            <w:p w:rsidR="002A1566" w:rsidRDefault="002A1566" w:rsidP="00076DB1"/>
                          </w:txbxContent>
                        </wps:txbx>
                        <wps:bodyPr rot="0" vert="horz" wrap="square" lIns="12700" tIns="12700" rIns="12700" bIns="12700" anchor="t" anchorCtr="0" upright="1">
                          <a:noAutofit/>
                        </wps:bodyPr>
                      </wps:wsp>
                      <wps:wsp>
                        <wps:cNvPr id="141"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6C7F7B" w:rsidRDefault="002A1566" w:rsidP="00076DB1">
                              <w:pPr>
                                <w:rPr>
                                  <w:szCs w:val="18"/>
                                </w:rPr>
                              </w:pPr>
                            </w:p>
                          </w:txbxContent>
                        </wps:txbx>
                        <wps:bodyPr rot="0" vert="horz" wrap="square" lIns="12700" tIns="12700" rIns="12700" bIns="12700" anchor="t" anchorCtr="0" upright="1">
                          <a:noAutofit/>
                        </wps:bodyPr>
                      </wps:wsp>
                    </wpg:grpSp>
                    <wps:wsp>
                      <wps:cNvPr id="142"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5B076A" w:rsidRDefault="002A1566" w:rsidP="00076DB1">
                            <w:pPr>
                              <w:pStyle w:val="a7"/>
                              <w:jc w:val="center"/>
                              <w:rPr>
                                <w:i w:val="0"/>
                                <w:sz w:val="24"/>
                                <w:szCs w:val="24"/>
                                <w:lang w:val="ru-RU"/>
                              </w:rPr>
                            </w:pPr>
                          </w:p>
                          <w:p w:rsidR="002A1566" w:rsidRPr="00CF3EEB" w:rsidRDefault="002A1566" w:rsidP="00076DB1">
                            <w:pPr>
                              <w:pStyle w:val="a7"/>
                              <w:ind w:left="850" w:firstLine="566"/>
                              <w:rPr>
                                <w:rFonts w:ascii="Times New Roman" w:hAnsi="Times New Roman"/>
                                <w:i w:val="0"/>
                                <w:szCs w:val="28"/>
                                <w:lang w:val="ru-RU"/>
                              </w:rPr>
                            </w:pPr>
                            <w:r w:rsidRPr="00CF3EEB">
                              <w:rPr>
                                <w:rFonts w:ascii="Times New Roman" w:hAnsi="Times New Roman"/>
                                <w:i w:val="0"/>
                                <w:szCs w:val="28"/>
                                <w:lang w:val="ru-RU"/>
                              </w:rPr>
                              <w:t>Вступ</w:t>
                            </w:r>
                          </w:p>
                        </w:txbxContent>
                      </wps:txbx>
                      <wps:bodyPr rot="0" vert="horz" wrap="square" lIns="12700" tIns="12700" rIns="12700" bIns="12700" anchor="t" anchorCtr="0" upright="1">
                        <a:noAutofit/>
                      </wps:bodyPr>
                    </wps:wsp>
                    <wps:wsp>
                      <wps:cNvPr id="144"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7"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076DB1">
                            <w:pPr>
                              <w:pStyle w:val="a7"/>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148"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076DB1">
                            <w:pPr>
                              <w:pStyle w:val="a7"/>
                              <w:ind w:right="-197"/>
                              <w:rPr>
                                <w:rFonts w:ascii="Arial" w:hAnsi="Arial" w:cs="Arial"/>
                                <w:i w:val="0"/>
                                <w:sz w:val="18"/>
                                <w:szCs w:val="18"/>
                                <w:lang w:val="ru-RU"/>
                              </w:rPr>
                            </w:pPr>
                            <w:r>
                              <w:rPr>
                                <w:rFonts w:ascii="Arial" w:hAnsi="Arial" w:cs="Arial"/>
                                <w:i w:val="0"/>
                                <w:sz w:val="18"/>
                                <w:szCs w:val="18"/>
                                <w:lang w:val="ru-RU"/>
                              </w:rPr>
                              <w:t>Аркушів</w:t>
                            </w:r>
                          </w:p>
                          <w:p w:rsidR="002A1566" w:rsidRPr="002053F7" w:rsidRDefault="002A1566" w:rsidP="00076DB1"/>
                        </w:txbxContent>
                      </wps:txbx>
                      <wps:bodyPr rot="0" vert="horz" wrap="square" lIns="12700" tIns="12700" rIns="12700" bIns="12700" anchor="t" anchorCtr="0" upright="1">
                        <a:noAutofit/>
                      </wps:bodyPr>
                    </wps:wsp>
                    <wps:wsp>
                      <wps:cNvPr id="149"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8518B4" w:rsidRDefault="002A1566" w:rsidP="00076DB1">
                            <w:pPr>
                              <w:jc w:val="center"/>
                            </w:pPr>
                          </w:p>
                        </w:txbxContent>
                      </wps:txbx>
                      <wps:bodyPr rot="0" vert="horz" wrap="square" lIns="12700" tIns="12700" rIns="12700" bIns="12700" anchor="t" anchorCtr="0" upright="1">
                        <a:noAutofit/>
                      </wps:bodyPr>
                    </wps:wsp>
                    <wps:wsp>
                      <wps:cNvPr id="150"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1"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2"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8E4429" w:rsidRDefault="002A1566" w:rsidP="00076DB1">
                            <w:pPr>
                              <w:pStyle w:val="a7"/>
                              <w:jc w:val="center"/>
                              <w:rPr>
                                <w:rFonts w:ascii="Times New Roman" w:hAnsi="Times New Roman"/>
                                <w:i w:val="0"/>
                                <w:lang w:val="ru-RU"/>
                              </w:rPr>
                            </w:pPr>
                            <w:r w:rsidRPr="008E4429">
                              <w:rPr>
                                <w:rFonts w:ascii="Times New Roman" w:hAnsi="Times New Roman"/>
                                <w:i w:val="0"/>
                                <w:sz w:val="24"/>
                                <w:szCs w:val="24"/>
                              </w:rPr>
                              <w:t>КПІ ім. Ігоря Сікорського</w:t>
                            </w:r>
                          </w:p>
                          <w:p w:rsidR="002A1566" w:rsidRPr="00352A5A" w:rsidRDefault="002A1566" w:rsidP="00076DB1">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1" o:spid="_x0000_s1193" style="position:absolute;margin-left:52pt;margin-top:16.95pt;width:518.8pt;height:802.3pt;z-index:2516520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">
              <v:rect id="Rectangle 2" o:spid="_x0000_s11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" filled="f" strokeweight="2pt"/>
              <v:line id="Line 3" o:spid="_x0000_s1195"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" strokeweight="2pt"/>
              <v:line id="Line 4" o:spid="_x0000_s1196"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" strokeweight="2pt"/>
              <v:line id="Line 5" o:spid="_x0000_s1197"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" strokeweight="2pt"/>
              <v:line id="Line 6" o:spid="_x0000_s1198"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" strokeweight="2pt"/>
              <v:line id="Line 7" o:spid="_x0000_s1199"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" strokeweight="2pt"/>
              <v:line id="Line 8" o:spid="_x0000_s1200"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" strokeweight="2pt"/>
              <v:line id="Line 9" o:spid="_x0000_s1201"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" strokeweight="2pt"/>
              <v:line id="Line 10" o:spid="_x0000_s12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" strokeweight="1pt"/>
              <v:line id="Line 11" o:spid="_x0000_s12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" strokeweight="1pt"/>
              <v:rect id="Rectangle 12" o:spid="_x0000_s1204"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" filled="f" stroked="f" strokeweight=".25pt">
                <v:textbox inset="1pt,1pt,1pt,1pt">
                  <w:txbxContent>
                    <w:p w:rsidR="002A1566" w:rsidRPr="002A62D0" w:rsidRDefault="002A1566" w:rsidP="00076DB1">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1205"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" filled="f" stroked="f" strokeweight=".25pt">
                <v:textbox inset="1pt,1pt,1pt,1pt">
                  <w:txbxContent>
                    <w:p w:rsidR="002A1566" w:rsidRPr="002053F7" w:rsidRDefault="002A1566" w:rsidP="00076DB1">
                      <w:pPr>
                        <w:pStyle w:val="a7"/>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1206"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" filled="f" stroked="f" strokeweight=".25pt">
                <v:textbox inset="1pt,1pt,1pt,1pt">
                  <w:txbxContent>
                    <w:p w:rsidR="002A1566" w:rsidRPr="002A62D0" w:rsidRDefault="002A1566" w:rsidP="00076DB1">
                      <w:pPr>
                        <w:pStyle w:val="a7"/>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1207"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rsidR="002A1566" w:rsidRPr="002A62D0" w:rsidRDefault="002A1566" w:rsidP="00076DB1">
                      <w:r w:rsidRPr="002A62D0">
                        <w:rPr>
                          <w:rFonts w:ascii="Arial" w:hAnsi="Arial" w:cs="Arial"/>
                          <w:sz w:val="18"/>
                          <w:szCs w:val="18"/>
                        </w:rPr>
                        <w:t>П</w:t>
                      </w:r>
                      <w:r>
                        <w:rPr>
                          <w:rFonts w:ascii="Arial" w:hAnsi="Arial" w:cs="Arial"/>
                          <w:sz w:val="18"/>
                          <w:szCs w:val="18"/>
                        </w:rPr>
                        <w:t>ідпис</w:t>
                      </w:r>
                    </w:p>
                  </w:txbxContent>
                </v:textbox>
              </v:rect>
              <v:rect id="Rectangle 16" o:spid="_x0000_s1208"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" filled="f" stroked="f" strokeweight=".25pt">
                <v:textbox inset="1pt,1pt,1pt,1pt">
                  <w:txbxContent>
                    <w:p w:rsidR="002A1566" w:rsidRPr="002A62D0" w:rsidRDefault="002A1566" w:rsidP="00076DB1">
                      <w:pPr>
                        <w:pStyle w:val="a7"/>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209"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" filled="f" stroked="f" strokeweight=".25pt">
                <v:textbox inset="1pt,1pt,1pt,1pt">
                  <w:txbxContent>
                    <w:p w:rsidR="002A1566" w:rsidRPr="002053F7" w:rsidRDefault="002A1566" w:rsidP="00076DB1">
                      <w:pPr>
                        <w:pStyle w:val="a7"/>
                        <w:ind w:right="-197"/>
                        <w:rPr>
                          <w:rFonts w:ascii="Arial" w:hAnsi="Arial" w:cs="Arial"/>
                          <w:i w:val="0"/>
                          <w:sz w:val="18"/>
                          <w:szCs w:val="18"/>
                          <w:lang w:val="ru-RU"/>
                        </w:rPr>
                      </w:pPr>
                      <w:r>
                        <w:rPr>
                          <w:rFonts w:ascii="Arial" w:hAnsi="Arial" w:cs="Arial"/>
                          <w:i w:val="0"/>
                          <w:sz w:val="18"/>
                          <w:szCs w:val="18"/>
                          <w:lang w:val="ru-RU"/>
                        </w:rPr>
                        <w:t>Аркуш</w:t>
                      </w:r>
                    </w:p>
                    <w:p w:rsidR="002A1566" w:rsidRPr="002053F7" w:rsidRDefault="002A1566" w:rsidP="00076DB1"/>
                  </w:txbxContent>
                </v:textbox>
              </v:rect>
              <v:rect id="Rectangle 18" o:spid="_x0000_s1210"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" filled="f" stroked="f" strokeweight=".25pt">
                <v:textbox inset="1pt,1pt,1pt,1pt">
                  <w:txbxContent>
                    <w:p w:rsidR="002A1566" w:rsidRPr="005B076A" w:rsidRDefault="002A1566" w:rsidP="00076DB1">
                      <w:pPr>
                        <w:jc w:val="center"/>
                      </w:pPr>
                    </w:p>
                  </w:txbxContent>
                </v:textbox>
              </v:rect>
              <v:rect id="Rectangle 19" o:spid="_x0000_s1211"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" filled="f" stroked="f" strokeweight=".25pt">
                <v:textbox inset="1pt,1pt,1pt,1pt">
                  <w:txbxContent>
                    <w:p w:rsidR="002A1566" w:rsidRPr="008E4429" w:rsidRDefault="002A1566" w:rsidP="00076DB1">
                      <w:pPr>
                        <w:pStyle w:val="a7"/>
                        <w:jc w:val="center"/>
                        <w:rPr>
                          <w:rFonts w:ascii="Times New Roman" w:hAnsi="Times New Roman"/>
                          <w:i w:val="0"/>
                        </w:rPr>
                      </w:pPr>
                      <w:r w:rsidRPr="008E4429">
                        <w:rPr>
                          <w:rFonts w:ascii="Times New Roman" w:hAnsi="Times New Roman"/>
                          <w:i w:val="0"/>
                          <w:szCs w:val="28"/>
                        </w:rPr>
                        <w:t>2410 ДП ОА-г61-2 10 ПЗ</w:t>
                      </w:r>
                    </w:p>
                  </w:txbxContent>
                </v:textbox>
              </v:rect>
              <v:line id="Line 20" o:spid="_x0000_s1212"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" strokeweight="2pt"/>
              <v:line id="Line 21" o:spid="_x0000_s1213"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" strokeweight="2pt"/>
              <v:line id="Line 22" o:spid="_x0000_s1214"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" strokeweight="1pt"/>
              <v:line id="Line 23" o:spid="_x0000_s1215"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3tlwwAAANsAAAAPAAAAZHJzL2Rvd25yZXYueG1sRI/dagIx&#10;FITvBd8hHKF3mrUF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UF97ZcMAAADbAAAADwAA&#10;AAAAAAAAAAAAAAAHAgAAZHJzL2Rvd25yZXYueG1sUEsFBgAAAAADAAMAtwAAAPcCAAAAAA==&#10;" strokeweight="1pt"/>
              <v:line id="Line 24" o:spid="_x0000_s1216"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uMRwwAAANsAAAAPAAAAZHJzL2Rvd25yZXYueG1sRI/dagIx&#10;FITvBd8hHKF3mrUU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37bjEcMAAADbAAAADwAA&#10;AAAAAAAAAAAAAAAHAgAAZHJzL2Rvd25yZXYueG1sUEsFBgAAAAADAAMAtwAAAPcCAAAAAA==&#10;" strokeweight="1pt"/>
              <v:group id="Group 25" o:spid="_x0000_s1217"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">
                <v:rect id="Rectangle 26" o:spid="_x0000_s121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" filled="f" stroked="f" strokeweight=".25pt">
                  <v:textbox inset="1pt,1pt,1pt,1pt">
                    <w:txbxContent>
                      <w:p w:rsidR="002A1566" w:rsidRPr="00352A5A" w:rsidRDefault="002A1566" w:rsidP="00076DB1">
                        <w:pPr>
                          <w:pStyle w:val="a7"/>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121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" filled="f" stroked="f" strokeweight=".25pt">
                  <v:textbox inset="1pt,1pt,1pt,1pt">
                    <w:txbxContent>
                      <w:p w:rsidR="002A1566" w:rsidRPr="005B076A" w:rsidRDefault="002A1566" w:rsidP="00076DB1">
                        <w:pPr>
                          <w:rPr>
                            <w:rFonts w:ascii="Arial" w:hAnsi="Arial" w:cs="Arial"/>
                            <w:i/>
                            <w:sz w:val="18"/>
                            <w:szCs w:val="18"/>
                          </w:rPr>
                        </w:pPr>
                        <w:r>
                          <w:rPr>
                            <w:rFonts w:ascii="Arial" w:hAnsi="Arial" w:cs="Arial"/>
                            <w:i/>
                            <w:sz w:val="18"/>
                            <w:szCs w:val="18"/>
                          </w:rPr>
                          <w:t>Фурманчук Б.О</w:t>
                        </w:r>
                      </w:p>
                    </w:txbxContent>
                  </v:textbox>
                </v:rect>
              </v:group>
              <v:group id="Group 28" o:spid="_x0000_s1220"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FDh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">
                <v:rect id="Rectangle 29" o:spid="_x0000_s122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inset="1pt,1pt,1pt,1pt">
                    <w:txbxContent>
                      <w:p w:rsidR="002A1566" w:rsidRPr="00352A5A" w:rsidRDefault="002A1566" w:rsidP="00076DB1">
                        <w:pPr>
                          <w:pStyle w:val="a7"/>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122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" filled="f" stroked="f" strokeweight=".25pt">
                  <v:textbox inset="1pt,1pt,1pt,1pt">
                    <w:txbxContent>
                      <w:p w:rsidR="002A1566" w:rsidRPr="00A00120" w:rsidRDefault="002A1566" w:rsidP="00076DB1">
                        <w:pPr>
                          <w:rPr>
                            <w:rFonts w:ascii="Arial" w:hAnsi="Arial" w:cs="Arial"/>
                            <w:i/>
                            <w:sz w:val="18"/>
                            <w:szCs w:val="18"/>
                          </w:rPr>
                        </w:pPr>
                        <w:r>
                          <w:rPr>
                            <w:rFonts w:ascii="Arial" w:hAnsi="Arial" w:cs="Arial"/>
                            <w:i/>
                            <w:sz w:val="18"/>
                            <w:szCs w:val="18"/>
                          </w:rPr>
                          <w:t>Дубовик В.Г.</w:t>
                        </w:r>
                      </w:p>
                      <w:p w:rsidR="002A1566" w:rsidRPr="006C7F7B" w:rsidRDefault="002A1566" w:rsidP="00076DB1"/>
                    </w:txbxContent>
                  </v:textbox>
                </v:rect>
              </v:group>
              <v:group id="Group 31" o:spid="_x0000_s1223"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">
                <v:rect id="Rectangle 32" o:spid="_x0000_s122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" filled="f" stroked="f" strokeweight=".25pt">
                  <v:textbox inset="1pt,1pt,1pt,1pt">
                    <w:txbxContent>
                      <w:p w:rsidR="002A1566" w:rsidRPr="00352A5A" w:rsidRDefault="002A1566" w:rsidP="00076DB1">
                        <w:pPr>
                          <w:pStyle w:val="a7"/>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122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" filled="f" stroked="f" strokeweight=".25pt">
                  <v:textbox inset="1pt,1pt,1pt,1pt">
                    <w:txbxContent>
                      <w:p w:rsidR="002A1566" w:rsidRPr="0043740A" w:rsidRDefault="002A1566" w:rsidP="00076DB1"/>
                    </w:txbxContent>
                  </v:textbox>
                </v:rect>
              </v:group>
              <v:group id="Group 34" o:spid="_x0000_s1226"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">
                <v:rect id="Rectangle 35" o:spid="_x0000_s122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rsidR="002A1566" w:rsidRPr="00352A5A" w:rsidRDefault="002A1566" w:rsidP="00076DB1">
                        <w:pPr>
                          <w:pStyle w:val="a7"/>
                          <w:rPr>
                            <w:rFonts w:ascii="Arial" w:hAnsi="Arial" w:cs="Arial"/>
                            <w:sz w:val="18"/>
                          </w:rPr>
                        </w:pPr>
                        <w:r w:rsidRPr="00352A5A">
                          <w:rPr>
                            <w:rFonts w:ascii="Arial" w:hAnsi="Arial" w:cs="Arial"/>
                            <w:sz w:val="18"/>
                          </w:rPr>
                          <w:t xml:space="preserve"> Н. Контр.</w:t>
                        </w:r>
                      </w:p>
                    </w:txbxContent>
                  </v:textbox>
                </v:rect>
                <v:rect id="Rectangle 36" o:spid="_x0000_s122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rsidR="002A1566" w:rsidRPr="002053F7" w:rsidRDefault="002A1566" w:rsidP="00076DB1">
                        <w:pPr>
                          <w:rPr>
                            <w:rFonts w:ascii="Arial" w:hAnsi="Arial" w:cs="Arial"/>
                            <w:i/>
                            <w:sz w:val="18"/>
                            <w:szCs w:val="18"/>
                          </w:rPr>
                        </w:pPr>
                      </w:p>
                    </w:txbxContent>
                  </v:textbox>
                </v:rect>
              </v:group>
              <v:group id="Group 37" o:spid="_x0000_s1229"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">
                <v:rect id="Rectangle 38" o:spid="_x0000_s123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rsidR="002A1566" w:rsidRPr="00352A5A" w:rsidRDefault="002A1566" w:rsidP="00076DB1">
                        <w:pPr>
                          <w:pStyle w:val="a7"/>
                          <w:rPr>
                            <w:rFonts w:ascii="Arial" w:hAnsi="Arial" w:cs="Arial"/>
                            <w:sz w:val="18"/>
                          </w:rPr>
                        </w:pPr>
                        <w:r>
                          <w:rPr>
                            <w:sz w:val="18"/>
                          </w:rPr>
                          <w:t xml:space="preserve"> </w:t>
                        </w:r>
                        <w:r w:rsidRPr="00352A5A">
                          <w:rPr>
                            <w:rFonts w:ascii="Arial" w:hAnsi="Arial" w:cs="Arial"/>
                            <w:sz w:val="18"/>
                          </w:rPr>
                          <w:t>Затверд.</w:t>
                        </w:r>
                      </w:p>
                      <w:p w:rsidR="002A1566" w:rsidRDefault="002A1566" w:rsidP="00076DB1"/>
                    </w:txbxContent>
                  </v:textbox>
                </v:rect>
                <v:rect id="Rectangle 39" o:spid="_x0000_s123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" filled="f" stroked="f" strokeweight=".25pt">
                  <v:textbox inset="1pt,1pt,1pt,1pt">
                    <w:txbxContent>
                      <w:p w:rsidR="002A1566" w:rsidRPr="006C7F7B" w:rsidRDefault="002A1566" w:rsidP="00076DB1">
                        <w:pPr>
                          <w:rPr>
                            <w:szCs w:val="18"/>
                          </w:rPr>
                        </w:pPr>
                      </w:p>
                    </w:txbxContent>
                  </v:textbox>
                </v:rect>
              </v:group>
              <v:line id="Line 40" o:spid="_x0000_s1232"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" strokeweight="2pt"/>
              <v:rect id="Rectangle 41" o:spid="_x0000_s1233"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rsidR="002A1566" w:rsidRPr="005B076A" w:rsidRDefault="002A1566" w:rsidP="00076DB1">
                      <w:pPr>
                        <w:pStyle w:val="a7"/>
                        <w:jc w:val="center"/>
                        <w:rPr>
                          <w:i w:val="0"/>
                          <w:sz w:val="24"/>
                          <w:szCs w:val="24"/>
                          <w:lang w:val="ru-RU"/>
                        </w:rPr>
                      </w:pPr>
                    </w:p>
                    <w:p w:rsidR="002A1566" w:rsidRPr="00CF3EEB" w:rsidRDefault="002A1566" w:rsidP="00076DB1">
                      <w:pPr>
                        <w:pStyle w:val="a7"/>
                        <w:ind w:left="850" w:firstLine="566"/>
                        <w:rPr>
                          <w:rFonts w:ascii="Times New Roman" w:hAnsi="Times New Roman"/>
                          <w:i w:val="0"/>
                          <w:szCs w:val="28"/>
                          <w:lang w:val="ru-RU"/>
                        </w:rPr>
                      </w:pPr>
                      <w:r w:rsidRPr="00CF3EEB">
                        <w:rPr>
                          <w:rFonts w:ascii="Times New Roman" w:hAnsi="Times New Roman"/>
                          <w:i w:val="0"/>
                          <w:szCs w:val="28"/>
                          <w:lang w:val="ru-RU"/>
                        </w:rPr>
                        <w:t>Вступ</w:t>
                      </w:r>
                    </w:p>
                  </w:txbxContent>
                </v:textbox>
              </v:rect>
              <v:line id="Line 42" o:spid="_x0000_s1234"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psXvgAAANwAAAAPAAAAZHJzL2Rvd25yZXYueG1sRE+9CsIw&#10;EN4F3yGc4Kapo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I0imxe+AAAA3AAAAA8AAAAAAAAA&#10;AAAAAAAABwIAAGRycy9kb3ducmV2LnhtbFBLBQYAAAAAAwADALcAAADyAgAAAAA=&#10;" strokeweight="2pt"/>
              <v:line id="Line 43" o:spid="_x0000_s1235"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line id="Line 44" o:spid="_x0000_s1236"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KD7vgAAANwAAAAPAAAAZHJzL2Rvd25yZXYueG1sRE+9CsIw&#10;EN4F3yGc4Kapo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BK8oPu+AAAA3AAAAA8AAAAAAAAA&#10;AAAAAAAABwIAAGRycy9kb3ducmV2LnhtbFBLBQYAAAAAAwADALcAAADyAgAAAAA=&#10;" strokeweight="2pt"/>
              <v:rect id="Rectangle 45" o:spid="_x0000_s1237"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" filled="f" stroked="f" strokeweight=".25pt">
                <v:textbox inset="1pt,1pt,1pt,1pt">
                  <w:txbxContent>
                    <w:p w:rsidR="002A1566" w:rsidRPr="00352A5A" w:rsidRDefault="002A1566" w:rsidP="00076DB1">
                      <w:pPr>
                        <w:pStyle w:val="a7"/>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238"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" filled="f" stroked="f" strokeweight=".25pt">
                <v:textbox inset="1pt,1pt,1pt,1pt">
                  <w:txbxContent>
                    <w:p w:rsidR="002A1566" w:rsidRPr="002053F7" w:rsidRDefault="002A1566" w:rsidP="00076DB1">
                      <w:pPr>
                        <w:pStyle w:val="a7"/>
                        <w:ind w:right="-197"/>
                        <w:rPr>
                          <w:rFonts w:ascii="Arial" w:hAnsi="Arial" w:cs="Arial"/>
                          <w:i w:val="0"/>
                          <w:sz w:val="18"/>
                          <w:szCs w:val="18"/>
                          <w:lang w:val="ru-RU"/>
                        </w:rPr>
                      </w:pPr>
                      <w:r>
                        <w:rPr>
                          <w:rFonts w:ascii="Arial" w:hAnsi="Arial" w:cs="Arial"/>
                          <w:i w:val="0"/>
                          <w:sz w:val="18"/>
                          <w:szCs w:val="18"/>
                          <w:lang w:val="ru-RU"/>
                        </w:rPr>
                        <w:t>Аркушів</w:t>
                      </w:r>
                    </w:p>
                    <w:p w:rsidR="002A1566" w:rsidRPr="002053F7" w:rsidRDefault="002A1566" w:rsidP="00076DB1"/>
                  </w:txbxContent>
                </v:textbox>
              </v:rect>
              <v:rect id="Rectangle 47" o:spid="_x0000_s1239"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" filled="f" stroked="f" strokeweight=".25pt">
                <v:textbox inset="1pt,1pt,1pt,1pt">
                  <w:txbxContent>
                    <w:p w:rsidR="002A1566" w:rsidRPr="008518B4" w:rsidRDefault="002A1566" w:rsidP="00076DB1">
                      <w:pPr>
                        <w:jc w:val="center"/>
                      </w:pPr>
                    </w:p>
                  </w:txbxContent>
                </v:textbox>
              </v:rect>
              <v:line id="Line 48" o:spid="_x0000_s1240"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" strokeweight="1pt"/>
              <v:line id="Line 49" o:spid="_x0000_s1241"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" strokeweight="1pt"/>
              <v:rect id="Rectangle 50" o:spid="_x0000_s1242"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" filled="f" stroked="f" strokeweight=".25pt">
                <v:textbox inset="1pt,1pt,1pt,1pt">
                  <w:txbxContent>
                    <w:p w:rsidR="002A1566" w:rsidRPr="008E4429" w:rsidRDefault="002A1566" w:rsidP="00076DB1">
                      <w:pPr>
                        <w:pStyle w:val="a7"/>
                        <w:jc w:val="center"/>
                        <w:rPr>
                          <w:rFonts w:ascii="Times New Roman" w:hAnsi="Times New Roman"/>
                          <w:i w:val="0"/>
                          <w:lang w:val="ru-RU"/>
                        </w:rPr>
                      </w:pPr>
                      <w:r w:rsidRPr="008E4429">
                        <w:rPr>
                          <w:rFonts w:ascii="Times New Roman" w:hAnsi="Times New Roman"/>
                          <w:i w:val="0"/>
                          <w:sz w:val="24"/>
                          <w:szCs w:val="24"/>
                        </w:rPr>
                        <w:t>КПІ ім. Ігоря Сікорського</w:t>
                      </w:r>
                    </w:p>
                    <w:p w:rsidR="002A1566" w:rsidRPr="00352A5A" w:rsidRDefault="002A1566" w:rsidP="00076DB1">
                      <w:pPr>
                        <w:rPr>
                          <w:szCs w:val="28"/>
                        </w:rPr>
                      </w:pPr>
                    </w:p>
                  </w:txbxContent>
                </v:textbox>
              </v:rect>
              <w10:wrap anchorx="page" anchory="page"/>
              <w10:anchorlock/>
            </v:group>
          </w:pict>
        </mc:Fallback>
      </mc:AlternateConten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Default="002A1566">
    <w:pPr>
      <w:pStyle w:val="a3"/>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Default="002A1566" w:rsidP="00076DB1">
    <w:pPr>
      <w:pStyle w:val="a3"/>
    </w:pPr>
    <w:r>
      <w:rPr>
        <w:noProof/>
        <w:lang w:eastAsia="uk-UA"/>
      </w:rPr>
      <mc:AlternateContent>
        <mc:Choice Requires="wpg">
          <w:drawing>
            <wp:anchor distT="0" distB="0" distL="114300" distR="114300" simplePos="0" relativeHeight="251653120" behindDoc="0" locked="1" layoutInCell="1" allowOverlap="1" wp14:anchorId="49276DF4" wp14:editId="08B203DC">
              <wp:simplePos x="0" y="0"/>
              <wp:positionH relativeFrom="page">
                <wp:posOffset>633095</wp:posOffset>
              </wp:positionH>
              <wp:positionV relativeFrom="page">
                <wp:posOffset>193675</wp:posOffset>
              </wp:positionV>
              <wp:extent cx="6620510" cy="10245090"/>
              <wp:effectExtent l="9525" t="11430" r="18415" b="11430"/>
              <wp:wrapNone/>
              <wp:docPr id="173" name="Группа 1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0510" cy="10245090"/>
                        <a:chOff x="0" y="0"/>
                        <a:chExt cx="20000" cy="20000"/>
                      </a:xfrm>
                    </wpg:grpSpPr>
                    <wps:wsp>
                      <wps:cNvPr id="174" name="Rectangle 52"/>
                      <wps:cNvSpPr>
                        <a:spLocks noChangeArrowheads="1"/>
                      </wps:cNvSpPr>
                      <wps:spPr bwMode="auto">
                        <a:xfrm>
                          <a:off x="0" y="0"/>
                          <a:ext cx="20000" cy="200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5" name="Line 53"/>
                      <wps:cNvCnPr>
                        <a:cxnSpLocks noChangeShapeType="1"/>
                      </wps:cNvCnPr>
                      <wps:spPr bwMode="auto">
                        <a:xfrm>
                          <a:off x="1093"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76" name="Line 54"/>
                      <wps:cNvCnPr>
                        <a:cxnSpLocks noChangeShapeType="1"/>
                      </wps:cNvCnPr>
                      <wps:spPr bwMode="auto">
                        <a:xfrm>
                          <a:off x="10" y="18941"/>
                          <a:ext cx="19967"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77" name="Line 55"/>
                      <wps:cNvCnPr>
                        <a:cxnSpLocks noChangeShapeType="1"/>
                      </wps:cNvCnPr>
                      <wps:spPr bwMode="auto">
                        <a:xfrm>
                          <a:off x="2186"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78" name="Line 56"/>
                      <wps:cNvCnPr>
                        <a:cxnSpLocks noChangeShapeType="1"/>
                      </wps:cNvCnPr>
                      <wps:spPr bwMode="auto">
                        <a:xfrm>
                          <a:off x="4919"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79" name="Line 57"/>
                      <wps:cNvCnPr>
                        <a:cxnSpLocks noChangeShapeType="1"/>
                      </wps:cNvCnPr>
                      <wps:spPr bwMode="auto">
                        <a:xfrm>
                          <a:off x="6557" y="1895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80" name="Line 58"/>
                      <wps:cNvCnPr>
                        <a:cxnSpLocks noChangeShapeType="1"/>
                      </wps:cNvCnPr>
                      <wps:spPr bwMode="auto">
                        <a:xfrm>
                          <a:off x="7650" y="1894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81" name="Line 59"/>
                      <wps:cNvCnPr>
                        <a:cxnSpLocks noChangeShapeType="1"/>
                      </wps:cNvCnPr>
                      <wps:spPr bwMode="auto">
                        <a:xfrm>
                          <a:off x="18905" y="18949"/>
                          <a:ext cx="4"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82" name="Line 60"/>
                      <wps:cNvCnPr>
                        <a:cxnSpLocks noChangeShapeType="1"/>
                      </wps:cNvCnPr>
                      <wps:spPr bwMode="auto">
                        <a:xfrm>
                          <a:off x="10" y="19293"/>
                          <a:ext cx="7621" cy="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83" name="Line 61"/>
                      <wps:cNvCnPr>
                        <a:cxnSpLocks noChangeShapeType="1"/>
                      </wps:cNvCnPr>
                      <wps:spPr bwMode="auto">
                        <a:xfrm>
                          <a:off x="10" y="19646"/>
                          <a:ext cx="762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84" name="Line 62"/>
                      <wps:cNvCnPr>
                        <a:cxnSpLocks noChangeShapeType="1"/>
                      </wps:cNvCnPr>
                      <wps:spPr bwMode="auto">
                        <a:xfrm>
                          <a:off x="18919" y="19296"/>
                          <a:ext cx="107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85"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Змн.</w:t>
                            </w:r>
                          </w:p>
                        </w:txbxContent>
                      </wps:txbx>
                      <wps:bodyPr rot="0" vert="horz" wrap="square" lIns="12700" tIns="12700" rIns="12700" bIns="12700" anchor="t" anchorCtr="0" upright="1">
                        <a:noAutofit/>
                      </wps:bodyPr>
                    </wps:wsp>
                    <wps:wsp>
                      <wps:cNvPr id="186"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076DB1">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187"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 докум.</w:t>
                            </w:r>
                          </w:p>
                        </w:txbxContent>
                      </wps:txbx>
                      <wps:bodyPr rot="0" vert="horz" wrap="square" lIns="12700" tIns="12700" rIns="12700" bIns="12700" anchor="t" anchorCtr="0" upright="1">
                        <a:noAutofit/>
                      </wps:bodyPr>
                    </wps:wsp>
                    <wps:wsp>
                      <wps:cNvPr id="188"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Підпис</w:t>
                            </w:r>
                          </w:p>
                        </w:txbxContent>
                      </wps:txbx>
                      <wps:bodyPr rot="0" vert="horz" wrap="square" lIns="12700" tIns="12700" rIns="12700" bIns="12700" anchor="t" anchorCtr="0" upright="1">
                        <a:noAutofit/>
                      </wps:bodyPr>
                    </wps:wsp>
                    <wps:wsp>
                      <wps:cNvPr id="189" name="Rectangle 6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Дата</w:t>
                            </w:r>
                          </w:p>
                        </w:txbxContent>
                      </wps:txbx>
                      <wps:bodyPr rot="0" vert="horz" wrap="square" lIns="12700" tIns="12700" rIns="12700" bIns="12700" anchor="t" anchorCtr="0" upright="1">
                        <a:noAutofit/>
                      </wps:bodyPr>
                    </wps:wsp>
                    <wps:wsp>
                      <wps:cNvPr id="190" name="Rectangle 6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076DB1">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191"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076DB1">
                            <w:pPr>
                              <w:pStyle w:val="a7"/>
                              <w:jc w:val="center"/>
                              <w:rPr>
                                <w:rFonts w:ascii="Times New Roman" w:hAnsi="Times New Roman"/>
                                <w:i w:val="0"/>
                                <w:sz w:val="24"/>
                              </w:rPr>
                            </w:pPr>
                          </w:p>
                        </w:txbxContent>
                      </wps:txbx>
                      <wps:bodyPr rot="0" vert="horz" wrap="square" lIns="12700" tIns="12700" rIns="12700" bIns="12700" anchor="t" anchorCtr="0" upright="1">
                        <a:noAutofit/>
                      </wps:bodyPr>
                    </wps:wsp>
                    <wps:wsp>
                      <wps:cNvPr id="192" name="Rectangle 7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BE4C8D" w:rsidRDefault="002A1566" w:rsidP="00076DB1">
                            <w:pPr>
                              <w:jc w:val="center"/>
                              <w:rPr>
                                <w:rFonts w:ascii="Times New Roman" w:hAnsi="Times New Roman"/>
                                <w:iCs/>
                                <w:sz w:val="28"/>
                                <w:szCs w:val="28"/>
                              </w:rPr>
                            </w:pPr>
                            <w:r w:rsidRPr="00BE4C8D">
                              <w:rPr>
                                <w:rFonts w:ascii="Times New Roman" w:hAnsi="Times New Roman"/>
                                <w:sz w:val="28"/>
                                <w:szCs w:val="28"/>
                              </w:rPr>
                              <w:t xml:space="preserve">2410 ДП ОА-г61-2 10 ПЗ </w:t>
                            </w:r>
                          </w:p>
                          <w:p w:rsidR="002A1566" w:rsidRPr="00D91BFA" w:rsidRDefault="002A1566" w:rsidP="00076DB1">
                            <w:pPr>
                              <w:pStyle w:val="a7"/>
                              <w:jc w:val="center"/>
                              <w:rPr>
                                <w:rFonts w:ascii="Arial" w:hAnsi="Arial"/>
                                <w:sz w:val="36"/>
                                <w:lang w:val="en-US"/>
                              </w:rPr>
                            </w:pPr>
                          </w:p>
                          <w:p w:rsidR="002A1566" w:rsidRDefault="002A1566" w:rsidP="00076DB1"/>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276DF4" id="Группа 173" o:spid="_x0000_s1243" style="position:absolute;margin-left:49.85pt;margin-top:15.25pt;width:521.3pt;height:806.7pt;z-index:2516531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">
              <v:rect id="Rectangle 52" o:spid="_x0000_s124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" filled="f" strokeweight="1.5pt"/>
              <v:line id="Line 53" o:spid="_x0000_s124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" strokeweight="1.5pt"/>
              <v:line id="Line 54" o:spid="_x0000_s124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" strokeweight="1.5pt"/>
              <v:line id="Line 55" o:spid="_x0000_s124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" strokeweight="1.5pt"/>
              <v:line id="Line 56" o:spid="_x0000_s124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" strokeweight="1.5pt"/>
              <v:line id="Line 57" o:spid="_x0000_s124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" strokeweight="1.5pt"/>
              <v:line id="Line 58" o:spid="_x0000_s125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" strokeweight="1.5pt"/>
              <v:line id="Line 59" o:spid="_x0000_s125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" strokeweight="1.5pt"/>
              <v:line id="Line 60" o:spid="_x0000_s125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" strokeweight="1.5pt"/>
              <v:line id="Line 61" o:spid="_x0000_s125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" strokeweight="1.5pt"/>
              <v:line id="Line 62" o:spid="_x0000_s125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" strokeweight="1.5pt"/>
              <v:rect id="Rectangle 63" o:spid="_x0000_s125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" filled="f" stroked="f" strokeweight="1.5pt">
                <v:textbox inset="1pt,1pt,1pt,1pt">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Змн.</w:t>
                      </w:r>
                    </w:p>
                  </w:txbxContent>
                </v:textbox>
              </v:rect>
              <v:rect id="Rectangle 64" o:spid="_x0000_s125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" filled="f" stroked="f" strokeweight="1.5pt">
                <v:textbox inset="1pt,1pt,1pt,1pt">
                  <w:txbxContent>
                    <w:p w:rsidR="002A1566" w:rsidRDefault="002A1566" w:rsidP="00076DB1">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65" o:spid="_x0000_s125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" filled="f" stroked="f" strokeweight="1.5pt">
                <v:textbox inset="1pt,1pt,1pt,1pt">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 докум.</w:t>
                      </w:r>
                    </w:p>
                  </w:txbxContent>
                </v:textbox>
              </v:rect>
              <v:rect id="Rectangle 66" o:spid="_x0000_s125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" filled="f" stroked="f" strokeweight="1.5pt">
                <v:textbox inset="1pt,1pt,1pt,1pt">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Підпис</w:t>
                      </w:r>
                    </w:p>
                  </w:txbxContent>
                </v:textbox>
              </v:rect>
              <v:rect id="Rectangle 67" o:spid="_x0000_s125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" filled="f" stroked="f" strokeweight="1.5pt">
                <v:textbox inset="1pt,1pt,1pt,1pt">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Дата</w:t>
                      </w:r>
                    </w:p>
                  </w:txbxContent>
                </v:textbox>
              </v:rect>
              <v:rect id="Rectangle 68" o:spid="_x0000_s126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" filled="f" stroked="f" strokeweight="1.5pt">
                <v:textbox inset="1pt,1pt,1pt,1pt">
                  <w:txbxContent>
                    <w:p w:rsidR="002A1566" w:rsidRDefault="002A1566" w:rsidP="00076DB1">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69" o:spid="_x0000_s126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" filled="f" stroked="f" strokeweight="1.5pt">
                <v:textbox inset="1pt,1pt,1pt,1pt">
                  <w:txbxContent>
                    <w:p w:rsidR="002A1566" w:rsidRPr="003631BE" w:rsidRDefault="002A1566" w:rsidP="00076DB1">
                      <w:pPr>
                        <w:pStyle w:val="a7"/>
                        <w:jc w:val="center"/>
                        <w:rPr>
                          <w:rFonts w:ascii="Times New Roman" w:hAnsi="Times New Roman"/>
                          <w:i w:val="0"/>
                          <w:sz w:val="24"/>
                        </w:rPr>
                      </w:pPr>
                    </w:p>
                  </w:txbxContent>
                </v:textbox>
              </v:rect>
              <v:rect id="Rectangle 70" o:spid="_x0000_s126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" filled="f" stroked="f" strokeweight="1.5pt">
                <v:textbox inset="1pt,1pt,1pt,1pt">
                  <w:txbxContent>
                    <w:p w:rsidR="002A1566" w:rsidRPr="00BE4C8D" w:rsidRDefault="002A1566" w:rsidP="00076DB1">
                      <w:pPr>
                        <w:jc w:val="center"/>
                        <w:rPr>
                          <w:rFonts w:ascii="Times New Roman" w:hAnsi="Times New Roman"/>
                          <w:iCs/>
                          <w:sz w:val="28"/>
                          <w:szCs w:val="28"/>
                        </w:rPr>
                      </w:pPr>
                      <w:r w:rsidRPr="00BE4C8D">
                        <w:rPr>
                          <w:rFonts w:ascii="Times New Roman" w:hAnsi="Times New Roman"/>
                          <w:sz w:val="28"/>
                          <w:szCs w:val="28"/>
                        </w:rPr>
                        <w:t xml:space="preserve">2410 ДП ОА-г61-2 10 ПЗ </w:t>
                      </w:r>
                    </w:p>
                    <w:p w:rsidR="002A1566" w:rsidRPr="00D91BFA" w:rsidRDefault="002A1566" w:rsidP="00076DB1">
                      <w:pPr>
                        <w:pStyle w:val="a7"/>
                        <w:jc w:val="center"/>
                        <w:rPr>
                          <w:rFonts w:ascii="Arial" w:hAnsi="Arial"/>
                          <w:sz w:val="36"/>
                          <w:lang w:val="en-US"/>
                        </w:rPr>
                      </w:pPr>
                    </w:p>
                    <w:p w:rsidR="002A1566" w:rsidRDefault="002A1566" w:rsidP="00076DB1"/>
                  </w:txbxContent>
                </v:textbox>
              </v:rect>
              <w10:wrap anchorx="page" anchory="page"/>
              <w10:anchorlock/>
            </v:group>
          </w:pict>
        </mc:Fallback>
      </mc:AlternateContent>
    </w:r>
  </w:p>
  <w:p w:rsidR="002A1566" w:rsidRDefault="002A1566">
    <w:pPr>
      <w:pStyle w:val="a3"/>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Default="002A1566">
    <w:pPr>
      <w:pStyle w:val="a3"/>
    </w:pPr>
    <w:r>
      <w:rPr>
        <w:noProof/>
        <w:lang w:eastAsia="uk-UA"/>
      </w:rPr>
      <mc:AlternateContent>
        <mc:Choice Requires="wpg">
          <w:drawing>
            <wp:anchor distT="0" distB="0" distL="114300" distR="114300" simplePos="0" relativeHeight="251654144" behindDoc="0" locked="1" layoutInCell="1" allowOverlap="1" wp14:anchorId="50651CD8" wp14:editId="52106B46">
              <wp:simplePos x="0" y="0"/>
              <wp:positionH relativeFrom="page">
                <wp:align>center</wp:align>
              </wp:positionH>
              <wp:positionV relativeFrom="page">
                <wp:posOffset>234315</wp:posOffset>
              </wp:positionV>
              <wp:extent cx="6588760" cy="10189210"/>
              <wp:effectExtent l="0" t="0" r="21590" b="21590"/>
              <wp:wrapNone/>
              <wp:docPr id="213" name="Группа 2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14"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5" name="Line 10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 name="Line 10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 name="Line 10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8" name="Line 10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 name="Line 10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0" name="Line 10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1" name="Line 10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2" name="Line 1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3" name="Line 1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4"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076DB1">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225" name="Rectangle 1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076DB1">
                            <w:pPr>
                              <w:pStyle w:val="a7"/>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226"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076DB1">
                            <w:pPr>
                              <w:pStyle w:val="a7"/>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227"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076DB1">
                            <w:r w:rsidRPr="002A62D0">
                              <w:rPr>
                                <w:rFonts w:ascii="Arial" w:hAnsi="Arial" w:cs="Arial"/>
                                <w:sz w:val="18"/>
                                <w:szCs w:val="18"/>
                              </w:rPr>
                              <w:t>П</w:t>
                            </w:r>
                            <w:r>
                              <w:rPr>
                                <w:rFonts w:ascii="Arial" w:hAnsi="Arial" w:cs="Arial"/>
                                <w:sz w:val="18"/>
                                <w:szCs w:val="18"/>
                              </w:rPr>
                              <w:t>ідпис</w:t>
                            </w:r>
                          </w:p>
                        </w:txbxContent>
                      </wps:txbx>
                      <wps:bodyPr rot="0" vert="horz" wrap="square" lIns="12700" tIns="12700" rIns="12700" bIns="12700" anchor="t" anchorCtr="0" upright="1">
                        <a:noAutofit/>
                      </wps:bodyPr>
                    </wps:wsp>
                    <wps:wsp>
                      <wps:cNvPr id="228"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A62D0" w:rsidRDefault="002A1566" w:rsidP="00076DB1">
                            <w:pPr>
                              <w:pStyle w:val="a7"/>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229"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076DB1">
                            <w:pPr>
                              <w:pStyle w:val="a7"/>
                              <w:ind w:right="-197"/>
                              <w:rPr>
                                <w:rFonts w:ascii="Arial" w:hAnsi="Arial" w:cs="Arial"/>
                                <w:i w:val="0"/>
                                <w:sz w:val="18"/>
                                <w:szCs w:val="18"/>
                                <w:lang w:val="ru-RU"/>
                              </w:rPr>
                            </w:pPr>
                            <w:r>
                              <w:rPr>
                                <w:rFonts w:ascii="Arial" w:hAnsi="Arial" w:cs="Arial"/>
                                <w:i w:val="0"/>
                                <w:sz w:val="18"/>
                                <w:szCs w:val="18"/>
                                <w:lang w:val="ru-RU"/>
                              </w:rPr>
                              <w:t>Аркуш</w:t>
                            </w:r>
                          </w:p>
                          <w:p w:rsidR="002A1566" w:rsidRPr="002053F7" w:rsidRDefault="002A1566" w:rsidP="00076DB1"/>
                        </w:txbxContent>
                      </wps:txbx>
                      <wps:bodyPr rot="0" vert="horz" wrap="square" lIns="12700" tIns="12700" rIns="12700" bIns="12700" anchor="t" anchorCtr="0" upright="1">
                        <a:noAutofit/>
                      </wps:bodyPr>
                    </wps:wsp>
                    <wps:wsp>
                      <wps:cNvPr id="230"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5B076A" w:rsidRDefault="002A1566" w:rsidP="00076DB1">
                            <w:pPr>
                              <w:jc w:val="center"/>
                              <w:rPr>
                                <w:sz w:val="20"/>
                                <w:szCs w:val="20"/>
                              </w:rPr>
                            </w:pPr>
                          </w:p>
                        </w:txbxContent>
                      </wps:txbx>
                      <wps:bodyPr rot="0" vert="horz" wrap="square" lIns="12700" tIns="12700" rIns="12700" bIns="12700" anchor="t" anchorCtr="0" upright="1">
                        <a:noAutofit/>
                      </wps:bodyPr>
                    </wps:wsp>
                    <wps:wsp>
                      <wps:cNvPr id="231" name="Rectangle 1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AE3A2F" w:rsidRDefault="002A1566" w:rsidP="00076DB1">
                            <w:pPr>
                              <w:pStyle w:val="a7"/>
                              <w:jc w:val="center"/>
                              <w:rPr>
                                <w:rFonts w:ascii="Times New Roman" w:hAnsi="Times New Roman"/>
                                <w:i w:val="0"/>
                              </w:rPr>
                            </w:pPr>
                            <w:r>
                              <w:rPr>
                                <w:rFonts w:ascii="Times New Roman" w:hAnsi="Times New Roman"/>
                                <w:i w:val="0"/>
                              </w:rPr>
                              <w:t>2410 ДП ОА-</w:t>
                            </w:r>
                            <w:r>
                              <w:rPr>
                                <w:rFonts w:ascii="Times New Roman" w:hAnsi="Times New Roman"/>
                                <w:i w:val="0"/>
                                <w:lang w:val="ru-RU"/>
                              </w:rPr>
                              <w:t>г</w:t>
                            </w:r>
                            <w:r>
                              <w:rPr>
                                <w:rFonts w:ascii="Times New Roman" w:hAnsi="Times New Roman"/>
                                <w:i w:val="0"/>
                              </w:rPr>
                              <w:t>61</w:t>
                            </w:r>
                            <w:r>
                              <w:rPr>
                                <w:rFonts w:ascii="Times New Roman" w:hAnsi="Times New Roman"/>
                                <w:i w:val="0"/>
                                <w:lang w:val="ru-RU"/>
                              </w:rPr>
                              <w:t xml:space="preserve">-2 </w:t>
                            </w:r>
                            <w:r w:rsidRPr="00AE3A2F">
                              <w:rPr>
                                <w:rFonts w:ascii="Times New Roman" w:hAnsi="Times New Roman"/>
                                <w:i w:val="0"/>
                              </w:rPr>
                              <w:t>ПЗ</w:t>
                            </w:r>
                          </w:p>
                        </w:txbxContent>
                      </wps:txbx>
                      <wps:bodyPr rot="0" vert="horz" wrap="square" lIns="12700" tIns="12700" rIns="12700" bIns="12700" anchor="t" anchorCtr="0" upright="1">
                        <a:noAutofit/>
                      </wps:bodyPr>
                    </wps:wsp>
                    <wps:wsp>
                      <wps:cNvPr id="232" name="Line 1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 name="Line 1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4" name="Line 1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5" name="Line 1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6" name="Line 1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37" name="Group 125"/>
                      <wpg:cNvGrpSpPr>
                        <a:grpSpLocks/>
                      </wpg:cNvGrpSpPr>
                      <wpg:grpSpPr bwMode="auto">
                        <a:xfrm>
                          <a:off x="39" y="18267"/>
                          <a:ext cx="4801" cy="310"/>
                          <a:chOff x="0" y="0"/>
                          <a:chExt cx="19999" cy="20000"/>
                        </a:xfrm>
                      </wpg:grpSpPr>
                      <wps:wsp>
                        <wps:cNvPr id="238"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076DB1">
                              <w:pPr>
                                <w:pStyle w:val="a7"/>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239" name="Rectangle 1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653DB4" w:rsidRDefault="002A1566" w:rsidP="00076DB1">
                              <w:pPr>
                                <w:rPr>
                                  <w:rFonts w:ascii="Arial" w:hAnsi="Arial" w:cs="Arial"/>
                                  <w:i/>
                                  <w:sz w:val="18"/>
                                  <w:szCs w:val="18"/>
                                  <w:lang w:val="en-US"/>
                                </w:rPr>
                              </w:pPr>
                              <w:r>
                                <w:rPr>
                                  <w:rFonts w:ascii="Arial" w:hAnsi="Arial" w:cs="Arial"/>
                                  <w:i/>
                                  <w:sz w:val="18"/>
                                  <w:szCs w:val="18"/>
                                </w:rPr>
                                <w:t>Фурманчук Б.О</w:t>
                              </w:r>
                            </w:p>
                          </w:txbxContent>
                        </wps:txbx>
                        <wps:bodyPr rot="0" vert="horz" wrap="square" lIns="12700" tIns="12700" rIns="12700" bIns="12700" anchor="t" anchorCtr="0" upright="1">
                          <a:noAutofit/>
                        </wps:bodyPr>
                      </wps:wsp>
                    </wpg:grpSp>
                    <wpg:grpSp>
                      <wpg:cNvPr id="240" name="Group 128"/>
                      <wpg:cNvGrpSpPr>
                        <a:grpSpLocks/>
                      </wpg:cNvGrpSpPr>
                      <wpg:grpSpPr bwMode="auto">
                        <a:xfrm>
                          <a:off x="39" y="18614"/>
                          <a:ext cx="4801" cy="309"/>
                          <a:chOff x="0" y="0"/>
                          <a:chExt cx="19999" cy="20000"/>
                        </a:xfrm>
                      </wpg:grpSpPr>
                      <wps:wsp>
                        <wps:cNvPr id="241"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076DB1">
                              <w:pPr>
                                <w:pStyle w:val="a7"/>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242" name="Rectangle 1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1949CE" w:rsidRDefault="002A1566" w:rsidP="00076DB1">
                              <w:pPr>
                                <w:rPr>
                                  <w:rFonts w:ascii="Arial" w:hAnsi="Arial" w:cs="Arial"/>
                                  <w:i/>
                                  <w:sz w:val="18"/>
                                  <w:szCs w:val="18"/>
                                </w:rPr>
                              </w:pPr>
                              <w:r w:rsidRPr="001949CE">
                                <w:rPr>
                                  <w:rFonts w:ascii="Arial" w:hAnsi="Arial" w:cs="Arial"/>
                                  <w:i/>
                                  <w:sz w:val="18"/>
                                  <w:szCs w:val="18"/>
                                </w:rPr>
                                <w:t>Дубовик В.Г.</w:t>
                              </w:r>
                            </w:p>
                            <w:p w:rsidR="002A1566" w:rsidRPr="006C7F7B" w:rsidRDefault="002A1566" w:rsidP="00076DB1"/>
                          </w:txbxContent>
                        </wps:txbx>
                        <wps:bodyPr rot="0" vert="horz" wrap="square" lIns="12700" tIns="12700" rIns="12700" bIns="12700" anchor="t" anchorCtr="0" upright="1">
                          <a:noAutofit/>
                        </wps:bodyPr>
                      </wps:wsp>
                    </wpg:grpSp>
                    <wpg:grpSp>
                      <wpg:cNvPr id="243" name="Group 131"/>
                      <wpg:cNvGrpSpPr>
                        <a:grpSpLocks/>
                      </wpg:cNvGrpSpPr>
                      <wpg:grpSpPr bwMode="auto">
                        <a:xfrm>
                          <a:off x="39" y="18969"/>
                          <a:ext cx="4801" cy="309"/>
                          <a:chOff x="0" y="0"/>
                          <a:chExt cx="19999" cy="20000"/>
                        </a:xfrm>
                      </wpg:grpSpPr>
                      <wps:wsp>
                        <wps:cNvPr id="244"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076DB1">
                              <w:pPr>
                                <w:pStyle w:val="a7"/>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245"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43740A" w:rsidRDefault="002A1566" w:rsidP="00076DB1"/>
                          </w:txbxContent>
                        </wps:txbx>
                        <wps:bodyPr rot="0" vert="horz" wrap="square" lIns="12700" tIns="12700" rIns="12700" bIns="12700" anchor="t" anchorCtr="0" upright="1">
                          <a:noAutofit/>
                        </wps:bodyPr>
                      </wps:wsp>
                    </wpg:grpSp>
                    <wpg:grpSp>
                      <wpg:cNvPr id="246" name="Group 134"/>
                      <wpg:cNvGrpSpPr>
                        <a:grpSpLocks/>
                      </wpg:cNvGrpSpPr>
                      <wpg:grpSpPr bwMode="auto">
                        <a:xfrm>
                          <a:off x="39" y="19314"/>
                          <a:ext cx="4801" cy="310"/>
                          <a:chOff x="0" y="0"/>
                          <a:chExt cx="19999" cy="20000"/>
                        </a:xfrm>
                      </wpg:grpSpPr>
                      <wps:wsp>
                        <wps:cNvPr id="247"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076DB1">
                              <w:pPr>
                                <w:pStyle w:val="a7"/>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248"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076DB1">
                              <w:pPr>
                                <w:rPr>
                                  <w:rFonts w:ascii="Arial" w:hAnsi="Arial" w:cs="Arial"/>
                                  <w:i/>
                                  <w:sz w:val="18"/>
                                  <w:szCs w:val="18"/>
                                </w:rPr>
                              </w:pPr>
                            </w:p>
                          </w:txbxContent>
                        </wps:txbx>
                        <wps:bodyPr rot="0" vert="horz" wrap="square" lIns="12700" tIns="12700" rIns="12700" bIns="12700" anchor="t" anchorCtr="0" upright="1">
                          <a:noAutofit/>
                        </wps:bodyPr>
                      </wps:wsp>
                    </wpg:grpSp>
                    <wpg:grpSp>
                      <wpg:cNvPr id="249" name="Group 137"/>
                      <wpg:cNvGrpSpPr>
                        <a:grpSpLocks/>
                      </wpg:cNvGrpSpPr>
                      <wpg:grpSpPr bwMode="auto">
                        <a:xfrm>
                          <a:off x="39" y="19660"/>
                          <a:ext cx="4801" cy="309"/>
                          <a:chOff x="0" y="0"/>
                          <a:chExt cx="19999" cy="20000"/>
                        </a:xfrm>
                      </wpg:grpSpPr>
                      <wps:wsp>
                        <wps:cNvPr id="250"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076DB1">
                              <w:pPr>
                                <w:pStyle w:val="a7"/>
                                <w:rPr>
                                  <w:rFonts w:ascii="Arial" w:hAnsi="Arial" w:cs="Arial"/>
                                  <w:sz w:val="18"/>
                                </w:rPr>
                              </w:pPr>
                              <w:r>
                                <w:rPr>
                                  <w:sz w:val="18"/>
                                </w:rPr>
                                <w:t xml:space="preserve"> </w:t>
                              </w:r>
                              <w:r w:rsidRPr="00352A5A">
                                <w:rPr>
                                  <w:rFonts w:ascii="Arial" w:hAnsi="Arial" w:cs="Arial"/>
                                  <w:sz w:val="18"/>
                                </w:rPr>
                                <w:t>Затверд.</w:t>
                              </w:r>
                            </w:p>
                            <w:p w:rsidR="002A1566" w:rsidRDefault="002A1566" w:rsidP="00076DB1"/>
                          </w:txbxContent>
                        </wps:txbx>
                        <wps:bodyPr rot="0" vert="horz" wrap="square" lIns="12700" tIns="12700" rIns="12700" bIns="12700" anchor="t" anchorCtr="0" upright="1">
                          <a:noAutofit/>
                        </wps:bodyPr>
                      </wps:wsp>
                      <wps:wsp>
                        <wps:cNvPr id="251"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6C7F7B" w:rsidRDefault="002A1566" w:rsidP="00076DB1">
                              <w:pPr>
                                <w:rPr>
                                  <w:szCs w:val="18"/>
                                </w:rPr>
                              </w:pPr>
                            </w:p>
                          </w:txbxContent>
                        </wps:txbx>
                        <wps:bodyPr rot="0" vert="horz" wrap="square" lIns="12700" tIns="12700" rIns="12700" bIns="12700" anchor="t" anchorCtr="0" upright="1">
                          <a:noAutofit/>
                        </wps:bodyPr>
                      </wps:wsp>
                    </wpg:grpSp>
                    <wps:wsp>
                      <wps:cNvPr id="252" name="Line 1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3" name="Rectangle 1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5B076A" w:rsidRDefault="002A1566" w:rsidP="00076DB1">
                            <w:pPr>
                              <w:pStyle w:val="a7"/>
                              <w:jc w:val="center"/>
                              <w:rPr>
                                <w:i w:val="0"/>
                                <w:sz w:val="24"/>
                                <w:szCs w:val="24"/>
                                <w:lang w:val="ru-RU"/>
                              </w:rPr>
                            </w:pPr>
                          </w:p>
                          <w:p w:rsidR="002A1566" w:rsidRPr="00BE2557" w:rsidRDefault="002A1566" w:rsidP="00076DB1">
                            <w:pPr>
                              <w:pStyle w:val="a7"/>
                              <w:ind w:left="142"/>
                              <w:rPr>
                                <w:rFonts w:ascii="Times New Roman" w:hAnsi="Times New Roman"/>
                                <w:i w:val="0"/>
                                <w:szCs w:val="28"/>
                                <w:lang w:val="ru-RU"/>
                              </w:rPr>
                            </w:pPr>
                            <w:r w:rsidRPr="00BE2557">
                              <w:rPr>
                                <w:rFonts w:ascii="Times New Roman" w:hAnsi="Times New Roman"/>
                                <w:i w:val="0"/>
                                <w:szCs w:val="28"/>
                              </w:rPr>
                              <w:t>Насосні установки та загальні відомості</w:t>
                            </w:r>
                          </w:p>
                        </w:txbxContent>
                      </wps:txbx>
                      <wps:bodyPr rot="0" vert="horz" wrap="square" lIns="12700" tIns="12700" rIns="12700" bIns="12700" anchor="t" anchorCtr="0" upright="1">
                        <a:noAutofit/>
                      </wps:bodyPr>
                    </wps:wsp>
                    <wps:wsp>
                      <wps:cNvPr id="254" name="Line 1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5" name="Line 1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6" name="Line 1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7"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352A5A" w:rsidRDefault="002A1566" w:rsidP="00076DB1">
                            <w:pPr>
                              <w:pStyle w:val="a7"/>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258"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2053F7" w:rsidRDefault="002A1566" w:rsidP="00076DB1">
                            <w:pPr>
                              <w:pStyle w:val="a7"/>
                              <w:ind w:right="-197"/>
                              <w:rPr>
                                <w:rFonts w:ascii="Arial" w:hAnsi="Arial" w:cs="Arial"/>
                                <w:i w:val="0"/>
                                <w:sz w:val="18"/>
                                <w:szCs w:val="18"/>
                                <w:lang w:val="ru-RU"/>
                              </w:rPr>
                            </w:pPr>
                            <w:r>
                              <w:rPr>
                                <w:rFonts w:ascii="Arial" w:hAnsi="Arial" w:cs="Arial"/>
                                <w:i w:val="0"/>
                                <w:sz w:val="18"/>
                                <w:szCs w:val="18"/>
                                <w:lang w:val="ru-RU"/>
                              </w:rPr>
                              <w:t>Аркушів</w:t>
                            </w:r>
                          </w:p>
                          <w:p w:rsidR="002A1566" w:rsidRPr="002053F7" w:rsidRDefault="002A1566" w:rsidP="00076DB1"/>
                        </w:txbxContent>
                      </wps:txbx>
                      <wps:bodyPr rot="0" vert="horz" wrap="square" lIns="12700" tIns="12700" rIns="12700" bIns="12700" anchor="t" anchorCtr="0" upright="1">
                        <a:noAutofit/>
                      </wps:bodyPr>
                    </wps:wsp>
                    <wps:wsp>
                      <wps:cNvPr id="259" name="Rectangle 1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8518B4" w:rsidRDefault="002A1566" w:rsidP="00076DB1">
                            <w:pPr>
                              <w:jc w:val="center"/>
                              <w:rPr>
                                <w:sz w:val="20"/>
                                <w:szCs w:val="20"/>
                              </w:rPr>
                            </w:pPr>
                          </w:p>
                        </w:txbxContent>
                      </wps:txbx>
                      <wps:bodyPr rot="0" vert="horz" wrap="square" lIns="12700" tIns="12700" rIns="12700" bIns="12700" anchor="t" anchorCtr="0" upright="1">
                        <a:noAutofit/>
                      </wps:bodyPr>
                    </wps:wsp>
                    <wps:wsp>
                      <wps:cNvPr id="260" name="Line 1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1" name="Line 1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2" name="Rectangle 1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A1566" w:rsidRPr="00BE2557" w:rsidRDefault="002A1566" w:rsidP="00076DB1">
                            <w:pPr>
                              <w:rPr>
                                <w:rFonts w:ascii="Times New Roman" w:hAnsi="Times New Roman"/>
                                <w:szCs w:val="28"/>
                              </w:rPr>
                            </w:pPr>
                            <w:r w:rsidRPr="00BE2557">
                              <w:rPr>
                                <w:rFonts w:ascii="Times New Roman" w:hAnsi="Times New Roman"/>
                                <w:szCs w:val="28"/>
                              </w:rPr>
                              <w:t xml:space="preserve">КПІ ім. Ігоря Сікорського </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651CD8" id="Группа 213" o:spid="_x0000_s1263" style="position:absolute;margin-left:0;margin-top:18.45pt;width:518.8pt;height:802.3pt;z-index:251654144;mso-position-horizontal:center;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">
              <v:rect id="Rectangle 102" o:spid="_x0000_s126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" filled="f" strokeweight="2pt"/>
              <v:line id="Line 103" o:spid="_x0000_s1265"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" strokeweight="2pt"/>
              <v:line id="Line 104" o:spid="_x0000_s1266"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" strokeweight="2pt"/>
              <v:line id="Line 105" o:spid="_x0000_s1267"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" strokeweight="2pt"/>
              <v:line id="Line 106" o:spid="_x0000_s1268"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" strokeweight="2pt"/>
              <v:line id="Line 107" o:spid="_x0000_s1269"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" strokeweight="2pt"/>
              <v:line id="Line 108" o:spid="_x0000_s1270"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" strokeweight="2pt"/>
              <v:line id="Line 109" o:spid="_x0000_s1271"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" strokeweight="2pt"/>
              <v:line id="Line 110" o:spid="_x0000_s127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" strokeweight="1pt"/>
              <v:line id="Line 111" o:spid="_x0000_s127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" strokeweight="1pt"/>
              <v:rect id="Rectangle 112" o:spid="_x0000_s1274"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" filled="f" stroked="f" strokeweight=".25pt">
                <v:textbox inset="1pt,1pt,1pt,1pt">
                  <w:txbxContent>
                    <w:p w:rsidR="002A1566" w:rsidRPr="002A62D0" w:rsidRDefault="002A1566" w:rsidP="00076DB1">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13" o:spid="_x0000_s1275"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" filled="f" stroked="f" strokeweight=".25pt">
                <v:textbox inset="1pt,1pt,1pt,1pt">
                  <w:txbxContent>
                    <w:p w:rsidR="002A1566" w:rsidRPr="002053F7" w:rsidRDefault="002A1566" w:rsidP="00076DB1">
                      <w:pPr>
                        <w:pStyle w:val="a7"/>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14" o:spid="_x0000_s1276"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" filled="f" stroked="f" strokeweight=".25pt">
                <v:textbox inset="1pt,1pt,1pt,1pt">
                  <w:txbxContent>
                    <w:p w:rsidR="002A1566" w:rsidRPr="002A62D0" w:rsidRDefault="002A1566" w:rsidP="00076DB1">
                      <w:pPr>
                        <w:pStyle w:val="a7"/>
                        <w:jc w:val="center"/>
                        <w:rPr>
                          <w:rFonts w:ascii="Arial" w:hAnsi="Arial" w:cs="Arial"/>
                          <w:i w:val="0"/>
                          <w:sz w:val="18"/>
                          <w:szCs w:val="18"/>
                        </w:rPr>
                      </w:pPr>
                      <w:r w:rsidRPr="002A62D0">
                        <w:rPr>
                          <w:rFonts w:ascii="Arial" w:hAnsi="Arial" w:cs="Arial"/>
                          <w:i w:val="0"/>
                          <w:sz w:val="18"/>
                          <w:szCs w:val="18"/>
                        </w:rPr>
                        <w:t>№ докум.</w:t>
                      </w:r>
                    </w:p>
                  </w:txbxContent>
                </v:textbox>
              </v:rect>
              <v:rect id="Rectangle 115" o:spid="_x0000_s1277"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" filled="f" stroked="f" strokeweight=".25pt">
                <v:textbox inset="1pt,1pt,1pt,1pt">
                  <w:txbxContent>
                    <w:p w:rsidR="002A1566" w:rsidRPr="002A62D0" w:rsidRDefault="002A1566" w:rsidP="00076DB1">
                      <w:r w:rsidRPr="002A62D0">
                        <w:rPr>
                          <w:rFonts w:ascii="Arial" w:hAnsi="Arial" w:cs="Arial"/>
                          <w:sz w:val="18"/>
                          <w:szCs w:val="18"/>
                        </w:rPr>
                        <w:t>П</w:t>
                      </w:r>
                      <w:r>
                        <w:rPr>
                          <w:rFonts w:ascii="Arial" w:hAnsi="Arial" w:cs="Arial"/>
                          <w:sz w:val="18"/>
                          <w:szCs w:val="18"/>
                        </w:rPr>
                        <w:t>ідпис</w:t>
                      </w:r>
                    </w:p>
                  </w:txbxContent>
                </v:textbox>
              </v:rect>
              <v:rect id="Rectangle 116" o:spid="_x0000_s1278"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" filled="f" stroked="f" strokeweight=".25pt">
                <v:textbox inset="1pt,1pt,1pt,1pt">
                  <w:txbxContent>
                    <w:p w:rsidR="002A1566" w:rsidRPr="002A62D0" w:rsidRDefault="002A1566" w:rsidP="00076DB1">
                      <w:pPr>
                        <w:pStyle w:val="a7"/>
                        <w:jc w:val="center"/>
                        <w:rPr>
                          <w:rFonts w:ascii="Arial" w:hAnsi="Arial" w:cs="Arial"/>
                          <w:i w:val="0"/>
                          <w:sz w:val="18"/>
                          <w:lang w:val="ru-RU"/>
                        </w:rPr>
                      </w:pPr>
                      <w:r w:rsidRPr="002A62D0">
                        <w:rPr>
                          <w:rFonts w:ascii="Arial" w:hAnsi="Arial" w:cs="Arial"/>
                          <w:i w:val="0"/>
                          <w:sz w:val="18"/>
                          <w:lang w:val="ru-RU"/>
                        </w:rPr>
                        <w:t>Дата</w:t>
                      </w:r>
                    </w:p>
                  </w:txbxContent>
                </v:textbox>
              </v:rect>
              <v:rect id="Rectangle 117" o:spid="_x0000_s1279"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" filled="f" stroked="f" strokeweight=".25pt">
                <v:textbox inset="1pt,1pt,1pt,1pt">
                  <w:txbxContent>
                    <w:p w:rsidR="002A1566" w:rsidRPr="002053F7" w:rsidRDefault="002A1566" w:rsidP="00076DB1">
                      <w:pPr>
                        <w:pStyle w:val="a7"/>
                        <w:ind w:right="-197"/>
                        <w:rPr>
                          <w:rFonts w:ascii="Arial" w:hAnsi="Arial" w:cs="Arial"/>
                          <w:i w:val="0"/>
                          <w:sz w:val="18"/>
                          <w:szCs w:val="18"/>
                          <w:lang w:val="ru-RU"/>
                        </w:rPr>
                      </w:pPr>
                      <w:r>
                        <w:rPr>
                          <w:rFonts w:ascii="Arial" w:hAnsi="Arial" w:cs="Arial"/>
                          <w:i w:val="0"/>
                          <w:sz w:val="18"/>
                          <w:szCs w:val="18"/>
                          <w:lang w:val="ru-RU"/>
                        </w:rPr>
                        <w:t>Аркуш</w:t>
                      </w:r>
                    </w:p>
                    <w:p w:rsidR="002A1566" w:rsidRPr="002053F7" w:rsidRDefault="002A1566" w:rsidP="00076DB1"/>
                  </w:txbxContent>
                </v:textbox>
              </v:rect>
              <v:rect id="Rectangle 118" o:spid="_x0000_s1280"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" filled="f" stroked="f" strokeweight=".25pt">
                <v:textbox inset="1pt,1pt,1pt,1pt">
                  <w:txbxContent>
                    <w:p w:rsidR="002A1566" w:rsidRPr="005B076A" w:rsidRDefault="002A1566" w:rsidP="00076DB1">
                      <w:pPr>
                        <w:jc w:val="center"/>
                        <w:rPr>
                          <w:sz w:val="20"/>
                          <w:szCs w:val="20"/>
                        </w:rPr>
                      </w:pPr>
                    </w:p>
                  </w:txbxContent>
                </v:textbox>
              </v:rect>
              <v:rect id="Rectangle 119" o:spid="_x0000_s1281"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" filled="f" stroked="f" strokeweight=".25pt">
                <v:textbox inset="1pt,1pt,1pt,1pt">
                  <w:txbxContent>
                    <w:p w:rsidR="002A1566" w:rsidRPr="00AE3A2F" w:rsidRDefault="002A1566" w:rsidP="00076DB1">
                      <w:pPr>
                        <w:pStyle w:val="a7"/>
                        <w:jc w:val="center"/>
                        <w:rPr>
                          <w:rFonts w:ascii="Times New Roman" w:hAnsi="Times New Roman"/>
                          <w:i w:val="0"/>
                        </w:rPr>
                      </w:pPr>
                      <w:r>
                        <w:rPr>
                          <w:rFonts w:ascii="Times New Roman" w:hAnsi="Times New Roman"/>
                          <w:i w:val="0"/>
                        </w:rPr>
                        <w:t>2410 ДП ОА-</w:t>
                      </w:r>
                      <w:r>
                        <w:rPr>
                          <w:rFonts w:ascii="Times New Roman" w:hAnsi="Times New Roman"/>
                          <w:i w:val="0"/>
                          <w:lang w:val="ru-RU"/>
                        </w:rPr>
                        <w:t>г</w:t>
                      </w:r>
                      <w:r>
                        <w:rPr>
                          <w:rFonts w:ascii="Times New Roman" w:hAnsi="Times New Roman"/>
                          <w:i w:val="0"/>
                        </w:rPr>
                        <w:t>61</w:t>
                      </w:r>
                      <w:r>
                        <w:rPr>
                          <w:rFonts w:ascii="Times New Roman" w:hAnsi="Times New Roman"/>
                          <w:i w:val="0"/>
                          <w:lang w:val="ru-RU"/>
                        </w:rPr>
                        <w:t xml:space="preserve">-2 </w:t>
                      </w:r>
                      <w:r w:rsidRPr="00AE3A2F">
                        <w:rPr>
                          <w:rFonts w:ascii="Times New Roman" w:hAnsi="Times New Roman"/>
                          <w:i w:val="0"/>
                        </w:rPr>
                        <w:t>ПЗ</w:t>
                      </w:r>
                    </w:p>
                  </w:txbxContent>
                </v:textbox>
              </v:rect>
              <v:line id="Line 120" o:spid="_x0000_s1282"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" strokeweight="2pt"/>
              <v:line id="Line 121" o:spid="_x0000_s1283"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" strokeweight="2pt"/>
              <v:line id="Line 122" o:spid="_x0000_s1284"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" strokeweight="1pt"/>
              <v:line id="Line 123" o:spid="_x0000_s1285"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" strokeweight="1pt"/>
              <v:line id="Line 124" o:spid="_x0000_s1286"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" strokeweight="1pt"/>
              <v:group id="Group 125" o:spid="_x0000_s1287"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Knp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JX+HvTDgCcv0LAAD//wMAUEsBAi0AFAAGAAgAAAAhANvh9svuAAAAhQEAABMAAAAAAAAA&#10;AAAAAAAAAAAAAFtDb250ZW50X1R5cGVzXS54bWxQSwECLQAUAAYACAAAACEAWvQsW78AAAAVAQAA&#10;CwAAAAAAAAAAAAAAAAAfAQAAX3JlbHMvLnJlbHNQSwECLQAUAAYACAAAACEA0WSp6cYAAADcAAAA&#10;DwAAAAAAAAAAAAAAAAAHAgAAZHJzL2Rvd25yZXYueG1sUEsFBgAAAAADAAMAtwAAAPoCAAAAAA==&#10;">
                <v:rect id="Rectangle 126" o:spid="_x0000_s128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" filled="f" stroked="f" strokeweight=".25pt">
                  <v:textbox inset="1pt,1pt,1pt,1pt">
                    <w:txbxContent>
                      <w:p w:rsidR="002A1566" w:rsidRPr="00352A5A" w:rsidRDefault="002A1566" w:rsidP="00076DB1">
                        <w:pPr>
                          <w:pStyle w:val="a7"/>
                          <w:rPr>
                            <w:rFonts w:ascii="Arial" w:hAnsi="Arial" w:cs="Arial"/>
                            <w:sz w:val="18"/>
                          </w:rPr>
                        </w:pPr>
                        <w:r>
                          <w:rPr>
                            <w:sz w:val="18"/>
                          </w:rPr>
                          <w:t xml:space="preserve"> </w:t>
                        </w:r>
                        <w:r w:rsidRPr="00352A5A">
                          <w:rPr>
                            <w:rFonts w:ascii="Arial" w:hAnsi="Arial" w:cs="Arial"/>
                            <w:sz w:val="18"/>
                          </w:rPr>
                          <w:t>Розроб.</w:t>
                        </w:r>
                      </w:p>
                    </w:txbxContent>
                  </v:textbox>
                </v:rect>
                <v:rect id="Rectangle 127" o:spid="_x0000_s128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" filled="f" stroked="f" strokeweight=".25pt">
                  <v:textbox inset="1pt,1pt,1pt,1pt">
                    <w:txbxContent>
                      <w:p w:rsidR="002A1566" w:rsidRPr="00653DB4" w:rsidRDefault="002A1566" w:rsidP="00076DB1">
                        <w:pPr>
                          <w:rPr>
                            <w:rFonts w:ascii="Arial" w:hAnsi="Arial" w:cs="Arial"/>
                            <w:i/>
                            <w:sz w:val="18"/>
                            <w:szCs w:val="18"/>
                            <w:lang w:val="en-US"/>
                          </w:rPr>
                        </w:pPr>
                        <w:r>
                          <w:rPr>
                            <w:rFonts w:ascii="Arial" w:hAnsi="Arial" w:cs="Arial"/>
                            <w:i/>
                            <w:sz w:val="18"/>
                            <w:szCs w:val="18"/>
                          </w:rPr>
                          <w:t>Фурманчук Б.О</w:t>
                        </w:r>
                      </w:p>
                    </w:txbxContent>
                  </v:textbox>
                </v:rect>
              </v:group>
              <v:group id="Group 128" o:spid="_x0000_s1290"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">
                <v:rect id="Rectangle 129" o:spid="_x0000_s129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" filled="f" stroked="f" strokeweight=".25pt">
                  <v:textbox inset="1pt,1pt,1pt,1pt">
                    <w:txbxContent>
                      <w:p w:rsidR="002A1566" w:rsidRPr="00352A5A" w:rsidRDefault="002A1566" w:rsidP="00076DB1">
                        <w:pPr>
                          <w:pStyle w:val="a7"/>
                          <w:rPr>
                            <w:rFonts w:ascii="Arial" w:hAnsi="Arial" w:cs="Arial"/>
                            <w:sz w:val="18"/>
                          </w:rPr>
                        </w:pPr>
                        <w:r>
                          <w:rPr>
                            <w:sz w:val="18"/>
                          </w:rPr>
                          <w:t xml:space="preserve"> </w:t>
                        </w:r>
                        <w:r w:rsidRPr="00352A5A">
                          <w:rPr>
                            <w:rFonts w:ascii="Arial" w:hAnsi="Arial" w:cs="Arial"/>
                            <w:sz w:val="18"/>
                          </w:rPr>
                          <w:t>Перевір.</w:t>
                        </w:r>
                      </w:p>
                    </w:txbxContent>
                  </v:textbox>
                </v:rect>
                <v:rect id="Rectangle 130" o:spid="_x0000_s129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" filled="f" stroked="f" strokeweight=".25pt">
                  <v:textbox inset="1pt,1pt,1pt,1pt">
                    <w:txbxContent>
                      <w:p w:rsidR="002A1566" w:rsidRPr="001949CE" w:rsidRDefault="002A1566" w:rsidP="00076DB1">
                        <w:pPr>
                          <w:rPr>
                            <w:rFonts w:ascii="Arial" w:hAnsi="Arial" w:cs="Arial"/>
                            <w:i/>
                            <w:sz w:val="18"/>
                            <w:szCs w:val="18"/>
                          </w:rPr>
                        </w:pPr>
                        <w:r w:rsidRPr="001949CE">
                          <w:rPr>
                            <w:rFonts w:ascii="Arial" w:hAnsi="Arial" w:cs="Arial"/>
                            <w:i/>
                            <w:sz w:val="18"/>
                            <w:szCs w:val="18"/>
                          </w:rPr>
                          <w:t>Дубовик В.Г.</w:t>
                        </w:r>
                      </w:p>
                      <w:p w:rsidR="002A1566" w:rsidRPr="006C7F7B" w:rsidRDefault="002A1566" w:rsidP="00076DB1"/>
                    </w:txbxContent>
                  </v:textbox>
                </v:rect>
              </v:group>
              <v:group id="Group 131" o:spid="_x0000_s1293"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dyX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ySOHvTDgCcv0LAAD//wMAUEsBAi0AFAAGAAgAAAAhANvh9svuAAAAhQEAABMAAAAAAAAA&#10;AAAAAAAAAAAAAFtDb250ZW50X1R5cGVzXS54bWxQSwECLQAUAAYACAAAACEAWvQsW78AAAAVAQAA&#10;CwAAAAAAAAAAAAAAAAAfAQAAX3JlbHMvLnJlbHNQSwECLQAUAAYACAAAACEA9lncl8YAAADcAAAA&#10;DwAAAAAAAAAAAAAAAAAHAgAAZHJzL2Rvd25yZXYueG1sUEsFBgAAAAADAAMAtwAAAPoCAAAAAA==&#10;">
                <v:rect id="Rectangle 132" o:spid="_x0000_s129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" filled="f" stroked="f" strokeweight=".25pt">
                  <v:textbox inset="1pt,1pt,1pt,1pt">
                    <w:txbxContent>
                      <w:p w:rsidR="002A1566" w:rsidRPr="00352A5A" w:rsidRDefault="002A1566" w:rsidP="00076DB1">
                        <w:pPr>
                          <w:pStyle w:val="a7"/>
                          <w:rPr>
                            <w:rFonts w:ascii="Arial" w:hAnsi="Arial" w:cs="Arial"/>
                            <w:sz w:val="18"/>
                          </w:rPr>
                        </w:pPr>
                        <w:r>
                          <w:rPr>
                            <w:sz w:val="18"/>
                          </w:rPr>
                          <w:t xml:space="preserve"> </w:t>
                        </w:r>
                        <w:r w:rsidRPr="00352A5A">
                          <w:rPr>
                            <w:rFonts w:ascii="Arial" w:hAnsi="Arial" w:cs="Arial"/>
                            <w:sz w:val="18"/>
                          </w:rPr>
                          <w:t>Реценз.</w:t>
                        </w:r>
                      </w:p>
                    </w:txbxContent>
                  </v:textbox>
                </v:rect>
                <v:rect id="Rectangle 133" o:spid="_x0000_s129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" filled="f" stroked="f" strokeweight=".25pt">
                  <v:textbox inset="1pt,1pt,1pt,1pt">
                    <w:txbxContent>
                      <w:p w:rsidR="002A1566" w:rsidRPr="0043740A" w:rsidRDefault="002A1566" w:rsidP="00076DB1"/>
                    </w:txbxContent>
                  </v:textbox>
                </v:rect>
              </v:group>
              <v:group id="Group 134" o:spid="_x0000_s1296"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">
                <v:rect id="Rectangle 135" o:spid="_x0000_s129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" filled="f" stroked="f" strokeweight=".25pt">
                  <v:textbox inset="1pt,1pt,1pt,1pt">
                    <w:txbxContent>
                      <w:p w:rsidR="002A1566" w:rsidRPr="00352A5A" w:rsidRDefault="002A1566" w:rsidP="00076DB1">
                        <w:pPr>
                          <w:pStyle w:val="a7"/>
                          <w:rPr>
                            <w:rFonts w:ascii="Arial" w:hAnsi="Arial" w:cs="Arial"/>
                            <w:sz w:val="18"/>
                          </w:rPr>
                        </w:pPr>
                        <w:r w:rsidRPr="00352A5A">
                          <w:rPr>
                            <w:rFonts w:ascii="Arial" w:hAnsi="Arial" w:cs="Arial"/>
                            <w:sz w:val="18"/>
                          </w:rPr>
                          <w:t xml:space="preserve"> Н. Контр.</w:t>
                        </w:r>
                      </w:p>
                    </w:txbxContent>
                  </v:textbox>
                </v:rect>
                <v:rect id="Rectangle 136" o:spid="_x0000_s129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" filled="f" stroked="f" strokeweight=".25pt">
                  <v:textbox inset="1pt,1pt,1pt,1pt">
                    <w:txbxContent>
                      <w:p w:rsidR="002A1566" w:rsidRPr="002053F7" w:rsidRDefault="002A1566" w:rsidP="00076DB1">
                        <w:pPr>
                          <w:rPr>
                            <w:rFonts w:ascii="Arial" w:hAnsi="Arial" w:cs="Arial"/>
                            <w:i/>
                            <w:sz w:val="18"/>
                            <w:szCs w:val="18"/>
                          </w:rPr>
                        </w:pPr>
                      </w:p>
                    </w:txbxContent>
                  </v:textbox>
                </v:rect>
              </v:group>
              <v:group id="Group 137" o:spid="_x0000_s1299"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">
                <v:rect id="Rectangle 138" o:spid="_x0000_s130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" filled="f" stroked="f" strokeweight=".25pt">
                  <v:textbox inset="1pt,1pt,1pt,1pt">
                    <w:txbxContent>
                      <w:p w:rsidR="002A1566" w:rsidRPr="00352A5A" w:rsidRDefault="002A1566" w:rsidP="00076DB1">
                        <w:pPr>
                          <w:pStyle w:val="a7"/>
                          <w:rPr>
                            <w:rFonts w:ascii="Arial" w:hAnsi="Arial" w:cs="Arial"/>
                            <w:sz w:val="18"/>
                          </w:rPr>
                        </w:pPr>
                        <w:r>
                          <w:rPr>
                            <w:sz w:val="18"/>
                          </w:rPr>
                          <w:t xml:space="preserve"> </w:t>
                        </w:r>
                        <w:r w:rsidRPr="00352A5A">
                          <w:rPr>
                            <w:rFonts w:ascii="Arial" w:hAnsi="Arial" w:cs="Arial"/>
                            <w:sz w:val="18"/>
                          </w:rPr>
                          <w:t>Затверд.</w:t>
                        </w:r>
                      </w:p>
                      <w:p w:rsidR="002A1566" w:rsidRDefault="002A1566" w:rsidP="00076DB1"/>
                    </w:txbxContent>
                  </v:textbox>
                </v:rect>
                <v:rect id="Rectangle 139" o:spid="_x0000_s130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" filled="f" stroked="f" strokeweight=".25pt">
                  <v:textbox inset="1pt,1pt,1pt,1pt">
                    <w:txbxContent>
                      <w:p w:rsidR="002A1566" w:rsidRPr="006C7F7B" w:rsidRDefault="002A1566" w:rsidP="00076DB1">
                        <w:pPr>
                          <w:rPr>
                            <w:szCs w:val="18"/>
                          </w:rPr>
                        </w:pPr>
                      </w:p>
                    </w:txbxContent>
                  </v:textbox>
                </v:rect>
              </v:group>
              <v:line id="Line 140" o:spid="_x0000_s1302"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" strokeweight="2pt"/>
              <v:rect id="Rectangle 141" o:spid="_x0000_s1303"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" filled="f" stroked="f" strokeweight=".25pt">
                <v:textbox inset="1pt,1pt,1pt,1pt">
                  <w:txbxContent>
                    <w:p w:rsidR="002A1566" w:rsidRPr="005B076A" w:rsidRDefault="002A1566" w:rsidP="00076DB1">
                      <w:pPr>
                        <w:pStyle w:val="a7"/>
                        <w:jc w:val="center"/>
                        <w:rPr>
                          <w:i w:val="0"/>
                          <w:sz w:val="24"/>
                          <w:szCs w:val="24"/>
                          <w:lang w:val="ru-RU"/>
                        </w:rPr>
                      </w:pPr>
                    </w:p>
                    <w:p w:rsidR="002A1566" w:rsidRPr="00BE2557" w:rsidRDefault="002A1566" w:rsidP="00076DB1">
                      <w:pPr>
                        <w:pStyle w:val="a7"/>
                        <w:ind w:left="142"/>
                        <w:rPr>
                          <w:rFonts w:ascii="Times New Roman" w:hAnsi="Times New Roman"/>
                          <w:i w:val="0"/>
                          <w:szCs w:val="28"/>
                          <w:lang w:val="ru-RU"/>
                        </w:rPr>
                      </w:pPr>
                      <w:r w:rsidRPr="00BE2557">
                        <w:rPr>
                          <w:rFonts w:ascii="Times New Roman" w:hAnsi="Times New Roman"/>
                          <w:i w:val="0"/>
                          <w:szCs w:val="28"/>
                        </w:rPr>
                        <w:t>Насосні установки та загальні відомості</w:t>
                      </w:r>
                    </w:p>
                  </w:txbxContent>
                </v:textbox>
              </v:rect>
              <v:line id="Line 142" o:spid="_x0000_s1304"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" strokeweight="2pt"/>
              <v:line id="Line 143" o:spid="_x0000_s1305"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" strokeweight="2pt"/>
              <v:line id="Line 144" o:spid="_x0000_s1306"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" strokeweight="2pt"/>
              <v:rect id="Rectangle 145" o:spid="_x0000_s1307"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" filled="f" stroked="f" strokeweight=".25pt">
                <v:textbox inset="1pt,1pt,1pt,1pt">
                  <w:txbxContent>
                    <w:p w:rsidR="002A1566" w:rsidRPr="00352A5A" w:rsidRDefault="002A1566" w:rsidP="00076DB1">
                      <w:pPr>
                        <w:pStyle w:val="a7"/>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146" o:spid="_x0000_s1308"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" filled="f" stroked="f" strokeweight=".25pt">
                <v:textbox inset="1pt,1pt,1pt,1pt">
                  <w:txbxContent>
                    <w:p w:rsidR="002A1566" w:rsidRPr="002053F7" w:rsidRDefault="002A1566" w:rsidP="00076DB1">
                      <w:pPr>
                        <w:pStyle w:val="a7"/>
                        <w:ind w:right="-197"/>
                        <w:rPr>
                          <w:rFonts w:ascii="Arial" w:hAnsi="Arial" w:cs="Arial"/>
                          <w:i w:val="0"/>
                          <w:sz w:val="18"/>
                          <w:szCs w:val="18"/>
                          <w:lang w:val="ru-RU"/>
                        </w:rPr>
                      </w:pPr>
                      <w:r>
                        <w:rPr>
                          <w:rFonts w:ascii="Arial" w:hAnsi="Arial" w:cs="Arial"/>
                          <w:i w:val="0"/>
                          <w:sz w:val="18"/>
                          <w:szCs w:val="18"/>
                          <w:lang w:val="ru-RU"/>
                        </w:rPr>
                        <w:t>Аркушів</w:t>
                      </w:r>
                    </w:p>
                    <w:p w:rsidR="002A1566" w:rsidRPr="002053F7" w:rsidRDefault="002A1566" w:rsidP="00076DB1"/>
                  </w:txbxContent>
                </v:textbox>
              </v:rect>
              <v:rect id="Rectangle 147" o:spid="_x0000_s1309"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" filled="f" stroked="f" strokeweight=".25pt">
                <v:textbox inset="1pt,1pt,1pt,1pt">
                  <w:txbxContent>
                    <w:p w:rsidR="002A1566" w:rsidRPr="008518B4" w:rsidRDefault="002A1566" w:rsidP="00076DB1">
                      <w:pPr>
                        <w:jc w:val="center"/>
                        <w:rPr>
                          <w:sz w:val="20"/>
                          <w:szCs w:val="20"/>
                        </w:rPr>
                      </w:pPr>
                    </w:p>
                  </w:txbxContent>
                </v:textbox>
              </v:rect>
              <v:line id="Line 148" o:spid="_x0000_s1310"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" strokeweight="1pt"/>
              <v:line id="Line 149" o:spid="_x0000_s1311"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" strokeweight="1pt"/>
              <v:rect id="Rectangle 150" o:spid="_x0000_s1312"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" filled="f" stroked="f" strokeweight=".25pt">
                <v:textbox inset="1pt,1pt,1pt,1pt">
                  <w:txbxContent>
                    <w:p w:rsidR="002A1566" w:rsidRPr="00BE2557" w:rsidRDefault="002A1566" w:rsidP="00076DB1">
                      <w:pPr>
                        <w:rPr>
                          <w:rFonts w:ascii="Times New Roman" w:hAnsi="Times New Roman"/>
                          <w:szCs w:val="28"/>
                        </w:rPr>
                      </w:pPr>
                      <w:r w:rsidRPr="00BE2557">
                        <w:rPr>
                          <w:rFonts w:ascii="Times New Roman" w:hAnsi="Times New Roman"/>
                          <w:szCs w:val="28"/>
                        </w:rPr>
                        <w:t xml:space="preserve">КПІ ім. Ігоря Сікорського </w:t>
                      </w:r>
                    </w:p>
                  </w:txbxContent>
                </v:textbox>
              </v:rect>
              <w10:wrap anchorx="page" anchory="page"/>
              <w10:anchorlock/>
            </v:group>
          </w:pict>
        </mc:Fallback>
      </mc:AlternateContent>
    </w: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566" w:rsidRDefault="002A1566" w:rsidP="00076DB1">
    <w:pPr>
      <w:pStyle w:val="a3"/>
    </w:pPr>
    <w:r>
      <w:rPr>
        <w:noProof/>
        <w:lang w:eastAsia="uk-UA"/>
      </w:rPr>
      <mc:AlternateContent>
        <mc:Choice Requires="wpg">
          <w:drawing>
            <wp:anchor distT="0" distB="0" distL="114300" distR="114300" simplePos="0" relativeHeight="251655168" behindDoc="0" locked="1" layoutInCell="1" allowOverlap="1" wp14:anchorId="3BE6677D" wp14:editId="111CF610">
              <wp:simplePos x="0" y="0"/>
              <wp:positionH relativeFrom="page">
                <wp:posOffset>473075</wp:posOffset>
              </wp:positionH>
              <wp:positionV relativeFrom="margin">
                <wp:align>center</wp:align>
              </wp:positionV>
              <wp:extent cx="6620510" cy="10245090"/>
              <wp:effectExtent l="0" t="0" r="27940" b="22860"/>
              <wp:wrapNone/>
              <wp:docPr id="263" name="Группа 2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0510" cy="10245090"/>
                        <a:chOff x="0" y="0"/>
                        <a:chExt cx="20000" cy="20000"/>
                      </a:xfrm>
                    </wpg:grpSpPr>
                    <wps:wsp>
                      <wps:cNvPr id="264" name="Rectangle 52"/>
                      <wps:cNvSpPr>
                        <a:spLocks noChangeArrowheads="1"/>
                      </wps:cNvSpPr>
                      <wps:spPr bwMode="auto">
                        <a:xfrm>
                          <a:off x="0" y="0"/>
                          <a:ext cx="20000" cy="200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5" name="Line 53"/>
                      <wps:cNvCnPr>
                        <a:cxnSpLocks noChangeShapeType="1"/>
                      </wps:cNvCnPr>
                      <wps:spPr bwMode="auto">
                        <a:xfrm>
                          <a:off x="1093"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66" name="Line 54"/>
                      <wps:cNvCnPr>
                        <a:cxnSpLocks noChangeShapeType="1"/>
                      </wps:cNvCnPr>
                      <wps:spPr bwMode="auto">
                        <a:xfrm>
                          <a:off x="10" y="18941"/>
                          <a:ext cx="19967"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67" name="Line 55"/>
                      <wps:cNvCnPr>
                        <a:cxnSpLocks noChangeShapeType="1"/>
                      </wps:cNvCnPr>
                      <wps:spPr bwMode="auto">
                        <a:xfrm>
                          <a:off x="2186"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68" name="Line 56"/>
                      <wps:cNvCnPr>
                        <a:cxnSpLocks noChangeShapeType="1"/>
                      </wps:cNvCnPr>
                      <wps:spPr bwMode="auto">
                        <a:xfrm>
                          <a:off x="4919" y="18949"/>
                          <a:ext cx="2"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69" name="Line 57"/>
                      <wps:cNvCnPr>
                        <a:cxnSpLocks noChangeShapeType="1"/>
                      </wps:cNvCnPr>
                      <wps:spPr bwMode="auto">
                        <a:xfrm>
                          <a:off x="6557" y="1895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70" name="Line 58"/>
                      <wps:cNvCnPr>
                        <a:cxnSpLocks noChangeShapeType="1"/>
                      </wps:cNvCnPr>
                      <wps:spPr bwMode="auto">
                        <a:xfrm>
                          <a:off x="7650" y="18949"/>
                          <a:ext cx="2" cy="10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71" name="Line 59"/>
                      <wps:cNvCnPr>
                        <a:cxnSpLocks noChangeShapeType="1"/>
                      </wps:cNvCnPr>
                      <wps:spPr bwMode="auto">
                        <a:xfrm>
                          <a:off x="18905" y="18949"/>
                          <a:ext cx="4" cy="10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72" name="Line 60"/>
                      <wps:cNvCnPr>
                        <a:cxnSpLocks noChangeShapeType="1"/>
                      </wps:cNvCnPr>
                      <wps:spPr bwMode="auto">
                        <a:xfrm>
                          <a:off x="10" y="19293"/>
                          <a:ext cx="7621" cy="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73" name="Line 61"/>
                      <wps:cNvCnPr>
                        <a:cxnSpLocks noChangeShapeType="1"/>
                      </wps:cNvCnPr>
                      <wps:spPr bwMode="auto">
                        <a:xfrm>
                          <a:off x="10" y="19646"/>
                          <a:ext cx="762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74" name="Line 62"/>
                      <wps:cNvCnPr>
                        <a:cxnSpLocks noChangeShapeType="1"/>
                      </wps:cNvCnPr>
                      <wps:spPr bwMode="auto">
                        <a:xfrm>
                          <a:off x="18919" y="19296"/>
                          <a:ext cx="107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75"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Змн.</w:t>
                            </w:r>
                          </w:p>
                        </w:txbxContent>
                      </wps:txbx>
                      <wps:bodyPr rot="0" vert="horz" wrap="square" lIns="12700" tIns="12700" rIns="12700" bIns="12700" anchor="t" anchorCtr="0" upright="1">
                        <a:noAutofit/>
                      </wps:bodyPr>
                    </wps:wsp>
                    <wps:wsp>
                      <wps:cNvPr id="276"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076DB1">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277"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 докум.</w:t>
                            </w:r>
                          </w:p>
                        </w:txbxContent>
                      </wps:txbx>
                      <wps:bodyPr rot="0" vert="horz" wrap="square" lIns="12700" tIns="12700" rIns="12700" bIns="12700" anchor="t" anchorCtr="0" upright="1">
                        <a:noAutofit/>
                      </wps:bodyPr>
                    </wps:wsp>
                    <wps:wsp>
                      <wps:cNvPr id="278"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Підпис</w:t>
                            </w:r>
                          </w:p>
                        </w:txbxContent>
                      </wps:txbx>
                      <wps:bodyPr rot="0" vert="horz" wrap="square" lIns="12700" tIns="12700" rIns="12700" bIns="12700" anchor="t" anchorCtr="0" upright="1">
                        <a:noAutofit/>
                      </wps:bodyPr>
                    </wps:wsp>
                    <wps:wsp>
                      <wps:cNvPr id="279" name="Rectangle 6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Дата</w:t>
                            </w:r>
                          </w:p>
                        </w:txbxContent>
                      </wps:txbx>
                      <wps:bodyPr rot="0" vert="horz" wrap="square" lIns="12700" tIns="12700" rIns="12700" bIns="12700" anchor="t" anchorCtr="0" upright="1">
                        <a:noAutofit/>
                      </wps:bodyPr>
                    </wps:wsp>
                    <wps:wsp>
                      <wps:cNvPr id="280" name="Rectangle 6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Default="002A1566" w:rsidP="00076DB1">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wps:txbx>
                      <wps:bodyPr rot="0" vert="horz" wrap="square" lIns="12700" tIns="12700" rIns="12700" bIns="12700" anchor="t" anchorCtr="0" upright="1">
                        <a:noAutofit/>
                      </wps:bodyPr>
                    </wps:wsp>
                    <wps:wsp>
                      <wps:cNvPr id="281"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3631BE" w:rsidRDefault="002A1566" w:rsidP="00076DB1">
                            <w:pPr>
                              <w:pStyle w:val="a7"/>
                              <w:jc w:val="center"/>
                              <w:rPr>
                                <w:rFonts w:ascii="Times New Roman" w:hAnsi="Times New Roman"/>
                                <w:i w:val="0"/>
                                <w:sz w:val="24"/>
                              </w:rPr>
                            </w:pPr>
                          </w:p>
                        </w:txbxContent>
                      </wps:txbx>
                      <wps:bodyPr rot="0" vert="horz" wrap="square" lIns="12700" tIns="12700" rIns="12700" bIns="12700" anchor="t" anchorCtr="0" upright="1">
                        <a:noAutofit/>
                      </wps:bodyPr>
                    </wps:wsp>
                    <wps:wsp>
                      <wps:cNvPr id="282" name="Rectangle 7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2A1566" w:rsidRPr="00BE4C8D" w:rsidRDefault="002A1566" w:rsidP="00076DB1">
                            <w:pPr>
                              <w:jc w:val="center"/>
                              <w:rPr>
                                <w:rFonts w:ascii="Times New Roman" w:hAnsi="Times New Roman"/>
                                <w:iCs/>
                                <w:sz w:val="28"/>
                                <w:szCs w:val="28"/>
                              </w:rPr>
                            </w:pPr>
                            <w:r w:rsidRPr="00BE4C8D">
                              <w:rPr>
                                <w:rFonts w:ascii="Times New Roman" w:hAnsi="Times New Roman"/>
                                <w:sz w:val="28"/>
                                <w:szCs w:val="28"/>
                              </w:rPr>
                              <w:t xml:space="preserve">2410 ДП ОА-г61-2 10 ПЗ </w:t>
                            </w:r>
                          </w:p>
                          <w:p w:rsidR="002A1566" w:rsidRPr="00D91BFA" w:rsidRDefault="002A1566" w:rsidP="00076DB1">
                            <w:pPr>
                              <w:pStyle w:val="a7"/>
                              <w:jc w:val="center"/>
                              <w:rPr>
                                <w:rFonts w:ascii="Arial" w:hAnsi="Arial"/>
                                <w:sz w:val="36"/>
                                <w:lang w:val="en-US"/>
                              </w:rPr>
                            </w:pPr>
                          </w:p>
                          <w:p w:rsidR="002A1566" w:rsidRDefault="002A1566" w:rsidP="00076DB1"/>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E6677D" id="Группа 263" o:spid="_x0000_s1313" style="position:absolute;margin-left:37.25pt;margin-top:0;width:521.3pt;height:806.7pt;z-index:251655168;mso-position-horizontal-relative:page;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">
              <v:rect id="Rectangle 52" o:spid="_x0000_s13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" filled="f" strokeweight="1.5pt"/>
              <v:line id="Line 53" o:spid="_x0000_s13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" strokeweight="1.5pt"/>
              <v:line id="Line 54" o:spid="_x0000_s13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" strokeweight="1.5pt"/>
              <v:line id="Line 55" o:spid="_x0000_s13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" strokeweight="1.5pt"/>
              <v:line id="Line 56" o:spid="_x0000_s13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" strokeweight="1.5pt"/>
              <v:line id="Line 57" o:spid="_x0000_s13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" strokeweight="1.5pt"/>
              <v:line id="Line 58" o:spid="_x0000_s13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" strokeweight="1.5pt"/>
              <v:line id="Line 59" o:spid="_x0000_s13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" strokeweight="1.5pt"/>
              <v:line id="Line 60" o:spid="_x0000_s13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" strokeweight="1.5pt"/>
              <v:line id="Line 61" o:spid="_x0000_s13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" strokeweight="1.5pt"/>
              <v:line id="Line 62" o:spid="_x0000_s13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" strokeweight="1.5pt"/>
              <v:rect id="Rectangle 63" o:spid="_x0000_s13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" filled="f" stroked="f" strokeweight="1.5pt">
                <v:textbox inset="1pt,1pt,1pt,1pt">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Змн.</w:t>
                      </w:r>
                    </w:p>
                  </w:txbxContent>
                </v:textbox>
              </v:rect>
              <v:rect id="Rectangle 64" o:spid="_x0000_s13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" filled="f" stroked="f" strokeweight="1.5pt">
                <v:textbox inset="1pt,1pt,1pt,1pt">
                  <w:txbxContent>
                    <w:p w:rsidR="002A1566" w:rsidRDefault="002A1566" w:rsidP="00076DB1">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65" o:spid="_x0000_s13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" filled="f" stroked="f" strokeweight="1.5pt">
                <v:textbox inset="1pt,1pt,1pt,1pt">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 докум.</w:t>
                      </w:r>
                    </w:p>
                  </w:txbxContent>
                </v:textbox>
              </v:rect>
              <v:rect id="Rectangle 66" o:spid="_x0000_s13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" filled="f" stroked="f" strokeweight="1.5pt">
                <v:textbox inset="1pt,1pt,1pt,1pt">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Підпис</w:t>
                      </w:r>
                    </w:p>
                  </w:txbxContent>
                </v:textbox>
              </v:rect>
              <v:rect id="Rectangle 67" o:spid="_x0000_s132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" filled="f" stroked="f" strokeweight="1.5pt">
                <v:textbox inset="1pt,1pt,1pt,1pt">
                  <w:txbxContent>
                    <w:p w:rsidR="002A1566" w:rsidRPr="003631BE" w:rsidRDefault="002A1566" w:rsidP="00076DB1">
                      <w:pPr>
                        <w:pStyle w:val="a7"/>
                        <w:jc w:val="center"/>
                        <w:rPr>
                          <w:rFonts w:ascii="Times New Roman" w:hAnsi="Times New Roman"/>
                          <w:i w:val="0"/>
                          <w:sz w:val="18"/>
                        </w:rPr>
                      </w:pPr>
                      <w:r w:rsidRPr="003631BE">
                        <w:rPr>
                          <w:rFonts w:ascii="Times New Roman" w:hAnsi="Times New Roman"/>
                          <w:i w:val="0"/>
                          <w:sz w:val="18"/>
                        </w:rPr>
                        <w:t>Дата</w:t>
                      </w:r>
                    </w:p>
                  </w:txbxContent>
                </v:textbox>
              </v:rect>
              <v:rect id="Rectangle 68" o:spid="_x0000_s133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" filled="f" stroked="f" strokeweight="1.5pt">
                <v:textbox inset="1pt,1pt,1pt,1pt">
                  <w:txbxContent>
                    <w:p w:rsidR="002A1566" w:rsidRDefault="002A1566" w:rsidP="00076DB1">
                      <w:pPr>
                        <w:pStyle w:val="a7"/>
                        <w:jc w:val="center"/>
                        <w:rPr>
                          <w:rFonts w:ascii="Arial" w:hAnsi="Arial"/>
                          <w:sz w:val="18"/>
                        </w:rPr>
                      </w:pPr>
                      <w:r w:rsidRPr="003631BE">
                        <w:rPr>
                          <w:rFonts w:ascii="Times New Roman" w:hAnsi="Times New Roman"/>
                          <w:i w:val="0"/>
                          <w:sz w:val="18"/>
                        </w:rPr>
                        <w:t>Арк</w:t>
                      </w:r>
                      <w:r>
                        <w:rPr>
                          <w:rFonts w:ascii="Arial" w:hAnsi="Arial"/>
                          <w:sz w:val="18"/>
                        </w:rPr>
                        <w:t>.</w:t>
                      </w:r>
                    </w:p>
                  </w:txbxContent>
                </v:textbox>
              </v:rect>
              <v:rect id="Rectangle 69" o:spid="_x0000_s13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" filled="f" stroked="f" strokeweight="1.5pt">
                <v:textbox inset="1pt,1pt,1pt,1pt">
                  <w:txbxContent>
                    <w:p w:rsidR="002A1566" w:rsidRPr="003631BE" w:rsidRDefault="002A1566" w:rsidP="00076DB1">
                      <w:pPr>
                        <w:pStyle w:val="a7"/>
                        <w:jc w:val="center"/>
                        <w:rPr>
                          <w:rFonts w:ascii="Times New Roman" w:hAnsi="Times New Roman"/>
                          <w:i w:val="0"/>
                          <w:sz w:val="24"/>
                        </w:rPr>
                      </w:pPr>
                    </w:p>
                  </w:txbxContent>
                </v:textbox>
              </v:rect>
              <v:rect id="Rectangle 70" o:spid="_x0000_s133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" filled="f" stroked="f" strokeweight="1.5pt">
                <v:textbox inset="1pt,1pt,1pt,1pt">
                  <w:txbxContent>
                    <w:p w:rsidR="002A1566" w:rsidRPr="00BE4C8D" w:rsidRDefault="002A1566" w:rsidP="00076DB1">
                      <w:pPr>
                        <w:jc w:val="center"/>
                        <w:rPr>
                          <w:rFonts w:ascii="Times New Roman" w:hAnsi="Times New Roman"/>
                          <w:iCs/>
                          <w:sz w:val="28"/>
                          <w:szCs w:val="28"/>
                        </w:rPr>
                      </w:pPr>
                      <w:r w:rsidRPr="00BE4C8D">
                        <w:rPr>
                          <w:rFonts w:ascii="Times New Roman" w:hAnsi="Times New Roman"/>
                          <w:sz w:val="28"/>
                          <w:szCs w:val="28"/>
                        </w:rPr>
                        <w:t xml:space="preserve">2410 ДП ОА-г61-2 10 ПЗ </w:t>
                      </w:r>
                    </w:p>
                    <w:p w:rsidR="002A1566" w:rsidRPr="00D91BFA" w:rsidRDefault="002A1566" w:rsidP="00076DB1">
                      <w:pPr>
                        <w:pStyle w:val="a7"/>
                        <w:jc w:val="center"/>
                        <w:rPr>
                          <w:rFonts w:ascii="Arial" w:hAnsi="Arial"/>
                          <w:sz w:val="36"/>
                          <w:lang w:val="en-US"/>
                        </w:rPr>
                      </w:pPr>
                    </w:p>
                    <w:p w:rsidR="002A1566" w:rsidRDefault="002A1566" w:rsidP="00076DB1"/>
                  </w:txbxContent>
                </v:textbox>
              </v:rect>
              <w10:wrap anchorx="page" anchory="margin"/>
              <w10:anchorlock/>
            </v:group>
          </w:pict>
        </mc:Fallback>
      </mc:AlternateContent>
    </w:r>
  </w:p>
  <w:p w:rsidR="002A1566" w:rsidRDefault="002A1566">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C1152"/>
    <w:multiLevelType w:val="multilevel"/>
    <w:tmpl w:val="52748C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2D4291"/>
    <w:multiLevelType w:val="hybridMultilevel"/>
    <w:tmpl w:val="F0DCF178"/>
    <w:lvl w:ilvl="0" w:tplc="3426F320">
      <w:start w:val="8"/>
      <w:numFmt w:val="decimal"/>
      <w:lvlText w:val="%1."/>
      <w:lvlJc w:val="left"/>
      <w:pPr>
        <w:ind w:left="1212" w:hanging="360"/>
      </w:pPr>
      <w:rPr>
        <w:rFonts w:hint="default"/>
        <w:b/>
        <w:i/>
        <w:lang w:val="ru-RU"/>
      </w:r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abstractNum w:abstractNumId="2" w15:restartNumberingAfterBreak="0">
    <w:nsid w:val="0BAA1DA4"/>
    <w:multiLevelType w:val="hybridMultilevel"/>
    <w:tmpl w:val="4EC44E5A"/>
    <w:lvl w:ilvl="0" w:tplc="094A9570">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7E9796E"/>
    <w:multiLevelType w:val="hybridMultilevel"/>
    <w:tmpl w:val="21646BFC"/>
    <w:lvl w:ilvl="0" w:tplc="F6142524">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CE23FCA"/>
    <w:multiLevelType w:val="multilevel"/>
    <w:tmpl w:val="57944880"/>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2E635354"/>
    <w:multiLevelType w:val="hybridMultilevel"/>
    <w:tmpl w:val="D8584D80"/>
    <w:lvl w:ilvl="0" w:tplc="BB8C9CE4">
      <w:numFmt w:val="bullet"/>
      <w:lvlText w:val="-"/>
      <w:lvlJc w:val="left"/>
      <w:pPr>
        <w:ind w:left="786" w:hanging="360"/>
      </w:pPr>
      <w:rPr>
        <w:rFonts w:ascii="Times New Roman" w:eastAsia="Times New Roman" w:hAnsi="Times New Roman" w:cs="Times New Roman" w:hint="default"/>
        <w:color w:val="000000"/>
      </w:rPr>
    </w:lvl>
    <w:lvl w:ilvl="1" w:tplc="04220003">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6" w15:restartNumberingAfterBreak="0">
    <w:nsid w:val="38D62E3B"/>
    <w:multiLevelType w:val="hybridMultilevel"/>
    <w:tmpl w:val="02747700"/>
    <w:lvl w:ilvl="0" w:tplc="25AA6710">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41EF2EF3"/>
    <w:multiLevelType w:val="multilevel"/>
    <w:tmpl w:val="D61CA7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67D74BF"/>
    <w:multiLevelType w:val="multilevel"/>
    <w:tmpl w:val="113C9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ACE6547"/>
    <w:multiLevelType w:val="singleLevel"/>
    <w:tmpl w:val="1938D024"/>
    <w:lvl w:ilvl="0">
      <w:start w:val="1"/>
      <w:numFmt w:val="decimal"/>
      <w:lvlText w:val="%1."/>
      <w:lvlJc w:val="left"/>
      <w:pPr>
        <w:tabs>
          <w:tab w:val="num" w:pos="1069"/>
        </w:tabs>
        <w:ind w:left="1069" w:hanging="360"/>
      </w:pPr>
      <w:rPr>
        <w:rFonts w:ascii="Times New Roman" w:eastAsia="Times New Roman" w:hAnsi="Times New Roman" w:cs="Times New Roman"/>
        <w:b/>
        <w:i/>
      </w:rPr>
    </w:lvl>
  </w:abstractNum>
  <w:abstractNum w:abstractNumId="10" w15:restartNumberingAfterBreak="0">
    <w:nsid w:val="5C323110"/>
    <w:multiLevelType w:val="multilevel"/>
    <w:tmpl w:val="43E2A56E"/>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FAD348A"/>
    <w:multiLevelType w:val="hybridMultilevel"/>
    <w:tmpl w:val="5A12E30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07E04FC"/>
    <w:multiLevelType w:val="multilevel"/>
    <w:tmpl w:val="DEAAB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6563C65"/>
    <w:multiLevelType w:val="hybridMultilevel"/>
    <w:tmpl w:val="745A1F48"/>
    <w:lvl w:ilvl="0" w:tplc="D828256E">
      <w:start w:val="1"/>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4" w15:restartNumberingAfterBreak="0">
    <w:nsid w:val="70357471"/>
    <w:multiLevelType w:val="hybridMultilevel"/>
    <w:tmpl w:val="16A078BA"/>
    <w:lvl w:ilvl="0" w:tplc="1AC2E61C">
      <w:start w:val="2"/>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12B4D0D"/>
    <w:multiLevelType w:val="multilevel"/>
    <w:tmpl w:val="69207640"/>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3"/>
  </w:num>
  <w:num w:numId="2">
    <w:abstractNumId w:val="2"/>
  </w:num>
  <w:num w:numId="3">
    <w:abstractNumId w:val="13"/>
  </w:num>
  <w:num w:numId="4">
    <w:abstractNumId w:val="11"/>
  </w:num>
  <w:num w:numId="5">
    <w:abstractNumId w:val="4"/>
  </w:num>
  <w:num w:numId="6">
    <w:abstractNumId w:val="15"/>
  </w:num>
  <w:num w:numId="7">
    <w:abstractNumId w:val="14"/>
  </w:num>
  <w:num w:numId="8">
    <w:abstractNumId w:val="5"/>
  </w:num>
  <w:num w:numId="9">
    <w:abstractNumId w:val="10"/>
  </w:num>
  <w:num w:numId="10">
    <w:abstractNumId w:val="8"/>
  </w:num>
  <w:num w:numId="11">
    <w:abstractNumId w:val="7"/>
  </w:num>
  <w:num w:numId="12">
    <w:abstractNumId w:val="0"/>
  </w:num>
  <w:num w:numId="13">
    <w:abstractNumId w:val="12"/>
  </w:num>
  <w:num w:numId="14">
    <w:abstractNumId w:val="9"/>
  </w:num>
  <w:num w:numId="15">
    <w:abstractNumId w:val="1"/>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CDF"/>
    <w:rsid w:val="00054354"/>
    <w:rsid w:val="00076DB1"/>
    <w:rsid w:val="000C5730"/>
    <w:rsid w:val="00274997"/>
    <w:rsid w:val="002A1566"/>
    <w:rsid w:val="003008C2"/>
    <w:rsid w:val="00307CDF"/>
    <w:rsid w:val="004A44B5"/>
    <w:rsid w:val="005156FE"/>
    <w:rsid w:val="0054371E"/>
    <w:rsid w:val="00720F50"/>
    <w:rsid w:val="00746D08"/>
    <w:rsid w:val="007A61F3"/>
    <w:rsid w:val="008524AF"/>
    <w:rsid w:val="00954909"/>
    <w:rsid w:val="00A55890"/>
    <w:rsid w:val="00B32BDC"/>
    <w:rsid w:val="00B37E42"/>
    <w:rsid w:val="00B50E5F"/>
    <w:rsid w:val="00BF0603"/>
    <w:rsid w:val="00C64C73"/>
    <w:rsid w:val="00E03F56"/>
    <w:rsid w:val="00E53751"/>
    <w:rsid w:val="00EA0208"/>
    <w:rsid w:val="00EA2EAE"/>
    <w:rsid w:val="00F84B93"/>
    <w:rsid w:val="00FD397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719A3D6E"/>
  <w15:chartTrackingRefBased/>
  <w15:docId w15:val="{A1A55047-C1BE-4772-B061-80CE5924E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76DB1"/>
    <w:pPr>
      <w:spacing w:after="200" w:line="276" w:lineRule="auto"/>
    </w:pPr>
    <w:rPr>
      <w:rFonts w:ascii="Calibri" w:eastAsia="Calibri" w:hAnsi="Calibri" w:cs="Times New Roman"/>
      <w:lang w:val="ru-RU"/>
    </w:rPr>
  </w:style>
  <w:style w:type="paragraph" w:styleId="1">
    <w:name w:val="heading 1"/>
    <w:basedOn w:val="a"/>
    <w:next w:val="a"/>
    <w:link w:val="10"/>
    <w:uiPriority w:val="9"/>
    <w:qFormat/>
    <w:rsid w:val="00076DB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qFormat/>
    <w:rsid w:val="00076DB1"/>
    <w:pPr>
      <w:keepNext/>
      <w:widowControl w:val="0"/>
      <w:autoSpaceDE w:val="0"/>
      <w:autoSpaceDN w:val="0"/>
      <w:adjustRightInd w:val="0"/>
      <w:spacing w:after="0" w:line="240" w:lineRule="auto"/>
      <w:jc w:val="center"/>
      <w:outlineLvl w:val="1"/>
    </w:pPr>
    <w:rPr>
      <w:rFonts w:ascii="Arial" w:eastAsia="Times New Roman" w:hAnsi="Arial"/>
      <w:b/>
      <w:bCs/>
      <w:i/>
      <w:iCs/>
      <w:sz w:val="28"/>
      <w:szCs w:val="20"/>
      <w:lang w:val="uk-UA" w:eastAsia="ru-RU"/>
    </w:rPr>
  </w:style>
  <w:style w:type="paragraph" w:styleId="3">
    <w:name w:val="heading 3"/>
    <w:basedOn w:val="a"/>
    <w:next w:val="a"/>
    <w:link w:val="30"/>
    <w:uiPriority w:val="9"/>
    <w:semiHidden/>
    <w:unhideWhenUsed/>
    <w:qFormat/>
    <w:rsid w:val="002A156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unhideWhenUsed/>
    <w:qFormat/>
    <w:rsid w:val="002A1566"/>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semiHidden/>
    <w:unhideWhenUsed/>
    <w:qFormat/>
    <w:rsid w:val="00076DB1"/>
    <w:pPr>
      <w:spacing w:before="240" w:after="60" w:line="240" w:lineRule="auto"/>
      <w:outlineLvl w:val="4"/>
    </w:pPr>
    <w:rPr>
      <w:rFonts w:eastAsia="Times New Roman"/>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76DB1"/>
    <w:rPr>
      <w:rFonts w:asciiTheme="majorHAnsi" w:eastAsiaTheme="majorEastAsia" w:hAnsiTheme="majorHAnsi" w:cstheme="majorBidi"/>
      <w:color w:val="2E74B5" w:themeColor="accent1" w:themeShade="BF"/>
      <w:sz w:val="32"/>
      <w:szCs w:val="32"/>
      <w:lang w:val="ru-RU"/>
    </w:rPr>
  </w:style>
  <w:style w:type="character" w:customStyle="1" w:styleId="20">
    <w:name w:val="Заголовок 2 Знак"/>
    <w:basedOn w:val="a0"/>
    <w:link w:val="2"/>
    <w:rsid w:val="00076DB1"/>
    <w:rPr>
      <w:rFonts w:ascii="Arial" w:eastAsia="Times New Roman" w:hAnsi="Arial" w:cs="Times New Roman"/>
      <w:b/>
      <w:bCs/>
      <w:i/>
      <w:iCs/>
      <w:sz w:val="28"/>
      <w:szCs w:val="20"/>
      <w:lang w:eastAsia="ru-RU"/>
    </w:rPr>
  </w:style>
  <w:style w:type="paragraph" w:styleId="a3">
    <w:name w:val="header"/>
    <w:basedOn w:val="a"/>
    <w:link w:val="a4"/>
    <w:unhideWhenUsed/>
    <w:rsid w:val="00076DB1"/>
    <w:pPr>
      <w:tabs>
        <w:tab w:val="center" w:pos="4819"/>
        <w:tab w:val="right" w:pos="9639"/>
      </w:tabs>
      <w:spacing w:after="0" w:line="240" w:lineRule="auto"/>
    </w:pPr>
    <w:rPr>
      <w:rFonts w:asciiTheme="minorHAnsi" w:eastAsiaTheme="minorHAnsi" w:hAnsiTheme="minorHAnsi" w:cstheme="minorBidi"/>
      <w:lang w:val="uk-UA"/>
    </w:rPr>
  </w:style>
  <w:style w:type="character" w:customStyle="1" w:styleId="a4">
    <w:name w:val="Верхний колонтитул Знак"/>
    <w:basedOn w:val="a0"/>
    <w:link w:val="a3"/>
    <w:uiPriority w:val="99"/>
    <w:rsid w:val="00076DB1"/>
  </w:style>
  <w:style w:type="paragraph" w:styleId="a5">
    <w:name w:val="footer"/>
    <w:basedOn w:val="a"/>
    <w:link w:val="a6"/>
    <w:uiPriority w:val="99"/>
    <w:unhideWhenUsed/>
    <w:rsid w:val="00076DB1"/>
    <w:pPr>
      <w:tabs>
        <w:tab w:val="center" w:pos="4819"/>
        <w:tab w:val="right" w:pos="9639"/>
      </w:tabs>
      <w:spacing w:after="0" w:line="240" w:lineRule="auto"/>
    </w:pPr>
    <w:rPr>
      <w:rFonts w:asciiTheme="minorHAnsi" w:eastAsiaTheme="minorHAnsi" w:hAnsiTheme="minorHAnsi" w:cstheme="minorBidi"/>
      <w:lang w:val="uk-UA"/>
    </w:rPr>
  </w:style>
  <w:style w:type="character" w:customStyle="1" w:styleId="a6">
    <w:name w:val="Нижний колонтитул Знак"/>
    <w:basedOn w:val="a0"/>
    <w:link w:val="a5"/>
    <w:uiPriority w:val="99"/>
    <w:rsid w:val="00076DB1"/>
  </w:style>
  <w:style w:type="paragraph" w:customStyle="1" w:styleId="a7">
    <w:name w:val="Чертежный"/>
    <w:rsid w:val="00076DB1"/>
    <w:pPr>
      <w:spacing w:after="0" w:line="240" w:lineRule="auto"/>
      <w:jc w:val="both"/>
    </w:pPr>
    <w:rPr>
      <w:rFonts w:ascii="ISOCPEUR" w:eastAsia="Times New Roman" w:hAnsi="ISOCPEUR" w:cs="Times New Roman"/>
      <w:i/>
      <w:sz w:val="28"/>
      <w:szCs w:val="20"/>
      <w:lang w:eastAsia="ru-RU"/>
    </w:rPr>
  </w:style>
  <w:style w:type="paragraph" w:styleId="21">
    <w:name w:val="Body Text 2"/>
    <w:basedOn w:val="a"/>
    <w:link w:val="22"/>
    <w:rsid w:val="00076DB1"/>
    <w:pPr>
      <w:widowControl w:val="0"/>
      <w:autoSpaceDE w:val="0"/>
      <w:autoSpaceDN w:val="0"/>
      <w:adjustRightInd w:val="0"/>
      <w:spacing w:after="120" w:line="480" w:lineRule="auto"/>
    </w:pPr>
    <w:rPr>
      <w:rFonts w:ascii="Times New Roman" w:eastAsia="Times New Roman" w:hAnsi="Times New Roman"/>
      <w:sz w:val="20"/>
      <w:szCs w:val="20"/>
      <w:lang w:val="x-none" w:eastAsia="ru-RU"/>
    </w:rPr>
  </w:style>
  <w:style w:type="character" w:customStyle="1" w:styleId="22">
    <w:name w:val="Основной текст 2 Знак"/>
    <w:basedOn w:val="a0"/>
    <w:link w:val="21"/>
    <w:rsid w:val="00076DB1"/>
    <w:rPr>
      <w:rFonts w:ascii="Times New Roman" w:eastAsia="Times New Roman" w:hAnsi="Times New Roman" w:cs="Times New Roman"/>
      <w:sz w:val="20"/>
      <w:szCs w:val="20"/>
      <w:lang w:val="x-none" w:eastAsia="ru-RU"/>
    </w:rPr>
  </w:style>
  <w:style w:type="paragraph" w:customStyle="1" w:styleId="a8">
    <w:name w:val="Абзац"/>
    <w:basedOn w:val="a"/>
    <w:link w:val="a9"/>
    <w:qFormat/>
    <w:rsid w:val="00076DB1"/>
    <w:pPr>
      <w:spacing w:after="0" w:line="240" w:lineRule="auto"/>
      <w:ind w:firstLine="709"/>
      <w:jc w:val="both"/>
    </w:pPr>
    <w:rPr>
      <w:rFonts w:ascii="Times New Roman" w:eastAsia="Times New Roman" w:hAnsi="Times New Roman"/>
      <w:iCs/>
      <w:sz w:val="24"/>
      <w:szCs w:val="24"/>
      <w:lang w:val="uk-UA" w:bidi="en-US"/>
    </w:rPr>
  </w:style>
  <w:style w:type="character" w:customStyle="1" w:styleId="a9">
    <w:name w:val="Абзац Знак"/>
    <w:basedOn w:val="a0"/>
    <w:link w:val="a8"/>
    <w:rsid w:val="00076DB1"/>
    <w:rPr>
      <w:rFonts w:ascii="Times New Roman" w:eastAsia="Times New Roman" w:hAnsi="Times New Roman" w:cs="Times New Roman"/>
      <w:iCs/>
      <w:sz w:val="24"/>
      <w:szCs w:val="24"/>
      <w:lang w:bidi="en-US"/>
    </w:rPr>
  </w:style>
  <w:style w:type="paragraph" w:styleId="aa">
    <w:name w:val="Normal (Web)"/>
    <w:basedOn w:val="a"/>
    <w:uiPriority w:val="99"/>
    <w:unhideWhenUsed/>
    <w:rsid w:val="00076DB1"/>
    <w:pPr>
      <w:spacing w:before="100" w:beforeAutospacing="1" w:after="100" w:afterAutospacing="1" w:line="240" w:lineRule="auto"/>
    </w:pPr>
    <w:rPr>
      <w:rFonts w:ascii="Times New Roman" w:eastAsia="Times New Roman" w:hAnsi="Times New Roman"/>
      <w:sz w:val="24"/>
      <w:szCs w:val="24"/>
      <w:lang w:val="uk-UA" w:eastAsia="uk-UA"/>
    </w:rPr>
  </w:style>
  <w:style w:type="character" w:styleId="ab">
    <w:name w:val="Hyperlink"/>
    <w:basedOn w:val="a0"/>
    <w:uiPriority w:val="99"/>
    <w:semiHidden/>
    <w:unhideWhenUsed/>
    <w:rsid w:val="00076DB1"/>
    <w:rPr>
      <w:color w:val="0000FF"/>
      <w:u w:val="single"/>
    </w:rPr>
  </w:style>
  <w:style w:type="paragraph" w:styleId="ac">
    <w:name w:val="List Paragraph"/>
    <w:basedOn w:val="a"/>
    <w:uiPriority w:val="34"/>
    <w:qFormat/>
    <w:rsid w:val="00076DB1"/>
    <w:pPr>
      <w:spacing w:after="160" w:line="259" w:lineRule="auto"/>
      <w:ind w:left="720"/>
      <w:contextualSpacing/>
    </w:pPr>
    <w:rPr>
      <w:rFonts w:asciiTheme="minorHAnsi" w:eastAsiaTheme="minorHAnsi" w:hAnsiTheme="minorHAnsi" w:cstheme="minorBidi"/>
      <w:lang w:val="uk-UA"/>
    </w:rPr>
  </w:style>
  <w:style w:type="character" w:customStyle="1" w:styleId="50">
    <w:name w:val="Заголовок 5 Знак"/>
    <w:basedOn w:val="a0"/>
    <w:link w:val="5"/>
    <w:semiHidden/>
    <w:rsid w:val="00076DB1"/>
    <w:rPr>
      <w:rFonts w:ascii="Calibri" w:eastAsia="Times New Roman" w:hAnsi="Calibri" w:cs="Times New Roman"/>
      <w:b/>
      <w:bCs/>
      <w:i/>
      <w:iCs/>
      <w:sz w:val="26"/>
      <w:szCs w:val="26"/>
      <w:lang w:val="ru-RU"/>
    </w:rPr>
  </w:style>
  <w:style w:type="paragraph" w:styleId="ad">
    <w:name w:val="Balloon Text"/>
    <w:basedOn w:val="a"/>
    <w:link w:val="ae"/>
    <w:uiPriority w:val="99"/>
    <w:semiHidden/>
    <w:unhideWhenUsed/>
    <w:rsid w:val="00076DB1"/>
    <w:pPr>
      <w:spacing w:after="0" w:line="240" w:lineRule="auto"/>
    </w:pPr>
    <w:rPr>
      <w:rFonts w:ascii="Tahoma" w:eastAsiaTheme="minorHAnsi" w:hAnsi="Tahoma" w:cs="Tahoma"/>
      <w:sz w:val="16"/>
      <w:szCs w:val="16"/>
      <w:lang w:val="en-US"/>
    </w:rPr>
  </w:style>
  <w:style w:type="character" w:customStyle="1" w:styleId="ae">
    <w:name w:val="Текст выноски Знак"/>
    <w:basedOn w:val="a0"/>
    <w:link w:val="ad"/>
    <w:uiPriority w:val="99"/>
    <w:semiHidden/>
    <w:rsid w:val="00076DB1"/>
    <w:rPr>
      <w:rFonts w:ascii="Tahoma" w:hAnsi="Tahoma" w:cs="Tahoma"/>
      <w:sz w:val="16"/>
      <w:szCs w:val="16"/>
      <w:lang w:val="en-US"/>
    </w:rPr>
  </w:style>
  <w:style w:type="paragraph" w:styleId="af">
    <w:name w:val="No Spacing"/>
    <w:uiPriority w:val="1"/>
    <w:qFormat/>
    <w:rsid w:val="00076DB1"/>
    <w:pPr>
      <w:spacing w:after="0" w:line="240" w:lineRule="auto"/>
    </w:pPr>
    <w:rPr>
      <w:lang w:val="en-US"/>
    </w:rPr>
  </w:style>
  <w:style w:type="table" w:styleId="af0">
    <w:name w:val="Table Grid"/>
    <w:basedOn w:val="a1"/>
    <w:uiPriority w:val="59"/>
    <w:rsid w:val="00076DB1"/>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Placeholder Text"/>
    <w:basedOn w:val="a0"/>
    <w:uiPriority w:val="99"/>
    <w:semiHidden/>
    <w:rsid w:val="00076DB1"/>
    <w:rPr>
      <w:color w:val="808080"/>
    </w:rPr>
  </w:style>
  <w:style w:type="character" w:styleId="af2">
    <w:name w:val="Subtle Emphasis"/>
    <w:basedOn w:val="a0"/>
    <w:uiPriority w:val="19"/>
    <w:qFormat/>
    <w:rsid w:val="008524AF"/>
    <w:rPr>
      <w:i/>
      <w:iCs/>
      <w:color w:val="808080" w:themeColor="text1" w:themeTint="7F"/>
    </w:rPr>
  </w:style>
  <w:style w:type="paragraph" w:styleId="af3">
    <w:name w:val="Body Text Indent"/>
    <w:basedOn w:val="a"/>
    <w:link w:val="af4"/>
    <w:uiPriority w:val="99"/>
    <w:semiHidden/>
    <w:unhideWhenUsed/>
    <w:rsid w:val="00746D08"/>
    <w:pPr>
      <w:spacing w:after="120"/>
      <w:ind w:left="283"/>
    </w:pPr>
  </w:style>
  <w:style w:type="character" w:customStyle="1" w:styleId="af4">
    <w:name w:val="Основной текст с отступом Знак"/>
    <w:basedOn w:val="a0"/>
    <w:link w:val="af3"/>
    <w:uiPriority w:val="99"/>
    <w:semiHidden/>
    <w:rsid w:val="00746D08"/>
    <w:rPr>
      <w:rFonts w:ascii="Calibri" w:eastAsia="Calibri" w:hAnsi="Calibri" w:cs="Times New Roman"/>
      <w:lang w:val="ru-RU"/>
    </w:rPr>
  </w:style>
  <w:style w:type="paragraph" w:styleId="23">
    <w:name w:val="Body Text Indent 2"/>
    <w:basedOn w:val="a"/>
    <w:link w:val="24"/>
    <w:uiPriority w:val="99"/>
    <w:semiHidden/>
    <w:unhideWhenUsed/>
    <w:rsid w:val="00746D08"/>
    <w:pPr>
      <w:spacing w:after="120" w:line="480" w:lineRule="auto"/>
      <w:ind w:left="283"/>
    </w:pPr>
  </w:style>
  <w:style w:type="character" w:customStyle="1" w:styleId="24">
    <w:name w:val="Основной текст с отступом 2 Знак"/>
    <w:basedOn w:val="a0"/>
    <w:link w:val="23"/>
    <w:uiPriority w:val="99"/>
    <w:semiHidden/>
    <w:rsid w:val="00746D08"/>
    <w:rPr>
      <w:rFonts w:ascii="Calibri" w:eastAsia="Calibri" w:hAnsi="Calibri" w:cs="Times New Roman"/>
      <w:lang w:val="ru-RU"/>
    </w:rPr>
  </w:style>
  <w:style w:type="character" w:styleId="af5">
    <w:name w:val="page number"/>
    <w:basedOn w:val="a0"/>
    <w:rsid w:val="00746D08"/>
  </w:style>
  <w:style w:type="character" w:customStyle="1" w:styleId="st">
    <w:name w:val="st"/>
    <w:basedOn w:val="a0"/>
    <w:rsid w:val="00746D08"/>
  </w:style>
  <w:style w:type="character" w:styleId="af6">
    <w:name w:val="Emphasis"/>
    <w:uiPriority w:val="20"/>
    <w:qFormat/>
    <w:rsid w:val="00746D08"/>
    <w:rPr>
      <w:i/>
      <w:iCs/>
    </w:rPr>
  </w:style>
  <w:style w:type="paragraph" w:styleId="31">
    <w:name w:val="Body Text Indent 3"/>
    <w:basedOn w:val="a"/>
    <w:link w:val="32"/>
    <w:uiPriority w:val="99"/>
    <w:unhideWhenUsed/>
    <w:rsid w:val="002A1566"/>
    <w:pPr>
      <w:spacing w:after="120"/>
      <w:ind w:left="283"/>
    </w:pPr>
    <w:rPr>
      <w:sz w:val="16"/>
      <w:szCs w:val="16"/>
    </w:rPr>
  </w:style>
  <w:style w:type="character" w:customStyle="1" w:styleId="32">
    <w:name w:val="Основной текст с отступом 3 Знак"/>
    <w:basedOn w:val="a0"/>
    <w:link w:val="31"/>
    <w:uiPriority w:val="99"/>
    <w:rsid w:val="002A1566"/>
    <w:rPr>
      <w:rFonts w:ascii="Calibri" w:eastAsia="Calibri" w:hAnsi="Calibri" w:cs="Times New Roman"/>
      <w:sz w:val="16"/>
      <w:szCs w:val="16"/>
      <w:lang w:val="ru-RU"/>
    </w:rPr>
  </w:style>
  <w:style w:type="character" w:customStyle="1" w:styleId="30">
    <w:name w:val="Заголовок 3 Знак"/>
    <w:basedOn w:val="a0"/>
    <w:link w:val="3"/>
    <w:uiPriority w:val="9"/>
    <w:semiHidden/>
    <w:rsid w:val="002A1566"/>
    <w:rPr>
      <w:rFonts w:asciiTheme="majorHAnsi" w:eastAsiaTheme="majorEastAsia" w:hAnsiTheme="majorHAnsi" w:cstheme="majorBidi"/>
      <w:color w:val="1F4D78" w:themeColor="accent1" w:themeShade="7F"/>
      <w:sz w:val="24"/>
      <w:szCs w:val="24"/>
      <w:lang w:val="ru-RU"/>
    </w:rPr>
  </w:style>
  <w:style w:type="character" w:customStyle="1" w:styleId="40">
    <w:name w:val="Заголовок 4 Знак"/>
    <w:basedOn w:val="a0"/>
    <w:link w:val="4"/>
    <w:uiPriority w:val="9"/>
    <w:rsid w:val="002A1566"/>
    <w:rPr>
      <w:rFonts w:asciiTheme="majorHAnsi" w:eastAsiaTheme="majorEastAsia" w:hAnsiTheme="majorHAnsi" w:cstheme="majorBidi"/>
      <w:i/>
      <w:iCs/>
      <w:color w:val="2E74B5" w:themeColor="accent1" w:themeShade="BF"/>
      <w:lang w:val="ru-RU"/>
    </w:rPr>
  </w:style>
  <w:style w:type="paragraph" w:styleId="af7">
    <w:name w:val="Body Text"/>
    <w:basedOn w:val="a"/>
    <w:link w:val="af8"/>
    <w:uiPriority w:val="99"/>
    <w:semiHidden/>
    <w:unhideWhenUsed/>
    <w:rsid w:val="002A1566"/>
    <w:pPr>
      <w:spacing w:after="120"/>
    </w:pPr>
  </w:style>
  <w:style w:type="character" w:customStyle="1" w:styleId="af8">
    <w:name w:val="Основной текст Знак"/>
    <w:basedOn w:val="a0"/>
    <w:link w:val="af7"/>
    <w:uiPriority w:val="99"/>
    <w:semiHidden/>
    <w:rsid w:val="002A1566"/>
    <w:rPr>
      <w:rFonts w:ascii="Calibri" w:eastAsia="Calibri" w:hAnsi="Calibri" w:cs="Times New Roman"/>
      <w:lang w:val="ru-RU"/>
    </w:rPr>
  </w:style>
  <w:style w:type="paragraph" w:styleId="af9">
    <w:name w:val="Subtitle"/>
    <w:basedOn w:val="a"/>
    <w:next w:val="a"/>
    <w:link w:val="afa"/>
    <w:uiPriority w:val="11"/>
    <w:qFormat/>
    <w:rsid w:val="00FD397E"/>
    <w:pPr>
      <w:spacing w:after="60" w:line="240" w:lineRule="auto"/>
      <w:jc w:val="center"/>
      <w:outlineLvl w:val="1"/>
    </w:pPr>
    <w:rPr>
      <w:rFonts w:ascii="Cambria" w:eastAsia="Times New Roman" w:hAnsi="Cambria"/>
      <w:sz w:val="24"/>
      <w:szCs w:val="24"/>
      <w:lang w:eastAsia="ru-RU"/>
    </w:rPr>
  </w:style>
  <w:style w:type="character" w:customStyle="1" w:styleId="afa">
    <w:name w:val="Подзаголовок Знак"/>
    <w:basedOn w:val="a0"/>
    <w:link w:val="af9"/>
    <w:uiPriority w:val="11"/>
    <w:rsid w:val="00FD397E"/>
    <w:rPr>
      <w:rFonts w:ascii="Cambria" w:eastAsia="Times New Roman" w:hAnsi="Cambria" w:cs="Times New Roman"/>
      <w:sz w:val="24"/>
      <w:szCs w:val="24"/>
      <w:lang w:val="ru-RU" w:eastAsia="ru-RU"/>
    </w:rPr>
  </w:style>
  <w:style w:type="character" w:customStyle="1" w:styleId="mw-headline">
    <w:name w:val="mw-headline"/>
    <w:rsid w:val="003008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7203879">
      <w:bodyDiv w:val="1"/>
      <w:marLeft w:val="0"/>
      <w:marRight w:val="0"/>
      <w:marTop w:val="0"/>
      <w:marBottom w:val="0"/>
      <w:divBdr>
        <w:top w:val="none" w:sz="0" w:space="0" w:color="auto"/>
        <w:left w:val="none" w:sz="0" w:space="0" w:color="auto"/>
        <w:bottom w:val="none" w:sz="0" w:space="0" w:color="auto"/>
        <w:right w:val="none" w:sz="0" w:space="0" w:color="auto"/>
      </w:divBdr>
    </w:div>
    <w:div w:id="1031105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D0%94%D0%BD%D1%96%D0%BF%D1%80%D0%BE_(%D1%81%D1%82%D0%B0%D0%BD%D1%86%D1%96%D1%8F_%D0%BC%D0%B5%D1%82%D1%80%D0%BE)" TargetMode="External"/><Relationship Id="rId117" Type="http://schemas.openxmlformats.org/officeDocument/2006/relationships/image" Target="media/image50.wmf"/><Relationship Id="rId21" Type="http://schemas.openxmlformats.org/officeDocument/2006/relationships/hyperlink" Target="https://uk.wikipedia.org/wiki/%D0%94%D0%B0%D1%80%D0%BD%D0%B8%D1%86%D1%8F_(%D0%B5%D0%BB%D0%B5%D0%BA%D1%82%D1%80%D0%BE%D0%B4%D0%B5%D0%BF%D0%BE)" TargetMode="External"/><Relationship Id="rId42" Type="http://schemas.openxmlformats.org/officeDocument/2006/relationships/image" Target="media/image6.png"/><Relationship Id="rId47" Type="http://schemas.openxmlformats.org/officeDocument/2006/relationships/image" Target="media/image10.png"/><Relationship Id="rId63" Type="http://schemas.openxmlformats.org/officeDocument/2006/relationships/image" Target="media/image21.wmf"/><Relationship Id="rId68" Type="http://schemas.openxmlformats.org/officeDocument/2006/relationships/oleObject" Target="embeddings/oleObject8.bin"/><Relationship Id="rId84" Type="http://schemas.openxmlformats.org/officeDocument/2006/relationships/image" Target="media/image32.wmf"/><Relationship Id="rId89" Type="http://schemas.openxmlformats.org/officeDocument/2006/relationships/oleObject" Target="embeddings/oleObject18.bin"/><Relationship Id="rId112" Type="http://schemas.openxmlformats.org/officeDocument/2006/relationships/oleObject" Target="embeddings/oleObject28.bin"/><Relationship Id="rId133" Type="http://schemas.openxmlformats.org/officeDocument/2006/relationships/image" Target="media/image58.jpeg"/><Relationship Id="rId138" Type="http://schemas.openxmlformats.org/officeDocument/2006/relationships/image" Target="media/image61.jpeg"/><Relationship Id="rId16" Type="http://schemas.openxmlformats.org/officeDocument/2006/relationships/hyperlink" Target="https://uk.wikipedia.org/wiki/%D0%9C%D0%BE%D1%81%D0%BA%D0%BE%D0%B2%D1%81%D1%8C%D0%BA%D0%B8%D0%B9_%D0%BC%D0%B5%D1%82%D1%80%D0%BE%D0%BF%D0%BE%D0%BB%D1%96%D1%82%D0%B5%D0%BD" TargetMode="External"/><Relationship Id="rId107" Type="http://schemas.openxmlformats.org/officeDocument/2006/relationships/image" Target="media/image45.wmf"/><Relationship Id="rId11" Type="http://schemas.openxmlformats.org/officeDocument/2006/relationships/hyperlink" Target="https://uk.wikipedia.org/wiki/%D0%9A%D0%B8%D1%97%D0%B2" TargetMode="External"/><Relationship Id="rId32" Type="http://schemas.openxmlformats.org/officeDocument/2006/relationships/footer" Target="footer3.xml"/><Relationship Id="rId37" Type="http://schemas.openxmlformats.org/officeDocument/2006/relationships/image" Target="media/image3.png"/><Relationship Id="rId53" Type="http://schemas.openxmlformats.org/officeDocument/2006/relationships/oleObject" Target="embeddings/oleObject3.bin"/><Relationship Id="rId58" Type="http://schemas.openxmlformats.org/officeDocument/2006/relationships/image" Target="media/image18.png"/><Relationship Id="rId74" Type="http://schemas.openxmlformats.org/officeDocument/2006/relationships/image" Target="media/image27.wmf"/><Relationship Id="rId79" Type="http://schemas.openxmlformats.org/officeDocument/2006/relationships/oleObject" Target="embeddings/oleObject13.bin"/><Relationship Id="rId102" Type="http://schemas.openxmlformats.org/officeDocument/2006/relationships/oleObject" Target="embeddings/oleObject23.bin"/><Relationship Id="rId123" Type="http://schemas.openxmlformats.org/officeDocument/2006/relationships/image" Target="media/image53.wmf"/><Relationship Id="rId128" Type="http://schemas.openxmlformats.org/officeDocument/2006/relationships/header" Target="header12.xml"/><Relationship Id="rId144" Type="http://schemas.openxmlformats.org/officeDocument/2006/relationships/header" Target="header19.xml"/><Relationship Id="rId149" Type="http://schemas.openxmlformats.org/officeDocument/2006/relationships/hyperlink" Target="http://electronpo.ru/" TargetMode="External"/><Relationship Id="rId5" Type="http://schemas.openxmlformats.org/officeDocument/2006/relationships/webSettings" Target="webSettings.xml"/><Relationship Id="rId90" Type="http://schemas.openxmlformats.org/officeDocument/2006/relationships/image" Target="media/image35.wmf"/><Relationship Id="rId95" Type="http://schemas.openxmlformats.org/officeDocument/2006/relationships/oleObject" Target="embeddings/oleObject21.bin"/><Relationship Id="rId22" Type="http://schemas.openxmlformats.org/officeDocument/2006/relationships/hyperlink" Target="https://uk.wikipedia.org/wiki/%D0%9E%D0%B1%D0%BE%D0%BB%D0%BE%D0%BD%D1%8C_(%D0%B5%D0%BB%D0%B5%D0%BA%D1%82%D1%80%D0%BE%D0%B4%D0%B5%D0%BF%D0%BE)" TargetMode="External"/><Relationship Id="rId27" Type="http://schemas.openxmlformats.org/officeDocument/2006/relationships/header" Target="header4.xml"/><Relationship Id="rId43" Type="http://schemas.openxmlformats.org/officeDocument/2006/relationships/image" Target="media/image7.png"/><Relationship Id="rId48" Type="http://schemas.openxmlformats.org/officeDocument/2006/relationships/image" Target="media/image11.wmf"/><Relationship Id="rId64" Type="http://schemas.openxmlformats.org/officeDocument/2006/relationships/oleObject" Target="embeddings/oleObject6.bin"/><Relationship Id="rId69" Type="http://schemas.openxmlformats.org/officeDocument/2006/relationships/image" Target="media/image24.wmf"/><Relationship Id="rId113" Type="http://schemas.openxmlformats.org/officeDocument/2006/relationships/image" Target="media/image48.wmf"/><Relationship Id="rId118" Type="http://schemas.openxmlformats.org/officeDocument/2006/relationships/oleObject" Target="embeddings/oleObject31.bin"/><Relationship Id="rId134" Type="http://schemas.openxmlformats.org/officeDocument/2006/relationships/image" Target="media/image59.jpeg"/><Relationship Id="rId139" Type="http://schemas.openxmlformats.org/officeDocument/2006/relationships/header" Target="header16.xml"/><Relationship Id="rId80" Type="http://schemas.openxmlformats.org/officeDocument/2006/relationships/image" Target="media/image30.wmf"/><Relationship Id="rId85" Type="http://schemas.openxmlformats.org/officeDocument/2006/relationships/oleObject" Target="embeddings/oleObject16.bin"/><Relationship Id="rId150" Type="http://schemas.openxmlformats.org/officeDocument/2006/relationships/header" Target="header20.xml"/><Relationship Id="rId12" Type="http://schemas.openxmlformats.org/officeDocument/2006/relationships/hyperlink" Target="https://uk.wikipedia.org/wiki/%D0%A1%D0%BF%D0%B8%D1%81%D0%BE%D0%BA_%D1%81%D1%82%D0%B0%D0%BD%D1%86%D1%96%D0%B9_%D0%9A%D0%B8%D1%97%D0%B2%D1%81%D1%8C%D0%BA%D0%BE%D0%B3%D0%BE_%D0%BC%D0%B5%D1%82%D1%80%D0%BE%D0%BF%D0%BE%D0%BB%D1%96%D1%82%D0%B5%D0%BD%D1%83" TargetMode="External"/><Relationship Id="rId17" Type="http://schemas.openxmlformats.org/officeDocument/2006/relationships/hyperlink" Target="https://uk.wikipedia.org/wiki/%D0%9F%D0%B5%D1%82%D0%B5%D1%80%D0%B1%D1%83%D1%80%D0%B7%D1%8C%D0%BA%D0%B8%D0%B9_%D0%BC%D0%B5%D1%82%D1%80%D0%BE%D0%BF%D0%BE%D0%BB%D1%96%D1%82%D0%B5%D0%BD" TargetMode="External"/><Relationship Id="rId25" Type="http://schemas.openxmlformats.org/officeDocument/2006/relationships/hyperlink" Target="https://uk.wikipedia.org/wiki/%D0%A1%D0%B2%D1%8F%D1%82%D0%BE%D1%88%D0%B8%D0%BD%D1%81%D1%8C%D0%BA%D0%BE-%D0%91%D1%80%D0%BE%D0%B2%D0%B0%D1%80%D1%81%D1%8C%D0%BA%D0%B0_%D0%BB%D1%96%D0%BD%D1%96%D1%8F" TargetMode="External"/><Relationship Id="rId33" Type="http://schemas.openxmlformats.org/officeDocument/2006/relationships/header" Target="header7.xml"/><Relationship Id="rId38" Type="http://schemas.openxmlformats.org/officeDocument/2006/relationships/image" Target="media/image4.png"/><Relationship Id="rId46" Type="http://schemas.openxmlformats.org/officeDocument/2006/relationships/image" Target="media/image9.png"/><Relationship Id="rId59" Type="http://schemas.openxmlformats.org/officeDocument/2006/relationships/image" Target="media/image19.wmf"/><Relationship Id="rId67" Type="http://schemas.openxmlformats.org/officeDocument/2006/relationships/image" Target="media/image23.wmf"/><Relationship Id="rId103" Type="http://schemas.openxmlformats.org/officeDocument/2006/relationships/image" Target="media/image43.wmf"/><Relationship Id="rId108" Type="http://schemas.openxmlformats.org/officeDocument/2006/relationships/oleObject" Target="embeddings/oleObject26.bin"/><Relationship Id="rId116" Type="http://schemas.openxmlformats.org/officeDocument/2006/relationships/oleObject" Target="embeddings/oleObject30.bin"/><Relationship Id="rId124" Type="http://schemas.openxmlformats.org/officeDocument/2006/relationships/oleObject" Target="embeddings/oleObject34.bin"/><Relationship Id="rId129" Type="http://schemas.openxmlformats.org/officeDocument/2006/relationships/image" Target="media/image55.jpeg"/><Relationship Id="rId137" Type="http://schemas.openxmlformats.org/officeDocument/2006/relationships/header" Target="header15.xml"/><Relationship Id="rId20" Type="http://schemas.openxmlformats.org/officeDocument/2006/relationships/hyperlink" Target="https://uk.wikipedia.org/wiki/%D0%95%D0%BB%D0%B5%D0%BA%D1%82%D1%80%D0%BE%D0%B4%D0%B5%D0%BF%D0%BE_%D0%BC%D0%B5%D1%82%D1%80%D0%BE%D0%BF%D0%BE%D0%BB%D1%96%D1%82%D0%B5%D0%BD%D1%83" TargetMode="External"/><Relationship Id="rId41" Type="http://schemas.openxmlformats.org/officeDocument/2006/relationships/footer" Target="footer4.xml"/><Relationship Id="rId54" Type="http://schemas.openxmlformats.org/officeDocument/2006/relationships/image" Target="media/image14.png"/><Relationship Id="rId62" Type="http://schemas.openxmlformats.org/officeDocument/2006/relationships/oleObject" Target="embeddings/oleObject5.bin"/><Relationship Id="rId70" Type="http://schemas.openxmlformats.org/officeDocument/2006/relationships/oleObject" Target="embeddings/oleObject9.bin"/><Relationship Id="rId75" Type="http://schemas.openxmlformats.org/officeDocument/2006/relationships/oleObject" Target="embeddings/oleObject11.bin"/><Relationship Id="rId83" Type="http://schemas.openxmlformats.org/officeDocument/2006/relationships/oleObject" Target="embeddings/oleObject15.bin"/><Relationship Id="rId88" Type="http://schemas.openxmlformats.org/officeDocument/2006/relationships/image" Target="media/image34.wmf"/><Relationship Id="rId91" Type="http://schemas.openxmlformats.org/officeDocument/2006/relationships/oleObject" Target="embeddings/oleObject19.bin"/><Relationship Id="rId96" Type="http://schemas.openxmlformats.org/officeDocument/2006/relationships/image" Target="media/image38.png"/><Relationship Id="rId111" Type="http://schemas.openxmlformats.org/officeDocument/2006/relationships/image" Target="media/image47.wmf"/><Relationship Id="rId132" Type="http://schemas.openxmlformats.org/officeDocument/2006/relationships/image" Target="media/image57.png"/><Relationship Id="rId140" Type="http://schemas.openxmlformats.org/officeDocument/2006/relationships/image" Target="media/image62.png"/><Relationship Id="rId145" Type="http://schemas.openxmlformats.org/officeDocument/2006/relationships/image" Target="media/image64.png"/><Relationship Id="rId15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k.wikipedia.org/wiki/%D0%A1%D0%BE%D1%8E%D0%B7_%D0%A0%D0%B0%D0%B4%D1%8F%D0%BD%D1%81%D1%8C%D0%BA%D0%B8%D1%85_%D0%A1%D0%BE%D1%86%D1%96%D0%B0%D0%BB%D1%96%D1%81%D1%82%D0%B8%D1%87%D0%BD%D0%B8%D1%85_%D0%A0%D0%B5%D1%81%D0%BF%D1%83%D0%B1%D0%BB%D1%96%D0%BA" TargetMode="External"/><Relationship Id="rId23" Type="http://schemas.openxmlformats.org/officeDocument/2006/relationships/hyperlink" Target="https://uk.wikipedia.org/wiki/%D0%A5%D0%B0%D1%80%D0%BA%D1%96%D0%B2%D1%81%D1%8C%D0%BA%D0%B5_(%D0%B5%D0%BB%D0%B5%D0%BA%D1%82%D1%80%D0%BE%D0%B4%D0%B5%D0%BF%D0%BE)" TargetMode="External"/><Relationship Id="rId28" Type="http://schemas.openxmlformats.org/officeDocument/2006/relationships/header" Target="header5.xml"/><Relationship Id="rId36" Type="http://schemas.openxmlformats.org/officeDocument/2006/relationships/image" Target="media/image2.jpeg"/><Relationship Id="rId49" Type="http://schemas.openxmlformats.org/officeDocument/2006/relationships/oleObject" Target="embeddings/oleObject1.bin"/><Relationship Id="rId57" Type="http://schemas.openxmlformats.org/officeDocument/2006/relationships/image" Target="media/image17.jpeg"/><Relationship Id="rId106" Type="http://schemas.openxmlformats.org/officeDocument/2006/relationships/oleObject" Target="embeddings/oleObject25.bin"/><Relationship Id="rId114" Type="http://schemas.openxmlformats.org/officeDocument/2006/relationships/oleObject" Target="embeddings/oleObject29.bin"/><Relationship Id="rId119" Type="http://schemas.openxmlformats.org/officeDocument/2006/relationships/image" Target="media/image51.wmf"/><Relationship Id="rId127" Type="http://schemas.openxmlformats.org/officeDocument/2006/relationships/header" Target="header11.xml"/><Relationship Id="rId10" Type="http://schemas.openxmlformats.org/officeDocument/2006/relationships/header" Target="header3.xml"/><Relationship Id="rId31" Type="http://schemas.openxmlformats.org/officeDocument/2006/relationships/header" Target="header6.xml"/><Relationship Id="rId44" Type="http://schemas.openxmlformats.org/officeDocument/2006/relationships/header" Target="header10.xml"/><Relationship Id="rId52" Type="http://schemas.openxmlformats.org/officeDocument/2006/relationships/image" Target="media/image13.wmf"/><Relationship Id="rId60" Type="http://schemas.openxmlformats.org/officeDocument/2006/relationships/oleObject" Target="embeddings/oleObject4.bin"/><Relationship Id="rId65" Type="http://schemas.openxmlformats.org/officeDocument/2006/relationships/image" Target="media/image22.wmf"/><Relationship Id="rId73" Type="http://schemas.openxmlformats.org/officeDocument/2006/relationships/image" Target="media/image26.png"/><Relationship Id="rId78" Type="http://schemas.openxmlformats.org/officeDocument/2006/relationships/image" Target="media/image29.wmf"/><Relationship Id="rId81" Type="http://schemas.openxmlformats.org/officeDocument/2006/relationships/oleObject" Target="embeddings/oleObject14.bin"/><Relationship Id="rId86" Type="http://schemas.openxmlformats.org/officeDocument/2006/relationships/image" Target="media/image33.wmf"/><Relationship Id="rId94" Type="http://schemas.openxmlformats.org/officeDocument/2006/relationships/image" Target="media/image37.wmf"/><Relationship Id="rId99" Type="http://schemas.openxmlformats.org/officeDocument/2006/relationships/image" Target="media/image41.wmf"/><Relationship Id="rId101" Type="http://schemas.openxmlformats.org/officeDocument/2006/relationships/image" Target="media/image42.wmf"/><Relationship Id="rId122" Type="http://schemas.openxmlformats.org/officeDocument/2006/relationships/oleObject" Target="embeddings/oleObject33.bin"/><Relationship Id="rId130" Type="http://schemas.openxmlformats.org/officeDocument/2006/relationships/image" Target="media/image56.jpeg"/><Relationship Id="rId135" Type="http://schemas.openxmlformats.org/officeDocument/2006/relationships/image" Target="media/image60.jpeg"/><Relationship Id="rId143" Type="http://schemas.openxmlformats.org/officeDocument/2006/relationships/header" Target="header18.xml"/><Relationship Id="rId148" Type="http://schemas.openxmlformats.org/officeDocument/2006/relationships/hyperlink" Target="http://www.lenze.org.ua/" TargetMode="External"/><Relationship Id="rId151"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yperlink" Target="https://uk.wikipedia.org/wiki/6_%D0%BB%D0%B8%D1%81%D1%82%D0%BE%D0%BF%D0%B0%D0%B4%D0%B0" TargetMode="External"/><Relationship Id="rId18" Type="http://schemas.openxmlformats.org/officeDocument/2006/relationships/hyperlink" Target="https://uk.wikipedia.org/wiki/1990" TargetMode="External"/><Relationship Id="rId39" Type="http://schemas.openxmlformats.org/officeDocument/2006/relationships/image" Target="media/image5.png"/><Relationship Id="rId109" Type="http://schemas.openxmlformats.org/officeDocument/2006/relationships/image" Target="media/image46.wmf"/><Relationship Id="rId34" Type="http://schemas.openxmlformats.org/officeDocument/2006/relationships/header" Target="header8.xml"/><Relationship Id="rId50" Type="http://schemas.openxmlformats.org/officeDocument/2006/relationships/image" Target="media/image12.wmf"/><Relationship Id="rId55" Type="http://schemas.openxmlformats.org/officeDocument/2006/relationships/image" Target="media/image15.jpeg"/><Relationship Id="rId76" Type="http://schemas.openxmlformats.org/officeDocument/2006/relationships/image" Target="media/image28.wmf"/><Relationship Id="rId97" Type="http://schemas.openxmlformats.org/officeDocument/2006/relationships/image" Target="media/image39.png"/><Relationship Id="rId104" Type="http://schemas.openxmlformats.org/officeDocument/2006/relationships/oleObject" Target="embeddings/oleObject24.bin"/><Relationship Id="rId120" Type="http://schemas.openxmlformats.org/officeDocument/2006/relationships/oleObject" Target="embeddings/oleObject32.bin"/><Relationship Id="rId125" Type="http://schemas.openxmlformats.org/officeDocument/2006/relationships/image" Target="media/image54.wmf"/><Relationship Id="rId141" Type="http://schemas.openxmlformats.org/officeDocument/2006/relationships/header" Target="header17.xml"/><Relationship Id="rId146" Type="http://schemas.openxmlformats.org/officeDocument/2006/relationships/image" Target="media/image65.png"/><Relationship Id="rId7" Type="http://schemas.openxmlformats.org/officeDocument/2006/relationships/endnotes" Target="endnotes.xml"/><Relationship Id="rId71" Type="http://schemas.openxmlformats.org/officeDocument/2006/relationships/image" Target="media/image25.wmf"/><Relationship Id="rId92" Type="http://schemas.openxmlformats.org/officeDocument/2006/relationships/image" Target="media/image36.wmf"/><Relationship Id="rId2" Type="http://schemas.openxmlformats.org/officeDocument/2006/relationships/numbering" Target="numbering.xml"/><Relationship Id="rId29" Type="http://schemas.openxmlformats.org/officeDocument/2006/relationships/footer" Target="footer1.xml"/><Relationship Id="rId24" Type="http://schemas.openxmlformats.org/officeDocument/2006/relationships/hyperlink" Target="https://uk.wikipedia.org/wiki/%D0%90%D1%80%D1%81%D0%B5%D0%BD%D0%B0%D0%BB%D1%8C%D0%BD%D0%B0_(%D1%81%D1%82%D0%B0%D0%BD%D1%86%D1%96%D1%8F_%D0%BC%D0%B5%D1%82%D1%80%D0%BE)" TargetMode="External"/><Relationship Id="rId40" Type="http://schemas.openxmlformats.org/officeDocument/2006/relationships/header" Target="header9.xml"/><Relationship Id="rId45" Type="http://schemas.openxmlformats.org/officeDocument/2006/relationships/image" Target="media/image8.jpeg"/><Relationship Id="rId66" Type="http://schemas.openxmlformats.org/officeDocument/2006/relationships/oleObject" Target="embeddings/oleObject7.bin"/><Relationship Id="rId87" Type="http://schemas.openxmlformats.org/officeDocument/2006/relationships/oleObject" Target="embeddings/oleObject17.bin"/><Relationship Id="rId110" Type="http://schemas.openxmlformats.org/officeDocument/2006/relationships/oleObject" Target="embeddings/oleObject27.bin"/><Relationship Id="rId115" Type="http://schemas.openxmlformats.org/officeDocument/2006/relationships/image" Target="media/image49.wmf"/><Relationship Id="rId131" Type="http://schemas.openxmlformats.org/officeDocument/2006/relationships/header" Target="header13.xml"/><Relationship Id="rId136" Type="http://schemas.openxmlformats.org/officeDocument/2006/relationships/header" Target="header14.xml"/><Relationship Id="rId61" Type="http://schemas.openxmlformats.org/officeDocument/2006/relationships/image" Target="media/image20.wmf"/><Relationship Id="rId82" Type="http://schemas.openxmlformats.org/officeDocument/2006/relationships/image" Target="media/image31.wmf"/><Relationship Id="rId152" Type="http://schemas.openxmlformats.org/officeDocument/2006/relationships/fontTable" Target="fontTable.xml"/><Relationship Id="rId19" Type="http://schemas.openxmlformats.org/officeDocument/2006/relationships/hyperlink" Target="https://uk.wikipedia.org/wiki/2011" TargetMode="External"/><Relationship Id="rId14" Type="http://schemas.openxmlformats.org/officeDocument/2006/relationships/hyperlink" Target="https://uk.wikipedia.org/wiki/1960" TargetMode="External"/><Relationship Id="rId30" Type="http://schemas.openxmlformats.org/officeDocument/2006/relationships/footer" Target="footer2.xml"/><Relationship Id="rId35" Type="http://schemas.openxmlformats.org/officeDocument/2006/relationships/image" Target="media/image1.jpeg"/><Relationship Id="rId56" Type="http://schemas.openxmlformats.org/officeDocument/2006/relationships/image" Target="media/image16.png"/><Relationship Id="rId77" Type="http://schemas.openxmlformats.org/officeDocument/2006/relationships/oleObject" Target="embeddings/oleObject12.bin"/><Relationship Id="rId100" Type="http://schemas.openxmlformats.org/officeDocument/2006/relationships/oleObject" Target="embeddings/oleObject22.bin"/><Relationship Id="rId105" Type="http://schemas.openxmlformats.org/officeDocument/2006/relationships/image" Target="media/image44.wmf"/><Relationship Id="rId126" Type="http://schemas.openxmlformats.org/officeDocument/2006/relationships/oleObject" Target="embeddings/oleObject35.bin"/><Relationship Id="rId147" Type="http://schemas.openxmlformats.org/officeDocument/2006/relationships/image" Target="media/image66.png"/><Relationship Id="rId8" Type="http://schemas.openxmlformats.org/officeDocument/2006/relationships/header" Target="header1.xml"/><Relationship Id="rId51" Type="http://schemas.openxmlformats.org/officeDocument/2006/relationships/oleObject" Target="embeddings/oleObject2.bin"/><Relationship Id="rId72" Type="http://schemas.openxmlformats.org/officeDocument/2006/relationships/oleObject" Target="embeddings/oleObject10.bin"/><Relationship Id="rId93" Type="http://schemas.openxmlformats.org/officeDocument/2006/relationships/oleObject" Target="embeddings/oleObject20.bin"/><Relationship Id="rId98" Type="http://schemas.openxmlformats.org/officeDocument/2006/relationships/image" Target="media/image40.png"/><Relationship Id="rId121" Type="http://schemas.openxmlformats.org/officeDocument/2006/relationships/image" Target="media/image52.wmf"/><Relationship Id="rId142" Type="http://schemas.openxmlformats.org/officeDocument/2006/relationships/image" Target="media/image63.jpe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6F656A-9574-4450-BABD-912863D27F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104</Pages>
  <Words>89526</Words>
  <Characters>51031</Characters>
  <Application>Microsoft Office Word</Application>
  <DocSecurity>0</DocSecurity>
  <Lines>425</Lines>
  <Paragraphs>280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Борис Фурманчук</dc:creator>
  <cp:keywords/>
  <dc:description/>
  <cp:lastModifiedBy>Борис Фурманчук</cp:lastModifiedBy>
  <cp:revision>13</cp:revision>
  <dcterms:created xsi:type="dcterms:W3CDTF">2019-06-13T17:46:00Z</dcterms:created>
  <dcterms:modified xsi:type="dcterms:W3CDTF">2019-06-17T18:18:00Z</dcterms:modified>
</cp:coreProperties>
</file>