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0F3A" w:rsidRPr="00D7650F" w:rsidRDefault="00A20F3A" w:rsidP="00A20F3A">
      <w:pPr>
        <w:spacing w:line="240" w:lineRule="auto"/>
        <w:ind w:firstLine="0"/>
        <w:jc w:val="center"/>
        <w:rPr>
          <w:b/>
          <w:bCs/>
        </w:rPr>
      </w:pPr>
      <w:r w:rsidRPr="00D7650F">
        <w:rPr>
          <w:b/>
          <w:bCs/>
        </w:rPr>
        <w:t>НАЦІОНАЛЬНИЙ ТЕХНІЧНИЙ УНІВЕРСИТЕТ УКРАЇНИ</w:t>
      </w:r>
    </w:p>
    <w:p w:rsidR="00A20F3A" w:rsidRPr="00D7650F" w:rsidRDefault="00A20F3A" w:rsidP="00A20F3A">
      <w:pPr>
        <w:spacing w:line="240" w:lineRule="auto"/>
        <w:ind w:firstLine="0"/>
        <w:jc w:val="center"/>
        <w:rPr>
          <w:b/>
          <w:bCs/>
        </w:rPr>
      </w:pPr>
      <w:r w:rsidRPr="00D7650F">
        <w:rPr>
          <w:b/>
          <w:bCs/>
        </w:rPr>
        <w:t>«КИЇВСЬКИЙ ПОЛІТЕХНІЧНИЙ ІНСТИТУТ</w:t>
      </w:r>
      <w:r w:rsidRPr="00D7650F">
        <w:rPr>
          <w:b/>
          <w:bCs/>
        </w:rPr>
        <w:br/>
        <w:t>імені ІГОРЯ СІКОРСЬКОГО»</w:t>
      </w:r>
    </w:p>
    <w:p w:rsidR="00A20F3A" w:rsidRDefault="00A20F3A" w:rsidP="00A20F3A">
      <w:pPr>
        <w:tabs>
          <w:tab w:val="left" w:leader="underscore" w:pos="9356"/>
        </w:tabs>
        <w:spacing w:before="120" w:line="240" w:lineRule="auto"/>
        <w:ind w:firstLine="0"/>
        <w:jc w:val="center"/>
        <w:rPr>
          <w:b/>
        </w:rPr>
      </w:pPr>
      <w:r>
        <w:rPr>
          <w:b/>
        </w:rPr>
        <w:t xml:space="preserve">Інститут енергозбереження та </w:t>
      </w:r>
      <w:proofErr w:type="spellStart"/>
      <w:r>
        <w:rPr>
          <w:b/>
        </w:rPr>
        <w:t>енергоменеджменту</w:t>
      </w:r>
      <w:proofErr w:type="spellEnd"/>
    </w:p>
    <w:p w:rsidR="00A20F3A" w:rsidRPr="0044199F" w:rsidRDefault="00A20F3A" w:rsidP="00A20F3A">
      <w:pPr>
        <w:tabs>
          <w:tab w:val="left" w:leader="underscore" w:pos="9356"/>
        </w:tabs>
        <w:spacing w:before="120" w:line="240" w:lineRule="auto"/>
        <w:ind w:firstLine="0"/>
        <w:jc w:val="center"/>
        <w:rPr>
          <w:b/>
        </w:rPr>
      </w:pPr>
      <w:r w:rsidRPr="0044199F">
        <w:rPr>
          <w:b/>
        </w:rPr>
        <w:t>Кафедра автоматизації управління</w:t>
      </w:r>
    </w:p>
    <w:p w:rsidR="00A20F3A" w:rsidRPr="0044199F" w:rsidRDefault="00A20F3A" w:rsidP="00A20F3A">
      <w:pPr>
        <w:tabs>
          <w:tab w:val="left" w:leader="underscore" w:pos="9356"/>
        </w:tabs>
        <w:spacing w:before="120" w:line="240" w:lineRule="auto"/>
        <w:ind w:firstLine="0"/>
        <w:jc w:val="center"/>
        <w:rPr>
          <w:b/>
        </w:rPr>
      </w:pPr>
      <w:r w:rsidRPr="0044199F">
        <w:rPr>
          <w:b/>
        </w:rPr>
        <w:t xml:space="preserve">електротехнічними </w:t>
      </w:r>
      <w:r w:rsidR="0044199F" w:rsidRPr="0044199F">
        <w:rPr>
          <w:b/>
        </w:rPr>
        <w:t>комплексами</w:t>
      </w:r>
    </w:p>
    <w:p w:rsidR="00A20F3A" w:rsidRPr="0044199F" w:rsidRDefault="00A20F3A" w:rsidP="00A20F3A">
      <w:pPr>
        <w:tabs>
          <w:tab w:val="left" w:pos="720"/>
          <w:tab w:val="left" w:pos="1440"/>
          <w:tab w:val="left" w:pos="1620"/>
        </w:tabs>
        <w:spacing w:before="120" w:line="240" w:lineRule="auto"/>
        <w:ind w:left="5670" w:firstLine="0"/>
        <w:jc w:val="left"/>
        <w:rPr>
          <w:sz w:val="24"/>
        </w:rPr>
      </w:pPr>
    </w:p>
    <w:p w:rsidR="00A20F3A" w:rsidRPr="00276B74" w:rsidRDefault="00A20F3A" w:rsidP="00A20F3A">
      <w:pPr>
        <w:tabs>
          <w:tab w:val="left" w:pos="720"/>
          <w:tab w:val="left" w:pos="1440"/>
          <w:tab w:val="left" w:pos="1620"/>
        </w:tabs>
        <w:spacing w:before="120" w:line="240" w:lineRule="auto"/>
        <w:ind w:left="5670" w:firstLine="0"/>
        <w:jc w:val="left"/>
        <w:rPr>
          <w:sz w:val="24"/>
        </w:rPr>
      </w:pPr>
      <w:r>
        <w:rPr>
          <w:sz w:val="24"/>
        </w:rPr>
        <w:t>До захисту допущено:</w:t>
      </w:r>
    </w:p>
    <w:p w:rsidR="00A20F3A" w:rsidRPr="00276B74" w:rsidRDefault="00A20F3A" w:rsidP="00A20F3A">
      <w:pPr>
        <w:tabs>
          <w:tab w:val="left" w:pos="720"/>
          <w:tab w:val="left" w:pos="1440"/>
          <w:tab w:val="left" w:pos="1620"/>
        </w:tabs>
        <w:spacing w:before="120" w:line="240" w:lineRule="auto"/>
        <w:ind w:left="5670" w:firstLine="0"/>
        <w:jc w:val="left"/>
        <w:rPr>
          <w:bCs/>
          <w:sz w:val="24"/>
        </w:rPr>
      </w:pPr>
      <w:r w:rsidRPr="00276B74">
        <w:rPr>
          <w:bCs/>
          <w:sz w:val="24"/>
        </w:rPr>
        <w:t>Завідувач кафедри</w:t>
      </w:r>
    </w:p>
    <w:p w:rsidR="00A20F3A" w:rsidRPr="00276B74" w:rsidRDefault="00A20F3A" w:rsidP="00A20F3A">
      <w:pPr>
        <w:tabs>
          <w:tab w:val="left" w:pos="720"/>
          <w:tab w:val="left" w:pos="1440"/>
          <w:tab w:val="left" w:pos="1620"/>
        </w:tabs>
        <w:spacing w:before="120" w:line="240" w:lineRule="auto"/>
        <w:ind w:left="5671" w:firstLine="0"/>
        <w:jc w:val="left"/>
        <w:rPr>
          <w:sz w:val="24"/>
        </w:rPr>
      </w:pPr>
      <w:r w:rsidRPr="00276B74">
        <w:rPr>
          <w:sz w:val="24"/>
        </w:rPr>
        <w:t xml:space="preserve">________ </w:t>
      </w:r>
      <w:r w:rsidR="0044199F" w:rsidRPr="0044199F">
        <w:rPr>
          <w:sz w:val="24"/>
        </w:rPr>
        <w:t>Віктор</w:t>
      </w:r>
      <w:r w:rsidRPr="0044199F">
        <w:rPr>
          <w:sz w:val="24"/>
        </w:rPr>
        <w:t xml:space="preserve"> </w:t>
      </w:r>
      <w:r w:rsidR="0044199F" w:rsidRPr="0044199F">
        <w:rPr>
          <w:sz w:val="24"/>
        </w:rPr>
        <w:t>РОЗЕН</w:t>
      </w:r>
    </w:p>
    <w:p w:rsidR="00A20F3A" w:rsidRPr="00276B74" w:rsidRDefault="00A20F3A" w:rsidP="00A20F3A">
      <w:pPr>
        <w:tabs>
          <w:tab w:val="left" w:pos="720"/>
          <w:tab w:val="left" w:pos="1440"/>
          <w:tab w:val="left" w:pos="1620"/>
        </w:tabs>
        <w:spacing w:before="120" w:line="240" w:lineRule="auto"/>
        <w:ind w:left="5672" w:firstLine="0"/>
        <w:jc w:val="left"/>
        <w:rPr>
          <w:sz w:val="24"/>
        </w:rPr>
      </w:pPr>
      <w:r w:rsidRPr="00276B74">
        <w:rPr>
          <w:sz w:val="24"/>
        </w:rPr>
        <w:t>«___»_____________20__ р.</w:t>
      </w:r>
    </w:p>
    <w:p w:rsidR="00A20F3A" w:rsidRPr="00E2727D" w:rsidRDefault="00A20F3A" w:rsidP="00A20F3A">
      <w:pPr>
        <w:tabs>
          <w:tab w:val="left" w:leader="underscore" w:pos="9631"/>
        </w:tabs>
        <w:spacing w:line="240" w:lineRule="auto"/>
        <w:ind w:firstLine="0"/>
        <w:jc w:val="left"/>
        <w:rPr>
          <w:b/>
          <w:bCs/>
          <w:caps/>
        </w:rPr>
      </w:pPr>
    </w:p>
    <w:p w:rsidR="00A20F3A" w:rsidRPr="00E2727D" w:rsidRDefault="00A20F3A" w:rsidP="00A20F3A">
      <w:pPr>
        <w:tabs>
          <w:tab w:val="left" w:leader="underscore" w:pos="9631"/>
        </w:tabs>
        <w:spacing w:line="240" w:lineRule="auto"/>
        <w:ind w:firstLine="0"/>
        <w:jc w:val="left"/>
        <w:rPr>
          <w:b/>
          <w:bCs/>
          <w:caps/>
          <w:lang w:val="ru-RU"/>
        </w:rPr>
      </w:pPr>
    </w:p>
    <w:p w:rsidR="00A20F3A" w:rsidRDefault="00A20F3A" w:rsidP="00A20F3A">
      <w:pPr>
        <w:tabs>
          <w:tab w:val="right" w:leader="underscore" w:pos="8903"/>
        </w:tabs>
        <w:spacing w:line="240" w:lineRule="auto"/>
        <w:ind w:firstLine="0"/>
        <w:jc w:val="center"/>
        <w:rPr>
          <w:b/>
          <w:sz w:val="40"/>
          <w:szCs w:val="40"/>
        </w:rPr>
      </w:pPr>
      <w:r>
        <w:rPr>
          <w:b/>
          <w:sz w:val="40"/>
          <w:szCs w:val="40"/>
        </w:rPr>
        <w:t>Дипломний проєкт</w:t>
      </w:r>
    </w:p>
    <w:p w:rsidR="00BB565C" w:rsidRPr="00833C46" w:rsidRDefault="00BB565C" w:rsidP="00BB565C">
      <w:pPr>
        <w:spacing w:before="120" w:after="120" w:line="240" w:lineRule="auto"/>
        <w:ind w:firstLine="0"/>
        <w:jc w:val="center"/>
        <w:rPr>
          <w:b/>
        </w:rPr>
      </w:pPr>
      <w:r w:rsidRPr="00833C46">
        <w:rPr>
          <w:b/>
        </w:rPr>
        <w:t>на здобуття ступеня бакалавра</w:t>
      </w:r>
    </w:p>
    <w:p w:rsidR="003A0788" w:rsidRDefault="00BB565C" w:rsidP="00BB565C">
      <w:pPr>
        <w:spacing w:before="240" w:line="240" w:lineRule="auto"/>
        <w:ind w:firstLine="0"/>
        <w:jc w:val="center"/>
        <w:rPr>
          <w:b/>
        </w:rPr>
      </w:pPr>
      <w:r w:rsidRPr="00BB565C">
        <w:rPr>
          <w:b/>
        </w:rPr>
        <w:t>зі спеціальності 141 Електроенергетика, електротехніка та електромеханіка</w:t>
      </w:r>
    </w:p>
    <w:p w:rsidR="00BB565C" w:rsidRPr="00BB565C" w:rsidRDefault="00BB565C" w:rsidP="00BB565C">
      <w:pPr>
        <w:spacing w:before="240" w:line="240" w:lineRule="auto"/>
        <w:ind w:firstLine="0"/>
        <w:jc w:val="center"/>
        <w:rPr>
          <w:b/>
          <w:bCs/>
        </w:rPr>
      </w:pPr>
      <w:r w:rsidRPr="00BB565C">
        <w:rPr>
          <w:b/>
        </w:rPr>
        <w:t xml:space="preserve"> на тему:</w:t>
      </w:r>
      <w:r w:rsidRPr="00BB565C">
        <w:rPr>
          <w:b/>
          <w:bCs/>
        </w:rPr>
        <w:t xml:space="preserve"> </w:t>
      </w:r>
      <w:r w:rsidRPr="00BB565C">
        <w:rPr>
          <w:b/>
        </w:rPr>
        <w:t>«</w:t>
      </w:r>
      <w:r w:rsidRPr="00BB565C">
        <w:rPr>
          <w:b/>
          <w:shd w:val="clear" w:color="auto" w:fill="FFFFFF"/>
        </w:rPr>
        <w:t>Керування процесом плазмового різання металу на станку з числовим програмним управлінням»</w:t>
      </w:r>
    </w:p>
    <w:p w:rsidR="00BB565C" w:rsidRDefault="00BB565C" w:rsidP="00A20F3A">
      <w:pPr>
        <w:spacing w:line="240" w:lineRule="auto"/>
        <w:ind w:firstLine="0"/>
        <w:jc w:val="left"/>
        <w:rPr>
          <w:bCs/>
        </w:rPr>
      </w:pPr>
    </w:p>
    <w:p w:rsidR="00A20F3A" w:rsidRPr="00092673" w:rsidRDefault="00A20F3A" w:rsidP="00A20F3A">
      <w:pPr>
        <w:spacing w:line="240" w:lineRule="auto"/>
        <w:ind w:firstLine="0"/>
        <w:jc w:val="left"/>
        <w:rPr>
          <w:bCs/>
        </w:rPr>
      </w:pPr>
      <w:r w:rsidRPr="00092673">
        <w:rPr>
          <w:bCs/>
        </w:rPr>
        <w:t xml:space="preserve">Виконав (-ла): </w:t>
      </w:r>
    </w:p>
    <w:p w:rsidR="00A20F3A" w:rsidRPr="00092673" w:rsidRDefault="00A20F3A" w:rsidP="00A20F3A">
      <w:pPr>
        <w:spacing w:line="240" w:lineRule="auto"/>
        <w:ind w:firstLine="0"/>
        <w:jc w:val="left"/>
        <w:rPr>
          <w:lang w:val="ru-RU"/>
        </w:rPr>
      </w:pPr>
      <w:r w:rsidRPr="00092673">
        <w:rPr>
          <w:bCs/>
        </w:rPr>
        <w:t xml:space="preserve">студент (-ка) </w:t>
      </w:r>
      <w:r w:rsidR="00092673" w:rsidRPr="00092673">
        <w:rPr>
          <w:bCs/>
          <w:lang w:val="en-US"/>
        </w:rPr>
        <w:t>III</w:t>
      </w:r>
      <w:r w:rsidRPr="00092673">
        <w:rPr>
          <w:bCs/>
        </w:rPr>
        <w:t xml:space="preserve"> курсу, групи </w:t>
      </w:r>
      <w:r w:rsidR="00092673" w:rsidRPr="00092673">
        <w:rPr>
          <w:bCs/>
          <w:lang w:val="ru-RU"/>
        </w:rPr>
        <w:t>ОА-п71</w:t>
      </w:r>
    </w:p>
    <w:p w:rsidR="00A20F3A" w:rsidRPr="002E0999" w:rsidRDefault="00092673" w:rsidP="00A20F3A">
      <w:pPr>
        <w:tabs>
          <w:tab w:val="left" w:pos="7513"/>
        </w:tabs>
        <w:spacing w:line="240" w:lineRule="auto"/>
        <w:ind w:firstLine="0"/>
        <w:jc w:val="left"/>
        <w:rPr>
          <w:bCs/>
        </w:rPr>
      </w:pPr>
      <w:proofErr w:type="spellStart"/>
      <w:r w:rsidRPr="00092673">
        <w:t>Назарець</w:t>
      </w:r>
      <w:proofErr w:type="spellEnd"/>
      <w:r w:rsidRPr="00092673">
        <w:t xml:space="preserve"> Микола Вікторович</w:t>
      </w:r>
      <w:r w:rsidR="00A20F3A" w:rsidRPr="002E0999">
        <w:rPr>
          <w:bCs/>
        </w:rPr>
        <w:tab/>
        <w:t>__________</w:t>
      </w:r>
    </w:p>
    <w:p w:rsidR="00A20F3A" w:rsidRPr="002E0999" w:rsidRDefault="00A20F3A" w:rsidP="00A20F3A">
      <w:pPr>
        <w:tabs>
          <w:tab w:val="left" w:leader="underscore" w:pos="7371"/>
          <w:tab w:val="left" w:pos="7513"/>
          <w:tab w:val="left" w:leader="underscore" w:pos="8903"/>
        </w:tabs>
        <w:spacing w:before="240" w:line="240" w:lineRule="auto"/>
        <w:ind w:firstLine="0"/>
        <w:jc w:val="left"/>
      </w:pPr>
      <w:r w:rsidRPr="002E0999">
        <w:rPr>
          <w:bCs/>
        </w:rPr>
        <w:t>Керівник:</w:t>
      </w:r>
      <w:r w:rsidRPr="002E0999">
        <w:t xml:space="preserve"> </w:t>
      </w:r>
    </w:p>
    <w:p w:rsidR="00A20F3A" w:rsidRPr="00A013D0" w:rsidRDefault="00A358C7" w:rsidP="00A20F3A">
      <w:pPr>
        <w:tabs>
          <w:tab w:val="left" w:leader="underscore" w:pos="7371"/>
          <w:tab w:val="left" w:pos="7513"/>
          <w:tab w:val="left" w:leader="underscore" w:pos="8903"/>
        </w:tabs>
        <w:spacing w:line="240" w:lineRule="auto"/>
        <w:ind w:firstLine="0"/>
        <w:jc w:val="left"/>
        <w:rPr>
          <w:bCs/>
        </w:rPr>
      </w:pPr>
      <w:r>
        <w:t xml:space="preserve">доцент кафедри АУЕК, </w:t>
      </w:r>
      <w:proofErr w:type="spellStart"/>
      <w:r>
        <w:t>к.т.н</w:t>
      </w:r>
      <w:proofErr w:type="spellEnd"/>
      <w:r w:rsidRPr="00A013D0">
        <w:t>.</w:t>
      </w:r>
      <w:r w:rsidR="00A20F3A" w:rsidRPr="00A013D0">
        <w:rPr>
          <w:bCs/>
        </w:rPr>
        <w:t>,</w:t>
      </w:r>
    </w:p>
    <w:p w:rsidR="00A20F3A" w:rsidRPr="002E0999" w:rsidRDefault="00092673" w:rsidP="00A20F3A">
      <w:pPr>
        <w:tabs>
          <w:tab w:val="left" w:pos="7513"/>
        </w:tabs>
        <w:spacing w:line="240" w:lineRule="auto"/>
        <w:ind w:firstLine="0"/>
        <w:jc w:val="left"/>
        <w:rPr>
          <w:bCs/>
        </w:rPr>
      </w:pPr>
      <w:proofErr w:type="spellStart"/>
      <w:r w:rsidRPr="00493970">
        <w:t>Данілін</w:t>
      </w:r>
      <w:proofErr w:type="spellEnd"/>
      <w:r w:rsidRPr="00493970">
        <w:t xml:space="preserve"> Олександр Валерійович</w:t>
      </w:r>
      <w:r w:rsidR="00A20F3A" w:rsidRPr="002E0999">
        <w:rPr>
          <w:bCs/>
          <w:color w:val="FF0000"/>
        </w:rPr>
        <w:tab/>
      </w:r>
      <w:r w:rsidR="00A20F3A" w:rsidRPr="002E0999">
        <w:rPr>
          <w:bCs/>
        </w:rPr>
        <w:t>__________</w:t>
      </w:r>
    </w:p>
    <w:p w:rsidR="00A20F3A" w:rsidRPr="002E0999" w:rsidRDefault="003A0788" w:rsidP="00A20F3A">
      <w:pPr>
        <w:tabs>
          <w:tab w:val="left" w:pos="1560"/>
          <w:tab w:val="left" w:pos="3119"/>
          <w:tab w:val="left" w:pos="3261"/>
          <w:tab w:val="left" w:leader="underscore" w:pos="7371"/>
          <w:tab w:val="left" w:pos="7513"/>
          <w:tab w:val="left" w:leader="underscore" w:pos="8903"/>
        </w:tabs>
        <w:spacing w:before="240" w:line="240" w:lineRule="auto"/>
        <w:ind w:firstLine="0"/>
        <w:jc w:val="left"/>
        <w:rPr>
          <w:bCs/>
        </w:rPr>
      </w:pPr>
      <w:r>
        <w:rPr>
          <w:bCs/>
        </w:rPr>
        <w:t>Консультант з електропостачання</w:t>
      </w:r>
    </w:p>
    <w:p w:rsidR="00A013D0" w:rsidRPr="00E01794" w:rsidRDefault="00A013D0" w:rsidP="00A013D0">
      <w:pPr>
        <w:tabs>
          <w:tab w:val="left" w:leader="underscore" w:pos="7371"/>
          <w:tab w:val="left" w:pos="7513"/>
          <w:tab w:val="left" w:leader="underscore" w:pos="8903"/>
        </w:tabs>
        <w:spacing w:line="240" w:lineRule="auto"/>
        <w:ind w:firstLine="0"/>
        <w:jc w:val="left"/>
        <w:rPr>
          <w:bCs/>
        </w:rPr>
      </w:pPr>
      <w:r>
        <w:rPr>
          <w:bCs/>
        </w:rPr>
        <w:t>Д</w:t>
      </w:r>
      <w:r w:rsidRPr="00E01794">
        <w:rPr>
          <w:bCs/>
        </w:rPr>
        <w:t xml:space="preserve">оц. каф. ЕМОЕВ, </w:t>
      </w:r>
      <w:proofErr w:type="spellStart"/>
      <w:r w:rsidRPr="00E01794">
        <w:rPr>
          <w:bCs/>
        </w:rPr>
        <w:t>к.т.н</w:t>
      </w:r>
      <w:proofErr w:type="spellEnd"/>
      <w:r w:rsidRPr="00E01794">
        <w:rPr>
          <w:bCs/>
        </w:rPr>
        <w:t>.</w:t>
      </w:r>
    </w:p>
    <w:p w:rsidR="00A20F3A" w:rsidRPr="002E0999" w:rsidRDefault="00A013D0" w:rsidP="00A013D0">
      <w:pPr>
        <w:tabs>
          <w:tab w:val="left" w:pos="7513"/>
        </w:tabs>
        <w:spacing w:line="240" w:lineRule="auto"/>
        <w:ind w:firstLine="0"/>
        <w:jc w:val="left"/>
        <w:rPr>
          <w:bCs/>
        </w:rPr>
      </w:pPr>
      <w:proofErr w:type="spellStart"/>
      <w:r w:rsidRPr="00E01794">
        <w:rPr>
          <w:bCs/>
        </w:rPr>
        <w:t>Мейта</w:t>
      </w:r>
      <w:proofErr w:type="spellEnd"/>
      <w:r w:rsidRPr="00E01794">
        <w:rPr>
          <w:bCs/>
        </w:rPr>
        <w:t xml:space="preserve"> О</w:t>
      </w:r>
      <w:r>
        <w:rPr>
          <w:bCs/>
        </w:rPr>
        <w:t>лександр В</w:t>
      </w:r>
      <w:r w:rsidRPr="001640E3">
        <w:rPr>
          <w:bCs/>
          <w:lang w:val="ru-RU"/>
        </w:rPr>
        <w:t>’</w:t>
      </w:r>
      <w:proofErr w:type="spellStart"/>
      <w:r>
        <w:rPr>
          <w:bCs/>
        </w:rPr>
        <w:t>ячеславович</w:t>
      </w:r>
      <w:proofErr w:type="spellEnd"/>
      <w:r w:rsidR="00A20F3A" w:rsidRPr="002E0999">
        <w:rPr>
          <w:bCs/>
          <w:color w:val="FF0000"/>
        </w:rPr>
        <w:tab/>
      </w:r>
      <w:r w:rsidR="00A20F3A" w:rsidRPr="002E0999">
        <w:rPr>
          <w:bCs/>
        </w:rPr>
        <w:t>__________</w:t>
      </w:r>
    </w:p>
    <w:p w:rsidR="00A20F3A" w:rsidRPr="002E0999" w:rsidRDefault="00A20F3A" w:rsidP="00A20F3A">
      <w:pPr>
        <w:tabs>
          <w:tab w:val="left" w:leader="underscore" w:pos="7371"/>
          <w:tab w:val="left" w:pos="7513"/>
          <w:tab w:val="left" w:leader="underscore" w:pos="8903"/>
        </w:tabs>
        <w:spacing w:before="240" w:line="240" w:lineRule="auto"/>
        <w:ind w:firstLine="0"/>
        <w:jc w:val="left"/>
        <w:rPr>
          <w:bCs/>
        </w:rPr>
      </w:pPr>
      <w:r w:rsidRPr="002E0999">
        <w:rPr>
          <w:bCs/>
        </w:rPr>
        <w:t>Рецензент:</w:t>
      </w:r>
    </w:p>
    <w:p w:rsidR="00A013D0" w:rsidRDefault="00A013D0" w:rsidP="00A20F3A">
      <w:pPr>
        <w:tabs>
          <w:tab w:val="left" w:pos="7513"/>
        </w:tabs>
        <w:spacing w:line="240" w:lineRule="auto"/>
        <w:ind w:firstLine="0"/>
        <w:jc w:val="left"/>
      </w:pPr>
      <w:proofErr w:type="spellStart"/>
      <w:r>
        <w:t>д.т.н</w:t>
      </w:r>
      <w:proofErr w:type="spellEnd"/>
      <w:r>
        <w:t>., проф. каф. ЕМОЕВ</w:t>
      </w:r>
    </w:p>
    <w:p w:rsidR="00A20F3A" w:rsidRPr="002E0999" w:rsidRDefault="00A013D0" w:rsidP="00A20F3A">
      <w:pPr>
        <w:tabs>
          <w:tab w:val="left" w:pos="7513"/>
        </w:tabs>
        <w:spacing w:line="240" w:lineRule="auto"/>
        <w:ind w:firstLine="0"/>
        <w:jc w:val="left"/>
        <w:rPr>
          <w:bCs/>
        </w:rPr>
      </w:pPr>
      <w:proofErr w:type="spellStart"/>
      <w:r>
        <w:t>Зайченко</w:t>
      </w:r>
      <w:proofErr w:type="spellEnd"/>
      <w:r w:rsidR="003A0788">
        <w:t xml:space="preserve"> Стефан Володимирович</w:t>
      </w:r>
      <w:r w:rsidR="00A20F3A" w:rsidRPr="002E0999">
        <w:rPr>
          <w:bCs/>
          <w:color w:val="FF0000"/>
        </w:rPr>
        <w:tab/>
      </w:r>
      <w:r w:rsidR="00A20F3A" w:rsidRPr="002E0999">
        <w:rPr>
          <w:bCs/>
        </w:rPr>
        <w:t>__________</w:t>
      </w:r>
    </w:p>
    <w:p w:rsidR="00A20F3A" w:rsidRPr="002E0999" w:rsidRDefault="00A20F3A" w:rsidP="00A20F3A">
      <w:pPr>
        <w:tabs>
          <w:tab w:val="left" w:pos="330"/>
        </w:tabs>
        <w:spacing w:line="240" w:lineRule="auto"/>
        <w:ind w:left="4536" w:firstLine="0"/>
      </w:pPr>
    </w:p>
    <w:p w:rsidR="00A20F3A" w:rsidRPr="002E0999" w:rsidRDefault="00A20F3A" w:rsidP="00A20F3A">
      <w:pPr>
        <w:tabs>
          <w:tab w:val="left" w:pos="330"/>
        </w:tabs>
        <w:spacing w:line="240" w:lineRule="auto"/>
        <w:ind w:left="4536" w:firstLine="0"/>
        <w:jc w:val="left"/>
      </w:pPr>
      <w:r w:rsidRPr="002E0999">
        <w:t xml:space="preserve">Засвідчую, що у цьому дипломному </w:t>
      </w:r>
      <w:proofErr w:type="spellStart"/>
      <w:r w:rsidRPr="002E0999">
        <w:t>про</w:t>
      </w:r>
      <w:r>
        <w:t>є</w:t>
      </w:r>
      <w:r w:rsidRPr="002E0999">
        <w:t>кті</w:t>
      </w:r>
      <w:proofErr w:type="spellEnd"/>
      <w:r w:rsidRPr="002E0999">
        <w:t xml:space="preserve"> немає запозичень з праць інших авторів без відповідних посилань.</w:t>
      </w:r>
    </w:p>
    <w:p w:rsidR="00A20F3A" w:rsidRPr="002E0999" w:rsidRDefault="00A20F3A" w:rsidP="00A20F3A">
      <w:pPr>
        <w:tabs>
          <w:tab w:val="left" w:pos="330"/>
        </w:tabs>
        <w:spacing w:line="240" w:lineRule="auto"/>
        <w:ind w:left="4536" w:firstLine="0"/>
      </w:pPr>
      <w:r w:rsidRPr="002E0999">
        <w:t>Студент</w:t>
      </w:r>
      <w:r w:rsidRPr="002E0999">
        <w:rPr>
          <w:lang w:val="ru-RU"/>
        </w:rPr>
        <w:t xml:space="preserve"> (-ка)</w:t>
      </w:r>
      <w:r w:rsidRPr="002E0999">
        <w:t xml:space="preserve"> _____________</w:t>
      </w:r>
    </w:p>
    <w:p w:rsidR="00A20F3A" w:rsidRPr="002E0999" w:rsidRDefault="00A20F3A" w:rsidP="00A20F3A">
      <w:pPr>
        <w:spacing w:line="240" w:lineRule="auto"/>
        <w:ind w:firstLine="0"/>
        <w:rPr>
          <w:lang w:val="ru-RU"/>
        </w:rPr>
      </w:pPr>
    </w:p>
    <w:p w:rsidR="00A20F3A" w:rsidRPr="002E0999" w:rsidRDefault="00A20F3A" w:rsidP="00A20F3A">
      <w:pPr>
        <w:spacing w:line="240" w:lineRule="auto"/>
        <w:ind w:firstLine="0"/>
        <w:rPr>
          <w:lang w:val="ru-RU"/>
        </w:rPr>
      </w:pPr>
    </w:p>
    <w:p w:rsidR="00A20F3A" w:rsidRDefault="00A20F3A" w:rsidP="00A013D0">
      <w:pPr>
        <w:ind w:firstLine="0"/>
        <w:jc w:val="center"/>
        <w:sectPr w:rsidR="00A20F3A">
          <w:pgSz w:w="11906" w:h="16838"/>
          <w:pgMar w:top="850" w:right="850" w:bottom="850" w:left="1417" w:header="708" w:footer="708" w:gutter="0"/>
          <w:cols w:space="708"/>
          <w:docGrid w:linePitch="360"/>
        </w:sectPr>
      </w:pPr>
      <w:r w:rsidRPr="002E0999">
        <w:t>Київ – 20</w:t>
      </w:r>
      <w:r w:rsidR="00A013D0" w:rsidRPr="00A013D0">
        <w:rPr>
          <w:lang w:val="en-US"/>
        </w:rPr>
        <w:t>20</w:t>
      </w:r>
      <w:r w:rsidRPr="002E0999">
        <w:t xml:space="preserve"> року</w:t>
      </w:r>
    </w:p>
    <w:p w:rsidR="005D53D8" w:rsidRPr="006416B7" w:rsidRDefault="005D53D8" w:rsidP="005D53D8">
      <w:pPr>
        <w:spacing w:after="120" w:line="240" w:lineRule="auto"/>
        <w:ind w:firstLine="0"/>
        <w:jc w:val="center"/>
        <w:rPr>
          <w:b/>
          <w:bCs/>
        </w:rPr>
      </w:pPr>
      <w:r w:rsidRPr="006416B7">
        <w:rPr>
          <w:b/>
          <w:bCs/>
        </w:rPr>
        <w:lastRenderedPageBreak/>
        <w:t>Національний технічний університет України</w:t>
      </w:r>
    </w:p>
    <w:p w:rsidR="005D53D8" w:rsidRDefault="005D53D8" w:rsidP="005D53D8">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BB565C" w:rsidRDefault="00BB565C" w:rsidP="00BB565C">
      <w:pPr>
        <w:tabs>
          <w:tab w:val="left" w:leader="underscore" w:pos="9356"/>
        </w:tabs>
        <w:spacing w:before="120" w:line="240" w:lineRule="auto"/>
        <w:ind w:firstLine="0"/>
        <w:jc w:val="center"/>
        <w:rPr>
          <w:b/>
        </w:rPr>
      </w:pPr>
      <w:r>
        <w:rPr>
          <w:b/>
        </w:rPr>
        <w:t xml:space="preserve">Інститут енергозбереження та </w:t>
      </w:r>
      <w:proofErr w:type="spellStart"/>
      <w:r>
        <w:rPr>
          <w:b/>
        </w:rPr>
        <w:t>енергоменеджменту</w:t>
      </w:r>
      <w:proofErr w:type="spellEnd"/>
    </w:p>
    <w:p w:rsidR="00BB565C" w:rsidRPr="0044199F" w:rsidRDefault="00BB565C" w:rsidP="00BB565C">
      <w:pPr>
        <w:tabs>
          <w:tab w:val="left" w:leader="underscore" w:pos="9356"/>
        </w:tabs>
        <w:spacing w:before="120" w:line="240" w:lineRule="auto"/>
        <w:ind w:firstLine="0"/>
        <w:jc w:val="center"/>
        <w:rPr>
          <w:b/>
        </w:rPr>
      </w:pPr>
      <w:r w:rsidRPr="0044199F">
        <w:rPr>
          <w:b/>
        </w:rPr>
        <w:t>Кафедра автоматизації управління</w:t>
      </w:r>
    </w:p>
    <w:p w:rsidR="00BB565C" w:rsidRDefault="00BB565C" w:rsidP="00BB565C">
      <w:pPr>
        <w:tabs>
          <w:tab w:val="left" w:leader="underscore" w:pos="9356"/>
        </w:tabs>
        <w:spacing w:before="120" w:line="240" w:lineRule="auto"/>
        <w:ind w:firstLine="0"/>
        <w:jc w:val="center"/>
        <w:rPr>
          <w:b/>
        </w:rPr>
      </w:pPr>
      <w:r w:rsidRPr="0044199F">
        <w:rPr>
          <w:b/>
        </w:rPr>
        <w:t>електротехнічними комплексами</w:t>
      </w:r>
    </w:p>
    <w:p w:rsidR="00BB565C" w:rsidRPr="0044199F" w:rsidRDefault="00BB565C" w:rsidP="00BB565C">
      <w:pPr>
        <w:tabs>
          <w:tab w:val="left" w:leader="underscore" w:pos="9356"/>
        </w:tabs>
        <w:spacing w:before="120" w:line="240" w:lineRule="auto"/>
        <w:ind w:firstLine="0"/>
        <w:jc w:val="center"/>
        <w:rPr>
          <w:b/>
        </w:rPr>
      </w:pPr>
    </w:p>
    <w:p w:rsidR="005D53D8" w:rsidRPr="00511DFD" w:rsidRDefault="005D53D8" w:rsidP="005D53D8">
      <w:pPr>
        <w:spacing w:after="120" w:line="240" w:lineRule="auto"/>
        <w:ind w:firstLine="0"/>
      </w:pPr>
      <w:r w:rsidRPr="00511DFD">
        <w:t>Рівень вищої освіти – перший (бакалаврський)</w:t>
      </w:r>
    </w:p>
    <w:p w:rsidR="00BB565C" w:rsidRPr="00601427" w:rsidRDefault="005D53D8" w:rsidP="00BB565C">
      <w:pPr>
        <w:tabs>
          <w:tab w:val="left" w:leader="underscore" w:pos="8931"/>
        </w:tabs>
        <w:spacing w:after="120" w:line="240" w:lineRule="auto"/>
        <w:ind w:firstLine="0"/>
        <w:jc w:val="left"/>
      </w:pPr>
      <w:r>
        <w:t>Спеціальність –</w:t>
      </w:r>
      <w:r w:rsidRPr="00511DFD">
        <w:t xml:space="preserve"> </w:t>
      </w:r>
      <w:r w:rsidR="00BB565C" w:rsidRPr="00BB565C">
        <w:t>141 Електроенергетика, електротехніка та електромеханіка</w:t>
      </w:r>
    </w:p>
    <w:p w:rsidR="005D53D8" w:rsidRPr="00601427" w:rsidRDefault="005D53D8" w:rsidP="005D53D8">
      <w:pPr>
        <w:tabs>
          <w:tab w:val="left" w:leader="underscore" w:pos="8931"/>
        </w:tabs>
        <w:spacing w:after="120" w:line="240" w:lineRule="auto"/>
        <w:ind w:firstLine="0"/>
        <w:jc w:val="left"/>
      </w:pPr>
      <w:r w:rsidRPr="001C4759">
        <w:t xml:space="preserve">Освітньо-професійна </w:t>
      </w:r>
      <w:r w:rsidRPr="00601427">
        <w:t>програма «</w:t>
      </w:r>
      <w:r w:rsidR="00601427" w:rsidRPr="00601427">
        <w:t>Інжиніринг електротехнічних комплексів</w:t>
      </w:r>
      <w:r w:rsidRPr="00601427">
        <w:t>»</w:t>
      </w:r>
    </w:p>
    <w:p w:rsidR="005D53D8" w:rsidRPr="00511DFD" w:rsidRDefault="005D53D8" w:rsidP="005D53D8">
      <w:pPr>
        <w:tabs>
          <w:tab w:val="left" w:leader="underscore" w:pos="8931"/>
        </w:tabs>
        <w:spacing w:before="120" w:line="240" w:lineRule="auto"/>
        <w:ind w:left="539" w:hanging="539"/>
      </w:pPr>
    </w:p>
    <w:p w:rsidR="005D53D8" w:rsidRPr="00511DFD" w:rsidRDefault="005D53D8" w:rsidP="005D53D8">
      <w:pPr>
        <w:spacing w:before="120" w:line="240" w:lineRule="auto"/>
        <w:ind w:left="5245" w:firstLine="0"/>
        <w:jc w:val="left"/>
        <w:rPr>
          <w:bCs/>
        </w:rPr>
      </w:pPr>
      <w:r w:rsidRPr="00511DFD">
        <w:rPr>
          <w:bCs/>
        </w:rPr>
        <w:t>ЗАТВЕРДЖУЮ</w:t>
      </w:r>
    </w:p>
    <w:p w:rsidR="005D53D8" w:rsidRPr="006416B7" w:rsidRDefault="005D53D8" w:rsidP="005D53D8">
      <w:pPr>
        <w:spacing w:before="120" w:line="240" w:lineRule="auto"/>
        <w:ind w:left="5245" w:firstLine="0"/>
        <w:jc w:val="left"/>
        <w:rPr>
          <w:bCs/>
        </w:rPr>
      </w:pPr>
      <w:r w:rsidRPr="006416B7">
        <w:rPr>
          <w:bCs/>
        </w:rPr>
        <w:t>Завідувач кафедри</w:t>
      </w:r>
    </w:p>
    <w:p w:rsidR="005D53D8" w:rsidRPr="006416B7" w:rsidRDefault="005D53D8" w:rsidP="005D53D8">
      <w:pPr>
        <w:spacing w:before="120" w:line="240" w:lineRule="auto"/>
        <w:ind w:left="5245" w:firstLine="0"/>
        <w:jc w:val="left"/>
      </w:pPr>
      <w:r>
        <w:t>_______</w:t>
      </w:r>
      <w:r w:rsidRPr="006416B7">
        <w:t xml:space="preserve"> </w:t>
      </w:r>
      <w:r w:rsidR="003A0788">
        <w:rPr>
          <w:sz w:val="24"/>
        </w:rPr>
        <w:t>Віктор</w:t>
      </w:r>
      <w:r w:rsidR="00601427" w:rsidRPr="0044199F">
        <w:rPr>
          <w:sz w:val="24"/>
        </w:rPr>
        <w:t xml:space="preserve"> РОЗЕН</w:t>
      </w:r>
    </w:p>
    <w:p w:rsidR="005D53D8" w:rsidRPr="006416B7" w:rsidRDefault="005D53D8" w:rsidP="005D53D8">
      <w:pPr>
        <w:spacing w:before="120" w:line="240" w:lineRule="auto"/>
        <w:ind w:left="5245" w:firstLine="0"/>
        <w:jc w:val="left"/>
      </w:pPr>
      <w:r w:rsidRPr="006416B7">
        <w:t>«___»_____________20__ р.</w:t>
      </w:r>
    </w:p>
    <w:p w:rsidR="005D53D8" w:rsidRPr="006416B7" w:rsidRDefault="005D53D8" w:rsidP="005D53D8">
      <w:pPr>
        <w:spacing w:before="120" w:line="240" w:lineRule="auto"/>
        <w:ind w:left="540" w:firstLine="0"/>
        <w:jc w:val="center"/>
        <w:rPr>
          <w:b/>
          <w:bCs/>
        </w:rPr>
      </w:pPr>
    </w:p>
    <w:p w:rsidR="005D53D8" w:rsidRPr="006416B7" w:rsidRDefault="005D53D8" w:rsidP="005D53D8">
      <w:pPr>
        <w:spacing w:before="120" w:line="240" w:lineRule="auto"/>
        <w:ind w:left="540" w:firstLine="0"/>
        <w:jc w:val="center"/>
        <w:rPr>
          <w:b/>
          <w:bCs/>
        </w:rPr>
      </w:pPr>
    </w:p>
    <w:p w:rsidR="005D53D8" w:rsidRPr="006416B7" w:rsidRDefault="005D53D8" w:rsidP="005D53D8">
      <w:pPr>
        <w:tabs>
          <w:tab w:val="left" w:pos="720"/>
          <w:tab w:val="left" w:pos="1440"/>
          <w:tab w:val="left" w:pos="1620"/>
        </w:tabs>
        <w:spacing w:before="120" w:line="240" w:lineRule="auto"/>
        <w:ind w:left="540" w:hanging="540"/>
        <w:jc w:val="center"/>
        <w:rPr>
          <w:b/>
          <w:bCs/>
        </w:rPr>
      </w:pPr>
      <w:r w:rsidRPr="006416B7">
        <w:rPr>
          <w:b/>
          <w:bCs/>
        </w:rPr>
        <w:t>ЗАВДАННЯ</w:t>
      </w:r>
    </w:p>
    <w:p w:rsidR="005D53D8" w:rsidRPr="006416B7" w:rsidRDefault="005D53D8" w:rsidP="005D53D8">
      <w:pPr>
        <w:tabs>
          <w:tab w:val="left" w:pos="720"/>
          <w:tab w:val="left" w:pos="1440"/>
          <w:tab w:val="left" w:pos="1620"/>
        </w:tabs>
        <w:spacing w:before="120" w:line="240" w:lineRule="auto"/>
        <w:ind w:left="539" w:hanging="539"/>
        <w:jc w:val="center"/>
        <w:rPr>
          <w:b/>
          <w:bCs/>
        </w:rPr>
      </w:pPr>
      <w:r>
        <w:rPr>
          <w:b/>
          <w:bCs/>
        </w:rPr>
        <w:t xml:space="preserve">на дипломний проєкт </w:t>
      </w:r>
      <w:r w:rsidRPr="006416B7">
        <w:rPr>
          <w:b/>
          <w:bCs/>
        </w:rPr>
        <w:t>студенту</w:t>
      </w:r>
    </w:p>
    <w:p w:rsidR="005D53D8" w:rsidRPr="00601427" w:rsidRDefault="003A0788" w:rsidP="005D53D8">
      <w:pPr>
        <w:tabs>
          <w:tab w:val="left" w:pos="720"/>
          <w:tab w:val="left" w:pos="1440"/>
          <w:tab w:val="left" w:pos="1620"/>
        </w:tabs>
        <w:spacing w:before="120" w:line="240" w:lineRule="auto"/>
        <w:ind w:left="539" w:hanging="539"/>
        <w:jc w:val="center"/>
        <w:rPr>
          <w:b/>
          <w:bCs/>
        </w:rPr>
      </w:pPr>
      <w:proofErr w:type="spellStart"/>
      <w:r>
        <w:rPr>
          <w:b/>
          <w:bCs/>
        </w:rPr>
        <w:t>Назарецю</w:t>
      </w:r>
      <w:proofErr w:type="spellEnd"/>
      <w:r>
        <w:rPr>
          <w:b/>
          <w:bCs/>
        </w:rPr>
        <w:t xml:space="preserve"> Миколі</w:t>
      </w:r>
      <w:r w:rsidR="00601427" w:rsidRPr="00601427">
        <w:rPr>
          <w:b/>
          <w:bCs/>
        </w:rPr>
        <w:t xml:space="preserve"> Вікторович</w:t>
      </w:r>
      <w:r>
        <w:rPr>
          <w:b/>
          <w:bCs/>
        </w:rPr>
        <w:t>у</w:t>
      </w:r>
    </w:p>
    <w:p w:rsidR="005D53D8" w:rsidRPr="00601427" w:rsidRDefault="005D53D8" w:rsidP="005D53D8">
      <w:pPr>
        <w:tabs>
          <w:tab w:val="left" w:leader="underscore" w:pos="8931"/>
        </w:tabs>
        <w:spacing w:before="120" w:line="240" w:lineRule="auto"/>
        <w:ind w:firstLine="0"/>
      </w:pPr>
    </w:p>
    <w:p w:rsidR="005D53D8" w:rsidRPr="006416B7" w:rsidRDefault="005D53D8" w:rsidP="005D53D8">
      <w:pPr>
        <w:tabs>
          <w:tab w:val="left" w:leader="underscore" w:pos="8931"/>
        </w:tabs>
        <w:spacing w:before="120" w:line="240" w:lineRule="auto"/>
        <w:ind w:firstLine="0"/>
      </w:pPr>
      <w:r w:rsidRPr="006416B7">
        <w:t xml:space="preserve">1. </w:t>
      </w:r>
      <w:r w:rsidRPr="006416B7">
        <w:rPr>
          <w:bCs/>
        </w:rPr>
        <w:t xml:space="preserve">Тема </w:t>
      </w:r>
      <w:proofErr w:type="spellStart"/>
      <w:r>
        <w:rPr>
          <w:bCs/>
        </w:rPr>
        <w:t>проєкт</w:t>
      </w:r>
      <w:r w:rsidRPr="006416B7">
        <w:rPr>
          <w:bCs/>
        </w:rPr>
        <w:t>у</w:t>
      </w:r>
      <w:proofErr w:type="spellEnd"/>
      <w:r>
        <w:rPr>
          <w:bCs/>
        </w:rPr>
        <w:t xml:space="preserve"> «</w:t>
      </w:r>
      <w:r w:rsidR="00601427" w:rsidRPr="00493970">
        <w:rPr>
          <w:color w:val="000000"/>
          <w:shd w:val="clear" w:color="auto" w:fill="FFFFFF"/>
        </w:rPr>
        <w:t>Керування процесом плазмового різання металу на станку з числовим програмним управлінням</w:t>
      </w:r>
      <w:r>
        <w:rPr>
          <w:bCs/>
        </w:rPr>
        <w:t>»</w:t>
      </w:r>
      <w:r w:rsidRPr="006416B7">
        <w:t>,</w:t>
      </w:r>
      <w:r>
        <w:t xml:space="preserve"> керівник </w:t>
      </w:r>
      <w:proofErr w:type="spellStart"/>
      <w:r>
        <w:t>проєкту</w:t>
      </w:r>
      <w:proofErr w:type="spellEnd"/>
      <w:r>
        <w:t xml:space="preserve"> </w:t>
      </w:r>
      <w:proofErr w:type="spellStart"/>
      <w:r w:rsidR="00601427" w:rsidRPr="00493970">
        <w:t>Данілін</w:t>
      </w:r>
      <w:proofErr w:type="spellEnd"/>
      <w:r w:rsidR="00601427" w:rsidRPr="00493970">
        <w:t xml:space="preserve"> Олександр </w:t>
      </w:r>
      <w:r w:rsidR="00601427" w:rsidRPr="00601427">
        <w:t>Валерійович,</w:t>
      </w:r>
      <w:r w:rsidRPr="00601427">
        <w:t xml:space="preserve"> </w:t>
      </w:r>
      <w:r w:rsidR="00601427" w:rsidRPr="00601427">
        <w:t xml:space="preserve">доцент </w:t>
      </w:r>
      <w:r w:rsidR="00601427">
        <w:t xml:space="preserve">кафедри АУЕК, </w:t>
      </w:r>
      <w:proofErr w:type="spellStart"/>
      <w:r w:rsidR="00601427">
        <w:t>к.т.н</w:t>
      </w:r>
      <w:proofErr w:type="spellEnd"/>
      <w:r w:rsidR="00601427" w:rsidRPr="00A013D0">
        <w:t>.</w:t>
      </w:r>
      <w:r w:rsidRPr="006416B7">
        <w:t>,</w:t>
      </w:r>
      <w:r>
        <w:t xml:space="preserve"> </w:t>
      </w:r>
      <w:r w:rsidRPr="006416B7">
        <w:t xml:space="preserve">затверджені наказом по університету від </w:t>
      </w:r>
      <w:r w:rsidR="00BE4954" w:rsidRPr="00F27A0C">
        <w:t>«2</w:t>
      </w:r>
      <w:r w:rsidR="00BE4954">
        <w:t>1</w:t>
      </w:r>
      <w:r w:rsidR="00BE4954" w:rsidRPr="00F27A0C">
        <w:t xml:space="preserve">» </w:t>
      </w:r>
      <w:r w:rsidR="00BE4954" w:rsidRPr="00F27A0C">
        <w:rPr>
          <w:u w:val="single"/>
        </w:rPr>
        <w:t>травня</w:t>
      </w:r>
      <w:r w:rsidR="00BE4954" w:rsidRPr="00F27A0C">
        <w:t xml:space="preserve"> 20</w:t>
      </w:r>
      <w:r w:rsidR="00BE4954">
        <w:t>20</w:t>
      </w:r>
      <w:r w:rsidR="00BE4954" w:rsidRPr="00F27A0C">
        <w:t xml:space="preserve"> р. №</w:t>
      </w:r>
      <w:r w:rsidR="00BE4954">
        <w:t>1131-</w:t>
      </w:r>
      <w:r w:rsidR="00BE4954" w:rsidRPr="00F27A0C">
        <w:t>с.</w:t>
      </w:r>
    </w:p>
    <w:p w:rsidR="005D53D8" w:rsidRPr="006416B7" w:rsidRDefault="005D53D8" w:rsidP="00B94363">
      <w:pPr>
        <w:tabs>
          <w:tab w:val="left" w:leader="underscore" w:pos="9072"/>
        </w:tabs>
        <w:spacing w:before="240" w:line="360" w:lineRule="auto"/>
        <w:ind w:firstLine="0"/>
      </w:pPr>
      <w:r w:rsidRPr="006416B7">
        <w:t xml:space="preserve">2. </w:t>
      </w:r>
      <w:r>
        <w:t xml:space="preserve">Термін подання студентом </w:t>
      </w:r>
      <w:proofErr w:type="spellStart"/>
      <w:r>
        <w:t>проєкту</w:t>
      </w:r>
      <w:proofErr w:type="spellEnd"/>
      <w:r>
        <w:t xml:space="preserve"> </w:t>
      </w:r>
      <w:r w:rsidR="00BE4954" w:rsidRPr="00F27A0C">
        <w:rPr>
          <w:u w:val="single"/>
        </w:rPr>
        <w:t>8 червня 20</w:t>
      </w:r>
      <w:r w:rsidR="00BE4954">
        <w:rPr>
          <w:u w:val="single"/>
        </w:rPr>
        <w:t>20</w:t>
      </w:r>
      <w:r w:rsidR="00BE4954" w:rsidRPr="00F27A0C">
        <w:rPr>
          <w:u w:val="single"/>
        </w:rPr>
        <w:t xml:space="preserve"> р</w:t>
      </w:r>
      <w:r w:rsidR="00BE4954">
        <w:t>.</w:t>
      </w:r>
    </w:p>
    <w:p w:rsidR="005D53D8" w:rsidRPr="00B94363" w:rsidRDefault="005D53D8" w:rsidP="00B94363">
      <w:pPr>
        <w:pStyle w:val="13"/>
        <w:spacing w:line="360" w:lineRule="auto"/>
        <w:rPr>
          <w:rFonts w:ascii="Arial" w:hAnsi="Arial" w:cs="Arial"/>
          <w:color w:val="2588A6"/>
          <w:sz w:val="26"/>
          <w:szCs w:val="26"/>
        </w:rPr>
      </w:pPr>
      <w:r w:rsidRPr="00B94363">
        <w:t xml:space="preserve">3. </w:t>
      </w:r>
      <w:r w:rsidRPr="00B94363">
        <w:rPr>
          <w:bCs/>
        </w:rPr>
        <w:t xml:space="preserve">Вихідні дані до </w:t>
      </w:r>
      <w:proofErr w:type="spellStart"/>
      <w:r w:rsidRPr="00B94363">
        <w:rPr>
          <w:bCs/>
        </w:rPr>
        <w:t>проєкту</w:t>
      </w:r>
      <w:proofErr w:type="spellEnd"/>
      <w:r w:rsidR="00B94363" w:rsidRPr="00B94363">
        <w:t xml:space="preserve">: Двигун кроковий TW 23HS2430 3.0A NEMA2, </w:t>
      </w:r>
      <w:proofErr w:type="spellStart"/>
      <w:r w:rsidR="00B94363" w:rsidRPr="00B94363">
        <w:t>Плазморез</w:t>
      </w:r>
      <w:proofErr w:type="spellEnd"/>
      <w:r w:rsidR="00B94363" w:rsidRPr="00B94363">
        <w:t xml:space="preserve"> </w:t>
      </w:r>
      <w:proofErr w:type="spellStart"/>
      <w:r w:rsidR="00B94363" w:rsidRPr="00B94363">
        <w:t>Powermax</w:t>
      </w:r>
      <w:proofErr w:type="spellEnd"/>
      <w:r w:rsidR="00B94363" w:rsidRPr="00B94363">
        <w:t xml:space="preserve"> 105</w:t>
      </w:r>
      <w:r w:rsidR="00B94363" w:rsidRPr="00B94363">
        <w:rPr>
          <w:lang w:val="uk-UA"/>
        </w:rPr>
        <w:t>:</w:t>
      </w:r>
      <w:r w:rsidR="00B94363" w:rsidRPr="00B94363">
        <w:t xml:space="preserve"> сила струму 105 А, відрізна різка 55 мм, </w:t>
      </w:r>
      <w:proofErr w:type="spellStart"/>
      <w:r w:rsidR="00B94363" w:rsidRPr="00B94363">
        <w:t>швидкість</w:t>
      </w:r>
      <w:proofErr w:type="spellEnd"/>
      <w:r w:rsidR="00B94363" w:rsidRPr="00B94363">
        <w:t xml:space="preserve"> </w:t>
      </w:r>
      <w:proofErr w:type="spellStart"/>
      <w:r w:rsidR="00B94363" w:rsidRPr="00B94363">
        <w:t>різки</w:t>
      </w:r>
      <w:proofErr w:type="spellEnd"/>
      <w:r w:rsidR="00B94363" w:rsidRPr="00B94363">
        <w:t xml:space="preserve"> 2580 мм/</w:t>
      </w:r>
      <w:proofErr w:type="spellStart"/>
      <w:r w:rsidR="00B94363" w:rsidRPr="00B94363">
        <w:t>хв</w:t>
      </w:r>
      <w:proofErr w:type="spellEnd"/>
    </w:p>
    <w:p w:rsidR="00BE4954" w:rsidRDefault="005D53D8" w:rsidP="005D53D8">
      <w:pPr>
        <w:tabs>
          <w:tab w:val="left" w:leader="underscore" w:pos="8931"/>
        </w:tabs>
        <w:spacing w:before="240" w:line="240" w:lineRule="auto"/>
        <w:ind w:firstLine="0"/>
      </w:pPr>
      <w:r w:rsidRPr="006416B7">
        <w:t xml:space="preserve">4. </w:t>
      </w:r>
      <w:r w:rsidRPr="00612888">
        <w:t>Зміст пояснювальної записки</w:t>
      </w:r>
      <w:r w:rsidR="00BE4954">
        <w:t>:</w:t>
      </w:r>
    </w:p>
    <w:p w:rsidR="005D53D8" w:rsidRDefault="00BE4954" w:rsidP="00A5126B">
      <w:pPr>
        <w:tabs>
          <w:tab w:val="left" w:leader="underscore" w:pos="8931"/>
        </w:tabs>
        <w:spacing w:line="360" w:lineRule="auto"/>
        <w:ind w:firstLine="0"/>
        <w:jc w:val="left"/>
      </w:pPr>
      <w:r w:rsidRPr="00F27A0C">
        <w:rPr>
          <w:i/>
        </w:rPr>
        <w:t>Загально-технічна частина</w:t>
      </w:r>
      <w:r w:rsidR="005D53D8" w:rsidRPr="00612888">
        <w:t xml:space="preserve"> </w:t>
      </w:r>
      <w:r>
        <w:t>;</w:t>
      </w:r>
    </w:p>
    <w:p w:rsidR="00BE4954" w:rsidRDefault="00BE4954" w:rsidP="00A5126B">
      <w:pPr>
        <w:tabs>
          <w:tab w:val="left" w:leader="underscore" w:pos="8931"/>
        </w:tabs>
        <w:spacing w:line="360" w:lineRule="auto"/>
        <w:ind w:firstLine="0"/>
        <w:jc w:val="left"/>
      </w:pPr>
      <w:r w:rsidRPr="00F27A0C">
        <w:rPr>
          <w:i/>
        </w:rPr>
        <w:t>Електропостачання</w:t>
      </w:r>
      <w:r>
        <w:rPr>
          <w:i/>
        </w:rPr>
        <w:t xml:space="preserve"> </w:t>
      </w:r>
      <w:r w:rsidRPr="00BE4954">
        <w:t>;</w:t>
      </w:r>
    </w:p>
    <w:p w:rsidR="00B94363" w:rsidRDefault="00BE4954" w:rsidP="00A5126B">
      <w:pPr>
        <w:tabs>
          <w:tab w:val="left" w:leader="underscore" w:pos="8931"/>
        </w:tabs>
        <w:spacing w:line="360" w:lineRule="auto"/>
        <w:ind w:firstLine="0"/>
        <w:jc w:val="left"/>
      </w:pPr>
      <w:r w:rsidRPr="00F27A0C">
        <w:rPr>
          <w:i/>
        </w:rPr>
        <w:t>Спеціальна частина</w:t>
      </w:r>
      <w:r w:rsidR="00B94363">
        <w:t xml:space="preserve"> </w:t>
      </w:r>
      <w:r>
        <w:t>;</w:t>
      </w:r>
    </w:p>
    <w:p w:rsidR="00B94363" w:rsidRPr="00F27A0C" w:rsidRDefault="00BE4954" w:rsidP="00A5126B">
      <w:pPr>
        <w:tabs>
          <w:tab w:val="left" w:leader="underscore" w:pos="8931"/>
        </w:tabs>
        <w:spacing w:line="360" w:lineRule="auto"/>
        <w:ind w:firstLine="0"/>
        <w:jc w:val="left"/>
      </w:pPr>
      <w:r w:rsidRPr="00F27A0C">
        <w:rPr>
          <w:i/>
        </w:rPr>
        <w:t>Охорона праці</w:t>
      </w:r>
      <w:r w:rsidRPr="00F27A0C">
        <w:t xml:space="preserve"> </w:t>
      </w:r>
    </w:p>
    <w:p w:rsidR="005D53D8" w:rsidRPr="006416B7" w:rsidRDefault="005D53D8" w:rsidP="005D53D8">
      <w:pPr>
        <w:tabs>
          <w:tab w:val="left" w:leader="underscore" w:pos="8931"/>
        </w:tabs>
        <w:spacing w:before="240" w:line="240" w:lineRule="auto"/>
        <w:ind w:firstLine="0"/>
      </w:pPr>
      <w:r w:rsidRPr="006416B7">
        <w:rPr>
          <w:spacing w:val="2"/>
        </w:rPr>
        <w:lastRenderedPageBreak/>
        <w:t>5. Перелік графічного матеріалу (</w:t>
      </w:r>
      <w:r>
        <w:rPr>
          <w:spacing w:val="2"/>
        </w:rPr>
        <w:t>і</w:t>
      </w:r>
      <w:r w:rsidRPr="006416B7">
        <w:rPr>
          <w:spacing w:val="2"/>
        </w:rPr>
        <w:t xml:space="preserve">з зазначенням обов’язкових </w:t>
      </w:r>
      <w:r w:rsidRPr="006D40CC">
        <w:rPr>
          <w:spacing w:val="2"/>
        </w:rPr>
        <w:t>креслеників, плакатів, презентацій тощо)</w:t>
      </w:r>
      <w:r w:rsidRPr="006416B7">
        <w:rPr>
          <w:spacing w:val="2"/>
        </w:rPr>
        <w:t xml:space="preserve"> </w:t>
      </w:r>
    </w:p>
    <w:p w:rsidR="00BE4954" w:rsidRPr="00F27A0C" w:rsidRDefault="00BE4954" w:rsidP="00BE4954">
      <w:pPr>
        <w:tabs>
          <w:tab w:val="left" w:pos="360"/>
          <w:tab w:val="left" w:pos="1440"/>
          <w:tab w:val="left" w:pos="1620"/>
        </w:tabs>
        <w:spacing w:before="240" w:line="240" w:lineRule="auto"/>
        <w:ind w:firstLine="0"/>
      </w:pPr>
      <w:r w:rsidRPr="00F27A0C">
        <w:t>6. Консультанти розділів проекту</w:t>
      </w:r>
      <w:r w:rsidRPr="00F27A0C">
        <w:rPr>
          <w:rStyle w:val="a9"/>
        </w:rPr>
        <w:footnoteReference w:customMarkFollows="1" w:id="1"/>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BE4954" w:rsidRPr="00F27A0C" w:rsidTr="00A908F8">
        <w:trPr>
          <w:cantSplit/>
        </w:trPr>
        <w:tc>
          <w:tcPr>
            <w:tcW w:w="2410" w:type="dxa"/>
            <w:vMerge w:val="restart"/>
            <w:vAlign w:val="center"/>
          </w:tcPr>
          <w:p w:rsidR="00BE4954" w:rsidRPr="00F27A0C" w:rsidRDefault="00BE4954" w:rsidP="00A908F8">
            <w:pPr>
              <w:spacing w:line="240" w:lineRule="auto"/>
              <w:ind w:firstLine="0"/>
              <w:jc w:val="center"/>
              <w:rPr>
                <w:sz w:val="24"/>
              </w:rPr>
            </w:pPr>
            <w:r w:rsidRPr="00F27A0C">
              <w:rPr>
                <w:sz w:val="24"/>
              </w:rPr>
              <w:t>Розділ</w:t>
            </w:r>
          </w:p>
        </w:tc>
        <w:tc>
          <w:tcPr>
            <w:tcW w:w="3969" w:type="dxa"/>
            <w:vMerge w:val="restart"/>
            <w:vAlign w:val="center"/>
          </w:tcPr>
          <w:p w:rsidR="00BE4954" w:rsidRPr="00F27A0C" w:rsidRDefault="00BE4954" w:rsidP="00A908F8">
            <w:pPr>
              <w:spacing w:line="240" w:lineRule="auto"/>
              <w:ind w:firstLine="0"/>
              <w:jc w:val="center"/>
              <w:rPr>
                <w:sz w:val="24"/>
              </w:rPr>
            </w:pPr>
            <w:r w:rsidRPr="00F27A0C">
              <w:rPr>
                <w:sz w:val="24"/>
              </w:rPr>
              <w:t xml:space="preserve">Прізвище, ініціали та посада </w:t>
            </w:r>
            <w:r w:rsidRPr="00F27A0C">
              <w:rPr>
                <w:sz w:val="24"/>
              </w:rPr>
              <w:br/>
              <w:t>консультанта</w:t>
            </w:r>
          </w:p>
        </w:tc>
        <w:tc>
          <w:tcPr>
            <w:tcW w:w="2693" w:type="dxa"/>
            <w:gridSpan w:val="2"/>
          </w:tcPr>
          <w:p w:rsidR="00BE4954" w:rsidRPr="00F27A0C" w:rsidRDefault="00BE4954" w:rsidP="00A908F8">
            <w:pPr>
              <w:spacing w:line="240" w:lineRule="auto"/>
              <w:ind w:firstLine="0"/>
              <w:jc w:val="center"/>
              <w:rPr>
                <w:sz w:val="24"/>
              </w:rPr>
            </w:pPr>
            <w:r w:rsidRPr="00F27A0C">
              <w:rPr>
                <w:sz w:val="24"/>
              </w:rPr>
              <w:t>Підпис, дата</w:t>
            </w:r>
          </w:p>
        </w:tc>
      </w:tr>
      <w:tr w:rsidR="00BE4954" w:rsidRPr="00F27A0C" w:rsidTr="00A908F8">
        <w:trPr>
          <w:cantSplit/>
        </w:trPr>
        <w:tc>
          <w:tcPr>
            <w:tcW w:w="2410" w:type="dxa"/>
            <w:vMerge/>
          </w:tcPr>
          <w:p w:rsidR="00BE4954" w:rsidRPr="00F27A0C" w:rsidRDefault="00BE4954" w:rsidP="00A908F8">
            <w:pPr>
              <w:spacing w:line="240" w:lineRule="auto"/>
              <w:ind w:firstLine="0"/>
              <w:jc w:val="center"/>
            </w:pPr>
          </w:p>
        </w:tc>
        <w:tc>
          <w:tcPr>
            <w:tcW w:w="3969" w:type="dxa"/>
            <w:vMerge/>
          </w:tcPr>
          <w:p w:rsidR="00BE4954" w:rsidRPr="00F27A0C" w:rsidRDefault="00BE4954" w:rsidP="00A908F8">
            <w:pPr>
              <w:spacing w:line="240" w:lineRule="auto"/>
              <w:ind w:firstLine="0"/>
              <w:jc w:val="center"/>
            </w:pPr>
          </w:p>
        </w:tc>
        <w:tc>
          <w:tcPr>
            <w:tcW w:w="1346" w:type="dxa"/>
          </w:tcPr>
          <w:p w:rsidR="00BE4954" w:rsidRPr="00F27A0C" w:rsidRDefault="00BE4954" w:rsidP="00A908F8">
            <w:pPr>
              <w:spacing w:line="240" w:lineRule="auto"/>
              <w:ind w:firstLine="0"/>
              <w:jc w:val="center"/>
              <w:rPr>
                <w:sz w:val="24"/>
              </w:rPr>
            </w:pPr>
            <w:r w:rsidRPr="00F27A0C">
              <w:rPr>
                <w:sz w:val="24"/>
              </w:rPr>
              <w:t xml:space="preserve">завдання </w:t>
            </w:r>
            <w:r w:rsidRPr="00F27A0C">
              <w:rPr>
                <w:sz w:val="24"/>
              </w:rPr>
              <w:br/>
              <w:t>видав</w:t>
            </w:r>
          </w:p>
        </w:tc>
        <w:tc>
          <w:tcPr>
            <w:tcW w:w="1347" w:type="dxa"/>
          </w:tcPr>
          <w:p w:rsidR="00BE4954" w:rsidRPr="00F27A0C" w:rsidRDefault="00BE4954" w:rsidP="00A908F8">
            <w:pPr>
              <w:spacing w:line="240" w:lineRule="auto"/>
              <w:ind w:firstLine="0"/>
              <w:jc w:val="center"/>
              <w:rPr>
                <w:sz w:val="24"/>
              </w:rPr>
            </w:pPr>
            <w:r w:rsidRPr="00F27A0C">
              <w:rPr>
                <w:sz w:val="24"/>
              </w:rPr>
              <w:t>завдання</w:t>
            </w:r>
            <w:r w:rsidRPr="00F27A0C">
              <w:rPr>
                <w:sz w:val="24"/>
              </w:rPr>
              <w:br/>
              <w:t>прийняв</w:t>
            </w:r>
          </w:p>
        </w:tc>
      </w:tr>
      <w:tr w:rsidR="00BE4954" w:rsidRPr="00F27A0C" w:rsidTr="00A908F8">
        <w:tc>
          <w:tcPr>
            <w:tcW w:w="2410" w:type="dxa"/>
          </w:tcPr>
          <w:p w:rsidR="00BE4954" w:rsidRPr="0006520A" w:rsidRDefault="00BE4954" w:rsidP="00A908F8">
            <w:pPr>
              <w:ind w:hanging="108"/>
              <w:jc w:val="center"/>
            </w:pPr>
            <w:r>
              <w:t>Електропостачання</w:t>
            </w:r>
          </w:p>
        </w:tc>
        <w:tc>
          <w:tcPr>
            <w:tcW w:w="3969" w:type="dxa"/>
          </w:tcPr>
          <w:p w:rsidR="00BE4954" w:rsidRPr="0006520A" w:rsidRDefault="00BE4954" w:rsidP="00A908F8">
            <w:pPr>
              <w:ind w:firstLine="34"/>
              <w:jc w:val="center"/>
            </w:pPr>
            <w:proofErr w:type="spellStart"/>
            <w:r w:rsidRPr="00F27A0C">
              <w:t>Мейта</w:t>
            </w:r>
            <w:proofErr w:type="spellEnd"/>
            <w:r w:rsidRPr="00F27A0C">
              <w:t xml:space="preserve"> О.В.., доц. каф. ЕМОЕВ</w:t>
            </w:r>
          </w:p>
        </w:tc>
        <w:tc>
          <w:tcPr>
            <w:tcW w:w="1346" w:type="dxa"/>
          </w:tcPr>
          <w:p w:rsidR="00BE4954" w:rsidRPr="0006520A" w:rsidRDefault="00BE4954" w:rsidP="00A908F8">
            <w:pPr>
              <w:ind w:firstLine="34"/>
              <w:jc w:val="center"/>
            </w:pPr>
          </w:p>
        </w:tc>
        <w:tc>
          <w:tcPr>
            <w:tcW w:w="1347" w:type="dxa"/>
          </w:tcPr>
          <w:p w:rsidR="00BE4954" w:rsidRPr="0006520A" w:rsidRDefault="00BE4954" w:rsidP="00A908F8">
            <w:pPr>
              <w:ind w:firstLine="34"/>
              <w:jc w:val="center"/>
            </w:pPr>
          </w:p>
        </w:tc>
      </w:tr>
      <w:tr w:rsidR="00BE4954" w:rsidRPr="00F27A0C" w:rsidTr="00A908F8">
        <w:tc>
          <w:tcPr>
            <w:tcW w:w="2410" w:type="dxa"/>
          </w:tcPr>
          <w:p w:rsidR="00BE4954" w:rsidRPr="0006520A" w:rsidRDefault="00BE4954" w:rsidP="00A908F8">
            <w:pPr>
              <w:ind w:hanging="108"/>
              <w:jc w:val="center"/>
            </w:pPr>
            <w:r>
              <w:t>Охорона праці</w:t>
            </w:r>
          </w:p>
        </w:tc>
        <w:tc>
          <w:tcPr>
            <w:tcW w:w="3969" w:type="dxa"/>
          </w:tcPr>
          <w:p w:rsidR="00BE4954" w:rsidRPr="0006520A" w:rsidRDefault="00BE4954" w:rsidP="00A908F8">
            <w:pPr>
              <w:ind w:firstLine="34"/>
              <w:jc w:val="center"/>
            </w:pPr>
            <w:r>
              <w:t>Козлов С.С., доц. каф. ОППЦБ</w:t>
            </w:r>
          </w:p>
        </w:tc>
        <w:tc>
          <w:tcPr>
            <w:tcW w:w="1346" w:type="dxa"/>
          </w:tcPr>
          <w:p w:rsidR="00BE4954" w:rsidRPr="0006520A" w:rsidRDefault="00BE4954" w:rsidP="00A908F8">
            <w:pPr>
              <w:ind w:firstLine="34"/>
              <w:jc w:val="center"/>
            </w:pPr>
          </w:p>
        </w:tc>
        <w:tc>
          <w:tcPr>
            <w:tcW w:w="1347" w:type="dxa"/>
          </w:tcPr>
          <w:p w:rsidR="00BE4954" w:rsidRPr="0006520A" w:rsidRDefault="00BE4954" w:rsidP="00A908F8">
            <w:pPr>
              <w:ind w:firstLine="34"/>
              <w:jc w:val="center"/>
            </w:pPr>
          </w:p>
        </w:tc>
      </w:tr>
    </w:tbl>
    <w:p w:rsidR="00BE4954" w:rsidRPr="00F27A0C" w:rsidRDefault="00BE4954" w:rsidP="00BE4954">
      <w:pPr>
        <w:tabs>
          <w:tab w:val="left" w:pos="1440"/>
          <w:tab w:val="left" w:pos="1620"/>
          <w:tab w:val="left" w:pos="9072"/>
        </w:tabs>
        <w:spacing w:before="240" w:line="240" w:lineRule="auto"/>
        <w:ind w:firstLine="0"/>
      </w:pPr>
      <w:r w:rsidRPr="00F27A0C">
        <w:t xml:space="preserve">7. </w:t>
      </w:r>
      <w:r w:rsidRPr="00F27A0C">
        <w:rPr>
          <w:bCs/>
        </w:rPr>
        <w:t>Дата видачі завдання</w:t>
      </w:r>
      <w:r w:rsidRPr="00F27A0C">
        <w:t xml:space="preserve"> </w:t>
      </w:r>
      <w:r w:rsidRPr="00F27A0C">
        <w:rPr>
          <w:u w:val="single"/>
        </w:rPr>
        <w:t>20.05.</w:t>
      </w:r>
      <w:r>
        <w:rPr>
          <w:u w:val="single"/>
        </w:rPr>
        <w:t>20</w:t>
      </w:r>
      <w:r w:rsidRPr="00F27A0C">
        <w:rPr>
          <w:u w:val="single"/>
        </w:rPr>
        <w:tab/>
      </w:r>
    </w:p>
    <w:p w:rsidR="005D53D8" w:rsidRPr="006416B7" w:rsidRDefault="005D53D8" w:rsidP="005D53D8">
      <w:pPr>
        <w:tabs>
          <w:tab w:val="left" w:pos="1440"/>
          <w:tab w:val="left" w:pos="1620"/>
          <w:tab w:val="left" w:pos="9072"/>
        </w:tabs>
        <w:spacing w:before="240" w:line="240" w:lineRule="auto"/>
        <w:ind w:firstLine="0"/>
      </w:pPr>
    </w:p>
    <w:p w:rsidR="00A5126B" w:rsidRPr="00F27A0C" w:rsidRDefault="00A5126B" w:rsidP="00A5126B">
      <w:pPr>
        <w:keepNext/>
        <w:spacing w:before="240" w:after="120" w:line="240" w:lineRule="auto"/>
        <w:ind w:firstLine="0"/>
        <w:jc w:val="center"/>
      </w:pPr>
      <w:r w:rsidRPr="00F27A0C">
        <w:rPr>
          <w:bCs/>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27"/>
        <w:gridCol w:w="4678"/>
        <w:gridCol w:w="27"/>
        <w:gridCol w:w="2383"/>
        <w:gridCol w:w="1417"/>
      </w:tblGrid>
      <w:tr w:rsidR="00A5126B" w:rsidRPr="00F27A0C" w:rsidTr="00A908F8">
        <w:tc>
          <w:tcPr>
            <w:tcW w:w="540" w:type="dxa"/>
            <w:vAlign w:val="center"/>
          </w:tcPr>
          <w:p w:rsidR="00A5126B" w:rsidRPr="00F27A0C" w:rsidRDefault="00A5126B" w:rsidP="00A908F8">
            <w:pPr>
              <w:spacing w:line="240" w:lineRule="auto"/>
              <w:ind w:firstLine="0"/>
              <w:jc w:val="center"/>
              <w:rPr>
                <w:sz w:val="24"/>
              </w:rPr>
            </w:pPr>
            <w:r w:rsidRPr="00F27A0C">
              <w:rPr>
                <w:sz w:val="24"/>
              </w:rPr>
              <w:t>№ з/п</w:t>
            </w:r>
          </w:p>
        </w:tc>
        <w:tc>
          <w:tcPr>
            <w:tcW w:w="4705" w:type="dxa"/>
            <w:gridSpan w:val="2"/>
            <w:vAlign w:val="center"/>
          </w:tcPr>
          <w:p w:rsidR="00A5126B" w:rsidRPr="00F27A0C" w:rsidRDefault="00A5126B" w:rsidP="00A908F8">
            <w:pPr>
              <w:spacing w:line="240" w:lineRule="auto"/>
              <w:ind w:firstLine="0"/>
              <w:jc w:val="center"/>
              <w:rPr>
                <w:sz w:val="24"/>
              </w:rPr>
            </w:pPr>
            <w:r w:rsidRPr="00F27A0C">
              <w:rPr>
                <w:sz w:val="24"/>
              </w:rPr>
              <w:t xml:space="preserve">Назва етапів виконання </w:t>
            </w:r>
            <w:r w:rsidRPr="00F27A0C">
              <w:rPr>
                <w:sz w:val="24"/>
              </w:rPr>
              <w:br/>
              <w:t>дипломного проекту</w:t>
            </w:r>
          </w:p>
        </w:tc>
        <w:tc>
          <w:tcPr>
            <w:tcW w:w="2410" w:type="dxa"/>
            <w:gridSpan w:val="2"/>
            <w:vAlign w:val="center"/>
          </w:tcPr>
          <w:p w:rsidR="00A5126B" w:rsidRPr="00F27A0C" w:rsidRDefault="00A5126B" w:rsidP="00A908F8">
            <w:pPr>
              <w:spacing w:line="240" w:lineRule="auto"/>
              <w:ind w:firstLine="0"/>
              <w:jc w:val="center"/>
              <w:rPr>
                <w:sz w:val="24"/>
              </w:rPr>
            </w:pPr>
            <w:r w:rsidRPr="00F27A0C">
              <w:rPr>
                <w:sz w:val="24"/>
              </w:rPr>
              <w:t xml:space="preserve">Термін виконання </w:t>
            </w:r>
            <w:r w:rsidRPr="00F27A0C">
              <w:rPr>
                <w:sz w:val="24"/>
              </w:rPr>
              <w:br/>
              <w:t>етапів проекту</w:t>
            </w:r>
          </w:p>
        </w:tc>
        <w:tc>
          <w:tcPr>
            <w:tcW w:w="1417" w:type="dxa"/>
            <w:vAlign w:val="center"/>
          </w:tcPr>
          <w:p w:rsidR="00A5126B" w:rsidRPr="00F27A0C" w:rsidRDefault="00A5126B" w:rsidP="00A908F8">
            <w:pPr>
              <w:spacing w:line="240" w:lineRule="auto"/>
              <w:ind w:firstLine="0"/>
              <w:jc w:val="center"/>
              <w:rPr>
                <w:sz w:val="24"/>
              </w:rPr>
            </w:pPr>
            <w:r w:rsidRPr="00F27A0C">
              <w:rPr>
                <w:sz w:val="24"/>
              </w:rPr>
              <w:t>Примітка</w:t>
            </w:r>
          </w:p>
        </w:tc>
      </w:tr>
      <w:tr w:rsidR="00A5126B" w:rsidRPr="00F27A0C" w:rsidTr="00A908F8">
        <w:trPr>
          <w:trHeight w:val="20"/>
        </w:trPr>
        <w:tc>
          <w:tcPr>
            <w:tcW w:w="567" w:type="dxa"/>
            <w:gridSpan w:val="2"/>
          </w:tcPr>
          <w:p w:rsidR="00A5126B" w:rsidRPr="0069704A" w:rsidRDefault="00A5126B" w:rsidP="00A908F8">
            <w:pPr>
              <w:ind w:firstLine="34"/>
              <w:jc w:val="center"/>
            </w:pPr>
            <w:r>
              <w:t>1.</w:t>
            </w:r>
          </w:p>
        </w:tc>
        <w:tc>
          <w:tcPr>
            <w:tcW w:w="4705" w:type="dxa"/>
            <w:gridSpan w:val="2"/>
          </w:tcPr>
          <w:p w:rsidR="00A5126B" w:rsidRPr="0069704A" w:rsidRDefault="00A5126B" w:rsidP="00A908F8">
            <w:pPr>
              <w:ind w:left="318" w:firstLine="34"/>
            </w:pPr>
            <w:r>
              <w:t>Загально-технічна частина</w:t>
            </w:r>
          </w:p>
        </w:tc>
        <w:tc>
          <w:tcPr>
            <w:tcW w:w="2383" w:type="dxa"/>
          </w:tcPr>
          <w:p w:rsidR="00A5126B" w:rsidRPr="0069704A" w:rsidRDefault="00A5126B" w:rsidP="00A908F8">
            <w:pPr>
              <w:ind w:firstLine="34"/>
              <w:jc w:val="center"/>
            </w:pPr>
            <w:r>
              <w:t>20.05.-23.05</w:t>
            </w:r>
          </w:p>
        </w:tc>
        <w:tc>
          <w:tcPr>
            <w:tcW w:w="1417" w:type="dxa"/>
          </w:tcPr>
          <w:p w:rsidR="00A5126B" w:rsidRPr="0069704A" w:rsidRDefault="00A5126B" w:rsidP="00A908F8">
            <w:pPr>
              <w:ind w:firstLine="0"/>
              <w:jc w:val="center"/>
            </w:pPr>
            <w:r>
              <w:t>виконано</w:t>
            </w:r>
          </w:p>
        </w:tc>
      </w:tr>
      <w:tr w:rsidR="00A5126B" w:rsidRPr="00F27A0C" w:rsidTr="00A908F8">
        <w:trPr>
          <w:trHeight w:val="20"/>
        </w:trPr>
        <w:tc>
          <w:tcPr>
            <w:tcW w:w="567" w:type="dxa"/>
            <w:gridSpan w:val="2"/>
          </w:tcPr>
          <w:p w:rsidR="00A5126B" w:rsidRPr="0069704A" w:rsidRDefault="00A5126B" w:rsidP="00A908F8">
            <w:pPr>
              <w:ind w:firstLine="34"/>
              <w:jc w:val="center"/>
            </w:pPr>
            <w:r>
              <w:t>2.</w:t>
            </w:r>
          </w:p>
        </w:tc>
        <w:tc>
          <w:tcPr>
            <w:tcW w:w="4705" w:type="dxa"/>
            <w:gridSpan w:val="2"/>
          </w:tcPr>
          <w:p w:rsidR="00A5126B" w:rsidRPr="0069704A" w:rsidRDefault="00A5126B" w:rsidP="00A908F8">
            <w:pPr>
              <w:ind w:left="318" w:firstLine="34"/>
            </w:pPr>
            <w:r>
              <w:t>Електропостачання</w:t>
            </w:r>
          </w:p>
        </w:tc>
        <w:tc>
          <w:tcPr>
            <w:tcW w:w="2383" w:type="dxa"/>
          </w:tcPr>
          <w:p w:rsidR="00A5126B" w:rsidRPr="0069704A" w:rsidRDefault="00A5126B" w:rsidP="00A908F8">
            <w:pPr>
              <w:ind w:firstLine="34"/>
              <w:jc w:val="center"/>
            </w:pPr>
            <w:r>
              <w:t>24.05.-28.05</w:t>
            </w:r>
          </w:p>
        </w:tc>
        <w:tc>
          <w:tcPr>
            <w:tcW w:w="1417" w:type="dxa"/>
          </w:tcPr>
          <w:p w:rsidR="00A5126B" w:rsidRDefault="00A5126B" w:rsidP="00A908F8">
            <w:pPr>
              <w:ind w:firstLine="0"/>
            </w:pPr>
            <w:r w:rsidRPr="002C6BFD">
              <w:t>виконано</w:t>
            </w:r>
          </w:p>
        </w:tc>
      </w:tr>
      <w:tr w:rsidR="00A5126B" w:rsidRPr="00F27A0C" w:rsidTr="00A908F8">
        <w:trPr>
          <w:trHeight w:val="20"/>
        </w:trPr>
        <w:tc>
          <w:tcPr>
            <w:tcW w:w="567" w:type="dxa"/>
            <w:gridSpan w:val="2"/>
          </w:tcPr>
          <w:p w:rsidR="00A5126B" w:rsidRPr="0069704A" w:rsidRDefault="00A5126B" w:rsidP="00A908F8">
            <w:pPr>
              <w:ind w:firstLine="34"/>
              <w:jc w:val="center"/>
            </w:pPr>
            <w:r>
              <w:t>3.</w:t>
            </w:r>
          </w:p>
        </w:tc>
        <w:tc>
          <w:tcPr>
            <w:tcW w:w="4705" w:type="dxa"/>
            <w:gridSpan w:val="2"/>
          </w:tcPr>
          <w:p w:rsidR="00A5126B" w:rsidRPr="0069704A" w:rsidRDefault="00A5126B" w:rsidP="00A908F8">
            <w:pPr>
              <w:ind w:left="318" w:firstLine="34"/>
            </w:pPr>
            <w:r>
              <w:t>Спеціальна частина</w:t>
            </w:r>
          </w:p>
        </w:tc>
        <w:tc>
          <w:tcPr>
            <w:tcW w:w="2383" w:type="dxa"/>
          </w:tcPr>
          <w:p w:rsidR="00A5126B" w:rsidRPr="0069704A" w:rsidRDefault="00A5126B" w:rsidP="00A908F8">
            <w:pPr>
              <w:ind w:firstLine="34"/>
              <w:jc w:val="center"/>
            </w:pPr>
            <w:r>
              <w:t>29.05.-4.06.</w:t>
            </w:r>
          </w:p>
        </w:tc>
        <w:tc>
          <w:tcPr>
            <w:tcW w:w="1417" w:type="dxa"/>
          </w:tcPr>
          <w:p w:rsidR="00A5126B" w:rsidRDefault="00A5126B" w:rsidP="00A908F8">
            <w:pPr>
              <w:ind w:firstLine="0"/>
            </w:pPr>
            <w:r w:rsidRPr="002C6BFD">
              <w:t>виконано</w:t>
            </w:r>
          </w:p>
        </w:tc>
      </w:tr>
      <w:tr w:rsidR="00A5126B" w:rsidRPr="00F27A0C" w:rsidTr="00A908F8">
        <w:trPr>
          <w:trHeight w:val="20"/>
        </w:trPr>
        <w:tc>
          <w:tcPr>
            <w:tcW w:w="567" w:type="dxa"/>
            <w:gridSpan w:val="2"/>
          </w:tcPr>
          <w:p w:rsidR="00A5126B" w:rsidRPr="0069704A" w:rsidRDefault="00A5126B" w:rsidP="00A908F8">
            <w:pPr>
              <w:ind w:firstLine="34"/>
              <w:jc w:val="center"/>
            </w:pPr>
            <w:r>
              <w:t>4.</w:t>
            </w:r>
          </w:p>
        </w:tc>
        <w:tc>
          <w:tcPr>
            <w:tcW w:w="4705" w:type="dxa"/>
            <w:gridSpan w:val="2"/>
          </w:tcPr>
          <w:p w:rsidR="00A5126B" w:rsidRPr="0069704A" w:rsidRDefault="00A5126B" w:rsidP="00A908F8">
            <w:pPr>
              <w:ind w:left="318" w:firstLine="34"/>
            </w:pPr>
            <w:r>
              <w:t>Охорона праці</w:t>
            </w:r>
          </w:p>
        </w:tc>
        <w:tc>
          <w:tcPr>
            <w:tcW w:w="2383" w:type="dxa"/>
          </w:tcPr>
          <w:p w:rsidR="00A5126B" w:rsidRPr="0069704A" w:rsidRDefault="00A5126B" w:rsidP="00A908F8">
            <w:pPr>
              <w:ind w:firstLine="34"/>
              <w:jc w:val="center"/>
            </w:pPr>
            <w:r>
              <w:t>5.06.-7.06</w:t>
            </w:r>
          </w:p>
        </w:tc>
        <w:tc>
          <w:tcPr>
            <w:tcW w:w="1417" w:type="dxa"/>
          </w:tcPr>
          <w:p w:rsidR="00A5126B" w:rsidRDefault="00A5126B" w:rsidP="00A908F8">
            <w:pPr>
              <w:ind w:firstLine="0"/>
            </w:pPr>
            <w:r w:rsidRPr="002C6BFD">
              <w:t>виконано</w:t>
            </w:r>
          </w:p>
        </w:tc>
      </w:tr>
      <w:tr w:rsidR="00A5126B" w:rsidRPr="00F27A0C" w:rsidTr="00A908F8">
        <w:trPr>
          <w:trHeight w:val="20"/>
        </w:trPr>
        <w:tc>
          <w:tcPr>
            <w:tcW w:w="567" w:type="dxa"/>
            <w:gridSpan w:val="2"/>
          </w:tcPr>
          <w:p w:rsidR="00A5126B" w:rsidRPr="0069704A" w:rsidRDefault="00A5126B" w:rsidP="00A908F8">
            <w:pPr>
              <w:ind w:firstLine="34"/>
              <w:jc w:val="center"/>
            </w:pPr>
            <w:r>
              <w:t>5.</w:t>
            </w:r>
          </w:p>
        </w:tc>
        <w:tc>
          <w:tcPr>
            <w:tcW w:w="4705" w:type="dxa"/>
            <w:gridSpan w:val="2"/>
          </w:tcPr>
          <w:p w:rsidR="00A5126B" w:rsidRPr="0069704A" w:rsidRDefault="00A5126B" w:rsidP="00A908F8">
            <w:pPr>
              <w:ind w:left="318" w:firstLine="34"/>
            </w:pPr>
            <w:r>
              <w:t>Підготовка графічного матеріалу</w:t>
            </w:r>
          </w:p>
        </w:tc>
        <w:tc>
          <w:tcPr>
            <w:tcW w:w="2383" w:type="dxa"/>
          </w:tcPr>
          <w:p w:rsidR="00A5126B" w:rsidRPr="0069704A" w:rsidRDefault="00A5126B" w:rsidP="00A908F8">
            <w:pPr>
              <w:ind w:firstLine="34"/>
              <w:jc w:val="center"/>
            </w:pPr>
            <w:r>
              <w:t>8.06.-12.06</w:t>
            </w:r>
          </w:p>
        </w:tc>
        <w:tc>
          <w:tcPr>
            <w:tcW w:w="1417" w:type="dxa"/>
          </w:tcPr>
          <w:p w:rsidR="00A5126B" w:rsidRDefault="00A5126B" w:rsidP="00A908F8">
            <w:pPr>
              <w:ind w:firstLine="0"/>
            </w:pPr>
            <w:r w:rsidRPr="002C6BFD">
              <w:t>виконано</w:t>
            </w:r>
          </w:p>
        </w:tc>
      </w:tr>
    </w:tbl>
    <w:p w:rsidR="005D53D8" w:rsidRPr="006416B7" w:rsidRDefault="005D53D8" w:rsidP="005D53D8">
      <w:pPr>
        <w:spacing w:line="240" w:lineRule="auto"/>
        <w:ind w:firstLine="0"/>
      </w:pPr>
    </w:p>
    <w:p w:rsidR="005D53D8" w:rsidRPr="00A5126B" w:rsidRDefault="005D53D8" w:rsidP="005D53D8">
      <w:pPr>
        <w:spacing w:line="240" w:lineRule="auto"/>
        <w:ind w:firstLine="0"/>
      </w:pPr>
    </w:p>
    <w:p w:rsidR="005D53D8" w:rsidRPr="00A5126B" w:rsidRDefault="005D53D8" w:rsidP="00626C35">
      <w:pPr>
        <w:tabs>
          <w:tab w:val="right" w:pos="8931"/>
        </w:tabs>
        <w:spacing w:line="360" w:lineRule="auto"/>
        <w:ind w:left="1080" w:hanging="540"/>
        <w:jc w:val="left"/>
      </w:pPr>
      <w:r w:rsidRPr="00A5126B">
        <w:rPr>
          <w:bCs/>
        </w:rPr>
        <w:t xml:space="preserve">Студент </w:t>
      </w:r>
      <w:r w:rsidRPr="00A5126B">
        <w:tab/>
      </w:r>
      <w:r w:rsidR="00626C35">
        <w:t>Микола</w:t>
      </w:r>
      <w:r w:rsidR="00A5126B" w:rsidRPr="00A5126B">
        <w:t xml:space="preserve"> НАЗАРЕЦЬ</w:t>
      </w:r>
    </w:p>
    <w:p w:rsidR="005D53D8" w:rsidRPr="00A5126B" w:rsidRDefault="005D53D8" w:rsidP="00626C35">
      <w:pPr>
        <w:tabs>
          <w:tab w:val="right" w:pos="8931"/>
        </w:tabs>
        <w:spacing w:line="360" w:lineRule="auto"/>
        <w:ind w:left="1080" w:hanging="540"/>
        <w:jc w:val="left"/>
        <w:rPr>
          <w:bCs/>
        </w:rPr>
      </w:pPr>
      <w:r w:rsidRPr="00A5126B">
        <w:rPr>
          <w:bCs/>
        </w:rPr>
        <w:t>Керівник</w:t>
      </w:r>
      <w:r w:rsidRPr="00A5126B">
        <w:tab/>
      </w:r>
      <w:r w:rsidR="00A5126B" w:rsidRPr="00A5126B">
        <w:t>Олександр</w:t>
      </w:r>
      <w:r w:rsidRPr="00A5126B">
        <w:t xml:space="preserve"> </w:t>
      </w:r>
      <w:r w:rsidR="00A5126B" w:rsidRPr="00A5126B">
        <w:t>ДАНІЛІН</w:t>
      </w:r>
    </w:p>
    <w:p w:rsidR="005D53D8" w:rsidRDefault="005D53D8" w:rsidP="00626C35">
      <w:pPr>
        <w:spacing w:line="360" w:lineRule="auto"/>
      </w:pPr>
    </w:p>
    <w:p w:rsidR="005D53D8" w:rsidRDefault="005D53D8">
      <w:pPr>
        <w:sectPr w:rsidR="005D53D8">
          <w:headerReference w:type="default" r:id="rId8"/>
          <w:footerReference w:type="default" r:id="rId9"/>
          <w:pgSz w:w="11906" w:h="16838"/>
          <w:pgMar w:top="850" w:right="850" w:bottom="850" w:left="1417" w:header="708" w:footer="708" w:gutter="0"/>
          <w:cols w:space="708"/>
          <w:docGrid w:linePitch="360"/>
        </w:sectPr>
      </w:pPr>
    </w:p>
    <w:p w:rsidR="00A5126B" w:rsidRPr="00B55398" w:rsidRDefault="00A5126B" w:rsidP="00AE674D">
      <w:pPr>
        <w:tabs>
          <w:tab w:val="left" w:pos="3885"/>
          <w:tab w:val="center" w:pos="4677"/>
        </w:tabs>
        <w:spacing w:line="360" w:lineRule="auto"/>
        <w:ind w:firstLine="0"/>
        <w:jc w:val="center"/>
      </w:pPr>
      <w:r w:rsidRPr="00B55398">
        <w:lastRenderedPageBreak/>
        <w:t>РЕФЕРАТ</w:t>
      </w:r>
    </w:p>
    <w:p w:rsidR="00A5126B" w:rsidRPr="00B55398" w:rsidRDefault="00A5126B" w:rsidP="00A5126B">
      <w:pPr>
        <w:tabs>
          <w:tab w:val="left" w:pos="3885"/>
          <w:tab w:val="center" w:pos="4677"/>
        </w:tabs>
        <w:spacing w:line="360" w:lineRule="auto"/>
        <w:ind w:firstLine="0"/>
        <w:jc w:val="center"/>
      </w:pPr>
    </w:p>
    <w:p w:rsidR="00AE674D" w:rsidRPr="00AE674D" w:rsidRDefault="00A5126B" w:rsidP="00AE674D">
      <w:pPr>
        <w:spacing w:line="360" w:lineRule="auto"/>
        <w:ind w:firstLine="709"/>
      </w:pPr>
      <w:r w:rsidRPr="00AE674D">
        <w:t xml:space="preserve">Тема дипломної роботи </w:t>
      </w:r>
      <w:r w:rsidRPr="00AE674D">
        <w:rPr>
          <w:color w:val="000000"/>
        </w:rPr>
        <w:t>«</w:t>
      </w:r>
      <w:r w:rsidR="00AE674D" w:rsidRPr="00AE674D">
        <w:rPr>
          <w:color w:val="000000"/>
          <w:shd w:val="clear" w:color="auto" w:fill="FFFFFF"/>
        </w:rPr>
        <w:t>Керування процесом плазмового різання металу на станку з числовим програмним управлінням</w:t>
      </w:r>
      <w:r w:rsidR="00AE674D" w:rsidRPr="00AE674D">
        <w:rPr>
          <w:color w:val="000000"/>
        </w:rPr>
        <w:t xml:space="preserve">». </w:t>
      </w:r>
    </w:p>
    <w:p w:rsidR="00A5126B" w:rsidRPr="00B55398" w:rsidRDefault="00A5126B" w:rsidP="00AE674D">
      <w:pPr>
        <w:spacing w:line="360" w:lineRule="auto"/>
        <w:ind w:firstLine="709"/>
      </w:pPr>
      <w:r w:rsidRPr="00B55398">
        <w:t xml:space="preserve">складається </w:t>
      </w:r>
      <w:r w:rsidRPr="00C75500">
        <w:rPr>
          <w:color w:val="000000" w:themeColor="text1"/>
        </w:rPr>
        <w:t xml:space="preserve">з </w:t>
      </w:r>
      <w:r w:rsidR="00AE674D">
        <w:rPr>
          <w:color w:val="000000" w:themeColor="text1"/>
        </w:rPr>
        <w:t>85</w:t>
      </w:r>
      <w:r w:rsidRPr="00C75500">
        <w:rPr>
          <w:color w:val="000000" w:themeColor="text1"/>
        </w:rPr>
        <w:t xml:space="preserve"> сторінок</w:t>
      </w:r>
      <w:r>
        <w:rPr>
          <w:color w:val="000000" w:themeColor="text1"/>
        </w:rPr>
        <w:t xml:space="preserve"> основного матеріалу</w:t>
      </w:r>
      <w:r w:rsidRPr="00B55398">
        <w:t xml:space="preserve">, </w:t>
      </w:r>
      <w:r w:rsidRPr="00C75500">
        <w:rPr>
          <w:color w:val="000000" w:themeColor="text1"/>
        </w:rPr>
        <w:t xml:space="preserve">налічує </w:t>
      </w:r>
      <w:r w:rsidRPr="00626C35">
        <w:rPr>
          <w:color w:val="000000" w:themeColor="text1"/>
        </w:rPr>
        <w:t>22</w:t>
      </w:r>
      <w:r>
        <w:rPr>
          <w:color w:val="000000" w:themeColor="text1"/>
        </w:rPr>
        <w:t xml:space="preserve"> рисунок</w:t>
      </w:r>
      <w:r w:rsidRPr="00C75500">
        <w:rPr>
          <w:color w:val="000000" w:themeColor="text1"/>
        </w:rPr>
        <w:t xml:space="preserve">, </w:t>
      </w:r>
      <w:r w:rsidRPr="00626C35">
        <w:rPr>
          <w:color w:val="000000" w:themeColor="text1"/>
        </w:rPr>
        <w:t>32</w:t>
      </w:r>
      <w:r w:rsidRPr="00C75500">
        <w:rPr>
          <w:color w:val="000000" w:themeColor="text1"/>
        </w:rPr>
        <w:t xml:space="preserve"> </w:t>
      </w:r>
      <w:r>
        <w:t>таблиці</w:t>
      </w:r>
      <w:r w:rsidRPr="00C75500">
        <w:rPr>
          <w:color w:val="000000" w:themeColor="text1"/>
        </w:rPr>
        <w:t xml:space="preserve">, </w:t>
      </w:r>
      <w:r w:rsidRPr="00626C35">
        <w:rPr>
          <w:color w:val="000000" w:themeColor="text1"/>
        </w:rPr>
        <w:t>43</w:t>
      </w:r>
      <w:r w:rsidRPr="00C75500">
        <w:rPr>
          <w:color w:val="000000" w:themeColor="text1"/>
        </w:rPr>
        <w:t xml:space="preserve"> бібліографічних </w:t>
      </w:r>
      <w:r>
        <w:t xml:space="preserve">найменування за переліком </w:t>
      </w:r>
      <w:r w:rsidRPr="00C75500">
        <w:rPr>
          <w:color w:val="000000" w:themeColor="text1"/>
        </w:rPr>
        <w:t xml:space="preserve">посилань, </w:t>
      </w:r>
      <w:r w:rsidRPr="00626C35">
        <w:rPr>
          <w:color w:val="000000" w:themeColor="text1"/>
        </w:rPr>
        <w:t>4</w:t>
      </w:r>
      <w:r w:rsidRPr="00C75500">
        <w:rPr>
          <w:color w:val="000000" w:themeColor="text1"/>
        </w:rPr>
        <w:t xml:space="preserve"> креслення</w:t>
      </w:r>
      <w:r>
        <w:t xml:space="preserve"> та 5 додатків.</w:t>
      </w:r>
      <w:r w:rsidRPr="00B55398">
        <w:t xml:space="preserve"> </w:t>
      </w:r>
    </w:p>
    <w:p w:rsidR="00AE674D" w:rsidRPr="00AE674D" w:rsidRDefault="00AE674D" w:rsidP="00AE674D">
      <w:pPr>
        <w:spacing w:line="360" w:lineRule="auto"/>
        <w:ind w:firstLine="709"/>
      </w:pPr>
      <w:r w:rsidRPr="00AE674D">
        <w:t xml:space="preserve">В дипломному </w:t>
      </w:r>
      <w:proofErr w:type="spellStart"/>
      <w:r w:rsidRPr="00AE674D">
        <w:t>проєкті</w:t>
      </w:r>
      <w:proofErr w:type="spellEnd"/>
      <w:r w:rsidRPr="00AE674D">
        <w:t xml:space="preserve"> бакалавра розглянуте питання управління плазмового різання металу, на станку з числовим програмним управлінням. За допомогою платформи програмного забезпечення Mach3 було розроблено систему на базі крокових двигунів та їх управління 3-5 осьовим </w:t>
      </w:r>
      <w:proofErr w:type="spellStart"/>
      <w:r w:rsidRPr="00AE674D">
        <w:t>контроллером</w:t>
      </w:r>
      <w:proofErr w:type="spellEnd"/>
      <w:r w:rsidRPr="00AE674D">
        <w:t xml:space="preserve"> і блоком  драйверів.</w:t>
      </w:r>
    </w:p>
    <w:p w:rsidR="00A5126B" w:rsidRDefault="00A5126B" w:rsidP="00AE674D">
      <w:pPr>
        <w:spacing w:line="360" w:lineRule="auto"/>
        <w:ind w:firstLine="709"/>
        <w:sectPr w:rsidR="00A5126B">
          <w:headerReference w:type="default" r:id="rId10"/>
          <w:footerReference w:type="default" r:id="rId11"/>
          <w:pgSz w:w="11906" w:h="16838"/>
          <w:pgMar w:top="850" w:right="850" w:bottom="850" w:left="1417" w:header="708" w:footer="708" w:gutter="0"/>
          <w:cols w:space="708"/>
          <w:docGrid w:linePitch="360"/>
        </w:sectPr>
      </w:pPr>
      <w:r w:rsidRPr="00B55398">
        <w:t>Ключові слова:</w:t>
      </w:r>
      <w:r w:rsidR="00AE674D" w:rsidRPr="00AE674D">
        <w:t xml:space="preserve"> ПЛАЗМОВА РІЗКА, ЧИСЛОВЕ ПРОГРАМНЕ УПРАВЛІННЯ, -КРОКОВИЙ ДВИГУН, ВИДУВ ДУГИ</w:t>
      </w:r>
    </w:p>
    <w:p w:rsidR="009A441F" w:rsidRPr="00AE674D" w:rsidRDefault="009A441F" w:rsidP="009A441F">
      <w:pPr>
        <w:ind w:left="357" w:firstLine="0"/>
        <w:jc w:val="center"/>
      </w:pPr>
      <w:r w:rsidRPr="00AE674D">
        <w:lastRenderedPageBreak/>
        <w:t>ABSTRACT</w:t>
      </w:r>
    </w:p>
    <w:p w:rsidR="009A441F" w:rsidRPr="00AE674D" w:rsidRDefault="009A441F" w:rsidP="00626C35">
      <w:pPr>
        <w:ind w:left="357" w:firstLine="0"/>
      </w:pPr>
    </w:p>
    <w:p w:rsidR="009A441F" w:rsidRDefault="009A441F" w:rsidP="00626C35">
      <w:pPr>
        <w:spacing w:line="360" w:lineRule="auto"/>
        <w:ind w:firstLine="709"/>
      </w:pPr>
      <w:proofErr w:type="spellStart"/>
      <w:r w:rsidRPr="009A441F">
        <w:t>In</w:t>
      </w:r>
      <w:proofErr w:type="spellEnd"/>
      <w:r w:rsidRPr="009A441F">
        <w:t xml:space="preserve"> </w:t>
      </w:r>
      <w:proofErr w:type="spellStart"/>
      <w:r w:rsidRPr="009A441F">
        <w:t>the</w:t>
      </w:r>
      <w:proofErr w:type="spellEnd"/>
      <w:r w:rsidRPr="009A441F">
        <w:t xml:space="preserve"> </w:t>
      </w:r>
      <w:proofErr w:type="spellStart"/>
      <w:r w:rsidRPr="009A441F">
        <w:t>diploma</w:t>
      </w:r>
      <w:proofErr w:type="spellEnd"/>
      <w:r w:rsidRPr="009A441F">
        <w:t xml:space="preserve"> </w:t>
      </w:r>
      <w:proofErr w:type="spellStart"/>
      <w:r w:rsidRPr="009A441F">
        <w:t>project</w:t>
      </w:r>
      <w:proofErr w:type="spellEnd"/>
      <w:r w:rsidRPr="009A441F">
        <w:t xml:space="preserve"> </w:t>
      </w:r>
      <w:proofErr w:type="spellStart"/>
      <w:r w:rsidRPr="009A441F">
        <w:t>of</w:t>
      </w:r>
      <w:proofErr w:type="spellEnd"/>
      <w:r w:rsidRPr="009A441F">
        <w:t xml:space="preserve"> </w:t>
      </w:r>
      <w:proofErr w:type="spellStart"/>
      <w:r w:rsidRPr="009A441F">
        <w:t>the</w:t>
      </w:r>
      <w:proofErr w:type="spellEnd"/>
      <w:r w:rsidRPr="009A441F">
        <w:t xml:space="preserve"> </w:t>
      </w:r>
      <w:proofErr w:type="spellStart"/>
      <w:r w:rsidRPr="009A441F">
        <w:t>bachelor</w:t>
      </w:r>
      <w:proofErr w:type="spellEnd"/>
      <w:r w:rsidRPr="009A441F">
        <w:t xml:space="preserve"> </w:t>
      </w:r>
      <w:proofErr w:type="spellStart"/>
      <w:r w:rsidRPr="009A441F">
        <w:t>the</w:t>
      </w:r>
      <w:proofErr w:type="spellEnd"/>
      <w:r w:rsidRPr="009A441F">
        <w:t xml:space="preserve"> </w:t>
      </w:r>
      <w:proofErr w:type="spellStart"/>
      <w:r w:rsidRPr="009A441F">
        <w:t>questions</w:t>
      </w:r>
      <w:proofErr w:type="spellEnd"/>
      <w:r w:rsidRPr="009A441F">
        <w:t xml:space="preserve"> </w:t>
      </w:r>
      <w:proofErr w:type="spellStart"/>
      <w:r w:rsidRPr="009A441F">
        <w:t>of</w:t>
      </w:r>
      <w:proofErr w:type="spellEnd"/>
      <w:r w:rsidRPr="009A441F">
        <w:t xml:space="preserve"> </w:t>
      </w:r>
      <w:proofErr w:type="spellStart"/>
      <w:r w:rsidRPr="009A441F">
        <w:t>management</w:t>
      </w:r>
      <w:proofErr w:type="spellEnd"/>
      <w:r w:rsidRPr="009A441F">
        <w:t xml:space="preserve"> </w:t>
      </w:r>
      <w:proofErr w:type="spellStart"/>
      <w:r w:rsidRPr="009A441F">
        <w:t>of</w:t>
      </w:r>
      <w:proofErr w:type="spellEnd"/>
      <w:r w:rsidRPr="009A441F">
        <w:t xml:space="preserve"> </w:t>
      </w:r>
      <w:proofErr w:type="spellStart"/>
      <w:r w:rsidRPr="009A441F">
        <w:t>plasma</w:t>
      </w:r>
      <w:proofErr w:type="spellEnd"/>
      <w:r w:rsidRPr="009A441F">
        <w:t xml:space="preserve"> </w:t>
      </w:r>
      <w:proofErr w:type="spellStart"/>
      <w:r w:rsidRPr="009A441F">
        <w:t>cutting</w:t>
      </w:r>
      <w:proofErr w:type="spellEnd"/>
      <w:r w:rsidRPr="009A441F">
        <w:t xml:space="preserve"> </w:t>
      </w:r>
      <w:proofErr w:type="spellStart"/>
      <w:r w:rsidRPr="009A441F">
        <w:t>of</w:t>
      </w:r>
      <w:proofErr w:type="spellEnd"/>
      <w:r w:rsidRPr="009A441F">
        <w:t xml:space="preserve"> </w:t>
      </w:r>
      <w:proofErr w:type="spellStart"/>
      <w:r w:rsidRPr="009A441F">
        <w:t>metal</w:t>
      </w:r>
      <w:proofErr w:type="spellEnd"/>
      <w:r w:rsidRPr="009A441F">
        <w:t xml:space="preserve">, </w:t>
      </w:r>
      <w:proofErr w:type="spellStart"/>
      <w:r w:rsidRPr="009A441F">
        <w:t>on</w:t>
      </w:r>
      <w:proofErr w:type="spellEnd"/>
      <w:r w:rsidRPr="009A441F">
        <w:t xml:space="preserve"> </w:t>
      </w:r>
      <w:proofErr w:type="spellStart"/>
      <w:r w:rsidRPr="009A441F">
        <w:t>the</w:t>
      </w:r>
      <w:proofErr w:type="spellEnd"/>
      <w:r w:rsidRPr="009A441F">
        <w:t xml:space="preserve"> </w:t>
      </w:r>
      <w:proofErr w:type="spellStart"/>
      <w:r w:rsidRPr="009A441F">
        <w:t>machine</w:t>
      </w:r>
      <w:proofErr w:type="spellEnd"/>
      <w:r w:rsidRPr="009A441F">
        <w:t xml:space="preserve"> </w:t>
      </w:r>
      <w:proofErr w:type="spellStart"/>
      <w:r w:rsidRPr="009A441F">
        <w:t>with</w:t>
      </w:r>
      <w:proofErr w:type="spellEnd"/>
      <w:r w:rsidRPr="009A441F">
        <w:t xml:space="preserve"> </w:t>
      </w:r>
      <w:proofErr w:type="spellStart"/>
      <w:r w:rsidRPr="009A441F">
        <w:t>numerical</w:t>
      </w:r>
      <w:proofErr w:type="spellEnd"/>
      <w:r w:rsidRPr="009A441F">
        <w:t xml:space="preserve"> </w:t>
      </w:r>
      <w:proofErr w:type="spellStart"/>
      <w:r w:rsidRPr="009A441F">
        <w:t>program</w:t>
      </w:r>
      <w:proofErr w:type="spellEnd"/>
      <w:r w:rsidRPr="009A441F">
        <w:t xml:space="preserve"> </w:t>
      </w:r>
      <w:proofErr w:type="spellStart"/>
      <w:r w:rsidRPr="009A441F">
        <w:t>management</w:t>
      </w:r>
      <w:proofErr w:type="spellEnd"/>
      <w:r w:rsidRPr="009A441F">
        <w:t xml:space="preserve"> </w:t>
      </w:r>
      <w:proofErr w:type="spellStart"/>
      <w:r w:rsidRPr="009A441F">
        <w:t>are</w:t>
      </w:r>
      <w:proofErr w:type="spellEnd"/>
      <w:r w:rsidRPr="009A441F">
        <w:t xml:space="preserve"> </w:t>
      </w:r>
      <w:proofErr w:type="spellStart"/>
      <w:r w:rsidRPr="009A441F">
        <w:t>considered</w:t>
      </w:r>
      <w:proofErr w:type="spellEnd"/>
      <w:r w:rsidRPr="009A441F">
        <w:t xml:space="preserve">. </w:t>
      </w:r>
      <w:proofErr w:type="spellStart"/>
      <w:r w:rsidRPr="009A441F">
        <w:t>With</w:t>
      </w:r>
      <w:proofErr w:type="spellEnd"/>
      <w:r w:rsidRPr="009A441F">
        <w:t xml:space="preserve"> </w:t>
      </w:r>
      <w:proofErr w:type="spellStart"/>
      <w:r w:rsidRPr="009A441F">
        <w:t>the</w:t>
      </w:r>
      <w:proofErr w:type="spellEnd"/>
      <w:r w:rsidRPr="009A441F">
        <w:t xml:space="preserve"> Mach3 </w:t>
      </w:r>
      <w:proofErr w:type="spellStart"/>
      <w:r w:rsidRPr="009A441F">
        <w:t>software</w:t>
      </w:r>
      <w:proofErr w:type="spellEnd"/>
      <w:r w:rsidRPr="009A441F">
        <w:t xml:space="preserve"> </w:t>
      </w:r>
      <w:proofErr w:type="spellStart"/>
      <w:r w:rsidRPr="009A441F">
        <w:t>platform</w:t>
      </w:r>
      <w:proofErr w:type="spellEnd"/>
      <w:r w:rsidRPr="009A441F">
        <w:t xml:space="preserve">, a </w:t>
      </w:r>
      <w:proofErr w:type="spellStart"/>
      <w:r w:rsidRPr="009A441F">
        <w:t>system</w:t>
      </w:r>
      <w:proofErr w:type="spellEnd"/>
      <w:r w:rsidRPr="009A441F">
        <w:t xml:space="preserve"> </w:t>
      </w:r>
      <w:proofErr w:type="spellStart"/>
      <w:r w:rsidRPr="009A441F">
        <w:t>based</w:t>
      </w:r>
      <w:proofErr w:type="spellEnd"/>
      <w:r w:rsidRPr="009A441F">
        <w:t xml:space="preserve"> </w:t>
      </w:r>
      <w:proofErr w:type="spellStart"/>
      <w:r w:rsidRPr="009A441F">
        <w:t>on</w:t>
      </w:r>
      <w:proofErr w:type="spellEnd"/>
      <w:r w:rsidRPr="009A441F">
        <w:t xml:space="preserve"> </w:t>
      </w:r>
      <w:proofErr w:type="spellStart"/>
      <w:r w:rsidRPr="009A441F">
        <w:t>stepper</w:t>
      </w:r>
      <w:proofErr w:type="spellEnd"/>
      <w:r w:rsidRPr="009A441F">
        <w:t xml:space="preserve"> </w:t>
      </w:r>
      <w:proofErr w:type="spellStart"/>
      <w:r w:rsidRPr="009A441F">
        <w:t>motors</w:t>
      </w:r>
      <w:proofErr w:type="spellEnd"/>
      <w:r w:rsidRPr="009A441F">
        <w:t xml:space="preserve"> </w:t>
      </w:r>
      <w:proofErr w:type="spellStart"/>
      <w:r w:rsidRPr="009A441F">
        <w:t>and</w:t>
      </w:r>
      <w:proofErr w:type="spellEnd"/>
      <w:r w:rsidRPr="009A441F">
        <w:t xml:space="preserve"> </w:t>
      </w:r>
      <w:proofErr w:type="spellStart"/>
      <w:r w:rsidRPr="009A441F">
        <w:t>their</w:t>
      </w:r>
      <w:proofErr w:type="spellEnd"/>
      <w:r w:rsidRPr="009A441F">
        <w:t xml:space="preserve"> </w:t>
      </w:r>
      <w:proofErr w:type="spellStart"/>
      <w:r w:rsidRPr="009A441F">
        <w:t>control</w:t>
      </w:r>
      <w:proofErr w:type="spellEnd"/>
      <w:r w:rsidRPr="009A441F">
        <w:t xml:space="preserve"> </w:t>
      </w:r>
      <w:proofErr w:type="spellStart"/>
      <w:r w:rsidRPr="009A441F">
        <w:t>by</w:t>
      </w:r>
      <w:proofErr w:type="spellEnd"/>
      <w:r w:rsidRPr="009A441F">
        <w:t xml:space="preserve"> a 3-5-axis </w:t>
      </w:r>
      <w:proofErr w:type="spellStart"/>
      <w:r w:rsidRPr="009A441F">
        <w:t>controller</w:t>
      </w:r>
      <w:proofErr w:type="spellEnd"/>
      <w:r w:rsidRPr="009A441F">
        <w:t xml:space="preserve"> </w:t>
      </w:r>
      <w:proofErr w:type="spellStart"/>
      <w:r w:rsidRPr="009A441F">
        <w:t>and</w:t>
      </w:r>
      <w:proofErr w:type="spellEnd"/>
      <w:r w:rsidRPr="009A441F">
        <w:t xml:space="preserve"> </w:t>
      </w:r>
      <w:proofErr w:type="spellStart"/>
      <w:r w:rsidRPr="009A441F">
        <w:t>drive</w:t>
      </w:r>
      <w:proofErr w:type="spellEnd"/>
      <w:r w:rsidRPr="009A441F">
        <w:t xml:space="preserve"> </w:t>
      </w:r>
      <w:proofErr w:type="spellStart"/>
      <w:r w:rsidRPr="009A441F">
        <w:t>has</w:t>
      </w:r>
      <w:proofErr w:type="spellEnd"/>
      <w:r w:rsidRPr="009A441F">
        <w:t xml:space="preserve"> </w:t>
      </w:r>
      <w:proofErr w:type="spellStart"/>
      <w:r w:rsidRPr="009A441F">
        <w:t>been</w:t>
      </w:r>
      <w:proofErr w:type="spellEnd"/>
      <w:r w:rsidRPr="009A441F">
        <w:t xml:space="preserve"> </w:t>
      </w:r>
      <w:proofErr w:type="spellStart"/>
      <w:r w:rsidRPr="009A441F">
        <w:t>developed</w:t>
      </w:r>
      <w:proofErr w:type="spellEnd"/>
      <w:r w:rsidRPr="009A441F">
        <w:t>.</w:t>
      </w:r>
    </w:p>
    <w:p w:rsidR="00626C35" w:rsidRDefault="00626C35" w:rsidP="00626C35">
      <w:pPr>
        <w:spacing w:line="360" w:lineRule="auto"/>
      </w:pPr>
    </w:p>
    <w:p w:rsidR="00626C35" w:rsidRDefault="00626C35" w:rsidP="00626C35">
      <w:pPr>
        <w:spacing w:line="360" w:lineRule="auto"/>
        <w:jc w:val="center"/>
      </w:pPr>
      <w:r>
        <w:t>АННОТАЦИЯ</w:t>
      </w:r>
    </w:p>
    <w:p w:rsidR="00626C35" w:rsidRPr="009A441F" w:rsidRDefault="00626C35" w:rsidP="00626C35">
      <w:pPr>
        <w:spacing w:line="360" w:lineRule="auto"/>
      </w:pPr>
    </w:p>
    <w:p w:rsidR="009A441F" w:rsidRPr="009A441F" w:rsidRDefault="009A441F" w:rsidP="00626C35">
      <w:pPr>
        <w:spacing w:line="360" w:lineRule="auto"/>
        <w:ind w:firstLine="708"/>
      </w:pPr>
      <w:r w:rsidRPr="009A441F">
        <w:t xml:space="preserve">В </w:t>
      </w:r>
      <w:proofErr w:type="spellStart"/>
      <w:r w:rsidRPr="009A441F">
        <w:t>дипломном</w:t>
      </w:r>
      <w:proofErr w:type="spellEnd"/>
      <w:r w:rsidRPr="009A441F">
        <w:t xml:space="preserve"> проекте бакалавра </w:t>
      </w:r>
      <w:proofErr w:type="spellStart"/>
      <w:r w:rsidRPr="009A441F">
        <w:t>рассматриваются</w:t>
      </w:r>
      <w:proofErr w:type="spellEnd"/>
      <w:r w:rsidRPr="009A441F">
        <w:t xml:space="preserve"> </w:t>
      </w:r>
      <w:proofErr w:type="spellStart"/>
      <w:r w:rsidRPr="009A441F">
        <w:t>вопросы</w:t>
      </w:r>
      <w:proofErr w:type="spellEnd"/>
      <w:r w:rsidRPr="009A441F">
        <w:t xml:space="preserve"> </w:t>
      </w:r>
      <w:proofErr w:type="spellStart"/>
      <w:r w:rsidRPr="009A441F">
        <w:t>управления</w:t>
      </w:r>
      <w:proofErr w:type="spellEnd"/>
      <w:r w:rsidRPr="009A441F">
        <w:t xml:space="preserve"> </w:t>
      </w:r>
      <w:proofErr w:type="spellStart"/>
      <w:r w:rsidRPr="009A441F">
        <w:t>плазменной</w:t>
      </w:r>
      <w:proofErr w:type="spellEnd"/>
      <w:r w:rsidRPr="009A441F">
        <w:t xml:space="preserve"> </w:t>
      </w:r>
      <w:proofErr w:type="spellStart"/>
      <w:r w:rsidRPr="009A441F">
        <w:t>резкой</w:t>
      </w:r>
      <w:proofErr w:type="spellEnd"/>
      <w:r w:rsidRPr="009A441F">
        <w:t xml:space="preserve"> </w:t>
      </w:r>
      <w:proofErr w:type="spellStart"/>
      <w:r w:rsidRPr="009A441F">
        <w:t>металла</w:t>
      </w:r>
      <w:proofErr w:type="spellEnd"/>
      <w:r w:rsidRPr="009A441F">
        <w:t xml:space="preserve">, на станке с </w:t>
      </w:r>
      <w:proofErr w:type="spellStart"/>
      <w:r w:rsidRPr="009A441F">
        <w:t>числовым</w:t>
      </w:r>
      <w:proofErr w:type="spellEnd"/>
      <w:r w:rsidRPr="009A441F">
        <w:t xml:space="preserve"> </w:t>
      </w:r>
      <w:proofErr w:type="spellStart"/>
      <w:r w:rsidRPr="009A441F">
        <w:t>программным</w:t>
      </w:r>
      <w:proofErr w:type="spellEnd"/>
      <w:r w:rsidRPr="009A441F">
        <w:t xml:space="preserve"> </w:t>
      </w:r>
      <w:proofErr w:type="spellStart"/>
      <w:r w:rsidRPr="009A441F">
        <w:t>управлением</w:t>
      </w:r>
      <w:proofErr w:type="spellEnd"/>
      <w:r w:rsidRPr="009A441F">
        <w:t xml:space="preserve">. С </w:t>
      </w:r>
      <w:proofErr w:type="spellStart"/>
      <w:r w:rsidRPr="009A441F">
        <w:t>помощью</w:t>
      </w:r>
      <w:proofErr w:type="spellEnd"/>
      <w:r w:rsidRPr="009A441F">
        <w:t xml:space="preserve"> </w:t>
      </w:r>
      <w:proofErr w:type="spellStart"/>
      <w:r w:rsidRPr="009A441F">
        <w:t>программной</w:t>
      </w:r>
      <w:proofErr w:type="spellEnd"/>
      <w:r w:rsidRPr="009A441F">
        <w:t xml:space="preserve"> </w:t>
      </w:r>
      <w:proofErr w:type="spellStart"/>
      <w:r w:rsidRPr="009A441F">
        <w:t>платформы</w:t>
      </w:r>
      <w:proofErr w:type="spellEnd"/>
      <w:r w:rsidRPr="009A441F">
        <w:t xml:space="preserve"> Mach3 </w:t>
      </w:r>
      <w:proofErr w:type="spellStart"/>
      <w:r w:rsidRPr="009A441F">
        <w:t>была</w:t>
      </w:r>
      <w:proofErr w:type="spellEnd"/>
      <w:r w:rsidRPr="009A441F">
        <w:t xml:space="preserve"> </w:t>
      </w:r>
      <w:proofErr w:type="spellStart"/>
      <w:r w:rsidRPr="009A441F">
        <w:t>разработана</w:t>
      </w:r>
      <w:proofErr w:type="spellEnd"/>
      <w:r w:rsidRPr="009A441F">
        <w:t xml:space="preserve"> система, </w:t>
      </w:r>
      <w:proofErr w:type="spellStart"/>
      <w:r w:rsidRPr="009A441F">
        <w:t>базирующаяся</w:t>
      </w:r>
      <w:proofErr w:type="spellEnd"/>
      <w:r w:rsidRPr="009A441F">
        <w:t xml:space="preserve"> на </w:t>
      </w:r>
      <w:proofErr w:type="spellStart"/>
      <w:r w:rsidRPr="009A441F">
        <w:t>шаговых</w:t>
      </w:r>
      <w:proofErr w:type="spellEnd"/>
      <w:r w:rsidRPr="009A441F">
        <w:t xml:space="preserve"> </w:t>
      </w:r>
      <w:proofErr w:type="spellStart"/>
      <w:r w:rsidRPr="009A441F">
        <w:t>двигателях</w:t>
      </w:r>
      <w:proofErr w:type="spellEnd"/>
      <w:r w:rsidRPr="009A441F">
        <w:t xml:space="preserve"> и </w:t>
      </w:r>
      <w:proofErr w:type="spellStart"/>
      <w:r w:rsidRPr="009A441F">
        <w:t>их</w:t>
      </w:r>
      <w:proofErr w:type="spellEnd"/>
      <w:r w:rsidRPr="009A441F">
        <w:t xml:space="preserve"> </w:t>
      </w:r>
      <w:proofErr w:type="spellStart"/>
      <w:r w:rsidRPr="009A441F">
        <w:t>управлении</w:t>
      </w:r>
      <w:proofErr w:type="spellEnd"/>
      <w:r w:rsidRPr="009A441F">
        <w:t xml:space="preserve"> 3-5-осным </w:t>
      </w:r>
      <w:proofErr w:type="spellStart"/>
      <w:r w:rsidRPr="009A441F">
        <w:t>контроллером</w:t>
      </w:r>
      <w:proofErr w:type="spellEnd"/>
      <w:r w:rsidRPr="009A441F">
        <w:t xml:space="preserve"> и блоком </w:t>
      </w:r>
      <w:proofErr w:type="spellStart"/>
      <w:r w:rsidRPr="009A441F">
        <w:t>драйверов</w:t>
      </w:r>
      <w:proofErr w:type="spellEnd"/>
      <w:r w:rsidRPr="009A441F">
        <w:t>.</w:t>
      </w:r>
    </w:p>
    <w:p w:rsidR="009A441F" w:rsidRDefault="009A441F" w:rsidP="009A441F">
      <w:pPr>
        <w:ind w:left="357" w:firstLine="0"/>
        <w:jc w:val="center"/>
        <w:sectPr w:rsidR="009A441F">
          <w:headerReference w:type="default" r:id="rId12"/>
          <w:footerReference w:type="default" r:id="rId13"/>
          <w:pgSz w:w="11906" w:h="16838"/>
          <w:pgMar w:top="850" w:right="850" w:bottom="850" w:left="1417" w:header="708" w:footer="708" w:gutter="0"/>
          <w:cols w:space="708"/>
          <w:docGrid w:linePitch="360"/>
        </w:sectPr>
      </w:pPr>
    </w:p>
    <w:sdt>
      <w:sdtPr>
        <w:id w:val="-2102319784"/>
        <w:docPartObj>
          <w:docPartGallery w:val="Table of Contents"/>
          <w:docPartUnique/>
        </w:docPartObj>
      </w:sdtPr>
      <w:sdtEndPr>
        <w:rPr>
          <w:rFonts w:ascii="Times new romans" w:eastAsiaTheme="minorHAnsi" w:hAnsi="Times new romans"/>
          <w:bCs/>
          <w:color w:val="auto"/>
          <w:sz w:val="28"/>
          <w:szCs w:val="28"/>
          <w:lang w:eastAsia="en-US"/>
        </w:rPr>
      </w:sdtEndPr>
      <w:sdtContent>
        <w:p w:rsidR="003A0788" w:rsidRPr="00626C35" w:rsidRDefault="003A0788" w:rsidP="003A0788">
          <w:pPr>
            <w:pStyle w:val="afc"/>
            <w:jc w:val="center"/>
            <w:rPr>
              <w:rStyle w:val="10"/>
              <w:rFonts w:ascii="Times New Roman" w:hAnsi="Times New Roman" w:cs="Times New Roman"/>
              <w:color w:val="auto"/>
              <w:sz w:val="28"/>
              <w:szCs w:val="28"/>
            </w:rPr>
          </w:pPr>
          <w:r w:rsidRPr="00626C35">
            <w:rPr>
              <w:rStyle w:val="10"/>
              <w:rFonts w:ascii="Times New Roman" w:hAnsi="Times New Roman" w:cs="Times New Roman"/>
              <w:color w:val="auto"/>
              <w:sz w:val="28"/>
              <w:szCs w:val="28"/>
            </w:rPr>
            <w:t>Зміст</w:t>
          </w:r>
        </w:p>
        <w:p w:rsidR="003A0788" w:rsidRPr="00626C35" w:rsidRDefault="003A0788">
          <w:pPr>
            <w:pStyle w:val="15"/>
            <w:tabs>
              <w:tab w:val="right" w:leader="dot" w:pos="9629"/>
            </w:tabs>
            <w:rPr>
              <w:noProof/>
            </w:rPr>
          </w:pPr>
          <w:r w:rsidRPr="00626C35">
            <w:fldChar w:fldCharType="begin"/>
          </w:r>
          <w:r w:rsidRPr="00626C35">
            <w:instrText xml:space="preserve"> TOC \o "1-3" \h \z \u </w:instrText>
          </w:r>
          <w:r w:rsidRPr="00626C35">
            <w:fldChar w:fldCharType="separate"/>
          </w:r>
          <w:hyperlink w:anchor="_Toc43203750" w:history="1">
            <w:r w:rsidRPr="00626C35">
              <w:rPr>
                <w:rStyle w:val="af9"/>
                <w:rFonts w:ascii="Times New Roman" w:hAnsi="Times New Roman" w:cs="Times New Roman"/>
                <w:noProof/>
              </w:rPr>
              <w:t>ВСТУП</w:t>
            </w:r>
            <w:r w:rsidRPr="00626C35">
              <w:rPr>
                <w:noProof/>
                <w:webHidden/>
              </w:rPr>
              <w:tab/>
            </w:r>
            <w:r w:rsidRPr="00626C35">
              <w:rPr>
                <w:noProof/>
                <w:webHidden/>
              </w:rPr>
              <w:fldChar w:fldCharType="begin"/>
            </w:r>
            <w:r w:rsidRPr="00626C35">
              <w:rPr>
                <w:noProof/>
                <w:webHidden/>
              </w:rPr>
              <w:instrText xml:space="preserve"> PAGEREF _Toc43203750 \h </w:instrText>
            </w:r>
            <w:r w:rsidRPr="00626C35">
              <w:rPr>
                <w:noProof/>
                <w:webHidden/>
              </w:rPr>
            </w:r>
            <w:r w:rsidRPr="00626C35">
              <w:rPr>
                <w:noProof/>
                <w:webHidden/>
              </w:rPr>
              <w:fldChar w:fldCharType="separate"/>
            </w:r>
            <w:r w:rsidRPr="00626C35">
              <w:rPr>
                <w:noProof/>
                <w:webHidden/>
              </w:rPr>
              <w:t>7</w:t>
            </w:r>
            <w:r w:rsidRPr="00626C35">
              <w:rPr>
                <w:noProof/>
                <w:webHidden/>
              </w:rPr>
              <w:fldChar w:fldCharType="end"/>
            </w:r>
          </w:hyperlink>
        </w:p>
        <w:p w:rsidR="003A0788" w:rsidRPr="00626C35" w:rsidRDefault="003A0788">
          <w:pPr>
            <w:pStyle w:val="15"/>
            <w:tabs>
              <w:tab w:val="right" w:leader="dot" w:pos="9629"/>
            </w:tabs>
            <w:rPr>
              <w:noProof/>
            </w:rPr>
          </w:pPr>
          <w:hyperlink w:anchor="_Toc43203751" w:history="1">
            <w:r w:rsidRPr="00626C35">
              <w:rPr>
                <w:rStyle w:val="af9"/>
                <w:rFonts w:ascii="Times New Roman" w:hAnsi="Times New Roman" w:cs="Times New Roman"/>
                <w:noProof/>
                <w:lang w:val="ru-RU"/>
              </w:rPr>
              <w:t xml:space="preserve">1 </w:t>
            </w:r>
            <w:r w:rsidRPr="00626C35">
              <w:rPr>
                <w:rStyle w:val="af9"/>
                <w:rFonts w:ascii="Times New Roman" w:hAnsi="Times New Roman" w:cs="Times New Roman"/>
                <w:noProof/>
                <w:u w:val="none"/>
              </w:rPr>
              <w:t>ЗАГАЛЬНІ</w:t>
            </w:r>
            <w:r w:rsidRPr="00626C35">
              <w:rPr>
                <w:rStyle w:val="af9"/>
                <w:rFonts w:ascii="Times New Roman" w:hAnsi="Times New Roman" w:cs="Times New Roman"/>
                <w:noProof/>
              </w:rPr>
              <w:t xml:space="preserve"> ВІДОМОСТІ ПРО ОБ’ЄКТ ПРОЕКТУВАННЯ</w:t>
            </w:r>
            <w:r w:rsidRPr="00626C35">
              <w:rPr>
                <w:noProof/>
                <w:webHidden/>
              </w:rPr>
              <w:tab/>
            </w:r>
            <w:r w:rsidRPr="00626C35">
              <w:rPr>
                <w:noProof/>
                <w:webHidden/>
              </w:rPr>
              <w:fldChar w:fldCharType="begin"/>
            </w:r>
            <w:r w:rsidRPr="00626C35">
              <w:rPr>
                <w:noProof/>
                <w:webHidden/>
              </w:rPr>
              <w:instrText xml:space="preserve"> PAGEREF _Toc43203751 \h </w:instrText>
            </w:r>
            <w:r w:rsidRPr="00626C35">
              <w:rPr>
                <w:noProof/>
                <w:webHidden/>
              </w:rPr>
            </w:r>
            <w:r w:rsidRPr="00626C35">
              <w:rPr>
                <w:noProof/>
                <w:webHidden/>
              </w:rPr>
              <w:fldChar w:fldCharType="separate"/>
            </w:r>
            <w:r w:rsidRPr="00626C35">
              <w:rPr>
                <w:noProof/>
                <w:webHidden/>
              </w:rPr>
              <w:t>8</w:t>
            </w:r>
            <w:r w:rsidRPr="00626C35">
              <w:rPr>
                <w:noProof/>
                <w:webHidden/>
              </w:rPr>
              <w:fldChar w:fldCharType="end"/>
            </w:r>
          </w:hyperlink>
        </w:p>
        <w:p w:rsidR="003A0788" w:rsidRPr="00626C35" w:rsidRDefault="003A0788">
          <w:pPr>
            <w:pStyle w:val="15"/>
            <w:tabs>
              <w:tab w:val="right" w:leader="dot" w:pos="9629"/>
            </w:tabs>
            <w:rPr>
              <w:noProof/>
            </w:rPr>
          </w:pPr>
          <w:hyperlink w:anchor="_Toc43203752" w:history="1">
            <w:r w:rsidRPr="00626C35">
              <w:rPr>
                <w:rStyle w:val="af9"/>
                <w:rFonts w:ascii="Times New Roman" w:hAnsi="Times New Roman" w:cs="Times New Roman"/>
                <w:noProof/>
              </w:rPr>
              <w:t>1.1 Опис та умови технологічного процесу, стан обладнання</w:t>
            </w:r>
            <w:r w:rsidRPr="00626C35">
              <w:rPr>
                <w:noProof/>
                <w:webHidden/>
              </w:rPr>
              <w:tab/>
            </w:r>
            <w:r w:rsidRPr="00626C35">
              <w:rPr>
                <w:noProof/>
                <w:webHidden/>
              </w:rPr>
              <w:fldChar w:fldCharType="begin"/>
            </w:r>
            <w:r w:rsidRPr="00626C35">
              <w:rPr>
                <w:noProof/>
                <w:webHidden/>
              </w:rPr>
              <w:instrText xml:space="preserve"> PAGEREF _Toc43203752 \h </w:instrText>
            </w:r>
            <w:r w:rsidRPr="00626C35">
              <w:rPr>
                <w:noProof/>
                <w:webHidden/>
              </w:rPr>
            </w:r>
            <w:r w:rsidRPr="00626C35">
              <w:rPr>
                <w:noProof/>
                <w:webHidden/>
              </w:rPr>
              <w:fldChar w:fldCharType="separate"/>
            </w:r>
            <w:r w:rsidRPr="00626C35">
              <w:rPr>
                <w:noProof/>
                <w:webHidden/>
              </w:rPr>
              <w:t>8</w:t>
            </w:r>
            <w:r w:rsidRPr="00626C35">
              <w:rPr>
                <w:noProof/>
                <w:webHidden/>
              </w:rPr>
              <w:fldChar w:fldCharType="end"/>
            </w:r>
          </w:hyperlink>
        </w:p>
        <w:p w:rsidR="003A0788" w:rsidRPr="00626C35" w:rsidRDefault="003A0788">
          <w:pPr>
            <w:pStyle w:val="15"/>
            <w:tabs>
              <w:tab w:val="right" w:leader="dot" w:pos="9629"/>
            </w:tabs>
            <w:rPr>
              <w:noProof/>
            </w:rPr>
          </w:pPr>
          <w:hyperlink w:anchor="_Toc43203753" w:history="1">
            <w:r w:rsidRPr="00626C35">
              <w:rPr>
                <w:rStyle w:val="af9"/>
                <w:rFonts w:ascii="Times New Roman" w:hAnsi="Times New Roman" w:cs="Times New Roman"/>
                <w:bCs/>
                <w:noProof/>
                <w:lang w:eastAsia="ru-RU"/>
              </w:rPr>
              <w:t>1.2 Огляд основних направлень технічних рішень та їх</w:t>
            </w:r>
            <w:r w:rsidRPr="00626C35">
              <w:rPr>
                <w:rStyle w:val="af9"/>
                <w:rFonts w:ascii="Times New Roman" w:hAnsi="Times New Roman" w:cs="Times New Roman"/>
                <w:noProof/>
              </w:rPr>
              <w:t xml:space="preserve"> реалізації при автоматизації системи автоматики.</w:t>
            </w:r>
            <w:r w:rsidRPr="00626C35">
              <w:rPr>
                <w:noProof/>
                <w:webHidden/>
              </w:rPr>
              <w:tab/>
            </w:r>
            <w:r w:rsidRPr="00626C35">
              <w:rPr>
                <w:noProof/>
                <w:webHidden/>
              </w:rPr>
              <w:fldChar w:fldCharType="begin"/>
            </w:r>
            <w:r w:rsidRPr="00626C35">
              <w:rPr>
                <w:noProof/>
                <w:webHidden/>
              </w:rPr>
              <w:instrText xml:space="preserve"> PAGEREF _Toc43203753 \h </w:instrText>
            </w:r>
            <w:r w:rsidRPr="00626C35">
              <w:rPr>
                <w:noProof/>
                <w:webHidden/>
              </w:rPr>
            </w:r>
            <w:r w:rsidRPr="00626C35">
              <w:rPr>
                <w:noProof/>
                <w:webHidden/>
              </w:rPr>
              <w:fldChar w:fldCharType="separate"/>
            </w:r>
            <w:r w:rsidRPr="00626C35">
              <w:rPr>
                <w:noProof/>
                <w:webHidden/>
              </w:rPr>
              <w:t>10</w:t>
            </w:r>
            <w:r w:rsidRPr="00626C35">
              <w:rPr>
                <w:noProof/>
                <w:webHidden/>
              </w:rPr>
              <w:fldChar w:fldCharType="end"/>
            </w:r>
          </w:hyperlink>
        </w:p>
        <w:p w:rsidR="003A0788" w:rsidRPr="00626C35" w:rsidRDefault="003A0788">
          <w:pPr>
            <w:pStyle w:val="15"/>
            <w:tabs>
              <w:tab w:val="right" w:leader="dot" w:pos="9629"/>
            </w:tabs>
            <w:rPr>
              <w:noProof/>
            </w:rPr>
          </w:pPr>
          <w:hyperlink w:anchor="_Toc43203754" w:history="1">
            <w:r w:rsidRPr="00626C35">
              <w:rPr>
                <w:rStyle w:val="af9"/>
                <w:rFonts w:ascii="Times New Roman" w:hAnsi="Times New Roman" w:cs="Times New Roman"/>
                <w:noProof/>
              </w:rPr>
              <w:t>2 ЕЛЕКТРОПОСТАНЧАННЯ</w:t>
            </w:r>
            <w:r w:rsidRPr="00626C35">
              <w:rPr>
                <w:noProof/>
                <w:webHidden/>
              </w:rPr>
              <w:tab/>
            </w:r>
            <w:r w:rsidRPr="00626C35">
              <w:rPr>
                <w:noProof/>
                <w:webHidden/>
              </w:rPr>
              <w:fldChar w:fldCharType="begin"/>
            </w:r>
            <w:r w:rsidRPr="00626C35">
              <w:rPr>
                <w:noProof/>
                <w:webHidden/>
              </w:rPr>
              <w:instrText xml:space="preserve"> PAGEREF _Toc43203754 \h </w:instrText>
            </w:r>
            <w:r w:rsidRPr="00626C35">
              <w:rPr>
                <w:noProof/>
                <w:webHidden/>
              </w:rPr>
            </w:r>
            <w:r w:rsidRPr="00626C35">
              <w:rPr>
                <w:noProof/>
                <w:webHidden/>
              </w:rPr>
              <w:fldChar w:fldCharType="separate"/>
            </w:r>
            <w:r w:rsidRPr="00626C35">
              <w:rPr>
                <w:noProof/>
                <w:webHidden/>
              </w:rPr>
              <w:t>11</w:t>
            </w:r>
            <w:r w:rsidRPr="00626C35">
              <w:rPr>
                <w:noProof/>
                <w:webHidden/>
              </w:rPr>
              <w:fldChar w:fldCharType="end"/>
            </w:r>
          </w:hyperlink>
        </w:p>
        <w:p w:rsidR="003A0788" w:rsidRPr="00626C35" w:rsidRDefault="003A0788">
          <w:pPr>
            <w:pStyle w:val="15"/>
            <w:tabs>
              <w:tab w:val="right" w:leader="dot" w:pos="9629"/>
            </w:tabs>
            <w:rPr>
              <w:noProof/>
            </w:rPr>
          </w:pPr>
          <w:hyperlink w:anchor="_Toc43203755" w:history="1">
            <w:r w:rsidRPr="00626C35">
              <w:rPr>
                <w:rStyle w:val="af9"/>
                <w:noProof/>
              </w:rPr>
              <w:t>2.1 Розрахунок освітлення</w:t>
            </w:r>
            <w:r w:rsidRPr="00626C35">
              <w:rPr>
                <w:noProof/>
                <w:webHidden/>
              </w:rPr>
              <w:tab/>
            </w:r>
            <w:r w:rsidRPr="00626C35">
              <w:rPr>
                <w:noProof/>
                <w:webHidden/>
              </w:rPr>
              <w:fldChar w:fldCharType="begin"/>
            </w:r>
            <w:r w:rsidRPr="00626C35">
              <w:rPr>
                <w:noProof/>
                <w:webHidden/>
              </w:rPr>
              <w:instrText xml:space="preserve"> PAGEREF _Toc43203755 \h </w:instrText>
            </w:r>
            <w:r w:rsidRPr="00626C35">
              <w:rPr>
                <w:noProof/>
                <w:webHidden/>
              </w:rPr>
            </w:r>
            <w:r w:rsidRPr="00626C35">
              <w:rPr>
                <w:noProof/>
                <w:webHidden/>
              </w:rPr>
              <w:fldChar w:fldCharType="separate"/>
            </w:r>
            <w:r w:rsidRPr="00626C35">
              <w:rPr>
                <w:noProof/>
                <w:webHidden/>
              </w:rPr>
              <w:t>13</w:t>
            </w:r>
            <w:r w:rsidRPr="00626C35">
              <w:rPr>
                <w:noProof/>
                <w:webHidden/>
              </w:rPr>
              <w:fldChar w:fldCharType="end"/>
            </w:r>
          </w:hyperlink>
        </w:p>
        <w:p w:rsidR="003A0788" w:rsidRPr="00626C35" w:rsidRDefault="003A0788">
          <w:pPr>
            <w:pStyle w:val="15"/>
            <w:tabs>
              <w:tab w:val="right" w:leader="dot" w:pos="9629"/>
            </w:tabs>
            <w:rPr>
              <w:noProof/>
            </w:rPr>
          </w:pPr>
          <w:hyperlink w:anchor="_Toc43203756" w:history="1">
            <w:r w:rsidRPr="00626C35">
              <w:rPr>
                <w:rStyle w:val="af9"/>
                <w:rFonts w:ascii="Times New Roman" w:hAnsi="Times New Roman" w:cs="Times New Roman"/>
                <w:noProof/>
              </w:rPr>
              <w:t>2.1.1Характеристика електроприймачів</w:t>
            </w:r>
            <w:r w:rsidRPr="00626C35">
              <w:rPr>
                <w:noProof/>
                <w:webHidden/>
              </w:rPr>
              <w:tab/>
            </w:r>
            <w:r w:rsidRPr="00626C35">
              <w:rPr>
                <w:noProof/>
                <w:webHidden/>
              </w:rPr>
              <w:fldChar w:fldCharType="begin"/>
            </w:r>
            <w:r w:rsidRPr="00626C35">
              <w:rPr>
                <w:noProof/>
                <w:webHidden/>
              </w:rPr>
              <w:instrText xml:space="preserve"> PAGEREF _Toc43203756 \h </w:instrText>
            </w:r>
            <w:r w:rsidRPr="00626C35">
              <w:rPr>
                <w:noProof/>
                <w:webHidden/>
              </w:rPr>
            </w:r>
            <w:r w:rsidRPr="00626C35">
              <w:rPr>
                <w:noProof/>
                <w:webHidden/>
              </w:rPr>
              <w:fldChar w:fldCharType="separate"/>
            </w:r>
            <w:r w:rsidRPr="00626C35">
              <w:rPr>
                <w:noProof/>
                <w:webHidden/>
              </w:rPr>
              <w:t>13</w:t>
            </w:r>
            <w:r w:rsidRPr="00626C35">
              <w:rPr>
                <w:noProof/>
                <w:webHidden/>
              </w:rPr>
              <w:fldChar w:fldCharType="end"/>
            </w:r>
          </w:hyperlink>
        </w:p>
        <w:p w:rsidR="003A0788" w:rsidRPr="00626C35" w:rsidRDefault="003A0788">
          <w:pPr>
            <w:pStyle w:val="15"/>
            <w:tabs>
              <w:tab w:val="right" w:leader="dot" w:pos="9629"/>
            </w:tabs>
            <w:rPr>
              <w:noProof/>
            </w:rPr>
          </w:pPr>
          <w:hyperlink w:anchor="_Toc43203757" w:history="1">
            <w:r w:rsidRPr="00626C35">
              <w:rPr>
                <w:rStyle w:val="af9"/>
                <w:noProof/>
              </w:rPr>
              <w:t>2.1.2 Характеристика джерела живлення</w:t>
            </w:r>
            <w:r w:rsidRPr="00626C35">
              <w:rPr>
                <w:noProof/>
                <w:webHidden/>
              </w:rPr>
              <w:tab/>
            </w:r>
            <w:r w:rsidRPr="00626C35">
              <w:rPr>
                <w:noProof/>
                <w:webHidden/>
              </w:rPr>
              <w:fldChar w:fldCharType="begin"/>
            </w:r>
            <w:r w:rsidRPr="00626C35">
              <w:rPr>
                <w:noProof/>
                <w:webHidden/>
              </w:rPr>
              <w:instrText xml:space="preserve"> PAGEREF _Toc43203757 \h </w:instrText>
            </w:r>
            <w:r w:rsidRPr="00626C35">
              <w:rPr>
                <w:noProof/>
                <w:webHidden/>
              </w:rPr>
            </w:r>
            <w:r w:rsidRPr="00626C35">
              <w:rPr>
                <w:noProof/>
                <w:webHidden/>
              </w:rPr>
              <w:fldChar w:fldCharType="separate"/>
            </w:r>
            <w:r w:rsidRPr="00626C35">
              <w:rPr>
                <w:noProof/>
                <w:webHidden/>
              </w:rPr>
              <w:t>13</w:t>
            </w:r>
            <w:r w:rsidRPr="00626C35">
              <w:rPr>
                <w:noProof/>
                <w:webHidden/>
              </w:rPr>
              <w:fldChar w:fldCharType="end"/>
            </w:r>
          </w:hyperlink>
        </w:p>
        <w:p w:rsidR="003A0788" w:rsidRPr="00626C35" w:rsidRDefault="003A0788">
          <w:pPr>
            <w:pStyle w:val="15"/>
            <w:tabs>
              <w:tab w:val="right" w:leader="dot" w:pos="9629"/>
            </w:tabs>
            <w:rPr>
              <w:noProof/>
            </w:rPr>
          </w:pPr>
          <w:hyperlink w:anchor="_Toc43203758" w:history="1">
            <w:r w:rsidRPr="00626C35">
              <w:rPr>
                <w:rStyle w:val="af9"/>
                <w:bCs/>
                <w:noProof/>
              </w:rPr>
              <w:t>2.1.3 Коротка характеристика цеху</w:t>
            </w:r>
            <w:r w:rsidRPr="00626C35">
              <w:rPr>
                <w:noProof/>
                <w:webHidden/>
              </w:rPr>
              <w:tab/>
            </w:r>
            <w:r w:rsidRPr="00626C35">
              <w:rPr>
                <w:noProof/>
                <w:webHidden/>
              </w:rPr>
              <w:fldChar w:fldCharType="begin"/>
            </w:r>
            <w:r w:rsidRPr="00626C35">
              <w:rPr>
                <w:noProof/>
                <w:webHidden/>
              </w:rPr>
              <w:instrText xml:space="preserve"> PAGEREF _Toc43203758 \h </w:instrText>
            </w:r>
            <w:r w:rsidRPr="00626C35">
              <w:rPr>
                <w:noProof/>
                <w:webHidden/>
              </w:rPr>
            </w:r>
            <w:r w:rsidRPr="00626C35">
              <w:rPr>
                <w:noProof/>
                <w:webHidden/>
              </w:rPr>
              <w:fldChar w:fldCharType="separate"/>
            </w:r>
            <w:r w:rsidRPr="00626C35">
              <w:rPr>
                <w:noProof/>
                <w:webHidden/>
              </w:rPr>
              <w:t>13</w:t>
            </w:r>
            <w:r w:rsidRPr="00626C35">
              <w:rPr>
                <w:noProof/>
                <w:webHidden/>
              </w:rPr>
              <w:fldChar w:fldCharType="end"/>
            </w:r>
          </w:hyperlink>
        </w:p>
        <w:p w:rsidR="003A0788" w:rsidRPr="00626C35" w:rsidRDefault="003A0788">
          <w:pPr>
            <w:pStyle w:val="15"/>
            <w:tabs>
              <w:tab w:val="right" w:leader="dot" w:pos="9629"/>
            </w:tabs>
            <w:rPr>
              <w:noProof/>
            </w:rPr>
          </w:pPr>
          <w:hyperlink w:anchor="_Toc43203759" w:history="1">
            <w:r w:rsidRPr="00626C35">
              <w:rPr>
                <w:rStyle w:val="af9"/>
                <w:rFonts w:ascii="Times New Roman" w:hAnsi="Times New Roman" w:cs="Times New Roman"/>
                <w:noProof/>
              </w:rPr>
              <w:t>2.1.4 Розрахункове навантаження освітлювальних установок</w:t>
            </w:r>
            <w:r w:rsidRPr="00626C35">
              <w:rPr>
                <w:noProof/>
                <w:webHidden/>
              </w:rPr>
              <w:tab/>
            </w:r>
            <w:r w:rsidRPr="00626C35">
              <w:rPr>
                <w:noProof/>
                <w:webHidden/>
              </w:rPr>
              <w:fldChar w:fldCharType="begin"/>
            </w:r>
            <w:r w:rsidRPr="00626C35">
              <w:rPr>
                <w:noProof/>
                <w:webHidden/>
              </w:rPr>
              <w:instrText xml:space="preserve"> PAGEREF _Toc43203759 \h </w:instrText>
            </w:r>
            <w:r w:rsidRPr="00626C35">
              <w:rPr>
                <w:noProof/>
                <w:webHidden/>
              </w:rPr>
            </w:r>
            <w:r w:rsidRPr="00626C35">
              <w:rPr>
                <w:noProof/>
                <w:webHidden/>
              </w:rPr>
              <w:fldChar w:fldCharType="separate"/>
            </w:r>
            <w:r w:rsidRPr="00626C35">
              <w:rPr>
                <w:noProof/>
                <w:webHidden/>
              </w:rPr>
              <w:t>13</w:t>
            </w:r>
            <w:r w:rsidRPr="00626C35">
              <w:rPr>
                <w:noProof/>
                <w:webHidden/>
              </w:rPr>
              <w:fldChar w:fldCharType="end"/>
            </w:r>
          </w:hyperlink>
        </w:p>
        <w:p w:rsidR="003A0788" w:rsidRPr="00626C35" w:rsidRDefault="003A0788">
          <w:pPr>
            <w:pStyle w:val="15"/>
            <w:tabs>
              <w:tab w:val="right" w:leader="dot" w:pos="9629"/>
            </w:tabs>
            <w:rPr>
              <w:noProof/>
            </w:rPr>
          </w:pPr>
          <w:hyperlink w:anchor="_Toc43203760" w:history="1">
            <w:r w:rsidRPr="00626C35">
              <w:rPr>
                <w:rStyle w:val="af9"/>
                <w:rFonts w:ascii="Times New Roman" w:hAnsi="Times New Roman" w:cs="Times New Roman"/>
                <w:noProof/>
              </w:rPr>
              <w:t>2 розрахунок електричних навантажень</w:t>
            </w:r>
            <w:r w:rsidRPr="00626C35">
              <w:rPr>
                <w:noProof/>
                <w:webHidden/>
              </w:rPr>
              <w:tab/>
            </w:r>
            <w:r w:rsidRPr="00626C35">
              <w:rPr>
                <w:noProof/>
                <w:webHidden/>
              </w:rPr>
              <w:fldChar w:fldCharType="begin"/>
            </w:r>
            <w:r w:rsidRPr="00626C35">
              <w:rPr>
                <w:noProof/>
                <w:webHidden/>
              </w:rPr>
              <w:instrText xml:space="preserve"> PAGEREF _Toc43203760 \h </w:instrText>
            </w:r>
            <w:r w:rsidRPr="00626C35">
              <w:rPr>
                <w:noProof/>
                <w:webHidden/>
              </w:rPr>
            </w:r>
            <w:r w:rsidRPr="00626C35">
              <w:rPr>
                <w:noProof/>
                <w:webHidden/>
              </w:rPr>
              <w:fldChar w:fldCharType="separate"/>
            </w:r>
            <w:r w:rsidRPr="00626C35">
              <w:rPr>
                <w:noProof/>
                <w:webHidden/>
              </w:rPr>
              <w:t>17</w:t>
            </w:r>
            <w:r w:rsidRPr="00626C35">
              <w:rPr>
                <w:noProof/>
                <w:webHidden/>
              </w:rPr>
              <w:fldChar w:fldCharType="end"/>
            </w:r>
          </w:hyperlink>
        </w:p>
        <w:p w:rsidR="003A0788" w:rsidRPr="00626C35" w:rsidRDefault="003A0788">
          <w:pPr>
            <w:pStyle w:val="15"/>
            <w:tabs>
              <w:tab w:val="right" w:leader="dot" w:pos="9629"/>
            </w:tabs>
            <w:rPr>
              <w:noProof/>
            </w:rPr>
          </w:pPr>
          <w:hyperlink w:anchor="_Toc43203761" w:history="1">
            <w:r w:rsidRPr="00626C35">
              <w:rPr>
                <w:rStyle w:val="af9"/>
                <w:rFonts w:ascii="Times New Roman" w:hAnsi="Times New Roman" w:cs="Times New Roman"/>
                <w:noProof/>
              </w:rPr>
              <w:t>2.1 Розрахунок електричних навантажень методом коефіцієнтів попиту</w:t>
            </w:r>
            <w:r w:rsidRPr="00626C35">
              <w:rPr>
                <w:noProof/>
                <w:webHidden/>
              </w:rPr>
              <w:tab/>
            </w:r>
            <w:r w:rsidRPr="00626C35">
              <w:rPr>
                <w:noProof/>
                <w:webHidden/>
              </w:rPr>
              <w:fldChar w:fldCharType="begin"/>
            </w:r>
            <w:r w:rsidRPr="00626C35">
              <w:rPr>
                <w:noProof/>
                <w:webHidden/>
              </w:rPr>
              <w:instrText xml:space="preserve"> PAGEREF _Toc43203761 \h </w:instrText>
            </w:r>
            <w:r w:rsidRPr="00626C35">
              <w:rPr>
                <w:noProof/>
                <w:webHidden/>
              </w:rPr>
            </w:r>
            <w:r w:rsidRPr="00626C35">
              <w:rPr>
                <w:noProof/>
                <w:webHidden/>
              </w:rPr>
              <w:fldChar w:fldCharType="separate"/>
            </w:r>
            <w:r w:rsidRPr="00626C35">
              <w:rPr>
                <w:noProof/>
                <w:webHidden/>
              </w:rPr>
              <w:t>17</w:t>
            </w:r>
            <w:r w:rsidRPr="00626C35">
              <w:rPr>
                <w:noProof/>
                <w:webHidden/>
              </w:rPr>
              <w:fldChar w:fldCharType="end"/>
            </w:r>
          </w:hyperlink>
        </w:p>
        <w:p w:rsidR="003A0788" w:rsidRPr="00626C35" w:rsidRDefault="003A0788">
          <w:pPr>
            <w:pStyle w:val="15"/>
            <w:tabs>
              <w:tab w:val="right" w:leader="dot" w:pos="9629"/>
            </w:tabs>
            <w:rPr>
              <w:noProof/>
            </w:rPr>
          </w:pPr>
          <w:hyperlink w:anchor="_Toc43203762" w:history="1">
            <w:r w:rsidRPr="00626C35">
              <w:rPr>
                <w:rStyle w:val="af9"/>
                <w:rFonts w:ascii="Times New Roman" w:hAnsi="Times New Roman" w:cs="Times New Roman"/>
                <w:noProof/>
              </w:rPr>
              <w:t>2.2 Вибір трансформатора</w:t>
            </w:r>
            <w:r w:rsidRPr="00626C35">
              <w:rPr>
                <w:noProof/>
                <w:webHidden/>
              </w:rPr>
              <w:tab/>
            </w:r>
            <w:r w:rsidRPr="00626C35">
              <w:rPr>
                <w:noProof/>
                <w:webHidden/>
              </w:rPr>
              <w:fldChar w:fldCharType="begin"/>
            </w:r>
            <w:r w:rsidRPr="00626C35">
              <w:rPr>
                <w:noProof/>
                <w:webHidden/>
              </w:rPr>
              <w:instrText xml:space="preserve"> PAGEREF _Toc43203762 \h </w:instrText>
            </w:r>
            <w:r w:rsidRPr="00626C35">
              <w:rPr>
                <w:noProof/>
                <w:webHidden/>
              </w:rPr>
            </w:r>
            <w:r w:rsidRPr="00626C35">
              <w:rPr>
                <w:noProof/>
                <w:webHidden/>
              </w:rPr>
              <w:fldChar w:fldCharType="separate"/>
            </w:r>
            <w:r w:rsidRPr="00626C35">
              <w:rPr>
                <w:noProof/>
                <w:webHidden/>
              </w:rPr>
              <w:t>23</w:t>
            </w:r>
            <w:r w:rsidRPr="00626C35">
              <w:rPr>
                <w:noProof/>
                <w:webHidden/>
              </w:rPr>
              <w:fldChar w:fldCharType="end"/>
            </w:r>
          </w:hyperlink>
        </w:p>
        <w:p w:rsidR="003A0788" w:rsidRPr="00626C35" w:rsidRDefault="003A0788">
          <w:pPr>
            <w:pStyle w:val="15"/>
            <w:tabs>
              <w:tab w:val="right" w:leader="dot" w:pos="9629"/>
            </w:tabs>
            <w:rPr>
              <w:noProof/>
            </w:rPr>
          </w:pPr>
          <w:hyperlink w:anchor="_Toc43203763" w:history="1">
            <w:r w:rsidRPr="00626C35">
              <w:rPr>
                <w:rStyle w:val="af9"/>
                <w:rFonts w:ascii="Times New Roman" w:hAnsi="Times New Roman" w:cs="Times New Roman"/>
                <w:noProof/>
              </w:rPr>
              <w:t>2.3.1 Розрахунок електричних мереж</w:t>
            </w:r>
            <w:r w:rsidRPr="00626C35">
              <w:rPr>
                <w:noProof/>
                <w:webHidden/>
              </w:rPr>
              <w:tab/>
            </w:r>
            <w:r w:rsidRPr="00626C35">
              <w:rPr>
                <w:noProof/>
                <w:webHidden/>
              </w:rPr>
              <w:fldChar w:fldCharType="begin"/>
            </w:r>
            <w:r w:rsidRPr="00626C35">
              <w:rPr>
                <w:noProof/>
                <w:webHidden/>
              </w:rPr>
              <w:instrText xml:space="preserve"> PAGEREF _Toc43203763 \h </w:instrText>
            </w:r>
            <w:r w:rsidRPr="00626C35">
              <w:rPr>
                <w:noProof/>
                <w:webHidden/>
              </w:rPr>
            </w:r>
            <w:r w:rsidRPr="00626C35">
              <w:rPr>
                <w:noProof/>
                <w:webHidden/>
              </w:rPr>
              <w:fldChar w:fldCharType="separate"/>
            </w:r>
            <w:r w:rsidRPr="00626C35">
              <w:rPr>
                <w:noProof/>
                <w:webHidden/>
              </w:rPr>
              <w:t>26</w:t>
            </w:r>
            <w:r w:rsidRPr="00626C35">
              <w:rPr>
                <w:noProof/>
                <w:webHidden/>
              </w:rPr>
              <w:fldChar w:fldCharType="end"/>
            </w:r>
          </w:hyperlink>
        </w:p>
        <w:p w:rsidR="003A0788" w:rsidRPr="00626C35" w:rsidRDefault="003A0788">
          <w:pPr>
            <w:pStyle w:val="15"/>
            <w:tabs>
              <w:tab w:val="right" w:leader="dot" w:pos="9629"/>
            </w:tabs>
            <w:rPr>
              <w:noProof/>
            </w:rPr>
          </w:pPr>
          <w:hyperlink w:anchor="_Toc43203764" w:history="1">
            <w:r w:rsidRPr="00626C35">
              <w:rPr>
                <w:rStyle w:val="af9"/>
                <w:rFonts w:ascii="Times New Roman" w:hAnsi="Times New Roman" w:cs="Times New Roman"/>
                <w:noProof/>
              </w:rPr>
              <w:t>2.3.3 Вибір перерізу проводів живлячих електроприймачі</w:t>
            </w:r>
            <w:r w:rsidRPr="00626C35">
              <w:rPr>
                <w:noProof/>
                <w:webHidden/>
              </w:rPr>
              <w:tab/>
            </w:r>
            <w:r w:rsidRPr="00626C35">
              <w:rPr>
                <w:noProof/>
                <w:webHidden/>
              </w:rPr>
              <w:fldChar w:fldCharType="begin"/>
            </w:r>
            <w:r w:rsidRPr="00626C35">
              <w:rPr>
                <w:noProof/>
                <w:webHidden/>
              </w:rPr>
              <w:instrText xml:space="preserve"> PAGEREF _Toc43203764 \h </w:instrText>
            </w:r>
            <w:r w:rsidRPr="00626C35">
              <w:rPr>
                <w:noProof/>
                <w:webHidden/>
              </w:rPr>
            </w:r>
            <w:r w:rsidRPr="00626C35">
              <w:rPr>
                <w:noProof/>
                <w:webHidden/>
              </w:rPr>
              <w:fldChar w:fldCharType="separate"/>
            </w:r>
            <w:r w:rsidRPr="00626C35">
              <w:rPr>
                <w:noProof/>
                <w:webHidden/>
              </w:rPr>
              <w:t>28</w:t>
            </w:r>
            <w:r w:rsidRPr="00626C35">
              <w:rPr>
                <w:noProof/>
                <w:webHidden/>
              </w:rPr>
              <w:fldChar w:fldCharType="end"/>
            </w:r>
          </w:hyperlink>
        </w:p>
        <w:p w:rsidR="003A0788" w:rsidRPr="00626C35" w:rsidRDefault="003A0788">
          <w:pPr>
            <w:pStyle w:val="15"/>
            <w:tabs>
              <w:tab w:val="right" w:leader="dot" w:pos="9629"/>
            </w:tabs>
            <w:rPr>
              <w:noProof/>
            </w:rPr>
          </w:pPr>
          <w:hyperlink w:anchor="_Toc43203765" w:history="1">
            <w:r w:rsidRPr="00626C35">
              <w:rPr>
                <w:rStyle w:val="af9"/>
                <w:rFonts w:ascii="Times New Roman" w:hAnsi="Times New Roman" w:cs="Times New Roman"/>
                <w:noProof/>
              </w:rPr>
              <w:t>2.4 Розрахунок струмів короткого замикання</w:t>
            </w:r>
            <w:r w:rsidRPr="00626C35">
              <w:rPr>
                <w:noProof/>
                <w:webHidden/>
              </w:rPr>
              <w:tab/>
            </w:r>
            <w:r w:rsidRPr="00626C35">
              <w:rPr>
                <w:noProof/>
                <w:webHidden/>
              </w:rPr>
              <w:fldChar w:fldCharType="begin"/>
            </w:r>
            <w:r w:rsidRPr="00626C35">
              <w:rPr>
                <w:noProof/>
                <w:webHidden/>
              </w:rPr>
              <w:instrText xml:space="preserve"> PAGEREF _Toc43203765 \h </w:instrText>
            </w:r>
            <w:r w:rsidRPr="00626C35">
              <w:rPr>
                <w:noProof/>
                <w:webHidden/>
              </w:rPr>
            </w:r>
            <w:r w:rsidRPr="00626C35">
              <w:rPr>
                <w:noProof/>
                <w:webHidden/>
              </w:rPr>
              <w:fldChar w:fldCharType="separate"/>
            </w:r>
            <w:r w:rsidRPr="00626C35">
              <w:rPr>
                <w:noProof/>
                <w:webHidden/>
              </w:rPr>
              <w:t>29</w:t>
            </w:r>
            <w:r w:rsidRPr="00626C35">
              <w:rPr>
                <w:noProof/>
                <w:webHidden/>
              </w:rPr>
              <w:fldChar w:fldCharType="end"/>
            </w:r>
          </w:hyperlink>
        </w:p>
        <w:p w:rsidR="003A0788" w:rsidRPr="00626C35" w:rsidRDefault="003A0788">
          <w:pPr>
            <w:pStyle w:val="15"/>
            <w:tabs>
              <w:tab w:val="right" w:leader="dot" w:pos="9629"/>
            </w:tabs>
            <w:rPr>
              <w:noProof/>
            </w:rPr>
          </w:pPr>
          <w:hyperlink w:anchor="_Toc43203766" w:history="1">
            <w:r w:rsidRPr="00626C35">
              <w:rPr>
                <w:rStyle w:val="af9"/>
                <w:rFonts w:ascii="Times New Roman" w:hAnsi="Times New Roman" w:cs="Times New Roman"/>
                <w:noProof/>
              </w:rPr>
              <w:t>2.5.1 Перевірка цехової мережі на допустиме відхилення напруги</w:t>
            </w:r>
            <w:r w:rsidRPr="00626C35">
              <w:rPr>
                <w:noProof/>
                <w:webHidden/>
              </w:rPr>
              <w:tab/>
            </w:r>
            <w:r w:rsidRPr="00626C35">
              <w:rPr>
                <w:noProof/>
                <w:webHidden/>
              </w:rPr>
              <w:fldChar w:fldCharType="begin"/>
            </w:r>
            <w:r w:rsidRPr="00626C35">
              <w:rPr>
                <w:noProof/>
                <w:webHidden/>
              </w:rPr>
              <w:instrText xml:space="preserve"> PAGEREF _Toc43203766 \h </w:instrText>
            </w:r>
            <w:r w:rsidRPr="00626C35">
              <w:rPr>
                <w:noProof/>
                <w:webHidden/>
              </w:rPr>
            </w:r>
            <w:r w:rsidRPr="00626C35">
              <w:rPr>
                <w:noProof/>
                <w:webHidden/>
              </w:rPr>
              <w:fldChar w:fldCharType="separate"/>
            </w:r>
            <w:r w:rsidRPr="00626C35">
              <w:rPr>
                <w:noProof/>
                <w:webHidden/>
              </w:rPr>
              <w:t>33</w:t>
            </w:r>
            <w:r w:rsidRPr="00626C35">
              <w:rPr>
                <w:noProof/>
                <w:webHidden/>
              </w:rPr>
              <w:fldChar w:fldCharType="end"/>
            </w:r>
          </w:hyperlink>
        </w:p>
        <w:p w:rsidR="003A0788" w:rsidRPr="00626C35" w:rsidRDefault="003A0788">
          <w:pPr>
            <w:pStyle w:val="15"/>
            <w:tabs>
              <w:tab w:val="right" w:leader="dot" w:pos="9629"/>
            </w:tabs>
            <w:rPr>
              <w:noProof/>
            </w:rPr>
          </w:pPr>
          <w:hyperlink w:anchor="_Toc43203767" w:history="1">
            <w:r w:rsidRPr="00626C35">
              <w:rPr>
                <w:rStyle w:val="af9"/>
                <w:rFonts w:ascii="Times New Roman" w:hAnsi="Times New Roman" w:cs="Times New Roman"/>
                <w:noProof/>
              </w:rPr>
              <w:t>2.6 Розрахунок заземлення та тех. показників</w:t>
            </w:r>
            <w:r w:rsidRPr="00626C35">
              <w:rPr>
                <w:noProof/>
                <w:webHidden/>
              </w:rPr>
              <w:tab/>
            </w:r>
            <w:r w:rsidRPr="00626C35">
              <w:rPr>
                <w:noProof/>
                <w:webHidden/>
              </w:rPr>
              <w:fldChar w:fldCharType="begin"/>
            </w:r>
            <w:r w:rsidRPr="00626C35">
              <w:rPr>
                <w:noProof/>
                <w:webHidden/>
              </w:rPr>
              <w:instrText xml:space="preserve"> PAGEREF _Toc43203767 \h </w:instrText>
            </w:r>
            <w:r w:rsidRPr="00626C35">
              <w:rPr>
                <w:noProof/>
                <w:webHidden/>
              </w:rPr>
            </w:r>
            <w:r w:rsidRPr="00626C35">
              <w:rPr>
                <w:noProof/>
                <w:webHidden/>
              </w:rPr>
              <w:fldChar w:fldCharType="separate"/>
            </w:r>
            <w:r w:rsidRPr="00626C35">
              <w:rPr>
                <w:noProof/>
                <w:webHidden/>
              </w:rPr>
              <w:t>35</w:t>
            </w:r>
            <w:r w:rsidRPr="00626C35">
              <w:rPr>
                <w:noProof/>
                <w:webHidden/>
              </w:rPr>
              <w:fldChar w:fldCharType="end"/>
            </w:r>
          </w:hyperlink>
        </w:p>
        <w:p w:rsidR="003A0788" w:rsidRPr="00626C35" w:rsidRDefault="003A0788">
          <w:pPr>
            <w:pStyle w:val="15"/>
            <w:tabs>
              <w:tab w:val="right" w:leader="dot" w:pos="9629"/>
            </w:tabs>
            <w:rPr>
              <w:noProof/>
            </w:rPr>
          </w:pPr>
          <w:hyperlink w:anchor="_Toc43203768" w:history="1">
            <w:r w:rsidRPr="00626C35">
              <w:rPr>
                <w:rStyle w:val="af9"/>
                <w:rFonts w:ascii="Times New Roman" w:hAnsi="Times New Roman" w:cs="Times New Roman"/>
                <w:noProof/>
              </w:rPr>
              <w:t xml:space="preserve">3 </w:t>
            </w:r>
            <w:r w:rsidRPr="00626C35">
              <w:rPr>
                <w:rStyle w:val="af9"/>
                <w:rFonts w:ascii="Times New Roman" w:hAnsi="Times New Roman" w:cs="Times New Roman"/>
                <w:noProof/>
                <w:shd w:val="clear" w:color="auto" w:fill="FFFFFF"/>
              </w:rPr>
              <w:t>КЕРУВАННЯ ПРОЦЕСОМ ПЛАЗМОВОГО РІЗАННЯ МЕТАЛУ НА СТАНКУ З ЧИСЛОВИМ ПРОГРАМНИМ УПРАВЛІННЯМ</w:t>
            </w:r>
            <w:r w:rsidRPr="00626C35">
              <w:rPr>
                <w:noProof/>
                <w:webHidden/>
              </w:rPr>
              <w:tab/>
            </w:r>
            <w:r w:rsidRPr="00626C35">
              <w:rPr>
                <w:noProof/>
                <w:webHidden/>
              </w:rPr>
              <w:fldChar w:fldCharType="begin"/>
            </w:r>
            <w:r w:rsidRPr="00626C35">
              <w:rPr>
                <w:noProof/>
                <w:webHidden/>
              </w:rPr>
              <w:instrText xml:space="preserve"> PAGEREF _Toc43203768 \h </w:instrText>
            </w:r>
            <w:r w:rsidRPr="00626C35">
              <w:rPr>
                <w:noProof/>
                <w:webHidden/>
              </w:rPr>
            </w:r>
            <w:r w:rsidRPr="00626C35">
              <w:rPr>
                <w:noProof/>
                <w:webHidden/>
              </w:rPr>
              <w:fldChar w:fldCharType="separate"/>
            </w:r>
            <w:r w:rsidRPr="00626C35">
              <w:rPr>
                <w:noProof/>
                <w:webHidden/>
              </w:rPr>
              <w:t>38</w:t>
            </w:r>
            <w:r w:rsidRPr="00626C35">
              <w:rPr>
                <w:noProof/>
                <w:webHidden/>
              </w:rPr>
              <w:fldChar w:fldCharType="end"/>
            </w:r>
          </w:hyperlink>
        </w:p>
        <w:p w:rsidR="003A0788" w:rsidRPr="00626C35" w:rsidRDefault="003A0788">
          <w:pPr>
            <w:pStyle w:val="15"/>
            <w:tabs>
              <w:tab w:val="right" w:leader="dot" w:pos="9629"/>
            </w:tabs>
            <w:rPr>
              <w:noProof/>
            </w:rPr>
          </w:pPr>
          <w:hyperlink w:anchor="_Toc43203769" w:history="1">
            <w:r w:rsidRPr="00626C35">
              <w:rPr>
                <w:rStyle w:val="af9"/>
                <w:rFonts w:ascii="Times New Roman" w:hAnsi="Times New Roman" w:cs="Times New Roman"/>
                <w:noProof/>
              </w:rPr>
              <w:t>3.1. Розробка креслень станка.</w:t>
            </w:r>
            <w:r w:rsidRPr="00626C35">
              <w:rPr>
                <w:noProof/>
                <w:webHidden/>
              </w:rPr>
              <w:tab/>
            </w:r>
            <w:r w:rsidRPr="00626C35">
              <w:rPr>
                <w:noProof/>
                <w:webHidden/>
              </w:rPr>
              <w:fldChar w:fldCharType="begin"/>
            </w:r>
            <w:r w:rsidRPr="00626C35">
              <w:rPr>
                <w:noProof/>
                <w:webHidden/>
              </w:rPr>
              <w:instrText xml:space="preserve"> PAGEREF _Toc43203769 \h </w:instrText>
            </w:r>
            <w:r w:rsidRPr="00626C35">
              <w:rPr>
                <w:noProof/>
                <w:webHidden/>
              </w:rPr>
            </w:r>
            <w:r w:rsidRPr="00626C35">
              <w:rPr>
                <w:noProof/>
                <w:webHidden/>
              </w:rPr>
              <w:fldChar w:fldCharType="separate"/>
            </w:r>
            <w:r w:rsidRPr="00626C35">
              <w:rPr>
                <w:noProof/>
                <w:webHidden/>
              </w:rPr>
              <w:t>38</w:t>
            </w:r>
            <w:r w:rsidRPr="00626C35">
              <w:rPr>
                <w:noProof/>
                <w:webHidden/>
              </w:rPr>
              <w:fldChar w:fldCharType="end"/>
            </w:r>
          </w:hyperlink>
        </w:p>
        <w:p w:rsidR="003A0788" w:rsidRPr="00626C35" w:rsidRDefault="003A0788">
          <w:pPr>
            <w:pStyle w:val="15"/>
            <w:tabs>
              <w:tab w:val="right" w:leader="dot" w:pos="9629"/>
            </w:tabs>
            <w:rPr>
              <w:noProof/>
            </w:rPr>
          </w:pPr>
          <w:hyperlink w:anchor="_Toc43203770" w:history="1">
            <w:r w:rsidRPr="00626C35">
              <w:rPr>
                <w:rStyle w:val="af9"/>
                <w:rFonts w:ascii="Times New Roman" w:hAnsi="Times New Roman" w:cs="Times New Roman"/>
                <w:noProof/>
              </w:rPr>
              <w:t>3.2 Розробка схеми структурної автоматизації</w:t>
            </w:r>
            <w:r w:rsidRPr="00626C35">
              <w:rPr>
                <w:noProof/>
                <w:webHidden/>
              </w:rPr>
              <w:tab/>
            </w:r>
            <w:r w:rsidRPr="00626C35">
              <w:rPr>
                <w:noProof/>
                <w:webHidden/>
              </w:rPr>
              <w:fldChar w:fldCharType="begin"/>
            </w:r>
            <w:r w:rsidRPr="00626C35">
              <w:rPr>
                <w:noProof/>
                <w:webHidden/>
              </w:rPr>
              <w:instrText xml:space="preserve"> PAGEREF _Toc43203770 \h </w:instrText>
            </w:r>
            <w:r w:rsidRPr="00626C35">
              <w:rPr>
                <w:noProof/>
                <w:webHidden/>
              </w:rPr>
            </w:r>
            <w:r w:rsidRPr="00626C35">
              <w:rPr>
                <w:noProof/>
                <w:webHidden/>
              </w:rPr>
              <w:fldChar w:fldCharType="separate"/>
            </w:r>
            <w:r w:rsidRPr="00626C35">
              <w:rPr>
                <w:noProof/>
                <w:webHidden/>
              </w:rPr>
              <w:t>39</w:t>
            </w:r>
            <w:r w:rsidRPr="00626C35">
              <w:rPr>
                <w:noProof/>
                <w:webHidden/>
              </w:rPr>
              <w:fldChar w:fldCharType="end"/>
            </w:r>
          </w:hyperlink>
        </w:p>
        <w:p w:rsidR="003A0788" w:rsidRPr="00626C35" w:rsidRDefault="003A0788">
          <w:pPr>
            <w:pStyle w:val="15"/>
            <w:tabs>
              <w:tab w:val="right" w:leader="dot" w:pos="9629"/>
            </w:tabs>
            <w:rPr>
              <w:noProof/>
            </w:rPr>
          </w:pPr>
          <w:hyperlink w:anchor="_Toc43203771" w:history="1">
            <w:r w:rsidRPr="00626C35">
              <w:rPr>
                <w:rStyle w:val="af9"/>
                <w:rFonts w:ascii="Times New Roman" w:hAnsi="Times New Roman" w:cs="Times New Roman"/>
                <w:noProof/>
              </w:rPr>
              <w:t>3.3 Розробка та розрахунок циклограми роботи верстату</w:t>
            </w:r>
            <w:r w:rsidRPr="00626C35">
              <w:rPr>
                <w:noProof/>
                <w:webHidden/>
              </w:rPr>
              <w:tab/>
            </w:r>
            <w:r w:rsidRPr="00626C35">
              <w:rPr>
                <w:noProof/>
                <w:webHidden/>
              </w:rPr>
              <w:fldChar w:fldCharType="begin"/>
            </w:r>
            <w:r w:rsidRPr="00626C35">
              <w:rPr>
                <w:noProof/>
                <w:webHidden/>
              </w:rPr>
              <w:instrText xml:space="preserve"> PAGEREF _Toc43203771 \h </w:instrText>
            </w:r>
            <w:r w:rsidRPr="00626C35">
              <w:rPr>
                <w:noProof/>
                <w:webHidden/>
              </w:rPr>
            </w:r>
            <w:r w:rsidRPr="00626C35">
              <w:rPr>
                <w:noProof/>
                <w:webHidden/>
              </w:rPr>
              <w:fldChar w:fldCharType="separate"/>
            </w:r>
            <w:r w:rsidRPr="00626C35">
              <w:rPr>
                <w:noProof/>
                <w:webHidden/>
              </w:rPr>
              <w:t>40</w:t>
            </w:r>
            <w:r w:rsidRPr="00626C35">
              <w:rPr>
                <w:noProof/>
                <w:webHidden/>
              </w:rPr>
              <w:fldChar w:fldCharType="end"/>
            </w:r>
          </w:hyperlink>
        </w:p>
        <w:p w:rsidR="003A0788" w:rsidRPr="00626C35" w:rsidRDefault="003A0788">
          <w:pPr>
            <w:pStyle w:val="15"/>
            <w:tabs>
              <w:tab w:val="right" w:leader="dot" w:pos="9629"/>
            </w:tabs>
            <w:rPr>
              <w:noProof/>
            </w:rPr>
          </w:pPr>
          <w:hyperlink w:anchor="_Toc43203772" w:history="1">
            <w:r w:rsidRPr="00626C35">
              <w:rPr>
                <w:rStyle w:val="af9"/>
                <w:rFonts w:ascii="Times New Roman" w:hAnsi="Times New Roman" w:cs="Times New Roman"/>
                <w:noProof/>
              </w:rPr>
              <w:t>3.4 Розробка таблиці логічних зв’язків вхідних та вихідних елементів.</w:t>
            </w:r>
            <w:r w:rsidRPr="00626C35">
              <w:rPr>
                <w:noProof/>
                <w:webHidden/>
              </w:rPr>
              <w:tab/>
            </w:r>
            <w:r w:rsidRPr="00626C35">
              <w:rPr>
                <w:noProof/>
                <w:webHidden/>
              </w:rPr>
              <w:fldChar w:fldCharType="begin"/>
            </w:r>
            <w:r w:rsidRPr="00626C35">
              <w:rPr>
                <w:noProof/>
                <w:webHidden/>
              </w:rPr>
              <w:instrText xml:space="preserve"> PAGEREF _Toc43203772 \h </w:instrText>
            </w:r>
            <w:r w:rsidRPr="00626C35">
              <w:rPr>
                <w:noProof/>
                <w:webHidden/>
              </w:rPr>
            </w:r>
            <w:r w:rsidRPr="00626C35">
              <w:rPr>
                <w:noProof/>
                <w:webHidden/>
              </w:rPr>
              <w:fldChar w:fldCharType="separate"/>
            </w:r>
            <w:r w:rsidRPr="00626C35">
              <w:rPr>
                <w:noProof/>
                <w:webHidden/>
              </w:rPr>
              <w:t>42</w:t>
            </w:r>
            <w:r w:rsidRPr="00626C35">
              <w:rPr>
                <w:noProof/>
                <w:webHidden/>
              </w:rPr>
              <w:fldChar w:fldCharType="end"/>
            </w:r>
          </w:hyperlink>
        </w:p>
        <w:p w:rsidR="003A0788" w:rsidRPr="00626C35" w:rsidRDefault="003A0788">
          <w:pPr>
            <w:pStyle w:val="15"/>
            <w:tabs>
              <w:tab w:val="right" w:leader="dot" w:pos="9629"/>
            </w:tabs>
            <w:rPr>
              <w:noProof/>
            </w:rPr>
          </w:pPr>
          <w:hyperlink w:anchor="_Toc43203773" w:history="1">
            <w:r w:rsidRPr="00626C35">
              <w:rPr>
                <w:rStyle w:val="af9"/>
                <w:rFonts w:ascii="Times New Roman" w:hAnsi="Times New Roman" w:cs="Times New Roman"/>
                <w:noProof/>
              </w:rPr>
              <w:t>3.5 Розробка алгоритму системи управління</w:t>
            </w:r>
            <w:r w:rsidRPr="00626C35">
              <w:rPr>
                <w:noProof/>
                <w:webHidden/>
              </w:rPr>
              <w:tab/>
            </w:r>
            <w:r w:rsidRPr="00626C35">
              <w:rPr>
                <w:noProof/>
                <w:webHidden/>
              </w:rPr>
              <w:fldChar w:fldCharType="begin"/>
            </w:r>
            <w:r w:rsidRPr="00626C35">
              <w:rPr>
                <w:noProof/>
                <w:webHidden/>
              </w:rPr>
              <w:instrText xml:space="preserve"> PAGEREF _Toc43203773 \h </w:instrText>
            </w:r>
            <w:r w:rsidRPr="00626C35">
              <w:rPr>
                <w:noProof/>
                <w:webHidden/>
              </w:rPr>
            </w:r>
            <w:r w:rsidRPr="00626C35">
              <w:rPr>
                <w:noProof/>
                <w:webHidden/>
              </w:rPr>
              <w:fldChar w:fldCharType="separate"/>
            </w:r>
            <w:r w:rsidRPr="00626C35">
              <w:rPr>
                <w:noProof/>
                <w:webHidden/>
              </w:rPr>
              <w:t>43</w:t>
            </w:r>
            <w:r w:rsidRPr="00626C35">
              <w:rPr>
                <w:noProof/>
                <w:webHidden/>
              </w:rPr>
              <w:fldChar w:fldCharType="end"/>
            </w:r>
          </w:hyperlink>
        </w:p>
        <w:p w:rsidR="003A0788" w:rsidRPr="00626C35" w:rsidRDefault="003A0788">
          <w:pPr>
            <w:pStyle w:val="15"/>
            <w:tabs>
              <w:tab w:val="right" w:leader="dot" w:pos="9629"/>
            </w:tabs>
            <w:rPr>
              <w:noProof/>
            </w:rPr>
          </w:pPr>
          <w:hyperlink w:anchor="_Toc43203774" w:history="1">
            <w:r w:rsidRPr="00626C35">
              <w:rPr>
                <w:rStyle w:val="af9"/>
                <w:rFonts w:ascii="Times New Roman" w:hAnsi="Times New Roman" w:cs="Times New Roman"/>
                <w:noProof/>
                <w:lang w:eastAsia="uk-UA"/>
              </w:rPr>
              <w:t>3.6. Схема електрична принципова</w:t>
            </w:r>
            <w:r w:rsidRPr="00626C35">
              <w:rPr>
                <w:noProof/>
                <w:webHidden/>
              </w:rPr>
              <w:tab/>
            </w:r>
            <w:r w:rsidRPr="00626C35">
              <w:rPr>
                <w:noProof/>
                <w:webHidden/>
              </w:rPr>
              <w:fldChar w:fldCharType="begin"/>
            </w:r>
            <w:r w:rsidRPr="00626C35">
              <w:rPr>
                <w:noProof/>
                <w:webHidden/>
              </w:rPr>
              <w:instrText xml:space="preserve"> PAGEREF _Toc43203774 \h </w:instrText>
            </w:r>
            <w:r w:rsidRPr="00626C35">
              <w:rPr>
                <w:noProof/>
                <w:webHidden/>
              </w:rPr>
            </w:r>
            <w:r w:rsidRPr="00626C35">
              <w:rPr>
                <w:noProof/>
                <w:webHidden/>
              </w:rPr>
              <w:fldChar w:fldCharType="separate"/>
            </w:r>
            <w:r w:rsidRPr="00626C35">
              <w:rPr>
                <w:noProof/>
                <w:webHidden/>
              </w:rPr>
              <w:t>45</w:t>
            </w:r>
            <w:r w:rsidRPr="00626C35">
              <w:rPr>
                <w:noProof/>
                <w:webHidden/>
              </w:rPr>
              <w:fldChar w:fldCharType="end"/>
            </w:r>
          </w:hyperlink>
        </w:p>
        <w:p w:rsidR="003A0788" w:rsidRPr="00626C35" w:rsidRDefault="003A0788">
          <w:pPr>
            <w:pStyle w:val="15"/>
            <w:tabs>
              <w:tab w:val="right" w:leader="dot" w:pos="9629"/>
            </w:tabs>
            <w:rPr>
              <w:noProof/>
            </w:rPr>
          </w:pPr>
          <w:hyperlink w:anchor="_Toc43203775" w:history="1">
            <w:r w:rsidRPr="00626C35">
              <w:rPr>
                <w:rStyle w:val="af9"/>
                <w:rFonts w:ascii="Times New Roman" w:hAnsi="Times New Roman" w:cs="Times New Roman"/>
                <w:noProof/>
                <w:lang w:eastAsia="ru-RU"/>
              </w:rPr>
              <w:t>3.7. Розрахунок та вибір елементів схеми електричної принципової</w:t>
            </w:r>
            <w:r w:rsidRPr="00626C35">
              <w:rPr>
                <w:rStyle w:val="af9"/>
                <w:rFonts w:ascii="Times New Roman" w:hAnsi="Times New Roman" w:cs="Times New Roman"/>
                <w:noProof/>
              </w:rPr>
              <w:t>.</w:t>
            </w:r>
            <w:r w:rsidRPr="00626C35">
              <w:rPr>
                <w:noProof/>
                <w:webHidden/>
              </w:rPr>
              <w:tab/>
            </w:r>
            <w:r w:rsidRPr="00626C35">
              <w:rPr>
                <w:noProof/>
                <w:webHidden/>
              </w:rPr>
              <w:fldChar w:fldCharType="begin"/>
            </w:r>
            <w:r w:rsidRPr="00626C35">
              <w:rPr>
                <w:noProof/>
                <w:webHidden/>
              </w:rPr>
              <w:instrText xml:space="preserve"> PAGEREF _Toc43203775 \h </w:instrText>
            </w:r>
            <w:r w:rsidRPr="00626C35">
              <w:rPr>
                <w:noProof/>
                <w:webHidden/>
              </w:rPr>
            </w:r>
            <w:r w:rsidRPr="00626C35">
              <w:rPr>
                <w:noProof/>
                <w:webHidden/>
              </w:rPr>
              <w:fldChar w:fldCharType="separate"/>
            </w:r>
            <w:r w:rsidRPr="00626C35">
              <w:rPr>
                <w:noProof/>
                <w:webHidden/>
              </w:rPr>
              <w:t>48</w:t>
            </w:r>
            <w:r w:rsidRPr="00626C35">
              <w:rPr>
                <w:noProof/>
                <w:webHidden/>
              </w:rPr>
              <w:fldChar w:fldCharType="end"/>
            </w:r>
          </w:hyperlink>
        </w:p>
        <w:p w:rsidR="003A0788" w:rsidRPr="00626C35" w:rsidRDefault="003A0788">
          <w:pPr>
            <w:pStyle w:val="15"/>
            <w:tabs>
              <w:tab w:val="right" w:leader="dot" w:pos="9629"/>
            </w:tabs>
            <w:rPr>
              <w:noProof/>
            </w:rPr>
          </w:pPr>
          <w:hyperlink w:anchor="_Toc43203776" w:history="1">
            <w:r w:rsidRPr="00626C35">
              <w:rPr>
                <w:rStyle w:val="af9"/>
                <w:rFonts w:ascii="Times New Roman" w:hAnsi="Times New Roman" w:cs="Times New Roman"/>
                <w:noProof/>
                <w:lang w:eastAsia="ru-RU"/>
              </w:rPr>
              <w:t>3.7.1 Інтерфейсна плата на 5 осей для управління станком з ЧПУ</w:t>
            </w:r>
            <w:r w:rsidRPr="00626C35">
              <w:rPr>
                <w:rStyle w:val="af9"/>
                <w:rFonts w:ascii="Times New Roman" w:hAnsi="Times New Roman" w:cs="Times New Roman"/>
                <w:noProof/>
              </w:rPr>
              <w:t>.</w:t>
            </w:r>
            <w:r w:rsidRPr="00626C35">
              <w:rPr>
                <w:noProof/>
                <w:webHidden/>
              </w:rPr>
              <w:tab/>
            </w:r>
            <w:r w:rsidRPr="00626C35">
              <w:rPr>
                <w:noProof/>
                <w:webHidden/>
              </w:rPr>
              <w:fldChar w:fldCharType="begin"/>
            </w:r>
            <w:r w:rsidRPr="00626C35">
              <w:rPr>
                <w:noProof/>
                <w:webHidden/>
              </w:rPr>
              <w:instrText xml:space="preserve"> PAGEREF _Toc43203776 \h </w:instrText>
            </w:r>
            <w:r w:rsidRPr="00626C35">
              <w:rPr>
                <w:noProof/>
                <w:webHidden/>
              </w:rPr>
            </w:r>
            <w:r w:rsidRPr="00626C35">
              <w:rPr>
                <w:noProof/>
                <w:webHidden/>
              </w:rPr>
              <w:fldChar w:fldCharType="separate"/>
            </w:r>
            <w:r w:rsidRPr="00626C35">
              <w:rPr>
                <w:noProof/>
                <w:webHidden/>
              </w:rPr>
              <w:t>48</w:t>
            </w:r>
            <w:r w:rsidRPr="00626C35">
              <w:rPr>
                <w:noProof/>
                <w:webHidden/>
              </w:rPr>
              <w:fldChar w:fldCharType="end"/>
            </w:r>
          </w:hyperlink>
        </w:p>
        <w:p w:rsidR="003A0788" w:rsidRPr="00626C35" w:rsidRDefault="003A0788">
          <w:pPr>
            <w:pStyle w:val="15"/>
            <w:tabs>
              <w:tab w:val="right" w:leader="dot" w:pos="9629"/>
            </w:tabs>
            <w:rPr>
              <w:rStyle w:val="af9"/>
              <w:noProof/>
            </w:rPr>
          </w:pPr>
          <w:hyperlink w:anchor="_Toc43203777" w:history="1">
            <w:r w:rsidRPr="00626C35">
              <w:rPr>
                <w:rStyle w:val="af9"/>
                <w:rFonts w:ascii="Times New Roman" w:hAnsi="Times New Roman" w:cs="Times New Roman"/>
                <w:noProof/>
                <w:lang w:val="ru-RU" w:eastAsia="uk-UA"/>
              </w:rPr>
              <w:t xml:space="preserve">3.7.2 </w:t>
            </w:r>
            <w:r w:rsidRPr="00626C35">
              <w:rPr>
                <w:rStyle w:val="af9"/>
                <w:rFonts w:ascii="Times New Roman" w:hAnsi="Times New Roman" w:cs="Times New Roman"/>
                <w:noProof/>
                <w:lang w:eastAsia="uk-UA"/>
              </w:rPr>
              <w:t>Драйвер крокового двигуна ЧПУ</w:t>
            </w:r>
            <w:r w:rsidRPr="00626C35">
              <w:rPr>
                <w:noProof/>
                <w:webHidden/>
              </w:rPr>
              <w:tab/>
            </w:r>
            <w:r w:rsidRPr="00626C35">
              <w:rPr>
                <w:noProof/>
                <w:webHidden/>
              </w:rPr>
              <w:fldChar w:fldCharType="begin"/>
            </w:r>
            <w:r w:rsidRPr="00626C35">
              <w:rPr>
                <w:noProof/>
                <w:webHidden/>
              </w:rPr>
              <w:instrText xml:space="preserve"> PAGEREF _Toc43203777 \h </w:instrText>
            </w:r>
            <w:r w:rsidRPr="00626C35">
              <w:rPr>
                <w:noProof/>
                <w:webHidden/>
              </w:rPr>
            </w:r>
            <w:r w:rsidRPr="00626C35">
              <w:rPr>
                <w:noProof/>
                <w:webHidden/>
              </w:rPr>
              <w:fldChar w:fldCharType="separate"/>
            </w:r>
            <w:r w:rsidRPr="00626C35">
              <w:rPr>
                <w:noProof/>
                <w:webHidden/>
              </w:rPr>
              <w:t>51</w:t>
            </w:r>
            <w:r w:rsidRPr="00626C35">
              <w:rPr>
                <w:noProof/>
                <w:webHidden/>
              </w:rPr>
              <w:fldChar w:fldCharType="end"/>
            </w:r>
          </w:hyperlink>
        </w:p>
        <w:p w:rsidR="003A0788" w:rsidRPr="00626C35" w:rsidRDefault="003A0788">
          <w:pPr>
            <w:spacing w:after="160" w:line="259" w:lineRule="auto"/>
            <w:ind w:firstLine="0"/>
            <w:jc w:val="left"/>
            <w:rPr>
              <w:rStyle w:val="af9"/>
              <w:noProof/>
            </w:rPr>
          </w:pPr>
          <w:r w:rsidRPr="00626C35">
            <w:rPr>
              <w:rStyle w:val="af9"/>
              <w:noProof/>
            </w:rPr>
            <w:br w:type="page"/>
          </w:r>
        </w:p>
        <w:p w:rsidR="003A0788" w:rsidRPr="00626C35" w:rsidRDefault="003A0788">
          <w:pPr>
            <w:pStyle w:val="15"/>
            <w:tabs>
              <w:tab w:val="right" w:leader="dot" w:pos="9629"/>
            </w:tabs>
            <w:rPr>
              <w:noProof/>
            </w:rPr>
          </w:pPr>
        </w:p>
        <w:p w:rsidR="003A0788" w:rsidRPr="00626C35" w:rsidRDefault="003A0788">
          <w:pPr>
            <w:pStyle w:val="15"/>
            <w:tabs>
              <w:tab w:val="right" w:leader="dot" w:pos="9629"/>
            </w:tabs>
            <w:rPr>
              <w:noProof/>
            </w:rPr>
          </w:pPr>
          <w:hyperlink w:anchor="_Toc43203778" w:history="1">
            <w:r w:rsidRPr="00626C35">
              <w:rPr>
                <w:rStyle w:val="af9"/>
                <w:rFonts w:ascii="Times New Roman" w:hAnsi="Times New Roman" w:cs="Times New Roman"/>
                <w:noProof/>
                <w:lang w:eastAsia="uk-UA"/>
              </w:rPr>
              <w:t>3.7.3 Кроковий бі-полярний двигун</w:t>
            </w:r>
            <w:r w:rsidRPr="00626C35">
              <w:rPr>
                <w:noProof/>
                <w:webHidden/>
              </w:rPr>
              <w:tab/>
            </w:r>
            <w:r w:rsidRPr="00626C35">
              <w:rPr>
                <w:noProof/>
                <w:webHidden/>
              </w:rPr>
              <w:fldChar w:fldCharType="begin"/>
            </w:r>
            <w:r w:rsidRPr="00626C35">
              <w:rPr>
                <w:noProof/>
                <w:webHidden/>
              </w:rPr>
              <w:instrText xml:space="preserve"> PAGEREF _Toc43203778 \h </w:instrText>
            </w:r>
            <w:r w:rsidRPr="00626C35">
              <w:rPr>
                <w:noProof/>
                <w:webHidden/>
              </w:rPr>
            </w:r>
            <w:r w:rsidRPr="00626C35">
              <w:rPr>
                <w:noProof/>
                <w:webHidden/>
              </w:rPr>
              <w:fldChar w:fldCharType="separate"/>
            </w:r>
            <w:r w:rsidRPr="00626C35">
              <w:rPr>
                <w:noProof/>
                <w:webHidden/>
              </w:rPr>
              <w:t>56</w:t>
            </w:r>
            <w:r w:rsidRPr="00626C35">
              <w:rPr>
                <w:noProof/>
                <w:webHidden/>
              </w:rPr>
              <w:fldChar w:fldCharType="end"/>
            </w:r>
          </w:hyperlink>
        </w:p>
        <w:p w:rsidR="003A0788" w:rsidRPr="00626C35" w:rsidRDefault="003A0788">
          <w:pPr>
            <w:pStyle w:val="15"/>
            <w:tabs>
              <w:tab w:val="right" w:leader="dot" w:pos="9629"/>
            </w:tabs>
            <w:rPr>
              <w:noProof/>
            </w:rPr>
          </w:pPr>
          <w:hyperlink w:anchor="_Toc43203779" w:history="1">
            <w:r w:rsidRPr="00626C35">
              <w:rPr>
                <w:rStyle w:val="af9"/>
                <w:rFonts w:ascii="Times New Roman" w:hAnsi="Times New Roman" w:cs="Times New Roman"/>
                <w:noProof/>
              </w:rPr>
              <w:t>3.7.4 Блок живлення</w:t>
            </w:r>
            <w:r w:rsidRPr="00626C35">
              <w:rPr>
                <w:noProof/>
                <w:webHidden/>
              </w:rPr>
              <w:tab/>
            </w:r>
            <w:r w:rsidRPr="00626C35">
              <w:rPr>
                <w:noProof/>
                <w:webHidden/>
              </w:rPr>
              <w:fldChar w:fldCharType="begin"/>
            </w:r>
            <w:r w:rsidRPr="00626C35">
              <w:rPr>
                <w:noProof/>
                <w:webHidden/>
              </w:rPr>
              <w:instrText xml:space="preserve"> PAGEREF _Toc43203779 \h </w:instrText>
            </w:r>
            <w:r w:rsidRPr="00626C35">
              <w:rPr>
                <w:noProof/>
                <w:webHidden/>
              </w:rPr>
            </w:r>
            <w:r w:rsidRPr="00626C35">
              <w:rPr>
                <w:noProof/>
                <w:webHidden/>
              </w:rPr>
              <w:fldChar w:fldCharType="separate"/>
            </w:r>
            <w:r w:rsidRPr="00626C35">
              <w:rPr>
                <w:noProof/>
                <w:webHidden/>
              </w:rPr>
              <w:t>56</w:t>
            </w:r>
            <w:r w:rsidRPr="00626C35">
              <w:rPr>
                <w:noProof/>
                <w:webHidden/>
              </w:rPr>
              <w:fldChar w:fldCharType="end"/>
            </w:r>
          </w:hyperlink>
        </w:p>
        <w:p w:rsidR="003A0788" w:rsidRPr="00626C35" w:rsidRDefault="003A0788">
          <w:pPr>
            <w:pStyle w:val="15"/>
            <w:tabs>
              <w:tab w:val="right" w:leader="dot" w:pos="9629"/>
            </w:tabs>
            <w:rPr>
              <w:noProof/>
            </w:rPr>
          </w:pPr>
          <w:hyperlink w:anchor="_Toc43203780" w:history="1">
            <w:r w:rsidRPr="00626C35">
              <w:rPr>
                <w:rStyle w:val="af9"/>
                <w:rFonts w:ascii="Times New Roman" w:hAnsi="Times New Roman" w:cs="Times New Roman"/>
                <w:noProof/>
              </w:rPr>
              <w:t>3.8 Плазмотрон powermax105</w:t>
            </w:r>
            <w:r w:rsidRPr="00626C35">
              <w:rPr>
                <w:noProof/>
                <w:webHidden/>
              </w:rPr>
              <w:tab/>
            </w:r>
            <w:r w:rsidRPr="00626C35">
              <w:rPr>
                <w:noProof/>
                <w:webHidden/>
              </w:rPr>
              <w:fldChar w:fldCharType="begin"/>
            </w:r>
            <w:r w:rsidRPr="00626C35">
              <w:rPr>
                <w:noProof/>
                <w:webHidden/>
              </w:rPr>
              <w:instrText xml:space="preserve"> PAGEREF _Toc43203780 \h </w:instrText>
            </w:r>
            <w:r w:rsidRPr="00626C35">
              <w:rPr>
                <w:noProof/>
                <w:webHidden/>
              </w:rPr>
            </w:r>
            <w:r w:rsidRPr="00626C35">
              <w:rPr>
                <w:noProof/>
                <w:webHidden/>
              </w:rPr>
              <w:fldChar w:fldCharType="separate"/>
            </w:r>
            <w:r w:rsidRPr="00626C35">
              <w:rPr>
                <w:noProof/>
                <w:webHidden/>
              </w:rPr>
              <w:t>58</w:t>
            </w:r>
            <w:r w:rsidRPr="00626C35">
              <w:rPr>
                <w:noProof/>
                <w:webHidden/>
              </w:rPr>
              <w:fldChar w:fldCharType="end"/>
            </w:r>
          </w:hyperlink>
        </w:p>
        <w:p w:rsidR="003A0788" w:rsidRPr="00626C35" w:rsidRDefault="003A0788">
          <w:pPr>
            <w:pStyle w:val="15"/>
            <w:tabs>
              <w:tab w:val="right" w:leader="dot" w:pos="9629"/>
            </w:tabs>
            <w:rPr>
              <w:noProof/>
            </w:rPr>
          </w:pPr>
          <w:hyperlink w:anchor="_Toc43203781" w:history="1">
            <w:r w:rsidRPr="00626C35">
              <w:rPr>
                <w:rStyle w:val="af9"/>
                <w:rFonts w:ascii="Times New Roman" w:hAnsi="Times New Roman" w:cs="Times New Roman"/>
                <w:noProof/>
              </w:rPr>
              <w:t>3.9 Моделювання в системі MATLAB</w:t>
            </w:r>
            <w:r w:rsidRPr="00626C35">
              <w:rPr>
                <w:noProof/>
                <w:webHidden/>
              </w:rPr>
              <w:tab/>
            </w:r>
            <w:r w:rsidRPr="00626C35">
              <w:rPr>
                <w:noProof/>
                <w:webHidden/>
              </w:rPr>
              <w:fldChar w:fldCharType="begin"/>
            </w:r>
            <w:r w:rsidRPr="00626C35">
              <w:rPr>
                <w:noProof/>
                <w:webHidden/>
              </w:rPr>
              <w:instrText xml:space="preserve"> PAGEREF _Toc43203781 \h </w:instrText>
            </w:r>
            <w:r w:rsidRPr="00626C35">
              <w:rPr>
                <w:noProof/>
                <w:webHidden/>
              </w:rPr>
            </w:r>
            <w:r w:rsidRPr="00626C35">
              <w:rPr>
                <w:noProof/>
                <w:webHidden/>
              </w:rPr>
              <w:fldChar w:fldCharType="separate"/>
            </w:r>
            <w:r w:rsidRPr="00626C35">
              <w:rPr>
                <w:noProof/>
                <w:webHidden/>
              </w:rPr>
              <w:t>59</w:t>
            </w:r>
            <w:r w:rsidRPr="00626C35">
              <w:rPr>
                <w:noProof/>
                <w:webHidden/>
              </w:rPr>
              <w:fldChar w:fldCharType="end"/>
            </w:r>
          </w:hyperlink>
        </w:p>
        <w:p w:rsidR="003A0788" w:rsidRPr="00626C35" w:rsidRDefault="003A0788">
          <w:pPr>
            <w:pStyle w:val="15"/>
            <w:tabs>
              <w:tab w:val="right" w:leader="dot" w:pos="9629"/>
            </w:tabs>
            <w:rPr>
              <w:noProof/>
            </w:rPr>
          </w:pPr>
          <w:hyperlink w:anchor="_Toc43203782" w:history="1">
            <w:r w:rsidRPr="00626C35">
              <w:rPr>
                <w:rStyle w:val="af9"/>
                <w:rFonts w:ascii="Times New Roman" w:hAnsi="Times New Roman" w:cs="Times New Roman"/>
                <w:noProof/>
              </w:rPr>
              <w:t>4. ОХОРОНА ПРАЦІ ТА БЕЗПЕКА</w:t>
            </w:r>
            <w:r w:rsidRPr="00626C35">
              <w:rPr>
                <w:noProof/>
                <w:webHidden/>
              </w:rPr>
              <w:tab/>
            </w:r>
            <w:r w:rsidRPr="00626C35">
              <w:rPr>
                <w:noProof/>
                <w:webHidden/>
              </w:rPr>
              <w:fldChar w:fldCharType="begin"/>
            </w:r>
            <w:r w:rsidRPr="00626C35">
              <w:rPr>
                <w:noProof/>
                <w:webHidden/>
              </w:rPr>
              <w:instrText xml:space="preserve"> PAGEREF _Toc43203782 \h </w:instrText>
            </w:r>
            <w:r w:rsidRPr="00626C35">
              <w:rPr>
                <w:noProof/>
                <w:webHidden/>
              </w:rPr>
            </w:r>
            <w:r w:rsidRPr="00626C35">
              <w:rPr>
                <w:noProof/>
                <w:webHidden/>
              </w:rPr>
              <w:fldChar w:fldCharType="separate"/>
            </w:r>
            <w:r w:rsidRPr="00626C35">
              <w:rPr>
                <w:noProof/>
                <w:webHidden/>
              </w:rPr>
              <w:t>64</w:t>
            </w:r>
            <w:r w:rsidRPr="00626C35">
              <w:rPr>
                <w:noProof/>
                <w:webHidden/>
              </w:rPr>
              <w:fldChar w:fldCharType="end"/>
            </w:r>
          </w:hyperlink>
        </w:p>
        <w:p w:rsidR="003A0788" w:rsidRPr="00626C35" w:rsidRDefault="003A0788">
          <w:pPr>
            <w:pStyle w:val="15"/>
            <w:tabs>
              <w:tab w:val="right" w:leader="dot" w:pos="9629"/>
            </w:tabs>
            <w:rPr>
              <w:noProof/>
            </w:rPr>
          </w:pPr>
          <w:hyperlink w:anchor="_Toc43203783" w:history="1">
            <w:r w:rsidRPr="00626C35">
              <w:rPr>
                <w:rStyle w:val="af9"/>
                <w:rFonts w:ascii="Times New Roman" w:hAnsi="Times New Roman" w:cs="Times New Roman"/>
                <w:noProof/>
              </w:rPr>
              <w:t>4.1 Вимоги до безпеки організації робіт при виконанні технологічних  процесів</w:t>
            </w:r>
            <w:r w:rsidRPr="00626C35">
              <w:rPr>
                <w:noProof/>
                <w:webHidden/>
              </w:rPr>
              <w:tab/>
            </w:r>
            <w:r w:rsidRPr="00626C35">
              <w:rPr>
                <w:noProof/>
                <w:webHidden/>
              </w:rPr>
              <w:fldChar w:fldCharType="begin"/>
            </w:r>
            <w:r w:rsidRPr="00626C35">
              <w:rPr>
                <w:noProof/>
                <w:webHidden/>
              </w:rPr>
              <w:instrText xml:space="preserve"> PAGEREF _Toc43203783 \h </w:instrText>
            </w:r>
            <w:r w:rsidRPr="00626C35">
              <w:rPr>
                <w:noProof/>
                <w:webHidden/>
              </w:rPr>
            </w:r>
            <w:r w:rsidRPr="00626C35">
              <w:rPr>
                <w:noProof/>
                <w:webHidden/>
              </w:rPr>
              <w:fldChar w:fldCharType="separate"/>
            </w:r>
            <w:r w:rsidRPr="00626C35">
              <w:rPr>
                <w:noProof/>
                <w:webHidden/>
              </w:rPr>
              <w:t>64</w:t>
            </w:r>
            <w:r w:rsidRPr="00626C35">
              <w:rPr>
                <w:noProof/>
                <w:webHidden/>
              </w:rPr>
              <w:fldChar w:fldCharType="end"/>
            </w:r>
          </w:hyperlink>
        </w:p>
        <w:p w:rsidR="003A0788" w:rsidRPr="00626C35" w:rsidRDefault="003A0788">
          <w:pPr>
            <w:pStyle w:val="15"/>
            <w:tabs>
              <w:tab w:val="right" w:leader="dot" w:pos="9629"/>
            </w:tabs>
            <w:rPr>
              <w:noProof/>
            </w:rPr>
          </w:pPr>
          <w:hyperlink w:anchor="_Toc43203784" w:history="1">
            <w:r w:rsidRPr="00626C35">
              <w:rPr>
                <w:rStyle w:val="af9"/>
                <w:rFonts w:ascii="Times New Roman" w:hAnsi="Times New Roman" w:cs="Times New Roman"/>
                <w:noProof/>
              </w:rPr>
              <w:t>4.1.1 Небезпечні та шкідливі  виробничі фактори при монтажі друкованих плат</w:t>
            </w:r>
            <w:r w:rsidRPr="00626C35">
              <w:rPr>
                <w:noProof/>
                <w:webHidden/>
              </w:rPr>
              <w:tab/>
            </w:r>
            <w:r w:rsidRPr="00626C35">
              <w:rPr>
                <w:noProof/>
                <w:webHidden/>
              </w:rPr>
              <w:fldChar w:fldCharType="begin"/>
            </w:r>
            <w:r w:rsidRPr="00626C35">
              <w:rPr>
                <w:noProof/>
                <w:webHidden/>
              </w:rPr>
              <w:instrText xml:space="preserve"> PAGEREF _Toc43203784 \h </w:instrText>
            </w:r>
            <w:r w:rsidRPr="00626C35">
              <w:rPr>
                <w:noProof/>
                <w:webHidden/>
              </w:rPr>
            </w:r>
            <w:r w:rsidRPr="00626C35">
              <w:rPr>
                <w:noProof/>
                <w:webHidden/>
              </w:rPr>
              <w:fldChar w:fldCharType="separate"/>
            </w:r>
            <w:r w:rsidRPr="00626C35">
              <w:rPr>
                <w:noProof/>
                <w:webHidden/>
              </w:rPr>
              <w:t>64</w:t>
            </w:r>
            <w:r w:rsidRPr="00626C35">
              <w:rPr>
                <w:noProof/>
                <w:webHidden/>
              </w:rPr>
              <w:fldChar w:fldCharType="end"/>
            </w:r>
          </w:hyperlink>
        </w:p>
        <w:p w:rsidR="003A0788" w:rsidRPr="00626C35" w:rsidRDefault="003A0788">
          <w:pPr>
            <w:pStyle w:val="15"/>
            <w:tabs>
              <w:tab w:val="right" w:leader="dot" w:pos="9629"/>
            </w:tabs>
            <w:rPr>
              <w:noProof/>
            </w:rPr>
          </w:pPr>
          <w:hyperlink w:anchor="_Toc43203785" w:history="1">
            <w:r w:rsidRPr="00626C35">
              <w:rPr>
                <w:rStyle w:val="af9"/>
                <w:rFonts w:ascii="Times New Roman" w:hAnsi="Times New Roman" w:cs="Times New Roman"/>
                <w:noProof/>
              </w:rPr>
              <w:t>4.1.2 Відповідальність параметрів робочого приміщення санітарним нормам</w:t>
            </w:r>
            <w:r w:rsidRPr="00626C35">
              <w:rPr>
                <w:noProof/>
                <w:webHidden/>
              </w:rPr>
              <w:tab/>
            </w:r>
            <w:r w:rsidRPr="00626C35">
              <w:rPr>
                <w:noProof/>
                <w:webHidden/>
              </w:rPr>
              <w:fldChar w:fldCharType="begin"/>
            </w:r>
            <w:r w:rsidRPr="00626C35">
              <w:rPr>
                <w:noProof/>
                <w:webHidden/>
              </w:rPr>
              <w:instrText xml:space="preserve"> PAGEREF _Toc43203785 \h </w:instrText>
            </w:r>
            <w:r w:rsidRPr="00626C35">
              <w:rPr>
                <w:noProof/>
                <w:webHidden/>
              </w:rPr>
            </w:r>
            <w:r w:rsidRPr="00626C35">
              <w:rPr>
                <w:noProof/>
                <w:webHidden/>
              </w:rPr>
              <w:fldChar w:fldCharType="separate"/>
            </w:r>
            <w:r w:rsidRPr="00626C35">
              <w:rPr>
                <w:noProof/>
                <w:webHidden/>
              </w:rPr>
              <w:t>65</w:t>
            </w:r>
            <w:r w:rsidRPr="00626C35">
              <w:rPr>
                <w:noProof/>
                <w:webHidden/>
              </w:rPr>
              <w:fldChar w:fldCharType="end"/>
            </w:r>
          </w:hyperlink>
        </w:p>
        <w:p w:rsidR="003A0788" w:rsidRPr="00626C35" w:rsidRDefault="003A0788">
          <w:pPr>
            <w:pStyle w:val="15"/>
            <w:tabs>
              <w:tab w:val="right" w:leader="dot" w:pos="9629"/>
            </w:tabs>
            <w:rPr>
              <w:noProof/>
            </w:rPr>
          </w:pPr>
          <w:hyperlink w:anchor="_Toc43203786" w:history="1">
            <w:r w:rsidRPr="00626C35">
              <w:rPr>
                <w:rStyle w:val="af9"/>
                <w:rFonts w:ascii="Times New Roman" w:hAnsi="Times New Roman" w:cs="Times New Roman"/>
                <w:noProof/>
              </w:rPr>
              <w:t>4.1.3 Мікроклімат робочої зони</w:t>
            </w:r>
            <w:r w:rsidRPr="00626C35">
              <w:rPr>
                <w:noProof/>
                <w:webHidden/>
              </w:rPr>
              <w:tab/>
            </w:r>
            <w:r w:rsidRPr="00626C35">
              <w:rPr>
                <w:noProof/>
                <w:webHidden/>
              </w:rPr>
              <w:fldChar w:fldCharType="begin"/>
            </w:r>
            <w:r w:rsidRPr="00626C35">
              <w:rPr>
                <w:noProof/>
                <w:webHidden/>
              </w:rPr>
              <w:instrText xml:space="preserve"> PAGEREF _Toc43203786 \h </w:instrText>
            </w:r>
            <w:r w:rsidRPr="00626C35">
              <w:rPr>
                <w:noProof/>
                <w:webHidden/>
              </w:rPr>
            </w:r>
            <w:r w:rsidRPr="00626C35">
              <w:rPr>
                <w:noProof/>
                <w:webHidden/>
              </w:rPr>
              <w:fldChar w:fldCharType="separate"/>
            </w:r>
            <w:r w:rsidRPr="00626C35">
              <w:rPr>
                <w:noProof/>
                <w:webHidden/>
              </w:rPr>
              <w:t>65</w:t>
            </w:r>
            <w:r w:rsidRPr="00626C35">
              <w:rPr>
                <w:noProof/>
                <w:webHidden/>
              </w:rPr>
              <w:fldChar w:fldCharType="end"/>
            </w:r>
          </w:hyperlink>
        </w:p>
        <w:p w:rsidR="003A0788" w:rsidRPr="00626C35" w:rsidRDefault="003A0788">
          <w:pPr>
            <w:pStyle w:val="15"/>
            <w:tabs>
              <w:tab w:val="right" w:leader="dot" w:pos="9629"/>
            </w:tabs>
            <w:rPr>
              <w:noProof/>
            </w:rPr>
          </w:pPr>
          <w:hyperlink w:anchor="_Toc43203787" w:history="1">
            <w:r w:rsidRPr="00626C35">
              <w:rPr>
                <w:rStyle w:val="af9"/>
                <w:rFonts w:ascii="Times New Roman" w:hAnsi="Times New Roman" w:cs="Times New Roman"/>
                <w:noProof/>
              </w:rPr>
              <w:t>4.2 Електробезпека</w:t>
            </w:r>
            <w:r w:rsidRPr="00626C35">
              <w:rPr>
                <w:noProof/>
                <w:webHidden/>
              </w:rPr>
              <w:tab/>
            </w:r>
            <w:r w:rsidRPr="00626C35">
              <w:rPr>
                <w:noProof/>
                <w:webHidden/>
              </w:rPr>
              <w:fldChar w:fldCharType="begin"/>
            </w:r>
            <w:r w:rsidRPr="00626C35">
              <w:rPr>
                <w:noProof/>
                <w:webHidden/>
              </w:rPr>
              <w:instrText xml:space="preserve"> PAGEREF _Toc43203787 \h </w:instrText>
            </w:r>
            <w:r w:rsidRPr="00626C35">
              <w:rPr>
                <w:noProof/>
                <w:webHidden/>
              </w:rPr>
            </w:r>
            <w:r w:rsidRPr="00626C35">
              <w:rPr>
                <w:noProof/>
                <w:webHidden/>
              </w:rPr>
              <w:fldChar w:fldCharType="separate"/>
            </w:r>
            <w:r w:rsidRPr="00626C35">
              <w:rPr>
                <w:noProof/>
                <w:webHidden/>
              </w:rPr>
              <w:t>67</w:t>
            </w:r>
            <w:r w:rsidRPr="00626C35">
              <w:rPr>
                <w:noProof/>
                <w:webHidden/>
              </w:rPr>
              <w:fldChar w:fldCharType="end"/>
            </w:r>
          </w:hyperlink>
        </w:p>
        <w:p w:rsidR="003A0788" w:rsidRPr="00626C35" w:rsidRDefault="003A0788">
          <w:pPr>
            <w:pStyle w:val="15"/>
            <w:tabs>
              <w:tab w:val="right" w:leader="dot" w:pos="9629"/>
            </w:tabs>
            <w:rPr>
              <w:noProof/>
            </w:rPr>
          </w:pPr>
          <w:hyperlink w:anchor="_Toc43203788" w:history="1">
            <w:r w:rsidRPr="00626C35">
              <w:rPr>
                <w:rStyle w:val="af9"/>
                <w:rFonts w:ascii="Times New Roman" w:hAnsi="Times New Roman" w:cs="Times New Roman"/>
                <w:noProof/>
              </w:rPr>
              <w:t>4.2.1 Розрахунок електромережеві із зануленням на відключаючу здатність при аварійному режимі роботи електрообладнання</w:t>
            </w:r>
            <w:r w:rsidRPr="00626C35">
              <w:rPr>
                <w:noProof/>
                <w:webHidden/>
              </w:rPr>
              <w:tab/>
            </w:r>
            <w:r w:rsidRPr="00626C35">
              <w:rPr>
                <w:noProof/>
                <w:webHidden/>
              </w:rPr>
              <w:fldChar w:fldCharType="begin"/>
            </w:r>
            <w:r w:rsidRPr="00626C35">
              <w:rPr>
                <w:noProof/>
                <w:webHidden/>
              </w:rPr>
              <w:instrText xml:space="preserve"> PAGEREF _Toc43203788 \h </w:instrText>
            </w:r>
            <w:r w:rsidRPr="00626C35">
              <w:rPr>
                <w:noProof/>
                <w:webHidden/>
              </w:rPr>
            </w:r>
            <w:r w:rsidRPr="00626C35">
              <w:rPr>
                <w:noProof/>
                <w:webHidden/>
              </w:rPr>
              <w:fldChar w:fldCharType="separate"/>
            </w:r>
            <w:r w:rsidRPr="00626C35">
              <w:rPr>
                <w:noProof/>
                <w:webHidden/>
              </w:rPr>
              <w:t>68</w:t>
            </w:r>
            <w:r w:rsidRPr="00626C35">
              <w:rPr>
                <w:noProof/>
                <w:webHidden/>
              </w:rPr>
              <w:fldChar w:fldCharType="end"/>
            </w:r>
          </w:hyperlink>
        </w:p>
        <w:p w:rsidR="003A0788" w:rsidRPr="00626C35" w:rsidRDefault="003A0788">
          <w:pPr>
            <w:pStyle w:val="15"/>
            <w:tabs>
              <w:tab w:val="right" w:leader="dot" w:pos="9629"/>
            </w:tabs>
            <w:rPr>
              <w:noProof/>
            </w:rPr>
          </w:pPr>
          <w:hyperlink w:anchor="_Toc43203789" w:history="1">
            <w:r w:rsidRPr="00626C35">
              <w:rPr>
                <w:rStyle w:val="af9"/>
                <w:rFonts w:ascii="Times New Roman" w:hAnsi="Times New Roman" w:cs="Times New Roman"/>
                <w:noProof/>
              </w:rPr>
              <w:t>4.3 Заходи безпеки при монтажу, експлуатації та ремонті</w:t>
            </w:r>
            <w:r w:rsidRPr="00626C35">
              <w:rPr>
                <w:noProof/>
                <w:webHidden/>
              </w:rPr>
              <w:tab/>
            </w:r>
            <w:r w:rsidRPr="00626C35">
              <w:rPr>
                <w:noProof/>
                <w:webHidden/>
              </w:rPr>
              <w:fldChar w:fldCharType="begin"/>
            </w:r>
            <w:r w:rsidRPr="00626C35">
              <w:rPr>
                <w:noProof/>
                <w:webHidden/>
              </w:rPr>
              <w:instrText xml:space="preserve"> PAGEREF _Toc43203789 \h </w:instrText>
            </w:r>
            <w:r w:rsidRPr="00626C35">
              <w:rPr>
                <w:noProof/>
                <w:webHidden/>
              </w:rPr>
            </w:r>
            <w:r w:rsidRPr="00626C35">
              <w:rPr>
                <w:noProof/>
                <w:webHidden/>
              </w:rPr>
              <w:fldChar w:fldCharType="separate"/>
            </w:r>
            <w:r w:rsidRPr="00626C35">
              <w:rPr>
                <w:noProof/>
                <w:webHidden/>
              </w:rPr>
              <w:t>69</w:t>
            </w:r>
            <w:r w:rsidRPr="00626C35">
              <w:rPr>
                <w:noProof/>
                <w:webHidden/>
              </w:rPr>
              <w:fldChar w:fldCharType="end"/>
            </w:r>
          </w:hyperlink>
        </w:p>
        <w:p w:rsidR="003A0788" w:rsidRPr="00626C35" w:rsidRDefault="003A0788">
          <w:pPr>
            <w:pStyle w:val="15"/>
            <w:tabs>
              <w:tab w:val="right" w:leader="dot" w:pos="9629"/>
            </w:tabs>
            <w:rPr>
              <w:noProof/>
            </w:rPr>
          </w:pPr>
          <w:hyperlink w:anchor="_Toc43203790" w:history="1">
            <w:r w:rsidRPr="00626C35">
              <w:rPr>
                <w:rStyle w:val="af9"/>
                <w:rFonts w:ascii="Times New Roman" w:hAnsi="Times New Roman" w:cs="Times New Roman"/>
                <w:noProof/>
              </w:rPr>
              <w:t>4.3.1 Заходи безпеки під час процесу пайки</w:t>
            </w:r>
            <w:r w:rsidRPr="00626C35">
              <w:rPr>
                <w:noProof/>
                <w:webHidden/>
              </w:rPr>
              <w:tab/>
            </w:r>
            <w:r w:rsidRPr="00626C35">
              <w:rPr>
                <w:noProof/>
                <w:webHidden/>
              </w:rPr>
              <w:fldChar w:fldCharType="begin"/>
            </w:r>
            <w:r w:rsidRPr="00626C35">
              <w:rPr>
                <w:noProof/>
                <w:webHidden/>
              </w:rPr>
              <w:instrText xml:space="preserve"> PAGEREF _Toc43203790 \h </w:instrText>
            </w:r>
            <w:r w:rsidRPr="00626C35">
              <w:rPr>
                <w:noProof/>
                <w:webHidden/>
              </w:rPr>
            </w:r>
            <w:r w:rsidRPr="00626C35">
              <w:rPr>
                <w:noProof/>
                <w:webHidden/>
              </w:rPr>
              <w:fldChar w:fldCharType="separate"/>
            </w:r>
            <w:r w:rsidRPr="00626C35">
              <w:rPr>
                <w:noProof/>
                <w:webHidden/>
              </w:rPr>
              <w:t>69</w:t>
            </w:r>
            <w:r w:rsidRPr="00626C35">
              <w:rPr>
                <w:noProof/>
                <w:webHidden/>
              </w:rPr>
              <w:fldChar w:fldCharType="end"/>
            </w:r>
          </w:hyperlink>
        </w:p>
        <w:p w:rsidR="003A0788" w:rsidRPr="00626C35" w:rsidRDefault="003A0788">
          <w:pPr>
            <w:pStyle w:val="15"/>
            <w:tabs>
              <w:tab w:val="right" w:leader="dot" w:pos="9629"/>
            </w:tabs>
            <w:rPr>
              <w:noProof/>
            </w:rPr>
          </w:pPr>
          <w:hyperlink w:anchor="_Toc43203791" w:history="1">
            <w:r w:rsidRPr="00626C35">
              <w:rPr>
                <w:rStyle w:val="af9"/>
                <w:rFonts w:ascii="Times New Roman" w:hAnsi="Times New Roman" w:cs="Times New Roman"/>
                <w:noProof/>
              </w:rPr>
              <w:t>4.3.2 Безпека експлуатації</w:t>
            </w:r>
            <w:r w:rsidRPr="00626C35">
              <w:rPr>
                <w:noProof/>
                <w:webHidden/>
              </w:rPr>
              <w:tab/>
            </w:r>
            <w:r w:rsidRPr="00626C35">
              <w:rPr>
                <w:noProof/>
                <w:webHidden/>
              </w:rPr>
              <w:fldChar w:fldCharType="begin"/>
            </w:r>
            <w:r w:rsidRPr="00626C35">
              <w:rPr>
                <w:noProof/>
                <w:webHidden/>
              </w:rPr>
              <w:instrText xml:space="preserve"> PAGEREF _Toc43203791 \h </w:instrText>
            </w:r>
            <w:r w:rsidRPr="00626C35">
              <w:rPr>
                <w:noProof/>
                <w:webHidden/>
              </w:rPr>
            </w:r>
            <w:r w:rsidRPr="00626C35">
              <w:rPr>
                <w:noProof/>
                <w:webHidden/>
              </w:rPr>
              <w:fldChar w:fldCharType="separate"/>
            </w:r>
            <w:r w:rsidRPr="00626C35">
              <w:rPr>
                <w:noProof/>
                <w:webHidden/>
              </w:rPr>
              <w:t>72</w:t>
            </w:r>
            <w:r w:rsidRPr="00626C35">
              <w:rPr>
                <w:noProof/>
                <w:webHidden/>
              </w:rPr>
              <w:fldChar w:fldCharType="end"/>
            </w:r>
          </w:hyperlink>
        </w:p>
        <w:p w:rsidR="003A0788" w:rsidRPr="00626C35" w:rsidRDefault="003A0788">
          <w:pPr>
            <w:pStyle w:val="15"/>
            <w:tabs>
              <w:tab w:val="right" w:leader="dot" w:pos="9629"/>
            </w:tabs>
            <w:rPr>
              <w:noProof/>
            </w:rPr>
          </w:pPr>
          <w:hyperlink w:anchor="_Toc43203792" w:history="1">
            <w:r w:rsidRPr="00626C35">
              <w:rPr>
                <w:rStyle w:val="af9"/>
                <w:rFonts w:ascii="Times New Roman" w:hAnsi="Times New Roman" w:cs="Times New Roman"/>
                <w:noProof/>
              </w:rPr>
              <w:t>4.4 Пожежна безпека</w:t>
            </w:r>
            <w:r w:rsidRPr="00626C35">
              <w:rPr>
                <w:noProof/>
                <w:webHidden/>
              </w:rPr>
              <w:tab/>
            </w:r>
            <w:r w:rsidRPr="00626C35">
              <w:rPr>
                <w:noProof/>
                <w:webHidden/>
              </w:rPr>
              <w:fldChar w:fldCharType="begin"/>
            </w:r>
            <w:r w:rsidRPr="00626C35">
              <w:rPr>
                <w:noProof/>
                <w:webHidden/>
              </w:rPr>
              <w:instrText xml:space="preserve"> PAGEREF _Toc43203792 \h </w:instrText>
            </w:r>
            <w:r w:rsidRPr="00626C35">
              <w:rPr>
                <w:noProof/>
                <w:webHidden/>
              </w:rPr>
            </w:r>
            <w:r w:rsidRPr="00626C35">
              <w:rPr>
                <w:noProof/>
                <w:webHidden/>
              </w:rPr>
              <w:fldChar w:fldCharType="separate"/>
            </w:r>
            <w:r w:rsidRPr="00626C35">
              <w:rPr>
                <w:noProof/>
                <w:webHidden/>
              </w:rPr>
              <w:t>73</w:t>
            </w:r>
            <w:r w:rsidRPr="00626C35">
              <w:rPr>
                <w:noProof/>
                <w:webHidden/>
              </w:rPr>
              <w:fldChar w:fldCharType="end"/>
            </w:r>
          </w:hyperlink>
        </w:p>
        <w:p w:rsidR="003A0788" w:rsidRPr="00626C35" w:rsidRDefault="003A0788">
          <w:pPr>
            <w:pStyle w:val="15"/>
            <w:tabs>
              <w:tab w:val="right" w:leader="dot" w:pos="9629"/>
            </w:tabs>
            <w:rPr>
              <w:noProof/>
            </w:rPr>
          </w:pPr>
          <w:hyperlink w:anchor="_Toc43203793" w:history="1">
            <w:r w:rsidRPr="00626C35">
              <w:rPr>
                <w:rStyle w:val="af9"/>
                <w:noProof/>
                <w:lang w:eastAsia="ru-RU"/>
              </w:rPr>
              <w:t>СПИСОК ВИКОРИСТАНИХ ДЖЕРЕЛ</w:t>
            </w:r>
            <w:r w:rsidRPr="00626C35">
              <w:rPr>
                <w:noProof/>
                <w:webHidden/>
              </w:rPr>
              <w:tab/>
            </w:r>
            <w:r w:rsidRPr="00626C35">
              <w:rPr>
                <w:noProof/>
                <w:webHidden/>
              </w:rPr>
              <w:fldChar w:fldCharType="begin"/>
            </w:r>
            <w:r w:rsidRPr="00626C35">
              <w:rPr>
                <w:noProof/>
                <w:webHidden/>
              </w:rPr>
              <w:instrText xml:space="preserve"> PAGEREF _Toc43203793 \h </w:instrText>
            </w:r>
            <w:r w:rsidRPr="00626C35">
              <w:rPr>
                <w:noProof/>
                <w:webHidden/>
              </w:rPr>
            </w:r>
            <w:r w:rsidRPr="00626C35">
              <w:rPr>
                <w:noProof/>
                <w:webHidden/>
              </w:rPr>
              <w:fldChar w:fldCharType="separate"/>
            </w:r>
            <w:r w:rsidRPr="00626C35">
              <w:rPr>
                <w:noProof/>
                <w:webHidden/>
              </w:rPr>
              <w:t>78</w:t>
            </w:r>
            <w:r w:rsidRPr="00626C35">
              <w:rPr>
                <w:noProof/>
                <w:webHidden/>
              </w:rPr>
              <w:fldChar w:fldCharType="end"/>
            </w:r>
          </w:hyperlink>
        </w:p>
        <w:p w:rsidR="003A0788" w:rsidRPr="00626C35" w:rsidRDefault="003A0788">
          <w:r w:rsidRPr="00626C35">
            <w:rPr>
              <w:bCs/>
            </w:rPr>
            <w:fldChar w:fldCharType="end"/>
          </w:r>
        </w:p>
      </w:sdtContent>
    </w:sdt>
    <w:p w:rsidR="009A441F" w:rsidRDefault="009A441F" w:rsidP="009A441F">
      <w:pPr>
        <w:ind w:left="357" w:firstLine="0"/>
        <w:jc w:val="center"/>
        <w:sectPr w:rsidR="009A441F">
          <w:headerReference w:type="default" r:id="rId14"/>
          <w:footerReference w:type="default" r:id="rId15"/>
          <w:pgSz w:w="11906" w:h="16838"/>
          <w:pgMar w:top="850" w:right="850" w:bottom="850" w:left="1417" w:header="708" w:footer="708" w:gutter="0"/>
          <w:cols w:space="708"/>
          <w:docGrid w:linePitch="360"/>
        </w:sectPr>
      </w:pPr>
    </w:p>
    <w:p w:rsidR="00AE674D" w:rsidRDefault="009A441F" w:rsidP="009A441F">
      <w:pPr>
        <w:pStyle w:val="1"/>
        <w:jc w:val="center"/>
        <w:rPr>
          <w:rFonts w:ascii="Times New Roman" w:hAnsi="Times New Roman" w:cs="Times New Roman"/>
          <w:b/>
          <w:color w:val="auto"/>
          <w:sz w:val="28"/>
        </w:rPr>
      </w:pPr>
      <w:bookmarkStart w:id="0" w:name="_Toc43203750"/>
      <w:r w:rsidRPr="009A441F">
        <w:rPr>
          <w:rFonts w:ascii="Times New Roman" w:hAnsi="Times New Roman" w:cs="Times New Roman"/>
          <w:b/>
          <w:color w:val="auto"/>
          <w:sz w:val="28"/>
        </w:rPr>
        <w:lastRenderedPageBreak/>
        <w:t>ВСТУП</w:t>
      </w:r>
      <w:bookmarkEnd w:id="0"/>
    </w:p>
    <w:p w:rsidR="00626C35" w:rsidRPr="00626C35" w:rsidRDefault="00626C35" w:rsidP="00626C35"/>
    <w:p w:rsidR="009A441F" w:rsidRDefault="009A441F" w:rsidP="009A441F">
      <w:pPr>
        <w:spacing w:line="360" w:lineRule="auto"/>
        <w:ind w:firstLine="709"/>
      </w:pPr>
      <w:r w:rsidRPr="001C5000">
        <w:t>У даному дипломному проекті буде розглядатися проект розробки, монтажу, налагодження й автоматичної  системи ручної плазмової різки металу на підприємстві з досвідом роботи в 10 років.</w:t>
      </w:r>
    </w:p>
    <w:p w:rsidR="00417833" w:rsidRDefault="00417833" w:rsidP="009A441F">
      <w:pPr>
        <w:spacing w:line="360" w:lineRule="auto"/>
        <w:ind w:firstLine="709"/>
      </w:pPr>
      <w:r>
        <w:t xml:space="preserve">Розробка додаткової системи </w:t>
      </w:r>
      <w:r w:rsidRPr="001C5000">
        <w:t>автоматизованого різання металу на ЧПУ станку</w:t>
      </w:r>
      <w:r>
        <w:t xml:space="preserve"> цеху. Проведення плазмового різання  металу, підбір обладнання та налагодження і програмування системи.</w:t>
      </w:r>
    </w:p>
    <w:p w:rsidR="00417833" w:rsidRDefault="00417833" w:rsidP="009A441F">
      <w:pPr>
        <w:spacing w:line="360" w:lineRule="auto"/>
        <w:ind w:firstLine="709"/>
      </w:pPr>
      <w:r>
        <w:t>Будуть проведені розрахунки цеху металообробки, де проектуватиметься освітлення та вибір трансформаторів і захисної апаратури цеху та дослідження перехідних процесів струмів короткого замикання, здійснення за</w:t>
      </w:r>
      <w:r w:rsidR="00050905">
        <w:t>землення.</w:t>
      </w:r>
    </w:p>
    <w:p w:rsidR="00050905" w:rsidRDefault="00050905">
      <w:pPr>
        <w:spacing w:after="160" w:line="259" w:lineRule="auto"/>
        <w:ind w:firstLine="0"/>
        <w:jc w:val="left"/>
      </w:pPr>
      <w:r>
        <w:br w:type="page"/>
      </w:r>
    </w:p>
    <w:p w:rsidR="00050905" w:rsidRDefault="00050905" w:rsidP="009A441F">
      <w:pPr>
        <w:spacing w:line="360" w:lineRule="auto"/>
        <w:ind w:firstLine="709"/>
        <w:sectPr w:rsidR="00050905">
          <w:headerReference w:type="default" r:id="rId16"/>
          <w:footerReference w:type="default" r:id="rId17"/>
          <w:pgSz w:w="11906" w:h="16838"/>
          <w:pgMar w:top="850" w:right="850" w:bottom="850" w:left="1417" w:header="708" w:footer="708" w:gutter="0"/>
          <w:cols w:space="708"/>
          <w:docGrid w:linePitch="360"/>
        </w:sectPr>
      </w:pPr>
      <w:bookmarkStart w:id="1" w:name="_GoBack"/>
      <w:bookmarkEnd w:id="1"/>
    </w:p>
    <w:p w:rsidR="006C3201" w:rsidRDefault="006C3201" w:rsidP="006C3201">
      <w:pPr>
        <w:pStyle w:val="1"/>
        <w:spacing w:before="0" w:line="360" w:lineRule="auto"/>
        <w:ind w:firstLine="709"/>
        <w:rPr>
          <w:rFonts w:ascii="Times New Roman" w:hAnsi="Times New Roman" w:cs="Times New Roman"/>
          <w:b/>
          <w:color w:val="auto"/>
          <w:sz w:val="28"/>
          <w:szCs w:val="28"/>
        </w:rPr>
      </w:pPr>
      <w:bookmarkStart w:id="2" w:name="_Toc43203751"/>
      <w:r w:rsidRPr="006C3201">
        <w:rPr>
          <w:rFonts w:ascii="Times New Roman" w:hAnsi="Times New Roman" w:cs="Times New Roman"/>
          <w:b/>
          <w:color w:val="auto"/>
          <w:sz w:val="28"/>
          <w:szCs w:val="28"/>
          <w:lang w:val="ru-RU"/>
        </w:rPr>
        <w:lastRenderedPageBreak/>
        <w:t xml:space="preserve">1 </w:t>
      </w:r>
      <w:r w:rsidRPr="003A18E5">
        <w:rPr>
          <w:rFonts w:ascii="Times New Roman" w:hAnsi="Times New Roman" w:cs="Times New Roman"/>
          <w:b/>
          <w:color w:val="auto"/>
          <w:sz w:val="28"/>
          <w:szCs w:val="28"/>
        </w:rPr>
        <w:t>ЗАГАЛЬНІ ВІДОМОСТІ ПРО ОБ’ЄКТ ПРОЕКТУВАННЯ</w:t>
      </w:r>
      <w:bookmarkEnd w:id="2"/>
      <w:r w:rsidRPr="003A18E5">
        <w:rPr>
          <w:rFonts w:ascii="Times New Roman" w:hAnsi="Times New Roman" w:cs="Times New Roman"/>
          <w:b/>
          <w:color w:val="auto"/>
          <w:sz w:val="28"/>
          <w:szCs w:val="28"/>
        </w:rPr>
        <w:t xml:space="preserve"> </w:t>
      </w:r>
    </w:p>
    <w:p w:rsidR="006C3201" w:rsidRDefault="006C3201" w:rsidP="006C3201">
      <w:pPr>
        <w:pStyle w:val="1"/>
        <w:tabs>
          <w:tab w:val="left" w:pos="0"/>
        </w:tabs>
        <w:spacing w:line="360" w:lineRule="auto"/>
        <w:ind w:firstLine="0"/>
        <w:rPr>
          <w:rFonts w:ascii="Times New Roman" w:hAnsi="Times New Roman" w:cs="Times New Roman"/>
          <w:b/>
          <w:color w:val="auto"/>
          <w:sz w:val="28"/>
          <w:szCs w:val="28"/>
        </w:rPr>
      </w:pPr>
      <w:bookmarkStart w:id="3" w:name="_Toc43203752"/>
      <w:r>
        <w:rPr>
          <w:rFonts w:ascii="Times New Roman" w:hAnsi="Times New Roman" w:cs="Times New Roman"/>
          <w:b/>
          <w:color w:val="auto"/>
          <w:sz w:val="28"/>
          <w:szCs w:val="28"/>
        </w:rPr>
        <w:t xml:space="preserve">1.1 </w:t>
      </w:r>
      <w:r w:rsidRPr="003A18E5">
        <w:rPr>
          <w:rFonts w:ascii="Times New Roman" w:hAnsi="Times New Roman" w:cs="Times New Roman"/>
          <w:b/>
          <w:color w:val="auto"/>
          <w:sz w:val="28"/>
          <w:szCs w:val="28"/>
        </w:rPr>
        <w:t>Опис та умови технологічного процесу, стан обладнання</w:t>
      </w:r>
      <w:bookmarkEnd w:id="3"/>
    </w:p>
    <w:p w:rsidR="006C3201" w:rsidRDefault="006C3201" w:rsidP="004D3021">
      <w:pPr>
        <w:tabs>
          <w:tab w:val="left" w:pos="0"/>
        </w:tabs>
        <w:spacing w:line="360" w:lineRule="auto"/>
        <w:ind w:firstLine="709"/>
      </w:pPr>
      <w:r w:rsidRPr="001C5000">
        <w:t>У даному дипломному проекті буде розглядатися проект розробки, монтажу, налагодження й автоматичної  системи ручної плазмової різки металу на підприємстві</w:t>
      </w:r>
      <w:r>
        <w:t xml:space="preserve">. </w:t>
      </w:r>
    </w:p>
    <w:p w:rsidR="006C3201" w:rsidRPr="006C3201" w:rsidRDefault="006C3201" w:rsidP="004D3021">
      <w:pPr>
        <w:tabs>
          <w:tab w:val="left" w:pos="0"/>
        </w:tabs>
        <w:spacing w:line="360" w:lineRule="auto"/>
        <w:ind w:firstLine="709"/>
      </w:pPr>
      <w:r w:rsidRPr="006C3201">
        <w:t xml:space="preserve">Плазмова різка металу є одним з найбільш продуктивних методів різки та розкрою листового металу. Вона дозволяє здійснювати різання чорних і кольорових металів товщиною до 120 мм з високою швидкість та необхідною якістю. Основними параметрами процесу плазмового різання є: діаметр сопла плазмотрона, сила струму та напруга дуги, витрата </w:t>
      </w:r>
      <w:proofErr w:type="spellStart"/>
      <w:r w:rsidRPr="006C3201">
        <w:t>плазмоутворюючого</w:t>
      </w:r>
      <w:proofErr w:type="spellEnd"/>
      <w:r w:rsidRPr="006C3201">
        <w:t xml:space="preserve"> газу, швидкість різання, середня ширина різу. Ці параметри визначають в залежності від товщини розрізуваного металу.</w:t>
      </w:r>
    </w:p>
    <w:p w:rsidR="006C3201" w:rsidRPr="001C5000" w:rsidRDefault="006C3201" w:rsidP="004D3021">
      <w:pPr>
        <w:spacing w:line="360" w:lineRule="auto"/>
        <w:ind w:firstLine="709"/>
      </w:pPr>
      <w:r>
        <w:t xml:space="preserve">Дослідження </w:t>
      </w:r>
      <w:r w:rsidRPr="001C5000">
        <w:t xml:space="preserve">додаткової системи автоматизованого різання металу на ЧПУ станку. Так як під час ручної різки металу, вмонтована на посту витяжка не витягала абсолютно весь металевий пар, </w:t>
      </w:r>
      <w:proofErr w:type="spellStart"/>
      <w:r w:rsidRPr="001C5000">
        <w:t>різчик</w:t>
      </w:r>
      <w:proofErr w:type="spellEnd"/>
      <w:r w:rsidRPr="001C5000">
        <w:t xml:space="preserve"> фізично не міг відпрацювати повноцінну зміну, та через  затрати на створення шаблонів, і в</w:t>
      </w:r>
      <w:r>
        <w:t>ідносну неточність різу (рис.</w:t>
      </w:r>
      <w:r w:rsidRPr="001C5000">
        <w:t xml:space="preserve"> 1.1). Було прийнято рішення скоротити його.</w:t>
      </w:r>
    </w:p>
    <w:p w:rsidR="006C3201" w:rsidRPr="001C5000" w:rsidRDefault="006C3201" w:rsidP="006C3201">
      <w:pPr>
        <w:spacing w:line="360" w:lineRule="auto"/>
        <w:jc w:val="center"/>
      </w:pPr>
      <w:r w:rsidRPr="001C5000">
        <w:rPr>
          <w:noProof/>
          <w:lang w:eastAsia="uk-UA"/>
        </w:rPr>
        <w:drawing>
          <wp:inline distT="0" distB="0" distL="0" distR="0" wp14:anchorId="4CF45AF8" wp14:editId="5552BFF9">
            <wp:extent cx="4454616" cy="2602633"/>
            <wp:effectExtent l="0" t="0" r="3175" b="7620"/>
            <wp:docPr id="406" name="Рисунок 406" descr="&amp;Pcy;&amp;ocy;&amp;vcy;’&amp;yacy;&amp;zcy;&amp;acy;&amp;ncy;&amp;iecy; &amp;zcy;&amp;ocy;&amp;bcy;&amp;rcy;&amp;acy;&amp;zhcy;&amp;iecy;&amp;ncy;&amp;ncy;&amp;y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mp;Pcy;&amp;ocy;&amp;vcy;’&amp;yacy;&amp;zcy;&amp;acy;&amp;ncy;&amp;iecy; &amp;zcy;&amp;ocy;&amp;bcy;&amp;rcy;&amp;acy;&amp;zhcy;&amp;iecy;&amp;ncy;&amp;ncy;&amp;yacy;"/>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72429" cy="2613041"/>
                    </a:xfrm>
                    <a:prstGeom prst="rect">
                      <a:avLst/>
                    </a:prstGeom>
                    <a:noFill/>
                    <a:ln>
                      <a:noFill/>
                    </a:ln>
                  </pic:spPr>
                </pic:pic>
              </a:graphicData>
            </a:graphic>
          </wp:inline>
        </w:drawing>
      </w:r>
    </w:p>
    <w:p w:rsidR="006C3201" w:rsidRPr="001C5000" w:rsidRDefault="006C3201" w:rsidP="006C3201">
      <w:pPr>
        <w:spacing w:line="360" w:lineRule="auto"/>
        <w:ind w:firstLine="567"/>
        <w:jc w:val="center"/>
        <w:rPr>
          <w:lang w:val="ru-RU"/>
        </w:rPr>
      </w:pPr>
      <w:r w:rsidRPr="001C5000">
        <w:t>Рисунок 1.1 – Приклад ручного різу</w:t>
      </w:r>
    </w:p>
    <w:p w:rsidR="006C3201" w:rsidRPr="00392BDD" w:rsidRDefault="006C3201" w:rsidP="006C3201">
      <w:pPr>
        <w:jc w:val="right"/>
        <w:rPr>
          <w:lang w:val="ru-RU"/>
        </w:rPr>
      </w:pPr>
    </w:p>
    <w:p w:rsidR="006C3201" w:rsidRPr="00392BDD" w:rsidRDefault="006C3201" w:rsidP="00392BDD">
      <w:pPr>
        <w:ind w:firstLine="0"/>
        <w:rPr>
          <w:lang w:val="ru-RU"/>
        </w:rPr>
        <w:sectPr w:rsidR="006C3201" w:rsidRPr="00392BDD">
          <w:headerReference w:type="default" r:id="rId19"/>
          <w:footerReference w:type="default" r:id="rId20"/>
          <w:pgSz w:w="11906" w:h="16838"/>
          <w:pgMar w:top="850" w:right="850" w:bottom="850" w:left="1417" w:header="708" w:footer="708" w:gutter="0"/>
          <w:cols w:space="708"/>
          <w:docGrid w:linePitch="360"/>
        </w:sectPr>
      </w:pPr>
    </w:p>
    <w:p w:rsidR="00392BDD" w:rsidRDefault="00392BDD" w:rsidP="00392BDD">
      <w:pPr>
        <w:spacing w:line="360" w:lineRule="auto"/>
        <w:ind w:firstLine="709"/>
      </w:pPr>
      <w:r w:rsidRPr="001C5000">
        <w:lastRenderedPageBreak/>
        <w:t>Першочерговою задачею для зварювальника стало: зварювання станини (координатного столу) станка. (Дивись рисунок 1.2 та 1.3). А да</w:t>
      </w:r>
      <w:r>
        <w:t>лі стояла робота за нами.</w:t>
      </w:r>
    </w:p>
    <w:p w:rsidR="00392BDD" w:rsidRDefault="00392BDD" w:rsidP="00392BDD">
      <w:pPr>
        <w:spacing w:line="360" w:lineRule="auto"/>
        <w:ind w:firstLine="709"/>
        <w:jc w:val="center"/>
        <w:rPr>
          <w:noProof/>
        </w:rPr>
      </w:pPr>
      <w:r w:rsidRPr="001C5000">
        <w:rPr>
          <w:noProof/>
          <w:lang w:eastAsia="uk-UA"/>
        </w:rPr>
        <w:drawing>
          <wp:inline distT="0" distB="0" distL="0" distR="0" wp14:anchorId="629B922A" wp14:editId="054345E1">
            <wp:extent cx="4244197" cy="3182660"/>
            <wp:effectExtent l="0" t="0" r="0" b="0"/>
            <wp:docPr id="429" name="Рисунок 429" descr="C:\Users\Nikola\Pictures\2017-06-07 (2)\IMG_53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Nikola\Pictures\2017-06-07 (2)\IMG_5317.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247185" cy="3184900"/>
                    </a:xfrm>
                    <a:prstGeom prst="rect">
                      <a:avLst/>
                    </a:prstGeom>
                    <a:noFill/>
                    <a:ln>
                      <a:noFill/>
                    </a:ln>
                  </pic:spPr>
                </pic:pic>
              </a:graphicData>
            </a:graphic>
          </wp:inline>
        </w:drawing>
      </w:r>
    </w:p>
    <w:p w:rsidR="00392BDD" w:rsidRPr="001C5000" w:rsidRDefault="00392BDD" w:rsidP="00392BDD">
      <w:pPr>
        <w:spacing w:line="360" w:lineRule="auto"/>
        <w:ind w:firstLine="567"/>
        <w:jc w:val="center"/>
      </w:pPr>
      <w:r w:rsidRPr="001C5000">
        <w:t>Рисунок 1.2 – Станина на початковій стадії розробки</w:t>
      </w:r>
    </w:p>
    <w:p w:rsidR="00392BDD" w:rsidRDefault="00392BDD" w:rsidP="00392BDD">
      <w:pPr>
        <w:spacing w:line="360" w:lineRule="auto"/>
        <w:ind w:firstLine="709"/>
        <w:jc w:val="center"/>
        <w:rPr>
          <w:noProof/>
        </w:rPr>
      </w:pPr>
      <w:r w:rsidRPr="001C5000">
        <w:rPr>
          <w:noProof/>
          <w:lang w:eastAsia="uk-UA"/>
        </w:rPr>
        <w:drawing>
          <wp:inline distT="0" distB="0" distL="0" distR="0" wp14:anchorId="00DC7C71" wp14:editId="259EBB44">
            <wp:extent cx="4290861" cy="3217652"/>
            <wp:effectExtent l="0" t="0" r="0" b="0"/>
            <wp:docPr id="430" name="Рисунок 430" descr="C:\Users\Nikola\Pictures\2017-06-07 (2)\IMG_54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Nikola\Pictures\2017-06-07 (2)\IMG_5426.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300283" cy="3224717"/>
                    </a:xfrm>
                    <a:prstGeom prst="rect">
                      <a:avLst/>
                    </a:prstGeom>
                    <a:noFill/>
                    <a:ln>
                      <a:noFill/>
                    </a:ln>
                  </pic:spPr>
                </pic:pic>
              </a:graphicData>
            </a:graphic>
          </wp:inline>
        </w:drawing>
      </w:r>
    </w:p>
    <w:p w:rsidR="00392BDD" w:rsidRDefault="00392BDD" w:rsidP="00392BDD">
      <w:pPr>
        <w:spacing w:line="360" w:lineRule="auto"/>
        <w:ind w:firstLine="709"/>
        <w:jc w:val="center"/>
        <w:rPr>
          <w:noProof/>
        </w:rPr>
      </w:pPr>
      <w:r w:rsidRPr="001C5000">
        <w:t>Рисунок 1.3 – Станина на стадії закінчення</w:t>
      </w:r>
    </w:p>
    <w:p w:rsidR="00392BDD" w:rsidRDefault="00392BDD" w:rsidP="00392BDD">
      <w:pPr>
        <w:spacing w:line="360" w:lineRule="auto"/>
        <w:ind w:firstLine="709"/>
        <w:rPr>
          <w:noProof/>
        </w:rPr>
      </w:pPr>
    </w:p>
    <w:p w:rsidR="00392BDD" w:rsidRPr="001C5000" w:rsidRDefault="00392BDD" w:rsidP="00392BDD">
      <w:pPr>
        <w:spacing w:line="360" w:lineRule="auto"/>
        <w:ind w:firstLine="709"/>
      </w:pPr>
    </w:p>
    <w:p w:rsidR="006C3201" w:rsidRDefault="006C3201" w:rsidP="00392BDD">
      <w:pPr>
        <w:spacing w:line="360" w:lineRule="auto"/>
        <w:ind w:firstLine="0"/>
        <w:sectPr w:rsidR="006C3201">
          <w:footerReference w:type="default" r:id="rId23"/>
          <w:pgSz w:w="11906" w:h="16838"/>
          <w:pgMar w:top="850" w:right="850" w:bottom="850" w:left="1417" w:header="708" w:footer="708" w:gutter="0"/>
          <w:cols w:space="708"/>
          <w:docGrid w:linePitch="360"/>
        </w:sectPr>
      </w:pPr>
    </w:p>
    <w:p w:rsidR="00C5009D" w:rsidRPr="00C5009D" w:rsidRDefault="00C5009D" w:rsidP="00C5009D">
      <w:pPr>
        <w:pStyle w:val="1"/>
        <w:spacing w:before="0" w:line="360" w:lineRule="auto"/>
        <w:ind w:firstLine="709"/>
        <w:rPr>
          <w:rFonts w:ascii="Times New Roman" w:hAnsi="Times New Roman" w:cs="Times New Roman"/>
          <w:b/>
          <w:color w:val="auto"/>
          <w:sz w:val="28"/>
          <w:szCs w:val="28"/>
        </w:rPr>
      </w:pPr>
      <w:bookmarkStart w:id="4" w:name="_Toc43203753"/>
      <w:r w:rsidRPr="00C5009D">
        <w:rPr>
          <w:rStyle w:val="30"/>
          <w:rFonts w:ascii="Times New Roman" w:hAnsi="Times New Roman" w:cs="Times New Roman"/>
          <w:b/>
          <w:bCs/>
          <w:color w:val="auto"/>
          <w:sz w:val="28"/>
          <w:szCs w:val="28"/>
        </w:rPr>
        <w:lastRenderedPageBreak/>
        <w:t>1.2 Огляд основних направлень технічних рішень та їх</w:t>
      </w:r>
      <w:r w:rsidRPr="00C5009D">
        <w:rPr>
          <w:rFonts w:ascii="Times New Roman" w:hAnsi="Times New Roman" w:cs="Times New Roman"/>
          <w:b/>
          <w:color w:val="auto"/>
          <w:sz w:val="28"/>
          <w:szCs w:val="28"/>
        </w:rPr>
        <w:t xml:space="preserve"> реалізації при автоматизації системи автоматики.</w:t>
      </w:r>
      <w:bookmarkEnd w:id="4"/>
    </w:p>
    <w:p w:rsidR="00C5009D" w:rsidRPr="00C5009D" w:rsidRDefault="00C5009D" w:rsidP="00C5009D">
      <w:pPr>
        <w:pStyle w:val="ae"/>
        <w:spacing w:line="360" w:lineRule="auto"/>
        <w:ind w:firstLine="709"/>
        <w:jc w:val="both"/>
        <w:rPr>
          <w:rFonts w:ascii="Times New Roman" w:hAnsi="Times New Roman" w:cs="Times New Roman"/>
          <w:shd w:val="clear" w:color="auto" w:fill="FFFFFF"/>
        </w:rPr>
      </w:pPr>
      <w:r w:rsidRPr="00C5009D">
        <w:rPr>
          <w:rFonts w:ascii="Times New Roman" w:hAnsi="Times New Roman" w:cs="Times New Roman"/>
          <w:shd w:val="clear" w:color="auto" w:fill="FFFFFF"/>
        </w:rPr>
        <w:t>Станок плазмової різки з ЧПУ PLASMA 301</w:t>
      </w:r>
      <w:r w:rsidRPr="00C5009D">
        <w:rPr>
          <w:rFonts w:ascii="Times New Roman" w:hAnsi="Times New Roman" w:cs="Times New Roman"/>
          <w:shd w:val="clear" w:color="auto" w:fill="FFFFFF"/>
          <w:lang w:val="ru-RU"/>
        </w:rPr>
        <w:t>7</w:t>
      </w:r>
      <w:r w:rsidRPr="00C5009D">
        <w:rPr>
          <w:rFonts w:ascii="Times New Roman" w:hAnsi="Times New Roman" w:cs="Times New Roman"/>
          <w:shd w:val="clear" w:color="auto" w:fill="FFFFFF"/>
        </w:rPr>
        <w:t>, з робочим полем 1500 х 3000мм, призначений для повітряно-плазмового різання і вирізання складних деталей з металевих листів. Раціонально може використовуватись</w:t>
      </w:r>
      <w:r w:rsidRPr="00C5009D">
        <w:rPr>
          <w:rStyle w:val="apple-converted-space"/>
          <w:rFonts w:ascii="Times New Roman" w:hAnsi="Times New Roman" w:cs="Times New Roman"/>
          <w:color w:val="666666"/>
          <w:shd w:val="clear" w:color="auto" w:fill="FFFFFF"/>
        </w:rPr>
        <w:t> </w:t>
      </w:r>
      <w:hyperlink r:id="rId24" w:history="1">
        <w:r w:rsidRPr="00C5009D">
          <w:rPr>
            <w:rFonts w:ascii="Times New Roman" w:hAnsi="Times New Roman" w:cs="Times New Roman"/>
          </w:rPr>
          <w:t xml:space="preserve">джерело плазми </w:t>
        </w:r>
        <w:proofErr w:type="spellStart"/>
        <w:r w:rsidRPr="00C5009D">
          <w:rPr>
            <w:rFonts w:ascii="Times New Roman" w:hAnsi="Times New Roman" w:cs="Times New Roman"/>
          </w:rPr>
          <w:t>Powermax</w:t>
        </w:r>
        <w:proofErr w:type="spellEnd"/>
      </w:hyperlink>
      <w:r w:rsidRPr="00C5009D">
        <w:rPr>
          <w:rStyle w:val="apple-converted-space"/>
          <w:rFonts w:ascii="Times New Roman" w:hAnsi="Times New Roman" w:cs="Times New Roman"/>
          <w:color w:val="666666"/>
          <w:shd w:val="clear" w:color="auto" w:fill="FFFFFF"/>
        </w:rPr>
        <w:t xml:space="preserve"> </w:t>
      </w:r>
      <w:r w:rsidRPr="00C5009D">
        <w:rPr>
          <w:rFonts w:ascii="Times New Roman" w:hAnsi="Times New Roman" w:cs="Times New Roman"/>
          <w:shd w:val="clear" w:color="auto" w:fill="FFFFFF"/>
        </w:rPr>
        <w:t xml:space="preserve">(105 А, що впливає на товщину різа) і є генератором плазми. </w:t>
      </w:r>
    </w:p>
    <w:p w:rsidR="00C5009D" w:rsidRPr="00C5009D" w:rsidRDefault="00C5009D" w:rsidP="00C5009D">
      <w:pPr>
        <w:pStyle w:val="ae"/>
        <w:spacing w:line="360" w:lineRule="auto"/>
        <w:ind w:firstLine="709"/>
        <w:jc w:val="both"/>
        <w:rPr>
          <w:rFonts w:ascii="Times New Roman" w:hAnsi="Times New Roman" w:cs="Times New Roman"/>
        </w:rPr>
      </w:pPr>
      <w:r w:rsidRPr="00C5009D">
        <w:rPr>
          <w:rFonts w:ascii="Times New Roman" w:hAnsi="Times New Roman" w:cs="Times New Roman"/>
        </w:rPr>
        <w:t>Даний верстат застосовується як для розкрою металевих листів, так і для вирізання плоских металевих деталей складної форми (ковальські, дизайнерські художні вироби). Верстат використовується для плазмового різання чорних, легованих і кольорових металів.</w:t>
      </w:r>
    </w:p>
    <w:p w:rsidR="00C5009D" w:rsidRPr="00C5009D" w:rsidRDefault="00C5009D" w:rsidP="00C5009D">
      <w:pPr>
        <w:tabs>
          <w:tab w:val="left" w:pos="0"/>
        </w:tabs>
        <w:spacing w:line="360" w:lineRule="auto"/>
        <w:ind w:firstLine="709"/>
      </w:pPr>
      <w:r w:rsidRPr="00C5009D">
        <w:t>Для реалізації поставленого завдання пропонуються наступні технічні рішення :</w:t>
      </w:r>
    </w:p>
    <w:p w:rsidR="00C5009D" w:rsidRPr="00C5009D" w:rsidRDefault="00C5009D" w:rsidP="00E76D7B">
      <w:pPr>
        <w:pStyle w:val="ac"/>
        <w:numPr>
          <w:ilvl w:val="0"/>
          <w:numId w:val="2"/>
        </w:numPr>
        <w:tabs>
          <w:tab w:val="left" w:pos="0"/>
        </w:tabs>
        <w:spacing w:after="0" w:line="360" w:lineRule="auto"/>
        <w:ind w:left="0" w:firstLine="709"/>
        <w:jc w:val="both"/>
        <w:rPr>
          <w:rFonts w:ascii="Times New Roman" w:hAnsi="Times New Roman" w:cs="Times New Roman"/>
          <w:sz w:val="28"/>
          <w:szCs w:val="28"/>
          <w:lang w:val="uk-UA"/>
        </w:rPr>
      </w:pPr>
      <w:r w:rsidRPr="00C5009D">
        <w:rPr>
          <w:rFonts w:ascii="Times New Roman" w:hAnsi="Times New Roman" w:cs="Times New Roman"/>
          <w:sz w:val="28"/>
          <w:szCs w:val="28"/>
          <w:lang w:val="uk-UA"/>
        </w:rPr>
        <w:t>Застосування мікропроцесорної системи керування на базі ПК та промислового контролеру;</w:t>
      </w:r>
    </w:p>
    <w:p w:rsidR="00C5009D" w:rsidRPr="00C5009D" w:rsidRDefault="00C5009D" w:rsidP="00E76D7B">
      <w:pPr>
        <w:pStyle w:val="ac"/>
        <w:numPr>
          <w:ilvl w:val="0"/>
          <w:numId w:val="2"/>
        </w:numPr>
        <w:tabs>
          <w:tab w:val="left" w:pos="0"/>
        </w:tabs>
        <w:spacing w:after="0" w:line="360" w:lineRule="auto"/>
        <w:ind w:left="0" w:firstLine="709"/>
        <w:jc w:val="both"/>
        <w:rPr>
          <w:rFonts w:ascii="Times New Roman" w:hAnsi="Times New Roman" w:cs="Times New Roman"/>
          <w:sz w:val="28"/>
          <w:szCs w:val="28"/>
          <w:lang w:val="uk-UA"/>
        </w:rPr>
      </w:pPr>
      <w:r w:rsidRPr="00C5009D">
        <w:rPr>
          <w:rFonts w:ascii="Times New Roman" w:hAnsi="Times New Roman" w:cs="Times New Roman"/>
          <w:sz w:val="28"/>
          <w:szCs w:val="28"/>
          <w:lang w:val="uk-UA"/>
        </w:rPr>
        <w:t xml:space="preserve">Використання трьох координатної просторової системи управління кроковими двигунами; </w:t>
      </w:r>
    </w:p>
    <w:p w:rsidR="00C5009D" w:rsidRPr="00C5009D" w:rsidRDefault="00C5009D" w:rsidP="00E76D7B">
      <w:pPr>
        <w:pStyle w:val="ac"/>
        <w:numPr>
          <w:ilvl w:val="0"/>
          <w:numId w:val="2"/>
        </w:numPr>
        <w:tabs>
          <w:tab w:val="left" w:pos="0"/>
        </w:tabs>
        <w:spacing w:after="0" w:line="360" w:lineRule="auto"/>
        <w:ind w:left="0" w:firstLine="709"/>
        <w:jc w:val="both"/>
        <w:rPr>
          <w:rFonts w:ascii="Times New Roman" w:hAnsi="Times New Roman" w:cs="Times New Roman"/>
          <w:sz w:val="28"/>
          <w:szCs w:val="28"/>
          <w:lang w:val="uk-UA"/>
        </w:rPr>
      </w:pPr>
      <w:r w:rsidRPr="00C5009D">
        <w:rPr>
          <w:rFonts w:ascii="Times New Roman" w:hAnsi="Times New Roman" w:cs="Times New Roman"/>
          <w:sz w:val="28"/>
          <w:szCs w:val="28"/>
          <w:lang w:val="uk-UA"/>
        </w:rPr>
        <w:t xml:space="preserve">Застосування безконтактних силових драйверів для керування кроковими двигунами; </w:t>
      </w:r>
    </w:p>
    <w:p w:rsidR="00C5009D" w:rsidRPr="00C5009D" w:rsidRDefault="00C5009D" w:rsidP="00E76D7B">
      <w:pPr>
        <w:pStyle w:val="ac"/>
        <w:numPr>
          <w:ilvl w:val="0"/>
          <w:numId w:val="2"/>
        </w:numPr>
        <w:tabs>
          <w:tab w:val="left" w:pos="0"/>
        </w:tabs>
        <w:spacing w:after="0" w:line="360" w:lineRule="auto"/>
        <w:ind w:left="0" w:firstLine="709"/>
        <w:jc w:val="both"/>
        <w:rPr>
          <w:rFonts w:ascii="Times New Roman" w:hAnsi="Times New Roman" w:cs="Times New Roman"/>
          <w:sz w:val="28"/>
          <w:szCs w:val="28"/>
          <w:lang w:val="uk-UA"/>
        </w:rPr>
      </w:pPr>
      <w:r w:rsidRPr="00C5009D">
        <w:rPr>
          <w:rFonts w:ascii="Times New Roman" w:hAnsi="Times New Roman" w:cs="Times New Roman"/>
          <w:sz w:val="28"/>
          <w:szCs w:val="28"/>
          <w:lang w:val="uk-UA"/>
        </w:rPr>
        <w:t xml:space="preserve">Впровадження  програмного керування плазмотроном. </w:t>
      </w:r>
    </w:p>
    <w:p w:rsidR="004D3021" w:rsidRDefault="004D3021" w:rsidP="003A18E5">
      <w:pPr>
        <w:tabs>
          <w:tab w:val="left" w:pos="0"/>
        </w:tabs>
        <w:spacing w:line="360" w:lineRule="auto"/>
        <w:ind w:firstLine="0"/>
        <w:sectPr w:rsidR="004D3021">
          <w:headerReference w:type="default" r:id="rId25"/>
          <w:footerReference w:type="default" r:id="rId26"/>
          <w:pgSz w:w="11906" w:h="16838"/>
          <w:pgMar w:top="850" w:right="850" w:bottom="850" w:left="1417" w:header="708" w:footer="708" w:gutter="0"/>
          <w:cols w:space="708"/>
          <w:docGrid w:linePitch="360"/>
        </w:sectPr>
      </w:pPr>
    </w:p>
    <w:p w:rsidR="00AE7B1D" w:rsidRDefault="00AE7B1D" w:rsidP="00AE7B1D">
      <w:pPr>
        <w:pStyle w:val="1"/>
        <w:spacing w:line="360" w:lineRule="auto"/>
        <w:ind w:left="2124" w:firstLine="709"/>
        <w:rPr>
          <w:rFonts w:ascii="Times New Roman" w:hAnsi="Times New Roman" w:cs="Times New Roman"/>
          <w:b/>
          <w:color w:val="auto"/>
          <w:sz w:val="28"/>
        </w:rPr>
      </w:pPr>
      <w:bookmarkStart w:id="5" w:name="_Toc43203754"/>
      <w:r w:rsidRPr="00AE7B1D">
        <w:rPr>
          <w:rFonts w:ascii="Times New Roman" w:hAnsi="Times New Roman" w:cs="Times New Roman"/>
          <w:b/>
          <w:color w:val="auto"/>
          <w:sz w:val="28"/>
        </w:rPr>
        <w:lastRenderedPageBreak/>
        <w:t>2 ЕЛЕКТРОПОСТАНЧАННЯ</w:t>
      </w:r>
      <w:bookmarkEnd w:id="5"/>
    </w:p>
    <w:p w:rsidR="00AE7B1D" w:rsidRPr="00A54A0F" w:rsidRDefault="00AE7B1D" w:rsidP="00AE7B1D">
      <w:pPr>
        <w:spacing w:line="360" w:lineRule="auto"/>
        <w:ind w:firstLine="709"/>
        <w:rPr>
          <w:bCs/>
          <w:iCs/>
        </w:rPr>
      </w:pPr>
      <w:r>
        <w:rPr>
          <w:bCs/>
          <w:iCs/>
        </w:rPr>
        <w:t>У даному  проекті розглянемо</w:t>
      </w:r>
      <w:r w:rsidRPr="00A54A0F">
        <w:rPr>
          <w:bCs/>
          <w:iCs/>
        </w:rPr>
        <w:t xml:space="preserve"> питання проектування електропостачання </w:t>
      </w:r>
      <w:r>
        <w:rPr>
          <w:bCs/>
          <w:iCs/>
        </w:rPr>
        <w:t>металообробного</w:t>
      </w:r>
      <w:r w:rsidRPr="00A54A0F">
        <w:rPr>
          <w:bCs/>
          <w:iCs/>
        </w:rPr>
        <w:t xml:space="preserve"> цеху.</w:t>
      </w:r>
    </w:p>
    <w:p w:rsidR="00A908F8" w:rsidRDefault="00AE7B1D" w:rsidP="00A908F8">
      <w:pPr>
        <w:spacing w:line="360" w:lineRule="auto"/>
        <w:ind w:firstLine="709"/>
        <w:sectPr w:rsidR="00A908F8">
          <w:headerReference w:type="default" r:id="rId27"/>
          <w:footerReference w:type="default" r:id="rId28"/>
          <w:pgSz w:w="11906" w:h="16838"/>
          <w:pgMar w:top="850" w:right="850" w:bottom="850" w:left="1417" w:header="708" w:footer="708" w:gutter="0"/>
          <w:cols w:space="708"/>
          <w:docGrid w:linePitch="360"/>
        </w:sectPr>
      </w:pPr>
      <w:r w:rsidRPr="00A54A0F">
        <w:rPr>
          <w:bCs/>
          <w:iCs/>
        </w:rPr>
        <w:t xml:space="preserve">Проект поділяється на </w:t>
      </w:r>
      <w:r>
        <w:rPr>
          <w:bCs/>
          <w:iCs/>
        </w:rPr>
        <w:t>шість</w:t>
      </w:r>
      <w:r w:rsidRPr="00A54A0F">
        <w:rPr>
          <w:bCs/>
          <w:iCs/>
        </w:rPr>
        <w:t xml:space="preserve"> частини:</w:t>
      </w:r>
      <w:r>
        <w:rPr>
          <w:bCs/>
          <w:iCs/>
        </w:rPr>
        <w:t xml:space="preserve"> </w:t>
      </w:r>
      <w:r w:rsidRPr="00A54A0F">
        <w:rPr>
          <w:bCs/>
          <w:iCs/>
        </w:rPr>
        <w:t xml:space="preserve">умови проектування, в якій вказується коротка характеристика цеху , характеристика </w:t>
      </w:r>
      <w:proofErr w:type="spellStart"/>
      <w:r w:rsidRPr="00A54A0F">
        <w:rPr>
          <w:bCs/>
          <w:iCs/>
        </w:rPr>
        <w:t>електроприймачів</w:t>
      </w:r>
      <w:proofErr w:type="spellEnd"/>
      <w:r w:rsidRPr="00967675">
        <w:rPr>
          <w:bCs/>
          <w:iCs/>
        </w:rPr>
        <w:t>;</w:t>
      </w:r>
      <w:r w:rsidRPr="00A54A0F">
        <w:rPr>
          <w:bCs/>
          <w:iCs/>
        </w:rPr>
        <w:t xml:space="preserve"> електричну частину,</w:t>
      </w:r>
      <w:r>
        <w:rPr>
          <w:bCs/>
          <w:iCs/>
        </w:rPr>
        <w:t xml:space="preserve"> </w:t>
      </w:r>
      <w:r w:rsidRPr="00A54A0F">
        <w:rPr>
          <w:bCs/>
          <w:iCs/>
        </w:rPr>
        <w:t>що включає: розрахунок електричних навантажень</w:t>
      </w:r>
      <w:r>
        <w:rPr>
          <w:bCs/>
          <w:iCs/>
        </w:rPr>
        <w:t xml:space="preserve"> </w:t>
      </w:r>
      <w:r w:rsidRPr="00A54A0F">
        <w:rPr>
          <w:bCs/>
          <w:iCs/>
        </w:rPr>
        <w:t xml:space="preserve">методом </w:t>
      </w:r>
      <w:r>
        <w:rPr>
          <w:bCs/>
          <w:iCs/>
        </w:rPr>
        <w:t>коефіцієнту попиту</w:t>
      </w:r>
      <w:r w:rsidRPr="00A54A0F">
        <w:rPr>
          <w:bCs/>
          <w:iCs/>
        </w:rPr>
        <w:t>, розрахунок навантаження освітлювальних установок,</w:t>
      </w:r>
      <w:r>
        <w:rPr>
          <w:bCs/>
          <w:iCs/>
        </w:rPr>
        <w:t xml:space="preserve"> </w:t>
      </w:r>
      <w:r w:rsidRPr="00A54A0F">
        <w:rPr>
          <w:bCs/>
          <w:iCs/>
        </w:rPr>
        <w:t>розрахунок сумарного електричного навантаження всього цеху,</w:t>
      </w:r>
      <w:r>
        <w:rPr>
          <w:bCs/>
          <w:iCs/>
        </w:rPr>
        <w:t xml:space="preserve"> </w:t>
      </w:r>
      <w:r w:rsidRPr="00A54A0F">
        <w:rPr>
          <w:bCs/>
          <w:iCs/>
        </w:rPr>
        <w:t xml:space="preserve">вибір конструкції та місця знаходження </w:t>
      </w:r>
      <w:r w:rsidRPr="00967675">
        <w:rPr>
          <w:bCs/>
          <w:iCs/>
        </w:rPr>
        <w:t>розподільчого пункту та цехової підстанції,</w:t>
      </w:r>
      <w:r>
        <w:rPr>
          <w:bCs/>
          <w:iCs/>
        </w:rPr>
        <w:t xml:space="preserve"> в</w:t>
      </w:r>
      <w:r w:rsidRPr="00967675">
        <w:rPr>
          <w:bCs/>
          <w:iCs/>
        </w:rPr>
        <w:t>ибір економічної потужності та числа цехових трансформаторів,</w:t>
      </w:r>
      <w:r>
        <w:rPr>
          <w:bCs/>
          <w:iCs/>
        </w:rPr>
        <w:t xml:space="preserve"> в</w:t>
      </w:r>
      <w:r w:rsidRPr="00967675">
        <w:rPr>
          <w:bCs/>
          <w:iCs/>
        </w:rPr>
        <w:t>ибір схеми електропостачання цеха,</w:t>
      </w:r>
      <w:r>
        <w:rPr>
          <w:bCs/>
          <w:iCs/>
        </w:rPr>
        <w:t xml:space="preserve"> в</w:t>
      </w:r>
      <w:r w:rsidRPr="00967675">
        <w:rPr>
          <w:bCs/>
          <w:iCs/>
        </w:rPr>
        <w:t>ибір конструктивного виконання цехового електропостачання,</w:t>
      </w:r>
      <w:r>
        <w:rPr>
          <w:bCs/>
          <w:iCs/>
        </w:rPr>
        <w:t xml:space="preserve"> р</w:t>
      </w:r>
      <w:r w:rsidRPr="00967675">
        <w:rPr>
          <w:bCs/>
          <w:iCs/>
        </w:rPr>
        <w:t>озрахунок цехової електричної мережі,</w:t>
      </w:r>
      <w:r>
        <w:rPr>
          <w:bCs/>
          <w:iCs/>
        </w:rPr>
        <w:t xml:space="preserve"> розрахунок струмів</w:t>
      </w:r>
      <w:r w:rsidRPr="00967675">
        <w:rPr>
          <w:bCs/>
          <w:iCs/>
        </w:rPr>
        <w:t xml:space="preserve"> короткого замикання,</w:t>
      </w:r>
      <w:r>
        <w:rPr>
          <w:bCs/>
          <w:iCs/>
        </w:rPr>
        <w:t xml:space="preserve"> вибір  захисної  апаратури і </w:t>
      </w:r>
      <w:r w:rsidRPr="00967675">
        <w:rPr>
          <w:bCs/>
          <w:iCs/>
        </w:rPr>
        <w:t>запобіжників</w:t>
      </w:r>
      <w:r>
        <w:rPr>
          <w:bCs/>
          <w:iCs/>
        </w:rPr>
        <w:t xml:space="preserve">, розрахунок заземлення та </w:t>
      </w:r>
      <w:proofErr w:type="spellStart"/>
      <w:r>
        <w:rPr>
          <w:bCs/>
          <w:iCs/>
        </w:rPr>
        <w:t>тех.показників</w:t>
      </w:r>
      <w:proofErr w:type="spellEnd"/>
      <w:r>
        <w:rPr>
          <w:bCs/>
          <w:iCs/>
        </w:rPr>
        <w:t>.</w:t>
      </w:r>
      <w:r w:rsidR="00A908F8">
        <w:rPr>
          <w:bCs/>
          <w:iCs/>
        </w:rPr>
        <w:t xml:space="preserve"> </w:t>
      </w:r>
      <w:r>
        <w:t>План розташування обладнання представлений на рисунку. 1:</w:t>
      </w:r>
    </w:p>
    <w:p w:rsidR="00AE7B1D" w:rsidRPr="00A908F8" w:rsidRDefault="00AE7B1D" w:rsidP="00A908F8">
      <w:pPr>
        <w:spacing w:line="360" w:lineRule="auto"/>
        <w:ind w:firstLine="709"/>
        <w:rPr>
          <w:bCs/>
          <w:iCs/>
        </w:rPr>
      </w:pPr>
    </w:p>
    <w:p w:rsidR="00AE7B1D" w:rsidRPr="00DD0A04" w:rsidRDefault="00AE7B1D" w:rsidP="00AE7B1D">
      <w:pPr>
        <w:spacing w:line="360" w:lineRule="auto"/>
        <w:jc w:val="center"/>
      </w:pPr>
      <w:r>
        <w:rPr>
          <w:noProof/>
          <w:lang w:eastAsia="uk-UA"/>
        </w:rPr>
        <w:drawing>
          <wp:inline distT="0" distB="0" distL="0" distR="0" wp14:anchorId="5582ECBB" wp14:editId="1AC09CC9">
            <wp:extent cx="4400550" cy="5196629"/>
            <wp:effectExtent l="0" t="0" r="0" b="4445"/>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l="33997" t="23388" r="34092" b="9585"/>
                    <a:stretch/>
                  </pic:blipFill>
                  <pic:spPr bwMode="auto">
                    <a:xfrm>
                      <a:off x="0" y="0"/>
                      <a:ext cx="4412786" cy="5211078"/>
                    </a:xfrm>
                    <a:prstGeom prst="rect">
                      <a:avLst/>
                    </a:prstGeom>
                    <a:ln>
                      <a:noFill/>
                    </a:ln>
                    <a:extLst>
                      <a:ext uri="{53640926-AAD7-44D8-BBD7-CCE9431645EC}">
                        <a14:shadowObscured xmlns:a14="http://schemas.microsoft.com/office/drawing/2010/main"/>
                      </a:ext>
                    </a:extLst>
                  </pic:spPr>
                </pic:pic>
              </a:graphicData>
            </a:graphic>
          </wp:inline>
        </w:drawing>
      </w:r>
    </w:p>
    <w:p w:rsidR="00AE7B1D" w:rsidRDefault="00AE7B1D" w:rsidP="00AE7B1D">
      <w:pPr>
        <w:spacing w:line="360" w:lineRule="auto"/>
        <w:jc w:val="center"/>
      </w:pPr>
      <w:r w:rsidRPr="00C947B0">
        <w:t>Рис</w:t>
      </w:r>
      <w:r>
        <w:t>унок</w:t>
      </w:r>
      <w:r w:rsidRPr="00C947B0">
        <w:t xml:space="preserve"> 1 – План розташування обладнання</w:t>
      </w:r>
    </w:p>
    <w:p w:rsidR="00AE7B1D" w:rsidRDefault="00AE7B1D" w:rsidP="00AE7B1D">
      <w:pPr>
        <w:tabs>
          <w:tab w:val="left" w:pos="567"/>
        </w:tabs>
        <w:spacing w:line="360" w:lineRule="auto"/>
      </w:pPr>
      <w:r>
        <w:tab/>
        <w:t xml:space="preserve">2) Дані про </w:t>
      </w:r>
      <w:proofErr w:type="spellStart"/>
      <w:r>
        <w:t>електроприймачі</w:t>
      </w:r>
      <w:proofErr w:type="spellEnd"/>
      <w:r>
        <w:t xml:space="preserve"> металообробного цеху представлені в Таблиці 1.</w:t>
      </w:r>
    </w:p>
    <w:p w:rsidR="00AE7B1D" w:rsidRDefault="00AE7B1D" w:rsidP="00A908F8">
      <w:pPr>
        <w:tabs>
          <w:tab w:val="left" w:pos="567"/>
        </w:tabs>
        <w:spacing w:line="360" w:lineRule="auto"/>
        <w:ind w:firstLine="0"/>
      </w:pPr>
      <w:r w:rsidRPr="00334B92">
        <w:t xml:space="preserve">Таблиця 1 - Дані про </w:t>
      </w:r>
      <w:proofErr w:type="spellStart"/>
      <w:r w:rsidRPr="00334B92">
        <w:t>електроприймачі</w:t>
      </w:r>
      <w:proofErr w:type="spellEnd"/>
      <w:r w:rsidRPr="00334B92">
        <w:t xml:space="preserve"> м</w:t>
      </w:r>
      <w:r>
        <w:t>еталооброб</w:t>
      </w:r>
      <w:r w:rsidRPr="00334B92">
        <w:t>ного цеху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1"/>
        <w:gridCol w:w="5057"/>
        <w:gridCol w:w="2631"/>
      </w:tblGrid>
      <w:tr w:rsidR="00AE7B1D" w:rsidRPr="00B132CF" w:rsidTr="00A908F8">
        <w:trPr>
          <w:tblHeader/>
          <w:jc w:val="center"/>
        </w:trPr>
        <w:tc>
          <w:tcPr>
            <w:tcW w:w="1008" w:type="pct"/>
            <w:vAlign w:val="center"/>
          </w:tcPr>
          <w:p w:rsidR="00AE7B1D" w:rsidRPr="00B132CF" w:rsidRDefault="00AE7B1D" w:rsidP="00A908F8">
            <w:pPr>
              <w:tabs>
                <w:tab w:val="left" w:pos="567"/>
              </w:tabs>
              <w:spacing w:line="360" w:lineRule="auto"/>
              <w:jc w:val="center"/>
            </w:pPr>
            <w:r w:rsidRPr="00B132CF">
              <w:t>Номер на плані</w:t>
            </w:r>
          </w:p>
        </w:tc>
        <w:tc>
          <w:tcPr>
            <w:tcW w:w="2626" w:type="pct"/>
            <w:vAlign w:val="center"/>
          </w:tcPr>
          <w:p w:rsidR="00AE7B1D" w:rsidRPr="00B132CF" w:rsidRDefault="00AE7B1D" w:rsidP="00A908F8">
            <w:pPr>
              <w:tabs>
                <w:tab w:val="left" w:pos="567"/>
              </w:tabs>
              <w:spacing w:line="360" w:lineRule="auto"/>
              <w:jc w:val="center"/>
            </w:pPr>
            <w:proofErr w:type="spellStart"/>
            <w:r w:rsidRPr="00B132CF">
              <w:t>Електроприймач</w:t>
            </w:r>
            <w:proofErr w:type="spellEnd"/>
          </w:p>
        </w:tc>
        <w:tc>
          <w:tcPr>
            <w:tcW w:w="1366" w:type="pct"/>
            <w:vAlign w:val="center"/>
          </w:tcPr>
          <w:p w:rsidR="00AE7B1D" w:rsidRPr="00B132CF" w:rsidRDefault="00AE7B1D" w:rsidP="00A908F8">
            <w:pPr>
              <w:tabs>
                <w:tab w:val="left" w:pos="567"/>
              </w:tabs>
              <w:spacing w:line="360" w:lineRule="auto"/>
              <w:jc w:val="center"/>
            </w:pPr>
            <w:r w:rsidRPr="00B132CF">
              <w:t>Номінальна потужність, кВт</w:t>
            </w:r>
          </w:p>
        </w:tc>
      </w:tr>
      <w:tr w:rsidR="00AE7B1D" w:rsidTr="00A908F8">
        <w:trPr>
          <w:tblHeader/>
          <w:jc w:val="center"/>
        </w:trPr>
        <w:tc>
          <w:tcPr>
            <w:tcW w:w="1008" w:type="pct"/>
          </w:tcPr>
          <w:p w:rsidR="00AE7B1D" w:rsidRPr="004B5F17" w:rsidRDefault="00AE7B1D" w:rsidP="00A908F8">
            <w:pPr>
              <w:widowControl w:val="0"/>
              <w:autoSpaceDE w:val="0"/>
              <w:autoSpaceDN w:val="0"/>
              <w:adjustRightInd w:val="0"/>
              <w:jc w:val="center"/>
            </w:pPr>
            <w:r>
              <w:t>11</w:t>
            </w:r>
          </w:p>
        </w:tc>
        <w:tc>
          <w:tcPr>
            <w:tcW w:w="2626" w:type="pct"/>
            <w:tcBorders>
              <w:top w:val="single" w:sz="4" w:space="0" w:color="auto"/>
              <w:left w:val="single" w:sz="4" w:space="0" w:color="auto"/>
              <w:bottom w:val="single" w:sz="4" w:space="0" w:color="auto"/>
              <w:right w:val="single" w:sz="4" w:space="0" w:color="auto"/>
            </w:tcBorders>
          </w:tcPr>
          <w:p w:rsidR="00AE7B1D" w:rsidRPr="008667F6" w:rsidRDefault="00AE7B1D" w:rsidP="00A908F8">
            <w:r w:rsidRPr="008667F6">
              <w:t>Вентилятор</w:t>
            </w:r>
          </w:p>
        </w:tc>
        <w:tc>
          <w:tcPr>
            <w:tcW w:w="1366" w:type="pct"/>
            <w:tcBorders>
              <w:top w:val="single" w:sz="4" w:space="0" w:color="auto"/>
              <w:left w:val="single" w:sz="4" w:space="0" w:color="auto"/>
              <w:bottom w:val="single" w:sz="4" w:space="0" w:color="auto"/>
              <w:right w:val="single" w:sz="4" w:space="0" w:color="auto"/>
            </w:tcBorders>
          </w:tcPr>
          <w:p w:rsidR="00AE7B1D" w:rsidRPr="004E6526" w:rsidRDefault="00AE7B1D" w:rsidP="00A908F8">
            <w:pPr>
              <w:jc w:val="center"/>
              <w:rPr>
                <w:color w:val="000000"/>
              </w:rPr>
            </w:pPr>
            <w:r>
              <w:rPr>
                <w:color w:val="000000"/>
              </w:rPr>
              <w:t xml:space="preserve">4 </w:t>
            </w:r>
          </w:p>
        </w:tc>
      </w:tr>
      <w:tr w:rsidR="00AE7B1D" w:rsidTr="00A908F8">
        <w:trPr>
          <w:tblHeader/>
          <w:jc w:val="center"/>
        </w:trPr>
        <w:tc>
          <w:tcPr>
            <w:tcW w:w="1008" w:type="pct"/>
          </w:tcPr>
          <w:p w:rsidR="00AE7B1D" w:rsidRPr="00ED6D69" w:rsidRDefault="00AE7B1D" w:rsidP="00A908F8">
            <w:pPr>
              <w:widowControl w:val="0"/>
              <w:autoSpaceDE w:val="0"/>
              <w:autoSpaceDN w:val="0"/>
              <w:adjustRightInd w:val="0"/>
              <w:jc w:val="center"/>
            </w:pPr>
            <w:r>
              <w:t>8</w:t>
            </w:r>
          </w:p>
        </w:tc>
        <w:tc>
          <w:tcPr>
            <w:tcW w:w="2626" w:type="pct"/>
            <w:tcBorders>
              <w:top w:val="single" w:sz="4" w:space="0" w:color="auto"/>
              <w:left w:val="single" w:sz="4" w:space="0" w:color="auto"/>
              <w:bottom w:val="single" w:sz="4" w:space="0" w:color="auto"/>
              <w:right w:val="single" w:sz="4" w:space="0" w:color="auto"/>
            </w:tcBorders>
          </w:tcPr>
          <w:p w:rsidR="00AE7B1D" w:rsidRPr="008667F6" w:rsidRDefault="00AE7B1D" w:rsidP="00A908F8">
            <w:r w:rsidRPr="008667F6">
              <w:t>Димосос №1</w:t>
            </w:r>
          </w:p>
        </w:tc>
        <w:tc>
          <w:tcPr>
            <w:tcW w:w="1366" w:type="pct"/>
            <w:tcBorders>
              <w:top w:val="single" w:sz="4" w:space="0" w:color="auto"/>
              <w:left w:val="single" w:sz="4" w:space="0" w:color="auto"/>
              <w:bottom w:val="single" w:sz="4" w:space="0" w:color="auto"/>
              <w:right w:val="single" w:sz="4" w:space="0" w:color="auto"/>
            </w:tcBorders>
          </w:tcPr>
          <w:p w:rsidR="00AE7B1D" w:rsidRPr="004E6526" w:rsidRDefault="00AE7B1D" w:rsidP="00A908F8">
            <w:pPr>
              <w:jc w:val="center"/>
              <w:rPr>
                <w:color w:val="000000"/>
              </w:rPr>
            </w:pPr>
            <w:r>
              <w:rPr>
                <w:color w:val="000000"/>
              </w:rPr>
              <w:t>26</w:t>
            </w:r>
          </w:p>
        </w:tc>
      </w:tr>
      <w:tr w:rsidR="00AE7B1D" w:rsidTr="00A908F8">
        <w:trPr>
          <w:tblHeader/>
          <w:jc w:val="center"/>
        </w:trPr>
        <w:tc>
          <w:tcPr>
            <w:tcW w:w="1008" w:type="pct"/>
          </w:tcPr>
          <w:p w:rsidR="00AE7B1D" w:rsidRPr="004B5F17" w:rsidRDefault="00AE7B1D" w:rsidP="00A908F8">
            <w:pPr>
              <w:widowControl w:val="0"/>
              <w:autoSpaceDE w:val="0"/>
              <w:autoSpaceDN w:val="0"/>
              <w:adjustRightInd w:val="0"/>
              <w:jc w:val="center"/>
            </w:pPr>
            <w:r>
              <w:t>9,10</w:t>
            </w:r>
          </w:p>
        </w:tc>
        <w:tc>
          <w:tcPr>
            <w:tcW w:w="2626" w:type="pct"/>
            <w:tcBorders>
              <w:top w:val="single" w:sz="4" w:space="0" w:color="auto"/>
              <w:left w:val="single" w:sz="4" w:space="0" w:color="auto"/>
              <w:bottom w:val="single" w:sz="4" w:space="0" w:color="auto"/>
              <w:right w:val="single" w:sz="4" w:space="0" w:color="auto"/>
            </w:tcBorders>
          </w:tcPr>
          <w:p w:rsidR="00AE7B1D" w:rsidRPr="008667F6" w:rsidRDefault="00AE7B1D" w:rsidP="00A908F8">
            <w:r w:rsidRPr="008667F6">
              <w:t>Кран-балка, ТВ 40%</w:t>
            </w:r>
          </w:p>
        </w:tc>
        <w:tc>
          <w:tcPr>
            <w:tcW w:w="1366" w:type="pct"/>
            <w:tcBorders>
              <w:top w:val="single" w:sz="4" w:space="0" w:color="auto"/>
              <w:left w:val="single" w:sz="4" w:space="0" w:color="auto"/>
              <w:bottom w:val="single" w:sz="4" w:space="0" w:color="auto"/>
              <w:right w:val="single" w:sz="4" w:space="0" w:color="auto"/>
            </w:tcBorders>
          </w:tcPr>
          <w:p w:rsidR="00AE7B1D" w:rsidRPr="004E6526" w:rsidRDefault="00AE7B1D" w:rsidP="00A908F8">
            <w:pPr>
              <w:jc w:val="center"/>
              <w:rPr>
                <w:color w:val="000000"/>
              </w:rPr>
            </w:pPr>
            <w:r>
              <w:rPr>
                <w:color w:val="000000"/>
              </w:rPr>
              <w:t>18</w:t>
            </w:r>
          </w:p>
        </w:tc>
      </w:tr>
      <w:tr w:rsidR="00AE7B1D" w:rsidTr="00A908F8">
        <w:trPr>
          <w:tblHeader/>
          <w:jc w:val="center"/>
        </w:trPr>
        <w:tc>
          <w:tcPr>
            <w:tcW w:w="1008" w:type="pct"/>
          </w:tcPr>
          <w:p w:rsidR="00AE7B1D" w:rsidRPr="002A56AE" w:rsidRDefault="00AE7B1D" w:rsidP="00A908F8">
            <w:pPr>
              <w:widowControl w:val="0"/>
              <w:autoSpaceDE w:val="0"/>
              <w:autoSpaceDN w:val="0"/>
              <w:adjustRightInd w:val="0"/>
              <w:jc w:val="center"/>
            </w:pPr>
            <w:r>
              <w:t>4,5</w:t>
            </w:r>
          </w:p>
        </w:tc>
        <w:tc>
          <w:tcPr>
            <w:tcW w:w="2626" w:type="pct"/>
            <w:tcBorders>
              <w:top w:val="single" w:sz="4" w:space="0" w:color="auto"/>
              <w:left w:val="single" w:sz="4" w:space="0" w:color="auto"/>
              <w:bottom w:val="single" w:sz="4" w:space="0" w:color="auto"/>
              <w:right w:val="single" w:sz="4" w:space="0" w:color="auto"/>
            </w:tcBorders>
          </w:tcPr>
          <w:p w:rsidR="00AE7B1D" w:rsidRPr="00063000" w:rsidRDefault="00AE7B1D" w:rsidP="00A908F8">
            <w:r>
              <w:t>КШМ</w:t>
            </w:r>
          </w:p>
        </w:tc>
        <w:tc>
          <w:tcPr>
            <w:tcW w:w="1366" w:type="pct"/>
            <w:tcBorders>
              <w:top w:val="single" w:sz="4" w:space="0" w:color="auto"/>
              <w:left w:val="single" w:sz="4" w:space="0" w:color="auto"/>
              <w:bottom w:val="single" w:sz="4" w:space="0" w:color="auto"/>
              <w:right w:val="single" w:sz="4" w:space="0" w:color="auto"/>
            </w:tcBorders>
          </w:tcPr>
          <w:p w:rsidR="00AE7B1D" w:rsidRDefault="00AE7B1D" w:rsidP="00A908F8">
            <w:pPr>
              <w:jc w:val="center"/>
              <w:rPr>
                <w:color w:val="000000"/>
              </w:rPr>
            </w:pPr>
            <w:r>
              <w:rPr>
                <w:color w:val="000000"/>
              </w:rPr>
              <w:t>1.5</w:t>
            </w:r>
          </w:p>
        </w:tc>
      </w:tr>
      <w:tr w:rsidR="00AE7B1D" w:rsidTr="00A908F8">
        <w:trPr>
          <w:tblHeader/>
          <w:jc w:val="center"/>
        </w:trPr>
        <w:tc>
          <w:tcPr>
            <w:tcW w:w="1008" w:type="pct"/>
          </w:tcPr>
          <w:p w:rsidR="00AE7B1D" w:rsidRPr="002A56AE" w:rsidRDefault="00AE7B1D" w:rsidP="00A908F8">
            <w:pPr>
              <w:widowControl w:val="0"/>
              <w:autoSpaceDE w:val="0"/>
              <w:autoSpaceDN w:val="0"/>
              <w:adjustRightInd w:val="0"/>
              <w:jc w:val="center"/>
            </w:pPr>
            <w:r>
              <w:t>1</w:t>
            </w:r>
          </w:p>
        </w:tc>
        <w:tc>
          <w:tcPr>
            <w:tcW w:w="2626" w:type="pct"/>
            <w:tcBorders>
              <w:top w:val="single" w:sz="4" w:space="0" w:color="auto"/>
              <w:left w:val="single" w:sz="4" w:space="0" w:color="auto"/>
              <w:bottom w:val="single" w:sz="4" w:space="0" w:color="auto"/>
              <w:right w:val="single" w:sz="4" w:space="0" w:color="auto"/>
            </w:tcBorders>
          </w:tcPr>
          <w:p w:rsidR="00AE7B1D" w:rsidRPr="008667F6" w:rsidRDefault="00AE7B1D" w:rsidP="00A908F8">
            <w:proofErr w:type="spellStart"/>
            <w:r w:rsidRPr="008667F6">
              <w:t>Компрессор</w:t>
            </w:r>
            <w:proofErr w:type="spellEnd"/>
          </w:p>
        </w:tc>
        <w:tc>
          <w:tcPr>
            <w:tcW w:w="1366" w:type="pct"/>
            <w:tcBorders>
              <w:top w:val="single" w:sz="4" w:space="0" w:color="auto"/>
              <w:left w:val="single" w:sz="4" w:space="0" w:color="auto"/>
              <w:bottom w:val="single" w:sz="4" w:space="0" w:color="auto"/>
              <w:right w:val="single" w:sz="4" w:space="0" w:color="auto"/>
            </w:tcBorders>
          </w:tcPr>
          <w:p w:rsidR="00AE7B1D" w:rsidRDefault="00AE7B1D" w:rsidP="00A908F8">
            <w:pPr>
              <w:jc w:val="center"/>
              <w:rPr>
                <w:color w:val="000000"/>
              </w:rPr>
            </w:pPr>
            <w:r>
              <w:rPr>
                <w:color w:val="000000"/>
              </w:rPr>
              <w:t>5,5</w:t>
            </w:r>
          </w:p>
        </w:tc>
      </w:tr>
      <w:tr w:rsidR="00AE7B1D" w:rsidTr="00A908F8">
        <w:trPr>
          <w:tblHeader/>
          <w:jc w:val="center"/>
        </w:trPr>
        <w:tc>
          <w:tcPr>
            <w:tcW w:w="1008" w:type="pct"/>
          </w:tcPr>
          <w:p w:rsidR="00AE7B1D" w:rsidRPr="002A56AE" w:rsidRDefault="00AE7B1D" w:rsidP="00A908F8">
            <w:pPr>
              <w:widowControl w:val="0"/>
              <w:autoSpaceDE w:val="0"/>
              <w:autoSpaceDN w:val="0"/>
              <w:adjustRightInd w:val="0"/>
              <w:jc w:val="center"/>
            </w:pPr>
            <w:r>
              <w:t>6,7</w:t>
            </w:r>
          </w:p>
        </w:tc>
        <w:tc>
          <w:tcPr>
            <w:tcW w:w="2626" w:type="pct"/>
            <w:tcBorders>
              <w:top w:val="single" w:sz="4" w:space="0" w:color="auto"/>
              <w:left w:val="single" w:sz="4" w:space="0" w:color="auto"/>
              <w:bottom w:val="single" w:sz="4" w:space="0" w:color="auto"/>
              <w:right w:val="single" w:sz="4" w:space="0" w:color="auto"/>
            </w:tcBorders>
          </w:tcPr>
          <w:p w:rsidR="00AE7B1D" w:rsidRPr="00FF62B5" w:rsidRDefault="00AE7B1D" w:rsidP="00A908F8">
            <w:r>
              <w:t>Плазмова ЧПУ установка</w:t>
            </w:r>
          </w:p>
        </w:tc>
        <w:tc>
          <w:tcPr>
            <w:tcW w:w="1366" w:type="pct"/>
            <w:tcBorders>
              <w:top w:val="single" w:sz="4" w:space="0" w:color="auto"/>
              <w:left w:val="single" w:sz="4" w:space="0" w:color="auto"/>
              <w:bottom w:val="single" w:sz="4" w:space="0" w:color="auto"/>
              <w:right w:val="single" w:sz="4" w:space="0" w:color="auto"/>
            </w:tcBorders>
          </w:tcPr>
          <w:p w:rsidR="00AE7B1D" w:rsidRPr="004E6526" w:rsidRDefault="00AE7B1D" w:rsidP="00A908F8">
            <w:pPr>
              <w:jc w:val="center"/>
              <w:rPr>
                <w:color w:val="000000"/>
              </w:rPr>
            </w:pPr>
            <w:r>
              <w:rPr>
                <w:color w:val="000000"/>
              </w:rPr>
              <w:t>19.5</w:t>
            </w:r>
          </w:p>
        </w:tc>
      </w:tr>
      <w:tr w:rsidR="00AE7B1D" w:rsidTr="00A908F8">
        <w:trPr>
          <w:tblHeader/>
          <w:jc w:val="center"/>
        </w:trPr>
        <w:tc>
          <w:tcPr>
            <w:tcW w:w="1008" w:type="pct"/>
          </w:tcPr>
          <w:p w:rsidR="00AE7B1D" w:rsidRDefault="00AE7B1D" w:rsidP="00A908F8">
            <w:pPr>
              <w:widowControl w:val="0"/>
              <w:autoSpaceDE w:val="0"/>
              <w:autoSpaceDN w:val="0"/>
              <w:adjustRightInd w:val="0"/>
              <w:jc w:val="center"/>
            </w:pPr>
            <w:r>
              <w:t>2,3</w:t>
            </w:r>
          </w:p>
        </w:tc>
        <w:tc>
          <w:tcPr>
            <w:tcW w:w="2626" w:type="pct"/>
            <w:tcBorders>
              <w:top w:val="single" w:sz="4" w:space="0" w:color="auto"/>
              <w:left w:val="single" w:sz="4" w:space="0" w:color="auto"/>
              <w:bottom w:val="single" w:sz="4" w:space="0" w:color="auto"/>
              <w:right w:val="single" w:sz="4" w:space="0" w:color="auto"/>
            </w:tcBorders>
          </w:tcPr>
          <w:p w:rsidR="00AE7B1D" w:rsidRDefault="00AE7B1D" w:rsidP="00A908F8">
            <w:r>
              <w:t>Вентилятор вторинного повітря</w:t>
            </w:r>
          </w:p>
        </w:tc>
        <w:tc>
          <w:tcPr>
            <w:tcW w:w="1366" w:type="pct"/>
            <w:tcBorders>
              <w:top w:val="single" w:sz="4" w:space="0" w:color="auto"/>
              <w:left w:val="single" w:sz="4" w:space="0" w:color="auto"/>
              <w:bottom w:val="single" w:sz="4" w:space="0" w:color="auto"/>
              <w:right w:val="single" w:sz="4" w:space="0" w:color="auto"/>
            </w:tcBorders>
          </w:tcPr>
          <w:p w:rsidR="00AE7B1D" w:rsidRDefault="00AE7B1D" w:rsidP="00A908F8">
            <w:pPr>
              <w:jc w:val="center"/>
              <w:rPr>
                <w:color w:val="000000"/>
              </w:rPr>
            </w:pPr>
            <w:r>
              <w:rPr>
                <w:color w:val="000000"/>
              </w:rPr>
              <w:t>12</w:t>
            </w:r>
          </w:p>
        </w:tc>
      </w:tr>
    </w:tbl>
    <w:p w:rsidR="00AE7B1D" w:rsidRPr="00AE7B1D" w:rsidRDefault="00AE7B1D" w:rsidP="00AE7B1D"/>
    <w:p w:rsidR="005D141D" w:rsidRDefault="005D141D" w:rsidP="004D3021">
      <w:pPr>
        <w:sectPr w:rsidR="005D141D">
          <w:headerReference w:type="default" r:id="rId30"/>
          <w:footerReference w:type="default" r:id="rId31"/>
          <w:pgSz w:w="11906" w:h="16838"/>
          <w:pgMar w:top="850" w:right="850" w:bottom="850" w:left="1417" w:header="708" w:footer="708" w:gutter="0"/>
          <w:cols w:space="708"/>
          <w:docGrid w:linePitch="360"/>
        </w:sectPr>
      </w:pPr>
    </w:p>
    <w:p w:rsidR="00A908F8" w:rsidRPr="00A908F8" w:rsidRDefault="00A908F8" w:rsidP="00854FD6">
      <w:pPr>
        <w:pStyle w:val="11"/>
        <w:spacing w:before="0" w:after="0" w:line="360" w:lineRule="auto"/>
        <w:ind w:firstLine="709"/>
        <w:jc w:val="both"/>
        <w:rPr>
          <w:b/>
        </w:rPr>
      </w:pPr>
      <w:bookmarkStart w:id="6" w:name="_Toc228703166"/>
      <w:bookmarkStart w:id="7" w:name="_Toc42114158"/>
      <w:bookmarkStart w:id="8" w:name="_Toc43203755"/>
      <w:r w:rsidRPr="00A908F8">
        <w:rPr>
          <w:b/>
          <w:caps w:val="0"/>
        </w:rPr>
        <w:lastRenderedPageBreak/>
        <w:t xml:space="preserve">2.1 </w:t>
      </w:r>
      <w:bookmarkEnd w:id="6"/>
      <w:r>
        <w:rPr>
          <w:b/>
          <w:caps w:val="0"/>
        </w:rPr>
        <w:t>Р</w:t>
      </w:r>
      <w:r w:rsidRPr="00A908F8">
        <w:rPr>
          <w:b/>
          <w:caps w:val="0"/>
        </w:rPr>
        <w:t>озрахунок освітлення</w:t>
      </w:r>
      <w:bookmarkEnd w:id="7"/>
      <w:bookmarkEnd w:id="8"/>
    </w:p>
    <w:p w:rsidR="00A908F8" w:rsidRPr="00854FD6" w:rsidRDefault="00854FD6" w:rsidP="00854FD6">
      <w:pPr>
        <w:pStyle w:val="1"/>
        <w:spacing w:before="0" w:line="360" w:lineRule="auto"/>
        <w:ind w:firstLine="709"/>
        <w:rPr>
          <w:rFonts w:ascii="Times New Roman" w:hAnsi="Times New Roman" w:cs="Times New Roman"/>
          <w:b/>
          <w:color w:val="auto"/>
          <w:sz w:val="28"/>
        </w:rPr>
      </w:pPr>
      <w:bookmarkStart w:id="9" w:name="_Toc103089163"/>
      <w:bookmarkStart w:id="10" w:name="_Toc228703168"/>
      <w:bookmarkStart w:id="11" w:name="_Toc42114159"/>
      <w:bookmarkStart w:id="12" w:name="_Toc43203756"/>
      <w:r w:rsidRPr="00854FD6">
        <w:rPr>
          <w:rFonts w:ascii="Times New Roman" w:hAnsi="Times New Roman" w:cs="Times New Roman"/>
          <w:b/>
          <w:color w:val="auto"/>
          <w:sz w:val="28"/>
        </w:rPr>
        <w:t>2.</w:t>
      </w:r>
      <w:r w:rsidR="00A908F8" w:rsidRPr="00854FD6">
        <w:rPr>
          <w:rFonts w:ascii="Times New Roman" w:hAnsi="Times New Roman" w:cs="Times New Roman"/>
          <w:b/>
          <w:color w:val="auto"/>
          <w:sz w:val="28"/>
        </w:rPr>
        <w:t xml:space="preserve">1.1Характеристика </w:t>
      </w:r>
      <w:proofErr w:type="spellStart"/>
      <w:r w:rsidR="00A908F8" w:rsidRPr="00854FD6">
        <w:rPr>
          <w:rFonts w:ascii="Times New Roman" w:hAnsi="Times New Roman" w:cs="Times New Roman"/>
          <w:b/>
          <w:color w:val="auto"/>
          <w:sz w:val="28"/>
        </w:rPr>
        <w:t>електроприймачів</w:t>
      </w:r>
      <w:bookmarkEnd w:id="9"/>
      <w:bookmarkEnd w:id="10"/>
      <w:bookmarkEnd w:id="11"/>
      <w:bookmarkEnd w:id="12"/>
      <w:proofErr w:type="spellEnd"/>
    </w:p>
    <w:p w:rsidR="00A908F8" w:rsidRDefault="00A908F8" w:rsidP="00854FD6">
      <w:pPr>
        <w:spacing w:line="360" w:lineRule="auto"/>
        <w:ind w:firstLine="709"/>
      </w:pPr>
      <w:r>
        <w:t xml:space="preserve">Дані по </w:t>
      </w:r>
      <w:proofErr w:type="spellStart"/>
      <w:r>
        <w:t>електроприймачам</w:t>
      </w:r>
      <w:proofErr w:type="spellEnd"/>
      <w:r>
        <w:t xml:space="preserve"> наведені в </w:t>
      </w:r>
      <w:r>
        <w:rPr>
          <w:color w:val="000000"/>
        </w:rPr>
        <w:t>таблиці</w:t>
      </w:r>
      <w:r w:rsidRPr="000A19C1">
        <w:rPr>
          <w:color w:val="000000"/>
        </w:rPr>
        <w:t xml:space="preserve"> 1</w:t>
      </w:r>
      <w:r>
        <w:t xml:space="preserve"> (див. завдання на проектування).</w:t>
      </w:r>
    </w:p>
    <w:p w:rsidR="00A908F8" w:rsidRDefault="00A908F8" w:rsidP="00854FD6">
      <w:pPr>
        <w:spacing w:line="360" w:lineRule="auto"/>
        <w:ind w:firstLine="709"/>
      </w:pPr>
      <w:proofErr w:type="spellStart"/>
      <w:r>
        <w:t>Електроприймачі</w:t>
      </w:r>
      <w:proofErr w:type="spellEnd"/>
      <w:r>
        <w:t xml:space="preserve"> цеху можна розбити на дві групи:</w:t>
      </w:r>
    </w:p>
    <w:p w:rsidR="00A908F8" w:rsidRDefault="00A908F8" w:rsidP="00854FD6">
      <w:pPr>
        <w:spacing w:line="360" w:lineRule="auto"/>
        <w:ind w:firstLine="709"/>
      </w:pPr>
      <w:r>
        <w:t>1. Головні – Плазмова ЧПУ установка, компресор</w:t>
      </w:r>
    </w:p>
    <w:p w:rsidR="00A908F8" w:rsidRDefault="00A908F8" w:rsidP="00854FD6">
      <w:pPr>
        <w:spacing w:line="360" w:lineRule="auto"/>
        <w:ind w:firstLine="709"/>
      </w:pPr>
      <w:r>
        <w:t xml:space="preserve">2. Допоміжні – вентилятор, </w:t>
      </w:r>
      <w:proofErr w:type="spellStart"/>
      <w:r>
        <w:t>димомос</w:t>
      </w:r>
      <w:proofErr w:type="spellEnd"/>
      <w:r>
        <w:t>, кран балка.</w:t>
      </w:r>
    </w:p>
    <w:p w:rsidR="00A908F8" w:rsidRDefault="00A908F8" w:rsidP="00854FD6">
      <w:pPr>
        <w:spacing w:line="360" w:lineRule="auto"/>
        <w:ind w:firstLine="709"/>
      </w:pPr>
      <w:r>
        <w:t xml:space="preserve">Всі </w:t>
      </w:r>
      <w:proofErr w:type="spellStart"/>
      <w:r>
        <w:t>електроприймачі</w:t>
      </w:r>
      <w:proofErr w:type="spellEnd"/>
      <w:r>
        <w:t xml:space="preserve"> працюють на </w:t>
      </w:r>
      <w:proofErr w:type="spellStart"/>
      <w:r>
        <w:t>трьохфазному</w:t>
      </w:r>
      <w:proofErr w:type="spellEnd"/>
      <w:r>
        <w:t xml:space="preserve"> змінному струмі промислової частоти 50 </w:t>
      </w:r>
      <w:proofErr w:type="spellStart"/>
      <w:r>
        <w:t>Гц</w:t>
      </w:r>
      <w:proofErr w:type="spellEnd"/>
      <w:r>
        <w:t xml:space="preserve"> і напрузі 380 В.</w:t>
      </w:r>
    </w:p>
    <w:p w:rsidR="00A908F8" w:rsidRPr="001571CB" w:rsidRDefault="00A908F8" w:rsidP="001571CB">
      <w:pPr>
        <w:pStyle w:val="1"/>
        <w:rPr>
          <w:rFonts w:ascii="Times new romans" w:hAnsi="Times new romans"/>
          <w:b/>
          <w:color w:val="auto"/>
          <w:sz w:val="28"/>
        </w:rPr>
      </w:pPr>
      <w:bookmarkStart w:id="13" w:name="_Toc103089164"/>
      <w:bookmarkStart w:id="14" w:name="_Toc228703169"/>
      <w:bookmarkStart w:id="15" w:name="_Toc42114160"/>
      <w:bookmarkStart w:id="16" w:name="_Toc43203757"/>
      <w:r w:rsidRPr="001571CB">
        <w:rPr>
          <w:rFonts w:ascii="Times new romans" w:hAnsi="Times new romans"/>
          <w:b/>
          <w:color w:val="auto"/>
          <w:sz w:val="28"/>
        </w:rPr>
        <w:t>2</w:t>
      </w:r>
      <w:r w:rsidR="00854FD6" w:rsidRPr="001571CB">
        <w:rPr>
          <w:rFonts w:ascii="Times new romans" w:hAnsi="Times new romans"/>
          <w:b/>
          <w:color w:val="auto"/>
          <w:sz w:val="28"/>
        </w:rPr>
        <w:t>.1.2</w:t>
      </w:r>
      <w:r w:rsidRPr="001571CB">
        <w:rPr>
          <w:rFonts w:ascii="Times new romans" w:hAnsi="Times new romans"/>
          <w:b/>
          <w:color w:val="auto"/>
          <w:sz w:val="28"/>
        </w:rPr>
        <w:t xml:space="preserve"> Характеристика джерела живлення</w:t>
      </w:r>
      <w:bookmarkEnd w:id="13"/>
      <w:bookmarkEnd w:id="14"/>
      <w:bookmarkEnd w:id="15"/>
      <w:bookmarkEnd w:id="16"/>
    </w:p>
    <w:p w:rsidR="00A908F8" w:rsidRPr="000E52AE" w:rsidRDefault="00A908F8" w:rsidP="000E52AE">
      <w:pPr>
        <w:pStyle w:val="af7"/>
        <w:spacing w:line="360" w:lineRule="auto"/>
        <w:ind w:left="0" w:right="862" w:firstLine="709"/>
        <w:jc w:val="both"/>
        <w:rPr>
          <w:rStyle w:val="af6"/>
          <w:b w:val="0"/>
          <w:i w:val="0"/>
        </w:rPr>
      </w:pPr>
      <w:r w:rsidRPr="000E52AE">
        <w:rPr>
          <w:rStyle w:val="af6"/>
          <w:b w:val="0"/>
          <w:i w:val="0"/>
        </w:rPr>
        <w:t xml:space="preserve">Джерелом живлення є РП-10кВ ГПП розташований в прилеглому цеху і віддалений на відстані 100 м. Внутрішньо цехова мережа виконана за магістральною схемою. ТП цеха живиться від РП високовольтним кабелем РП-10 кВ має дві секції збірних шин, котрі можливо розглядати як незалежні джерела живлення. </w:t>
      </w:r>
    </w:p>
    <w:p w:rsidR="00A908F8" w:rsidRPr="001571CB" w:rsidRDefault="00854FD6" w:rsidP="000E52AE">
      <w:pPr>
        <w:pStyle w:val="1"/>
        <w:rPr>
          <w:rStyle w:val="af6"/>
          <w:rFonts w:ascii="Times new romans" w:hAnsi="Times new romans"/>
          <w:color w:val="auto"/>
        </w:rPr>
      </w:pPr>
      <w:bookmarkStart w:id="17" w:name="_Toc228703167"/>
      <w:bookmarkStart w:id="18" w:name="_Toc42114161"/>
      <w:bookmarkStart w:id="19" w:name="_Toc103089165"/>
      <w:bookmarkStart w:id="20" w:name="_Toc228703170"/>
      <w:bookmarkStart w:id="21" w:name="_Toc43203758"/>
      <w:r w:rsidRPr="001571CB">
        <w:rPr>
          <w:rStyle w:val="af6"/>
          <w:rFonts w:ascii="Times new romans" w:hAnsi="Times new romans"/>
          <w:color w:val="auto"/>
        </w:rPr>
        <w:t>2.</w:t>
      </w:r>
      <w:r w:rsidR="00A908F8" w:rsidRPr="001571CB">
        <w:rPr>
          <w:rStyle w:val="af6"/>
          <w:rFonts w:ascii="Times new romans" w:hAnsi="Times new romans"/>
          <w:color w:val="auto"/>
        </w:rPr>
        <w:t>1.3 Коротка характеристика цеху</w:t>
      </w:r>
      <w:bookmarkEnd w:id="17"/>
      <w:bookmarkEnd w:id="18"/>
      <w:bookmarkEnd w:id="21"/>
    </w:p>
    <w:p w:rsidR="00A908F8" w:rsidRPr="00854FD6" w:rsidRDefault="00A908F8" w:rsidP="00854FD6">
      <w:pPr>
        <w:spacing w:line="360" w:lineRule="auto"/>
        <w:ind w:firstLine="709"/>
      </w:pPr>
      <w:r w:rsidRPr="00854FD6">
        <w:t>Металообробний цех заводу являється самостійним підрозділом в технічному комплексі підприємства. Режим роботи цеху – тризмінний. 6500 годин –кількість робочих годин за рік.</w:t>
      </w:r>
    </w:p>
    <w:p w:rsidR="00A908F8" w:rsidRPr="00854FD6" w:rsidRDefault="00A908F8" w:rsidP="00854FD6">
      <w:pPr>
        <w:spacing w:line="360" w:lineRule="auto"/>
        <w:ind w:firstLine="709"/>
      </w:pPr>
      <w:r w:rsidRPr="00854FD6">
        <w:t xml:space="preserve">По ступеню надійності електропостачання </w:t>
      </w:r>
      <w:proofErr w:type="spellStart"/>
      <w:r w:rsidRPr="00854FD6">
        <w:t>електроприймачі</w:t>
      </w:r>
      <w:proofErr w:type="spellEnd"/>
      <w:r w:rsidRPr="00854FD6">
        <w:t xml:space="preserve"> (ЕП) машинобудівного цеху відносяться до споживачів І, ІІ, ІІІ- категорії.</w:t>
      </w:r>
    </w:p>
    <w:p w:rsidR="00A908F8" w:rsidRPr="00854FD6" w:rsidRDefault="00A908F8" w:rsidP="00854FD6">
      <w:pPr>
        <w:spacing w:line="360" w:lineRule="auto"/>
        <w:ind w:firstLine="709"/>
      </w:pPr>
      <w:r w:rsidRPr="00854FD6">
        <w:t>В склад цеху входять виробничі відділи, допоміжні відділи, склади, службове і побутове приміщення.</w:t>
      </w:r>
    </w:p>
    <w:p w:rsidR="00A908F8" w:rsidRDefault="00A908F8" w:rsidP="000E52AE">
      <w:pPr>
        <w:spacing w:line="360" w:lineRule="auto"/>
        <w:ind w:firstLine="709"/>
      </w:pPr>
      <w:r w:rsidRPr="00854FD6">
        <w:t xml:space="preserve">По охороні праці працюючих в машинобудівному цеху передбачають: пристрій </w:t>
      </w:r>
      <w:proofErr w:type="spellStart"/>
      <w:r w:rsidRPr="00854FD6">
        <w:t>проточно</w:t>
      </w:r>
      <w:proofErr w:type="spellEnd"/>
      <w:r w:rsidRPr="00854FD6">
        <w:t xml:space="preserve">-витяжної вентиляції; пристрій місцевих витяжок і обладнання, </w:t>
      </w:r>
      <w:proofErr w:type="spellStart"/>
      <w:r w:rsidRPr="00854FD6">
        <w:t>видаляюче</w:t>
      </w:r>
      <w:proofErr w:type="spellEnd"/>
      <w:r w:rsidRPr="00854FD6">
        <w:t xml:space="preserve"> шкідливі гази і пил</w:t>
      </w:r>
      <w:bookmarkEnd w:id="19"/>
      <w:bookmarkEnd w:id="20"/>
      <w:r w:rsidR="000E52AE">
        <w:t>.</w:t>
      </w:r>
    </w:p>
    <w:p w:rsidR="000E52AE" w:rsidRPr="007D6864" w:rsidRDefault="000E52AE" w:rsidP="001477A3">
      <w:pPr>
        <w:pStyle w:val="1"/>
        <w:rPr>
          <w:rFonts w:ascii="Times New Roman" w:hAnsi="Times New Roman" w:cs="Times New Roman"/>
          <w:b/>
          <w:color w:val="auto"/>
          <w:szCs w:val="28"/>
        </w:rPr>
      </w:pPr>
      <w:bookmarkStart w:id="22" w:name="_Toc43203759"/>
      <w:r w:rsidRPr="007D6864">
        <w:rPr>
          <w:rFonts w:ascii="Times New Roman" w:hAnsi="Times New Roman" w:cs="Times New Roman"/>
          <w:b/>
          <w:color w:val="auto"/>
          <w:szCs w:val="28"/>
        </w:rPr>
        <w:t>2.1.4 Розрахункове навантаження освітлювальних установок</w:t>
      </w:r>
      <w:bookmarkEnd w:id="22"/>
    </w:p>
    <w:p w:rsidR="007D6864" w:rsidRDefault="00A908F8" w:rsidP="007D6864">
      <w:pPr>
        <w:spacing w:line="360" w:lineRule="auto"/>
        <w:ind w:firstLine="709"/>
        <w:contextualSpacing/>
      </w:pPr>
      <w:r w:rsidRPr="00854FD6">
        <w:t xml:space="preserve">Визначення розрахункових навантажень освітлювальних установок, як правило, передують розрахунки електричного освітлення проектованого </w:t>
      </w:r>
    </w:p>
    <w:p w:rsidR="007D6864" w:rsidRDefault="007D6864">
      <w:pPr>
        <w:spacing w:after="160" w:line="259" w:lineRule="auto"/>
        <w:ind w:firstLine="0"/>
        <w:jc w:val="left"/>
      </w:pPr>
      <w:r>
        <w:lastRenderedPageBreak/>
        <w:br w:type="page"/>
      </w:r>
    </w:p>
    <w:p w:rsidR="00A908F8" w:rsidRPr="00854FD6" w:rsidRDefault="00A908F8" w:rsidP="007D6864">
      <w:pPr>
        <w:spacing w:line="360" w:lineRule="auto"/>
        <w:ind w:firstLine="709"/>
        <w:contextualSpacing/>
      </w:pPr>
      <w:r w:rsidRPr="00854FD6">
        <w:lastRenderedPageBreak/>
        <w:t>цеху, яке поділяють на робоче та аварійне.</w:t>
      </w:r>
    </w:p>
    <w:p w:rsidR="00A908F8" w:rsidRPr="00E947E7" w:rsidRDefault="00A908F8" w:rsidP="00854FD6">
      <w:pPr>
        <w:autoSpaceDE w:val="0"/>
        <w:autoSpaceDN w:val="0"/>
        <w:adjustRightInd w:val="0"/>
        <w:spacing w:line="360" w:lineRule="auto"/>
        <w:ind w:firstLine="709"/>
        <w:contextualSpacing/>
      </w:pPr>
      <w:r w:rsidRPr="00E947E7">
        <w:t>Для розрахунку освітлення в електромеханічному цеху використаємо метод світлового потоку [3].</w:t>
      </w:r>
    </w:p>
    <w:p w:rsidR="00A908F8" w:rsidRPr="00E947E7" w:rsidRDefault="00A908F8" w:rsidP="00854FD6">
      <w:pPr>
        <w:spacing w:line="360" w:lineRule="auto"/>
        <w:ind w:firstLine="709"/>
        <w:contextualSpacing/>
      </w:pPr>
      <w:r w:rsidRPr="00E947E7">
        <w:t xml:space="preserve">Потрібний потік ламп в кожнім світильнику </w:t>
      </w:r>
      <w:r w:rsidRPr="00E947E7">
        <w:rPr>
          <w:noProof/>
          <w:position w:val="-4"/>
          <w:lang w:eastAsia="uk-UA"/>
        </w:rPr>
        <w:drawing>
          <wp:inline distT="0" distB="0" distL="0" distR="0" wp14:anchorId="6A4B9AE4" wp14:editId="71820ECB">
            <wp:extent cx="190500" cy="18097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90500" cy="180975"/>
                    </a:xfrm>
                    <a:prstGeom prst="rect">
                      <a:avLst/>
                    </a:prstGeom>
                    <a:noFill/>
                    <a:ln>
                      <a:noFill/>
                    </a:ln>
                  </pic:spPr>
                </pic:pic>
              </a:graphicData>
            </a:graphic>
          </wp:inline>
        </w:drawing>
      </w:r>
      <w:r w:rsidRPr="00E947E7">
        <w:t xml:space="preserve"> знаходиться з формули:</w:t>
      </w:r>
    </w:p>
    <w:p w:rsidR="00A908F8" w:rsidRPr="006D0D70" w:rsidRDefault="00A908F8" w:rsidP="00A908F8">
      <w:pPr>
        <w:spacing w:line="360" w:lineRule="auto"/>
        <w:ind w:left="2836" w:firstLine="709"/>
        <w:contextualSpacing/>
        <w:jc w:val="center"/>
      </w:pPr>
      <w:r w:rsidRPr="00E947E7">
        <w:rPr>
          <w:position w:val="-32"/>
        </w:rPr>
        <w:object w:dxaOrig="212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6.1pt;height:37.9pt" o:ole="">
            <v:imagedata r:id="rId33" o:title=""/>
          </v:shape>
          <o:OLEObject Type="Embed" ProgID="Equation.DSMT4" ShapeID="_x0000_i1025" DrawAspect="Content" ObjectID="_1653818140" r:id="rId34"/>
        </w:object>
      </w:r>
      <w:r>
        <w:t>.</w:t>
      </w:r>
      <w:r>
        <w:tab/>
      </w:r>
      <w:r w:rsidRPr="00E947E7">
        <w:tab/>
      </w:r>
      <w:r w:rsidRPr="00E947E7">
        <w:tab/>
      </w:r>
      <w:r w:rsidRPr="00E947E7">
        <w:tab/>
      </w:r>
      <w:r w:rsidRPr="006D0D70">
        <w:t>(</w:t>
      </w:r>
      <w:r>
        <w:t>2.1</w:t>
      </w:r>
      <w:r w:rsidRPr="006D0D70">
        <w:t>)</w:t>
      </w:r>
    </w:p>
    <w:p w:rsidR="00A908F8" w:rsidRPr="00E947E7" w:rsidRDefault="00A908F8" w:rsidP="00854FD6">
      <w:pPr>
        <w:spacing w:line="360" w:lineRule="auto"/>
        <w:ind w:firstLine="709"/>
        <w:contextualSpacing/>
      </w:pPr>
      <w:r w:rsidRPr="00E947E7">
        <w:t xml:space="preserve">де </w:t>
      </w:r>
      <w:r w:rsidRPr="00E947E7">
        <w:rPr>
          <w:noProof/>
          <w:position w:val="-12"/>
          <w:lang w:eastAsia="uk-UA"/>
        </w:rPr>
        <w:drawing>
          <wp:inline distT="0" distB="0" distL="0" distR="0" wp14:anchorId="257E6627" wp14:editId="7D21A8ED">
            <wp:extent cx="238125" cy="2667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8125" cy="266700"/>
                    </a:xfrm>
                    <a:prstGeom prst="rect">
                      <a:avLst/>
                    </a:prstGeom>
                    <a:noFill/>
                    <a:ln>
                      <a:noFill/>
                    </a:ln>
                  </pic:spPr>
                </pic:pic>
              </a:graphicData>
            </a:graphic>
          </wp:inline>
        </w:drawing>
      </w:r>
      <w:r w:rsidRPr="00E947E7">
        <w:t xml:space="preserve"> – коефіцієнт запасу;</w:t>
      </w:r>
    </w:p>
    <w:p w:rsidR="00A908F8" w:rsidRPr="00E947E7" w:rsidRDefault="00A908F8" w:rsidP="00854FD6">
      <w:pPr>
        <w:spacing w:line="360" w:lineRule="auto"/>
        <w:ind w:left="284" w:firstLine="709"/>
        <w:contextualSpacing/>
      </w:pPr>
      <w:r w:rsidRPr="00E947E7">
        <w:rPr>
          <w:noProof/>
          <w:lang w:eastAsia="uk-UA"/>
        </w:rPr>
        <w:drawing>
          <wp:inline distT="0" distB="0" distL="0" distR="0" wp14:anchorId="0F5A863C" wp14:editId="1EDC6246">
            <wp:extent cx="333375" cy="2476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33375" cy="247650"/>
                    </a:xfrm>
                    <a:prstGeom prst="rect">
                      <a:avLst/>
                    </a:prstGeom>
                    <a:noFill/>
                    <a:ln>
                      <a:noFill/>
                    </a:ln>
                  </pic:spPr>
                </pic:pic>
              </a:graphicData>
            </a:graphic>
          </wp:inline>
        </w:drawing>
      </w:r>
      <w:r w:rsidRPr="00E947E7">
        <w:t xml:space="preserve"> – мінімальна освітленість, </w:t>
      </w:r>
      <w:r w:rsidRPr="00E947E7">
        <w:rPr>
          <w:noProof/>
          <w:position w:val="-6"/>
          <w:lang w:eastAsia="uk-UA"/>
        </w:rPr>
        <w:drawing>
          <wp:inline distT="0" distB="0" distL="0" distR="0" wp14:anchorId="07B2CCEF" wp14:editId="716C9475">
            <wp:extent cx="228600" cy="1524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8600" cy="152400"/>
                    </a:xfrm>
                    <a:prstGeom prst="rect">
                      <a:avLst/>
                    </a:prstGeom>
                    <a:noFill/>
                    <a:ln>
                      <a:noFill/>
                    </a:ln>
                  </pic:spPr>
                </pic:pic>
              </a:graphicData>
            </a:graphic>
          </wp:inline>
        </w:drawing>
      </w:r>
      <w:r w:rsidRPr="00E947E7">
        <w:t>;</w:t>
      </w:r>
    </w:p>
    <w:p w:rsidR="00A908F8" w:rsidRPr="00E947E7" w:rsidRDefault="00A908F8" w:rsidP="00854FD6">
      <w:pPr>
        <w:spacing w:line="360" w:lineRule="auto"/>
        <w:ind w:left="284" w:firstLine="709"/>
        <w:contextualSpacing/>
      </w:pPr>
      <w:r w:rsidRPr="00E947E7">
        <w:rPr>
          <w:noProof/>
          <w:position w:val="-4"/>
          <w:lang w:eastAsia="uk-UA"/>
        </w:rPr>
        <w:drawing>
          <wp:inline distT="0" distB="0" distL="0" distR="0" wp14:anchorId="6D885013" wp14:editId="2174E79C">
            <wp:extent cx="180975" cy="1809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r w:rsidRPr="00E947E7">
        <w:t xml:space="preserve"> – площа, приміщення, що освітлюється, </w:t>
      </w:r>
      <w:r w:rsidRPr="00E947E7">
        <w:rPr>
          <w:noProof/>
          <w:position w:val="-4"/>
          <w:lang w:eastAsia="uk-UA"/>
        </w:rPr>
        <w:drawing>
          <wp:inline distT="0" distB="0" distL="0" distR="0" wp14:anchorId="1CE60525" wp14:editId="3F601C21">
            <wp:extent cx="219075" cy="219075"/>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19075" cy="219075"/>
                    </a:xfrm>
                    <a:prstGeom prst="rect">
                      <a:avLst/>
                    </a:prstGeom>
                    <a:noFill/>
                    <a:ln>
                      <a:noFill/>
                    </a:ln>
                  </pic:spPr>
                </pic:pic>
              </a:graphicData>
            </a:graphic>
          </wp:inline>
        </w:drawing>
      </w:r>
      <w:r w:rsidRPr="00E947E7">
        <w:t>;</w:t>
      </w:r>
    </w:p>
    <w:p w:rsidR="00A908F8" w:rsidRDefault="00A908F8" w:rsidP="00854FD6">
      <w:pPr>
        <w:spacing w:line="360" w:lineRule="auto"/>
        <w:ind w:left="284" w:firstLine="709"/>
        <w:contextualSpacing/>
      </w:pPr>
      <w:r w:rsidRPr="00E947E7">
        <w:rPr>
          <w:position w:val="-4"/>
        </w:rPr>
        <w:object w:dxaOrig="240" w:dyaOrig="260">
          <v:shape id="_x0000_i1026" type="#_x0000_t75" style="width:11.35pt;height:13.25pt" o:ole="">
            <v:imagedata r:id="rId40" o:title=""/>
          </v:shape>
          <o:OLEObject Type="Embed" ProgID="Equation.DSMT4" ShapeID="_x0000_i1026" DrawAspect="Content" ObjectID="_1653818141" r:id="rId41"/>
        </w:object>
      </w:r>
      <w:r w:rsidRPr="00E947E7">
        <w:t xml:space="preserve"> – коефіцієнт нерівномірності освітленості;</w:t>
      </w:r>
    </w:p>
    <w:p w:rsidR="00A908F8" w:rsidRPr="00E947E7" w:rsidRDefault="00A908F8" w:rsidP="00854FD6">
      <w:pPr>
        <w:autoSpaceDE w:val="0"/>
        <w:autoSpaceDN w:val="0"/>
        <w:adjustRightInd w:val="0"/>
        <w:spacing w:line="360" w:lineRule="auto"/>
        <w:ind w:left="284" w:firstLine="709"/>
        <w:contextualSpacing/>
      </w:pPr>
      <w:r w:rsidRPr="00E947E7">
        <w:rPr>
          <w:position w:val="-10"/>
        </w:rPr>
        <w:object w:dxaOrig="220" w:dyaOrig="279">
          <v:shape id="_x0000_i1027" type="#_x0000_t75" style="width:11.35pt;height:15.15pt" o:ole="">
            <v:imagedata r:id="rId42" o:title=""/>
          </v:shape>
          <o:OLEObject Type="Embed" ProgID="Equation.DSMT4" ShapeID="_x0000_i1027" DrawAspect="Content" ObjectID="_1653818142" r:id="rId43"/>
        </w:object>
      </w:r>
      <w:r w:rsidRPr="00E947E7">
        <w:t>– коефіцієнт в</w:t>
      </w:r>
      <w:r>
        <w:t>икористання світлового потоку. В</w:t>
      </w:r>
      <w:r w:rsidRPr="00E947E7">
        <w:t>ідношення світлового потоку, який падає на робочу поверхню, до світлового потоку</w:t>
      </w:r>
      <w:r>
        <w:t xml:space="preserve"> </w:t>
      </w:r>
      <w:r w:rsidRPr="00E947E7">
        <w:t xml:space="preserve">світильників. </w:t>
      </w:r>
    </w:p>
    <w:p w:rsidR="00A908F8" w:rsidRDefault="00A908F8" w:rsidP="00854FD6">
      <w:pPr>
        <w:autoSpaceDE w:val="0"/>
        <w:autoSpaceDN w:val="0"/>
        <w:adjustRightInd w:val="0"/>
        <w:spacing w:line="360" w:lineRule="auto"/>
        <w:ind w:firstLine="709"/>
        <w:contextualSpacing/>
      </w:pPr>
      <w:r w:rsidRPr="00E947E7">
        <w:t xml:space="preserve">Коефіцієнт використання η залежить від типу світильника, коефіцієнтів відбиття стін </w:t>
      </w:r>
      <w:r w:rsidRPr="00E947E7">
        <w:rPr>
          <w:position w:val="-12"/>
        </w:rPr>
        <w:object w:dxaOrig="400" w:dyaOrig="380">
          <v:shape id="_x0000_i1028" type="#_x0000_t75" style="width:20.85pt;height:17.05pt" o:ole="">
            <v:imagedata r:id="rId44" o:title=""/>
          </v:shape>
          <o:OLEObject Type="Embed" ProgID="Equation.DSMT4" ShapeID="_x0000_i1028" DrawAspect="Content" ObjectID="_1653818143" r:id="rId45"/>
        </w:object>
      </w:r>
      <w:r w:rsidRPr="00E947E7">
        <w:t xml:space="preserve">, стелі </w:t>
      </w:r>
      <w:r w:rsidRPr="00E947E7">
        <w:rPr>
          <w:position w:val="-12"/>
        </w:rPr>
        <w:object w:dxaOrig="320" w:dyaOrig="380">
          <v:shape id="_x0000_i1029" type="#_x0000_t75" style="width:18.95pt;height:17.05pt" o:ole="">
            <v:imagedata r:id="rId46" o:title=""/>
          </v:shape>
          <o:OLEObject Type="Embed" ProgID="Equation.DSMT4" ShapeID="_x0000_i1029" DrawAspect="Content" ObjectID="_1653818144" r:id="rId47"/>
        </w:object>
      </w:r>
      <w:r w:rsidRPr="00E947E7">
        <w:t xml:space="preserve">, робочої поверхні </w:t>
      </w:r>
      <w:r w:rsidRPr="00E947E7">
        <w:rPr>
          <w:position w:val="-16"/>
        </w:rPr>
        <w:object w:dxaOrig="340" w:dyaOrig="420">
          <v:shape id="_x0000_i1030" type="#_x0000_t75" style="width:18.95pt;height:20.85pt" o:ole="">
            <v:imagedata r:id="rId48" o:title=""/>
          </v:shape>
          <o:OLEObject Type="Embed" ProgID="Equation.DSMT4" ShapeID="_x0000_i1030" DrawAspect="Content" ObjectID="_1653818145" r:id="rId49"/>
        </w:object>
      </w:r>
      <w:r w:rsidRPr="00E947E7">
        <w:t xml:space="preserve">, та від показника приміщення </w:t>
      </w:r>
      <w:r w:rsidRPr="00E947E7">
        <w:rPr>
          <w:position w:val="-4"/>
        </w:rPr>
        <w:object w:dxaOrig="139" w:dyaOrig="279">
          <v:shape id="_x0000_i1031" type="#_x0000_t75" style="width:5.7pt;height:11.35pt" o:ole="">
            <v:imagedata r:id="rId50" o:title=""/>
          </v:shape>
          <o:OLEObject Type="Embed" ProgID="Equation.DSMT4" ShapeID="_x0000_i1031" DrawAspect="Content" ObjectID="_1653818146" r:id="rId51"/>
        </w:object>
      </w:r>
      <w:r w:rsidRPr="00E947E7">
        <w:t>, який враховує спів</w:t>
      </w:r>
      <w:r>
        <w:t>відношення розмірів приміщення.</w:t>
      </w:r>
    </w:p>
    <w:p w:rsidR="00A908F8" w:rsidRPr="00E947E7" w:rsidRDefault="00A908F8" w:rsidP="00854FD6">
      <w:pPr>
        <w:autoSpaceDE w:val="0"/>
        <w:autoSpaceDN w:val="0"/>
        <w:adjustRightInd w:val="0"/>
        <w:spacing w:line="360" w:lineRule="auto"/>
        <w:ind w:firstLine="709"/>
        <w:contextualSpacing/>
      </w:pPr>
      <w:r w:rsidRPr="00E947E7">
        <w:t>Приймаємо:</w:t>
      </w:r>
    </w:p>
    <w:p w:rsidR="00A908F8" w:rsidRPr="00E947E7" w:rsidRDefault="00A908F8" w:rsidP="00A908F8">
      <w:pPr>
        <w:spacing w:line="360" w:lineRule="auto"/>
        <w:contextualSpacing/>
        <w:jc w:val="center"/>
        <w:rPr>
          <w:position w:val="-12"/>
        </w:rPr>
      </w:pPr>
      <w:r w:rsidRPr="00E947E7">
        <w:rPr>
          <w:position w:val="-58"/>
        </w:rPr>
        <w:object w:dxaOrig="1100" w:dyaOrig="1280">
          <v:shape id="_x0000_i1032" type="#_x0000_t75" style="width:54.95pt;height:64.4pt" o:ole="">
            <v:imagedata r:id="rId52" o:title=""/>
          </v:shape>
          <o:OLEObject Type="Embed" ProgID="Equation.DSMT4" ShapeID="_x0000_i1032" DrawAspect="Content" ObjectID="_1653818147" r:id="rId53"/>
        </w:object>
      </w:r>
      <w:r w:rsidRPr="00E947E7">
        <w:t xml:space="preserve"> </w:t>
      </w:r>
    </w:p>
    <w:p w:rsidR="00A908F8" w:rsidRPr="00E947E7" w:rsidRDefault="00A908F8" w:rsidP="00854FD6">
      <w:pPr>
        <w:spacing w:line="360" w:lineRule="auto"/>
        <w:ind w:firstLine="709"/>
        <w:contextualSpacing/>
      </w:pPr>
      <w:r w:rsidRPr="00E947E7">
        <w:t>Згідно вище приведених формул, визначаємо:</w:t>
      </w:r>
    </w:p>
    <w:p w:rsidR="00A908F8" w:rsidRPr="00E947E7" w:rsidRDefault="00A908F8" w:rsidP="00854FD6">
      <w:pPr>
        <w:spacing w:line="360" w:lineRule="auto"/>
        <w:ind w:firstLine="709"/>
        <w:contextualSpacing/>
      </w:pPr>
      <w:r w:rsidRPr="00E947E7">
        <w:t>Коефіцієнт запасу</w:t>
      </w:r>
      <w:r w:rsidRPr="00E947E7">
        <w:rPr>
          <w:position w:val="-12"/>
        </w:rPr>
        <w:object w:dxaOrig="960" w:dyaOrig="380">
          <v:shape id="_x0000_i1033" type="#_x0000_t75" style="width:47.35pt;height:17.05pt" o:ole="">
            <v:imagedata r:id="rId54" o:title=""/>
          </v:shape>
          <o:OLEObject Type="Embed" ProgID="Equation.DSMT4" ShapeID="_x0000_i1033" DrawAspect="Content" ObjectID="_1653818148" r:id="rId55"/>
        </w:object>
      </w:r>
      <w:r w:rsidRPr="00E947E7">
        <w:t>.</w:t>
      </w:r>
    </w:p>
    <w:p w:rsidR="00A908F8" w:rsidRPr="00E947E7" w:rsidRDefault="00A908F8" w:rsidP="00854FD6">
      <w:pPr>
        <w:spacing w:line="360" w:lineRule="auto"/>
        <w:ind w:firstLine="709"/>
        <w:contextualSpacing/>
      </w:pPr>
      <w:r w:rsidRPr="00E947E7">
        <w:t xml:space="preserve">Мінімальна освітленість </w:t>
      </w:r>
      <w:r w:rsidRPr="00E947E7">
        <w:rPr>
          <w:position w:val="-12"/>
        </w:rPr>
        <w:object w:dxaOrig="1219" w:dyaOrig="380">
          <v:shape id="_x0000_i1034" type="#_x0000_t75" style="width:58.75pt;height:17.05pt" o:ole="">
            <v:imagedata r:id="rId56" o:title=""/>
          </v:shape>
          <o:OLEObject Type="Embed" ProgID="Equation.DSMT4" ShapeID="_x0000_i1034" DrawAspect="Content" ObjectID="_1653818149" r:id="rId57"/>
        </w:object>
      </w:r>
      <w:r w:rsidRPr="00E947E7">
        <w:t xml:space="preserve"> </w:t>
      </w:r>
      <w:proofErr w:type="spellStart"/>
      <w:r w:rsidRPr="00E947E7">
        <w:t>лк</w:t>
      </w:r>
      <w:proofErr w:type="spellEnd"/>
      <w:r w:rsidRPr="00E947E7">
        <w:t>.</w:t>
      </w:r>
    </w:p>
    <w:p w:rsidR="00A908F8" w:rsidRPr="00E947E7" w:rsidRDefault="00A908F8" w:rsidP="00854FD6">
      <w:pPr>
        <w:spacing w:line="360" w:lineRule="auto"/>
        <w:ind w:firstLine="709"/>
        <w:contextualSpacing/>
      </w:pPr>
      <w:r w:rsidRPr="00E947E7">
        <w:t xml:space="preserve">Коефіцієнт нерівномірності </w:t>
      </w:r>
      <w:r w:rsidRPr="00E947E7">
        <w:rPr>
          <w:position w:val="-10"/>
        </w:rPr>
        <w:object w:dxaOrig="900" w:dyaOrig="340">
          <v:shape id="_x0000_i1035" type="#_x0000_t75" style="width:43.6pt;height:18.95pt" o:ole="">
            <v:imagedata r:id="rId58" o:title=""/>
          </v:shape>
          <o:OLEObject Type="Embed" ProgID="Equation.DSMT4" ShapeID="_x0000_i1035" DrawAspect="Content" ObjectID="_1653818150" r:id="rId59"/>
        </w:object>
      </w:r>
      <w:r w:rsidRPr="00E947E7">
        <w:t>.</w:t>
      </w:r>
    </w:p>
    <w:p w:rsidR="00A908F8" w:rsidRPr="00E947E7" w:rsidRDefault="00A908F8" w:rsidP="00854FD6">
      <w:pPr>
        <w:spacing w:line="360" w:lineRule="auto"/>
        <w:ind w:firstLine="709"/>
        <w:contextualSpacing/>
      </w:pPr>
      <w:r w:rsidRPr="00E947E7">
        <w:t>Площа приміщення:</w:t>
      </w:r>
    </w:p>
    <w:p w:rsidR="00A908F8" w:rsidRPr="00E947E7" w:rsidRDefault="00A908F8" w:rsidP="00A908F8">
      <w:pPr>
        <w:spacing w:line="360" w:lineRule="auto"/>
        <w:contextualSpacing/>
        <w:jc w:val="center"/>
        <w:rPr>
          <w:position w:val="-10"/>
        </w:rPr>
      </w:pPr>
      <w:r w:rsidRPr="00E947E7">
        <w:rPr>
          <w:position w:val="-4"/>
        </w:rPr>
        <w:object w:dxaOrig="1080" w:dyaOrig="279">
          <v:shape id="_x0000_i1036" type="#_x0000_t75" style="width:54.95pt;height:15.15pt" o:ole="">
            <v:imagedata r:id="rId60" o:title=""/>
          </v:shape>
          <o:OLEObject Type="Embed" ProgID="Equation.DSMT4" ShapeID="_x0000_i1036" DrawAspect="Content" ObjectID="_1653818151" r:id="rId61"/>
        </w:object>
      </w:r>
      <w:r w:rsidRPr="00E947E7">
        <w:t>,</w:t>
      </w:r>
    </w:p>
    <w:p w:rsidR="00A908F8" w:rsidRPr="00E947E7" w:rsidRDefault="00A908F8" w:rsidP="00A908F8">
      <w:pPr>
        <w:spacing w:line="360" w:lineRule="auto"/>
        <w:contextualSpacing/>
        <w:jc w:val="center"/>
        <w:rPr>
          <w:i/>
        </w:rPr>
      </w:pPr>
      <w:r w:rsidRPr="00E947E7">
        <w:rPr>
          <w:position w:val="-6"/>
        </w:rPr>
        <w:object w:dxaOrig="2200" w:dyaOrig="360">
          <v:shape id="_x0000_i1037" type="#_x0000_t75" style="width:111.8pt;height:18.95pt" o:ole="">
            <v:imagedata r:id="rId62" o:title=""/>
          </v:shape>
          <o:OLEObject Type="Embed" ProgID="Equation.DSMT4" ShapeID="_x0000_i1037" DrawAspect="Content" ObjectID="_1653818152" r:id="rId63"/>
        </w:object>
      </w:r>
    </w:p>
    <w:p w:rsidR="00A908F8" w:rsidRPr="00E947E7" w:rsidRDefault="00A908F8" w:rsidP="00854FD6">
      <w:pPr>
        <w:autoSpaceDE w:val="0"/>
        <w:autoSpaceDN w:val="0"/>
        <w:adjustRightInd w:val="0"/>
        <w:spacing w:line="360" w:lineRule="auto"/>
        <w:ind w:firstLine="709"/>
        <w:contextualSpacing/>
      </w:pPr>
      <w:r w:rsidRPr="00E947E7">
        <w:t>Визначимо показник, який враховує співвідношення розмірів приміщення (індекс приміщення):</w:t>
      </w:r>
    </w:p>
    <w:p w:rsidR="00A908F8" w:rsidRPr="00E947E7" w:rsidRDefault="00A908F8" w:rsidP="00A908F8">
      <w:pPr>
        <w:autoSpaceDE w:val="0"/>
        <w:autoSpaceDN w:val="0"/>
        <w:adjustRightInd w:val="0"/>
        <w:spacing w:line="360" w:lineRule="auto"/>
        <w:ind w:left="3545"/>
        <w:contextualSpacing/>
      </w:pPr>
      <w:r w:rsidRPr="00E947E7">
        <w:rPr>
          <w:position w:val="-36"/>
        </w:rPr>
        <w:object w:dxaOrig="1620" w:dyaOrig="800">
          <v:shape id="_x0000_i1038" type="#_x0000_t75" style="width:81.45pt;height:39.8pt" o:ole="">
            <v:imagedata r:id="rId64" o:title=""/>
          </v:shape>
          <o:OLEObject Type="Embed" ProgID="Equation.DSMT4" ShapeID="_x0000_i1038" DrawAspect="Content" ObjectID="_1653818153" r:id="rId65"/>
        </w:object>
      </w:r>
      <w:r>
        <w:tab/>
      </w:r>
      <w:r>
        <w:tab/>
      </w:r>
      <w:r>
        <w:tab/>
      </w:r>
      <w:r>
        <w:tab/>
      </w:r>
      <w:r>
        <w:tab/>
        <w:t>(2.2</w:t>
      </w:r>
      <w:r w:rsidRPr="00E947E7">
        <w:t>)</w:t>
      </w:r>
    </w:p>
    <w:p w:rsidR="00A908F8" w:rsidRDefault="00A908F8" w:rsidP="00A908F8">
      <w:pPr>
        <w:autoSpaceDE w:val="0"/>
        <w:autoSpaceDN w:val="0"/>
        <w:adjustRightInd w:val="0"/>
        <w:spacing w:line="360" w:lineRule="auto"/>
        <w:ind w:left="3544"/>
        <w:contextualSpacing/>
      </w:pPr>
      <w:r w:rsidRPr="00E947E7">
        <w:rPr>
          <w:position w:val="-16"/>
        </w:rPr>
        <w:object w:dxaOrig="1700" w:dyaOrig="420">
          <v:shape id="_x0000_i1039" type="#_x0000_t75" style="width:85.25pt;height:20.85pt" o:ole="">
            <v:imagedata r:id="rId66" o:title=""/>
          </v:shape>
          <o:OLEObject Type="Embed" ProgID="Equation.DSMT4" ShapeID="_x0000_i1039" DrawAspect="Content" ObjectID="_1653818154" r:id="rId67"/>
        </w:object>
      </w:r>
      <w:r>
        <w:tab/>
      </w:r>
      <w:r>
        <w:tab/>
      </w:r>
      <w:r>
        <w:tab/>
      </w:r>
      <w:r>
        <w:tab/>
      </w:r>
      <w:r>
        <w:tab/>
        <w:t>(2.3</w:t>
      </w:r>
      <w:r w:rsidRPr="00E947E7">
        <w:t>)</w:t>
      </w:r>
    </w:p>
    <w:p w:rsidR="00A908F8" w:rsidRPr="00E947E7" w:rsidRDefault="00A908F8" w:rsidP="00854FD6">
      <w:pPr>
        <w:autoSpaceDE w:val="0"/>
        <w:autoSpaceDN w:val="0"/>
        <w:adjustRightInd w:val="0"/>
        <w:spacing w:line="360" w:lineRule="auto"/>
        <w:ind w:firstLine="709"/>
        <w:contextualSpacing/>
      </w:pPr>
      <w:r w:rsidRPr="00E947E7">
        <w:t xml:space="preserve">де </w:t>
      </w:r>
      <w:r w:rsidRPr="00E947E7">
        <w:rPr>
          <w:position w:val="-6"/>
        </w:rPr>
        <w:object w:dxaOrig="840" w:dyaOrig="300">
          <v:shape id="_x0000_i1040" type="#_x0000_t75" style="width:41.7pt;height:17.05pt" o:ole="">
            <v:imagedata r:id="rId68" o:title=""/>
          </v:shape>
          <o:OLEObject Type="Embed" ProgID="Equation.DSMT4" ShapeID="_x0000_i1040" DrawAspect="Content" ObjectID="_1653818155" r:id="rId69"/>
        </w:object>
      </w:r>
      <w:r w:rsidRPr="00E947E7">
        <w:t>м – висота приміщення цеху;</w:t>
      </w:r>
    </w:p>
    <w:p w:rsidR="00A908F8" w:rsidRPr="00E947E7" w:rsidRDefault="00A908F8" w:rsidP="00854FD6">
      <w:pPr>
        <w:spacing w:line="360" w:lineRule="auto"/>
        <w:ind w:left="1134" w:firstLine="709"/>
        <w:contextualSpacing/>
      </w:pPr>
      <w:r w:rsidRPr="00E947E7">
        <w:rPr>
          <w:position w:val="-16"/>
        </w:rPr>
        <w:object w:dxaOrig="940" w:dyaOrig="420">
          <v:shape id="_x0000_i1041" type="#_x0000_t75" style="width:47.35pt;height:20.85pt" o:ole="">
            <v:imagedata r:id="rId70" o:title=""/>
          </v:shape>
          <o:OLEObject Type="Embed" ProgID="Equation.DSMT4" ShapeID="_x0000_i1041" DrawAspect="Content" ObjectID="_1653818156" r:id="rId71"/>
        </w:object>
      </w:r>
      <w:r w:rsidRPr="00E947E7">
        <w:t>м – висота розрахункової поверхні над підлогою згідно норм;</w:t>
      </w:r>
    </w:p>
    <w:p w:rsidR="00A908F8" w:rsidRPr="00E947E7" w:rsidRDefault="00A908F8" w:rsidP="00854FD6">
      <w:pPr>
        <w:spacing w:line="360" w:lineRule="auto"/>
        <w:ind w:left="1134" w:firstLine="709"/>
        <w:contextualSpacing/>
      </w:pPr>
      <w:r w:rsidRPr="00E947E7">
        <w:rPr>
          <w:position w:val="-12"/>
        </w:rPr>
        <w:object w:dxaOrig="940" w:dyaOrig="380">
          <v:shape id="_x0000_i1042" type="#_x0000_t75" style="width:47.35pt;height:17.05pt" o:ole="">
            <v:imagedata r:id="rId72" o:title=""/>
          </v:shape>
          <o:OLEObject Type="Embed" ProgID="Equation.DSMT4" ShapeID="_x0000_i1042" DrawAspect="Content" ObjectID="_1653818157" r:id="rId73"/>
        </w:object>
      </w:r>
      <w:r w:rsidRPr="00E947E7">
        <w:t>м – відстань світильників від перекриття;</w:t>
      </w:r>
    </w:p>
    <w:p w:rsidR="00A908F8" w:rsidRDefault="00A908F8" w:rsidP="00A908F8">
      <w:pPr>
        <w:spacing w:line="360" w:lineRule="auto"/>
        <w:contextualSpacing/>
        <w:jc w:val="center"/>
      </w:pPr>
      <w:r w:rsidRPr="00E947E7">
        <w:rPr>
          <w:position w:val="-10"/>
        </w:rPr>
        <w:object w:dxaOrig="2380" w:dyaOrig="340">
          <v:shape id="_x0000_i1043" type="#_x0000_t75" style="width:119.35pt;height:18.95pt" o:ole="">
            <v:imagedata r:id="rId74" o:title=""/>
          </v:shape>
          <o:OLEObject Type="Embed" ProgID="Equation.DSMT4" ShapeID="_x0000_i1043" DrawAspect="Content" ObjectID="_1653818158" r:id="rId75"/>
        </w:object>
      </w:r>
      <w:r w:rsidRPr="00E947E7">
        <w:t>м.</w:t>
      </w:r>
    </w:p>
    <w:p w:rsidR="00A908F8" w:rsidRPr="00E947E7" w:rsidRDefault="00A908F8" w:rsidP="00A908F8">
      <w:pPr>
        <w:spacing w:line="360" w:lineRule="auto"/>
        <w:contextualSpacing/>
      </w:pPr>
      <w:r w:rsidRPr="00E947E7">
        <w:t>Тоді:</w:t>
      </w:r>
    </w:p>
    <w:p w:rsidR="00A908F8" w:rsidRPr="001212B9" w:rsidRDefault="00A908F8" w:rsidP="00A908F8">
      <w:pPr>
        <w:autoSpaceDE w:val="0"/>
        <w:autoSpaceDN w:val="0"/>
        <w:adjustRightInd w:val="0"/>
        <w:spacing w:line="360" w:lineRule="auto"/>
        <w:contextualSpacing/>
        <w:jc w:val="center"/>
      </w:pPr>
      <w:r w:rsidRPr="001212B9">
        <w:rPr>
          <w:position w:val="-36"/>
        </w:rPr>
        <w:object w:dxaOrig="2620" w:dyaOrig="800">
          <v:shape id="_x0000_i1044" type="#_x0000_t75" style="width:128.85pt;height:39.8pt" o:ole="">
            <v:imagedata r:id="rId76" o:title=""/>
          </v:shape>
          <o:OLEObject Type="Embed" ProgID="Equation.DSMT4" ShapeID="_x0000_i1044" DrawAspect="Content" ObjectID="_1653818159" r:id="rId77"/>
        </w:object>
      </w:r>
      <w:r w:rsidRPr="001212B9">
        <w:t>;</w:t>
      </w:r>
    </w:p>
    <w:p w:rsidR="00A908F8" w:rsidRPr="001212B9" w:rsidRDefault="00A908F8" w:rsidP="00A908F8">
      <w:pPr>
        <w:autoSpaceDE w:val="0"/>
        <w:autoSpaceDN w:val="0"/>
        <w:adjustRightInd w:val="0"/>
        <w:spacing w:line="360" w:lineRule="auto"/>
        <w:contextualSpacing/>
        <w:jc w:val="center"/>
      </w:pPr>
      <w:r w:rsidRPr="001212B9">
        <w:rPr>
          <w:position w:val="-10"/>
        </w:rPr>
        <w:object w:dxaOrig="999" w:dyaOrig="340">
          <v:shape id="_x0000_i1045" type="#_x0000_t75" style="width:49.25pt;height:18.95pt" o:ole="">
            <v:imagedata r:id="rId78" o:title=""/>
          </v:shape>
          <o:OLEObject Type="Embed" ProgID="Equation.DSMT4" ShapeID="_x0000_i1045" DrawAspect="Content" ObjectID="_1653818160" r:id="rId79"/>
        </w:object>
      </w:r>
    </w:p>
    <w:p w:rsidR="00A908F8" w:rsidRDefault="00A908F8" w:rsidP="00854FD6">
      <w:pPr>
        <w:tabs>
          <w:tab w:val="left" w:pos="0"/>
        </w:tabs>
        <w:autoSpaceDE w:val="0"/>
        <w:autoSpaceDN w:val="0"/>
        <w:adjustRightInd w:val="0"/>
        <w:spacing w:line="360" w:lineRule="auto"/>
        <w:ind w:firstLine="709"/>
        <w:contextualSpacing/>
      </w:pPr>
      <w:r w:rsidRPr="001212B9">
        <w:t>Норм</w:t>
      </w:r>
      <w:r>
        <w:t xml:space="preserve">оване значення освітленості для </w:t>
      </w:r>
      <w:r w:rsidRPr="001212B9">
        <w:t xml:space="preserve">цеху дорівнює 200 </w:t>
      </w:r>
      <w:proofErr w:type="spellStart"/>
      <w:r w:rsidRPr="001212B9">
        <w:t>лк</w:t>
      </w:r>
      <w:proofErr w:type="spellEnd"/>
      <w:r w:rsidRPr="001212B9">
        <w:t>.</w:t>
      </w:r>
    </w:p>
    <w:p w:rsidR="00A908F8" w:rsidRDefault="00A908F8" w:rsidP="00854FD6">
      <w:pPr>
        <w:tabs>
          <w:tab w:val="left" w:pos="0"/>
        </w:tabs>
        <w:autoSpaceDE w:val="0"/>
        <w:autoSpaceDN w:val="0"/>
        <w:adjustRightInd w:val="0"/>
        <w:spacing w:line="360" w:lineRule="auto"/>
        <w:ind w:firstLine="709"/>
        <w:contextualSpacing/>
      </w:pPr>
      <w:r w:rsidRPr="001212B9">
        <w:t xml:space="preserve">Коефіцієнт мінімальної освітленості </w:t>
      </w:r>
      <w:r w:rsidRPr="001212B9">
        <w:rPr>
          <w:lang w:val="en-US"/>
        </w:rPr>
        <w:t>z</w:t>
      </w:r>
      <w:r w:rsidRPr="001212B9">
        <w:t xml:space="preserve"> = 1,15.</w:t>
      </w:r>
    </w:p>
    <w:p w:rsidR="00A908F8" w:rsidRPr="001212B9" w:rsidRDefault="00A908F8" w:rsidP="00854FD6">
      <w:pPr>
        <w:tabs>
          <w:tab w:val="left" w:pos="0"/>
        </w:tabs>
        <w:autoSpaceDE w:val="0"/>
        <w:autoSpaceDN w:val="0"/>
        <w:adjustRightInd w:val="0"/>
        <w:spacing w:line="360" w:lineRule="auto"/>
        <w:ind w:firstLine="709"/>
        <w:contextualSpacing/>
      </w:pPr>
      <w:r w:rsidRPr="001212B9">
        <w:t xml:space="preserve">Вибираємо значення коефіцієнту запасу </w:t>
      </w:r>
      <w:r w:rsidRPr="001212B9">
        <w:rPr>
          <w:lang w:val="en-US"/>
        </w:rPr>
        <w:t>k</w:t>
      </w:r>
      <w:r w:rsidRPr="001212B9">
        <w:rPr>
          <w:vertAlign w:val="subscript"/>
        </w:rPr>
        <w:t xml:space="preserve">з </w:t>
      </w:r>
      <w:r>
        <w:t>= 1,</w:t>
      </w:r>
      <w:r w:rsidRPr="003C68CB">
        <w:t>8</w:t>
      </w:r>
      <w:r w:rsidRPr="001212B9">
        <w:t>.</w:t>
      </w:r>
    </w:p>
    <w:p w:rsidR="00A908F8" w:rsidRPr="001212B9" w:rsidRDefault="00A908F8" w:rsidP="00854FD6">
      <w:pPr>
        <w:autoSpaceDE w:val="0"/>
        <w:autoSpaceDN w:val="0"/>
        <w:adjustRightInd w:val="0"/>
        <w:spacing w:line="360" w:lineRule="auto"/>
        <w:ind w:firstLine="709"/>
        <w:contextualSpacing/>
      </w:pPr>
      <w:r w:rsidRPr="001212B9">
        <w:t>Вибираємо тип та потужність ламп:</w:t>
      </w:r>
    </w:p>
    <w:p w:rsidR="00A908F8" w:rsidRPr="001212B9" w:rsidRDefault="00A908F8" w:rsidP="00854FD6">
      <w:pPr>
        <w:autoSpaceDE w:val="0"/>
        <w:autoSpaceDN w:val="0"/>
        <w:adjustRightInd w:val="0"/>
        <w:spacing w:line="360" w:lineRule="auto"/>
        <w:ind w:firstLine="709"/>
        <w:contextualSpacing/>
      </w:pPr>
      <w:r w:rsidRPr="001212B9">
        <w:t xml:space="preserve">тип </w:t>
      </w:r>
      <w:r>
        <w:rPr>
          <w:lang w:val="en-US" w:eastAsia="uk-UA"/>
        </w:rPr>
        <w:t>LED</w:t>
      </w:r>
      <w:r w:rsidRPr="001212B9">
        <w:rPr>
          <w:lang w:eastAsia="uk-UA"/>
        </w:rPr>
        <w:t xml:space="preserve"> </w:t>
      </w:r>
      <w:r w:rsidRPr="00BE5C64">
        <w:rPr>
          <w:color w:val="222222"/>
        </w:rPr>
        <w:t>Т1-У-Е-128-610</w:t>
      </w:r>
      <w:r w:rsidRPr="001212B9">
        <w:rPr>
          <w:i/>
        </w:rPr>
        <w:t xml:space="preserve">, </w:t>
      </w:r>
      <w:proofErr w:type="spellStart"/>
      <w:r w:rsidRPr="00E947E7">
        <w:rPr>
          <w:i/>
        </w:rPr>
        <w:t>Ф</w:t>
      </w:r>
      <w:r w:rsidRPr="001212B9">
        <w:rPr>
          <w:vertAlign w:val="subscript"/>
        </w:rPr>
        <w:t>л</w:t>
      </w:r>
      <w:proofErr w:type="spellEnd"/>
      <w:r w:rsidRPr="001212B9">
        <w:rPr>
          <w:vertAlign w:val="subscript"/>
        </w:rPr>
        <w:t xml:space="preserve"> </w:t>
      </w:r>
      <w:r w:rsidRPr="001212B9">
        <w:t xml:space="preserve">= </w:t>
      </w:r>
      <w:r>
        <w:t>16000</w:t>
      </w:r>
      <w:r w:rsidRPr="001212B9">
        <w:t xml:space="preserve"> </w:t>
      </w:r>
      <w:proofErr w:type="spellStart"/>
      <w:r w:rsidRPr="001212B9">
        <w:t>лм</w:t>
      </w:r>
      <w:proofErr w:type="spellEnd"/>
      <w:r w:rsidRPr="001212B9">
        <w:t xml:space="preserve">, </w:t>
      </w:r>
      <w:proofErr w:type="spellStart"/>
      <w:r w:rsidRPr="001212B9">
        <w:rPr>
          <w:i/>
        </w:rPr>
        <w:t>Р</w:t>
      </w:r>
      <w:r w:rsidRPr="001212B9">
        <w:rPr>
          <w:vertAlign w:val="subscript"/>
        </w:rPr>
        <w:t>л</w:t>
      </w:r>
      <w:proofErr w:type="spellEnd"/>
      <w:r w:rsidRPr="001212B9">
        <w:rPr>
          <w:vertAlign w:val="subscript"/>
        </w:rPr>
        <w:t xml:space="preserve"> </w:t>
      </w:r>
      <w:r w:rsidRPr="001212B9">
        <w:t xml:space="preserve">= </w:t>
      </w:r>
      <w:r>
        <w:t>128</w:t>
      </w:r>
      <w:r w:rsidRPr="001212B9">
        <w:t xml:space="preserve"> Вт </w:t>
      </w:r>
      <w:r w:rsidRPr="001212B9">
        <w:rPr>
          <w:i/>
          <w:lang w:val="en-US"/>
        </w:rPr>
        <w:t>U</w:t>
      </w:r>
      <w:r>
        <w:t xml:space="preserve"> = 220</w:t>
      </w:r>
      <w:r w:rsidRPr="001212B9">
        <w:t xml:space="preserve"> </w:t>
      </w:r>
      <w:r w:rsidRPr="001212B9">
        <w:rPr>
          <w:lang w:val="en-US"/>
        </w:rPr>
        <w:t>B</w:t>
      </w:r>
      <w:r w:rsidRPr="001212B9">
        <w:t>.</w:t>
      </w:r>
    </w:p>
    <w:p w:rsidR="00A908F8" w:rsidRPr="001212B9" w:rsidRDefault="00A908F8" w:rsidP="00854FD6">
      <w:pPr>
        <w:spacing w:line="360" w:lineRule="auto"/>
        <w:ind w:firstLine="709"/>
        <w:contextualSpacing/>
      </w:pPr>
      <w:r w:rsidRPr="001212B9">
        <w:t>Тоді світловий  потік:</w:t>
      </w:r>
    </w:p>
    <w:p w:rsidR="00A908F8" w:rsidRPr="005033C1" w:rsidRDefault="00A908F8" w:rsidP="00A908F8">
      <w:pPr>
        <w:spacing w:line="30" w:lineRule="atLeast"/>
        <w:contextualSpacing/>
        <w:jc w:val="center"/>
      </w:pPr>
      <w:r w:rsidRPr="00E947E7">
        <w:rPr>
          <w:i/>
        </w:rPr>
        <w:t>Ф</w:t>
      </w:r>
      <w:r w:rsidRPr="0008084E">
        <w:rPr>
          <w:position w:val="-32"/>
        </w:rPr>
        <w:object w:dxaOrig="4280" w:dyaOrig="760">
          <v:shape id="_x0000_i1046" type="#_x0000_t75" style="width:214.1pt;height:37.9pt" o:ole="">
            <v:imagedata r:id="rId80" o:title=""/>
          </v:shape>
          <o:OLEObject Type="Embed" ProgID="Equation.DSMT4" ShapeID="_x0000_i1046" DrawAspect="Content" ObjectID="_1653818161" r:id="rId81"/>
        </w:object>
      </w:r>
    </w:p>
    <w:p w:rsidR="00A908F8" w:rsidRPr="001212B9" w:rsidRDefault="00A908F8" w:rsidP="00854FD6">
      <w:pPr>
        <w:spacing w:line="360" w:lineRule="auto"/>
        <w:ind w:firstLine="709"/>
        <w:contextualSpacing/>
      </w:pPr>
      <w:r w:rsidRPr="001212B9">
        <w:t>Кількість  світильників :</w:t>
      </w:r>
    </w:p>
    <w:p w:rsidR="00A908F8" w:rsidRPr="001212B9" w:rsidRDefault="00A908F8" w:rsidP="00A908F8">
      <w:pPr>
        <w:spacing w:line="360" w:lineRule="auto"/>
        <w:contextualSpacing/>
        <w:jc w:val="center"/>
      </w:pPr>
      <w:r>
        <w:tab/>
      </w:r>
      <w:r>
        <w:tab/>
      </w:r>
      <w:r>
        <w:tab/>
      </w:r>
      <w:r>
        <w:tab/>
      </w:r>
      <w:r>
        <w:tab/>
      </w:r>
      <w:r>
        <w:tab/>
      </w:r>
      <w:r w:rsidRPr="001212B9">
        <w:rPr>
          <w:position w:val="-34"/>
        </w:rPr>
        <w:object w:dxaOrig="1080" w:dyaOrig="780">
          <v:shape id="_x0000_i1047" type="#_x0000_t75" style="width:51.15pt;height:39.8pt" o:ole="">
            <v:imagedata r:id="rId82" o:title=""/>
          </v:shape>
          <o:OLEObject Type="Embed" ProgID="Equation.DSMT4" ShapeID="_x0000_i1047" DrawAspect="Content" ObjectID="_1653818162" r:id="rId83"/>
        </w:object>
      </w:r>
      <w:r>
        <w:tab/>
      </w:r>
      <w:r>
        <w:tab/>
      </w:r>
      <w:r>
        <w:tab/>
      </w:r>
      <w:r>
        <w:tab/>
      </w:r>
      <w:r>
        <w:tab/>
        <w:t>(2.4)</w:t>
      </w:r>
    </w:p>
    <w:p w:rsidR="00A908F8" w:rsidRPr="001212B9" w:rsidRDefault="00A908F8" w:rsidP="00A908F8">
      <w:pPr>
        <w:spacing w:line="360" w:lineRule="auto"/>
        <w:contextualSpacing/>
        <w:jc w:val="center"/>
        <w:rPr>
          <w:position w:val="-24"/>
        </w:rPr>
      </w:pPr>
      <w:r w:rsidRPr="001212B9">
        <w:rPr>
          <w:position w:val="-28"/>
        </w:rPr>
        <w:object w:dxaOrig="3780" w:dyaOrig="720">
          <v:shape id="_x0000_i1048" type="#_x0000_t75" style="width:187.6pt;height:36pt" o:ole="">
            <v:imagedata r:id="rId84" o:title=""/>
          </v:shape>
          <o:OLEObject Type="Embed" ProgID="Equation.DSMT4" ShapeID="_x0000_i1048" DrawAspect="Content" ObjectID="_1653818163" r:id="rId85"/>
        </w:object>
      </w:r>
    </w:p>
    <w:p w:rsidR="00A908F8" w:rsidRPr="001212B9" w:rsidRDefault="00A908F8" w:rsidP="00854FD6">
      <w:pPr>
        <w:spacing w:line="360" w:lineRule="auto"/>
        <w:ind w:firstLine="709"/>
        <w:contextualSpacing/>
      </w:pPr>
      <w:proofErr w:type="spellStart"/>
      <w:r w:rsidRPr="001212B9">
        <w:t>Використовуемо</w:t>
      </w:r>
      <w:proofErr w:type="spellEnd"/>
      <w:r w:rsidRPr="001212B9">
        <w:t xml:space="preserve"> </w:t>
      </w:r>
      <w:r>
        <w:rPr>
          <w:lang w:val="en-US" w:eastAsia="uk-UA"/>
        </w:rPr>
        <w:t>LED</w:t>
      </w:r>
      <w:r w:rsidRPr="001212B9">
        <w:rPr>
          <w:lang w:eastAsia="uk-UA"/>
        </w:rPr>
        <w:t xml:space="preserve"> </w:t>
      </w:r>
      <w:r w:rsidRPr="00BE5C64">
        <w:rPr>
          <w:color w:val="222222"/>
        </w:rPr>
        <w:t>Т1-У-Е-128-610</w:t>
      </w:r>
      <w:r>
        <w:rPr>
          <w:color w:val="222222"/>
        </w:rPr>
        <w:t xml:space="preserve"> </w:t>
      </w:r>
      <w:r w:rsidRPr="004D65EC">
        <w:rPr>
          <w:color w:val="222222"/>
        </w:rPr>
        <w:t>[3]</w:t>
      </w:r>
      <w:r w:rsidRPr="001212B9">
        <w:t>;</w:t>
      </w:r>
      <w:r w:rsidRPr="00BE5C64">
        <w:t xml:space="preserve"> </w:t>
      </w:r>
      <w:r w:rsidRPr="001212B9">
        <w:t xml:space="preserve">Потужність ламп </w:t>
      </w:r>
      <w:r w:rsidRPr="00BE5C64">
        <w:t>128</w:t>
      </w:r>
      <w:r w:rsidRPr="001212B9">
        <w:t xml:space="preserve">Вт, Струм 4 А, </w:t>
      </w:r>
      <w:r w:rsidRPr="00E947E7">
        <w:rPr>
          <w:position w:val="-12"/>
        </w:rPr>
        <w:object w:dxaOrig="600" w:dyaOrig="300">
          <v:shape id="_x0000_i1049" type="#_x0000_t75" style="width:30.3pt;height:15.15pt" o:ole="">
            <v:imagedata r:id="rId86" o:title=""/>
          </v:shape>
          <o:OLEObject Type="Embed" ProgID="Equation.DSMT4" ShapeID="_x0000_i1049" DrawAspect="Content" ObjectID="_1653818164" r:id="rId87"/>
        </w:object>
      </w:r>
      <w:r>
        <w:t xml:space="preserve"> не менше 0,</w:t>
      </w:r>
      <w:r w:rsidRPr="00B174A2">
        <w:t>98</w:t>
      </w:r>
      <w:r w:rsidRPr="001212B9">
        <w:t>, тоді</w:t>
      </w:r>
      <w:r w:rsidRPr="001212B9">
        <w:rPr>
          <w:position w:val="-12"/>
        </w:rPr>
        <w:t xml:space="preserve"> </w:t>
      </w:r>
      <w:r w:rsidRPr="001212B9">
        <w:rPr>
          <w:position w:val="-12"/>
        </w:rPr>
        <w:object w:dxaOrig="1100" w:dyaOrig="360">
          <v:shape id="_x0000_i1050" type="#_x0000_t75" style="width:54.95pt;height:18.95pt" o:ole="">
            <v:imagedata r:id="rId88" o:title=""/>
          </v:shape>
          <o:OLEObject Type="Embed" ProgID="Equation.DSMT4" ShapeID="_x0000_i1050" DrawAspect="Content" ObjectID="_1653818165" r:id="rId89"/>
        </w:object>
      </w:r>
      <w:r w:rsidRPr="001212B9">
        <w:t>.</w:t>
      </w:r>
      <w:r w:rsidRPr="001212B9">
        <w:tab/>
      </w:r>
    </w:p>
    <w:p w:rsidR="007D6864" w:rsidRDefault="00A908F8" w:rsidP="00854FD6">
      <w:pPr>
        <w:spacing w:line="360" w:lineRule="auto"/>
        <w:ind w:firstLine="709"/>
        <w:contextualSpacing/>
        <w:rPr>
          <w:color w:val="000000"/>
        </w:rPr>
      </w:pPr>
      <w:r w:rsidRPr="001212B9">
        <w:t>Визначаємо активну потужність освітлювального навантаження при коефіцієнті попиту</w:t>
      </w:r>
      <w:r w:rsidRPr="001212B9">
        <w:rPr>
          <w:position w:val="-14"/>
        </w:rPr>
        <w:object w:dxaOrig="1400" w:dyaOrig="420">
          <v:shape id="_x0000_i1051" type="#_x0000_t75" style="width:70.1pt;height:20.85pt" o:ole="">
            <v:imagedata r:id="rId90" o:title=""/>
          </v:shape>
          <o:OLEObject Type="Embed" ProgID="Equation.DSMT4" ShapeID="_x0000_i1051" DrawAspect="Content" ObjectID="_1653818166" r:id="rId91"/>
        </w:object>
      </w:r>
      <w:r w:rsidRPr="001212B9">
        <w:t>та коефіцієнті</w:t>
      </w:r>
      <w:r>
        <w:t xml:space="preserve">, </w:t>
      </w:r>
      <w:r w:rsidRPr="00180DE0">
        <w:rPr>
          <w:color w:val="000000"/>
        </w:rPr>
        <w:t xml:space="preserve">що враховує додаткові </w:t>
      </w:r>
    </w:p>
    <w:p w:rsidR="007D6864" w:rsidRDefault="007D6864">
      <w:pPr>
        <w:spacing w:after="160" w:line="259" w:lineRule="auto"/>
        <w:ind w:firstLine="0"/>
        <w:jc w:val="left"/>
        <w:rPr>
          <w:color w:val="000000"/>
        </w:rPr>
      </w:pPr>
      <w:r>
        <w:rPr>
          <w:color w:val="000000"/>
        </w:rPr>
        <w:br w:type="page"/>
      </w:r>
    </w:p>
    <w:p w:rsidR="00A908F8" w:rsidRPr="001212B9" w:rsidRDefault="00A908F8" w:rsidP="00854FD6">
      <w:pPr>
        <w:spacing w:line="360" w:lineRule="auto"/>
        <w:ind w:firstLine="709"/>
        <w:contextualSpacing/>
      </w:pPr>
      <w:r w:rsidRPr="00180DE0">
        <w:rPr>
          <w:color w:val="000000"/>
        </w:rPr>
        <w:lastRenderedPageBreak/>
        <w:t xml:space="preserve">втрати потужності </w:t>
      </w:r>
      <w:r>
        <w:t>у</w:t>
      </w:r>
      <w:r w:rsidRPr="001212B9">
        <w:t xml:space="preserve"> </w:t>
      </w:r>
      <w:proofErr w:type="spellStart"/>
      <w:r w:rsidRPr="001212B9">
        <w:t>пускорегулююч</w:t>
      </w:r>
      <w:r>
        <w:t>ій</w:t>
      </w:r>
      <w:proofErr w:type="spellEnd"/>
      <w:r w:rsidRPr="001212B9">
        <w:t xml:space="preserve"> апаратур</w:t>
      </w:r>
      <w:r>
        <w:t>і</w:t>
      </w:r>
      <w:r w:rsidRPr="001212B9">
        <w:t xml:space="preserve"> </w:t>
      </w:r>
      <w:r w:rsidRPr="001212B9">
        <w:rPr>
          <w:position w:val="-16"/>
        </w:rPr>
        <w:object w:dxaOrig="1280" w:dyaOrig="420">
          <v:shape id="_x0000_i1052" type="#_x0000_t75" style="width:64.4pt;height:20.85pt" o:ole="">
            <v:imagedata r:id="rId92" o:title=""/>
          </v:shape>
          <o:OLEObject Type="Embed" ProgID="Equation.DSMT4" ShapeID="_x0000_i1052" DrawAspect="Content" ObjectID="_1653818167" r:id="rId93"/>
        </w:object>
      </w:r>
      <w:r w:rsidRPr="001212B9">
        <w:t>:</w:t>
      </w:r>
    </w:p>
    <w:p w:rsidR="00A908F8" w:rsidRDefault="00A908F8" w:rsidP="00A908F8">
      <w:pPr>
        <w:spacing w:line="30" w:lineRule="atLeast"/>
        <w:ind w:left="3545" w:right="-1" w:firstLine="141"/>
        <w:contextualSpacing/>
        <w:jc w:val="center"/>
      </w:pPr>
      <w:r w:rsidRPr="005E22F3">
        <w:rPr>
          <w:position w:val="-16"/>
        </w:rPr>
        <w:object w:dxaOrig="1860" w:dyaOrig="420">
          <v:shape id="_x0000_i1053" type="#_x0000_t75" style="width:92.85pt;height:20.85pt" o:ole="">
            <v:imagedata r:id="rId94" o:title=""/>
          </v:shape>
          <o:OLEObject Type="Embed" ProgID="Equation.DSMT4" ShapeID="_x0000_i1053" DrawAspect="Content" ObjectID="_1653818168" r:id="rId95"/>
        </w:object>
      </w:r>
      <w:r>
        <w:rPr>
          <w:position w:val="-16"/>
        </w:rPr>
        <w:tab/>
      </w:r>
      <w:r>
        <w:rPr>
          <w:position w:val="-16"/>
        </w:rPr>
        <w:tab/>
      </w:r>
      <w:r>
        <w:rPr>
          <w:position w:val="-16"/>
        </w:rPr>
        <w:tab/>
      </w:r>
      <w:r>
        <w:rPr>
          <w:position w:val="-16"/>
        </w:rPr>
        <w:tab/>
      </w:r>
      <w:r>
        <w:rPr>
          <w:position w:val="-16"/>
        </w:rPr>
        <w:tab/>
      </w:r>
      <w:r>
        <w:t>(2.5)</w:t>
      </w:r>
    </w:p>
    <w:p w:rsidR="00A908F8" w:rsidRPr="001212B9" w:rsidRDefault="00A908F8" w:rsidP="00A908F8">
      <w:pPr>
        <w:spacing w:line="30" w:lineRule="atLeast"/>
        <w:ind w:left="3545" w:right="-1" w:firstLine="141"/>
        <w:contextualSpacing/>
        <w:jc w:val="center"/>
        <w:rPr>
          <w:position w:val="-12"/>
        </w:rPr>
      </w:pPr>
    </w:p>
    <w:p w:rsidR="00A908F8" w:rsidRPr="006E2314" w:rsidRDefault="00A908F8" w:rsidP="00A908F8">
      <w:pPr>
        <w:spacing w:line="360" w:lineRule="auto"/>
        <w:contextualSpacing/>
        <w:jc w:val="center"/>
      </w:pPr>
      <w:r w:rsidRPr="005E22F3">
        <w:rPr>
          <w:position w:val="-12"/>
        </w:rPr>
        <w:object w:dxaOrig="3780" w:dyaOrig="380">
          <v:shape id="_x0000_i1054" type="#_x0000_t75" style="width:187.6pt;height:17.05pt" o:ole="">
            <v:imagedata r:id="rId96" o:title=""/>
          </v:shape>
          <o:OLEObject Type="Embed" ProgID="Equation.DSMT4" ShapeID="_x0000_i1054" DrawAspect="Content" ObjectID="_1653818169" r:id="rId97"/>
        </w:object>
      </w:r>
      <w:r>
        <w:t>к</w:t>
      </w:r>
      <w:r w:rsidRPr="001212B9">
        <w:t>Вт</w:t>
      </w:r>
      <w:r>
        <w:t>.</w:t>
      </w:r>
    </w:p>
    <w:p w:rsidR="00A908F8" w:rsidRPr="001212B9" w:rsidRDefault="00A908F8" w:rsidP="00854FD6">
      <w:pPr>
        <w:spacing w:line="360" w:lineRule="auto"/>
        <w:ind w:firstLine="709"/>
        <w:contextualSpacing/>
      </w:pPr>
      <w:r w:rsidRPr="001212B9">
        <w:t>Визначаємо реактивну потужність освітлювального навантаження:</w:t>
      </w:r>
    </w:p>
    <w:p w:rsidR="00A908F8" w:rsidRPr="001212B9" w:rsidRDefault="00A908F8" w:rsidP="00A908F8">
      <w:pPr>
        <w:spacing w:line="30" w:lineRule="atLeast"/>
        <w:ind w:left="2836" w:firstLine="709"/>
        <w:contextualSpacing/>
        <w:jc w:val="center"/>
      </w:pPr>
      <w:r w:rsidRPr="005E22F3">
        <w:rPr>
          <w:position w:val="-12"/>
        </w:rPr>
        <w:object w:dxaOrig="1719" w:dyaOrig="380">
          <v:shape id="_x0000_i1055" type="#_x0000_t75" style="width:85.25pt;height:17.05pt" o:ole="">
            <v:imagedata r:id="rId98" o:title=""/>
          </v:shape>
          <o:OLEObject Type="Embed" ProgID="Equation.DSMT4" ShapeID="_x0000_i1055" DrawAspect="Content" ObjectID="_1653818170" r:id="rId99"/>
        </w:object>
      </w:r>
      <w:r>
        <w:rPr>
          <w:position w:val="-12"/>
        </w:rPr>
        <w:tab/>
      </w:r>
      <w:r>
        <w:rPr>
          <w:position w:val="-12"/>
        </w:rPr>
        <w:tab/>
      </w:r>
      <w:r>
        <w:rPr>
          <w:position w:val="-12"/>
        </w:rPr>
        <w:tab/>
      </w:r>
      <w:r>
        <w:rPr>
          <w:position w:val="-12"/>
        </w:rPr>
        <w:tab/>
      </w:r>
      <w:r>
        <w:rPr>
          <w:position w:val="-12"/>
        </w:rPr>
        <w:tab/>
      </w:r>
      <w:r>
        <w:t>(2.6)</w:t>
      </w:r>
    </w:p>
    <w:p w:rsidR="00A908F8" w:rsidRDefault="00A908F8" w:rsidP="00A908F8">
      <w:pPr>
        <w:spacing w:line="30" w:lineRule="atLeast"/>
        <w:ind w:left="709" w:firstLine="425"/>
        <w:contextualSpacing/>
        <w:jc w:val="center"/>
      </w:pPr>
      <w:r w:rsidRPr="005E22F3">
        <w:rPr>
          <w:position w:val="-12"/>
        </w:rPr>
        <w:object w:dxaOrig="2720" w:dyaOrig="380">
          <v:shape id="_x0000_i1056" type="#_x0000_t75" style="width:134.55pt;height:17.05pt" o:ole="">
            <v:imagedata r:id="rId100" o:title=""/>
          </v:shape>
          <o:OLEObject Type="Embed" ProgID="Equation.DSMT4" ShapeID="_x0000_i1056" DrawAspect="Content" ObjectID="_1653818171" r:id="rId101"/>
        </w:object>
      </w:r>
      <w:proofErr w:type="spellStart"/>
      <w:r w:rsidRPr="001212B9">
        <w:t>квар</w:t>
      </w:r>
      <w:proofErr w:type="spellEnd"/>
      <w:r w:rsidRPr="001212B9">
        <w:t>.</w:t>
      </w:r>
    </w:p>
    <w:p w:rsidR="00A908F8" w:rsidRPr="001212B9" w:rsidRDefault="00A908F8" w:rsidP="00854FD6">
      <w:pPr>
        <w:spacing w:line="360" w:lineRule="auto"/>
        <w:ind w:firstLine="709"/>
        <w:contextualSpacing/>
      </w:pPr>
      <w:r w:rsidRPr="001212B9">
        <w:t xml:space="preserve">Світильники аварійного освітлення розмістимо рівномірно по всій площі приміщення, значення освітленості при аварійному освітлені для цеху </w:t>
      </w:r>
      <w:r>
        <w:t xml:space="preserve">обробки деталей </w:t>
      </w:r>
      <w:r w:rsidRPr="001212B9">
        <w:t xml:space="preserve">рекомендується брати 5 % від норми робочого освітлення, але не менш як 5 та не більше 30 </w:t>
      </w:r>
      <w:proofErr w:type="spellStart"/>
      <w:r w:rsidRPr="001212B9">
        <w:t>лк</w:t>
      </w:r>
      <w:proofErr w:type="spellEnd"/>
      <w:r w:rsidRPr="001212B9">
        <w:t>. Для освітлення використаємо лампи розжарення Б 215-225</w:t>
      </w:r>
    </w:p>
    <w:p w:rsidR="00A908F8" w:rsidRPr="00873C05" w:rsidRDefault="00A908F8" w:rsidP="00A908F8">
      <w:pPr>
        <w:spacing w:line="360" w:lineRule="auto"/>
        <w:ind w:firstLine="709"/>
        <w:contextualSpacing/>
        <w:jc w:val="center"/>
        <w:rPr>
          <w:position w:val="-12"/>
        </w:rPr>
      </w:pPr>
      <w:r w:rsidRPr="00873C05">
        <w:rPr>
          <w:position w:val="-12"/>
        </w:rPr>
        <w:object w:dxaOrig="1620" w:dyaOrig="380">
          <v:shape id="_x0000_i1057" type="#_x0000_t75" style="width:81.45pt;height:18.95pt" o:ole="">
            <v:imagedata r:id="rId102" o:title=""/>
          </v:shape>
          <o:OLEObject Type="Embed" ProgID="Equation.DSMT4" ShapeID="_x0000_i1057" DrawAspect="Content" ObjectID="_1653818172" r:id="rId103"/>
        </w:object>
      </w:r>
    </w:p>
    <w:p w:rsidR="00A908F8" w:rsidRPr="00873C05" w:rsidRDefault="00A908F8" w:rsidP="00A908F8">
      <w:pPr>
        <w:ind w:firstLine="709"/>
        <w:contextualSpacing/>
        <w:jc w:val="center"/>
      </w:pPr>
      <w:r w:rsidRPr="00873C05">
        <w:rPr>
          <w:position w:val="-12"/>
        </w:rPr>
        <w:object w:dxaOrig="2780" w:dyaOrig="380">
          <v:shape id="_x0000_i1058" type="#_x0000_t75" style="width:140.2pt;height:18.95pt" o:ole="">
            <v:imagedata r:id="rId104" o:title=""/>
          </v:shape>
          <o:OLEObject Type="Embed" ProgID="Equation.DSMT4" ShapeID="_x0000_i1058" DrawAspect="Content" ObjectID="_1653818173" r:id="rId105"/>
        </w:object>
      </w:r>
    </w:p>
    <w:p w:rsidR="00A908F8" w:rsidRPr="00873C05" w:rsidRDefault="00A908F8" w:rsidP="00854FD6">
      <w:pPr>
        <w:spacing w:line="360" w:lineRule="auto"/>
        <w:ind w:firstLine="709"/>
        <w:contextualSpacing/>
      </w:pPr>
      <w:r w:rsidRPr="00873C05">
        <w:t>Розрахуємо повне освітлювальне навантаження:</w:t>
      </w:r>
    </w:p>
    <w:p w:rsidR="00A908F8" w:rsidRPr="00873C05" w:rsidRDefault="00A908F8" w:rsidP="00A908F8">
      <w:pPr>
        <w:contextualSpacing/>
        <w:jc w:val="center"/>
      </w:pPr>
      <w:r w:rsidRPr="00873C05">
        <w:rPr>
          <w:position w:val="-14"/>
        </w:rPr>
        <w:object w:dxaOrig="2240" w:dyaOrig="499">
          <v:shape id="_x0000_i1059" type="#_x0000_t75" style="width:111.8pt;height:24.65pt" o:ole="">
            <v:imagedata r:id="rId106" o:title=""/>
          </v:shape>
          <o:OLEObject Type="Embed" ProgID="Equation.DSMT4" ShapeID="_x0000_i1059" DrawAspect="Content" ObjectID="_1653818174" r:id="rId107"/>
        </w:object>
      </w:r>
      <w:r w:rsidRPr="00873C05">
        <w:t>,</w:t>
      </w:r>
    </w:p>
    <w:p w:rsidR="00A908F8" w:rsidRPr="00873C05" w:rsidRDefault="00A908F8" w:rsidP="00A908F8">
      <w:pPr>
        <w:contextualSpacing/>
        <w:jc w:val="center"/>
      </w:pPr>
      <w:r w:rsidRPr="00873C05">
        <w:rPr>
          <w:position w:val="-12"/>
        </w:rPr>
        <w:object w:dxaOrig="1780" w:dyaOrig="380">
          <v:shape id="_x0000_i1060" type="#_x0000_t75" style="width:89.05pt;height:18.95pt" o:ole="">
            <v:imagedata r:id="rId108" o:title=""/>
          </v:shape>
          <o:OLEObject Type="Embed" ProgID="Equation.DSMT4" ShapeID="_x0000_i1060" DrawAspect="Content" ObjectID="_1653818175" r:id="rId109"/>
        </w:object>
      </w:r>
      <w:r w:rsidRPr="00873C05">
        <w:t>,</w:t>
      </w:r>
    </w:p>
    <w:p w:rsidR="00A908F8" w:rsidRDefault="00A908F8" w:rsidP="00A908F8">
      <w:pPr>
        <w:contextualSpacing/>
        <w:jc w:val="center"/>
      </w:pPr>
      <w:r w:rsidRPr="00873C05">
        <w:rPr>
          <w:position w:val="-12"/>
        </w:rPr>
        <w:object w:dxaOrig="3159" w:dyaOrig="380">
          <v:shape id="_x0000_i1061" type="#_x0000_t75" style="width:155.35pt;height:18.95pt" o:ole="">
            <v:imagedata r:id="rId110" o:title=""/>
          </v:shape>
          <o:OLEObject Type="Embed" ProgID="Equation.DSMT4" ShapeID="_x0000_i1061" DrawAspect="Content" ObjectID="_1653818176" r:id="rId111"/>
        </w:object>
      </w:r>
      <w:r w:rsidRPr="00873C05">
        <w:t>кВт,</w:t>
      </w:r>
    </w:p>
    <w:p w:rsidR="00A908F8" w:rsidRPr="008529FE" w:rsidRDefault="00A908F8" w:rsidP="00A908F8">
      <w:pPr>
        <w:contextualSpacing/>
        <w:jc w:val="center"/>
      </w:pPr>
      <w:r w:rsidRPr="00873C05">
        <w:rPr>
          <w:position w:val="-12"/>
        </w:rPr>
        <w:object w:dxaOrig="3739" w:dyaOrig="540">
          <v:shape id="_x0000_i1062" type="#_x0000_t75" style="width:185.7pt;height:26.55pt" o:ole="">
            <v:imagedata r:id="rId112" o:title=""/>
          </v:shape>
          <o:OLEObject Type="Embed" ProgID="Equation.DSMT4" ShapeID="_x0000_i1062" DrawAspect="Content" ObjectID="_1653818177" r:id="rId113"/>
        </w:object>
      </w:r>
      <w:r w:rsidRPr="00873C05">
        <w:t xml:space="preserve"> </w:t>
      </w:r>
      <w:proofErr w:type="spellStart"/>
      <w:r w:rsidRPr="00873C05">
        <w:t>кВА</w:t>
      </w:r>
      <w:proofErr w:type="spellEnd"/>
      <w:r w:rsidRPr="00873C05">
        <w:t>.</w:t>
      </w:r>
    </w:p>
    <w:p w:rsidR="00A908F8" w:rsidRPr="00697979" w:rsidRDefault="00A908F8" w:rsidP="00854FD6">
      <w:pPr>
        <w:spacing w:line="360" w:lineRule="auto"/>
        <w:ind w:firstLine="709"/>
        <w:rPr>
          <w:rStyle w:val="docdata"/>
          <w:color w:val="000000"/>
        </w:rPr>
      </w:pPr>
      <w:r w:rsidRPr="00697979">
        <w:rPr>
          <w:rStyle w:val="docdata"/>
          <w:color w:val="000000"/>
        </w:rPr>
        <w:t xml:space="preserve"> (</w:t>
      </w:r>
      <w:proofErr w:type="spellStart"/>
      <w:r w:rsidRPr="00697979">
        <w:rPr>
          <w:rStyle w:val="docdata"/>
          <w:color w:val="000000"/>
        </w:rPr>
        <w:t>Освітленя</w:t>
      </w:r>
      <w:proofErr w:type="spellEnd"/>
      <w:r w:rsidRPr="00697979">
        <w:rPr>
          <w:rStyle w:val="docdata"/>
          <w:color w:val="000000"/>
        </w:rPr>
        <w:t xml:space="preserve"> в загальне навантаження входить і розраховане в кінці підрозділу 2.2)</w:t>
      </w:r>
    </w:p>
    <w:p w:rsidR="00E31C53" w:rsidRPr="00E31C53" w:rsidRDefault="00E31C53" w:rsidP="00E31C53">
      <w:pPr>
        <w:pStyle w:val="1"/>
        <w:spacing w:line="360" w:lineRule="auto"/>
        <w:ind w:firstLine="709"/>
        <w:rPr>
          <w:rFonts w:ascii="Times New Roman" w:hAnsi="Times New Roman" w:cs="Times New Roman"/>
          <w:b/>
          <w:color w:val="auto"/>
          <w:sz w:val="28"/>
          <w:szCs w:val="28"/>
        </w:rPr>
      </w:pPr>
      <w:bookmarkStart w:id="23" w:name="_Toc42114163"/>
      <w:bookmarkStart w:id="24" w:name="_Toc43203760"/>
      <w:r w:rsidRPr="00E31C53">
        <w:rPr>
          <w:rStyle w:val="docdata"/>
          <w:rFonts w:ascii="Times New Roman" w:hAnsi="Times New Roman" w:cs="Times New Roman"/>
          <w:b/>
          <w:color w:val="auto"/>
          <w:sz w:val="28"/>
          <w:szCs w:val="28"/>
        </w:rPr>
        <w:t>2 розрахунок</w:t>
      </w:r>
      <w:r w:rsidRPr="00E31C53">
        <w:rPr>
          <w:rFonts w:ascii="Times New Roman" w:hAnsi="Times New Roman" w:cs="Times New Roman"/>
          <w:b/>
          <w:color w:val="auto"/>
          <w:sz w:val="28"/>
          <w:szCs w:val="28"/>
        </w:rPr>
        <w:t xml:space="preserve"> електричних навантажень</w:t>
      </w:r>
      <w:bookmarkEnd w:id="23"/>
      <w:bookmarkEnd w:id="24"/>
    </w:p>
    <w:p w:rsidR="00E31C53" w:rsidRPr="00E31C53" w:rsidRDefault="00E31C53" w:rsidP="00E31C53">
      <w:pPr>
        <w:pStyle w:val="1"/>
        <w:spacing w:line="360" w:lineRule="auto"/>
        <w:ind w:firstLine="709"/>
        <w:rPr>
          <w:rFonts w:ascii="Times New Roman" w:hAnsi="Times New Roman" w:cs="Times New Roman"/>
          <w:b/>
          <w:color w:val="auto"/>
          <w:sz w:val="28"/>
          <w:szCs w:val="28"/>
        </w:rPr>
      </w:pPr>
      <w:bookmarkStart w:id="25" w:name="_Toc228703171"/>
      <w:bookmarkStart w:id="26" w:name="_Toc42114164"/>
      <w:bookmarkStart w:id="27" w:name="_Toc43203761"/>
      <w:r w:rsidRPr="00E31C53">
        <w:rPr>
          <w:rFonts w:ascii="Times New Roman" w:hAnsi="Times New Roman" w:cs="Times New Roman"/>
          <w:b/>
          <w:color w:val="auto"/>
          <w:sz w:val="28"/>
          <w:szCs w:val="28"/>
        </w:rPr>
        <w:t>2.1 Розрахунок електричних навантажень методом коефіцієнтів</w:t>
      </w:r>
      <w:bookmarkEnd w:id="25"/>
      <w:r w:rsidRPr="00E31C53">
        <w:rPr>
          <w:rFonts w:ascii="Times New Roman" w:hAnsi="Times New Roman" w:cs="Times New Roman"/>
          <w:b/>
          <w:color w:val="auto"/>
          <w:sz w:val="28"/>
          <w:szCs w:val="28"/>
        </w:rPr>
        <w:t xml:space="preserve"> попиту</w:t>
      </w:r>
      <w:bookmarkEnd w:id="26"/>
      <w:bookmarkEnd w:id="27"/>
      <w:r w:rsidRPr="00E31C53">
        <w:rPr>
          <w:rFonts w:ascii="Times New Roman" w:hAnsi="Times New Roman" w:cs="Times New Roman"/>
          <w:b/>
          <w:color w:val="auto"/>
          <w:sz w:val="28"/>
          <w:szCs w:val="28"/>
        </w:rPr>
        <w:tab/>
      </w:r>
    </w:p>
    <w:p w:rsidR="00E31C53" w:rsidRDefault="00E31C53" w:rsidP="00E31C53">
      <w:pPr>
        <w:spacing w:line="360" w:lineRule="auto"/>
        <w:ind w:firstLine="709"/>
      </w:pPr>
      <w:r w:rsidRPr="00B93556">
        <w:t xml:space="preserve">Розрахунок електричних навантажень </w:t>
      </w:r>
      <w:r>
        <w:t xml:space="preserve">цеху виконаємо </w:t>
      </w:r>
      <w:r w:rsidRPr="00B93556">
        <w:t xml:space="preserve">методом коефіцієнтів </w:t>
      </w:r>
      <w:r>
        <w:t xml:space="preserve">попиту </w:t>
      </w:r>
      <w:r w:rsidRPr="00B93556">
        <w:t xml:space="preserve">згідно </w:t>
      </w:r>
      <w:r>
        <w:t>ПУЕ</w:t>
      </w:r>
      <w:r w:rsidRPr="00B93556">
        <w:t>.</w:t>
      </w:r>
    </w:p>
    <w:p w:rsidR="007D6864" w:rsidRDefault="007D6864">
      <w:pPr>
        <w:spacing w:after="160" w:line="259" w:lineRule="auto"/>
        <w:ind w:firstLine="0"/>
        <w:jc w:val="left"/>
      </w:pPr>
      <w:r>
        <w:br w:type="page"/>
      </w:r>
    </w:p>
    <w:p w:rsidR="00E31C53" w:rsidRPr="00341C1C" w:rsidRDefault="00E31C53" w:rsidP="00E31C53">
      <w:pPr>
        <w:spacing w:line="360" w:lineRule="auto"/>
        <w:ind w:firstLine="709"/>
      </w:pPr>
      <w:r w:rsidRPr="00341C1C">
        <w:lastRenderedPageBreak/>
        <w:t xml:space="preserve">Таблиця </w:t>
      </w:r>
      <w:r>
        <w:t xml:space="preserve">2 - </w:t>
      </w:r>
      <w:r w:rsidRPr="00341C1C">
        <w:t xml:space="preserve">Визначення розрахункових електричних навантажень силових ЕП напругою 0,38 кВ методом </w:t>
      </w:r>
      <w:r>
        <w:t>коефіцієнтів попиту</w:t>
      </w:r>
    </w:p>
    <w:tbl>
      <w:tblPr>
        <w:tblW w:w="5389" w:type="pct"/>
        <w:tblInd w:w="-436" w:type="dxa"/>
        <w:tblLayout w:type="fixed"/>
        <w:tblLook w:val="04A0" w:firstRow="1" w:lastRow="0" w:firstColumn="1" w:lastColumn="0" w:noHBand="0" w:noVBand="1"/>
      </w:tblPr>
      <w:tblGrid>
        <w:gridCol w:w="711"/>
        <w:gridCol w:w="1340"/>
        <w:gridCol w:w="587"/>
        <w:gridCol w:w="728"/>
        <w:gridCol w:w="875"/>
        <w:gridCol w:w="728"/>
        <w:gridCol w:w="730"/>
        <w:gridCol w:w="736"/>
        <w:gridCol w:w="249"/>
        <w:gridCol w:w="695"/>
        <w:gridCol w:w="1131"/>
        <w:gridCol w:w="990"/>
        <w:gridCol w:w="873"/>
      </w:tblGrid>
      <w:tr w:rsidR="00E31C53" w:rsidRPr="00052113" w:rsidTr="00E31C53">
        <w:trPr>
          <w:cantSplit/>
          <w:trHeight w:val="645"/>
        </w:trPr>
        <w:tc>
          <w:tcPr>
            <w:tcW w:w="342"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E31C53" w:rsidRPr="00E31C53" w:rsidRDefault="00E31C53" w:rsidP="00E31C53">
            <w:pPr>
              <w:spacing w:line="240" w:lineRule="auto"/>
              <w:ind w:firstLine="0"/>
              <w:jc w:val="center"/>
              <w:rPr>
                <w:color w:val="000000"/>
                <w:sz w:val="24"/>
              </w:rPr>
            </w:pPr>
            <w:r w:rsidRPr="00E31C53">
              <w:rPr>
                <w:color w:val="000000"/>
                <w:sz w:val="24"/>
              </w:rPr>
              <w:t>№ п/п</w:t>
            </w:r>
          </w:p>
        </w:tc>
        <w:tc>
          <w:tcPr>
            <w:tcW w:w="646" w:type="pct"/>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E31C53" w:rsidRPr="00E31C53" w:rsidRDefault="00E31C53" w:rsidP="00E31C53">
            <w:pPr>
              <w:spacing w:line="240" w:lineRule="auto"/>
              <w:ind w:firstLine="0"/>
              <w:jc w:val="left"/>
              <w:rPr>
                <w:color w:val="000000"/>
                <w:sz w:val="24"/>
              </w:rPr>
            </w:pPr>
            <w:proofErr w:type="spellStart"/>
            <w:r w:rsidRPr="00E31C53">
              <w:rPr>
                <w:color w:val="000000"/>
                <w:sz w:val="24"/>
              </w:rPr>
              <w:t>Елект-роприймач</w:t>
            </w:r>
            <w:proofErr w:type="spellEnd"/>
          </w:p>
        </w:tc>
        <w:tc>
          <w:tcPr>
            <w:tcW w:w="283" w:type="pct"/>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 xml:space="preserve">К-сть, </w:t>
            </w:r>
            <w:proofErr w:type="spellStart"/>
            <w:r w:rsidRPr="00E31C53">
              <w:rPr>
                <w:color w:val="000000"/>
                <w:sz w:val="24"/>
              </w:rPr>
              <w:t>шт</w:t>
            </w:r>
            <w:proofErr w:type="spellEnd"/>
          </w:p>
        </w:tc>
        <w:tc>
          <w:tcPr>
            <w:tcW w:w="773" w:type="pct"/>
            <w:gridSpan w:val="2"/>
            <w:tcBorders>
              <w:top w:val="single" w:sz="8" w:space="0" w:color="auto"/>
              <w:left w:val="nil"/>
              <w:bottom w:val="single" w:sz="4" w:space="0" w:color="auto"/>
              <w:right w:val="single" w:sz="4" w:space="0" w:color="auto"/>
            </w:tcBorders>
            <w:shd w:val="clear" w:color="auto" w:fill="auto"/>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Номінальна потужність, кВт</w:t>
            </w:r>
          </w:p>
        </w:tc>
        <w:tc>
          <w:tcPr>
            <w:tcW w:w="351" w:type="pct"/>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ККД,</w:t>
            </w:r>
          </w:p>
          <w:p w:rsidR="00E31C53" w:rsidRPr="00E31C53" w:rsidRDefault="00E31C53" w:rsidP="00E31C53">
            <w:pPr>
              <w:spacing w:line="240" w:lineRule="auto"/>
              <w:ind w:firstLine="0"/>
              <w:jc w:val="left"/>
              <w:rPr>
                <w:color w:val="000000"/>
                <w:sz w:val="24"/>
              </w:rPr>
            </w:pPr>
            <w:r w:rsidRPr="00E31C53">
              <w:rPr>
                <w:rFonts w:ascii="Symbol" w:hAnsi="Symbol"/>
                <w:i/>
                <w:sz w:val="24"/>
              </w:rPr>
              <w:t></w:t>
            </w:r>
            <m:oMath>
              <m:sSub>
                <m:sSubPr>
                  <m:ctrlPr>
                    <w:rPr>
                      <w:rFonts w:ascii="Cambria Math" w:hAnsi="Cambria Math"/>
                      <w:i/>
                      <w:sz w:val="24"/>
                    </w:rPr>
                  </m:ctrlPr>
                </m:sSubPr>
                <m:e>
                  <m:r>
                    <w:rPr>
                      <w:rFonts w:ascii="Cambria Math" w:hAnsi="Cambria Math"/>
                      <w:sz w:val="24"/>
                    </w:rPr>
                    <m:t xml:space="preserve"> </m:t>
                  </m:r>
                </m:e>
                <m:sub>
                  <m:r>
                    <w:rPr>
                      <w:rFonts w:ascii="Cambria Math" w:hAnsi="Cambria Math"/>
                      <w:sz w:val="24"/>
                    </w:rPr>
                    <m:t>н</m:t>
                  </m:r>
                </m:sub>
              </m:sSub>
            </m:oMath>
          </w:p>
        </w:tc>
        <w:tc>
          <w:tcPr>
            <w:tcW w:w="352" w:type="pct"/>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E31C53" w:rsidRPr="00E31C53" w:rsidRDefault="00E31C53" w:rsidP="00E31C53">
            <w:pPr>
              <w:spacing w:line="240" w:lineRule="auto"/>
              <w:ind w:firstLine="0"/>
              <w:jc w:val="left"/>
              <w:rPr>
                <w:color w:val="000000"/>
                <w:sz w:val="24"/>
              </w:rPr>
            </w:pPr>
            <w:proofErr w:type="spellStart"/>
            <w:r w:rsidRPr="00E31C53">
              <w:rPr>
                <w:color w:val="000000"/>
                <w:sz w:val="24"/>
              </w:rPr>
              <w:t>cos</w:t>
            </w:r>
            <w:r w:rsidRPr="00E31C53">
              <w:rPr>
                <w:rFonts w:ascii="Calibri" w:hAnsi="Calibri"/>
                <w:color w:val="000000"/>
                <w:sz w:val="24"/>
              </w:rPr>
              <w:t>φ</w:t>
            </w:r>
            <w:proofErr w:type="spellEnd"/>
          </w:p>
        </w:tc>
        <w:tc>
          <w:tcPr>
            <w:tcW w:w="355" w:type="pct"/>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E31C53" w:rsidRPr="00E31C53" w:rsidRDefault="00E31C53" w:rsidP="00E31C53">
            <w:pPr>
              <w:spacing w:line="240" w:lineRule="auto"/>
              <w:ind w:firstLine="0"/>
              <w:jc w:val="left"/>
              <w:rPr>
                <w:color w:val="000000"/>
                <w:sz w:val="24"/>
              </w:rPr>
            </w:pPr>
            <w:proofErr w:type="spellStart"/>
            <w:r w:rsidRPr="00E31C53">
              <w:rPr>
                <w:color w:val="000000"/>
                <w:sz w:val="24"/>
              </w:rPr>
              <w:t>tg</w:t>
            </w:r>
            <w:r w:rsidRPr="00E31C53">
              <w:rPr>
                <w:rFonts w:ascii="Calibri" w:hAnsi="Calibri"/>
                <w:color w:val="000000"/>
                <w:sz w:val="24"/>
              </w:rPr>
              <w:t>φ</w:t>
            </w:r>
            <w:proofErr w:type="spellEnd"/>
          </w:p>
        </w:tc>
        <w:tc>
          <w:tcPr>
            <w:tcW w:w="120" w:type="pct"/>
            <w:tcBorders>
              <w:top w:val="single" w:sz="4" w:space="0" w:color="auto"/>
              <w:left w:val="single" w:sz="4" w:space="0" w:color="auto"/>
              <w:bottom w:val="single" w:sz="4" w:space="0" w:color="auto"/>
            </w:tcBorders>
          </w:tcPr>
          <w:p w:rsidR="00E31C53" w:rsidRPr="00E31C53" w:rsidRDefault="00E31C53" w:rsidP="00E31C53">
            <w:pPr>
              <w:spacing w:line="240" w:lineRule="auto"/>
              <w:ind w:firstLine="0"/>
              <w:jc w:val="left"/>
              <w:rPr>
                <w:color w:val="000000"/>
                <w:sz w:val="24"/>
              </w:rPr>
            </w:pPr>
          </w:p>
        </w:tc>
        <w:tc>
          <w:tcPr>
            <w:tcW w:w="1778" w:type="pct"/>
            <w:gridSpan w:val="4"/>
            <w:tcBorders>
              <w:top w:val="single" w:sz="4" w:space="0" w:color="auto"/>
              <w:bottom w:val="single" w:sz="4" w:space="0" w:color="auto"/>
              <w:right w:val="single" w:sz="4" w:space="0" w:color="auto"/>
            </w:tcBorders>
            <w:shd w:val="clear" w:color="auto" w:fill="auto"/>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Проміжне навантаження</w:t>
            </w:r>
          </w:p>
        </w:tc>
      </w:tr>
      <w:tr w:rsidR="00E31C53" w:rsidRPr="00BD6E07" w:rsidTr="00E31C53">
        <w:trPr>
          <w:cantSplit/>
          <w:trHeight w:val="60"/>
        </w:trPr>
        <w:tc>
          <w:tcPr>
            <w:tcW w:w="342" w:type="pct"/>
            <w:vMerge/>
            <w:tcBorders>
              <w:top w:val="single" w:sz="8" w:space="0" w:color="auto"/>
              <w:left w:val="single" w:sz="8" w:space="0" w:color="auto"/>
              <w:bottom w:val="single" w:sz="8" w:space="0" w:color="000000"/>
              <w:right w:val="single" w:sz="4" w:space="0" w:color="auto"/>
            </w:tcBorders>
            <w:vAlign w:val="center"/>
            <w:hideMark/>
          </w:tcPr>
          <w:p w:rsidR="00E31C53" w:rsidRPr="00E31C53" w:rsidRDefault="00E31C53" w:rsidP="00E31C53">
            <w:pPr>
              <w:spacing w:line="240" w:lineRule="auto"/>
              <w:ind w:firstLine="0"/>
              <w:jc w:val="center"/>
              <w:rPr>
                <w:color w:val="000000"/>
                <w:sz w:val="24"/>
              </w:rPr>
            </w:pPr>
          </w:p>
        </w:tc>
        <w:tc>
          <w:tcPr>
            <w:tcW w:w="646" w:type="pct"/>
            <w:vMerge/>
            <w:tcBorders>
              <w:top w:val="single" w:sz="8" w:space="0" w:color="auto"/>
              <w:left w:val="single" w:sz="4" w:space="0" w:color="auto"/>
              <w:bottom w:val="single" w:sz="8" w:space="0" w:color="000000"/>
              <w:right w:val="single" w:sz="4" w:space="0" w:color="auto"/>
            </w:tcBorders>
            <w:vAlign w:val="center"/>
            <w:hideMark/>
          </w:tcPr>
          <w:p w:rsidR="00E31C53" w:rsidRPr="00E31C53" w:rsidRDefault="00E31C53" w:rsidP="00E31C53">
            <w:pPr>
              <w:spacing w:line="240" w:lineRule="auto"/>
              <w:ind w:firstLine="0"/>
              <w:jc w:val="left"/>
              <w:rPr>
                <w:color w:val="000000"/>
                <w:sz w:val="24"/>
              </w:rPr>
            </w:pPr>
          </w:p>
        </w:tc>
        <w:tc>
          <w:tcPr>
            <w:tcW w:w="283" w:type="pct"/>
            <w:vMerge/>
            <w:tcBorders>
              <w:top w:val="single" w:sz="8" w:space="0" w:color="auto"/>
              <w:left w:val="single" w:sz="4" w:space="0" w:color="auto"/>
              <w:bottom w:val="single" w:sz="8" w:space="0" w:color="000000"/>
              <w:right w:val="single" w:sz="4" w:space="0" w:color="auto"/>
            </w:tcBorders>
            <w:vAlign w:val="center"/>
            <w:hideMark/>
          </w:tcPr>
          <w:p w:rsidR="00E31C53" w:rsidRPr="00E31C53" w:rsidRDefault="00E31C53" w:rsidP="00E31C53">
            <w:pPr>
              <w:spacing w:line="240" w:lineRule="auto"/>
              <w:ind w:firstLine="0"/>
              <w:jc w:val="left"/>
              <w:rPr>
                <w:color w:val="000000"/>
                <w:sz w:val="24"/>
              </w:rPr>
            </w:pPr>
          </w:p>
        </w:tc>
        <w:tc>
          <w:tcPr>
            <w:tcW w:w="351" w:type="pct"/>
            <w:tcBorders>
              <w:top w:val="nil"/>
              <w:left w:val="nil"/>
              <w:bottom w:val="single" w:sz="8"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Од-ного</w:t>
            </w:r>
          </w:p>
        </w:tc>
        <w:tc>
          <w:tcPr>
            <w:tcW w:w="422" w:type="pct"/>
            <w:tcBorders>
              <w:top w:val="nil"/>
              <w:left w:val="nil"/>
              <w:bottom w:val="single" w:sz="8"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left"/>
              <w:rPr>
                <w:color w:val="000000"/>
                <w:sz w:val="24"/>
              </w:rPr>
            </w:pPr>
            <w:proofErr w:type="spellStart"/>
            <w:r w:rsidRPr="00E31C53">
              <w:rPr>
                <w:color w:val="000000"/>
                <w:sz w:val="24"/>
              </w:rPr>
              <w:t>Заг-альна</w:t>
            </w:r>
            <w:proofErr w:type="spellEnd"/>
          </w:p>
        </w:tc>
        <w:tc>
          <w:tcPr>
            <w:tcW w:w="351" w:type="pct"/>
            <w:vMerge/>
            <w:tcBorders>
              <w:top w:val="single" w:sz="8" w:space="0" w:color="auto"/>
              <w:left w:val="single" w:sz="4" w:space="0" w:color="auto"/>
              <w:bottom w:val="single" w:sz="8" w:space="0" w:color="000000"/>
              <w:right w:val="single" w:sz="4" w:space="0" w:color="auto"/>
            </w:tcBorders>
            <w:vAlign w:val="center"/>
            <w:hideMark/>
          </w:tcPr>
          <w:p w:rsidR="00E31C53" w:rsidRPr="00E31C53" w:rsidRDefault="00E31C53" w:rsidP="00E31C53">
            <w:pPr>
              <w:spacing w:line="240" w:lineRule="auto"/>
              <w:ind w:firstLine="0"/>
              <w:jc w:val="left"/>
              <w:rPr>
                <w:color w:val="000000"/>
                <w:sz w:val="24"/>
              </w:rPr>
            </w:pPr>
          </w:p>
        </w:tc>
        <w:tc>
          <w:tcPr>
            <w:tcW w:w="352" w:type="pct"/>
            <w:vMerge/>
            <w:tcBorders>
              <w:top w:val="single" w:sz="8" w:space="0" w:color="auto"/>
              <w:left w:val="single" w:sz="4" w:space="0" w:color="auto"/>
              <w:bottom w:val="single" w:sz="8" w:space="0" w:color="000000"/>
              <w:right w:val="single" w:sz="4" w:space="0" w:color="auto"/>
            </w:tcBorders>
            <w:vAlign w:val="center"/>
            <w:hideMark/>
          </w:tcPr>
          <w:p w:rsidR="00E31C53" w:rsidRPr="00E31C53" w:rsidRDefault="00E31C53" w:rsidP="00E31C53">
            <w:pPr>
              <w:spacing w:line="240" w:lineRule="auto"/>
              <w:ind w:firstLine="0"/>
              <w:jc w:val="left"/>
              <w:rPr>
                <w:color w:val="000000"/>
                <w:sz w:val="24"/>
              </w:rPr>
            </w:pPr>
          </w:p>
        </w:tc>
        <w:tc>
          <w:tcPr>
            <w:tcW w:w="355" w:type="pct"/>
            <w:vMerge/>
            <w:tcBorders>
              <w:top w:val="single" w:sz="8" w:space="0" w:color="auto"/>
              <w:left w:val="single" w:sz="4" w:space="0" w:color="auto"/>
              <w:bottom w:val="single" w:sz="8" w:space="0" w:color="000000"/>
              <w:right w:val="single" w:sz="4" w:space="0" w:color="auto"/>
            </w:tcBorders>
            <w:vAlign w:val="center"/>
            <w:hideMark/>
          </w:tcPr>
          <w:p w:rsidR="00E31C53" w:rsidRPr="00E31C53" w:rsidRDefault="00E31C53" w:rsidP="00E31C53">
            <w:pPr>
              <w:spacing w:line="240" w:lineRule="auto"/>
              <w:ind w:firstLine="0"/>
              <w:jc w:val="left"/>
              <w:rPr>
                <w:color w:val="000000"/>
                <w:sz w:val="24"/>
              </w:rPr>
            </w:pPr>
          </w:p>
        </w:tc>
        <w:tc>
          <w:tcPr>
            <w:tcW w:w="455" w:type="pct"/>
            <w:gridSpan w:val="2"/>
            <w:tcBorders>
              <w:top w:val="single" w:sz="4" w:space="0" w:color="auto"/>
              <w:left w:val="nil"/>
              <w:bottom w:val="single" w:sz="8"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 xml:space="preserve">Активне </w:t>
            </w:r>
            <w:proofErr w:type="spellStart"/>
            <w:r w:rsidRPr="00E31C53">
              <w:rPr>
                <w:color w:val="000000"/>
                <w:sz w:val="24"/>
              </w:rPr>
              <w:t>Р</w:t>
            </w:r>
            <w:r w:rsidRPr="00E31C53">
              <w:rPr>
                <w:color w:val="000000"/>
                <w:sz w:val="24"/>
                <w:vertAlign w:val="subscript"/>
              </w:rPr>
              <w:t>р</w:t>
            </w:r>
            <w:proofErr w:type="spellEnd"/>
            <w:r w:rsidRPr="00E31C53">
              <w:rPr>
                <w:color w:val="000000"/>
                <w:sz w:val="24"/>
              </w:rPr>
              <w:t>, кВт</w:t>
            </w:r>
          </w:p>
        </w:tc>
        <w:tc>
          <w:tcPr>
            <w:tcW w:w="545" w:type="pct"/>
            <w:tcBorders>
              <w:top w:val="single" w:sz="4" w:space="0" w:color="auto"/>
              <w:left w:val="nil"/>
              <w:bottom w:val="single" w:sz="4" w:space="0" w:color="auto"/>
              <w:right w:val="single" w:sz="4" w:space="0" w:color="auto"/>
            </w:tcBorders>
          </w:tcPr>
          <w:p w:rsidR="00E31C53" w:rsidRPr="00E31C53" w:rsidRDefault="00E31C53" w:rsidP="00E31C53">
            <w:pPr>
              <w:spacing w:line="240" w:lineRule="auto"/>
              <w:ind w:firstLine="0"/>
              <w:jc w:val="left"/>
              <w:rPr>
                <w:color w:val="000000"/>
                <w:sz w:val="24"/>
              </w:rPr>
            </w:pPr>
            <w:proofErr w:type="spellStart"/>
            <w:r w:rsidRPr="00E31C53">
              <w:rPr>
                <w:color w:val="000000"/>
                <w:sz w:val="24"/>
              </w:rPr>
              <w:t>Реакти-вне</w:t>
            </w:r>
            <w:proofErr w:type="spellEnd"/>
            <w:r w:rsidRPr="00E31C53">
              <w:rPr>
                <w:color w:val="000000"/>
                <w:sz w:val="24"/>
              </w:rPr>
              <w:t xml:space="preserve"> </w:t>
            </w:r>
            <m:oMath>
              <m:sSub>
                <m:sSubPr>
                  <m:ctrlPr>
                    <w:rPr>
                      <w:rFonts w:ascii="Cambria Math" w:hAnsi="Cambria Math"/>
                      <w:i/>
                      <w:color w:val="000000"/>
                      <w:sz w:val="24"/>
                    </w:rPr>
                  </m:ctrlPr>
                </m:sSubPr>
                <m:e>
                  <m:r>
                    <w:rPr>
                      <w:rFonts w:ascii="Cambria Math" w:hAnsi="Cambria Math"/>
                      <w:color w:val="000000"/>
                      <w:sz w:val="24"/>
                      <w:lang w:val="en-US"/>
                    </w:rPr>
                    <m:t>Q</m:t>
                  </m:r>
                </m:e>
                <m:sub>
                  <m:r>
                    <w:rPr>
                      <w:rFonts w:ascii="Cambria Math" w:hAnsi="Cambria Math"/>
                      <w:color w:val="000000"/>
                      <w:sz w:val="24"/>
                    </w:rPr>
                    <m:t>p</m:t>
                  </m:r>
                </m:sub>
              </m:sSub>
            </m:oMath>
            <w:r w:rsidRPr="00E31C53">
              <w:rPr>
                <w:color w:val="000000"/>
                <w:sz w:val="24"/>
              </w:rPr>
              <w:t>, квар</w:t>
            </w:r>
          </w:p>
        </w:tc>
        <w:tc>
          <w:tcPr>
            <w:tcW w:w="477" w:type="pct"/>
            <w:tcBorders>
              <w:top w:val="single" w:sz="4" w:space="0" w:color="auto"/>
              <w:left w:val="single" w:sz="4" w:space="0" w:color="auto"/>
              <w:bottom w:val="single" w:sz="8"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 xml:space="preserve">Повне </w:t>
            </w:r>
            <m:oMath>
              <m:sSub>
                <m:sSubPr>
                  <m:ctrlPr>
                    <w:rPr>
                      <w:rFonts w:ascii="Cambria Math" w:hAnsi="Cambria Math"/>
                      <w:i/>
                      <w:color w:val="000000"/>
                      <w:sz w:val="24"/>
                    </w:rPr>
                  </m:ctrlPr>
                </m:sSubPr>
                <m:e>
                  <m:r>
                    <w:rPr>
                      <w:rFonts w:ascii="Cambria Math" w:hAnsi="Cambria Math"/>
                      <w:color w:val="000000"/>
                      <w:sz w:val="24"/>
                    </w:rPr>
                    <m:t>S</m:t>
                  </m:r>
                </m:e>
                <m:sub>
                  <m:r>
                    <w:rPr>
                      <w:rFonts w:ascii="Cambria Math" w:hAnsi="Cambria Math"/>
                      <w:color w:val="000000"/>
                      <w:sz w:val="24"/>
                    </w:rPr>
                    <m:t>p</m:t>
                  </m:r>
                </m:sub>
              </m:sSub>
            </m:oMath>
            <w:r w:rsidRPr="00E31C53">
              <w:rPr>
                <w:color w:val="000000"/>
                <w:sz w:val="24"/>
                <w:lang w:val="en-US"/>
              </w:rPr>
              <w:t xml:space="preserve">, </w:t>
            </w:r>
            <w:proofErr w:type="spellStart"/>
            <w:r w:rsidRPr="00E31C53">
              <w:rPr>
                <w:color w:val="000000"/>
                <w:sz w:val="24"/>
              </w:rPr>
              <w:t>кВА</w:t>
            </w:r>
            <w:proofErr w:type="spellEnd"/>
          </w:p>
        </w:tc>
        <w:tc>
          <w:tcPr>
            <w:tcW w:w="421" w:type="pct"/>
            <w:tcBorders>
              <w:left w:val="single" w:sz="4" w:space="0" w:color="auto"/>
              <w:bottom w:val="single" w:sz="4" w:space="0" w:color="auto"/>
              <w:right w:val="single" w:sz="4" w:space="0" w:color="auto"/>
            </w:tcBorders>
          </w:tcPr>
          <w:p w:rsidR="00E31C53" w:rsidRPr="00E31C53" w:rsidRDefault="00E31C53" w:rsidP="00E31C53">
            <w:pPr>
              <w:spacing w:line="240" w:lineRule="auto"/>
              <w:ind w:firstLine="0"/>
              <w:jc w:val="left"/>
              <w:rPr>
                <w:color w:val="000000"/>
                <w:sz w:val="24"/>
              </w:rPr>
            </w:pPr>
            <w:r w:rsidRPr="00E31C53">
              <w:rPr>
                <w:color w:val="000000"/>
                <w:sz w:val="24"/>
              </w:rPr>
              <w:t>СП№</w:t>
            </w:r>
          </w:p>
        </w:tc>
      </w:tr>
      <w:tr w:rsidR="00E31C53" w:rsidRPr="00BD6E07" w:rsidTr="00E31C53">
        <w:trPr>
          <w:cantSplit/>
          <w:trHeight w:val="128"/>
        </w:trPr>
        <w:tc>
          <w:tcPr>
            <w:tcW w:w="342" w:type="pct"/>
            <w:tcBorders>
              <w:top w:val="nil"/>
              <w:left w:val="single" w:sz="8" w:space="0" w:color="auto"/>
              <w:bottom w:val="single" w:sz="4"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center"/>
              <w:rPr>
                <w:color w:val="000000"/>
                <w:sz w:val="24"/>
              </w:rPr>
            </w:pPr>
            <w:r w:rsidRPr="00E31C53">
              <w:rPr>
                <w:color w:val="000000"/>
                <w:sz w:val="24"/>
              </w:rPr>
              <w:t>1</w:t>
            </w:r>
          </w:p>
        </w:tc>
        <w:tc>
          <w:tcPr>
            <w:tcW w:w="646" w:type="pct"/>
            <w:tcBorders>
              <w:top w:val="nil"/>
              <w:left w:val="nil"/>
              <w:bottom w:val="single" w:sz="4" w:space="0" w:color="auto"/>
              <w:right w:val="nil"/>
            </w:tcBorders>
            <w:shd w:val="clear" w:color="auto" w:fill="auto"/>
            <w:vAlign w:val="center"/>
            <w:hideMark/>
          </w:tcPr>
          <w:p w:rsidR="00E31C53" w:rsidRPr="00E31C53" w:rsidRDefault="00E31C53" w:rsidP="00E31C53">
            <w:pPr>
              <w:spacing w:line="240" w:lineRule="auto"/>
              <w:ind w:firstLine="0"/>
              <w:jc w:val="left"/>
              <w:rPr>
                <w:color w:val="000000"/>
                <w:sz w:val="24"/>
              </w:rPr>
            </w:pPr>
            <w:proofErr w:type="spellStart"/>
            <w:r w:rsidRPr="00E31C53">
              <w:rPr>
                <w:color w:val="000000"/>
                <w:sz w:val="24"/>
              </w:rPr>
              <w:t>Вентилят-ор</w:t>
            </w:r>
            <w:proofErr w:type="spellEnd"/>
          </w:p>
        </w:tc>
        <w:tc>
          <w:tcPr>
            <w:tcW w:w="283" w:type="pct"/>
            <w:tcBorders>
              <w:top w:val="nil"/>
              <w:left w:val="single" w:sz="8" w:space="0" w:color="auto"/>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1</w:t>
            </w:r>
          </w:p>
        </w:tc>
        <w:tc>
          <w:tcPr>
            <w:tcW w:w="351"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4</w:t>
            </w:r>
          </w:p>
        </w:tc>
        <w:tc>
          <w:tcPr>
            <w:tcW w:w="422"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4</w:t>
            </w:r>
          </w:p>
        </w:tc>
        <w:tc>
          <w:tcPr>
            <w:tcW w:w="351"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0,6</w:t>
            </w:r>
          </w:p>
        </w:tc>
        <w:tc>
          <w:tcPr>
            <w:tcW w:w="352"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0,65</w:t>
            </w:r>
          </w:p>
        </w:tc>
        <w:tc>
          <w:tcPr>
            <w:tcW w:w="355"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1,16</w:t>
            </w:r>
          </w:p>
        </w:tc>
        <w:tc>
          <w:tcPr>
            <w:tcW w:w="455" w:type="pct"/>
            <w:gridSpan w:val="2"/>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sz w:val="24"/>
              </w:rPr>
            </w:pPr>
            <w:r w:rsidRPr="00E31C53">
              <w:rPr>
                <w:sz w:val="24"/>
              </w:rPr>
              <w:t>2,6</w:t>
            </w:r>
          </w:p>
        </w:tc>
        <w:tc>
          <w:tcPr>
            <w:tcW w:w="545" w:type="pct"/>
            <w:tcBorders>
              <w:top w:val="single" w:sz="4" w:space="0" w:color="auto"/>
              <w:left w:val="nil"/>
              <w:bottom w:val="single" w:sz="4" w:space="0" w:color="auto"/>
              <w:right w:val="single" w:sz="4" w:space="0" w:color="auto"/>
            </w:tcBorders>
          </w:tcPr>
          <w:p w:rsidR="00E31C53" w:rsidRPr="00E31C53" w:rsidRDefault="00E31C53" w:rsidP="00E31C53">
            <w:pPr>
              <w:spacing w:line="240" w:lineRule="auto"/>
              <w:ind w:firstLine="0"/>
              <w:jc w:val="left"/>
              <w:rPr>
                <w:sz w:val="24"/>
              </w:rPr>
            </w:pPr>
            <w:r w:rsidRPr="00E31C53">
              <w:rPr>
                <w:sz w:val="24"/>
              </w:rPr>
              <w:t>3,0</w:t>
            </w:r>
          </w:p>
        </w:tc>
        <w:tc>
          <w:tcPr>
            <w:tcW w:w="477" w:type="pct"/>
            <w:tcBorders>
              <w:top w:val="nil"/>
              <w:left w:val="single" w:sz="4" w:space="0" w:color="auto"/>
              <w:bottom w:val="single" w:sz="4" w:space="0" w:color="auto"/>
              <w:right w:val="single" w:sz="8" w:space="0" w:color="auto"/>
            </w:tcBorders>
            <w:shd w:val="clear" w:color="auto" w:fill="auto"/>
            <w:noWrap/>
            <w:hideMark/>
          </w:tcPr>
          <w:p w:rsidR="00E31C53" w:rsidRPr="00E31C53" w:rsidRDefault="00E31C53" w:rsidP="00E31C53">
            <w:pPr>
              <w:spacing w:line="240" w:lineRule="auto"/>
              <w:ind w:firstLine="0"/>
              <w:jc w:val="left"/>
              <w:rPr>
                <w:sz w:val="24"/>
              </w:rPr>
            </w:pPr>
            <w:r w:rsidRPr="00E31C53">
              <w:rPr>
                <w:sz w:val="24"/>
              </w:rPr>
              <w:t>3,97</w:t>
            </w:r>
          </w:p>
        </w:tc>
        <w:tc>
          <w:tcPr>
            <w:tcW w:w="421" w:type="pct"/>
            <w:tcBorders>
              <w:top w:val="single" w:sz="4" w:space="0" w:color="auto"/>
              <w:left w:val="single" w:sz="4" w:space="0" w:color="auto"/>
              <w:bottom w:val="single" w:sz="4" w:space="0" w:color="auto"/>
              <w:right w:val="single" w:sz="8" w:space="0" w:color="auto"/>
            </w:tcBorders>
          </w:tcPr>
          <w:p w:rsidR="00E31C53" w:rsidRPr="00E31C53" w:rsidRDefault="00E31C53" w:rsidP="00E31C53">
            <w:pPr>
              <w:spacing w:line="240" w:lineRule="auto"/>
              <w:ind w:firstLine="0"/>
              <w:jc w:val="left"/>
              <w:rPr>
                <w:sz w:val="24"/>
              </w:rPr>
            </w:pPr>
            <w:r w:rsidRPr="00E31C53">
              <w:rPr>
                <w:sz w:val="24"/>
              </w:rPr>
              <w:t>СП1</w:t>
            </w:r>
          </w:p>
        </w:tc>
      </w:tr>
      <w:tr w:rsidR="00E31C53" w:rsidRPr="00BD6E07" w:rsidTr="00E31C53">
        <w:trPr>
          <w:cantSplit/>
          <w:trHeight w:val="259"/>
        </w:trPr>
        <w:tc>
          <w:tcPr>
            <w:tcW w:w="342" w:type="pct"/>
            <w:tcBorders>
              <w:top w:val="nil"/>
              <w:left w:val="single" w:sz="8" w:space="0" w:color="auto"/>
              <w:bottom w:val="single" w:sz="4"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center"/>
              <w:rPr>
                <w:color w:val="000000"/>
                <w:sz w:val="24"/>
              </w:rPr>
            </w:pPr>
            <w:r w:rsidRPr="00E31C53">
              <w:rPr>
                <w:color w:val="000000"/>
                <w:sz w:val="24"/>
              </w:rPr>
              <w:t>2</w:t>
            </w:r>
          </w:p>
        </w:tc>
        <w:tc>
          <w:tcPr>
            <w:tcW w:w="646" w:type="pct"/>
            <w:tcBorders>
              <w:top w:val="nil"/>
              <w:left w:val="nil"/>
              <w:bottom w:val="single" w:sz="4" w:space="0" w:color="auto"/>
              <w:right w:val="nil"/>
            </w:tcBorders>
            <w:shd w:val="clear" w:color="auto" w:fill="auto"/>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КШМ</w:t>
            </w:r>
          </w:p>
        </w:tc>
        <w:tc>
          <w:tcPr>
            <w:tcW w:w="283" w:type="pct"/>
            <w:tcBorders>
              <w:top w:val="nil"/>
              <w:left w:val="single" w:sz="8" w:space="0" w:color="auto"/>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2</w:t>
            </w:r>
          </w:p>
        </w:tc>
        <w:tc>
          <w:tcPr>
            <w:tcW w:w="351"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1.5</w:t>
            </w:r>
          </w:p>
        </w:tc>
        <w:tc>
          <w:tcPr>
            <w:tcW w:w="422"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3</w:t>
            </w:r>
          </w:p>
        </w:tc>
        <w:tc>
          <w:tcPr>
            <w:tcW w:w="351"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0,7</w:t>
            </w:r>
          </w:p>
        </w:tc>
        <w:tc>
          <w:tcPr>
            <w:tcW w:w="352"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0,8</w:t>
            </w:r>
          </w:p>
        </w:tc>
        <w:tc>
          <w:tcPr>
            <w:tcW w:w="355"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0,75</w:t>
            </w:r>
          </w:p>
        </w:tc>
        <w:tc>
          <w:tcPr>
            <w:tcW w:w="455" w:type="pct"/>
            <w:gridSpan w:val="2"/>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sz w:val="24"/>
              </w:rPr>
            </w:pPr>
            <w:r w:rsidRPr="00E31C53">
              <w:rPr>
                <w:sz w:val="24"/>
              </w:rPr>
              <w:t>0,21</w:t>
            </w:r>
          </w:p>
        </w:tc>
        <w:tc>
          <w:tcPr>
            <w:tcW w:w="545" w:type="pct"/>
            <w:tcBorders>
              <w:top w:val="single" w:sz="4" w:space="0" w:color="auto"/>
              <w:left w:val="nil"/>
              <w:bottom w:val="single" w:sz="4" w:space="0" w:color="auto"/>
              <w:right w:val="single" w:sz="4" w:space="0" w:color="auto"/>
            </w:tcBorders>
          </w:tcPr>
          <w:p w:rsidR="00E31C53" w:rsidRPr="00E31C53" w:rsidRDefault="00E31C53" w:rsidP="00E31C53">
            <w:pPr>
              <w:spacing w:line="240" w:lineRule="auto"/>
              <w:ind w:firstLine="0"/>
              <w:jc w:val="left"/>
              <w:rPr>
                <w:sz w:val="24"/>
              </w:rPr>
            </w:pPr>
            <w:r w:rsidRPr="00E31C53">
              <w:rPr>
                <w:sz w:val="24"/>
              </w:rPr>
              <w:t>0,157</w:t>
            </w:r>
          </w:p>
        </w:tc>
        <w:tc>
          <w:tcPr>
            <w:tcW w:w="477" w:type="pct"/>
            <w:tcBorders>
              <w:top w:val="nil"/>
              <w:left w:val="single" w:sz="4" w:space="0" w:color="auto"/>
              <w:bottom w:val="single" w:sz="4" w:space="0" w:color="auto"/>
              <w:right w:val="single" w:sz="8" w:space="0" w:color="auto"/>
            </w:tcBorders>
            <w:shd w:val="clear" w:color="auto" w:fill="auto"/>
            <w:noWrap/>
            <w:hideMark/>
          </w:tcPr>
          <w:p w:rsidR="00E31C53" w:rsidRPr="00E31C53" w:rsidRDefault="00E31C53" w:rsidP="00E31C53">
            <w:pPr>
              <w:spacing w:line="240" w:lineRule="auto"/>
              <w:ind w:firstLine="0"/>
              <w:jc w:val="left"/>
              <w:rPr>
                <w:sz w:val="24"/>
              </w:rPr>
            </w:pPr>
            <w:r w:rsidRPr="00E31C53">
              <w:rPr>
                <w:sz w:val="24"/>
              </w:rPr>
              <w:t>0,262</w:t>
            </w:r>
          </w:p>
        </w:tc>
        <w:tc>
          <w:tcPr>
            <w:tcW w:w="421" w:type="pct"/>
            <w:tcBorders>
              <w:top w:val="nil"/>
              <w:left w:val="single" w:sz="4" w:space="0" w:color="auto"/>
              <w:bottom w:val="single" w:sz="4" w:space="0" w:color="auto"/>
              <w:right w:val="single" w:sz="8" w:space="0" w:color="auto"/>
            </w:tcBorders>
          </w:tcPr>
          <w:p w:rsidR="00E31C53" w:rsidRPr="00E31C53" w:rsidRDefault="00E31C53" w:rsidP="00E31C53">
            <w:pPr>
              <w:spacing w:line="240" w:lineRule="auto"/>
              <w:ind w:firstLine="0"/>
              <w:jc w:val="left"/>
              <w:rPr>
                <w:sz w:val="24"/>
              </w:rPr>
            </w:pPr>
            <w:r w:rsidRPr="00E31C53">
              <w:rPr>
                <w:sz w:val="24"/>
              </w:rPr>
              <w:t>СП2</w:t>
            </w:r>
          </w:p>
        </w:tc>
      </w:tr>
      <w:tr w:rsidR="00E31C53" w:rsidRPr="00BD6E07" w:rsidTr="00E31C53">
        <w:trPr>
          <w:cantSplit/>
          <w:trHeight w:val="315"/>
        </w:trPr>
        <w:tc>
          <w:tcPr>
            <w:tcW w:w="342" w:type="pct"/>
            <w:tcBorders>
              <w:top w:val="nil"/>
              <w:left w:val="single" w:sz="8" w:space="0" w:color="auto"/>
              <w:bottom w:val="single" w:sz="4"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center"/>
              <w:rPr>
                <w:color w:val="000000"/>
                <w:sz w:val="24"/>
              </w:rPr>
            </w:pPr>
            <w:r w:rsidRPr="00E31C53">
              <w:rPr>
                <w:color w:val="000000"/>
                <w:sz w:val="24"/>
              </w:rPr>
              <w:t>3</w:t>
            </w:r>
          </w:p>
        </w:tc>
        <w:tc>
          <w:tcPr>
            <w:tcW w:w="646" w:type="pct"/>
            <w:tcBorders>
              <w:top w:val="nil"/>
              <w:left w:val="nil"/>
              <w:bottom w:val="single" w:sz="4" w:space="0" w:color="auto"/>
              <w:right w:val="nil"/>
            </w:tcBorders>
            <w:shd w:val="clear" w:color="auto" w:fill="auto"/>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ЧПУ установка</w:t>
            </w:r>
          </w:p>
        </w:tc>
        <w:tc>
          <w:tcPr>
            <w:tcW w:w="283" w:type="pct"/>
            <w:tcBorders>
              <w:top w:val="nil"/>
              <w:left w:val="single" w:sz="8" w:space="0" w:color="auto"/>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2</w:t>
            </w:r>
          </w:p>
        </w:tc>
        <w:tc>
          <w:tcPr>
            <w:tcW w:w="351"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19,5</w:t>
            </w:r>
          </w:p>
        </w:tc>
        <w:tc>
          <w:tcPr>
            <w:tcW w:w="422"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39</w:t>
            </w:r>
          </w:p>
        </w:tc>
        <w:tc>
          <w:tcPr>
            <w:tcW w:w="351"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0,7</w:t>
            </w:r>
          </w:p>
        </w:tc>
        <w:tc>
          <w:tcPr>
            <w:tcW w:w="352"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0,8</w:t>
            </w:r>
          </w:p>
        </w:tc>
        <w:tc>
          <w:tcPr>
            <w:tcW w:w="355"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0,75</w:t>
            </w:r>
          </w:p>
        </w:tc>
        <w:tc>
          <w:tcPr>
            <w:tcW w:w="455" w:type="pct"/>
            <w:gridSpan w:val="2"/>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sz w:val="24"/>
              </w:rPr>
            </w:pPr>
            <w:r w:rsidRPr="00E31C53">
              <w:rPr>
                <w:sz w:val="24"/>
              </w:rPr>
              <w:t>2,73</w:t>
            </w:r>
          </w:p>
        </w:tc>
        <w:tc>
          <w:tcPr>
            <w:tcW w:w="545" w:type="pct"/>
            <w:tcBorders>
              <w:top w:val="single" w:sz="4" w:space="0" w:color="auto"/>
              <w:left w:val="nil"/>
              <w:bottom w:val="single" w:sz="4" w:space="0" w:color="auto"/>
              <w:right w:val="single" w:sz="4" w:space="0" w:color="auto"/>
            </w:tcBorders>
          </w:tcPr>
          <w:p w:rsidR="00E31C53" w:rsidRPr="00E31C53" w:rsidRDefault="00E31C53" w:rsidP="00E31C53">
            <w:pPr>
              <w:spacing w:line="240" w:lineRule="auto"/>
              <w:ind w:firstLine="0"/>
              <w:jc w:val="left"/>
              <w:rPr>
                <w:sz w:val="24"/>
              </w:rPr>
            </w:pPr>
            <w:r w:rsidRPr="00E31C53">
              <w:rPr>
                <w:sz w:val="24"/>
              </w:rPr>
              <w:t>2,04</w:t>
            </w:r>
          </w:p>
        </w:tc>
        <w:tc>
          <w:tcPr>
            <w:tcW w:w="477" w:type="pct"/>
            <w:tcBorders>
              <w:top w:val="nil"/>
              <w:left w:val="single" w:sz="4" w:space="0" w:color="auto"/>
              <w:bottom w:val="single" w:sz="4" w:space="0" w:color="auto"/>
              <w:right w:val="single" w:sz="8" w:space="0" w:color="auto"/>
            </w:tcBorders>
            <w:shd w:val="clear" w:color="auto" w:fill="auto"/>
            <w:noWrap/>
            <w:hideMark/>
          </w:tcPr>
          <w:p w:rsidR="00E31C53" w:rsidRPr="00E31C53" w:rsidRDefault="00E31C53" w:rsidP="00E31C53">
            <w:pPr>
              <w:spacing w:line="240" w:lineRule="auto"/>
              <w:ind w:firstLine="0"/>
              <w:jc w:val="left"/>
              <w:rPr>
                <w:sz w:val="24"/>
              </w:rPr>
            </w:pPr>
            <w:r w:rsidRPr="00E31C53">
              <w:rPr>
                <w:sz w:val="24"/>
              </w:rPr>
              <w:t>3,4</w:t>
            </w:r>
          </w:p>
        </w:tc>
        <w:tc>
          <w:tcPr>
            <w:tcW w:w="421" w:type="pct"/>
            <w:tcBorders>
              <w:top w:val="nil"/>
              <w:left w:val="single" w:sz="4" w:space="0" w:color="auto"/>
              <w:bottom w:val="single" w:sz="4" w:space="0" w:color="auto"/>
              <w:right w:val="single" w:sz="8" w:space="0" w:color="auto"/>
            </w:tcBorders>
          </w:tcPr>
          <w:p w:rsidR="00E31C53" w:rsidRPr="00E31C53" w:rsidRDefault="00E31C53" w:rsidP="00E31C53">
            <w:pPr>
              <w:spacing w:line="240" w:lineRule="auto"/>
              <w:ind w:firstLine="0"/>
              <w:jc w:val="left"/>
              <w:rPr>
                <w:sz w:val="24"/>
              </w:rPr>
            </w:pPr>
            <w:r w:rsidRPr="00E31C53">
              <w:rPr>
                <w:sz w:val="24"/>
              </w:rPr>
              <w:t>СП2</w:t>
            </w:r>
          </w:p>
        </w:tc>
      </w:tr>
      <w:tr w:rsidR="00E31C53" w:rsidRPr="00BD6E07" w:rsidTr="00E31C53">
        <w:trPr>
          <w:cantSplit/>
          <w:trHeight w:val="315"/>
        </w:trPr>
        <w:tc>
          <w:tcPr>
            <w:tcW w:w="342" w:type="pct"/>
            <w:tcBorders>
              <w:top w:val="nil"/>
              <w:left w:val="single" w:sz="8" w:space="0" w:color="auto"/>
              <w:bottom w:val="single" w:sz="4"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center"/>
              <w:rPr>
                <w:color w:val="000000"/>
                <w:sz w:val="24"/>
              </w:rPr>
            </w:pPr>
            <w:r w:rsidRPr="00E31C53">
              <w:rPr>
                <w:color w:val="000000"/>
                <w:sz w:val="24"/>
              </w:rPr>
              <w:t>4</w:t>
            </w:r>
          </w:p>
        </w:tc>
        <w:tc>
          <w:tcPr>
            <w:tcW w:w="646" w:type="pct"/>
            <w:tcBorders>
              <w:top w:val="nil"/>
              <w:left w:val="nil"/>
              <w:bottom w:val="single" w:sz="4" w:space="0" w:color="auto"/>
              <w:right w:val="nil"/>
            </w:tcBorders>
            <w:shd w:val="clear" w:color="auto" w:fill="auto"/>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Димосос</w:t>
            </w:r>
          </w:p>
        </w:tc>
        <w:tc>
          <w:tcPr>
            <w:tcW w:w="283" w:type="pct"/>
            <w:tcBorders>
              <w:top w:val="nil"/>
              <w:left w:val="single" w:sz="8" w:space="0" w:color="auto"/>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1</w:t>
            </w:r>
          </w:p>
        </w:tc>
        <w:tc>
          <w:tcPr>
            <w:tcW w:w="351"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26</w:t>
            </w:r>
          </w:p>
        </w:tc>
        <w:tc>
          <w:tcPr>
            <w:tcW w:w="422"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26</w:t>
            </w:r>
          </w:p>
        </w:tc>
        <w:tc>
          <w:tcPr>
            <w:tcW w:w="351"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0,6</w:t>
            </w:r>
          </w:p>
        </w:tc>
        <w:tc>
          <w:tcPr>
            <w:tcW w:w="352"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0,65</w:t>
            </w:r>
          </w:p>
        </w:tc>
        <w:tc>
          <w:tcPr>
            <w:tcW w:w="355" w:type="pct"/>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color w:val="000000"/>
                <w:sz w:val="24"/>
              </w:rPr>
            </w:pPr>
            <w:r w:rsidRPr="00E31C53">
              <w:rPr>
                <w:color w:val="000000"/>
                <w:sz w:val="24"/>
              </w:rPr>
              <w:t>1,16</w:t>
            </w:r>
          </w:p>
        </w:tc>
        <w:tc>
          <w:tcPr>
            <w:tcW w:w="455" w:type="pct"/>
            <w:gridSpan w:val="2"/>
            <w:tcBorders>
              <w:top w:val="nil"/>
              <w:left w:val="nil"/>
              <w:bottom w:val="single" w:sz="4" w:space="0" w:color="auto"/>
              <w:right w:val="single" w:sz="4" w:space="0" w:color="auto"/>
            </w:tcBorders>
            <w:shd w:val="clear" w:color="auto" w:fill="auto"/>
            <w:noWrap/>
            <w:hideMark/>
          </w:tcPr>
          <w:p w:rsidR="00E31C53" w:rsidRPr="00E31C53" w:rsidRDefault="00E31C53" w:rsidP="00E31C53">
            <w:pPr>
              <w:spacing w:line="240" w:lineRule="auto"/>
              <w:ind w:firstLine="0"/>
              <w:jc w:val="left"/>
              <w:rPr>
                <w:sz w:val="24"/>
              </w:rPr>
            </w:pPr>
            <w:r w:rsidRPr="00E31C53">
              <w:rPr>
                <w:sz w:val="24"/>
              </w:rPr>
              <w:t>16,9</w:t>
            </w:r>
          </w:p>
        </w:tc>
        <w:tc>
          <w:tcPr>
            <w:tcW w:w="545" w:type="pct"/>
            <w:tcBorders>
              <w:top w:val="single" w:sz="4" w:space="0" w:color="auto"/>
              <w:left w:val="nil"/>
              <w:bottom w:val="single" w:sz="4" w:space="0" w:color="auto"/>
              <w:right w:val="single" w:sz="4" w:space="0" w:color="auto"/>
            </w:tcBorders>
          </w:tcPr>
          <w:p w:rsidR="00E31C53" w:rsidRPr="00E31C53" w:rsidRDefault="00E31C53" w:rsidP="00E31C53">
            <w:pPr>
              <w:spacing w:line="240" w:lineRule="auto"/>
              <w:ind w:firstLine="0"/>
              <w:jc w:val="left"/>
              <w:rPr>
                <w:sz w:val="24"/>
              </w:rPr>
            </w:pPr>
            <w:r w:rsidRPr="00E31C53">
              <w:rPr>
                <w:sz w:val="24"/>
              </w:rPr>
              <w:t>19,604</w:t>
            </w:r>
          </w:p>
        </w:tc>
        <w:tc>
          <w:tcPr>
            <w:tcW w:w="477" w:type="pct"/>
            <w:tcBorders>
              <w:top w:val="nil"/>
              <w:left w:val="single" w:sz="4" w:space="0" w:color="auto"/>
              <w:bottom w:val="single" w:sz="4" w:space="0" w:color="auto"/>
              <w:right w:val="single" w:sz="8" w:space="0" w:color="auto"/>
            </w:tcBorders>
            <w:shd w:val="clear" w:color="auto" w:fill="auto"/>
            <w:noWrap/>
            <w:hideMark/>
          </w:tcPr>
          <w:p w:rsidR="00E31C53" w:rsidRPr="00E31C53" w:rsidRDefault="00E31C53" w:rsidP="00E31C53">
            <w:pPr>
              <w:spacing w:line="240" w:lineRule="auto"/>
              <w:ind w:firstLine="0"/>
              <w:jc w:val="left"/>
              <w:rPr>
                <w:sz w:val="24"/>
              </w:rPr>
            </w:pPr>
            <w:r w:rsidRPr="00E31C53">
              <w:rPr>
                <w:sz w:val="24"/>
              </w:rPr>
              <w:t>25,88</w:t>
            </w:r>
          </w:p>
        </w:tc>
        <w:tc>
          <w:tcPr>
            <w:tcW w:w="421" w:type="pct"/>
            <w:tcBorders>
              <w:top w:val="nil"/>
              <w:left w:val="single" w:sz="4" w:space="0" w:color="auto"/>
              <w:bottom w:val="single" w:sz="4" w:space="0" w:color="auto"/>
              <w:right w:val="single" w:sz="8" w:space="0" w:color="auto"/>
            </w:tcBorders>
          </w:tcPr>
          <w:p w:rsidR="00E31C53" w:rsidRPr="00E31C53" w:rsidRDefault="00E31C53" w:rsidP="00E31C53">
            <w:pPr>
              <w:spacing w:line="240" w:lineRule="auto"/>
              <w:ind w:firstLine="0"/>
              <w:jc w:val="left"/>
              <w:rPr>
                <w:sz w:val="24"/>
              </w:rPr>
            </w:pPr>
            <w:r w:rsidRPr="00E31C53">
              <w:rPr>
                <w:sz w:val="24"/>
              </w:rPr>
              <w:t>СП1</w:t>
            </w:r>
          </w:p>
        </w:tc>
      </w:tr>
      <w:tr w:rsidR="00E31C53" w:rsidRPr="00BD6E07" w:rsidTr="00E31C53">
        <w:trPr>
          <w:cantSplit/>
          <w:trHeight w:val="315"/>
        </w:trPr>
        <w:tc>
          <w:tcPr>
            <w:tcW w:w="342" w:type="pct"/>
            <w:tcBorders>
              <w:top w:val="nil"/>
              <w:left w:val="single" w:sz="8" w:space="0" w:color="auto"/>
              <w:bottom w:val="single" w:sz="4" w:space="0" w:color="auto"/>
              <w:right w:val="single" w:sz="4" w:space="0" w:color="auto"/>
            </w:tcBorders>
            <w:shd w:val="clear" w:color="auto" w:fill="auto"/>
            <w:noWrap/>
            <w:vAlign w:val="center"/>
          </w:tcPr>
          <w:p w:rsidR="00E31C53" w:rsidRPr="00E31C53" w:rsidRDefault="00E31C53" w:rsidP="00E31C53">
            <w:pPr>
              <w:spacing w:line="240" w:lineRule="auto"/>
              <w:ind w:firstLine="0"/>
              <w:jc w:val="center"/>
              <w:rPr>
                <w:color w:val="000000"/>
                <w:sz w:val="24"/>
              </w:rPr>
            </w:pPr>
            <w:r w:rsidRPr="00E31C53">
              <w:rPr>
                <w:color w:val="000000"/>
                <w:sz w:val="24"/>
              </w:rPr>
              <w:t>6</w:t>
            </w:r>
          </w:p>
        </w:tc>
        <w:tc>
          <w:tcPr>
            <w:tcW w:w="646" w:type="pct"/>
            <w:tcBorders>
              <w:top w:val="nil"/>
              <w:left w:val="nil"/>
              <w:bottom w:val="single" w:sz="4" w:space="0" w:color="auto"/>
              <w:right w:val="nil"/>
            </w:tcBorders>
            <w:shd w:val="clear" w:color="auto" w:fill="auto"/>
            <w:vAlign w:val="center"/>
          </w:tcPr>
          <w:p w:rsidR="00E31C53" w:rsidRPr="00E31C53" w:rsidRDefault="00E31C53" w:rsidP="00E31C53">
            <w:pPr>
              <w:spacing w:line="240" w:lineRule="auto"/>
              <w:ind w:firstLine="0"/>
              <w:jc w:val="left"/>
              <w:rPr>
                <w:color w:val="000000"/>
                <w:sz w:val="24"/>
              </w:rPr>
            </w:pPr>
            <w:r w:rsidRPr="00E31C53">
              <w:rPr>
                <w:color w:val="000000"/>
                <w:sz w:val="24"/>
              </w:rPr>
              <w:t>Кран-балка, ТВ 40%</w:t>
            </w:r>
          </w:p>
        </w:tc>
        <w:tc>
          <w:tcPr>
            <w:tcW w:w="283" w:type="pct"/>
            <w:tcBorders>
              <w:top w:val="nil"/>
              <w:left w:val="single" w:sz="8" w:space="0" w:color="auto"/>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2</w:t>
            </w:r>
          </w:p>
        </w:tc>
        <w:tc>
          <w:tcPr>
            <w:tcW w:w="351"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18</w:t>
            </w:r>
          </w:p>
        </w:tc>
        <w:tc>
          <w:tcPr>
            <w:tcW w:w="422"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36</w:t>
            </w:r>
          </w:p>
        </w:tc>
        <w:tc>
          <w:tcPr>
            <w:tcW w:w="351"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0,5</w:t>
            </w:r>
          </w:p>
        </w:tc>
        <w:tc>
          <w:tcPr>
            <w:tcW w:w="352"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0,5</w:t>
            </w:r>
          </w:p>
        </w:tc>
        <w:tc>
          <w:tcPr>
            <w:tcW w:w="355"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1,73</w:t>
            </w:r>
          </w:p>
        </w:tc>
        <w:tc>
          <w:tcPr>
            <w:tcW w:w="455" w:type="pct"/>
            <w:gridSpan w:val="2"/>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sz w:val="24"/>
              </w:rPr>
            </w:pPr>
            <w:r w:rsidRPr="00E31C53">
              <w:rPr>
                <w:sz w:val="24"/>
              </w:rPr>
              <w:t>1,8</w:t>
            </w:r>
          </w:p>
        </w:tc>
        <w:tc>
          <w:tcPr>
            <w:tcW w:w="545" w:type="pct"/>
            <w:tcBorders>
              <w:top w:val="single" w:sz="4" w:space="0" w:color="auto"/>
              <w:left w:val="nil"/>
              <w:bottom w:val="single" w:sz="4" w:space="0" w:color="auto"/>
              <w:right w:val="single" w:sz="4" w:space="0" w:color="auto"/>
            </w:tcBorders>
          </w:tcPr>
          <w:p w:rsidR="00E31C53" w:rsidRPr="00E31C53" w:rsidRDefault="00E31C53" w:rsidP="00E31C53">
            <w:pPr>
              <w:spacing w:line="240" w:lineRule="auto"/>
              <w:ind w:firstLine="0"/>
              <w:jc w:val="left"/>
              <w:rPr>
                <w:sz w:val="24"/>
              </w:rPr>
            </w:pPr>
            <w:r w:rsidRPr="00E31C53">
              <w:rPr>
                <w:sz w:val="24"/>
              </w:rPr>
              <w:t>3,11</w:t>
            </w:r>
          </w:p>
        </w:tc>
        <w:tc>
          <w:tcPr>
            <w:tcW w:w="477" w:type="pct"/>
            <w:tcBorders>
              <w:top w:val="nil"/>
              <w:left w:val="single" w:sz="4" w:space="0" w:color="auto"/>
              <w:bottom w:val="single" w:sz="4" w:space="0" w:color="auto"/>
              <w:right w:val="single" w:sz="8" w:space="0" w:color="auto"/>
            </w:tcBorders>
            <w:shd w:val="clear" w:color="auto" w:fill="auto"/>
            <w:noWrap/>
          </w:tcPr>
          <w:p w:rsidR="00E31C53" w:rsidRPr="00E31C53" w:rsidRDefault="00E31C53" w:rsidP="00E31C53">
            <w:pPr>
              <w:spacing w:line="240" w:lineRule="auto"/>
              <w:ind w:firstLine="0"/>
              <w:jc w:val="left"/>
              <w:rPr>
                <w:sz w:val="24"/>
              </w:rPr>
            </w:pPr>
            <w:r w:rsidRPr="00E31C53">
              <w:rPr>
                <w:sz w:val="24"/>
              </w:rPr>
              <w:t>3,59</w:t>
            </w:r>
          </w:p>
        </w:tc>
        <w:tc>
          <w:tcPr>
            <w:tcW w:w="421" w:type="pct"/>
            <w:tcBorders>
              <w:top w:val="nil"/>
              <w:left w:val="single" w:sz="4" w:space="0" w:color="auto"/>
              <w:bottom w:val="single" w:sz="4" w:space="0" w:color="auto"/>
              <w:right w:val="single" w:sz="8" w:space="0" w:color="auto"/>
            </w:tcBorders>
          </w:tcPr>
          <w:p w:rsidR="00E31C53" w:rsidRPr="00E31C53" w:rsidRDefault="00E31C53" w:rsidP="00E31C53">
            <w:pPr>
              <w:spacing w:line="240" w:lineRule="auto"/>
              <w:ind w:firstLine="0"/>
              <w:jc w:val="left"/>
              <w:rPr>
                <w:sz w:val="24"/>
              </w:rPr>
            </w:pPr>
            <w:r w:rsidRPr="00E31C53">
              <w:rPr>
                <w:sz w:val="24"/>
              </w:rPr>
              <w:t>СП3</w:t>
            </w:r>
          </w:p>
        </w:tc>
      </w:tr>
      <w:tr w:rsidR="00E31C53" w:rsidRPr="00BD6E07" w:rsidTr="00E31C53">
        <w:trPr>
          <w:cantSplit/>
          <w:trHeight w:val="325"/>
        </w:trPr>
        <w:tc>
          <w:tcPr>
            <w:tcW w:w="342" w:type="pct"/>
            <w:tcBorders>
              <w:top w:val="nil"/>
              <w:left w:val="single" w:sz="8" w:space="0" w:color="auto"/>
              <w:bottom w:val="single" w:sz="4" w:space="0" w:color="auto"/>
              <w:right w:val="single" w:sz="4" w:space="0" w:color="auto"/>
            </w:tcBorders>
            <w:shd w:val="clear" w:color="auto" w:fill="auto"/>
            <w:noWrap/>
            <w:vAlign w:val="center"/>
          </w:tcPr>
          <w:p w:rsidR="00E31C53" w:rsidRPr="00E31C53" w:rsidRDefault="00E31C53" w:rsidP="00E31C53">
            <w:pPr>
              <w:spacing w:line="240" w:lineRule="auto"/>
              <w:ind w:firstLine="0"/>
              <w:jc w:val="center"/>
              <w:rPr>
                <w:color w:val="000000"/>
                <w:sz w:val="24"/>
              </w:rPr>
            </w:pPr>
            <w:r w:rsidRPr="00E31C53">
              <w:rPr>
                <w:color w:val="000000"/>
                <w:sz w:val="24"/>
              </w:rPr>
              <w:t>7</w:t>
            </w:r>
          </w:p>
        </w:tc>
        <w:tc>
          <w:tcPr>
            <w:tcW w:w="646" w:type="pct"/>
            <w:tcBorders>
              <w:top w:val="nil"/>
              <w:left w:val="nil"/>
              <w:bottom w:val="single" w:sz="4" w:space="0" w:color="auto"/>
              <w:right w:val="nil"/>
            </w:tcBorders>
            <w:shd w:val="clear" w:color="auto" w:fill="auto"/>
            <w:vAlign w:val="center"/>
          </w:tcPr>
          <w:p w:rsidR="00E31C53" w:rsidRPr="00E31C53" w:rsidRDefault="00E31C53" w:rsidP="00E31C53">
            <w:pPr>
              <w:spacing w:line="240" w:lineRule="auto"/>
              <w:ind w:firstLine="0"/>
              <w:jc w:val="left"/>
              <w:rPr>
                <w:color w:val="000000"/>
                <w:sz w:val="24"/>
              </w:rPr>
            </w:pPr>
            <w:proofErr w:type="spellStart"/>
            <w:r w:rsidRPr="00E31C53">
              <w:rPr>
                <w:color w:val="000000"/>
                <w:sz w:val="24"/>
              </w:rPr>
              <w:t>Вентилят-ор</w:t>
            </w:r>
            <w:proofErr w:type="spellEnd"/>
            <w:r w:rsidRPr="00E31C53">
              <w:rPr>
                <w:color w:val="000000"/>
                <w:sz w:val="24"/>
              </w:rPr>
              <w:t xml:space="preserve"> вторинного повітря</w:t>
            </w:r>
          </w:p>
        </w:tc>
        <w:tc>
          <w:tcPr>
            <w:tcW w:w="283" w:type="pct"/>
            <w:tcBorders>
              <w:top w:val="nil"/>
              <w:left w:val="single" w:sz="8" w:space="0" w:color="auto"/>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2</w:t>
            </w:r>
          </w:p>
        </w:tc>
        <w:tc>
          <w:tcPr>
            <w:tcW w:w="351"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12</w:t>
            </w:r>
          </w:p>
        </w:tc>
        <w:tc>
          <w:tcPr>
            <w:tcW w:w="422"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24</w:t>
            </w:r>
          </w:p>
        </w:tc>
        <w:tc>
          <w:tcPr>
            <w:tcW w:w="351"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0,6</w:t>
            </w:r>
          </w:p>
        </w:tc>
        <w:tc>
          <w:tcPr>
            <w:tcW w:w="352"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0,65</w:t>
            </w:r>
          </w:p>
        </w:tc>
        <w:tc>
          <w:tcPr>
            <w:tcW w:w="355"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1,16</w:t>
            </w:r>
          </w:p>
        </w:tc>
        <w:tc>
          <w:tcPr>
            <w:tcW w:w="455" w:type="pct"/>
            <w:gridSpan w:val="2"/>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sz w:val="24"/>
              </w:rPr>
            </w:pPr>
            <w:r w:rsidRPr="00E31C53">
              <w:rPr>
                <w:sz w:val="24"/>
              </w:rPr>
              <w:t>7,8</w:t>
            </w:r>
          </w:p>
        </w:tc>
        <w:tc>
          <w:tcPr>
            <w:tcW w:w="545" w:type="pct"/>
            <w:tcBorders>
              <w:top w:val="single" w:sz="4" w:space="0" w:color="auto"/>
              <w:left w:val="nil"/>
              <w:bottom w:val="single" w:sz="4" w:space="0" w:color="auto"/>
              <w:right w:val="single" w:sz="4" w:space="0" w:color="auto"/>
            </w:tcBorders>
          </w:tcPr>
          <w:p w:rsidR="00E31C53" w:rsidRPr="00E31C53" w:rsidRDefault="00E31C53" w:rsidP="00E31C53">
            <w:pPr>
              <w:spacing w:line="240" w:lineRule="auto"/>
              <w:ind w:firstLine="0"/>
              <w:jc w:val="left"/>
              <w:rPr>
                <w:sz w:val="24"/>
              </w:rPr>
            </w:pPr>
            <w:r w:rsidRPr="00E31C53">
              <w:rPr>
                <w:sz w:val="24"/>
              </w:rPr>
              <w:t>9,048</w:t>
            </w:r>
          </w:p>
        </w:tc>
        <w:tc>
          <w:tcPr>
            <w:tcW w:w="477" w:type="pct"/>
            <w:tcBorders>
              <w:top w:val="nil"/>
              <w:left w:val="single" w:sz="4" w:space="0" w:color="auto"/>
              <w:bottom w:val="single" w:sz="4" w:space="0" w:color="auto"/>
              <w:right w:val="single" w:sz="8" w:space="0" w:color="auto"/>
            </w:tcBorders>
            <w:shd w:val="clear" w:color="auto" w:fill="auto"/>
            <w:noWrap/>
          </w:tcPr>
          <w:p w:rsidR="00E31C53" w:rsidRPr="00E31C53" w:rsidRDefault="00E31C53" w:rsidP="00E31C53">
            <w:pPr>
              <w:spacing w:line="240" w:lineRule="auto"/>
              <w:ind w:firstLine="0"/>
              <w:jc w:val="left"/>
              <w:rPr>
                <w:sz w:val="24"/>
              </w:rPr>
            </w:pPr>
            <w:r w:rsidRPr="00E31C53">
              <w:rPr>
                <w:sz w:val="24"/>
              </w:rPr>
              <w:t>11,94</w:t>
            </w:r>
          </w:p>
        </w:tc>
        <w:tc>
          <w:tcPr>
            <w:tcW w:w="421" w:type="pct"/>
            <w:tcBorders>
              <w:top w:val="nil"/>
              <w:left w:val="single" w:sz="4" w:space="0" w:color="auto"/>
              <w:bottom w:val="single" w:sz="4" w:space="0" w:color="auto"/>
              <w:right w:val="single" w:sz="8" w:space="0" w:color="auto"/>
            </w:tcBorders>
          </w:tcPr>
          <w:p w:rsidR="00E31C53" w:rsidRPr="00E31C53" w:rsidRDefault="00E31C53" w:rsidP="00E31C53">
            <w:pPr>
              <w:spacing w:line="240" w:lineRule="auto"/>
              <w:ind w:firstLine="0"/>
              <w:jc w:val="left"/>
              <w:rPr>
                <w:sz w:val="24"/>
              </w:rPr>
            </w:pPr>
            <w:r w:rsidRPr="00E31C53">
              <w:rPr>
                <w:sz w:val="24"/>
              </w:rPr>
              <w:t>СП1</w:t>
            </w:r>
          </w:p>
        </w:tc>
      </w:tr>
      <w:tr w:rsidR="00E31C53" w:rsidRPr="00BD6E07" w:rsidTr="00E31C53">
        <w:trPr>
          <w:cantSplit/>
          <w:trHeight w:val="315"/>
        </w:trPr>
        <w:tc>
          <w:tcPr>
            <w:tcW w:w="342" w:type="pct"/>
            <w:tcBorders>
              <w:top w:val="nil"/>
              <w:left w:val="single" w:sz="8" w:space="0" w:color="auto"/>
              <w:bottom w:val="single" w:sz="4" w:space="0" w:color="auto"/>
              <w:right w:val="single" w:sz="4" w:space="0" w:color="auto"/>
            </w:tcBorders>
            <w:shd w:val="clear" w:color="auto" w:fill="auto"/>
            <w:noWrap/>
            <w:vAlign w:val="center"/>
          </w:tcPr>
          <w:p w:rsidR="00E31C53" w:rsidRPr="00E31C53" w:rsidRDefault="00E31C53" w:rsidP="00E31C53">
            <w:pPr>
              <w:spacing w:line="240" w:lineRule="auto"/>
              <w:ind w:firstLine="0"/>
              <w:jc w:val="center"/>
              <w:rPr>
                <w:color w:val="000000"/>
                <w:sz w:val="24"/>
              </w:rPr>
            </w:pPr>
            <w:r w:rsidRPr="00E31C53">
              <w:rPr>
                <w:color w:val="000000"/>
                <w:sz w:val="24"/>
              </w:rPr>
              <w:t>8</w:t>
            </w:r>
          </w:p>
        </w:tc>
        <w:tc>
          <w:tcPr>
            <w:tcW w:w="646" w:type="pct"/>
            <w:tcBorders>
              <w:top w:val="nil"/>
              <w:left w:val="nil"/>
              <w:bottom w:val="single" w:sz="4" w:space="0" w:color="auto"/>
              <w:right w:val="nil"/>
            </w:tcBorders>
            <w:shd w:val="clear" w:color="auto" w:fill="auto"/>
            <w:vAlign w:val="center"/>
          </w:tcPr>
          <w:p w:rsidR="00E31C53" w:rsidRPr="00E31C53" w:rsidRDefault="00E31C53" w:rsidP="00E31C53">
            <w:pPr>
              <w:spacing w:line="240" w:lineRule="auto"/>
              <w:ind w:firstLine="0"/>
              <w:jc w:val="left"/>
              <w:rPr>
                <w:color w:val="000000"/>
                <w:sz w:val="24"/>
              </w:rPr>
            </w:pPr>
            <w:proofErr w:type="spellStart"/>
            <w:r w:rsidRPr="00E31C53">
              <w:rPr>
                <w:color w:val="000000"/>
                <w:sz w:val="24"/>
              </w:rPr>
              <w:t>Компре-сор</w:t>
            </w:r>
            <w:proofErr w:type="spellEnd"/>
          </w:p>
        </w:tc>
        <w:tc>
          <w:tcPr>
            <w:tcW w:w="283" w:type="pct"/>
            <w:tcBorders>
              <w:top w:val="nil"/>
              <w:left w:val="single" w:sz="8" w:space="0" w:color="auto"/>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1</w:t>
            </w:r>
          </w:p>
        </w:tc>
        <w:tc>
          <w:tcPr>
            <w:tcW w:w="351"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5,5</w:t>
            </w:r>
          </w:p>
        </w:tc>
        <w:tc>
          <w:tcPr>
            <w:tcW w:w="422"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5,5</w:t>
            </w:r>
          </w:p>
        </w:tc>
        <w:tc>
          <w:tcPr>
            <w:tcW w:w="351"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0,6</w:t>
            </w:r>
          </w:p>
        </w:tc>
        <w:tc>
          <w:tcPr>
            <w:tcW w:w="352"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0,7</w:t>
            </w:r>
          </w:p>
        </w:tc>
        <w:tc>
          <w:tcPr>
            <w:tcW w:w="355"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r w:rsidRPr="00E31C53">
              <w:rPr>
                <w:color w:val="000000"/>
                <w:sz w:val="24"/>
              </w:rPr>
              <w:t>1,02</w:t>
            </w:r>
          </w:p>
        </w:tc>
        <w:tc>
          <w:tcPr>
            <w:tcW w:w="455" w:type="pct"/>
            <w:gridSpan w:val="2"/>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sz w:val="24"/>
              </w:rPr>
            </w:pPr>
            <w:r w:rsidRPr="00E31C53">
              <w:rPr>
                <w:sz w:val="24"/>
              </w:rPr>
              <w:t>0,77</w:t>
            </w:r>
          </w:p>
        </w:tc>
        <w:tc>
          <w:tcPr>
            <w:tcW w:w="545" w:type="pct"/>
            <w:tcBorders>
              <w:top w:val="single" w:sz="4" w:space="0" w:color="auto"/>
              <w:left w:val="nil"/>
              <w:bottom w:val="single" w:sz="4" w:space="0" w:color="auto"/>
              <w:right w:val="single" w:sz="4" w:space="0" w:color="auto"/>
            </w:tcBorders>
          </w:tcPr>
          <w:p w:rsidR="00E31C53" w:rsidRPr="00E31C53" w:rsidRDefault="00E31C53" w:rsidP="00E31C53">
            <w:pPr>
              <w:spacing w:line="240" w:lineRule="auto"/>
              <w:ind w:firstLine="0"/>
              <w:jc w:val="left"/>
              <w:rPr>
                <w:sz w:val="24"/>
              </w:rPr>
            </w:pPr>
            <w:r w:rsidRPr="00E31C53">
              <w:rPr>
                <w:sz w:val="24"/>
              </w:rPr>
              <w:t>0,785</w:t>
            </w:r>
          </w:p>
        </w:tc>
        <w:tc>
          <w:tcPr>
            <w:tcW w:w="477" w:type="pct"/>
            <w:tcBorders>
              <w:top w:val="nil"/>
              <w:left w:val="single" w:sz="4" w:space="0" w:color="auto"/>
              <w:bottom w:val="single" w:sz="4" w:space="0" w:color="auto"/>
              <w:right w:val="single" w:sz="8" w:space="0" w:color="auto"/>
            </w:tcBorders>
            <w:shd w:val="clear" w:color="auto" w:fill="auto"/>
            <w:noWrap/>
          </w:tcPr>
          <w:p w:rsidR="00E31C53" w:rsidRPr="00E31C53" w:rsidRDefault="00E31C53" w:rsidP="00E31C53">
            <w:pPr>
              <w:spacing w:line="240" w:lineRule="auto"/>
              <w:ind w:firstLine="0"/>
              <w:jc w:val="left"/>
              <w:rPr>
                <w:sz w:val="24"/>
              </w:rPr>
            </w:pPr>
            <w:r w:rsidRPr="00E31C53">
              <w:rPr>
                <w:sz w:val="24"/>
              </w:rPr>
              <w:t>1,09</w:t>
            </w:r>
          </w:p>
        </w:tc>
        <w:tc>
          <w:tcPr>
            <w:tcW w:w="421" w:type="pct"/>
            <w:tcBorders>
              <w:top w:val="nil"/>
              <w:left w:val="single" w:sz="4" w:space="0" w:color="auto"/>
              <w:bottom w:val="single" w:sz="4" w:space="0" w:color="auto"/>
              <w:right w:val="single" w:sz="8" w:space="0" w:color="auto"/>
            </w:tcBorders>
          </w:tcPr>
          <w:p w:rsidR="00E31C53" w:rsidRPr="00E31C53" w:rsidRDefault="00E31C53" w:rsidP="00E31C53">
            <w:pPr>
              <w:spacing w:line="240" w:lineRule="auto"/>
              <w:ind w:firstLine="0"/>
              <w:jc w:val="left"/>
              <w:rPr>
                <w:sz w:val="24"/>
              </w:rPr>
            </w:pPr>
            <w:r w:rsidRPr="00E31C53">
              <w:rPr>
                <w:sz w:val="24"/>
              </w:rPr>
              <w:t>СП2</w:t>
            </w:r>
          </w:p>
        </w:tc>
      </w:tr>
      <w:tr w:rsidR="00E31C53" w:rsidRPr="00BD6E07" w:rsidTr="00E31C53">
        <w:trPr>
          <w:cantSplit/>
          <w:trHeight w:val="315"/>
        </w:trPr>
        <w:tc>
          <w:tcPr>
            <w:tcW w:w="342" w:type="pct"/>
            <w:tcBorders>
              <w:top w:val="nil"/>
              <w:left w:val="single" w:sz="8" w:space="0" w:color="auto"/>
              <w:bottom w:val="single" w:sz="4" w:space="0" w:color="auto"/>
              <w:right w:val="single" w:sz="4" w:space="0" w:color="auto"/>
            </w:tcBorders>
            <w:shd w:val="clear" w:color="auto" w:fill="auto"/>
            <w:noWrap/>
            <w:vAlign w:val="center"/>
          </w:tcPr>
          <w:p w:rsidR="00E31C53" w:rsidRPr="00E31C53" w:rsidRDefault="00E31C53" w:rsidP="00E31C53">
            <w:pPr>
              <w:spacing w:line="240" w:lineRule="auto"/>
              <w:ind w:firstLine="0"/>
              <w:jc w:val="center"/>
              <w:rPr>
                <w:color w:val="000000"/>
                <w:sz w:val="24"/>
              </w:rPr>
            </w:pPr>
            <w:r w:rsidRPr="00E31C53">
              <w:rPr>
                <w:color w:val="000000"/>
                <w:sz w:val="24"/>
              </w:rPr>
              <w:t>9</w:t>
            </w:r>
          </w:p>
        </w:tc>
        <w:tc>
          <w:tcPr>
            <w:tcW w:w="646" w:type="pct"/>
            <w:tcBorders>
              <w:top w:val="nil"/>
              <w:left w:val="nil"/>
              <w:bottom w:val="single" w:sz="4" w:space="0" w:color="auto"/>
              <w:right w:val="nil"/>
            </w:tcBorders>
            <w:shd w:val="clear" w:color="auto" w:fill="auto"/>
            <w:vAlign w:val="center"/>
          </w:tcPr>
          <w:p w:rsidR="00E31C53" w:rsidRPr="00E31C53" w:rsidRDefault="00E31C53" w:rsidP="00E31C53">
            <w:pPr>
              <w:spacing w:line="240" w:lineRule="auto"/>
              <w:ind w:firstLine="0"/>
              <w:jc w:val="left"/>
              <w:rPr>
                <w:color w:val="000000"/>
                <w:sz w:val="24"/>
              </w:rPr>
            </w:pPr>
            <w:r w:rsidRPr="00E31C53">
              <w:rPr>
                <w:color w:val="000000"/>
                <w:sz w:val="24"/>
              </w:rPr>
              <w:t xml:space="preserve">Освітлювальне </w:t>
            </w:r>
            <w:proofErr w:type="spellStart"/>
            <w:r w:rsidRPr="00E31C53">
              <w:rPr>
                <w:color w:val="000000"/>
                <w:sz w:val="24"/>
              </w:rPr>
              <w:t>наван-таження</w:t>
            </w:r>
            <w:proofErr w:type="spellEnd"/>
          </w:p>
        </w:tc>
        <w:tc>
          <w:tcPr>
            <w:tcW w:w="283" w:type="pct"/>
            <w:tcBorders>
              <w:top w:val="nil"/>
              <w:left w:val="single" w:sz="8" w:space="0" w:color="auto"/>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p>
        </w:tc>
        <w:tc>
          <w:tcPr>
            <w:tcW w:w="351"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p>
        </w:tc>
        <w:tc>
          <w:tcPr>
            <w:tcW w:w="422"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p>
        </w:tc>
        <w:tc>
          <w:tcPr>
            <w:tcW w:w="351"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p>
        </w:tc>
        <w:tc>
          <w:tcPr>
            <w:tcW w:w="352"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p>
        </w:tc>
        <w:tc>
          <w:tcPr>
            <w:tcW w:w="355" w:type="pct"/>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color w:val="000000"/>
                <w:sz w:val="24"/>
              </w:rPr>
            </w:pPr>
          </w:p>
        </w:tc>
        <w:tc>
          <w:tcPr>
            <w:tcW w:w="455" w:type="pct"/>
            <w:gridSpan w:val="2"/>
            <w:tcBorders>
              <w:top w:val="nil"/>
              <w:left w:val="nil"/>
              <w:bottom w:val="single" w:sz="4" w:space="0" w:color="auto"/>
              <w:right w:val="single" w:sz="4" w:space="0" w:color="auto"/>
            </w:tcBorders>
            <w:shd w:val="clear" w:color="auto" w:fill="auto"/>
            <w:noWrap/>
          </w:tcPr>
          <w:p w:rsidR="00E31C53" w:rsidRPr="00E31C53" w:rsidRDefault="00E31C53" w:rsidP="00E31C53">
            <w:pPr>
              <w:spacing w:line="240" w:lineRule="auto"/>
              <w:ind w:firstLine="0"/>
              <w:jc w:val="left"/>
              <w:rPr>
                <w:sz w:val="24"/>
              </w:rPr>
            </w:pPr>
            <w:r w:rsidRPr="00E31C53">
              <w:rPr>
                <w:sz w:val="24"/>
              </w:rPr>
              <w:t>4,99</w:t>
            </w:r>
          </w:p>
        </w:tc>
        <w:tc>
          <w:tcPr>
            <w:tcW w:w="545" w:type="pct"/>
            <w:tcBorders>
              <w:top w:val="single" w:sz="4" w:space="0" w:color="auto"/>
              <w:left w:val="nil"/>
              <w:bottom w:val="single" w:sz="4" w:space="0" w:color="auto"/>
              <w:right w:val="single" w:sz="4" w:space="0" w:color="auto"/>
            </w:tcBorders>
          </w:tcPr>
          <w:p w:rsidR="00E31C53" w:rsidRPr="00E31C53" w:rsidRDefault="00E31C53" w:rsidP="00E31C53">
            <w:pPr>
              <w:spacing w:line="240" w:lineRule="auto"/>
              <w:ind w:firstLine="0"/>
              <w:jc w:val="left"/>
              <w:rPr>
                <w:sz w:val="24"/>
              </w:rPr>
            </w:pPr>
            <w:r w:rsidRPr="00E31C53">
              <w:rPr>
                <w:sz w:val="24"/>
              </w:rPr>
              <w:t>0,925</w:t>
            </w:r>
          </w:p>
        </w:tc>
        <w:tc>
          <w:tcPr>
            <w:tcW w:w="477" w:type="pct"/>
            <w:tcBorders>
              <w:top w:val="nil"/>
              <w:left w:val="single" w:sz="4" w:space="0" w:color="auto"/>
              <w:bottom w:val="single" w:sz="4" w:space="0" w:color="auto"/>
              <w:right w:val="single" w:sz="8" w:space="0" w:color="auto"/>
            </w:tcBorders>
            <w:shd w:val="clear" w:color="auto" w:fill="auto"/>
            <w:noWrap/>
          </w:tcPr>
          <w:p w:rsidR="00E31C53" w:rsidRPr="00E31C53" w:rsidRDefault="00E31C53" w:rsidP="00E31C53">
            <w:pPr>
              <w:spacing w:line="240" w:lineRule="auto"/>
              <w:ind w:firstLine="0"/>
              <w:jc w:val="left"/>
              <w:rPr>
                <w:sz w:val="24"/>
              </w:rPr>
            </w:pPr>
            <w:r w:rsidRPr="00E31C53">
              <w:rPr>
                <w:sz w:val="24"/>
              </w:rPr>
              <w:t>5.07</w:t>
            </w:r>
          </w:p>
        </w:tc>
        <w:tc>
          <w:tcPr>
            <w:tcW w:w="421" w:type="pct"/>
            <w:tcBorders>
              <w:top w:val="nil"/>
              <w:left w:val="single" w:sz="4" w:space="0" w:color="auto"/>
              <w:bottom w:val="single" w:sz="4" w:space="0" w:color="auto"/>
              <w:right w:val="single" w:sz="8" w:space="0" w:color="auto"/>
            </w:tcBorders>
          </w:tcPr>
          <w:p w:rsidR="00E31C53" w:rsidRPr="00E31C53" w:rsidRDefault="00E31C53" w:rsidP="00E31C53">
            <w:pPr>
              <w:spacing w:line="240" w:lineRule="auto"/>
              <w:ind w:firstLine="0"/>
              <w:jc w:val="left"/>
              <w:rPr>
                <w:sz w:val="24"/>
              </w:rPr>
            </w:pPr>
            <w:r w:rsidRPr="00E31C53">
              <w:rPr>
                <w:sz w:val="24"/>
              </w:rPr>
              <w:t>ЩО</w:t>
            </w:r>
          </w:p>
        </w:tc>
      </w:tr>
      <w:tr w:rsidR="00E31C53" w:rsidRPr="00BD6E07" w:rsidTr="00E31C53">
        <w:trPr>
          <w:cantSplit/>
          <w:trHeight w:val="415"/>
        </w:trPr>
        <w:tc>
          <w:tcPr>
            <w:tcW w:w="342" w:type="pct"/>
            <w:tcBorders>
              <w:top w:val="nil"/>
              <w:left w:val="nil"/>
              <w:bottom w:val="nil"/>
              <w:right w:val="nil"/>
            </w:tcBorders>
            <w:shd w:val="clear" w:color="auto" w:fill="auto"/>
            <w:noWrap/>
            <w:vAlign w:val="center"/>
            <w:hideMark/>
          </w:tcPr>
          <w:p w:rsidR="00E31C53" w:rsidRPr="00E31C53" w:rsidRDefault="00E31C53" w:rsidP="00E31C53">
            <w:pPr>
              <w:spacing w:line="240" w:lineRule="auto"/>
              <w:ind w:firstLine="0"/>
              <w:jc w:val="center"/>
              <w:rPr>
                <w:color w:val="000000"/>
                <w:sz w:val="24"/>
              </w:rPr>
            </w:pPr>
          </w:p>
        </w:tc>
        <w:tc>
          <w:tcPr>
            <w:tcW w:w="646" w:type="pct"/>
            <w:tcBorders>
              <w:top w:val="single" w:sz="8" w:space="0" w:color="auto"/>
              <w:left w:val="single" w:sz="8" w:space="0" w:color="auto"/>
              <w:bottom w:val="single" w:sz="8" w:space="0" w:color="auto"/>
              <w:right w:val="nil"/>
            </w:tcBorders>
            <w:shd w:val="clear" w:color="auto" w:fill="auto"/>
            <w:noWrap/>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Всього</w:t>
            </w:r>
          </w:p>
        </w:tc>
        <w:tc>
          <w:tcPr>
            <w:tcW w:w="283"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11</w:t>
            </w:r>
          </w:p>
        </w:tc>
        <w:tc>
          <w:tcPr>
            <w:tcW w:w="351" w:type="pct"/>
            <w:tcBorders>
              <w:top w:val="single" w:sz="8" w:space="0" w:color="auto"/>
              <w:left w:val="nil"/>
              <w:bottom w:val="single" w:sz="8"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86,6</w:t>
            </w:r>
          </w:p>
        </w:tc>
        <w:tc>
          <w:tcPr>
            <w:tcW w:w="422" w:type="pct"/>
            <w:tcBorders>
              <w:top w:val="single" w:sz="8" w:space="0" w:color="auto"/>
              <w:left w:val="nil"/>
              <w:bottom w:val="single" w:sz="8"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left"/>
              <w:rPr>
                <w:color w:val="000000"/>
                <w:sz w:val="24"/>
              </w:rPr>
            </w:pPr>
            <w:r w:rsidRPr="00E31C53">
              <w:rPr>
                <w:color w:val="000000"/>
                <w:sz w:val="24"/>
              </w:rPr>
              <w:t>137,7</w:t>
            </w:r>
          </w:p>
        </w:tc>
        <w:tc>
          <w:tcPr>
            <w:tcW w:w="351" w:type="pct"/>
            <w:tcBorders>
              <w:top w:val="single" w:sz="8" w:space="0" w:color="auto"/>
              <w:left w:val="nil"/>
              <w:bottom w:val="single" w:sz="8"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left"/>
              <w:rPr>
                <w:color w:val="000000"/>
                <w:sz w:val="24"/>
              </w:rPr>
            </w:pPr>
          </w:p>
        </w:tc>
        <w:tc>
          <w:tcPr>
            <w:tcW w:w="352" w:type="pct"/>
            <w:tcBorders>
              <w:top w:val="single" w:sz="8" w:space="0" w:color="auto"/>
              <w:left w:val="nil"/>
              <w:bottom w:val="single" w:sz="8"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left"/>
              <w:rPr>
                <w:color w:val="000000"/>
                <w:sz w:val="24"/>
              </w:rPr>
            </w:pPr>
          </w:p>
        </w:tc>
        <w:tc>
          <w:tcPr>
            <w:tcW w:w="355" w:type="pct"/>
            <w:tcBorders>
              <w:top w:val="single" w:sz="8" w:space="0" w:color="auto"/>
              <w:left w:val="nil"/>
              <w:bottom w:val="single" w:sz="8" w:space="0" w:color="auto"/>
              <w:right w:val="single" w:sz="4" w:space="0" w:color="auto"/>
            </w:tcBorders>
            <w:shd w:val="clear" w:color="auto" w:fill="auto"/>
            <w:noWrap/>
            <w:vAlign w:val="center"/>
            <w:hideMark/>
          </w:tcPr>
          <w:p w:rsidR="00E31C53" w:rsidRPr="00E31C53" w:rsidRDefault="00E31C53" w:rsidP="00E31C53">
            <w:pPr>
              <w:spacing w:line="240" w:lineRule="auto"/>
              <w:ind w:firstLine="0"/>
              <w:jc w:val="left"/>
              <w:rPr>
                <w:color w:val="000000"/>
                <w:sz w:val="24"/>
              </w:rPr>
            </w:pPr>
          </w:p>
        </w:tc>
        <w:tc>
          <w:tcPr>
            <w:tcW w:w="455" w:type="pct"/>
            <w:gridSpan w:val="2"/>
            <w:tcBorders>
              <w:top w:val="single" w:sz="8" w:space="0" w:color="auto"/>
              <w:left w:val="nil"/>
              <w:bottom w:val="single" w:sz="8" w:space="0" w:color="auto"/>
              <w:right w:val="single" w:sz="4" w:space="0" w:color="auto"/>
            </w:tcBorders>
            <w:shd w:val="clear" w:color="auto" w:fill="auto"/>
            <w:noWrap/>
            <w:hideMark/>
          </w:tcPr>
          <w:p w:rsidR="00E31C53" w:rsidRPr="00E31C53" w:rsidRDefault="00E31C53" w:rsidP="00E31C53">
            <w:pPr>
              <w:spacing w:line="240" w:lineRule="auto"/>
              <w:ind w:firstLine="0"/>
              <w:jc w:val="left"/>
              <w:rPr>
                <w:sz w:val="24"/>
              </w:rPr>
            </w:pPr>
            <w:r w:rsidRPr="00E31C53">
              <w:rPr>
                <w:sz w:val="24"/>
              </w:rPr>
              <w:t>37,8</w:t>
            </w:r>
          </w:p>
        </w:tc>
        <w:tc>
          <w:tcPr>
            <w:tcW w:w="545" w:type="pct"/>
            <w:tcBorders>
              <w:top w:val="single" w:sz="4" w:space="0" w:color="auto"/>
              <w:left w:val="nil"/>
              <w:bottom w:val="single" w:sz="4" w:space="0" w:color="auto"/>
              <w:right w:val="single" w:sz="4" w:space="0" w:color="auto"/>
            </w:tcBorders>
          </w:tcPr>
          <w:p w:rsidR="00E31C53" w:rsidRPr="00E31C53" w:rsidRDefault="00E31C53" w:rsidP="00E31C53">
            <w:pPr>
              <w:spacing w:line="240" w:lineRule="auto"/>
              <w:ind w:firstLine="0"/>
              <w:jc w:val="left"/>
              <w:rPr>
                <w:sz w:val="24"/>
              </w:rPr>
            </w:pPr>
            <w:r w:rsidRPr="00E31C53">
              <w:rPr>
                <w:sz w:val="24"/>
              </w:rPr>
              <w:t>38,66</w:t>
            </w:r>
          </w:p>
        </w:tc>
        <w:tc>
          <w:tcPr>
            <w:tcW w:w="477" w:type="pct"/>
            <w:tcBorders>
              <w:top w:val="single" w:sz="8" w:space="0" w:color="auto"/>
              <w:left w:val="single" w:sz="4" w:space="0" w:color="auto"/>
              <w:bottom w:val="single" w:sz="8" w:space="0" w:color="auto"/>
              <w:right w:val="single" w:sz="8" w:space="0" w:color="auto"/>
            </w:tcBorders>
            <w:shd w:val="clear" w:color="auto" w:fill="auto"/>
            <w:noWrap/>
            <w:hideMark/>
          </w:tcPr>
          <w:p w:rsidR="00E31C53" w:rsidRPr="00E31C53" w:rsidRDefault="00E31C53" w:rsidP="00E31C53">
            <w:pPr>
              <w:spacing w:line="240" w:lineRule="auto"/>
              <w:ind w:firstLine="0"/>
              <w:jc w:val="left"/>
              <w:rPr>
                <w:sz w:val="24"/>
              </w:rPr>
            </w:pPr>
            <w:r w:rsidRPr="00E31C53">
              <w:rPr>
                <w:sz w:val="24"/>
              </w:rPr>
              <w:t>55,2</w:t>
            </w:r>
          </w:p>
        </w:tc>
        <w:tc>
          <w:tcPr>
            <w:tcW w:w="421" w:type="pct"/>
            <w:tcBorders>
              <w:top w:val="single" w:sz="8" w:space="0" w:color="auto"/>
              <w:left w:val="single" w:sz="4" w:space="0" w:color="auto"/>
              <w:bottom w:val="single" w:sz="8" w:space="0" w:color="auto"/>
              <w:right w:val="single" w:sz="8" w:space="0" w:color="auto"/>
            </w:tcBorders>
          </w:tcPr>
          <w:p w:rsidR="00E31C53" w:rsidRPr="00E31C53" w:rsidRDefault="00E31C53" w:rsidP="00E31C53">
            <w:pPr>
              <w:spacing w:line="240" w:lineRule="auto"/>
              <w:ind w:firstLine="0"/>
              <w:jc w:val="left"/>
              <w:rPr>
                <w:sz w:val="24"/>
              </w:rPr>
            </w:pPr>
          </w:p>
        </w:tc>
      </w:tr>
    </w:tbl>
    <w:p w:rsidR="00E31C53" w:rsidRPr="00B93556" w:rsidRDefault="00E31C53" w:rsidP="00E31C53">
      <w:pPr>
        <w:spacing w:line="30" w:lineRule="atLeast"/>
      </w:pPr>
    </w:p>
    <w:p w:rsidR="00E31C53" w:rsidRDefault="00E31C53" w:rsidP="00E31C53">
      <w:pPr>
        <w:spacing w:line="360" w:lineRule="auto"/>
        <w:ind w:firstLine="709"/>
      </w:pPr>
      <w:r w:rsidRPr="009D2688">
        <w:t>Розрахо</w:t>
      </w:r>
      <w:r>
        <w:t>вуємо групову номінальну активну</w:t>
      </w:r>
      <w:r w:rsidRPr="009D2688">
        <w:t xml:space="preserve"> і реактивну потужності:</w:t>
      </w:r>
    </w:p>
    <w:p w:rsidR="00E31C53" w:rsidRDefault="00E31C53" w:rsidP="00E31C53">
      <w:pPr>
        <w:spacing w:line="360" w:lineRule="auto"/>
        <w:ind w:firstLine="709"/>
      </w:pPr>
      <w:r>
        <w:t>Для СП1:</w:t>
      </w:r>
    </w:p>
    <w:p w:rsidR="00E31C53" w:rsidRPr="0075720C" w:rsidRDefault="00E31C53" w:rsidP="00E31C53">
      <w:pPr>
        <w:spacing w:line="30" w:lineRule="atLeast"/>
        <w:ind w:left="3545"/>
        <w:jc w:val="center"/>
        <w:rPr>
          <w:position w:val="-64"/>
        </w:rPr>
      </w:pPr>
      <w:r w:rsidRPr="0075720C">
        <w:rPr>
          <w:position w:val="-28"/>
        </w:rPr>
        <w:object w:dxaOrig="1180" w:dyaOrig="680">
          <v:shape id="_x0000_i1063" type="#_x0000_t75" style="width:58.75pt;height:34.1pt" o:ole="">
            <v:imagedata r:id="rId114" o:title=""/>
          </v:shape>
          <o:OLEObject Type="Embed" ProgID="Equation.DSMT4" ShapeID="_x0000_i1063" DrawAspect="Content" ObjectID="_1653818178" r:id="rId115"/>
        </w:object>
      </w:r>
      <w:r>
        <w:rPr>
          <w:position w:val="-64"/>
        </w:rPr>
        <w:t xml:space="preserve">                                                   </w:t>
      </w:r>
      <w:r w:rsidRPr="00E82B4C">
        <w:rPr>
          <w:position w:val="-12"/>
        </w:rPr>
        <w:object w:dxaOrig="600" w:dyaOrig="360">
          <v:shape id="_x0000_i1064" type="#_x0000_t75" style="width:30.3pt;height:18.95pt" o:ole="">
            <v:imagedata r:id="rId116" o:title=""/>
          </v:shape>
          <o:OLEObject Type="Embed" ProgID="Equation.DSMT4" ShapeID="_x0000_i1064" DrawAspect="Content" ObjectID="_1653818179" r:id="rId117"/>
        </w:object>
      </w:r>
      <w:r>
        <w:rPr>
          <w:position w:val="-64"/>
        </w:rPr>
        <w:t xml:space="preserve">                       </w:t>
      </w:r>
    </w:p>
    <w:p w:rsidR="00E31C53" w:rsidRPr="009D2688" w:rsidRDefault="00E31C53" w:rsidP="00E31C53">
      <w:pPr>
        <w:spacing w:line="30" w:lineRule="atLeast"/>
        <w:ind w:left="3545" w:firstLine="141"/>
        <w:jc w:val="center"/>
      </w:pPr>
      <w:r w:rsidRPr="00CB315F">
        <w:rPr>
          <w:position w:val="-28"/>
        </w:rPr>
        <w:object w:dxaOrig="1780" w:dyaOrig="680">
          <v:shape id="_x0000_i1065" type="#_x0000_t75" style="width:89.05pt;height:34.1pt" o:ole="">
            <v:imagedata r:id="rId118" o:title=""/>
          </v:shape>
          <o:OLEObject Type="Embed" ProgID="Equation.DSMT4" ShapeID="_x0000_i1065" DrawAspect="Content" ObjectID="_1653818180" r:id="rId119"/>
        </w:object>
      </w:r>
      <w:r>
        <w:t xml:space="preserve"> </w:t>
      </w:r>
      <w:r>
        <w:tab/>
      </w:r>
      <w:r>
        <w:tab/>
      </w:r>
      <w:r>
        <w:tab/>
      </w:r>
      <w:r>
        <w:tab/>
      </w:r>
      <w:r>
        <w:tab/>
        <w:t>(2.8)</w:t>
      </w:r>
    </w:p>
    <w:p w:rsidR="00E31C53" w:rsidRDefault="00E31C53" w:rsidP="00E31C53">
      <w:pPr>
        <w:spacing w:line="30" w:lineRule="atLeast"/>
        <w:jc w:val="center"/>
        <w:rPr>
          <w:position w:val="-74"/>
        </w:rPr>
      </w:pPr>
      <w:r w:rsidRPr="00CB315F">
        <w:rPr>
          <w:position w:val="-30"/>
        </w:rPr>
        <w:object w:dxaOrig="4840" w:dyaOrig="720">
          <v:shape id="_x0000_i1066" type="#_x0000_t75" style="width:242.55pt;height:36pt" o:ole="">
            <v:imagedata r:id="rId120" o:title=""/>
          </v:shape>
          <o:OLEObject Type="Embed" ProgID="Equation.DSMT4" ShapeID="_x0000_i1066" DrawAspect="Content" ObjectID="_1653818181" r:id="rId121"/>
        </w:object>
      </w:r>
    </w:p>
    <w:p w:rsidR="00E31C53" w:rsidRDefault="00E31C53" w:rsidP="00E31C53">
      <w:pPr>
        <w:spacing w:line="30" w:lineRule="atLeast"/>
        <w:ind w:firstLine="0"/>
      </w:pPr>
      <w:r>
        <w:t>Для СП2:</w:t>
      </w:r>
    </w:p>
    <w:p w:rsidR="00E31C53" w:rsidRDefault="00E31C53" w:rsidP="00E31C53">
      <w:pPr>
        <w:spacing w:line="30" w:lineRule="atLeast"/>
        <w:jc w:val="center"/>
      </w:pPr>
      <w:r w:rsidRPr="005D3F93">
        <w:rPr>
          <w:position w:val="-30"/>
        </w:rPr>
        <w:object w:dxaOrig="5080" w:dyaOrig="720">
          <v:shape id="_x0000_i1067" type="#_x0000_t75" style="width:253.9pt;height:36pt" o:ole="">
            <v:imagedata r:id="rId122" o:title=""/>
          </v:shape>
          <o:OLEObject Type="Embed" ProgID="Equation.DSMT4" ShapeID="_x0000_i1067" DrawAspect="Content" ObjectID="_1653818182" r:id="rId123"/>
        </w:object>
      </w:r>
    </w:p>
    <w:p w:rsidR="00E31C53" w:rsidRDefault="00E31C53" w:rsidP="00E31C53">
      <w:pPr>
        <w:spacing w:line="360" w:lineRule="auto"/>
        <w:ind w:firstLine="0"/>
      </w:pPr>
      <w:r>
        <w:t xml:space="preserve">Розрахуємо на прикладі кран-балки СП3. </w:t>
      </w:r>
    </w:p>
    <w:p w:rsidR="00E31C53" w:rsidRDefault="00E31C53" w:rsidP="00E31C53">
      <w:pPr>
        <w:spacing w:line="360" w:lineRule="auto"/>
        <w:ind w:left="284" w:firstLine="0"/>
      </w:pPr>
      <w:r>
        <w:t>Для кран-балки:</w:t>
      </w:r>
    </w:p>
    <w:p w:rsidR="00E31C53" w:rsidRPr="00855252" w:rsidRDefault="00E31C53" w:rsidP="00E31C53">
      <w:pPr>
        <w:spacing w:line="360" w:lineRule="auto"/>
        <w:ind w:left="2836" w:firstLine="709"/>
        <w:jc w:val="center"/>
      </w:pPr>
      <w:r w:rsidRPr="00B2113C">
        <w:rPr>
          <w:position w:val="-12"/>
        </w:rPr>
        <w:object w:dxaOrig="1840" w:dyaOrig="440">
          <v:shape id="_x0000_i1068" type="#_x0000_t75" style="width:92.85pt;height:20.85pt" o:ole="">
            <v:imagedata r:id="rId124" o:title=""/>
          </v:shape>
          <o:OLEObject Type="Embed" ProgID="Equation.DSMT4" ShapeID="_x0000_i1068" DrawAspect="Content" ObjectID="_1653818183" r:id="rId125"/>
        </w:object>
      </w:r>
      <w:r>
        <w:tab/>
      </w:r>
      <w:r>
        <w:tab/>
      </w:r>
      <w:r>
        <w:tab/>
      </w:r>
      <w:r>
        <w:tab/>
      </w:r>
      <w:r>
        <w:tab/>
        <w:t>(2.9)</w:t>
      </w:r>
    </w:p>
    <w:p w:rsidR="00E31C53" w:rsidRPr="009D2688" w:rsidRDefault="00E31C53" w:rsidP="003137C7">
      <w:pPr>
        <w:spacing w:line="360" w:lineRule="auto"/>
        <w:ind w:firstLine="0"/>
      </w:pPr>
      <w:r>
        <w:lastRenderedPageBreak/>
        <w:t xml:space="preserve">де </w:t>
      </w:r>
      <w:r w:rsidRPr="00911E55">
        <w:rPr>
          <w:position w:val="-12"/>
        </w:rPr>
        <w:object w:dxaOrig="460" w:dyaOrig="360">
          <v:shape id="_x0000_i1069" type="#_x0000_t75" style="width:22.75pt;height:18.95pt" o:ole="">
            <v:imagedata r:id="rId126" o:title=""/>
          </v:shape>
          <o:OLEObject Type="Embed" ProgID="Equation.DSMT4" ShapeID="_x0000_i1069" DrawAspect="Content" ObjectID="_1653818184" r:id="rId127"/>
        </w:object>
      </w:r>
      <w:r w:rsidRPr="009D2688">
        <w:t xml:space="preserve">- паспортна потужність, </w:t>
      </w:r>
    </w:p>
    <w:p w:rsidR="00E31C53" w:rsidRPr="009D2688" w:rsidRDefault="00E31C53" w:rsidP="003137C7">
      <w:pPr>
        <w:spacing w:line="360" w:lineRule="auto"/>
        <w:ind w:firstLine="0"/>
      </w:pPr>
      <w:r>
        <w:t>ТВ</w:t>
      </w:r>
      <w:r w:rsidRPr="009D2688">
        <w:t xml:space="preserve"> - к</w:t>
      </w:r>
      <w:r>
        <w:t>оефіцієнт повторності включення, в.о.</w:t>
      </w:r>
    </w:p>
    <w:p w:rsidR="00E31C53" w:rsidRDefault="00E31C53" w:rsidP="00E31C53">
      <w:pPr>
        <w:spacing w:line="360" w:lineRule="auto"/>
        <w:jc w:val="center"/>
      </w:pPr>
      <w:r w:rsidRPr="005600DE">
        <w:rPr>
          <w:position w:val="-12"/>
        </w:rPr>
        <w:object w:dxaOrig="3100" w:dyaOrig="420">
          <v:shape id="_x0000_i1070" type="#_x0000_t75" style="width:155.35pt;height:20.85pt" o:ole="">
            <v:imagedata r:id="rId128" o:title=""/>
          </v:shape>
          <o:OLEObject Type="Embed" ProgID="Equation.DSMT4" ShapeID="_x0000_i1070" DrawAspect="Content" ObjectID="_1653818185" r:id="rId129"/>
        </w:object>
      </w:r>
    </w:p>
    <w:p w:rsidR="00E31C53" w:rsidRDefault="00E31C53" w:rsidP="00E31C53">
      <w:pPr>
        <w:spacing w:line="30" w:lineRule="atLeast"/>
        <w:jc w:val="center"/>
      </w:pPr>
      <w:r w:rsidRPr="005D3F93">
        <w:rPr>
          <w:position w:val="-30"/>
        </w:rPr>
        <w:object w:dxaOrig="3840" w:dyaOrig="720">
          <v:shape id="_x0000_i1071" type="#_x0000_t75" style="width:193.25pt;height:36pt" o:ole="">
            <v:imagedata r:id="rId130" o:title=""/>
          </v:shape>
          <o:OLEObject Type="Embed" ProgID="Equation.DSMT4" ShapeID="_x0000_i1071" DrawAspect="Content" ObjectID="_1653818186" r:id="rId131"/>
        </w:object>
      </w:r>
    </w:p>
    <w:p w:rsidR="00E31C53" w:rsidRPr="005D3F93" w:rsidRDefault="00E31C53" w:rsidP="003137C7">
      <w:pPr>
        <w:spacing w:line="360" w:lineRule="auto"/>
        <w:ind w:firstLine="709"/>
      </w:pPr>
      <w:r w:rsidRPr="005D3F93">
        <w:t>Для шин НН ТП:</w:t>
      </w:r>
    </w:p>
    <w:p w:rsidR="00E31C53" w:rsidRDefault="00E31C53" w:rsidP="00E31C53">
      <w:pPr>
        <w:spacing w:after="120"/>
        <w:jc w:val="center"/>
        <w:rPr>
          <w:position w:val="-18"/>
        </w:rPr>
      </w:pPr>
      <w:r w:rsidRPr="00661229">
        <w:rPr>
          <w:position w:val="-12"/>
        </w:rPr>
        <w:object w:dxaOrig="6480" w:dyaOrig="360">
          <v:shape id="_x0000_i1072" type="#_x0000_t75" style="width:324pt;height:18.95pt" o:ole="">
            <v:imagedata r:id="rId132" o:title=""/>
          </v:shape>
          <o:OLEObject Type="Embed" ProgID="Equation.DSMT4" ShapeID="_x0000_i1072" DrawAspect="Content" ObjectID="_1653818187" r:id="rId133"/>
        </w:object>
      </w:r>
    </w:p>
    <w:p w:rsidR="00E31C53" w:rsidRDefault="00E31C53" w:rsidP="003137C7">
      <w:pPr>
        <w:spacing w:line="360" w:lineRule="auto"/>
        <w:ind w:right="142" w:firstLine="709"/>
        <w:jc w:val="center"/>
      </w:pPr>
      <w:r w:rsidRPr="009D2688">
        <w:t xml:space="preserve">Визначаємо </w:t>
      </w:r>
      <w:r>
        <w:t>проміжну</w:t>
      </w:r>
      <w:r w:rsidRPr="009D2688">
        <w:t xml:space="preserve"> активну і реактивну потужності за формулами:</w:t>
      </w:r>
    </w:p>
    <w:p w:rsidR="00E31C53" w:rsidRDefault="00E31C53" w:rsidP="003137C7">
      <w:pPr>
        <w:spacing w:line="30" w:lineRule="atLeast"/>
        <w:ind w:left="2831" w:right="141" w:firstLine="709"/>
        <w:jc w:val="center"/>
      </w:pPr>
      <w:r w:rsidRPr="004277F2">
        <w:rPr>
          <w:position w:val="-12"/>
        </w:rPr>
        <w:object w:dxaOrig="1420" w:dyaOrig="380">
          <v:shape id="_x0000_i1073" type="#_x0000_t75" style="width:1in;height:18.95pt" o:ole="">
            <v:imagedata r:id="rId134" o:title=""/>
          </v:shape>
          <o:OLEObject Type="Embed" ProgID="Equation.DSMT4" ShapeID="_x0000_i1073" DrawAspect="Content" ObjectID="_1653818188" r:id="rId135"/>
        </w:object>
      </w:r>
      <w:r>
        <w:tab/>
      </w:r>
      <w:r>
        <w:tab/>
      </w:r>
      <w:r>
        <w:tab/>
      </w:r>
      <w:r>
        <w:tab/>
      </w:r>
      <w:r>
        <w:tab/>
        <w:t>(2.10)</w:t>
      </w:r>
    </w:p>
    <w:p w:rsidR="00E31C53" w:rsidRDefault="00E31C53" w:rsidP="003137C7">
      <w:pPr>
        <w:spacing w:line="360" w:lineRule="auto"/>
        <w:ind w:right="142" w:firstLine="709"/>
      </w:pPr>
      <w:r>
        <w:t xml:space="preserve">де </w:t>
      </w:r>
      <w:r w:rsidRPr="00AF6FD6">
        <w:rPr>
          <w:position w:val="-12"/>
        </w:rPr>
        <w:object w:dxaOrig="360" w:dyaOrig="380">
          <v:shape id="_x0000_i1074" type="#_x0000_t75" style="width:18.95pt;height:18.95pt" o:ole="">
            <v:imagedata r:id="rId136" o:title=""/>
          </v:shape>
          <o:OLEObject Type="Embed" ProgID="Equation.DSMT4" ShapeID="_x0000_i1074" DrawAspect="Content" ObjectID="_1653818189" r:id="rId137"/>
        </w:object>
      </w:r>
      <w:r>
        <w:t xml:space="preserve"> - коефіцієнт використання;</w:t>
      </w:r>
    </w:p>
    <w:p w:rsidR="00E31C53" w:rsidRDefault="00E31C53" w:rsidP="003137C7">
      <w:pPr>
        <w:spacing w:line="360" w:lineRule="auto"/>
        <w:ind w:right="142" w:firstLine="709"/>
      </w:pPr>
      <w:r w:rsidRPr="00AF6FD6">
        <w:rPr>
          <w:position w:val="-12"/>
        </w:rPr>
        <w:object w:dxaOrig="340" w:dyaOrig="380">
          <v:shape id="_x0000_i1075" type="#_x0000_t75" style="width:17.05pt;height:18.95pt" o:ole="">
            <v:imagedata r:id="rId138" o:title=""/>
          </v:shape>
          <o:OLEObject Type="Embed" ProgID="Equation.DSMT4" ShapeID="_x0000_i1075" DrawAspect="Content" ObjectID="_1653818190" r:id="rId139"/>
        </w:object>
      </w:r>
      <w:r>
        <w:t xml:space="preserve"> - номінальна потужність ЕП.</w:t>
      </w:r>
    </w:p>
    <w:p w:rsidR="00E31C53" w:rsidRDefault="00E31C53" w:rsidP="00E31C53">
      <w:pPr>
        <w:spacing w:line="360" w:lineRule="auto"/>
        <w:jc w:val="center"/>
      </w:pPr>
      <w:r w:rsidRPr="00060CE2">
        <w:rPr>
          <w:position w:val="-56"/>
        </w:rPr>
        <w:object w:dxaOrig="3739" w:dyaOrig="1260">
          <v:shape id="_x0000_i1076" type="#_x0000_t75" style="width:187.6pt;height:62.55pt" o:ole="">
            <v:imagedata r:id="rId140" o:title=""/>
          </v:shape>
          <o:OLEObject Type="Embed" ProgID="Equation.DSMT4" ShapeID="_x0000_i1076" DrawAspect="Content" ObjectID="_1653818191" r:id="rId141"/>
        </w:object>
      </w:r>
    </w:p>
    <w:p w:rsidR="00E31C53" w:rsidRDefault="00E31C53" w:rsidP="003137C7">
      <w:pPr>
        <w:spacing w:line="30" w:lineRule="atLeast"/>
        <w:ind w:left="2831" w:right="141" w:firstLine="709"/>
        <w:jc w:val="center"/>
      </w:pPr>
      <w:r w:rsidRPr="00060CE2">
        <w:rPr>
          <w:position w:val="-12"/>
        </w:rPr>
        <w:object w:dxaOrig="1480" w:dyaOrig="380">
          <v:shape id="_x0000_i1077" type="#_x0000_t75" style="width:73.9pt;height:18.95pt" o:ole="">
            <v:imagedata r:id="rId142" o:title=""/>
          </v:shape>
          <o:OLEObject Type="Embed" ProgID="Equation.DSMT4" ShapeID="_x0000_i1077" DrawAspect="Content" ObjectID="_1653818192" r:id="rId143"/>
        </w:object>
      </w:r>
      <w:r>
        <w:t xml:space="preserve"> </w:t>
      </w:r>
      <w:r>
        <w:tab/>
      </w:r>
      <w:r>
        <w:tab/>
      </w:r>
      <w:r>
        <w:tab/>
      </w:r>
      <w:r>
        <w:tab/>
      </w:r>
      <w:r>
        <w:tab/>
        <w:t>(2.11)</w:t>
      </w:r>
    </w:p>
    <w:p w:rsidR="00E31C53" w:rsidRDefault="00E31C53" w:rsidP="00E31C53">
      <w:pPr>
        <w:pStyle w:val="af"/>
        <w:spacing w:after="0" w:line="30" w:lineRule="atLeast"/>
        <w:jc w:val="center"/>
        <w:rPr>
          <w:position w:val="-12"/>
          <w:sz w:val="28"/>
          <w:lang w:val="uk-UA"/>
        </w:rPr>
      </w:pPr>
      <w:r w:rsidRPr="00DC5212">
        <w:rPr>
          <w:position w:val="-56"/>
          <w:sz w:val="28"/>
          <w:lang w:val="uk-UA"/>
        </w:rPr>
        <w:object w:dxaOrig="4260" w:dyaOrig="1260">
          <v:shape id="_x0000_i1078" type="#_x0000_t75" style="width:212.2pt;height:62.55pt" o:ole="">
            <v:imagedata r:id="rId144" o:title=""/>
          </v:shape>
          <o:OLEObject Type="Embed" ProgID="Equation.DSMT4" ShapeID="_x0000_i1078" DrawAspect="Content" ObjectID="_1653818193" r:id="rId145"/>
        </w:object>
      </w:r>
    </w:p>
    <w:p w:rsidR="00E31C53" w:rsidRDefault="00E31C53" w:rsidP="003137C7">
      <w:pPr>
        <w:pStyle w:val="af"/>
        <w:spacing w:after="0" w:line="360" w:lineRule="auto"/>
        <w:ind w:firstLine="709"/>
        <w:jc w:val="both"/>
        <w:rPr>
          <w:position w:val="-12"/>
          <w:sz w:val="28"/>
          <w:lang w:val="uk-UA"/>
        </w:rPr>
      </w:pPr>
      <w:r>
        <w:rPr>
          <w:position w:val="-12"/>
          <w:sz w:val="28"/>
          <w:lang w:val="uk-UA"/>
        </w:rPr>
        <w:t>Сумарні активні і реактивні проміжні потужності для СП1:</w:t>
      </w:r>
    </w:p>
    <w:p w:rsidR="00E31C53" w:rsidRDefault="00E31C53" w:rsidP="00E31C53">
      <w:pPr>
        <w:pStyle w:val="af"/>
        <w:spacing w:after="0" w:line="360" w:lineRule="auto"/>
        <w:jc w:val="center"/>
        <w:rPr>
          <w:position w:val="-12"/>
          <w:sz w:val="28"/>
          <w:lang w:val="uk-UA"/>
        </w:rPr>
      </w:pPr>
      <w:r w:rsidRPr="00EC7AE3">
        <w:rPr>
          <w:position w:val="-26"/>
          <w:sz w:val="28"/>
          <w:lang w:val="uk-UA"/>
        </w:rPr>
        <w:object w:dxaOrig="6940" w:dyaOrig="620">
          <v:shape id="_x0000_i1079" type="#_x0000_t75" style="width:346.75pt;height:30.3pt" o:ole="">
            <v:imagedata r:id="rId146" o:title=""/>
          </v:shape>
          <o:OLEObject Type="Embed" ProgID="Equation.DSMT4" ShapeID="_x0000_i1079" DrawAspect="Content" ObjectID="_1653818194" r:id="rId147"/>
        </w:object>
      </w:r>
    </w:p>
    <w:p w:rsidR="00E31C53" w:rsidRDefault="00E31C53" w:rsidP="00E31C53">
      <w:pPr>
        <w:pStyle w:val="af"/>
        <w:spacing w:after="0" w:line="360" w:lineRule="auto"/>
        <w:jc w:val="center"/>
        <w:rPr>
          <w:sz w:val="28"/>
          <w:lang w:val="uk-UA"/>
        </w:rPr>
      </w:pPr>
      <w:r w:rsidRPr="00EC7AE3">
        <w:rPr>
          <w:position w:val="-26"/>
          <w:sz w:val="28"/>
          <w:lang w:val="uk-UA"/>
        </w:rPr>
        <w:object w:dxaOrig="7780" w:dyaOrig="620">
          <v:shape id="_x0000_i1080" type="#_x0000_t75" style="width:390.3pt;height:30.3pt" o:ole="">
            <v:imagedata r:id="rId148" o:title=""/>
          </v:shape>
          <o:OLEObject Type="Embed" ProgID="Equation.DSMT4" ShapeID="_x0000_i1080" DrawAspect="Content" ObjectID="_1653818195" r:id="rId149"/>
        </w:object>
      </w:r>
    </w:p>
    <w:p w:rsidR="00E31C53" w:rsidRDefault="00E31C53" w:rsidP="003137C7">
      <w:pPr>
        <w:pStyle w:val="af"/>
        <w:spacing w:after="0" w:line="360" w:lineRule="auto"/>
        <w:ind w:firstLine="709"/>
        <w:jc w:val="both"/>
        <w:rPr>
          <w:position w:val="-12"/>
          <w:sz w:val="28"/>
          <w:lang w:val="uk-UA"/>
        </w:rPr>
      </w:pPr>
      <w:r>
        <w:rPr>
          <w:position w:val="-12"/>
          <w:sz w:val="28"/>
          <w:lang w:val="uk-UA"/>
        </w:rPr>
        <w:t>Сумарні активні і реактивні проміжні потужності для СП2:</w:t>
      </w:r>
    </w:p>
    <w:p w:rsidR="00E31C53" w:rsidRDefault="00E31C53" w:rsidP="00E31C53">
      <w:pPr>
        <w:pStyle w:val="af"/>
        <w:spacing w:after="0" w:line="360" w:lineRule="auto"/>
        <w:jc w:val="center"/>
        <w:rPr>
          <w:sz w:val="28"/>
          <w:lang w:val="uk-UA"/>
        </w:rPr>
      </w:pPr>
      <w:r w:rsidRPr="00EC7AE3">
        <w:rPr>
          <w:position w:val="-26"/>
          <w:sz w:val="28"/>
          <w:lang w:val="uk-UA"/>
        </w:rPr>
        <w:object w:dxaOrig="7760" w:dyaOrig="620">
          <v:shape id="_x0000_i1081" type="#_x0000_t75" style="width:388.4pt;height:30.3pt" o:ole="">
            <v:imagedata r:id="rId150" o:title=""/>
          </v:shape>
          <o:OLEObject Type="Embed" ProgID="Equation.DSMT4" ShapeID="_x0000_i1081" DrawAspect="Content" ObjectID="_1653818196" r:id="rId151"/>
        </w:object>
      </w:r>
    </w:p>
    <w:p w:rsidR="00E31C53" w:rsidRDefault="00E31C53" w:rsidP="00E31C53">
      <w:pPr>
        <w:pStyle w:val="af"/>
        <w:spacing w:after="0" w:line="360" w:lineRule="auto"/>
        <w:jc w:val="center"/>
        <w:rPr>
          <w:sz w:val="28"/>
          <w:lang w:val="uk-UA"/>
        </w:rPr>
      </w:pPr>
      <w:r w:rsidRPr="00EC7AE3">
        <w:rPr>
          <w:position w:val="-26"/>
          <w:sz w:val="28"/>
          <w:lang w:val="uk-UA"/>
        </w:rPr>
        <w:object w:dxaOrig="8120" w:dyaOrig="620">
          <v:shape id="_x0000_i1082" type="#_x0000_t75" style="width:405.45pt;height:30.3pt" o:ole="">
            <v:imagedata r:id="rId152" o:title=""/>
          </v:shape>
          <o:OLEObject Type="Embed" ProgID="Equation.DSMT4" ShapeID="_x0000_i1082" DrawAspect="Content" ObjectID="_1653818197" r:id="rId153"/>
        </w:object>
      </w:r>
    </w:p>
    <w:p w:rsidR="00E31C53" w:rsidRDefault="00E31C53" w:rsidP="003137C7">
      <w:pPr>
        <w:pStyle w:val="af"/>
        <w:spacing w:after="0" w:line="360" w:lineRule="auto"/>
        <w:ind w:firstLine="709"/>
        <w:jc w:val="both"/>
        <w:rPr>
          <w:position w:val="-12"/>
          <w:sz w:val="28"/>
          <w:lang w:val="uk-UA"/>
        </w:rPr>
      </w:pPr>
      <w:r>
        <w:rPr>
          <w:position w:val="-12"/>
          <w:sz w:val="28"/>
          <w:lang w:val="uk-UA"/>
        </w:rPr>
        <w:t>Сумарні активні і реактивні проміжні потужності для СП3:</w:t>
      </w:r>
    </w:p>
    <w:p w:rsidR="00E31C53" w:rsidRDefault="00E31C53" w:rsidP="00E31C53">
      <w:pPr>
        <w:pStyle w:val="af"/>
        <w:spacing w:after="0" w:line="360" w:lineRule="auto"/>
        <w:jc w:val="center"/>
        <w:rPr>
          <w:sz w:val="28"/>
          <w:lang w:val="uk-UA"/>
        </w:rPr>
      </w:pPr>
      <w:r w:rsidRPr="00EC7AE3">
        <w:rPr>
          <w:position w:val="-26"/>
          <w:sz w:val="28"/>
          <w:lang w:val="uk-UA"/>
        </w:rPr>
        <w:object w:dxaOrig="4540" w:dyaOrig="620">
          <v:shape id="_x0000_i1083" type="#_x0000_t75" style="width:227.35pt;height:30.3pt" o:ole="">
            <v:imagedata r:id="rId154" o:title=""/>
          </v:shape>
          <o:OLEObject Type="Embed" ProgID="Equation.DSMT4" ShapeID="_x0000_i1083" DrawAspect="Content" ObjectID="_1653818198" r:id="rId155"/>
        </w:object>
      </w:r>
    </w:p>
    <w:p w:rsidR="00E31C53" w:rsidRDefault="00E31C53" w:rsidP="00E31C53">
      <w:pPr>
        <w:pStyle w:val="af"/>
        <w:spacing w:after="0" w:line="360" w:lineRule="auto"/>
        <w:jc w:val="center"/>
        <w:rPr>
          <w:position w:val="-12"/>
          <w:sz w:val="28"/>
          <w:lang w:val="uk-UA"/>
        </w:rPr>
      </w:pPr>
      <w:r w:rsidRPr="00EC7AE3">
        <w:rPr>
          <w:position w:val="-26"/>
          <w:sz w:val="28"/>
          <w:lang w:val="uk-UA"/>
        </w:rPr>
        <w:object w:dxaOrig="4800" w:dyaOrig="620">
          <v:shape id="_x0000_i1084" type="#_x0000_t75" style="width:240.65pt;height:30.3pt" o:ole="">
            <v:imagedata r:id="rId156" o:title=""/>
          </v:shape>
          <o:OLEObject Type="Embed" ProgID="Equation.DSMT4" ShapeID="_x0000_i1084" DrawAspect="Content" ObjectID="_1653818199" r:id="rId157"/>
        </w:object>
      </w:r>
    </w:p>
    <w:p w:rsidR="00E31C53" w:rsidRPr="0044474D" w:rsidRDefault="00E31C53" w:rsidP="003137C7">
      <w:pPr>
        <w:pStyle w:val="af"/>
        <w:spacing w:after="0" w:line="360" w:lineRule="auto"/>
        <w:ind w:firstLine="709"/>
        <w:jc w:val="both"/>
        <w:rPr>
          <w:position w:val="-12"/>
          <w:sz w:val="28"/>
          <w:lang w:val="uk-UA"/>
        </w:rPr>
      </w:pPr>
      <w:r w:rsidRPr="0044474D">
        <w:rPr>
          <w:position w:val="-12"/>
          <w:sz w:val="28"/>
          <w:lang w:val="uk-UA"/>
        </w:rPr>
        <w:t>Визначимо груповий коефіцієнт використання:</w:t>
      </w:r>
    </w:p>
    <w:p w:rsidR="00E31C53" w:rsidRPr="0044474D" w:rsidRDefault="00E31C53" w:rsidP="00E31C53">
      <w:pPr>
        <w:pStyle w:val="af"/>
        <w:spacing w:after="0" w:line="30" w:lineRule="atLeast"/>
        <w:ind w:left="2127" w:firstLine="709"/>
        <w:jc w:val="center"/>
        <w:rPr>
          <w:position w:val="-12"/>
          <w:sz w:val="28"/>
          <w:lang w:val="uk-UA"/>
        </w:rPr>
      </w:pPr>
      <w:r w:rsidRPr="0044474D">
        <w:rPr>
          <w:position w:val="-58"/>
          <w:sz w:val="28"/>
          <w:lang w:val="uk-UA"/>
        </w:rPr>
        <w:object w:dxaOrig="1460" w:dyaOrig="1020">
          <v:shape id="_x0000_i1085" type="#_x0000_t75" style="width:1in;height:51.15pt" o:ole="">
            <v:imagedata r:id="rId158" o:title=""/>
          </v:shape>
          <o:OLEObject Type="Embed" ProgID="Equation.DSMT4" ShapeID="_x0000_i1085" DrawAspect="Content" ObjectID="_1653818200" r:id="rId159"/>
        </w:object>
      </w:r>
      <w:r w:rsidRPr="0044474D">
        <w:rPr>
          <w:position w:val="-12"/>
          <w:sz w:val="28"/>
          <w:lang w:val="uk-UA"/>
        </w:rPr>
        <w:tab/>
      </w:r>
      <w:r w:rsidRPr="0044474D">
        <w:rPr>
          <w:position w:val="-12"/>
          <w:sz w:val="28"/>
          <w:lang w:val="uk-UA"/>
        </w:rPr>
        <w:tab/>
      </w:r>
      <w:r w:rsidRPr="0044474D">
        <w:rPr>
          <w:position w:val="-12"/>
          <w:sz w:val="28"/>
          <w:lang w:val="uk-UA"/>
        </w:rPr>
        <w:tab/>
      </w:r>
      <w:r w:rsidRPr="0044474D">
        <w:rPr>
          <w:position w:val="-12"/>
          <w:sz w:val="28"/>
          <w:lang w:val="uk-UA"/>
        </w:rPr>
        <w:tab/>
      </w:r>
      <w:r w:rsidRPr="0044474D">
        <w:rPr>
          <w:position w:val="-12"/>
          <w:sz w:val="28"/>
          <w:lang w:val="uk-UA"/>
        </w:rPr>
        <w:tab/>
        <w:t>(</w:t>
      </w:r>
      <w:r>
        <w:rPr>
          <w:position w:val="-12"/>
          <w:sz w:val="28"/>
          <w:lang w:val="uk-UA"/>
        </w:rPr>
        <w:t>2.12</w:t>
      </w:r>
      <w:r w:rsidRPr="0044474D">
        <w:rPr>
          <w:position w:val="-12"/>
          <w:sz w:val="28"/>
          <w:lang w:val="uk-UA"/>
        </w:rPr>
        <w:t>)</w:t>
      </w:r>
    </w:p>
    <w:p w:rsidR="00E31C53" w:rsidRPr="0044474D" w:rsidRDefault="00E31C53" w:rsidP="00E31C53">
      <w:pPr>
        <w:pStyle w:val="af"/>
        <w:spacing w:after="0" w:line="30" w:lineRule="atLeast"/>
        <w:rPr>
          <w:position w:val="-12"/>
          <w:sz w:val="28"/>
          <w:lang w:val="uk-UA"/>
        </w:rPr>
      </w:pPr>
      <w:r w:rsidRPr="0044474D">
        <w:rPr>
          <w:position w:val="-12"/>
          <w:sz w:val="28"/>
          <w:lang w:val="uk-UA"/>
        </w:rPr>
        <w:t>СП1:</w:t>
      </w:r>
    </w:p>
    <w:p w:rsidR="00E31C53" w:rsidRDefault="00E31C53" w:rsidP="00E31C53">
      <w:pPr>
        <w:pStyle w:val="af"/>
        <w:spacing w:after="0" w:line="30" w:lineRule="atLeast"/>
        <w:jc w:val="center"/>
        <w:rPr>
          <w:sz w:val="28"/>
          <w:lang w:val="uk-UA"/>
        </w:rPr>
      </w:pPr>
      <w:r w:rsidRPr="00F04315">
        <w:rPr>
          <w:position w:val="-28"/>
          <w:sz w:val="28"/>
          <w:lang w:val="uk-UA"/>
        </w:rPr>
        <w:object w:dxaOrig="2500" w:dyaOrig="720">
          <v:shape id="_x0000_i1086" type="#_x0000_t75" style="width:125.05pt;height:36pt" o:ole="">
            <v:imagedata r:id="rId160" o:title=""/>
          </v:shape>
          <o:OLEObject Type="Embed" ProgID="Equation.DSMT4" ShapeID="_x0000_i1086" DrawAspect="Content" ObjectID="_1653818201" r:id="rId161"/>
        </w:object>
      </w:r>
    </w:p>
    <w:p w:rsidR="00E31C53" w:rsidRDefault="00E31C53" w:rsidP="00E31C53">
      <w:pPr>
        <w:pStyle w:val="af"/>
        <w:spacing w:after="0" w:line="30" w:lineRule="atLeast"/>
        <w:jc w:val="center"/>
        <w:rPr>
          <w:position w:val="-12"/>
          <w:sz w:val="28"/>
          <w:lang w:val="uk-UA"/>
        </w:rPr>
      </w:pPr>
      <w:r w:rsidRPr="00B83B7A">
        <w:rPr>
          <w:position w:val="-32"/>
          <w:sz w:val="28"/>
          <w:lang w:val="uk-UA"/>
        </w:rPr>
        <w:object w:dxaOrig="2360" w:dyaOrig="760">
          <v:shape id="_x0000_i1087" type="#_x0000_t75" style="width:119.35pt;height:37.9pt" o:ole="">
            <v:imagedata r:id="rId162" o:title=""/>
          </v:shape>
          <o:OLEObject Type="Embed" ProgID="Equation.DSMT4" ShapeID="_x0000_i1087" DrawAspect="Content" ObjectID="_1653818202" r:id="rId163"/>
        </w:object>
      </w:r>
    </w:p>
    <w:p w:rsidR="00E31C53" w:rsidRPr="0044474D" w:rsidRDefault="00E31C53" w:rsidP="00E31C53">
      <w:pPr>
        <w:pStyle w:val="af"/>
        <w:spacing w:after="0" w:line="30" w:lineRule="atLeast"/>
        <w:jc w:val="center"/>
        <w:rPr>
          <w:position w:val="-12"/>
          <w:sz w:val="28"/>
          <w:lang w:val="uk-UA"/>
        </w:rPr>
      </w:pPr>
      <w:r w:rsidRPr="00B83B7A">
        <w:rPr>
          <w:position w:val="-32"/>
          <w:sz w:val="28"/>
          <w:lang w:val="uk-UA"/>
        </w:rPr>
        <w:object w:dxaOrig="2760" w:dyaOrig="760">
          <v:shape id="_x0000_i1088" type="#_x0000_t75" style="width:138.3pt;height:37.9pt" o:ole="">
            <v:imagedata r:id="rId164" o:title=""/>
          </v:shape>
          <o:OLEObject Type="Embed" ProgID="Equation.DSMT4" ShapeID="_x0000_i1088" DrawAspect="Content" ObjectID="_1653818203" r:id="rId165"/>
        </w:object>
      </w:r>
    </w:p>
    <w:p w:rsidR="00E31C53" w:rsidRDefault="00E31C53" w:rsidP="003137C7">
      <w:pPr>
        <w:tabs>
          <w:tab w:val="left" w:pos="851"/>
        </w:tabs>
        <w:spacing w:line="360" w:lineRule="auto"/>
        <w:ind w:firstLine="851"/>
        <w:rPr>
          <w:color w:val="000000"/>
        </w:rPr>
      </w:pPr>
      <w:r w:rsidRPr="0044474D">
        <w:rPr>
          <w:color w:val="000000"/>
        </w:rPr>
        <w:t xml:space="preserve">Для шин НН ТП визначимо </w:t>
      </w:r>
      <w:proofErr w:type="spellStart"/>
      <w:r w:rsidRPr="0044474D">
        <w:rPr>
          <w:i/>
          <w:color w:val="000000"/>
        </w:rPr>
        <w:t>Р</w:t>
      </w:r>
      <w:r w:rsidRPr="0044474D">
        <w:rPr>
          <w:color w:val="000000"/>
          <w:vertAlign w:val="subscript"/>
        </w:rPr>
        <w:t>п</w:t>
      </w:r>
      <w:proofErr w:type="spellEnd"/>
      <w:r w:rsidRPr="0044474D">
        <w:rPr>
          <w:color w:val="000000"/>
        </w:rPr>
        <w:t xml:space="preserve">, </w:t>
      </w:r>
      <w:r w:rsidRPr="0044474D">
        <w:rPr>
          <w:i/>
          <w:color w:val="000000"/>
          <w:lang w:val="en-US"/>
        </w:rPr>
        <w:t>Q</w:t>
      </w:r>
      <w:r w:rsidRPr="0044474D">
        <w:rPr>
          <w:color w:val="000000"/>
          <w:vertAlign w:val="subscript"/>
        </w:rPr>
        <w:t>п</w:t>
      </w:r>
      <w:r w:rsidRPr="0044474D">
        <w:rPr>
          <w:color w:val="000000"/>
        </w:rPr>
        <w:t xml:space="preserve">, </w:t>
      </w:r>
      <w:proofErr w:type="spellStart"/>
      <w:r w:rsidRPr="0044474D">
        <w:rPr>
          <w:color w:val="000000"/>
        </w:rPr>
        <w:t>К</w:t>
      </w:r>
      <w:r w:rsidRPr="0044474D">
        <w:rPr>
          <w:color w:val="000000"/>
          <w:vertAlign w:val="subscript"/>
        </w:rPr>
        <w:t>в</w:t>
      </w:r>
      <w:proofErr w:type="spellEnd"/>
      <w:r w:rsidRPr="0044474D">
        <w:rPr>
          <w:color w:val="000000"/>
        </w:rPr>
        <w:t>:</w:t>
      </w:r>
    </w:p>
    <w:p w:rsidR="00E31C53" w:rsidRPr="0044474D" w:rsidRDefault="00E31C53" w:rsidP="003137C7">
      <w:pPr>
        <w:tabs>
          <w:tab w:val="left" w:pos="851"/>
        </w:tabs>
        <w:spacing w:line="360" w:lineRule="auto"/>
        <w:ind w:firstLine="851"/>
        <w:rPr>
          <w:color w:val="000000"/>
        </w:rPr>
      </w:pPr>
    </w:p>
    <w:p w:rsidR="00E31C53" w:rsidRDefault="00E31C53" w:rsidP="00E31C53">
      <w:pPr>
        <w:tabs>
          <w:tab w:val="left" w:pos="851"/>
        </w:tabs>
        <w:spacing w:line="360" w:lineRule="auto"/>
        <w:jc w:val="center"/>
      </w:pPr>
      <w:r w:rsidRPr="0044474D">
        <w:tab/>
      </w:r>
      <w:r w:rsidRPr="0044474D">
        <w:tab/>
      </w:r>
      <w:r w:rsidRPr="0044474D">
        <w:tab/>
      </w:r>
      <w:r w:rsidRPr="0044474D">
        <w:tab/>
      </w:r>
      <w:r>
        <w:tab/>
      </w:r>
      <w:r w:rsidRPr="0044474D">
        <w:rPr>
          <w:position w:val="-12"/>
        </w:rPr>
        <w:object w:dxaOrig="2520" w:dyaOrig="360">
          <v:shape id="_x0000_i1089" type="#_x0000_t75" style="width:126.95pt;height:18.95pt" o:ole="">
            <v:imagedata r:id="rId166" o:title=""/>
          </v:shape>
          <o:OLEObject Type="Embed" ProgID="Equation.DSMT4" ShapeID="_x0000_i1089" DrawAspect="Content" ObjectID="_1653818204" r:id="rId167"/>
        </w:object>
      </w:r>
      <w:r w:rsidRPr="0044474D">
        <w:tab/>
      </w:r>
      <w:r w:rsidRPr="0044474D">
        <w:tab/>
      </w:r>
      <w:r w:rsidRPr="0044474D">
        <w:tab/>
      </w:r>
      <w:r w:rsidRPr="0044474D">
        <w:tab/>
        <w:t>(</w:t>
      </w:r>
      <w:r>
        <w:t>2.13</w:t>
      </w:r>
      <w:r w:rsidRPr="0044474D">
        <w:t>)</w:t>
      </w:r>
    </w:p>
    <w:p w:rsidR="00E31C53" w:rsidRDefault="00E31C53" w:rsidP="00E31C53">
      <w:pPr>
        <w:tabs>
          <w:tab w:val="left" w:pos="851"/>
        </w:tabs>
        <w:spacing w:line="360" w:lineRule="auto"/>
        <w:jc w:val="center"/>
      </w:pPr>
      <w:r w:rsidRPr="00932FBD">
        <w:rPr>
          <w:position w:val="-12"/>
        </w:rPr>
        <w:object w:dxaOrig="3840" w:dyaOrig="360">
          <v:shape id="_x0000_i1090" type="#_x0000_t75" style="width:191.35pt;height:18.95pt" o:ole="">
            <v:imagedata r:id="rId168" o:title=""/>
          </v:shape>
          <o:OLEObject Type="Embed" ProgID="Equation.DSMT4" ShapeID="_x0000_i1090" DrawAspect="Content" ObjectID="_1653818205" r:id="rId169"/>
        </w:object>
      </w:r>
    </w:p>
    <w:p w:rsidR="00E31C53" w:rsidRDefault="00E31C53" w:rsidP="00E31C53">
      <w:pPr>
        <w:tabs>
          <w:tab w:val="left" w:pos="851"/>
        </w:tabs>
        <w:spacing w:line="360" w:lineRule="auto"/>
        <w:jc w:val="center"/>
      </w:pPr>
      <w:r w:rsidRPr="0044474D">
        <w:tab/>
      </w:r>
      <w:r w:rsidRPr="0044474D">
        <w:tab/>
      </w:r>
      <w:r w:rsidRPr="0044474D">
        <w:tab/>
      </w:r>
      <w:r>
        <w:tab/>
      </w:r>
      <w:r w:rsidRPr="0044474D">
        <w:tab/>
      </w:r>
      <w:r w:rsidRPr="00932FBD">
        <w:rPr>
          <w:position w:val="-12"/>
        </w:rPr>
        <w:object w:dxaOrig="2700" w:dyaOrig="360">
          <v:shape id="_x0000_i1091" type="#_x0000_t75" style="width:134.55pt;height:18.95pt" o:ole="">
            <v:imagedata r:id="rId170" o:title=""/>
          </v:shape>
          <o:OLEObject Type="Embed" ProgID="Equation.DSMT4" ShapeID="_x0000_i1091" DrawAspect="Content" ObjectID="_1653818206" r:id="rId171"/>
        </w:object>
      </w:r>
      <w:r w:rsidRPr="0044474D">
        <w:t xml:space="preserve"> </w:t>
      </w:r>
      <w:r w:rsidRPr="0044474D">
        <w:tab/>
      </w:r>
      <w:r w:rsidRPr="0044474D">
        <w:tab/>
      </w:r>
      <w:r w:rsidRPr="0044474D">
        <w:tab/>
      </w:r>
      <w:r w:rsidRPr="0044474D">
        <w:tab/>
        <w:t>(</w:t>
      </w:r>
      <w:r>
        <w:t>2.14</w:t>
      </w:r>
      <w:r w:rsidRPr="0044474D">
        <w:t>)</w:t>
      </w:r>
    </w:p>
    <w:p w:rsidR="00E31C53" w:rsidRPr="0044474D" w:rsidRDefault="00E31C53" w:rsidP="00E31C53">
      <w:pPr>
        <w:tabs>
          <w:tab w:val="left" w:pos="851"/>
        </w:tabs>
        <w:spacing w:line="360" w:lineRule="auto"/>
        <w:jc w:val="center"/>
      </w:pPr>
      <w:r w:rsidRPr="00932FBD">
        <w:rPr>
          <w:position w:val="-12"/>
        </w:rPr>
        <w:object w:dxaOrig="4780" w:dyaOrig="360">
          <v:shape id="_x0000_i1092" type="#_x0000_t75" style="width:238.75pt;height:18.95pt" o:ole="">
            <v:imagedata r:id="rId172" o:title=""/>
          </v:shape>
          <o:OLEObject Type="Embed" ProgID="Equation.DSMT4" ShapeID="_x0000_i1092" DrawAspect="Content" ObjectID="_1653818207" r:id="rId173"/>
        </w:object>
      </w:r>
    </w:p>
    <w:p w:rsidR="00E31C53" w:rsidRPr="0044474D" w:rsidRDefault="00E31C53" w:rsidP="00E31C53">
      <w:pPr>
        <w:tabs>
          <w:tab w:val="left" w:pos="851"/>
        </w:tabs>
        <w:spacing w:line="360" w:lineRule="auto"/>
        <w:jc w:val="center"/>
        <w:rPr>
          <w:color w:val="000000"/>
        </w:rPr>
      </w:pPr>
      <w:r w:rsidRPr="0044474D">
        <w:rPr>
          <w:position w:val="-40"/>
        </w:rPr>
        <w:object w:dxaOrig="2760" w:dyaOrig="920">
          <v:shape id="_x0000_i1093" type="#_x0000_t75" style="width:138.3pt;height:45.45pt" o:ole="">
            <v:imagedata r:id="rId174" o:title=""/>
          </v:shape>
          <o:OLEObject Type="Embed" ProgID="Equation.DSMT4" ShapeID="_x0000_i1093" DrawAspect="Content" ObjectID="_1653818208" r:id="rId175"/>
        </w:object>
      </w:r>
      <w:r w:rsidRPr="0044474D">
        <w:t>.</w:t>
      </w:r>
    </w:p>
    <w:p w:rsidR="00E31C53" w:rsidRPr="0044474D" w:rsidRDefault="00E31C53" w:rsidP="003137C7">
      <w:pPr>
        <w:tabs>
          <w:tab w:val="left" w:pos="851"/>
        </w:tabs>
        <w:spacing w:line="360" w:lineRule="auto"/>
        <w:ind w:firstLine="851"/>
        <w:rPr>
          <w:color w:val="000000"/>
        </w:rPr>
      </w:pPr>
      <w:r w:rsidRPr="0044474D">
        <w:rPr>
          <w:color w:val="000000"/>
        </w:rPr>
        <w:t xml:space="preserve">Ефективне число ЕП визначимо по формулі згідно </w:t>
      </w:r>
      <w:r w:rsidRPr="002D02D7">
        <w:rPr>
          <w:color w:val="000000"/>
        </w:rPr>
        <w:t>[1]</w:t>
      </w:r>
      <w:r w:rsidRPr="0044474D">
        <w:rPr>
          <w:color w:val="000000"/>
        </w:rPr>
        <w:t>:</w:t>
      </w:r>
    </w:p>
    <w:p w:rsidR="00E31C53" w:rsidRPr="002D02D7" w:rsidRDefault="00E31C53" w:rsidP="00E31C53">
      <w:pPr>
        <w:tabs>
          <w:tab w:val="left" w:pos="851"/>
        </w:tabs>
        <w:spacing w:line="360" w:lineRule="auto"/>
        <w:jc w:val="center"/>
      </w:pPr>
      <w:r w:rsidRPr="0044474D">
        <w:tab/>
      </w:r>
      <w:r w:rsidRPr="0044474D">
        <w:tab/>
      </w:r>
      <w:r w:rsidRPr="0044474D">
        <w:tab/>
      </w:r>
      <w:r w:rsidRPr="0044474D">
        <w:tab/>
      </w:r>
      <w:r w:rsidRPr="0044474D">
        <w:tab/>
      </w:r>
      <w:r w:rsidRPr="009D1766">
        <w:rPr>
          <w:position w:val="-68"/>
        </w:rPr>
        <w:object w:dxaOrig="1960" w:dyaOrig="1480">
          <v:shape id="_x0000_i1094" type="#_x0000_t75" style="width:98.55pt;height:73.9pt" o:ole="">
            <v:imagedata r:id="rId176" o:title=""/>
          </v:shape>
          <o:OLEObject Type="Embed" ProgID="Equation.DSMT4" ShapeID="_x0000_i1094" DrawAspect="Content" ObjectID="_1653818209" r:id="rId177"/>
        </w:object>
      </w:r>
      <w:r w:rsidRPr="0044474D">
        <w:tab/>
      </w:r>
      <w:r>
        <w:tab/>
      </w:r>
      <w:r w:rsidRPr="0044474D">
        <w:tab/>
      </w:r>
      <w:r w:rsidRPr="002D02D7">
        <w:tab/>
      </w:r>
      <w:r w:rsidRPr="002D02D7">
        <w:tab/>
      </w:r>
      <w:r w:rsidRPr="0044474D">
        <w:t>(</w:t>
      </w:r>
      <w:r>
        <w:t>2.15</w:t>
      </w:r>
      <w:r w:rsidRPr="002D02D7">
        <w:t>)</w:t>
      </w:r>
    </w:p>
    <w:p w:rsidR="00E31C53" w:rsidRPr="0044474D" w:rsidRDefault="00E31C53" w:rsidP="003137C7">
      <w:pPr>
        <w:tabs>
          <w:tab w:val="left" w:pos="851"/>
        </w:tabs>
        <w:spacing w:line="360" w:lineRule="auto"/>
        <w:ind w:firstLine="851"/>
      </w:pPr>
      <w:r w:rsidRPr="0044474D">
        <w:t xml:space="preserve">де </w:t>
      </w:r>
      <w:r w:rsidRPr="0044474D">
        <w:rPr>
          <w:position w:val="-12"/>
        </w:rPr>
        <w:object w:dxaOrig="279" w:dyaOrig="380">
          <v:shape id="_x0000_i1095" type="#_x0000_t75" style="width:15.15pt;height:18.95pt" o:ole="">
            <v:imagedata r:id="rId178" o:title=""/>
          </v:shape>
          <o:OLEObject Type="Embed" ProgID="Equation.DSMT4" ShapeID="_x0000_i1095" DrawAspect="Content" ObjectID="_1653818210" r:id="rId179"/>
        </w:object>
      </w:r>
      <w:r w:rsidRPr="0044474D">
        <w:t xml:space="preserve"> – групова номінальна (встановлена) активна потужність; </w:t>
      </w:r>
    </w:p>
    <w:p w:rsidR="003137C7" w:rsidRDefault="00E31C53" w:rsidP="003137C7">
      <w:pPr>
        <w:tabs>
          <w:tab w:val="left" w:pos="851"/>
        </w:tabs>
        <w:spacing w:line="360" w:lineRule="auto"/>
        <w:ind w:firstLine="851"/>
      </w:pPr>
      <w:r w:rsidRPr="0044474D">
        <w:rPr>
          <w:position w:val="-12"/>
        </w:rPr>
        <w:object w:dxaOrig="380" w:dyaOrig="380">
          <v:shape id="_x0000_i1096" type="#_x0000_t75" style="width:18.95pt;height:18.95pt" o:ole="">
            <v:imagedata r:id="rId180" o:title=""/>
          </v:shape>
          <o:OLEObject Type="Embed" ProgID="Equation.DSMT4" ShapeID="_x0000_i1096" DrawAspect="Content" ObjectID="_1653818211" r:id="rId181"/>
        </w:object>
      </w:r>
      <w:r w:rsidRPr="0044474D">
        <w:t xml:space="preserve"> – номінальна (встановлена) потужність одного </w:t>
      </w:r>
      <w:proofErr w:type="spellStart"/>
      <w:r w:rsidRPr="0044474D">
        <w:t>електроприймача</w:t>
      </w:r>
      <w:proofErr w:type="spellEnd"/>
      <w:r w:rsidRPr="0044474D">
        <w:t>;</w:t>
      </w:r>
    </w:p>
    <w:p w:rsidR="003137C7" w:rsidRDefault="003137C7">
      <w:pPr>
        <w:spacing w:after="160" w:line="259" w:lineRule="auto"/>
        <w:ind w:firstLine="0"/>
        <w:jc w:val="left"/>
      </w:pPr>
      <w:r>
        <w:br w:type="page"/>
      </w:r>
    </w:p>
    <w:p w:rsidR="00E31C53" w:rsidRPr="00B93556" w:rsidRDefault="00E31C53" w:rsidP="003137C7">
      <w:pPr>
        <w:tabs>
          <w:tab w:val="left" w:pos="851"/>
        </w:tabs>
        <w:spacing w:line="360" w:lineRule="auto"/>
        <w:ind w:firstLine="851"/>
      </w:pPr>
      <w:r w:rsidRPr="0044474D">
        <w:lastRenderedPageBreak/>
        <w:t xml:space="preserve"> </w:t>
      </w:r>
      <w:r w:rsidRPr="009D1766">
        <w:rPr>
          <w:position w:val="-12"/>
        </w:rPr>
        <w:object w:dxaOrig="260" w:dyaOrig="380">
          <v:shape id="_x0000_i1097" type="#_x0000_t75" style="width:13.25pt;height:18.95pt" o:ole="">
            <v:imagedata r:id="rId182" o:title=""/>
          </v:shape>
          <o:OLEObject Type="Embed" ProgID="Equation.DSMT4" ShapeID="_x0000_i1097" DrawAspect="Content" ObjectID="_1653818212" r:id="rId183"/>
        </w:object>
      </w:r>
      <w:r w:rsidRPr="0044474D">
        <w:t xml:space="preserve"> – кількість </w:t>
      </w:r>
      <w:proofErr w:type="spellStart"/>
      <w:r w:rsidRPr="0044474D">
        <w:t>електроприймачів</w:t>
      </w:r>
      <w:proofErr w:type="spellEnd"/>
      <w:r w:rsidRPr="0044474D">
        <w:t>.</w:t>
      </w:r>
    </w:p>
    <w:p w:rsidR="00E31C53" w:rsidRPr="0044474D" w:rsidRDefault="00E31C53" w:rsidP="00E31C53">
      <w:pPr>
        <w:tabs>
          <w:tab w:val="left" w:pos="851"/>
        </w:tabs>
        <w:spacing w:line="360" w:lineRule="auto"/>
        <w:jc w:val="center"/>
      </w:pPr>
      <w:r w:rsidRPr="00B83B7A">
        <w:rPr>
          <w:position w:val="-28"/>
        </w:rPr>
        <w:object w:dxaOrig="3720" w:dyaOrig="760">
          <v:shape id="_x0000_i1098" type="#_x0000_t75" style="width:185.7pt;height:37.9pt" o:ole="">
            <v:imagedata r:id="rId184" o:title=""/>
          </v:shape>
          <o:OLEObject Type="Embed" ProgID="Equation.DSMT4" ShapeID="_x0000_i1098" DrawAspect="Content" ObjectID="_1653818213" r:id="rId185"/>
        </w:object>
      </w:r>
      <w:r w:rsidRPr="0044474D">
        <w:t xml:space="preserve"> </w:t>
      </w:r>
    </w:p>
    <w:p w:rsidR="00E31C53" w:rsidRPr="0044474D" w:rsidRDefault="00E31C53" w:rsidP="003137C7">
      <w:pPr>
        <w:tabs>
          <w:tab w:val="left" w:pos="851"/>
        </w:tabs>
        <w:spacing w:line="360" w:lineRule="auto"/>
        <w:ind w:firstLine="709"/>
      </w:pPr>
      <w:r w:rsidRPr="0044474D">
        <w:t xml:space="preserve">Округлюємо до найменшого цілого </w:t>
      </w:r>
      <w:r w:rsidRPr="0044474D">
        <w:rPr>
          <w:position w:val="-12"/>
        </w:rPr>
        <w:object w:dxaOrig="1060" w:dyaOrig="380">
          <v:shape id="_x0000_i1099" type="#_x0000_t75" style="width:53.05pt;height:18.95pt" o:ole="">
            <v:imagedata r:id="rId186" o:title=""/>
          </v:shape>
          <o:OLEObject Type="Embed" ProgID="Equation.DSMT4" ShapeID="_x0000_i1099" DrawAspect="Content" ObjectID="_1653818214" r:id="rId187"/>
        </w:object>
      </w:r>
    </w:p>
    <w:p w:rsidR="00E31C53" w:rsidRPr="0044474D" w:rsidRDefault="00E31C53" w:rsidP="00E31C53">
      <w:pPr>
        <w:tabs>
          <w:tab w:val="left" w:pos="851"/>
        </w:tabs>
        <w:spacing w:line="360" w:lineRule="auto"/>
        <w:jc w:val="center"/>
      </w:pPr>
      <w:r w:rsidRPr="0044474D">
        <w:rPr>
          <w:position w:val="-32"/>
        </w:rPr>
        <w:object w:dxaOrig="4620" w:dyaOrig="800">
          <v:shape id="_x0000_i1100" type="#_x0000_t75" style="width:231.15pt;height:39.8pt" o:ole="">
            <v:imagedata r:id="rId188" o:title=""/>
          </v:shape>
          <o:OLEObject Type="Embed" ProgID="Equation.DSMT4" ShapeID="_x0000_i1100" DrawAspect="Content" ObjectID="_1653818215" r:id="rId189"/>
        </w:object>
      </w:r>
    </w:p>
    <w:p w:rsidR="00E31C53" w:rsidRPr="0044474D" w:rsidRDefault="00E31C53" w:rsidP="003137C7">
      <w:pPr>
        <w:tabs>
          <w:tab w:val="left" w:pos="851"/>
        </w:tabs>
        <w:spacing w:line="360" w:lineRule="auto"/>
        <w:ind w:firstLine="709"/>
      </w:pPr>
      <w:r w:rsidRPr="0044474D">
        <w:t xml:space="preserve">Округлюємо до найменшого цілого </w:t>
      </w:r>
      <w:r w:rsidRPr="0044474D">
        <w:rPr>
          <w:position w:val="-12"/>
        </w:rPr>
        <w:object w:dxaOrig="1080" w:dyaOrig="380">
          <v:shape id="_x0000_i1101" type="#_x0000_t75" style="width:54.95pt;height:18.95pt" o:ole="">
            <v:imagedata r:id="rId190" o:title=""/>
          </v:shape>
          <o:OLEObject Type="Embed" ProgID="Equation.DSMT4" ShapeID="_x0000_i1101" DrawAspect="Content" ObjectID="_1653818216" r:id="rId191"/>
        </w:object>
      </w:r>
    </w:p>
    <w:p w:rsidR="00E31C53" w:rsidRPr="0044474D" w:rsidRDefault="00E31C53" w:rsidP="003137C7">
      <w:pPr>
        <w:tabs>
          <w:tab w:val="left" w:pos="851"/>
        </w:tabs>
        <w:spacing w:line="360" w:lineRule="auto"/>
        <w:ind w:firstLine="709"/>
      </w:pPr>
      <w:r w:rsidRPr="0044474D">
        <w:t xml:space="preserve">Ефективна кількість ЕП для СП3: </w:t>
      </w:r>
    </w:p>
    <w:p w:rsidR="00E31C53" w:rsidRPr="002D02D7" w:rsidRDefault="00E31C53" w:rsidP="003137C7">
      <w:pPr>
        <w:tabs>
          <w:tab w:val="left" w:pos="851"/>
        </w:tabs>
        <w:spacing w:line="360" w:lineRule="auto"/>
        <w:ind w:firstLine="709"/>
      </w:pPr>
      <w:r w:rsidRPr="0044474D">
        <w:t xml:space="preserve">Якщо </w:t>
      </w:r>
      <w:r w:rsidRPr="0044474D">
        <w:rPr>
          <w:position w:val="-34"/>
        </w:rPr>
        <w:object w:dxaOrig="960" w:dyaOrig="780">
          <v:shape id="_x0000_i1102" type="#_x0000_t75" style="width:47.35pt;height:39.8pt" o:ole="">
            <v:imagedata r:id="rId192" o:title=""/>
          </v:shape>
          <o:OLEObject Type="Embed" ProgID="Equation.DSMT4" ShapeID="_x0000_i1102" DrawAspect="Content" ObjectID="_1653818217" r:id="rId193"/>
        </w:object>
      </w:r>
      <w:r w:rsidRPr="0044474D">
        <w:t xml:space="preserve">, то вважають, що </w:t>
      </w:r>
      <w:r w:rsidRPr="0044474D">
        <w:rPr>
          <w:position w:val="-12"/>
        </w:rPr>
        <w:object w:dxaOrig="840" w:dyaOrig="380">
          <v:shape id="_x0000_i1103" type="#_x0000_t75" style="width:41.7pt;height:18.95pt" o:ole="">
            <v:imagedata r:id="rId194" o:title=""/>
          </v:shape>
          <o:OLEObject Type="Embed" ProgID="Equation.DSMT4" ShapeID="_x0000_i1103" DrawAspect="Content" ObjectID="_1653818218" r:id="rId195"/>
        </w:object>
      </w:r>
      <w:r>
        <w:t xml:space="preserve">. Отже </w:t>
      </w:r>
      <w:r w:rsidRPr="00B3670C">
        <w:rPr>
          <w:position w:val="-12"/>
        </w:rPr>
        <w:object w:dxaOrig="1080" w:dyaOrig="380">
          <v:shape id="_x0000_i1104" type="#_x0000_t75" style="width:54.95pt;height:18.95pt" o:ole="">
            <v:imagedata r:id="rId196" o:title=""/>
          </v:shape>
          <o:OLEObject Type="Embed" ProgID="Equation.DSMT4" ShapeID="_x0000_i1104" DrawAspect="Content" ObjectID="_1653818219" r:id="rId197"/>
        </w:object>
      </w:r>
      <w:r w:rsidRPr="002D02D7">
        <w:t>.</w:t>
      </w:r>
    </w:p>
    <w:p w:rsidR="00E31C53" w:rsidRPr="0047515B" w:rsidRDefault="00E31C53" w:rsidP="00E31C53">
      <w:pPr>
        <w:tabs>
          <w:tab w:val="left" w:pos="851"/>
        </w:tabs>
        <w:spacing w:line="360" w:lineRule="auto"/>
        <w:jc w:val="center"/>
      </w:pPr>
      <w:r w:rsidRPr="008413B6">
        <w:rPr>
          <w:position w:val="-26"/>
        </w:rPr>
        <w:object w:dxaOrig="2640" w:dyaOrig="680">
          <v:shape id="_x0000_i1105" type="#_x0000_t75" style="width:132.65pt;height:34.1pt" o:ole="">
            <v:imagedata r:id="rId198" o:title=""/>
          </v:shape>
          <o:OLEObject Type="Embed" ProgID="Equation.DSMT4" ShapeID="_x0000_i1105" DrawAspect="Content" ObjectID="_1653818220" r:id="rId199"/>
        </w:object>
      </w:r>
    </w:p>
    <w:p w:rsidR="00E31C53" w:rsidRPr="005345F1" w:rsidRDefault="00E31C53" w:rsidP="003137C7">
      <w:pPr>
        <w:spacing w:line="360" w:lineRule="auto"/>
        <w:ind w:firstLine="709"/>
        <w:rPr>
          <w:color w:val="000000"/>
          <w:position w:val="-28"/>
        </w:rPr>
      </w:pPr>
      <w:r w:rsidRPr="005345F1">
        <w:rPr>
          <w:color w:val="000000"/>
          <w:position w:val="-28"/>
        </w:rPr>
        <w:t xml:space="preserve">Визначаємо коефіцієнт розрахункового навантаження в функції від групового коефіцієнту використання і ефективного числа ЕП. </w:t>
      </w:r>
    </w:p>
    <w:p w:rsidR="00E31C53" w:rsidRPr="005345F1" w:rsidRDefault="00E31C53" w:rsidP="003137C7">
      <w:pPr>
        <w:spacing w:line="360" w:lineRule="auto"/>
        <w:ind w:firstLine="709"/>
        <w:rPr>
          <w:i/>
          <w:color w:val="000000"/>
          <w:position w:val="-28"/>
          <w:vertAlign w:val="subscript"/>
        </w:rPr>
      </w:pPr>
      <w:r w:rsidRPr="005345F1">
        <w:rPr>
          <w:color w:val="000000"/>
          <w:position w:val="-28"/>
        </w:rPr>
        <w:t>Коефіцієнт</w:t>
      </w:r>
      <w:r w:rsidRPr="002D02D7">
        <w:rPr>
          <w:color w:val="000000"/>
          <w:position w:val="-28"/>
        </w:rPr>
        <w:t xml:space="preserve"> </w:t>
      </w:r>
      <w:r w:rsidRPr="005345F1">
        <w:rPr>
          <w:i/>
          <w:color w:val="000000"/>
          <w:position w:val="-28"/>
          <w:lang w:val="en-US"/>
        </w:rPr>
        <w:t>K</w:t>
      </w:r>
      <w:r w:rsidRPr="005345F1">
        <w:rPr>
          <w:color w:val="000000"/>
          <w:position w:val="-28"/>
          <w:vertAlign w:val="subscript"/>
        </w:rPr>
        <w:t>р</w:t>
      </w:r>
      <w:r w:rsidRPr="005345F1">
        <w:rPr>
          <w:i/>
          <w:color w:val="000000"/>
          <w:position w:val="-28"/>
          <w:vertAlign w:val="subscript"/>
        </w:rPr>
        <w:t xml:space="preserve">  </w:t>
      </w:r>
      <w:r w:rsidRPr="005345F1">
        <w:rPr>
          <w:color w:val="000000"/>
          <w:position w:val="-28"/>
        </w:rPr>
        <w:t>вибирається  в залежності від розрахункової точки на підставі відповідних довідкових даних.</w:t>
      </w:r>
    </w:p>
    <w:p w:rsidR="00E31C53" w:rsidRPr="005345F1" w:rsidRDefault="00E31C53" w:rsidP="003137C7">
      <w:pPr>
        <w:spacing w:line="360" w:lineRule="auto"/>
        <w:ind w:firstLine="709"/>
        <w:rPr>
          <w:i/>
          <w:color w:val="000000"/>
        </w:rPr>
      </w:pPr>
      <w:r>
        <w:rPr>
          <w:color w:val="000000"/>
        </w:rPr>
        <w:t>По [3</w:t>
      </w:r>
      <w:r w:rsidRPr="005345F1">
        <w:rPr>
          <w:color w:val="000000"/>
        </w:rPr>
        <w:t xml:space="preserve">] визначаємо розрахункові коефіцієнти: </w:t>
      </w:r>
      <w:r w:rsidRPr="005345F1">
        <w:rPr>
          <w:color w:val="000000"/>
          <w:position w:val="-14"/>
        </w:rPr>
        <w:object w:dxaOrig="1660" w:dyaOrig="380">
          <v:shape id="_x0000_i1106" type="#_x0000_t75" style="width:83.35pt;height:18.95pt" o:ole="">
            <v:imagedata r:id="rId200" o:title=""/>
          </v:shape>
          <o:OLEObject Type="Embed" ProgID="Equation.DSMT4" ShapeID="_x0000_i1106" DrawAspect="Content" ObjectID="_1653818221" r:id="rId201"/>
        </w:object>
      </w:r>
    </w:p>
    <w:p w:rsidR="00E31C53" w:rsidRPr="005345F1" w:rsidRDefault="00E31C53" w:rsidP="003137C7">
      <w:pPr>
        <w:spacing w:line="360" w:lineRule="auto"/>
        <w:ind w:firstLine="709"/>
        <w:rPr>
          <w:color w:val="000000"/>
        </w:rPr>
      </w:pPr>
      <w:r w:rsidRPr="005345F1">
        <w:rPr>
          <w:color w:val="000000"/>
        </w:rPr>
        <w:t>Для СП1:</w:t>
      </w:r>
    </w:p>
    <w:p w:rsidR="00E31C53" w:rsidRPr="005345F1" w:rsidRDefault="00E31C53" w:rsidP="003137C7">
      <w:pPr>
        <w:spacing w:line="360" w:lineRule="auto"/>
        <w:ind w:firstLine="709"/>
      </w:pPr>
      <w:r w:rsidRPr="005345F1">
        <w:t>При</w:t>
      </w:r>
      <w:r w:rsidRPr="005345F1">
        <w:rPr>
          <w:i/>
        </w:rPr>
        <w:t xml:space="preserve"> </w:t>
      </w:r>
      <w:r w:rsidRPr="005345F1">
        <w:rPr>
          <w:position w:val="-12"/>
        </w:rPr>
        <w:object w:dxaOrig="1280" w:dyaOrig="380">
          <v:shape id="_x0000_i1107" type="#_x0000_t75" style="width:62.55pt;height:18.95pt" o:ole="" fillcolor="window">
            <v:imagedata r:id="rId202" o:title=""/>
          </v:shape>
          <o:OLEObject Type="Embed" ProgID="Equation.DSMT4" ShapeID="_x0000_i1107" DrawAspect="Content" ObjectID="_1653818222" r:id="rId203"/>
        </w:object>
      </w:r>
      <w:r w:rsidRPr="005345F1">
        <w:rPr>
          <w:i/>
        </w:rPr>
        <w:t xml:space="preserve"> </w:t>
      </w:r>
      <w:r w:rsidRPr="005345F1">
        <w:t>й</w:t>
      </w:r>
      <w:r w:rsidRPr="005345F1">
        <w:rPr>
          <w:i/>
        </w:rPr>
        <w:t xml:space="preserve"> </w:t>
      </w:r>
      <w:r w:rsidRPr="005345F1">
        <w:rPr>
          <w:position w:val="-12"/>
        </w:rPr>
        <w:object w:dxaOrig="720" w:dyaOrig="380">
          <v:shape id="_x0000_i1108" type="#_x0000_t75" style="width:37.9pt;height:20.85pt" o:ole="">
            <v:imagedata r:id="rId204" o:title=""/>
          </v:shape>
          <o:OLEObject Type="Embed" ProgID="Equation.DSMT4" ShapeID="_x0000_i1108" DrawAspect="Content" ObjectID="_1653818223" r:id="rId205"/>
        </w:object>
      </w:r>
      <w:r w:rsidRPr="005345F1">
        <w:rPr>
          <w:position w:val="-12"/>
        </w:rPr>
        <w:t xml:space="preserve"> </w:t>
      </w:r>
      <w:r w:rsidRPr="005345F1">
        <w:t>маємо:</w:t>
      </w:r>
    </w:p>
    <w:p w:rsidR="00E31C53" w:rsidRPr="005345F1" w:rsidRDefault="00E31C53" w:rsidP="00E31C53">
      <w:pPr>
        <w:spacing w:line="360" w:lineRule="auto"/>
        <w:jc w:val="center"/>
        <w:rPr>
          <w:i/>
        </w:rPr>
      </w:pPr>
      <w:proofErr w:type="spellStart"/>
      <w:r w:rsidRPr="005345F1">
        <w:rPr>
          <w:i/>
        </w:rPr>
        <w:t>К</w:t>
      </w:r>
      <w:r w:rsidRPr="005345F1">
        <w:rPr>
          <w:vertAlign w:val="subscript"/>
        </w:rPr>
        <w:t>р</w:t>
      </w:r>
      <w:proofErr w:type="spellEnd"/>
      <w:r w:rsidRPr="005345F1">
        <w:rPr>
          <w:vertAlign w:val="subscript"/>
        </w:rPr>
        <w:t xml:space="preserve">. </w:t>
      </w:r>
      <w:r w:rsidRPr="005345F1">
        <w:rPr>
          <w:i/>
        </w:rPr>
        <w:t>=</w:t>
      </w:r>
      <w:r>
        <w:t>1,</w:t>
      </w:r>
      <w:r w:rsidRPr="005345F1">
        <w:t>4</w:t>
      </w:r>
      <w:r>
        <w:t>5</w:t>
      </w:r>
      <w:r w:rsidRPr="005345F1">
        <w:t>;</w:t>
      </w:r>
    </w:p>
    <w:p w:rsidR="00E31C53" w:rsidRPr="005345F1" w:rsidRDefault="00E31C53" w:rsidP="003137C7">
      <w:pPr>
        <w:spacing w:line="360" w:lineRule="auto"/>
        <w:ind w:firstLine="709"/>
        <w:rPr>
          <w:color w:val="000000"/>
        </w:rPr>
      </w:pPr>
      <w:r w:rsidRPr="005345F1">
        <w:rPr>
          <w:color w:val="000000"/>
        </w:rPr>
        <w:t>Для СП2:</w:t>
      </w:r>
    </w:p>
    <w:p w:rsidR="00E31C53" w:rsidRPr="005345F1" w:rsidRDefault="00E31C53" w:rsidP="003137C7">
      <w:pPr>
        <w:spacing w:line="360" w:lineRule="auto"/>
        <w:ind w:firstLine="709"/>
      </w:pPr>
      <w:r w:rsidRPr="005345F1">
        <w:t>При</w:t>
      </w:r>
      <w:r w:rsidRPr="005345F1">
        <w:rPr>
          <w:i/>
        </w:rPr>
        <w:t xml:space="preserve"> </w:t>
      </w:r>
      <w:r w:rsidRPr="005345F1">
        <w:rPr>
          <w:position w:val="-12"/>
        </w:rPr>
        <w:object w:dxaOrig="1140" w:dyaOrig="380">
          <v:shape id="_x0000_i1109" type="#_x0000_t75" style="width:54.95pt;height:18.95pt" o:ole="" fillcolor="window">
            <v:imagedata r:id="rId206" o:title=""/>
          </v:shape>
          <o:OLEObject Type="Embed" ProgID="Equation.DSMT4" ShapeID="_x0000_i1109" DrawAspect="Content" ObjectID="_1653818224" r:id="rId207"/>
        </w:object>
      </w:r>
      <w:r w:rsidRPr="005345F1">
        <w:rPr>
          <w:i/>
        </w:rPr>
        <w:t xml:space="preserve"> </w:t>
      </w:r>
      <w:r w:rsidRPr="005345F1">
        <w:t>й</w:t>
      </w:r>
      <w:r w:rsidRPr="005345F1">
        <w:rPr>
          <w:i/>
        </w:rPr>
        <w:t xml:space="preserve"> </w:t>
      </w:r>
      <w:r w:rsidRPr="005345F1">
        <w:rPr>
          <w:position w:val="-12"/>
        </w:rPr>
        <w:object w:dxaOrig="720" w:dyaOrig="380">
          <v:shape id="_x0000_i1110" type="#_x0000_t75" style="width:37.9pt;height:20.85pt" o:ole="">
            <v:imagedata r:id="rId208" o:title=""/>
          </v:shape>
          <o:OLEObject Type="Embed" ProgID="Equation.DSMT4" ShapeID="_x0000_i1110" DrawAspect="Content" ObjectID="_1653818225" r:id="rId209"/>
        </w:object>
      </w:r>
      <w:r w:rsidRPr="005345F1">
        <w:rPr>
          <w:position w:val="-12"/>
        </w:rPr>
        <w:t xml:space="preserve"> </w:t>
      </w:r>
      <w:r w:rsidRPr="005345F1">
        <w:t>маємо:</w:t>
      </w:r>
    </w:p>
    <w:p w:rsidR="00E31C53" w:rsidRPr="005345F1" w:rsidRDefault="00E31C53" w:rsidP="003137C7">
      <w:pPr>
        <w:spacing w:line="360" w:lineRule="auto"/>
        <w:ind w:right="-2" w:firstLine="709"/>
        <w:jc w:val="center"/>
        <w:rPr>
          <w:i/>
        </w:rPr>
      </w:pPr>
      <w:proofErr w:type="spellStart"/>
      <w:r w:rsidRPr="005345F1">
        <w:rPr>
          <w:i/>
        </w:rPr>
        <w:t>К</w:t>
      </w:r>
      <w:r w:rsidRPr="005345F1">
        <w:rPr>
          <w:vertAlign w:val="subscript"/>
        </w:rPr>
        <w:t>р</w:t>
      </w:r>
      <w:proofErr w:type="spellEnd"/>
      <w:r w:rsidRPr="005345F1">
        <w:rPr>
          <w:vertAlign w:val="subscript"/>
        </w:rPr>
        <w:t xml:space="preserve">. </w:t>
      </w:r>
      <w:r w:rsidRPr="005345F1">
        <w:rPr>
          <w:i/>
        </w:rPr>
        <w:t>=</w:t>
      </w:r>
      <w:r>
        <w:t>4,708</w:t>
      </w:r>
      <w:r w:rsidRPr="005345F1">
        <w:t>;</w:t>
      </w:r>
    </w:p>
    <w:p w:rsidR="00E31C53" w:rsidRPr="005345F1" w:rsidRDefault="00E31C53" w:rsidP="003137C7">
      <w:pPr>
        <w:spacing w:line="360" w:lineRule="auto"/>
        <w:ind w:right="-2" w:firstLine="709"/>
        <w:rPr>
          <w:color w:val="000000"/>
        </w:rPr>
      </w:pPr>
      <w:r w:rsidRPr="005345F1">
        <w:rPr>
          <w:color w:val="000000"/>
        </w:rPr>
        <w:t>Для СП3:</w:t>
      </w:r>
    </w:p>
    <w:p w:rsidR="00E31C53" w:rsidRPr="005345F1" w:rsidRDefault="00E31C53" w:rsidP="003137C7">
      <w:pPr>
        <w:spacing w:line="360" w:lineRule="auto"/>
        <w:ind w:right="-2" w:firstLine="709"/>
      </w:pPr>
      <w:r w:rsidRPr="005345F1">
        <w:t>При</w:t>
      </w:r>
      <w:r w:rsidRPr="005345F1">
        <w:rPr>
          <w:i/>
        </w:rPr>
        <w:t xml:space="preserve"> </w:t>
      </w:r>
      <w:r w:rsidRPr="005345F1">
        <w:rPr>
          <w:position w:val="-12"/>
        </w:rPr>
        <w:object w:dxaOrig="1280" w:dyaOrig="380">
          <v:shape id="_x0000_i1111" type="#_x0000_t75" style="width:62.55pt;height:18.95pt" o:ole="" fillcolor="window">
            <v:imagedata r:id="rId210" o:title=""/>
          </v:shape>
          <o:OLEObject Type="Embed" ProgID="Equation.DSMT4" ShapeID="_x0000_i1111" DrawAspect="Content" ObjectID="_1653818226" r:id="rId211"/>
        </w:object>
      </w:r>
      <w:r w:rsidRPr="005345F1">
        <w:rPr>
          <w:i/>
        </w:rPr>
        <w:t xml:space="preserve"> </w:t>
      </w:r>
      <w:r w:rsidRPr="005345F1">
        <w:t>й</w:t>
      </w:r>
      <w:r w:rsidRPr="005345F1">
        <w:rPr>
          <w:i/>
        </w:rPr>
        <w:t xml:space="preserve"> </w:t>
      </w:r>
      <w:r w:rsidRPr="005345F1">
        <w:rPr>
          <w:position w:val="-12"/>
        </w:rPr>
        <w:object w:dxaOrig="700" w:dyaOrig="380">
          <v:shape id="_x0000_i1112" type="#_x0000_t75" style="width:36pt;height:20.85pt" o:ole="">
            <v:imagedata r:id="rId212" o:title=""/>
          </v:shape>
          <o:OLEObject Type="Embed" ProgID="Equation.DSMT4" ShapeID="_x0000_i1112" DrawAspect="Content" ObjectID="_1653818227" r:id="rId213"/>
        </w:object>
      </w:r>
      <w:r w:rsidRPr="005345F1">
        <w:rPr>
          <w:position w:val="-12"/>
        </w:rPr>
        <w:t xml:space="preserve"> </w:t>
      </w:r>
      <w:r w:rsidRPr="005345F1">
        <w:t>маємо:</w:t>
      </w:r>
    </w:p>
    <w:p w:rsidR="00E31C53" w:rsidRPr="005345F1" w:rsidRDefault="00E31C53" w:rsidP="003137C7">
      <w:pPr>
        <w:spacing w:line="360" w:lineRule="auto"/>
        <w:ind w:right="-2" w:firstLine="709"/>
        <w:jc w:val="center"/>
      </w:pPr>
      <w:proofErr w:type="spellStart"/>
      <w:r w:rsidRPr="005345F1">
        <w:rPr>
          <w:i/>
        </w:rPr>
        <w:t>К</w:t>
      </w:r>
      <w:r w:rsidRPr="005345F1">
        <w:rPr>
          <w:vertAlign w:val="subscript"/>
        </w:rPr>
        <w:t>р</w:t>
      </w:r>
      <w:proofErr w:type="spellEnd"/>
      <w:r w:rsidRPr="005345F1">
        <w:rPr>
          <w:vertAlign w:val="subscript"/>
        </w:rPr>
        <w:t xml:space="preserve">. </w:t>
      </w:r>
      <w:r w:rsidRPr="005345F1">
        <w:rPr>
          <w:i/>
        </w:rPr>
        <w:t>=</w:t>
      </w:r>
      <w:r w:rsidRPr="005345F1">
        <w:t>1,07;</w:t>
      </w:r>
    </w:p>
    <w:p w:rsidR="00E31C53" w:rsidRPr="005345F1" w:rsidRDefault="00E31C53" w:rsidP="003137C7">
      <w:pPr>
        <w:spacing w:line="360" w:lineRule="auto"/>
        <w:ind w:right="-2" w:firstLine="709"/>
      </w:pPr>
      <w:r w:rsidRPr="005345F1">
        <w:t>Для шин НН ТП:</w:t>
      </w:r>
    </w:p>
    <w:p w:rsidR="00E31C53" w:rsidRPr="005345F1" w:rsidRDefault="00E31C53" w:rsidP="003137C7">
      <w:pPr>
        <w:spacing w:line="360" w:lineRule="auto"/>
        <w:ind w:right="-2" w:firstLine="709"/>
      </w:pPr>
      <w:r w:rsidRPr="005345F1">
        <w:t>При</w:t>
      </w:r>
      <w:r w:rsidRPr="005345F1">
        <w:rPr>
          <w:i/>
        </w:rPr>
        <w:t xml:space="preserve"> </w:t>
      </w:r>
      <w:r w:rsidRPr="005345F1">
        <w:rPr>
          <w:position w:val="-12"/>
        </w:rPr>
        <w:object w:dxaOrig="1300" w:dyaOrig="380">
          <v:shape id="_x0000_i1113" type="#_x0000_t75" style="width:62.55pt;height:18.95pt" o:ole="" fillcolor="window">
            <v:imagedata r:id="rId214" o:title=""/>
          </v:shape>
          <o:OLEObject Type="Embed" ProgID="Equation.DSMT4" ShapeID="_x0000_i1113" DrawAspect="Content" ObjectID="_1653818228" r:id="rId215"/>
        </w:object>
      </w:r>
      <w:r w:rsidRPr="005345F1">
        <w:rPr>
          <w:i/>
        </w:rPr>
        <w:t xml:space="preserve"> </w:t>
      </w:r>
      <w:r w:rsidRPr="005345F1">
        <w:t>й</w:t>
      </w:r>
      <w:r w:rsidRPr="005345F1">
        <w:rPr>
          <w:i/>
        </w:rPr>
        <w:t xml:space="preserve"> </w:t>
      </w:r>
      <w:r w:rsidRPr="005345F1">
        <w:rPr>
          <w:position w:val="-12"/>
        </w:rPr>
        <w:object w:dxaOrig="720" w:dyaOrig="380">
          <v:shape id="_x0000_i1114" type="#_x0000_t75" style="width:37.9pt;height:20.85pt" o:ole="">
            <v:imagedata r:id="rId216" o:title=""/>
          </v:shape>
          <o:OLEObject Type="Embed" ProgID="Equation.DSMT4" ShapeID="_x0000_i1114" DrawAspect="Content" ObjectID="_1653818229" r:id="rId217"/>
        </w:object>
      </w:r>
      <w:r w:rsidRPr="005345F1">
        <w:rPr>
          <w:position w:val="-12"/>
        </w:rPr>
        <w:t xml:space="preserve"> </w:t>
      </w:r>
      <w:r w:rsidRPr="005345F1">
        <w:t>маємо:</w:t>
      </w:r>
    </w:p>
    <w:p w:rsidR="003137C7" w:rsidRDefault="00E31C53" w:rsidP="003137C7">
      <w:pPr>
        <w:spacing w:line="360" w:lineRule="auto"/>
        <w:ind w:right="-2" w:firstLine="709"/>
        <w:jc w:val="center"/>
        <w:rPr>
          <w:color w:val="000000"/>
        </w:rPr>
      </w:pPr>
      <w:proofErr w:type="spellStart"/>
      <w:r w:rsidRPr="005D111E">
        <w:rPr>
          <w:i/>
          <w:color w:val="000000"/>
        </w:rPr>
        <w:t>К</w:t>
      </w:r>
      <w:r w:rsidRPr="005D111E">
        <w:rPr>
          <w:color w:val="000000"/>
          <w:vertAlign w:val="subscript"/>
        </w:rPr>
        <w:t>р</w:t>
      </w:r>
      <w:proofErr w:type="spellEnd"/>
      <w:r w:rsidRPr="005D111E">
        <w:rPr>
          <w:color w:val="000000"/>
          <w:vertAlign w:val="subscript"/>
        </w:rPr>
        <w:t xml:space="preserve">. </w:t>
      </w:r>
      <w:r w:rsidRPr="005D111E">
        <w:rPr>
          <w:i/>
          <w:color w:val="000000"/>
        </w:rPr>
        <w:t>=</w:t>
      </w:r>
      <w:r w:rsidRPr="005D111E">
        <w:rPr>
          <w:color w:val="000000"/>
        </w:rPr>
        <w:t>0,</w:t>
      </w:r>
      <w:r>
        <w:rPr>
          <w:color w:val="000000"/>
        </w:rPr>
        <w:t>91</w:t>
      </w:r>
    </w:p>
    <w:p w:rsidR="003137C7" w:rsidRDefault="003137C7">
      <w:pPr>
        <w:spacing w:after="160" w:line="259" w:lineRule="auto"/>
        <w:ind w:firstLine="0"/>
        <w:jc w:val="left"/>
        <w:rPr>
          <w:color w:val="000000"/>
        </w:rPr>
      </w:pPr>
      <w:r>
        <w:rPr>
          <w:color w:val="000000"/>
        </w:rPr>
        <w:br w:type="page"/>
      </w:r>
    </w:p>
    <w:p w:rsidR="00E31C53" w:rsidRPr="005345F1" w:rsidRDefault="00E31C53" w:rsidP="003137C7">
      <w:pPr>
        <w:spacing w:line="360" w:lineRule="auto"/>
        <w:ind w:left="709" w:firstLine="0"/>
      </w:pPr>
      <w:r w:rsidRPr="005345F1">
        <w:lastRenderedPageBreak/>
        <w:t xml:space="preserve">Знаходимо розрахункову активну потужність: </w:t>
      </w:r>
    </w:p>
    <w:p w:rsidR="00E31C53" w:rsidRPr="005345F1" w:rsidRDefault="00E31C53" w:rsidP="003137C7">
      <w:pPr>
        <w:spacing w:line="360" w:lineRule="auto"/>
        <w:ind w:left="4111" w:firstLine="0"/>
        <w:jc w:val="center"/>
      </w:pPr>
      <w:r w:rsidRPr="005345F1">
        <w:rPr>
          <w:position w:val="-14"/>
        </w:rPr>
        <w:object w:dxaOrig="1219" w:dyaOrig="380">
          <v:shape id="_x0000_i1115" type="#_x0000_t75" style="width:60.65pt;height:18.95pt" o:ole="">
            <v:imagedata r:id="rId218" o:title=""/>
          </v:shape>
          <o:OLEObject Type="Embed" ProgID="Equation.DSMT4" ShapeID="_x0000_i1115" DrawAspect="Content" ObjectID="_1653818230" r:id="rId219"/>
        </w:object>
      </w:r>
      <w:r w:rsidRPr="005345F1">
        <w:tab/>
      </w:r>
      <w:r w:rsidRPr="005345F1">
        <w:tab/>
      </w:r>
      <w:r w:rsidRPr="005345F1">
        <w:tab/>
      </w:r>
      <w:r w:rsidRPr="005345F1">
        <w:tab/>
      </w:r>
      <w:r w:rsidRPr="005345F1">
        <w:tab/>
        <w:t>(</w:t>
      </w:r>
      <w:r>
        <w:t>2.16</w:t>
      </w:r>
      <w:r w:rsidRPr="005345F1">
        <w:t>)</w:t>
      </w:r>
    </w:p>
    <w:p w:rsidR="00E31C53" w:rsidRPr="005345F1" w:rsidRDefault="00E31C53" w:rsidP="003137C7">
      <w:pPr>
        <w:spacing w:line="360" w:lineRule="auto"/>
        <w:ind w:left="709" w:firstLine="0"/>
      </w:pPr>
      <w:r w:rsidRPr="005345F1">
        <w:t xml:space="preserve">СП1: </w:t>
      </w:r>
    </w:p>
    <w:p w:rsidR="00E31C53" w:rsidRPr="005345F1" w:rsidRDefault="00E31C53" w:rsidP="003137C7">
      <w:pPr>
        <w:spacing w:line="360" w:lineRule="auto"/>
        <w:ind w:left="709" w:firstLine="0"/>
        <w:jc w:val="center"/>
      </w:pPr>
      <w:r w:rsidRPr="005345F1">
        <w:rPr>
          <w:position w:val="-14"/>
        </w:rPr>
        <w:object w:dxaOrig="3660" w:dyaOrig="380">
          <v:shape id="_x0000_i1116" type="#_x0000_t75" style="width:183.8pt;height:18.95pt" o:ole="">
            <v:imagedata r:id="rId220" o:title=""/>
          </v:shape>
          <o:OLEObject Type="Embed" ProgID="Equation.DSMT4" ShapeID="_x0000_i1116" DrawAspect="Content" ObjectID="_1653818231" r:id="rId221"/>
        </w:object>
      </w:r>
    </w:p>
    <w:p w:rsidR="00E31C53" w:rsidRPr="005345F1" w:rsidRDefault="00E31C53" w:rsidP="003137C7">
      <w:pPr>
        <w:spacing w:line="360" w:lineRule="auto"/>
        <w:ind w:left="709" w:firstLine="0"/>
      </w:pPr>
      <w:r w:rsidRPr="005345F1">
        <w:t xml:space="preserve">СП2: </w:t>
      </w:r>
    </w:p>
    <w:p w:rsidR="00E31C53" w:rsidRPr="005345F1" w:rsidRDefault="00E31C53" w:rsidP="003137C7">
      <w:pPr>
        <w:spacing w:line="360" w:lineRule="auto"/>
        <w:ind w:left="709" w:firstLine="0"/>
        <w:jc w:val="center"/>
      </w:pPr>
      <w:r w:rsidRPr="005345F1">
        <w:rPr>
          <w:position w:val="-14"/>
        </w:rPr>
        <w:object w:dxaOrig="3680" w:dyaOrig="380">
          <v:shape id="_x0000_i1117" type="#_x0000_t75" style="width:183.8pt;height:18.95pt" o:ole="">
            <v:imagedata r:id="rId222" o:title=""/>
          </v:shape>
          <o:OLEObject Type="Embed" ProgID="Equation.DSMT4" ShapeID="_x0000_i1117" DrawAspect="Content" ObjectID="_1653818232" r:id="rId223"/>
        </w:object>
      </w:r>
    </w:p>
    <w:p w:rsidR="00E31C53" w:rsidRPr="005345F1" w:rsidRDefault="00E31C53" w:rsidP="003137C7">
      <w:pPr>
        <w:spacing w:line="360" w:lineRule="auto"/>
        <w:ind w:left="709" w:firstLine="0"/>
      </w:pPr>
      <w:r w:rsidRPr="005345F1">
        <w:t>СП3:</w:t>
      </w:r>
    </w:p>
    <w:p w:rsidR="00E31C53" w:rsidRPr="005345F1" w:rsidRDefault="00E31C53" w:rsidP="003137C7">
      <w:pPr>
        <w:spacing w:line="360" w:lineRule="auto"/>
        <w:ind w:left="709" w:firstLine="0"/>
        <w:jc w:val="center"/>
      </w:pPr>
      <w:r w:rsidRPr="005345F1">
        <w:rPr>
          <w:position w:val="-14"/>
        </w:rPr>
        <w:object w:dxaOrig="3340" w:dyaOrig="380">
          <v:shape id="_x0000_i1118" type="#_x0000_t75" style="width:166.75pt;height:18.95pt" o:ole="">
            <v:imagedata r:id="rId224" o:title=""/>
          </v:shape>
          <o:OLEObject Type="Embed" ProgID="Equation.DSMT4" ShapeID="_x0000_i1118" DrawAspect="Content" ObjectID="_1653818233" r:id="rId225"/>
        </w:object>
      </w:r>
    </w:p>
    <w:p w:rsidR="00E31C53" w:rsidRPr="005D111E" w:rsidRDefault="00E31C53" w:rsidP="003137C7">
      <w:pPr>
        <w:spacing w:line="360" w:lineRule="auto"/>
        <w:ind w:left="709" w:firstLine="0"/>
        <w:rPr>
          <w:color w:val="000000"/>
        </w:rPr>
      </w:pPr>
      <w:r w:rsidRPr="005D111E">
        <w:rPr>
          <w:color w:val="000000"/>
        </w:rPr>
        <w:t>Шини НН ТП:</w:t>
      </w:r>
    </w:p>
    <w:p w:rsidR="00E31C53" w:rsidRDefault="00E31C53" w:rsidP="003137C7">
      <w:pPr>
        <w:spacing w:line="360" w:lineRule="auto"/>
        <w:ind w:left="709" w:firstLine="0"/>
        <w:jc w:val="center"/>
      </w:pPr>
      <w:r w:rsidRPr="005345F1">
        <w:rPr>
          <w:position w:val="-14"/>
        </w:rPr>
        <w:object w:dxaOrig="3600" w:dyaOrig="380">
          <v:shape id="_x0000_i1119" type="#_x0000_t75" style="width:180pt;height:18.95pt" o:ole="">
            <v:imagedata r:id="rId226" o:title=""/>
          </v:shape>
          <o:OLEObject Type="Embed" ProgID="Equation.DSMT4" ShapeID="_x0000_i1119" DrawAspect="Content" ObjectID="_1653818234" r:id="rId227"/>
        </w:object>
      </w:r>
    </w:p>
    <w:p w:rsidR="00E31C53" w:rsidRPr="00E947E7" w:rsidRDefault="00E31C53" w:rsidP="003137C7">
      <w:pPr>
        <w:spacing w:line="360" w:lineRule="auto"/>
        <w:ind w:left="709" w:firstLine="0"/>
      </w:pPr>
      <w:r w:rsidRPr="00E947E7">
        <w:t xml:space="preserve">Визначають розрахункову реактивну потужність: </w:t>
      </w:r>
    </w:p>
    <w:p w:rsidR="00E31C53" w:rsidRPr="00E947E7" w:rsidRDefault="00E31C53" w:rsidP="003137C7">
      <w:pPr>
        <w:spacing w:line="360" w:lineRule="auto"/>
        <w:ind w:left="709" w:firstLine="0"/>
      </w:pPr>
      <w:r w:rsidRPr="00E947E7">
        <w:t>Для мереж напругою до 1000 В</w:t>
      </w:r>
    </w:p>
    <w:p w:rsidR="00E31C53" w:rsidRPr="00E947E7" w:rsidRDefault="00E31C53" w:rsidP="003137C7">
      <w:pPr>
        <w:spacing w:line="360" w:lineRule="auto"/>
        <w:ind w:left="709" w:firstLine="0"/>
      </w:pPr>
      <w:r w:rsidRPr="00E947E7">
        <w:t xml:space="preserve">•  при </w:t>
      </w:r>
      <w:proofErr w:type="spellStart"/>
      <w:r w:rsidRPr="00B05849">
        <w:rPr>
          <w:i/>
        </w:rPr>
        <w:t>n</w:t>
      </w:r>
      <w:r w:rsidRPr="00B05849">
        <w:rPr>
          <w:vertAlign w:val="subscript"/>
        </w:rPr>
        <w:t>е</w:t>
      </w:r>
      <w:proofErr w:type="spellEnd"/>
      <w:r>
        <w:t xml:space="preserve"> ≤</w:t>
      </w:r>
      <w:r w:rsidRPr="00E947E7">
        <w:t xml:space="preserve"> 10: </w:t>
      </w:r>
      <w:proofErr w:type="spellStart"/>
      <w:r w:rsidRPr="00E947E7">
        <w:rPr>
          <w:i/>
        </w:rPr>
        <w:t>Q</w:t>
      </w:r>
      <w:r w:rsidRPr="00E947E7">
        <w:rPr>
          <w:vertAlign w:val="subscript"/>
        </w:rPr>
        <w:t>р</w:t>
      </w:r>
      <w:proofErr w:type="spellEnd"/>
      <w:r w:rsidRPr="00E947E7">
        <w:t xml:space="preserve"> = 1,1</w:t>
      </w:r>
      <w:r w:rsidRPr="00E947E7">
        <w:rPr>
          <w:i/>
        </w:rPr>
        <w:t>Q</w:t>
      </w:r>
      <w:r w:rsidRPr="00E947E7">
        <w:rPr>
          <w:vertAlign w:val="subscript"/>
        </w:rPr>
        <w:t>с</w:t>
      </w:r>
      <w:r w:rsidRPr="00E947E7">
        <w:t xml:space="preserve">; </w:t>
      </w:r>
    </w:p>
    <w:p w:rsidR="00E31C53" w:rsidRPr="00E947E7" w:rsidRDefault="00E31C53" w:rsidP="003137C7">
      <w:pPr>
        <w:spacing w:line="360" w:lineRule="auto"/>
        <w:ind w:left="709" w:firstLine="0"/>
      </w:pPr>
      <w:r w:rsidRPr="00E947E7">
        <w:t xml:space="preserve">•  при </w:t>
      </w:r>
      <w:proofErr w:type="spellStart"/>
      <w:r w:rsidRPr="00E947E7">
        <w:rPr>
          <w:i/>
        </w:rPr>
        <w:t>n</w:t>
      </w:r>
      <w:r w:rsidRPr="00E947E7">
        <w:rPr>
          <w:vertAlign w:val="subscript"/>
        </w:rPr>
        <w:t>е</w:t>
      </w:r>
      <w:proofErr w:type="spellEnd"/>
      <w:r w:rsidRPr="00E947E7">
        <w:t xml:space="preserve"> &gt; 10</w:t>
      </w:r>
      <w:r w:rsidRPr="002D02D7">
        <w:t xml:space="preserve">: </w:t>
      </w:r>
      <w:proofErr w:type="spellStart"/>
      <w:r w:rsidRPr="00E947E7">
        <w:rPr>
          <w:i/>
        </w:rPr>
        <w:t>Q</w:t>
      </w:r>
      <w:r w:rsidRPr="00E947E7">
        <w:rPr>
          <w:vertAlign w:val="subscript"/>
        </w:rPr>
        <w:t>р</w:t>
      </w:r>
      <w:proofErr w:type="spellEnd"/>
      <w:r w:rsidRPr="00E947E7">
        <w:t xml:space="preserve"> = </w:t>
      </w:r>
      <w:proofErr w:type="spellStart"/>
      <w:r w:rsidRPr="00E947E7">
        <w:t>Q</w:t>
      </w:r>
      <w:r w:rsidRPr="00E947E7">
        <w:rPr>
          <w:vertAlign w:val="subscript"/>
        </w:rPr>
        <w:t>с</w:t>
      </w:r>
      <w:proofErr w:type="spellEnd"/>
      <w:r w:rsidRPr="00E947E7">
        <w:t xml:space="preserve">. </w:t>
      </w:r>
    </w:p>
    <w:p w:rsidR="00E31C53" w:rsidRPr="00E947E7" w:rsidRDefault="00E31C53" w:rsidP="003137C7">
      <w:pPr>
        <w:spacing w:line="360" w:lineRule="auto"/>
        <w:ind w:left="709" w:firstLine="0"/>
      </w:pPr>
      <w:r w:rsidRPr="00E947E7">
        <w:t xml:space="preserve">Для магістральних </w:t>
      </w:r>
      <w:proofErr w:type="spellStart"/>
      <w:r w:rsidRPr="00E947E7">
        <w:t>шинопроводів</w:t>
      </w:r>
      <w:proofErr w:type="spellEnd"/>
      <w:r w:rsidRPr="00E947E7">
        <w:t xml:space="preserve"> та збірних шин ТП:  </w:t>
      </w:r>
    </w:p>
    <w:p w:rsidR="00E31C53" w:rsidRPr="00985026" w:rsidRDefault="00E31C53" w:rsidP="003137C7">
      <w:pPr>
        <w:spacing w:line="360" w:lineRule="auto"/>
        <w:ind w:left="2833" w:firstLine="707"/>
        <w:jc w:val="center"/>
      </w:pPr>
      <w:proofErr w:type="spellStart"/>
      <w:r w:rsidRPr="00E947E7">
        <w:rPr>
          <w:i/>
        </w:rPr>
        <w:t>Q</w:t>
      </w:r>
      <w:r w:rsidRPr="00E947E7">
        <w:rPr>
          <w:vertAlign w:val="subscript"/>
        </w:rPr>
        <w:t>р</w:t>
      </w:r>
      <w:proofErr w:type="spellEnd"/>
      <w:r w:rsidRPr="00E947E7">
        <w:t xml:space="preserve"> = </w:t>
      </w:r>
      <w:proofErr w:type="spellStart"/>
      <w:r w:rsidRPr="00E947E7">
        <w:rPr>
          <w:i/>
        </w:rPr>
        <w:t>К</w:t>
      </w:r>
      <w:r w:rsidRPr="00E947E7">
        <w:rPr>
          <w:vertAlign w:val="subscript"/>
        </w:rPr>
        <w:t>р</w:t>
      </w:r>
      <w:r w:rsidRPr="00E947E7">
        <w:t>·</w:t>
      </w:r>
      <w:r w:rsidRPr="00E947E7">
        <w:rPr>
          <w:i/>
        </w:rPr>
        <w:t>Q</w:t>
      </w:r>
      <w:r w:rsidRPr="00E947E7">
        <w:rPr>
          <w:vertAlign w:val="subscript"/>
        </w:rPr>
        <w:t>п</w:t>
      </w:r>
      <w:proofErr w:type="spellEnd"/>
      <w:r w:rsidR="003137C7">
        <w:rPr>
          <w:vertAlign w:val="subscript"/>
        </w:rPr>
        <w:tab/>
      </w:r>
      <w:r w:rsidR="003137C7">
        <w:rPr>
          <w:vertAlign w:val="subscript"/>
        </w:rPr>
        <w:tab/>
      </w:r>
      <w:r w:rsidR="003137C7">
        <w:rPr>
          <w:vertAlign w:val="subscript"/>
        </w:rPr>
        <w:tab/>
      </w:r>
      <w:r w:rsidR="003137C7">
        <w:rPr>
          <w:vertAlign w:val="subscript"/>
        </w:rPr>
        <w:tab/>
      </w:r>
      <w:r w:rsidR="003137C7">
        <w:rPr>
          <w:vertAlign w:val="subscript"/>
        </w:rPr>
        <w:tab/>
      </w:r>
      <w:r>
        <w:t>(2.17)</w:t>
      </w:r>
    </w:p>
    <w:p w:rsidR="00E31C53" w:rsidRPr="00E947E7" w:rsidRDefault="00E31C53" w:rsidP="00B94363">
      <w:pPr>
        <w:pStyle w:val="13"/>
      </w:pPr>
      <w:r w:rsidRPr="00E31633">
        <w:object w:dxaOrig="2220" w:dyaOrig="1180">
          <v:shape id="_x0000_i1120" type="#_x0000_t75" style="width:111.8pt;height:58.75pt" o:ole="">
            <v:imagedata r:id="rId228" o:title=""/>
          </v:shape>
          <o:OLEObject Type="Embed" ProgID="Equation.DSMT4" ShapeID="_x0000_i1120" DrawAspect="Content" ObjectID="_1653818235" r:id="rId229"/>
        </w:object>
      </w:r>
    </w:p>
    <w:p w:rsidR="00E31C53" w:rsidRDefault="00E31C53" w:rsidP="00B94363">
      <w:pPr>
        <w:pStyle w:val="13"/>
      </w:pPr>
      <w:r w:rsidRPr="00E55A47">
        <w:object w:dxaOrig="6560" w:dyaOrig="380">
          <v:shape id="_x0000_i1121" type="#_x0000_t75" style="width:327.8pt;height:18.95pt" o:ole="">
            <v:imagedata r:id="rId230" o:title=""/>
          </v:shape>
          <o:OLEObject Type="Embed" ProgID="Equation.DSMT4" ShapeID="_x0000_i1121" DrawAspect="Content" ObjectID="_1653818236" r:id="rId231"/>
        </w:object>
      </w:r>
    </w:p>
    <w:p w:rsidR="00E31C53" w:rsidRPr="00E947E7" w:rsidRDefault="00E31C53" w:rsidP="003137C7">
      <w:pPr>
        <w:spacing w:line="360" w:lineRule="auto"/>
        <w:ind w:left="709" w:firstLine="0"/>
      </w:pPr>
      <w:r w:rsidRPr="00E947E7">
        <w:t>Повна розрахункова потужність:</w:t>
      </w:r>
    </w:p>
    <w:p w:rsidR="00E31C53" w:rsidRPr="00E947E7" w:rsidRDefault="00E31C53" w:rsidP="003137C7">
      <w:pPr>
        <w:spacing w:line="360" w:lineRule="auto"/>
        <w:ind w:left="3541" w:firstLine="0"/>
        <w:jc w:val="center"/>
      </w:pPr>
      <w:r w:rsidRPr="00E947E7">
        <w:rPr>
          <w:position w:val="-16"/>
        </w:rPr>
        <w:object w:dxaOrig="1579" w:dyaOrig="480">
          <v:shape id="_x0000_i1122" type="#_x0000_t75" style="width:79.6pt;height:24.65pt" o:ole="">
            <v:imagedata r:id="rId232" o:title=""/>
          </v:shape>
          <o:OLEObject Type="Embed" ProgID="Equation.DSMT4" ShapeID="_x0000_i1122" DrawAspect="Content" ObjectID="_1653818237" r:id="rId233"/>
        </w:object>
      </w:r>
      <w:r>
        <w:tab/>
      </w:r>
      <w:r>
        <w:tab/>
      </w:r>
      <w:r>
        <w:tab/>
      </w:r>
      <w:r>
        <w:tab/>
      </w:r>
      <w:r>
        <w:tab/>
        <w:t>(2.18</w:t>
      </w:r>
      <w:r w:rsidRPr="00E947E7">
        <w:t>)</w:t>
      </w:r>
    </w:p>
    <w:p w:rsidR="00E31C53" w:rsidRDefault="00E31C53" w:rsidP="003137C7">
      <w:pPr>
        <w:spacing w:line="360" w:lineRule="auto"/>
        <w:ind w:left="709" w:firstLine="0"/>
        <w:jc w:val="center"/>
      </w:pPr>
      <w:r w:rsidRPr="00E947E7">
        <w:rPr>
          <w:position w:val="-14"/>
        </w:rPr>
        <w:object w:dxaOrig="4540" w:dyaOrig="460">
          <v:shape id="_x0000_i1123" type="#_x0000_t75" style="width:227.35pt;height:22.75pt" o:ole="">
            <v:imagedata r:id="rId234" o:title=""/>
          </v:shape>
          <o:OLEObject Type="Embed" ProgID="Equation.DSMT4" ShapeID="_x0000_i1123" DrawAspect="Content" ObjectID="_1653818238" r:id="rId235"/>
        </w:object>
      </w:r>
    </w:p>
    <w:p w:rsidR="00E31C53" w:rsidRDefault="00E31C53" w:rsidP="003137C7">
      <w:pPr>
        <w:spacing w:line="360" w:lineRule="auto"/>
        <w:ind w:left="709" w:firstLine="0"/>
        <w:jc w:val="center"/>
      </w:pPr>
      <w:r w:rsidRPr="00E947E7">
        <w:rPr>
          <w:position w:val="-14"/>
        </w:rPr>
        <w:object w:dxaOrig="4180" w:dyaOrig="460">
          <v:shape id="_x0000_i1124" type="#_x0000_t75" style="width:208.4pt;height:22.75pt" o:ole="">
            <v:imagedata r:id="rId236" o:title=""/>
          </v:shape>
          <o:OLEObject Type="Embed" ProgID="Equation.DSMT4" ShapeID="_x0000_i1124" DrawAspect="Content" ObjectID="_1653818239" r:id="rId237"/>
        </w:object>
      </w:r>
    </w:p>
    <w:p w:rsidR="00E31C53" w:rsidRPr="00E947E7" w:rsidRDefault="00E31C53" w:rsidP="003137C7">
      <w:pPr>
        <w:spacing w:line="360" w:lineRule="auto"/>
        <w:ind w:left="709" w:firstLine="0"/>
        <w:jc w:val="center"/>
      </w:pPr>
      <w:r w:rsidRPr="00E947E7">
        <w:rPr>
          <w:position w:val="-14"/>
        </w:rPr>
        <w:object w:dxaOrig="4180" w:dyaOrig="460">
          <v:shape id="_x0000_i1125" type="#_x0000_t75" style="width:208.4pt;height:22.75pt" o:ole="">
            <v:imagedata r:id="rId238" o:title=""/>
          </v:shape>
          <o:OLEObject Type="Embed" ProgID="Equation.DSMT4" ShapeID="_x0000_i1125" DrawAspect="Content" ObjectID="_1653818240" r:id="rId239"/>
        </w:object>
      </w:r>
    </w:p>
    <w:p w:rsidR="003137C7" w:rsidRDefault="00E31C53" w:rsidP="003137C7">
      <w:pPr>
        <w:spacing w:line="360" w:lineRule="auto"/>
        <w:ind w:left="709" w:firstLine="0"/>
        <w:jc w:val="center"/>
      </w:pPr>
      <w:r w:rsidRPr="00985026">
        <w:rPr>
          <w:position w:val="-16"/>
        </w:rPr>
        <w:object w:dxaOrig="6700" w:dyaOrig="520">
          <v:shape id="_x0000_i1126" type="#_x0000_t75" style="width:303.15pt;height:24.65pt" o:ole="" fillcolor="window">
            <v:imagedata r:id="rId240" o:title=""/>
          </v:shape>
          <o:OLEObject Type="Embed" ProgID="Equation.DSMT4" ShapeID="_x0000_i1126" DrawAspect="Content" ObjectID="_1653818241" r:id="rId241"/>
        </w:object>
      </w:r>
    </w:p>
    <w:p w:rsidR="003137C7" w:rsidRDefault="003137C7">
      <w:pPr>
        <w:spacing w:after="160" w:line="259" w:lineRule="auto"/>
        <w:ind w:firstLine="0"/>
        <w:jc w:val="left"/>
      </w:pPr>
      <w:r>
        <w:br w:type="page"/>
      </w:r>
    </w:p>
    <w:p w:rsidR="00E31C53" w:rsidRPr="00E947E7" w:rsidRDefault="00E31C53" w:rsidP="003137C7">
      <w:pPr>
        <w:spacing w:line="360" w:lineRule="auto"/>
        <w:ind w:left="709" w:firstLine="0"/>
        <w:rPr>
          <w:i/>
        </w:rPr>
      </w:pPr>
      <w:r w:rsidRPr="00E947E7">
        <w:lastRenderedPageBreak/>
        <w:t>Знаходять розрахункове струмове навантаження</w:t>
      </w:r>
      <w:r w:rsidRPr="00E947E7">
        <w:rPr>
          <w:i/>
        </w:rPr>
        <w:t>:</w:t>
      </w:r>
    </w:p>
    <w:p w:rsidR="00E31C53" w:rsidRPr="00E947E7" w:rsidRDefault="00E31C53" w:rsidP="003137C7">
      <w:pPr>
        <w:spacing w:line="360" w:lineRule="auto"/>
        <w:ind w:left="2833" w:firstLine="707"/>
        <w:jc w:val="center"/>
      </w:pPr>
      <w:r w:rsidRPr="00E947E7">
        <w:rPr>
          <w:position w:val="-32"/>
        </w:rPr>
        <w:object w:dxaOrig="1260" w:dyaOrig="740">
          <v:shape id="_x0000_i1127" type="#_x0000_t75" style="width:62.55pt;height:36pt" o:ole="">
            <v:imagedata r:id="rId242" o:title=""/>
          </v:shape>
          <o:OLEObject Type="Embed" ProgID="Equation.DSMT4" ShapeID="_x0000_i1127" DrawAspect="Content" ObjectID="_1653818242" r:id="rId243"/>
        </w:object>
      </w:r>
      <w:r>
        <w:tab/>
      </w:r>
      <w:r>
        <w:tab/>
      </w:r>
      <w:r>
        <w:tab/>
      </w:r>
      <w:r>
        <w:tab/>
      </w:r>
      <w:r>
        <w:tab/>
      </w:r>
      <w:r>
        <w:tab/>
        <w:t>(2.19</w:t>
      </w:r>
      <w:r w:rsidRPr="00E947E7">
        <w:t>)</w:t>
      </w:r>
    </w:p>
    <w:p w:rsidR="00E31C53" w:rsidRPr="00E947E7" w:rsidRDefault="00E31C53" w:rsidP="003137C7">
      <w:pPr>
        <w:spacing w:line="360" w:lineRule="auto"/>
        <w:ind w:left="709" w:firstLine="0"/>
      </w:pPr>
      <w:r w:rsidRPr="00E947E7">
        <w:t xml:space="preserve">де </w:t>
      </w:r>
      <w:r w:rsidRPr="00E947E7">
        <w:rPr>
          <w:position w:val="-14"/>
        </w:rPr>
        <w:object w:dxaOrig="300" w:dyaOrig="380">
          <v:shape id="_x0000_i1128" type="#_x0000_t75" style="width:15.15pt;height:18.95pt" o:ole="">
            <v:imagedata r:id="rId244" o:title=""/>
          </v:shape>
          <o:OLEObject Type="Embed" ProgID="Equation.DSMT4" ShapeID="_x0000_i1128" DrawAspect="Content" ObjectID="_1653818243" r:id="rId245"/>
        </w:object>
      </w:r>
      <w:r w:rsidRPr="00E947E7">
        <w:t xml:space="preserve"> - повна розрахункова потужність;</w:t>
      </w:r>
    </w:p>
    <w:p w:rsidR="00E31C53" w:rsidRPr="00E947E7" w:rsidRDefault="00E31C53" w:rsidP="003137C7">
      <w:pPr>
        <w:spacing w:line="360" w:lineRule="auto"/>
        <w:ind w:left="709" w:firstLine="0"/>
      </w:pPr>
      <w:r w:rsidRPr="00E947E7">
        <w:rPr>
          <w:position w:val="-12"/>
        </w:rPr>
        <w:object w:dxaOrig="340" w:dyaOrig="360">
          <v:shape id="_x0000_i1129" type="#_x0000_t75" style="width:17.05pt;height:18.95pt" o:ole="">
            <v:imagedata r:id="rId246" o:title=""/>
          </v:shape>
          <o:OLEObject Type="Embed" ProgID="Equation.DSMT4" ShapeID="_x0000_i1129" DrawAspect="Content" ObjectID="_1653818244" r:id="rId247"/>
        </w:object>
      </w:r>
      <w:r w:rsidRPr="00E947E7">
        <w:t xml:space="preserve"> - номінальна напруга.</w:t>
      </w:r>
    </w:p>
    <w:p w:rsidR="00E31C53" w:rsidRDefault="00E31C53" w:rsidP="003137C7">
      <w:pPr>
        <w:spacing w:line="360" w:lineRule="auto"/>
        <w:ind w:left="709" w:firstLine="0"/>
        <w:jc w:val="center"/>
      </w:pPr>
      <w:r w:rsidRPr="00E947E7">
        <w:rPr>
          <w:position w:val="-32"/>
        </w:rPr>
        <w:object w:dxaOrig="3000" w:dyaOrig="720">
          <v:shape id="_x0000_i1130" type="#_x0000_t75" style="width:149.7pt;height:36pt" o:ole="">
            <v:imagedata r:id="rId248" o:title=""/>
          </v:shape>
          <o:OLEObject Type="Embed" ProgID="Equation.DSMT4" ShapeID="_x0000_i1130" DrawAspect="Content" ObjectID="_1653818245" r:id="rId249"/>
        </w:object>
      </w:r>
    </w:p>
    <w:p w:rsidR="00E31C53" w:rsidRDefault="00E31C53" w:rsidP="003137C7">
      <w:pPr>
        <w:spacing w:line="360" w:lineRule="auto"/>
        <w:ind w:left="709" w:firstLine="0"/>
        <w:jc w:val="center"/>
      </w:pPr>
      <w:r w:rsidRPr="00E947E7">
        <w:rPr>
          <w:position w:val="-32"/>
        </w:rPr>
        <w:object w:dxaOrig="3000" w:dyaOrig="720">
          <v:shape id="_x0000_i1131" type="#_x0000_t75" style="width:149.7pt;height:36pt" o:ole="">
            <v:imagedata r:id="rId250" o:title=""/>
          </v:shape>
          <o:OLEObject Type="Embed" ProgID="Equation.DSMT4" ShapeID="_x0000_i1131" DrawAspect="Content" ObjectID="_1653818246" r:id="rId251"/>
        </w:object>
      </w:r>
    </w:p>
    <w:p w:rsidR="00E31C53" w:rsidRPr="00E947E7" w:rsidRDefault="00E31C53" w:rsidP="003137C7">
      <w:pPr>
        <w:spacing w:line="360" w:lineRule="auto"/>
        <w:ind w:left="709" w:firstLine="0"/>
        <w:jc w:val="center"/>
        <w:rPr>
          <w:i/>
        </w:rPr>
      </w:pPr>
      <w:r w:rsidRPr="00E947E7">
        <w:rPr>
          <w:position w:val="-32"/>
        </w:rPr>
        <w:object w:dxaOrig="2960" w:dyaOrig="720">
          <v:shape id="_x0000_i1132" type="#_x0000_t75" style="width:147.8pt;height:36pt" o:ole="">
            <v:imagedata r:id="rId252" o:title=""/>
          </v:shape>
          <o:OLEObject Type="Embed" ProgID="Equation.DSMT4" ShapeID="_x0000_i1132" DrawAspect="Content" ObjectID="_1653818247" r:id="rId253"/>
        </w:object>
      </w:r>
    </w:p>
    <w:p w:rsidR="00E31C53" w:rsidRDefault="00E31C53" w:rsidP="003137C7">
      <w:pPr>
        <w:spacing w:line="360" w:lineRule="auto"/>
        <w:ind w:left="709" w:firstLine="0"/>
        <w:jc w:val="center"/>
      </w:pPr>
      <w:r w:rsidRPr="00E947E7">
        <w:rPr>
          <w:position w:val="-32"/>
        </w:rPr>
        <w:object w:dxaOrig="4500" w:dyaOrig="720">
          <v:shape id="_x0000_i1133" type="#_x0000_t75" style="width:225.45pt;height:36pt" o:ole="">
            <v:imagedata r:id="rId254" o:title=""/>
          </v:shape>
          <o:OLEObject Type="Embed" ProgID="Equation.DSMT4" ShapeID="_x0000_i1133" DrawAspect="Content" ObjectID="_1653818248" r:id="rId255"/>
        </w:object>
      </w:r>
    </w:p>
    <w:p w:rsidR="00E31C53" w:rsidRPr="00F0128A" w:rsidRDefault="00E31C53" w:rsidP="003137C7">
      <w:pPr>
        <w:spacing w:line="360" w:lineRule="auto"/>
        <w:ind w:left="709" w:firstLine="0"/>
        <w:rPr>
          <w:position w:val="-30"/>
        </w:rPr>
      </w:pPr>
      <w:r w:rsidRPr="00F0128A">
        <w:rPr>
          <w:position w:val="-30"/>
        </w:rPr>
        <w:t xml:space="preserve">Загальне навантаження шин НН (враховується освітлення)! </w:t>
      </w:r>
    </w:p>
    <w:p w:rsidR="00E31C53" w:rsidRPr="00873C05" w:rsidRDefault="00E31C53" w:rsidP="003137C7">
      <w:pPr>
        <w:spacing w:line="360" w:lineRule="auto"/>
        <w:ind w:left="709" w:firstLine="0"/>
        <w:jc w:val="center"/>
        <w:rPr>
          <w:position w:val="-152"/>
        </w:rPr>
      </w:pPr>
      <w:r w:rsidRPr="00F0128A">
        <w:rPr>
          <w:position w:val="-72"/>
        </w:rPr>
        <w:object w:dxaOrig="6240" w:dyaOrig="1359">
          <v:shape id="_x0000_i1134" type="#_x0000_t75" style="width:282.3pt;height:60.65pt" o:ole="" fillcolor="window">
            <v:imagedata r:id="rId256" o:title=""/>
          </v:shape>
          <o:OLEObject Type="Embed" ProgID="Equation.DSMT4" ShapeID="_x0000_i1134" DrawAspect="Content" ObjectID="_1653818249" r:id="rId257"/>
        </w:object>
      </w:r>
    </w:p>
    <w:p w:rsidR="00E31C53" w:rsidRPr="00873C05" w:rsidRDefault="00E31C53" w:rsidP="003137C7">
      <w:pPr>
        <w:spacing w:line="360" w:lineRule="auto"/>
        <w:ind w:left="709" w:firstLine="0"/>
        <w:rPr>
          <w:position w:val="-152"/>
        </w:rPr>
      </w:pPr>
      <w:r w:rsidRPr="00873C05">
        <w:rPr>
          <w:position w:val="-30"/>
        </w:rPr>
        <w:t>Втрати</w:t>
      </w:r>
      <w:r>
        <w:rPr>
          <w:position w:val="-30"/>
        </w:rPr>
        <w:t>:</w:t>
      </w:r>
    </w:p>
    <w:p w:rsidR="00E31C53" w:rsidRPr="00873C05" w:rsidRDefault="00E31C53" w:rsidP="003137C7">
      <w:pPr>
        <w:spacing w:line="360" w:lineRule="auto"/>
        <w:ind w:left="709" w:firstLine="0"/>
        <w:jc w:val="center"/>
        <w:rPr>
          <w:position w:val="-152"/>
        </w:rPr>
      </w:pPr>
      <w:r w:rsidRPr="00873C05">
        <w:rPr>
          <w:position w:val="-34"/>
        </w:rPr>
        <w:object w:dxaOrig="4520" w:dyaOrig="800">
          <v:shape id="_x0000_i1135" type="#_x0000_t75" style="width:204.65pt;height:36pt" o:ole="" fillcolor="window">
            <v:imagedata r:id="rId258" o:title=""/>
          </v:shape>
          <o:OLEObject Type="Embed" ProgID="Equation.DSMT4" ShapeID="_x0000_i1135" DrawAspect="Content" ObjectID="_1653818250" r:id="rId259"/>
        </w:object>
      </w:r>
    </w:p>
    <w:p w:rsidR="00E31C53" w:rsidRPr="00873C05" w:rsidRDefault="00E31C53" w:rsidP="003137C7">
      <w:pPr>
        <w:spacing w:line="360" w:lineRule="auto"/>
        <w:ind w:left="709" w:firstLine="0"/>
        <w:rPr>
          <w:position w:val="-30"/>
        </w:rPr>
      </w:pPr>
      <w:r w:rsidRPr="00873C05">
        <w:rPr>
          <w:position w:val="-30"/>
        </w:rPr>
        <w:t xml:space="preserve">Загальне навантаження шин ВН </w:t>
      </w:r>
    </w:p>
    <w:p w:rsidR="00832854" w:rsidRDefault="00E31C53" w:rsidP="003137C7">
      <w:pPr>
        <w:spacing w:line="360" w:lineRule="auto"/>
        <w:ind w:left="709" w:firstLine="0"/>
        <w:jc w:val="center"/>
      </w:pPr>
      <w:r w:rsidRPr="00873C05">
        <w:rPr>
          <w:position w:val="-72"/>
        </w:rPr>
        <w:object w:dxaOrig="6180" w:dyaOrig="1359">
          <v:shape id="_x0000_i1136" type="#_x0000_t75" style="width:280.4pt;height:60.65pt" o:ole="" fillcolor="window">
            <v:imagedata r:id="rId260" o:title=""/>
          </v:shape>
          <o:OLEObject Type="Embed" ProgID="Equation.DSMT4" ShapeID="_x0000_i1136" DrawAspect="Content" ObjectID="_1653818251" r:id="rId261"/>
        </w:object>
      </w:r>
    </w:p>
    <w:p w:rsidR="00832854" w:rsidRPr="00832854" w:rsidRDefault="00832854" w:rsidP="00832854">
      <w:pPr>
        <w:pStyle w:val="1"/>
        <w:spacing w:before="0" w:line="360" w:lineRule="auto"/>
        <w:ind w:firstLine="709"/>
        <w:rPr>
          <w:rFonts w:ascii="Times New Roman" w:hAnsi="Times New Roman" w:cs="Times New Roman"/>
          <w:b/>
          <w:color w:val="auto"/>
          <w:sz w:val="28"/>
        </w:rPr>
      </w:pPr>
      <w:bookmarkStart w:id="28" w:name="_Toc42114165"/>
      <w:bookmarkStart w:id="29" w:name="_Toc43203762"/>
      <w:r w:rsidRPr="00832854">
        <w:rPr>
          <w:rFonts w:ascii="Times New Roman" w:hAnsi="Times New Roman" w:cs="Times New Roman"/>
          <w:b/>
          <w:color w:val="auto"/>
          <w:sz w:val="28"/>
        </w:rPr>
        <w:t>2.2 Вибір трансформатора</w:t>
      </w:r>
      <w:bookmarkEnd w:id="28"/>
      <w:bookmarkEnd w:id="29"/>
    </w:p>
    <w:p w:rsidR="00832854" w:rsidRPr="003F12E7" w:rsidRDefault="00832854" w:rsidP="00832854">
      <w:pPr>
        <w:spacing w:line="360" w:lineRule="auto"/>
        <w:ind w:firstLine="709"/>
      </w:pPr>
      <w:r w:rsidRPr="003F12E7">
        <w:t>Під час проектування компенсуючі пристрої вибирають одночасно з усіма елементами СЕП. Найбільш економічним є розташування засобів компенсації реактивної потужності поблизу ЕП з найбільшим споживанням реактивної потужності.</w:t>
      </w:r>
    </w:p>
    <w:p w:rsidR="00832854" w:rsidRPr="003F12E7" w:rsidRDefault="00832854" w:rsidP="00832854">
      <w:pPr>
        <w:spacing w:line="360" w:lineRule="auto"/>
        <w:ind w:firstLine="709"/>
      </w:pPr>
      <w:r w:rsidRPr="003F12E7">
        <w:t xml:space="preserve">Живлення ЕП </w:t>
      </w:r>
      <w:r w:rsidRPr="003F12E7">
        <w:rPr>
          <w:lang w:val="en-US"/>
        </w:rPr>
        <w:t>I</w:t>
      </w:r>
      <w:r w:rsidRPr="003F12E7">
        <w:t xml:space="preserve">-ї та </w:t>
      </w:r>
      <w:r w:rsidRPr="003F12E7">
        <w:rPr>
          <w:lang w:val="en-US"/>
        </w:rPr>
        <w:t>II</w:t>
      </w:r>
      <w:r w:rsidRPr="003F12E7">
        <w:t xml:space="preserve">-ї категорії передбачають від </w:t>
      </w:r>
      <w:proofErr w:type="spellStart"/>
      <w:r w:rsidRPr="003F12E7">
        <w:t>двотрансформаторних</w:t>
      </w:r>
      <w:proofErr w:type="spellEnd"/>
      <w:r w:rsidRPr="003F12E7">
        <w:t xml:space="preserve"> підстанцій ( згідно ПУЕ).</w:t>
      </w:r>
    </w:p>
    <w:p w:rsidR="00832854" w:rsidRPr="003F12E7" w:rsidRDefault="00832854" w:rsidP="00832854">
      <w:pPr>
        <w:spacing w:line="360" w:lineRule="auto"/>
        <w:ind w:firstLine="709"/>
      </w:pPr>
      <w:r w:rsidRPr="003F12E7">
        <w:lastRenderedPageBreak/>
        <w:t>Номінальну потужність ЦТП доцільно вибирати за питомою густиною навантаження цеху [9,10]:</w:t>
      </w:r>
    </w:p>
    <w:p w:rsidR="00832854" w:rsidRDefault="00832854" w:rsidP="00832854"/>
    <w:p w:rsidR="00832854" w:rsidRDefault="00832854" w:rsidP="00832854">
      <w:pPr>
        <w:tabs>
          <w:tab w:val="left" w:pos="7088"/>
        </w:tabs>
      </w:pPr>
      <w:r>
        <w:rPr>
          <w:noProof/>
          <w:lang w:eastAsia="uk-UA"/>
        </w:rPr>
        <mc:AlternateContent>
          <mc:Choice Requires="wps">
            <w:drawing>
              <wp:anchor distT="0" distB="0" distL="114300" distR="114300" simplePos="0" relativeHeight="251659264" behindDoc="0" locked="0" layoutInCell="1" allowOverlap="1" wp14:anchorId="652406F6" wp14:editId="322BF791">
                <wp:simplePos x="0" y="0"/>
                <wp:positionH relativeFrom="column">
                  <wp:posOffset>5177790</wp:posOffset>
                </wp:positionH>
                <wp:positionV relativeFrom="paragraph">
                  <wp:posOffset>174625</wp:posOffset>
                </wp:positionV>
                <wp:extent cx="571500" cy="323850"/>
                <wp:effectExtent l="0" t="0" r="19050" b="19050"/>
                <wp:wrapNone/>
                <wp:docPr id="97" name="Прямокутник 97"/>
                <wp:cNvGraphicFramePr/>
                <a:graphic xmlns:a="http://schemas.openxmlformats.org/drawingml/2006/main">
                  <a:graphicData uri="http://schemas.microsoft.com/office/word/2010/wordprocessingShape">
                    <wps:wsp>
                      <wps:cNvSpPr/>
                      <wps:spPr>
                        <a:xfrm>
                          <a:off x="0" y="0"/>
                          <a:ext cx="571500" cy="3238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F2FEEC" id="Прямокутник 97" o:spid="_x0000_s1026" style="position:absolute;margin-left:407.7pt;margin-top:13.75pt;width:45pt;height:25.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dyKtAIAALoFAAAOAAAAZHJzL2Uyb0RvYy54bWysVM1uEzEQviPxDpbvdLNpQ9uomypqVYRU&#10;tREt6tnx2llLXtvYTjbhhOABeAReA1XAM2zeiLH3J6VUHCouXs/OzDczn2fm5HRdSrRi1gmtMpzu&#10;DTBiiupcqEWG399evDrCyHmiciK1YhneMIdPJy9fnFRmzIa60DJnFgGIcuPKZLjw3oyTxNGClcTt&#10;acMUKLm2JfEg2kWSW1IBeimT4WDwOqm0zY3VlDkHf88bJZ5EfM4Z9decO+aRzDDk5uNp4zkPZzI5&#10;IeOFJaYQtE2DPCOLkggFQXuoc+IJWlrxF1QpqNVOc79HdZlozgVlsQaoJh08quamIIbFWoAcZ3qa&#10;3P+DpVermUUiz/DxIUaKlPBG9bftp+3X+kf9q77fftl+rn/W3+t7BAbAVmXcGJxuzMy2koNrKH3N&#10;bRm+UBRaR4Y3PcNs7RGFn6PDdDSAd6Cg2h/uH43iCyQ7Z2Odf8N0icIlwxYeMPJKVpfOQ0Aw7UxC&#10;LKelyC+ElFEITcPOpEUrAs89X6QhYfD4w0qqZzkCTPBMQv1NxfHmN5IFPKneMQ48Qo3DmHDs4F0y&#10;hFKmfNqoCpKzJkcgA+hos+zSjzlHwIDMoboeuwXoLBuQDruBae2DK4sD0DsP/pVY49x7xMha+d65&#10;FErbpwAkVNVGbuw7khpqAktznW+gy6xuxs8ZeiHgeS+J8zNiYd6gI2CH+Gs4uNRVhnV7w6jQ9uNT&#10;/4M9jAFoMapgfjPsPiyJZRjJtwoG5Dg9OAgDH4WD0eEQBPtQM3+oUcvyTEPPpLCtDI3XYO9ld+VW&#10;l3ewaqYhKqiIohA7w9TbTjjzzV6BZUXZdBrNYMgN8ZfqxtAAHlgN7Xu7viPWtD3uYTiudDfrZPyo&#10;1Rvb4Kn0dOk1F3EOdry2fMOCiI3TLrOwgR7K0Wq3cie/AQAA//8DAFBLAwQUAAYACAAAACEAT4jR&#10;7N8AAAAJAQAADwAAAGRycy9kb3ducmV2LnhtbEyPTUvDQBCG74L/YRnBm900GJPGTIqIIoKH2gp6&#10;3GYnH5idDdlNGv+925MeZ+bhnecttovpxUyj6ywjrFcRCOLK6o4bhI/D800GwnnFWvWWCeGHHGzL&#10;y4tC5dqe+J3mvW9ECGGXK4TW+yGX0lUtGeVWdiAOt9qORvkwjo3UozqFcNPLOIrupFEdhw+tGuix&#10;pep7PxmEr1q9HJ5e3Zus47nedLvps04nxOur5eEehKfF/8Fw1g/qUAano51YO9EjZOvkNqAIcZqA&#10;CMAmOi+OCGmWgCwL+b9B+QsAAP//AwBQSwECLQAUAAYACAAAACEAtoM4kv4AAADhAQAAEwAAAAAA&#10;AAAAAAAAAAAAAAAAW0NvbnRlbnRfVHlwZXNdLnhtbFBLAQItABQABgAIAAAAIQA4/SH/1gAAAJQB&#10;AAALAAAAAAAAAAAAAAAAAC8BAABfcmVscy8ucmVsc1BLAQItABQABgAIAAAAIQDyDdyKtAIAALoF&#10;AAAOAAAAAAAAAAAAAAAAAC4CAABkcnMvZTJvRG9jLnhtbFBLAQItABQABgAIAAAAIQBPiNHs3wAA&#10;AAkBAAAPAAAAAAAAAAAAAAAAAA4FAABkcnMvZG93bnJldi54bWxQSwUGAAAAAAQABADzAAAAGgYA&#10;AAAA&#10;" fillcolor="white [3212]" strokecolor="white [3212]" strokeweight="1pt"/>
            </w:pict>
          </mc:Fallback>
        </mc:AlternateContent>
      </w:r>
      <w:r>
        <w:rPr>
          <w:noProof/>
          <w:lang w:eastAsia="uk-UA"/>
        </w:rPr>
        <w:drawing>
          <wp:inline distT="0" distB="0" distL="0" distR="0" wp14:anchorId="5BC5343D" wp14:editId="3771FBB3">
            <wp:extent cx="5199321" cy="989965"/>
            <wp:effectExtent l="19050" t="19050" r="20955" b="19685"/>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2"/>
                    <a:srcRect r="12476"/>
                    <a:stretch/>
                  </pic:blipFill>
                  <pic:spPr bwMode="auto">
                    <a:xfrm>
                      <a:off x="0" y="0"/>
                      <a:ext cx="5199321" cy="989965"/>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832854" w:rsidRDefault="00832854" w:rsidP="00832854"/>
    <w:p w:rsidR="00832854" w:rsidRPr="00832854" w:rsidRDefault="00832854" w:rsidP="00832854">
      <w:pPr>
        <w:spacing w:line="360" w:lineRule="auto"/>
        <w:ind w:firstLine="709"/>
      </w:pPr>
      <w:r w:rsidRPr="00832854">
        <w:t xml:space="preserve">Якщо </w:t>
      </w:r>
      <w:proofErr w:type="spellStart"/>
      <w:r w:rsidRPr="00832854">
        <w:t>занчення</w:t>
      </w:r>
      <w:proofErr w:type="spellEnd"/>
      <w:r w:rsidRPr="00832854">
        <w:t xml:space="preserve"> густини навантаження 0,2 </w:t>
      </w:r>
      <w:proofErr w:type="spellStart"/>
      <w:r w:rsidRPr="00832854">
        <w:t>кВА</w:t>
      </w:r>
      <w:proofErr w:type="spellEnd"/>
      <w:r w:rsidRPr="00832854">
        <w:t>/м</w:t>
      </w:r>
      <w:r w:rsidRPr="00832854">
        <w:rPr>
          <w:vertAlign w:val="superscript"/>
        </w:rPr>
        <w:t>2</w:t>
      </w:r>
      <w:r w:rsidRPr="00832854">
        <w:t xml:space="preserve"> і більш доцільно застосувати трансформатори потужністю 400 </w:t>
      </w:r>
      <w:proofErr w:type="spellStart"/>
      <w:r w:rsidRPr="00832854">
        <w:t>кВА</w:t>
      </w:r>
      <w:proofErr w:type="spellEnd"/>
      <w:r w:rsidRPr="00832854">
        <w:t xml:space="preserve">, 630 </w:t>
      </w:r>
      <w:proofErr w:type="spellStart"/>
      <w:r w:rsidRPr="00832854">
        <w:t>кВА</w:t>
      </w:r>
      <w:proofErr w:type="spellEnd"/>
      <w:r w:rsidRPr="00832854">
        <w:t xml:space="preserve"> і 1000 </w:t>
      </w:r>
      <w:proofErr w:type="spellStart"/>
      <w:r w:rsidRPr="00832854">
        <w:t>кВА</w:t>
      </w:r>
      <w:proofErr w:type="spellEnd"/>
      <w:r w:rsidRPr="00832854">
        <w:t xml:space="preserve">; якщо густина навантаження (0,3-0,3) </w:t>
      </w:r>
      <w:proofErr w:type="spellStart"/>
      <w:r w:rsidRPr="00832854">
        <w:t>кВА</w:t>
      </w:r>
      <w:proofErr w:type="spellEnd"/>
      <w:r w:rsidRPr="00832854">
        <w:t>/ м</w:t>
      </w:r>
      <w:r w:rsidRPr="00832854">
        <w:rPr>
          <w:vertAlign w:val="superscript"/>
        </w:rPr>
        <w:t xml:space="preserve">2 </w:t>
      </w:r>
      <w:r w:rsidRPr="00832854">
        <w:t xml:space="preserve">економічною є потужність трансформаторів 1600 </w:t>
      </w:r>
      <w:proofErr w:type="spellStart"/>
      <w:r w:rsidRPr="00832854">
        <w:t>кВА</w:t>
      </w:r>
      <w:proofErr w:type="spellEnd"/>
      <w:r w:rsidRPr="00832854">
        <w:t xml:space="preserve">; якщо густина навантаження більше ніж 0,3 </w:t>
      </w:r>
      <w:proofErr w:type="spellStart"/>
      <w:r w:rsidRPr="00832854">
        <w:t>кВА</w:t>
      </w:r>
      <w:proofErr w:type="spellEnd"/>
      <w:r w:rsidRPr="00832854">
        <w:t>/ м</w:t>
      </w:r>
      <w:r w:rsidRPr="00832854">
        <w:rPr>
          <w:vertAlign w:val="superscript"/>
        </w:rPr>
        <w:t>2</w:t>
      </w:r>
      <w:r w:rsidRPr="00832854">
        <w:t xml:space="preserve"> доцільно порівняти трансформатори потужністю 1600 </w:t>
      </w:r>
      <w:proofErr w:type="spellStart"/>
      <w:r w:rsidRPr="00832854">
        <w:t>кВА</w:t>
      </w:r>
      <w:proofErr w:type="spellEnd"/>
      <w:r w:rsidRPr="00832854">
        <w:t xml:space="preserve"> і 2500 </w:t>
      </w:r>
      <w:proofErr w:type="spellStart"/>
      <w:r w:rsidRPr="00832854">
        <w:t>кВА</w:t>
      </w:r>
      <w:proofErr w:type="spellEnd"/>
      <w:r w:rsidRPr="00832854">
        <w:t xml:space="preserve"> [9,10,3]. Кількість типорозмірів трансформаторів на одному підприємстві має бути мінімальною [3].</w:t>
      </w:r>
    </w:p>
    <w:p w:rsidR="00832854" w:rsidRPr="00832854" w:rsidRDefault="00832854" w:rsidP="00832854">
      <w:pPr>
        <w:spacing w:line="360" w:lineRule="auto"/>
        <w:ind w:firstLine="709"/>
      </w:pPr>
      <w:r w:rsidRPr="00832854">
        <w:t xml:space="preserve">У нас густина навантаження 0,06, отже, вибираємо трансформатори трифазні силові сухі серії ТС(З)ГЛ з литою </w:t>
      </w:r>
      <w:proofErr w:type="spellStart"/>
      <w:r w:rsidRPr="00832854">
        <w:t>ізолятіцєю</w:t>
      </w:r>
      <w:proofErr w:type="spellEnd"/>
      <w:r w:rsidRPr="00832854">
        <w:t xml:space="preserve"> типу «</w:t>
      </w:r>
      <w:r w:rsidRPr="00832854">
        <w:rPr>
          <w:lang w:val="en-US"/>
        </w:rPr>
        <w:t>GEAFOL</w:t>
      </w:r>
      <w:r w:rsidRPr="00832854">
        <w:t>» класом нагріву «</w:t>
      </w:r>
      <w:r w:rsidRPr="00832854">
        <w:rPr>
          <w:lang w:val="en-US"/>
        </w:rPr>
        <w:t>F</w:t>
      </w:r>
      <w:r w:rsidRPr="00832854">
        <w:t>» (155</w:t>
      </w:r>
      <w:r w:rsidRPr="00832854">
        <w:rPr>
          <w:vertAlign w:val="superscript"/>
        </w:rPr>
        <w:t>0</w:t>
      </w:r>
      <w:r w:rsidRPr="00832854">
        <w:t>С),</w:t>
      </w:r>
      <w:proofErr w:type="spellStart"/>
      <w:r w:rsidRPr="00832854">
        <w:t>двохобмоточні</w:t>
      </w:r>
      <w:proofErr w:type="spellEnd"/>
      <w:r w:rsidRPr="00832854">
        <w:t xml:space="preserve">, загального призначення потужність 100 </w:t>
      </w:r>
      <w:proofErr w:type="spellStart"/>
      <w:r w:rsidRPr="00832854">
        <w:t>кВА</w:t>
      </w:r>
      <w:proofErr w:type="spellEnd"/>
      <w:r w:rsidRPr="00832854">
        <w:t xml:space="preserve"> напругою до 10кВ.</w:t>
      </w:r>
    </w:p>
    <w:p w:rsidR="00832854" w:rsidRPr="00832854" w:rsidRDefault="00832854" w:rsidP="00832854">
      <w:pPr>
        <w:spacing w:line="360" w:lineRule="auto"/>
        <w:ind w:firstLine="709"/>
      </w:pPr>
      <w:r w:rsidRPr="00832854">
        <w:t>Для кожної групи ЦТ однакової потужності визначається мінімальна їх кількість необхідна для живлення розрахункового активного навантаження:</w:t>
      </w:r>
    </w:p>
    <w:p w:rsidR="00832854" w:rsidRPr="00832854" w:rsidRDefault="003A0788" w:rsidP="00832854">
      <w:pPr>
        <w:spacing w:line="360" w:lineRule="auto"/>
        <w:ind w:firstLine="709"/>
        <w:jc w:val="center"/>
        <w:rPr>
          <w:rFonts w:eastAsiaTheme="minorEastAsia"/>
        </w:rPr>
      </w:pPr>
      <m:oMath>
        <m:sSub>
          <m:sSubPr>
            <m:ctrlPr>
              <w:rPr>
                <w:rFonts w:ascii="Cambria Math" w:hAnsi="Cambria Math"/>
                <w:i/>
              </w:rPr>
            </m:ctrlPr>
          </m:sSubPr>
          <m:e>
            <m:r>
              <w:rPr>
                <w:rFonts w:ascii="Cambria Math" w:hAnsi="Cambria Math"/>
              </w:rPr>
              <m:t>N</m:t>
            </m:r>
          </m:e>
          <m:sub>
            <m:r>
              <w:rPr>
                <w:rFonts w:ascii="Cambria Math" w:hAnsi="Cambria Math"/>
              </w:rPr>
              <m:t>min</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p</m:t>
                </m:r>
              </m:sub>
            </m:sSub>
          </m:num>
          <m:den>
            <m:sSub>
              <m:sSubPr>
                <m:ctrlPr>
                  <w:rPr>
                    <w:rFonts w:ascii="Cambria Math" w:hAnsi="Cambria Math"/>
                    <w:i/>
                  </w:rPr>
                </m:ctrlPr>
              </m:sSubPr>
              <m:e>
                <m:r>
                  <w:rPr>
                    <w:rFonts w:ascii="Cambria Math" w:hAnsi="Cambria Math"/>
                  </w:rPr>
                  <m:t>K</m:t>
                </m:r>
              </m:e>
              <m:sub>
                <m:r>
                  <w:rPr>
                    <w:rFonts w:ascii="Cambria Math" w:hAnsi="Cambria Math"/>
                  </w:rPr>
                  <m:t>з</m:t>
                </m:r>
              </m:sub>
            </m:sSub>
            <m:r>
              <w:rPr>
                <w:rFonts w:ascii="Cambria Math" w:hAnsi="Cambria Math"/>
              </w:rPr>
              <m:t>×</m:t>
            </m:r>
            <m:sSub>
              <m:sSubPr>
                <m:ctrlPr>
                  <w:rPr>
                    <w:rFonts w:ascii="Cambria Math" w:hAnsi="Cambria Math"/>
                    <w:i/>
                  </w:rPr>
                </m:ctrlPr>
              </m:sSubPr>
              <m:e>
                <m:r>
                  <w:rPr>
                    <w:rFonts w:ascii="Cambria Math" w:hAnsi="Cambria Math"/>
                    <w:lang w:val="en-US"/>
                  </w:rPr>
                  <m:t>S</m:t>
                </m:r>
              </m:e>
              <m:sub>
                <m:r>
                  <w:rPr>
                    <w:rFonts w:ascii="Cambria Math" w:hAnsi="Cambria Math"/>
                  </w:rPr>
                  <m:t>т</m:t>
                </m:r>
              </m:sub>
            </m:sSub>
          </m:den>
        </m:f>
        <m:r>
          <w:rPr>
            <w:rFonts w:ascii="Cambria Math" w:hAnsi="Cambria Math"/>
          </w:rPr>
          <m:t>+∆N</m:t>
        </m:r>
      </m:oMath>
      <w:r w:rsidR="00832854" w:rsidRPr="00832854">
        <w:rPr>
          <w:rFonts w:eastAsiaTheme="minorEastAsia"/>
        </w:rPr>
        <w:t>,</w:t>
      </w:r>
    </w:p>
    <w:p w:rsidR="00832854" w:rsidRPr="00832854" w:rsidRDefault="00832854" w:rsidP="00832854">
      <w:pPr>
        <w:spacing w:line="360" w:lineRule="auto"/>
        <w:ind w:firstLine="709"/>
        <w:rPr>
          <w:rFonts w:eastAsiaTheme="minorEastAsia"/>
        </w:rPr>
      </w:pPr>
      <w:r w:rsidRPr="00832854">
        <w:rPr>
          <w:rFonts w:eastAsiaTheme="minorEastAsia"/>
        </w:rPr>
        <w:t xml:space="preserve">де </w:t>
      </w:r>
      <m:oMath>
        <m:sSub>
          <m:sSubPr>
            <m:ctrlPr>
              <w:rPr>
                <w:rFonts w:ascii="Cambria Math" w:hAnsi="Cambria Math"/>
                <w:i/>
              </w:rPr>
            </m:ctrlPr>
          </m:sSubPr>
          <m:e>
            <m:r>
              <w:rPr>
                <w:rFonts w:ascii="Cambria Math" w:hAnsi="Cambria Math"/>
              </w:rPr>
              <m:t>P</m:t>
            </m:r>
          </m:e>
          <m:sub>
            <m:r>
              <w:rPr>
                <w:rFonts w:ascii="Cambria Math" w:hAnsi="Cambria Math"/>
              </w:rPr>
              <m:t>p</m:t>
            </m:r>
          </m:sub>
        </m:sSub>
      </m:oMath>
      <w:r w:rsidRPr="00832854">
        <w:rPr>
          <w:rFonts w:eastAsiaTheme="minorEastAsia"/>
        </w:rPr>
        <w:t xml:space="preserve"> – сумарне розрахункове навантаження, кВт;</w:t>
      </w:r>
    </w:p>
    <w:p w:rsidR="00832854" w:rsidRPr="00832854" w:rsidRDefault="003A0788" w:rsidP="00832854">
      <w:pPr>
        <w:spacing w:line="360" w:lineRule="auto"/>
        <w:ind w:left="1133" w:hanging="142"/>
        <w:rPr>
          <w:rFonts w:eastAsiaTheme="minorEastAsia"/>
        </w:rPr>
      </w:pPr>
      <m:oMath>
        <m:sSub>
          <m:sSubPr>
            <m:ctrlPr>
              <w:rPr>
                <w:rFonts w:ascii="Cambria Math" w:hAnsi="Cambria Math"/>
                <w:i/>
              </w:rPr>
            </m:ctrlPr>
          </m:sSubPr>
          <m:e>
            <m:r>
              <w:rPr>
                <w:rFonts w:ascii="Cambria Math" w:hAnsi="Cambria Math"/>
              </w:rPr>
              <m:t>K</m:t>
            </m:r>
          </m:e>
          <m:sub>
            <m:r>
              <w:rPr>
                <w:rFonts w:ascii="Cambria Math" w:hAnsi="Cambria Math"/>
              </w:rPr>
              <m:t>з</m:t>
            </m:r>
          </m:sub>
        </m:sSub>
      </m:oMath>
      <w:r w:rsidR="00832854" w:rsidRPr="00832854">
        <w:rPr>
          <w:rFonts w:eastAsiaTheme="minorEastAsia"/>
        </w:rPr>
        <w:t xml:space="preserve"> – коефіцієнт завантаження трансформатора;</w:t>
      </w:r>
    </w:p>
    <w:p w:rsidR="00832854" w:rsidRPr="00832854" w:rsidRDefault="003A0788" w:rsidP="00832854">
      <w:pPr>
        <w:spacing w:line="360" w:lineRule="auto"/>
        <w:ind w:left="708" w:firstLine="283"/>
        <w:rPr>
          <w:rFonts w:eastAsiaTheme="minorEastAsia"/>
        </w:rPr>
      </w:pPr>
      <m:oMath>
        <m:sSub>
          <m:sSubPr>
            <m:ctrlPr>
              <w:rPr>
                <w:rFonts w:ascii="Cambria Math" w:hAnsi="Cambria Math"/>
                <w:i/>
              </w:rPr>
            </m:ctrlPr>
          </m:sSubPr>
          <m:e>
            <m:r>
              <w:rPr>
                <w:rFonts w:ascii="Cambria Math" w:hAnsi="Cambria Math"/>
                <w:lang w:val="en-US"/>
              </w:rPr>
              <m:t>S</m:t>
            </m:r>
          </m:e>
          <m:sub>
            <m:r>
              <w:rPr>
                <w:rFonts w:ascii="Cambria Math" w:hAnsi="Cambria Math"/>
              </w:rPr>
              <m:t>т</m:t>
            </m:r>
          </m:sub>
        </m:sSub>
      </m:oMath>
      <w:r w:rsidR="00832854" w:rsidRPr="00832854">
        <w:rPr>
          <w:rFonts w:eastAsiaTheme="minorEastAsia"/>
        </w:rPr>
        <w:t xml:space="preserve"> – номінальна потужність трансформатора, кВА;</w:t>
      </w:r>
    </w:p>
    <w:p w:rsidR="00832854" w:rsidRDefault="00832854" w:rsidP="00832854">
      <w:pPr>
        <w:spacing w:line="360" w:lineRule="auto"/>
        <w:ind w:left="1134" w:hanging="142"/>
        <w:rPr>
          <w:rFonts w:eastAsiaTheme="minorEastAsia"/>
        </w:rPr>
      </w:pPr>
      <m:oMath>
        <m:r>
          <w:rPr>
            <w:rFonts w:ascii="Cambria Math" w:hAnsi="Cambria Math"/>
          </w:rPr>
          <m:t>∆N</m:t>
        </m:r>
      </m:oMath>
      <w:r w:rsidRPr="00832854">
        <w:rPr>
          <w:rFonts w:eastAsiaTheme="minorEastAsia"/>
        </w:rPr>
        <w:t xml:space="preserve"> – добавка до найближчого цілого числа.</w:t>
      </w:r>
    </w:p>
    <w:p w:rsidR="00832854" w:rsidRDefault="00832854">
      <w:pPr>
        <w:spacing w:after="160" w:line="259" w:lineRule="auto"/>
        <w:ind w:firstLine="0"/>
        <w:jc w:val="left"/>
        <w:rPr>
          <w:rFonts w:eastAsiaTheme="minorEastAsia"/>
        </w:rPr>
      </w:pPr>
      <w:r>
        <w:rPr>
          <w:rFonts w:eastAsiaTheme="minorEastAsia"/>
        </w:rPr>
        <w:br w:type="page"/>
      </w:r>
    </w:p>
    <w:p w:rsidR="00832854" w:rsidRDefault="00832854" w:rsidP="00832854">
      <w:pPr>
        <w:jc w:val="center"/>
      </w:pPr>
      <w:r>
        <w:rPr>
          <w:noProof/>
          <w:lang w:eastAsia="uk-UA"/>
        </w:rPr>
        <w:lastRenderedPageBreak/>
        <w:drawing>
          <wp:inline distT="0" distB="0" distL="0" distR="0" wp14:anchorId="2AD1DF51" wp14:editId="5070DF5F">
            <wp:extent cx="4276725" cy="1438275"/>
            <wp:effectExtent l="0" t="0" r="9525" b="9525"/>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3"/>
                    <a:srcRect l="13630" t="38220" r="14369" b="18711"/>
                    <a:stretch/>
                  </pic:blipFill>
                  <pic:spPr bwMode="auto">
                    <a:xfrm>
                      <a:off x="0" y="0"/>
                      <a:ext cx="4276725" cy="1438275"/>
                    </a:xfrm>
                    <a:prstGeom prst="rect">
                      <a:avLst/>
                    </a:prstGeom>
                    <a:ln>
                      <a:noFill/>
                    </a:ln>
                    <a:extLst>
                      <a:ext uri="{53640926-AAD7-44D8-BBD7-CCE9431645EC}">
                        <a14:shadowObscured xmlns:a14="http://schemas.microsoft.com/office/drawing/2010/main"/>
                      </a:ext>
                    </a:extLst>
                  </pic:spPr>
                </pic:pic>
              </a:graphicData>
            </a:graphic>
          </wp:inline>
        </w:drawing>
      </w:r>
    </w:p>
    <w:p w:rsidR="00832854" w:rsidRPr="000465B0" w:rsidRDefault="00832854" w:rsidP="00832854">
      <w:pPr>
        <w:spacing w:line="360" w:lineRule="auto"/>
        <w:ind w:firstLine="709"/>
      </w:pPr>
      <w:r>
        <w:t xml:space="preserve">Вибираємо трансформатор на 63 </w:t>
      </w:r>
      <w:proofErr w:type="spellStart"/>
      <w:r>
        <w:t>кВА</w:t>
      </w:r>
      <w:proofErr w:type="spellEnd"/>
      <w:r>
        <w:t>.</w:t>
      </w:r>
    </w:p>
    <w:p w:rsidR="00832854" w:rsidRPr="003F12E7" w:rsidRDefault="00832854" w:rsidP="00832854">
      <w:pPr>
        <w:spacing w:line="360" w:lineRule="auto"/>
        <w:ind w:firstLine="709"/>
      </w:pPr>
      <w:r w:rsidRPr="003F12E7">
        <w:t>Знаходимо реактивну потужність яку потрібно передати через трансформатор:</w:t>
      </w:r>
    </w:p>
    <w:p w:rsidR="00832854" w:rsidRPr="003F12E7" w:rsidRDefault="003A0788" w:rsidP="00832854">
      <w:pPr>
        <w:spacing w:line="360" w:lineRule="auto"/>
        <w:ind w:firstLine="709"/>
        <w:jc w:val="center"/>
        <w:rPr>
          <w:i/>
          <w:vertAlign w:val="subscript"/>
        </w:rPr>
      </w:pPr>
      <m:oMathPara>
        <m:oMath>
          <m:sSub>
            <m:sSubPr>
              <m:ctrlPr>
                <w:rPr>
                  <w:rFonts w:ascii="Cambria Math" w:hAnsi="Cambria Math"/>
                  <w:i/>
                  <w:vertAlign w:val="subscript"/>
                </w:rPr>
              </m:ctrlPr>
            </m:sSubPr>
            <m:e>
              <m:r>
                <w:rPr>
                  <w:rFonts w:ascii="Cambria Math" w:hAnsi="Cambria Math"/>
                  <w:vertAlign w:val="subscript"/>
                </w:rPr>
                <m:t>Q</m:t>
              </m:r>
            </m:e>
            <m:sub>
              <m:r>
                <w:rPr>
                  <w:rFonts w:ascii="Cambria Math" w:hAnsi="Cambria Math"/>
                  <w:vertAlign w:val="subscript"/>
                </w:rPr>
                <m:t>т</m:t>
              </m:r>
            </m:sub>
          </m:sSub>
          <m:r>
            <w:rPr>
              <w:rFonts w:ascii="Cambria Math" w:hAnsi="Cambria Math"/>
              <w:vertAlign w:val="subscript"/>
            </w:rPr>
            <m:t>=</m:t>
          </m:r>
          <m:rad>
            <m:radPr>
              <m:degHide m:val="1"/>
              <m:ctrlPr>
                <w:rPr>
                  <w:rFonts w:ascii="Cambria Math" w:hAnsi="Cambria Math"/>
                  <w:i/>
                  <w:vertAlign w:val="subscript"/>
                </w:rPr>
              </m:ctrlPr>
            </m:radPr>
            <m:deg/>
            <m:e>
              <m:r>
                <w:rPr>
                  <w:rFonts w:ascii="Cambria Math" w:hAnsi="Cambria Math"/>
                  <w:vertAlign w:val="subscript"/>
                </w:rPr>
                <m:t>(</m:t>
              </m:r>
              <m:sSub>
                <m:sSubPr>
                  <m:ctrlPr>
                    <w:rPr>
                      <w:rFonts w:ascii="Cambria Math" w:hAnsi="Cambria Math"/>
                      <w:i/>
                      <w:vertAlign w:val="subscript"/>
                    </w:rPr>
                  </m:ctrlPr>
                </m:sSubPr>
                <m:e>
                  <m:r>
                    <w:rPr>
                      <w:rFonts w:ascii="Cambria Math" w:hAnsi="Cambria Math"/>
                      <w:vertAlign w:val="subscript"/>
                      <w:lang w:val="en-US"/>
                    </w:rPr>
                    <m:t>n</m:t>
                  </m:r>
                </m:e>
                <m:sub>
                  <m:r>
                    <w:rPr>
                      <w:rFonts w:ascii="Cambria Math" w:hAnsi="Cambria Math"/>
                      <w:vertAlign w:val="subscript"/>
                    </w:rPr>
                    <m:t>трв</m:t>
                  </m:r>
                </m:sub>
              </m:sSub>
              <m:r>
                <w:rPr>
                  <w:rFonts w:ascii="Cambria Math" w:hAnsi="Cambria Math"/>
                  <w:vertAlign w:val="subscript"/>
                </w:rPr>
                <m:t>×</m:t>
              </m:r>
              <m:sSub>
                <m:sSubPr>
                  <m:ctrlPr>
                    <w:rPr>
                      <w:rFonts w:ascii="Cambria Math" w:hAnsi="Cambria Math"/>
                      <w:i/>
                      <w:vertAlign w:val="subscript"/>
                    </w:rPr>
                  </m:ctrlPr>
                </m:sSubPr>
                <m:e>
                  <m:r>
                    <w:rPr>
                      <w:rFonts w:ascii="Cambria Math" w:hAnsi="Cambria Math"/>
                      <w:vertAlign w:val="subscript"/>
                    </w:rPr>
                    <m:t>К</m:t>
                  </m:r>
                </m:e>
                <m:sub>
                  <m:r>
                    <w:rPr>
                      <w:rFonts w:ascii="Cambria Math" w:hAnsi="Cambria Math"/>
                      <w:vertAlign w:val="subscript"/>
                    </w:rPr>
                    <m:t>з</m:t>
                  </m:r>
                </m:sub>
              </m:sSub>
              <m:r>
                <w:rPr>
                  <w:rFonts w:ascii="Cambria Math" w:hAnsi="Cambria Math"/>
                  <w:vertAlign w:val="subscript"/>
                </w:rPr>
                <m:t>×</m:t>
              </m:r>
              <m:sSub>
                <m:sSubPr>
                  <m:ctrlPr>
                    <w:rPr>
                      <w:rFonts w:ascii="Cambria Math" w:hAnsi="Cambria Math"/>
                      <w:i/>
                      <w:vertAlign w:val="subscript"/>
                    </w:rPr>
                  </m:ctrlPr>
                </m:sSubPr>
                <m:e>
                  <m:r>
                    <w:rPr>
                      <w:rFonts w:ascii="Cambria Math" w:hAnsi="Cambria Math"/>
                      <w:vertAlign w:val="subscript"/>
                      <w:lang w:val="en-US"/>
                    </w:rPr>
                    <m:t>S</m:t>
                  </m:r>
                </m:e>
                <m:sub>
                  <m:r>
                    <w:rPr>
                      <w:rFonts w:ascii="Cambria Math" w:hAnsi="Cambria Math"/>
                      <w:vertAlign w:val="subscript"/>
                    </w:rPr>
                    <m:t>HT</m:t>
                  </m:r>
                </m:sub>
              </m:sSub>
              <m:sSup>
                <m:sSupPr>
                  <m:ctrlPr>
                    <w:rPr>
                      <w:rFonts w:ascii="Cambria Math" w:hAnsi="Cambria Math"/>
                      <w:i/>
                      <w:vertAlign w:val="subscript"/>
                    </w:rPr>
                  </m:ctrlPr>
                </m:sSupPr>
                <m:e>
                  <m:r>
                    <w:rPr>
                      <w:rFonts w:ascii="Cambria Math" w:hAnsi="Cambria Math"/>
                      <w:vertAlign w:val="subscript"/>
                    </w:rPr>
                    <m:t>)</m:t>
                  </m:r>
                </m:e>
                <m:sup>
                  <m:r>
                    <w:rPr>
                      <w:rFonts w:ascii="Cambria Math" w:hAnsi="Cambria Math"/>
                      <w:vertAlign w:val="subscript"/>
                    </w:rPr>
                    <m:t>2</m:t>
                  </m:r>
                </m:sup>
              </m:sSup>
              <m:r>
                <w:rPr>
                  <w:rFonts w:ascii="Cambria Math" w:hAnsi="Cambria Math"/>
                  <w:vertAlign w:val="subscript"/>
                </w:rPr>
                <m:t>-</m:t>
              </m:r>
              <m:sSubSup>
                <m:sSubSupPr>
                  <m:ctrlPr>
                    <w:rPr>
                      <w:rFonts w:ascii="Cambria Math" w:hAnsi="Cambria Math"/>
                      <w:i/>
                      <w:vertAlign w:val="subscript"/>
                    </w:rPr>
                  </m:ctrlPr>
                </m:sSubSupPr>
                <m:e>
                  <m:r>
                    <w:rPr>
                      <w:rFonts w:ascii="Cambria Math" w:hAnsi="Cambria Math"/>
                      <w:vertAlign w:val="subscript"/>
                    </w:rPr>
                    <m:t>P</m:t>
                  </m:r>
                </m:e>
                <m:sub>
                  <m:nary>
                    <m:naryPr>
                      <m:chr m:val="∑"/>
                      <m:limLoc m:val="undOvr"/>
                      <m:subHide m:val="1"/>
                      <m:supHide m:val="1"/>
                      <m:ctrlPr>
                        <w:rPr>
                          <w:rFonts w:ascii="Cambria Math" w:hAnsi="Cambria Math"/>
                          <w:i/>
                        </w:rPr>
                      </m:ctrlPr>
                    </m:naryPr>
                    <m:sub/>
                    <m:sup/>
                    <m:e>
                      <m:r>
                        <w:rPr>
                          <w:rFonts w:ascii="Cambria Math" w:hAnsi="Cambria Math"/>
                        </w:rPr>
                        <m:t xml:space="preserve"> </m:t>
                      </m:r>
                    </m:e>
                  </m:nary>
                </m:sub>
                <m:sup>
                  <m:r>
                    <w:rPr>
                      <w:rFonts w:ascii="Cambria Math" w:hAnsi="Cambria Math"/>
                      <w:vertAlign w:val="subscript"/>
                    </w:rPr>
                    <m:t>2</m:t>
                  </m:r>
                </m:sup>
              </m:sSubSup>
            </m:e>
          </m:rad>
        </m:oMath>
      </m:oMathPara>
    </w:p>
    <w:p w:rsidR="00832854" w:rsidRPr="003F12E7" w:rsidRDefault="003A0788" w:rsidP="00832854">
      <w:pPr>
        <w:spacing w:line="360" w:lineRule="auto"/>
        <w:ind w:firstLine="709"/>
        <w:jc w:val="center"/>
        <w:rPr>
          <w:i/>
          <w:vertAlign w:val="subscript"/>
        </w:rPr>
      </w:pPr>
      <m:oMathPara>
        <m:oMath>
          <m:sSub>
            <m:sSubPr>
              <m:ctrlPr>
                <w:rPr>
                  <w:rFonts w:ascii="Cambria Math" w:hAnsi="Cambria Math"/>
                  <w:i/>
                  <w:vertAlign w:val="subscript"/>
                  <w:lang w:val="en-US"/>
                </w:rPr>
              </m:ctrlPr>
            </m:sSubPr>
            <m:e>
              <m:r>
                <w:rPr>
                  <w:rFonts w:ascii="Cambria Math" w:hAnsi="Cambria Math"/>
                  <w:vertAlign w:val="subscript"/>
                  <w:lang w:val="en-US"/>
                </w:rPr>
                <m:t>Q</m:t>
              </m:r>
            </m:e>
            <m:sub>
              <m:r>
                <w:rPr>
                  <w:rFonts w:ascii="Cambria Math" w:hAnsi="Cambria Math"/>
                  <w:vertAlign w:val="subscript"/>
                  <w:lang w:val="en-US"/>
                </w:rPr>
                <m:t>T1</m:t>
              </m:r>
            </m:sub>
          </m:sSub>
          <m:r>
            <w:rPr>
              <w:rFonts w:ascii="Cambria Math" w:hAnsi="Cambria Math"/>
              <w:vertAlign w:val="subscript"/>
              <w:lang w:val="en-US"/>
            </w:rPr>
            <m:t>=</m:t>
          </m:r>
          <m:rad>
            <m:radPr>
              <m:degHide m:val="1"/>
              <m:ctrlPr>
                <w:rPr>
                  <w:rFonts w:ascii="Cambria Math" w:hAnsi="Cambria Math"/>
                  <w:i/>
                  <w:vertAlign w:val="subscript"/>
                  <w:lang w:val="en-US"/>
                </w:rPr>
              </m:ctrlPr>
            </m:radPr>
            <m:deg/>
            <m:e>
              <m:sSup>
                <m:sSupPr>
                  <m:ctrlPr>
                    <w:rPr>
                      <w:rFonts w:ascii="Cambria Math" w:hAnsi="Cambria Math"/>
                      <w:i/>
                      <w:vertAlign w:val="subscript"/>
                      <w:lang w:val="en-US"/>
                    </w:rPr>
                  </m:ctrlPr>
                </m:sSupPr>
                <m:e>
                  <m:r>
                    <w:rPr>
                      <w:rFonts w:ascii="Cambria Math" w:hAnsi="Cambria Math"/>
                      <w:vertAlign w:val="subscript"/>
                      <w:lang w:val="en-US"/>
                    </w:rPr>
                    <m:t>(2×0,314×100)</m:t>
                  </m:r>
                </m:e>
                <m:sup>
                  <m:r>
                    <w:rPr>
                      <w:rFonts w:ascii="Cambria Math" w:hAnsi="Cambria Math"/>
                      <w:vertAlign w:val="subscript"/>
                      <w:lang w:val="en-US"/>
                    </w:rPr>
                    <m:t>2</m:t>
                  </m:r>
                </m:sup>
              </m:sSup>
              <m:r>
                <w:rPr>
                  <w:rFonts w:ascii="Cambria Math" w:hAnsi="Cambria Math"/>
                  <w:vertAlign w:val="subscript"/>
                  <w:lang w:val="en-US"/>
                </w:rPr>
                <m:t>-</m:t>
              </m:r>
              <m:sSup>
                <m:sSupPr>
                  <m:ctrlPr>
                    <w:rPr>
                      <w:rFonts w:ascii="Cambria Math" w:hAnsi="Cambria Math"/>
                      <w:i/>
                      <w:vertAlign w:val="subscript"/>
                      <w:lang w:val="en-US"/>
                    </w:rPr>
                  </m:ctrlPr>
                </m:sSupPr>
                <m:e>
                  <m:r>
                    <w:rPr>
                      <w:rFonts w:ascii="Cambria Math" w:hAnsi="Cambria Math"/>
                      <w:vertAlign w:val="subscript"/>
                      <w:lang w:val="en-US"/>
                    </w:rPr>
                    <m:t>39,687</m:t>
                  </m:r>
                </m:e>
                <m:sup>
                  <m:r>
                    <w:rPr>
                      <w:rFonts w:ascii="Cambria Math" w:hAnsi="Cambria Math"/>
                      <w:vertAlign w:val="subscript"/>
                      <w:lang w:val="en-US"/>
                    </w:rPr>
                    <m:t>2</m:t>
                  </m:r>
                </m:sup>
              </m:sSup>
            </m:e>
          </m:rad>
          <m:r>
            <w:rPr>
              <w:rFonts w:ascii="Cambria Math" w:hAnsi="Cambria Math"/>
              <w:vertAlign w:val="subscript"/>
              <w:lang w:val="en-US"/>
            </w:rPr>
            <m:t xml:space="preserve">=48,670 </m:t>
          </m:r>
          <m:r>
            <w:rPr>
              <w:rFonts w:ascii="Cambria Math" w:hAnsi="Cambria Math"/>
              <w:vertAlign w:val="subscript"/>
            </w:rPr>
            <m:t>квар</m:t>
          </m:r>
        </m:oMath>
      </m:oMathPara>
    </w:p>
    <w:p w:rsidR="00832854" w:rsidRPr="003F12E7" w:rsidRDefault="003A0788" w:rsidP="00832854">
      <w:pPr>
        <w:spacing w:line="360" w:lineRule="auto"/>
        <w:ind w:firstLine="709"/>
        <w:jc w:val="center"/>
        <w:rPr>
          <w:i/>
          <w:vertAlign w:val="subscript"/>
        </w:rPr>
      </w:pPr>
      <m:oMathPara>
        <m:oMath>
          <m:sSub>
            <m:sSubPr>
              <m:ctrlPr>
                <w:rPr>
                  <w:rFonts w:ascii="Cambria Math" w:hAnsi="Cambria Math"/>
                  <w:i/>
                  <w:vertAlign w:val="subscript"/>
                  <w:lang w:val="en-US"/>
                </w:rPr>
              </m:ctrlPr>
            </m:sSubPr>
            <m:e>
              <m:r>
                <w:rPr>
                  <w:rFonts w:ascii="Cambria Math" w:hAnsi="Cambria Math"/>
                  <w:vertAlign w:val="subscript"/>
                  <w:lang w:val="en-US"/>
                </w:rPr>
                <m:t>Q</m:t>
              </m:r>
            </m:e>
            <m:sub>
              <m:r>
                <w:rPr>
                  <w:rFonts w:ascii="Cambria Math" w:hAnsi="Cambria Math"/>
                  <w:vertAlign w:val="subscript"/>
                  <w:lang w:val="en-US"/>
                </w:rPr>
                <m:t>T2</m:t>
              </m:r>
            </m:sub>
          </m:sSub>
          <m:r>
            <w:rPr>
              <w:rFonts w:ascii="Cambria Math" w:hAnsi="Cambria Math"/>
              <w:vertAlign w:val="subscript"/>
              <w:lang w:val="en-US"/>
            </w:rPr>
            <m:t>=</m:t>
          </m:r>
          <m:rad>
            <m:radPr>
              <m:degHide m:val="1"/>
              <m:ctrlPr>
                <w:rPr>
                  <w:rFonts w:ascii="Cambria Math" w:hAnsi="Cambria Math"/>
                  <w:i/>
                  <w:vertAlign w:val="subscript"/>
                  <w:lang w:val="en-US"/>
                </w:rPr>
              </m:ctrlPr>
            </m:radPr>
            <m:deg/>
            <m:e>
              <m:sSup>
                <m:sSupPr>
                  <m:ctrlPr>
                    <w:rPr>
                      <w:rFonts w:ascii="Cambria Math" w:hAnsi="Cambria Math"/>
                      <w:i/>
                      <w:vertAlign w:val="subscript"/>
                      <w:lang w:val="en-US"/>
                    </w:rPr>
                  </m:ctrlPr>
                </m:sSupPr>
                <m:e>
                  <m:r>
                    <w:rPr>
                      <w:rFonts w:ascii="Cambria Math" w:hAnsi="Cambria Math"/>
                      <w:vertAlign w:val="subscript"/>
                      <w:lang w:val="en-US"/>
                    </w:rPr>
                    <m:t>(2×0,314×100)</m:t>
                  </m:r>
                </m:e>
                <m:sup>
                  <m:r>
                    <w:rPr>
                      <w:rFonts w:ascii="Cambria Math" w:hAnsi="Cambria Math"/>
                      <w:vertAlign w:val="subscript"/>
                      <w:lang w:val="en-US"/>
                    </w:rPr>
                    <m:t>2</m:t>
                  </m:r>
                </m:sup>
              </m:sSup>
              <m:r>
                <w:rPr>
                  <w:rFonts w:ascii="Cambria Math" w:hAnsi="Cambria Math"/>
                  <w:vertAlign w:val="subscript"/>
                  <w:lang w:val="en-US"/>
                </w:rPr>
                <m:t>-</m:t>
              </m:r>
              <m:sSup>
                <m:sSupPr>
                  <m:ctrlPr>
                    <w:rPr>
                      <w:rFonts w:ascii="Cambria Math" w:hAnsi="Cambria Math"/>
                      <w:i/>
                      <w:vertAlign w:val="subscript"/>
                      <w:lang w:val="en-US"/>
                    </w:rPr>
                  </m:ctrlPr>
                </m:sSupPr>
                <m:e>
                  <m:r>
                    <w:rPr>
                      <w:rFonts w:ascii="Cambria Math" w:hAnsi="Cambria Math"/>
                      <w:vertAlign w:val="subscript"/>
                      <w:lang w:val="en-US"/>
                    </w:rPr>
                    <m:t>39,687</m:t>
                  </m:r>
                </m:e>
                <m:sup>
                  <m:r>
                    <w:rPr>
                      <w:rFonts w:ascii="Cambria Math" w:hAnsi="Cambria Math"/>
                      <w:vertAlign w:val="subscript"/>
                      <w:lang w:val="en-US"/>
                    </w:rPr>
                    <m:t>2</m:t>
                  </m:r>
                </m:sup>
              </m:sSup>
            </m:e>
          </m:rad>
          <m:r>
            <w:rPr>
              <w:rFonts w:ascii="Cambria Math" w:hAnsi="Cambria Math"/>
              <w:vertAlign w:val="subscript"/>
              <w:lang w:val="en-US"/>
            </w:rPr>
            <m:t xml:space="preserve">=48,670 </m:t>
          </m:r>
          <m:r>
            <w:rPr>
              <w:rFonts w:ascii="Cambria Math" w:hAnsi="Cambria Math"/>
              <w:vertAlign w:val="subscript"/>
            </w:rPr>
            <m:t>квар</m:t>
          </m:r>
        </m:oMath>
      </m:oMathPara>
    </w:p>
    <w:p w:rsidR="00832854" w:rsidRPr="003F12E7" w:rsidRDefault="00832854" w:rsidP="00832854">
      <w:pPr>
        <w:spacing w:line="360" w:lineRule="auto"/>
        <w:ind w:left="709"/>
      </w:pPr>
      <w:r w:rsidRPr="003F12E7">
        <w:t>Потужність батареї статичних конденсаторів напругою до 1000 В</w:t>
      </w:r>
    </w:p>
    <w:p w:rsidR="00832854" w:rsidRPr="003F12E7" w:rsidRDefault="003A0788" w:rsidP="00832854">
      <w:pPr>
        <w:spacing w:line="360" w:lineRule="auto"/>
        <w:ind w:firstLine="709"/>
        <w:jc w:val="center"/>
        <w:rPr>
          <w:i/>
          <w:vertAlign w:val="subscript"/>
        </w:rPr>
      </w:pPr>
      <m:oMathPara>
        <m:oMath>
          <m:sSub>
            <m:sSubPr>
              <m:ctrlPr>
                <w:rPr>
                  <w:rFonts w:ascii="Cambria Math" w:hAnsi="Cambria Math"/>
                  <w:i/>
                  <w:vertAlign w:val="subscript"/>
                </w:rPr>
              </m:ctrlPr>
            </m:sSubPr>
            <m:e>
              <m:r>
                <w:rPr>
                  <w:rFonts w:ascii="Cambria Math" w:hAnsi="Cambria Math"/>
                  <w:vertAlign w:val="subscript"/>
                </w:rPr>
                <m:t>Q</m:t>
              </m:r>
            </m:e>
            <m:sub>
              <m:r>
                <m:rPr>
                  <m:sty m:val="p"/>
                </m:rPr>
                <w:rPr>
                  <w:rFonts w:ascii="Cambria Math" w:hAnsi="Cambria Math"/>
                  <w:vertAlign w:val="subscript"/>
                </w:rPr>
                <m:t>нк1</m:t>
              </m:r>
            </m:sub>
          </m:sSub>
          <m:r>
            <w:rPr>
              <w:rFonts w:ascii="Cambria Math" w:hAnsi="Cambria Math"/>
              <w:vertAlign w:val="subscript"/>
            </w:rPr>
            <m:t>=</m:t>
          </m:r>
          <m:sSub>
            <m:sSubPr>
              <m:ctrlPr>
                <w:rPr>
                  <w:rFonts w:ascii="Cambria Math" w:hAnsi="Cambria Math"/>
                  <w:i/>
                  <w:vertAlign w:val="subscript"/>
                </w:rPr>
              </m:ctrlPr>
            </m:sSubPr>
            <m:e>
              <m:r>
                <w:rPr>
                  <w:rFonts w:ascii="Cambria Math" w:hAnsi="Cambria Math"/>
                  <w:vertAlign w:val="subscript"/>
                </w:rPr>
                <m:t>Q</m:t>
              </m:r>
            </m:e>
            <m:sub>
              <m:nary>
                <m:naryPr>
                  <m:chr m:val="∑"/>
                  <m:limLoc m:val="undOvr"/>
                  <m:subHide m:val="1"/>
                  <m:supHide m:val="1"/>
                  <m:ctrlPr>
                    <w:rPr>
                      <w:rFonts w:ascii="Cambria Math" w:hAnsi="Cambria Math"/>
                      <w:i/>
                    </w:rPr>
                  </m:ctrlPr>
                </m:naryPr>
                <m:sub/>
                <m:sup/>
                <m:e>
                  <m:r>
                    <w:rPr>
                      <w:rFonts w:ascii="Cambria Math" w:hAnsi="Cambria Math"/>
                    </w:rPr>
                    <m:t xml:space="preserve"> </m:t>
                  </m:r>
                </m:e>
              </m:nary>
            </m:sub>
          </m:sSub>
          <m:r>
            <w:rPr>
              <w:rFonts w:ascii="Cambria Math" w:hAnsi="Cambria Math"/>
              <w:vertAlign w:val="subscript"/>
            </w:rPr>
            <m:t>-</m:t>
          </m:r>
          <m:sSub>
            <m:sSubPr>
              <m:ctrlPr>
                <w:rPr>
                  <w:rFonts w:ascii="Cambria Math" w:hAnsi="Cambria Math"/>
                  <w:i/>
                  <w:vertAlign w:val="subscript"/>
                </w:rPr>
              </m:ctrlPr>
            </m:sSubPr>
            <m:e>
              <m:r>
                <w:rPr>
                  <w:rFonts w:ascii="Cambria Math" w:hAnsi="Cambria Math"/>
                  <w:vertAlign w:val="subscript"/>
                </w:rPr>
                <m:t>Q</m:t>
              </m:r>
            </m:e>
            <m:sub>
              <m:r>
                <m:rPr>
                  <m:sty m:val="p"/>
                </m:rPr>
                <w:rPr>
                  <w:rFonts w:ascii="Cambria Math" w:hAnsi="Cambria Math"/>
                  <w:vertAlign w:val="subscript"/>
                </w:rPr>
                <m:t>т</m:t>
              </m:r>
            </m:sub>
          </m:sSub>
        </m:oMath>
      </m:oMathPara>
    </w:p>
    <w:p w:rsidR="00832854" w:rsidRPr="003F12E7" w:rsidRDefault="00832854" w:rsidP="00832854">
      <w:pPr>
        <w:spacing w:line="360" w:lineRule="auto"/>
        <w:ind w:left="709"/>
        <w:jc w:val="center"/>
      </w:pPr>
      <w:r w:rsidRPr="003F12E7">
        <w:rPr>
          <w:lang w:val="en-US"/>
        </w:rPr>
        <w:t>Q</w:t>
      </w:r>
      <w:r w:rsidRPr="003F12E7">
        <w:rPr>
          <w:vertAlign w:val="subscript"/>
        </w:rPr>
        <w:t>нк11</w:t>
      </w:r>
      <w:r w:rsidRPr="003F12E7">
        <w:t xml:space="preserve">=48,676-48,670=0,006 </w:t>
      </w:r>
      <w:proofErr w:type="spellStart"/>
      <w:r w:rsidRPr="003F12E7">
        <w:t>квар</w:t>
      </w:r>
      <w:proofErr w:type="spellEnd"/>
      <w:r w:rsidRPr="003F12E7">
        <w:t>;</w:t>
      </w:r>
    </w:p>
    <w:p w:rsidR="00832854" w:rsidRPr="003F12E7" w:rsidRDefault="00832854" w:rsidP="00832854">
      <w:pPr>
        <w:spacing w:line="360" w:lineRule="auto"/>
        <w:ind w:firstLine="709"/>
      </w:pPr>
      <w:r w:rsidRPr="003F12E7">
        <w:t xml:space="preserve">Якщо </w:t>
      </w:r>
      <w:r w:rsidRPr="003F12E7">
        <w:rPr>
          <w:lang w:val="en-US"/>
        </w:rPr>
        <w:t>Q</w:t>
      </w:r>
      <w:proofErr w:type="spellStart"/>
      <w:r w:rsidRPr="003F12E7">
        <w:rPr>
          <w:vertAlign w:val="subscript"/>
        </w:rPr>
        <w:t>нк</w:t>
      </w:r>
      <w:proofErr w:type="spellEnd"/>
      <w:r w:rsidRPr="003F12E7">
        <w:rPr>
          <w:vertAlign w:val="subscript"/>
        </w:rPr>
        <w:t xml:space="preserve"> </w:t>
      </w:r>
      <w:r w:rsidRPr="003F12E7">
        <w:t xml:space="preserve">&lt; 0, то установка НБК не потрібна. У розрахунках </w:t>
      </w:r>
      <w:r w:rsidRPr="003F12E7">
        <w:rPr>
          <w:lang w:val="en-US"/>
        </w:rPr>
        <w:t>Q</w:t>
      </w:r>
      <w:proofErr w:type="spellStart"/>
      <w:r w:rsidRPr="003F12E7">
        <w:rPr>
          <w:vertAlign w:val="subscript"/>
        </w:rPr>
        <w:t>нк</w:t>
      </w:r>
      <w:proofErr w:type="spellEnd"/>
      <w:r w:rsidRPr="003F12E7">
        <w:t xml:space="preserve">=0,006 </w:t>
      </w:r>
      <w:proofErr w:type="spellStart"/>
      <w:r w:rsidRPr="003F12E7">
        <w:t>квар</w:t>
      </w:r>
      <w:proofErr w:type="spellEnd"/>
      <w:r w:rsidRPr="003F12E7">
        <w:t>, тому установкою НБК з економічної доцільності можна знехтувати.</w:t>
      </w:r>
    </w:p>
    <w:p w:rsidR="00832854" w:rsidRPr="003F12E7" w:rsidRDefault="00832854" w:rsidP="00832854">
      <w:pPr>
        <w:spacing w:line="360" w:lineRule="auto"/>
        <w:ind w:firstLine="709"/>
      </w:pPr>
      <w:r w:rsidRPr="003F12E7">
        <w:t>Знаходимо втрати потужності в трансформаторі</w:t>
      </w:r>
    </w:p>
    <w:p w:rsidR="00832854" w:rsidRPr="003F12E7" w:rsidRDefault="00832854" w:rsidP="00832854">
      <w:pPr>
        <w:jc w:val="center"/>
        <w:rPr>
          <w:vertAlign w:val="subscript"/>
        </w:rPr>
      </w:pPr>
      <w:r w:rsidRPr="003F12E7">
        <w:t>ΔР=ΔР</w:t>
      </w:r>
      <w:r w:rsidRPr="003F12E7">
        <w:rPr>
          <w:vertAlign w:val="subscript"/>
        </w:rPr>
        <w:t>х</w:t>
      </w:r>
      <w:r w:rsidRPr="003F12E7">
        <w:t>+К</w:t>
      </w:r>
      <w:r w:rsidRPr="003F12E7">
        <w:rPr>
          <w:vertAlign w:val="subscript"/>
        </w:rPr>
        <w:t>з</w:t>
      </w:r>
      <w:r w:rsidRPr="003F12E7">
        <w:rPr>
          <w:vertAlign w:val="superscript"/>
        </w:rPr>
        <w:t>2</w:t>
      </w:r>
      <w:r w:rsidRPr="003F12E7">
        <w:t>∙ΔР</w:t>
      </w:r>
      <w:r w:rsidRPr="003F12E7">
        <w:rPr>
          <w:vertAlign w:val="subscript"/>
        </w:rPr>
        <w:t>к</w:t>
      </w:r>
      <w:proofErr w:type="spellStart"/>
      <w:r w:rsidRPr="003F12E7">
        <w:rPr>
          <w:vertAlign w:val="subscript"/>
          <w:lang w:val="en-US"/>
        </w:rPr>
        <w:t>i</w:t>
      </w:r>
      <w:proofErr w:type="spellEnd"/>
    </w:p>
    <w:p w:rsidR="00832854" w:rsidRPr="003F12E7" w:rsidRDefault="00832854" w:rsidP="00832854">
      <w:pPr>
        <w:spacing w:line="360" w:lineRule="auto"/>
        <w:ind w:firstLine="709"/>
        <w:jc w:val="center"/>
      </w:pPr>
      <w:proofErr w:type="spellStart"/>
      <w:r w:rsidRPr="003F12E7">
        <w:t>ΔР</w:t>
      </w:r>
      <w:r w:rsidRPr="003F12E7">
        <w:rPr>
          <w:vertAlign w:val="subscript"/>
        </w:rPr>
        <w:t>т</w:t>
      </w:r>
      <w:proofErr w:type="spellEnd"/>
      <w:r w:rsidRPr="003F12E7">
        <w:t>=4,8+0,314</w:t>
      </w:r>
      <w:r w:rsidRPr="003F12E7">
        <w:rPr>
          <w:vertAlign w:val="superscript"/>
        </w:rPr>
        <w:t>2</w:t>
      </w:r>
      <m:oMath>
        <m:r>
          <w:rPr>
            <w:rFonts w:ascii="Cambria Math" w:hAnsi="Cambria Math"/>
            <w:vertAlign w:val="subscript"/>
          </w:rPr>
          <m:t>×</m:t>
        </m:r>
      </m:oMath>
      <w:r w:rsidRPr="003F12E7">
        <w:t>18,5=6,624 кВт;</w:t>
      </w:r>
    </w:p>
    <w:p w:rsidR="00832854" w:rsidRPr="003F12E7" w:rsidRDefault="00832854" w:rsidP="00832854">
      <w:pPr>
        <w:spacing w:line="360" w:lineRule="auto"/>
        <w:ind w:firstLine="709"/>
      </w:pPr>
      <w:r w:rsidRPr="003F12E7">
        <w:t>Перевірка трансформатора на перенавантаження</w:t>
      </w:r>
    </w:p>
    <w:p w:rsidR="00832854" w:rsidRPr="003F12E7" w:rsidRDefault="00832854" w:rsidP="00832854">
      <w:pPr>
        <w:spacing w:line="360" w:lineRule="auto"/>
        <w:ind w:firstLine="709"/>
        <w:jc w:val="center"/>
      </w:pPr>
      <w:r w:rsidRPr="003F12E7">
        <w:rPr>
          <w:lang w:val="en-US"/>
        </w:rPr>
        <w:t>S</w:t>
      </w:r>
      <w:proofErr w:type="spellStart"/>
      <w:r w:rsidRPr="003F12E7">
        <w:rPr>
          <w:vertAlign w:val="subscript"/>
        </w:rPr>
        <w:t>ном</w:t>
      </w:r>
      <w:proofErr w:type="spellEnd"/>
      <w:r w:rsidRPr="003F12E7">
        <w:rPr>
          <w:vertAlign w:val="subscript"/>
        </w:rPr>
        <w:t xml:space="preserve"> т</w:t>
      </w:r>
      <w:r w:rsidRPr="003F12E7">
        <w:rPr>
          <w:position w:val="-30"/>
          <w:vertAlign w:val="subscript"/>
        </w:rPr>
        <w:object w:dxaOrig="2000" w:dyaOrig="680">
          <v:shape id="_x0000_i1137" type="#_x0000_t75" style="width:100.4pt;height:34.1pt" o:ole="">
            <v:imagedata r:id="rId264" o:title=""/>
          </v:shape>
          <o:OLEObject Type="Embed" ProgID="Equation.3" ShapeID="_x0000_i1137" DrawAspect="Content" ObjectID="_1653818252" r:id="rId265"/>
        </w:object>
      </w:r>
      <w:r w:rsidRPr="003F12E7">
        <w:rPr>
          <w:vertAlign w:val="subscript"/>
        </w:rPr>
        <w:t xml:space="preserve"> </w:t>
      </w:r>
      <w:r w:rsidRPr="003F12E7">
        <w:t>;</w:t>
      </w:r>
    </w:p>
    <w:p w:rsidR="00832854" w:rsidRPr="003F12E7" w:rsidRDefault="00832854" w:rsidP="00832854">
      <w:pPr>
        <w:spacing w:line="360" w:lineRule="auto"/>
        <w:ind w:firstLine="709"/>
      </w:pPr>
      <w:r w:rsidRPr="003F12E7">
        <w:t xml:space="preserve">де </w:t>
      </w:r>
      <w:proofErr w:type="spellStart"/>
      <w:r w:rsidRPr="003F12E7">
        <w:t>К</w:t>
      </w:r>
      <w:r w:rsidRPr="003F12E7">
        <w:rPr>
          <w:vertAlign w:val="subscript"/>
        </w:rPr>
        <w:t>н</w:t>
      </w:r>
      <w:proofErr w:type="spellEnd"/>
      <w:r w:rsidRPr="003F12E7">
        <w:rPr>
          <w:vertAlign w:val="subscript"/>
        </w:rPr>
        <w:t xml:space="preserve"> </w:t>
      </w:r>
      <w:proofErr w:type="spellStart"/>
      <w:r w:rsidRPr="003F12E7">
        <w:rPr>
          <w:vertAlign w:val="subscript"/>
        </w:rPr>
        <w:t>доп</w:t>
      </w:r>
      <w:proofErr w:type="spellEnd"/>
      <w:r w:rsidRPr="003F12E7">
        <w:t>=1,4-допустимий коефіцієнт перезавантаження, вибирається виходячи з попереднього графіка роботи трансформатора</w:t>
      </w:r>
    </w:p>
    <w:p w:rsidR="00832854" w:rsidRPr="003F12E7" w:rsidRDefault="00832854" w:rsidP="00832854">
      <w:pPr>
        <w:spacing w:line="360" w:lineRule="auto"/>
        <w:ind w:firstLine="709"/>
        <w:rPr>
          <w:vertAlign w:val="subscript"/>
        </w:rPr>
      </w:pPr>
      <w:r>
        <w:t>63</w:t>
      </w:r>
      <m:oMath>
        <m:r>
          <w:rPr>
            <w:rFonts w:ascii="Cambria Math" w:hAnsi="Cambria Math"/>
            <w:vertAlign w:val="subscript"/>
          </w:rPr>
          <m:t xml:space="preserve"> </m:t>
        </m:r>
      </m:oMath>
      <w:r w:rsidRPr="003F12E7">
        <w:t>≥ 41,478кВА</w:t>
      </w:r>
    </w:p>
    <w:p w:rsidR="00832854" w:rsidRDefault="00832854" w:rsidP="00832854">
      <w:pPr>
        <w:spacing w:line="360" w:lineRule="auto"/>
        <w:ind w:firstLine="709"/>
      </w:pPr>
      <w:r w:rsidRPr="003F12E7">
        <w:t>Умова виконується, тому приймаємо до встановлення трансформатор типу ТМ-</w:t>
      </w:r>
      <w:r>
        <w:t>63</w:t>
      </w:r>
      <w:r w:rsidRPr="003F12E7">
        <w:t>/10.</w:t>
      </w:r>
    </w:p>
    <w:p w:rsidR="00832854" w:rsidRDefault="00832854">
      <w:pPr>
        <w:spacing w:after="160" w:line="259" w:lineRule="auto"/>
        <w:ind w:firstLine="0"/>
        <w:jc w:val="left"/>
      </w:pPr>
      <w:r>
        <w:br w:type="page"/>
      </w:r>
    </w:p>
    <w:p w:rsidR="00832854" w:rsidRPr="00694EB1" w:rsidRDefault="00694EB1" w:rsidP="00694EB1">
      <w:pPr>
        <w:pStyle w:val="1"/>
        <w:spacing w:before="0" w:line="360" w:lineRule="auto"/>
        <w:ind w:firstLine="709"/>
        <w:rPr>
          <w:rFonts w:ascii="Times New Roman" w:hAnsi="Times New Roman" w:cs="Times New Roman"/>
          <w:b/>
          <w:color w:val="auto"/>
          <w:sz w:val="28"/>
        </w:rPr>
      </w:pPr>
      <w:bookmarkStart w:id="30" w:name="_Toc42114166"/>
      <w:bookmarkStart w:id="31" w:name="_Toc43203763"/>
      <w:r w:rsidRPr="00694EB1">
        <w:rPr>
          <w:rFonts w:ascii="Times New Roman" w:hAnsi="Times New Roman" w:cs="Times New Roman"/>
          <w:b/>
          <w:color w:val="auto"/>
          <w:sz w:val="28"/>
        </w:rPr>
        <w:lastRenderedPageBreak/>
        <w:t>2.3</w:t>
      </w:r>
      <w:r>
        <w:rPr>
          <w:rFonts w:ascii="Times New Roman" w:hAnsi="Times New Roman" w:cs="Times New Roman"/>
          <w:b/>
          <w:color w:val="auto"/>
          <w:sz w:val="28"/>
        </w:rPr>
        <w:t>.1</w:t>
      </w:r>
      <w:r w:rsidRPr="00694EB1">
        <w:rPr>
          <w:rFonts w:ascii="Times New Roman" w:hAnsi="Times New Roman" w:cs="Times New Roman"/>
          <w:b/>
          <w:color w:val="auto"/>
          <w:sz w:val="28"/>
        </w:rPr>
        <w:t xml:space="preserve"> Розрахунок електричних мереж</w:t>
      </w:r>
      <w:bookmarkEnd w:id="30"/>
      <w:bookmarkEnd w:id="31"/>
    </w:p>
    <w:p w:rsidR="00832854" w:rsidRPr="003F12E7" w:rsidRDefault="00832854" w:rsidP="00694EB1">
      <w:pPr>
        <w:spacing w:line="360" w:lineRule="auto"/>
        <w:ind w:firstLine="709"/>
      </w:pPr>
      <w:r w:rsidRPr="003F12E7">
        <w:t>Схема розподілу електроенергії будується так, щоб всі її елементи постійно знаходилися під навантаженням, а у разі аварії на одному із них ті, що залишилися в роботі, змогли прийняти на себе його навантаження шляхом перерозподілу його між собою з урахуванням допустимих перенавантажень. Спеціальні резервні (нормально не працюючі) лінії і трансформатори не передбачаються. Застосовують, як правило, роздільну роботу ліній і трансформаторів з використанням перевантажувальної здатності вказаних елементів в після аварійних режимах.</w:t>
      </w:r>
    </w:p>
    <w:p w:rsidR="00832854" w:rsidRPr="003F12E7" w:rsidRDefault="00832854" w:rsidP="00694EB1">
      <w:pPr>
        <w:spacing w:line="360" w:lineRule="auto"/>
        <w:ind w:firstLine="709"/>
      </w:pPr>
      <w:r w:rsidRPr="003F12E7">
        <w:t>Під час побудови схем електропостачання ЕП I та II категорій проводять глибоке секціонування шин усіх ланок системи розподілу електроенергії від вузлової підстанції і до шин низької напруги цехових підстанцій і розподільних пунктів.</w:t>
      </w:r>
    </w:p>
    <w:p w:rsidR="00832854" w:rsidRPr="003F12E7" w:rsidRDefault="00832854" w:rsidP="00694EB1">
      <w:pPr>
        <w:spacing w:line="360" w:lineRule="auto"/>
        <w:ind w:firstLine="709"/>
      </w:pPr>
      <w:r w:rsidRPr="003F12E7">
        <w:t xml:space="preserve">Розподіл електроенергії на промисловому підприємстві виконують за радіальною, магістральною або змішаною схемами в залежності від територіального розміщення навантажень, величини потужності, яку потребує підприємство, надійності живлення та інших характерних особливостей </w:t>
      </w:r>
      <w:proofErr w:type="spellStart"/>
      <w:r w:rsidRPr="003F12E7">
        <w:t>проектуємого</w:t>
      </w:r>
      <w:proofErr w:type="spellEnd"/>
      <w:r w:rsidRPr="003F12E7">
        <w:t xml:space="preserve"> об’єкта. Як правило, слід віддавати перевагу магістральнім схемам, як більш економічним.</w:t>
      </w:r>
    </w:p>
    <w:p w:rsidR="00832854" w:rsidRDefault="00832854" w:rsidP="00694EB1">
      <w:pPr>
        <w:spacing w:line="360" w:lineRule="auto"/>
        <w:ind w:firstLine="709"/>
      </w:pPr>
      <w:r w:rsidRPr="003F12E7">
        <w:t xml:space="preserve">Схема електропостачання цеха містить розподільчу мережу 10 кВ від ГПП до ТП та цехову електричну мережу напругою 0,4 кВ. Для розподільчої мережі 10 кВ вибираємо магістральну схему електропостачання згідно ДСТУ Н.В. 2.5-80-2015.При цій схемі одна або кілька ліній, які відходять від </w:t>
      </w:r>
      <w:proofErr w:type="spellStart"/>
      <w:r w:rsidRPr="003F12E7">
        <w:t>РПр</w:t>
      </w:r>
      <w:proofErr w:type="spellEnd"/>
      <w:r w:rsidRPr="003F12E7">
        <w:t xml:space="preserve"> низької напруги ТП, живлять розосереджене навантаження у вигляді розподільчих </w:t>
      </w:r>
      <w:proofErr w:type="spellStart"/>
      <w:r w:rsidRPr="003F12E7">
        <w:t>шинопроводів</w:t>
      </w:r>
      <w:proofErr w:type="spellEnd"/>
      <w:r w:rsidRPr="003F12E7">
        <w:t xml:space="preserve"> і силових шаф та великих ЕП. Приймаємо дану схему, оскільки маємо відносно рівномірне розташування силового та освітлювального навантаження по площині цеху. Схема забезпечить надійність, універсальність і високу гнучкість.</w:t>
      </w:r>
    </w:p>
    <w:p w:rsidR="00832854" w:rsidRPr="003F12E7" w:rsidRDefault="00832854" w:rsidP="00832854">
      <w:pPr>
        <w:spacing w:line="360" w:lineRule="auto"/>
        <w:ind w:firstLine="708"/>
      </w:pPr>
    </w:p>
    <w:p w:rsidR="00832854" w:rsidRPr="004A4EA0" w:rsidRDefault="00694EB1" w:rsidP="00832854">
      <w:pPr>
        <w:spacing w:line="360" w:lineRule="auto"/>
        <w:ind w:firstLine="708"/>
        <w:rPr>
          <w:b/>
          <w:sz w:val="32"/>
          <w:szCs w:val="32"/>
        </w:rPr>
      </w:pPr>
      <w:r>
        <w:rPr>
          <w:b/>
          <w:sz w:val="32"/>
          <w:szCs w:val="32"/>
        </w:rPr>
        <w:lastRenderedPageBreak/>
        <w:t>2.</w:t>
      </w:r>
      <w:r w:rsidR="00832854">
        <w:rPr>
          <w:b/>
          <w:sz w:val="32"/>
          <w:szCs w:val="32"/>
        </w:rPr>
        <w:t>3.2</w:t>
      </w:r>
      <w:r w:rsidR="00832854" w:rsidRPr="004A4EA0">
        <w:rPr>
          <w:b/>
          <w:sz w:val="32"/>
          <w:szCs w:val="32"/>
        </w:rPr>
        <w:t xml:space="preserve"> Вибір конструктивного виконання цехового електропостачання</w:t>
      </w:r>
    </w:p>
    <w:p w:rsidR="00832854" w:rsidRPr="003F12E7" w:rsidRDefault="00832854" w:rsidP="00B94363">
      <w:pPr>
        <w:pStyle w:val="13"/>
      </w:pPr>
      <w:proofErr w:type="spellStart"/>
      <w:r w:rsidRPr="003F12E7">
        <w:t>Електропроводку</w:t>
      </w:r>
      <w:proofErr w:type="spellEnd"/>
      <w:r w:rsidRPr="003F12E7">
        <w:t xml:space="preserve"> в </w:t>
      </w:r>
      <w:proofErr w:type="spellStart"/>
      <w:r w:rsidRPr="003F12E7">
        <w:t>приміщеннях</w:t>
      </w:r>
      <w:proofErr w:type="spellEnd"/>
      <w:r w:rsidRPr="003F12E7">
        <w:t xml:space="preserve"> </w:t>
      </w:r>
      <w:proofErr w:type="spellStart"/>
      <w:r w:rsidRPr="003F12E7">
        <w:t>слід</w:t>
      </w:r>
      <w:proofErr w:type="spellEnd"/>
      <w:r w:rsidRPr="003F12E7">
        <w:t xml:space="preserve"> </w:t>
      </w:r>
      <w:proofErr w:type="spellStart"/>
      <w:r w:rsidRPr="003F12E7">
        <w:t>виконувати</w:t>
      </w:r>
      <w:proofErr w:type="spellEnd"/>
      <w:r w:rsidRPr="003F12E7">
        <w:t xml:space="preserve"> з </w:t>
      </w:r>
      <w:proofErr w:type="spellStart"/>
      <w:r w:rsidRPr="003F12E7">
        <w:t>урахуванням</w:t>
      </w:r>
      <w:proofErr w:type="spellEnd"/>
      <w:r w:rsidRPr="003F12E7">
        <w:t xml:space="preserve"> </w:t>
      </w:r>
      <w:proofErr w:type="spellStart"/>
      <w:r w:rsidRPr="003F12E7">
        <w:t>можливості</w:t>
      </w:r>
      <w:proofErr w:type="spellEnd"/>
      <w:r w:rsidRPr="003F12E7">
        <w:t xml:space="preserve"> </w:t>
      </w:r>
      <w:proofErr w:type="spellStart"/>
      <w:r w:rsidRPr="003F12E7">
        <w:t>її</w:t>
      </w:r>
      <w:proofErr w:type="spellEnd"/>
      <w:r w:rsidRPr="003F12E7">
        <w:t xml:space="preserve"> </w:t>
      </w:r>
      <w:proofErr w:type="spellStart"/>
      <w:r w:rsidRPr="003F12E7">
        <w:t>заміни</w:t>
      </w:r>
      <w:proofErr w:type="spellEnd"/>
      <w:r w:rsidRPr="003F12E7">
        <w:t xml:space="preserve">: </w:t>
      </w:r>
      <w:proofErr w:type="spellStart"/>
      <w:r w:rsidRPr="003F12E7">
        <w:t>приховано</w:t>
      </w:r>
      <w:proofErr w:type="spellEnd"/>
      <w:r w:rsidRPr="003F12E7">
        <w:t xml:space="preserve"> – в </w:t>
      </w:r>
      <w:proofErr w:type="spellStart"/>
      <w:r w:rsidRPr="003F12E7">
        <w:t>кабельних</w:t>
      </w:r>
      <w:proofErr w:type="spellEnd"/>
      <w:r w:rsidRPr="003F12E7">
        <w:t xml:space="preserve"> каналах </w:t>
      </w:r>
      <w:proofErr w:type="spellStart"/>
      <w:r w:rsidRPr="003F12E7">
        <w:t>будівельних</w:t>
      </w:r>
      <w:proofErr w:type="spellEnd"/>
      <w:r w:rsidRPr="003F12E7">
        <w:t xml:space="preserve"> </w:t>
      </w:r>
      <w:proofErr w:type="spellStart"/>
      <w:r w:rsidRPr="003F12E7">
        <w:t>конструкцій</w:t>
      </w:r>
      <w:proofErr w:type="spellEnd"/>
      <w:r w:rsidRPr="003F12E7">
        <w:t xml:space="preserve">, </w:t>
      </w:r>
      <w:proofErr w:type="spellStart"/>
      <w:r w:rsidRPr="003F12E7">
        <w:t>замонолічених</w:t>
      </w:r>
      <w:proofErr w:type="spellEnd"/>
      <w:r w:rsidRPr="003F12E7">
        <w:t xml:space="preserve"> системах </w:t>
      </w:r>
      <w:proofErr w:type="spellStart"/>
      <w:r w:rsidRPr="003F12E7">
        <w:t>кабельних</w:t>
      </w:r>
      <w:proofErr w:type="spellEnd"/>
      <w:r w:rsidRPr="003F12E7">
        <w:t xml:space="preserve"> </w:t>
      </w:r>
      <w:proofErr w:type="spellStart"/>
      <w:r w:rsidRPr="003F12E7">
        <w:t>трубоповодів</w:t>
      </w:r>
      <w:proofErr w:type="spellEnd"/>
      <w:r w:rsidRPr="003F12E7">
        <w:t xml:space="preserve">; </w:t>
      </w:r>
      <w:proofErr w:type="spellStart"/>
      <w:r w:rsidRPr="003F12E7">
        <w:t>відкрито</w:t>
      </w:r>
      <w:proofErr w:type="spellEnd"/>
      <w:r w:rsidRPr="003F12E7">
        <w:t xml:space="preserve"> – в системах </w:t>
      </w:r>
      <w:proofErr w:type="spellStart"/>
      <w:r w:rsidRPr="003F12E7">
        <w:t>кабельних</w:t>
      </w:r>
      <w:proofErr w:type="spellEnd"/>
      <w:r w:rsidRPr="003F12E7">
        <w:t xml:space="preserve"> </w:t>
      </w:r>
      <w:proofErr w:type="spellStart"/>
      <w:r w:rsidRPr="003F12E7">
        <w:t>коробів</w:t>
      </w:r>
      <w:proofErr w:type="spellEnd"/>
      <w:r w:rsidRPr="003F12E7">
        <w:t xml:space="preserve"> (</w:t>
      </w:r>
      <w:proofErr w:type="spellStart"/>
      <w:r w:rsidRPr="003F12E7">
        <w:t>плінтусів</w:t>
      </w:r>
      <w:proofErr w:type="spellEnd"/>
      <w:r w:rsidRPr="003F12E7">
        <w:t xml:space="preserve">) </w:t>
      </w:r>
      <w:proofErr w:type="spellStart"/>
      <w:r w:rsidRPr="003F12E7">
        <w:t>тощо</w:t>
      </w:r>
      <w:proofErr w:type="spellEnd"/>
      <w:r w:rsidRPr="003F12E7">
        <w:t xml:space="preserve">. </w:t>
      </w:r>
    </w:p>
    <w:p w:rsidR="00832854" w:rsidRPr="003F12E7" w:rsidRDefault="00832854" w:rsidP="00B94363">
      <w:pPr>
        <w:pStyle w:val="13"/>
      </w:pPr>
      <w:proofErr w:type="spellStart"/>
      <w:r w:rsidRPr="003F12E7">
        <w:t>Розміщення</w:t>
      </w:r>
      <w:proofErr w:type="spellEnd"/>
      <w:r w:rsidRPr="003F12E7">
        <w:t xml:space="preserve"> систем </w:t>
      </w:r>
      <w:proofErr w:type="spellStart"/>
      <w:r w:rsidRPr="003F12E7">
        <w:t>кабельних</w:t>
      </w:r>
      <w:proofErr w:type="spellEnd"/>
      <w:r w:rsidRPr="003F12E7">
        <w:t xml:space="preserve"> </w:t>
      </w:r>
      <w:proofErr w:type="spellStart"/>
      <w:r w:rsidRPr="003F12E7">
        <w:t>коробів</w:t>
      </w:r>
      <w:proofErr w:type="spellEnd"/>
      <w:r w:rsidRPr="003F12E7">
        <w:t xml:space="preserve"> (</w:t>
      </w:r>
      <w:proofErr w:type="spellStart"/>
      <w:r w:rsidRPr="003F12E7">
        <w:t>плінтусів</w:t>
      </w:r>
      <w:proofErr w:type="spellEnd"/>
      <w:r w:rsidRPr="003F12E7">
        <w:t xml:space="preserve">) </w:t>
      </w:r>
      <w:proofErr w:type="spellStart"/>
      <w:r w:rsidRPr="003F12E7">
        <w:t>необхідно</w:t>
      </w:r>
      <w:proofErr w:type="spellEnd"/>
      <w:r w:rsidRPr="003F12E7">
        <w:t xml:space="preserve"> </w:t>
      </w:r>
      <w:proofErr w:type="spellStart"/>
      <w:r w:rsidRPr="003F12E7">
        <w:t>узгоджувати</w:t>
      </w:r>
      <w:proofErr w:type="spellEnd"/>
      <w:r w:rsidRPr="003F12E7">
        <w:t xml:space="preserve"> з </w:t>
      </w:r>
      <w:proofErr w:type="spellStart"/>
      <w:r w:rsidRPr="003F12E7">
        <w:t>архітектурно-будівельною</w:t>
      </w:r>
      <w:proofErr w:type="spellEnd"/>
      <w:r w:rsidRPr="003F12E7">
        <w:t xml:space="preserve"> </w:t>
      </w:r>
      <w:proofErr w:type="spellStart"/>
      <w:r w:rsidRPr="003F12E7">
        <w:t>частиною</w:t>
      </w:r>
      <w:proofErr w:type="spellEnd"/>
      <w:r w:rsidRPr="003F12E7">
        <w:t xml:space="preserve"> проекту. </w:t>
      </w:r>
      <w:proofErr w:type="spellStart"/>
      <w:r w:rsidRPr="003F12E7">
        <w:t>Вибір</w:t>
      </w:r>
      <w:proofErr w:type="spellEnd"/>
      <w:r w:rsidRPr="003F12E7">
        <w:t xml:space="preserve"> виду </w:t>
      </w:r>
      <w:proofErr w:type="spellStart"/>
      <w:r w:rsidRPr="003F12E7">
        <w:t>електропроводки</w:t>
      </w:r>
      <w:proofErr w:type="spellEnd"/>
      <w:r w:rsidRPr="003F12E7">
        <w:t xml:space="preserve"> і </w:t>
      </w:r>
      <w:proofErr w:type="spellStart"/>
      <w:r w:rsidRPr="003F12E7">
        <w:t>способів</w:t>
      </w:r>
      <w:proofErr w:type="spellEnd"/>
      <w:r w:rsidRPr="003F12E7">
        <w:t xml:space="preserve"> </w:t>
      </w:r>
      <w:proofErr w:type="spellStart"/>
      <w:r w:rsidRPr="003F12E7">
        <w:t>прокладання</w:t>
      </w:r>
      <w:proofErr w:type="spellEnd"/>
      <w:r w:rsidRPr="003F12E7">
        <w:t xml:space="preserve"> </w:t>
      </w:r>
      <w:proofErr w:type="spellStart"/>
      <w:r w:rsidRPr="003F12E7">
        <w:t>проводів</w:t>
      </w:r>
      <w:proofErr w:type="spellEnd"/>
      <w:r w:rsidRPr="003F12E7">
        <w:t xml:space="preserve"> і </w:t>
      </w:r>
      <w:proofErr w:type="spellStart"/>
      <w:r w:rsidRPr="003F12E7">
        <w:t>кабелів</w:t>
      </w:r>
      <w:proofErr w:type="spellEnd"/>
      <w:r w:rsidRPr="003F12E7">
        <w:t xml:space="preserve"> з </w:t>
      </w:r>
      <w:proofErr w:type="spellStart"/>
      <w:r w:rsidRPr="003F12E7">
        <w:t>урахуванням</w:t>
      </w:r>
      <w:proofErr w:type="spellEnd"/>
      <w:r w:rsidRPr="003F12E7">
        <w:t xml:space="preserve"> </w:t>
      </w:r>
      <w:proofErr w:type="spellStart"/>
      <w:r w:rsidRPr="003F12E7">
        <w:t>вимог</w:t>
      </w:r>
      <w:proofErr w:type="spellEnd"/>
      <w:r w:rsidRPr="003F12E7">
        <w:t xml:space="preserve"> </w:t>
      </w:r>
      <w:proofErr w:type="spellStart"/>
      <w:r w:rsidRPr="003F12E7">
        <w:t>електробезпеки</w:t>
      </w:r>
      <w:proofErr w:type="spellEnd"/>
      <w:r w:rsidRPr="003F12E7">
        <w:t xml:space="preserve">, </w:t>
      </w:r>
      <w:proofErr w:type="spellStart"/>
      <w:r w:rsidRPr="003F12E7">
        <w:t>пожежної</w:t>
      </w:r>
      <w:proofErr w:type="spellEnd"/>
      <w:r w:rsidRPr="003F12E7">
        <w:t xml:space="preserve"> </w:t>
      </w:r>
      <w:proofErr w:type="spellStart"/>
      <w:r w:rsidRPr="003F12E7">
        <w:t>безпеки</w:t>
      </w:r>
      <w:proofErr w:type="spellEnd"/>
      <w:r w:rsidRPr="003F12E7">
        <w:t xml:space="preserve"> повинен </w:t>
      </w:r>
      <w:proofErr w:type="spellStart"/>
      <w:r w:rsidRPr="003F12E7">
        <w:t>виконуватись</w:t>
      </w:r>
      <w:proofErr w:type="spellEnd"/>
      <w:r w:rsidRPr="003F12E7">
        <w:t xml:space="preserve"> </w:t>
      </w:r>
      <w:proofErr w:type="spellStart"/>
      <w:r w:rsidRPr="003F12E7">
        <w:t>згідно</w:t>
      </w:r>
      <w:proofErr w:type="spellEnd"/>
      <w:r w:rsidRPr="003F12E7">
        <w:t xml:space="preserve"> з главою 2.1 ПУЕ. При </w:t>
      </w:r>
      <w:proofErr w:type="spellStart"/>
      <w:r w:rsidRPr="003F12E7">
        <w:t>цьому</w:t>
      </w:r>
      <w:proofErr w:type="spellEnd"/>
      <w:r w:rsidRPr="003F12E7">
        <w:t xml:space="preserve"> </w:t>
      </w:r>
      <w:proofErr w:type="spellStart"/>
      <w:r w:rsidRPr="003F12E7">
        <w:t>необхідно</w:t>
      </w:r>
      <w:proofErr w:type="spellEnd"/>
      <w:r w:rsidRPr="003F12E7">
        <w:t xml:space="preserve"> </w:t>
      </w:r>
      <w:proofErr w:type="spellStart"/>
      <w:r w:rsidRPr="003F12E7">
        <w:t>враховувати</w:t>
      </w:r>
      <w:proofErr w:type="spellEnd"/>
      <w:r w:rsidRPr="003F12E7">
        <w:t xml:space="preserve"> </w:t>
      </w:r>
      <w:proofErr w:type="spellStart"/>
      <w:r w:rsidRPr="003F12E7">
        <w:t>наступне</w:t>
      </w:r>
      <w:proofErr w:type="spellEnd"/>
      <w:r w:rsidRPr="003F12E7">
        <w:t xml:space="preserve">: </w:t>
      </w:r>
    </w:p>
    <w:p w:rsidR="00832854" w:rsidRPr="003F12E7" w:rsidRDefault="00832854" w:rsidP="00B94363">
      <w:pPr>
        <w:pStyle w:val="13"/>
      </w:pPr>
      <w:r w:rsidRPr="003F12E7">
        <w:t xml:space="preserve">а) монтаж </w:t>
      </w:r>
      <w:proofErr w:type="spellStart"/>
      <w:r w:rsidRPr="003F12E7">
        <w:t>ізольованих</w:t>
      </w:r>
      <w:proofErr w:type="spellEnd"/>
      <w:r w:rsidRPr="003F12E7">
        <w:t xml:space="preserve"> </w:t>
      </w:r>
      <w:proofErr w:type="spellStart"/>
      <w:r w:rsidRPr="003F12E7">
        <w:t>проводів</w:t>
      </w:r>
      <w:proofErr w:type="spellEnd"/>
      <w:r w:rsidRPr="003F12E7">
        <w:t xml:space="preserve"> і </w:t>
      </w:r>
      <w:proofErr w:type="spellStart"/>
      <w:r w:rsidRPr="003F12E7">
        <w:t>кабелів</w:t>
      </w:r>
      <w:proofErr w:type="spellEnd"/>
      <w:r w:rsidRPr="003F12E7">
        <w:t xml:space="preserve"> </w:t>
      </w:r>
      <w:proofErr w:type="spellStart"/>
      <w:r w:rsidRPr="003F12E7">
        <w:t>має</w:t>
      </w:r>
      <w:proofErr w:type="spellEnd"/>
      <w:r w:rsidRPr="003F12E7">
        <w:t xml:space="preserve"> </w:t>
      </w:r>
      <w:proofErr w:type="spellStart"/>
      <w:r w:rsidRPr="003F12E7">
        <w:t>виконуватись</w:t>
      </w:r>
      <w:proofErr w:type="spellEnd"/>
      <w:r w:rsidRPr="003F12E7">
        <w:t xml:space="preserve"> </w:t>
      </w:r>
      <w:proofErr w:type="spellStart"/>
      <w:r w:rsidRPr="003F12E7">
        <w:t>згідно</w:t>
      </w:r>
      <w:proofErr w:type="spellEnd"/>
      <w:r w:rsidRPr="003F12E7">
        <w:t xml:space="preserve"> з 4.28. </w:t>
      </w:r>
      <w:proofErr w:type="spellStart"/>
      <w:r w:rsidRPr="003F12E7">
        <w:t>Електропроводки</w:t>
      </w:r>
      <w:proofErr w:type="spellEnd"/>
      <w:r w:rsidRPr="003F12E7">
        <w:t xml:space="preserve"> в </w:t>
      </w:r>
      <w:proofErr w:type="spellStart"/>
      <w:r w:rsidRPr="003F12E7">
        <w:t>кабельних</w:t>
      </w:r>
      <w:proofErr w:type="spellEnd"/>
      <w:r w:rsidRPr="003F12E7">
        <w:t xml:space="preserve"> каналах </w:t>
      </w:r>
      <w:proofErr w:type="spellStart"/>
      <w:r w:rsidRPr="003F12E7">
        <w:t>будівельних</w:t>
      </w:r>
      <w:proofErr w:type="spellEnd"/>
      <w:r w:rsidRPr="003F12E7">
        <w:t xml:space="preserve"> </w:t>
      </w:r>
      <w:proofErr w:type="spellStart"/>
      <w:r w:rsidRPr="003F12E7">
        <w:t>конструкцій</w:t>
      </w:r>
      <w:proofErr w:type="spellEnd"/>
      <w:r w:rsidRPr="003F12E7">
        <w:t xml:space="preserve"> </w:t>
      </w:r>
      <w:proofErr w:type="spellStart"/>
      <w:r w:rsidRPr="003F12E7">
        <w:t>можна</w:t>
      </w:r>
      <w:proofErr w:type="spellEnd"/>
      <w:r w:rsidRPr="003F12E7">
        <w:t xml:space="preserve"> </w:t>
      </w:r>
      <w:proofErr w:type="spellStart"/>
      <w:r w:rsidRPr="003F12E7">
        <w:t>розташовувати</w:t>
      </w:r>
      <w:proofErr w:type="spellEnd"/>
      <w:r w:rsidRPr="003F12E7">
        <w:t xml:space="preserve"> </w:t>
      </w:r>
      <w:proofErr w:type="spellStart"/>
      <w:r w:rsidRPr="003F12E7">
        <w:t>найкоротшим</w:t>
      </w:r>
      <w:proofErr w:type="spellEnd"/>
      <w:r w:rsidRPr="003F12E7">
        <w:t xml:space="preserve"> шляхом; </w:t>
      </w:r>
    </w:p>
    <w:p w:rsidR="00832854" w:rsidRPr="003F12E7" w:rsidRDefault="00832854" w:rsidP="00B94363">
      <w:pPr>
        <w:pStyle w:val="13"/>
      </w:pPr>
      <w:r w:rsidRPr="003F12E7">
        <w:t xml:space="preserve">б) не </w:t>
      </w:r>
      <w:proofErr w:type="spellStart"/>
      <w:r w:rsidRPr="003F12E7">
        <w:t>допускається</w:t>
      </w:r>
      <w:proofErr w:type="spellEnd"/>
      <w:r w:rsidRPr="003F12E7">
        <w:t xml:space="preserve"> </w:t>
      </w:r>
      <w:proofErr w:type="spellStart"/>
      <w:r w:rsidRPr="003F12E7">
        <w:t>замонолічене</w:t>
      </w:r>
      <w:proofErr w:type="spellEnd"/>
      <w:r w:rsidRPr="003F12E7">
        <w:t xml:space="preserve"> </w:t>
      </w:r>
      <w:proofErr w:type="spellStart"/>
      <w:r w:rsidRPr="003F12E7">
        <w:t>прокладання</w:t>
      </w:r>
      <w:proofErr w:type="spellEnd"/>
      <w:r w:rsidRPr="003F12E7">
        <w:t xml:space="preserve"> </w:t>
      </w:r>
      <w:proofErr w:type="spellStart"/>
      <w:r w:rsidRPr="003F12E7">
        <w:t>кабелів</w:t>
      </w:r>
      <w:proofErr w:type="spellEnd"/>
      <w:r w:rsidRPr="003F12E7">
        <w:t xml:space="preserve"> і </w:t>
      </w:r>
      <w:proofErr w:type="spellStart"/>
      <w:r w:rsidRPr="003F12E7">
        <w:t>проводів</w:t>
      </w:r>
      <w:proofErr w:type="spellEnd"/>
      <w:r w:rsidRPr="003F12E7">
        <w:t xml:space="preserve"> без </w:t>
      </w:r>
      <w:proofErr w:type="spellStart"/>
      <w:r w:rsidRPr="003F12E7">
        <w:t>можливості</w:t>
      </w:r>
      <w:proofErr w:type="spellEnd"/>
      <w:r w:rsidRPr="003F12E7">
        <w:t xml:space="preserve"> </w:t>
      </w:r>
      <w:proofErr w:type="spellStart"/>
      <w:r w:rsidRPr="003F12E7">
        <w:t>їх</w:t>
      </w:r>
      <w:proofErr w:type="spellEnd"/>
      <w:r w:rsidRPr="003F12E7">
        <w:t xml:space="preserve"> </w:t>
      </w:r>
      <w:proofErr w:type="spellStart"/>
      <w:r w:rsidRPr="003F12E7">
        <w:t>заміни</w:t>
      </w:r>
      <w:proofErr w:type="spellEnd"/>
      <w:r w:rsidRPr="003F12E7">
        <w:t xml:space="preserve"> в панелях </w:t>
      </w:r>
      <w:proofErr w:type="spellStart"/>
      <w:r w:rsidRPr="003F12E7">
        <w:t>стін</w:t>
      </w:r>
      <w:proofErr w:type="spellEnd"/>
      <w:r w:rsidRPr="003F12E7">
        <w:t xml:space="preserve">, перегородках та </w:t>
      </w:r>
      <w:proofErr w:type="spellStart"/>
      <w:r w:rsidRPr="003F12E7">
        <w:t>перекриттях</w:t>
      </w:r>
      <w:proofErr w:type="spellEnd"/>
      <w:r w:rsidRPr="003F12E7">
        <w:t xml:space="preserve"> </w:t>
      </w:r>
      <w:proofErr w:type="spellStart"/>
      <w:r w:rsidRPr="003F12E7">
        <w:t>під</w:t>
      </w:r>
      <w:proofErr w:type="spellEnd"/>
      <w:r w:rsidRPr="003F12E7">
        <w:t xml:space="preserve"> час </w:t>
      </w:r>
      <w:proofErr w:type="spellStart"/>
      <w:r w:rsidRPr="003F12E7">
        <w:t>виготовлення</w:t>
      </w:r>
      <w:proofErr w:type="spellEnd"/>
      <w:r w:rsidRPr="003F12E7">
        <w:t xml:space="preserve"> </w:t>
      </w:r>
      <w:proofErr w:type="spellStart"/>
      <w:r w:rsidRPr="003F12E7">
        <w:t>конструкцій</w:t>
      </w:r>
      <w:proofErr w:type="spellEnd"/>
      <w:r w:rsidRPr="003F12E7">
        <w:t xml:space="preserve"> на заводах </w:t>
      </w:r>
      <w:proofErr w:type="spellStart"/>
      <w:r w:rsidRPr="003F12E7">
        <w:t>будіндустрії</w:t>
      </w:r>
      <w:proofErr w:type="spellEnd"/>
      <w:r w:rsidRPr="003F12E7">
        <w:t xml:space="preserve"> </w:t>
      </w:r>
      <w:proofErr w:type="spellStart"/>
      <w:r w:rsidRPr="003F12E7">
        <w:t>або</w:t>
      </w:r>
      <w:proofErr w:type="spellEnd"/>
      <w:r w:rsidRPr="003F12E7">
        <w:t xml:space="preserve"> </w:t>
      </w:r>
      <w:proofErr w:type="spellStart"/>
      <w:r w:rsidRPr="003F12E7">
        <w:t>під</w:t>
      </w:r>
      <w:proofErr w:type="spellEnd"/>
      <w:r w:rsidRPr="003F12E7">
        <w:t xml:space="preserve"> час </w:t>
      </w:r>
      <w:proofErr w:type="spellStart"/>
      <w:r w:rsidRPr="003F12E7">
        <w:t>спорудження</w:t>
      </w:r>
      <w:proofErr w:type="spellEnd"/>
      <w:r w:rsidRPr="003F12E7">
        <w:t xml:space="preserve"> </w:t>
      </w:r>
      <w:proofErr w:type="spellStart"/>
      <w:r w:rsidRPr="003F12E7">
        <w:t>будівель</w:t>
      </w:r>
      <w:proofErr w:type="spellEnd"/>
      <w:r w:rsidRPr="003F12E7">
        <w:t xml:space="preserve">. Не </w:t>
      </w:r>
      <w:proofErr w:type="spellStart"/>
      <w:r w:rsidRPr="003F12E7">
        <w:t>допускається</w:t>
      </w:r>
      <w:proofErr w:type="spellEnd"/>
      <w:r w:rsidRPr="003F12E7">
        <w:t xml:space="preserve"> </w:t>
      </w:r>
      <w:proofErr w:type="spellStart"/>
      <w:r w:rsidRPr="003F12E7">
        <w:t>також</w:t>
      </w:r>
      <w:proofErr w:type="spellEnd"/>
      <w:r w:rsidRPr="003F12E7">
        <w:t xml:space="preserve"> </w:t>
      </w:r>
      <w:proofErr w:type="spellStart"/>
      <w:r w:rsidRPr="003F12E7">
        <w:t>замонолічення</w:t>
      </w:r>
      <w:proofErr w:type="spellEnd"/>
      <w:r w:rsidRPr="003F12E7">
        <w:t xml:space="preserve"> </w:t>
      </w:r>
      <w:proofErr w:type="spellStart"/>
      <w:r w:rsidRPr="003F12E7">
        <w:t>проводів</w:t>
      </w:r>
      <w:proofErr w:type="spellEnd"/>
      <w:r w:rsidRPr="003F12E7">
        <w:t xml:space="preserve"> у </w:t>
      </w:r>
      <w:proofErr w:type="spellStart"/>
      <w:r w:rsidRPr="003F12E7">
        <w:t>монтажних</w:t>
      </w:r>
      <w:proofErr w:type="spellEnd"/>
      <w:r w:rsidRPr="003F12E7">
        <w:t xml:space="preserve"> </w:t>
      </w:r>
      <w:proofErr w:type="spellStart"/>
      <w:r w:rsidRPr="003F12E7">
        <w:t>стиках</w:t>
      </w:r>
      <w:proofErr w:type="spellEnd"/>
      <w:r w:rsidRPr="003F12E7">
        <w:t xml:space="preserve"> панелей; </w:t>
      </w:r>
    </w:p>
    <w:p w:rsidR="00832854" w:rsidRPr="003F12E7" w:rsidRDefault="00832854" w:rsidP="00B94363">
      <w:pPr>
        <w:pStyle w:val="13"/>
      </w:pPr>
      <w:r w:rsidRPr="003F12E7">
        <w:t xml:space="preserve">в) у </w:t>
      </w:r>
      <w:proofErr w:type="spellStart"/>
      <w:r w:rsidRPr="003F12E7">
        <w:t>будинках</w:t>
      </w:r>
      <w:proofErr w:type="spellEnd"/>
      <w:r w:rsidRPr="003F12E7">
        <w:t xml:space="preserve">, </w:t>
      </w:r>
      <w:proofErr w:type="spellStart"/>
      <w:r w:rsidRPr="003F12E7">
        <w:t>конструкції</w:t>
      </w:r>
      <w:proofErr w:type="spellEnd"/>
      <w:r w:rsidRPr="003F12E7">
        <w:t xml:space="preserve"> </w:t>
      </w:r>
      <w:proofErr w:type="spellStart"/>
      <w:r w:rsidRPr="003F12E7">
        <w:t>яких</w:t>
      </w:r>
      <w:proofErr w:type="spellEnd"/>
      <w:r w:rsidRPr="003F12E7">
        <w:t xml:space="preserve"> </w:t>
      </w:r>
      <w:proofErr w:type="spellStart"/>
      <w:r w:rsidRPr="003F12E7">
        <w:t>виготовлені</w:t>
      </w:r>
      <w:proofErr w:type="spellEnd"/>
      <w:r w:rsidRPr="003F12E7">
        <w:t xml:space="preserve"> </w:t>
      </w:r>
      <w:proofErr w:type="spellStart"/>
      <w:r w:rsidRPr="003F12E7">
        <w:t>із</w:t>
      </w:r>
      <w:proofErr w:type="spellEnd"/>
      <w:r w:rsidRPr="003F12E7">
        <w:t xml:space="preserve"> негорючих </w:t>
      </w:r>
      <w:proofErr w:type="spellStart"/>
      <w:r w:rsidRPr="003F12E7">
        <w:t>будівельних</w:t>
      </w:r>
      <w:proofErr w:type="spellEnd"/>
      <w:r w:rsidRPr="003F12E7">
        <w:t xml:space="preserve"> </w:t>
      </w:r>
      <w:proofErr w:type="spellStart"/>
      <w:r w:rsidRPr="003F12E7">
        <w:t>матеріалів</w:t>
      </w:r>
      <w:proofErr w:type="spellEnd"/>
      <w:r w:rsidRPr="003F12E7">
        <w:t xml:space="preserve"> </w:t>
      </w:r>
      <w:proofErr w:type="spellStart"/>
      <w:r w:rsidRPr="003F12E7">
        <w:t>згідно</w:t>
      </w:r>
      <w:proofErr w:type="spellEnd"/>
      <w:r w:rsidRPr="003F12E7">
        <w:t xml:space="preserve"> з ДСТУ Б В.2.7-19, </w:t>
      </w:r>
      <w:proofErr w:type="spellStart"/>
      <w:r w:rsidRPr="003F12E7">
        <w:t>допускається</w:t>
      </w:r>
      <w:proofErr w:type="spellEnd"/>
      <w:r w:rsidRPr="003F12E7">
        <w:t xml:space="preserve"> </w:t>
      </w:r>
      <w:proofErr w:type="spellStart"/>
      <w:r w:rsidRPr="003F12E7">
        <w:t>прокладання</w:t>
      </w:r>
      <w:proofErr w:type="spellEnd"/>
      <w:r w:rsidRPr="003F12E7">
        <w:t xml:space="preserve"> </w:t>
      </w:r>
      <w:proofErr w:type="spellStart"/>
      <w:r w:rsidRPr="003F12E7">
        <w:t>групових</w:t>
      </w:r>
      <w:proofErr w:type="spellEnd"/>
      <w:r w:rsidRPr="003F12E7">
        <w:t xml:space="preserve"> мереж кабелем </w:t>
      </w:r>
      <w:proofErr w:type="spellStart"/>
      <w:r w:rsidRPr="003F12E7">
        <w:t>або</w:t>
      </w:r>
      <w:proofErr w:type="spellEnd"/>
      <w:r w:rsidRPr="003F12E7">
        <w:t xml:space="preserve"> </w:t>
      </w:r>
      <w:proofErr w:type="spellStart"/>
      <w:r w:rsidRPr="003F12E7">
        <w:t>ізольованими</w:t>
      </w:r>
      <w:proofErr w:type="spellEnd"/>
      <w:r w:rsidRPr="003F12E7">
        <w:t xml:space="preserve"> проводами в </w:t>
      </w:r>
      <w:proofErr w:type="spellStart"/>
      <w:r w:rsidRPr="003F12E7">
        <w:t>захисній</w:t>
      </w:r>
      <w:proofErr w:type="spellEnd"/>
      <w:r w:rsidRPr="003F12E7">
        <w:t xml:space="preserve"> </w:t>
      </w:r>
      <w:proofErr w:type="spellStart"/>
      <w:r w:rsidRPr="003F12E7">
        <w:t>оболонці</w:t>
      </w:r>
      <w:proofErr w:type="spellEnd"/>
      <w:r w:rsidRPr="003F12E7">
        <w:t xml:space="preserve"> в </w:t>
      </w:r>
      <w:proofErr w:type="spellStart"/>
      <w:r w:rsidRPr="003F12E7">
        <w:t>борознах</w:t>
      </w:r>
      <w:proofErr w:type="spellEnd"/>
      <w:r w:rsidRPr="003F12E7">
        <w:t xml:space="preserve"> </w:t>
      </w:r>
      <w:proofErr w:type="spellStart"/>
      <w:r w:rsidRPr="003F12E7">
        <w:t>стін</w:t>
      </w:r>
      <w:proofErr w:type="spellEnd"/>
      <w:r w:rsidRPr="003F12E7">
        <w:t xml:space="preserve">, перегородок, </w:t>
      </w:r>
      <w:proofErr w:type="spellStart"/>
      <w:r w:rsidRPr="003F12E7">
        <w:t>перекриттів</w:t>
      </w:r>
      <w:proofErr w:type="spellEnd"/>
      <w:r w:rsidRPr="003F12E7">
        <w:t xml:space="preserve"> </w:t>
      </w:r>
      <w:proofErr w:type="spellStart"/>
      <w:r w:rsidRPr="003F12E7">
        <w:t>під</w:t>
      </w:r>
      <w:proofErr w:type="spellEnd"/>
      <w:r w:rsidRPr="003F12E7">
        <w:t xml:space="preserve"> </w:t>
      </w:r>
      <w:proofErr w:type="spellStart"/>
      <w:r w:rsidRPr="003F12E7">
        <w:t>штукатуркою</w:t>
      </w:r>
      <w:proofErr w:type="spellEnd"/>
      <w:r w:rsidRPr="003F12E7">
        <w:t xml:space="preserve">, у </w:t>
      </w:r>
      <w:proofErr w:type="spellStart"/>
      <w:r w:rsidRPr="003F12E7">
        <w:t>шарі</w:t>
      </w:r>
      <w:proofErr w:type="spellEnd"/>
      <w:r w:rsidRPr="003F12E7">
        <w:t xml:space="preserve"> </w:t>
      </w:r>
      <w:proofErr w:type="spellStart"/>
      <w:r w:rsidRPr="003F12E7">
        <w:t>підлоги</w:t>
      </w:r>
      <w:proofErr w:type="spellEnd"/>
      <w:r w:rsidRPr="003F12E7">
        <w:t xml:space="preserve"> за </w:t>
      </w:r>
      <w:proofErr w:type="spellStart"/>
      <w:r w:rsidRPr="003F12E7">
        <w:t>умови</w:t>
      </w:r>
      <w:proofErr w:type="spellEnd"/>
      <w:r w:rsidRPr="003F12E7">
        <w:t xml:space="preserve">, </w:t>
      </w:r>
      <w:proofErr w:type="spellStart"/>
      <w:r w:rsidRPr="003F12E7">
        <w:t>що</w:t>
      </w:r>
      <w:proofErr w:type="spellEnd"/>
      <w:r w:rsidRPr="003F12E7">
        <w:t xml:space="preserve"> </w:t>
      </w:r>
      <w:proofErr w:type="spellStart"/>
      <w:r w:rsidRPr="003F12E7">
        <w:t>інші</w:t>
      </w:r>
      <w:proofErr w:type="spellEnd"/>
      <w:r w:rsidRPr="003F12E7">
        <w:t xml:space="preserve"> </w:t>
      </w:r>
      <w:proofErr w:type="spellStart"/>
      <w:r w:rsidRPr="003F12E7">
        <w:t>способи</w:t>
      </w:r>
      <w:proofErr w:type="spellEnd"/>
      <w:r w:rsidRPr="003F12E7">
        <w:t xml:space="preserve"> </w:t>
      </w:r>
      <w:proofErr w:type="spellStart"/>
      <w:r w:rsidRPr="003F12E7">
        <w:t>прокладання</w:t>
      </w:r>
      <w:proofErr w:type="spellEnd"/>
      <w:r w:rsidRPr="003F12E7">
        <w:t xml:space="preserve"> </w:t>
      </w:r>
      <w:proofErr w:type="spellStart"/>
      <w:r w:rsidRPr="003F12E7">
        <w:t>неможливі</w:t>
      </w:r>
      <w:proofErr w:type="spellEnd"/>
      <w:r w:rsidRPr="003F12E7">
        <w:t xml:space="preserve">. </w:t>
      </w:r>
      <w:proofErr w:type="spellStart"/>
      <w:r w:rsidRPr="003F12E7">
        <w:t>Електропроводки</w:t>
      </w:r>
      <w:proofErr w:type="spellEnd"/>
      <w:r w:rsidRPr="003F12E7">
        <w:t xml:space="preserve"> </w:t>
      </w:r>
      <w:proofErr w:type="spellStart"/>
      <w:r w:rsidRPr="003F12E7">
        <w:t>під</w:t>
      </w:r>
      <w:proofErr w:type="spellEnd"/>
      <w:r w:rsidRPr="003F12E7">
        <w:t xml:space="preserve"> </w:t>
      </w:r>
      <w:proofErr w:type="spellStart"/>
      <w:r w:rsidRPr="003F12E7">
        <w:t>штукатуркою</w:t>
      </w:r>
      <w:proofErr w:type="spellEnd"/>
      <w:r w:rsidRPr="003F12E7">
        <w:t xml:space="preserve"> </w:t>
      </w:r>
      <w:proofErr w:type="spellStart"/>
      <w:r w:rsidRPr="003F12E7">
        <w:t>повинні</w:t>
      </w:r>
      <w:proofErr w:type="spellEnd"/>
      <w:r w:rsidRPr="003F12E7">
        <w:t xml:space="preserve"> </w:t>
      </w:r>
      <w:proofErr w:type="spellStart"/>
      <w:r w:rsidRPr="003F12E7">
        <w:t>розташовуватись</w:t>
      </w:r>
      <w:proofErr w:type="spellEnd"/>
      <w:r w:rsidRPr="003F12E7">
        <w:t xml:space="preserve"> горизонтально, вертикально </w:t>
      </w:r>
      <w:proofErr w:type="spellStart"/>
      <w:r w:rsidRPr="003F12E7">
        <w:t>або</w:t>
      </w:r>
      <w:proofErr w:type="spellEnd"/>
      <w:r w:rsidRPr="003F12E7">
        <w:t xml:space="preserve"> </w:t>
      </w:r>
      <w:proofErr w:type="spellStart"/>
      <w:r w:rsidRPr="003F12E7">
        <w:t>паралельно</w:t>
      </w:r>
      <w:proofErr w:type="spellEnd"/>
      <w:r w:rsidRPr="003F12E7">
        <w:t xml:space="preserve"> краю </w:t>
      </w:r>
      <w:proofErr w:type="spellStart"/>
      <w:r w:rsidRPr="003F12E7">
        <w:t>стін</w:t>
      </w:r>
      <w:proofErr w:type="spellEnd"/>
      <w:r w:rsidRPr="003F12E7">
        <w:t xml:space="preserve"> </w:t>
      </w:r>
      <w:proofErr w:type="spellStart"/>
      <w:r w:rsidRPr="003F12E7">
        <w:t>приміщення</w:t>
      </w:r>
      <w:proofErr w:type="spellEnd"/>
      <w:r w:rsidRPr="003F12E7">
        <w:t xml:space="preserve">, </w:t>
      </w:r>
      <w:proofErr w:type="spellStart"/>
      <w:r w:rsidRPr="003F12E7">
        <w:t>тобто</w:t>
      </w:r>
      <w:proofErr w:type="spellEnd"/>
      <w:r w:rsidRPr="003F12E7">
        <w:t xml:space="preserve"> </w:t>
      </w:r>
      <w:proofErr w:type="spellStart"/>
      <w:r w:rsidRPr="003F12E7">
        <w:t>паралельно</w:t>
      </w:r>
      <w:proofErr w:type="spellEnd"/>
      <w:r w:rsidRPr="003F12E7">
        <w:t xml:space="preserve"> </w:t>
      </w:r>
      <w:proofErr w:type="spellStart"/>
      <w:r w:rsidRPr="003F12E7">
        <w:t>архітектурним</w:t>
      </w:r>
      <w:proofErr w:type="spellEnd"/>
      <w:r w:rsidRPr="003F12E7">
        <w:t xml:space="preserve"> </w:t>
      </w:r>
      <w:proofErr w:type="spellStart"/>
      <w:r w:rsidRPr="003F12E7">
        <w:t>лініям</w:t>
      </w:r>
      <w:proofErr w:type="spellEnd"/>
      <w:r w:rsidRPr="003F12E7">
        <w:t xml:space="preserve"> на </w:t>
      </w:r>
      <w:proofErr w:type="spellStart"/>
      <w:r w:rsidRPr="003F12E7">
        <w:t>висоті</w:t>
      </w:r>
      <w:proofErr w:type="spellEnd"/>
      <w:r w:rsidRPr="003F12E7">
        <w:t xml:space="preserve"> не </w:t>
      </w:r>
      <w:proofErr w:type="spellStart"/>
      <w:r w:rsidRPr="003F12E7">
        <w:t>більше</w:t>
      </w:r>
      <w:proofErr w:type="spellEnd"/>
      <w:r w:rsidRPr="003F12E7">
        <w:t xml:space="preserve"> </w:t>
      </w:r>
      <w:proofErr w:type="spellStart"/>
      <w:r w:rsidRPr="003F12E7">
        <w:t>ніж</w:t>
      </w:r>
      <w:proofErr w:type="spellEnd"/>
      <w:r w:rsidRPr="003F12E7">
        <w:t xml:space="preserve"> 150 мм </w:t>
      </w:r>
      <w:proofErr w:type="spellStart"/>
      <w:r w:rsidRPr="003F12E7">
        <w:t>від</w:t>
      </w:r>
      <w:proofErr w:type="spellEnd"/>
      <w:r w:rsidRPr="003F12E7">
        <w:t xml:space="preserve"> плит </w:t>
      </w:r>
      <w:proofErr w:type="spellStart"/>
      <w:r w:rsidRPr="003F12E7">
        <w:t>перекриття</w:t>
      </w:r>
      <w:proofErr w:type="spellEnd"/>
      <w:r w:rsidRPr="003F12E7">
        <w:t xml:space="preserve"> і не </w:t>
      </w:r>
      <w:proofErr w:type="spellStart"/>
      <w:r w:rsidRPr="003F12E7">
        <w:t>більше</w:t>
      </w:r>
      <w:proofErr w:type="spellEnd"/>
      <w:r w:rsidRPr="003F12E7">
        <w:t xml:space="preserve"> </w:t>
      </w:r>
      <w:proofErr w:type="spellStart"/>
      <w:r w:rsidRPr="003F12E7">
        <w:t>ніж</w:t>
      </w:r>
      <w:proofErr w:type="spellEnd"/>
      <w:r w:rsidRPr="003F12E7">
        <w:t xml:space="preserve"> 500 мм </w:t>
      </w:r>
      <w:proofErr w:type="spellStart"/>
      <w:r w:rsidRPr="003F12E7">
        <w:t>від</w:t>
      </w:r>
      <w:proofErr w:type="spellEnd"/>
      <w:r w:rsidRPr="003F12E7">
        <w:t xml:space="preserve"> </w:t>
      </w:r>
      <w:proofErr w:type="spellStart"/>
      <w:r w:rsidRPr="003F12E7">
        <w:t>підлоги</w:t>
      </w:r>
      <w:proofErr w:type="spellEnd"/>
      <w:r w:rsidRPr="003F12E7">
        <w:t xml:space="preserve">; </w:t>
      </w:r>
    </w:p>
    <w:p w:rsidR="00832854" w:rsidRPr="003F12E7" w:rsidRDefault="00832854" w:rsidP="00B94363">
      <w:pPr>
        <w:pStyle w:val="13"/>
      </w:pPr>
      <w:r w:rsidRPr="003F12E7">
        <w:t xml:space="preserve">г) </w:t>
      </w:r>
      <w:proofErr w:type="spellStart"/>
      <w:r w:rsidRPr="003F12E7">
        <w:t>поодиноко</w:t>
      </w:r>
      <w:proofErr w:type="spellEnd"/>
      <w:r w:rsidRPr="003F12E7">
        <w:t xml:space="preserve"> </w:t>
      </w:r>
      <w:proofErr w:type="spellStart"/>
      <w:r w:rsidRPr="003F12E7">
        <w:t>прокладені</w:t>
      </w:r>
      <w:proofErr w:type="spellEnd"/>
      <w:r w:rsidRPr="003F12E7">
        <w:t xml:space="preserve"> </w:t>
      </w:r>
      <w:proofErr w:type="spellStart"/>
      <w:r w:rsidRPr="003F12E7">
        <w:t>кабелі</w:t>
      </w:r>
      <w:proofErr w:type="spellEnd"/>
      <w:r w:rsidRPr="003F12E7">
        <w:t xml:space="preserve"> та проводи </w:t>
      </w:r>
      <w:proofErr w:type="spellStart"/>
      <w:r w:rsidRPr="003F12E7">
        <w:t>повинні</w:t>
      </w:r>
      <w:proofErr w:type="spellEnd"/>
      <w:r w:rsidRPr="003F12E7">
        <w:t xml:space="preserve"> </w:t>
      </w:r>
      <w:proofErr w:type="spellStart"/>
      <w:r w:rsidRPr="003F12E7">
        <w:t>належати</w:t>
      </w:r>
      <w:proofErr w:type="spellEnd"/>
      <w:r w:rsidRPr="003F12E7">
        <w:t xml:space="preserve"> до </w:t>
      </w:r>
      <w:proofErr w:type="spellStart"/>
      <w:r w:rsidRPr="003F12E7">
        <w:t>класу</w:t>
      </w:r>
      <w:proofErr w:type="spellEnd"/>
      <w:r w:rsidRPr="003F12E7">
        <w:t xml:space="preserve"> </w:t>
      </w:r>
      <w:proofErr w:type="spellStart"/>
      <w:r w:rsidRPr="003F12E7">
        <w:t>стійких</w:t>
      </w:r>
      <w:proofErr w:type="spellEnd"/>
      <w:r w:rsidRPr="003F12E7">
        <w:t xml:space="preserve"> до </w:t>
      </w:r>
      <w:proofErr w:type="spellStart"/>
      <w:r w:rsidRPr="003F12E7">
        <w:t>поширення</w:t>
      </w:r>
      <w:proofErr w:type="spellEnd"/>
      <w:r>
        <w:t xml:space="preserve"> </w:t>
      </w:r>
      <w:proofErr w:type="spellStart"/>
      <w:r>
        <w:t>полум'я</w:t>
      </w:r>
      <w:proofErr w:type="spellEnd"/>
      <w:r>
        <w:t xml:space="preserve"> </w:t>
      </w:r>
      <w:proofErr w:type="spellStart"/>
      <w:r>
        <w:t>згідно</w:t>
      </w:r>
      <w:proofErr w:type="spellEnd"/>
      <w:r>
        <w:t xml:space="preserve"> з 4.1 ДСТУ 4809.</w:t>
      </w:r>
    </w:p>
    <w:p w:rsidR="00832854" w:rsidRPr="00694EB1" w:rsidRDefault="00694EB1" w:rsidP="00694EB1">
      <w:pPr>
        <w:pStyle w:val="1"/>
        <w:spacing w:line="360" w:lineRule="auto"/>
        <w:ind w:firstLine="709"/>
        <w:rPr>
          <w:rFonts w:ascii="Times New Roman" w:hAnsi="Times New Roman" w:cs="Times New Roman"/>
          <w:b/>
          <w:color w:val="auto"/>
          <w:sz w:val="28"/>
        </w:rPr>
      </w:pPr>
      <w:bookmarkStart w:id="32" w:name="_Toc42114167"/>
      <w:bookmarkStart w:id="33" w:name="_Toc43203764"/>
      <w:r w:rsidRPr="00694EB1">
        <w:rPr>
          <w:rFonts w:ascii="Times New Roman" w:hAnsi="Times New Roman" w:cs="Times New Roman"/>
          <w:b/>
          <w:color w:val="auto"/>
          <w:sz w:val="28"/>
        </w:rPr>
        <w:t>2.3.3</w:t>
      </w:r>
      <w:r w:rsidR="00832854" w:rsidRPr="00694EB1">
        <w:rPr>
          <w:rFonts w:ascii="Times New Roman" w:hAnsi="Times New Roman" w:cs="Times New Roman"/>
          <w:b/>
          <w:color w:val="auto"/>
          <w:sz w:val="28"/>
        </w:rPr>
        <w:t xml:space="preserve"> Вибір перерізу проводів живлячих </w:t>
      </w:r>
      <w:proofErr w:type="spellStart"/>
      <w:r w:rsidR="00832854" w:rsidRPr="00694EB1">
        <w:rPr>
          <w:rFonts w:ascii="Times New Roman" w:hAnsi="Times New Roman" w:cs="Times New Roman"/>
          <w:b/>
          <w:color w:val="auto"/>
          <w:sz w:val="28"/>
        </w:rPr>
        <w:t>електроприймачі</w:t>
      </w:r>
      <w:bookmarkEnd w:id="32"/>
      <w:bookmarkEnd w:id="33"/>
      <w:proofErr w:type="spellEnd"/>
    </w:p>
    <w:p w:rsidR="00832854" w:rsidRPr="003F12E7" w:rsidRDefault="00832854" w:rsidP="00694EB1">
      <w:pPr>
        <w:spacing w:line="360" w:lineRule="auto"/>
        <w:ind w:firstLine="709"/>
      </w:pPr>
      <w:r w:rsidRPr="003F12E7">
        <w:t xml:space="preserve">Вибираємо перерізи проводів живлячих </w:t>
      </w:r>
      <w:proofErr w:type="spellStart"/>
      <w:r w:rsidRPr="003F12E7">
        <w:t>електроприймачі</w:t>
      </w:r>
      <w:proofErr w:type="spellEnd"/>
      <w:r w:rsidRPr="003F12E7">
        <w:t>. Провідники вибираємо по критеріям економічності, допустимого нагріву, механічної міцності, умови захищеності вибраного перерізу від перенавантаження струмами КЗ.</w:t>
      </w:r>
    </w:p>
    <w:p w:rsidR="00832854" w:rsidRPr="003F12E7" w:rsidRDefault="00832854" w:rsidP="00694EB1">
      <w:pPr>
        <w:spacing w:line="360" w:lineRule="auto"/>
        <w:ind w:firstLine="709"/>
      </w:pPr>
      <w:r w:rsidRPr="003F12E7">
        <w:t>Визначимо розрахунковий струм кожного ЕП та діаметр труби:</w:t>
      </w:r>
    </w:p>
    <w:p w:rsidR="00832854" w:rsidRPr="003F12E7" w:rsidRDefault="003A0788" w:rsidP="00832854">
      <w:pPr>
        <w:spacing w:line="360" w:lineRule="auto"/>
        <w:ind w:firstLine="709"/>
      </w:pPr>
      <m:oMathPara>
        <m:oMath>
          <m:sSub>
            <m:sSubPr>
              <m:ctrlPr>
                <w:rPr>
                  <w:rFonts w:ascii="Cambria Math" w:hAnsi="Cambria Math"/>
                  <w:i/>
                </w:rPr>
              </m:ctrlPr>
            </m:sSubPr>
            <m:e>
              <m:r>
                <w:rPr>
                  <w:rFonts w:ascii="Cambria Math" w:hAnsi="Cambria Math"/>
                </w:rPr>
                <m:t>І</m:t>
              </m:r>
            </m:e>
            <m:sub>
              <m:r>
                <w:rPr>
                  <w:rFonts w:ascii="Cambria Math" w:hAnsi="Cambria Math"/>
                </w:rPr>
                <m:t>рі</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Р</m:t>
                  </m:r>
                </m:e>
                <m:sub>
                  <m:r>
                    <w:rPr>
                      <w:rFonts w:ascii="Cambria Math" w:hAnsi="Cambria Math"/>
                    </w:rPr>
                    <m:t>ні</m:t>
                  </m:r>
                </m:sub>
              </m:sSub>
            </m:num>
            <m:den>
              <m:rad>
                <m:radPr>
                  <m:degHide m:val="1"/>
                  <m:ctrlPr>
                    <w:rPr>
                      <w:rFonts w:ascii="Cambria Math" w:hAnsi="Cambria Math"/>
                      <w:i/>
                    </w:rPr>
                  </m:ctrlPr>
                </m:radPr>
                <m:deg/>
                <m:e>
                  <m:r>
                    <w:rPr>
                      <w:rFonts w:ascii="Cambria Math" w:hAnsi="Cambria Math"/>
                    </w:rPr>
                    <m:t>3</m:t>
                  </m:r>
                </m:e>
              </m:rad>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н</m:t>
                  </m:r>
                </m:sub>
              </m:sSub>
              <m:r>
                <w:rPr>
                  <w:rFonts w:ascii="Cambria Math" w:hAnsi="Cambria Math"/>
                </w:rPr>
                <m:t>×cosφ</m:t>
              </m:r>
            </m:den>
          </m:f>
          <m:r>
            <w:rPr>
              <w:rFonts w:ascii="Cambria Math" w:hAnsi="Cambria Math"/>
            </w:rPr>
            <m:t>;</m:t>
          </m:r>
        </m:oMath>
      </m:oMathPara>
    </w:p>
    <w:p w:rsidR="00832854" w:rsidRPr="003F12E7" w:rsidRDefault="00832854" w:rsidP="00694EB1">
      <w:pPr>
        <w:spacing w:line="360" w:lineRule="auto"/>
        <w:ind w:firstLine="709"/>
        <w:rPr>
          <w:rFonts w:eastAsiaTheme="minorEastAsia"/>
        </w:rPr>
      </w:pPr>
      <w:r w:rsidRPr="003F12E7">
        <w:rPr>
          <w:rFonts w:eastAsiaTheme="minorEastAsia"/>
        </w:rPr>
        <w:t xml:space="preserve">Для установок приєднаних до СП1: </w:t>
      </w:r>
    </w:p>
    <w:p w:rsidR="00832854" w:rsidRPr="003F12E7" w:rsidRDefault="003A0788" w:rsidP="00832854">
      <w:pPr>
        <w:spacing w:line="360" w:lineRule="auto"/>
        <w:ind w:firstLine="709"/>
      </w:pPr>
      <m:oMathPara>
        <m:oMath>
          <m:sSub>
            <m:sSubPr>
              <m:ctrlPr>
                <w:rPr>
                  <w:rFonts w:ascii="Cambria Math" w:hAnsi="Cambria Math"/>
                  <w:i/>
                </w:rPr>
              </m:ctrlPr>
            </m:sSubPr>
            <m:e>
              <m:r>
                <w:rPr>
                  <w:rFonts w:ascii="Cambria Math" w:hAnsi="Cambria Math"/>
                </w:rPr>
                <m:t>І</m:t>
              </m:r>
            </m:e>
            <m:sub>
              <m:r>
                <w:rPr>
                  <w:rFonts w:ascii="Cambria Math" w:hAnsi="Cambria Math"/>
                </w:rPr>
                <m:t>р11</m:t>
              </m:r>
            </m:sub>
          </m:sSub>
          <m:r>
            <w:rPr>
              <w:rFonts w:ascii="Cambria Math" w:hAnsi="Cambria Math"/>
            </w:rPr>
            <m:t>=</m:t>
          </m:r>
          <m:f>
            <m:fPr>
              <m:ctrlPr>
                <w:rPr>
                  <w:rFonts w:ascii="Cambria Math" w:hAnsi="Cambria Math"/>
                  <w:i/>
                </w:rPr>
              </m:ctrlPr>
            </m:fPr>
            <m:num>
              <m:r>
                <w:rPr>
                  <w:rFonts w:ascii="Cambria Math" w:hAnsi="Cambria Math"/>
                </w:rPr>
                <m:t>4</m:t>
              </m:r>
            </m:num>
            <m:den>
              <m:rad>
                <m:radPr>
                  <m:degHide m:val="1"/>
                  <m:ctrlPr>
                    <w:rPr>
                      <w:rFonts w:ascii="Cambria Math" w:hAnsi="Cambria Math"/>
                      <w:i/>
                    </w:rPr>
                  </m:ctrlPr>
                </m:radPr>
                <m:deg/>
                <m:e>
                  <m:r>
                    <w:rPr>
                      <w:rFonts w:ascii="Cambria Math" w:hAnsi="Cambria Math"/>
                    </w:rPr>
                    <m:t>3</m:t>
                  </m:r>
                </m:e>
              </m:rad>
              <m:r>
                <w:rPr>
                  <w:rFonts w:ascii="Cambria Math" w:hAnsi="Cambria Math"/>
                </w:rPr>
                <m:t>×0,38×0,65</m:t>
              </m:r>
            </m:den>
          </m:f>
          <m:r>
            <w:rPr>
              <w:rFonts w:ascii="Cambria Math" w:hAnsi="Cambria Math"/>
            </w:rPr>
            <m:t>=9,349А;</m:t>
          </m:r>
        </m:oMath>
      </m:oMathPara>
    </w:p>
    <w:p w:rsidR="00832854" w:rsidRPr="003F12E7" w:rsidRDefault="003A0788" w:rsidP="00832854">
      <w:pPr>
        <w:spacing w:line="360" w:lineRule="auto"/>
        <w:ind w:firstLine="709"/>
      </w:pPr>
      <m:oMathPara>
        <m:oMath>
          <m:sSub>
            <m:sSubPr>
              <m:ctrlPr>
                <w:rPr>
                  <w:rFonts w:ascii="Cambria Math" w:hAnsi="Cambria Math"/>
                  <w:i/>
                </w:rPr>
              </m:ctrlPr>
            </m:sSubPr>
            <m:e>
              <m:r>
                <w:rPr>
                  <w:rFonts w:ascii="Cambria Math" w:hAnsi="Cambria Math"/>
                </w:rPr>
                <m:t>І</m:t>
              </m:r>
            </m:e>
            <m:sub>
              <m:r>
                <w:rPr>
                  <w:rFonts w:ascii="Cambria Math" w:hAnsi="Cambria Math"/>
                </w:rPr>
                <m:t>р12</m:t>
              </m:r>
            </m:sub>
          </m:sSub>
          <m:r>
            <w:rPr>
              <w:rFonts w:ascii="Cambria Math" w:hAnsi="Cambria Math"/>
            </w:rPr>
            <m:t>=</m:t>
          </m:r>
          <m:f>
            <m:fPr>
              <m:ctrlPr>
                <w:rPr>
                  <w:rFonts w:ascii="Cambria Math" w:hAnsi="Cambria Math"/>
                  <w:i/>
                </w:rPr>
              </m:ctrlPr>
            </m:fPr>
            <m:num>
              <m:r>
                <w:rPr>
                  <w:rFonts w:ascii="Cambria Math" w:hAnsi="Cambria Math"/>
                </w:rPr>
                <m:t>26</m:t>
              </m:r>
            </m:num>
            <m:den>
              <m:rad>
                <m:radPr>
                  <m:degHide m:val="1"/>
                  <m:ctrlPr>
                    <w:rPr>
                      <w:rFonts w:ascii="Cambria Math" w:hAnsi="Cambria Math"/>
                      <w:i/>
                    </w:rPr>
                  </m:ctrlPr>
                </m:radPr>
                <m:deg/>
                <m:e>
                  <m:r>
                    <w:rPr>
                      <w:rFonts w:ascii="Cambria Math" w:hAnsi="Cambria Math"/>
                    </w:rPr>
                    <m:t>3</m:t>
                  </m:r>
                </m:e>
              </m:rad>
              <m:r>
                <w:rPr>
                  <w:rFonts w:ascii="Cambria Math" w:hAnsi="Cambria Math"/>
                </w:rPr>
                <m:t>×0,38×0,65</m:t>
              </m:r>
            </m:den>
          </m:f>
          <m:r>
            <w:rPr>
              <w:rFonts w:ascii="Cambria Math" w:hAnsi="Cambria Math"/>
            </w:rPr>
            <m:t>=60,77А;</m:t>
          </m:r>
        </m:oMath>
      </m:oMathPara>
    </w:p>
    <w:p w:rsidR="00832854" w:rsidRPr="003F12E7" w:rsidRDefault="003A0788" w:rsidP="00832854">
      <w:pPr>
        <w:spacing w:line="360" w:lineRule="auto"/>
        <w:ind w:firstLine="709"/>
        <w:rPr>
          <w:rFonts w:eastAsiaTheme="minorEastAsia"/>
        </w:rPr>
      </w:pPr>
      <m:oMathPara>
        <m:oMath>
          <m:sSub>
            <m:sSubPr>
              <m:ctrlPr>
                <w:rPr>
                  <w:rFonts w:ascii="Cambria Math" w:hAnsi="Cambria Math"/>
                  <w:i/>
                </w:rPr>
              </m:ctrlPr>
            </m:sSubPr>
            <m:e>
              <m:r>
                <w:rPr>
                  <w:rFonts w:ascii="Cambria Math" w:hAnsi="Cambria Math"/>
                </w:rPr>
                <m:t>І</m:t>
              </m:r>
            </m:e>
            <m:sub>
              <m:r>
                <w:rPr>
                  <w:rFonts w:ascii="Cambria Math" w:hAnsi="Cambria Math"/>
                </w:rPr>
                <m:t>р13</m:t>
              </m:r>
            </m:sub>
          </m:sSub>
          <m:r>
            <w:rPr>
              <w:rFonts w:ascii="Cambria Math" w:hAnsi="Cambria Math"/>
            </w:rPr>
            <m:t>=</m:t>
          </m:r>
          <m:sSub>
            <m:sSubPr>
              <m:ctrlPr>
                <w:rPr>
                  <w:rFonts w:ascii="Cambria Math" w:hAnsi="Cambria Math"/>
                  <w:i/>
                </w:rPr>
              </m:ctrlPr>
            </m:sSubPr>
            <m:e>
              <m:r>
                <w:rPr>
                  <w:rFonts w:ascii="Cambria Math" w:hAnsi="Cambria Math"/>
                </w:rPr>
                <m:t>І</m:t>
              </m:r>
            </m:e>
            <m:sub>
              <m:r>
                <w:rPr>
                  <w:rFonts w:ascii="Cambria Math" w:hAnsi="Cambria Math"/>
                </w:rPr>
                <m:t>р14</m:t>
              </m:r>
            </m:sub>
          </m:sSub>
          <m:r>
            <w:rPr>
              <w:rFonts w:ascii="Cambria Math" w:hAnsi="Cambria Math"/>
            </w:rPr>
            <m:t>=</m:t>
          </m:r>
          <m:f>
            <m:fPr>
              <m:ctrlPr>
                <w:rPr>
                  <w:rFonts w:ascii="Cambria Math" w:hAnsi="Cambria Math"/>
                  <w:i/>
                </w:rPr>
              </m:ctrlPr>
            </m:fPr>
            <m:num>
              <m:r>
                <w:rPr>
                  <w:rFonts w:ascii="Cambria Math" w:hAnsi="Cambria Math"/>
                </w:rPr>
                <m:t>12</m:t>
              </m:r>
            </m:num>
            <m:den>
              <m:rad>
                <m:radPr>
                  <m:degHide m:val="1"/>
                  <m:ctrlPr>
                    <w:rPr>
                      <w:rFonts w:ascii="Cambria Math" w:hAnsi="Cambria Math"/>
                      <w:i/>
                    </w:rPr>
                  </m:ctrlPr>
                </m:radPr>
                <m:deg/>
                <m:e>
                  <m:r>
                    <w:rPr>
                      <w:rFonts w:ascii="Cambria Math" w:hAnsi="Cambria Math"/>
                    </w:rPr>
                    <m:t>3</m:t>
                  </m:r>
                </m:e>
              </m:rad>
              <m:r>
                <w:rPr>
                  <w:rFonts w:ascii="Cambria Math" w:hAnsi="Cambria Math"/>
                </w:rPr>
                <m:t>×0,38×0,65</m:t>
              </m:r>
            </m:den>
          </m:f>
          <m:r>
            <w:rPr>
              <w:rFonts w:ascii="Cambria Math" w:hAnsi="Cambria Math"/>
            </w:rPr>
            <m:t>=28,04А.</m:t>
          </m:r>
        </m:oMath>
      </m:oMathPara>
    </w:p>
    <w:p w:rsidR="00832854" w:rsidRPr="003F12E7" w:rsidRDefault="00832854" w:rsidP="00694EB1">
      <w:pPr>
        <w:spacing w:line="360" w:lineRule="auto"/>
        <w:ind w:firstLine="709"/>
        <w:rPr>
          <w:rFonts w:eastAsiaTheme="minorEastAsia"/>
        </w:rPr>
      </w:pPr>
      <w:r w:rsidRPr="003F12E7">
        <w:rPr>
          <w:rFonts w:eastAsiaTheme="minorEastAsia"/>
        </w:rPr>
        <w:t>Для установок приєднаних до СП2;</w:t>
      </w:r>
    </w:p>
    <w:p w:rsidR="00832854" w:rsidRPr="003F12E7" w:rsidRDefault="003A0788" w:rsidP="00832854">
      <w:pPr>
        <w:spacing w:line="360" w:lineRule="auto"/>
        <w:ind w:firstLine="709"/>
        <w:rPr>
          <w:rFonts w:eastAsiaTheme="minorEastAsia"/>
        </w:rPr>
      </w:pPr>
      <m:oMathPara>
        <m:oMath>
          <m:sSub>
            <m:sSubPr>
              <m:ctrlPr>
                <w:rPr>
                  <w:rFonts w:ascii="Cambria Math" w:hAnsi="Cambria Math"/>
                  <w:i/>
                </w:rPr>
              </m:ctrlPr>
            </m:sSubPr>
            <m:e>
              <m:r>
                <w:rPr>
                  <w:rFonts w:ascii="Cambria Math" w:hAnsi="Cambria Math"/>
                </w:rPr>
                <m:t>І</m:t>
              </m:r>
            </m:e>
            <m:sub>
              <m:r>
                <w:rPr>
                  <w:rFonts w:ascii="Cambria Math" w:hAnsi="Cambria Math"/>
                </w:rPr>
                <m:t>р21</m:t>
              </m:r>
            </m:sub>
          </m:sSub>
          <m:r>
            <w:rPr>
              <w:rFonts w:ascii="Cambria Math" w:hAnsi="Cambria Math"/>
            </w:rPr>
            <m:t>=</m:t>
          </m:r>
          <m:sSub>
            <m:sSubPr>
              <m:ctrlPr>
                <w:rPr>
                  <w:rFonts w:ascii="Cambria Math" w:hAnsi="Cambria Math"/>
                  <w:i/>
                </w:rPr>
              </m:ctrlPr>
            </m:sSubPr>
            <m:e>
              <m:r>
                <w:rPr>
                  <w:rFonts w:ascii="Cambria Math" w:hAnsi="Cambria Math"/>
                </w:rPr>
                <m:t>І</m:t>
              </m:r>
            </m:e>
            <m:sub>
              <m:r>
                <w:rPr>
                  <w:rFonts w:ascii="Cambria Math" w:hAnsi="Cambria Math"/>
                </w:rPr>
                <m:t>р22</m:t>
              </m:r>
            </m:sub>
          </m:sSub>
          <m:r>
            <w:rPr>
              <w:rFonts w:ascii="Cambria Math" w:hAnsi="Cambria Math"/>
            </w:rPr>
            <m:t>=</m:t>
          </m:r>
          <m:f>
            <m:fPr>
              <m:ctrlPr>
                <w:rPr>
                  <w:rFonts w:ascii="Cambria Math" w:hAnsi="Cambria Math"/>
                  <w:i/>
                </w:rPr>
              </m:ctrlPr>
            </m:fPr>
            <m:num>
              <m:r>
                <w:rPr>
                  <w:rFonts w:ascii="Cambria Math" w:hAnsi="Cambria Math"/>
                </w:rPr>
                <m:t>19,5</m:t>
              </m:r>
            </m:num>
            <m:den>
              <m:rad>
                <m:radPr>
                  <m:degHide m:val="1"/>
                  <m:ctrlPr>
                    <w:rPr>
                      <w:rFonts w:ascii="Cambria Math" w:hAnsi="Cambria Math"/>
                      <w:i/>
                    </w:rPr>
                  </m:ctrlPr>
                </m:radPr>
                <m:deg/>
                <m:e>
                  <m:r>
                    <w:rPr>
                      <w:rFonts w:ascii="Cambria Math" w:hAnsi="Cambria Math"/>
                    </w:rPr>
                    <m:t>3</m:t>
                  </m:r>
                </m:e>
              </m:rad>
              <m:r>
                <w:rPr>
                  <w:rFonts w:ascii="Cambria Math" w:hAnsi="Cambria Math"/>
                </w:rPr>
                <m:t>×0,38×0,75</m:t>
              </m:r>
            </m:den>
          </m:f>
          <m:r>
            <w:rPr>
              <w:rFonts w:ascii="Cambria Math" w:hAnsi="Cambria Math"/>
            </w:rPr>
            <m:t>=39,50А;</m:t>
          </m:r>
        </m:oMath>
      </m:oMathPara>
    </w:p>
    <w:p w:rsidR="00832854" w:rsidRPr="003F12E7" w:rsidRDefault="003A0788" w:rsidP="00832854">
      <w:pPr>
        <w:spacing w:line="360" w:lineRule="auto"/>
        <w:ind w:firstLine="709"/>
        <w:jc w:val="center"/>
        <w:rPr>
          <w:rFonts w:eastAsiaTheme="minorEastAsia"/>
        </w:rPr>
      </w:pPr>
      <m:oMathPara>
        <m:oMath>
          <m:sSub>
            <m:sSubPr>
              <m:ctrlPr>
                <w:rPr>
                  <w:rFonts w:ascii="Cambria Math" w:hAnsi="Cambria Math"/>
                  <w:i/>
                </w:rPr>
              </m:ctrlPr>
            </m:sSubPr>
            <m:e>
              <m:r>
                <w:rPr>
                  <w:rFonts w:ascii="Cambria Math" w:hAnsi="Cambria Math"/>
                </w:rPr>
                <m:t>І</m:t>
              </m:r>
            </m:e>
            <m:sub>
              <m:r>
                <w:rPr>
                  <w:rFonts w:ascii="Cambria Math" w:hAnsi="Cambria Math"/>
                </w:rPr>
                <m:t>р23</m:t>
              </m:r>
            </m:sub>
          </m:sSub>
          <m:r>
            <w:rPr>
              <w:rFonts w:ascii="Cambria Math" w:hAnsi="Cambria Math"/>
            </w:rPr>
            <m:t>=</m:t>
          </m:r>
          <m:f>
            <m:fPr>
              <m:ctrlPr>
                <w:rPr>
                  <w:rFonts w:ascii="Cambria Math" w:hAnsi="Cambria Math"/>
                  <w:i/>
                </w:rPr>
              </m:ctrlPr>
            </m:fPr>
            <m:num>
              <m:r>
                <w:rPr>
                  <w:rFonts w:ascii="Cambria Math" w:hAnsi="Cambria Math"/>
                </w:rPr>
                <m:t>5,5</m:t>
              </m:r>
            </m:num>
            <m:den>
              <m:rad>
                <m:radPr>
                  <m:degHide m:val="1"/>
                  <m:ctrlPr>
                    <w:rPr>
                      <w:rFonts w:ascii="Cambria Math" w:hAnsi="Cambria Math"/>
                      <w:i/>
                    </w:rPr>
                  </m:ctrlPr>
                </m:radPr>
                <m:deg/>
                <m:e>
                  <m:r>
                    <w:rPr>
                      <w:rFonts w:ascii="Cambria Math" w:hAnsi="Cambria Math"/>
                    </w:rPr>
                    <m:t>3</m:t>
                  </m:r>
                </m:e>
              </m:rad>
              <m:r>
                <w:rPr>
                  <w:rFonts w:ascii="Cambria Math" w:hAnsi="Cambria Math"/>
                </w:rPr>
                <m:t>×0,38×0,7</m:t>
              </m:r>
            </m:den>
          </m:f>
          <m:r>
            <w:rPr>
              <w:rFonts w:ascii="Cambria Math" w:hAnsi="Cambria Math"/>
            </w:rPr>
            <m:t>=11,93А;</m:t>
          </m:r>
        </m:oMath>
      </m:oMathPara>
    </w:p>
    <w:p w:rsidR="00832854" w:rsidRPr="003F12E7" w:rsidRDefault="003A0788" w:rsidP="00832854">
      <w:pPr>
        <w:spacing w:line="360" w:lineRule="auto"/>
        <w:ind w:firstLine="709"/>
        <w:jc w:val="center"/>
        <w:rPr>
          <w:rFonts w:eastAsiaTheme="minorEastAsia"/>
        </w:rPr>
      </w:pPr>
      <m:oMathPara>
        <m:oMath>
          <m:sSub>
            <m:sSubPr>
              <m:ctrlPr>
                <w:rPr>
                  <w:rFonts w:ascii="Cambria Math" w:hAnsi="Cambria Math"/>
                  <w:i/>
                </w:rPr>
              </m:ctrlPr>
            </m:sSubPr>
            <m:e>
              <m:r>
                <w:rPr>
                  <w:rFonts w:ascii="Cambria Math" w:hAnsi="Cambria Math"/>
                </w:rPr>
                <m:t>І</m:t>
              </m:r>
            </m:e>
            <m:sub>
              <m:r>
                <w:rPr>
                  <w:rFonts w:ascii="Cambria Math" w:hAnsi="Cambria Math"/>
                </w:rPr>
                <m:t>р24</m:t>
              </m:r>
            </m:sub>
          </m:sSub>
          <m:r>
            <w:rPr>
              <w:rFonts w:ascii="Cambria Math" w:hAnsi="Cambria Math"/>
            </w:rPr>
            <m:t>=</m:t>
          </m:r>
          <m:sSub>
            <m:sSubPr>
              <m:ctrlPr>
                <w:rPr>
                  <w:rFonts w:ascii="Cambria Math" w:hAnsi="Cambria Math"/>
                  <w:i/>
                </w:rPr>
              </m:ctrlPr>
            </m:sSubPr>
            <m:e>
              <m:r>
                <w:rPr>
                  <w:rFonts w:ascii="Cambria Math" w:hAnsi="Cambria Math"/>
                </w:rPr>
                <m:t>І</m:t>
              </m:r>
            </m:e>
            <m:sub>
              <m:r>
                <w:rPr>
                  <w:rFonts w:ascii="Cambria Math" w:hAnsi="Cambria Math"/>
                </w:rPr>
                <m:t>р25</m:t>
              </m:r>
            </m:sub>
          </m:sSub>
          <m:r>
            <w:rPr>
              <w:rFonts w:ascii="Cambria Math" w:hAnsi="Cambria Math"/>
            </w:rPr>
            <m:t>=</m:t>
          </m:r>
          <m:f>
            <m:fPr>
              <m:ctrlPr>
                <w:rPr>
                  <w:rFonts w:ascii="Cambria Math" w:hAnsi="Cambria Math"/>
                  <w:i/>
                </w:rPr>
              </m:ctrlPr>
            </m:fPr>
            <m:num>
              <m:r>
                <w:rPr>
                  <w:rFonts w:ascii="Cambria Math" w:hAnsi="Cambria Math"/>
                </w:rPr>
                <m:t>1,5</m:t>
              </m:r>
            </m:num>
            <m:den>
              <m:rad>
                <m:radPr>
                  <m:degHide m:val="1"/>
                  <m:ctrlPr>
                    <w:rPr>
                      <w:rFonts w:ascii="Cambria Math" w:hAnsi="Cambria Math"/>
                      <w:i/>
                    </w:rPr>
                  </m:ctrlPr>
                </m:radPr>
                <m:deg/>
                <m:e>
                  <m:r>
                    <w:rPr>
                      <w:rFonts w:ascii="Cambria Math" w:hAnsi="Cambria Math"/>
                    </w:rPr>
                    <m:t>3</m:t>
                  </m:r>
                </m:e>
              </m:rad>
              <m:r>
                <w:rPr>
                  <w:rFonts w:ascii="Cambria Math" w:hAnsi="Cambria Math"/>
                </w:rPr>
                <m:t>×0,38×0,75</m:t>
              </m:r>
            </m:den>
          </m:f>
          <m:r>
            <w:rPr>
              <w:rFonts w:ascii="Cambria Math" w:hAnsi="Cambria Math"/>
            </w:rPr>
            <m:t>=3,03А.</m:t>
          </m:r>
        </m:oMath>
      </m:oMathPara>
    </w:p>
    <w:p w:rsidR="00832854" w:rsidRPr="003F12E7" w:rsidRDefault="00832854" w:rsidP="00832854">
      <w:pPr>
        <w:spacing w:line="360" w:lineRule="auto"/>
        <w:ind w:firstLine="709"/>
        <w:rPr>
          <w:rFonts w:eastAsiaTheme="minorEastAsia"/>
        </w:rPr>
      </w:pPr>
      <w:r w:rsidRPr="003F12E7">
        <w:rPr>
          <w:rFonts w:eastAsiaTheme="minorEastAsia"/>
        </w:rPr>
        <w:t>Для установок приєднаних до СП3:</w:t>
      </w:r>
    </w:p>
    <w:p w:rsidR="00832854" w:rsidRPr="003F12E7" w:rsidRDefault="003A0788" w:rsidP="00832854">
      <w:pPr>
        <w:spacing w:line="360" w:lineRule="auto"/>
        <w:ind w:firstLine="709"/>
      </w:pPr>
      <m:oMathPara>
        <m:oMath>
          <m:sSub>
            <m:sSubPr>
              <m:ctrlPr>
                <w:rPr>
                  <w:rFonts w:ascii="Cambria Math" w:hAnsi="Cambria Math"/>
                  <w:i/>
                </w:rPr>
              </m:ctrlPr>
            </m:sSubPr>
            <m:e>
              <m:r>
                <w:rPr>
                  <w:rFonts w:ascii="Cambria Math" w:hAnsi="Cambria Math"/>
                </w:rPr>
                <m:t>І</m:t>
              </m:r>
            </m:e>
            <m:sub>
              <m:r>
                <w:rPr>
                  <w:rFonts w:ascii="Cambria Math" w:hAnsi="Cambria Math"/>
                </w:rPr>
                <m:t>р31</m:t>
              </m:r>
            </m:sub>
          </m:sSub>
          <m:r>
            <w:rPr>
              <w:rFonts w:ascii="Cambria Math" w:hAnsi="Cambria Math"/>
            </w:rPr>
            <m:t>=</m:t>
          </m:r>
          <m:sSub>
            <m:sSubPr>
              <m:ctrlPr>
                <w:rPr>
                  <w:rFonts w:ascii="Cambria Math" w:hAnsi="Cambria Math"/>
                  <w:i/>
                </w:rPr>
              </m:ctrlPr>
            </m:sSubPr>
            <m:e>
              <m:r>
                <w:rPr>
                  <w:rFonts w:ascii="Cambria Math" w:hAnsi="Cambria Math"/>
                </w:rPr>
                <m:t>І</m:t>
              </m:r>
            </m:e>
            <m:sub>
              <m:r>
                <w:rPr>
                  <w:rFonts w:ascii="Cambria Math" w:hAnsi="Cambria Math"/>
                </w:rPr>
                <m:t>р32</m:t>
              </m:r>
            </m:sub>
          </m:sSub>
          <m:r>
            <w:rPr>
              <w:rFonts w:ascii="Cambria Math" w:hAnsi="Cambria Math"/>
            </w:rPr>
            <m:t>=</m:t>
          </m:r>
          <m:f>
            <m:fPr>
              <m:ctrlPr>
                <w:rPr>
                  <w:rFonts w:ascii="Cambria Math" w:hAnsi="Cambria Math"/>
                  <w:i/>
                </w:rPr>
              </m:ctrlPr>
            </m:fPr>
            <m:num>
              <m:r>
                <w:rPr>
                  <w:rFonts w:ascii="Cambria Math" w:hAnsi="Cambria Math"/>
                </w:rPr>
                <m:t>18</m:t>
              </m:r>
            </m:num>
            <m:den>
              <m:rad>
                <m:radPr>
                  <m:degHide m:val="1"/>
                  <m:ctrlPr>
                    <w:rPr>
                      <w:rFonts w:ascii="Cambria Math" w:hAnsi="Cambria Math"/>
                      <w:i/>
                    </w:rPr>
                  </m:ctrlPr>
                </m:radPr>
                <m:deg/>
                <m:e>
                  <m:r>
                    <w:rPr>
                      <w:rFonts w:ascii="Cambria Math" w:hAnsi="Cambria Math"/>
                    </w:rPr>
                    <m:t>3</m:t>
                  </m:r>
                </m:e>
              </m:rad>
              <m:r>
                <w:rPr>
                  <w:rFonts w:ascii="Cambria Math" w:hAnsi="Cambria Math"/>
                </w:rPr>
                <m:t>×0,38×0,5</m:t>
              </m:r>
            </m:den>
          </m:f>
          <m:r>
            <w:rPr>
              <w:rFonts w:ascii="Cambria Math" w:hAnsi="Cambria Math"/>
            </w:rPr>
            <m:t>=54,69А;</m:t>
          </m:r>
        </m:oMath>
      </m:oMathPara>
    </w:p>
    <w:p w:rsidR="00832854" w:rsidRPr="003F12E7" w:rsidRDefault="00832854" w:rsidP="00694EB1">
      <w:pPr>
        <w:spacing w:line="360" w:lineRule="auto"/>
        <w:ind w:firstLine="709"/>
      </w:pPr>
      <w:r w:rsidRPr="003F12E7">
        <w:t xml:space="preserve">Для СП1 вибираємо кабель марки АВВГ із алюмінієвими жилами з </w:t>
      </w:r>
      <w:proofErr w:type="spellStart"/>
      <w:r w:rsidRPr="003F12E7">
        <w:t>полівінілхлоридною</w:t>
      </w:r>
      <w:proofErr w:type="spellEnd"/>
      <w:r w:rsidRPr="003F12E7">
        <w:t xml:space="preserve"> ізоляцією та зовнішньою оболонкою, на номінальну напругу до 1000 В АВВГ – 4×35 мм</w:t>
      </w:r>
      <w:r w:rsidRPr="003F12E7">
        <w:rPr>
          <w:vertAlign w:val="superscript"/>
        </w:rPr>
        <w:t>2</w:t>
      </w:r>
      <w:r w:rsidRPr="003F12E7">
        <w:t xml:space="preserve"> з </w:t>
      </w:r>
      <w:r w:rsidRPr="003F12E7">
        <w:rPr>
          <w:lang w:val="en-US"/>
        </w:rPr>
        <w:t>I</w:t>
      </w:r>
      <w:proofErr w:type="spellStart"/>
      <w:r w:rsidRPr="003F12E7">
        <w:rPr>
          <w:vertAlign w:val="subscript"/>
        </w:rPr>
        <w:t>доп</w:t>
      </w:r>
      <w:proofErr w:type="spellEnd"/>
      <w:r w:rsidRPr="003F12E7">
        <w:t xml:space="preserve">=113 А, </w:t>
      </w:r>
      <m:oMath>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трСП1</m:t>
            </m:r>
          </m:sub>
        </m:sSub>
        <m:r>
          <m:rPr>
            <m:sty m:val="p"/>
          </m:rPr>
          <w:rPr>
            <w:rFonts w:ascii="Cambria Math" w:eastAsiaTheme="minorEastAsia" w:hAnsi="Cambria Math"/>
          </w:rPr>
          <m:t>=40,49 мм</m:t>
        </m:r>
      </m:oMath>
      <w:r w:rsidRPr="003F12E7">
        <w:rPr>
          <w:rFonts w:eastAsiaTheme="minorEastAsia"/>
        </w:rPr>
        <w:t>.</w:t>
      </w:r>
    </w:p>
    <w:p w:rsidR="00832854" w:rsidRPr="003F12E7" w:rsidRDefault="00832854" w:rsidP="00694EB1">
      <w:pPr>
        <w:spacing w:line="360" w:lineRule="auto"/>
        <w:ind w:firstLine="709"/>
      </w:pPr>
      <w:r w:rsidRPr="003F12E7">
        <w:t xml:space="preserve">Для СП2 вибираємо кабель марки АВВГ із алюмінієвими жилами з </w:t>
      </w:r>
      <w:proofErr w:type="spellStart"/>
      <w:r w:rsidRPr="003F12E7">
        <w:t>полівінілхлоридною</w:t>
      </w:r>
      <w:proofErr w:type="spellEnd"/>
      <w:r w:rsidRPr="003F12E7">
        <w:t xml:space="preserve"> ізоляцією та зовнішньою оболонкою, на номінальну напругу до 1000 В АВВГ – 4×10 мм</w:t>
      </w:r>
      <w:r w:rsidRPr="003F12E7">
        <w:rPr>
          <w:vertAlign w:val="superscript"/>
        </w:rPr>
        <w:t>2</w:t>
      </w:r>
      <w:r w:rsidRPr="003F12E7">
        <w:t xml:space="preserve"> з </w:t>
      </w:r>
      <w:r w:rsidRPr="003F12E7">
        <w:rPr>
          <w:lang w:val="en-US"/>
        </w:rPr>
        <w:t>I</w:t>
      </w:r>
      <w:proofErr w:type="spellStart"/>
      <w:r w:rsidRPr="003F12E7">
        <w:rPr>
          <w:vertAlign w:val="subscript"/>
        </w:rPr>
        <w:t>доп</w:t>
      </w:r>
      <w:proofErr w:type="spellEnd"/>
      <w:r w:rsidRPr="003F12E7">
        <w:t xml:space="preserve">= 55 А, </w:t>
      </w:r>
      <m:oMath>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трСП2</m:t>
            </m:r>
          </m:sub>
        </m:sSub>
        <m:r>
          <m:rPr>
            <m:sty m:val="p"/>
          </m:rPr>
          <w:rPr>
            <w:rFonts w:ascii="Cambria Math" w:eastAsiaTheme="minorEastAsia" w:hAnsi="Cambria Math"/>
          </w:rPr>
          <m:t>=21,285 мм</m:t>
        </m:r>
      </m:oMath>
      <w:r w:rsidRPr="003F12E7">
        <w:rPr>
          <w:rFonts w:eastAsiaTheme="minorEastAsia"/>
        </w:rPr>
        <w:t>.</w:t>
      </w:r>
    </w:p>
    <w:p w:rsidR="00832854" w:rsidRDefault="00832854" w:rsidP="00694EB1">
      <w:pPr>
        <w:spacing w:line="360" w:lineRule="auto"/>
        <w:ind w:firstLine="709"/>
        <w:rPr>
          <w:rFonts w:eastAsiaTheme="minorEastAsia"/>
        </w:rPr>
      </w:pPr>
      <w:r w:rsidRPr="003F12E7">
        <w:t xml:space="preserve">Для СП3 вибираємо кабель марки АВВГ із алюмінієвими жилами з </w:t>
      </w:r>
      <w:proofErr w:type="spellStart"/>
      <w:r w:rsidRPr="003F12E7">
        <w:t>полівінілхлоридною</w:t>
      </w:r>
      <w:proofErr w:type="spellEnd"/>
      <w:r w:rsidRPr="003F12E7">
        <w:t xml:space="preserve"> ізоляцією та зовнішньою оболонкою, на номінальну напругу до 1000 В АВВГ - 4×10 мм</w:t>
      </w:r>
      <w:r w:rsidRPr="003F12E7">
        <w:rPr>
          <w:vertAlign w:val="superscript"/>
        </w:rPr>
        <w:t>2</w:t>
      </w:r>
      <w:r w:rsidRPr="003F12E7">
        <w:t xml:space="preserve"> з </w:t>
      </w:r>
      <w:r w:rsidRPr="003F12E7">
        <w:rPr>
          <w:lang w:val="en-US"/>
        </w:rPr>
        <w:t>I</w:t>
      </w:r>
      <w:proofErr w:type="spellStart"/>
      <w:r w:rsidRPr="003F12E7">
        <w:rPr>
          <w:vertAlign w:val="subscript"/>
        </w:rPr>
        <w:t>доп</w:t>
      </w:r>
      <w:proofErr w:type="spellEnd"/>
      <w:r w:rsidRPr="003F12E7">
        <w:t xml:space="preserve">= 55 А, </w:t>
      </w:r>
      <m:oMath>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трСП3</m:t>
            </m:r>
          </m:sub>
        </m:sSub>
        <m:r>
          <m:rPr>
            <m:sty m:val="p"/>
          </m:rPr>
          <w:rPr>
            <w:rFonts w:ascii="Cambria Math" w:eastAsiaTheme="minorEastAsia" w:hAnsi="Cambria Math"/>
          </w:rPr>
          <m:t>=21,285  мм</m:t>
        </m:r>
      </m:oMath>
      <w:r w:rsidRPr="003F12E7">
        <w:rPr>
          <w:rFonts w:eastAsiaTheme="minorEastAsia"/>
        </w:rPr>
        <w:t>.</w:t>
      </w:r>
    </w:p>
    <w:p w:rsidR="00832854" w:rsidRPr="003F12E7" w:rsidRDefault="00832854" w:rsidP="00832854">
      <w:pPr>
        <w:spacing w:line="360" w:lineRule="auto"/>
        <w:jc w:val="center"/>
      </w:pPr>
      <w:r w:rsidRPr="003F12E7">
        <w:t>Дані розрахунків по кожному ЕП, а також силовій шафі заносимо в табл. 2.2</w:t>
      </w:r>
    </w:p>
    <w:p w:rsidR="00832854" w:rsidRPr="003F12E7" w:rsidRDefault="00832854" w:rsidP="00694EB1">
      <w:pPr>
        <w:pStyle w:val="af"/>
        <w:ind w:left="-284"/>
        <w:rPr>
          <w:sz w:val="28"/>
        </w:rPr>
      </w:pPr>
      <w:proofErr w:type="spellStart"/>
      <w:r w:rsidRPr="003F12E7">
        <w:rPr>
          <w:sz w:val="28"/>
        </w:rPr>
        <w:t>Таблиця</w:t>
      </w:r>
      <w:proofErr w:type="spellEnd"/>
      <w:r w:rsidRPr="003F12E7">
        <w:rPr>
          <w:sz w:val="28"/>
        </w:rPr>
        <w:t xml:space="preserve"> </w:t>
      </w:r>
      <w:r w:rsidRPr="003F12E7">
        <w:rPr>
          <w:sz w:val="28"/>
          <w:lang w:val="uk-UA"/>
        </w:rPr>
        <w:t>2.2</w:t>
      </w:r>
      <w:r w:rsidRPr="003F12E7">
        <w:rPr>
          <w:sz w:val="28"/>
        </w:rPr>
        <w:t xml:space="preserve"> – </w:t>
      </w:r>
      <w:proofErr w:type="spellStart"/>
      <w:r w:rsidRPr="003F12E7">
        <w:rPr>
          <w:sz w:val="28"/>
        </w:rPr>
        <w:t>Вибір</w:t>
      </w:r>
      <w:proofErr w:type="spellEnd"/>
      <w:r w:rsidRPr="003F12E7">
        <w:rPr>
          <w:sz w:val="28"/>
        </w:rPr>
        <w:t xml:space="preserve"> </w:t>
      </w:r>
      <w:proofErr w:type="spellStart"/>
      <w:r w:rsidRPr="003F12E7">
        <w:rPr>
          <w:sz w:val="28"/>
        </w:rPr>
        <w:t>перерізу</w:t>
      </w:r>
      <w:proofErr w:type="spellEnd"/>
      <w:r w:rsidRPr="003F12E7">
        <w:rPr>
          <w:sz w:val="28"/>
        </w:rPr>
        <w:t xml:space="preserve"> </w:t>
      </w:r>
      <w:proofErr w:type="spellStart"/>
      <w:r w:rsidRPr="003F12E7">
        <w:rPr>
          <w:sz w:val="28"/>
        </w:rPr>
        <w:t>проводів</w:t>
      </w:r>
      <w:proofErr w:type="spellEnd"/>
      <w:r w:rsidRPr="003F12E7">
        <w:rPr>
          <w:sz w:val="28"/>
        </w:rPr>
        <w:t xml:space="preserve"> та жил кабеля</w:t>
      </w:r>
    </w:p>
    <w:tbl>
      <w:tblPr>
        <w:tblpPr w:leftFromText="180" w:rightFromText="180" w:vertAnchor="text" w:horzAnchor="margin" w:tblpX="-318" w:tblpY="182"/>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1440"/>
        <w:gridCol w:w="2405"/>
        <w:gridCol w:w="2271"/>
        <w:gridCol w:w="2832"/>
      </w:tblGrid>
      <w:tr w:rsidR="00832854" w:rsidRPr="003F12E7" w:rsidTr="00832854">
        <w:tc>
          <w:tcPr>
            <w:tcW w:w="828" w:type="dxa"/>
          </w:tcPr>
          <w:p w:rsidR="00832854" w:rsidRPr="003F12E7" w:rsidRDefault="00832854" w:rsidP="00832854">
            <w:pPr>
              <w:pStyle w:val="af"/>
              <w:jc w:val="center"/>
              <w:rPr>
                <w:sz w:val="28"/>
              </w:rPr>
            </w:pPr>
            <w:r w:rsidRPr="003F12E7">
              <w:rPr>
                <w:sz w:val="28"/>
              </w:rPr>
              <w:t>№ п/п</w:t>
            </w:r>
          </w:p>
        </w:tc>
        <w:tc>
          <w:tcPr>
            <w:tcW w:w="1440" w:type="dxa"/>
          </w:tcPr>
          <w:p w:rsidR="00832854" w:rsidRPr="003F12E7" w:rsidRDefault="00832854" w:rsidP="00832854">
            <w:pPr>
              <w:pStyle w:val="af"/>
              <w:jc w:val="center"/>
              <w:rPr>
                <w:sz w:val="28"/>
              </w:rPr>
            </w:pPr>
            <w:proofErr w:type="spellStart"/>
            <w:r w:rsidRPr="003F12E7">
              <w:rPr>
                <w:sz w:val="28"/>
              </w:rPr>
              <w:t>Електроп</w:t>
            </w:r>
            <w:proofErr w:type="spellEnd"/>
            <w:r>
              <w:rPr>
                <w:sz w:val="28"/>
                <w:lang w:val="uk-UA"/>
              </w:rPr>
              <w:t>-</w:t>
            </w:r>
            <w:proofErr w:type="spellStart"/>
            <w:r w:rsidRPr="003F12E7">
              <w:rPr>
                <w:sz w:val="28"/>
              </w:rPr>
              <w:t>риймачі</w:t>
            </w:r>
            <w:proofErr w:type="spellEnd"/>
          </w:p>
        </w:tc>
        <w:tc>
          <w:tcPr>
            <w:tcW w:w="2405" w:type="dxa"/>
          </w:tcPr>
          <w:p w:rsidR="00832854" w:rsidRPr="00625C89" w:rsidRDefault="00832854" w:rsidP="00832854">
            <w:pPr>
              <w:pStyle w:val="af"/>
              <w:jc w:val="center"/>
              <w:rPr>
                <w:sz w:val="28"/>
                <w:lang w:val="uk-UA"/>
              </w:rPr>
            </w:pPr>
            <w:proofErr w:type="spellStart"/>
            <w:r>
              <w:rPr>
                <w:sz w:val="28"/>
              </w:rPr>
              <w:t>Розрахунковий</w:t>
            </w:r>
            <w:proofErr w:type="spellEnd"/>
            <w:r>
              <w:rPr>
                <w:sz w:val="28"/>
              </w:rPr>
              <w:t xml:space="preserve"> </w:t>
            </w:r>
            <w:r w:rsidRPr="003F12E7">
              <w:rPr>
                <w:sz w:val="28"/>
              </w:rPr>
              <w:t>струм</w:t>
            </w:r>
            <w:r>
              <w:rPr>
                <w:sz w:val="28"/>
                <w:lang w:val="uk-UA"/>
              </w:rPr>
              <w:t>, А</w:t>
            </w:r>
          </w:p>
        </w:tc>
        <w:tc>
          <w:tcPr>
            <w:tcW w:w="2271" w:type="dxa"/>
          </w:tcPr>
          <w:p w:rsidR="00832854" w:rsidRPr="003F12E7" w:rsidRDefault="00832854" w:rsidP="00832854">
            <w:pPr>
              <w:pStyle w:val="af"/>
              <w:jc w:val="center"/>
              <w:rPr>
                <w:sz w:val="28"/>
              </w:rPr>
            </w:pPr>
            <w:r>
              <w:rPr>
                <w:sz w:val="28"/>
              </w:rPr>
              <w:t xml:space="preserve">Марка </w:t>
            </w:r>
            <w:r w:rsidRPr="003F12E7">
              <w:rPr>
                <w:sz w:val="28"/>
              </w:rPr>
              <w:t>кабеля</w:t>
            </w:r>
          </w:p>
        </w:tc>
        <w:tc>
          <w:tcPr>
            <w:tcW w:w="2832" w:type="dxa"/>
          </w:tcPr>
          <w:p w:rsidR="00832854" w:rsidRPr="003F12E7" w:rsidRDefault="00832854" w:rsidP="00832854">
            <w:pPr>
              <w:pStyle w:val="af"/>
              <w:jc w:val="center"/>
              <w:rPr>
                <w:sz w:val="28"/>
              </w:rPr>
            </w:pPr>
            <w:proofErr w:type="spellStart"/>
            <w:r>
              <w:rPr>
                <w:sz w:val="28"/>
              </w:rPr>
              <w:t>Допустимий</w:t>
            </w:r>
            <w:proofErr w:type="spellEnd"/>
            <w:r w:rsidRPr="003F12E7">
              <w:rPr>
                <w:sz w:val="28"/>
              </w:rPr>
              <w:t xml:space="preserve"> струм, </w:t>
            </w:r>
            <w:r w:rsidRPr="003F12E7">
              <w:rPr>
                <w:sz w:val="28"/>
                <w:lang w:val="en-US"/>
              </w:rPr>
              <w:t>I</w:t>
            </w:r>
            <w:r w:rsidRPr="00625C89">
              <w:rPr>
                <w:sz w:val="20"/>
                <w:vertAlign w:val="subscript"/>
              </w:rPr>
              <w:t>ДОП</w:t>
            </w:r>
            <w:r w:rsidRPr="003F12E7">
              <w:rPr>
                <w:sz w:val="28"/>
              </w:rPr>
              <w:t>, А</w:t>
            </w:r>
          </w:p>
        </w:tc>
      </w:tr>
      <w:tr w:rsidR="00832854" w:rsidRPr="003F12E7" w:rsidTr="00832854">
        <w:tc>
          <w:tcPr>
            <w:tcW w:w="828" w:type="dxa"/>
          </w:tcPr>
          <w:p w:rsidR="00832854" w:rsidRPr="003F12E7" w:rsidRDefault="00832854" w:rsidP="00832854">
            <w:pPr>
              <w:pStyle w:val="af"/>
              <w:jc w:val="center"/>
              <w:rPr>
                <w:sz w:val="28"/>
              </w:rPr>
            </w:pPr>
            <w:r w:rsidRPr="003F12E7">
              <w:rPr>
                <w:sz w:val="28"/>
              </w:rPr>
              <w:t>1</w:t>
            </w:r>
          </w:p>
        </w:tc>
        <w:tc>
          <w:tcPr>
            <w:tcW w:w="1440" w:type="dxa"/>
          </w:tcPr>
          <w:p w:rsidR="00832854" w:rsidRPr="003F12E7" w:rsidRDefault="00832854" w:rsidP="00832854">
            <w:pPr>
              <w:widowControl w:val="0"/>
              <w:autoSpaceDE w:val="0"/>
              <w:autoSpaceDN w:val="0"/>
              <w:adjustRightInd w:val="0"/>
              <w:jc w:val="center"/>
            </w:pPr>
            <w:r w:rsidRPr="003F12E7">
              <w:t>11</w:t>
            </w:r>
          </w:p>
        </w:tc>
        <w:tc>
          <w:tcPr>
            <w:tcW w:w="2405" w:type="dxa"/>
            <w:vAlign w:val="bottom"/>
          </w:tcPr>
          <w:p w:rsidR="00832854" w:rsidRPr="003F12E7" w:rsidRDefault="00832854" w:rsidP="00832854">
            <w:pPr>
              <w:jc w:val="center"/>
            </w:pPr>
            <w:r w:rsidRPr="003F12E7">
              <w:t>9,34</w:t>
            </w:r>
          </w:p>
        </w:tc>
        <w:tc>
          <w:tcPr>
            <w:tcW w:w="2271" w:type="dxa"/>
          </w:tcPr>
          <w:p w:rsidR="00832854" w:rsidRPr="003F12E7" w:rsidRDefault="00832854" w:rsidP="00832854">
            <w:pPr>
              <w:pStyle w:val="af"/>
              <w:jc w:val="center"/>
              <w:rPr>
                <w:sz w:val="28"/>
                <w:lang w:val="uk-UA"/>
              </w:rPr>
            </w:pPr>
            <w:r w:rsidRPr="003F12E7">
              <w:rPr>
                <w:sz w:val="28"/>
              </w:rPr>
              <w:t>АВВГ –</w:t>
            </w:r>
            <w:r w:rsidRPr="003F12E7">
              <w:rPr>
                <w:sz w:val="28"/>
                <w:lang w:val="uk-UA"/>
              </w:rPr>
              <w:t xml:space="preserve"> </w:t>
            </w:r>
            <w:r w:rsidRPr="003F12E7">
              <w:rPr>
                <w:sz w:val="28"/>
              </w:rPr>
              <w:t>4×</w:t>
            </w:r>
            <w:r w:rsidRPr="003F12E7">
              <w:rPr>
                <w:sz w:val="28"/>
                <w:lang w:val="uk-UA"/>
              </w:rPr>
              <w:t>2,5</w:t>
            </w:r>
          </w:p>
        </w:tc>
        <w:tc>
          <w:tcPr>
            <w:tcW w:w="2832" w:type="dxa"/>
          </w:tcPr>
          <w:p w:rsidR="00832854" w:rsidRPr="003F12E7" w:rsidRDefault="00832854" w:rsidP="00832854">
            <w:pPr>
              <w:pStyle w:val="af"/>
              <w:jc w:val="center"/>
              <w:rPr>
                <w:sz w:val="28"/>
              </w:rPr>
            </w:pPr>
            <w:r w:rsidRPr="003F12E7">
              <w:rPr>
                <w:sz w:val="28"/>
              </w:rPr>
              <w:t>26</w:t>
            </w:r>
          </w:p>
        </w:tc>
      </w:tr>
      <w:tr w:rsidR="00832854" w:rsidRPr="003F12E7" w:rsidTr="00832854">
        <w:tc>
          <w:tcPr>
            <w:tcW w:w="828" w:type="dxa"/>
          </w:tcPr>
          <w:p w:rsidR="00832854" w:rsidRPr="003F12E7" w:rsidRDefault="00832854" w:rsidP="00832854">
            <w:pPr>
              <w:pStyle w:val="af"/>
              <w:jc w:val="center"/>
              <w:rPr>
                <w:sz w:val="28"/>
              </w:rPr>
            </w:pPr>
            <w:r w:rsidRPr="003F12E7">
              <w:rPr>
                <w:sz w:val="28"/>
              </w:rPr>
              <w:t>2</w:t>
            </w:r>
          </w:p>
        </w:tc>
        <w:tc>
          <w:tcPr>
            <w:tcW w:w="1440" w:type="dxa"/>
          </w:tcPr>
          <w:p w:rsidR="00832854" w:rsidRPr="003F12E7" w:rsidRDefault="00832854" w:rsidP="00832854">
            <w:pPr>
              <w:widowControl w:val="0"/>
              <w:autoSpaceDE w:val="0"/>
              <w:autoSpaceDN w:val="0"/>
              <w:adjustRightInd w:val="0"/>
              <w:jc w:val="center"/>
            </w:pPr>
            <w:r w:rsidRPr="003F12E7">
              <w:t>8</w:t>
            </w:r>
          </w:p>
        </w:tc>
        <w:tc>
          <w:tcPr>
            <w:tcW w:w="2405" w:type="dxa"/>
            <w:vAlign w:val="bottom"/>
          </w:tcPr>
          <w:p w:rsidR="00832854" w:rsidRPr="003F12E7" w:rsidRDefault="00832854" w:rsidP="00832854">
            <w:pPr>
              <w:jc w:val="center"/>
            </w:pPr>
            <w:r w:rsidRPr="003F12E7">
              <w:t>60,77</w:t>
            </w:r>
          </w:p>
        </w:tc>
        <w:tc>
          <w:tcPr>
            <w:tcW w:w="2271" w:type="dxa"/>
          </w:tcPr>
          <w:p w:rsidR="00832854" w:rsidRPr="003F12E7" w:rsidRDefault="00832854" w:rsidP="00832854">
            <w:pPr>
              <w:pStyle w:val="af"/>
              <w:jc w:val="center"/>
              <w:rPr>
                <w:sz w:val="28"/>
                <w:lang w:val="uk-UA"/>
              </w:rPr>
            </w:pPr>
            <w:r w:rsidRPr="003F12E7">
              <w:rPr>
                <w:sz w:val="28"/>
              </w:rPr>
              <w:t>АВВГ –</w:t>
            </w:r>
            <w:r w:rsidRPr="003F12E7">
              <w:rPr>
                <w:sz w:val="28"/>
                <w:lang w:val="uk-UA"/>
              </w:rPr>
              <w:t xml:space="preserve"> </w:t>
            </w:r>
            <w:r w:rsidRPr="003F12E7">
              <w:rPr>
                <w:sz w:val="28"/>
              </w:rPr>
              <w:t>4×</w:t>
            </w:r>
            <w:r w:rsidRPr="003F12E7">
              <w:rPr>
                <w:sz w:val="28"/>
                <w:lang w:val="uk-UA"/>
              </w:rPr>
              <w:t>16</w:t>
            </w:r>
          </w:p>
        </w:tc>
        <w:tc>
          <w:tcPr>
            <w:tcW w:w="2832" w:type="dxa"/>
          </w:tcPr>
          <w:p w:rsidR="00832854" w:rsidRPr="003F12E7" w:rsidRDefault="00832854" w:rsidP="00832854">
            <w:pPr>
              <w:pStyle w:val="af"/>
              <w:jc w:val="center"/>
              <w:rPr>
                <w:sz w:val="28"/>
              </w:rPr>
            </w:pPr>
            <w:r w:rsidRPr="003F12E7">
              <w:rPr>
                <w:sz w:val="28"/>
              </w:rPr>
              <w:t>72</w:t>
            </w:r>
          </w:p>
        </w:tc>
      </w:tr>
      <w:tr w:rsidR="00832854" w:rsidRPr="003F12E7" w:rsidTr="00832854">
        <w:tc>
          <w:tcPr>
            <w:tcW w:w="828" w:type="dxa"/>
          </w:tcPr>
          <w:p w:rsidR="00832854" w:rsidRPr="003F12E7" w:rsidRDefault="00832854" w:rsidP="00832854">
            <w:pPr>
              <w:pStyle w:val="af"/>
              <w:jc w:val="center"/>
              <w:rPr>
                <w:sz w:val="28"/>
              </w:rPr>
            </w:pPr>
            <w:r w:rsidRPr="003F12E7">
              <w:rPr>
                <w:sz w:val="28"/>
              </w:rPr>
              <w:t>3</w:t>
            </w:r>
          </w:p>
        </w:tc>
        <w:tc>
          <w:tcPr>
            <w:tcW w:w="1440" w:type="dxa"/>
          </w:tcPr>
          <w:p w:rsidR="00832854" w:rsidRPr="003F12E7" w:rsidRDefault="00832854" w:rsidP="00832854">
            <w:pPr>
              <w:widowControl w:val="0"/>
              <w:autoSpaceDE w:val="0"/>
              <w:autoSpaceDN w:val="0"/>
              <w:adjustRightInd w:val="0"/>
              <w:jc w:val="center"/>
            </w:pPr>
            <w:r w:rsidRPr="003F12E7">
              <w:t>2, 3</w:t>
            </w:r>
          </w:p>
        </w:tc>
        <w:tc>
          <w:tcPr>
            <w:tcW w:w="2405" w:type="dxa"/>
            <w:vAlign w:val="bottom"/>
          </w:tcPr>
          <w:p w:rsidR="00832854" w:rsidRPr="003F12E7" w:rsidRDefault="00832854" w:rsidP="00832854">
            <w:pPr>
              <w:jc w:val="center"/>
            </w:pPr>
            <w:r w:rsidRPr="003F12E7">
              <w:t>28,04</w:t>
            </w:r>
          </w:p>
        </w:tc>
        <w:tc>
          <w:tcPr>
            <w:tcW w:w="2271" w:type="dxa"/>
          </w:tcPr>
          <w:p w:rsidR="00832854" w:rsidRPr="003F12E7" w:rsidRDefault="00832854" w:rsidP="00832854">
            <w:pPr>
              <w:pStyle w:val="af"/>
              <w:jc w:val="center"/>
              <w:rPr>
                <w:sz w:val="28"/>
              </w:rPr>
            </w:pPr>
            <w:r w:rsidRPr="003F12E7">
              <w:rPr>
                <w:sz w:val="28"/>
              </w:rPr>
              <w:t>АВВГ – 4×4</w:t>
            </w:r>
          </w:p>
        </w:tc>
        <w:tc>
          <w:tcPr>
            <w:tcW w:w="2832" w:type="dxa"/>
          </w:tcPr>
          <w:p w:rsidR="00832854" w:rsidRPr="003F12E7" w:rsidRDefault="00832854" w:rsidP="00832854">
            <w:pPr>
              <w:pStyle w:val="af"/>
              <w:jc w:val="center"/>
              <w:rPr>
                <w:sz w:val="28"/>
              </w:rPr>
            </w:pPr>
            <w:r w:rsidRPr="003F12E7">
              <w:rPr>
                <w:sz w:val="28"/>
              </w:rPr>
              <w:t>34</w:t>
            </w:r>
          </w:p>
        </w:tc>
      </w:tr>
      <w:tr w:rsidR="00832854" w:rsidRPr="003F12E7" w:rsidTr="00832854">
        <w:tc>
          <w:tcPr>
            <w:tcW w:w="828" w:type="dxa"/>
          </w:tcPr>
          <w:p w:rsidR="00832854" w:rsidRPr="003F12E7" w:rsidRDefault="00832854" w:rsidP="00832854">
            <w:pPr>
              <w:pStyle w:val="af"/>
              <w:jc w:val="center"/>
              <w:rPr>
                <w:sz w:val="28"/>
              </w:rPr>
            </w:pPr>
            <w:r w:rsidRPr="003F12E7">
              <w:rPr>
                <w:sz w:val="28"/>
              </w:rPr>
              <w:t>4</w:t>
            </w:r>
          </w:p>
        </w:tc>
        <w:tc>
          <w:tcPr>
            <w:tcW w:w="1440" w:type="dxa"/>
          </w:tcPr>
          <w:p w:rsidR="00832854" w:rsidRPr="003F12E7" w:rsidRDefault="00832854" w:rsidP="00832854">
            <w:pPr>
              <w:widowControl w:val="0"/>
              <w:autoSpaceDE w:val="0"/>
              <w:autoSpaceDN w:val="0"/>
              <w:adjustRightInd w:val="0"/>
              <w:jc w:val="center"/>
            </w:pPr>
            <w:r w:rsidRPr="003F12E7">
              <w:t>6, 7</w:t>
            </w:r>
          </w:p>
        </w:tc>
        <w:tc>
          <w:tcPr>
            <w:tcW w:w="2405" w:type="dxa"/>
            <w:vAlign w:val="bottom"/>
          </w:tcPr>
          <w:p w:rsidR="00832854" w:rsidRPr="003F12E7" w:rsidRDefault="00832854" w:rsidP="00832854">
            <w:pPr>
              <w:jc w:val="center"/>
            </w:pPr>
            <w:r w:rsidRPr="003F12E7">
              <w:t>39,50</w:t>
            </w:r>
          </w:p>
        </w:tc>
        <w:tc>
          <w:tcPr>
            <w:tcW w:w="2271" w:type="dxa"/>
          </w:tcPr>
          <w:p w:rsidR="00832854" w:rsidRPr="003F12E7" w:rsidRDefault="00832854" w:rsidP="00832854">
            <w:pPr>
              <w:pStyle w:val="af"/>
              <w:jc w:val="center"/>
              <w:rPr>
                <w:sz w:val="28"/>
              </w:rPr>
            </w:pPr>
            <w:r w:rsidRPr="003F12E7">
              <w:rPr>
                <w:sz w:val="28"/>
              </w:rPr>
              <w:t>АВВГ –</w:t>
            </w:r>
            <w:r w:rsidRPr="003F12E7">
              <w:rPr>
                <w:sz w:val="28"/>
                <w:lang w:val="uk-UA"/>
              </w:rPr>
              <w:t xml:space="preserve"> </w:t>
            </w:r>
            <w:r w:rsidRPr="003F12E7">
              <w:rPr>
                <w:sz w:val="28"/>
              </w:rPr>
              <w:t>4×6</w:t>
            </w:r>
          </w:p>
        </w:tc>
        <w:tc>
          <w:tcPr>
            <w:tcW w:w="2832" w:type="dxa"/>
          </w:tcPr>
          <w:p w:rsidR="00832854" w:rsidRPr="003F12E7" w:rsidRDefault="00832854" w:rsidP="00832854">
            <w:pPr>
              <w:pStyle w:val="af"/>
              <w:jc w:val="center"/>
              <w:rPr>
                <w:sz w:val="28"/>
              </w:rPr>
            </w:pPr>
            <w:r w:rsidRPr="003F12E7">
              <w:rPr>
                <w:sz w:val="28"/>
              </w:rPr>
              <w:t>41</w:t>
            </w:r>
          </w:p>
        </w:tc>
      </w:tr>
      <w:tr w:rsidR="00832854" w:rsidRPr="003F12E7" w:rsidTr="00832854">
        <w:tc>
          <w:tcPr>
            <w:tcW w:w="828" w:type="dxa"/>
          </w:tcPr>
          <w:p w:rsidR="00832854" w:rsidRPr="003F12E7" w:rsidRDefault="00832854" w:rsidP="00832854">
            <w:pPr>
              <w:pStyle w:val="af"/>
              <w:jc w:val="center"/>
              <w:rPr>
                <w:sz w:val="28"/>
              </w:rPr>
            </w:pPr>
            <w:r w:rsidRPr="003F12E7">
              <w:rPr>
                <w:sz w:val="28"/>
              </w:rPr>
              <w:lastRenderedPageBreak/>
              <w:t>5</w:t>
            </w:r>
          </w:p>
        </w:tc>
        <w:tc>
          <w:tcPr>
            <w:tcW w:w="1440" w:type="dxa"/>
            <w:vAlign w:val="bottom"/>
          </w:tcPr>
          <w:p w:rsidR="00832854" w:rsidRPr="003F12E7" w:rsidRDefault="00832854" w:rsidP="00832854">
            <w:pPr>
              <w:widowControl w:val="0"/>
              <w:autoSpaceDE w:val="0"/>
              <w:autoSpaceDN w:val="0"/>
              <w:adjustRightInd w:val="0"/>
              <w:jc w:val="center"/>
            </w:pPr>
            <w:r w:rsidRPr="003F12E7">
              <w:t>1</w:t>
            </w:r>
          </w:p>
        </w:tc>
        <w:tc>
          <w:tcPr>
            <w:tcW w:w="2405" w:type="dxa"/>
            <w:vAlign w:val="bottom"/>
          </w:tcPr>
          <w:p w:rsidR="00832854" w:rsidRPr="003F12E7" w:rsidRDefault="00832854" w:rsidP="00832854">
            <w:pPr>
              <w:jc w:val="center"/>
            </w:pPr>
            <w:r w:rsidRPr="003F12E7">
              <w:t>11,93</w:t>
            </w:r>
          </w:p>
        </w:tc>
        <w:tc>
          <w:tcPr>
            <w:tcW w:w="2271" w:type="dxa"/>
          </w:tcPr>
          <w:p w:rsidR="00832854" w:rsidRPr="003F12E7" w:rsidRDefault="00832854" w:rsidP="00832854">
            <w:pPr>
              <w:pStyle w:val="af"/>
              <w:jc w:val="center"/>
              <w:rPr>
                <w:sz w:val="28"/>
              </w:rPr>
            </w:pPr>
            <w:r w:rsidRPr="003F12E7">
              <w:rPr>
                <w:sz w:val="28"/>
              </w:rPr>
              <w:t>АВВГ –</w:t>
            </w:r>
            <w:r w:rsidRPr="003F12E7">
              <w:rPr>
                <w:sz w:val="28"/>
                <w:lang w:val="uk-UA"/>
              </w:rPr>
              <w:t xml:space="preserve"> </w:t>
            </w:r>
            <w:r w:rsidRPr="003F12E7">
              <w:rPr>
                <w:sz w:val="28"/>
              </w:rPr>
              <w:t>4×</w:t>
            </w:r>
            <w:r w:rsidRPr="003F12E7">
              <w:rPr>
                <w:sz w:val="28"/>
                <w:lang w:val="uk-UA"/>
              </w:rPr>
              <w:t>2,5</w:t>
            </w:r>
          </w:p>
        </w:tc>
        <w:tc>
          <w:tcPr>
            <w:tcW w:w="2832" w:type="dxa"/>
          </w:tcPr>
          <w:p w:rsidR="00832854" w:rsidRPr="003F12E7" w:rsidRDefault="00832854" w:rsidP="00832854">
            <w:pPr>
              <w:pStyle w:val="af"/>
              <w:jc w:val="center"/>
              <w:rPr>
                <w:sz w:val="28"/>
              </w:rPr>
            </w:pPr>
            <w:r w:rsidRPr="003F12E7">
              <w:rPr>
                <w:sz w:val="28"/>
              </w:rPr>
              <w:t>26</w:t>
            </w:r>
          </w:p>
        </w:tc>
      </w:tr>
      <w:tr w:rsidR="00832854" w:rsidRPr="003F12E7" w:rsidTr="00832854">
        <w:tc>
          <w:tcPr>
            <w:tcW w:w="828" w:type="dxa"/>
          </w:tcPr>
          <w:p w:rsidR="00832854" w:rsidRPr="003F12E7" w:rsidRDefault="00832854" w:rsidP="00832854">
            <w:pPr>
              <w:pStyle w:val="af"/>
              <w:jc w:val="center"/>
              <w:rPr>
                <w:sz w:val="28"/>
              </w:rPr>
            </w:pPr>
            <w:r w:rsidRPr="003F12E7">
              <w:rPr>
                <w:sz w:val="28"/>
              </w:rPr>
              <w:t>6</w:t>
            </w:r>
          </w:p>
        </w:tc>
        <w:tc>
          <w:tcPr>
            <w:tcW w:w="1440" w:type="dxa"/>
          </w:tcPr>
          <w:p w:rsidR="00832854" w:rsidRPr="003F12E7" w:rsidRDefault="00832854" w:rsidP="00832854">
            <w:pPr>
              <w:widowControl w:val="0"/>
              <w:autoSpaceDE w:val="0"/>
              <w:autoSpaceDN w:val="0"/>
              <w:adjustRightInd w:val="0"/>
              <w:jc w:val="center"/>
            </w:pPr>
            <w:r w:rsidRPr="003F12E7">
              <w:t>4, 5</w:t>
            </w:r>
          </w:p>
        </w:tc>
        <w:tc>
          <w:tcPr>
            <w:tcW w:w="2405" w:type="dxa"/>
            <w:vAlign w:val="bottom"/>
          </w:tcPr>
          <w:p w:rsidR="00832854" w:rsidRPr="003F12E7" w:rsidRDefault="00832854" w:rsidP="00832854">
            <w:pPr>
              <w:jc w:val="center"/>
            </w:pPr>
            <w:r w:rsidRPr="003F12E7">
              <w:t>3,03</w:t>
            </w:r>
          </w:p>
        </w:tc>
        <w:tc>
          <w:tcPr>
            <w:tcW w:w="2271" w:type="dxa"/>
          </w:tcPr>
          <w:p w:rsidR="00832854" w:rsidRPr="003F12E7" w:rsidRDefault="00832854" w:rsidP="00832854">
            <w:pPr>
              <w:pStyle w:val="af"/>
              <w:jc w:val="center"/>
              <w:rPr>
                <w:sz w:val="28"/>
              </w:rPr>
            </w:pPr>
            <w:r w:rsidRPr="003F12E7">
              <w:rPr>
                <w:sz w:val="28"/>
              </w:rPr>
              <w:t>АВВГ –</w:t>
            </w:r>
            <w:r w:rsidRPr="003F12E7">
              <w:rPr>
                <w:sz w:val="28"/>
                <w:lang w:val="uk-UA"/>
              </w:rPr>
              <w:t xml:space="preserve"> </w:t>
            </w:r>
            <w:r w:rsidRPr="003F12E7">
              <w:rPr>
                <w:sz w:val="28"/>
              </w:rPr>
              <w:t>4×</w:t>
            </w:r>
            <w:r w:rsidRPr="003F12E7">
              <w:rPr>
                <w:sz w:val="28"/>
                <w:lang w:val="uk-UA"/>
              </w:rPr>
              <w:t>2,5</w:t>
            </w:r>
          </w:p>
        </w:tc>
        <w:tc>
          <w:tcPr>
            <w:tcW w:w="2832" w:type="dxa"/>
          </w:tcPr>
          <w:p w:rsidR="00832854" w:rsidRPr="003F12E7" w:rsidRDefault="00832854" w:rsidP="00832854">
            <w:pPr>
              <w:pStyle w:val="af"/>
              <w:jc w:val="center"/>
              <w:rPr>
                <w:sz w:val="28"/>
              </w:rPr>
            </w:pPr>
            <w:r w:rsidRPr="003F12E7">
              <w:rPr>
                <w:sz w:val="28"/>
              </w:rPr>
              <w:t>26</w:t>
            </w:r>
          </w:p>
        </w:tc>
      </w:tr>
      <w:tr w:rsidR="00832854" w:rsidRPr="003F12E7" w:rsidTr="00832854">
        <w:trPr>
          <w:trHeight w:val="516"/>
        </w:trPr>
        <w:tc>
          <w:tcPr>
            <w:tcW w:w="828" w:type="dxa"/>
          </w:tcPr>
          <w:p w:rsidR="00832854" w:rsidRPr="003F12E7" w:rsidRDefault="00832854" w:rsidP="00832854">
            <w:pPr>
              <w:pStyle w:val="af"/>
              <w:jc w:val="center"/>
              <w:rPr>
                <w:sz w:val="28"/>
              </w:rPr>
            </w:pPr>
            <w:r w:rsidRPr="003F12E7">
              <w:rPr>
                <w:sz w:val="28"/>
              </w:rPr>
              <w:t>7</w:t>
            </w:r>
          </w:p>
        </w:tc>
        <w:tc>
          <w:tcPr>
            <w:tcW w:w="1440" w:type="dxa"/>
          </w:tcPr>
          <w:p w:rsidR="00832854" w:rsidRPr="003F12E7" w:rsidRDefault="00832854" w:rsidP="00832854">
            <w:pPr>
              <w:widowControl w:val="0"/>
              <w:autoSpaceDE w:val="0"/>
              <w:autoSpaceDN w:val="0"/>
              <w:adjustRightInd w:val="0"/>
              <w:jc w:val="center"/>
            </w:pPr>
            <w:r w:rsidRPr="003F12E7">
              <w:t>9, 10</w:t>
            </w:r>
          </w:p>
        </w:tc>
        <w:tc>
          <w:tcPr>
            <w:tcW w:w="2405" w:type="dxa"/>
            <w:vAlign w:val="bottom"/>
          </w:tcPr>
          <w:p w:rsidR="00832854" w:rsidRPr="003F12E7" w:rsidRDefault="00832854" w:rsidP="00832854">
            <w:pPr>
              <w:jc w:val="center"/>
            </w:pPr>
            <w:r w:rsidRPr="003F12E7">
              <w:t>54,69</w:t>
            </w:r>
          </w:p>
        </w:tc>
        <w:tc>
          <w:tcPr>
            <w:tcW w:w="2271" w:type="dxa"/>
          </w:tcPr>
          <w:p w:rsidR="00832854" w:rsidRPr="003F12E7" w:rsidRDefault="00832854" w:rsidP="00832854">
            <w:pPr>
              <w:pStyle w:val="af"/>
              <w:jc w:val="center"/>
              <w:rPr>
                <w:sz w:val="28"/>
              </w:rPr>
            </w:pPr>
            <w:r w:rsidRPr="003F12E7">
              <w:rPr>
                <w:sz w:val="28"/>
              </w:rPr>
              <w:t>АВВГ –</w:t>
            </w:r>
            <w:r w:rsidRPr="003F12E7">
              <w:rPr>
                <w:sz w:val="28"/>
                <w:lang w:val="uk-UA"/>
              </w:rPr>
              <w:t xml:space="preserve"> </w:t>
            </w:r>
            <w:r w:rsidRPr="003F12E7">
              <w:rPr>
                <w:sz w:val="28"/>
              </w:rPr>
              <w:t>4×</w:t>
            </w:r>
            <w:r w:rsidRPr="003F12E7">
              <w:rPr>
                <w:sz w:val="28"/>
                <w:lang w:val="uk-UA"/>
              </w:rPr>
              <w:t>10</w:t>
            </w:r>
          </w:p>
        </w:tc>
        <w:tc>
          <w:tcPr>
            <w:tcW w:w="2832" w:type="dxa"/>
          </w:tcPr>
          <w:p w:rsidR="00832854" w:rsidRPr="003F12E7" w:rsidRDefault="00832854" w:rsidP="00832854">
            <w:pPr>
              <w:pStyle w:val="af"/>
              <w:jc w:val="center"/>
              <w:rPr>
                <w:sz w:val="28"/>
              </w:rPr>
            </w:pPr>
            <w:r w:rsidRPr="003F12E7">
              <w:rPr>
                <w:sz w:val="28"/>
              </w:rPr>
              <w:t>55</w:t>
            </w:r>
          </w:p>
        </w:tc>
      </w:tr>
      <w:tr w:rsidR="00832854" w:rsidRPr="003F12E7" w:rsidTr="00832854">
        <w:tc>
          <w:tcPr>
            <w:tcW w:w="828" w:type="dxa"/>
          </w:tcPr>
          <w:p w:rsidR="00832854" w:rsidRPr="003F12E7" w:rsidRDefault="00832854" w:rsidP="00832854">
            <w:pPr>
              <w:pStyle w:val="af"/>
              <w:jc w:val="center"/>
              <w:rPr>
                <w:sz w:val="28"/>
              </w:rPr>
            </w:pPr>
            <w:r w:rsidRPr="003F12E7">
              <w:rPr>
                <w:sz w:val="28"/>
              </w:rPr>
              <w:t>8</w:t>
            </w:r>
          </w:p>
        </w:tc>
        <w:tc>
          <w:tcPr>
            <w:tcW w:w="1440" w:type="dxa"/>
          </w:tcPr>
          <w:p w:rsidR="00832854" w:rsidRPr="003F12E7" w:rsidRDefault="00832854" w:rsidP="00832854">
            <w:pPr>
              <w:widowControl w:val="0"/>
              <w:autoSpaceDE w:val="0"/>
              <w:autoSpaceDN w:val="0"/>
              <w:adjustRightInd w:val="0"/>
              <w:jc w:val="center"/>
            </w:pPr>
            <w:r w:rsidRPr="003F12E7">
              <w:t>СП1</w:t>
            </w:r>
          </w:p>
        </w:tc>
        <w:tc>
          <w:tcPr>
            <w:tcW w:w="2405" w:type="dxa"/>
            <w:vAlign w:val="bottom"/>
          </w:tcPr>
          <w:p w:rsidR="00832854" w:rsidRPr="003F12E7" w:rsidRDefault="00832854" w:rsidP="00832854">
            <w:pPr>
              <w:jc w:val="center"/>
            </w:pPr>
            <w:r w:rsidRPr="003F12E7">
              <w:t>94,89</w:t>
            </w:r>
          </w:p>
        </w:tc>
        <w:tc>
          <w:tcPr>
            <w:tcW w:w="2271" w:type="dxa"/>
          </w:tcPr>
          <w:p w:rsidR="00832854" w:rsidRPr="003F12E7" w:rsidRDefault="00832854" w:rsidP="00832854">
            <w:pPr>
              <w:pStyle w:val="af"/>
              <w:jc w:val="center"/>
              <w:rPr>
                <w:sz w:val="28"/>
              </w:rPr>
            </w:pPr>
            <w:r w:rsidRPr="003F12E7">
              <w:rPr>
                <w:sz w:val="28"/>
              </w:rPr>
              <w:t>АВВГ – 4×35</w:t>
            </w:r>
          </w:p>
        </w:tc>
        <w:tc>
          <w:tcPr>
            <w:tcW w:w="2832" w:type="dxa"/>
          </w:tcPr>
          <w:p w:rsidR="00832854" w:rsidRPr="003F12E7" w:rsidRDefault="00832854" w:rsidP="00832854">
            <w:pPr>
              <w:pStyle w:val="af"/>
              <w:jc w:val="center"/>
              <w:rPr>
                <w:sz w:val="28"/>
                <w:lang w:val="uk-UA"/>
              </w:rPr>
            </w:pPr>
            <w:r w:rsidRPr="003F12E7">
              <w:rPr>
                <w:sz w:val="28"/>
              </w:rPr>
              <w:t>113</w:t>
            </w:r>
          </w:p>
        </w:tc>
      </w:tr>
      <w:tr w:rsidR="00832854" w:rsidRPr="003F12E7" w:rsidTr="00832854">
        <w:tc>
          <w:tcPr>
            <w:tcW w:w="828" w:type="dxa"/>
          </w:tcPr>
          <w:p w:rsidR="00832854" w:rsidRPr="003F12E7" w:rsidRDefault="00832854" w:rsidP="00832854">
            <w:pPr>
              <w:pStyle w:val="af"/>
              <w:jc w:val="center"/>
              <w:rPr>
                <w:sz w:val="28"/>
              </w:rPr>
            </w:pPr>
            <w:r w:rsidRPr="003F12E7">
              <w:rPr>
                <w:sz w:val="28"/>
              </w:rPr>
              <w:t>9</w:t>
            </w:r>
          </w:p>
        </w:tc>
        <w:tc>
          <w:tcPr>
            <w:tcW w:w="1440" w:type="dxa"/>
          </w:tcPr>
          <w:p w:rsidR="00832854" w:rsidRPr="003F12E7" w:rsidRDefault="00832854" w:rsidP="00832854">
            <w:pPr>
              <w:widowControl w:val="0"/>
              <w:autoSpaceDE w:val="0"/>
              <w:autoSpaceDN w:val="0"/>
              <w:adjustRightInd w:val="0"/>
              <w:jc w:val="center"/>
            </w:pPr>
            <w:r w:rsidRPr="003F12E7">
              <w:t>СП2</w:t>
            </w:r>
          </w:p>
        </w:tc>
        <w:tc>
          <w:tcPr>
            <w:tcW w:w="2405" w:type="dxa"/>
            <w:vAlign w:val="bottom"/>
          </w:tcPr>
          <w:p w:rsidR="00832854" w:rsidRPr="003F12E7" w:rsidRDefault="00832854" w:rsidP="00832854">
            <w:pPr>
              <w:jc w:val="center"/>
            </w:pPr>
            <w:r w:rsidRPr="003F12E7">
              <w:t>48,351</w:t>
            </w:r>
          </w:p>
        </w:tc>
        <w:tc>
          <w:tcPr>
            <w:tcW w:w="2271" w:type="dxa"/>
          </w:tcPr>
          <w:p w:rsidR="00832854" w:rsidRPr="003F12E7" w:rsidRDefault="00832854" w:rsidP="00832854">
            <w:pPr>
              <w:pStyle w:val="af"/>
              <w:jc w:val="center"/>
              <w:rPr>
                <w:sz w:val="28"/>
              </w:rPr>
            </w:pPr>
            <w:r w:rsidRPr="003F12E7">
              <w:rPr>
                <w:sz w:val="28"/>
              </w:rPr>
              <w:t>АВВГ – 4×10</w:t>
            </w:r>
          </w:p>
        </w:tc>
        <w:tc>
          <w:tcPr>
            <w:tcW w:w="2832" w:type="dxa"/>
          </w:tcPr>
          <w:p w:rsidR="00832854" w:rsidRPr="003F12E7" w:rsidRDefault="00832854" w:rsidP="00832854">
            <w:pPr>
              <w:pStyle w:val="af"/>
              <w:jc w:val="center"/>
              <w:rPr>
                <w:sz w:val="28"/>
              </w:rPr>
            </w:pPr>
            <w:r w:rsidRPr="003F12E7">
              <w:rPr>
                <w:sz w:val="28"/>
              </w:rPr>
              <w:t>55</w:t>
            </w:r>
          </w:p>
        </w:tc>
      </w:tr>
      <w:tr w:rsidR="00832854" w:rsidRPr="003F12E7" w:rsidTr="00832854">
        <w:tc>
          <w:tcPr>
            <w:tcW w:w="828" w:type="dxa"/>
          </w:tcPr>
          <w:p w:rsidR="00832854" w:rsidRPr="003F12E7" w:rsidRDefault="00832854" w:rsidP="00832854">
            <w:pPr>
              <w:pStyle w:val="af"/>
              <w:jc w:val="center"/>
              <w:rPr>
                <w:sz w:val="28"/>
              </w:rPr>
            </w:pPr>
            <w:r w:rsidRPr="003F12E7">
              <w:rPr>
                <w:sz w:val="28"/>
              </w:rPr>
              <w:t>10</w:t>
            </w:r>
          </w:p>
        </w:tc>
        <w:tc>
          <w:tcPr>
            <w:tcW w:w="1440" w:type="dxa"/>
          </w:tcPr>
          <w:p w:rsidR="00832854" w:rsidRPr="003F12E7" w:rsidRDefault="00832854" w:rsidP="00832854">
            <w:pPr>
              <w:widowControl w:val="0"/>
              <w:autoSpaceDE w:val="0"/>
              <w:autoSpaceDN w:val="0"/>
              <w:adjustRightInd w:val="0"/>
              <w:jc w:val="center"/>
            </w:pPr>
            <w:r w:rsidRPr="003F12E7">
              <w:t>СП3</w:t>
            </w:r>
          </w:p>
        </w:tc>
        <w:tc>
          <w:tcPr>
            <w:tcW w:w="2405" w:type="dxa"/>
            <w:vAlign w:val="bottom"/>
          </w:tcPr>
          <w:p w:rsidR="00832854" w:rsidRPr="003F12E7" w:rsidRDefault="00832854" w:rsidP="00832854">
            <w:pPr>
              <w:jc w:val="center"/>
            </w:pPr>
            <w:r w:rsidRPr="003F12E7">
              <w:t>18,503</w:t>
            </w:r>
          </w:p>
        </w:tc>
        <w:tc>
          <w:tcPr>
            <w:tcW w:w="2271" w:type="dxa"/>
          </w:tcPr>
          <w:p w:rsidR="00832854" w:rsidRPr="003F12E7" w:rsidRDefault="00832854" w:rsidP="00832854">
            <w:pPr>
              <w:pStyle w:val="af"/>
              <w:jc w:val="center"/>
              <w:rPr>
                <w:sz w:val="28"/>
              </w:rPr>
            </w:pPr>
            <w:r w:rsidRPr="003F12E7">
              <w:rPr>
                <w:sz w:val="28"/>
              </w:rPr>
              <w:t>АВВГ – 4×10</w:t>
            </w:r>
          </w:p>
        </w:tc>
        <w:tc>
          <w:tcPr>
            <w:tcW w:w="2832" w:type="dxa"/>
          </w:tcPr>
          <w:p w:rsidR="00832854" w:rsidRPr="003F12E7" w:rsidRDefault="00832854" w:rsidP="00832854">
            <w:pPr>
              <w:pStyle w:val="af"/>
              <w:jc w:val="center"/>
              <w:rPr>
                <w:sz w:val="28"/>
              </w:rPr>
            </w:pPr>
            <w:r w:rsidRPr="003F12E7">
              <w:rPr>
                <w:sz w:val="28"/>
              </w:rPr>
              <w:t>55</w:t>
            </w:r>
          </w:p>
        </w:tc>
      </w:tr>
      <w:tr w:rsidR="00832854" w:rsidRPr="003F12E7" w:rsidTr="00832854">
        <w:tc>
          <w:tcPr>
            <w:tcW w:w="828" w:type="dxa"/>
          </w:tcPr>
          <w:p w:rsidR="00832854" w:rsidRPr="003F12E7" w:rsidRDefault="00832854" w:rsidP="00832854">
            <w:pPr>
              <w:pStyle w:val="af"/>
              <w:jc w:val="center"/>
              <w:rPr>
                <w:sz w:val="28"/>
              </w:rPr>
            </w:pPr>
            <w:r w:rsidRPr="003F12E7">
              <w:rPr>
                <w:sz w:val="28"/>
              </w:rPr>
              <w:t>11</w:t>
            </w:r>
          </w:p>
        </w:tc>
        <w:tc>
          <w:tcPr>
            <w:tcW w:w="1440" w:type="dxa"/>
          </w:tcPr>
          <w:p w:rsidR="00832854" w:rsidRPr="003F12E7" w:rsidRDefault="00832854" w:rsidP="00832854">
            <w:pPr>
              <w:widowControl w:val="0"/>
              <w:autoSpaceDE w:val="0"/>
              <w:autoSpaceDN w:val="0"/>
              <w:adjustRightInd w:val="0"/>
              <w:jc w:val="center"/>
            </w:pPr>
            <w:r w:rsidRPr="003F12E7">
              <w:t>ЩО</w:t>
            </w:r>
          </w:p>
        </w:tc>
        <w:tc>
          <w:tcPr>
            <w:tcW w:w="2405" w:type="dxa"/>
            <w:vAlign w:val="bottom"/>
          </w:tcPr>
          <w:p w:rsidR="00832854" w:rsidRPr="003F12E7" w:rsidRDefault="00832854" w:rsidP="00832854">
            <w:pPr>
              <w:jc w:val="center"/>
            </w:pPr>
            <w:r w:rsidRPr="003F12E7">
              <w:t>7,59</w:t>
            </w:r>
          </w:p>
        </w:tc>
        <w:tc>
          <w:tcPr>
            <w:tcW w:w="2271" w:type="dxa"/>
          </w:tcPr>
          <w:p w:rsidR="00832854" w:rsidRPr="003F12E7" w:rsidRDefault="00832854" w:rsidP="00832854">
            <w:pPr>
              <w:pStyle w:val="af"/>
              <w:jc w:val="center"/>
              <w:rPr>
                <w:sz w:val="28"/>
                <w:lang w:val="uk-UA"/>
              </w:rPr>
            </w:pPr>
            <w:r w:rsidRPr="003F12E7">
              <w:rPr>
                <w:sz w:val="28"/>
              </w:rPr>
              <w:t>АВВГ –</w:t>
            </w:r>
            <w:r w:rsidRPr="003F12E7">
              <w:rPr>
                <w:sz w:val="28"/>
                <w:lang w:val="uk-UA"/>
              </w:rPr>
              <w:t xml:space="preserve"> </w:t>
            </w:r>
            <w:r w:rsidRPr="003F12E7">
              <w:rPr>
                <w:sz w:val="28"/>
              </w:rPr>
              <w:t>4×</w:t>
            </w:r>
            <w:r w:rsidRPr="003F12E7">
              <w:rPr>
                <w:sz w:val="28"/>
                <w:lang w:val="uk-UA"/>
              </w:rPr>
              <w:t>2,5</w:t>
            </w:r>
          </w:p>
        </w:tc>
        <w:tc>
          <w:tcPr>
            <w:tcW w:w="2832" w:type="dxa"/>
          </w:tcPr>
          <w:p w:rsidR="00832854" w:rsidRPr="003F12E7" w:rsidRDefault="00832854" w:rsidP="00832854">
            <w:pPr>
              <w:pStyle w:val="af"/>
              <w:jc w:val="center"/>
              <w:rPr>
                <w:sz w:val="28"/>
              </w:rPr>
            </w:pPr>
            <w:r w:rsidRPr="003F12E7">
              <w:rPr>
                <w:sz w:val="28"/>
              </w:rPr>
              <w:t>26</w:t>
            </w:r>
          </w:p>
        </w:tc>
      </w:tr>
    </w:tbl>
    <w:p w:rsidR="00832854" w:rsidRDefault="00832854" w:rsidP="00B94363">
      <w:pPr>
        <w:pStyle w:val="13"/>
      </w:pPr>
    </w:p>
    <w:p w:rsidR="00832854" w:rsidRPr="007D6864" w:rsidRDefault="00694EB1" w:rsidP="00694EB1">
      <w:pPr>
        <w:pStyle w:val="1"/>
        <w:rPr>
          <w:rFonts w:ascii="Times New Roman" w:hAnsi="Times New Roman" w:cs="Times New Roman"/>
          <w:b/>
          <w:color w:val="auto"/>
          <w:sz w:val="28"/>
        </w:rPr>
      </w:pPr>
      <w:bookmarkStart w:id="34" w:name="_Toc42114168"/>
      <w:bookmarkStart w:id="35" w:name="_Toc43203765"/>
      <w:r w:rsidRPr="007D6864">
        <w:rPr>
          <w:rFonts w:ascii="Times New Roman" w:hAnsi="Times New Roman" w:cs="Times New Roman"/>
          <w:b/>
          <w:color w:val="auto"/>
          <w:sz w:val="28"/>
        </w:rPr>
        <w:t>2.4 Розрахунок струмів короткого замикання</w:t>
      </w:r>
      <w:bookmarkEnd w:id="34"/>
      <w:bookmarkEnd w:id="35"/>
    </w:p>
    <w:p w:rsidR="00832854" w:rsidRPr="003F12E7" w:rsidRDefault="00832854" w:rsidP="00694EB1">
      <w:pPr>
        <w:pStyle w:val="af"/>
        <w:spacing w:after="0" w:line="360" w:lineRule="auto"/>
        <w:ind w:firstLine="709"/>
        <w:jc w:val="both"/>
        <w:rPr>
          <w:sz w:val="28"/>
        </w:rPr>
      </w:pPr>
      <w:proofErr w:type="spellStart"/>
      <w:r w:rsidRPr="003F12E7">
        <w:rPr>
          <w:sz w:val="28"/>
        </w:rPr>
        <w:t>Особливість</w:t>
      </w:r>
      <w:proofErr w:type="spellEnd"/>
      <w:r w:rsidRPr="003F12E7">
        <w:rPr>
          <w:sz w:val="28"/>
        </w:rPr>
        <w:t xml:space="preserve"> </w:t>
      </w:r>
      <w:proofErr w:type="spellStart"/>
      <w:r w:rsidRPr="003F12E7">
        <w:rPr>
          <w:sz w:val="28"/>
        </w:rPr>
        <w:t>розрахунку</w:t>
      </w:r>
      <w:proofErr w:type="spellEnd"/>
      <w:r w:rsidRPr="003F12E7">
        <w:rPr>
          <w:sz w:val="28"/>
        </w:rPr>
        <w:t xml:space="preserve"> </w:t>
      </w:r>
      <w:proofErr w:type="spellStart"/>
      <w:r w:rsidRPr="003F12E7">
        <w:rPr>
          <w:sz w:val="28"/>
        </w:rPr>
        <w:t>струмів</w:t>
      </w:r>
      <w:proofErr w:type="spellEnd"/>
      <w:r w:rsidRPr="003F12E7">
        <w:rPr>
          <w:sz w:val="28"/>
        </w:rPr>
        <w:t xml:space="preserve"> короткого </w:t>
      </w:r>
      <w:proofErr w:type="spellStart"/>
      <w:r w:rsidRPr="003F12E7">
        <w:rPr>
          <w:sz w:val="28"/>
        </w:rPr>
        <w:t>замикання</w:t>
      </w:r>
      <w:proofErr w:type="spellEnd"/>
      <w:r w:rsidRPr="003F12E7">
        <w:rPr>
          <w:sz w:val="28"/>
        </w:rPr>
        <w:t xml:space="preserve"> в мережах до 1 </w:t>
      </w:r>
      <w:proofErr w:type="spellStart"/>
      <w:r w:rsidRPr="003F12E7">
        <w:rPr>
          <w:sz w:val="28"/>
        </w:rPr>
        <w:t>кВ</w:t>
      </w:r>
      <w:proofErr w:type="spellEnd"/>
      <w:r w:rsidRPr="003F12E7">
        <w:rPr>
          <w:sz w:val="28"/>
        </w:rPr>
        <w:t xml:space="preserve"> є </w:t>
      </w:r>
      <w:proofErr w:type="spellStart"/>
      <w:r w:rsidRPr="003F12E7">
        <w:rPr>
          <w:sz w:val="28"/>
        </w:rPr>
        <w:t>наближення</w:t>
      </w:r>
      <w:proofErr w:type="spellEnd"/>
      <w:r w:rsidRPr="003F12E7">
        <w:rPr>
          <w:sz w:val="28"/>
        </w:rPr>
        <w:t xml:space="preserve"> </w:t>
      </w:r>
      <w:proofErr w:type="spellStart"/>
      <w:r w:rsidRPr="003F12E7">
        <w:rPr>
          <w:sz w:val="28"/>
        </w:rPr>
        <w:t>струмів</w:t>
      </w:r>
      <w:proofErr w:type="spellEnd"/>
      <w:r w:rsidRPr="003F12E7">
        <w:rPr>
          <w:sz w:val="28"/>
        </w:rPr>
        <w:t xml:space="preserve"> короткого </w:t>
      </w:r>
      <w:proofErr w:type="spellStart"/>
      <w:r w:rsidRPr="003F12E7">
        <w:rPr>
          <w:sz w:val="28"/>
        </w:rPr>
        <w:t>замикання</w:t>
      </w:r>
      <w:proofErr w:type="spellEnd"/>
      <w:r w:rsidRPr="003F12E7">
        <w:rPr>
          <w:sz w:val="28"/>
        </w:rPr>
        <w:t xml:space="preserve"> до </w:t>
      </w:r>
      <w:proofErr w:type="spellStart"/>
      <w:r w:rsidRPr="003F12E7">
        <w:rPr>
          <w:sz w:val="28"/>
        </w:rPr>
        <w:t>пускових</w:t>
      </w:r>
      <w:proofErr w:type="spellEnd"/>
      <w:r w:rsidRPr="003F12E7">
        <w:rPr>
          <w:sz w:val="28"/>
        </w:rPr>
        <w:t xml:space="preserve"> </w:t>
      </w:r>
      <w:proofErr w:type="spellStart"/>
      <w:r w:rsidRPr="003F12E7">
        <w:rPr>
          <w:sz w:val="28"/>
        </w:rPr>
        <w:t>струмів</w:t>
      </w:r>
      <w:proofErr w:type="spellEnd"/>
      <w:r w:rsidRPr="003F12E7">
        <w:rPr>
          <w:sz w:val="28"/>
        </w:rPr>
        <w:t xml:space="preserve"> </w:t>
      </w:r>
      <w:proofErr w:type="spellStart"/>
      <w:r w:rsidRPr="003F12E7">
        <w:rPr>
          <w:sz w:val="28"/>
        </w:rPr>
        <w:t>електроустановок</w:t>
      </w:r>
      <w:proofErr w:type="spellEnd"/>
      <w:r w:rsidRPr="003F12E7">
        <w:rPr>
          <w:sz w:val="28"/>
        </w:rPr>
        <w:t xml:space="preserve">, тому </w:t>
      </w:r>
      <w:proofErr w:type="spellStart"/>
      <w:r w:rsidRPr="003F12E7">
        <w:rPr>
          <w:sz w:val="28"/>
        </w:rPr>
        <w:t>розрахунок</w:t>
      </w:r>
      <w:proofErr w:type="spellEnd"/>
      <w:r w:rsidRPr="003F12E7">
        <w:rPr>
          <w:sz w:val="28"/>
        </w:rPr>
        <w:t xml:space="preserve"> </w:t>
      </w:r>
      <w:proofErr w:type="spellStart"/>
      <w:r w:rsidRPr="003F12E7">
        <w:rPr>
          <w:sz w:val="28"/>
        </w:rPr>
        <w:t>необхідно</w:t>
      </w:r>
      <w:proofErr w:type="spellEnd"/>
      <w:r w:rsidRPr="003F12E7">
        <w:rPr>
          <w:sz w:val="28"/>
        </w:rPr>
        <w:t xml:space="preserve"> </w:t>
      </w:r>
      <w:proofErr w:type="spellStart"/>
      <w:r w:rsidRPr="003F12E7">
        <w:rPr>
          <w:sz w:val="28"/>
        </w:rPr>
        <w:t>проводити</w:t>
      </w:r>
      <w:proofErr w:type="spellEnd"/>
      <w:r w:rsidRPr="003F12E7">
        <w:rPr>
          <w:sz w:val="28"/>
        </w:rPr>
        <w:t xml:space="preserve"> </w:t>
      </w:r>
      <w:proofErr w:type="spellStart"/>
      <w:r w:rsidRPr="003F12E7">
        <w:rPr>
          <w:sz w:val="28"/>
        </w:rPr>
        <w:t>дуже</w:t>
      </w:r>
      <w:proofErr w:type="spellEnd"/>
      <w:r w:rsidRPr="003F12E7">
        <w:rPr>
          <w:sz w:val="28"/>
        </w:rPr>
        <w:t xml:space="preserve"> </w:t>
      </w:r>
      <w:proofErr w:type="spellStart"/>
      <w:r w:rsidRPr="003F12E7">
        <w:rPr>
          <w:sz w:val="28"/>
        </w:rPr>
        <w:t>ретельно</w:t>
      </w:r>
      <w:proofErr w:type="spellEnd"/>
      <w:r w:rsidRPr="003F12E7">
        <w:rPr>
          <w:sz w:val="28"/>
        </w:rPr>
        <w:t xml:space="preserve">, </w:t>
      </w:r>
      <w:proofErr w:type="spellStart"/>
      <w:r w:rsidRPr="003F12E7">
        <w:rPr>
          <w:sz w:val="28"/>
        </w:rPr>
        <w:t>враховуючи</w:t>
      </w:r>
      <w:proofErr w:type="spellEnd"/>
      <w:r w:rsidRPr="003F12E7">
        <w:rPr>
          <w:sz w:val="28"/>
        </w:rPr>
        <w:t xml:space="preserve"> </w:t>
      </w:r>
      <w:proofErr w:type="spellStart"/>
      <w:r w:rsidRPr="003F12E7">
        <w:rPr>
          <w:sz w:val="28"/>
        </w:rPr>
        <w:t>активні</w:t>
      </w:r>
      <w:proofErr w:type="spellEnd"/>
      <w:r w:rsidRPr="003F12E7">
        <w:rPr>
          <w:sz w:val="28"/>
        </w:rPr>
        <w:t xml:space="preserve"> та </w:t>
      </w:r>
      <w:proofErr w:type="spellStart"/>
      <w:r w:rsidRPr="003F12E7">
        <w:rPr>
          <w:sz w:val="28"/>
        </w:rPr>
        <w:t>реактивні</w:t>
      </w:r>
      <w:proofErr w:type="spellEnd"/>
      <w:r w:rsidRPr="003F12E7">
        <w:rPr>
          <w:sz w:val="28"/>
        </w:rPr>
        <w:t xml:space="preserve"> опри </w:t>
      </w:r>
      <w:proofErr w:type="spellStart"/>
      <w:r w:rsidRPr="003F12E7">
        <w:rPr>
          <w:sz w:val="28"/>
        </w:rPr>
        <w:t>усіх</w:t>
      </w:r>
      <w:proofErr w:type="spellEnd"/>
      <w:r w:rsidRPr="003F12E7">
        <w:rPr>
          <w:sz w:val="28"/>
        </w:rPr>
        <w:t xml:space="preserve"> </w:t>
      </w:r>
      <w:proofErr w:type="spellStart"/>
      <w:r w:rsidRPr="003F12E7">
        <w:rPr>
          <w:sz w:val="28"/>
        </w:rPr>
        <w:t>елементів</w:t>
      </w:r>
      <w:proofErr w:type="spellEnd"/>
      <w:r w:rsidRPr="003F12E7">
        <w:rPr>
          <w:sz w:val="28"/>
        </w:rPr>
        <w:t xml:space="preserve">. </w:t>
      </w:r>
    </w:p>
    <w:p w:rsidR="00694EB1" w:rsidRDefault="00832854" w:rsidP="00694EB1">
      <w:pPr>
        <w:pStyle w:val="af"/>
        <w:spacing w:after="0" w:line="360" w:lineRule="auto"/>
        <w:ind w:firstLine="709"/>
        <w:jc w:val="both"/>
        <w:rPr>
          <w:sz w:val="28"/>
        </w:rPr>
      </w:pPr>
      <w:r>
        <w:rPr>
          <w:sz w:val="28"/>
        </w:rPr>
        <w:t>При</w:t>
      </w:r>
      <w:r w:rsidRPr="00EC20FD">
        <w:rPr>
          <w:sz w:val="28"/>
        </w:rPr>
        <w:t xml:space="preserve"> </w:t>
      </w:r>
      <w:proofErr w:type="spellStart"/>
      <w:r w:rsidRPr="00EC20FD">
        <w:rPr>
          <w:sz w:val="28"/>
        </w:rPr>
        <w:t>розрах</w:t>
      </w:r>
      <w:r>
        <w:rPr>
          <w:sz w:val="28"/>
        </w:rPr>
        <w:t>унках</w:t>
      </w:r>
      <w:proofErr w:type="spellEnd"/>
      <w:r>
        <w:rPr>
          <w:sz w:val="28"/>
        </w:rPr>
        <w:t xml:space="preserve"> </w:t>
      </w:r>
      <w:proofErr w:type="spellStart"/>
      <w:r>
        <w:rPr>
          <w:sz w:val="28"/>
        </w:rPr>
        <w:t>вважаємо</w:t>
      </w:r>
      <w:proofErr w:type="spellEnd"/>
      <w:r>
        <w:rPr>
          <w:sz w:val="28"/>
        </w:rPr>
        <w:t xml:space="preserve"> </w:t>
      </w:r>
      <w:proofErr w:type="spellStart"/>
      <w:r>
        <w:rPr>
          <w:sz w:val="28"/>
        </w:rPr>
        <w:t>що</w:t>
      </w:r>
      <w:proofErr w:type="spellEnd"/>
      <w:r>
        <w:rPr>
          <w:sz w:val="28"/>
        </w:rPr>
        <w:t xml:space="preserve"> </w:t>
      </w:r>
      <w:proofErr w:type="spellStart"/>
      <w:r>
        <w:rPr>
          <w:sz w:val="28"/>
        </w:rPr>
        <w:t>напруга</w:t>
      </w:r>
      <w:proofErr w:type="spellEnd"/>
      <w:r>
        <w:rPr>
          <w:sz w:val="28"/>
        </w:rPr>
        <w:t xml:space="preserve"> на </w:t>
      </w:r>
      <w:proofErr w:type="spellStart"/>
      <w:r>
        <w:rPr>
          <w:sz w:val="28"/>
        </w:rPr>
        <w:t>високій</w:t>
      </w:r>
      <w:proofErr w:type="spellEnd"/>
      <w:r>
        <w:rPr>
          <w:sz w:val="28"/>
        </w:rPr>
        <w:t xml:space="preserve"> </w:t>
      </w:r>
      <w:proofErr w:type="spellStart"/>
      <w:r>
        <w:rPr>
          <w:sz w:val="28"/>
        </w:rPr>
        <w:t>стороні</w:t>
      </w:r>
      <w:proofErr w:type="spellEnd"/>
      <w:r>
        <w:rPr>
          <w:sz w:val="28"/>
        </w:rPr>
        <w:t xml:space="preserve"> </w:t>
      </w:r>
      <w:r w:rsidRPr="00EC20FD">
        <w:rPr>
          <w:sz w:val="28"/>
        </w:rPr>
        <w:t>трансфор</w:t>
      </w:r>
      <w:r>
        <w:rPr>
          <w:sz w:val="28"/>
        </w:rPr>
        <w:t xml:space="preserve">матора </w:t>
      </w:r>
      <w:proofErr w:type="spellStart"/>
      <w:r>
        <w:rPr>
          <w:sz w:val="28"/>
        </w:rPr>
        <w:t>залишається</w:t>
      </w:r>
      <w:proofErr w:type="spellEnd"/>
      <w:r>
        <w:rPr>
          <w:sz w:val="28"/>
        </w:rPr>
        <w:t xml:space="preserve"> </w:t>
      </w:r>
      <w:proofErr w:type="spellStart"/>
      <w:r>
        <w:rPr>
          <w:sz w:val="28"/>
        </w:rPr>
        <w:t>постійною</w:t>
      </w:r>
      <w:proofErr w:type="spellEnd"/>
      <w:r>
        <w:rPr>
          <w:sz w:val="28"/>
        </w:rPr>
        <w:t xml:space="preserve"> і </w:t>
      </w:r>
      <w:proofErr w:type="spellStart"/>
      <w:r>
        <w:rPr>
          <w:sz w:val="28"/>
        </w:rPr>
        <w:t>дорівнює</w:t>
      </w:r>
      <w:proofErr w:type="spellEnd"/>
      <w:r>
        <w:rPr>
          <w:sz w:val="28"/>
        </w:rPr>
        <w:t xml:space="preserve"> </w:t>
      </w:r>
      <w:proofErr w:type="spellStart"/>
      <w:r w:rsidRPr="00EC20FD">
        <w:rPr>
          <w:sz w:val="28"/>
        </w:rPr>
        <w:t>номінальній</w:t>
      </w:r>
      <w:proofErr w:type="spellEnd"/>
      <w:r w:rsidRPr="00EC20FD">
        <w:rPr>
          <w:sz w:val="28"/>
        </w:rPr>
        <w:t xml:space="preserve">. У </w:t>
      </w:r>
      <w:proofErr w:type="spellStart"/>
      <w:r w:rsidRPr="00EC20FD">
        <w:rPr>
          <w:sz w:val="28"/>
        </w:rPr>
        <w:t>цьому</w:t>
      </w:r>
      <w:proofErr w:type="spellEnd"/>
      <w:r w:rsidRPr="00EC20FD">
        <w:rPr>
          <w:sz w:val="28"/>
        </w:rPr>
        <w:t xml:space="preserve"> </w:t>
      </w:r>
      <w:proofErr w:type="spellStart"/>
      <w:r w:rsidRPr="00EC20FD">
        <w:rPr>
          <w:sz w:val="28"/>
        </w:rPr>
        <w:t>разі</w:t>
      </w:r>
      <w:proofErr w:type="spellEnd"/>
      <w:r w:rsidRPr="00EC20FD">
        <w:rPr>
          <w:sz w:val="28"/>
        </w:rPr>
        <w:t xml:space="preserve"> </w:t>
      </w:r>
      <w:proofErr w:type="spellStart"/>
      <w:r w:rsidRPr="00EC20FD">
        <w:rPr>
          <w:sz w:val="28"/>
        </w:rPr>
        <w:t>напруга</w:t>
      </w:r>
      <w:proofErr w:type="spellEnd"/>
      <w:r w:rsidRPr="00EC20FD">
        <w:rPr>
          <w:sz w:val="28"/>
        </w:rPr>
        <w:t xml:space="preserve"> холостого ходу </w:t>
      </w:r>
      <w:proofErr w:type="spellStart"/>
      <w:r w:rsidRPr="00EC20FD">
        <w:rPr>
          <w:sz w:val="28"/>
        </w:rPr>
        <w:t>низької</w:t>
      </w:r>
      <w:proofErr w:type="spellEnd"/>
      <w:r w:rsidRPr="00EC20FD">
        <w:rPr>
          <w:sz w:val="28"/>
        </w:rPr>
        <w:t xml:space="preserve"> </w:t>
      </w:r>
      <w:proofErr w:type="spellStart"/>
      <w:r w:rsidRPr="00EC20FD">
        <w:rPr>
          <w:sz w:val="28"/>
        </w:rPr>
        <w:t>сторо</w:t>
      </w:r>
      <w:r>
        <w:rPr>
          <w:sz w:val="28"/>
        </w:rPr>
        <w:t>ни</w:t>
      </w:r>
      <w:proofErr w:type="spellEnd"/>
      <w:r>
        <w:rPr>
          <w:sz w:val="28"/>
        </w:rPr>
        <w:t xml:space="preserve"> трансформатора становить 0,29</w:t>
      </w:r>
      <w:r w:rsidRPr="00EC20FD">
        <w:rPr>
          <w:sz w:val="28"/>
          <w:lang w:val="en-US"/>
        </w:rPr>
        <w:t>U</w:t>
      </w:r>
      <w:r w:rsidRPr="00EC20FD">
        <w:rPr>
          <w:sz w:val="28"/>
          <w:vertAlign w:val="subscript"/>
        </w:rPr>
        <w:t>н.</w:t>
      </w:r>
      <w:r w:rsidRPr="00EC20FD">
        <w:rPr>
          <w:sz w:val="28"/>
        </w:rPr>
        <w:t xml:space="preserve"> </w:t>
      </w:r>
    </w:p>
    <w:p w:rsidR="00694EB1" w:rsidRDefault="00694EB1">
      <w:pPr>
        <w:spacing w:after="160" w:line="259" w:lineRule="auto"/>
        <w:ind w:firstLine="0"/>
        <w:jc w:val="left"/>
        <w:rPr>
          <w:lang w:val="ru-RU"/>
        </w:rPr>
      </w:pPr>
      <w:r>
        <w:br w:type="page"/>
      </w:r>
    </w:p>
    <w:p w:rsidR="00832854" w:rsidRDefault="00832854" w:rsidP="00694EB1">
      <w:pPr>
        <w:pStyle w:val="af"/>
        <w:spacing w:after="0" w:line="360" w:lineRule="auto"/>
        <w:ind w:firstLine="709"/>
        <w:jc w:val="both"/>
        <w:rPr>
          <w:sz w:val="28"/>
        </w:rPr>
      </w:pPr>
    </w:p>
    <w:p w:rsidR="00832854" w:rsidRDefault="00832854" w:rsidP="00694EB1">
      <w:pPr>
        <w:pStyle w:val="af"/>
        <w:spacing w:after="0" w:line="360" w:lineRule="auto"/>
        <w:ind w:firstLine="709"/>
        <w:jc w:val="center"/>
        <w:rPr>
          <w:sz w:val="28"/>
        </w:rPr>
      </w:pPr>
      <w:r>
        <w:rPr>
          <w:noProof/>
          <w:lang w:val="uk-UA" w:eastAsia="uk-UA"/>
        </w:rPr>
        <mc:AlternateContent>
          <mc:Choice Requires="wps">
            <w:drawing>
              <wp:inline distT="0" distB="0" distL="0" distR="0" wp14:anchorId="15361B27" wp14:editId="57BC6043">
                <wp:extent cx="304800" cy="304800"/>
                <wp:effectExtent l="0" t="0" r="0" b="0"/>
                <wp:docPr id="23" name="Прямокутник 23" descr="http://5fan.ru/files/12/5fan_ru_63963_76d2a610945ad5229610492617468cee.html_files/rId142.png"/>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38F8F2E" id="Прямокутник 23" o:spid="_x0000_s1026" alt="http://5fan.ru/files/12/5fan_ru_63963_76d2a610945ad5229610492617468cee.html_files/rId142.png"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0URIAMAACsGAAAOAAAAZHJzL2Uyb0RvYy54bWysVN1u2zYUvh+wdyB4L+vHtGwJUYrUjocC&#10;2Rog67VBi5RFTCI1ko6SDgWK9QH2CHuNodj6DM4b9ZCyHSftVTteEIfnkN/5+3jOXty1Dbrl2ggl&#10;CxyPIoy4LBUTclPgN78ugxlGxlLJaKMkL/A9N/jF+Y8/nPVdzhNVq4ZxjQBEmrzvClxb2+VhaMqa&#10;t9SMVMclGCulW2rhqDch07QH9LYJkyhKw15p1mlVcmNAuxiM+NzjVxUv7euqMtyipsAQm/W79vva&#10;7eH5Gc03mna1KPdh0G+IoqVCgtMj1IJairZafAHVilIroyo7KlUbqqoSJfc5QDZx9Cybm5p23OcC&#10;xTHdsUzm/4Mtf7m91kiwAidjjCRtoUe7vx/eP/y1+3f3affx4cPDn7v/dv/sPiJ3gXFTQvX2XZpU&#10;VI70NqxEw00YJ6FTrPR2lY6zdLyapiyhaRxlZELZJEkykEmWpPGUpLOS81Ft22Y1PNavWEySUSc3&#10;riV9Z3KI7Ka71q6oprtS5W8GSTWvqdzwC9NBY4FuEPFBpbXqa04Z1CZ2EOETDHcwgIbW/c+KQY50&#10;a5Vv2F2lW+cDWoHuPC/uj7zgdxaVoBxHZBYBe0ow7WXngeaHx5029ieuWuSEAmuIzoPT2ytjh6uH&#10;K86XVEvRNKCneSOfKABz0IBreOpsLgjPpD+yKLucXc5IQJL0MiDRYhFcLOckSJfxdLIYL+bzRfzO&#10;+Y1JXgvGuHRuDqyOybFvh9/1VTLu/9fAxyOvjWoEc3AuJKM363mj0S2FX7X0y5ccLI/Xwqdh+HpB&#10;Ls9SihMSvUyyYJnOpgFZkkmQTaNZEMXZyywFtpDF8mlKV0Ly708J9QXOJsnEd+kk6Ge5RX59mRvN&#10;W2FhbjWiLTBQA5a7RHPHwEvJvGypaAb5pBQu/MdSQLsPjfZ8dRQd2L9W7B7oqhXQCZgHExaEWum3&#10;GPUwrQpsft9SzTFqXkmgfBYT4sabP5DJNIGDPrWsTy1UlgBVYIvRIM7tMBK3nRabGjzFvjBSXcA3&#10;qYSnsPtCQ1T7zwUTyWeyn55u5J2e/a3HGX/+GQAA//8DAFBLAwQUAAYACAAAACEATKDpLNgAAAAD&#10;AQAADwAAAGRycy9kb3ducmV2LnhtbEyPQUvDQBCF74L/YRnBi9iNIlJiNkUKYhGhmGrP0+yYBLOz&#10;aXabxH/fqR70MsPjDW++ly0m16qB+tB4NnAzS0ARl942XBl43zxdz0GFiGyx9UwGvinAIj8/yzC1&#10;fuQ3GopYKQnhkKKBOsYu1TqUNTkMM98Ri/fpe4dRZF9p2+Mo4a7Vt0lyrx02LB9q7GhZU/lVHJyB&#10;sVwP283rs15fbVee96v9svh4MebyYnp8ABVpin/HcMIXdMiFaecPbINqDUiR+DPFu5uL2v1unWf6&#10;P3t+BAAA//8DAFBLAQItABQABgAIAAAAIQC2gziS/gAAAOEBAAATAAAAAAAAAAAAAAAAAAAAAABb&#10;Q29udGVudF9UeXBlc10ueG1sUEsBAi0AFAAGAAgAAAAhADj9If/WAAAAlAEAAAsAAAAAAAAAAAAA&#10;AAAALwEAAF9yZWxzLy5yZWxzUEsBAi0AFAAGAAgAAAAhADY7RREgAwAAKwYAAA4AAAAAAAAAAAAA&#10;AAAALgIAAGRycy9lMm9Eb2MueG1sUEsBAi0AFAAGAAgAAAAhAEyg6SzYAAAAAwEAAA8AAAAAAAAA&#10;AAAAAAAAegUAAGRycy9kb3ducmV2LnhtbFBLBQYAAAAABAAEAPMAAAB/BgAAAAA=&#10;" filled="f" stroked="f">
                <o:lock v:ext="edit" aspectratio="t"/>
                <w10:anchorlock/>
              </v:rect>
            </w:pict>
          </mc:Fallback>
        </mc:AlternateContent>
      </w:r>
      <w:r>
        <w:rPr>
          <w:noProof/>
          <w:sz w:val="28"/>
          <w:lang w:val="uk-UA" w:eastAsia="uk-UA"/>
        </w:rPr>
        <w:drawing>
          <wp:inline distT="0" distB="0" distL="0" distR="0" wp14:anchorId="70C5D3E9" wp14:editId="705F8F39">
            <wp:extent cx="3819525" cy="1273175"/>
            <wp:effectExtent l="0" t="0" r="9525" b="317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1.png"/>
                    <pic:cNvPicPr/>
                  </pic:nvPicPr>
                  <pic:blipFill rotWithShape="1">
                    <a:blip r:embed="rId266">
                      <a:extLst>
                        <a:ext uri="{28A0092B-C50C-407E-A947-70E740481C1C}">
                          <a14:useLocalDpi xmlns:a14="http://schemas.microsoft.com/office/drawing/2010/main" val="0"/>
                        </a:ext>
                      </a:extLst>
                    </a:blip>
                    <a:srcRect l="29250" t="57901" r="30332" b="18135"/>
                    <a:stretch/>
                  </pic:blipFill>
                  <pic:spPr bwMode="auto">
                    <a:xfrm>
                      <a:off x="0" y="0"/>
                      <a:ext cx="3820305" cy="1273435"/>
                    </a:xfrm>
                    <a:prstGeom prst="rect">
                      <a:avLst/>
                    </a:prstGeom>
                    <a:ln>
                      <a:noFill/>
                    </a:ln>
                    <a:extLst>
                      <a:ext uri="{53640926-AAD7-44D8-BBD7-CCE9431645EC}">
                        <a14:shadowObscured xmlns:a14="http://schemas.microsoft.com/office/drawing/2010/main"/>
                      </a:ext>
                    </a:extLst>
                  </pic:spPr>
                </pic:pic>
              </a:graphicData>
            </a:graphic>
          </wp:inline>
        </w:drawing>
      </w:r>
    </w:p>
    <w:p w:rsidR="00832854" w:rsidRDefault="00832854" w:rsidP="00694EB1">
      <w:pPr>
        <w:pStyle w:val="af"/>
        <w:spacing w:after="0" w:line="360" w:lineRule="auto"/>
        <w:ind w:firstLine="709"/>
        <w:jc w:val="center"/>
        <w:rPr>
          <w:sz w:val="28"/>
          <w:lang w:val="uk-UA"/>
        </w:rPr>
      </w:pPr>
      <w:r>
        <w:rPr>
          <w:sz w:val="28"/>
          <w:lang w:val="uk-UA"/>
        </w:rPr>
        <w:t>Рисунок 4.1 – Схема заміщення для розрахунку струмів КЗ</w:t>
      </w:r>
    </w:p>
    <w:p w:rsidR="00832854" w:rsidRDefault="00832854" w:rsidP="00694EB1">
      <w:pPr>
        <w:pStyle w:val="af"/>
        <w:spacing w:after="0" w:line="360" w:lineRule="auto"/>
        <w:ind w:firstLine="709"/>
        <w:jc w:val="center"/>
        <w:rPr>
          <w:sz w:val="28"/>
          <w:lang w:val="en-US"/>
        </w:rPr>
      </w:pPr>
      <w:proofErr w:type="spellStart"/>
      <w:r>
        <w:rPr>
          <w:sz w:val="28"/>
          <w:lang w:val="en-US"/>
        </w:rPr>
        <w:t>Опори</w:t>
      </w:r>
      <w:proofErr w:type="spellEnd"/>
      <w:r>
        <w:rPr>
          <w:sz w:val="28"/>
          <w:lang w:val="en-US"/>
        </w:rPr>
        <w:t xml:space="preserve"> </w:t>
      </w:r>
      <w:proofErr w:type="spellStart"/>
      <w:r>
        <w:rPr>
          <w:sz w:val="28"/>
          <w:lang w:val="en-US"/>
        </w:rPr>
        <w:t>елементів</w:t>
      </w:r>
      <w:proofErr w:type="spellEnd"/>
      <w:r>
        <w:rPr>
          <w:sz w:val="28"/>
          <w:lang w:val="en-US"/>
        </w:rPr>
        <w:t xml:space="preserve"> </w:t>
      </w:r>
      <w:proofErr w:type="spellStart"/>
      <w:r w:rsidRPr="00EC20FD">
        <w:rPr>
          <w:sz w:val="28"/>
          <w:lang w:val="en-US"/>
        </w:rPr>
        <w:t>мережі</w:t>
      </w:r>
      <w:proofErr w:type="spellEnd"/>
      <w:r w:rsidRPr="00EC20FD">
        <w:rPr>
          <w:sz w:val="28"/>
          <w:lang w:val="en-US"/>
        </w:rPr>
        <w:t>:</w:t>
      </w:r>
    </w:p>
    <w:p w:rsidR="00694EB1" w:rsidRPr="005D2445" w:rsidRDefault="00694EB1" w:rsidP="00694EB1">
      <w:pPr>
        <w:pStyle w:val="af"/>
        <w:spacing w:after="0" w:line="360" w:lineRule="auto"/>
        <w:ind w:firstLine="709"/>
        <w:jc w:val="center"/>
        <w:rPr>
          <w:sz w:val="28"/>
          <w:lang w:val="uk-UA"/>
        </w:rPr>
      </w:pPr>
    </w:p>
    <w:p w:rsidR="00832854" w:rsidRDefault="00832854" w:rsidP="00832854">
      <w:pPr>
        <w:pStyle w:val="af"/>
        <w:spacing w:after="0" w:line="360" w:lineRule="auto"/>
        <w:ind w:firstLine="709"/>
        <w:jc w:val="center"/>
        <w:rPr>
          <w:lang w:val="en-US"/>
        </w:rPr>
      </w:pPr>
      <w:r w:rsidRPr="00244304">
        <w:rPr>
          <w:position w:val="-178"/>
          <w:lang w:val="en-US"/>
        </w:rPr>
        <w:object w:dxaOrig="4280" w:dyaOrig="3680">
          <v:shape id="_x0000_i1138" type="#_x0000_t75" style="width:214.1pt;height:183.8pt" o:ole="">
            <v:imagedata r:id="rId267" o:title=""/>
          </v:shape>
          <o:OLEObject Type="Embed" ProgID="Equation.3" ShapeID="_x0000_i1138" DrawAspect="Content" ObjectID="_1653818253" r:id="rId268"/>
        </w:object>
      </w:r>
    </w:p>
    <w:p w:rsidR="00832854" w:rsidRDefault="00832854" w:rsidP="00694EB1">
      <w:pPr>
        <w:pStyle w:val="af"/>
        <w:spacing w:after="0" w:line="360" w:lineRule="auto"/>
        <w:ind w:firstLine="709"/>
        <w:jc w:val="both"/>
        <w:rPr>
          <w:sz w:val="28"/>
          <w:lang w:val="en-US"/>
        </w:rPr>
      </w:pPr>
      <w:proofErr w:type="spellStart"/>
      <w:r>
        <w:rPr>
          <w:sz w:val="28"/>
          <w:lang w:val="en-US"/>
        </w:rPr>
        <w:t>Визначимо</w:t>
      </w:r>
      <w:proofErr w:type="spellEnd"/>
      <w:r>
        <w:rPr>
          <w:sz w:val="28"/>
          <w:lang w:val="en-US"/>
        </w:rPr>
        <w:t xml:space="preserve"> </w:t>
      </w:r>
      <w:proofErr w:type="spellStart"/>
      <w:r>
        <w:rPr>
          <w:sz w:val="28"/>
          <w:lang w:val="en-US"/>
        </w:rPr>
        <w:t>струми</w:t>
      </w:r>
      <w:proofErr w:type="spellEnd"/>
      <w:r>
        <w:rPr>
          <w:sz w:val="28"/>
          <w:lang w:val="en-US"/>
        </w:rPr>
        <w:t xml:space="preserve"> </w:t>
      </w:r>
      <w:proofErr w:type="spellStart"/>
      <w:r>
        <w:rPr>
          <w:sz w:val="28"/>
          <w:lang w:val="en-US"/>
        </w:rPr>
        <w:t>короткого</w:t>
      </w:r>
      <w:proofErr w:type="spellEnd"/>
      <w:r>
        <w:rPr>
          <w:sz w:val="28"/>
          <w:lang w:val="en-US"/>
        </w:rPr>
        <w:t xml:space="preserve"> </w:t>
      </w:r>
      <w:proofErr w:type="spellStart"/>
      <w:r w:rsidRPr="00EC20FD">
        <w:rPr>
          <w:sz w:val="28"/>
          <w:lang w:val="en-US"/>
        </w:rPr>
        <w:t>замикання</w:t>
      </w:r>
      <w:proofErr w:type="spellEnd"/>
      <w:r w:rsidRPr="00EC20FD">
        <w:rPr>
          <w:sz w:val="28"/>
          <w:lang w:val="en-US"/>
        </w:rPr>
        <w:t>:</w:t>
      </w:r>
    </w:p>
    <w:p w:rsidR="00832854" w:rsidRDefault="00832854" w:rsidP="00694EB1">
      <w:pPr>
        <w:pStyle w:val="af"/>
        <w:spacing w:after="0" w:line="360" w:lineRule="auto"/>
        <w:ind w:firstLine="709"/>
        <w:jc w:val="center"/>
        <w:rPr>
          <w:sz w:val="28"/>
          <w:lang w:val="uk-UA"/>
        </w:rPr>
      </w:pPr>
      <w:r w:rsidRPr="007B470A">
        <w:rPr>
          <w:position w:val="-36"/>
          <w:sz w:val="28"/>
          <w:lang w:val="en-US"/>
        </w:rPr>
        <w:object w:dxaOrig="1920" w:dyaOrig="780">
          <v:shape id="_x0000_i1139" type="#_x0000_t75" style="width:96.65pt;height:39.8pt" o:ole="">
            <v:imagedata r:id="rId269" o:title=""/>
          </v:shape>
          <o:OLEObject Type="Embed" ProgID="Equation.DSMT4" ShapeID="_x0000_i1139" DrawAspect="Content" ObjectID="_1653818254" r:id="rId270"/>
        </w:object>
      </w:r>
      <w:r>
        <w:rPr>
          <w:sz w:val="28"/>
          <w:lang w:val="uk-UA"/>
        </w:rPr>
        <w:t>.</w:t>
      </w:r>
    </w:p>
    <w:p w:rsidR="00832854" w:rsidRDefault="00832854" w:rsidP="00832854">
      <w:pPr>
        <w:pStyle w:val="af"/>
        <w:spacing w:after="0" w:line="360" w:lineRule="auto"/>
        <w:ind w:firstLine="709"/>
        <w:jc w:val="center"/>
        <w:rPr>
          <w:sz w:val="28"/>
          <w:lang w:val="uk-UA"/>
        </w:rPr>
      </w:pPr>
      <w:r w:rsidRPr="007B470A">
        <w:rPr>
          <w:position w:val="-12"/>
          <w:sz w:val="28"/>
          <w:lang w:val="uk-UA"/>
        </w:rPr>
        <w:object w:dxaOrig="5020" w:dyaOrig="360">
          <v:shape id="_x0000_i1140" type="#_x0000_t75" style="width:252pt;height:18.95pt" o:ole="">
            <v:imagedata r:id="rId271" o:title=""/>
          </v:shape>
          <o:OLEObject Type="Embed" ProgID="Equation.DSMT4" ShapeID="_x0000_i1140" DrawAspect="Content" ObjectID="_1653818255" r:id="rId272"/>
        </w:object>
      </w:r>
    </w:p>
    <w:p w:rsidR="00832854" w:rsidRDefault="00832854" w:rsidP="00832854">
      <w:pPr>
        <w:pStyle w:val="af"/>
        <w:spacing w:after="0" w:line="360" w:lineRule="auto"/>
        <w:ind w:firstLine="709"/>
        <w:jc w:val="center"/>
        <w:rPr>
          <w:sz w:val="28"/>
          <w:lang w:val="uk-UA"/>
        </w:rPr>
      </w:pPr>
      <w:r w:rsidRPr="007B470A">
        <w:rPr>
          <w:position w:val="-12"/>
          <w:sz w:val="28"/>
          <w:lang w:val="uk-UA"/>
        </w:rPr>
        <w:object w:dxaOrig="4940" w:dyaOrig="360">
          <v:shape id="_x0000_i1141" type="#_x0000_t75" style="width:246.3pt;height:18.95pt" o:ole="">
            <v:imagedata r:id="rId273" o:title=""/>
          </v:shape>
          <o:OLEObject Type="Embed" ProgID="Equation.DSMT4" ShapeID="_x0000_i1141" DrawAspect="Content" ObjectID="_1653818256" r:id="rId274"/>
        </w:object>
      </w:r>
    </w:p>
    <w:p w:rsidR="00832854" w:rsidRDefault="00832854" w:rsidP="00832854">
      <w:pPr>
        <w:pStyle w:val="af"/>
        <w:spacing w:after="0" w:line="360" w:lineRule="auto"/>
        <w:ind w:firstLine="709"/>
        <w:jc w:val="center"/>
        <w:rPr>
          <w:sz w:val="28"/>
          <w:lang w:val="uk-UA"/>
        </w:rPr>
      </w:pPr>
      <w:r w:rsidRPr="007B470A">
        <w:rPr>
          <w:position w:val="-34"/>
          <w:sz w:val="28"/>
          <w:lang w:val="uk-UA"/>
        </w:rPr>
        <w:object w:dxaOrig="3879" w:dyaOrig="760">
          <v:shape id="_x0000_i1142" type="#_x0000_t75" style="width:195.15pt;height:37.9pt" o:ole="">
            <v:imagedata r:id="rId275" o:title=""/>
          </v:shape>
          <o:OLEObject Type="Embed" ProgID="Equation.DSMT4" ShapeID="_x0000_i1142" DrawAspect="Content" ObjectID="_1653818257" r:id="rId276"/>
        </w:object>
      </w:r>
    </w:p>
    <w:p w:rsidR="00832854" w:rsidRDefault="00832854" w:rsidP="00832854">
      <w:pPr>
        <w:pStyle w:val="af"/>
        <w:spacing w:after="0" w:line="360" w:lineRule="auto"/>
        <w:ind w:firstLine="709"/>
        <w:jc w:val="center"/>
        <w:rPr>
          <w:sz w:val="28"/>
          <w:lang w:val="uk-UA"/>
        </w:rPr>
      </w:pPr>
      <w:r w:rsidRPr="007B470A">
        <w:rPr>
          <w:position w:val="-12"/>
          <w:sz w:val="28"/>
          <w:lang w:val="uk-UA"/>
        </w:rPr>
        <w:object w:dxaOrig="7520" w:dyaOrig="360">
          <v:shape id="_x0000_i1143" type="#_x0000_t75" style="width:375.15pt;height:18.95pt" o:ole="">
            <v:imagedata r:id="rId277" o:title=""/>
          </v:shape>
          <o:OLEObject Type="Embed" ProgID="Equation.DSMT4" ShapeID="_x0000_i1143" DrawAspect="Content" ObjectID="_1653818258" r:id="rId278"/>
        </w:object>
      </w:r>
    </w:p>
    <w:p w:rsidR="00832854" w:rsidRPr="007B470A" w:rsidRDefault="00832854" w:rsidP="00832854">
      <w:pPr>
        <w:pStyle w:val="af"/>
        <w:spacing w:after="0" w:line="360" w:lineRule="auto"/>
        <w:ind w:firstLine="709"/>
        <w:jc w:val="center"/>
        <w:rPr>
          <w:sz w:val="28"/>
          <w:lang w:val="uk-UA"/>
        </w:rPr>
      </w:pPr>
      <w:r w:rsidRPr="007B470A">
        <w:rPr>
          <w:position w:val="-12"/>
          <w:sz w:val="28"/>
          <w:lang w:val="uk-UA"/>
        </w:rPr>
        <w:object w:dxaOrig="6700" w:dyaOrig="360">
          <v:shape id="_x0000_i1144" type="#_x0000_t75" style="width:335.35pt;height:18.95pt" o:ole="">
            <v:imagedata r:id="rId279" o:title=""/>
          </v:shape>
          <o:OLEObject Type="Embed" ProgID="Equation.DSMT4" ShapeID="_x0000_i1144" DrawAspect="Content" ObjectID="_1653818259" r:id="rId280"/>
        </w:object>
      </w:r>
    </w:p>
    <w:p w:rsidR="00832854" w:rsidRDefault="00832854" w:rsidP="00832854">
      <w:pPr>
        <w:pStyle w:val="af"/>
        <w:spacing w:after="0" w:line="360" w:lineRule="auto"/>
        <w:ind w:firstLine="709"/>
        <w:jc w:val="center"/>
        <w:rPr>
          <w:lang w:val="en-US"/>
        </w:rPr>
      </w:pPr>
      <w:r w:rsidRPr="007B470A">
        <w:rPr>
          <w:position w:val="-34"/>
          <w:lang w:val="en-US"/>
        </w:rPr>
        <w:object w:dxaOrig="3940" w:dyaOrig="760">
          <v:shape id="_x0000_i1145" type="#_x0000_t75" style="width:185.7pt;height:36pt" o:ole="">
            <v:imagedata r:id="rId281" o:title=""/>
          </v:shape>
          <o:OLEObject Type="Embed" ProgID="Equation.DSMT4" ShapeID="_x0000_i1145" DrawAspect="Content" ObjectID="_1653818260" r:id="rId282"/>
        </w:object>
      </w:r>
    </w:p>
    <w:p w:rsidR="00832854" w:rsidRDefault="00832854" w:rsidP="00832854">
      <w:pPr>
        <w:pStyle w:val="af"/>
        <w:spacing w:after="0" w:line="360" w:lineRule="auto"/>
        <w:ind w:firstLine="709"/>
        <w:jc w:val="both"/>
      </w:pPr>
      <w:proofErr w:type="spellStart"/>
      <w:r>
        <w:rPr>
          <w:sz w:val="28"/>
          <w:lang w:val="en-US"/>
        </w:rPr>
        <w:t>Ударний</w:t>
      </w:r>
      <w:proofErr w:type="spellEnd"/>
      <w:r>
        <w:rPr>
          <w:sz w:val="28"/>
          <w:lang w:val="en-US"/>
        </w:rPr>
        <w:t xml:space="preserve"> </w:t>
      </w:r>
      <w:proofErr w:type="spellStart"/>
      <w:proofErr w:type="gramStart"/>
      <w:r w:rsidRPr="00EC20FD">
        <w:rPr>
          <w:sz w:val="28"/>
          <w:lang w:val="en-US"/>
        </w:rPr>
        <w:t>коефіцієнт</w:t>
      </w:r>
      <w:proofErr w:type="spellEnd"/>
      <w:r>
        <w:rPr>
          <w:lang w:val="en-US"/>
        </w:rPr>
        <w:t xml:space="preserve"> :</w:t>
      </w:r>
      <w:proofErr w:type="gramEnd"/>
    </w:p>
    <w:p w:rsidR="00832854" w:rsidRPr="00C27907" w:rsidRDefault="00832854" w:rsidP="00832854">
      <w:pPr>
        <w:pStyle w:val="af"/>
        <w:tabs>
          <w:tab w:val="left" w:pos="2805"/>
        </w:tabs>
        <w:spacing w:after="0" w:line="360" w:lineRule="auto"/>
        <w:ind w:firstLine="709"/>
        <w:jc w:val="center"/>
        <w:rPr>
          <w:lang w:val="uk-UA"/>
        </w:rPr>
      </w:pPr>
      <w:r w:rsidRPr="00D075FF">
        <w:rPr>
          <w:position w:val="-54"/>
        </w:rPr>
        <w:object w:dxaOrig="4480" w:dyaOrig="1160">
          <v:shape id="_x0000_i1146" type="#_x0000_t75" style="width:223.6pt;height:56.85pt" o:ole="">
            <v:imagedata r:id="rId283" o:title=""/>
          </v:shape>
          <o:OLEObject Type="Embed" ProgID="Equation.3" ShapeID="_x0000_i1146" DrawAspect="Content" ObjectID="_1653818261" r:id="rId284"/>
        </w:object>
      </w:r>
    </w:p>
    <w:p w:rsidR="00832854" w:rsidRPr="00EC20FD" w:rsidRDefault="00832854" w:rsidP="00832854">
      <w:pPr>
        <w:pStyle w:val="af"/>
        <w:spacing w:after="0" w:line="360" w:lineRule="auto"/>
        <w:ind w:firstLine="709"/>
        <w:jc w:val="both"/>
        <w:rPr>
          <w:sz w:val="28"/>
        </w:rPr>
      </w:pPr>
      <w:proofErr w:type="spellStart"/>
      <w:r>
        <w:rPr>
          <w:sz w:val="28"/>
          <w:lang w:val="en-US"/>
        </w:rPr>
        <w:t>Ударний</w:t>
      </w:r>
      <w:proofErr w:type="spellEnd"/>
      <w:r w:rsidRPr="00EC20FD">
        <w:rPr>
          <w:sz w:val="28"/>
          <w:lang w:val="en-US"/>
        </w:rPr>
        <w:t xml:space="preserve"> </w:t>
      </w:r>
      <w:proofErr w:type="spellStart"/>
      <w:r w:rsidRPr="00EC20FD">
        <w:rPr>
          <w:sz w:val="28"/>
          <w:lang w:val="en-US"/>
        </w:rPr>
        <w:t>струм</w:t>
      </w:r>
      <w:proofErr w:type="spellEnd"/>
      <w:r w:rsidRPr="00EC20FD">
        <w:rPr>
          <w:sz w:val="28"/>
          <w:lang w:val="en-US"/>
        </w:rPr>
        <w:t>:</w:t>
      </w:r>
    </w:p>
    <w:p w:rsidR="00832854" w:rsidRPr="00C27907" w:rsidRDefault="00832854" w:rsidP="00832854">
      <w:pPr>
        <w:pStyle w:val="af"/>
        <w:tabs>
          <w:tab w:val="left" w:pos="3300"/>
        </w:tabs>
        <w:spacing w:after="0" w:line="360" w:lineRule="auto"/>
        <w:ind w:firstLine="709"/>
        <w:jc w:val="center"/>
        <w:rPr>
          <w:lang w:val="uk-UA"/>
        </w:rPr>
      </w:pPr>
      <w:r w:rsidRPr="00D075FF">
        <w:rPr>
          <w:position w:val="-58"/>
        </w:rPr>
        <w:object w:dxaOrig="2720" w:dyaOrig="1300">
          <v:shape id="_x0000_i1147" type="#_x0000_t75" style="width:136.4pt;height:64.4pt" o:ole="">
            <v:imagedata r:id="rId285" o:title=""/>
          </v:shape>
          <o:OLEObject Type="Embed" ProgID="Equation.3" ShapeID="_x0000_i1147" DrawAspect="Content" ObjectID="_1653818262" r:id="rId286"/>
        </w:object>
      </w:r>
    </w:p>
    <w:p w:rsidR="00832854" w:rsidRDefault="00832854" w:rsidP="00832854">
      <w:pPr>
        <w:pStyle w:val="af"/>
        <w:spacing w:after="0" w:line="360" w:lineRule="auto"/>
        <w:ind w:firstLine="709"/>
        <w:jc w:val="both"/>
      </w:pPr>
      <w:r>
        <w:rPr>
          <w:sz w:val="28"/>
        </w:rPr>
        <w:t xml:space="preserve">Для </w:t>
      </w:r>
      <w:proofErr w:type="spellStart"/>
      <w:r>
        <w:rPr>
          <w:sz w:val="28"/>
        </w:rPr>
        <w:t>розрахунку</w:t>
      </w:r>
      <w:proofErr w:type="spellEnd"/>
      <w:r>
        <w:rPr>
          <w:sz w:val="28"/>
        </w:rPr>
        <w:t xml:space="preserve"> однофазного</w:t>
      </w:r>
      <w:r w:rsidRPr="00EC20FD">
        <w:rPr>
          <w:sz w:val="28"/>
        </w:rPr>
        <w:t xml:space="preserve"> струму </w:t>
      </w:r>
      <w:r>
        <w:rPr>
          <w:sz w:val="28"/>
        </w:rPr>
        <w:t xml:space="preserve">КЗ, </w:t>
      </w:r>
      <w:proofErr w:type="spellStart"/>
      <w:r>
        <w:rPr>
          <w:sz w:val="28"/>
        </w:rPr>
        <w:t>згідно</w:t>
      </w:r>
      <w:proofErr w:type="spellEnd"/>
      <w:r>
        <w:rPr>
          <w:sz w:val="28"/>
        </w:rPr>
        <w:t xml:space="preserve"> [1] опори </w:t>
      </w:r>
      <w:proofErr w:type="spellStart"/>
      <w:r>
        <w:rPr>
          <w:sz w:val="28"/>
        </w:rPr>
        <w:t>нульової</w:t>
      </w:r>
      <w:proofErr w:type="spellEnd"/>
      <w:r>
        <w:rPr>
          <w:sz w:val="28"/>
        </w:rPr>
        <w:t xml:space="preserve"> </w:t>
      </w:r>
      <w:proofErr w:type="spellStart"/>
      <w:r>
        <w:rPr>
          <w:sz w:val="28"/>
        </w:rPr>
        <w:t>послідовності</w:t>
      </w:r>
      <w:proofErr w:type="spellEnd"/>
      <w:r>
        <w:rPr>
          <w:sz w:val="28"/>
        </w:rPr>
        <w:t xml:space="preserve"> </w:t>
      </w:r>
      <w:proofErr w:type="spellStart"/>
      <w:r>
        <w:rPr>
          <w:sz w:val="28"/>
        </w:rPr>
        <w:t>змінюються</w:t>
      </w:r>
      <w:proofErr w:type="spellEnd"/>
      <w:r>
        <w:rPr>
          <w:sz w:val="28"/>
        </w:rPr>
        <w:t xml:space="preserve"> і тому</w:t>
      </w:r>
      <w:r w:rsidRPr="00EC20FD">
        <w:rPr>
          <w:sz w:val="28"/>
        </w:rPr>
        <w:t xml:space="preserve"> </w:t>
      </w:r>
      <w:proofErr w:type="spellStart"/>
      <w:r w:rsidRPr="00EC20FD">
        <w:rPr>
          <w:sz w:val="28"/>
        </w:rPr>
        <w:t>отримуємо</w:t>
      </w:r>
      <w:proofErr w:type="spellEnd"/>
      <w:r>
        <w:t>:</w:t>
      </w:r>
    </w:p>
    <w:p w:rsidR="00832854" w:rsidRDefault="00832854" w:rsidP="00832854">
      <w:pPr>
        <w:pStyle w:val="af"/>
        <w:tabs>
          <w:tab w:val="left" w:pos="3315"/>
        </w:tabs>
        <w:spacing w:after="0" w:line="360" w:lineRule="auto"/>
        <w:ind w:firstLine="709"/>
        <w:jc w:val="center"/>
      </w:pPr>
      <w:r w:rsidRPr="008F2EBD">
        <w:rPr>
          <w:position w:val="-250"/>
          <w:lang w:val="en-US"/>
        </w:rPr>
        <w:object w:dxaOrig="3620" w:dyaOrig="5120">
          <v:shape id="_x0000_i1148" type="#_x0000_t75" style="width:180pt;height:255.8pt" o:ole="">
            <v:imagedata r:id="rId287" o:title=""/>
          </v:shape>
          <o:OLEObject Type="Embed" ProgID="Equation.3" ShapeID="_x0000_i1148" DrawAspect="Content" ObjectID="_1653818263" r:id="rId288"/>
        </w:object>
      </w:r>
    </w:p>
    <w:p w:rsidR="00832854" w:rsidRDefault="00832854" w:rsidP="00832854">
      <w:pPr>
        <w:pStyle w:val="af"/>
        <w:spacing w:after="0" w:line="360" w:lineRule="auto"/>
        <w:ind w:firstLine="709"/>
        <w:jc w:val="both"/>
        <w:rPr>
          <w:lang w:val="en-US"/>
        </w:rPr>
      </w:pPr>
    </w:p>
    <w:p w:rsidR="00832854" w:rsidRDefault="00832854" w:rsidP="00832854">
      <w:pPr>
        <w:pStyle w:val="af"/>
        <w:spacing w:after="0" w:line="360" w:lineRule="auto"/>
        <w:ind w:firstLine="709"/>
        <w:jc w:val="both"/>
        <w:rPr>
          <w:lang w:val="en-US"/>
        </w:rPr>
      </w:pPr>
      <w:proofErr w:type="spellStart"/>
      <w:r w:rsidRPr="00EC20FD">
        <w:rPr>
          <w:sz w:val="28"/>
          <w:lang w:val="en-US"/>
        </w:rPr>
        <w:t>Струм</w:t>
      </w:r>
      <w:proofErr w:type="spellEnd"/>
      <w:r w:rsidRPr="00EC20FD">
        <w:rPr>
          <w:sz w:val="28"/>
          <w:lang w:val="en-US"/>
        </w:rPr>
        <w:t xml:space="preserve"> </w:t>
      </w:r>
      <w:proofErr w:type="spellStart"/>
      <w:r w:rsidRPr="00EC20FD">
        <w:rPr>
          <w:sz w:val="28"/>
          <w:lang w:val="en-US"/>
        </w:rPr>
        <w:t>однофазного</w:t>
      </w:r>
      <w:proofErr w:type="spellEnd"/>
      <w:r w:rsidRPr="00EC20FD">
        <w:rPr>
          <w:sz w:val="28"/>
          <w:lang w:val="en-US"/>
        </w:rPr>
        <w:t xml:space="preserve"> КЗ</w:t>
      </w:r>
      <w:r>
        <w:rPr>
          <w:lang w:val="en-US"/>
        </w:rPr>
        <w:t>:</w:t>
      </w:r>
    </w:p>
    <w:p w:rsidR="00832854" w:rsidRDefault="00832854" w:rsidP="00832854">
      <w:pPr>
        <w:pStyle w:val="af"/>
        <w:spacing w:after="0" w:line="360" w:lineRule="auto"/>
        <w:ind w:firstLine="709"/>
        <w:jc w:val="center"/>
        <w:rPr>
          <w:lang w:val="en-US"/>
        </w:rPr>
      </w:pPr>
      <w:r w:rsidRPr="007B470A">
        <w:rPr>
          <w:position w:val="-36"/>
          <w:lang w:val="en-US"/>
        </w:rPr>
        <w:object w:dxaOrig="3540" w:dyaOrig="800">
          <v:shape id="_x0000_i1149" type="#_x0000_t75" style="width:176.2pt;height:39.8pt" o:ole="">
            <v:imagedata r:id="rId289" o:title=""/>
          </v:shape>
          <o:OLEObject Type="Embed" ProgID="Equation.DSMT4" ShapeID="_x0000_i1149" DrawAspect="Content" ObjectID="_1653818264" r:id="rId290"/>
        </w:object>
      </w:r>
    </w:p>
    <w:p w:rsidR="00832854" w:rsidRDefault="00832854" w:rsidP="00832854">
      <w:pPr>
        <w:pStyle w:val="af"/>
        <w:spacing w:after="0" w:line="360" w:lineRule="auto"/>
        <w:ind w:firstLine="709"/>
        <w:jc w:val="center"/>
      </w:pPr>
      <w:r w:rsidRPr="005455DA">
        <w:rPr>
          <w:position w:val="-122"/>
        </w:rPr>
        <w:object w:dxaOrig="7040" w:dyaOrig="2400">
          <v:shape id="_x0000_i1150" type="#_x0000_t75" style="width:352.4pt;height:119.35pt" o:ole="">
            <v:imagedata r:id="rId291" o:title=""/>
          </v:shape>
          <o:OLEObject Type="Embed" ProgID="Equation.DSMT4" ShapeID="_x0000_i1150" DrawAspect="Content" ObjectID="_1653818265" r:id="rId292"/>
        </w:object>
      </w:r>
    </w:p>
    <w:p w:rsidR="00832854" w:rsidRDefault="00832854" w:rsidP="00832854">
      <w:r>
        <w:br w:type="page"/>
      </w:r>
    </w:p>
    <w:p w:rsidR="00832854" w:rsidRPr="00694EB1" w:rsidRDefault="00694EB1" w:rsidP="00694EB1">
      <w:pPr>
        <w:spacing w:line="360" w:lineRule="auto"/>
        <w:ind w:firstLine="709"/>
        <w:rPr>
          <w:b/>
        </w:rPr>
      </w:pPr>
      <w:bookmarkStart w:id="36" w:name="_Toc42114169"/>
      <w:r w:rsidRPr="00694EB1">
        <w:rPr>
          <w:b/>
        </w:rPr>
        <w:lastRenderedPageBreak/>
        <w:t>2.</w:t>
      </w:r>
      <w:r w:rsidR="00832854" w:rsidRPr="00694EB1">
        <w:rPr>
          <w:b/>
        </w:rPr>
        <w:t xml:space="preserve">5 </w:t>
      </w:r>
      <w:r w:rsidRPr="00694EB1">
        <w:rPr>
          <w:b/>
        </w:rPr>
        <w:t>Вибір</w:t>
      </w:r>
      <w:r w:rsidR="00832854" w:rsidRPr="00694EB1">
        <w:rPr>
          <w:b/>
        </w:rPr>
        <w:t xml:space="preserve"> </w:t>
      </w:r>
      <w:r w:rsidRPr="00694EB1">
        <w:rPr>
          <w:b/>
        </w:rPr>
        <w:t>електричних</w:t>
      </w:r>
      <w:r w:rsidR="00832854" w:rsidRPr="00694EB1">
        <w:rPr>
          <w:b/>
        </w:rPr>
        <w:t xml:space="preserve"> </w:t>
      </w:r>
      <w:r w:rsidRPr="00694EB1">
        <w:rPr>
          <w:b/>
        </w:rPr>
        <w:t>апаратів</w:t>
      </w:r>
      <w:bookmarkEnd w:id="36"/>
      <w:r w:rsidR="00832854" w:rsidRPr="00694EB1">
        <w:rPr>
          <w:b/>
        </w:rPr>
        <w:t xml:space="preserve"> </w:t>
      </w:r>
    </w:p>
    <w:p w:rsidR="00832854" w:rsidRPr="002B36D7" w:rsidRDefault="00832854" w:rsidP="00694EB1">
      <w:pPr>
        <w:pStyle w:val="af"/>
        <w:spacing w:after="0" w:line="360" w:lineRule="auto"/>
        <w:ind w:firstLine="709"/>
        <w:jc w:val="both"/>
        <w:rPr>
          <w:sz w:val="28"/>
          <w:lang w:val="uk-UA"/>
        </w:rPr>
      </w:pPr>
      <w:r w:rsidRPr="002B36D7">
        <w:rPr>
          <w:sz w:val="28"/>
          <w:lang w:val="uk-UA"/>
        </w:rPr>
        <w:t>Вибир</w:t>
      </w:r>
      <w:r>
        <w:rPr>
          <w:sz w:val="28"/>
          <w:lang w:val="uk-UA"/>
        </w:rPr>
        <w:t xml:space="preserve">аємо запобіжники виходячи з двох </w:t>
      </w:r>
      <w:r w:rsidRPr="002B36D7">
        <w:rPr>
          <w:sz w:val="28"/>
          <w:lang w:val="uk-UA"/>
        </w:rPr>
        <w:t>умов:</w:t>
      </w:r>
    </w:p>
    <w:p w:rsidR="00832854" w:rsidRPr="002B36D7" w:rsidRDefault="00832854" w:rsidP="00694EB1">
      <w:pPr>
        <w:pStyle w:val="af"/>
        <w:numPr>
          <w:ilvl w:val="0"/>
          <w:numId w:val="4"/>
        </w:numPr>
        <w:spacing w:after="0" w:line="360" w:lineRule="auto"/>
        <w:ind w:firstLine="709"/>
        <w:jc w:val="both"/>
        <w:rPr>
          <w:sz w:val="28"/>
          <w:lang w:val="uk-UA"/>
        </w:rPr>
      </w:pPr>
      <w:r w:rsidRPr="002B36D7">
        <w:rPr>
          <w:sz w:val="28"/>
          <w:lang w:val="uk-UA"/>
        </w:rPr>
        <w:t xml:space="preserve">Номінальний  струм  запобіжника  повинен </w:t>
      </w:r>
      <w:r>
        <w:rPr>
          <w:sz w:val="28"/>
          <w:lang w:val="uk-UA"/>
        </w:rPr>
        <w:t xml:space="preserve"> бути не  менше розрахункового струму </w:t>
      </w:r>
      <w:r w:rsidRPr="002B36D7">
        <w:rPr>
          <w:sz w:val="28"/>
          <w:lang w:val="uk-UA"/>
        </w:rPr>
        <w:t xml:space="preserve">кола: </w:t>
      </w:r>
      <w:r w:rsidRPr="002B36D7">
        <w:rPr>
          <w:position w:val="-14"/>
          <w:sz w:val="28"/>
          <w:lang w:val="uk-UA"/>
        </w:rPr>
        <w:object w:dxaOrig="840" w:dyaOrig="380">
          <v:shape id="_x0000_i1151" type="#_x0000_t75" style="width:41.7pt;height:18.95pt" o:ole="">
            <v:imagedata r:id="rId293" o:title=""/>
          </v:shape>
          <o:OLEObject Type="Embed" ProgID="Equation.DSMT4" ShapeID="_x0000_i1151" DrawAspect="Content" ObjectID="_1653818266" r:id="rId294"/>
        </w:object>
      </w:r>
      <w:r w:rsidRPr="002B36D7">
        <w:rPr>
          <w:sz w:val="28"/>
          <w:lang w:val="uk-UA"/>
        </w:rPr>
        <w:t>.</w:t>
      </w:r>
    </w:p>
    <w:p w:rsidR="00832854" w:rsidRPr="002B36D7" w:rsidRDefault="00832854" w:rsidP="00694EB1">
      <w:pPr>
        <w:pStyle w:val="af"/>
        <w:numPr>
          <w:ilvl w:val="0"/>
          <w:numId w:val="4"/>
        </w:numPr>
        <w:spacing w:after="0" w:line="360" w:lineRule="auto"/>
        <w:ind w:firstLine="709"/>
        <w:jc w:val="both"/>
        <w:rPr>
          <w:sz w:val="28"/>
          <w:lang w:val="uk-UA"/>
        </w:rPr>
      </w:pPr>
      <w:r w:rsidRPr="002B36D7">
        <w:rPr>
          <w:sz w:val="28"/>
          <w:lang w:val="uk-UA"/>
        </w:rPr>
        <w:t xml:space="preserve">Номінальний струм  плавкої  вставки  повинен  бути  не  меншим ніж </w:t>
      </w:r>
      <w:r w:rsidRPr="002B36D7">
        <w:rPr>
          <w:position w:val="-12"/>
          <w:sz w:val="28"/>
          <w:lang w:val="uk-UA"/>
        </w:rPr>
        <w:object w:dxaOrig="740" w:dyaOrig="360">
          <v:shape id="_x0000_i1152" type="#_x0000_t75" style="width:36pt;height:18.95pt" o:ole="">
            <v:imagedata r:id="rId295" o:title=""/>
          </v:shape>
          <o:OLEObject Type="Embed" ProgID="Equation.DSMT4" ShapeID="_x0000_i1152" DrawAspect="Content" ObjectID="_1653818267" r:id="rId296"/>
        </w:object>
      </w:r>
      <w:r w:rsidRPr="002B36D7">
        <w:rPr>
          <w:sz w:val="28"/>
          <w:lang w:val="uk-UA"/>
        </w:rPr>
        <w:t xml:space="preserve"> , де </w:t>
      </w:r>
      <w:r w:rsidRPr="002B36D7">
        <w:rPr>
          <w:position w:val="-12"/>
          <w:sz w:val="28"/>
          <w:lang w:val="uk-UA"/>
        </w:rPr>
        <w:object w:dxaOrig="320" w:dyaOrig="360">
          <v:shape id="_x0000_i1153" type="#_x0000_t75" style="width:15.15pt;height:18.95pt" o:ole="">
            <v:imagedata r:id="rId297" o:title=""/>
          </v:shape>
          <o:OLEObject Type="Embed" ProgID="Equation.DSMT4" ShapeID="_x0000_i1153" DrawAspect="Content" ObjectID="_1653818268" r:id="rId298"/>
        </w:object>
      </w:r>
      <w:r w:rsidRPr="002B36D7">
        <w:rPr>
          <w:sz w:val="28"/>
          <w:lang w:val="uk-UA"/>
        </w:rPr>
        <w:t xml:space="preserve">-піковий  струм  мережі , </w:t>
      </w:r>
      <w:proofErr w:type="spellStart"/>
      <w:r w:rsidRPr="002B36D7">
        <w:rPr>
          <w:sz w:val="28"/>
          <w:lang w:val="uk-UA"/>
        </w:rPr>
        <w:t>К</w:t>
      </w:r>
      <w:r w:rsidRPr="002B36D7">
        <w:rPr>
          <w:sz w:val="28"/>
          <w:vertAlign w:val="subscript"/>
          <w:lang w:val="uk-UA"/>
        </w:rPr>
        <w:t>п</w:t>
      </w:r>
      <w:proofErr w:type="spellEnd"/>
      <w:r w:rsidRPr="002B36D7">
        <w:rPr>
          <w:sz w:val="28"/>
          <w:lang w:val="uk-UA"/>
        </w:rPr>
        <w:t xml:space="preserve">- коефіцієнт  пуску. </w:t>
      </w:r>
    </w:p>
    <w:p w:rsidR="00832854" w:rsidRPr="002B36D7" w:rsidRDefault="00832854" w:rsidP="00694EB1">
      <w:pPr>
        <w:pStyle w:val="af"/>
        <w:spacing w:after="0" w:line="360" w:lineRule="auto"/>
        <w:ind w:left="540" w:firstLine="709"/>
        <w:rPr>
          <w:sz w:val="28"/>
          <w:lang w:val="uk-UA"/>
        </w:rPr>
      </w:pPr>
      <w:r w:rsidRPr="002B36D7">
        <w:rPr>
          <w:sz w:val="28"/>
          <w:lang w:val="uk-UA"/>
        </w:rPr>
        <w:t xml:space="preserve">Проводимо  перевірку  кабелів, живлячих силові пункти, згідно умови: </w:t>
      </w:r>
      <w:r w:rsidRPr="002B36D7">
        <w:rPr>
          <w:position w:val="-14"/>
          <w:sz w:val="28"/>
          <w:lang w:val="uk-UA"/>
        </w:rPr>
        <w:object w:dxaOrig="1420" w:dyaOrig="380">
          <v:shape id="_x0000_i1154" type="#_x0000_t75" style="width:1in;height:18.95pt" o:ole="">
            <v:imagedata r:id="rId299" o:title=""/>
          </v:shape>
          <o:OLEObject Type="Embed" ProgID="Equation.DSMT4" ShapeID="_x0000_i1154" DrawAspect="Content" ObjectID="_1653818269" r:id="rId300"/>
        </w:object>
      </w:r>
      <w:r w:rsidRPr="002B36D7">
        <w:rPr>
          <w:sz w:val="28"/>
          <w:lang w:val="uk-UA"/>
        </w:rPr>
        <w:t>. Данні  перевірки  зводимо  в  таблиці 6 та 7.</w:t>
      </w:r>
    </w:p>
    <w:p w:rsidR="00832854" w:rsidRPr="002B36D7" w:rsidRDefault="00832854" w:rsidP="00694EB1">
      <w:pPr>
        <w:pStyle w:val="af"/>
        <w:spacing w:after="0" w:line="360" w:lineRule="auto"/>
        <w:ind w:left="284" w:hanging="568"/>
        <w:rPr>
          <w:sz w:val="28"/>
          <w:lang w:val="uk-UA"/>
        </w:rPr>
      </w:pPr>
      <w:r w:rsidRPr="002B36D7">
        <w:rPr>
          <w:sz w:val="28"/>
          <w:lang w:val="uk-UA"/>
        </w:rPr>
        <w:t>Таблиця 2.4 – Вибір автоматичних вимикачів</w:t>
      </w:r>
    </w:p>
    <w:tbl>
      <w:tblPr>
        <w:tblW w:w="1000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7"/>
        <w:gridCol w:w="992"/>
        <w:gridCol w:w="1276"/>
        <w:gridCol w:w="1134"/>
        <w:gridCol w:w="1276"/>
        <w:gridCol w:w="1842"/>
        <w:gridCol w:w="982"/>
        <w:gridCol w:w="1003"/>
        <w:gridCol w:w="906"/>
      </w:tblGrid>
      <w:tr w:rsidR="00832854" w:rsidRPr="002B36D7" w:rsidTr="00832854">
        <w:tc>
          <w:tcPr>
            <w:tcW w:w="597" w:type="dxa"/>
          </w:tcPr>
          <w:p w:rsidR="00832854" w:rsidRPr="002B36D7" w:rsidRDefault="00832854" w:rsidP="00832854">
            <w:pPr>
              <w:pStyle w:val="af"/>
              <w:jc w:val="center"/>
              <w:rPr>
                <w:sz w:val="28"/>
              </w:rPr>
            </w:pPr>
            <w:r w:rsidRPr="002B36D7">
              <w:rPr>
                <w:sz w:val="28"/>
              </w:rPr>
              <w:t>№ п/п</w:t>
            </w:r>
          </w:p>
        </w:tc>
        <w:tc>
          <w:tcPr>
            <w:tcW w:w="992" w:type="dxa"/>
          </w:tcPr>
          <w:p w:rsidR="00832854" w:rsidRPr="002B36D7" w:rsidRDefault="00832854" w:rsidP="00832854">
            <w:pPr>
              <w:pStyle w:val="af"/>
              <w:jc w:val="center"/>
              <w:rPr>
                <w:sz w:val="28"/>
              </w:rPr>
            </w:pPr>
            <w:proofErr w:type="spellStart"/>
            <w:r w:rsidRPr="002B36D7">
              <w:rPr>
                <w:sz w:val="28"/>
              </w:rPr>
              <w:t>Шафа</w:t>
            </w:r>
            <w:proofErr w:type="spellEnd"/>
          </w:p>
        </w:tc>
        <w:tc>
          <w:tcPr>
            <w:tcW w:w="1276" w:type="dxa"/>
          </w:tcPr>
          <w:p w:rsidR="00832854" w:rsidRPr="002B36D7" w:rsidRDefault="00832854" w:rsidP="00832854">
            <w:pPr>
              <w:pStyle w:val="af"/>
              <w:jc w:val="center"/>
              <w:rPr>
                <w:sz w:val="28"/>
              </w:rPr>
            </w:pPr>
            <w:r w:rsidRPr="002B36D7">
              <w:rPr>
                <w:sz w:val="28"/>
              </w:rPr>
              <w:t>Автомат</w:t>
            </w:r>
          </w:p>
        </w:tc>
        <w:tc>
          <w:tcPr>
            <w:tcW w:w="1134" w:type="dxa"/>
          </w:tcPr>
          <w:p w:rsidR="00832854" w:rsidRPr="002B36D7" w:rsidRDefault="00832854" w:rsidP="00832854">
            <w:pPr>
              <w:pStyle w:val="af"/>
              <w:jc w:val="center"/>
              <w:rPr>
                <w:sz w:val="28"/>
              </w:rPr>
            </w:pPr>
            <w:proofErr w:type="spellStart"/>
            <w:r w:rsidRPr="002B36D7">
              <w:rPr>
                <w:sz w:val="28"/>
              </w:rPr>
              <w:t>І</w:t>
            </w:r>
            <w:r w:rsidRPr="002B36D7">
              <w:rPr>
                <w:sz w:val="28"/>
                <w:vertAlign w:val="subscript"/>
              </w:rPr>
              <w:t>р</w:t>
            </w:r>
            <w:proofErr w:type="spellEnd"/>
            <w:r w:rsidRPr="002B36D7">
              <w:rPr>
                <w:sz w:val="28"/>
              </w:rPr>
              <w:t>, А</w:t>
            </w:r>
          </w:p>
        </w:tc>
        <w:tc>
          <w:tcPr>
            <w:tcW w:w="1276" w:type="dxa"/>
          </w:tcPr>
          <w:p w:rsidR="00832854" w:rsidRPr="002B36D7" w:rsidRDefault="00832854" w:rsidP="00832854">
            <w:pPr>
              <w:pStyle w:val="af"/>
              <w:jc w:val="center"/>
              <w:rPr>
                <w:sz w:val="28"/>
              </w:rPr>
            </w:pPr>
            <w:r w:rsidRPr="002B36D7">
              <w:rPr>
                <w:sz w:val="28"/>
              </w:rPr>
              <w:t>1,25</w:t>
            </w:r>
            <w:r w:rsidRPr="002B36D7">
              <w:rPr>
                <w:sz w:val="28"/>
                <w:vertAlign w:val="superscript"/>
              </w:rPr>
              <w:t>.</w:t>
            </w:r>
            <w:r w:rsidRPr="002B36D7">
              <w:rPr>
                <w:sz w:val="28"/>
              </w:rPr>
              <w:t>І</w:t>
            </w:r>
            <w:r w:rsidRPr="002B36D7">
              <w:rPr>
                <w:sz w:val="28"/>
                <w:vertAlign w:val="subscript"/>
              </w:rPr>
              <w:t>р</w:t>
            </w:r>
            <w:r w:rsidRPr="002B36D7">
              <w:rPr>
                <w:sz w:val="28"/>
              </w:rPr>
              <w:t>, А</w:t>
            </w:r>
          </w:p>
        </w:tc>
        <w:tc>
          <w:tcPr>
            <w:tcW w:w="1842" w:type="dxa"/>
          </w:tcPr>
          <w:p w:rsidR="00832854" w:rsidRPr="002B36D7" w:rsidRDefault="00832854" w:rsidP="00832854">
            <w:pPr>
              <w:pStyle w:val="af"/>
              <w:jc w:val="center"/>
              <w:rPr>
                <w:sz w:val="28"/>
              </w:rPr>
            </w:pPr>
            <w:r w:rsidRPr="002B36D7">
              <w:rPr>
                <w:sz w:val="28"/>
              </w:rPr>
              <w:t>Тип  автомату</w:t>
            </w:r>
          </w:p>
        </w:tc>
        <w:tc>
          <w:tcPr>
            <w:tcW w:w="982" w:type="dxa"/>
          </w:tcPr>
          <w:p w:rsidR="00832854" w:rsidRPr="002B36D7" w:rsidRDefault="00832854" w:rsidP="00832854">
            <w:pPr>
              <w:pStyle w:val="af"/>
              <w:jc w:val="center"/>
              <w:rPr>
                <w:sz w:val="28"/>
              </w:rPr>
            </w:pPr>
            <w:proofErr w:type="spellStart"/>
            <w:r w:rsidRPr="002B36D7">
              <w:rPr>
                <w:sz w:val="28"/>
              </w:rPr>
              <w:t>І</w:t>
            </w:r>
            <w:r w:rsidRPr="002B36D7">
              <w:rPr>
                <w:sz w:val="28"/>
                <w:vertAlign w:val="subscript"/>
              </w:rPr>
              <w:t>н</w:t>
            </w:r>
            <w:proofErr w:type="spellEnd"/>
            <w:r w:rsidRPr="002B36D7">
              <w:rPr>
                <w:sz w:val="28"/>
              </w:rPr>
              <w:t>, А</w:t>
            </w:r>
          </w:p>
        </w:tc>
        <w:tc>
          <w:tcPr>
            <w:tcW w:w="1003" w:type="dxa"/>
          </w:tcPr>
          <w:p w:rsidR="00832854" w:rsidRPr="002B36D7" w:rsidRDefault="00832854" w:rsidP="00832854">
            <w:pPr>
              <w:pStyle w:val="af"/>
              <w:jc w:val="center"/>
              <w:rPr>
                <w:sz w:val="28"/>
              </w:rPr>
            </w:pPr>
            <w:r w:rsidRPr="002B36D7">
              <w:rPr>
                <w:sz w:val="28"/>
              </w:rPr>
              <w:t>І</w:t>
            </w:r>
            <w:r w:rsidRPr="002B36D7">
              <w:rPr>
                <w:sz w:val="28"/>
                <w:vertAlign w:val="subscript"/>
              </w:rPr>
              <w:t>НТР</w:t>
            </w:r>
            <w:r w:rsidRPr="002B36D7">
              <w:rPr>
                <w:sz w:val="28"/>
              </w:rPr>
              <w:t>, А</w:t>
            </w:r>
          </w:p>
        </w:tc>
        <w:tc>
          <w:tcPr>
            <w:tcW w:w="906" w:type="dxa"/>
          </w:tcPr>
          <w:p w:rsidR="00832854" w:rsidRPr="002B36D7" w:rsidRDefault="00832854" w:rsidP="00832854">
            <w:pPr>
              <w:pStyle w:val="af"/>
              <w:jc w:val="center"/>
              <w:rPr>
                <w:sz w:val="28"/>
              </w:rPr>
            </w:pPr>
            <w:r w:rsidRPr="002B36D7">
              <w:rPr>
                <w:sz w:val="28"/>
              </w:rPr>
              <w:t>І</w:t>
            </w:r>
            <w:r w:rsidRPr="002B36D7">
              <w:rPr>
                <w:sz w:val="28"/>
                <w:vertAlign w:val="subscript"/>
              </w:rPr>
              <w:t>УЕР</w:t>
            </w:r>
            <w:r w:rsidRPr="002B36D7">
              <w:rPr>
                <w:sz w:val="28"/>
              </w:rPr>
              <w:t>, А</w:t>
            </w:r>
          </w:p>
        </w:tc>
      </w:tr>
      <w:tr w:rsidR="00832854" w:rsidRPr="002B36D7" w:rsidTr="00832854">
        <w:tc>
          <w:tcPr>
            <w:tcW w:w="597" w:type="dxa"/>
          </w:tcPr>
          <w:p w:rsidR="00832854" w:rsidRPr="002B36D7" w:rsidRDefault="00832854" w:rsidP="00832854">
            <w:pPr>
              <w:pStyle w:val="af"/>
              <w:jc w:val="center"/>
              <w:rPr>
                <w:sz w:val="28"/>
              </w:rPr>
            </w:pPr>
            <w:r w:rsidRPr="002B36D7">
              <w:rPr>
                <w:sz w:val="28"/>
              </w:rPr>
              <w:t>1</w:t>
            </w:r>
          </w:p>
        </w:tc>
        <w:tc>
          <w:tcPr>
            <w:tcW w:w="992" w:type="dxa"/>
          </w:tcPr>
          <w:p w:rsidR="00832854" w:rsidRPr="002B36D7" w:rsidRDefault="00832854" w:rsidP="00832854">
            <w:pPr>
              <w:pStyle w:val="af"/>
              <w:jc w:val="center"/>
              <w:rPr>
                <w:sz w:val="28"/>
              </w:rPr>
            </w:pPr>
            <w:r w:rsidRPr="002B36D7">
              <w:rPr>
                <w:sz w:val="28"/>
              </w:rPr>
              <w:t>СП1</w:t>
            </w:r>
          </w:p>
        </w:tc>
        <w:tc>
          <w:tcPr>
            <w:tcW w:w="1276" w:type="dxa"/>
          </w:tcPr>
          <w:p w:rsidR="00832854" w:rsidRPr="002B36D7" w:rsidRDefault="00832854" w:rsidP="00832854">
            <w:pPr>
              <w:pStyle w:val="af"/>
              <w:jc w:val="center"/>
              <w:rPr>
                <w:sz w:val="28"/>
                <w:lang w:val="en-US"/>
              </w:rPr>
            </w:pPr>
            <w:r w:rsidRPr="002B36D7">
              <w:rPr>
                <w:sz w:val="28"/>
                <w:lang w:val="en-US"/>
              </w:rPr>
              <w:t>SF1</w:t>
            </w:r>
          </w:p>
        </w:tc>
        <w:tc>
          <w:tcPr>
            <w:tcW w:w="1134" w:type="dxa"/>
            <w:vAlign w:val="bottom"/>
          </w:tcPr>
          <w:p w:rsidR="00832854" w:rsidRPr="002B36D7" w:rsidRDefault="00832854" w:rsidP="00832854">
            <w:pPr>
              <w:jc w:val="center"/>
            </w:pPr>
            <w:r w:rsidRPr="002B36D7">
              <w:t>94,892</w:t>
            </w:r>
          </w:p>
        </w:tc>
        <w:tc>
          <w:tcPr>
            <w:tcW w:w="1276" w:type="dxa"/>
          </w:tcPr>
          <w:p w:rsidR="00832854" w:rsidRPr="002B36D7" w:rsidRDefault="00832854" w:rsidP="00832854">
            <w:pPr>
              <w:jc w:val="center"/>
            </w:pPr>
            <w:r>
              <w:t>118,615</w:t>
            </w:r>
          </w:p>
        </w:tc>
        <w:tc>
          <w:tcPr>
            <w:tcW w:w="1842" w:type="dxa"/>
          </w:tcPr>
          <w:p w:rsidR="00832854" w:rsidRPr="006218C6" w:rsidRDefault="00832854" w:rsidP="00832854">
            <w:pPr>
              <w:pStyle w:val="af"/>
              <w:jc w:val="center"/>
              <w:rPr>
                <w:sz w:val="28"/>
                <w:lang w:val="uk-UA"/>
              </w:rPr>
            </w:pPr>
            <w:r w:rsidRPr="002B36D7">
              <w:rPr>
                <w:sz w:val="28"/>
              </w:rPr>
              <w:t>Б</w:t>
            </w:r>
            <w:r>
              <w:rPr>
                <w:sz w:val="28"/>
                <w:lang w:val="uk-UA"/>
              </w:rPr>
              <w:t>А51-35М2-33</w:t>
            </w:r>
          </w:p>
        </w:tc>
        <w:tc>
          <w:tcPr>
            <w:tcW w:w="982" w:type="dxa"/>
          </w:tcPr>
          <w:p w:rsidR="00832854" w:rsidRPr="002B36D7" w:rsidRDefault="00832854" w:rsidP="00832854">
            <w:pPr>
              <w:pStyle w:val="af"/>
              <w:jc w:val="center"/>
              <w:rPr>
                <w:sz w:val="28"/>
              </w:rPr>
            </w:pPr>
            <w:r>
              <w:rPr>
                <w:sz w:val="28"/>
                <w:lang w:val="uk-UA"/>
              </w:rPr>
              <w:t>1</w:t>
            </w:r>
            <w:r>
              <w:rPr>
                <w:sz w:val="28"/>
              </w:rPr>
              <w:t>25</w:t>
            </w:r>
          </w:p>
        </w:tc>
        <w:tc>
          <w:tcPr>
            <w:tcW w:w="1003" w:type="dxa"/>
          </w:tcPr>
          <w:p w:rsidR="00832854" w:rsidRPr="002B36D7" w:rsidRDefault="00832854" w:rsidP="00832854">
            <w:pPr>
              <w:pStyle w:val="af"/>
              <w:jc w:val="center"/>
              <w:rPr>
                <w:sz w:val="28"/>
              </w:rPr>
            </w:pPr>
            <w:r>
              <w:rPr>
                <w:sz w:val="28"/>
                <w:lang w:val="uk-UA"/>
              </w:rPr>
              <w:t>100</w:t>
            </w:r>
            <w:r w:rsidRPr="002B36D7">
              <w:rPr>
                <w:sz w:val="28"/>
              </w:rPr>
              <w:t>0</w:t>
            </w:r>
          </w:p>
        </w:tc>
        <w:tc>
          <w:tcPr>
            <w:tcW w:w="906" w:type="dxa"/>
          </w:tcPr>
          <w:p w:rsidR="00832854" w:rsidRPr="002B36D7" w:rsidRDefault="00832854" w:rsidP="00832854">
            <w:pPr>
              <w:pStyle w:val="af"/>
              <w:jc w:val="center"/>
              <w:rPr>
                <w:sz w:val="28"/>
              </w:rPr>
            </w:pPr>
            <w:r>
              <w:rPr>
                <w:sz w:val="28"/>
              </w:rPr>
              <w:t>100</w:t>
            </w:r>
            <w:r w:rsidRPr="002B36D7">
              <w:rPr>
                <w:sz w:val="28"/>
              </w:rPr>
              <w:t>0</w:t>
            </w:r>
          </w:p>
        </w:tc>
      </w:tr>
      <w:tr w:rsidR="00832854" w:rsidRPr="002B36D7" w:rsidTr="00832854">
        <w:tc>
          <w:tcPr>
            <w:tcW w:w="597" w:type="dxa"/>
          </w:tcPr>
          <w:p w:rsidR="00832854" w:rsidRPr="002B36D7" w:rsidRDefault="00832854" w:rsidP="00832854">
            <w:pPr>
              <w:pStyle w:val="af"/>
              <w:jc w:val="center"/>
              <w:rPr>
                <w:sz w:val="28"/>
              </w:rPr>
            </w:pPr>
            <w:r w:rsidRPr="002B36D7">
              <w:rPr>
                <w:sz w:val="28"/>
              </w:rPr>
              <w:t>2</w:t>
            </w:r>
          </w:p>
        </w:tc>
        <w:tc>
          <w:tcPr>
            <w:tcW w:w="992" w:type="dxa"/>
          </w:tcPr>
          <w:p w:rsidR="00832854" w:rsidRPr="002B36D7" w:rsidRDefault="00832854" w:rsidP="00832854">
            <w:pPr>
              <w:pStyle w:val="af"/>
              <w:jc w:val="center"/>
              <w:rPr>
                <w:sz w:val="28"/>
              </w:rPr>
            </w:pPr>
            <w:r w:rsidRPr="002B36D7">
              <w:rPr>
                <w:sz w:val="28"/>
              </w:rPr>
              <w:t>СП2</w:t>
            </w:r>
          </w:p>
        </w:tc>
        <w:tc>
          <w:tcPr>
            <w:tcW w:w="1276" w:type="dxa"/>
          </w:tcPr>
          <w:p w:rsidR="00832854" w:rsidRPr="002B36D7" w:rsidRDefault="00832854" w:rsidP="00832854">
            <w:pPr>
              <w:pStyle w:val="af"/>
              <w:jc w:val="center"/>
              <w:rPr>
                <w:sz w:val="28"/>
                <w:lang w:val="en-US"/>
              </w:rPr>
            </w:pPr>
            <w:r w:rsidRPr="002B36D7">
              <w:rPr>
                <w:sz w:val="28"/>
                <w:lang w:val="en-US"/>
              </w:rPr>
              <w:t>SF2</w:t>
            </w:r>
          </w:p>
        </w:tc>
        <w:tc>
          <w:tcPr>
            <w:tcW w:w="1134" w:type="dxa"/>
            <w:vAlign w:val="bottom"/>
          </w:tcPr>
          <w:p w:rsidR="00832854" w:rsidRPr="002B36D7" w:rsidRDefault="00832854" w:rsidP="00832854">
            <w:pPr>
              <w:jc w:val="center"/>
            </w:pPr>
            <w:r w:rsidRPr="002B36D7">
              <w:t>48,351</w:t>
            </w:r>
          </w:p>
        </w:tc>
        <w:tc>
          <w:tcPr>
            <w:tcW w:w="1276" w:type="dxa"/>
          </w:tcPr>
          <w:p w:rsidR="00832854" w:rsidRPr="002B36D7" w:rsidRDefault="00832854" w:rsidP="00832854">
            <w:pPr>
              <w:jc w:val="center"/>
            </w:pPr>
            <w:r>
              <w:t>60,438</w:t>
            </w:r>
          </w:p>
        </w:tc>
        <w:tc>
          <w:tcPr>
            <w:tcW w:w="1842" w:type="dxa"/>
          </w:tcPr>
          <w:p w:rsidR="00832854" w:rsidRPr="002B36D7" w:rsidRDefault="00832854" w:rsidP="00832854">
            <w:pPr>
              <w:pStyle w:val="af"/>
              <w:jc w:val="center"/>
              <w:rPr>
                <w:sz w:val="28"/>
              </w:rPr>
            </w:pPr>
            <w:r w:rsidRPr="002B36D7">
              <w:rPr>
                <w:sz w:val="28"/>
              </w:rPr>
              <w:t>Б</w:t>
            </w:r>
            <w:r>
              <w:rPr>
                <w:sz w:val="28"/>
                <w:lang w:val="uk-UA"/>
              </w:rPr>
              <w:t>А-51-35М1-34</w:t>
            </w:r>
          </w:p>
        </w:tc>
        <w:tc>
          <w:tcPr>
            <w:tcW w:w="982" w:type="dxa"/>
          </w:tcPr>
          <w:p w:rsidR="00832854" w:rsidRPr="002B36D7" w:rsidRDefault="00832854" w:rsidP="00832854">
            <w:pPr>
              <w:pStyle w:val="af"/>
              <w:jc w:val="center"/>
              <w:rPr>
                <w:sz w:val="28"/>
              </w:rPr>
            </w:pPr>
            <w:r>
              <w:rPr>
                <w:sz w:val="28"/>
              </w:rPr>
              <w:t>63</w:t>
            </w:r>
          </w:p>
        </w:tc>
        <w:tc>
          <w:tcPr>
            <w:tcW w:w="1003" w:type="dxa"/>
          </w:tcPr>
          <w:p w:rsidR="00832854" w:rsidRPr="002B36D7" w:rsidRDefault="00832854" w:rsidP="00832854">
            <w:pPr>
              <w:pStyle w:val="af"/>
              <w:jc w:val="center"/>
              <w:rPr>
                <w:sz w:val="28"/>
              </w:rPr>
            </w:pPr>
            <w:r>
              <w:rPr>
                <w:sz w:val="28"/>
              </w:rPr>
              <w:t>50</w:t>
            </w:r>
            <w:r w:rsidRPr="002B36D7">
              <w:rPr>
                <w:sz w:val="28"/>
              </w:rPr>
              <w:t>0</w:t>
            </w:r>
          </w:p>
        </w:tc>
        <w:tc>
          <w:tcPr>
            <w:tcW w:w="906" w:type="dxa"/>
          </w:tcPr>
          <w:p w:rsidR="00832854" w:rsidRPr="002B36D7" w:rsidRDefault="00832854" w:rsidP="00832854">
            <w:pPr>
              <w:pStyle w:val="af"/>
              <w:jc w:val="center"/>
              <w:rPr>
                <w:sz w:val="28"/>
              </w:rPr>
            </w:pPr>
            <w:r>
              <w:rPr>
                <w:sz w:val="28"/>
                <w:lang w:val="uk-UA"/>
              </w:rPr>
              <w:t>80</w:t>
            </w:r>
            <w:r w:rsidRPr="002B36D7">
              <w:rPr>
                <w:sz w:val="28"/>
              </w:rPr>
              <w:t>0</w:t>
            </w:r>
          </w:p>
        </w:tc>
      </w:tr>
      <w:tr w:rsidR="00832854" w:rsidRPr="002B36D7" w:rsidTr="00832854">
        <w:tc>
          <w:tcPr>
            <w:tcW w:w="597" w:type="dxa"/>
          </w:tcPr>
          <w:p w:rsidR="00832854" w:rsidRPr="002B36D7" w:rsidRDefault="00832854" w:rsidP="00832854">
            <w:pPr>
              <w:pStyle w:val="af"/>
              <w:jc w:val="center"/>
              <w:rPr>
                <w:sz w:val="28"/>
              </w:rPr>
            </w:pPr>
            <w:r w:rsidRPr="002B36D7">
              <w:rPr>
                <w:sz w:val="28"/>
              </w:rPr>
              <w:t>3</w:t>
            </w:r>
          </w:p>
        </w:tc>
        <w:tc>
          <w:tcPr>
            <w:tcW w:w="992" w:type="dxa"/>
          </w:tcPr>
          <w:p w:rsidR="00832854" w:rsidRPr="002B36D7" w:rsidRDefault="00832854" w:rsidP="00832854">
            <w:pPr>
              <w:pStyle w:val="af"/>
              <w:jc w:val="center"/>
              <w:rPr>
                <w:sz w:val="28"/>
              </w:rPr>
            </w:pPr>
            <w:r w:rsidRPr="002B36D7">
              <w:rPr>
                <w:sz w:val="28"/>
              </w:rPr>
              <w:t>СП3</w:t>
            </w:r>
          </w:p>
        </w:tc>
        <w:tc>
          <w:tcPr>
            <w:tcW w:w="1276" w:type="dxa"/>
          </w:tcPr>
          <w:p w:rsidR="00832854" w:rsidRPr="002B36D7" w:rsidRDefault="00832854" w:rsidP="00832854">
            <w:pPr>
              <w:pStyle w:val="af"/>
              <w:jc w:val="center"/>
              <w:rPr>
                <w:sz w:val="28"/>
                <w:lang w:val="en-US"/>
              </w:rPr>
            </w:pPr>
            <w:r w:rsidRPr="002B36D7">
              <w:rPr>
                <w:sz w:val="28"/>
                <w:lang w:val="en-US"/>
              </w:rPr>
              <w:t>SF3</w:t>
            </w:r>
          </w:p>
        </w:tc>
        <w:tc>
          <w:tcPr>
            <w:tcW w:w="1134" w:type="dxa"/>
            <w:vAlign w:val="bottom"/>
          </w:tcPr>
          <w:p w:rsidR="00832854" w:rsidRPr="002B36D7" w:rsidRDefault="00832854" w:rsidP="00832854">
            <w:pPr>
              <w:jc w:val="center"/>
            </w:pPr>
            <w:r w:rsidRPr="002B36D7">
              <w:t>18,503</w:t>
            </w:r>
          </w:p>
        </w:tc>
        <w:tc>
          <w:tcPr>
            <w:tcW w:w="1276" w:type="dxa"/>
          </w:tcPr>
          <w:p w:rsidR="00832854" w:rsidRPr="002B36D7" w:rsidRDefault="00832854" w:rsidP="00832854">
            <w:pPr>
              <w:jc w:val="center"/>
            </w:pPr>
            <w:r>
              <w:t>23,125</w:t>
            </w:r>
          </w:p>
        </w:tc>
        <w:tc>
          <w:tcPr>
            <w:tcW w:w="1842" w:type="dxa"/>
          </w:tcPr>
          <w:p w:rsidR="00832854" w:rsidRPr="002B36D7" w:rsidRDefault="00832854" w:rsidP="00832854">
            <w:pPr>
              <w:pStyle w:val="af"/>
              <w:jc w:val="center"/>
              <w:rPr>
                <w:sz w:val="28"/>
              </w:rPr>
            </w:pPr>
            <w:r w:rsidRPr="002B36D7">
              <w:rPr>
                <w:sz w:val="28"/>
              </w:rPr>
              <w:t>Б</w:t>
            </w:r>
            <w:r>
              <w:rPr>
                <w:sz w:val="28"/>
                <w:lang w:val="uk-UA"/>
              </w:rPr>
              <w:t>А-51-35М1-34</w:t>
            </w:r>
          </w:p>
        </w:tc>
        <w:tc>
          <w:tcPr>
            <w:tcW w:w="982" w:type="dxa"/>
          </w:tcPr>
          <w:p w:rsidR="00832854" w:rsidRPr="002B36D7" w:rsidRDefault="00832854" w:rsidP="00832854">
            <w:pPr>
              <w:pStyle w:val="af"/>
              <w:jc w:val="center"/>
              <w:rPr>
                <w:sz w:val="28"/>
              </w:rPr>
            </w:pPr>
            <w:r>
              <w:rPr>
                <w:sz w:val="28"/>
                <w:lang w:val="uk-UA"/>
              </w:rPr>
              <w:t>2</w:t>
            </w:r>
            <w:r w:rsidRPr="002B36D7">
              <w:rPr>
                <w:sz w:val="28"/>
              </w:rPr>
              <w:t>0</w:t>
            </w:r>
          </w:p>
        </w:tc>
        <w:tc>
          <w:tcPr>
            <w:tcW w:w="1003" w:type="dxa"/>
          </w:tcPr>
          <w:p w:rsidR="00832854" w:rsidRPr="002B36D7" w:rsidRDefault="00832854" w:rsidP="00832854">
            <w:pPr>
              <w:pStyle w:val="af"/>
              <w:jc w:val="center"/>
              <w:rPr>
                <w:sz w:val="28"/>
              </w:rPr>
            </w:pPr>
            <w:r>
              <w:rPr>
                <w:sz w:val="28"/>
              </w:rPr>
              <w:t>125</w:t>
            </w:r>
          </w:p>
        </w:tc>
        <w:tc>
          <w:tcPr>
            <w:tcW w:w="906" w:type="dxa"/>
          </w:tcPr>
          <w:p w:rsidR="00832854" w:rsidRPr="007B52A0" w:rsidRDefault="00832854" w:rsidP="00832854">
            <w:pPr>
              <w:pStyle w:val="af"/>
              <w:jc w:val="center"/>
              <w:rPr>
                <w:sz w:val="28"/>
                <w:lang w:val="uk-UA"/>
              </w:rPr>
            </w:pPr>
            <w:r>
              <w:rPr>
                <w:sz w:val="28"/>
                <w:lang w:val="uk-UA"/>
              </w:rPr>
              <w:t>160</w:t>
            </w:r>
          </w:p>
        </w:tc>
      </w:tr>
      <w:tr w:rsidR="00832854" w:rsidRPr="002B36D7" w:rsidTr="00832854">
        <w:tc>
          <w:tcPr>
            <w:tcW w:w="597" w:type="dxa"/>
          </w:tcPr>
          <w:p w:rsidR="00832854" w:rsidRPr="002B36D7" w:rsidRDefault="00832854" w:rsidP="00832854">
            <w:pPr>
              <w:pStyle w:val="af"/>
              <w:jc w:val="center"/>
              <w:rPr>
                <w:sz w:val="28"/>
                <w:lang w:val="uk-UA"/>
              </w:rPr>
            </w:pPr>
            <w:r w:rsidRPr="002B36D7">
              <w:rPr>
                <w:sz w:val="28"/>
                <w:lang w:val="uk-UA"/>
              </w:rPr>
              <w:t>4</w:t>
            </w:r>
          </w:p>
        </w:tc>
        <w:tc>
          <w:tcPr>
            <w:tcW w:w="992" w:type="dxa"/>
          </w:tcPr>
          <w:p w:rsidR="00832854" w:rsidRPr="002B36D7" w:rsidRDefault="00832854" w:rsidP="00832854">
            <w:pPr>
              <w:pStyle w:val="af"/>
              <w:jc w:val="center"/>
              <w:rPr>
                <w:sz w:val="28"/>
              </w:rPr>
            </w:pPr>
            <w:r w:rsidRPr="002B36D7">
              <w:rPr>
                <w:sz w:val="28"/>
              </w:rPr>
              <w:t>ЩО</w:t>
            </w:r>
          </w:p>
        </w:tc>
        <w:tc>
          <w:tcPr>
            <w:tcW w:w="1276" w:type="dxa"/>
          </w:tcPr>
          <w:p w:rsidR="00832854" w:rsidRPr="002B36D7" w:rsidRDefault="00832854" w:rsidP="00832854">
            <w:pPr>
              <w:pStyle w:val="af"/>
              <w:jc w:val="center"/>
              <w:rPr>
                <w:sz w:val="28"/>
              </w:rPr>
            </w:pPr>
            <w:r w:rsidRPr="002B36D7">
              <w:rPr>
                <w:sz w:val="28"/>
                <w:lang w:val="en-US"/>
              </w:rPr>
              <w:t>SF</w:t>
            </w:r>
            <w:r w:rsidRPr="002B36D7">
              <w:rPr>
                <w:sz w:val="28"/>
              </w:rPr>
              <w:t>4</w:t>
            </w:r>
          </w:p>
        </w:tc>
        <w:tc>
          <w:tcPr>
            <w:tcW w:w="1134" w:type="dxa"/>
          </w:tcPr>
          <w:p w:rsidR="00832854" w:rsidRPr="002B36D7" w:rsidRDefault="00832854" w:rsidP="00832854">
            <w:pPr>
              <w:pStyle w:val="af"/>
              <w:jc w:val="center"/>
              <w:rPr>
                <w:sz w:val="28"/>
              </w:rPr>
            </w:pPr>
            <w:r w:rsidRPr="002B36D7">
              <w:rPr>
                <w:sz w:val="28"/>
              </w:rPr>
              <w:t>7,59</w:t>
            </w:r>
          </w:p>
        </w:tc>
        <w:tc>
          <w:tcPr>
            <w:tcW w:w="1276" w:type="dxa"/>
          </w:tcPr>
          <w:p w:rsidR="00832854" w:rsidRPr="002B36D7" w:rsidRDefault="00832854" w:rsidP="00832854">
            <w:pPr>
              <w:jc w:val="center"/>
            </w:pPr>
            <w:r>
              <w:t>9,48</w:t>
            </w:r>
          </w:p>
        </w:tc>
        <w:tc>
          <w:tcPr>
            <w:tcW w:w="1842" w:type="dxa"/>
          </w:tcPr>
          <w:p w:rsidR="00832854" w:rsidRPr="002B36D7" w:rsidRDefault="00832854" w:rsidP="00832854">
            <w:pPr>
              <w:pStyle w:val="af"/>
              <w:jc w:val="center"/>
              <w:rPr>
                <w:sz w:val="28"/>
              </w:rPr>
            </w:pPr>
            <w:r w:rsidRPr="002B36D7">
              <w:rPr>
                <w:sz w:val="28"/>
              </w:rPr>
              <w:t>Б</w:t>
            </w:r>
            <w:r>
              <w:rPr>
                <w:sz w:val="28"/>
                <w:lang w:val="uk-UA"/>
              </w:rPr>
              <w:t>А-51-35М1-34</w:t>
            </w:r>
          </w:p>
        </w:tc>
        <w:tc>
          <w:tcPr>
            <w:tcW w:w="982" w:type="dxa"/>
          </w:tcPr>
          <w:p w:rsidR="00832854" w:rsidRPr="002B36D7" w:rsidRDefault="00832854" w:rsidP="00832854">
            <w:pPr>
              <w:pStyle w:val="af"/>
              <w:jc w:val="center"/>
              <w:rPr>
                <w:sz w:val="28"/>
              </w:rPr>
            </w:pPr>
            <w:r>
              <w:rPr>
                <w:sz w:val="28"/>
              </w:rPr>
              <w:t>16</w:t>
            </w:r>
          </w:p>
        </w:tc>
        <w:tc>
          <w:tcPr>
            <w:tcW w:w="1003" w:type="dxa"/>
          </w:tcPr>
          <w:p w:rsidR="00832854" w:rsidRPr="002B36D7" w:rsidRDefault="00832854" w:rsidP="00832854">
            <w:pPr>
              <w:pStyle w:val="af"/>
              <w:jc w:val="center"/>
              <w:rPr>
                <w:sz w:val="28"/>
              </w:rPr>
            </w:pPr>
            <w:r>
              <w:rPr>
                <w:sz w:val="28"/>
              </w:rPr>
              <w:t>125</w:t>
            </w:r>
          </w:p>
        </w:tc>
        <w:tc>
          <w:tcPr>
            <w:tcW w:w="906" w:type="dxa"/>
          </w:tcPr>
          <w:p w:rsidR="00832854" w:rsidRPr="002B36D7" w:rsidRDefault="00832854" w:rsidP="00832854">
            <w:pPr>
              <w:pStyle w:val="af"/>
              <w:jc w:val="center"/>
              <w:rPr>
                <w:sz w:val="28"/>
              </w:rPr>
            </w:pPr>
            <w:r>
              <w:rPr>
                <w:sz w:val="28"/>
                <w:lang w:val="uk-UA"/>
              </w:rPr>
              <w:t>160</w:t>
            </w:r>
          </w:p>
        </w:tc>
      </w:tr>
    </w:tbl>
    <w:p w:rsidR="00694EB1" w:rsidRDefault="00694EB1" w:rsidP="00832854"/>
    <w:p w:rsidR="00694EB1" w:rsidRDefault="00694EB1">
      <w:pPr>
        <w:spacing w:after="160" w:line="259" w:lineRule="auto"/>
        <w:ind w:firstLine="0"/>
        <w:jc w:val="left"/>
      </w:pPr>
      <w:r>
        <w:br w:type="page"/>
      </w:r>
    </w:p>
    <w:p w:rsidR="00832854" w:rsidRPr="0056540F" w:rsidRDefault="00832854" w:rsidP="00694EB1">
      <w:pPr>
        <w:pStyle w:val="af"/>
        <w:spacing w:after="0" w:line="360" w:lineRule="auto"/>
        <w:ind w:hanging="284"/>
        <w:jc w:val="both"/>
        <w:rPr>
          <w:sz w:val="28"/>
        </w:rPr>
      </w:pPr>
      <w:proofErr w:type="spellStart"/>
      <w:r w:rsidRPr="0056540F">
        <w:rPr>
          <w:sz w:val="28"/>
        </w:rPr>
        <w:lastRenderedPageBreak/>
        <w:t>Таблиця</w:t>
      </w:r>
      <w:proofErr w:type="spellEnd"/>
      <w:r w:rsidRPr="0056540F">
        <w:rPr>
          <w:sz w:val="28"/>
        </w:rPr>
        <w:t xml:space="preserve"> 2.</w:t>
      </w:r>
      <w:r w:rsidRPr="0056540F">
        <w:rPr>
          <w:sz w:val="28"/>
          <w:lang w:val="uk-UA"/>
        </w:rPr>
        <w:t>5</w:t>
      </w:r>
      <w:r w:rsidRPr="0056540F">
        <w:rPr>
          <w:sz w:val="28"/>
        </w:rPr>
        <w:t xml:space="preserve"> –</w:t>
      </w:r>
      <w:proofErr w:type="spellStart"/>
      <w:r w:rsidRPr="0056540F">
        <w:rPr>
          <w:sz w:val="28"/>
        </w:rPr>
        <w:t>Вибір</w:t>
      </w:r>
      <w:proofErr w:type="spellEnd"/>
      <w:r w:rsidRPr="0056540F">
        <w:rPr>
          <w:sz w:val="28"/>
        </w:rPr>
        <w:t xml:space="preserve"> </w:t>
      </w:r>
      <w:proofErr w:type="spellStart"/>
      <w:r w:rsidRPr="0056540F">
        <w:rPr>
          <w:sz w:val="28"/>
        </w:rPr>
        <w:t>запобіжників</w:t>
      </w:r>
      <w:proofErr w:type="spellEnd"/>
    </w:p>
    <w:tbl>
      <w:tblPr>
        <w:tblW w:w="10008"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900"/>
        <w:gridCol w:w="1742"/>
        <w:gridCol w:w="2410"/>
        <w:gridCol w:w="2410"/>
        <w:gridCol w:w="1898"/>
      </w:tblGrid>
      <w:tr w:rsidR="00832854" w:rsidRPr="0056540F" w:rsidTr="00832854">
        <w:trPr>
          <w:trHeight w:val="888"/>
        </w:trPr>
        <w:tc>
          <w:tcPr>
            <w:tcW w:w="648" w:type="dxa"/>
          </w:tcPr>
          <w:p w:rsidR="00832854" w:rsidRPr="0056540F" w:rsidRDefault="00832854" w:rsidP="00832854">
            <w:pPr>
              <w:pStyle w:val="af"/>
              <w:jc w:val="center"/>
              <w:rPr>
                <w:sz w:val="28"/>
              </w:rPr>
            </w:pPr>
            <w:r w:rsidRPr="0056540F">
              <w:rPr>
                <w:sz w:val="28"/>
              </w:rPr>
              <w:t>№ п/п</w:t>
            </w:r>
          </w:p>
        </w:tc>
        <w:tc>
          <w:tcPr>
            <w:tcW w:w="900" w:type="dxa"/>
          </w:tcPr>
          <w:p w:rsidR="00832854" w:rsidRPr="0056540F" w:rsidRDefault="00832854" w:rsidP="00832854">
            <w:pPr>
              <w:pStyle w:val="af"/>
              <w:jc w:val="center"/>
              <w:rPr>
                <w:sz w:val="28"/>
              </w:rPr>
            </w:pPr>
            <w:r w:rsidRPr="0056540F">
              <w:rPr>
                <w:sz w:val="28"/>
              </w:rPr>
              <w:t>Номер ЕП</w:t>
            </w:r>
          </w:p>
        </w:tc>
        <w:tc>
          <w:tcPr>
            <w:tcW w:w="1742" w:type="dxa"/>
          </w:tcPr>
          <w:p w:rsidR="00832854" w:rsidRPr="0056540F" w:rsidRDefault="00832854" w:rsidP="00832854">
            <w:pPr>
              <w:pStyle w:val="af"/>
              <w:jc w:val="center"/>
              <w:rPr>
                <w:sz w:val="28"/>
              </w:rPr>
            </w:pPr>
            <w:proofErr w:type="spellStart"/>
            <w:r>
              <w:rPr>
                <w:sz w:val="28"/>
              </w:rPr>
              <w:t>Розрахунковий</w:t>
            </w:r>
            <w:proofErr w:type="spellEnd"/>
            <w:r>
              <w:rPr>
                <w:sz w:val="28"/>
              </w:rPr>
              <w:t xml:space="preserve"> </w:t>
            </w:r>
            <w:r w:rsidRPr="0056540F">
              <w:rPr>
                <w:sz w:val="28"/>
              </w:rPr>
              <w:t>струм, А</w:t>
            </w:r>
          </w:p>
        </w:tc>
        <w:tc>
          <w:tcPr>
            <w:tcW w:w="2410" w:type="dxa"/>
          </w:tcPr>
          <w:p w:rsidR="00832854" w:rsidRPr="0056540F" w:rsidRDefault="00832854" w:rsidP="00832854">
            <w:pPr>
              <w:pStyle w:val="af"/>
              <w:jc w:val="center"/>
              <w:rPr>
                <w:sz w:val="28"/>
              </w:rPr>
            </w:pPr>
            <w:proofErr w:type="spellStart"/>
            <w:r>
              <w:rPr>
                <w:sz w:val="28"/>
              </w:rPr>
              <w:t>Піковий</w:t>
            </w:r>
            <w:proofErr w:type="spellEnd"/>
            <w:r>
              <w:rPr>
                <w:sz w:val="28"/>
              </w:rPr>
              <w:t xml:space="preserve"> </w:t>
            </w:r>
            <w:r w:rsidRPr="0056540F">
              <w:rPr>
                <w:sz w:val="28"/>
              </w:rPr>
              <w:t>струм, А</w:t>
            </w:r>
          </w:p>
        </w:tc>
        <w:tc>
          <w:tcPr>
            <w:tcW w:w="2410" w:type="dxa"/>
          </w:tcPr>
          <w:p w:rsidR="00832854" w:rsidRPr="0056540F" w:rsidRDefault="00832854" w:rsidP="00832854">
            <w:pPr>
              <w:pStyle w:val="af"/>
              <w:jc w:val="center"/>
              <w:rPr>
                <w:sz w:val="28"/>
              </w:rPr>
            </w:pPr>
            <w:proofErr w:type="spellStart"/>
            <w:r>
              <w:rPr>
                <w:sz w:val="28"/>
              </w:rPr>
              <w:t>Типи</w:t>
            </w:r>
            <w:proofErr w:type="spellEnd"/>
            <w:r w:rsidRPr="0056540F">
              <w:rPr>
                <w:sz w:val="28"/>
              </w:rPr>
              <w:t xml:space="preserve"> </w:t>
            </w:r>
            <w:proofErr w:type="spellStart"/>
            <w:r w:rsidRPr="0056540F">
              <w:rPr>
                <w:sz w:val="28"/>
              </w:rPr>
              <w:t>запобіжника</w:t>
            </w:r>
            <w:proofErr w:type="spellEnd"/>
          </w:p>
        </w:tc>
        <w:tc>
          <w:tcPr>
            <w:tcW w:w="1898" w:type="dxa"/>
          </w:tcPr>
          <w:p w:rsidR="00832854" w:rsidRPr="0056540F" w:rsidRDefault="00832854" w:rsidP="00832854">
            <w:pPr>
              <w:pStyle w:val="af"/>
              <w:jc w:val="center"/>
              <w:rPr>
                <w:sz w:val="28"/>
              </w:rPr>
            </w:pPr>
            <w:r>
              <w:rPr>
                <w:sz w:val="28"/>
              </w:rPr>
              <w:t xml:space="preserve">Струм </w:t>
            </w:r>
            <w:proofErr w:type="spellStart"/>
            <w:r>
              <w:rPr>
                <w:sz w:val="28"/>
              </w:rPr>
              <w:t>плавкої</w:t>
            </w:r>
            <w:proofErr w:type="spellEnd"/>
            <w:r>
              <w:rPr>
                <w:sz w:val="28"/>
              </w:rPr>
              <w:t xml:space="preserve"> </w:t>
            </w:r>
            <w:r w:rsidRPr="0056540F">
              <w:rPr>
                <w:sz w:val="28"/>
              </w:rPr>
              <w:t>вставки, А</w:t>
            </w:r>
          </w:p>
        </w:tc>
      </w:tr>
      <w:tr w:rsidR="00832854" w:rsidRPr="0056540F" w:rsidTr="00832854">
        <w:tc>
          <w:tcPr>
            <w:tcW w:w="648" w:type="dxa"/>
          </w:tcPr>
          <w:p w:rsidR="00832854" w:rsidRPr="0056540F" w:rsidRDefault="00832854" w:rsidP="00832854">
            <w:pPr>
              <w:pStyle w:val="af"/>
              <w:jc w:val="center"/>
              <w:rPr>
                <w:sz w:val="28"/>
              </w:rPr>
            </w:pPr>
            <w:r w:rsidRPr="0056540F">
              <w:rPr>
                <w:sz w:val="28"/>
              </w:rPr>
              <w:t>1</w:t>
            </w:r>
          </w:p>
        </w:tc>
        <w:tc>
          <w:tcPr>
            <w:tcW w:w="900" w:type="dxa"/>
          </w:tcPr>
          <w:p w:rsidR="00832854" w:rsidRPr="0056540F" w:rsidRDefault="00832854" w:rsidP="009B3D53">
            <w:pPr>
              <w:widowControl w:val="0"/>
              <w:autoSpaceDE w:val="0"/>
              <w:autoSpaceDN w:val="0"/>
              <w:adjustRightInd w:val="0"/>
              <w:ind w:firstLine="0"/>
              <w:jc w:val="left"/>
            </w:pPr>
            <w:r w:rsidRPr="0056540F">
              <w:t>11</w:t>
            </w:r>
          </w:p>
        </w:tc>
        <w:tc>
          <w:tcPr>
            <w:tcW w:w="1742" w:type="dxa"/>
            <w:vAlign w:val="bottom"/>
          </w:tcPr>
          <w:p w:rsidR="00832854" w:rsidRPr="0056540F" w:rsidRDefault="00832854" w:rsidP="00832854">
            <w:pPr>
              <w:jc w:val="center"/>
            </w:pPr>
            <w:r w:rsidRPr="0056540F">
              <w:t>9,34</w:t>
            </w:r>
          </w:p>
        </w:tc>
        <w:tc>
          <w:tcPr>
            <w:tcW w:w="2410" w:type="dxa"/>
          </w:tcPr>
          <w:p w:rsidR="00832854" w:rsidRPr="0056540F" w:rsidRDefault="00832854" w:rsidP="00832854">
            <w:pPr>
              <w:jc w:val="center"/>
              <w:rPr>
                <w:lang w:val="en-US"/>
              </w:rPr>
            </w:pPr>
            <w:r w:rsidRPr="0056540F">
              <w:rPr>
                <w:lang w:val="en-US"/>
              </w:rPr>
              <w:t>18,68</w:t>
            </w:r>
          </w:p>
        </w:tc>
        <w:tc>
          <w:tcPr>
            <w:tcW w:w="2410" w:type="dxa"/>
          </w:tcPr>
          <w:p w:rsidR="00832854" w:rsidRPr="0056540F" w:rsidRDefault="00832854" w:rsidP="00832854">
            <w:pPr>
              <w:pStyle w:val="af"/>
              <w:jc w:val="center"/>
              <w:rPr>
                <w:sz w:val="28"/>
              </w:rPr>
            </w:pPr>
            <w:r w:rsidRPr="0056540F">
              <w:rPr>
                <w:sz w:val="28"/>
              </w:rPr>
              <w:t>ПН2-100</w:t>
            </w:r>
          </w:p>
        </w:tc>
        <w:tc>
          <w:tcPr>
            <w:tcW w:w="1898" w:type="dxa"/>
          </w:tcPr>
          <w:p w:rsidR="00832854" w:rsidRPr="0056540F" w:rsidRDefault="00832854" w:rsidP="00832854">
            <w:pPr>
              <w:pStyle w:val="af"/>
              <w:jc w:val="center"/>
              <w:rPr>
                <w:sz w:val="28"/>
                <w:lang w:val="en-US"/>
              </w:rPr>
            </w:pPr>
            <w:r w:rsidRPr="0056540F">
              <w:rPr>
                <w:sz w:val="28"/>
                <w:lang w:val="en-US"/>
              </w:rPr>
              <w:t>20</w:t>
            </w:r>
          </w:p>
        </w:tc>
      </w:tr>
      <w:tr w:rsidR="00832854" w:rsidRPr="0056540F" w:rsidTr="00832854">
        <w:tc>
          <w:tcPr>
            <w:tcW w:w="648" w:type="dxa"/>
          </w:tcPr>
          <w:p w:rsidR="00832854" w:rsidRPr="0056540F" w:rsidRDefault="00832854" w:rsidP="00832854">
            <w:pPr>
              <w:pStyle w:val="af"/>
              <w:jc w:val="center"/>
              <w:rPr>
                <w:sz w:val="28"/>
              </w:rPr>
            </w:pPr>
            <w:r w:rsidRPr="0056540F">
              <w:rPr>
                <w:sz w:val="28"/>
              </w:rPr>
              <w:t>2</w:t>
            </w:r>
          </w:p>
        </w:tc>
        <w:tc>
          <w:tcPr>
            <w:tcW w:w="900" w:type="dxa"/>
          </w:tcPr>
          <w:p w:rsidR="00832854" w:rsidRPr="0056540F" w:rsidRDefault="00832854" w:rsidP="009B3D53">
            <w:pPr>
              <w:widowControl w:val="0"/>
              <w:autoSpaceDE w:val="0"/>
              <w:autoSpaceDN w:val="0"/>
              <w:adjustRightInd w:val="0"/>
              <w:ind w:firstLine="0"/>
              <w:jc w:val="left"/>
            </w:pPr>
            <w:r w:rsidRPr="0056540F">
              <w:t>8</w:t>
            </w:r>
          </w:p>
        </w:tc>
        <w:tc>
          <w:tcPr>
            <w:tcW w:w="1742" w:type="dxa"/>
            <w:vAlign w:val="bottom"/>
          </w:tcPr>
          <w:p w:rsidR="00832854" w:rsidRPr="0056540F" w:rsidRDefault="00832854" w:rsidP="00832854">
            <w:pPr>
              <w:jc w:val="center"/>
            </w:pPr>
            <w:r w:rsidRPr="0056540F">
              <w:t>60,77</w:t>
            </w:r>
          </w:p>
        </w:tc>
        <w:tc>
          <w:tcPr>
            <w:tcW w:w="2410" w:type="dxa"/>
          </w:tcPr>
          <w:p w:rsidR="00832854" w:rsidRPr="0056540F" w:rsidRDefault="00832854" w:rsidP="00832854">
            <w:pPr>
              <w:jc w:val="center"/>
              <w:rPr>
                <w:lang w:val="en-US"/>
              </w:rPr>
            </w:pPr>
            <w:r w:rsidRPr="0056540F">
              <w:rPr>
                <w:lang w:val="en-US"/>
              </w:rPr>
              <w:t>121,54</w:t>
            </w:r>
          </w:p>
        </w:tc>
        <w:tc>
          <w:tcPr>
            <w:tcW w:w="2410" w:type="dxa"/>
          </w:tcPr>
          <w:p w:rsidR="00832854" w:rsidRPr="0056540F" w:rsidRDefault="00832854" w:rsidP="00832854">
            <w:pPr>
              <w:pStyle w:val="af"/>
              <w:jc w:val="center"/>
              <w:rPr>
                <w:sz w:val="28"/>
              </w:rPr>
            </w:pPr>
            <w:r w:rsidRPr="0056540F">
              <w:rPr>
                <w:sz w:val="28"/>
              </w:rPr>
              <w:t>ПН2-250</w:t>
            </w:r>
          </w:p>
        </w:tc>
        <w:tc>
          <w:tcPr>
            <w:tcW w:w="1898" w:type="dxa"/>
          </w:tcPr>
          <w:p w:rsidR="00832854" w:rsidRPr="0056540F" w:rsidRDefault="00832854" w:rsidP="00832854">
            <w:pPr>
              <w:pStyle w:val="af"/>
              <w:jc w:val="center"/>
              <w:rPr>
                <w:sz w:val="28"/>
              </w:rPr>
            </w:pPr>
            <w:r w:rsidRPr="0056540F">
              <w:rPr>
                <w:sz w:val="28"/>
              </w:rPr>
              <w:t>125</w:t>
            </w:r>
          </w:p>
        </w:tc>
      </w:tr>
      <w:tr w:rsidR="00832854" w:rsidRPr="0056540F" w:rsidTr="00832854">
        <w:trPr>
          <w:trHeight w:val="463"/>
        </w:trPr>
        <w:tc>
          <w:tcPr>
            <w:tcW w:w="648" w:type="dxa"/>
          </w:tcPr>
          <w:p w:rsidR="00832854" w:rsidRPr="0056540F" w:rsidRDefault="00832854" w:rsidP="00832854">
            <w:pPr>
              <w:pStyle w:val="af"/>
              <w:jc w:val="center"/>
              <w:rPr>
                <w:sz w:val="28"/>
              </w:rPr>
            </w:pPr>
            <w:r w:rsidRPr="0056540F">
              <w:rPr>
                <w:sz w:val="28"/>
              </w:rPr>
              <w:t>3</w:t>
            </w:r>
          </w:p>
        </w:tc>
        <w:tc>
          <w:tcPr>
            <w:tcW w:w="900" w:type="dxa"/>
          </w:tcPr>
          <w:p w:rsidR="00832854" w:rsidRPr="0056540F" w:rsidRDefault="00832854" w:rsidP="009B3D53">
            <w:pPr>
              <w:widowControl w:val="0"/>
              <w:autoSpaceDE w:val="0"/>
              <w:autoSpaceDN w:val="0"/>
              <w:adjustRightInd w:val="0"/>
              <w:ind w:firstLine="0"/>
              <w:jc w:val="left"/>
            </w:pPr>
            <w:r w:rsidRPr="0056540F">
              <w:t>2, 3</w:t>
            </w:r>
          </w:p>
        </w:tc>
        <w:tc>
          <w:tcPr>
            <w:tcW w:w="1742" w:type="dxa"/>
            <w:vAlign w:val="bottom"/>
          </w:tcPr>
          <w:p w:rsidR="00832854" w:rsidRPr="0056540F" w:rsidRDefault="00832854" w:rsidP="00832854">
            <w:pPr>
              <w:jc w:val="center"/>
            </w:pPr>
            <w:r w:rsidRPr="0056540F">
              <w:t>28,04</w:t>
            </w:r>
          </w:p>
        </w:tc>
        <w:tc>
          <w:tcPr>
            <w:tcW w:w="2410" w:type="dxa"/>
          </w:tcPr>
          <w:p w:rsidR="00832854" w:rsidRPr="0056540F" w:rsidRDefault="00832854" w:rsidP="00832854">
            <w:pPr>
              <w:jc w:val="center"/>
              <w:rPr>
                <w:lang w:val="en-US"/>
              </w:rPr>
            </w:pPr>
            <w:r w:rsidRPr="0056540F">
              <w:rPr>
                <w:lang w:val="en-US"/>
              </w:rPr>
              <w:t>56,08</w:t>
            </w:r>
          </w:p>
        </w:tc>
        <w:tc>
          <w:tcPr>
            <w:tcW w:w="2410" w:type="dxa"/>
          </w:tcPr>
          <w:p w:rsidR="00832854" w:rsidRPr="0056540F" w:rsidRDefault="00832854" w:rsidP="00832854">
            <w:pPr>
              <w:pStyle w:val="af"/>
              <w:jc w:val="center"/>
              <w:rPr>
                <w:sz w:val="28"/>
                <w:lang w:val="en-US"/>
              </w:rPr>
            </w:pPr>
            <w:r w:rsidRPr="0056540F">
              <w:rPr>
                <w:sz w:val="28"/>
              </w:rPr>
              <w:t>ПН2-</w:t>
            </w:r>
            <w:r w:rsidRPr="0056540F">
              <w:rPr>
                <w:sz w:val="28"/>
                <w:lang w:val="en-US"/>
              </w:rPr>
              <w:t>100</w:t>
            </w:r>
          </w:p>
        </w:tc>
        <w:tc>
          <w:tcPr>
            <w:tcW w:w="1898" w:type="dxa"/>
          </w:tcPr>
          <w:p w:rsidR="00832854" w:rsidRPr="0056540F" w:rsidRDefault="00832854" w:rsidP="00832854">
            <w:pPr>
              <w:pStyle w:val="af"/>
              <w:jc w:val="center"/>
              <w:rPr>
                <w:sz w:val="28"/>
                <w:lang w:val="en-US"/>
              </w:rPr>
            </w:pPr>
            <w:r w:rsidRPr="0056540F">
              <w:rPr>
                <w:sz w:val="28"/>
                <w:lang w:val="en-US"/>
              </w:rPr>
              <w:t>63</w:t>
            </w:r>
          </w:p>
        </w:tc>
      </w:tr>
      <w:tr w:rsidR="00832854" w:rsidRPr="0056540F" w:rsidTr="00832854">
        <w:tc>
          <w:tcPr>
            <w:tcW w:w="648" w:type="dxa"/>
          </w:tcPr>
          <w:p w:rsidR="00832854" w:rsidRPr="0056540F" w:rsidRDefault="00832854" w:rsidP="00832854">
            <w:pPr>
              <w:pStyle w:val="af"/>
              <w:jc w:val="center"/>
              <w:rPr>
                <w:sz w:val="28"/>
              </w:rPr>
            </w:pPr>
            <w:r w:rsidRPr="0056540F">
              <w:rPr>
                <w:sz w:val="28"/>
              </w:rPr>
              <w:t>4</w:t>
            </w:r>
          </w:p>
        </w:tc>
        <w:tc>
          <w:tcPr>
            <w:tcW w:w="900" w:type="dxa"/>
          </w:tcPr>
          <w:p w:rsidR="00832854" w:rsidRPr="0056540F" w:rsidRDefault="00832854" w:rsidP="009B3D53">
            <w:pPr>
              <w:widowControl w:val="0"/>
              <w:autoSpaceDE w:val="0"/>
              <w:autoSpaceDN w:val="0"/>
              <w:adjustRightInd w:val="0"/>
              <w:ind w:firstLine="0"/>
              <w:jc w:val="left"/>
            </w:pPr>
            <w:r w:rsidRPr="0056540F">
              <w:t>6, 7</w:t>
            </w:r>
          </w:p>
        </w:tc>
        <w:tc>
          <w:tcPr>
            <w:tcW w:w="1742" w:type="dxa"/>
            <w:vAlign w:val="bottom"/>
          </w:tcPr>
          <w:p w:rsidR="00832854" w:rsidRPr="0056540F" w:rsidRDefault="00832854" w:rsidP="00832854">
            <w:pPr>
              <w:jc w:val="center"/>
            </w:pPr>
            <w:r w:rsidRPr="0056540F">
              <w:t>39,50</w:t>
            </w:r>
          </w:p>
        </w:tc>
        <w:tc>
          <w:tcPr>
            <w:tcW w:w="2410" w:type="dxa"/>
          </w:tcPr>
          <w:p w:rsidR="00832854" w:rsidRPr="0056540F" w:rsidRDefault="00832854" w:rsidP="00832854">
            <w:pPr>
              <w:jc w:val="center"/>
              <w:rPr>
                <w:lang w:val="en-US"/>
              </w:rPr>
            </w:pPr>
            <w:r w:rsidRPr="0056540F">
              <w:rPr>
                <w:lang w:val="en-US"/>
              </w:rPr>
              <w:t>79</w:t>
            </w:r>
          </w:p>
        </w:tc>
        <w:tc>
          <w:tcPr>
            <w:tcW w:w="2410" w:type="dxa"/>
          </w:tcPr>
          <w:p w:rsidR="00832854" w:rsidRPr="0056540F" w:rsidRDefault="00832854" w:rsidP="00832854">
            <w:pPr>
              <w:pStyle w:val="af"/>
              <w:jc w:val="center"/>
              <w:rPr>
                <w:sz w:val="28"/>
              </w:rPr>
            </w:pPr>
            <w:r w:rsidRPr="0056540F">
              <w:rPr>
                <w:sz w:val="28"/>
              </w:rPr>
              <w:t>ПН2-250</w:t>
            </w:r>
          </w:p>
        </w:tc>
        <w:tc>
          <w:tcPr>
            <w:tcW w:w="1898" w:type="dxa"/>
          </w:tcPr>
          <w:p w:rsidR="00832854" w:rsidRPr="0056540F" w:rsidRDefault="00832854" w:rsidP="00832854">
            <w:pPr>
              <w:pStyle w:val="af"/>
              <w:jc w:val="center"/>
              <w:rPr>
                <w:sz w:val="28"/>
                <w:lang w:val="en-US"/>
              </w:rPr>
            </w:pPr>
            <w:r w:rsidRPr="0056540F">
              <w:rPr>
                <w:sz w:val="28"/>
                <w:lang w:val="en-US"/>
              </w:rPr>
              <w:t>80</w:t>
            </w:r>
          </w:p>
        </w:tc>
      </w:tr>
      <w:tr w:rsidR="00832854" w:rsidRPr="0056540F" w:rsidTr="00832854">
        <w:tc>
          <w:tcPr>
            <w:tcW w:w="648" w:type="dxa"/>
          </w:tcPr>
          <w:p w:rsidR="00832854" w:rsidRPr="0056540F" w:rsidRDefault="00832854" w:rsidP="00832854">
            <w:pPr>
              <w:pStyle w:val="af"/>
              <w:jc w:val="center"/>
              <w:rPr>
                <w:sz w:val="28"/>
              </w:rPr>
            </w:pPr>
            <w:r w:rsidRPr="0056540F">
              <w:rPr>
                <w:sz w:val="28"/>
              </w:rPr>
              <w:t>5</w:t>
            </w:r>
          </w:p>
        </w:tc>
        <w:tc>
          <w:tcPr>
            <w:tcW w:w="900" w:type="dxa"/>
            <w:vAlign w:val="bottom"/>
          </w:tcPr>
          <w:p w:rsidR="00832854" w:rsidRPr="0056540F" w:rsidRDefault="00832854" w:rsidP="009B3D53">
            <w:pPr>
              <w:widowControl w:val="0"/>
              <w:autoSpaceDE w:val="0"/>
              <w:autoSpaceDN w:val="0"/>
              <w:adjustRightInd w:val="0"/>
              <w:ind w:firstLine="0"/>
              <w:jc w:val="left"/>
            </w:pPr>
            <w:r w:rsidRPr="0056540F">
              <w:t>1</w:t>
            </w:r>
          </w:p>
        </w:tc>
        <w:tc>
          <w:tcPr>
            <w:tcW w:w="1742" w:type="dxa"/>
            <w:vAlign w:val="bottom"/>
          </w:tcPr>
          <w:p w:rsidR="00832854" w:rsidRPr="0056540F" w:rsidRDefault="00832854" w:rsidP="00832854">
            <w:pPr>
              <w:jc w:val="center"/>
            </w:pPr>
            <w:r w:rsidRPr="0056540F">
              <w:t>11,93</w:t>
            </w:r>
          </w:p>
        </w:tc>
        <w:tc>
          <w:tcPr>
            <w:tcW w:w="2410" w:type="dxa"/>
          </w:tcPr>
          <w:p w:rsidR="00832854" w:rsidRPr="0056540F" w:rsidRDefault="00832854" w:rsidP="00832854">
            <w:pPr>
              <w:jc w:val="center"/>
              <w:rPr>
                <w:lang w:val="en-US"/>
              </w:rPr>
            </w:pPr>
            <w:r w:rsidRPr="0056540F">
              <w:rPr>
                <w:lang w:val="en-US"/>
              </w:rPr>
              <w:t>23,86</w:t>
            </w:r>
          </w:p>
        </w:tc>
        <w:tc>
          <w:tcPr>
            <w:tcW w:w="2410" w:type="dxa"/>
          </w:tcPr>
          <w:p w:rsidR="00832854" w:rsidRPr="0056540F" w:rsidRDefault="00832854" w:rsidP="00832854">
            <w:pPr>
              <w:pStyle w:val="af"/>
              <w:jc w:val="center"/>
              <w:rPr>
                <w:sz w:val="28"/>
              </w:rPr>
            </w:pPr>
            <w:r w:rsidRPr="0056540F">
              <w:rPr>
                <w:sz w:val="28"/>
              </w:rPr>
              <w:t>ПН2-100</w:t>
            </w:r>
          </w:p>
        </w:tc>
        <w:tc>
          <w:tcPr>
            <w:tcW w:w="1898" w:type="dxa"/>
          </w:tcPr>
          <w:p w:rsidR="00832854" w:rsidRPr="0056540F" w:rsidRDefault="00832854" w:rsidP="00832854">
            <w:pPr>
              <w:pStyle w:val="af"/>
              <w:jc w:val="center"/>
              <w:rPr>
                <w:sz w:val="28"/>
                <w:lang w:val="en-US"/>
              </w:rPr>
            </w:pPr>
            <w:r w:rsidRPr="0056540F">
              <w:rPr>
                <w:sz w:val="28"/>
                <w:lang w:val="en-US"/>
              </w:rPr>
              <w:t>25</w:t>
            </w:r>
          </w:p>
        </w:tc>
      </w:tr>
      <w:tr w:rsidR="00832854" w:rsidRPr="0056540F" w:rsidTr="00832854">
        <w:tc>
          <w:tcPr>
            <w:tcW w:w="648" w:type="dxa"/>
          </w:tcPr>
          <w:p w:rsidR="00832854" w:rsidRPr="0056540F" w:rsidRDefault="00832854" w:rsidP="00832854">
            <w:pPr>
              <w:pStyle w:val="af"/>
              <w:jc w:val="center"/>
              <w:rPr>
                <w:sz w:val="28"/>
              </w:rPr>
            </w:pPr>
            <w:r w:rsidRPr="0056540F">
              <w:rPr>
                <w:sz w:val="28"/>
              </w:rPr>
              <w:t>6</w:t>
            </w:r>
          </w:p>
        </w:tc>
        <w:tc>
          <w:tcPr>
            <w:tcW w:w="900" w:type="dxa"/>
          </w:tcPr>
          <w:p w:rsidR="00832854" w:rsidRPr="0056540F" w:rsidRDefault="00832854" w:rsidP="009B3D53">
            <w:pPr>
              <w:widowControl w:val="0"/>
              <w:autoSpaceDE w:val="0"/>
              <w:autoSpaceDN w:val="0"/>
              <w:adjustRightInd w:val="0"/>
              <w:ind w:firstLine="0"/>
              <w:jc w:val="left"/>
            </w:pPr>
            <w:r w:rsidRPr="0056540F">
              <w:t>4, 5</w:t>
            </w:r>
          </w:p>
        </w:tc>
        <w:tc>
          <w:tcPr>
            <w:tcW w:w="1742" w:type="dxa"/>
            <w:vAlign w:val="bottom"/>
          </w:tcPr>
          <w:p w:rsidR="00832854" w:rsidRPr="0056540F" w:rsidRDefault="00832854" w:rsidP="00832854">
            <w:pPr>
              <w:jc w:val="center"/>
            </w:pPr>
            <w:r w:rsidRPr="0056540F">
              <w:t>3,03</w:t>
            </w:r>
          </w:p>
        </w:tc>
        <w:tc>
          <w:tcPr>
            <w:tcW w:w="2410" w:type="dxa"/>
          </w:tcPr>
          <w:p w:rsidR="00832854" w:rsidRPr="0056540F" w:rsidRDefault="00832854" w:rsidP="00832854">
            <w:pPr>
              <w:jc w:val="center"/>
              <w:rPr>
                <w:lang w:val="en-US"/>
              </w:rPr>
            </w:pPr>
            <w:r w:rsidRPr="0056540F">
              <w:rPr>
                <w:lang w:val="en-US"/>
              </w:rPr>
              <w:t>6,06</w:t>
            </w:r>
          </w:p>
        </w:tc>
        <w:tc>
          <w:tcPr>
            <w:tcW w:w="2410" w:type="dxa"/>
          </w:tcPr>
          <w:p w:rsidR="00832854" w:rsidRPr="0056540F" w:rsidRDefault="00832854" w:rsidP="00832854">
            <w:pPr>
              <w:pStyle w:val="af"/>
              <w:jc w:val="center"/>
              <w:rPr>
                <w:sz w:val="28"/>
              </w:rPr>
            </w:pPr>
            <w:r w:rsidRPr="0056540F">
              <w:rPr>
                <w:sz w:val="28"/>
              </w:rPr>
              <w:t>ПН2-100</w:t>
            </w:r>
          </w:p>
        </w:tc>
        <w:tc>
          <w:tcPr>
            <w:tcW w:w="1898" w:type="dxa"/>
          </w:tcPr>
          <w:p w:rsidR="00832854" w:rsidRPr="0056540F" w:rsidRDefault="00832854" w:rsidP="00832854">
            <w:pPr>
              <w:pStyle w:val="af"/>
              <w:jc w:val="center"/>
              <w:rPr>
                <w:sz w:val="28"/>
                <w:lang w:val="en-US"/>
              </w:rPr>
            </w:pPr>
            <w:r w:rsidRPr="0056540F">
              <w:rPr>
                <w:sz w:val="28"/>
                <w:lang w:val="en-US"/>
              </w:rPr>
              <w:t>8</w:t>
            </w:r>
          </w:p>
        </w:tc>
      </w:tr>
      <w:tr w:rsidR="00832854" w:rsidRPr="0056540F" w:rsidTr="00832854">
        <w:tc>
          <w:tcPr>
            <w:tcW w:w="648" w:type="dxa"/>
          </w:tcPr>
          <w:p w:rsidR="00832854" w:rsidRPr="0056540F" w:rsidRDefault="00832854" w:rsidP="00832854">
            <w:pPr>
              <w:pStyle w:val="af"/>
              <w:jc w:val="center"/>
              <w:rPr>
                <w:sz w:val="28"/>
              </w:rPr>
            </w:pPr>
            <w:r w:rsidRPr="0056540F">
              <w:rPr>
                <w:sz w:val="28"/>
              </w:rPr>
              <w:t>7</w:t>
            </w:r>
          </w:p>
        </w:tc>
        <w:tc>
          <w:tcPr>
            <w:tcW w:w="900" w:type="dxa"/>
          </w:tcPr>
          <w:p w:rsidR="00832854" w:rsidRPr="0056540F" w:rsidRDefault="00832854" w:rsidP="009B3D53">
            <w:pPr>
              <w:widowControl w:val="0"/>
              <w:autoSpaceDE w:val="0"/>
              <w:autoSpaceDN w:val="0"/>
              <w:adjustRightInd w:val="0"/>
              <w:ind w:firstLine="0"/>
              <w:jc w:val="left"/>
            </w:pPr>
            <w:r w:rsidRPr="0056540F">
              <w:t>9, 10</w:t>
            </w:r>
          </w:p>
        </w:tc>
        <w:tc>
          <w:tcPr>
            <w:tcW w:w="1742" w:type="dxa"/>
            <w:vAlign w:val="bottom"/>
          </w:tcPr>
          <w:p w:rsidR="00832854" w:rsidRPr="0056540F" w:rsidRDefault="00832854" w:rsidP="00832854">
            <w:pPr>
              <w:jc w:val="center"/>
            </w:pPr>
            <w:r w:rsidRPr="0056540F">
              <w:t>54,69</w:t>
            </w:r>
          </w:p>
        </w:tc>
        <w:tc>
          <w:tcPr>
            <w:tcW w:w="2410" w:type="dxa"/>
          </w:tcPr>
          <w:p w:rsidR="00832854" w:rsidRPr="0056540F" w:rsidRDefault="00832854" w:rsidP="00832854">
            <w:pPr>
              <w:jc w:val="center"/>
              <w:rPr>
                <w:lang w:val="en-US"/>
              </w:rPr>
            </w:pPr>
            <w:r w:rsidRPr="0056540F">
              <w:rPr>
                <w:lang w:val="en-US"/>
              </w:rPr>
              <w:t>109,38</w:t>
            </w:r>
          </w:p>
        </w:tc>
        <w:tc>
          <w:tcPr>
            <w:tcW w:w="2410" w:type="dxa"/>
          </w:tcPr>
          <w:p w:rsidR="00832854" w:rsidRPr="0056540F" w:rsidRDefault="00832854" w:rsidP="00832854">
            <w:pPr>
              <w:pStyle w:val="af"/>
              <w:jc w:val="center"/>
              <w:rPr>
                <w:sz w:val="28"/>
              </w:rPr>
            </w:pPr>
            <w:r w:rsidRPr="0056540F">
              <w:rPr>
                <w:sz w:val="28"/>
              </w:rPr>
              <w:t>ПН2-250</w:t>
            </w:r>
          </w:p>
        </w:tc>
        <w:tc>
          <w:tcPr>
            <w:tcW w:w="1898" w:type="dxa"/>
          </w:tcPr>
          <w:p w:rsidR="00832854" w:rsidRPr="0056540F" w:rsidRDefault="00832854" w:rsidP="00832854">
            <w:pPr>
              <w:pStyle w:val="af"/>
              <w:jc w:val="center"/>
              <w:rPr>
                <w:sz w:val="28"/>
                <w:lang w:val="en-US"/>
              </w:rPr>
            </w:pPr>
            <w:r w:rsidRPr="0056540F">
              <w:rPr>
                <w:sz w:val="28"/>
              </w:rPr>
              <w:t>1</w:t>
            </w:r>
            <w:r w:rsidRPr="0056540F">
              <w:rPr>
                <w:sz w:val="28"/>
                <w:lang w:val="en-US"/>
              </w:rPr>
              <w:t>25</w:t>
            </w:r>
          </w:p>
        </w:tc>
      </w:tr>
      <w:tr w:rsidR="00832854" w:rsidRPr="0056540F" w:rsidTr="00832854">
        <w:tc>
          <w:tcPr>
            <w:tcW w:w="648" w:type="dxa"/>
          </w:tcPr>
          <w:p w:rsidR="00832854" w:rsidRPr="0056540F" w:rsidRDefault="00832854" w:rsidP="00832854">
            <w:pPr>
              <w:pStyle w:val="af"/>
              <w:jc w:val="center"/>
              <w:rPr>
                <w:sz w:val="28"/>
              </w:rPr>
            </w:pPr>
            <w:r w:rsidRPr="0056540F">
              <w:rPr>
                <w:sz w:val="28"/>
              </w:rPr>
              <w:t>8</w:t>
            </w:r>
          </w:p>
        </w:tc>
        <w:tc>
          <w:tcPr>
            <w:tcW w:w="900" w:type="dxa"/>
          </w:tcPr>
          <w:p w:rsidR="00832854" w:rsidRPr="0056540F" w:rsidRDefault="00832854" w:rsidP="009B3D53">
            <w:pPr>
              <w:widowControl w:val="0"/>
              <w:autoSpaceDE w:val="0"/>
              <w:autoSpaceDN w:val="0"/>
              <w:adjustRightInd w:val="0"/>
              <w:ind w:firstLine="0"/>
              <w:jc w:val="left"/>
            </w:pPr>
            <w:r w:rsidRPr="0056540F">
              <w:t>СП1</w:t>
            </w:r>
          </w:p>
        </w:tc>
        <w:tc>
          <w:tcPr>
            <w:tcW w:w="1742" w:type="dxa"/>
            <w:vAlign w:val="bottom"/>
          </w:tcPr>
          <w:p w:rsidR="00832854" w:rsidRPr="0056540F" w:rsidRDefault="00832854" w:rsidP="00832854">
            <w:pPr>
              <w:jc w:val="center"/>
            </w:pPr>
            <w:r w:rsidRPr="0056540F">
              <w:t>94,89</w:t>
            </w:r>
          </w:p>
        </w:tc>
        <w:tc>
          <w:tcPr>
            <w:tcW w:w="2410" w:type="dxa"/>
          </w:tcPr>
          <w:p w:rsidR="00832854" w:rsidRPr="0056540F" w:rsidRDefault="00832854" w:rsidP="00832854">
            <w:pPr>
              <w:jc w:val="center"/>
              <w:rPr>
                <w:lang w:val="en-US"/>
              </w:rPr>
            </w:pPr>
            <w:r w:rsidRPr="0056540F">
              <w:rPr>
                <w:lang w:val="en-US"/>
              </w:rPr>
              <w:t>189,78</w:t>
            </w:r>
          </w:p>
        </w:tc>
        <w:tc>
          <w:tcPr>
            <w:tcW w:w="2410" w:type="dxa"/>
          </w:tcPr>
          <w:p w:rsidR="00832854" w:rsidRPr="0056540F" w:rsidRDefault="00832854" w:rsidP="00832854">
            <w:pPr>
              <w:pStyle w:val="af"/>
              <w:jc w:val="center"/>
              <w:rPr>
                <w:sz w:val="28"/>
              </w:rPr>
            </w:pPr>
            <w:r w:rsidRPr="0056540F">
              <w:rPr>
                <w:sz w:val="28"/>
              </w:rPr>
              <w:t>ПН2-250</w:t>
            </w:r>
          </w:p>
        </w:tc>
        <w:tc>
          <w:tcPr>
            <w:tcW w:w="1898" w:type="dxa"/>
          </w:tcPr>
          <w:p w:rsidR="00832854" w:rsidRPr="0056540F" w:rsidRDefault="00832854" w:rsidP="00832854">
            <w:pPr>
              <w:pStyle w:val="af"/>
              <w:jc w:val="center"/>
              <w:rPr>
                <w:sz w:val="28"/>
                <w:lang w:val="en-US"/>
              </w:rPr>
            </w:pPr>
            <w:r w:rsidRPr="0056540F">
              <w:rPr>
                <w:sz w:val="28"/>
                <w:lang w:val="en-US"/>
              </w:rPr>
              <w:t>200</w:t>
            </w:r>
          </w:p>
        </w:tc>
      </w:tr>
      <w:tr w:rsidR="00832854" w:rsidRPr="0056540F" w:rsidTr="00832854">
        <w:tc>
          <w:tcPr>
            <w:tcW w:w="648" w:type="dxa"/>
          </w:tcPr>
          <w:p w:rsidR="00832854" w:rsidRPr="0056540F" w:rsidRDefault="00832854" w:rsidP="00832854">
            <w:pPr>
              <w:pStyle w:val="af"/>
              <w:jc w:val="center"/>
              <w:rPr>
                <w:sz w:val="28"/>
              </w:rPr>
            </w:pPr>
            <w:r w:rsidRPr="0056540F">
              <w:rPr>
                <w:sz w:val="28"/>
              </w:rPr>
              <w:t>9</w:t>
            </w:r>
          </w:p>
        </w:tc>
        <w:tc>
          <w:tcPr>
            <w:tcW w:w="900" w:type="dxa"/>
          </w:tcPr>
          <w:p w:rsidR="00832854" w:rsidRPr="0056540F" w:rsidRDefault="00832854" w:rsidP="009B3D53">
            <w:pPr>
              <w:widowControl w:val="0"/>
              <w:autoSpaceDE w:val="0"/>
              <w:autoSpaceDN w:val="0"/>
              <w:adjustRightInd w:val="0"/>
              <w:ind w:firstLine="0"/>
              <w:jc w:val="left"/>
            </w:pPr>
            <w:r w:rsidRPr="0056540F">
              <w:t>СП2</w:t>
            </w:r>
          </w:p>
        </w:tc>
        <w:tc>
          <w:tcPr>
            <w:tcW w:w="1742" w:type="dxa"/>
            <w:vAlign w:val="bottom"/>
          </w:tcPr>
          <w:p w:rsidR="00832854" w:rsidRPr="0056540F" w:rsidRDefault="00832854" w:rsidP="00832854">
            <w:pPr>
              <w:jc w:val="center"/>
            </w:pPr>
            <w:r w:rsidRPr="0056540F">
              <w:t>48,351</w:t>
            </w:r>
          </w:p>
        </w:tc>
        <w:tc>
          <w:tcPr>
            <w:tcW w:w="2410" w:type="dxa"/>
          </w:tcPr>
          <w:p w:rsidR="00832854" w:rsidRPr="0056540F" w:rsidRDefault="00832854" w:rsidP="00832854">
            <w:pPr>
              <w:jc w:val="center"/>
              <w:rPr>
                <w:lang w:val="en-US"/>
              </w:rPr>
            </w:pPr>
            <w:r w:rsidRPr="0056540F">
              <w:rPr>
                <w:lang w:val="en-US"/>
              </w:rPr>
              <w:t>96,70</w:t>
            </w:r>
          </w:p>
        </w:tc>
        <w:tc>
          <w:tcPr>
            <w:tcW w:w="2410" w:type="dxa"/>
          </w:tcPr>
          <w:p w:rsidR="00832854" w:rsidRPr="0056540F" w:rsidRDefault="00832854" w:rsidP="00832854">
            <w:pPr>
              <w:pStyle w:val="af"/>
              <w:jc w:val="center"/>
              <w:rPr>
                <w:sz w:val="28"/>
              </w:rPr>
            </w:pPr>
            <w:r w:rsidRPr="0056540F">
              <w:rPr>
                <w:sz w:val="28"/>
              </w:rPr>
              <w:t>ПН2-100</w:t>
            </w:r>
          </w:p>
        </w:tc>
        <w:tc>
          <w:tcPr>
            <w:tcW w:w="1898" w:type="dxa"/>
          </w:tcPr>
          <w:p w:rsidR="00832854" w:rsidRPr="0056540F" w:rsidRDefault="00832854" w:rsidP="00832854">
            <w:pPr>
              <w:pStyle w:val="af"/>
              <w:jc w:val="center"/>
              <w:rPr>
                <w:sz w:val="28"/>
              </w:rPr>
            </w:pPr>
            <w:r w:rsidRPr="0056540F">
              <w:rPr>
                <w:sz w:val="28"/>
              </w:rPr>
              <w:t>100</w:t>
            </w:r>
          </w:p>
        </w:tc>
      </w:tr>
      <w:tr w:rsidR="00832854" w:rsidRPr="0056540F" w:rsidTr="00832854">
        <w:tc>
          <w:tcPr>
            <w:tcW w:w="648" w:type="dxa"/>
          </w:tcPr>
          <w:p w:rsidR="00832854" w:rsidRPr="0056540F" w:rsidRDefault="00832854" w:rsidP="00832854">
            <w:pPr>
              <w:pStyle w:val="af"/>
              <w:jc w:val="center"/>
              <w:rPr>
                <w:sz w:val="28"/>
              </w:rPr>
            </w:pPr>
            <w:r w:rsidRPr="0056540F">
              <w:rPr>
                <w:sz w:val="28"/>
              </w:rPr>
              <w:t>10</w:t>
            </w:r>
          </w:p>
        </w:tc>
        <w:tc>
          <w:tcPr>
            <w:tcW w:w="900" w:type="dxa"/>
          </w:tcPr>
          <w:p w:rsidR="00832854" w:rsidRPr="0056540F" w:rsidRDefault="00832854" w:rsidP="009B3D53">
            <w:pPr>
              <w:widowControl w:val="0"/>
              <w:autoSpaceDE w:val="0"/>
              <w:autoSpaceDN w:val="0"/>
              <w:adjustRightInd w:val="0"/>
              <w:ind w:firstLine="0"/>
              <w:jc w:val="left"/>
            </w:pPr>
            <w:r w:rsidRPr="0056540F">
              <w:t>СП3</w:t>
            </w:r>
          </w:p>
        </w:tc>
        <w:tc>
          <w:tcPr>
            <w:tcW w:w="1742" w:type="dxa"/>
            <w:vAlign w:val="bottom"/>
          </w:tcPr>
          <w:p w:rsidR="00832854" w:rsidRPr="0056540F" w:rsidRDefault="00832854" w:rsidP="00832854">
            <w:pPr>
              <w:jc w:val="center"/>
            </w:pPr>
            <w:r w:rsidRPr="0056540F">
              <w:t>18,503</w:t>
            </w:r>
          </w:p>
        </w:tc>
        <w:tc>
          <w:tcPr>
            <w:tcW w:w="2410" w:type="dxa"/>
          </w:tcPr>
          <w:p w:rsidR="00832854" w:rsidRPr="0056540F" w:rsidRDefault="00832854" w:rsidP="00832854">
            <w:pPr>
              <w:jc w:val="center"/>
              <w:rPr>
                <w:lang w:val="en-US"/>
              </w:rPr>
            </w:pPr>
            <w:r w:rsidRPr="0056540F">
              <w:rPr>
                <w:lang w:val="en-US"/>
              </w:rPr>
              <w:t>37</w:t>
            </w:r>
          </w:p>
        </w:tc>
        <w:tc>
          <w:tcPr>
            <w:tcW w:w="2410" w:type="dxa"/>
          </w:tcPr>
          <w:p w:rsidR="00832854" w:rsidRPr="0056540F" w:rsidRDefault="00832854" w:rsidP="00832854">
            <w:pPr>
              <w:pStyle w:val="af"/>
              <w:jc w:val="center"/>
              <w:rPr>
                <w:sz w:val="28"/>
              </w:rPr>
            </w:pPr>
            <w:r w:rsidRPr="0056540F">
              <w:rPr>
                <w:sz w:val="28"/>
              </w:rPr>
              <w:t>ПН2-100</w:t>
            </w:r>
          </w:p>
        </w:tc>
        <w:tc>
          <w:tcPr>
            <w:tcW w:w="1898" w:type="dxa"/>
          </w:tcPr>
          <w:p w:rsidR="00832854" w:rsidRPr="0056540F" w:rsidRDefault="00832854" w:rsidP="00832854">
            <w:pPr>
              <w:pStyle w:val="af"/>
              <w:jc w:val="center"/>
              <w:rPr>
                <w:sz w:val="28"/>
                <w:lang w:val="en-US"/>
              </w:rPr>
            </w:pPr>
            <w:r w:rsidRPr="0056540F">
              <w:rPr>
                <w:sz w:val="28"/>
                <w:lang w:val="en-US"/>
              </w:rPr>
              <w:t>40</w:t>
            </w:r>
          </w:p>
        </w:tc>
      </w:tr>
      <w:tr w:rsidR="00832854" w:rsidRPr="0056540F" w:rsidTr="00832854">
        <w:tc>
          <w:tcPr>
            <w:tcW w:w="648" w:type="dxa"/>
          </w:tcPr>
          <w:p w:rsidR="00832854" w:rsidRPr="0056540F" w:rsidRDefault="00832854" w:rsidP="00832854">
            <w:pPr>
              <w:pStyle w:val="af"/>
              <w:jc w:val="center"/>
              <w:rPr>
                <w:sz w:val="28"/>
              </w:rPr>
            </w:pPr>
            <w:r w:rsidRPr="0056540F">
              <w:rPr>
                <w:sz w:val="28"/>
              </w:rPr>
              <w:t>11</w:t>
            </w:r>
          </w:p>
        </w:tc>
        <w:tc>
          <w:tcPr>
            <w:tcW w:w="900" w:type="dxa"/>
          </w:tcPr>
          <w:p w:rsidR="00832854" w:rsidRPr="0056540F" w:rsidRDefault="00832854" w:rsidP="009B3D53">
            <w:pPr>
              <w:widowControl w:val="0"/>
              <w:autoSpaceDE w:val="0"/>
              <w:autoSpaceDN w:val="0"/>
              <w:adjustRightInd w:val="0"/>
              <w:ind w:firstLine="0"/>
              <w:jc w:val="left"/>
            </w:pPr>
            <w:r w:rsidRPr="0056540F">
              <w:t>ЩО</w:t>
            </w:r>
          </w:p>
        </w:tc>
        <w:tc>
          <w:tcPr>
            <w:tcW w:w="1742" w:type="dxa"/>
            <w:vAlign w:val="bottom"/>
          </w:tcPr>
          <w:p w:rsidR="00832854" w:rsidRPr="0056540F" w:rsidRDefault="00832854" w:rsidP="00832854">
            <w:pPr>
              <w:jc w:val="center"/>
            </w:pPr>
            <w:r w:rsidRPr="0056540F">
              <w:t>7,59</w:t>
            </w:r>
          </w:p>
        </w:tc>
        <w:tc>
          <w:tcPr>
            <w:tcW w:w="2410" w:type="dxa"/>
          </w:tcPr>
          <w:p w:rsidR="00832854" w:rsidRPr="0056540F" w:rsidRDefault="00832854" w:rsidP="00832854">
            <w:pPr>
              <w:jc w:val="center"/>
              <w:rPr>
                <w:lang w:val="en-US"/>
              </w:rPr>
            </w:pPr>
            <w:r w:rsidRPr="0056540F">
              <w:rPr>
                <w:lang w:val="en-US"/>
              </w:rPr>
              <w:t>15,18</w:t>
            </w:r>
          </w:p>
        </w:tc>
        <w:tc>
          <w:tcPr>
            <w:tcW w:w="2410" w:type="dxa"/>
          </w:tcPr>
          <w:p w:rsidR="00832854" w:rsidRPr="0056540F" w:rsidRDefault="00832854" w:rsidP="00832854">
            <w:pPr>
              <w:pStyle w:val="af"/>
              <w:jc w:val="center"/>
              <w:rPr>
                <w:sz w:val="28"/>
              </w:rPr>
            </w:pPr>
            <w:r w:rsidRPr="0056540F">
              <w:rPr>
                <w:sz w:val="28"/>
              </w:rPr>
              <w:t>ПН2-100</w:t>
            </w:r>
          </w:p>
        </w:tc>
        <w:tc>
          <w:tcPr>
            <w:tcW w:w="1898" w:type="dxa"/>
          </w:tcPr>
          <w:p w:rsidR="00832854" w:rsidRPr="0056540F" w:rsidRDefault="00832854" w:rsidP="00832854">
            <w:pPr>
              <w:pStyle w:val="af"/>
              <w:jc w:val="center"/>
              <w:rPr>
                <w:sz w:val="28"/>
                <w:lang w:val="en-US"/>
              </w:rPr>
            </w:pPr>
            <w:r w:rsidRPr="0056540F">
              <w:rPr>
                <w:sz w:val="28"/>
                <w:lang w:val="en-US"/>
              </w:rPr>
              <w:t>20</w:t>
            </w:r>
          </w:p>
        </w:tc>
      </w:tr>
    </w:tbl>
    <w:p w:rsidR="00832854" w:rsidRDefault="00832854" w:rsidP="00832854">
      <w:pPr>
        <w:rPr>
          <w:lang w:val="en-US"/>
        </w:rPr>
      </w:pPr>
    </w:p>
    <w:p w:rsidR="00832854" w:rsidRPr="009B3D53" w:rsidRDefault="009B3D53" w:rsidP="009B3D53">
      <w:pPr>
        <w:pStyle w:val="1"/>
        <w:spacing w:line="360" w:lineRule="auto"/>
        <w:ind w:firstLine="709"/>
        <w:rPr>
          <w:rFonts w:ascii="Times New Roman" w:hAnsi="Times New Roman" w:cs="Times New Roman"/>
          <w:b/>
          <w:color w:val="auto"/>
          <w:sz w:val="28"/>
        </w:rPr>
      </w:pPr>
      <w:bookmarkStart w:id="37" w:name="_Toc42114170"/>
      <w:bookmarkStart w:id="38" w:name="_Toc43203766"/>
      <w:r w:rsidRPr="009B3D53">
        <w:rPr>
          <w:rFonts w:ascii="Times New Roman" w:hAnsi="Times New Roman" w:cs="Times New Roman"/>
          <w:b/>
          <w:color w:val="auto"/>
          <w:sz w:val="28"/>
        </w:rPr>
        <w:t>2.</w:t>
      </w:r>
      <w:r w:rsidR="00832854" w:rsidRPr="009B3D53">
        <w:rPr>
          <w:rFonts w:ascii="Times New Roman" w:hAnsi="Times New Roman" w:cs="Times New Roman"/>
          <w:b/>
          <w:color w:val="auto"/>
          <w:sz w:val="28"/>
        </w:rPr>
        <w:t>5.1 Перевірка цехової мережі на допустиме відхилення напруги</w:t>
      </w:r>
      <w:bookmarkEnd w:id="37"/>
      <w:bookmarkEnd w:id="38"/>
    </w:p>
    <w:p w:rsidR="00832854" w:rsidRPr="003F12E7" w:rsidRDefault="00832854" w:rsidP="009B3D53">
      <w:pPr>
        <w:tabs>
          <w:tab w:val="left" w:pos="3093"/>
        </w:tabs>
        <w:spacing w:line="360" w:lineRule="auto"/>
        <w:ind w:firstLine="709"/>
      </w:pPr>
      <w:r w:rsidRPr="003F12E7">
        <w:t>Цехова електрична мережа потребує перевірки по допустимому відхиленню напруги. Відхилення напруги з інтегральною ймовірністю 0,95 на затискачах силових ЕП повинна бути +5%. Відхилення напруги в будь-якій точці мережі визначається за наступною формулою:</w:t>
      </w:r>
    </w:p>
    <w:p w:rsidR="00832854" w:rsidRPr="003F12E7" w:rsidRDefault="00832854" w:rsidP="00832854">
      <w:pPr>
        <w:tabs>
          <w:tab w:val="left" w:pos="3093"/>
        </w:tabs>
        <w:spacing w:line="360" w:lineRule="auto"/>
        <w:ind w:firstLine="709"/>
        <w:jc w:val="center"/>
        <w:rPr>
          <w:lang w:val="en-US"/>
        </w:rPr>
      </w:pPr>
      <w:r w:rsidRPr="003F12E7">
        <w:rPr>
          <w:position w:val="-14"/>
        </w:rPr>
        <w:object w:dxaOrig="2860" w:dyaOrig="400">
          <v:shape id="_x0000_i1155" type="#_x0000_t75" style="width:2in;height:20.85pt" o:ole="">
            <v:imagedata r:id="rId301" o:title=""/>
          </v:shape>
          <o:OLEObject Type="Embed" ProgID="Equation.3" ShapeID="_x0000_i1155" DrawAspect="Content" ObjectID="_1653818270" r:id="rId302"/>
        </w:object>
      </w:r>
    </w:p>
    <w:p w:rsidR="00832854" w:rsidRPr="005D2445" w:rsidRDefault="00832854" w:rsidP="00832854">
      <w:pPr>
        <w:tabs>
          <w:tab w:val="left" w:pos="3093"/>
        </w:tabs>
        <w:spacing w:line="360" w:lineRule="auto"/>
        <w:ind w:firstLine="709"/>
      </w:pPr>
      <w:r w:rsidRPr="003F12E7">
        <w:t>де</w:t>
      </w:r>
      <w:r>
        <w:t xml:space="preserve"> </w:t>
      </w:r>
      <w:r w:rsidRPr="003F12E7">
        <w:rPr>
          <w:position w:val="-12"/>
        </w:rPr>
        <w:object w:dxaOrig="279" w:dyaOrig="360">
          <v:shape id="_x0000_i1156" type="#_x0000_t75" style="width:13.25pt;height:18.95pt" o:ole="">
            <v:imagedata r:id="rId303" o:title=""/>
          </v:shape>
          <o:OLEObject Type="Embed" ProgID="Equation.DSMT4" ShapeID="_x0000_i1156" DrawAspect="Content" ObjectID="_1653818271" r:id="rId304"/>
        </w:object>
      </w:r>
      <w:r w:rsidRPr="002B36D7">
        <w:t xml:space="preserve">– </w:t>
      </w:r>
      <w:r w:rsidRPr="003F12E7">
        <w:t xml:space="preserve">додаток напруги, створений трансформатором і конденсаторними </w:t>
      </w:r>
      <w:proofErr w:type="spellStart"/>
      <w:r w:rsidRPr="003F12E7">
        <w:t>батареями</w:t>
      </w:r>
      <w:proofErr w:type="spellEnd"/>
      <w:r w:rsidRPr="003F12E7">
        <w:t>.</w:t>
      </w:r>
    </w:p>
    <w:p w:rsidR="00832854" w:rsidRPr="003F12E7" w:rsidRDefault="00832854" w:rsidP="00832854">
      <w:pPr>
        <w:tabs>
          <w:tab w:val="left" w:pos="3093"/>
        </w:tabs>
        <w:spacing w:line="360" w:lineRule="auto"/>
        <w:ind w:firstLine="709"/>
      </w:pPr>
      <w:r w:rsidRPr="003F12E7">
        <w:rPr>
          <w:position w:val="-12"/>
        </w:rPr>
        <w:object w:dxaOrig="680" w:dyaOrig="360">
          <v:shape id="_x0000_i1157" type="#_x0000_t75" style="width:34.1pt;height:18.95pt" o:ole="">
            <v:imagedata r:id="rId305" o:title=""/>
          </v:shape>
          <o:OLEObject Type="Embed" ProgID="Equation.3" ShapeID="_x0000_i1157" DrawAspect="Content" ObjectID="_1653818272" r:id="rId306"/>
        </w:object>
      </w:r>
      <w:r w:rsidRPr="003F12E7">
        <w:t>Втрата напруги в елементах мережі.</w:t>
      </w:r>
    </w:p>
    <w:p w:rsidR="00832854" w:rsidRPr="003F12E7" w:rsidRDefault="00832854" w:rsidP="00832854">
      <w:pPr>
        <w:tabs>
          <w:tab w:val="left" w:pos="3093"/>
        </w:tabs>
        <w:spacing w:line="360" w:lineRule="auto"/>
        <w:ind w:firstLine="709"/>
      </w:pPr>
      <w:r w:rsidRPr="003F12E7">
        <w:t>Розрахунок по відхиленню напруги виконуються в режимах максимальних і мінімальних навантажень. В режимі максимальних навантажень перевіряємо відхилення напруги у найбільш віддаленого споживача , в режимі мінімальних навантажень – у найближчого споживача . В режимі мінімальних навантажень приймаємо навантаження, яке дорівнює 20-30% від максимального навантаження.</w:t>
      </w:r>
    </w:p>
    <w:p w:rsidR="00832854" w:rsidRPr="003F12E7" w:rsidRDefault="00832854" w:rsidP="00832854">
      <w:pPr>
        <w:tabs>
          <w:tab w:val="left" w:pos="3093"/>
        </w:tabs>
        <w:spacing w:line="360" w:lineRule="auto"/>
        <w:ind w:firstLine="709"/>
      </w:pPr>
      <w:r w:rsidRPr="003F12E7">
        <w:lastRenderedPageBreak/>
        <w:t>Для режиму максимальних навантажень відхилення напруги визначається за формулою:</w:t>
      </w:r>
    </w:p>
    <w:p w:rsidR="00832854" w:rsidRPr="003F12E7" w:rsidRDefault="00832854" w:rsidP="00832854">
      <w:pPr>
        <w:tabs>
          <w:tab w:val="left" w:pos="3093"/>
        </w:tabs>
        <w:spacing w:line="360" w:lineRule="auto"/>
        <w:ind w:firstLine="709"/>
        <w:jc w:val="center"/>
      </w:pPr>
      <w:r w:rsidRPr="003F12E7">
        <w:rPr>
          <w:position w:val="-12"/>
        </w:rPr>
        <w:object w:dxaOrig="5380" w:dyaOrig="360">
          <v:shape id="_x0000_i1158" type="#_x0000_t75" style="width:269.05pt;height:18.95pt" o:ole="">
            <v:imagedata r:id="rId307" o:title=""/>
          </v:shape>
          <o:OLEObject Type="Embed" ProgID="Equation.3" ShapeID="_x0000_i1158" DrawAspect="Content" ObjectID="_1653818273" r:id="rId308"/>
        </w:object>
      </w:r>
    </w:p>
    <w:p w:rsidR="00832854" w:rsidRPr="003F12E7" w:rsidRDefault="00832854" w:rsidP="00832854">
      <w:pPr>
        <w:tabs>
          <w:tab w:val="left" w:pos="3093"/>
        </w:tabs>
        <w:spacing w:line="360" w:lineRule="auto"/>
        <w:ind w:firstLine="709"/>
      </w:pPr>
      <w:r w:rsidRPr="003F12E7">
        <w:t>де</w:t>
      </w:r>
      <w:r w:rsidRPr="003F12E7">
        <w:rPr>
          <w:position w:val="-12"/>
        </w:rPr>
        <w:object w:dxaOrig="340" w:dyaOrig="360">
          <v:shape id="_x0000_i1159" type="#_x0000_t75" style="width:17.05pt;height:18.95pt" o:ole="">
            <v:imagedata r:id="rId309" o:title=""/>
          </v:shape>
          <o:OLEObject Type="Embed" ProgID="Equation.DSMT4" ShapeID="_x0000_i1159" DrawAspect="Content" ObjectID="_1653818274" r:id="rId310"/>
        </w:object>
      </w:r>
      <w:r>
        <w:t>–</w:t>
      </w:r>
      <w:r w:rsidRPr="003F12E7">
        <w:t>величина додатку напруги, на регульованих виводах трансформатора;</w:t>
      </w:r>
    </w:p>
    <w:p w:rsidR="00832854" w:rsidRPr="003F12E7" w:rsidRDefault="00832854" w:rsidP="00832854">
      <w:pPr>
        <w:tabs>
          <w:tab w:val="left" w:pos="3093"/>
        </w:tabs>
        <w:spacing w:line="360" w:lineRule="auto"/>
        <w:ind w:firstLine="709"/>
      </w:pPr>
      <w:r w:rsidRPr="003F12E7">
        <w:rPr>
          <w:position w:val="-10"/>
        </w:rPr>
        <w:object w:dxaOrig="639" w:dyaOrig="340">
          <v:shape id="_x0000_i1160" type="#_x0000_t75" style="width:32.2pt;height:17.05pt" o:ole="">
            <v:imagedata r:id="rId311" o:title=""/>
          </v:shape>
          <o:OLEObject Type="Embed" ProgID="Equation.3" ShapeID="_x0000_i1160" DrawAspect="Content" ObjectID="_1653818275" r:id="rId312"/>
        </w:object>
      </w:r>
      <w:r w:rsidRPr="003F12E7">
        <w:t xml:space="preserve"> величина додатку напруги, створена конденсаторними </w:t>
      </w:r>
      <w:proofErr w:type="spellStart"/>
      <w:r w:rsidRPr="003F12E7">
        <w:t>батареями</w:t>
      </w:r>
      <w:proofErr w:type="spellEnd"/>
      <w:r w:rsidRPr="003F12E7">
        <w:t>;</w:t>
      </w:r>
    </w:p>
    <w:p w:rsidR="00832854" w:rsidRPr="003F12E7" w:rsidRDefault="00832854" w:rsidP="00832854">
      <w:pPr>
        <w:tabs>
          <w:tab w:val="left" w:pos="3093"/>
        </w:tabs>
        <w:spacing w:line="360" w:lineRule="auto"/>
        <w:ind w:firstLine="709"/>
      </w:pPr>
      <w:r w:rsidRPr="003F12E7">
        <w:rPr>
          <w:position w:val="-12"/>
        </w:rPr>
        <w:object w:dxaOrig="540" w:dyaOrig="360">
          <v:shape id="_x0000_i1161" type="#_x0000_t75" style="width:26.55pt;height:18.95pt" o:ole="">
            <v:imagedata r:id="rId313" o:title=""/>
          </v:shape>
          <o:OLEObject Type="Embed" ProgID="Equation.3" ShapeID="_x0000_i1161" DrawAspect="Content" ObjectID="_1653818276" r:id="rId314"/>
        </w:object>
      </w:r>
      <w:r w:rsidRPr="003F12E7">
        <w:t xml:space="preserve">, </w:t>
      </w:r>
      <w:r w:rsidRPr="003F12E7">
        <w:rPr>
          <w:position w:val="-12"/>
        </w:rPr>
        <w:object w:dxaOrig="1480" w:dyaOrig="360">
          <v:shape id="_x0000_i1162" type="#_x0000_t75" style="width:73.9pt;height:18.95pt" o:ole="">
            <v:imagedata r:id="rId315" o:title=""/>
          </v:shape>
          <o:OLEObject Type="Embed" ProgID="Equation.3" ShapeID="_x0000_i1162" DrawAspect="Content" ObjectID="_1653818277" r:id="rId316"/>
        </w:object>
      </w:r>
      <w:r w:rsidRPr="003F12E7">
        <w:t xml:space="preserve"> втрата напруги, відповідно в трансформаторі, кабелі, і на відгалужені від ЕП.</w:t>
      </w:r>
    </w:p>
    <w:p w:rsidR="00832854" w:rsidRPr="003F12E7" w:rsidRDefault="00832854" w:rsidP="00832854">
      <w:pPr>
        <w:tabs>
          <w:tab w:val="left" w:pos="3093"/>
        </w:tabs>
        <w:spacing w:line="360" w:lineRule="auto"/>
        <w:ind w:firstLine="709"/>
      </w:pPr>
      <w:r w:rsidRPr="003F12E7">
        <w:t>Визначимо ці величини:</w:t>
      </w:r>
    </w:p>
    <w:p w:rsidR="00832854" w:rsidRPr="003F12E7" w:rsidRDefault="00832854" w:rsidP="00832854">
      <w:pPr>
        <w:tabs>
          <w:tab w:val="left" w:pos="3093"/>
        </w:tabs>
        <w:spacing w:line="360" w:lineRule="auto"/>
        <w:ind w:firstLine="709"/>
        <w:jc w:val="center"/>
      </w:pPr>
      <w:r w:rsidRPr="003F12E7">
        <w:rPr>
          <w:position w:val="-30"/>
        </w:rPr>
        <w:object w:dxaOrig="1600" w:dyaOrig="700">
          <v:shape id="_x0000_i1163" type="#_x0000_t75" style="width:79.6pt;height:36pt" o:ole="">
            <v:imagedata r:id="rId317" o:title=""/>
          </v:shape>
          <o:OLEObject Type="Embed" ProgID="Equation.3" ShapeID="_x0000_i1163" DrawAspect="Content" ObjectID="_1653818278" r:id="rId318"/>
        </w:object>
      </w:r>
    </w:p>
    <w:p w:rsidR="00832854" w:rsidRPr="003F12E7" w:rsidRDefault="00832854" w:rsidP="00832854">
      <w:pPr>
        <w:tabs>
          <w:tab w:val="left" w:pos="3093"/>
        </w:tabs>
        <w:spacing w:line="360" w:lineRule="auto"/>
        <w:ind w:firstLine="709"/>
      </w:pPr>
      <w:r w:rsidRPr="003F12E7">
        <w:t xml:space="preserve">де </w:t>
      </w:r>
      <w:r w:rsidRPr="003F12E7">
        <w:rPr>
          <w:position w:val="-10"/>
        </w:rPr>
        <w:object w:dxaOrig="639" w:dyaOrig="340">
          <v:shape id="_x0000_i1164" type="#_x0000_t75" style="width:32.2pt;height:17.05pt" o:ole="">
            <v:imagedata r:id="rId319" o:title=""/>
          </v:shape>
          <o:OLEObject Type="Embed" ProgID="Equation.3" ShapeID="_x0000_i1164" DrawAspect="Content" ObjectID="_1653818279" r:id="rId320"/>
        </w:object>
      </w:r>
      <w:r w:rsidRPr="003F12E7">
        <w:t xml:space="preserve"> потужність конденсаторних </w:t>
      </w:r>
      <w:proofErr w:type="spellStart"/>
      <w:r w:rsidRPr="003F12E7">
        <w:t>батарей</w:t>
      </w:r>
      <w:proofErr w:type="spellEnd"/>
      <w:r w:rsidRPr="003F12E7">
        <w:t>;</w:t>
      </w:r>
    </w:p>
    <w:p w:rsidR="00832854" w:rsidRPr="003F12E7" w:rsidRDefault="00832854" w:rsidP="00832854">
      <w:pPr>
        <w:tabs>
          <w:tab w:val="left" w:pos="3093"/>
        </w:tabs>
        <w:spacing w:line="360" w:lineRule="auto"/>
        <w:ind w:firstLine="709"/>
      </w:pPr>
      <w:r w:rsidRPr="003F12E7">
        <w:rPr>
          <w:position w:val="-12"/>
        </w:rPr>
        <w:object w:dxaOrig="480" w:dyaOrig="360">
          <v:shape id="_x0000_i1165" type="#_x0000_t75" style="width:24.65pt;height:18.95pt" o:ole="">
            <v:imagedata r:id="rId321" o:title=""/>
          </v:shape>
          <o:OLEObject Type="Embed" ProgID="Equation.3" ShapeID="_x0000_i1165" DrawAspect="Content" ObjectID="_1653818280" r:id="rId322"/>
        </w:object>
      </w:r>
      <w:r w:rsidRPr="003F12E7">
        <w:t xml:space="preserve"> опір системи;</w:t>
      </w:r>
    </w:p>
    <w:p w:rsidR="00832854" w:rsidRPr="003F12E7" w:rsidRDefault="00832854" w:rsidP="00832854">
      <w:pPr>
        <w:tabs>
          <w:tab w:val="left" w:pos="3093"/>
        </w:tabs>
        <w:spacing w:line="360" w:lineRule="auto"/>
        <w:ind w:firstLine="709"/>
      </w:pPr>
      <w:r w:rsidRPr="003F12E7">
        <w:rPr>
          <w:position w:val="-12"/>
        </w:rPr>
        <w:object w:dxaOrig="540" w:dyaOrig="360">
          <v:shape id="_x0000_i1166" type="#_x0000_t75" style="width:26.55pt;height:18.95pt" o:ole="">
            <v:imagedata r:id="rId323" o:title=""/>
          </v:shape>
          <o:OLEObject Type="Embed" ProgID="Equation.3" ShapeID="_x0000_i1166" DrawAspect="Content" ObjectID="_1653818281" r:id="rId324"/>
        </w:object>
      </w:r>
      <w:r w:rsidRPr="003F12E7">
        <w:t xml:space="preserve">  номінальна напруга на </w:t>
      </w:r>
      <w:proofErr w:type="spellStart"/>
      <w:r w:rsidRPr="003F12E7">
        <w:t>зажимах</w:t>
      </w:r>
      <w:proofErr w:type="spellEnd"/>
      <w:r w:rsidRPr="003F12E7">
        <w:t xml:space="preserve"> трансформатора.</w:t>
      </w:r>
    </w:p>
    <w:p w:rsidR="00832854" w:rsidRPr="003F12E7" w:rsidRDefault="00832854" w:rsidP="00832854">
      <w:pPr>
        <w:tabs>
          <w:tab w:val="left" w:pos="3093"/>
        </w:tabs>
        <w:spacing w:line="360" w:lineRule="auto"/>
        <w:rPr>
          <w:rFonts w:eastAsiaTheme="minorEastAsia"/>
        </w:rPr>
      </w:pPr>
    </w:p>
    <w:p w:rsidR="00832854" w:rsidRPr="003F12E7" w:rsidRDefault="003A0788" w:rsidP="00832854">
      <w:pPr>
        <w:tabs>
          <w:tab w:val="left" w:pos="3093"/>
        </w:tabs>
        <w:spacing w:line="360" w:lineRule="auto"/>
        <w:rPr>
          <w:rFonts w:eastAsiaTheme="minorEastAsia"/>
          <w:lang w:val="en-US"/>
        </w:rPr>
      </w:pPr>
      <m:oMathPara>
        <m:oMath>
          <m:sSub>
            <m:sSubPr>
              <m:ctrlPr>
                <w:rPr>
                  <w:rFonts w:ascii="Cambria Math" w:eastAsiaTheme="minorEastAsia" w:hAnsi="Cambria Math"/>
                  <w:i/>
                  <w:lang w:val="en-US"/>
                </w:rPr>
              </m:ctrlPr>
            </m:sSubPr>
            <m:e>
              <m:r>
                <w:rPr>
                  <w:rFonts w:ascii="Cambria Math" w:eastAsiaTheme="minorEastAsia" w:hAnsi="Cambria Math"/>
                  <w:lang w:val="en-US"/>
                </w:rPr>
                <m:t>E</m:t>
              </m:r>
            </m:e>
            <m:sub>
              <m:r>
                <w:rPr>
                  <w:rFonts w:ascii="Cambria Math" w:eastAsiaTheme="minorEastAsia" w:hAnsi="Cambria Math"/>
                </w:rPr>
                <m:t>кб</m:t>
              </m:r>
            </m:sub>
          </m:sSub>
          <m:r>
            <w:rPr>
              <w:rFonts w:ascii="Cambria Math" w:eastAsiaTheme="minorEastAsia" w:hAnsi="Cambria Math"/>
              <w:lang w:val="en-US"/>
            </w:rPr>
            <m:t>=</m:t>
          </m:r>
          <m:f>
            <m:fPr>
              <m:ctrlPr>
                <w:rPr>
                  <w:rFonts w:ascii="Cambria Math" w:eastAsiaTheme="minorEastAsia" w:hAnsi="Cambria Math"/>
                  <w:i/>
                  <w:lang w:val="en-US"/>
                </w:rPr>
              </m:ctrlPr>
            </m:fPr>
            <m:num>
              <m:r>
                <w:rPr>
                  <w:rFonts w:ascii="Cambria Math" w:eastAsiaTheme="minorEastAsia" w:hAnsi="Cambria Math"/>
                  <w:lang w:val="en-US"/>
                </w:rPr>
                <m:t>0,02</m:t>
              </m:r>
            </m:num>
            <m:den>
              <m:r>
                <w:rPr>
                  <w:rFonts w:ascii="Cambria Math" w:eastAsiaTheme="minorEastAsia" w:hAnsi="Cambria Math"/>
                  <w:lang w:val="en-US"/>
                </w:rPr>
                <m:t>10×</m:t>
              </m:r>
              <m:sSup>
                <m:sSupPr>
                  <m:ctrlPr>
                    <w:rPr>
                      <w:rFonts w:ascii="Cambria Math" w:eastAsiaTheme="minorEastAsia" w:hAnsi="Cambria Math"/>
                      <w:i/>
                      <w:lang w:val="en-US"/>
                    </w:rPr>
                  </m:ctrlPr>
                </m:sSupPr>
                <m:e>
                  <m:r>
                    <w:rPr>
                      <w:rFonts w:ascii="Cambria Math" w:eastAsiaTheme="minorEastAsia" w:hAnsi="Cambria Math"/>
                      <w:lang w:val="en-US"/>
                    </w:rPr>
                    <m:t>0,45</m:t>
                  </m:r>
                </m:e>
                <m:sup>
                  <m:r>
                    <w:rPr>
                      <w:rFonts w:ascii="Cambria Math" w:eastAsiaTheme="minorEastAsia" w:hAnsi="Cambria Math"/>
                      <w:lang w:val="en-US"/>
                    </w:rPr>
                    <m:t>2</m:t>
                  </m:r>
                </m:sup>
              </m:sSup>
            </m:den>
          </m:f>
          <m:r>
            <w:rPr>
              <w:rFonts w:ascii="Cambria Math" w:eastAsiaTheme="minorEastAsia" w:hAnsi="Cambria Math"/>
              <w:lang w:val="en-US"/>
            </w:rPr>
            <m:t>=0,01%</m:t>
          </m:r>
        </m:oMath>
      </m:oMathPara>
    </w:p>
    <w:p w:rsidR="00832854" w:rsidRPr="003F12E7" w:rsidRDefault="00832854" w:rsidP="00832854">
      <w:pPr>
        <w:tabs>
          <w:tab w:val="left" w:pos="3093"/>
        </w:tabs>
        <w:spacing w:line="360" w:lineRule="auto"/>
        <w:rPr>
          <w:rFonts w:eastAsiaTheme="minorEastAsia"/>
          <w:lang w:val="en-US"/>
        </w:rPr>
      </w:pPr>
    </w:p>
    <w:p w:rsidR="00832854" w:rsidRPr="003F12E7" w:rsidRDefault="00832854" w:rsidP="00832854">
      <w:pPr>
        <w:tabs>
          <w:tab w:val="left" w:pos="3093"/>
        </w:tabs>
        <w:spacing w:line="360" w:lineRule="auto"/>
        <w:ind w:firstLine="709"/>
        <w:jc w:val="center"/>
      </w:pPr>
      <w:r w:rsidRPr="003F12E7">
        <w:rPr>
          <w:position w:val="-32"/>
        </w:rPr>
        <w:object w:dxaOrig="3600" w:dyaOrig="700">
          <v:shape id="_x0000_i1167" type="#_x0000_t75" style="width:244.4pt;height:28.4pt" o:ole="">
            <v:imagedata r:id="rId325" o:title=""/>
          </v:shape>
          <o:OLEObject Type="Embed" ProgID="Equation.3" ShapeID="_x0000_i1167" DrawAspect="Content" ObjectID="_1653818282" r:id="rId326"/>
        </w:object>
      </w:r>
    </w:p>
    <w:p w:rsidR="00832854" w:rsidRPr="003F12E7" w:rsidRDefault="00832854" w:rsidP="00832854">
      <w:pPr>
        <w:tabs>
          <w:tab w:val="left" w:pos="3093"/>
        </w:tabs>
        <w:spacing w:line="360" w:lineRule="auto"/>
        <w:ind w:firstLine="709"/>
      </w:pPr>
      <w:r w:rsidRPr="003F12E7">
        <w:t xml:space="preserve">де </w:t>
      </w:r>
      <w:r w:rsidRPr="003F12E7">
        <w:rPr>
          <w:i/>
          <w:lang w:val="en-US"/>
        </w:rPr>
        <w:t>S</w:t>
      </w:r>
      <w:r w:rsidRPr="003F12E7">
        <w:rPr>
          <w:i/>
        </w:rPr>
        <w:t xml:space="preserve"> –</w:t>
      </w:r>
      <w:r w:rsidRPr="003F12E7">
        <w:t xml:space="preserve"> навантаження цеху;</w:t>
      </w:r>
    </w:p>
    <w:p w:rsidR="00832854" w:rsidRPr="003F12E7" w:rsidRDefault="00832854" w:rsidP="00832854">
      <w:pPr>
        <w:tabs>
          <w:tab w:val="left" w:pos="3093"/>
        </w:tabs>
        <w:spacing w:line="360" w:lineRule="auto"/>
        <w:ind w:firstLine="709"/>
      </w:pPr>
      <w:r w:rsidRPr="003F12E7">
        <w:rPr>
          <w:position w:val="-14"/>
        </w:rPr>
        <w:object w:dxaOrig="720" w:dyaOrig="380">
          <v:shape id="_x0000_i1168" type="#_x0000_t75" style="width:36pt;height:18.95pt" o:ole="">
            <v:imagedata r:id="rId327" o:title=""/>
          </v:shape>
          <o:OLEObject Type="Embed" ProgID="Equation.3" ShapeID="_x0000_i1168" DrawAspect="Content" ObjectID="_1653818283" r:id="rId328"/>
        </w:object>
      </w:r>
      <w:r w:rsidRPr="003F12E7">
        <w:t xml:space="preserve"> потужність трансформатора, від якого живиться даний ЕП.</w:t>
      </w:r>
    </w:p>
    <w:p w:rsidR="00832854" w:rsidRPr="003F12E7" w:rsidRDefault="00832854" w:rsidP="00832854">
      <w:pPr>
        <w:tabs>
          <w:tab w:val="left" w:pos="3093"/>
        </w:tabs>
        <w:spacing w:line="360" w:lineRule="auto"/>
        <w:ind w:firstLine="709"/>
      </w:pPr>
    </w:p>
    <w:p w:rsidR="00832854" w:rsidRPr="003F12E7" w:rsidRDefault="00832854" w:rsidP="00832854">
      <w:pPr>
        <w:tabs>
          <w:tab w:val="left" w:pos="3093"/>
        </w:tabs>
        <w:spacing w:line="360" w:lineRule="auto"/>
        <w:ind w:firstLine="709"/>
        <w:jc w:val="center"/>
      </w:pPr>
      <w:r w:rsidRPr="003F12E7">
        <w:rPr>
          <w:position w:val="-54"/>
        </w:rPr>
        <w:object w:dxaOrig="2900" w:dyaOrig="1200">
          <v:shape id="_x0000_i1169" type="#_x0000_t75" style="width:145.9pt;height:60.65pt" o:ole="">
            <v:imagedata r:id="rId329" o:title=""/>
          </v:shape>
          <o:OLEObject Type="Embed" ProgID="Equation.DSMT4" ShapeID="_x0000_i1169" DrawAspect="Content" ObjectID="_1653818284" r:id="rId330"/>
        </w:object>
      </w:r>
    </w:p>
    <w:p w:rsidR="00832854" w:rsidRPr="003F12E7" w:rsidRDefault="003A0788" w:rsidP="00832854">
      <w:pPr>
        <w:tabs>
          <w:tab w:val="left" w:pos="3093"/>
        </w:tabs>
        <w:spacing w:line="360" w:lineRule="auto"/>
        <w:ind w:firstLine="709"/>
        <w:rPr>
          <w:rFonts w:eastAsiaTheme="minorEastAsia"/>
          <w:lang w:val="en-US"/>
        </w:rPr>
      </w:pPr>
      <m:oMathPara>
        <m:oMath>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a</m:t>
              </m:r>
            </m:sub>
          </m:sSub>
          <m:r>
            <w:rPr>
              <w:rFonts w:ascii="Cambria Math" w:hAnsi="Cambria Math"/>
              <w:lang w:val="en-US"/>
            </w:rPr>
            <m:t>=</m:t>
          </m:r>
          <m:f>
            <m:fPr>
              <m:ctrlPr>
                <w:rPr>
                  <w:rFonts w:ascii="Cambria Math" w:hAnsi="Cambria Math"/>
                  <w:i/>
                  <w:lang w:val="en-US"/>
                </w:rPr>
              </m:ctrlPr>
            </m:fPr>
            <m:num>
              <m:r>
                <w:rPr>
                  <w:rFonts w:ascii="Cambria Math" w:hAnsi="Cambria Math"/>
                  <w:lang w:val="en-US"/>
                </w:rPr>
                <m:t>1,24</m:t>
              </m:r>
            </m:num>
            <m:den>
              <m:r>
                <w:rPr>
                  <w:rFonts w:ascii="Cambria Math" w:hAnsi="Cambria Math"/>
                  <w:lang w:val="en-US"/>
                </w:rPr>
                <m:t>100</m:t>
              </m:r>
            </m:den>
          </m:f>
          <m:r>
            <w:rPr>
              <w:rFonts w:ascii="Cambria Math" w:hAnsi="Cambria Math"/>
              <w:lang w:val="en-US"/>
            </w:rPr>
            <m:t>×100%=1,24%;</m:t>
          </m:r>
        </m:oMath>
      </m:oMathPara>
    </w:p>
    <w:p w:rsidR="00832854" w:rsidRPr="009B3D53" w:rsidRDefault="003A0788" w:rsidP="009B3D53">
      <w:pPr>
        <w:tabs>
          <w:tab w:val="left" w:pos="3093"/>
        </w:tabs>
        <w:spacing w:line="360" w:lineRule="auto"/>
        <w:ind w:firstLine="709"/>
        <w:jc w:val="center"/>
        <w:rPr>
          <w:rFonts w:eastAsiaTheme="minorEastAsia"/>
        </w:rPr>
      </w:pPr>
      <m:oMath>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p</m:t>
            </m:r>
          </m:sub>
        </m:sSub>
        <m:r>
          <w:rPr>
            <w:rFonts w:ascii="Cambria Math" w:hAnsi="Cambria Math"/>
            <w:lang w:val="en-US"/>
          </w:rPr>
          <m:t>=</m:t>
        </m:r>
        <m:rad>
          <m:radPr>
            <m:degHide m:val="1"/>
            <m:ctrlPr>
              <w:rPr>
                <w:rFonts w:ascii="Cambria Math" w:hAnsi="Cambria Math"/>
                <w:i/>
                <w:lang w:val="en-US"/>
              </w:rPr>
            </m:ctrlPr>
          </m:radPr>
          <m:deg/>
          <m:e>
            <m:sSup>
              <m:sSupPr>
                <m:ctrlPr>
                  <w:rPr>
                    <w:rFonts w:ascii="Cambria Math" w:hAnsi="Cambria Math"/>
                    <w:i/>
                    <w:lang w:val="en-US"/>
                  </w:rPr>
                </m:ctrlPr>
              </m:sSupPr>
              <m:e>
                <m:r>
                  <w:rPr>
                    <w:rFonts w:ascii="Cambria Math" w:hAnsi="Cambria Math"/>
                    <w:lang w:val="en-US"/>
                  </w:rPr>
                  <m:t>4,5</m:t>
                </m:r>
              </m:e>
              <m:sup>
                <m:r>
                  <w:rPr>
                    <w:rFonts w:ascii="Cambria Math" w:hAnsi="Cambria Math"/>
                    <w:lang w:val="en-US"/>
                  </w:rPr>
                  <m:t>2</m:t>
                </m:r>
              </m:sup>
            </m:sSup>
            <m:r>
              <w:rPr>
                <w:rFonts w:ascii="Cambria Math" w:hAnsi="Cambria Math"/>
                <w:lang w:val="en-US"/>
              </w:rPr>
              <m:t>-</m:t>
            </m:r>
            <m:sSup>
              <m:sSupPr>
                <m:ctrlPr>
                  <w:rPr>
                    <w:rFonts w:ascii="Cambria Math" w:hAnsi="Cambria Math"/>
                    <w:i/>
                    <w:lang w:val="en-US"/>
                  </w:rPr>
                </m:ctrlPr>
              </m:sSupPr>
              <m:e>
                <m:r>
                  <w:rPr>
                    <w:rFonts w:ascii="Cambria Math" w:hAnsi="Cambria Math"/>
                    <w:lang w:val="en-US"/>
                  </w:rPr>
                  <m:t>1,24</m:t>
                </m:r>
              </m:e>
              <m:sup>
                <m:r>
                  <w:rPr>
                    <w:rFonts w:ascii="Cambria Math" w:hAnsi="Cambria Math"/>
                    <w:lang w:val="en-US"/>
                  </w:rPr>
                  <m:t>2</m:t>
                </m:r>
              </m:sup>
            </m:sSup>
          </m:e>
        </m:rad>
        <m:r>
          <w:rPr>
            <w:rFonts w:ascii="Cambria Math" w:hAnsi="Cambria Math"/>
            <w:lang w:val="en-US"/>
          </w:rPr>
          <m:t>=4,32%</m:t>
        </m:r>
      </m:oMath>
      <w:r w:rsidR="009B3D53">
        <w:rPr>
          <w:rFonts w:eastAsiaTheme="minorEastAsia"/>
        </w:rPr>
        <w:t>;</w:t>
      </w:r>
    </w:p>
    <w:p w:rsidR="00832854" w:rsidRPr="003F12E7" w:rsidRDefault="003A0788" w:rsidP="009B3D53">
      <w:pPr>
        <w:tabs>
          <w:tab w:val="left" w:pos="3093"/>
        </w:tabs>
        <w:spacing w:line="360" w:lineRule="auto"/>
        <w:ind w:firstLine="709"/>
        <w:jc w:val="center"/>
        <w:rPr>
          <w:rFonts w:eastAsiaTheme="minorEastAsia"/>
        </w:rPr>
      </w:pPr>
      <m:oMath>
        <m:sSub>
          <m:sSubPr>
            <m:ctrlPr>
              <w:rPr>
                <w:rFonts w:ascii="Cambria Math" w:hAnsi="Cambria Math"/>
                <w:i/>
                <w:lang w:val="en-US"/>
              </w:rPr>
            </m:ctrlPr>
          </m:sSubPr>
          <m:e>
            <m:r>
              <w:rPr>
                <w:rFonts w:ascii="Cambria Math" w:hAnsi="Cambria Math"/>
                <w:lang w:val="en-US"/>
              </w:rPr>
              <m:t>∆U</m:t>
            </m:r>
          </m:e>
          <m:sub>
            <m:r>
              <w:rPr>
                <w:rFonts w:ascii="Cambria Math" w:hAnsi="Cambria Math"/>
                <w:lang w:val="en-US"/>
              </w:rPr>
              <m:t>т</m:t>
            </m:r>
          </m:sub>
        </m:sSub>
        <m:r>
          <w:rPr>
            <w:rFonts w:ascii="Cambria Math" w:hAnsi="Cambria Math"/>
            <w:lang w:val="en-US"/>
          </w:rPr>
          <m:t>=</m:t>
        </m:r>
        <m:d>
          <m:dPr>
            <m:ctrlPr>
              <w:rPr>
                <w:rFonts w:ascii="Cambria Math" w:hAnsi="Cambria Math"/>
                <w:i/>
                <w:lang w:val="en-US"/>
              </w:rPr>
            </m:ctrlPr>
          </m:dPr>
          <m:e>
            <m:r>
              <w:rPr>
                <w:rFonts w:ascii="Cambria Math" w:hAnsi="Cambria Math"/>
                <w:lang w:val="en-US"/>
              </w:rPr>
              <m:t>1,24×</m:t>
            </m:r>
            <m:r>
              <m:rPr>
                <m:sty m:val="p"/>
              </m:rPr>
              <w:rPr>
                <w:rFonts w:ascii="Cambria Math" w:eastAsiaTheme="minorEastAsia" w:hAnsi="Cambria Math"/>
              </w:rPr>
              <m:t>0,8+4,32×</m:t>
            </m:r>
            <m:r>
              <m:rPr>
                <m:sty m:val="p"/>
              </m:rPr>
              <w:rPr>
                <w:rFonts w:ascii="Cambria Math" w:eastAsiaTheme="minorEastAsia"/>
              </w:rPr>
              <m:t>0,6</m:t>
            </m:r>
            <m:ctrlPr>
              <w:rPr>
                <w:rFonts w:ascii="Cambria Math" w:eastAsiaTheme="minorEastAsia" w:hAnsi="Cambria Math"/>
              </w:rPr>
            </m:ctrlPr>
          </m:e>
        </m:d>
        <m:r>
          <m:rPr>
            <m:sty m:val="p"/>
          </m:rPr>
          <w:rPr>
            <w:rFonts w:ascii="Cambria Math" w:eastAsiaTheme="minorEastAsia" w:hAnsi="Cambria Math"/>
          </w:rPr>
          <m:t>×</m:t>
        </m:r>
        <m:f>
          <m:fPr>
            <m:ctrlPr>
              <w:rPr>
                <w:rFonts w:ascii="Cambria Math" w:eastAsiaTheme="minorEastAsia" w:hAnsi="Cambria Math"/>
              </w:rPr>
            </m:ctrlPr>
          </m:fPr>
          <m:num>
            <m:r>
              <w:rPr>
                <w:rFonts w:ascii="Cambria Math" w:eastAsiaTheme="minorEastAsia"/>
              </w:rPr>
              <m:t>62,805</m:t>
            </m:r>
          </m:num>
          <m:den>
            <m:r>
              <w:rPr>
                <w:rFonts w:ascii="Cambria Math" w:eastAsiaTheme="minorEastAsia"/>
              </w:rPr>
              <m:t>63</m:t>
            </m:r>
          </m:den>
        </m:f>
        <m:r>
          <w:rPr>
            <w:rFonts w:ascii="Cambria Math" w:eastAsiaTheme="minorEastAsia"/>
          </w:rPr>
          <m:t>=3,57%</m:t>
        </m:r>
      </m:oMath>
      <w:r w:rsidR="009B3D53">
        <w:rPr>
          <w:rFonts w:eastAsiaTheme="minorEastAsia"/>
        </w:rPr>
        <w:t>.</w:t>
      </w:r>
    </w:p>
    <w:p w:rsidR="00832854" w:rsidRPr="003F12E7" w:rsidRDefault="00832854" w:rsidP="00832854">
      <w:pPr>
        <w:tabs>
          <w:tab w:val="left" w:pos="3093"/>
        </w:tabs>
        <w:spacing w:line="360" w:lineRule="auto"/>
        <w:ind w:firstLine="709"/>
        <w:jc w:val="center"/>
        <w:rPr>
          <w:lang w:val="en-US"/>
        </w:rPr>
      </w:pPr>
      <w:r w:rsidRPr="003F12E7">
        <w:rPr>
          <w:position w:val="-30"/>
          <w:lang w:val="en-US"/>
        </w:rPr>
        <w:object w:dxaOrig="2659" w:dyaOrig="720">
          <v:shape id="_x0000_i1170" type="#_x0000_t75" style="width:132.65pt;height:36pt" o:ole="">
            <v:imagedata r:id="rId331" o:title=""/>
          </v:shape>
          <o:OLEObject Type="Embed" ProgID="Equation.3" ShapeID="_x0000_i1170" DrawAspect="Content" ObjectID="_1653818285" r:id="rId332"/>
        </w:object>
      </w:r>
    </w:p>
    <w:p w:rsidR="00832854" w:rsidRPr="003F12E7" w:rsidRDefault="00832854" w:rsidP="00832854">
      <w:pPr>
        <w:tabs>
          <w:tab w:val="left" w:pos="3093"/>
        </w:tabs>
        <w:spacing w:line="360" w:lineRule="auto"/>
        <w:ind w:firstLine="709"/>
      </w:pPr>
      <w:r w:rsidRPr="003F12E7">
        <w:t xml:space="preserve">де </w:t>
      </w:r>
      <w:r w:rsidRPr="003F12E7">
        <w:rPr>
          <w:position w:val="-14"/>
        </w:rPr>
        <w:object w:dxaOrig="880" w:dyaOrig="380">
          <v:shape id="_x0000_i1171" type="#_x0000_t75" style="width:43.6pt;height:18.95pt" o:ole="">
            <v:imagedata r:id="rId333" o:title=""/>
          </v:shape>
          <o:OLEObject Type="Embed" ProgID="Equation.3" ShapeID="_x0000_i1171" DrawAspect="Content" ObjectID="_1653818286" r:id="rId334"/>
        </w:object>
      </w:r>
      <w:r w:rsidRPr="003F12E7">
        <w:t xml:space="preserve"> розрахункове навантаження, (активна, реактивна потужність відповідно), даного ЕП;</w:t>
      </w:r>
    </w:p>
    <w:p w:rsidR="00832854" w:rsidRPr="003F12E7" w:rsidRDefault="00832854" w:rsidP="00832854">
      <w:pPr>
        <w:tabs>
          <w:tab w:val="left" w:pos="3093"/>
        </w:tabs>
        <w:spacing w:line="360" w:lineRule="auto"/>
        <w:ind w:firstLine="709"/>
      </w:pPr>
      <w:r w:rsidRPr="003F12E7">
        <w:rPr>
          <w:position w:val="-12"/>
        </w:rPr>
        <w:object w:dxaOrig="1020" w:dyaOrig="360">
          <v:shape id="_x0000_i1172" type="#_x0000_t75" style="width:51.15pt;height:18.95pt" o:ole="">
            <v:imagedata r:id="rId335" o:title=""/>
          </v:shape>
          <o:OLEObject Type="Embed" ProgID="Equation.3" ShapeID="_x0000_i1172" DrawAspect="Content" ObjectID="_1653818287" r:id="rId336"/>
        </w:object>
      </w:r>
      <w:r w:rsidRPr="003F12E7">
        <w:t xml:space="preserve">  активний і реактивний опори кабелю.</w:t>
      </w:r>
    </w:p>
    <w:p w:rsidR="00832854" w:rsidRPr="003F12E7" w:rsidRDefault="00832854" w:rsidP="00832854">
      <w:pPr>
        <w:tabs>
          <w:tab w:val="left" w:pos="3093"/>
        </w:tabs>
        <w:spacing w:line="360" w:lineRule="auto"/>
        <w:ind w:firstLine="709"/>
      </w:pPr>
      <w:r w:rsidRPr="003F12E7">
        <w:t xml:space="preserve">Для режиму максимальних навантажень: </w:t>
      </w:r>
      <w:r w:rsidRPr="003F12E7">
        <w:rPr>
          <w:position w:val="-12"/>
        </w:rPr>
        <w:object w:dxaOrig="1500" w:dyaOrig="360">
          <v:shape id="_x0000_i1173" type="#_x0000_t75" style="width:75.8pt;height:18.95pt" o:ole="">
            <v:imagedata r:id="rId337" o:title=""/>
          </v:shape>
          <o:OLEObject Type="Embed" ProgID="Equation.3" ShapeID="_x0000_i1173" DrawAspect="Content" ObjectID="_1653818288" r:id="rId338"/>
        </w:object>
      </w:r>
    </w:p>
    <w:p w:rsidR="00832854" w:rsidRPr="003F12E7" w:rsidRDefault="00832854" w:rsidP="00832854">
      <w:pPr>
        <w:tabs>
          <w:tab w:val="left" w:pos="3093"/>
        </w:tabs>
        <w:spacing w:line="360" w:lineRule="auto"/>
        <w:ind w:firstLine="709"/>
        <w:jc w:val="center"/>
      </w:pPr>
      <w:r w:rsidRPr="003F12E7">
        <w:rPr>
          <w:position w:val="-30"/>
        </w:rPr>
        <w:object w:dxaOrig="5220" w:dyaOrig="680">
          <v:shape id="_x0000_i1174" type="#_x0000_t75" style="width:261.45pt;height:34.1pt" o:ole="">
            <v:imagedata r:id="rId339" o:title=""/>
          </v:shape>
          <o:OLEObject Type="Embed" ProgID="Equation.3" ShapeID="_x0000_i1174" DrawAspect="Content" ObjectID="_1653818289" r:id="rId340"/>
        </w:object>
      </w:r>
    </w:p>
    <w:p w:rsidR="00832854" w:rsidRPr="003F12E7" w:rsidRDefault="00832854" w:rsidP="00832854">
      <w:pPr>
        <w:tabs>
          <w:tab w:val="left" w:pos="3093"/>
        </w:tabs>
        <w:spacing w:line="360" w:lineRule="auto"/>
        <w:ind w:firstLine="709"/>
      </w:pPr>
      <w:r w:rsidRPr="003F12E7">
        <w:t xml:space="preserve">де </w:t>
      </w:r>
      <w:r w:rsidRPr="003F12E7">
        <w:rPr>
          <w:position w:val="-12"/>
        </w:rPr>
        <w:object w:dxaOrig="880" w:dyaOrig="360">
          <v:shape id="_x0000_i1175" type="#_x0000_t75" style="width:43.6pt;height:18.95pt" o:ole="">
            <v:imagedata r:id="rId341" o:title=""/>
          </v:shape>
          <o:OLEObject Type="Embed" ProgID="Equation.3" ShapeID="_x0000_i1175" DrawAspect="Content" ObjectID="_1653818290" r:id="rId342"/>
        </w:object>
      </w:r>
      <w:r w:rsidRPr="003F12E7">
        <w:t xml:space="preserve"> перехідні опори, відповідно активний та індуктивний, низьковольтного відгалуження.</w:t>
      </w:r>
    </w:p>
    <w:p w:rsidR="00832854" w:rsidRPr="003F12E7" w:rsidRDefault="00832854" w:rsidP="00832854">
      <w:pPr>
        <w:tabs>
          <w:tab w:val="left" w:pos="3093"/>
        </w:tabs>
        <w:spacing w:line="360" w:lineRule="auto"/>
        <w:ind w:firstLine="709"/>
        <w:jc w:val="center"/>
      </w:pPr>
      <w:r w:rsidRPr="003F12E7">
        <w:rPr>
          <w:position w:val="-46"/>
        </w:rPr>
        <w:object w:dxaOrig="6480" w:dyaOrig="1040">
          <v:shape id="_x0000_i1176" type="#_x0000_t75" style="width:324pt;height:51.15pt" o:ole="">
            <v:imagedata r:id="rId343" o:title=""/>
          </v:shape>
          <o:OLEObject Type="Embed" ProgID="Equation.DSMT4" ShapeID="_x0000_i1176" DrawAspect="Content" ObjectID="_1653818291" r:id="rId344"/>
        </w:object>
      </w:r>
    </w:p>
    <w:p w:rsidR="00832854" w:rsidRPr="003F12E7" w:rsidRDefault="00832854" w:rsidP="00832854">
      <w:pPr>
        <w:tabs>
          <w:tab w:val="left" w:pos="3093"/>
        </w:tabs>
        <w:spacing w:line="360" w:lineRule="auto"/>
        <w:ind w:firstLine="709"/>
      </w:pPr>
      <w:r w:rsidRPr="003F12E7">
        <w:t>Відхилення напруги в режимі мінімальних навантажень:</w:t>
      </w:r>
    </w:p>
    <w:p w:rsidR="00832854" w:rsidRPr="003F12E7" w:rsidRDefault="00832854" w:rsidP="00832854">
      <w:pPr>
        <w:tabs>
          <w:tab w:val="left" w:pos="3093"/>
        </w:tabs>
        <w:spacing w:line="360" w:lineRule="auto"/>
        <w:ind w:firstLine="709"/>
        <w:jc w:val="center"/>
      </w:pPr>
      <w:r w:rsidRPr="003F12E7">
        <w:rPr>
          <w:position w:val="-12"/>
        </w:rPr>
        <w:object w:dxaOrig="4580" w:dyaOrig="360">
          <v:shape id="_x0000_i1177" type="#_x0000_t75" style="width:229.25pt;height:18.95pt" o:ole="">
            <v:imagedata r:id="rId345" o:title=""/>
          </v:shape>
          <o:OLEObject Type="Embed" ProgID="Equation.3" ShapeID="_x0000_i1177" DrawAspect="Content" ObjectID="_1653818292" r:id="rId346"/>
        </w:object>
      </w:r>
    </w:p>
    <w:p w:rsidR="00832854" w:rsidRPr="003F12E7" w:rsidRDefault="00832854" w:rsidP="00832854">
      <w:pPr>
        <w:tabs>
          <w:tab w:val="left" w:pos="3093"/>
        </w:tabs>
        <w:spacing w:line="360" w:lineRule="auto"/>
        <w:ind w:firstLine="709"/>
      </w:pPr>
      <w:r w:rsidRPr="003F12E7">
        <w:t xml:space="preserve">де </w:t>
      </w:r>
      <w:r w:rsidRPr="003F12E7">
        <w:rPr>
          <w:position w:val="-12"/>
        </w:rPr>
        <w:object w:dxaOrig="480" w:dyaOrig="360">
          <v:shape id="_x0000_i1178" type="#_x0000_t75" style="width:24.65pt;height:18.95pt" o:ole="">
            <v:imagedata r:id="rId347" o:title=""/>
          </v:shape>
          <o:OLEObject Type="Embed" ProgID="Equation.3" ShapeID="_x0000_i1178" DrawAspect="Content" ObjectID="_1653818293" r:id="rId348"/>
        </w:object>
      </w:r>
      <w:r w:rsidRPr="003F12E7">
        <w:t xml:space="preserve"> мінімальний коефіцієнт завантаження, рівний 0,25.</w:t>
      </w:r>
    </w:p>
    <w:p w:rsidR="00832854" w:rsidRPr="003F12E7" w:rsidRDefault="00832854" w:rsidP="00832854">
      <w:pPr>
        <w:tabs>
          <w:tab w:val="left" w:pos="3093"/>
        </w:tabs>
        <w:spacing w:line="360" w:lineRule="auto"/>
        <w:ind w:firstLine="709"/>
      </w:pPr>
      <w:r w:rsidRPr="003F12E7">
        <w:t xml:space="preserve">Для режиму мінімальних навантажень </w:t>
      </w:r>
      <w:r w:rsidRPr="003F12E7">
        <w:rPr>
          <w:position w:val="-12"/>
        </w:rPr>
        <w:object w:dxaOrig="1460" w:dyaOrig="360">
          <v:shape id="_x0000_i1179" type="#_x0000_t75" style="width:1in;height:18.95pt" o:ole="">
            <v:imagedata r:id="rId349" o:title=""/>
          </v:shape>
          <o:OLEObject Type="Embed" ProgID="Equation.3" ShapeID="_x0000_i1179" DrawAspect="Content" ObjectID="_1653818294" r:id="rId350"/>
        </w:object>
      </w:r>
    </w:p>
    <w:p w:rsidR="00832854" w:rsidRPr="003F12E7" w:rsidRDefault="00832854" w:rsidP="00832854">
      <w:pPr>
        <w:tabs>
          <w:tab w:val="left" w:pos="3093"/>
        </w:tabs>
        <w:spacing w:line="360" w:lineRule="auto"/>
        <w:ind w:firstLine="709"/>
        <w:jc w:val="center"/>
      </w:pPr>
      <w:r w:rsidRPr="003F12E7">
        <w:rPr>
          <w:position w:val="-10"/>
        </w:rPr>
        <w:object w:dxaOrig="5660" w:dyaOrig="340">
          <v:shape id="_x0000_i1180" type="#_x0000_t75" style="width:282.3pt;height:17.05pt" o:ole="">
            <v:imagedata r:id="rId351" o:title=""/>
          </v:shape>
          <o:OLEObject Type="Embed" ProgID="Equation.3" ShapeID="_x0000_i1180" DrawAspect="Content" ObjectID="_1653818295" r:id="rId352"/>
        </w:object>
      </w:r>
    </w:p>
    <w:p w:rsidR="00832854" w:rsidRPr="003F12E7" w:rsidRDefault="00832854" w:rsidP="00832854">
      <w:pPr>
        <w:tabs>
          <w:tab w:val="left" w:pos="3093"/>
        </w:tabs>
        <w:spacing w:line="360" w:lineRule="auto"/>
        <w:ind w:firstLine="709"/>
      </w:pPr>
      <w:r w:rsidRPr="003F12E7">
        <w:t xml:space="preserve">Для виконання умови допустимого відхилення напруги включаємо додаток напруги на трансформаторі </w:t>
      </w:r>
      <w:r w:rsidRPr="003F12E7">
        <w:rPr>
          <w:position w:val="-10"/>
        </w:rPr>
        <w:object w:dxaOrig="1120" w:dyaOrig="340">
          <v:shape id="_x0000_i1181" type="#_x0000_t75" style="width:56.85pt;height:17.05pt" o:ole="">
            <v:imagedata r:id="rId353" o:title=""/>
          </v:shape>
          <o:OLEObject Type="Embed" ProgID="Equation.3" ShapeID="_x0000_i1181" DrawAspect="Content" ObjectID="_1653818296" r:id="rId354"/>
        </w:object>
      </w:r>
    </w:p>
    <w:p w:rsidR="00832854" w:rsidRPr="003F12E7" w:rsidRDefault="00832854" w:rsidP="00832854">
      <w:pPr>
        <w:tabs>
          <w:tab w:val="left" w:pos="3093"/>
        </w:tabs>
        <w:spacing w:line="360" w:lineRule="auto"/>
        <w:ind w:firstLine="709"/>
      </w:pPr>
      <w:r w:rsidRPr="003F12E7">
        <w:t>Тоді маємо:</w:t>
      </w:r>
    </w:p>
    <w:p w:rsidR="00832854" w:rsidRDefault="00832854" w:rsidP="00832854">
      <w:pPr>
        <w:jc w:val="center"/>
      </w:pPr>
      <w:r w:rsidRPr="003F12E7">
        <w:rPr>
          <w:position w:val="-30"/>
        </w:rPr>
        <w:object w:dxaOrig="4740" w:dyaOrig="720">
          <v:shape id="_x0000_i1182" type="#_x0000_t75" style="width:236.85pt;height:36pt" o:ole="">
            <v:imagedata r:id="rId355" o:title=""/>
          </v:shape>
          <o:OLEObject Type="Embed" ProgID="Equation.3" ShapeID="_x0000_i1182" DrawAspect="Content" ObjectID="_1653818297" r:id="rId356"/>
        </w:object>
      </w:r>
    </w:p>
    <w:p w:rsidR="00832854" w:rsidRPr="00CA5C3C" w:rsidRDefault="009B3D53" w:rsidP="00CA5C3C">
      <w:pPr>
        <w:pStyle w:val="1"/>
        <w:rPr>
          <w:rFonts w:ascii="Times New Roman" w:hAnsi="Times New Roman" w:cs="Times New Roman"/>
          <w:b/>
          <w:color w:val="auto"/>
          <w:sz w:val="20"/>
          <w:szCs w:val="24"/>
        </w:rPr>
      </w:pPr>
      <w:bookmarkStart w:id="39" w:name="_Toc42114171"/>
      <w:bookmarkStart w:id="40" w:name="_Toc43203767"/>
      <w:r w:rsidRPr="00CA5C3C">
        <w:rPr>
          <w:rFonts w:ascii="Times New Roman" w:hAnsi="Times New Roman" w:cs="Times New Roman"/>
          <w:b/>
          <w:color w:val="auto"/>
          <w:sz w:val="28"/>
        </w:rPr>
        <w:t xml:space="preserve">2.6 Розрахунок заземлення та </w:t>
      </w:r>
      <w:proofErr w:type="spellStart"/>
      <w:r w:rsidRPr="00CA5C3C">
        <w:rPr>
          <w:rFonts w:ascii="Times New Roman" w:hAnsi="Times New Roman" w:cs="Times New Roman"/>
          <w:b/>
          <w:color w:val="auto"/>
          <w:sz w:val="28"/>
        </w:rPr>
        <w:t>тех</w:t>
      </w:r>
      <w:proofErr w:type="spellEnd"/>
      <w:r w:rsidRPr="00CA5C3C">
        <w:rPr>
          <w:rFonts w:ascii="Times New Roman" w:hAnsi="Times New Roman" w:cs="Times New Roman"/>
          <w:b/>
          <w:color w:val="auto"/>
          <w:sz w:val="28"/>
        </w:rPr>
        <w:t>. показників</w:t>
      </w:r>
      <w:bookmarkEnd w:id="39"/>
      <w:bookmarkEnd w:id="40"/>
    </w:p>
    <w:p w:rsidR="00832854" w:rsidRPr="00523629" w:rsidRDefault="00832854" w:rsidP="009B3D53">
      <w:pPr>
        <w:widowControl w:val="0"/>
        <w:spacing w:line="360" w:lineRule="auto"/>
        <w:ind w:firstLine="709"/>
      </w:pPr>
      <w:r w:rsidRPr="00523629">
        <w:rPr>
          <w:lang w:eastAsia="uk-UA"/>
        </w:rPr>
        <w:t xml:space="preserve">Виконуючи розрахунок заземлення трансформаторної підстанції </w:t>
      </w:r>
      <w:proofErr w:type="spellStart"/>
      <w:r w:rsidRPr="00523629">
        <w:rPr>
          <w:lang w:eastAsia="uk-UA"/>
        </w:rPr>
        <w:t>напруг</w:t>
      </w:r>
      <w:proofErr w:type="spellEnd"/>
      <w:r w:rsidRPr="00523629">
        <w:rPr>
          <w:lang w:eastAsia="uk-UA"/>
        </w:rPr>
        <w:t xml:space="preserve"> </w:t>
      </w:r>
      <w:r w:rsidRPr="00523629">
        <w:t xml:space="preserve">6-10/0,4 </w:t>
      </w:r>
      <w:r w:rsidRPr="00523629">
        <w:rPr>
          <w:lang w:eastAsia="uk-UA"/>
        </w:rPr>
        <w:t xml:space="preserve">кВ, необхідно визначити кількість електродів заземлення, що приварюються до сталевої полоси заземлення. Треба враховувати, що на стороні високої напруги </w:t>
      </w:r>
      <w:proofErr w:type="spellStart"/>
      <w:r w:rsidRPr="00523629">
        <w:rPr>
          <w:lang w:eastAsia="uk-UA"/>
        </w:rPr>
        <w:t>нейтраль</w:t>
      </w:r>
      <w:proofErr w:type="spellEnd"/>
      <w:r w:rsidRPr="00523629">
        <w:rPr>
          <w:lang w:eastAsia="uk-UA"/>
        </w:rPr>
        <w:t xml:space="preserve"> ізольована, на стороні низької напруги </w:t>
      </w:r>
      <w:proofErr w:type="spellStart"/>
      <w:r w:rsidRPr="00523629">
        <w:rPr>
          <w:lang w:eastAsia="uk-UA"/>
        </w:rPr>
        <w:t>нейтраль</w:t>
      </w:r>
      <w:proofErr w:type="spellEnd"/>
      <w:r w:rsidRPr="00523629">
        <w:rPr>
          <w:lang w:eastAsia="uk-UA"/>
        </w:rPr>
        <w:t xml:space="preserve"> глухо заземлена.</w:t>
      </w:r>
    </w:p>
    <w:p w:rsidR="00832854" w:rsidRDefault="00832854" w:rsidP="009B3D53">
      <w:pPr>
        <w:spacing w:line="360" w:lineRule="auto"/>
        <w:ind w:firstLine="709"/>
      </w:pPr>
      <w:r>
        <w:t>Визначимо опір захисного заземлення за формулою:</w:t>
      </w:r>
    </w:p>
    <w:p w:rsidR="00832854" w:rsidRDefault="00832854" w:rsidP="00832854">
      <w:pPr>
        <w:ind w:left="2836" w:firstLine="709"/>
        <w:jc w:val="center"/>
      </w:pPr>
      <w:r w:rsidRPr="005455DA">
        <w:rPr>
          <w:position w:val="-32"/>
        </w:rPr>
        <w:object w:dxaOrig="1060" w:dyaOrig="740">
          <v:shape id="_x0000_i1183" type="#_x0000_t75" style="width:53.05pt;height:36pt" o:ole="">
            <v:imagedata r:id="rId357" o:title=""/>
          </v:shape>
          <o:OLEObject Type="Embed" ProgID="Equation.DSMT4" ShapeID="_x0000_i1183" DrawAspect="Content" ObjectID="_1653818298" r:id="rId358"/>
        </w:object>
      </w:r>
      <w:r>
        <w:tab/>
      </w:r>
      <w:r>
        <w:tab/>
      </w:r>
      <w:r>
        <w:tab/>
      </w:r>
      <w:r>
        <w:tab/>
      </w:r>
      <w:r>
        <w:tab/>
      </w:r>
      <w:r>
        <w:tab/>
        <w:t>(6.1)</w:t>
      </w:r>
    </w:p>
    <w:p w:rsidR="00832854" w:rsidRPr="005A0AE6" w:rsidRDefault="00832854" w:rsidP="00832854">
      <w:r w:rsidRPr="005A0AE6">
        <w:t>Розрахунковий струм замикання на землю визначається за виразом:</w:t>
      </w:r>
    </w:p>
    <w:p w:rsidR="00832854" w:rsidRDefault="00832854" w:rsidP="00832854">
      <w:pPr>
        <w:ind w:left="3545"/>
        <w:jc w:val="center"/>
      </w:pPr>
      <w:r w:rsidRPr="005A0312">
        <w:rPr>
          <w:position w:val="-14"/>
        </w:rPr>
        <w:object w:dxaOrig="1980" w:dyaOrig="380">
          <v:shape id="_x0000_i1184" type="#_x0000_t75" style="width:98.55pt;height:18.95pt" o:ole="">
            <v:imagedata r:id="rId359" o:title=""/>
          </v:shape>
          <o:OLEObject Type="Embed" ProgID="Equation.DSMT4" ShapeID="_x0000_i1184" DrawAspect="Content" ObjectID="_1653818299" r:id="rId360"/>
        </w:object>
      </w:r>
      <w:r>
        <w:tab/>
      </w:r>
      <w:r>
        <w:tab/>
      </w:r>
      <w:r>
        <w:tab/>
      </w:r>
      <w:r>
        <w:tab/>
      </w:r>
      <w:r>
        <w:tab/>
        <w:t>(6.2)</w:t>
      </w:r>
    </w:p>
    <w:p w:rsidR="00832854" w:rsidRPr="00523629" w:rsidRDefault="00832854" w:rsidP="00832854">
      <w:pPr>
        <w:widowControl w:val="0"/>
        <w:spacing w:line="360" w:lineRule="auto"/>
        <w:ind w:firstLine="709"/>
        <w:rPr>
          <w:lang w:eastAsia="uk-UA"/>
        </w:rPr>
      </w:pPr>
      <w:r w:rsidRPr="00523629">
        <w:rPr>
          <w:lang w:eastAsia="uk-UA"/>
        </w:rPr>
        <w:t xml:space="preserve">де </w:t>
      </w:r>
      <w:r w:rsidRPr="00523629">
        <w:rPr>
          <w:lang w:val="en-US"/>
        </w:rPr>
        <w:t>U</w:t>
      </w:r>
      <w:r>
        <w:rPr>
          <w:vertAlign w:val="subscript"/>
        </w:rPr>
        <w:t>н</w:t>
      </w:r>
      <w:r w:rsidRPr="00523629">
        <w:t xml:space="preserve"> </w:t>
      </w:r>
      <w:r>
        <w:rPr>
          <w:lang w:eastAsia="uk-UA"/>
        </w:rPr>
        <w:t>–</w:t>
      </w:r>
      <w:r w:rsidRPr="00523629">
        <w:rPr>
          <w:lang w:eastAsia="uk-UA"/>
        </w:rPr>
        <w:t xml:space="preserve"> номінальна напруга високої сторони, кВ;</w:t>
      </w:r>
    </w:p>
    <w:p w:rsidR="00832854" w:rsidRPr="00523629" w:rsidRDefault="00832854" w:rsidP="00832854">
      <w:pPr>
        <w:widowControl w:val="0"/>
        <w:spacing w:line="360" w:lineRule="auto"/>
        <w:ind w:firstLine="709"/>
        <w:rPr>
          <w:lang w:eastAsia="uk-UA"/>
        </w:rPr>
      </w:pPr>
      <w:r>
        <w:rPr>
          <w:lang w:val="en-US"/>
        </w:rPr>
        <w:t>l</w:t>
      </w:r>
      <w:r>
        <w:rPr>
          <w:vertAlign w:val="subscript"/>
        </w:rPr>
        <w:t>к</w:t>
      </w:r>
      <w:r w:rsidRPr="00523629">
        <w:rPr>
          <w:lang w:eastAsia="uk-UA"/>
        </w:rPr>
        <w:t xml:space="preserve"> </w:t>
      </w:r>
      <w:r>
        <w:rPr>
          <w:lang w:eastAsia="uk-UA"/>
        </w:rPr>
        <w:t>–</w:t>
      </w:r>
      <w:r w:rsidRPr="00523629">
        <w:rPr>
          <w:lang w:eastAsia="uk-UA"/>
        </w:rPr>
        <w:t xml:space="preserve"> довжина кабельної лінії, км;</w:t>
      </w:r>
    </w:p>
    <w:p w:rsidR="00832854" w:rsidRPr="00523629" w:rsidRDefault="00832854" w:rsidP="00832854">
      <w:pPr>
        <w:widowControl w:val="0"/>
        <w:spacing w:line="360" w:lineRule="auto"/>
        <w:ind w:firstLine="709"/>
      </w:pPr>
      <w:r>
        <w:rPr>
          <w:lang w:val="en-US"/>
        </w:rPr>
        <w:t>l</w:t>
      </w:r>
      <w:r>
        <w:rPr>
          <w:vertAlign w:val="subscript"/>
        </w:rPr>
        <w:t>в</w:t>
      </w:r>
      <w:r w:rsidRPr="00523629">
        <w:t xml:space="preserve"> </w:t>
      </w:r>
      <w:r>
        <w:t>–</w:t>
      </w:r>
      <w:r w:rsidRPr="00523629">
        <w:t xml:space="preserve"> довжина повітряної лінії, км.</w:t>
      </w:r>
    </w:p>
    <w:p w:rsidR="00832854" w:rsidRPr="00523629" w:rsidRDefault="00832854" w:rsidP="00832854">
      <w:pPr>
        <w:widowControl w:val="0"/>
        <w:spacing w:line="360" w:lineRule="auto"/>
        <w:ind w:firstLine="709"/>
        <w:jc w:val="center"/>
      </w:pPr>
      <w:r w:rsidRPr="005A0312">
        <w:rPr>
          <w:position w:val="-14"/>
        </w:rPr>
        <w:object w:dxaOrig="3240" w:dyaOrig="380">
          <v:shape id="_x0000_i1185" type="#_x0000_t75" style="width:162.95pt;height:18.95pt" o:ole="">
            <v:imagedata r:id="rId361" o:title=""/>
          </v:shape>
          <o:OLEObject Type="Embed" ProgID="Equation.DSMT4" ShapeID="_x0000_i1185" DrawAspect="Content" ObjectID="_1653818300" r:id="rId362"/>
        </w:object>
      </w:r>
    </w:p>
    <w:p w:rsidR="00832854" w:rsidRPr="00523629" w:rsidRDefault="00832854" w:rsidP="00832854">
      <w:pPr>
        <w:widowControl w:val="0"/>
        <w:spacing w:line="360" w:lineRule="auto"/>
        <w:ind w:firstLine="709"/>
        <w:rPr>
          <w:lang w:eastAsia="uk-UA"/>
        </w:rPr>
      </w:pPr>
      <w:r w:rsidRPr="00523629">
        <w:rPr>
          <w:lang w:eastAsia="uk-UA"/>
        </w:rPr>
        <w:t>Визначаємо опір заземлюючого пристрою для високовольтної мережі при загальному заземлені:</w:t>
      </w:r>
    </w:p>
    <w:p w:rsidR="00832854" w:rsidRPr="00523629" w:rsidRDefault="00832854" w:rsidP="00832854">
      <w:pPr>
        <w:widowControl w:val="0"/>
        <w:spacing w:line="360" w:lineRule="auto"/>
        <w:ind w:firstLine="709"/>
        <w:jc w:val="center"/>
        <w:rPr>
          <w:lang w:eastAsia="uk-UA"/>
        </w:rPr>
      </w:pPr>
      <w:r w:rsidRPr="005A0312">
        <w:rPr>
          <w:position w:val="-12"/>
        </w:rPr>
        <w:object w:dxaOrig="2480" w:dyaOrig="360">
          <v:shape id="_x0000_i1186" type="#_x0000_t75" style="width:123.15pt;height:18.95pt" o:ole="">
            <v:imagedata r:id="rId363" o:title=""/>
          </v:shape>
          <o:OLEObject Type="Embed" ProgID="Equation.DSMT4" ShapeID="_x0000_i1186" DrawAspect="Content" ObjectID="_1653818301" r:id="rId364"/>
        </w:object>
      </w:r>
    </w:p>
    <w:p w:rsidR="00832854" w:rsidRPr="00523629" w:rsidRDefault="00832854" w:rsidP="00832854">
      <w:pPr>
        <w:widowControl w:val="0"/>
        <w:spacing w:line="360" w:lineRule="auto"/>
        <w:ind w:firstLine="709"/>
      </w:pPr>
      <w:r w:rsidRPr="00523629">
        <w:rPr>
          <w:lang w:eastAsia="uk-UA"/>
        </w:rPr>
        <w:t xml:space="preserve">В електроустановках з напругою до </w:t>
      </w:r>
      <w:r w:rsidRPr="00523629">
        <w:t xml:space="preserve">1000 </w:t>
      </w:r>
      <w:r w:rsidRPr="00523629">
        <w:rPr>
          <w:lang w:eastAsia="uk-UA"/>
        </w:rPr>
        <w:t xml:space="preserve">В з ізольованою і глухо заземленою </w:t>
      </w:r>
      <w:proofErr w:type="spellStart"/>
      <w:r w:rsidRPr="00523629">
        <w:rPr>
          <w:lang w:eastAsia="uk-UA"/>
        </w:rPr>
        <w:t>нейтраллю</w:t>
      </w:r>
      <w:proofErr w:type="spellEnd"/>
      <w:r w:rsidRPr="00523629">
        <w:rPr>
          <w:lang w:eastAsia="uk-UA"/>
        </w:rPr>
        <w:t xml:space="preserve"> опір заземлюючого устрою не повинен бути більш ні </w:t>
      </w:r>
      <w:r w:rsidRPr="00523629">
        <w:rPr>
          <w:lang w:val="en-US"/>
        </w:rPr>
        <w:t>R</w:t>
      </w:r>
      <w:r w:rsidRPr="00523629">
        <w:t xml:space="preserve"> </w:t>
      </w:r>
      <w:r w:rsidRPr="00523629">
        <w:rPr>
          <w:vertAlign w:val="subscript"/>
          <w:lang w:eastAsia="uk-UA"/>
        </w:rPr>
        <w:t>3</w:t>
      </w:r>
      <w:r w:rsidRPr="00523629">
        <w:rPr>
          <w:lang w:eastAsia="uk-UA"/>
        </w:rPr>
        <w:t xml:space="preserve"> </w:t>
      </w:r>
      <w:r w:rsidRPr="00523629">
        <w:t xml:space="preserve">= 4 </w:t>
      </w:r>
      <w:proofErr w:type="spellStart"/>
      <w:r w:rsidRPr="00523629">
        <w:rPr>
          <w:lang w:eastAsia="uk-UA"/>
        </w:rPr>
        <w:t>Ом</w:t>
      </w:r>
      <w:proofErr w:type="spellEnd"/>
      <w:r w:rsidRPr="00523629">
        <w:rPr>
          <w:lang w:eastAsia="uk-UA"/>
        </w:rPr>
        <w:t>. Приймаємо менший опір заземлюючого пристрою при загальному заземлені.</w:t>
      </w:r>
    </w:p>
    <w:p w:rsidR="00832854" w:rsidRPr="00523629" w:rsidRDefault="00832854" w:rsidP="00832854">
      <w:pPr>
        <w:widowControl w:val="0"/>
        <w:spacing w:line="360" w:lineRule="auto"/>
        <w:ind w:firstLine="709"/>
        <w:rPr>
          <w:lang w:eastAsia="uk-UA"/>
        </w:rPr>
      </w:pPr>
      <w:r w:rsidRPr="00523629">
        <w:rPr>
          <w:lang w:eastAsia="uk-UA"/>
        </w:rPr>
        <w:t>Визначаємо величину питомого опору ґрунту, на якому стоїть трансформаторна підстанція:</w:t>
      </w:r>
    </w:p>
    <w:p w:rsidR="00832854" w:rsidRPr="00523629" w:rsidRDefault="00832854" w:rsidP="00832854">
      <w:pPr>
        <w:widowControl w:val="0"/>
        <w:spacing w:line="360" w:lineRule="auto"/>
        <w:ind w:left="2836" w:firstLine="709"/>
        <w:jc w:val="center"/>
      </w:pPr>
      <w:r w:rsidRPr="00D23C7F">
        <w:rPr>
          <w:bCs/>
          <w:position w:val="-14"/>
          <w:lang w:eastAsia="uk-UA"/>
        </w:rPr>
        <w:object w:dxaOrig="1460" w:dyaOrig="380">
          <v:shape id="_x0000_i1187" type="#_x0000_t75" style="width:1in;height:18.95pt" o:ole="">
            <v:imagedata r:id="rId365" o:title=""/>
          </v:shape>
          <o:OLEObject Type="Embed" ProgID="Equation.DSMT4" ShapeID="_x0000_i1187" DrawAspect="Content" ObjectID="_1653818302" r:id="rId366"/>
        </w:object>
      </w:r>
      <w:r w:rsidRPr="00523629">
        <w:rPr>
          <w:lang w:eastAsia="uk-UA"/>
        </w:rPr>
        <w:t>,</w:t>
      </w:r>
      <w:r>
        <w:rPr>
          <w:lang w:eastAsia="uk-UA"/>
        </w:rPr>
        <w:tab/>
      </w:r>
      <w:r>
        <w:rPr>
          <w:lang w:eastAsia="uk-UA"/>
        </w:rPr>
        <w:tab/>
      </w:r>
      <w:r>
        <w:rPr>
          <w:lang w:eastAsia="uk-UA"/>
        </w:rPr>
        <w:tab/>
      </w:r>
      <w:r>
        <w:rPr>
          <w:lang w:eastAsia="uk-UA"/>
        </w:rPr>
        <w:tab/>
      </w:r>
      <w:r>
        <w:rPr>
          <w:lang w:eastAsia="uk-UA"/>
        </w:rPr>
        <w:tab/>
      </w:r>
      <w:r w:rsidRPr="00523629">
        <w:rPr>
          <w:lang w:eastAsia="uk-UA"/>
        </w:rPr>
        <w:t xml:space="preserve"> </w:t>
      </w:r>
      <w:r w:rsidRPr="00523629">
        <w:t>(</w:t>
      </w:r>
      <w:r w:rsidRPr="00D23C7F">
        <w:t>6.3</w:t>
      </w:r>
      <w:r w:rsidRPr="00523629">
        <w:t>)</w:t>
      </w:r>
    </w:p>
    <w:p w:rsidR="00832854" w:rsidRPr="00523629" w:rsidRDefault="00832854" w:rsidP="00832854">
      <w:pPr>
        <w:widowControl w:val="0"/>
        <w:spacing w:line="360" w:lineRule="auto"/>
        <w:ind w:firstLine="709"/>
        <w:rPr>
          <w:lang w:eastAsia="uk-UA"/>
        </w:rPr>
      </w:pPr>
      <w:r w:rsidRPr="00523629">
        <w:rPr>
          <w:lang w:eastAsia="uk-UA"/>
        </w:rPr>
        <w:t xml:space="preserve">де </w:t>
      </w:r>
      <w:proofErr w:type="spellStart"/>
      <w:r w:rsidRPr="00523629">
        <w:rPr>
          <w:bCs/>
          <w:lang w:eastAsia="uk-UA"/>
        </w:rPr>
        <w:t>ҏ</w:t>
      </w:r>
      <w:r w:rsidRPr="00523629">
        <w:rPr>
          <w:bCs/>
          <w:vertAlign w:val="subscript"/>
          <w:lang w:eastAsia="uk-UA"/>
        </w:rPr>
        <w:t>зад</w:t>
      </w:r>
      <w:proofErr w:type="spellEnd"/>
      <w:r w:rsidRPr="00523629">
        <w:rPr>
          <w:lang w:eastAsia="uk-UA"/>
        </w:rPr>
        <w:t xml:space="preserve"> </w:t>
      </w:r>
      <w:r>
        <w:rPr>
          <w:lang w:eastAsia="uk-UA"/>
        </w:rPr>
        <w:t>–</w:t>
      </w:r>
      <w:r w:rsidRPr="00523629">
        <w:rPr>
          <w:lang w:eastAsia="uk-UA"/>
        </w:rPr>
        <w:t xml:space="preserve"> </w:t>
      </w:r>
      <w:r>
        <w:rPr>
          <w:lang w:eastAsia="uk-UA"/>
        </w:rPr>
        <w:t>питомий опір ґрунту,</w:t>
      </w:r>
      <w:r w:rsidRPr="005A0AE6">
        <w:rPr>
          <w:position w:val="-6"/>
          <w:lang w:eastAsia="uk-UA"/>
        </w:rPr>
        <w:object w:dxaOrig="780" w:dyaOrig="279">
          <v:shape id="_x0000_i1188" type="#_x0000_t75" style="width:39.8pt;height:15.15pt" o:ole="">
            <v:imagedata r:id="rId367" o:title=""/>
          </v:shape>
          <o:OLEObject Type="Embed" ProgID="Equation.DSMT4" ShapeID="_x0000_i1188" DrawAspect="Content" ObjectID="_1653818303" r:id="rId368"/>
        </w:object>
      </w:r>
      <w:r w:rsidRPr="00523629">
        <w:rPr>
          <w:lang w:eastAsia="uk-UA"/>
        </w:rPr>
        <w:t>;</w:t>
      </w:r>
    </w:p>
    <w:p w:rsidR="00832854" w:rsidRPr="00523629" w:rsidRDefault="00832854" w:rsidP="00832854">
      <w:pPr>
        <w:widowControl w:val="0"/>
        <w:spacing w:line="360" w:lineRule="auto"/>
        <w:ind w:firstLine="709"/>
        <w:rPr>
          <w:lang w:eastAsia="uk-UA"/>
        </w:rPr>
      </w:pPr>
      <w:r w:rsidRPr="00523629">
        <w:rPr>
          <w:lang w:eastAsia="uk-UA"/>
        </w:rPr>
        <w:t xml:space="preserve">ψ </w:t>
      </w:r>
      <w:r>
        <w:rPr>
          <w:lang w:eastAsia="uk-UA"/>
        </w:rPr>
        <w:t>–</w:t>
      </w:r>
      <w:r w:rsidRPr="00523629">
        <w:rPr>
          <w:lang w:eastAsia="uk-UA"/>
        </w:rPr>
        <w:t xml:space="preserve"> коефіцієнт підвищення опору </w:t>
      </w:r>
      <w:r w:rsidRPr="00523629">
        <w:t>1,4.</w:t>
      </w:r>
    </w:p>
    <w:p w:rsidR="00832854" w:rsidRDefault="00832854" w:rsidP="00832854">
      <w:pPr>
        <w:widowControl w:val="0"/>
        <w:spacing w:line="360" w:lineRule="auto"/>
        <w:ind w:firstLine="709"/>
        <w:jc w:val="center"/>
        <w:rPr>
          <w:bCs/>
          <w:lang w:eastAsia="uk-UA"/>
        </w:rPr>
      </w:pPr>
      <w:r w:rsidRPr="00D23C7F">
        <w:rPr>
          <w:bCs/>
          <w:position w:val="-14"/>
          <w:lang w:eastAsia="uk-UA"/>
        </w:rPr>
        <w:object w:dxaOrig="2600" w:dyaOrig="380">
          <v:shape id="_x0000_i1189" type="#_x0000_t75" style="width:128.85pt;height:18.95pt" o:ole="">
            <v:imagedata r:id="rId369" o:title=""/>
          </v:shape>
          <o:OLEObject Type="Embed" ProgID="Equation.DSMT4" ShapeID="_x0000_i1189" DrawAspect="Content" ObjectID="_1653818304" r:id="rId370"/>
        </w:object>
      </w:r>
    </w:p>
    <w:p w:rsidR="00832854" w:rsidRPr="00523629" w:rsidRDefault="00832854" w:rsidP="00832854">
      <w:pPr>
        <w:widowControl w:val="0"/>
        <w:spacing w:line="360" w:lineRule="auto"/>
        <w:ind w:firstLine="709"/>
        <w:rPr>
          <w:lang w:eastAsia="uk-UA"/>
        </w:rPr>
      </w:pPr>
      <w:r w:rsidRPr="00523629">
        <w:rPr>
          <w:lang w:eastAsia="uk-UA"/>
        </w:rPr>
        <w:t xml:space="preserve"> Для заземлювачів вибирається прутковий електрод </w:t>
      </w:r>
      <w:r w:rsidRPr="00523629">
        <w:rPr>
          <w:lang w:val="en-US"/>
        </w:rPr>
        <w:t>d</w:t>
      </w:r>
      <w:r w:rsidRPr="00523629">
        <w:t xml:space="preserve"> = 12 </w:t>
      </w:r>
      <w:r w:rsidRPr="00523629">
        <w:rPr>
          <w:lang w:eastAsia="uk-UA"/>
        </w:rPr>
        <w:t>мм і довжиною 5м, опір одного заземлювача, його опір:</w:t>
      </w:r>
    </w:p>
    <w:p w:rsidR="00832854" w:rsidRPr="00523629" w:rsidRDefault="00832854" w:rsidP="00832854">
      <w:pPr>
        <w:widowControl w:val="0"/>
        <w:spacing w:line="360" w:lineRule="auto"/>
        <w:ind w:left="2836" w:firstLine="709"/>
        <w:jc w:val="center"/>
      </w:pPr>
      <w:r w:rsidRPr="00D23C7F">
        <w:rPr>
          <w:bCs/>
          <w:position w:val="-14"/>
          <w:lang w:val="en-US" w:eastAsia="uk-UA"/>
        </w:rPr>
        <w:object w:dxaOrig="2060" w:dyaOrig="380">
          <v:shape id="_x0000_i1190" type="#_x0000_t75" style="width:102.3pt;height:18.95pt" o:ole="">
            <v:imagedata r:id="rId371" o:title=""/>
          </v:shape>
          <o:OLEObject Type="Embed" ProgID="Equation.DSMT4" ShapeID="_x0000_i1190" DrawAspect="Content" ObjectID="_1653818305" r:id="rId372"/>
        </w:object>
      </w:r>
      <w:r w:rsidRPr="00523629">
        <w:rPr>
          <w:lang w:eastAsia="uk-UA"/>
        </w:rPr>
        <w:t xml:space="preserve"> </w:t>
      </w:r>
      <w:r>
        <w:rPr>
          <w:lang w:eastAsia="uk-UA"/>
        </w:rPr>
        <w:tab/>
      </w:r>
      <w:r>
        <w:rPr>
          <w:lang w:eastAsia="uk-UA"/>
        </w:rPr>
        <w:tab/>
      </w:r>
      <w:r>
        <w:rPr>
          <w:lang w:eastAsia="uk-UA"/>
        </w:rPr>
        <w:tab/>
      </w:r>
      <w:r>
        <w:rPr>
          <w:lang w:eastAsia="uk-UA"/>
        </w:rPr>
        <w:tab/>
      </w:r>
      <w:r w:rsidRPr="00523629">
        <w:t>(</w:t>
      </w:r>
      <w:r w:rsidRPr="00D23C7F">
        <w:t>6.4</w:t>
      </w:r>
      <w:r w:rsidRPr="00523629">
        <w:t>)</w:t>
      </w:r>
    </w:p>
    <w:p w:rsidR="00832854" w:rsidRPr="00523629" w:rsidRDefault="00832854" w:rsidP="00832854">
      <w:pPr>
        <w:widowControl w:val="0"/>
        <w:spacing w:line="360" w:lineRule="auto"/>
        <w:ind w:firstLine="709"/>
        <w:rPr>
          <w:lang w:eastAsia="uk-UA"/>
        </w:rPr>
      </w:pPr>
      <w:r w:rsidRPr="00523629">
        <w:rPr>
          <w:lang w:val="en-US"/>
        </w:rPr>
        <w:t>R</w:t>
      </w:r>
      <w:r w:rsidRPr="00D23C7F">
        <w:rPr>
          <w:vertAlign w:val="subscript"/>
        </w:rPr>
        <w:t>3</w:t>
      </w:r>
      <w:r w:rsidRPr="00D23C7F">
        <w:t xml:space="preserve"> </w:t>
      </w:r>
      <w:r>
        <w:rPr>
          <w:lang w:eastAsia="uk-UA"/>
        </w:rPr>
        <w:t>–</w:t>
      </w:r>
      <w:r w:rsidRPr="00523629">
        <w:rPr>
          <w:lang w:eastAsia="uk-UA"/>
        </w:rPr>
        <w:t xml:space="preserve"> опір заземлюючого пристрою, </w:t>
      </w:r>
      <w:proofErr w:type="spellStart"/>
      <w:r w:rsidRPr="00523629">
        <w:rPr>
          <w:lang w:eastAsia="uk-UA"/>
        </w:rPr>
        <w:t>Ом</w:t>
      </w:r>
      <w:proofErr w:type="spellEnd"/>
      <w:r w:rsidRPr="00523629">
        <w:rPr>
          <w:lang w:eastAsia="uk-UA"/>
        </w:rPr>
        <w:t>;</w:t>
      </w:r>
    </w:p>
    <w:p w:rsidR="00832854" w:rsidRPr="00523629" w:rsidRDefault="00832854" w:rsidP="00832854">
      <w:pPr>
        <w:widowControl w:val="0"/>
        <w:spacing w:line="360" w:lineRule="auto"/>
        <w:ind w:firstLine="709"/>
        <w:rPr>
          <w:lang w:eastAsia="uk-UA"/>
        </w:rPr>
      </w:pPr>
      <w:r w:rsidRPr="00523629">
        <w:rPr>
          <w:lang w:val="en-US"/>
        </w:rPr>
        <w:t>R</w:t>
      </w:r>
      <w:proofErr w:type="spellStart"/>
      <w:r w:rsidRPr="00523629">
        <w:rPr>
          <w:vertAlign w:val="subscript"/>
          <w:lang w:eastAsia="uk-UA"/>
        </w:rPr>
        <w:t>опр</w:t>
      </w:r>
      <w:proofErr w:type="spellEnd"/>
      <w:r w:rsidRPr="00523629">
        <w:rPr>
          <w:lang w:eastAsia="uk-UA"/>
        </w:rPr>
        <w:t xml:space="preserve"> </w:t>
      </w:r>
      <w:r>
        <w:rPr>
          <w:lang w:eastAsia="uk-UA"/>
        </w:rPr>
        <w:t>–</w:t>
      </w:r>
      <w:r w:rsidRPr="00523629">
        <w:rPr>
          <w:lang w:eastAsia="uk-UA"/>
        </w:rPr>
        <w:t xml:space="preserve"> опір одного заземлювача, </w:t>
      </w:r>
      <w:proofErr w:type="spellStart"/>
      <w:r w:rsidRPr="00523629">
        <w:rPr>
          <w:lang w:eastAsia="uk-UA"/>
        </w:rPr>
        <w:t>Ом</w:t>
      </w:r>
      <w:proofErr w:type="spellEnd"/>
      <w:r w:rsidRPr="00523629">
        <w:rPr>
          <w:lang w:eastAsia="uk-UA"/>
        </w:rPr>
        <w:t>.</w:t>
      </w:r>
    </w:p>
    <w:p w:rsidR="00832854" w:rsidRPr="00523629" w:rsidRDefault="00832854" w:rsidP="00832854">
      <w:pPr>
        <w:widowControl w:val="0"/>
        <w:spacing w:line="360" w:lineRule="auto"/>
        <w:jc w:val="center"/>
      </w:pPr>
      <w:r w:rsidRPr="00D23C7F">
        <w:rPr>
          <w:position w:val="-14"/>
        </w:rPr>
        <w:object w:dxaOrig="2960" w:dyaOrig="380">
          <v:shape id="_x0000_i1191" type="#_x0000_t75" style="width:147.8pt;height:18.95pt" o:ole="">
            <v:imagedata r:id="rId373" o:title=""/>
          </v:shape>
          <o:OLEObject Type="Embed" ProgID="Equation.DSMT4" ShapeID="_x0000_i1191" DrawAspect="Content" ObjectID="_1653818306" r:id="rId374"/>
        </w:object>
      </w:r>
    </w:p>
    <w:p w:rsidR="00832854" w:rsidRPr="00523629" w:rsidRDefault="00832854" w:rsidP="00832854">
      <w:pPr>
        <w:widowControl w:val="0"/>
        <w:spacing w:line="360" w:lineRule="auto"/>
        <w:ind w:firstLine="709"/>
        <w:rPr>
          <w:lang w:eastAsia="uk-UA"/>
        </w:rPr>
      </w:pPr>
      <w:r w:rsidRPr="00523629">
        <w:rPr>
          <w:lang w:eastAsia="uk-UA"/>
        </w:rPr>
        <w:t>Кількість вертикальних електродів заземлення визначається за формулою:</w:t>
      </w:r>
    </w:p>
    <w:p w:rsidR="009B3D53" w:rsidRDefault="00832854" w:rsidP="00832854">
      <w:pPr>
        <w:widowControl w:val="0"/>
        <w:spacing w:line="360" w:lineRule="auto"/>
        <w:ind w:left="2836" w:firstLine="709"/>
        <w:jc w:val="center"/>
      </w:pPr>
      <w:r w:rsidRPr="00D23C7F">
        <w:rPr>
          <w:position w:val="-14"/>
        </w:rPr>
        <w:object w:dxaOrig="1440" w:dyaOrig="380">
          <v:shape id="_x0000_i1192" type="#_x0000_t75" style="width:1in;height:18.95pt" o:ole="">
            <v:imagedata r:id="rId375" o:title=""/>
          </v:shape>
          <o:OLEObject Type="Embed" ProgID="Equation.DSMT4" ShapeID="_x0000_i1192" DrawAspect="Content" ObjectID="_1653818307" r:id="rId376"/>
        </w:object>
      </w:r>
      <w:r w:rsidRPr="00523629">
        <w:t>,</w:t>
      </w:r>
      <w:r w:rsidRPr="00D23C7F">
        <w:tab/>
      </w:r>
      <w:r>
        <w:tab/>
      </w:r>
      <w:r>
        <w:tab/>
      </w:r>
      <w:r>
        <w:tab/>
      </w:r>
      <w:r>
        <w:tab/>
      </w:r>
      <w:r w:rsidRPr="00523629">
        <w:t xml:space="preserve"> (</w:t>
      </w:r>
      <w:r w:rsidRPr="00D23C7F">
        <w:t>6.4</w:t>
      </w:r>
      <w:r w:rsidRPr="00523629">
        <w:t>)</w:t>
      </w:r>
    </w:p>
    <w:p w:rsidR="009B3D53" w:rsidRDefault="009B3D53">
      <w:pPr>
        <w:spacing w:after="160" w:line="259" w:lineRule="auto"/>
        <w:ind w:firstLine="0"/>
        <w:jc w:val="left"/>
      </w:pPr>
      <w:r>
        <w:br w:type="page"/>
      </w:r>
    </w:p>
    <w:p w:rsidR="00832854" w:rsidRPr="00523629" w:rsidRDefault="00832854" w:rsidP="00832854">
      <w:pPr>
        <w:widowControl w:val="0"/>
        <w:spacing w:line="360" w:lineRule="auto"/>
        <w:ind w:firstLine="709"/>
        <w:rPr>
          <w:lang w:eastAsia="uk-UA"/>
        </w:rPr>
      </w:pPr>
      <w:r w:rsidRPr="00523629">
        <w:rPr>
          <w:lang w:eastAsia="uk-UA"/>
        </w:rPr>
        <w:lastRenderedPageBreak/>
        <w:t xml:space="preserve">де </w:t>
      </w:r>
      <w:r w:rsidRPr="00523629">
        <w:rPr>
          <w:lang w:val="en-US"/>
        </w:rPr>
        <w:t>η</w:t>
      </w:r>
      <w:r w:rsidRPr="00523629">
        <w:t xml:space="preserve"> </w:t>
      </w:r>
      <w:r>
        <w:rPr>
          <w:lang w:eastAsia="uk-UA"/>
        </w:rPr>
        <w:t>–</w:t>
      </w:r>
      <w:r w:rsidRPr="00523629">
        <w:rPr>
          <w:lang w:eastAsia="uk-UA"/>
        </w:rPr>
        <w:t xml:space="preserve"> коефіцієнт екранування (при відстані між електродами </w:t>
      </w:r>
      <w:r w:rsidRPr="00523629">
        <w:t xml:space="preserve">10 </w:t>
      </w:r>
      <w:r w:rsidRPr="00523629">
        <w:rPr>
          <w:lang w:eastAsia="uk-UA"/>
        </w:rPr>
        <w:t xml:space="preserve">м </w:t>
      </w:r>
      <w:r w:rsidRPr="00523629">
        <w:rPr>
          <w:lang w:val="en-US"/>
        </w:rPr>
        <w:t>η</w:t>
      </w:r>
      <w:r w:rsidRPr="00523629">
        <w:rPr>
          <w:lang w:eastAsia="uk-UA"/>
        </w:rPr>
        <w:t xml:space="preserve"> </w:t>
      </w:r>
      <w:r w:rsidRPr="00523629">
        <w:t>= 0,8)</w:t>
      </w:r>
    </w:p>
    <w:p w:rsidR="00832854" w:rsidRPr="00523629" w:rsidRDefault="00832854" w:rsidP="00832854">
      <w:pPr>
        <w:widowControl w:val="0"/>
        <w:spacing w:line="360" w:lineRule="auto"/>
        <w:ind w:firstLine="709"/>
        <w:jc w:val="center"/>
      </w:pPr>
      <w:r w:rsidRPr="00D23C7F">
        <w:rPr>
          <w:position w:val="-10"/>
        </w:rPr>
        <w:object w:dxaOrig="3900" w:dyaOrig="320">
          <v:shape id="_x0000_i1193" type="#_x0000_t75" style="width:195.15pt;height:15.15pt" o:ole="">
            <v:imagedata r:id="rId377" o:title=""/>
          </v:shape>
          <o:OLEObject Type="Embed" ProgID="Equation.DSMT4" ShapeID="_x0000_i1193" DrawAspect="Content" ObjectID="_1653818308" r:id="rId378"/>
        </w:object>
      </w:r>
    </w:p>
    <w:p w:rsidR="00832854" w:rsidRDefault="00832854" w:rsidP="00832854">
      <w:pPr>
        <w:widowControl w:val="0"/>
        <w:spacing w:line="360" w:lineRule="auto"/>
        <w:ind w:firstLine="709"/>
      </w:pPr>
      <w:r w:rsidRPr="00523629">
        <w:t>Мінімальна кількість електродів заземлення три штуки.</w:t>
      </w:r>
    </w:p>
    <w:p w:rsidR="009B3D53" w:rsidRDefault="009B3D53" w:rsidP="00832854">
      <w:pPr>
        <w:spacing w:line="360" w:lineRule="auto"/>
        <w:ind w:firstLine="709"/>
      </w:pPr>
    </w:p>
    <w:p w:rsidR="009B3D53" w:rsidRPr="009B3D53" w:rsidRDefault="009B3D53" w:rsidP="009B3D53"/>
    <w:p w:rsidR="009B3D53" w:rsidRPr="009B3D53" w:rsidRDefault="009B3D53" w:rsidP="009B3D53"/>
    <w:p w:rsidR="009B3D53" w:rsidRPr="009B3D53" w:rsidRDefault="009B3D53" w:rsidP="009B3D53"/>
    <w:p w:rsidR="009B3D53" w:rsidRPr="009B3D53" w:rsidRDefault="009B3D53" w:rsidP="009B3D53">
      <w:pPr>
        <w:tabs>
          <w:tab w:val="left" w:pos="7083"/>
        </w:tabs>
      </w:pPr>
      <w:r>
        <w:tab/>
      </w:r>
    </w:p>
    <w:p w:rsidR="009B3D53" w:rsidRDefault="009B3D53" w:rsidP="009B3D53"/>
    <w:p w:rsidR="009B3D53" w:rsidRPr="009B3D53" w:rsidRDefault="009B3D53" w:rsidP="009B3D53">
      <w:pPr>
        <w:sectPr w:rsidR="009B3D53" w:rsidRPr="009B3D53">
          <w:headerReference w:type="default" r:id="rId379"/>
          <w:footerReference w:type="default" r:id="rId380"/>
          <w:pgSz w:w="11906" w:h="16838"/>
          <w:pgMar w:top="850" w:right="850" w:bottom="850" w:left="1417" w:header="708" w:footer="708" w:gutter="0"/>
          <w:cols w:space="708"/>
          <w:docGrid w:linePitch="360"/>
        </w:sectPr>
      </w:pPr>
    </w:p>
    <w:p w:rsidR="007D6864" w:rsidRPr="00CA5C3C" w:rsidRDefault="00CA5C3C" w:rsidP="00CA5C3C">
      <w:pPr>
        <w:pStyle w:val="1"/>
        <w:spacing w:line="360" w:lineRule="auto"/>
        <w:ind w:firstLine="709"/>
        <w:rPr>
          <w:rFonts w:ascii="Times New Roman" w:hAnsi="Times New Roman" w:cs="Times New Roman"/>
          <w:b/>
          <w:color w:val="auto"/>
          <w:sz w:val="28"/>
        </w:rPr>
      </w:pPr>
      <w:bookmarkStart w:id="41" w:name="_Toc43203768"/>
      <w:r w:rsidRPr="00CA5C3C">
        <w:rPr>
          <w:rFonts w:ascii="Times New Roman" w:hAnsi="Times New Roman" w:cs="Times New Roman"/>
          <w:b/>
          <w:color w:val="auto"/>
          <w:sz w:val="28"/>
        </w:rPr>
        <w:lastRenderedPageBreak/>
        <w:t xml:space="preserve">3 </w:t>
      </w:r>
      <w:r w:rsidRPr="00CA5C3C">
        <w:rPr>
          <w:rFonts w:ascii="Times New Roman" w:hAnsi="Times New Roman" w:cs="Times New Roman"/>
          <w:b/>
          <w:color w:val="auto"/>
          <w:sz w:val="28"/>
          <w:shd w:val="clear" w:color="auto" w:fill="FFFFFF"/>
        </w:rPr>
        <w:t>КЕРУВАННЯ ПРОЦЕСОМ ПЛАЗМОВОГО РІЗАННЯ МЕТАЛУ НА СТАНКУ З ЧИСЛОВИМ ПРОГРАМНИМ УПРАВЛІННЯМ</w:t>
      </w:r>
      <w:bookmarkEnd w:id="41"/>
    </w:p>
    <w:p w:rsidR="007D6864" w:rsidRDefault="007D6864" w:rsidP="00CA5C3C">
      <w:pPr>
        <w:spacing w:line="360" w:lineRule="auto"/>
        <w:ind w:firstLine="709"/>
        <w:rPr>
          <w:rFonts w:ascii="Times New Roman" w:hAnsi="Times New Roman" w:cs="Times New Roman"/>
        </w:rPr>
      </w:pPr>
      <w:bookmarkStart w:id="42" w:name="_Toc468439427"/>
      <w:r>
        <w:rPr>
          <w:rFonts w:ascii="Times New Roman" w:hAnsi="Times New Roman" w:cs="Times New Roman"/>
        </w:rPr>
        <w:t>Технічним завданням на проектування</w:t>
      </w:r>
      <w:bookmarkEnd w:id="42"/>
      <w:r>
        <w:rPr>
          <w:rFonts w:ascii="Times New Roman" w:hAnsi="Times New Roman" w:cs="Times New Roman"/>
        </w:rPr>
        <w:t xml:space="preserve"> є :</w:t>
      </w:r>
    </w:p>
    <w:p w:rsidR="007D6864" w:rsidRDefault="007D6864" w:rsidP="00CA5C3C">
      <w:pPr>
        <w:pStyle w:val="ac"/>
        <w:numPr>
          <w:ilvl w:val="0"/>
          <w:numId w:val="5"/>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робочих креслень майбутнього станка;</w:t>
      </w:r>
    </w:p>
    <w:p w:rsidR="007D6864" w:rsidRDefault="007D6864" w:rsidP="00CA5C3C">
      <w:pPr>
        <w:pStyle w:val="ac"/>
        <w:numPr>
          <w:ilvl w:val="0"/>
          <w:numId w:val="5"/>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схеми Функціональної автоматизації;</w:t>
      </w:r>
    </w:p>
    <w:p w:rsidR="007D6864" w:rsidRDefault="007D6864" w:rsidP="00CA5C3C">
      <w:pPr>
        <w:pStyle w:val="ac"/>
        <w:numPr>
          <w:ilvl w:val="0"/>
          <w:numId w:val="5"/>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схеми електричної принципової;</w:t>
      </w:r>
    </w:p>
    <w:p w:rsidR="007D6864" w:rsidRDefault="007D6864" w:rsidP="00CA5C3C">
      <w:pPr>
        <w:pStyle w:val="ac"/>
        <w:numPr>
          <w:ilvl w:val="0"/>
          <w:numId w:val="5"/>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та розрахунок циклограми роботи верстату;</w:t>
      </w:r>
    </w:p>
    <w:p w:rsidR="007D6864" w:rsidRDefault="007D6864" w:rsidP="00CA5C3C">
      <w:pPr>
        <w:pStyle w:val="ac"/>
        <w:numPr>
          <w:ilvl w:val="0"/>
          <w:numId w:val="5"/>
        </w:num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Розробка таблиці логічних </w:t>
      </w:r>
      <w:proofErr w:type="spellStart"/>
      <w:r>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w:t>
      </w:r>
    </w:p>
    <w:p w:rsidR="007D6864" w:rsidRDefault="007D6864" w:rsidP="00CA5C3C">
      <w:pPr>
        <w:pStyle w:val="ac"/>
        <w:numPr>
          <w:ilvl w:val="0"/>
          <w:numId w:val="5"/>
        </w:num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Розробка</w:t>
      </w:r>
      <w:proofErr w:type="spellEnd"/>
      <w:r>
        <w:rPr>
          <w:rFonts w:ascii="Times New Roman" w:hAnsi="Times New Roman" w:cs="Times New Roman"/>
          <w:sz w:val="28"/>
          <w:szCs w:val="28"/>
        </w:rPr>
        <w:t xml:space="preserve"> алгоритму </w:t>
      </w:r>
      <w:proofErr w:type="spellStart"/>
      <w:r>
        <w:rPr>
          <w:rFonts w:ascii="Times New Roman" w:hAnsi="Times New Roman" w:cs="Times New Roman"/>
          <w:sz w:val="28"/>
          <w:szCs w:val="28"/>
        </w:rPr>
        <w:t>управління</w:t>
      </w:r>
      <w:proofErr w:type="spellEnd"/>
      <w:r>
        <w:rPr>
          <w:rFonts w:ascii="Times New Roman" w:hAnsi="Times New Roman" w:cs="Times New Roman"/>
          <w:sz w:val="28"/>
          <w:szCs w:val="28"/>
        </w:rPr>
        <w:t>;</w:t>
      </w:r>
    </w:p>
    <w:p w:rsidR="007D6864" w:rsidRDefault="007D6864" w:rsidP="00CA5C3C">
      <w:pPr>
        <w:pStyle w:val="ac"/>
        <w:numPr>
          <w:ilvl w:val="0"/>
          <w:numId w:val="5"/>
        </w:numPr>
        <w:spacing w:after="0" w:line="360" w:lineRule="auto"/>
        <w:ind w:left="2127" w:hanging="774"/>
        <w:jc w:val="both"/>
        <w:rPr>
          <w:rFonts w:ascii="Times New Roman" w:hAnsi="Times New Roman" w:cs="Times New Roman"/>
          <w:sz w:val="28"/>
          <w:szCs w:val="28"/>
        </w:rPr>
      </w:pPr>
      <w:proofErr w:type="spellStart"/>
      <w:r>
        <w:rPr>
          <w:rFonts w:ascii="Times New Roman" w:hAnsi="Times New Roman" w:cs="Times New Roman"/>
          <w:sz w:val="28"/>
          <w:szCs w:val="28"/>
        </w:rPr>
        <w:t>Розробка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схеми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електричної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принципової</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базі</w:t>
      </w:r>
      <w:proofErr w:type="spellEnd"/>
      <w:r>
        <w:rPr>
          <w:rFonts w:ascii="Times New Roman" w:hAnsi="Times New Roman" w:cs="Times New Roman"/>
          <w:sz w:val="28"/>
          <w:szCs w:val="28"/>
        </w:rPr>
        <w:t xml:space="preserve"> 3</w:t>
      </w:r>
      <w:r>
        <w:rPr>
          <w:rFonts w:ascii="Times New Roman" w:hAnsi="Times New Roman" w:cs="Times New Roman"/>
          <w:sz w:val="28"/>
          <w:szCs w:val="28"/>
          <w:lang w:val="uk-UA"/>
        </w:rPr>
        <w:t>-5</w:t>
      </w:r>
      <w:r>
        <w:rPr>
          <w:rFonts w:ascii="Times New Roman" w:hAnsi="Times New Roman" w:cs="Times New Roman"/>
          <w:sz w:val="28"/>
          <w:szCs w:val="28"/>
        </w:rPr>
        <w:t xml:space="preserve"> </w:t>
      </w:r>
      <w:proofErr w:type="spellStart"/>
      <w:r>
        <w:rPr>
          <w:rFonts w:ascii="Times New Roman" w:hAnsi="Times New Roman" w:cs="Times New Roman"/>
          <w:sz w:val="28"/>
          <w:szCs w:val="28"/>
        </w:rPr>
        <w:t>осьового</w:t>
      </w:r>
      <w:proofErr w:type="spellEnd"/>
      <w:r>
        <w:rPr>
          <w:rFonts w:ascii="Times New Roman" w:hAnsi="Times New Roman" w:cs="Times New Roman"/>
          <w:sz w:val="28"/>
          <w:szCs w:val="28"/>
        </w:rPr>
        <w:t xml:space="preserve"> контролера;</w:t>
      </w:r>
    </w:p>
    <w:p w:rsidR="007D6864" w:rsidRDefault="007D6864" w:rsidP="00CA5C3C">
      <w:pPr>
        <w:pStyle w:val="ac"/>
        <w:numPr>
          <w:ilvl w:val="0"/>
          <w:numId w:val="5"/>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Розрахунок та вибір апаратури системи автоматизації;</w:t>
      </w:r>
    </w:p>
    <w:p w:rsidR="007D6864" w:rsidRDefault="007D6864" w:rsidP="00CA5C3C">
      <w:pPr>
        <w:pStyle w:val="ac"/>
        <w:numPr>
          <w:ilvl w:val="0"/>
          <w:numId w:val="5"/>
        </w:num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Розрахунок перерізу та вибір марки кабелів;</w:t>
      </w:r>
    </w:p>
    <w:p w:rsidR="007D6864" w:rsidRDefault="007D6864" w:rsidP="00CA5C3C">
      <w:pPr>
        <w:pStyle w:val="ac"/>
        <w:numPr>
          <w:ilvl w:val="0"/>
          <w:numId w:val="5"/>
        </w:num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Розрахунок</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вибір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апаратури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загального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освітлення</w:t>
      </w:r>
      <w:proofErr w:type="spellEnd"/>
      <w:r>
        <w:rPr>
          <w:rFonts w:ascii="Times New Roman" w:hAnsi="Times New Roman" w:cs="Times New Roman"/>
          <w:sz w:val="28"/>
          <w:szCs w:val="28"/>
          <w:lang w:val="uk-UA"/>
        </w:rPr>
        <w:t>;</w:t>
      </w:r>
    </w:p>
    <w:p w:rsidR="007D6864" w:rsidRDefault="00CA5C3C" w:rsidP="001477A3">
      <w:pPr>
        <w:pStyle w:val="1"/>
        <w:rPr>
          <w:rFonts w:ascii="Times New Roman" w:hAnsi="Times New Roman" w:cs="Times New Roman"/>
          <w:color w:val="auto"/>
          <w:szCs w:val="28"/>
        </w:rPr>
      </w:pPr>
      <w:bookmarkStart w:id="43" w:name="_Toc43203769"/>
      <w:r>
        <w:rPr>
          <w:rFonts w:ascii="Times New Roman" w:hAnsi="Times New Roman" w:cs="Times New Roman"/>
          <w:b/>
          <w:color w:val="auto"/>
          <w:szCs w:val="28"/>
        </w:rPr>
        <w:t>3</w:t>
      </w:r>
      <w:r w:rsidR="007D6864">
        <w:rPr>
          <w:rFonts w:ascii="Times New Roman" w:hAnsi="Times New Roman" w:cs="Times New Roman"/>
          <w:b/>
          <w:color w:val="auto"/>
          <w:szCs w:val="28"/>
        </w:rPr>
        <w:t>.1. Розробка креслень станка.</w:t>
      </w:r>
      <w:bookmarkEnd w:id="43"/>
    </w:p>
    <w:p w:rsidR="00B97051" w:rsidRPr="00B97051" w:rsidRDefault="007D6864" w:rsidP="00B97051">
      <w:pPr>
        <w:spacing w:line="360" w:lineRule="auto"/>
        <w:ind w:firstLine="709"/>
        <w:rPr>
          <w:rFonts w:ascii="Times New Roman" w:hAnsi="Times New Roman" w:cs="Times New Roman"/>
        </w:rPr>
      </w:pPr>
      <w:r>
        <w:rPr>
          <w:rFonts w:ascii="Times New Roman" w:hAnsi="Times New Roman" w:cs="Times New Roman"/>
        </w:rPr>
        <w:t>Дане креслення було розроблено головним інженером підприємства із заздале</w:t>
      </w:r>
      <w:r w:rsidR="00CA5C3C">
        <w:rPr>
          <w:rFonts w:ascii="Times New Roman" w:hAnsi="Times New Roman" w:cs="Times New Roman"/>
        </w:rPr>
        <w:t>гідь знайденої фотографії. ( рис.</w:t>
      </w:r>
      <w:r>
        <w:rPr>
          <w:rFonts w:ascii="Times New Roman" w:hAnsi="Times New Roman" w:cs="Times New Roman"/>
        </w:rPr>
        <w:t xml:space="preserve"> 2.1)</w:t>
      </w:r>
    </w:p>
    <w:p w:rsidR="00B97051" w:rsidRDefault="00B97051" w:rsidP="00B97051">
      <w:pPr>
        <w:rPr>
          <w:rFonts w:ascii="Times New Roman" w:hAnsi="Times New Roman" w:cs="Times New Roman"/>
        </w:rPr>
      </w:pPr>
    </w:p>
    <w:p w:rsidR="00B97051" w:rsidRDefault="00B97051" w:rsidP="00B97051">
      <w:pPr>
        <w:rPr>
          <w:rFonts w:ascii="Times New Roman" w:hAnsi="Times New Roman" w:cs="Times New Roman"/>
        </w:rPr>
      </w:pPr>
    </w:p>
    <w:p w:rsidR="00B97051" w:rsidRPr="00B97051" w:rsidRDefault="00B97051" w:rsidP="00B97051">
      <w:pPr>
        <w:rPr>
          <w:rFonts w:ascii="Times New Roman" w:hAnsi="Times New Roman" w:cs="Times New Roman"/>
        </w:rPr>
        <w:sectPr w:rsidR="00B97051" w:rsidRPr="00B97051">
          <w:headerReference w:type="default" r:id="rId381"/>
          <w:footerReference w:type="default" r:id="rId382"/>
          <w:pgSz w:w="11906" w:h="16838"/>
          <w:pgMar w:top="850" w:right="850" w:bottom="850" w:left="1417" w:header="708" w:footer="708" w:gutter="0"/>
          <w:cols w:space="708"/>
          <w:docGrid w:linePitch="360"/>
        </w:sectPr>
      </w:pPr>
    </w:p>
    <w:p w:rsidR="00B97051" w:rsidRDefault="00B97051" w:rsidP="00B97051">
      <w:pPr>
        <w:spacing w:line="360" w:lineRule="auto"/>
        <w:ind w:left="284" w:hanging="284"/>
        <w:jc w:val="center"/>
        <w:rPr>
          <w:rFonts w:ascii="Times New Roman" w:hAnsi="Times New Roman" w:cs="Times New Roman"/>
        </w:rPr>
      </w:pPr>
      <w:bookmarkStart w:id="44" w:name="_Toc468439428"/>
      <w:r>
        <w:rPr>
          <w:rFonts w:ascii="Times New Roman" w:hAnsi="Times New Roman" w:cs="Times New Roman"/>
          <w:noProof/>
          <w:lang w:eastAsia="uk-UA"/>
        </w:rPr>
        <w:lastRenderedPageBreak/>
        <w:drawing>
          <wp:inline distT="0" distB="0" distL="0" distR="0" wp14:anchorId="1D066808" wp14:editId="19D1CB28">
            <wp:extent cx="4714875" cy="3343275"/>
            <wp:effectExtent l="0" t="0" r="9525" b="9525"/>
            <wp:docPr id="566" name="Рисунок 566" descr="креслення ста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8" descr="креслення станка"/>
                    <pic:cNvPicPr>
                      <a:picLocks noChangeAspect="1" noChangeArrowheads="1"/>
                    </pic:cNvPicPr>
                  </pic:nvPicPr>
                  <pic:blipFill>
                    <a:blip r:embed="rId383">
                      <a:extLst>
                        <a:ext uri="{28A0092B-C50C-407E-A947-70E740481C1C}">
                          <a14:useLocalDpi xmlns:a14="http://schemas.microsoft.com/office/drawing/2010/main" val="0"/>
                        </a:ext>
                      </a:extLst>
                    </a:blip>
                    <a:srcRect/>
                    <a:stretch>
                      <a:fillRect/>
                    </a:stretch>
                  </pic:blipFill>
                  <pic:spPr bwMode="auto">
                    <a:xfrm>
                      <a:off x="0" y="0"/>
                      <a:ext cx="4714875" cy="3343275"/>
                    </a:xfrm>
                    <a:prstGeom prst="rect">
                      <a:avLst/>
                    </a:prstGeom>
                    <a:noFill/>
                    <a:ln>
                      <a:noFill/>
                    </a:ln>
                  </pic:spPr>
                </pic:pic>
              </a:graphicData>
            </a:graphic>
          </wp:inline>
        </w:drawing>
      </w:r>
    </w:p>
    <w:p w:rsidR="00B97051" w:rsidRPr="00B97051" w:rsidRDefault="00B97051" w:rsidP="00B94363">
      <w:pPr>
        <w:pStyle w:val="13"/>
      </w:pPr>
      <w:r>
        <w:t>Рисунок 3</w:t>
      </w:r>
      <w:r w:rsidRPr="00B97051">
        <w:t xml:space="preserve">.1 - </w:t>
      </w:r>
      <w:proofErr w:type="spellStart"/>
      <w:r w:rsidRPr="00B97051">
        <w:t>Креслення</w:t>
      </w:r>
      <w:proofErr w:type="spellEnd"/>
      <w:r w:rsidRPr="00B97051">
        <w:t xml:space="preserve"> станка</w:t>
      </w:r>
    </w:p>
    <w:p w:rsidR="007D6864" w:rsidRPr="00B97051" w:rsidRDefault="007D6864" w:rsidP="00B94363">
      <w:pPr>
        <w:pStyle w:val="13"/>
      </w:pPr>
      <w:proofErr w:type="spellStart"/>
      <w:r w:rsidRPr="00B97051">
        <w:t>Розробка</w:t>
      </w:r>
      <w:proofErr w:type="spellEnd"/>
      <w:r w:rsidRPr="00B97051">
        <w:t xml:space="preserve"> </w:t>
      </w:r>
      <w:proofErr w:type="spellStart"/>
      <w:r w:rsidRPr="00B97051">
        <w:t>схеми</w:t>
      </w:r>
      <w:proofErr w:type="spellEnd"/>
      <w:r w:rsidRPr="00B97051">
        <w:t xml:space="preserve"> </w:t>
      </w:r>
      <w:proofErr w:type="spellStart"/>
      <w:r w:rsidRPr="00B97051">
        <w:t>функціональної</w:t>
      </w:r>
      <w:proofErr w:type="spellEnd"/>
      <w:r w:rsidRPr="00B97051">
        <w:t xml:space="preserve"> </w:t>
      </w:r>
      <w:proofErr w:type="spellStart"/>
      <w:r w:rsidRPr="00B97051">
        <w:t>автоматизації</w:t>
      </w:r>
      <w:bookmarkEnd w:id="44"/>
      <w:proofErr w:type="spellEnd"/>
    </w:p>
    <w:p w:rsidR="007D6864" w:rsidRDefault="007D6864" w:rsidP="007D6864">
      <w:pPr>
        <w:pStyle w:val="ac"/>
        <w:spacing w:after="0" w:line="360" w:lineRule="auto"/>
        <w:ind w:left="709"/>
        <w:jc w:val="both"/>
        <w:rPr>
          <w:rFonts w:ascii="Times New Roman" w:hAnsi="Times New Roman" w:cs="Times New Roman"/>
          <w:bCs/>
          <w:color w:val="252525"/>
          <w:sz w:val="28"/>
          <w:szCs w:val="28"/>
          <w:shd w:val="clear" w:color="auto" w:fill="FFFFFF"/>
          <w:lang w:val="uk-UA"/>
        </w:rPr>
      </w:pPr>
    </w:p>
    <w:p w:rsidR="007D6864" w:rsidRDefault="007D6864" w:rsidP="001477A3">
      <w:pPr>
        <w:pStyle w:val="1"/>
        <w:rPr>
          <w:rFonts w:ascii="Times New Roman" w:hAnsi="Times New Roman" w:cs="Times New Roman"/>
          <w:bCs/>
          <w:color w:val="auto"/>
          <w:szCs w:val="28"/>
        </w:rPr>
      </w:pPr>
      <w:bookmarkStart w:id="45" w:name="_Toc468439429"/>
      <w:bookmarkStart w:id="46" w:name="_Toc43203770"/>
      <w:r>
        <w:rPr>
          <w:rFonts w:ascii="Times New Roman" w:hAnsi="Times New Roman" w:cs="Times New Roman"/>
          <w:b/>
          <w:color w:val="auto"/>
          <w:szCs w:val="28"/>
        </w:rPr>
        <w:t>3</w:t>
      </w:r>
      <w:r w:rsidR="00B97051">
        <w:rPr>
          <w:rFonts w:ascii="Times New Roman" w:hAnsi="Times New Roman" w:cs="Times New Roman"/>
          <w:b/>
          <w:color w:val="auto"/>
          <w:szCs w:val="28"/>
        </w:rPr>
        <w:t>.2</w:t>
      </w:r>
      <w:r>
        <w:rPr>
          <w:rFonts w:ascii="Times New Roman" w:hAnsi="Times New Roman" w:cs="Times New Roman"/>
          <w:b/>
          <w:color w:val="auto"/>
          <w:szCs w:val="28"/>
        </w:rPr>
        <w:t xml:space="preserve"> Розробка схеми структурної автоматизації</w:t>
      </w:r>
      <w:bookmarkEnd w:id="45"/>
      <w:bookmarkEnd w:id="46"/>
    </w:p>
    <w:p w:rsidR="007D6864" w:rsidRDefault="007D6864" w:rsidP="007D6864">
      <w:pPr>
        <w:spacing w:line="360" w:lineRule="auto"/>
        <w:ind w:firstLine="709"/>
        <w:rPr>
          <w:rFonts w:ascii="Times New Roman" w:hAnsi="Times New Roman" w:cs="Times New Roman"/>
        </w:rPr>
      </w:pPr>
      <w:r>
        <w:rPr>
          <w:rFonts w:ascii="Times New Roman" w:hAnsi="Times New Roman" w:cs="Times New Roman"/>
        </w:rPr>
        <w:t xml:space="preserve">Структурна схема - це сукупність елементарних ланок об'єкта і ланок між ними, один з видів графічної моделі. Під елементарною ланкою розуміють частину об'єкта системи управління, яка реалізує елементарну функцію. </w:t>
      </w:r>
    </w:p>
    <w:p w:rsidR="007D6864" w:rsidRDefault="007D6864" w:rsidP="007D6864">
      <w:pPr>
        <w:spacing w:line="360" w:lineRule="auto"/>
        <w:ind w:firstLine="709"/>
        <w:rPr>
          <w:rFonts w:ascii="Times New Roman" w:hAnsi="Times New Roman" w:cs="Times New Roman"/>
        </w:rPr>
      </w:pPr>
      <w:r>
        <w:rPr>
          <w:rFonts w:ascii="Times New Roman" w:hAnsi="Times New Roman" w:cs="Times New Roman"/>
        </w:rPr>
        <w:t xml:space="preserve">Елементарні ланки зображуються прямокутниками, а зв'язки між ними  суцільними лініями зі стрілками, що показують напрямок дії ланки. Іноді в поле прямокутника вписують математичний вираз закону перетворення сигналу в ланці, в цьому випадку схему іноді називають алгоритмічною. </w:t>
      </w:r>
    </w:p>
    <w:p w:rsidR="007D6864" w:rsidRDefault="007D6864" w:rsidP="007D6864">
      <w:pPr>
        <w:spacing w:line="360" w:lineRule="auto"/>
        <w:ind w:firstLine="709"/>
        <w:rPr>
          <w:rFonts w:ascii="Times New Roman" w:hAnsi="Times New Roman" w:cs="Times New Roman"/>
          <w:lang w:val="ru-RU"/>
        </w:rPr>
      </w:pPr>
      <w:r>
        <w:rPr>
          <w:rFonts w:ascii="Times New Roman" w:hAnsi="Times New Roman" w:cs="Times New Roman"/>
        </w:rPr>
        <w:t>У схемотехніці разом зі структурною розрізняють також принципову і функціональну схему. Серед усіх цих схем структурна найменш деталізована.</w:t>
      </w:r>
      <w:r>
        <w:rPr>
          <w:rFonts w:ascii="Times New Roman" w:hAnsi="Times New Roman" w:cs="Times New Roman"/>
          <w:lang w:val="ru-RU"/>
        </w:rPr>
        <w:t xml:space="preserve"> </w:t>
      </w:r>
      <w:r>
        <w:rPr>
          <w:rFonts w:ascii="Times New Roman" w:hAnsi="Times New Roman" w:cs="Times New Roman"/>
        </w:rPr>
        <w:t>Вона призначена для відображення загальної структури пристрою, тобто його основних блоків, вузлів, частин і головних ланок між ними. З структурної схеми має бути зрозуміло навіщо потрібно даний пристрій і що він робить в основних режимах роботи, як взаємодіють його частини. Позначення структурної схеми можуть бути досить вільними. (Дивись рисунок 2.3)</w:t>
      </w:r>
    </w:p>
    <w:p w:rsidR="007D6864" w:rsidRDefault="007D6864" w:rsidP="00B97051">
      <w:pPr>
        <w:spacing w:line="360" w:lineRule="auto"/>
        <w:ind w:firstLine="709"/>
        <w:jc w:val="center"/>
        <w:rPr>
          <w:rFonts w:ascii="Times New Roman" w:hAnsi="Times New Roman" w:cs="Times New Roman"/>
          <w:lang w:val="ru-RU"/>
        </w:rPr>
      </w:pPr>
      <w:r>
        <w:rPr>
          <w:rFonts w:ascii="Times New Roman" w:hAnsi="Times New Roman" w:cs="Times New Roman"/>
          <w:noProof/>
          <w:lang w:eastAsia="uk-UA"/>
        </w:rPr>
        <w:lastRenderedPageBreak/>
        <w:drawing>
          <wp:inline distT="0" distB="0" distL="0" distR="0">
            <wp:extent cx="4552950" cy="2905125"/>
            <wp:effectExtent l="0" t="0" r="0" b="9525"/>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5"/>
                    <pic:cNvPicPr>
                      <a:picLocks noChangeAspect="1" noChangeArrowheads="1"/>
                    </pic:cNvPicPr>
                  </pic:nvPicPr>
                  <pic:blipFill>
                    <a:blip r:embed="rId384">
                      <a:extLst>
                        <a:ext uri="{28A0092B-C50C-407E-A947-70E740481C1C}">
                          <a14:useLocalDpi xmlns:a14="http://schemas.microsoft.com/office/drawing/2010/main" val="0"/>
                        </a:ext>
                      </a:extLst>
                    </a:blip>
                    <a:srcRect/>
                    <a:stretch>
                      <a:fillRect/>
                    </a:stretch>
                  </pic:blipFill>
                  <pic:spPr bwMode="auto">
                    <a:xfrm>
                      <a:off x="0" y="0"/>
                      <a:ext cx="4552950" cy="2905125"/>
                    </a:xfrm>
                    <a:prstGeom prst="rect">
                      <a:avLst/>
                    </a:prstGeom>
                    <a:noFill/>
                    <a:ln>
                      <a:noFill/>
                    </a:ln>
                  </pic:spPr>
                </pic:pic>
              </a:graphicData>
            </a:graphic>
          </wp:inline>
        </w:drawing>
      </w:r>
    </w:p>
    <w:p w:rsidR="007D6864" w:rsidRDefault="00B97051" w:rsidP="00B97051">
      <w:pPr>
        <w:spacing w:line="360" w:lineRule="auto"/>
        <w:ind w:firstLine="709"/>
        <w:jc w:val="center"/>
        <w:rPr>
          <w:rFonts w:ascii="Times New Roman" w:hAnsi="Times New Roman" w:cs="Times New Roman"/>
          <w:lang w:val="ru-RU"/>
        </w:rPr>
      </w:pPr>
      <w:r>
        <w:rPr>
          <w:rFonts w:ascii="Times New Roman" w:hAnsi="Times New Roman" w:cs="Times New Roman"/>
        </w:rPr>
        <w:t>Рисунок  3.2</w:t>
      </w:r>
      <w:r w:rsidR="007D6864">
        <w:rPr>
          <w:rFonts w:ascii="Times New Roman" w:hAnsi="Times New Roman" w:cs="Times New Roman"/>
        </w:rPr>
        <w:t xml:space="preserve"> - Структурна схема</w:t>
      </w:r>
    </w:p>
    <w:p w:rsidR="007D6864" w:rsidRDefault="007D6864" w:rsidP="00B97051">
      <w:pPr>
        <w:pStyle w:val="HTML"/>
        <w:shd w:val="clear" w:color="auto" w:fill="FFFFFF"/>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Сигнал </w:t>
      </w:r>
      <w:proofErr w:type="spellStart"/>
      <w:r>
        <w:rPr>
          <w:rFonts w:ascii="Times New Roman" w:hAnsi="Times New Roman" w:cs="Times New Roman"/>
          <w:sz w:val="28"/>
          <w:szCs w:val="28"/>
        </w:rPr>
        <w:t>завдання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надходить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ПК до контролера, </w:t>
      </w:r>
      <w:proofErr w:type="spellStart"/>
      <w:r>
        <w:rPr>
          <w:rFonts w:ascii="Times New Roman" w:hAnsi="Times New Roman" w:cs="Times New Roman"/>
          <w:sz w:val="28"/>
          <w:szCs w:val="28"/>
        </w:rPr>
        <w:t>обробляється</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відсилається</w:t>
      </w:r>
      <w:proofErr w:type="spellEnd"/>
      <w:r>
        <w:rPr>
          <w:rFonts w:ascii="Times New Roman" w:hAnsi="Times New Roman" w:cs="Times New Roman"/>
          <w:sz w:val="28"/>
          <w:szCs w:val="28"/>
        </w:rPr>
        <w:t xml:space="preserve"> на блок </w:t>
      </w:r>
      <w:proofErr w:type="spellStart"/>
      <w:r>
        <w:rPr>
          <w:rFonts w:ascii="Times New Roman" w:hAnsi="Times New Roman" w:cs="Times New Roman"/>
          <w:sz w:val="28"/>
          <w:szCs w:val="28"/>
        </w:rPr>
        <w:t>драйверів</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вигляді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логічних</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сигналів</w:t>
      </w:r>
      <w:proofErr w:type="spellEnd"/>
      <w:r>
        <w:rPr>
          <w:rFonts w:ascii="Times New Roman" w:hAnsi="Times New Roman" w:cs="Times New Roman"/>
          <w:sz w:val="28"/>
          <w:szCs w:val="28"/>
        </w:rPr>
        <w:t xml:space="preserve">  STEP</w:t>
      </w:r>
      <w:proofErr w:type="gramEnd"/>
      <w:r>
        <w:rPr>
          <w:rFonts w:ascii="Times New Roman" w:hAnsi="Times New Roman" w:cs="Times New Roman"/>
          <w:sz w:val="28"/>
          <w:szCs w:val="28"/>
        </w:rPr>
        <w:t xml:space="preserve">/DIR, у </w:t>
      </w:r>
      <w:proofErr w:type="spellStart"/>
      <w:r>
        <w:rPr>
          <w:rFonts w:ascii="Times New Roman" w:hAnsi="Times New Roman" w:cs="Times New Roman"/>
          <w:sz w:val="28"/>
          <w:szCs w:val="28"/>
        </w:rPr>
        <w:t>драйвері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сигнали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генеруються</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надходять</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крокового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двигуна</w:t>
      </w:r>
      <w:proofErr w:type="spellEnd"/>
      <w:r>
        <w:rPr>
          <w:rFonts w:ascii="Times New Roman" w:hAnsi="Times New Roman" w:cs="Times New Roman"/>
          <w:sz w:val="28"/>
          <w:szCs w:val="28"/>
        </w:rPr>
        <w:t xml:space="preserve">. </w:t>
      </w:r>
    </w:p>
    <w:p w:rsidR="007D6864" w:rsidRDefault="007D6864" w:rsidP="00B97051">
      <w:pPr>
        <w:pStyle w:val="HTML"/>
        <w:shd w:val="clear" w:color="auto" w:fill="FFFFFF"/>
        <w:spacing w:line="360" w:lineRule="auto"/>
        <w:ind w:firstLine="709"/>
        <w:jc w:val="both"/>
        <w:rPr>
          <w:rFonts w:ascii="Times New Roman" w:hAnsi="Times New Roman" w:cs="Times New Roman"/>
          <w:color w:val="212121"/>
          <w:sz w:val="28"/>
          <w:szCs w:val="28"/>
        </w:rPr>
      </w:pPr>
      <w:proofErr w:type="spellStart"/>
      <w:r>
        <w:rPr>
          <w:rFonts w:ascii="Times New Roman" w:hAnsi="Times New Roman" w:cs="Times New Roman"/>
          <w:color w:val="212121"/>
          <w:sz w:val="28"/>
          <w:szCs w:val="28"/>
        </w:rPr>
        <w:t>Управління</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висотою</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різака</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передається</w:t>
      </w:r>
      <w:proofErr w:type="spellEnd"/>
      <w:r>
        <w:rPr>
          <w:rFonts w:ascii="Times New Roman" w:hAnsi="Times New Roman" w:cs="Times New Roman"/>
          <w:color w:val="212121"/>
          <w:sz w:val="28"/>
          <w:szCs w:val="28"/>
        </w:rPr>
        <w:t xml:space="preserve"> на блок </w:t>
      </w:r>
      <w:proofErr w:type="spellStart"/>
      <w:r>
        <w:rPr>
          <w:rFonts w:ascii="Times New Roman" w:hAnsi="Times New Roman" w:cs="Times New Roman"/>
          <w:color w:val="212121"/>
          <w:sz w:val="28"/>
          <w:szCs w:val="28"/>
        </w:rPr>
        <w:t>стабілізації</w:t>
      </w:r>
      <w:proofErr w:type="spellEnd"/>
      <w:r>
        <w:rPr>
          <w:rFonts w:ascii="Times New Roman" w:hAnsi="Times New Roman" w:cs="Times New Roman"/>
          <w:color w:val="212121"/>
          <w:sz w:val="28"/>
          <w:szCs w:val="28"/>
        </w:rPr>
        <w:t xml:space="preserve"> дуги, сигнал про </w:t>
      </w:r>
      <w:proofErr w:type="spellStart"/>
      <w:r>
        <w:rPr>
          <w:rFonts w:ascii="Times New Roman" w:hAnsi="Times New Roman" w:cs="Times New Roman"/>
          <w:color w:val="212121"/>
          <w:sz w:val="28"/>
          <w:szCs w:val="28"/>
        </w:rPr>
        <w:t>наявність</w:t>
      </w:r>
      <w:proofErr w:type="spellEnd"/>
      <w:r>
        <w:rPr>
          <w:rFonts w:ascii="Times New Roman" w:hAnsi="Times New Roman" w:cs="Times New Roman"/>
          <w:color w:val="212121"/>
          <w:sz w:val="28"/>
          <w:szCs w:val="28"/>
        </w:rPr>
        <w:t xml:space="preserve"> дуги </w:t>
      </w:r>
      <w:proofErr w:type="spellStart"/>
      <w:r>
        <w:rPr>
          <w:rFonts w:ascii="Times New Roman" w:hAnsi="Times New Roman" w:cs="Times New Roman"/>
          <w:color w:val="212121"/>
          <w:sz w:val="28"/>
          <w:szCs w:val="28"/>
        </w:rPr>
        <w:t>передається</w:t>
      </w:r>
      <w:proofErr w:type="spellEnd"/>
      <w:r>
        <w:rPr>
          <w:rFonts w:ascii="Times New Roman" w:hAnsi="Times New Roman" w:cs="Times New Roman"/>
          <w:color w:val="212121"/>
          <w:sz w:val="28"/>
          <w:szCs w:val="28"/>
        </w:rPr>
        <w:t xml:space="preserve"> на </w:t>
      </w:r>
      <w:proofErr w:type="spellStart"/>
      <w:r>
        <w:rPr>
          <w:rFonts w:ascii="Times New Roman" w:hAnsi="Times New Roman" w:cs="Times New Roman"/>
          <w:color w:val="212121"/>
          <w:sz w:val="28"/>
          <w:szCs w:val="28"/>
        </w:rPr>
        <w:t>комп'ютер</w:t>
      </w:r>
      <w:proofErr w:type="spellEnd"/>
      <w:r>
        <w:rPr>
          <w:rFonts w:ascii="Times New Roman" w:hAnsi="Times New Roman" w:cs="Times New Roman"/>
          <w:color w:val="212121"/>
          <w:sz w:val="28"/>
          <w:szCs w:val="28"/>
        </w:rPr>
        <w:t xml:space="preserve"> і </w:t>
      </w:r>
      <w:proofErr w:type="spellStart"/>
      <w:r>
        <w:rPr>
          <w:rFonts w:ascii="Times New Roman" w:hAnsi="Times New Roman" w:cs="Times New Roman"/>
          <w:color w:val="212121"/>
          <w:sz w:val="28"/>
          <w:szCs w:val="28"/>
        </w:rPr>
        <w:t>починається</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рух</w:t>
      </w:r>
      <w:proofErr w:type="spellEnd"/>
      <w:r>
        <w:rPr>
          <w:rFonts w:ascii="Times New Roman" w:hAnsi="Times New Roman" w:cs="Times New Roman"/>
          <w:color w:val="212121"/>
          <w:sz w:val="28"/>
          <w:szCs w:val="28"/>
        </w:rPr>
        <w:t xml:space="preserve"> по </w:t>
      </w:r>
      <w:proofErr w:type="spellStart"/>
      <w:r>
        <w:rPr>
          <w:rFonts w:ascii="Times New Roman" w:hAnsi="Times New Roman" w:cs="Times New Roman"/>
          <w:color w:val="212121"/>
          <w:sz w:val="28"/>
          <w:szCs w:val="28"/>
        </w:rPr>
        <w:t>заданій</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траєкторії</w:t>
      </w:r>
      <w:proofErr w:type="spellEnd"/>
      <w:r>
        <w:rPr>
          <w:rFonts w:ascii="Times New Roman" w:hAnsi="Times New Roman" w:cs="Times New Roman"/>
          <w:color w:val="212121"/>
          <w:sz w:val="28"/>
          <w:szCs w:val="28"/>
        </w:rPr>
        <w:t>.</w:t>
      </w:r>
    </w:p>
    <w:p w:rsidR="007D6864" w:rsidRDefault="007D6864" w:rsidP="00B97051">
      <w:pPr>
        <w:pStyle w:val="HTML"/>
        <w:shd w:val="clear" w:color="auto" w:fill="FFFFFF"/>
        <w:spacing w:line="360" w:lineRule="auto"/>
        <w:ind w:firstLine="709"/>
        <w:jc w:val="both"/>
        <w:rPr>
          <w:rFonts w:ascii="Times New Roman" w:hAnsi="Times New Roman" w:cs="Times New Roman"/>
          <w:color w:val="212121"/>
          <w:sz w:val="28"/>
          <w:szCs w:val="28"/>
        </w:rPr>
      </w:pPr>
      <w:r>
        <w:rPr>
          <w:rFonts w:ascii="Times New Roman" w:hAnsi="Times New Roman" w:cs="Times New Roman"/>
          <w:color w:val="212121"/>
          <w:sz w:val="28"/>
          <w:szCs w:val="28"/>
        </w:rPr>
        <w:t xml:space="preserve">У </w:t>
      </w:r>
      <w:proofErr w:type="spellStart"/>
      <w:r>
        <w:rPr>
          <w:rFonts w:ascii="Times New Roman" w:hAnsi="Times New Roman" w:cs="Times New Roman"/>
          <w:color w:val="212121"/>
          <w:sz w:val="28"/>
          <w:szCs w:val="28"/>
        </w:rPr>
        <w:t>процесі</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різання</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напруга</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наявної</w:t>
      </w:r>
      <w:proofErr w:type="spellEnd"/>
      <w:r>
        <w:rPr>
          <w:rFonts w:ascii="Times New Roman" w:hAnsi="Times New Roman" w:cs="Times New Roman"/>
          <w:color w:val="212121"/>
          <w:sz w:val="28"/>
          <w:szCs w:val="28"/>
        </w:rPr>
        <w:t xml:space="preserve"> дуги </w:t>
      </w:r>
      <w:proofErr w:type="spellStart"/>
      <w:r>
        <w:rPr>
          <w:rFonts w:ascii="Times New Roman" w:hAnsi="Times New Roman" w:cs="Times New Roman"/>
          <w:color w:val="212121"/>
          <w:sz w:val="28"/>
          <w:szCs w:val="28"/>
        </w:rPr>
        <w:t>порівнюється</w:t>
      </w:r>
      <w:proofErr w:type="spellEnd"/>
      <w:r>
        <w:rPr>
          <w:rFonts w:ascii="Times New Roman" w:hAnsi="Times New Roman" w:cs="Times New Roman"/>
          <w:color w:val="212121"/>
          <w:sz w:val="28"/>
          <w:szCs w:val="28"/>
        </w:rPr>
        <w:t xml:space="preserve"> з </w:t>
      </w:r>
      <w:proofErr w:type="spellStart"/>
      <w:r>
        <w:rPr>
          <w:rFonts w:ascii="Times New Roman" w:hAnsi="Times New Roman" w:cs="Times New Roman"/>
          <w:color w:val="212121"/>
          <w:sz w:val="28"/>
          <w:szCs w:val="28"/>
        </w:rPr>
        <w:t>напругою</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виставленим</w:t>
      </w:r>
      <w:proofErr w:type="spellEnd"/>
      <w:r>
        <w:rPr>
          <w:rFonts w:ascii="Times New Roman" w:hAnsi="Times New Roman" w:cs="Times New Roman"/>
          <w:color w:val="212121"/>
          <w:sz w:val="28"/>
          <w:szCs w:val="28"/>
        </w:rPr>
        <w:t xml:space="preserve"> оператором і при </w:t>
      </w:r>
      <w:proofErr w:type="spellStart"/>
      <w:r>
        <w:rPr>
          <w:rFonts w:ascii="Times New Roman" w:hAnsi="Times New Roman" w:cs="Times New Roman"/>
          <w:color w:val="212121"/>
          <w:sz w:val="28"/>
          <w:szCs w:val="28"/>
        </w:rPr>
        <w:t>визначенні</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відхилення</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коригується</w:t>
      </w:r>
      <w:proofErr w:type="spellEnd"/>
      <w:r>
        <w:rPr>
          <w:rFonts w:ascii="Times New Roman" w:hAnsi="Times New Roman" w:cs="Times New Roman"/>
          <w:color w:val="212121"/>
          <w:sz w:val="28"/>
          <w:szCs w:val="28"/>
        </w:rPr>
        <w:t xml:space="preserve"> блоком </w:t>
      </w:r>
      <w:proofErr w:type="spellStart"/>
      <w:r>
        <w:rPr>
          <w:rFonts w:ascii="Times New Roman" w:hAnsi="Times New Roman" w:cs="Times New Roman"/>
          <w:color w:val="212121"/>
          <w:sz w:val="28"/>
          <w:szCs w:val="28"/>
        </w:rPr>
        <w:t>логіки</w:t>
      </w:r>
      <w:proofErr w:type="spellEnd"/>
      <w:r>
        <w:rPr>
          <w:rFonts w:ascii="Times New Roman" w:hAnsi="Times New Roman" w:cs="Times New Roman"/>
          <w:color w:val="212121"/>
          <w:sz w:val="28"/>
          <w:szCs w:val="28"/>
        </w:rPr>
        <w:t xml:space="preserve">. При </w:t>
      </w:r>
      <w:proofErr w:type="spellStart"/>
      <w:r>
        <w:rPr>
          <w:rFonts w:ascii="Times New Roman" w:hAnsi="Times New Roman" w:cs="Times New Roman"/>
          <w:color w:val="212121"/>
          <w:sz w:val="28"/>
          <w:szCs w:val="28"/>
        </w:rPr>
        <w:t>закінченні</w:t>
      </w:r>
      <w:proofErr w:type="spellEnd"/>
      <w:r>
        <w:rPr>
          <w:rFonts w:ascii="Times New Roman" w:hAnsi="Times New Roman" w:cs="Times New Roman"/>
          <w:color w:val="212121"/>
          <w:sz w:val="28"/>
          <w:szCs w:val="28"/>
        </w:rPr>
        <w:t xml:space="preserve"> контуру для </w:t>
      </w:r>
      <w:proofErr w:type="spellStart"/>
      <w:r>
        <w:rPr>
          <w:rFonts w:ascii="Times New Roman" w:hAnsi="Times New Roman" w:cs="Times New Roman"/>
          <w:color w:val="212121"/>
          <w:sz w:val="28"/>
          <w:szCs w:val="28"/>
        </w:rPr>
        <w:t>різання</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програма</w:t>
      </w:r>
      <w:proofErr w:type="spellEnd"/>
      <w:r>
        <w:rPr>
          <w:rFonts w:ascii="Times New Roman" w:hAnsi="Times New Roman" w:cs="Times New Roman"/>
          <w:color w:val="212121"/>
          <w:sz w:val="28"/>
          <w:szCs w:val="28"/>
        </w:rPr>
        <w:t xml:space="preserve"> </w:t>
      </w:r>
      <w:proofErr w:type="spellStart"/>
      <w:r>
        <w:rPr>
          <w:rFonts w:ascii="Times New Roman" w:hAnsi="Times New Roman" w:cs="Times New Roman"/>
          <w:color w:val="212121"/>
          <w:sz w:val="28"/>
          <w:szCs w:val="28"/>
        </w:rPr>
        <w:t>відключає</w:t>
      </w:r>
      <w:proofErr w:type="spellEnd"/>
      <w:r>
        <w:rPr>
          <w:rFonts w:ascii="Times New Roman" w:hAnsi="Times New Roman" w:cs="Times New Roman"/>
          <w:color w:val="212121"/>
          <w:sz w:val="28"/>
          <w:szCs w:val="28"/>
        </w:rPr>
        <w:t xml:space="preserve"> блок </w:t>
      </w:r>
      <w:proofErr w:type="spellStart"/>
      <w:r>
        <w:rPr>
          <w:rFonts w:ascii="Times New Roman" w:hAnsi="Times New Roman" w:cs="Times New Roman"/>
          <w:color w:val="212121"/>
          <w:sz w:val="28"/>
          <w:szCs w:val="28"/>
        </w:rPr>
        <w:t>плазми</w:t>
      </w:r>
      <w:proofErr w:type="spellEnd"/>
    </w:p>
    <w:p w:rsidR="007D6864" w:rsidRDefault="00B97051" w:rsidP="001477A3">
      <w:pPr>
        <w:pStyle w:val="1"/>
        <w:rPr>
          <w:rFonts w:ascii="Times New Roman" w:hAnsi="Times New Roman" w:cs="Times New Roman"/>
          <w:color w:val="auto"/>
          <w:szCs w:val="28"/>
        </w:rPr>
      </w:pPr>
      <w:bookmarkStart w:id="47" w:name="_Toc468439430"/>
      <w:bookmarkStart w:id="48" w:name="_Toc43203771"/>
      <w:r>
        <w:rPr>
          <w:rFonts w:ascii="Times New Roman" w:hAnsi="Times New Roman" w:cs="Times New Roman"/>
          <w:b/>
          <w:color w:val="auto"/>
          <w:szCs w:val="28"/>
        </w:rPr>
        <w:t>3.3</w:t>
      </w:r>
      <w:r w:rsidR="007D6864">
        <w:rPr>
          <w:rFonts w:ascii="Times New Roman" w:hAnsi="Times New Roman" w:cs="Times New Roman"/>
          <w:b/>
          <w:color w:val="auto"/>
          <w:szCs w:val="28"/>
        </w:rPr>
        <w:t xml:space="preserve"> Розробка та розрахунок циклограми роботи верстату</w:t>
      </w:r>
      <w:bookmarkEnd w:id="47"/>
      <w:bookmarkEnd w:id="48"/>
    </w:p>
    <w:p w:rsidR="007D6864" w:rsidRDefault="007D6864" w:rsidP="007D6864">
      <w:pPr>
        <w:pStyle w:val="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noProof/>
          <w:sz w:val="28"/>
          <w:szCs w:val="28"/>
        </w:rPr>
      </w:pPr>
      <w:r>
        <w:rPr>
          <w:color w:val="000000"/>
          <w:sz w:val="28"/>
          <w:szCs w:val="28"/>
        </w:rPr>
        <w:t xml:space="preserve">Для </w:t>
      </w:r>
      <w:proofErr w:type="spellStart"/>
      <w:r>
        <w:rPr>
          <w:color w:val="000000"/>
          <w:sz w:val="28"/>
          <w:szCs w:val="28"/>
        </w:rPr>
        <w:t>більш</w:t>
      </w:r>
      <w:proofErr w:type="spellEnd"/>
      <w:r>
        <w:rPr>
          <w:color w:val="000000"/>
          <w:sz w:val="28"/>
          <w:szCs w:val="28"/>
        </w:rPr>
        <w:t xml:space="preserve"> </w:t>
      </w:r>
      <w:proofErr w:type="spellStart"/>
      <w:r>
        <w:rPr>
          <w:color w:val="000000"/>
          <w:sz w:val="28"/>
          <w:szCs w:val="28"/>
        </w:rPr>
        <w:t>повної</w:t>
      </w:r>
      <w:proofErr w:type="spellEnd"/>
      <w:r>
        <w:rPr>
          <w:color w:val="000000"/>
          <w:sz w:val="28"/>
          <w:szCs w:val="28"/>
        </w:rPr>
        <w:t xml:space="preserve"> </w:t>
      </w:r>
      <w:proofErr w:type="spellStart"/>
      <w:r>
        <w:rPr>
          <w:color w:val="000000"/>
          <w:sz w:val="28"/>
          <w:szCs w:val="28"/>
        </w:rPr>
        <w:t>інформації</w:t>
      </w:r>
      <w:proofErr w:type="spellEnd"/>
      <w:r>
        <w:rPr>
          <w:color w:val="000000"/>
          <w:sz w:val="28"/>
          <w:szCs w:val="28"/>
        </w:rPr>
        <w:t xml:space="preserve"> про принцип </w:t>
      </w:r>
      <w:proofErr w:type="spellStart"/>
      <w:r>
        <w:rPr>
          <w:color w:val="000000"/>
          <w:sz w:val="28"/>
          <w:szCs w:val="28"/>
        </w:rPr>
        <w:t>роботи</w:t>
      </w:r>
      <w:proofErr w:type="spellEnd"/>
      <w:r>
        <w:rPr>
          <w:color w:val="000000"/>
          <w:sz w:val="28"/>
          <w:szCs w:val="28"/>
        </w:rPr>
        <w:t xml:space="preserve"> </w:t>
      </w:r>
      <w:proofErr w:type="spellStart"/>
      <w:r>
        <w:rPr>
          <w:color w:val="000000"/>
          <w:sz w:val="28"/>
          <w:szCs w:val="28"/>
        </w:rPr>
        <w:t>вузлів</w:t>
      </w:r>
      <w:proofErr w:type="spellEnd"/>
      <w:r>
        <w:rPr>
          <w:color w:val="000000"/>
          <w:sz w:val="28"/>
          <w:szCs w:val="28"/>
        </w:rPr>
        <w:t xml:space="preserve"> і </w:t>
      </w:r>
      <w:proofErr w:type="spellStart"/>
      <w:r>
        <w:rPr>
          <w:color w:val="000000"/>
          <w:sz w:val="28"/>
          <w:szCs w:val="28"/>
        </w:rPr>
        <w:t>окремих</w:t>
      </w:r>
      <w:proofErr w:type="spellEnd"/>
      <w:r>
        <w:rPr>
          <w:color w:val="000000"/>
          <w:sz w:val="28"/>
          <w:szCs w:val="28"/>
        </w:rPr>
        <w:t xml:space="preserve"> </w:t>
      </w:r>
      <w:proofErr w:type="spellStart"/>
      <w:r>
        <w:rPr>
          <w:color w:val="000000"/>
          <w:sz w:val="28"/>
          <w:szCs w:val="28"/>
        </w:rPr>
        <w:t>пристроїв</w:t>
      </w:r>
      <w:proofErr w:type="spellEnd"/>
      <w:r>
        <w:rPr>
          <w:color w:val="000000"/>
          <w:sz w:val="28"/>
          <w:szCs w:val="28"/>
        </w:rPr>
        <w:t xml:space="preserve"> </w:t>
      </w:r>
      <w:proofErr w:type="spellStart"/>
      <w:r>
        <w:rPr>
          <w:color w:val="000000"/>
          <w:sz w:val="28"/>
          <w:szCs w:val="28"/>
        </w:rPr>
        <w:t>верстатів</w:t>
      </w:r>
      <w:proofErr w:type="spellEnd"/>
      <w:r>
        <w:rPr>
          <w:color w:val="000000"/>
          <w:sz w:val="28"/>
          <w:szCs w:val="28"/>
        </w:rPr>
        <w:t xml:space="preserve"> і установок </w:t>
      </w:r>
      <w:proofErr w:type="spellStart"/>
      <w:r>
        <w:rPr>
          <w:color w:val="000000"/>
          <w:sz w:val="28"/>
          <w:szCs w:val="28"/>
        </w:rPr>
        <w:t>електричну</w:t>
      </w:r>
      <w:proofErr w:type="spellEnd"/>
      <w:r>
        <w:rPr>
          <w:color w:val="000000"/>
          <w:sz w:val="28"/>
          <w:szCs w:val="28"/>
        </w:rPr>
        <w:t xml:space="preserve"> </w:t>
      </w:r>
      <w:proofErr w:type="spellStart"/>
      <w:r>
        <w:rPr>
          <w:color w:val="000000"/>
          <w:sz w:val="28"/>
          <w:szCs w:val="28"/>
        </w:rPr>
        <w:t>принципову</w:t>
      </w:r>
      <w:proofErr w:type="spellEnd"/>
      <w:r>
        <w:rPr>
          <w:color w:val="000000"/>
          <w:sz w:val="28"/>
          <w:szCs w:val="28"/>
        </w:rPr>
        <w:t xml:space="preserve"> схему часто </w:t>
      </w:r>
      <w:proofErr w:type="spellStart"/>
      <w:r>
        <w:rPr>
          <w:color w:val="000000"/>
          <w:sz w:val="28"/>
          <w:szCs w:val="28"/>
        </w:rPr>
        <w:t>доповнюють</w:t>
      </w:r>
      <w:proofErr w:type="spellEnd"/>
      <w:r>
        <w:rPr>
          <w:color w:val="000000"/>
          <w:sz w:val="28"/>
          <w:szCs w:val="28"/>
        </w:rPr>
        <w:t xml:space="preserve"> </w:t>
      </w:r>
      <w:proofErr w:type="spellStart"/>
      <w:r>
        <w:rPr>
          <w:color w:val="000000"/>
          <w:sz w:val="28"/>
          <w:szCs w:val="28"/>
        </w:rPr>
        <w:t>циклограмами</w:t>
      </w:r>
      <w:proofErr w:type="spellEnd"/>
      <w:r>
        <w:rPr>
          <w:color w:val="000000"/>
          <w:sz w:val="28"/>
          <w:szCs w:val="28"/>
        </w:rPr>
        <w:t>.</w:t>
      </w:r>
    </w:p>
    <w:p w:rsidR="007D6864" w:rsidRPr="00B97051" w:rsidRDefault="007D6864" w:rsidP="00B97051">
      <w:pPr>
        <w:pStyle w:val="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b/>
          <w:bCs/>
          <w:color w:val="000000"/>
          <w:sz w:val="28"/>
          <w:szCs w:val="28"/>
        </w:rPr>
      </w:pPr>
      <w:proofErr w:type="spellStart"/>
      <w:r>
        <w:rPr>
          <w:bCs/>
          <w:color w:val="000000"/>
          <w:sz w:val="28"/>
          <w:szCs w:val="28"/>
        </w:rPr>
        <w:t>Циклограма</w:t>
      </w:r>
      <w:proofErr w:type="spellEnd"/>
      <w:r w:rsidR="00B97051">
        <w:rPr>
          <w:b/>
          <w:bCs/>
          <w:color w:val="000000"/>
          <w:sz w:val="28"/>
          <w:szCs w:val="28"/>
        </w:rPr>
        <w:t xml:space="preserve"> – </w:t>
      </w:r>
      <w:proofErr w:type="spellStart"/>
      <w:r>
        <w:rPr>
          <w:color w:val="000000"/>
          <w:sz w:val="28"/>
          <w:szCs w:val="28"/>
        </w:rPr>
        <w:t>циклова</w:t>
      </w:r>
      <w:proofErr w:type="spellEnd"/>
      <w:r>
        <w:rPr>
          <w:color w:val="000000"/>
          <w:sz w:val="28"/>
          <w:szCs w:val="28"/>
        </w:rPr>
        <w:t xml:space="preserve"> </w:t>
      </w:r>
      <w:proofErr w:type="spellStart"/>
      <w:r>
        <w:rPr>
          <w:color w:val="000000"/>
          <w:sz w:val="28"/>
          <w:szCs w:val="28"/>
        </w:rPr>
        <w:t>діаграма</w:t>
      </w:r>
      <w:proofErr w:type="spellEnd"/>
      <w:r>
        <w:rPr>
          <w:color w:val="000000"/>
          <w:sz w:val="28"/>
          <w:szCs w:val="28"/>
        </w:rPr>
        <w:t xml:space="preserve">, </w:t>
      </w:r>
      <w:proofErr w:type="spellStart"/>
      <w:r>
        <w:rPr>
          <w:color w:val="000000"/>
          <w:sz w:val="28"/>
          <w:szCs w:val="28"/>
        </w:rPr>
        <w:t>графічне</w:t>
      </w:r>
      <w:proofErr w:type="spellEnd"/>
      <w:r>
        <w:rPr>
          <w:color w:val="000000"/>
          <w:sz w:val="28"/>
          <w:szCs w:val="28"/>
        </w:rPr>
        <w:t xml:space="preserve"> </w:t>
      </w:r>
      <w:proofErr w:type="spellStart"/>
      <w:r>
        <w:rPr>
          <w:color w:val="000000"/>
          <w:sz w:val="28"/>
          <w:szCs w:val="28"/>
        </w:rPr>
        <w:t>зображення</w:t>
      </w:r>
      <w:proofErr w:type="spellEnd"/>
      <w:r>
        <w:rPr>
          <w:color w:val="000000"/>
          <w:sz w:val="28"/>
          <w:szCs w:val="28"/>
        </w:rPr>
        <w:t xml:space="preserve"> </w:t>
      </w:r>
      <w:proofErr w:type="spellStart"/>
      <w:r>
        <w:rPr>
          <w:color w:val="000000"/>
          <w:sz w:val="28"/>
          <w:szCs w:val="28"/>
        </w:rPr>
        <w:t>якого-небудь</w:t>
      </w:r>
      <w:proofErr w:type="spellEnd"/>
      <w:r>
        <w:rPr>
          <w:color w:val="000000"/>
          <w:sz w:val="28"/>
          <w:szCs w:val="28"/>
        </w:rPr>
        <w:t xml:space="preserve"> </w:t>
      </w:r>
      <w:proofErr w:type="spellStart"/>
      <w:r>
        <w:rPr>
          <w:color w:val="000000"/>
          <w:sz w:val="28"/>
          <w:szCs w:val="28"/>
        </w:rPr>
        <w:t>циклічного</w:t>
      </w:r>
      <w:proofErr w:type="spellEnd"/>
      <w:r>
        <w:rPr>
          <w:color w:val="000000"/>
          <w:sz w:val="28"/>
          <w:szCs w:val="28"/>
        </w:rPr>
        <w:t xml:space="preserve"> </w:t>
      </w:r>
      <w:proofErr w:type="spellStart"/>
      <w:r>
        <w:rPr>
          <w:color w:val="000000"/>
          <w:sz w:val="28"/>
          <w:szCs w:val="28"/>
        </w:rPr>
        <w:t>процесу</w:t>
      </w:r>
      <w:proofErr w:type="spellEnd"/>
      <w:r>
        <w:rPr>
          <w:color w:val="000000"/>
          <w:sz w:val="28"/>
          <w:szCs w:val="28"/>
        </w:rPr>
        <w:t>. </w:t>
      </w:r>
    </w:p>
    <w:p w:rsidR="008B7FA4" w:rsidRDefault="007D6864" w:rsidP="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000000"/>
        </w:rPr>
      </w:pPr>
      <w:r>
        <w:rPr>
          <w:rFonts w:ascii="Times New Roman" w:hAnsi="Times New Roman" w:cs="Times New Roman"/>
          <w:color w:val="000000"/>
        </w:rPr>
        <w:t>Циклограми роботи електрообладнання призначаються для пояснення і визначення послідовності і тривалості включення електродвигунів і апарат</w:t>
      </w:r>
      <w:r w:rsidR="008B7FA4">
        <w:rPr>
          <w:rFonts w:ascii="Times New Roman" w:hAnsi="Times New Roman" w:cs="Times New Roman"/>
          <w:color w:val="000000"/>
        </w:rPr>
        <w:t>ури управління (рис.3.3</w:t>
      </w:r>
      <w:r>
        <w:rPr>
          <w:rFonts w:ascii="Times New Roman" w:hAnsi="Times New Roman" w:cs="Times New Roman"/>
          <w:color w:val="000000"/>
        </w:rPr>
        <w:t xml:space="preserve">). </w:t>
      </w:r>
    </w:p>
    <w:p w:rsidR="008B7FA4" w:rsidRDefault="008B7FA4">
      <w:pPr>
        <w:spacing w:after="160" w:line="259" w:lineRule="auto"/>
        <w:ind w:firstLine="0"/>
        <w:jc w:val="left"/>
        <w:rPr>
          <w:rFonts w:ascii="Times New Roman" w:hAnsi="Times New Roman" w:cs="Times New Roman"/>
          <w:color w:val="000000"/>
        </w:rPr>
      </w:pPr>
      <w:r>
        <w:rPr>
          <w:rFonts w:ascii="Times New Roman" w:hAnsi="Times New Roman" w:cs="Times New Roman"/>
          <w:color w:val="000000"/>
        </w:rPr>
        <w:br w:type="page"/>
      </w:r>
    </w:p>
    <w:p w:rsidR="007D6864" w:rsidRDefault="007D6864" w:rsidP="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000000"/>
        </w:rPr>
      </w:pPr>
      <w:r>
        <w:rPr>
          <w:rFonts w:ascii="Times New Roman" w:hAnsi="Times New Roman" w:cs="Times New Roman"/>
          <w:color w:val="000000"/>
        </w:rPr>
        <w:lastRenderedPageBreak/>
        <w:t>Вони потрібні для пояснення і визначення послідовності і тривалості включення електродвигунів і апаратури управління в циклах роботи механізмів.</w:t>
      </w:r>
    </w:p>
    <w:p w:rsidR="007D6864" w:rsidRDefault="007D6864" w:rsidP="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000000"/>
        </w:rPr>
      </w:pPr>
      <w:r>
        <w:rPr>
          <w:rFonts w:ascii="Times New Roman" w:hAnsi="Times New Roman" w:cs="Times New Roman"/>
          <w:color w:val="000000"/>
        </w:rPr>
        <w:t>Важливо мати циклограми для механізмів з автоматичними циклами роботи і великою кількістю апаратів управління. Як правило, на циклограми вказуються шляхові вимикачі, реле тиску, електромагніти та інші командні та виконавчі апарати або електродвигуни. Є два основних способи накреслення циклограм - табличний і графічний.</w:t>
      </w:r>
    </w:p>
    <w:p w:rsidR="007D6864" w:rsidRDefault="007D6864" w:rsidP="007D6864">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both"/>
        <w:rPr>
          <w:rFonts w:ascii="Times New Roman" w:hAnsi="Times New Roman" w:cs="Times New Roman"/>
          <w:color w:val="000000"/>
        </w:rPr>
      </w:pPr>
      <w:r>
        <w:rPr>
          <w:rFonts w:ascii="Times New Roman" w:hAnsi="Times New Roman" w:cs="Times New Roman"/>
          <w:color w:val="000000"/>
        </w:rPr>
        <w:t>Табличний спосіб зазвичай застосовується для пояснення роботи гідро- пнемо-електричних  елементів управління.</w:t>
      </w:r>
    </w:p>
    <w:p w:rsidR="007D6864" w:rsidRDefault="007D6864" w:rsidP="007D6864">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color w:val="000000"/>
        </w:rPr>
      </w:pPr>
      <w:r>
        <w:rPr>
          <w:rFonts w:ascii="Times New Roman" w:hAnsi="Times New Roman" w:cs="Times New Roman"/>
          <w:color w:val="000000"/>
        </w:rPr>
        <w:t>На креслення циклограм графічний спосіб дозволяє визначати стан не тільки гідро і пнемо-електричних та командної апаратури, а й стан і роботу всіляких механізмів, що входять в механізм, електрообладнання якого підлягає проектуванню.</w:t>
      </w:r>
    </w:p>
    <w:p w:rsidR="007D6864" w:rsidRDefault="007D6864" w:rsidP="007D6864">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hAnsi="Times New Roman" w:cs="Times New Roman"/>
          <w:noProof/>
          <w:lang w:eastAsia="uk-UA"/>
        </w:rPr>
      </w:pPr>
      <w:r>
        <w:rPr>
          <w:rFonts w:ascii="Times New Roman" w:hAnsi="Times New Roman" w:cs="Times New Roman"/>
          <w:color w:val="000000"/>
        </w:rPr>
        <w:t>Подібні циклограми повинні бути наочні, прості в накресленні і зрозумілі в читанні, а також повинні повно характеризувати роботу всіх складових частин виробничого механізму.</w:t>
      </w:r>
      <w:r>
        <w:rPr>
          <w:rStyle w:val="apple-converted-space"/>
          <w:rFonts w:ascii="Times New Roman" w:hAnsi="Times New Roman" w:cs="Times New Roman"/>
          <w:color w:val="000000"/>
        </w:rPr>
        <w:t> </w:t>
      </w:r>
    </w:p>
    <w:p w:rsidR="007D6864" w:rsidRDefault="007D6864" w:rsidP="008B7FA4">
      <w:pPr>
        <w:pStyle w:val="a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right="-284"/>
        <w:jc w:val="center"/>
        <w:rPr>
          <w:rFonts w:ascii="Times New Roman" w:hAnsi="Times New Roman" w:cs="Times New Roman"/>
        </w:rPr>
      </w:pPr>
      <w:r>
        <w:rPr>
          <w:rFonts w:ascii="Times New Roman" w:hAnsi="Times New Roman" w:cs="Times New Roman"/>
          <w:noProof/>
          <w:lang w:eastAsia="uk-UA"/>
        </w:rPr>
        <w:drawing>
          <wp:inline distT="0" distB="0" distL="0" distR="0">
            <wp:extent cx="4105275" cy="3852383"/>
            <wp:effectExtent l="0" t="0" r="0" b="0"/>
            <wp:docPr id="117" name="Рисунок 117" descr="Сним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6" descr="Снимок"/>
                    <pic:cNvPicPr>
                      <a:picLocks noChangeAspect="1" noChangeArrowheads="1"/>
                    </pic:cNvPicPr>
                  </pic:nvPicPr>
                  <pic:blipFill>
                    <a:blip r:embed="rId385">
                      <a:extLst>
                        <a:ext uri="{28A0092B-C50C-407E-A947-70E740481C1C}">
                          <a14:useLocalDpi xmlns:a14="http://schemas.microsoft.com/office/drawing/2010/main" val="0"/>
                        </a:ext>
                      </a:extLst>
                    </a:blip>
                    <a:srcRect/>
                    <a:stretch>
                      <a:fillRect/>
                    </a:stretch>
                  </pic:blipFill>
                  <pic:spPr bwMode="auto">
                    <a:xfrm>
                      <a:off x="0" y="0"/>
                      <a:ext cx="4107110" cy="3854105"/>
                    </a:xfrm>
                    <a:prstGeom prst="rect">
                      <a:avLst/>
                    </a:prstGeom>
                    <a:noFill/>
                    <a:ln>
                      <a:noFill/>
                    </a:ln>
                  </pic:spPr>
                </pic:pic>
              </a:graphicData>
            </a:graphic>
          </wp:inline>
        </w:drawing>
      </w:r>
    </w:p>
    <w:p w:rsidR="008B7FA4" w:rsidRDefault="008B7FA4">
      <w:pPr>
        <w:spacing w:after="160" w:line="259" w:lineRule="auto"/>
        <w:ind w:firstLine="0"/>
        <w:jc w:val="left"/>
        <w:rPr>
          <w:rFonts w:ascii="Times New Roman" w:hAnsi="Times New Roman" w:cs="Times New Roman"/>
        </w:rPr>
      </w:pPr>
      <w:r>
        <w:rPr>
          <w:rFonts w:ascii="Times New Roman" w:hAnsi="Times New Roman" w:cs="Times New Roman"/>
        </w:rPr>
        <w:br w:type="page"/>
      </w:r>
    </w:p>
    <w:p w:rsidR="007D6864" w:rsidRDefault="008B7FA4" w:rsidP="008B7F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rPr>
      </w:pPr>
      <w:r>
        <w:rPr>
          <w:rFonts w:ascii="Times New Roman" w:hAnsi="Times New Roman" w:cs="Times New Roman"/>
        </w:rPr>
        <w:lastRenderedPageBreak/>
        <w:t>Рисунок 3.3</w:t>
      </w:r>
      <w:r w:rsidR="007D6864">
        <w:rPr>
          <w:rFonts w:ascii="Times New Roman" w:hAnsi="Times New Roman" w:cs="Times New Roman"/>
        </w:rPr>
        <w:t xml:space="preserve"> </w:t>
      </w:r>
      <w:r>
        <w:rPr>
          <w:rFonts w:ascii="Times New Roman" w:hAnsi="Times New Roman" w:cs="Times New Roman"/>
        </w:rPr>
        <w:t>–</w:t>
      </w:r>
      <w:r w:rsidR="007D6864">
        <w:rPr>
          <w:rFonts w:ascii="Times New Roman" w:hAnsi="Times New Roman" w:cs="Times New Roman"/>
        </w:rPr>
        <w:t xml:space="preserve"> Циклограма</w:t>
      </w:r>
    </w:p>
    <w:p w:rsidR="007D6864" w:rsidRDefault="007D6864" w:rsidP="008B7FA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212121"/>
          <w:lang w:eastAsia="uk-UA"/>
        </w:rPr>
      </w:pPr>
      <w:r>
        <w:rPr>
          <w:rFonts w:ascii="Times New Roman" w:hAnsi="Times New Roman" w:cs="Times New Roman"/>
          <w:color w:val="212121"/>
        </w:rPr>
        <w:t>Логіка роботи циклограми:</w:t>
      </w:r>
    </w:p>
    <w:p w:rsidR="007D6864" w:rsidRDefault="007D6864" w:rsidP="008B7FA4">
      <w:pPr>
        <w:pStyle w:val="ac"/>
        <w:numPr>
          <w:ilvl w:val="0"/>
          <w:numId w:val="9"/>
        </w:numPr>
        <w:shd w:val="clear" w:color="auto" w:fill="FFFFFF"/>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212121"/>
          <w:sz w:val="28"/>
          <w:szCs w:val="28"/>
          <w:lang w:val="uk-UA" w:eastAsia="uk-UA"/>
        </w:rPr>
      </w:pPr>
      <w:r>
        <w:rPr>
          <w:rFonts w:ascii="Times New Roman" w:hAnsi="Times New Roman" w:cs="Times New Roman"/>
          <w:color w:val="212121"/>
          <w:sz w:val="28"/>
          <w:szCs w:val="28"/>
          <w:lang w:val="uk-UA" w:eastAsia="uk-UA"/>
        </w:rPr>
        <w:t>Програма або ж оператор виводить різак в початкове положення (0) по осях XY</w:t>
      </w:r>
    </w:p>
    <w:p w:rsidR="007D6864" w:rsidRDefault="007D6864" w:rsidP="008B7FA4">
      <w:pPr>
        <w:pStyle w:val="ac"/>
        <w:numPr>
          <w:ilvl w:val="0"/>
          <w:numId w:val="9"/>
        </w:numPr>
        <w:shd w:val="clear" w:color="auto" w:fill="FFFFFF"/>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212121"/>
          <w:sz w:val="28"/>
          <w:szCs w:val="28"/>
          <w:lang w:val="uk-UA" w:eastAsia="uk-UA"/>
        </w:rPr>
      </w:pPr>
      <w:r>
        <w:rPr>
          <w:rFonts w:ascii="Times New Roman" w:hAnsi="Times New Roman" w:cs="Times New Roman"/>
          <w:color w:val="212121"/>
          <w:sz w:val="28"/>
          <w:szCs w:val="28"/>
          <w:lang w:val="uk-UA" w:eastAsia="uk-UA"/>
        </w:rPr>
        <w:t xml:space="preserve">C комп'ютера надходить сигнал на пошук поверхні металу (тобто вісь </w:t>
      </w:r>
      <w:r>
        <w:rPr>
          <w:rFonts w:ascii="Times New Roman" w:hAnsi="Times New Roman" w:cs="Times New Roman"/>
          <w:color w:val="212121"/>
          <w:sz w:val="28"/>
          <w:szCs w:val="28"/>
          <w:lang w:val="en-US" w:eastAsia="uk-UA"/>
        </w:rPr>
        <w:t>z</w:t>
      </w:r>
      <w:r>
        <w:rPr>
          <w:rFonts w:ascii="Times New Roman" w:hAnsi="Times New Roman" w:cs="Times New Roman"/>
          <w:color w:val="212121"/>
          <w:sz w:val="28"/>
          <w:szCs w:val="28"/>
          <w:lang w:val="uk-UA" w:eastAsia="uk-UA"/>
        </w:rPr>
        <w:t xml:space="preserve"> рухається вниз доки сопло не доторкнеться поверхні листового металу)</w:t>
      </w:r>
    </w:p>
    <w:p w:rsidR="007D6864" w:rsidRDefault="007D6864" w:rsidP="008B7FA4">
      <w:pPr>
        <w:pStyle w:val="ac"/>
        <w:numPr>
          <w:ilvl w:val="0"/>
          <w:numId w:val="9"/>
        </w:numPr>
        <w:shd w:val="clear" w:color="auto" w:fill="FFFFFF"/>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212121"/>
          <w:sz w:val="28"/>
          <w:szCs w:val="28"/>
          <w:lang w:val="uk-UA" w:eastAsia="uk-UA"/>
        </w:rPr>
      </w:pPr>
      <w:r>
        <w:rPr>
          <w:rFonts w:ascii="Times New Roman" w:hAnsi="Times New Roman" w:cs="Times New Roman"/>
          <w:color w:val="212121"/>
          <w:sz w:val="28"/>
          <w:szCs w:val="28"/>
          <w:lang w:val="uk-UA" w:eastAsia="uk-UA"/>
        </w:rPr>
        <w:t xml:space="preserve"> Після знаходження поверхні,  плазмотрон піднімається на задану висоту від металу (3мм) і включається дуга.</w:t>
      </w:r>
    </w:p>
    <w:p w:rsidR="007D6864" w:rsidRDefault="007D6864" w:rsidP="008B7FA4">
      <w:pPr>
        <w:pStyle w:val="ac"/>
        <w:numPr>
          <w:ilvl w:val="0"/>
          <w:numId w:val="9"/>
        </w:numPr>
        <w:shd w:val="clear" w:color="auto" w:fill="FFFFFF"/>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212121"/>
          <w:sz w:val="28"/>
          <w:szCs w:val="28"/>
          <w:lang w:val="uk-UA" w:eastAsia="uk-UA"/>
        </w:rPr>
      </w:pPr>
      <w:r>
        <w:rPr>
          <w:rFonts w:ascii="Times New Roman" w:hAnsi="Times New Roman" w:cs="Times New Roman"/>
          <w:color w:val="212121"/>
          <w:sz w:val="28"/>
          <w:szCs w:val="28"/>
          <w:lang w:val="uk-UA" w:eastAsia="uk-UA"/>
        </w:rPr>
        <w:t>Управління висотою різака передається на блок стабілізації дуги, сигнал про наявність дуги передається на комп'ютер і починається рух по заданій траєкторії.</w:t>
      </w:r>
    </w:p>
    <w:p w:rsidR="007D6864" w:rsidRDefault="007D6864" w:rsidP="008B7FA4">
      <w:pPr>
        <w:pStyle w:val="ac"/>
        <w:numPr>
          <w:ilvl w:val="0"/>
          <w:numId w:val="9"/>
        </w:numPr>
        <w:shd w:val="clear" w:color="auto" w:fill="FFFFFF"/>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212121"/>
          <w:sz w:val="28"/>
          <w:szCs w:val="28"/>
          <w:lang w:val="uk-UA" w:eastAsia="uk-UA"/>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процесі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різання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напруга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наявної</w:t>
      </w:r>
      <w:proofErr w:type="spellEnd"/>
      <w:r>
        <w:rPr>
          <w:rFonts w:ascii="Times New Roman" w:hAnsi="Times New Roman" w:cs="Times New Roman"/>
          <w:sz w:val="28"/>
          <w:szCs w:val="28"/>
        </w:rPr>
        <w:t xml:space="preserve"> дуги </w:t>
      </w:r>
      <w:proofErr w:type="spellStart"/>
      <w:r>
        <w:rPr>
          <w:rFonts w:ascii="Times New Roman" w:hAnsi="Times New Roman" w:cs="Times New Roman"/>
          <w:sz w:val="28"/>
          <w:szCs w:val="28"/>
        </w:rPr>
        <w:t>порівнюється</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напругою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виставленим</w:t>
      </w:r>
      <w:proofErr w:type="spellEnd"/>
      <w:r>
        <w:rPr>
          <w:rFonts w:ascii="Times New Roman" w:hAnsi="Times New Roman" w:cs="Times New Roman"/>
          <w:sz w:val="28"/>
          <w:szCs w:val="28"/>
        </w:rPr>
        <w:t xml:space="preserve"> оператором і при </w:t>
      </w:r>
      <w:proofErr w:type="spellStart"/>
      <w:r>
        <w:rPr>
          <w:rFonts w:ascii="Times New Roman" w:hAnsi="Times New Roman" w:cs="Times New Roman"/>
          <w:sz w:val="28"/>
          <w:szCs w:val="28"/>
        </w:rPr>
        <w:t>визначенні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відхилення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коригується</w:t>
      </w:r>
      <w:proofErr w:type="spellEnd"/>
      <w:r>
        <w:rPr>
          <w:rFonts w:ascii="Times New Roman" w:hAnsi="Times New Roman" w:cs="Times New Roman"/>
          <w:sz w:val="28"/>
          <w:szCs w:val="28"/>
        </w:rPr>
        <w:t xml:space="preserve"> блоком </w:t>
      </w:r>
      <w:proofErr w:type="spellStart"/>
      <w:r>
        <w:rPr>
          <w:rFonts w:ascii="Times New Roman" w:hAnsi="Times New Roman" w:cs="Times New Roman"/>
          <w:sz w:val="28"/>
          <w:szCs w:val="28"/>
        </w:rPr>
        <w:t>логіки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потрібне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навантаження</w:t>
      </w:r>
      <w:proofErr w:type="spellEnd"/>
      <w:r>
        <w:rPr>
          <w:rFonts w:ascii="Times New Roman" w:hAnsi="Times New Roman" w:cs="Times New Roman"/>
          <w:sz w:val="28"/>
          <w:szCs w:val="28"/>
        </w:rPr>
        <w:t xml:space="preserve"> дуги </w:t>
      </w:r>
      <w:proofErr w:type="spellStart"/>
      <w:r>
        <w:rPr>
          <w:rFonts w:ascii="Times New Roman" w:hAnsi="Times New Roman" w:cs="Times New Roman"/>
          <w:sz w:val="28"/>
          <w:szCs w:val="28"/>
        </w:rPr>
        <w:t>виставляється</w:t>
      </w:r>
      <w:proofErr w:type="spellEnd"/>
      <w:r>
        <w:rPr>
          <w:rFonts w:ascii="Times New Roman" w:hAnsi="Times New Roman" w:cs="Times New Roman"/>
          <w:sz w:val="28"/>
          <w:szCs w:val="28"/>
        </w:rPr>
        <w:t xml:space="preserve"> оператором).</w:t>
      </w:r>
    </w:p>
    <w:p w:rsidR="007D6864" w:rsidRDefault="007D6864" w:rsidP="008B7FA4">
      <w:pPr>
        <w:pStyle w:val="ac"/>
        <w:numPr>
          <w:ilvl w:val="0"/>
          <w:numId w:val="9"/>
        </w:numPr>
        <w:shd w:val="clear" w:color="auto" w:fill="FFFFFF"/>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hAnsi="Times New Roman" w:cs="Times New Roman"/>
          <w:color w:val="212121"/>
          <w:sz w:val="28"/>
          <w:szCs w:val="28"/>
          <w:lang w:val="uk-UA" w:eastAsia="uk-UA"/>
        </w:rPr>
      </w:pPr>
      <w:r>
        <w:rPr>
          <w:rFonts w:ascii="Times New Roman" w:hAnsi="Times New Roman" w:cs="Times New Roman"/>
          <w:sz w:val="28"/>
          <w:szCs w:val="28"/>
          <w:lang w:val="uk-UA"/>
        </w:rPr>
        <w:t xml:space="preserve">При закінченні контуру для різання програма відключає блок плазми, виконує підйом різака в верхнє положення </w:t>
      </w:r>
    </w:p>
    <w:p w:rsidR="007D6864" w:rsidRDefault="008B7FA4" w:rsidP="001477A3">
      <w:pPr>
        <w:pStyle w:val="1"/>
        <w:rPr>
          <w:rFonts w:ascii="Times New Roman" w:hAnsi="Times New Roman" w:cs="Times New Roman"/>
          <w:color w:val="auto"/>
          <w:szCs w:val="28"/>
          <w:lang w:eastAsia="ru-RU"/>
        </w:rPr>
      </w:pPr>
      <w:bookmarkStart w:id="49" w:name="_Toc468439431"/>
      <w:bookmarkStart w:id="50" w:name="_Toc43203772"/>
      <w:r>
        <w:rPr>
          <w:rFonts w:ascii="Times New Roman" w:hAnsi="Times New Roman" w:cs="Times New Roman"/>
          <w:b/>
          <w:color w:val="auto"/>
          <w:szCs w:val="28"/>
        </w:rPr>
        <w:t>3.4</w:t>
      </w:r>
      <w:r w:rsidR="007D6864">
        <w:rPr>
          <w:rFonts w:ascii="Times New Roman" w:hAnsi="Times New Roman" w:cs="Times New Roman"/>
          <w:b/>
          <w:color w:val="auto"/>
          <w:szCs w:val="28"/>
        </w:rPr>
        <w:t xml:space="preserve"> Розробка таблиці логічних </w:t>
      </w:r>
      <w:proofErr w:type="spellStart"/>
      <w:r w:rsidR="007D6864">
        <w:rPr>
          <w:rFonts w:ascii="Times New Roman" w:hAnsi="Times New Roman" w:cs="Times New Roman"/>
          <w:b/>
          <w:color w:val="auto"/>
          <w:szCs w:val="28"/>
        </w:rPr>
        <w:t>зв’язків</w:t>
      </w:r>
      <w:proofErr w:type="spellEnd"/>
      <w:r w:rsidR="007D6864">
        <w:rPr>
          <w:rFonts w:ascii="Times New Roman" w:hAnsi="Times New Roman" w:cs="Times New Roman"/>
          <w:b/>
          <w:color w:val="auto"/>
          <w:szCs w:val="28"/>
        </w:rPr>
        <w:t xml:space="preserve"> вхідних та вихідних елементів</w:t>
      </w:r>
      <w:bookmarkEnd w:id="49"/>
      <w:r w:rsidR="007D6864">
        <w:rPr>
          <w:rFonts w:ascii="Times New Roman" w:hAnsi="Times New Roman" w:cs="Times New Roman"/>
          <w:b/>
          <w:color w:val="auto"/>
          <w:szCs w:val="28"/>
        </w:rPr>
        <w:t>.</w:t>
      </w:r>
      <w:bookmarkEnd w:id="50"/>
    </w:p>
    <w:p w:rsidR="007D6864" w:rsidRDefault="007D6864" w:rsidP="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lang w:eastAsia="ru-RU"/>
        </w:rPr>
      </w:pPr>
    </w:p>
    <w:p w:rsidR="007D6864" w:rsidRDefault="007D6864" w:rsidP="008B7F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08"/>
        <w:jc w:val="center"/>
        <w:rPr>
          <w:rFonts w:ascii="Times New Roman" w:hAnsi="Times New Roman" w:cs="Times New Roman"/>
          <w:lang w:val="ru-RU" w:eastAsia="uk-UA"/>
        </w:rPr>
      </w:pPr>
      <w:r>
        <w:rPr>
          <w:rFonts w:ascii="Times New Roman" w:hAnsi="Times New Roman" w:cs="Times New Roman"/>
          <w:noProof/>
          <w:lang w:eastAsia="uk-UA"/>
        </w:rPr>
        <w:drawing>
          <wp:inline distT="0" distB="0" distL="0" distR="0">
            <wp:extent cx="4181475" cy="1647825"/>
            <wp:effectExtent l="0" t="0" r="9525" b="9525"/>
            <wp:docPr id="116" name="Рисунок 116" descr="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333"/>
                    <pic:cNvPicPr>
                      <a:picLocks noChangeAspect="1" noChangeArrowheads="1"/>
                    </pic:cNvPicPr>
                  </pic:nvPicPr>
                  <pic:blipFill>
                    <a:blip r:embed="rId386">
                      <a:extLst>
                        <a:ext uri="{28A0092B-C50C-407E-A947-70E740481C1C}">
                          <a14:useLocalDpi xmlns:a14="http://schemas.microsoft.com/office/drawing/2010/main" val="0"/>
                        </a:ext>
                      </a:extLst>
                    </a:blip>
                    <a:srcRect/>
                    <a:stretch>
                      <a:fillRect/>
                    </a:stretch>
                  </pic:blipFill>
                  <pic:spPr bwMode="auto">
                    <a:xfrm>
                      <a:off x="0" y="0"/>
                      <a:ext cx="4181475" cy="1647825"/>
                    </a:xfrm>
                    <a:prstGeom prst="rect">
                      <a:avLst/>
                    </a:prstGeom>
                    <a:noFill/>
                    <a:ln>
                      <a:noFill/>
                    </a:ln>
                  </pic:spPr>
                </pic:pic>
              </a:graphicData>
            </a:graphic>
          </wp:inline>
        </w:drawing>
      </w:r>
    </w:p>
    <w:p w:rsidR="007D6864" w:rsidRDefault="008B7FA4" w:rsidP="008B7F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lang w:val="ru-RU"/>
        </w:rPr>
      </w:pPr>
      <w:r>
        <w:rPr>
          <w:rFonts w:ascii="Times New Roman" w:hAnsi="Times New Roman" w:cs="Times New Roman"/>
        </w:rPr>
        <w:t>Рисунок 3.4</w:t>
      </w:r>
      <w:r w:rsidR="007D6864">
        <w:rPr>
          <w:rFonts w:ascii="Times New Roman" w:hAnsi="Times New Roman" w:cs="Times New Roman"/>
        </w:rPr>
        <w:t xml:space="preserve"> – Таблиця логічних </w:t>
      </w:r>
      <w:proofErr w:type="spellStart"/>
      <w:r w:rsidR="007D6864">
        <w:rPr>
          <w:rFonts w:ascii="Times New Roman" w:hAnsi="Times New Roman" w:cs="Times New Roman"/>
        </w:rPr>
        <w:t>зв’язків</w:t>
      </w:r>
      <w:proofErr w:type="spellEnd"/>
    </w:p>
    <w:p w:rsidR="007D6864" w:rsidRDefault="007D6864" w:rsidP="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noProof/>
        </w:rPr>
      </w:pPr>
      <w:r>
        <w:rPr>
          <w:rFonts w:ascii="Times New Roman" w:hAnsi="Times New Roman" w:cs="Times New Roman"/>
        </w:rPr>
        <w:t>В таблиці продемонстровано процес фігурного розкрою ме</w:t>
      </w:r>
      <w:r>
        <w:rPr>
          <w:rFonts w:ascii="Times New Roman" w:hAnsi="Times New Roman" w:cs="Times New Roman"/>
          <w:noProof/>
        </w:rPr>
        <w:t>талу. В даному пипадку це процес вирізання звичайного квадрату (</w:t>
      </w:r>
      <w:r w:rsidR="008B7FA4">
        <w:rPr>
          <w:rFonts w:ascii="Times New Roman" w:hAnsi="Times New Roman" w:cs="Times New Roman"/>
          <w:noProof/>
        </w:rPr>
        <w:t>рис. 3.4</w:t>
      </w:r>
      <w:r>
        <w:rPr>
          <w:rFonts w:ascii="Times New Roman" w:hAnsi="Times New Roman" w:cs="Times New Roman"/>
          <w:noProof/>
        </w:rPr>
        <w:t>)</w:t>
      </w:r>
    </w:p>
    <w:p w:rsidR="008B7FA4" w:rsidRDefault="008B7FA4">
      <w:pPr>
        <w:spacing w:after="160" w:line="259" w:lineRule="auto"/>
        <w:ind w:firstLine="0"/>
        <w:jc w:val="left"/>
        <w:rPr>
          <w:rFonts w:ascii="Times New Roman" w:hAnsi="Times New Roman" w:cs="Times New Roman"/>
          <w:noProof/>
          <w:lang w:val="ru-RU"/>
        </w:rPr>
      </w:pPr>
      <w:r>
        <w:rPr>
          <w:rFonts w:ascii="Times New Roman" w:hAnsi="Times New Roman" w:cs="Times New Roman"/>
          <w:noProof/>
          <w:lang w:val="ru-RU"/>
        </w:rPr>
        <w:br w:type="page"/>
      </w:r>
    </w:p>
    <w:p w:rsidR="007D6864" w:rsidRDefault="008B7FA4" w:rsidP="001477A3">
      <w:pPr>
        <w:pStyle w:val="1"/>
        <w:rPr>
          <w:rFonts w:ascii="Times New Roman" w:hAnsi="Times New Roman" w:cs="Times New Roman"/>
          <w:color w:val="auto"/>
          <w:szCs w:val="28"/>
        </w:rPr>
      </w:pPr>
      <w:bookmarkStart w:id="51" w:name="_Toc468439432"/>
      <w:bookmarkStart w:id="52" w:name="_Toc43203773"/>
      <w:r>
        <w:rPr>
          <w:rFonts w:ascii="Times New Roman" w:hAnsi="Times New Roman" w:cs="Times New Roman"/>
          <w:b/>
          <w:color w:val="auto"/>
          <w:szCs w:val="28"/>
        </w:rPr>
        <w:lastRenderedPageBreak/>
        <w:t xml:space="preserve">3.5 </w:t>
      </w:r>
      <w:r w:rsidR="007D6864">
        <w:rPr>
          <w:rFonts w:ascii="Times New Roman" w:hAnsi="Times New Roman" w:cs="Times New Roman"/>
          <w:b/>
          <w:color w:val="auto"/>
          <w:szCs w:val="28"/>
        </w:rPr>
        <w:t>Розробка алгоритму системи управління</w:t>
      </w:r>
      <w:bookmarkEnd w:id="51"/>
      <w:bookmarkEnd w:id="52"/>
    </w:p>
    <w:p w:rsidR="007D6864" w:rsidRDefault="007D6864" w:rsidP="008B7FA4">
      <w:pPr>
        <w:pStyle w:val="afa"/>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8"/>
        <w:jc w:val="both"/>
        <w:rPr>
          <w:sz w:val="28"/>
          <w:szCs w:val="28"/>
          <w:lang w:val="uk-UA"/>
        </w:rPr>
      </w:pPr>
      <w:r>
        <w:rPr>
          <w:bCs/>
          <w:sz w:val="28"/>
          <w:szCs w:val="28"/>
          <w:lang w:val="uk-UA"/>
        </w:rPr>
        <w:t>Алгоритм</w:t>
      </w:r>
      <w:r>
        <w:rPr>
          <w:rStyle w:val="apple-converted-space"/>
          <w:rFonts w:eastAsiaTheme="majorEastAsia"/>
          <w:sz w:val="28"/>
          <w:szCs w:val="28"/>
          <w:lang w:val="uk-UA"/>
        </w:rPr>
        <w:t xml:space="preserve"> </w:t>
      </w:r>
      <w:r>
        <w:rPr>
          <w:sz w:val="28"/>
          <w:szCs w:val="28"/>
          <w:lang w:val="uk-UA"/>
        </w:rPr>
        <w:t>- це набір</w:t>
      </w:r>
      <w:r w:rsidRPr="008B7FA4">
        <w:rPr>
          <w:rStyle w:val="apple-converted-space"/>
          <w:rFonts w:eastAsiaTheme="majorEastAsia"/>
          <w:sz w:val="28"/>
          <w:szCs w:val="28"/>
          <w:lang w:val="uk-UA"/>
        </w:rPr>
        <w:t xml:space="preserve"> </w:t>
      </w:r>
      <w:hyperlink r:id="rId387" w:tooltip="Інструкція (програмування)" w:history="1">
        <w:r w:rsidRPr="008B7FA4">
          <w:rPr>
            <w:rStyle w:val="af9"/>
            <w:rFonts w:eastAsiaTheme="majorEastAsia"/>
            <w:color w:val="auto"/>
            <w:sz w:val="28"/>
            <w:szCs w:val="28"/>
            <w:u w:val="none"/>
            <w:lang w:val="uk-UA"/>
          </w:rPr>
          <w:t>інструкцій</w:t>
        </w:r>
      </w:hyperlink>
      <w:r>
        <w:rPr>
          <w:sz w:val="28"/>
          <w:szCs w:val="28"/>
          <w:lang w:val="uk-UA"/>
        </w:rPr>
        <w:t>, які описують порядок дій виконавця, щоб досягти результату</w:t>
      </w:r>
      <w:r>
        <w:rPr>
          <w:rStyle w:val="apple-converted-space"/>
          <w:rFonts w:eastAsiaTheme="majorEastAsia"/>
          <w:sz w:val="28"/>
          <w:szCs w:val="28"/>
          <w:lang w:val="uk-UA"/>
        </w:rPr>
        <w:t xml:space="preserve"> </w:t>
      </w:r>
      <w:hyperlink r:id="rId388" w:tooltip="Розв'язання задач" w:history="1">
        <w:r w:rsidRPr="008B7FA4">
          <w:rPr>
            <w:rStyle w:val="af9"/>
            <w:rFonts w:eastAsiaTheme="majorEastAsia"/>
            <w:color w:val="auto"/>
            <w:sz w:val="28"/>
            <w:szCs w:val="28"/>
            <w:u w:val="none"/>
            <w:lang w:val="uk-UA"/>
          </w:rPr>
          <w:t>розв'язання задачі</w:t>
        </w:r>
      </w:hyperlink>
      <w:r w:rsidRPr="008B7FA4">
        <w:rPr>
          <w:sz w:val="28"/>
          <w:szCs w:val="28"/>
          <w:lang w:val="uk-UA"/>
        </w:rPr>
        <w:t xml:space="preserve"> </w:t>
      </w:r>
      <w:r>
        <w:rPr>
          <w:sz w:val="28"/>
          <w:szCs w:val="28"/>
          <w:lang w:val="uk-UA"/>
        </w:rPr>
        <w:t>за</w:t>
      </w:r>
      <w:r>
        <w:rPr>
          <w:rStyle w:val="apple-converted-space"/>
          <w:rFonts w:eastAsiaTheme="majorEastAsia"/>
          <w:sz w:val="28"/>
          <w:szCs w:val="28"/>
          <w:lang w:val="uk-UA"/>
        </w:rPr>
        <w:t xml:space="preserve"> </w:t>
      </w:r>
      <w:r>
        <w:rPr>
          <w:sz w:val="28"/>
          <w:szCs w:val="28"/>
          <w:lang w:val="uk-UA"/>
        </w:rPr>
        <w:t>закінчену кількість дій; система правил виконання дискретного процесу, яка досягає поставленої мети за  закінчений час. Для візуалізації алгоритмів часто використовують</w:t>
      </w:r>
      <w:r>
        <w:rPr>
          <w:rStyle w:val="apple-converted-space"/>
          <w:rFonts w:eastAsiaTheme="majorEastAsia"/>
          <w:sz w:val="28"/>
          <w:szCs w:val="28"/>
          <w:lang w:val="uk-UA"/>
        </w:rPr>
        <w:t xml:space="preserve"> </w:t>
      </w:r>
      <w:hyperlink r:id="rId389" w:tooltip="Блок-схема" w:history="1">
        <w:r w:rsidRPr="008B7FA4">
          <w:rPr>
            <w:rStyle w:val="af9"/>
            <w:rFonts w:eastAsiaTheme="majorEastAsia"/>
            <w:color w:val="auto"/>
            <w:sz w:val="28"/>
            <w:szCs w:val="28"/>
            <w:u w:val="none"/>
            <w:lang w:val="uk-UA"/>
          </w:rPr>
          <w:t>блок-схеми</w:t>
        </w:r>
      </w:hyperlink>
      <w:r w:rsidR="008B7FA4">
        <w:rPr>
          <w:sz w:val="28"/>
          <w:szCs w:val="28"/>
          <w:lang w:val="uk-UA"/>
        </w:rPr>
        <w:t>. (див. рисунок 3.5</w:t>
      </w:r>
      <w:r>
        <w:rPr>
          <w:sz w:val="28"/>
          <w:szCs w:val="28"/>
          <w:lang w:val="uk-UA"/>
        </w:rPr>
        <w:t>)</w:t>
      </w:r>
    </w:p>
    <w:p w:rsidR="007D6864" w:rsidRDefault="007D6864" w:rsidP="007D6864">
      <w:pPr>
        <w:tabs>
          <w:tab w:val="left" w:pos="142"/>
        </w:tabs>
        <w:spacing w:line="360" w:lineRule="auto"/>
        <w:ind w:firstLine="709"/>
        <w:rPr>
          <w:rFonts w:ascii="Times New Roman" w:hAnsi="Times New Roman" w:cs="Times New Roman"/>
        </w:rPr>
      </w:pPr>
      <w:r>
        <w:rPr>
          <w:rFonts w:ascii="Times New Roman" w:hAnsi="Times New Roman" w:cs="Times New Roman"/>
        </w:rPr>
        <w:t xml:space="preserve">Для </w:t>
      </w:r>
      <w:hyperlink r:id="rId390" w:tooltip="Комп'ютерна програма" w:history="1">
        <w:r w:rsidRPr="008B7FA4">
          <w:rPr>
            <w:rStyle w:val="af9"/>
            <w:rFonts w:ascii="Times New Roman" w:eastAsiaTheme="majorEastAsia" w:hAnsi="Times New Roman" w:cs="Times New Roman"/>
            <w:color w:val="auto"/>
            <w:u w:val="none"/>
          </w:rPr>
          <w:t>комп'ютерних програм</w:t>
        </w:r>
      </w:hyperlink>
      <w:r>
        <w:rPr>
          <w:rStyle w:val="apple-converted-space"/>
          <w:rFonts w:ascii="Times New Roman" w:hAnsi="Times New Roman" w:cs="Times New Roman"/>
        </w:rPr>
        <w:t xml:space="preserve"> </w:t>
      </w:r>
      <w:r>
        <w:rPr>
          <w:rFonts w:ascii="Times New Roman" w:hAnsi="Times New Roman" w:cs="Times New Roman"/>
        </w:rPr>
        <w:t>алгоритм є списком деталізованих інструкцій, що реалізують процес обчислення, який, починаючи з початкового стану, відбувається через послідовність логічних станів, яка завершується кінцевим станом. Перехід з попереднього до наступного стану не обов'язково детермінований деякі алгоритми можуть містити елементи випадковості.</w:t>
      </w:r>
    </w:p>
    <w:p w:rsidR="008B7FA4" w:rsidRDefault="008B7FA4" w:rsidP="008B7FA4">
      <w:pPr>
        <w:tabs>
          <w:tab w:val="left" w:pos="142"/>
        </w:tabs>
        <w:spacing w:line="360" w:lineRule="auto"/>
        <w:ind w:firstLine="709"/>
        <w:jc w:val="center"/>
        <w:rPr>
          <w:rFonts w:ascii="Times New Roman" w:hAnsi="Times New Roman" w:cs="Times New Roman"/>
        </w:rPr>
      </w:pPr>
      <w:r>
        <w:rPr>
          <w:noProof/>
          <w:lang w:eastAsia="uk-UA"/>
        </w:rPr>
        <w:drawing>
          <wp:inline distT="0" distB="0" distL="0" distR="0" wp14:anchorId="5BA83647" wp14:editId="4E0D0FB7">
            <wp:extent cx="2781300" cy="4657725"/>
            <wp:effectExtent l="0" t="0" r="0" b="9525"/>
            <wp:docPr id="567" name="Рисунок 5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1"/>
                    <a:stretch>
                      <a:fillRect/>
                    </a:stretch>
                  </pic:blipFill>
                  <pic:spPr>
                    <a:xfrm>
                      <a:off x="0" y="0"/>
                      <a:ext cx="2781300" cy="4657725"/>
                    </a:xfrm>
                    <a:prstGeom prst="rect">
                      <a:avLst/>
                    </a:prstGeom>
                  </pic:spPr>
                </pic:pic>
              </a:graphicData>
            </a:graphic>
          </wp:inline>
        </w:drawing>
      </w:r>
    </w:p>
    <w:p w:rsidR="007A4B2A" w:rsidRDefault="007A4B2A" w:rsidP="008B7FA4">
      <w:pPr>
        <w:tabs>
          <w:tab w:val="left" w:pos="142"/>
        </w:tabs>
        <w:spacing w:line="360" w:lineRule="auto"/>
        <w:ind w:firstLine="709"/>
        <w:jc w:val="center"/>
        <w:rPr>
          <w:rFonts w:ascii="Times New Roman" w:hAnsi="Times New Roman" w:cs="Times New Roman"/>
        </w:rPr>
      </w:pPr>
      <w:r>
        <w:rPr>
          <w:noProof/>
          <w:lang w:eastAsia="uk-UA"/>
        </w:rPr>
        <w:lastRenderedPageBreak/>
        <w:drawing>
          <wp:inline distT="0" distB="0" distL="0" distR="0" wp14:anchorId="0D60DFE2" wp14:editId="053CE542">
            <wp:extent cx="2057400" cy="5591175"/>
            <wp:effectExtent l="0" t="0" r="0" b="9525"/>
            <wp:docPr id="568" name="Рисунок 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2"/>
                    <a:srcRect b="1012"/>
                    <a:stretch/>
                  </pic:blipFill>
                  <pic:spPr bwMode="auto">
                    <a:xfrm>
                      <a:off x="0" y="0"/>
                      <a:ext cx="2057400" cy="5591175"/>
                    </a:xfrm>
                    <a:prstGeom prst="rect">
                      <a:avLst/>
                    </a:prstGeom>
                    <a:ln>
                      <a:noFill/>
                    </a:ln>
                    <a:extLst>
                      <a:ext uri="{53640926-AAD7-44D8-BBD7-CCE9431645EC}">
                        <a14:shadowObscured xmlns:a14="http://schemas.microsoft.com/office/drawing/2010/main"/>
                      </a:ext>
                    </a:extLst>
                  </pic:spPr>
                </pic:pic>
              </a:graphicData>
            </a:graphic>
          </wp:inline>
        </w:drawing>
      </w:r>
    </w:p>
    <w:p w:rsidR="007A4B2A" w:rsidRDefault="007A4B2A" w:rsidP="008B7FA4">
      <w:pPr>
        <w:tabs>
          <w:tab w:val="left" w:pos="142"/>
        </w:tabs>
        <w:spacing w:line="360" w:lineRule="auto"/>
        <w:ind w:firstLine="709"/>
        <w:jc w:val="center"/>
        <w:rPr>
          <w:rFonts w:ascii="Times New Roman" w:hAnsi="Times New Roman" w:cs="Times New Roman"/>
        </w:rPr>
      </w:pPr>
      <w:r>
        <w:rPr>
          <w:noProof/>
          <w:lang w:eastAsia="uk-UA"/>
        </w:rPr>
        <w:lastRenderedPageBreak/>
        <w:drawing>
          <wp:inline distT="0" distB="0" distL="0" distR="0" wp14:anchorId="178523E1" wp14:editId="3E78668D">
            <wp:extent cx="2400300" cy="4533900"/>
            <wp:effectExtent l="0" t="0" r="0" b="0"/>
            <wp:docPr id="569" name="Рисунок 5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3"/>
                    <a:stretch>
                      <a:fillRect/>
                    </a:stretch>
                  </pic:blipFill>
                  <pic:spPr>
                    <a:xfrm>
                      <a:off x="0" y="0"/>
                      <a:ext cx="2400300" cy="4533900"/>
                    </a:xfrm>
                    <a:prstGeom prst="rect">
                      <a:avLst/>
                    </a:prstGeom>
                  </pic:spPr>
                </pic:pic>
              </a:graphicData>
            </a:graphic>
          </wp:inline>
        </w:drawing>
      </w:r>
    </w:p>
    <w:p w:rsidR="007D6864" w:rsidRDefault="007D6864" w:rsidP="008B7FA4">
      <w:pPr>
        <w:tabs>
          <w:tab w:val="left" w:pos="142"/>
        </w:tabs>
        <w:spacing w:line="360" w:lineRule="auto"/>
        <w:ind w:firstLine="709"/>
        <w:jc w:val="center"/>
        <w:rPr>
          <w:rFonts w:ascii="Times New Roman" w:hAnsi="Times New Roman" w:cs="Times New Roman"/>
        </w:rPr>
      </w:pPr>
      <w:r>
        <w:rPr>
          <w:rFonts w:asciiTheme="minorHAnsi" w:hAnsiTheme="minorHAnsi" w:cstheme="minorBidi"/>
          <w:noProof/>
          <w:sz w:val="22"/>
          <w:szCs w:val="22"/>
          <w:lang w:eastAsia="uk-UA"/>
        </w:rPr>
        <mc:AlternateContent>
          <mc:Choice Requires="wps">
            <w:drawing>
              <wp:anchor distT="0" distB="0" distL="114300" distR="114300" simplePos="0" relativeHeight="251757568" behindDoc="0" locked="0" layoutInCell="1" allowOverlap="1" wp14:anchorId="5D982052" wp14:editId="301CD84F">
                <wp:simplePos x="0" y="0"/>
                <wp:positionH relativeFrom="column">
                  <wp:posOffset>2592070</wp:posOffset>
                </wp:positionH>
                <wp:positionV relativeFrom="paragraph">
                  <wp:posOffset>5452745</wp:posOffset>
                </wp:positionV>
                <wp:extent cx="317500" cy="317500"/>
                <wp:effectExtent l="0" t="0" r="25400" b="25400"/>
                <wp:wrapNone/>
                <wp:docPr id="489" name="Поле 4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500" cy="317500"/>
                        </a:xfrm>
                        <a:prstGeom prst="rect">
                          <a:avLst/>
                        </a:prstGeom>
                        <a:solidFill>
                          <a:srgbClr val="FFFFFF"/>
                        </a:solidFill>
                        <a:ln w="9525">
                          <a:solidFill>
                            <a:schemeClr val="bg1">
                              <a:lumMod val="100000"/>
                              <a:lumOff val="0"/>
                            </a:schemeClr>
                          </a:solidFill>
                          <a:miter lim="800000"/>
                          <a:headEnd/>
                          <a:tailEnd/>
                        </a:ln>
                      </wps:spPr>
                      <wps:txbx>
                        <w:txbxContent>
                          <w:p w:rsidR="003A0788" w:rsidRDefault="003A0788" w:rsidP="007D6864">
                            <w:pPr>
                              <w:rPr>
                                <w:rFonts w:ascii="Times New Roman" w:hAnsi="Times New Roman" w:cs="Times New Roman"/>
                              </w:rPr>
                            </w:pPr>
                            <w:r>
                              <w:rPr>
                                <w:rFonts w:ascii="Times New Roman" w:hAnsi="Times New Roman" w:cs="Times New Roman"/>
                              </w:rPr>
                              <w:t xml:space="preserve"> 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982052" id="_x0000_t202" coordsize="21600,21600" o:spt="202" path="m,l,21600r21600,l21600,xe">
                <v:stroke joinstyle="miter"/>
                <v:path gradientshapeok="t" o:connecttype="rect"/>
              </v:shapetype>
              <v:shape id="Поле 489" o:spid="_x0000_s1026" type="#_x0000_t202" style="position:absolute;left:0;text-align:left;margin-left:204.1pt;margin-top:429.35pt;width:25pt;height:2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G08UAIAAIoEAAAOAAAAZHJzL2Uyb0RvYy54bWysVF1uEzEQfkfiDpbf6SYhoe0qm6qkFCGV&#10;H6lwAK/Xu2the4ztZLdchlPwhMQZciTGdpqm5Q2xD5bnx9/MfDOzy4tRK7IVzkswFZ2eTCgRhkMj&#10;TVfRL5+vX5xR4gMzDVNgREXvhKcXq+fPloMtxQx6UI1wBEGMLwdb0T4EWxaF573QzJ+AFQaNLTjN&#10;AoquKxrHBkTXqphNJq+KAVxjHXDhPWqvspGuEn7bCh4+tq0XgaiKYm4hnS6ddTyL1ZKVnWO2l3yf&#10;BvuHLDSTBoMeoK5YYGTj5F9QWnIHHtpwwkEX0LaSi1QDVjOdPKnmtmdWpFqQHG8PNPn/B8s/bD85&#10;IpuKzs/OKTFMY5N2P3a/d792P0nUIUOD9SU63lp0DeNrGLHTqVpvb4B/9cTAumemE5fOwdAL1mCG&#10;0/iyOHqacXwEqYf30GAgtgmQgMbW6UgfEkIQHTt1d+iOGAPhqHw5PV1M0MLRtL/HCKy8f2ydD28F&#10;aBIvFXXY/ATOtjc+ZNd7lxjLg5LNtVQqCa6r18qRLcNBuU5fyv+JmzJkqOj5YrbI9T+CiDMrDiB1&#10;lzlSG43FZuDpJH556FCPo5n1SYWVpLGPEKmuRwlqGXBRlNQVPTtCiWS/MQ1Wx8rApMp3hFJmz34k&#10;PFMfxnpEx9iSGpo77IODvBC4wHjpwX2nZMBlqKj/tmFOUKLeGezl+XQ+j9uThPnidIaCO7bUxxZm&#10;OEJVNFCSr+uQN25jnex6jJSZMXCJ/W9l6s1DVvu8ceATC/vljBt1LCevh1/I6g8AAAD//wMAUEsD&#10;BBQABgAIAAAAIQBouMt63wAAAAsBAAAPAAAAZHJzL2Rvd25yZXYueG1sTI/BTsMwDIbvSLxDZCRu&#10;LGHqRlfqTgjEbghRpo1j2pi2onGqJtsKT092gqN/f/r9OV9PthdHGn3nGOF2pkAQ18503CBs359v&#10;UhA+aDa6d0wI3+RhXVxe5Doz7sRvdCxDI2IJ+0wjtCEMmZS+bslqP3MDcdx9utHqEMexkWbUp1hu&#10;ezlXaimt7jheaPVAjy3VX+XBIvhaLXevSbnbV3JDPytjnj42L4jXV9PDPYhAU/iD4awf1aGITpU7&#10;sPGiR0hUOo8oQrpI70BEIlmckwphpWIii1z+/6H4BQAA//8DAFBLAQItABQABgAIAAAAIQC2gziS&#10;/gAAAOEBAAATAAAAAAAAAAAAAAAAAAAAAABbQ29udGVudF9UeXBlc10ueG1sUEsBAi0AFAAGAAgA&#10;AAAhADj9If/WAAAAlAEAAAsAAAAAAAAAAAAAAAAALwEAAF9yZWxzLy5yZWxzUEsBAi0AFAAGAAgA&#10;AAAhAGzYbTxQAgAAigQAAA4AAAAAAAAAAAAAAAAALgIAAGRycy9lMm9Eb2MueG1sUEsBAi0AFAAG&#10;AAgAAAAhAGi4y3rfAAAACwEAAA8AAAAAAAAAAAAAAAAAqgQAAGRycy9kb3ducmV2LnhtbFBLBQYA&#10;AAAABAAEAPMAAAC2BQAAAAA=&#10;" strokecolor="white [3212]">
                <v:textbox>
                  <w:txbxContent>
                    <w:p w:rsidR="003A0788" w:rsidRDefault="003A0788" w:rsidP="007D6864">
                      <w:pPr>
                        <w:rPr>
                          <w:rFonts w:ascii="Times New Roman" w:hAnsi="Times New Roman" w:cs="Times New Roman"/>
                        </w:rPr>
                      </w:pPr>
                      <w:r>
                        <w:rPr>
                          <w:rFonts w:ascii="Times New Roman" w:hAnsi="Times New Roman" w:cs="Times New Roman"/>
                        </w:rPr>
                        <w:t xml:space="preserve"> а</w:t>
                      </w:r>
                    </w:p>
                  </w:txbxContent>
                </v:textbox>
              </v:shape>
            </w:pict>
          </mc:Fallback>
        </mc:AlternateContent>
      </w:r>
      <w:r w:rsidR="008B7FA4">
        <w:rPr>
          <w:rFonts w:ascii="Times New Roman" w:hAnsi="Times New Roman" w:cs="Times New Roman"/>
        </w:rPr>
        <w:t>Рисунок 2.5</w:t>
      </w:r>
      <w:r>
        <w:rPr>
          <w:rFonts w:ascii="Times New Roman" w:hAnsi="Times New Roman" w:cs="Times New Roman"/>
        </w:rPr>
        <w:t xml:space="preserve"> – Алгоритм роботи станка</w:t>
      </w:r>
    </w:p>
    <w:p w:rsidR="008B7FA4" w:rsidRDefault="007D6864" w:rsidP="007D6864">
      <w:pPr>
        <w:tabs>
          <w:tab w:val="left" w:pos="709"/>
        </w:tabs>
        <w:spacing w:line="360" w:lineRule="auto"/>
        <w:ind w:firstLine="709"/>
        <w:rPr>
          <w:rFonts w:ascii="Times New Roman" w:hAnsi="Times New Roman" w:cs="Times New Roman"/>
        </w:rPr>
      </w:pPr>
      <w:r>
        <w:rPr>
          <w:rFonts w:ascii="Times New Roman" w:hAnsi="Times New Roman" w:cs="Times New Roman"/>
        </w:rPr>
        <w:t xml:space="preserve">Перший крок алгоритму – переведення осей х та у в нульову точку. Після чого вісь </w:t>
      </w:r>
      <w:r>
        <w:rPr>
          <w:rFonts w:ascii="Times New Roman" w:hAnsi="Times New Roman" w:cs="Times New Roman"/>
          <w:lang w:val="en-US"/>
        </w:rPr>
        <w:t>z</w:t>
      </w:r>
      <w:r>
        <w:rPr>
          <w:rFonts w:ascii="Times New Roman" w:hAnsi="Times New Roman" w:cs="Times New Roman"/>
        </w:rPr>
        <w:t xml:space="preserve"> </w:t>
      </w:r>
      <w:proofErr w:type="spellStart"/>
      <w:r>
        <w:rPr>
          <w:rFonts w:ascii="Times New Roman" w:hAnsi="Times New Roman" w:cs="Times New Roman"/>
        </w:rPr>
        <w:t>розпочнає</w:t>
      </w:r>
      <w:proofErr w:type="spellEnd"/>
      <w:r>
        <w:rPr>
          <w:rFonts w:ascii="Times New Roman" w:hAnsi="Times New Roman" w:cs="Times New Roman"/>
        </w:rPr>
        <w:t xml:space="preserve"> рух вниз, до упору в метал. Після чого розпочинає рух вгору на відстань задану в програмі (відстань = товщині металу) у нашому випадку це 3 міліметра. Коли сопло вийшло на відстань в 3 мм включається плазма і віртуальний таймер (1секунда) на </w:t>
      </w:r>
      <w:proofErr w:type="spellStart"/>
      <w:r>
        <w:rPr>
          <w:rFonts w:ascii="Times New Roman" w:hAnsi="Times New Roman" w:cs="Times New Roman"/>
        </w:rPr>
        <w:t>прожиг</w:t>
      </w:r>
      <w:proofErr w:type="spellEnd"/>
      <w:r>
        <w:rPr>
          <w:rFonts w:ascii="Times New Roman" w:hAnsi="Times New Roman" w:cs="Times New Roman"/>
        </w:rPr>
        <w:t xml:space="preserve"> металу.</w:t>
      </w:r>
    </w:p>
    <w:p w:rsidR="007D6864" w:rsidRDefault="007D6864" w:rsidP="007D6864">
      <w:pPr>
        <w:tabs>
          <w:tab w:val="left" w:pos="709"/>
        </w:tabs>
        <w:spacing w:line="360" w:lineRule="auto"/>
        <w:rPr>
          <w:rFonts w:ascii="Times New Roman" w:hAnsi="Times New Roman" w:cs="Times New Roman"/>
        </w:rPr>
      </w:pPr>
      <w:r>
        <w:rPr>
          <w:rFonts w:ascii="Times New Roman" w:hAnsi="Times New Roman" w:cs="Times New Roman"/>
        </w:rPr>
        <w:tab/>
        <w:t xml:space="preserve">По закінченню таймера 1 розпочинається рух по </w:t>
      </w:r>
      <w:proofErr w:type="spellStart"/>
      <w:r>
        <w:rPr>
          <w:rFonts w:ascii="Times New Roman" w:hAnsi="Times New Roman" w:cs="Times New Roman"/>
        </w:rPr>
        <w:t>вісі</w:t>
      </w:r>
      <w:proofErr w:type="spellEnd"/>
      <w:r>
        <w:rPr>
          <w:rFonts w:ascii="Times New Roman" w:hAnsi="Times New Roman" w:cs="Times New Roman"/>
        </w:rPr>
        <w:t xml:space="preserve"> х та у . Так як наша заготовка – квадрат то операції будуть практично однаковими.  Відмінність тільки у прямому та зворотному напрямку.</w:t>
      </w:r>
      <w:bookmarkStart w:id="53" w:name="_Toc468439433"/>
    </w:p>
    <w:p w:rsidR="007D6864" w:rsidRDefault="007A4B2A" w:rsidP="001477A3">
      <w:pPr>
        <w:pStyle w:val="1"/>
        <w:rPr>
          <w:rFonts w:ascii="Times New Roman" w:hAnsi="Times New Roman" w:cs="Times New Roman"/>
          <w:noProof/>
          <w:color w:val="auto"/>
          <w:szCs w:val="28"/>
          <w:lang w:eastAsia="uk-UA"/>
        </w:rPr>
      </w:pPr>
      <w:bookmarkStart w:id="54" w:name="_Toc43203774"/>
      <w:r>
        <w:rPr>
          <w:rFonts w:ascii="Times New Roman" w:hAnsi="Times New Roman" w:cs="Times New Roman"/>
          <w:b/>
          <w:noProof/>
          <w:color w:val="auto"/>
          <w:szCs w:val="28"/>
          <w:lang w:eastAsia="uk-UA"/>
        </w:rPr>
        <w:t>3.6</w:t>
      </w:r>
      <w:r w:rsidR="007D6864">
        <w:rPr>
          <w:rFonts w:ascii="Times New Roman" w:hAnsi="Times New Roman" w:cs="Times New Roman"/>
          <w:b/>
          <w:noProof/>
          <w:color w:val="auto"/>
          <w:szCs w:val="28"/>
          <w:lang w:eastAsia="uk-UA"/>
        </w:rPr>
        <w:t>. Схема електрична принципова</w:t>
      </w:r>
      <w:bookmarkEnd w:id="53"/>
      <w:bookmarkEnd w:id="54"/>
    </w:p>
    <w:p w:rsidR="007D6864" w:rsidRDefault="007D6864" w:rsidP="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rPr>
          <w:rFonts w:ascii="Times New Roman" w:hAnsi="Times New Roman" w:cs="Times New Roman"/>
          <w:noProof/>
        </w:rPr>
      </w:pPr>
      <w:r>
        <w:rPr>
          <w:rFonts w:ascii="Times New Roman" w:hAnsi="Times New Roman" w:cs="Times New Roman"/>
          <w:noProof/>
        </w:rPr>
        <w:t>Електрична схема — це технічний документ, що містить у вигляді умовних графічних зображень чи позначень інформацію про будову виробу, його складові частини та взаємозв'язки між ними, дія якого ґрунтується на використанні електричної енергії.</w:t>
      </w:r>
    </w:p>
    <w:p w:rsidR="007D6864" w:rsidRDefault="007D6864" w:rsidP="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noProof/>
        </w:rPr>
      </w:pPr>
      <w:r>
        <w:rPr>
          <w:rFonts w:ascii="Times New Roman" w:hAnsi="Times New Roman" w:cs="Times New Roman"/>
          <w:noProof/>
        </w:rPr>
        <w:lastRenderedPageBreak/>
        <w:t>Принципові електричні схеми — це креслення, на яких показані повні електричні, магнітні і електромагнітні зв'язки елементів об'єкта, а також параметри компонентів, з яких об'єкт зображений на кресленнні складається. (Дивись рисунок 2.7)</w:t>
      </w:r>
    </w:p>
    <w:p w:rsidR="007D6864" w:rsidRDefault="007D6864" w:rsidP="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noProof/>
        </w:rPr>
      </w:pPr>
      <w:r>
        <w:rPr>
          <w:rFonts w:ascii="Times New Roman" w:hAnsi="Times New Roman" w:cs="Times New Roman"/>
          <w:noProof/>
        </w:rPr>
        <w:t>Тут існує низка стандартів, як на оформлення креслень, так і на умовні графічні зображення компонентів. На території України діють міждержавні стандарти (ГОСТи), однак з появою принципово нових компонентів доводиться відступати від стандартів, орієнтуючись на зарубіжні стандарти (IEC, DIN та ANSI). На практиці виробниками часто використовуються корпоративні стандарти.</w:t>
      </w:r>
    </w:p>
    <w:p w:rsidR="007D6864" w:rsidRDefault="007D6864" w:rsidP="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noProof/>
        </w:rPr>
      </w:pPr>
      <w:r>
        <w:rPr>
          <w:rFonts w:ascii="Times New Roman" w:hAnsi="Times New Roman" w:cs="Times New Roman"/>
          <w:noProof/>
        </w:rPr>
        <w:t>Цей різновид схем призначений в основному для найповнішого розуміння всіх процесів, що відбуваються у ланцюгах чи ділянках ланцюга, а також для розрахунку параметрів компонентів</w:t>
      </w:r>
    </w:p>
    <w:p w:rsidR="007D6864" w:rsidRDefault="007D6864" w:rsidP="007D6864">
      <w:pPr>
        <w:tabs>
          <w:tab w:val="left" w:pos="7159"/>
        </w:tabs>
        <w:spacing w:line="360" w:lineRule="auto"/>
        <w:rPr>
          <w:rFonts w:ascii="Times New Roman" w:hAnsi="Times New Roman" w:cs="Times New Roman"/>
          <w:noProof/>
        </w:rPr>
      </w:pPr>
      <w:r>
        <w:rPr>
          <w:rFonts w:ascii="Times New Roman" w:hAnsi="Times New Roman" w:cs="Times New Roman"/>
          <w:noProof/>
        </w:rPr>
        <w:br w:type="page"/>
      </w:r>
    </w:p>
    <w:p w:rsidR="007D6864" w:rsidRDefault="007D6864" w:rsidP="007D6864">
      <w:pPr>
        <w:tabs>
          <w:tab w:val="left" w:pos="142"/>
          <w:tab w:val="left" w:pos="7159"/>
        </w:tabs>
        <w:spacing w:line="360" w:lineRule="auto"/>
        <w:ind w:left="-284"/>
        <w:rPr>
          <w:rFonts w:ascii="Times New Roman" w:hAnsi="Times New Roman" w:cs="Times New Roman"/>
        </w:rPr>
      </w:pPr>
      <w:r>
        <w:rPr>
          <w:rFonts w:ascii="Times New Roman" w:hAnsi="Times New Roman" w:cs="Times New Roman"/>
          <w:noProof/>
          <w:lang w:eastAsia="uk-UA"/>
        </w:rPr>
        <w:lastRenderedPageBreak/>
        <w:drawing>
          <wp:inline distT="0" distB="0" distL="0" distR="0">
            <wp:extent cx="6619875" cy="6181725"/>
            <wp:effectExtent l="0" t="9525"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394">
                      <a:extLst>
                        <a:ext uri="{28A0092B-C50C-407E-A947-70E740481C1C}">
                          <a14:useLocalDpi xmlns:a14="http://schemas.microsoft.com/office/drawing/2010/main" val="0"/>
                        </a:ext>
                      </a:extLst>
                    </a:blip>
                    <a:srcRect/>
                    <a:stretch>
                      <a:fillRect/>
                    </a:stretch>
                  </pic:blipFill>
                  <pic:spPr bwMode="auto">
                    <a:xfrm rot="-5400000">
                      <a:off x="0" y="0"/>
                      <a:ext cx="6619875" cy="6181725"/>
                    </a:xfrm>
                    <a:prstGeom prst="rect">
                      <a:avLst/>
                    </a:prstGeom>
                    <a:noFill/>
                    <a:ln>
                      <a:noFill/>
                    </a:ln>
                  </pic:spPr>
                </pic:pic>
              </a:graphicData>
            </a:graphic>
          </wp:inline>
        </w:drawing>
      </w:r>
    </w:p>
    <w:p w:rsidR="007D6864" w:rsidRDefault="007A4B2A" w:rsidP="007A4B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rPr>
      </w:pPr>
      <w:r>
        <w:rPr>
          <w:rFonts w:ascii="Times New Roman" w:hAnsi="Times New Roman" w:cs="Times New Roman"/>
        </w:rPr>
        <w:t>Рисунок 3.5</w:t>
      </w:r>
      <w:r w:rsidR="007D6864">
        <w:rPr>
          <w:rFonts w:ascii="Times New Roman" w:hAnsi="Times New Roman" w:cs="Times New Roman"/>
        </w:rPr>
        <w:t xml:space="preserve"> – Схема електрична принципова</w:t>
      </w:r>
    </w:p>
    <w:p w:rsidR="007D6864" w:rsidRDefault="007D6864" w:rsidP="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rPr>
      </w:pPr>
      <w:r>
        <w:rPr>
          <w:rFonts w:ascii="Times New Roman" w:hAnsi="Times New Roman" w:cs="Times New Roman"/>
        </w:rPr>
        <w:br w:type="page"/>
      </w:r>
    </w:p>
    <w:p w:rsidR="007D6864" w:rsidRPr="007A4B2A" w:rsidRDefault="007A4B2A" w:rsidP="001477A3">
      <w:pPr>
        <w:pStyle w:val="1"/>
        <w:rPr>
          <w:rFonts w:ascii="Times New Roman" w:hAnsi="Times New Roman" w:cs="Times New Roman"/>
          <w:b/>
          <w:color w:val="auto"/>
          <w:sz w:val="28"/>
        </w:rPr>
      </w:pPr>
      <w:bookmarkStart w:id="55" w:name="_Toc468439434"/>
      <w:bookmarkStart w:id="56" w:name="_Toc43203775"/>
      <w:r w:rsidRPr="007A4B2A">
        <w:rPr>
          <w:rStyle w:val="20"/>
          <w:rFonts w:ascii="Times New Roman" w:hAnsi="Times New Roman" w:cs="Times New Roman"/>
          <w:b/>
          <w:color w:val="auto"/>
          <w:sz w:val="28"/>
          <w:szCs w:val="28"/>
        </w:rPr>
        <w:lastRenderedPageBreak/>
        <w:t>3.7</w:t>
      </w:r>
      <w:r w:rsidR="007D6864" w:rsidRPr="007A4B2A">
        <w:rPr>
          <w:rStyle w:val="20"/>
          <w:rFonts w:ascii="Times New Roman" w:hAnsi="Times New Roman" w:cs="Times New Roman"/>
          <w:b/>
          <w:color w:val="auto"/>
          <w:sz w:val="28"/>
          <w:szCs w:val="28"/>
        </w:rPr>
        <w:t>. Розрахунок та вибір елементів схеми електричної принципової</w:t>
      </w:r>
      <w:bookmarkEnd w:id="55"/>
      <w:r w:rsidR="007D6864" w:rsidRPr="007A4B2A">
        <w:rPr>
          <w:rFonts w:ascii="Times New Roman" w:hAnsi="Times New Roman" w:cs="Times New Roman"/>
          <w:b/>
          <w:color w:val="auto"/>
          <w:sz w:val="28"/>
        </w:rPr>
        <w:t>.</w:t>
      </w:r>
      <w:bookmarkEnd w:id="56"/>
    </w:p>
    <w:p w:rsidR="007D6864" w:rsidRPr="007A4B2A" w:rsidRDefault="007A4B2A" w:rsidP="001477A3">
      <w:pPr>
        <w:pStyle w:val="1"/>
        <w:rPr>
          <w:rFonts w:ascii="Times New Roman" w:hAnsi="Times New Roman" w:cs="Times New Roman"/>
          <w:b/>
          <w:color w:val="auto"/>
          <w:lang w:eastAsia="ru-RU"/>
        </w:rPr>
      </w:pPr>
      <w:bookmarkStart w:id="57" w:name="_Toc468439435"/>
      <w:bookmarkStart w:id="58" w:name="_Toc43203776"/>
      <w:r>
        <w:rPr>
          <w:rStyle w:val="30"/>
          <w:rFonts w:ascii="Times New Roman" w:eastAsiaTheme="minorEastAsia" w:hAnsi="Times New Roman" w:cs="Times New Roman"/>
          <w:b/>
          <w:color w:val="auto"/>
          <w:sz w:val="28"/>
          <w:szCs w:val="28"/>
        </w:rPr>
        <w:t>3.7</w:t>
      </w:r>
      <w:r w:rsidR="007D6864" w:rsidRPr="007A4B2A">
        <w:rPr>
          <w:rStyle w:val="30"/>
          <w:rFonts w:ascii="Times New Roman" w:eastAsiaTheme="minorEastAsia" w:hAnsi="Times New Roman" w:cs="Times New Roman"/>
          <w:b/>
          <w:color w:val="auto"/>
          <w:sz w:val="28"/>
          <w:szCs w:val="28"/>
        </w:rPr>
        <w:t xml:space="preserve">.1 </w:t>
      </w:r>
      <w:proofErr w:type="spellStart"/>
      <w:r w:rsidR="007D6864" w:rsidRPr="007A4B2A">
        <w:rPr>
          <w:rStyle w:val="30"/>
          <w:rFonts w:ascii="Times New Roman" w:eastAsiaTheme="minorEastAsia" w:hAnsi="Times New Roman" w:cs="Times New Roman"/>
          <w:b/>
          <w:color w:val="auto"/>
          <w:sz w:val="28"/>
          <w:szCs w:val="28"/>
        </w:rPr>
        <w:t>Інтерфейсна</w:t>
      </w:r>
      <w:proofErr w:type="spellEnd"/>
      <w:r w:rsidR="007D6864" w:rsidRPr="007A4B2A">
        <w:rPr>
          <w:rStyle w:val="30"/>
          <w:rFonts w:ascii="Times New Roman" w:eastAsiaTheme="minorEastAsia" w:hAnsi="Times New Roman" w:cs="Times New Roman"/>
          <w:b/>
          <w:color w:val="auto"/>
          <w:sz w:val="28"/>
          <w:szCs w:val="28"/>
        </w:rPr>
        <w:t xml:space="preserve"> плата на 5 осей для управління станком з ЧПУ</w:t>
      </w:r>
      <w:bookmarkEnd w:id="57"/>
      <w:r w:rsidR="007D6864" w:rsidRPr="007A4B2A">
        <w:rPr>
          <w:rFonts w:ascii="Times New Roman" w:hAnsi="Times New Roman" w:cs="Times New Roman"/>
          <w:b/>
          <w:color w:val="auto"/>
          <w:sz w:val="28"/>
        </w:rPr>
        <w:t>.</w:t>
      </w:r>
      <w:bookmarkEnd w:id="58"/>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212121"/>
        </w:rPr>
      </w:pPr>
      <w:r>
        <w:rPr>
          <w:rFonts w:ascii="Times New Roman" w:hAnsi="Times New Roman" w:cs="Times New Roman"/>
          <w:color w:val="212121"/>
        </w:rPr>
        <w:t>Призначена для об'єднання професійних драйверів для створення ЧПУ до 5 координа</w:t>
      </w:r>
      <w:r w:rsidR="007A4B2A">
        <w:rPr>
          <w:rFonts w:ascii="Times New Roman" w:hAnsi="Times New Roman" w:cs="Times New Roman"/>
          <w:color w:val="212121"/>
        </w:rPr>
        <w:t xml:space="preserve">т. (рис. 3.6). </w:t>
      </w:r>
      <w:r>
        <w:rPr>
          <w:rFonts w:ascii="Times New Roman" w:hAnsi="Times New Roman" w:cs="Times New Roman"/>
          <w:color w:val="212121"/>
        </w:rPr>
        <w:t>До даної плати можна підключити практично будь-які драйвера.</w:t>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212121"/>
        </w:rPr>
      </w:pPr>
      <w:r>
        <w:rPr>
          <w:rFonts w:ascii="Times New Roman" w:hAnsi="Times New Roman" w:cs="Times New Roman"/>
          <w:color w:val="212121"/>
        </w:rPr>
        <w:t>Плата працює з більшістю програмного забезпечення: MACH3, EMC2, KCAM4.</w:t>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color w:val="212121"/>
        </w:rPr>
      </w:pPr>
      <w:r>
        <w:rPr>
          <w:rFonts w:ascii="Times New Roman" w:hAnsi="Times New Roman" w:cs="Times New Roman"/>
          <w:noProof/>
          <w:lang w:eastAsia="uk-UA"/>
        </w:rPr>
        <w:drawing>
          <wp:inline distT="0" distB="0" distL="0" distR="0">
            <wp:extent cx="5314950" cy="3124200"/>
            <wp:effectExtent l="0" t="0" r="0" b="0"/>
            <wp:docPr id="114" name="Рисунок 114" descr="&amp;Pcy;&amp;ocy;&amp;vcy;’&amp;yacy;&amp;zcy;&amp;acy;&amp;ncy;&amp;iecy; &amp;zcy;&amp;ocy;&amp;bcy;&amp;rcy;&amp;acy;&amp;zhcy;&amp;iecy;&amp;ncy;&amp;ncy;&amp;ya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amp;Pcy;&amp;ocy;&amp;vcy;’&amp;yacy;&amp;zcy;&amp;acy;&amp;ncy;&amp;iecy; &amp;zcy;&amp;ocy;&amp;bcy;&amp;rcy;&amp;acy;&amp;zhcy;&amp;iecy;&amp;ncy;&amp;ncy;&amp;yacy;"/>
                    <pic:cNvPicPr>
                      <a:picLocks noChangeAspect="1" noChangeArrowheads="1"/>
                    </pic:cNvPicPr>
                  </pic:nvPicPr>
                  <pic:blipFill>
                    <a:blip r:embed="rId395">
                      <a:extLst>
                        <a:ext uri="{28A0092B-C50C-407E-A947-70E740481C1C}">
                          <a14:useLocalDpi xmlns:a14="http://schemas.microsoft.com/office/drawing/2010/main" val="0"/>
                        </a:ext>
                      </a:extLst>
                    </a:blip>
                    <a:srcRect/>
                    <a:stretch>
                      <a:fillRect/>
                    </a:stretch>
                  </pic:blipFill>
                  <pic:spPr bwMode="auto">
                    <a:xfrm>
                      <a:off x="0" y="0"/>
                      <a:ext cx="5314950" cy="3124200"/>
                    </a:xfrm>
                    <a:prstGeom prst="rect">
                      <a:avLst/>
                    </a:prstGeom>
                    <a:noFill/>
                    <a:ln>
                      <a:noFill/>
                    </a:ln>
                  </pic:spPr>
                </pic:pic>
              </a:graphicData>
            </a:graphic>
          </wp:inline>
        </w:drawing>
      </w:r>
    </w:p>
    <w:p w:rsidR="007D6864" w:rsidRPr="007A4B2A" w:rsidRDefault="007D6864" w:rsidP="007A4B2A">
      <w:pPr>
        <w:pStyle w:val="HTML"/>
        <w:shd w:val="clear" w:color="auto" w:fill="FFFFFF"/>
        <w:spacing w:line="360" w:lineRule="auto"/>
        <w:jc w:val="center"/>
        <w:rPr>
          <w:rFonts w:ascii="Times New Roman" w:hAnsi="Times New Roman" w:cs="Times New Roman"/>
          <w:sz w:val="28"/>
          <w:szCs w:val="28"/>
          <w:lang w:val="uk-UA"/>
        </w:rPr>
      </w:pPr>
      <w:r>
        <w:rPr>
          <w:rFonts w:ascii="Times New Roman" w:hAnsi="Times New Roman" w:cs="Times New Roman"/>
          <w:sz w:val="28"/>
          <w:szCs w:val="28"/>
        </w:rPr>
        <w:t xml:space="preserve">Рисунок </w:t>
      </w:r>
      <w:r w:rsidR="007A4B2A">
        <w:rPr>
          <w:rFonts w:ascii="Times New Roman" w:hAnsi="Times New Roman" w:cs="Times New Roman"/>
          <w:sz w:val="28"/>
          <w:szCs w:val="28"/>
          <w:lang w:val="uk-UA"/>
        </w:rPr>
        <w:t>3</w:t>
      </w:r>
      <w:r>
        <w:rPr>
          <w:rFonts w:ascii="Times New Roman" w:hAnsi="Times New Roman" w:cs="Times New Roman"/>
          <w:sz w:val="28"/>
          <w:szCs w:val="28"/>
        </w:rPr>
        <w:t>.</w:t>
      </w:r>
      <w:r w:rsidR="007A4B2A">
        <w:rPr>
          <w:rFonts w:ascii="Times New Roman" w:hAnsi="Times New Roman" w:cs="Times New Roman"/>
          <w:sz w:val="28"/>
          <w:szCs w:val="28"/>
          <w:lang w:val="uk-UA"/>
        </w:rPr>
        <w:t>6</w:t>
      </w:r>
      <w:r>
        <w:rPr>
          <w:rFonts w:ascii="Times New Roman" w:hAnsi="Times New Roman" w:cs="Times New Roman"/>
          <w:sz w:val="28"/>
          <w:szCs w:val="28"/>
        </w:rPr>
        <w:t xml:space="preserve">. </w:t>
      </w:r>
      <w:r w:rsidR="007A4B2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color w:val="212121"/>
          <w:sz w:val="28"/>
          <w:szCs w:val="28"/>
          <w:shd w:val="clear" w:color="auto" w:fill="FFFFFF"/>
        </w:rPr>
        <w:t>Інтерфейсна</w:t>
      </w:r>
      <w:proofErr w:type="spellEnd"/>
      <w:r>
        <w:rPr>
          <w:rFonts w:ascii="Times New Roman" w:hAnsi="Times New Roman" w:cs="Times New Roman"/>
          <w:color w:val="212121"/>
          <w:sz w:val="28"/>
          <w:szCs w:val="28"/>
          <w:shd w:val="clear" w:color="auto" w:fill="FFFFFF"/>
        </w:rPr>
        <w:t xml:space="preserve"> плата (контролер)</w:t>
      </w:r>
    </w:p>
    <w:p w:rsidR="007A4B2A" w:rsidRDefault="007D6864" w:rsidP="007A4B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left"/>
        <w:rPr>
          <w:rFonts w:ascii="Times New Roman" w:hAnsi="Times New Roman" w:cs="Times New Roman"/>
        </w:rPr>
      </w:pPr>
      <w:proofErr w:type="spellStart"/>
      <w:r>
        <w:rPr>
          <w:rFonts w:ascii="Times New Roman" w:hAnsi="Times New Roman" w:cs="Times New Roman"/>
        </w:rPr>
        <w:t>Інтерфейсна</w:t>
      </w:r>
      <w:proofErr w:type="spellEnd"/>
      <w:r>
        <w:rPr>
          <w:rFonts w:ascii="Times New Roman" w:hAnsi="Times New Roman" w:cs="Times New Roman"/>
        </w:rPr>
        <w:t xml:space="preserve"> плата з повною </w:t>
      </w:r>
      <w:proofErr w:type="spellStart"/>
      <w:r>
        <w:rPr>
          <w:rFonts w:ascii="Times New Roman" w:hAnsi="Times New Roman" w:cs="Times New Roman"/>
        </w:rPr>
        <w:t>опто</w:t>
      </w:r>
      <w:proofErr w:type="spellEnd"/>
      <w:r w:rsidR="007A4B2A">
        <w:rPr>
          <w:rFonts w:ascii="Times New Roman" w:hAnsi="Times New Roman" w:cs="Times New Roman"/>
        </w:rPr>
        <w:t xml:space="preserve"> розв’язкою </w:t>
      </w:r>
      <w:r>
        <w:rPr>
          <w:rFonts w:ascii="Times New Roman" w:hAnsi="Times New Roman" w:cs="Times New Roman"/>
        </w:rPr>
        <w:t xml:space="preserve">порту LPT на </w:t>
      </w:r>
      <w:r w:rsidR="007A4B2A">
        <w:rPr>
          <w:rFonts w:ascii="Times New Roman" w:hAnsi="Times New Roman" w:cs="Times New Roman"/>
        </w:rPr>
        <w:t>5 осей:</w:t>
      </w:r>
      <w:r w:rsidR="007A4B2A">
        <w:rPr>
          <w:rFonts w:ascii="Times New Roman" w:hAnsi="Times New Roman" w:cs="Times New Roman"/>
        </w:rPr>
        <w:br/>
        <w:t xml:space="preserve">Повна </w:t>
      </w:r>
      <w:r>
        <w:rPr>
          <w:rFonts w:ascii="Times New Roman" w:hAnsi="Times New Roman" w:cs="Times New Roman"/>
        </w:rPr>
        <w:t>оптична</w:t>
      </w:r>
      <w:r w:rsidR="007A4B2A">
        <w:rPr>
          <w:rFonts w:ascii="Times New Roman" w:hAnsi="Times New Roman" w:cs="Times New Roman"/>
        </w:rPr>
        <w:t xml:space="preserve"> розв’язка:</w:t>
      </w:r>
    </w:p>
    <w:p w:rsidR="007D6864" w:rsidRDefault="007D6864" w:rsidP="007A4B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rPr>
          <w:rFonts w:ascii="Times New Roman" w:hAnsi="Times New Roman" w:cs="Times New Roman"/>
        </w:rPr>
      </w:pPr>
      <w:r>
        <w:rPr>
          <w:rFonts w:ascii="Times New Roman" w:hAnsi="Times New Roman" w:cs="Times New Roman"/>
        </w:rPr>
        <w:t>Порт д</w:t>
      </w:r>
      <w:r w:rsidR="007A4B2A">
        <w:rPr>
          <w:rFonts w:ascii="Times New Roman" w:hAnsi="Times New Roman" w:cs="Times New Roman"/>
        </w:rPr>
        <w:t>ля підключення ручного пульта</w:t>
      </w:r>
      <w:r w:rsidR="007A4B2A">
        <w:rPr>
          <w:rFonts w:ascii="Times New Roman" w:hAnsi="Times New Roman" w:cs="Times New Roman"/>
        </w:rPr>
        <w:br/>
      </w:r>
      <w:r>
        <w:rPr>
          <w:rFonts w:ascii="Times New Roman" w:hAnsi="Times New Roman" w:cs="Times New Roman"/>
        </w:rPr>
        <w:t xml:space="preserve">Порт для </w:t>
      </w:r>
      <w:r w:rsidR="007A4B2A">
        <w:rPr>
          <w:rFonts w:ascii="Times New Roman" w:hAnsi="Times New Roman" w:cs="Times New Roman"/>
        </w:rPr>
        <w:t xml:space="preserve">управління програмою </w:t>
      </w:r>
      <w:proofErr w:type="spellStart"/>
      <w:r w:rsidR="007A4B2A">
        <w:rPr>
          <w:rFonts w:ascii="Times New Roman" w:hAnsi="Times New Roman" w:cs="Times New Roman"/>
        </w:rPr>
        <w:t>Ncstudio</w:t>
      </w:r>
      <w:proofErr w:type="spellEnd"/>
      <w:r w:rsidR="007A4B2A">
        <w:rPr>
          <w:rFonts w:ascii="Times New Roman" w:hAnsi="Times New Roman" w:cs="Times New Roman"/>
        </w:rPr>
        <w:br/>
      </w:r>
      <w:r>
        <w:rPr>
          <w:rFonts w:ascii="Times New Roman" w:hAnsi="Times New Roman" w:cs="Times New Roman"/>
        </w:rPr>
        <w:t xml:space="preserve">Порт для підключення </w:t>
      </w:r>
      <w:proofErr w:type="spellStart"/>
      <w:r>
        <w:rPr>
          <w:rFonts w:ascii="Times New Roman" w:hAnsi="Times New Roman" w:cs="Times New Roman"/>
        </w:rPr>
        <w:t>кінцевиків</w:t>
      </w:r>
      <w:proofErr w:type="spellEnd"/>
      <w:r>
        <w:rPr>
          <w:rFonts w:ascii="Times New Roman" w:hAnsi="Times New Roman" w:cs="Times New Roman"/>
        </w:rPr>
        <w:br/>
        <w:t>опис.</w:t>
      </w:r>
    </w:p>
    <w:p w:rsidR="007D6864" w:rsidRDefault="007D6864" w:rsidP="007A4B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left"/>
        <w:rPr>
          <w:rFonts w:ascii="Times New Roman" w:hAnsi="Times New Roman" w:cs="Times New Roman"/>
        </w:rPr>
      </w:pPr>
      <w:r>
        <w:rPr>
          <w:rFonts w:ascii="Times New Roman" w:hAnsi="Times New Roman" w:cs="Times New Roman"/>
        </w:rPr>
        <w:br w:type="page"/>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rPr>
      </w:pPr>
      <w:r>
        <w:rPr>
          <w:rFonts w:ascii="Times New Roman" w:hAnsi="Times New Roman" w:cs="Times New Roman"/>
        </w:rPr>
        <w:lastRenderedPageBreak/>
        <w:tab/>
        <w:t xml:space="preserve">До плати можна підключити 5 драйверів для управління кроковими двигунами. Але у нашому випадку використовуються тільки три порти. Є кілька способів підключення драйвера ЧПУ. Підтримується таке програмне забезпечення як: MACH3, EMC2, KCAM4 і </w:t>
      </w:r>
      <w:proofErr w:type="spellStart"/>
      <w:r>
        <w:rPr>
          <w:rFonts w:ascii="Times New Roman" w:hAnsi="Times New Roman" w:cs="Times New Roman"/>
        </w:rPr>
        <w:t>Ncstudio</w:t>
      </w:r>
      <w:proofErr w:type="spellEnd"/>
      <w:r>
        <w:rPr>
          <w:rFonts w:ascii="Times New Roman" w:hAnsi="Times New Roman" w:cs="Times New Roman"/>
        </w:rPr>
        <w:t>.</w:t>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rPr>
      </w:pPr>
      <w:r>
        <w:rPr>
          <w:rFonts w:ascii="Times New Roman" w:hAnsi="Times New Roman" w:cs="Times New Roman"/>
        </w:rPr>
        <w:tab/>
        <w:t>Порт для підключення пульта ручного керування для більш зручного керування кроковими двигунами.</w:t>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rPr>
      </w:pPr>
      <w:r>
        <w:rPr>
          <w:rFonts w:ascii="Times New Roman" w:hAnsi="Times New Roman" w:cs="Times New Roman"/>
        </w:rPr>
        <w:tab/>
        <w:t>Порт підключення датчиків кінцевого положення (</w:t>
      </w:r>
      <w:proofErr w:type="spellStart"/>
      <w:r>
        <w:rPr>
          <w:rFonts w:ascii="Times New Roman" w:hAnsi="Times New Roman" w:cs="Times New Roman"/>
        </w:rPr>
        <w:t>кінцевиків</w:t>
      </w:r>
      <w:proofErr w:type="spellEnd"/>
      <w:r>
        <w:rPr>
          <w:rFonts w:ascii="Times New Roman" w:hAnsi="Times New Roman" w:cs="Times New Roman"/>
        </w:rPr>
        <w:t xml:space="preserve">) для забезпечення </w:t>
      </w:r>
      <w:proofErr w:type="spellStart"/>
      <w:r>
        <w:rPr>
          <w:rFonts w:ascii="Times New Roman" w:hAnsi="Times New Roman" w:cs="Times New Roman"/>
        </w:rPr>
        <w:t>безпеки.Реле</w:t>
      </w:r>
      <w:proofErr w:type="spellEnd"/>
      <w:r>
        <w:rPr>
          <w:rFonts w:ascii="Times New Roman" w:hAnsi="Times New Roman" w:cs="Times New Roman"/>
        </w:rPr>
        <w:t xml:space="preserve"> для можливості управління шпинделем, насос або інший пристрій.</w:t>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rPr>
      </w:pPr>
      <w:r>
        <w:rPr>
          <w:rFonts w:ascii="Times New Roman" w:hAnsi="Times New Roman" w:cs="Times New Roman"/>
        </w:rPr>
        <w:tab/>
        <w:t>Оптична ізоляція сигналів і DCDC живлення забезпечують повний захист паралельного LPT порту вашого комп'ютера і устаткування.</w:t>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rPr>
      </w:pPr>
      <w:r>
        <w:rPr>
          <w:rFonts w:ascii="Times New Roman" w:hAnsi="Times New Roman" w:cs="Times New Roman"/>
        </w:rPr>
        <w:t>Живлення 12-36 В</w:t>
      </w:r>
    </w:p>
    <w:p w:rsidR="007D6864" w:rsidRPr="007A4B2A" w:rsidRDefault="007D6864" w:rsidP="007A4B2A">
      <w:pPr>
        <w:spacing w:line="360" w:lineRule="auto"/>
        <w:ind w:firstLine="709"/>
      </w:pPr>
      <w:r>
        <w:tab/>
      </w:r>
      <w:r w:rsidRPr="007A4B2A">
        <w:t>Програмується даний контролер до волі просто чере</w:t>
      </w:r>
      <w:r w:rsidR="007A4B2A">
        <w:t>з програму MACH3 (рис.</w:t>
      </w:r>
      <w:r w:rsidR="007A4B2A" w:rsidRPr="007A4B2A">
        <w:t xml:space="preserve"> 3.7</w:t>
      </w:r>
      <w:r w:rsidRPr="007A4B2A">
        <w:t>.)</w:t>
      </w:r>
    </w:p>
    <w:p w:rsidR="007D6864" w:rsidRDefault="007D6864" w:rsidP="007A4B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color w:val="212121"/>
        </w:rPr>
      </w:pPr>
      <w:r>
        <w:rPr>
          <w:rFonts w:ascii="Times New Roman" w:hAnsi="Times New Roman" w:cs="Times New Roman"/>
          <w:noProof/>
          <w:lang w:eastAsia="uk-UA"/>
        </w:rPr>
        <w:drawing>
          <wp:inline distT="0" distB="0" distL="0" distR="0">
            <wp:extent cx="5076825" cy="3467100"/>
            <wp:effectExtent l="0" t="0" r="9525"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43"/>
                    <pic:cNvPicPr>
                      <a:picLocks noChangeAspect="1" noChangeArrowheads="1"/>
                    </pic:cNvPicPr>
                  </pic:nvPicPr>
                  <pic:blipFill>
                    <a:blip r:embed="rId396">
                      <a:extLst>
                        <a:ext uri="{28A0092B-C50C-407E-A947-70E740481C1C}">
                          <a14:useLocalDpi xmlns:a14="http://schemas.microsoft.com/office/drawing/2010/main" val="0"/>
                        </a:ext>
                      </a:extLst>
                    </a:blip>
                    <a:srcRect/>
                    <a:stretch>
                      <a:fillRect/>
                    </a:stretch>
                  </pic:blipFill>
                  <pic:spPr bwMode="auto">
                    <a:xfrm>
                      <a:off x="0" y="0"/>
                      <a:ext cx="5076825" cy="3467100"/>
                    </a:xfrm>
                    <a:prstGeom prst="rect">
                      <a:avLst/>
                    </a:prstGeom>
                    <a:noFill/>
                    <a:ln>
                      <a:noFill/>
                    </a:ln>
                  </pic:spPr>
                </pic:pic>
              </a:graphicData>
            </a:graphic>
          </wp:inline>
        </w:drawing>
      </w:r>
    </w:p>
    <w:p w:rsidR="007A4B2A" w:rsidRDefault="007D6864" w:rsidP="007A4B2A">
      <w:pPr>
        <w:tabs>
          <w:tab w:val="left" w:pos="2500"/>
        </w:tabs>
        <w:spacing w:line="360" w:lineRule="auto"/>
        <w:jc w:val="center"/>
        <w:rPr>
          <w:rFonts w:ascii="Times New Roman" w:hAnsi="Times New Roman" w:cs="Times New Roman"/>
          <w:color w:val="212121"/>
        </w:rPr>
      </w:pPr>
      <w:r>
        <w:rPr>
          <w:rFonts w:ascii="Times New Roman" w:hAnsi="Times New Roman" w:cs="Times New Roman"/>
        </w:rPr>
        <w:t xml:space="preserve">Рисунок </w:t>
      </w:r>
      <w:r w:rsidR="007A4B2A">
        <w:rPr>
          <w:rFonts w:ascii="Times New Roman" w:hAnsi="Times New Roman" w:cs="Times New Roman"/>
        </w:rPr>
        <w:t>3.7</w:t>
      </w:r>
      <w:r>
        <w:rPr>
          <w:rFonts w:ascii="Times New Roman" w:hAnsi="Times New Roman" w:cs="Times New Roman"/>
        </w:rPr>
        <w:t xml:space="preserve">. </w:t>
      </w:r>
      <w:r w:rsidR="007A4B2A">
        <w:rPr>
          <w:rFonts w:ascii="Times New Roman" w:hAnsi="Times New Roman" w:cs="Times New Roman"/>
        </w:rPr>
        <w:t>–</w:t>
      </w:r>
      <w:r>
        <w:rPr>
          <w:rFonts w:ascii="Times New Roman" w:hAnsi="Times New Roman" w:cs="Times New Roman"/>
        </w:rPr>
        <w:t xml:space="preserve"> Робоча панель програми </w:t>
      </w:r>
      <w:r>
        <w:rPr>
          <w:rFonts w:ascii="Times New Roman" w:hAnsi="Times New Roman" w:cs="Times New Roman"/>
          <w:color w:val="212121"/>
        </w:rPr>
        <w:t>MACH3</w:t>
      </w:r>
    </w:p>
    <w:p w:rsidR="007A4B2A" w:rsidRDefault="007A4B2A">
      <w:pPr>
        <w:spacing w:after="160" w:line="259" w:lineRule="auto"/>
        <w:ind w:firstLine="0"/>
        <w:jc w:val="left"/>
        <w:rPr>
          <w:rFonts w:ascii="Times New Roman" w:hAnsi="Times New Roman" w:cs="Times New Roman"/>
          <w:color w:val="212121"/>
        </w:rPr>
      </w:pPr>
      <w:r>
        <w:rPr>
          <w:rFonts w:ascii="Times New Roman" w:hAnsi="Times New Roman" w:cs="Times New Roman"/>
          <w:color w:val="212121"/>
        </w:rPr>
        <w:br w:type="page"/>
      </w:r>
    </w:p>
    <w:p w:rsidR="007D6864" w:rsidRDefault="007D6864" w:rsidP="007D6864">
      <w:pPr>
        <w:tabs>
          <w:tab w:val="left" w:pos="851"/>
        </w:tabs>
        <w:spacing w:line="360" w:lineRule="auto"/>
        <w:rPr>
          <w:rFonts w:ascii="Times New Roman" w:hAnsi="Times New Roman" w:cs="Times New Roman"/>
          <w:color w:val="212121"/>
        </w:rPr>
      </w:pPr>
      <w:r>
        <w:rPr>
          <w:rFonts w:ascii="Times New Roman" w:hAnsi="Times New Roman" w:cs="Times New Roman"/>
          <w:color w:val="212121"/>
        </w:rPr>
        <w:lastRenderedPageBreak/>
        <w:tab/>
        <w:t>На превеликий жаль ліцензійна програма MACH3 розроблена англійською мовою, але для оператора це не стане великою перешкодою, так як програма має до волі легкий інтерфейс (</w:t>
      </w:r>
      <w:r w:rsidR="007A4B2A">
        <w:rPr>
          <w:rFonts w:ascii="Times New Roman" w:hAnsi="Times New Roman" w:cs="Times New Roman"/>
          <w:color w:val="212121"/>
        </w:rPr>
        <w:t>рис.</w:t>
      </w:r>
      <w:r>
        <w:rPr>
          <w:rFonts w:ascii="Times New Roman" w:hAnsi="Times New Roman" w:cs="Times New Roman"/>
          <w:color w:val="212121"/>
        </w:rPr>
        <w:t xml:space="preserve"> </w:t>
      </w:r>
      <w:r w:rsidR="007A4B2A">
        <w:rPr>
          <w:rFonts w:ascii="Times New Roman" w:hAnsi="Times New Roman" w:cs="Times New Roman"/>
          <w:color w:val="212121"/>
        </w:rPr>
        <w:t>3.8).</w:t>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color w:val="212121"/>
        </w:rPr>
      </w:pP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color w:val="212121"/>
        </w:rPr>
      </w:pPr>
      <w:r>
        <w:rPr>
          <w:rFonts w:ascii="Times New Roman" w:hAnsi="Times New Roman" w:cs="Times New Roman"/>
          <w:noProof/>
          <w:lang w:eastAsia="uk-UA"/>
        </w:rPr>
        <w:drawing>
          <wp:inline distT="0" distB="0" distL="0" distR="0">
            <wp:extent cx="2600325" cy="2228850"/>
            <wp:effectExtent l="0" t="0" r="9525"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397">
                      <a:extLst>
                        <a:ext uri="{28A0092B-C50C-407E-A947-70E740481C1C}">
                          <a14:useLocalDpi xmlns:a14="http://schemas.microsoft.com/office/drawing/2010/main" val="0"/>
                        </a:ext>
                      </a:extLst>
                    </a:blip>
                    <a:srcRect/>
                    <a:stretch>
                      <a:fillRect/>
                    </a:stretch>
                  </pic:blipFill>
                  <pic:spPr bwMode="auto">
                    <a:xfrm>
                      <a:off x="0" y="0"/>
                      <a:ext cx="2600325" cy="2228850"/>
                    </a:xfrm>
                    <a:prstGeom prst="rect">
                      <a:avLst/>
                    </a:prstGeom>
                    <a:noFill/>
                    <a:ln>
                      <a:noFill/>
                    </a:ln>
                  </pic:spPr>
                </pic:pic>
              </a:graphicData>
            </a:graphic>
          </wp:inline>
        </w:drawing>
      </w:r>
      <w:r>
        <w:rPr>
          <w:rFonts w:ascii="Times New Roman" w:hAnsi="Times New Roman" w:cs="Times New Roman"/>
          <w:noProof/>
          <w:lang w:eastAsia="uk-UA"/>
        </w:rPr>
        <w:drawing>
          <wp:inline distT="0" distB="0" distL="0" distR="0">
            <wp:extent cx="2800350" cy="2228850"/>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3"/>
                    <pic:cNvPicPr>
                      <a:picLocks noChangeAspect="1" noChangeArrowheads="1"/>
                    </pic:cNvPicPr>
                  </pic:nvPicPr>
                  <pic:blipFill>
                    <a:blip r:embed="rId398">
                      <a:extLst>
                        <a:ext uri="{28A0092B-C50C-407E-A947-70E740481C1C}">
                          <a14:useLocalDpi xmlns:a14="http://schemas.microsoft.com/office/drawing/2010/main" val="0"/>
                        </a:ext>
                      </a:extLst>
                    </a:blip>
                    <a:srcRect/>
                    <a:stretch>
                      <a:fillRect/>
                    </a:stretch>
                  </pic:blipFill>
                  <pic:spPr bwMode="auto">
                    <a:xfrm>
                      <a:off x="0" y="0"/>
                      <a:ext cx="2800350" cy="2228850"/>
                    </a:xfrm>
                    <a:prstGeom prst="rect">
                      <a:avLst/>
                    </a:prstGeom>
                    <a:noFill/>
                    <a:ln>
                      <a:noFill/>
                    </a:ln>
                  </pic:spPr>
                </pic:pic>
              </a:graphicData>
            </a:graphic>
          </wp:inline>
        </w:drawing>
      </w:r>
    </w:p>
    <w:p w:rsidR="007D6864" w:rsidRDefault="007D6864" w:rsidP="007A4B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color w:val="212121"/>
        </w:rPr>
      </w:pPr>
      <w:r>
        <w:rPr>
          <w:rFonts w:ascii="Times New Roman" w:hAnsi="Times New Roman" w:cs="Times New Roman"/>
          <w:color w:val="212121"/>
        </w:rPr>
        <w:t xml:space="preserve">Рисунок </w:t>
      </w:r>
      <w:r w:rsidR="007A4B2A">
        <w:rPr>
          <w:rFonts w:ascii="Times New Roman" w:hAnsi="Times New Roman" w:cs="Times New Roman"/>
          <w:color w:val="212121"/>
        </w:rPr>
        <w:t xml:space="preserve">3.8 – </w:t>
      </w:r>
      <w:r>
        <w:rPr>
          <w:rFonts w:ascii="Times New Roman" w:hAnsi="Times New Roman" w:cs="Times New Roman"/>
          <w:color w:val="212121"/>
        </w:rPr>
        <w:t xml:space="preserve"> Налаштування контролера</w:t>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color w:val="212121"/>
        </w:rPr>
      </w:pPr>
      <w:r>
        <w:rPr>
          <w:rFonts w:ascii="Times New Roman" w:hAnsi="Times New Roman" w:cs="Times New Roman"/>
          <w:color w:val="212121"/>
        </w:rPr>
        <w:tab/>
        <w:t>Після етапу налагодження ми «заливаємо» в програму заздалегідь розроблене креслення в таких програмах як «Компас» або «</w:t>
      </w:r>
      <w:proofErr w:type="spellStart"/>
      <w:r>
        <w:rPr>
          <w:rFonts w:ascii="Times New Roman" w:hAnsi="Times New Roman" w:cs="Times New Roman"/>
          <w:color w:val="212121"/>
        </w:rPr>
        <w:t>ArtCAM</w:t>
      </w:r>
      <w:proofErr w:type="spellEnd"/>
      <w:r>
        <w:rPr>
          <w:rFonts w:ascii="Times New Roman" w:hAnsi="Times New Roman" w:cs="Times New Roman"/>
          <w:color w:val="212121"/>
        </w:rPr>
        <w:t xml:space="preserve">» у вигляді </w:t>
      </w:r>
      <w:r>
        <w:rPr>
          <w:rFonts w:ascii="Times New Roman" w:hAnsi="Times New Roman" w:cs="Times New Roman"/>
          <w:color w:val="212121"/>
          <w:lang w:val="en-US"/>
        </w:rPr>
        <w:t>G</w:t>
      </w:r>
      <w:r w:rsidR="007A4B2A">
        <w:rPr>
          <w:rFonts w:ascii="Times New Roman" w:hAnsi="Times New Roman" w:cs="Times New Roman"/>
          <w:color w:val="212121"/>
        </w:rPr>
        <w:t>-коду (</w:t>
      </w:r>
      <w:r>
        <w:rPr>
          <w:rFonts w:ascii="Times New Roman" w:hAnsi="Times New Roman" w:cs="Times New Roman"/>
          <w:color w:val="212121"/>
        </w:rPr>
        <w:t xml:space="preserve"> рис</w:t>
      </w:r>
      <w:r w:rsidR="007A4B2A">
        <w:rPr>
          <w:rFonts w:ascii="Times New Roman" w:hAnsi="Times New Roman" w:cs="Times New Roman"/>
          <w:color w:val="212121"/>
        </w:rPr>
        <w:t>.3.9</w:t>
      </w:r>
      <w:r>
        <w:rPr>
          <w:rFonts w:ascii="Times New Roman" w:hAnsi="Times New Roman" w:cs="Times New Roman"/>
          <w:color w:val="212121"/>
        </w:rPr>
        <w:t>)</w:t>
      </w:r>
    </w:p>
    <w:p w:rsidR="007D6864" w:rsidRDefault="007D6864" w:rsidP="007A4B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color w:val="212121"/>
        </w:rPr>
      </w:pPr>
      <w:r>
        <w:rPr>
          <w:rFonts w:ascii="Times New Roman" w:hAnsi="Times New Roman" w:cs="Times New Roman"/>
          <w:noProof/>
          <w:lang w:eastAsia="uk-UA"/>
        </w:rPr>
        <w:drawing>
          <wp:inline distT="0" distB="0" distL="0" distR="0">
            <wp:extent cx="3838575" cy="2762250"/>
            <wp:effectExtent l="0" t="0" r="9525"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2"/>
                    <pic:cNvPicPr>
                      <a:picLocks noChangeAspect="1" noChangeArrowheads="1"/>
                    </pic:cNvPicPr>
                  </pic:nvPicPr>
                  <pic:blipFill>
                    <a:blip r:embed="rId399">
                      <a:extLst>
                        <a:ext uri="{28A0092B-C50C-407E-A947-70E740481C1C}">
                          <a14:useLocalDpi xmlns:a14="http://schemas.microsoft.com/office/drawing/2010/main" val="0"/>
                        </a:ext>
                      </a:extLst>
                    </a:blip>
                    <a:srcRect/>
                    <a:stretch>
                      <a:fillRect/>
                    </a:stretch>
                  </pic:blipFill>
                  <pic:spPr bwMode="auto">
                    <a:xfrm>
                      <a:off x="0" y="0"/>
                      <a:ext cx="3838575" cy="2762250"/>
                    </a:xfrm>
                    <a:prstGeom prst="rect">
                      <a:avLst/>
                    </a:prstGeom>
                    <a:noFill/>
                    <a:ln>
                      <a:noFill/>
                    </a:ln>
                  </pic:spPr>
                </pic:pic>
              </a:graphicData>
            </a:graphic>
          </wp:inline>
        </w:drawing>
      </w:r>
    </w:p>
    <w:p w:rsidR="007D6864" w:rsidRDefault="007D6864" w:rsidP="007A4B2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color w:val="212121"/>
        </w:rPr>
      </w:pPr>
      <w:r>
        <w:rPr>
          <w:rFonts w:ascii="Times New Roman" w:hAnsi="Times New Roman" w:cs="Times New Roman"/>
          <w:color w:val="212121"/>
        </w:rPr>
        <w:t xml:space="preserve">Рисунок </w:t>
      </w:r>
      <w:r w:rsidR="007A4B2A">
        <w:rPr>
          <w:rFonts w:ascii="Times New Roman" w:hAnsi="Times New Roman" w:cs="Times New Roman"/>
          <w:color w:val="212121"/>
        </w:rPr>
        <w:t>3.9</w:t>
      </w:r>
      <w:r>
        <w:rPr>
          <w:rFonts w:ascii="Times New Roman" w:hAnsi="Times New Roman" w:cs="Times New Roman"/>
          <w:color w:val="212121"/>
        </w:rPr>
        <w:t xml:space="preserve"> – Обробка </w:t>
      </w:r>
      <w:r>
        <w:rPr>
          <w:rFonts w:ascii="Times New Roman" w:hAnsi="Times New Roman" w:cs="Times New Roman"/>
          <w:color w:val="212121"/>
          <w:lang w:val="en-US"/>
        </w:rPr>
        <w:t>G</w:t>
      </w:r>
      <w:r>
        <w:rPr>
          <w:rFonts w:ascii="Times New Roman" w:hAnsi="Times New Roman" w:cs="Times New Roman"/>
          <w:color w:val="212121"/>
        </w:rPr>
        <w:t>-коду</w:t>
      </w:r>
    </w:p>
    <w:p w:rsidR="007D6864" w:rsidRDefault="007D6864" w:rsidP="007D6864">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color w:val="212121"/>
        </w:rPr>
      </w:pPr>
      <w:r>
        <w:rPr>
          <w:rFonts w:ascii="Times New Roman" w:hAnsi="Times New Roman" w:cs="Times New Roman"/>
          <w:color w:val="212121"/>
        </w:rPr>
        <w:tab/>
        <w:t>Наступним етапом буде запуск процесу різки металу, для цього потрібно:</w:t>
      </w:r>
    </w:p>
    <w:p w:rsidR="007D6864" w:rsidRDefault="007D6864" w:rsidP="007A4B2A">
      <w:pPr>
        <w:pStyle w:val="ac"/>
        <w:shd w:val="clear" w:color="auto" w:fill="FFFFFF"/>
        <w:tabs>
          <w:tab w:val="left" w:pos="142"/>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rPr>
          <w:rFonts w:ascii="Times New Roman" w:hAnsi="Times New Roman" w:cs="Times New Roman"/>
          <w:color w:val="212121"/>
          <w:sz w:val="28"/>
          <w:szCs w:val="28"/>
          <w:lang w:val="uk-UA" w:eastAsia="uk-UA"/>
        </w:rPr>
      </w:pPr>
      <w:r>
        <w:rPr>
          <w:rFonts w:ascii="Times New Roman" w:hAnsi="Times New Roman" w:cs="Times New Roman"/>
          <w:color w:val="212121"/>
          <w:sz w:val="28"/>
          <w:szCs w:val="28"/>
          <w:lang w:val="uk-UA" w:eastAsia="uk-UA"/>
        </w:rPr>
        <w:t>1. Натиснути кнопку «</w:t>
      </w:r>
      <w:r>
        <w:rPr>
          <w:rFonts w:ascii="Times New Roman" w:hAnsi="Times New Roman" w:cs="Times New Roman"/>
          <w:color w:val="212121"/>
          <w:sz w:val="28"/>
          <w:szCs w:val="28"/>
          <w:lang w:val="en-US" w:eastAsia="uk-UA"/>
        </w:rPr>
        <w:t>Reset</w:t>
      </w:r>
      <w:r>
        <w:rPr>
          <w:rFonts w:ascii="Times New Roman" w:hAnsi="Times New Roman" w:cs="Times New Roman"/>
          <w:color w:val="212121"/>
          <w:sz w:val="28"/>
          <w:szCs w:val="28"/>
          <w:lang w:val="uk-UA" w:eastAsia="uk-UA"/>
        </w:rPr>
        <w:t>» щоб оновити</w:t>
      </w:r>
      <w:r>
        <w:rPr>
          <w:rFonts w:ascii="Times New Roman" w:hAnsi="Times New Roman" w:cs="Times New Roman"/>
          <w:color w:val="212121"/>
          <w:sz w:val="28"/>
          <w:szCs w:val="28"/>
          <w:lang w:eastAsia="uk-UA"/>
        </w:rPr>
        <w:t xml:space="preserve"> </w:t>
      </w:r>
      <w:r>
        <w:rPr>
          <w:rFonts w:ascii="Times New Roman" w:hAnsi="Times New Roman" w:cs="Times New Roman"/>
          <w:color w:val="212121"/>
          <w:sz w:val="28"/>
          <w:szCs w:val="28"/>
          <w:lang w:val="uk-UA" w:eastAsia="uk-UA"/>
        </w:rPr>
        <w:t>«</w:t>
      </w:r>
      <w:r>
        <w:rPr>
          <w:rFonts w:ascii="Times New Roman" w:hAnsi="Times New Roman" w:cs="Times New Roman"/>
          <w:color w:val="212121"/>
          <w:sz w:val="28"/>
          <w:szCs w:val="28"/>
          <w:lang w:val="en-US" w:eastAsia="uk-UA"/>
        </w:rPr>
        <w:t>G</w:t>
      </w:r>
      <w:r>
        <w:rPr>
          <w:rFonts w:ascii="Times New Roman" w:hAnsi="Times New Roman" w:cs="Times New Roman"/>
          <w:color w:val="212121"/>
          <w:sz w:val="28"/>
          <w:szCs w:val="28"/>
          <w:lang w:val="uk-UA" w:eastAsia="uk-UA"/>
        </w:rPr>
        <w:t xml:space="preserve">» код  </w:t>
      </w:r>
    </w:p>
    <w:p w:rsidR="007D6864" w:rsidRDefault="007D6864" w:rsidP="007A4B2A">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rPr>
          <w:rFonts w:ascii="Times New Roman" w:hAnsi="Times New Roman" w:cs="Times New Roman"/>
          <w:color w:val="212121"/>
          <w:lang w:eastAsia="uk-UA"/>
        </w:rPr>
      </w:pPr>
      <w:r>
        <w:rPr>
          <w:rFonts w:ascii="Times New Roman" w:hAnsi="Times New Roman" w:cs="Times New Roman"/>
          <w:color w:val="212121"/>
        </w:rPr>
        <w:t>2. Після оновлення «</w:t>
      </w:r>
      <w:r>
        <w:rPr>
          <w:rFonts w:ascii="Times New Roman" w:hAnsi="Times New Roman" w:cs="Times New Roman"/>
          <w:color w:val="212121"/>
          <w:lang w:val="en-US"/>
        </w:rPr>
        <w:t>G</w:t>
      </w:r>
      <w:r>
        <w:rPr>
          <w:rFonts w:ascii="Times New Roman" w:hAnsi="Times New Roman" w:cs="Times New Roman"/>
          <w:color w:val="212121"/>
        </w:rPr>
        <w:t>» коду, потрібно натиснути зелену кнопку «</w:t>
      </w:r>
      <w:r>
        <w:rPr>
          <w:rFonts w:ascii="Times New Roman" w:hAnsi="Times New Roman" w:cs="Times New Roman"/>
          <w:color w:val="212121"/>
          <w:lang w:val="en-US"/>
        </w:rPr>
        <w:t>Start</w:t>
      </w:r>
      <w:r>
        <w:rPr>
          <w:rFonts w:ascii="Times New Roman" w:hAnsi="Times New Roman" w:cs="Times New Roman"/>
          <w:color w:val="212121"/>
        </w:rPr>
        <w:t xml:space="preserve">» </w:t>
      </w:r>
    </w:p>
    <w:p w:rsidR="007D6864" w:rsidRDefault="007D6864" w:rsidP="007D6864">
      <w:pPr>
        <w:shd w:val="clear" w:color="auto" w:fill="FFFFFF"/>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212121"/>
        </w:rPr>
      </w:pPr>
      <w:r>
        <w:rPr>
          <w:rFonts w:ascii="Times New Roman" w:hAnsi="Times New Roman" w:cs="Times New Roman"/>
          <w:color w:val="212121"/>
        </w:rPr>
        <w:t>Після пророблених операцій процес</w:t>
      </w:r>
      <w:r w:rsidR="0050717C">
        <w:rPr>
          <w:rFonts w:ascii="Times New Roman" w:hAnsi="Times New Roman" w:cs="Times New Roman"/>
          <w:color w:val="212121"/>
        </w:rPr>
        <w:t xml:space="preserve"> різки розпочато (рис. 3.10</w:t>
      </w:r>
      <w:r>
        <w:rPr>
          <w:rFonts w:ascii="Times New Roman" w:hAnsi="Times New Roman" w:cs="Times New Roman"/>
          <w:color w:val="212121"/>
        </w:rPr>
        <w:t>)</w:t>
      </w:r>
    </w:p>
    <w:p w:rsidR="007D6864" w:rsidRDefault="007D6864" w:rsidP="005071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color w:val="212121"/>
        </w:rPr>
      </w:pPr>
      <w:r>
        <w:rPr>
          <w:rFonts w:ascii="Times New Roman" w:hAnsi="Times New Roman" w:cs="Times New Roman"/>
          <w:noProof/>
          <w:lang w:eastAsia="uk-UA"/>
        </w:rPr>
        <w:lastRenderedPageBreak/>
        <w:drawing>
          <wp:inline distT="0" distB="0" distL="0" distR="0">
            <wp:extent cx="4448175" cy="3209925"/>
            <wp:effectExtent l="0" t="0" r="9525" b="9525"/>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9"/>
                    <pic:cNvPicPr>
                      <a:picLocks noChangeAspect="1" noChangeArrowheads="1"/>
                    </pic:cNvPicPr>
                  </pic:nvPicPr>
                  <pic:blipFill>
                    <a:blip r:embed="rId400">
                      <a:extLst>
                        <a:ext uri="{28A0092B-C50C-407E-A947-70E740481C1C}">
                          <a14:useLocalDpi xmlns:a14="http://schemas.microsoft.com/office/drawing/2010/main" val="0"/>
                        </a:ext>
                      </a:extLst>
                    </a:blip>
                    <a:srcRect/>
                    <a:stretch>
                      <a:fillRect/>
                    </a:stretch>
                  </pic:blipFill>
                  <pic:spPr bwMode="auto">
                    <a:xfrm>
                      <a:off x="0" y="0"/>
                      <a:ext cx="4448175" cy="3209925"/>
                    </a:xfrm>
                    <a:prstGeom prst="rect">
                      <a:avLst/>
                    </a:prstGeom>
                    <a:noFill/>
                    <a:ln>
                      <a:noFill/>
                    </a:ln>
                  </pic:spPr>
                </pic:pic>
              </a:graphicData>
            </a:graphic>
          </wp:inline>
        </w:drawing>
      </w:r>
    </w:p>
    <w:p w:rsidR="007D6864" w:rsidRDefault="007D6864" w:rsidP="005071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color w:val="212121"/>
        </w:rPr>
      </w:pPr>
      <w:r>
        <w:rPr>
          <w:rFonts w:ascii="Times New Roman" w:hAnsi="Times New Roman" w:cs="Times New Roman"/>
          <w:color w:val="212121"/>
        </w:rPr>
        <w:t xml:space="preserve">Рисунок </w:t>
      </w:r>
      <w:r w:rsidR="0050717C">
        <w:rPr>
          <w:rFonts w:ascii="Times New Roman" w:hAnsi="Times New Roman" w:cs="Times New Roman"/>
          <w:color w:val="212121"/>
        </w:rPr>
        <w:t>3.10</w:t>
      </w:r>
      <w:r>
        <w:rPr>
          <w:rFonts w:ascii="Times New Roman" w:hAnsi="Times New Roman" w:cs="Times New Roman"/>
          <w:color w:val="212121"/>
        </w:rPr>
        <w:t xml:space="preserve"> </w:t>
      </w:r>
      <w:r w:rsidR="0050717C">
        <w:rPr>
          <w:rFonts w:ascii="Times New Roman" w:hAnsi="Times New Roman" w:cs="Times New Roman"/>
          <w:color w:val="212121"/>
        </w:rPr>
        <w:t>–</w:t>
      </w:r>
      <w:r>
        <w:rPr>
          <w:rFonts w:ascii="Times New Roman" w:hAnsi="Times New Roman" w:cs="Times New Roman"/>
          <w:color w:val="212121"/>
        </w:rPr>
        <w:t xml:space="preserve"> Процес різання</w:t>
      </w:r>
    </w:p>
    <w:p w:rsidR="007D6864" w:rsidRPr="0050717C" w:rsidRDefault="0050717C" w:rsidP="001477A3">
      <w:pPr>
        <w:pStyle w:val="1"/>
        <w:rPr>
          <w:rFonts w:ascii="Times New Roman" w:hAnsi="Times New Roman" w:cs="Times New Roman"/>
          <w:b/>
          <w:color w:val="auto"/>
          <w:lang w:eastAsia="uk-UA"/>
        </w:rPr>
      </w:pPr>
      <w:bookmarkStart w:id="59" w:name="_Toc468439436"/>
      <w:bookmarkStart w:id="60" w:name="_Toc43203777"/>
      <w:r>
        <w:rPr>
          <w:rFonts w:ascii="Times New Roman" w:hAnsi="Times New Roman" w:cs="Times New Roman"/>
          <w:b/>
          <w:color w:val="auto"/>
          <w:lang w:val="ru-RU" w:eastAsia="uk-UA"/>
        </w:rPr>
        <w:t>3.7</w:t>
      </w:r>
      <w:r w:rsidR="007D6864" w:rsidRPr="0050717C">
        <w:rPr>
          <w:rFonts w:ascii="Times New Roman" w:hAnsi="Times New Roman" w:cs="Times New Roman"/>
          <w:b/>
          <w:color w:val="auto"/>
          <w:lang w:val="ru-RU" w:eastAsia="uk-UA"/>
        </w:rPr>
        <w:t xml:space="preserve">.2 </w:t>
      </w:r>
      <w:r w:rsidR="007D6864" w:rsidRPr="0050717C">
        <w:rPr>
          <w:rFonts w:ascii="Times New Roman" w:hAnsi="Times New Roman" w:cs="Times New Roman"/>
          <w:b/>
          <w:color w:val="auto"/>
          <w:lang w:eastAsia="uk-UA"/>
        </w:rPr>
        <w:t>Драйвер крокового двигуна ЧПУ</w:t>
      </w:r>
      <w:bookmarkEnd w:id="59"/>
      <w:bookmarkEnd w:id="60"/>
    </w:p>
    <w:p w:rsidR="007D6864" w:rsidRDefault="007D6864" w:rsidP="0050717C">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rPr>
          <w:rFonts w:ascii="Times New Roman" w:hAnsi="Times New Roman" w:cs="Times New Roman"/>
          <w:color w:val="212121"/>
        </w:rPr>
      </w:pPr>
      <w:r>
        <w:rPr>
          <w:rFonts w:ascii="Times New Roman" w:hAnsi="Times New Roman" w:cs="Times New Roman"/>
          <w:color w:val="212121"/>
        </w:rPr>
        <w:tab/>
        <w:t xml:space="preserve">Управляти КД набагато складніше ніж звичайним колекторним двигуном - потрібно в певній послідовності переключати напруги в обмотках з одночасним контролем струму. Тому для управління КД розроблені спеціальні пристрої - драйвери КД. </w:t>
      </w:r>
    </w:p>
    <w:p w:rsidR="007D6864" w:rsidRDefault="007D6864" w:rsidP="0050717C">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rPr>
          <w:rFonts w:ascii="Times New Roman" w:hAnsi="Times New Roman" w:cs="Times New Roman"/>
          <w:color w:val="212121"/>
        </w:rPr>
      </w:pPr>
      <w:r>
        <w:rPr>
          <w:rFonts w:ascii="Times New Roman" w:hAnsi="Times New Roman" w:cs="Times New Roman"/>
          <w:color w:val="212121"/>
        </w:rPr>
        <w:tab/>
      </w:r>
      <w:proofErr w:type="spellStart"/>
      <w:r>
        <w:rPr>
          <w:rFonts w:ascii="Times New Roman" w:hAnsi="Times New Roman" w:cs="Times New Roman"/>
          <w:color w:val="212121"/>
        </w:rPr>
        <w:t>Драйвер.КД</w:t>
      </w:r>
      <w:proofErr w:type="spellEnd"/>
      <w:r>
        <w:rPr>
          <w:rFonts w:ascii="Times New Roman" w:hAnsi="Times New Roman" w:cs="Times New Roman"/>
          <w:color w:val="212121"/>
        </w:rPr>
        <w:t xml:space="preserve"> дозволяє управляти обертанням ротора КД відповідно до сигналів управління і електронним чином ділити фізичний крок КД на більш дрібні </w:t>
      </w:r>
      <w:proofErr w:type="spellStart"/>
      <w:r>
        <w:rPr>
          <w:rFonts w:ascii="Times New Roman" w:hAnsi="Times New Roman" w:cs="Times New Roman"/>
          <w:color w:val="212121"/>
        </w:rPr>
        <w:t>дискрети</w:t>
      </w:r>
      <w:proofErr w:type="spellEnd"/>
      <w:r>
        <w:rPr>
          <w:rFonts w:ascii="Times New Roman" w:hAnsi="Times New Roman" w:cs="Times New Roman"/>
          <w:color w:val="212121"/>
        </w:rPr>
        <w:t>.</w:t>
      </w:r>
    </w:p>
    <w:p w:rsidR="007D6864" w:rsidRDefault="007D6864" w:rsidP="007D6864">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color w:val="212121"/>
        </w:rPr>
      </w:pPr>
      <w:r>
        <w:rPr>
          <w:rFonts w:ascii="Times New Roman" w:hAnsi="Times New Roman" w:cs="Times New Roman"/>
          <w:color w:val="212121"/>
        </w:rPr>
        <w:tab/>
        <w:t>Драйвер крокової двигуна - електронний пристрій, який змушує кроковий двигун "крокувати" за сигналами управління. Стандартом де-факто в області управління КД є сигнали STEP / DIR / ENABLE. STEP - це сигнал кроку, DIR - це сигнал напрямку обертання, ENABLE - це сигнал включення драйвера.</w:t>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color w:val="212121"/>
        </w:rPr>
      </w:pPr>
      <w:r>
        <w:rPr>
          <w:rFonts w:ascii="Times New Roman" w:hAnsi="Times New Roman" w:cs="Times New Roman"/>
          <w:color w:val="212121"/>
        </w:rPr>
        <w:t>Протокол STEP / DIR / ENABLE:</w:t>
      </w:r>
    </w:p>
    <w:p w:rsidR="0050717C" w:rsidRDefault="007D6864" w:rsidP="007D6864">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93"/>
        <w:rPr>
          <w:rFonts w:ascii="Times New Roman" w:hAnsi="Times New Roman" w:cs="Times New Roman"/>
          <w:color w:val="212121"/>
        </w:rPr>
      </w:pPr>
      <w:r>
        <w:rPr>
          <w:rFonts w:ascii="Times New Roman" w:hAnsi="Times New Roman" w:cs="Times New Roman"/>
          <w:color w:val="212121"/>
        </w:rPr>
        <w:t xml:space="preserve">Сигнал STEP - </w:t>
      </w:r>
      <w:proofErr w:type="spellStart"/>
      <w:r>
        <w:rPr>
          <w:rFonts w:ascii="Times New Roman" w:hAnsi="Times New Roman" w:cs="Times New Roman"/>
          <w:color w:val="212121"/>
        </w:rPr>
        <w:t>тактується</w:t>
      </w:r>
      <w:proofErr w:type="spellEnd"/>
      <w:r>
        <w:rPr>
          <w:rFonts w:ascii="Times New Roman" w:hAnsi="Times New Roman" w:cs="Times New Roman"/>
          <w:color w:val="212121"/>
        </w:rPr>
        <w:t xml:space="preserve"> сигнал, сигнал кроку. Один імпульс призводить до повороту ротора ШД на один крок (не фізичний крок ШД, а  крок виставлений на драйвері - 1: 1, 1: 8, 1:16 і </w:t>
      </w:r>
      <w:proofErr w:type="spellStart"/>
      <w:r>
        <w:rPr>
          <w:rFonts w:ascii="Times New Roman" w:hAnsi="Times New Roman" w:cs="Times New Roman"/>
          <w:color w:val="212121"/>
        </w:rPr>
        <w:t>т.д</w:t>
      </w:r>
      <w:proofErr w:type="spellEnd"/>
      <w:r>
        <w:rPr>
          <w:rFonts w:ascii="Times New Roman" w:hAnsi="Times New Roman" w:cs="Times New Roman"/>
          <w:color w:val="212121"/>
        </w:rPr>
        <w:t>.). Зазвичай драйвер відпрацьовує крок по передньому або задньому фронту імпульсу.</w:t>
      </w:r>
    </w:p>
    <w:p w:rsidR="0050717C" w:rsidRDefault="0050717C">
      <w:pPr>
        <w:spacing w:after="160" w:line="259" w:lineRule="auto"/>
        <w:ind w:firstLine="0"/>
        <w:jc w:val="left"/>
        <w:rPr>
          <w:rFonts w:ascii="Times New Roman" w:hAnsi="Times New Roman" w:cs="Times New Roman"/>
          <w:color w:val="212121"/>
        </w:rPr>
      </w:pPr>
      <w:r>
        <w:rPr>
          <w:rFonts w:ascii="Times New Roman" w:hAnsi="Times New Roman" w:cs="Times New Roman"/>
          <w:color w:val="212121"/>
        </w:rPr>
        <w:br w:type="page"/>
      </w:r>
    </w:p>
    <w:p w:rsidR="007D6864" w:rsidRDefault="0050717C" w:rsidP="0050717C">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rPr>
          <w:rFonts w:ascii="Times New Roman" w:hAnsi="Times New Roman" w:cs="Times New Roman"/>
          <w:color w:val="212121"/>
        </w:rPr>
      </w:pPr>
      <w:r>
        <w:rPr>
          <w:rFonts w:ascii="Times New Roman" w:hAnsi="Times New Roman" w:cs="Times New Roman"/>
          <w:color w:val="212121"/>
        </w:rPr>
        <w:lastRenderedPageBreak/>
        <w:tab/>
      </w:r>
      <w:r w:rsidR="007D6864">
        <w:rPr>
          <w:rFonts w:ascii="Times New Roman" w:hAnsi="Times New Roman" w:cs="Times New Roman"/>
          <w:color w:val="212121"/>
        </w:rPr>
        <w:t>Сигнал DIR - Потенційний сигнал, сигнал напрямки. Логічна одиниця - ШД обертається за годинниковою стрілкою, нуль - ШД обертається проти годинникової стрілки, або навпаки. Інвертувати сигнал DIR зазвичай можна або з програми управління або поміняти місцями підключення фаз ШД в роз'ємі підключення драйвера.</w:t>
      </w:r>
    </w:p>
    <w:p w:rsidR="007D6864" w:rsidRDefault="007D6864" w:rsidP="0050717C">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212121"/>
        </w:rPr>
      </w:pPr>
      <w:r>
        <w:rPr>
          <w:rFonts w:ascii="Times New Roman" w:hAnsi="Times New Roman" w:cs="Times New Roman"/>
          <w:color w:val="212121"/>
        </w:rPr>
        <w:t>Сигнал ENABLE - Потенційний сигнал, сигнал включення / вимикання драйвера. Зазвичай логіка роботи така: логічна одиниця (подано 5В на вхід) - драйвер ШД вимкнений і обмотки ШД знеструмлені, нуль (нічого не подано або 0В на вхід) - драйвер ШД включений і обмотки ШД запитані.</w:t>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cs="Times New Roman"/>
          <w:color w:val="212121"/>
        </w:rPr>
      </w:pPr>
      <w:r>
        <w:rPr>
          <w:rFonts w:ascii="Times New Roman" w:hAnsi="Times New Roman" w:cs="Times New Roman"/>
          <w:color w:val="212121"/>
        </w:rPr>
        <w:t xml:space="preserve">Також крокові двигуни мають безліч додаткових функцій типу  контролю перевантажень по стуму і </w:t>
      </w:r>
      <w:proofErr w:type="spellStart"/>
      <w:r>
        <w:rPr>
          <w:rFonts w:ascii="Times New Roman" w:hAnsi="Times New Roman" w:cs="Times New Roman"/>
          <w:color w:val="212121"/>
        </w:rPr>
        <w:t>тд</w:t>
      </w:r>
      <w:proofErr w:type="spellEnd"/>
      <w:r>
        <w:rPr>
          <w:rFonts w:ascii="Times New Roman" w:hAnsi="Times New Roman" w:cs="Times New Roman"/>
          <w:color w:val="212121"/>
        </w:rPr>
        <w:t>.</w:t>
      </w:r>
    </w:p>
    <w:p w:rsidR="007D6864" w:rsidRDefault="007D6864" w:rsidP="0050717C">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212121"/>
        </w:rPr>
      </w:pPr>
      <w:r>
        <w:rPr>
          <w:rFonts w:ascii="Times New Roman" w:hAnsi="Times New Roman" w:cs="Times New Roman"/>
          <w:color w:val="212121"/>
        </w:rPr>
        <w:t xml:space="preserve"> </w:t>
      </w:r>
      <w:r>
        <w:rPr>
          <w:rFonts w:ascii="Times New Roman" w:hAnsi="Times New Roman" w:cs="Times New Roman"/>
          <w:color w:val="212121"/>
        </w:rPr>
        <w:tab/>
        <w:t>Розглянемо зовнішній вигляд драйверу крок</w:t>
      </w:r>
      <w:r w:rsidR="0050717C">
        <w:rPr>
          <w:rFonts w:ascii="Times New Roman" w:hAnsi="Times New Roman" w:cs="Times New Roman"/>
          <w:color w:val="212121"/>
        </w:rPr>
        <w:t>ового двигуна. (рис 3.11)</w:t>
      </w:r>
    </w:p>
    <w:p w:rsidR="007D6864" w:rsidRDefault="007D6864" w:rsidP="005071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color w:val="212121"/>
        </w:rPr>
      </w:pPr>
      <w:r>
        <w:rPr>
          <w:rFonts w:ascii="Times New Roman" w:hAnsi="Times New Roman" w:cs="Times New Roman"/>
          <w:noProof/>
          <w:lang w:eastAsia="uk-UA"/>
        </w:rPr>
        <w:drawing>
          <wp:inline distT="0" distB="0" distL="0" distR="0">
            <wp:extent cx="2981325" cy="2943225"/>
            <wp:effectExtent l="0" t="0" r="9525" b="9525"/>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401">
                      <a:extLst>
                        <a:ext uri="{28A0092B-C50C-407E-A947-70E740481C1C}">
                          <a14:useLocalDpi xmlns:a14="http://schemas.microsoft.com/office/drawing/2010/main" val="0"/>
                        </a:ext>
                      </a:extLst>
                    </a:blip>
                    <a:srcRect/>
                    <a:stretch>
                      <a:fillRect/>
                    </a:stretch>
                  </pic:blipFill>
                  <pic:spPr bwMode="auto">
                    <a:xfrm>
                      <a:off x="0" y="0"/>
                      <a:ext cx="2981325" cy="2943225"/>
                    </a:xfrm>
                    <a:prstGeom prst="rect">
                      <a:avLst/>
                    </a:prstGeom>
                    <a:noFill/>
                    <a:ln>
                      <a:noFill/>
                    </a:ln>
                  </pic:spPr>
                </pic:pic>
              </a:graphicData>
            </a:graphic>
          </wp:inline>
        </w:drawing>
      </w:r>
    </w:p>
    <w:p w:rsidR="007D6864" w:rsidRDefault="0050717C" w:rsidP="0050717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center"/>
        <w:rPr>
          <w:rFonts w:ascii="Times New Roman" w:hAnsi="Times New Roman" w:cs="Times New Roman"/>
          <w:color w:val="212121"/>
        </w:rPr>
      </w:pPr>
      <w:r>
        <w:rPr>
          <w:rFonts w:ascii="Times New Roman" w:hAnsi="Times New Roman" w:cs="Times New Roman"/>
          <w:color w:val="212121"/>
        </w:rPr>
        <w:t>Рисунок 3.11</w:t>
      </w:r>
      <w:r w:rsidR="007D6864">
        <w:rPr>
          <w:rFonts w:ascii="Times New Roman" w:hAnsi="Times New Roman" w:cs="Times New Roman"/>
          <w:color w:val="212121"/>
        </w:rPr>
        <w:t xml:space="preserve"> - Драйвер крокового двигуна </w:t>
      </w:r>
      <w:r w:rsidR="007D6864">
        <w:rPr>
          <w:rFonts w:ascii="Times New Roman" w:hAnsi="Times New Roman" w:cs="Times New Roman"/>
        </w:rPr>
        <w:t>MD430</w:t>
      </w:r>
    </w:p>
    <w:p w:rsidR="007D6864" w:rsidRDefault="007D6864" w:rsidP="0050717C">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rPr>
      </w:pPr>
      <w:r>
        <w:rPr>
          <w:rFonts w:ascii="Times New Roman" w:hAnsi="Times New Roman" w:cs="Times New Roman"/>
        </w:rPr>
        <w:t xml:space="preserve">Драйвер крокової двигуна MD430 представляє собою компактний, біполярний драйвер з робочим струмом 3А. Драйвер MD430 прості в підключенні, має стабільний робочі характеристики: </w:t>
      </w:r>
      <w:proofErr w:type="spellStart"/>
      <w:r>
        <w:rPr>
          <w:rFonts w:ascii="Times New Roman" w:hAnsi="Times New Roman" w:cs="Times New Roman"/>
        </w:rPr>
        <w:t>мікрокрок</w:t>
      </w:r>
      <w:proofErr w:type="spellEnd"/>
      <w:r>
        <w:rPr>
          <w:rFonts w:ascii="Times New Roman" w:hAnsi="Times New Roman" w:cs="Times New Roman"/>
        </w:rPr>
        <w:t xml:space="preserve"> 1/2/8/16 (DIP регулюється - перемикачі); крутний момент (100%, 75%, 50%, 20% - S5 / S6); робота струму (0-3A-SW1 / SW2 / SW3) і загасання дискретних імпульсів (0%, 25%, 50% і 100%).</w:t>
      </w:r>
    </w:p>
    <w:p w:rsidR="007D6864" w:rsidRDefault="007D6864" w:rsidP="0050717C">
      <w:pPr>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rPr>
      </w:pPr>
      <w:r>
        <w:rPr>
          <w:rFonts w:ascii="Times New Roman" w:hAnsi="Times New Roman" w:cs="Times New Roman"/>
        </w:rPr>
        <w:lastRenderedPageBreak/>
        <w:t xml:space="preserve">Драйвер працює на мікросхемі </w:t>
      </w:r>
      <w:proofErr w:type="spellStart"/>
      <w:r>
        <w:rPr>
          <w:rFonts w:ascii="Times New Roman" w:hAnsi="Times New Roman" w:cs="Times New Roman"/>
        </w:rPr>
        <w:t>Toshiba</w:t>
      </w:r>
      <w:proofErr w:type="spellEnd"/>
      <w:r>
        <w:rPr>
          <w:rFonts w:ascii="Times New Roman" w:hAnsi="Times New Roman" w:cs="Times New Roman"/>
        </w:rPr>
        <w:t xml:space="preserve"> TB6560AHQ. Драйвер MD430 широко використовується для автоматизації простого і складного обладнання, наприклад для гравіювання, лазерного різання, верстатів з ЧПУ і багато іншого.</w:t>
      </w:r>
    </w:p>
    <w:p w:rsidR="007D6864" w:rsidRDefault="007D6864" w:rsidP="0050717C">
      <w:pPr>
        <w:shd w:val="clear" w:color="auto" w:fill="FFFFFF"/>
        <w:tabs>
          <w:tab w:val="left" w:pos="142"/>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left"/>
        <w:rPr>
          <w:rFonts w:ascii="Times New Roman" w:hAnsi="Times New Roman" w:cs="Times New Roman"/>
        </w:rPr>
      </w:pPr>
      <w:r>
        <w:rPr>
          <w:rFonts w:ascii="Times New Roman" w:hAnsi="Times New Roman" w:cs="Times New Roman"/>
        </w:rPr>
        <w:tab/>
        <w:t>Технічні характеристики:</w:t>
      </w:r>
      <w:r>
        <w:rPr>
          <w:rFonts w:ascii="Times New Roman" w:hAnsi="Times New Roman" w:cs="Times New Roman"/>
        </w:rPr>
        <w:br/>
        <w:t>-Може управляти 4, 6, 8 дротовими кроковими двигунами;</w:t>
      </w:r>
      <w:r>
        <w:rPr>
          <w:rFonts w:ascii="Times New Roman" w:hAnsi="Times New Roman" w:cs="Times New Roman"/>
        </w:rPr>
        <w:br/>
        <w:t xml:space="preserve">-Частота до 100 </w:t>
      </w:r>
      <w:proofErr w:type="spellStart"/>
      <w:r>
        <w:rPr>
          <w:rFonts w:ascii="Times New Roman" w:hAnsi="Times New Roman" w:cs="Times New Roman"/>
        </w:rPr>
        <w:t>кГц</w:t>
      </w:r>
      <w:proofErr w:type="spellEnd"/>
      <w:r>
        <w:rPr>
          <w:rFonts w:ascii="Times New Roman" w:hAnsi="Times New Roman" w:cs="Times New Roman"/>
        </w:rPr>
        <w:t>;</w:t>
      </w:r>
      <w:r>
        <w:rPr>
          <w:rFonts w:ascii="Times New Roman" w:hAnsi="Times New Roman" w:cs="Times New Roman"/>
        </w:rPr>
        <w:br/>
        <w:t>-Мінімальна вхідна напруга: 12V;</w:t>
      </w:r>
      <w:r>
        <w:rPr>
          <w:rFonts w:ascii="Times New Roman" w:hAnsi="Times New Roman" w:cs="Times New Roman"/>
        </w:rPr>
        <w:br/>
        <w:t>-Номінальний вхідна напруга: 24В;</w:t>
      </w:r>
      <w:r>
        <w:rPr>
          <w:rFonts w:ascii="Times New Roman" w:hAnsi="Times New Roman" w:cs="Times New Roman"/>
        </w:rPr>
        <w:br/>
        <w:t>-Максимальний вхідна напруга: 34V;</w:t>
      </w:r>
    </w:p>
    <w:p w:rsidR="0050717C" w:rsidRDefault="007D6864" w:rsidP="0050717C">
      <w:pPr>
        <w:shd w:val="clear" w:color="auto" w:fill="FFFFFF"/>
        <w:tabs>
          <w:tab w:val="left" w:pos="142"/>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rPr>
          <w:rFonts w:ascii="Times New Roman" w:hAnsi="Times New Roman" w:cs="Times New Roman"/>
        </w:rPr>
      </w:pPr>
      <w:r>
        <w:rPr>
          <w:rFonts w:ascii="Times New Roman" w:hAnsi="Times New Roman" w:cs="Times New Roman"/>
        </w:rPr>
        <w:t>-</w:t>
      </w:r>
      <w:proofErr w:type="spellStart"/>
      <w:r>
        <w:rPr>
          <w:rFonts w:ascii="Times New Roman" w:hAnsi="Times New Roman" w:cs="Times New Roman"/>
        </w:rPr>
        <w:t>Мікрокрок</w:t>
      </w:r>
      <w:proofErr w:type="spellEnd"/>
      <w:r>
        <w:rPr>
          <w:rFonts w:ascii="Times New Roman" w:hAnsi="Times New Roman" w:cs="Times New Roman"/>
        </w:rPr>
        <w:t xml:space="preserve"> 1/2/8/16 (DIP-регулюється - перемикачі);</w:t>
      </w:r>
      <w:r>
        <w:rPr>
          <w:rFonts w:ascii="Times New Roman" w:hAnsi="Times New Roman" w:cs="Times New Roman"/>
        </w:rPr>
        <w:br/>
        <w:t>-Обертовий момент (100%, 75%, 50%, 20% - S5 / S6);</w:t>
      </w:r>
      <w:r>
        <w:rPr>
          <w:rFonts w:ascii="Times New Roman" w:hAnsi="Times New Roman" w:cs="Times New Roman"/>
        </w:rPr>
        <w:br/>
        <w:t>-Вибір роботи струму (0-3A-SW1 / SW2 / SW3);</w:t>
      </w:r>
      <w:r>
        <w:rPr>
          <w:rFonts w:ascii="Times New Roman" w:hAnsi="Times New Roman" w:cs="Times New Roman"/>
        </w:rPr>
        <w:br/>
        <w:t>-Затухання дискретних імпульсів (0%, 25%, 50% і 100%);</w:t>
      </w:r>
      <w:r>
        <w:rPr>
          <w:rFonts w:ascii="Times New Roman" w:hAnsi="Times New Roman" w:cs="Times New Roman"/>
        </w:rPr>
        <w:br/>
        <w:t>-Робоча температура: 0-50 ℃;</w:t>
      </w:r>
      <w:r>
        <w:rPr>
          <w:rFonts w:ascii="Times New Roman" w:hAnsi="Times New Roman" w:cs="Times New Roman"/>
        </w:rPr>
        <w:br/>
        <w:t>Температура зберігання: -20-80 ℃.</w:t>
      </w:r>
      <w:r>
        <w:rPr>
          <w:rFonts w:ascii="Times New Roman" w:hAnsi="Times New Roman" w:cs="Times New Roman"/>
        </w:rPr>
        <w:br/>
        <w:t>Вибір режиму роботи:</w:t>
      </w:r>
      <w:r>
        <w:rPr>
          <w:rFonts w:ascii="Times New Roman" w:hAnsi="Times New Roman" w:cs="Times New Roman"/>
        </w:rPr>
        <w:br/>
        <w:t>Режим робота перемикається перемикачі SW1..SW8 встановлений в торці драйвер.</w:t>
      </w:r>
    </w:p>
    <w:p w:rsidR="007D6864" w:rsidRDefault="007D6864" w:rsidP="0050717C">
      <w:pPr>
        <w:shd w:val="clear" w:color="auto" w:fill="FFFFFF"/>
        <w:tabs>
          <w:tab w:val="left" w:pos="142"/>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rPr>
          <w:rFonts w:ascii="Times New Roman" w:hAnsi="Times New Roman" w:cs="Times New Roman"/>
        </w:rPr>
      </w:pPr>
      <w:r>
        <w:rPr>
          <w:rFonts w:ascii="Times New Roman" w:hAnsi="Times New Roman" w:cs="Times New Roman"/>
        </w:rPr>
        <w:t>-перемикач SW1..SW2..SW3 -</w:t>
      </w:r>
      <w:proofErr w:type="spellStart"/>
      <w:r>
        <w:rPr>
          <w:rFonts w:ascii="Times New Roman" w:hAnsi="Times New Roman" w:cs="Times New Roman"/>
        </w:rPr>
        <w:t>віходний</w:t>
      </w:r>
      <w:proofErr w:type="spellEnd"/>
      <w:r>
        <w:rPr>
          <w:rFonts w:ascii="Times New Roman" w:hAnsi="Times New Roman" w:cs="Times New Roman"/>
        </w:rPr>
        <w:t xml:space="preserve"> </w:t>
      </w:r>
      <w:proofErr w:type="spellStart"/>
      <w:r>
        <w:rPr>
          <w:rFonts w:ascii="Times New Roman" w:hAnsi="Times New Roman" w:cs="Times New Roman"/>
        </w:rPr>
        <w:t>ток</w:t>
      </w:r>
      <w:proofErr w:type="spellEnd"/>
      <w:r>
        <w:rPr>
          <w:rFonts w:ascii="Times New Roman" w:hAnsi="Times New Roman" w:cs="Times New Roman"/>
        </w:rPr>
        <w:br/>
        <w:t>-перемикач S1..S2 .. - загасання дискретних імпульсів (</w:t>
      </w:r>
      <w:proofErr w:type="spellStart"/>
      <w:r>
        <w:rPr>
          <w:rFonts w:ascii="Times New Roman" w:hAnsi="Times New Roman" w:cs="Times New Roman"/>
        </w:rPr>
        <w:t>Decay</w:t>
      </w:r>
      <w:proofErr w:type="spellEnd"/>
      <w:r>
        <w:rPr>
          <w:rFonts w:ascii="Times New Roman" w:hAnsi="Times New Roman" w:cs="Times New Roman"/>
        </w:rPr>
        <w:t>)</w:t>
      </w:r>
      <w:r>
        <w:rPr>
          <w:rFonts w:ascii="Times New Roman" w:hAnsi="Times New Roman" w:cs="Times New Roman"/>
        </w:rPr>
        <w:br/>
        <w:t xml:space="preserve">-перемикач S3..S4 .. - </w:t>
      </w:r>
      <w:proofErr w:type="spellStart"/>
      <w:r>
        <w:rPr>
          <w:rFonts w:ascii="Times New Roman" w:hAnsi="Times New Roman" w:cs="Times New Roman"/>
        </w:rPr>
        <w:t>мікрошаг</w:t>
      </w:r>
      <w:proofErr w:type="spellEnd"/>
      <w:r>
        <w:rPr>
          <w:rFonts w:ascii="Times New Roman" w:hAnsi="Times New Roman" w:cs="Times New Roman"/>
        </w:rPr>
        <w:br/>
        <w:t>-перемикач S5..S6 .. - струм утримання</w:t>
      </w:r>
    </w:p>
    <w:p w:rsidR="007D6864" w:rsidRDefault="007D6864" w:rsidP="0050717C">
      <w:pPr>
        <w:tabs>
          <w:tab w:val="left" w:pos="142"/>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left"/>
        <w:rPr>
          <w:rFonts w:ascii="Times New Roman" w:hAnsi="Times New Roman" w:cs="Times New Roman"/>
        </w:rPr>
      </w:pPr>
      <w:r>
        <w:rPr>
          <w:rFonts w:ascii="Times New Roman" w:hAnsi="Times New Roman" w:cs="Times New Roman"/>
        </w:rPr>
        <w:t>Приклади схем монтажу та налаштування приведено нижче:</w:t>
      </w:r>
    </w:p>
    <w:p w:rsidR="007D6864" w:rsidRDefault="007D6864" w:rsidP="0050717C">
      <w:r>
        <w:t>Схе</w:t>
      </w:r>
      <w:r w:rsidR="0050717C">
        <w:t>ма підключення, дивись рисунок 3.12</w:t>
      </w:r>
    </w:p>
    <w:p w:rsidR="007D6864" w:rsidRDefault="007D6864" w:rsidP="0050717C">
      <w:pPr>
        <w:pStyle w:val="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center"/>
        <w:rPr>
          <w:sz w:val="28"/>
          <w:szCs w:val="28"/>
          <w:lang w:val="uk-UA"/>
        </w:rPr>
      </w:pPr>
      <w:r>
        <w:rPr>
          <w:noProof/>
          <w:sz w:val="28"/>
          <w:szCs w:val="28"/>
          <w:lang w:val="uk-UA" w:eastAsia="uk-UA"/>
        </w:rPr>
        <w:lastRenderedPageBreak/>
        <w:drawing>
          <wp:inline distT="0" distB="0" distL="0" distR="0">
            <wp:extent cx="4429125" cy="3267075"/>
            <wp:effectExtent l="0" t="0" r="9525" b="9525"/>
            <wp:docPr id="107" name="Рисунок 107" descr="https://images.ua.prom.st/631177487_w640_h2048_22.jpg?PIMAGE_ID=631177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https://images.ua.prom.st/631177487_w640_h2048_22.jpg?PIMAGE_ID=631177487"/>
                    <pic:cNvPicPr>
                      <a:picLocks noChangeAspect="1" noChangeArrowheads="1"/>
                    </pic:cNvPicPr>
                  </pic:nvPicPr>
                  <pic:blipFill>
                    <a:blip r:embed="rId402">
                      <a:extLst>
                        <a:ext uri="{28A0092B-C50C-407E-A947-70E740481C1C}">
                          <a14:useLocalDpi xmlns:a14="http://schemas.microsoft.com/office/drawing/2010/main" val="0"/>
                        </a:ext>
                      </a:extLst>
                    </a:blip>
                    <a:srcRect/>
                    <a:stretch>
                      <a:fillRect/>
                    </a:stretch>
                  </pic:blipFill>
                  <pic:spPr bwMode="auto">
                    <a:xfrm>
                      <a:off x="0" y="0"/>
                      <a:ext cx="4429125" cy="3267075"/>
                    </a:xfrm>
                    <a:prstGeom prst="rect">
                      <a:avLst/>
                    </a:prstGeom>
                    <a:noFill/>
                    <a:ln>
                      <a:noFill/>
                    </a:ln>
                  </pic:spPr>
                </pic:pic>
              </a:graphicData>
            </a:graphic>
          </wp:inline>
        </w:drawing>
      </w:r>
    </w:p>
    <w:p w:rsidR="007D6864" w:rsidRDefault="0050717C" w:rsidP="0050717C">
      <w:pPr>
        <w:pStyle w:val="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center"/>
        <w:rPr>
          <w:sz w:val="28"/>
          <w:szCs w:val="28"/>
          <w:lang w:val="uk-UA"/>
        </w:rPr>
      </w:pPr>
      <w:r>
        <w:rPr>
          <w:sz w:val="28"/>
          <w:szCs w:val="28"/>
          <w:lang w:val="uk-UA"/>
        </w:rPr>
        <w:t>Рисунок 3.12</w:t>
      </w:r>
      <w:r w:rsidR="007D6864">
        <w:rPr>
          <w:sz w:val="28"/>
          <w:szCs w:val="28"/>
          <w:lang w:val="uk-UA"/>
        </w:rPr>
        <w:t xml:space="preserve"> – Схема підключення драйверу</w:t>
      </w:r>
    </w:p>
    <w:p w:rsidR="007D6864" w:rsidRDefault="007D6864" w:rsidP="0050717C">
      <w:pPr>
        <w:spacing w:line="360" w:lineRule="auto"/>
        <w:ind w:firstLine="709"/>
      </w:pPr>
      <w:r>
        <w:t>Налаштув</w:t>
      </w:r>
      <w:r w:rsidR="0050717C">
        <w:t>ання току фази  таблиця 3</w:t>
      </w:r>
      <w:r w:rsidR="00530632">
        <w:t>.1</w:t>
      </w:r>
      <w:r>
        <w:t>:</w:t>
      </w:r>
    </w:p>
    <w:p w:rsidR="0050717C" w:rsidRDefault="0050717C" w:rsidP="00530632">
      <w:pPr>
        <w:pStyle w:val="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left="284" w:firstLine="426"/>
        <w:jc w:val="both"/>
        <w:rPr>
          <w:sz w:val="28"/>
          <w:szCs w:val="28"/>
          <w:lang w:val="uk-UA"/>
        </w:rPr>
      </w:pPr>
      <w:r>
        <w:rPr>
          <w:sz w:val="28"/>
          <w:szCs w:val="28"/>
          <w:lang w:val="uk-UA"/>
        </w:rPr>
        <w:t>Таблиця 3.1 – Налаштування току фази</w:t>
      </w:r>
    </w:p>
    <w:p w:rsidR="007D6864" w:rsidRDefault="007D6864" w:rsidP="00530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rPr>
      </w:pPr>
      <w:r>
        <w:rPr>
          <w:rFonts w:ascii="Times New Roman" w:hAnsi="Times New Roman" w:cs="Times New Roman"/>
          <w:noProof/>
          <w:lang w:eastAsia="uk-UA"/>
        </w:rPr>
        <w:drawing>
          <wp:inline distT="0" distB="0" distL="0" distR="0">
            <wp:extent cx="5124450" cy="1619184"/>
            <wp:effectExtent l="0" t="0" r="0" b="635"/>
            <wp:docPr id="106" name="Рисунок 106" descr="https://images.ua.prom.st/631172659_w640_h2048_1.png?PIMAGE_ID=6311726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https://images.ua.prom.st/631172659_w640_h2048_1.png?PIMAGE_ID=631172659"/>
                    <pic:cNvPicPr>
                      <a:picLocks noChangeAspect="1" noChangeArrowheads="1"/>
                    </pic:cNvPicPr>
                  </pic:nvPicPr>
                  <pic:blipFill>
                    <a:blip r:embed="rId403">
                      <a:extLst>
                        <a:ext uri="{28A0092B-C50C-407E-A947-70E740481C1C}">
                          <a14:useLocalDpi xmlns:a14="http://schemas.microsoft.com/office/drawing/2010/main" val="0"/>
                        </a:ext>
                      </a:extLst>
                    </a:blip>
                    <a:srcRect/>
                    <a:stretch>
                      <a:fillRect/>
                    </a:stretch>
                  </pic:blipFill>
                  <pic:spPr bwMode="auto">
                    <a:xfrm>
                      <a:off x="0" y="0"/>
                      <a:ext cx="5132824" cy="1621830"/>
                    </a:xfrm>
                    <a:prstGeom prst="rect">
                      <a:avLst/>
                    </a:prstGeom>
                    <a:noFill/>
                    <a:ln>
                      <a:noFill/>
                    </a:ln>
                  </pic:spPr>
                </pic:pic>
              </a:graphicData>
            </a:graphic>
          </wp:inline>
        </w:drawing>
      </w:r>
      <w:r w:rsidRPr="00530632">
        <w:rPr>
          <w:rFonts w:ascii="Times New Roman" w:hAnsi="Times New Roman" w:cs="Times New Roman"/>
        </w:rPr>
        <w:t>Затухання дискретних імп</w:t>
      </w:r>
      <w:r w:rsidR="00530632" w:rsidRPr="00530632">
        <w:rPr>
          <w:rFonts w:ascii="Times New Roman" w:hAnsi="Times New Roman" w:cs="Times New Roman"/>
        </w:rPr>
        <w:t>ульсів (</w:t>
      </w:r>
      <w:proofErr w:type="spellStart"/>
      <w:r w:rsidR="00530632" w:rsidRPr="00530632">
        <w:rPr>
          <w:rFonts w:ascii="Times New Roman" w:hAnsi="Times New Roman" w:cs="Times New Roman"/>
        </w:rPr>
        <w:t>Decey</w:t>
      </w:r>
      <w:proofErr w:type="spellEnd"/>
      <w:r w:rsidR="00530632" w:rsidRPr="00530632">
        <w:rPr>
          <w:rFonts w:ascii="Times New Roman" w:hAnsi="Times New Roman" w:cs="Times New Roman"/>
        </w:rPr>
        <w:t>) таблиця 3</w:t>
      </w:r>
      <w:r w:rsidR="00530632">
        <w:rPr>
          <w:rFonts w:ascii="Times New Roman" w:hAnsi="Times New Roman" w:cs="Times New Roman"/>
        </w:rPr>
        <w:t>.2</w:t>
      </w:r>
      <w:r w:rsidRPr="00530632">
        <w:rPr>
          <w:rFonts w:ascii="Times New Roman" w:hAnsi="Times New Roman" w:cs="Times New Roman"/>
        </w:rPr>
        <w:t>:</w:t>
      </w:r>
    </w:p>
    <w:p w:rsidR="00530632" w:rsidRPr="00530632" w:rsidRDefault="00530632" w:rsidP="00530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rPr>
      </w:pPr>
      <w:r>
        <w:rPr>
          <w:rFonts w:ascii="Times New Roman" w:hAnsi="Times New Roman" w:cs="Times New Roman"/>
          <w:lang w:eastAsia="ru-RU"/>
        </w:rPr>
        <w:t xml:space="preserve">Таблиця </w:t>
      </w:r>
      <w:r w:rsidRPr="00530632">
        <w:rPr>
          <w:rFonts w:ascii="Times New Roman" w:hAnsi="Times New Roman" w:cs="Times New Roman"/>
        </w:rPr>
        <w:t>3.</w:t>
      </w:r>
      <w:r>
        <w:rPr>
          <w:rFonts w:ascii="Times New Roman" w:hAnsi="Times New Roman" w:cs="Times New Roman"/>
        </w:rPr>
        <w:t xml:space="preserve">2 – </w:t>
      </w:r>
      <w:r>
        <w:t>Налаштування затухання імпульсів</w:t>
      </w:r>
    </w:p>
    <w:p w:rsidR="00530632" w:rsidRDefault="007D6864" w:rsidP="00530632">
      <w:pPr>
        <w:pStyle w:val="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lang w:val="uk-UA"/>
        </w:rPr>
      </w:pPr>
      <w:r>
        <w:rPr>
          <w:noProof/>
          <w:sz w:val="28"/>
          <w:szCs w:val="28"/>
          <w:lang w:val="uk-UA" w:eastAsia="uk-UA"/>
        </w:rPr>
        <w:drawing>
          <wp:inline distT="0" distB="0" distL="0" distR="0">
            <wp:extent cx="2571750" cy="1009650"/>
            <wp:effectExtent l="0" t="0" r="0" b="0"/>
            <wp:docPr id="105" name="Рисунок 105" descr="https://images.ua.prom.st/631174065_w640_h2048_4.png?PIMAGE_ID=631174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https://images.ua.prom.st/631174065_w640_h2048_4.png?PIMAGE_ID=631174065"/>
                    <pic:cNvPicPr>
                      <a:picLocks noChangeAspect="1" noChangeArrowheads="1"/>
                    </pic:cNvPicPr>
                  </pic:nvPicPr>
                  <pic:blipFill>
                    <a:blip r:embed="rId404">
                      <a:extLst>
                        <a:ext uri="{28A0092B-C50C-407E-A947-70E740481C1C}">
                          <a14:useLocalDpi xmlns:a14="http://schemas.microsoft.com/office/drawing/2010/main" val="0"/>
                        </a:ext>
                      </a:extLst>
                    </a:blip>
                    <a:srcRect/>
                    <a:stretch>
                      <a:fillRect/>
                    </a:stretch>
                  </pic:blipFill>
                  <pic:spPr bwMode="auto">
                    <a:xfrm>
                      <a:off x="0" y="0"/>
                      <a:ext cx="2571750" cy="1009650"/>
                    </a:xfrm>
                    <a:prstGeom prst="rect">
                      <a:avLst/>
                    </a:prstGeom>
                    <a:noFill/>
                    <a:ln>
                      <a:noFill/>
                    </a:ln>
                  </pic:spPr>
                </pic:pic>
              </a:graphicData>
            </a:graphic>
          </wp:inline>
        </w:drawing>
      </w:r>
    </w:p>
    <w:p w:rsidR="00530632" w:rsidRDefault="00530632">
      <w:pPr>
        <w:spacing w:after="160" w:line="259" w:lineRule="auto"/>
        <w:ind w:firstLine="0"/>
        <w:jc w:val="left"/>
        <w:rPr>
          <w:rFonts w:ascii="Times New Roman" w:eastAsia="Times New Roman" w:hAnsi="Times New Roman" w:cs="Times New Roman"/>
          <w:lang w:eastAsia="ru-RU"/>
        </w:rPr>
      </w:pPr>
      <w:r>
        <w:br w:type="page"/>
      </w:r>
    </w:p>
    <w:p w:rsidR="007D6864" w:rsidRDefault="007D6864" w:rsidP="00530632">
      <w:pPr>
        <w:spacing w:line="360" w:lineRule="auto"/>
        <w:ind w:firstLine="709"/>
      </w:pPr>
      <w:r w:rsidRPr="00530632">
        <w:lastRenderedPageBreak/>
        <w:t xml:space="preserve">Налаштування на драйвері </w:t>
      </w:r>
      <w:proofErr w:type="spellStart"/>
      <w:r w:rsidRPr="00530632">
        <w:t>мікрок</w:t>
      </w:r>
      <w:r w:rsidR="00530632">
        <w:t>р</w:t>
      </w:r>
      <w:r w:rsidRPr="00530632">
        <w:t>оку</w:t>
      </w:r>
      <w:proofErr w:type="spellEnd"/>
      <w:r w:rsidR="00530632">
        <w:t xml:space="preserve"> наведено в </w:t>
      </w:r>
      <w:r w:rsidRPr="00530632">
        <w:t xml:space="preserve"> </w:t>
      </w:r>
      <w:r w:rsidR="00530632">
        <w:t>таблиці 3.3</w:t>
      </w:r>
      <w:r w:rsidRPr="00530632">
        <w:t>:</w:t>
      </w:r>
    </w:p>
    <w:p w:rsidR="00530632" w:rsidRPr="00530632" w:rsidRDefault="00530632" w:rsidP="00530632">
      <w:pPr>
        <w:spacing w:line="360" w:lineRule="auto"/>
        <w:ind w:firstLine="709"/>
        <w:rPr>
          <w:lang w:val="ru-RU"/>
        </w:rPr>
      </w:pPr>
      <w:r>
        <w:t xml:space="preserve">Таблиця 3.3 – Налаштування </w:t>
      </w:r>
      <w:proofErr w:type="spellStart"/>
      <w:r>
        <w:t>мікрокроку</w:t>
      </w:r>
      <w:proofErr w:type="spellEnd"/>
    </w:p>
    <w:p w:rsidR="007D6864" w:rsidRDefault="007D6864" w:rsidP="00530632">
      <w:pPr>
        <w:pStyle w:val="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lang w:val="uk-UA"/>
        </w:rPr>
      </w:pPr>
      <w:r>
        <w:rPr>
          <w:noProof/>
          <w:sz w:val="28"/>
          <w:szCs w:val="28"/>
          <w:lang w:val="uk-UA" w:eastAsia="uk-UA"/>
        </w:rPr>
        <w:drawing>
          <wp:inline distT="0" distB="0" distL="0" distR="0">
            <wp:extent cx="2524125" cy="1038225"/>
            <wp:effectExtent l="0" t="0" r="9525" b="9525"/>
            <wp:docPr id="104" name="Рисунок 104" descr="https://images.ua.prom.st/631175333_w640_h2048_3.png?PIMAGE_ID=631175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https://images.ua.prom.st/631175333_w640_h2048_3.png?PIMAGE_ID=631175333"/>
                    <pic:cNvPicPr>
                      <a:picLocks noChangeAspect="1" noChangeArrowheads="1"/>
                    </pic:cNvPicPr>
                  </pic:nvPicPr>
                  <pic:blipFill>
                    <a:blip r:embed="rId405">
                      <a:extLst>
                        <a:ext uri="{28A0092B-C50C-407E-A947-70E740481C1C}">
                          <a14:useLocalDpi xmlns:a14="http://schemas.microsoft.com/office/drawing/2010/main" val="0"/>
                        </a:ext>
                      </a:extLst>
                    </a:blip>
                    <a:srcRect/>
                    <a:stretch>
                      <a:fillRect/>
                    </a:stretch>
                  </pic:blipFill>
                  <pic:spPr bwMode="auto">
                    <a:xfrm>
                      <a:off x="0" y="0"/>
                      <a:ext cx="2524125" cy="1038225"/>
                    </a:xfrm>
                    <a:prstGeom prst="rect">
                      <a:avLst/>
                    </a:prstGeom>
                    <a:noFill/>
                    <a:ln>
                      <a:noFill/>
                    </a:ln>
                  </pic:spPr>
                </pic:pic>
              </a:graphicData>
            </a:graphic>
          </wp:inline>
        </w:drawing>
      </w:r>
    </w:p>
    <w:p w:rsidR="007D6864" w:rsidRDefault="007D6864" w:rsidP="00530632">
      <w:pPr>
        <w:spacing w:line="360" w:lineRule="auto"/>
        <w:ind w:firstLine="709"/>
      </w:pPr>
      <w:r>
        <w:t>Сх</w:t>
      </w:r>
      <w:r w:rsidR="00530632">
        <w:t>ема налаштування току утримання таблиця 3.4</w:t>
      </w:r>
      <w:r>
        <w:t>:</w:t>
      </w:r>
    </w:p>
    <w:p w:rsidR="00530632" w:rsidRDefault="00530632" w:rsidP="00530632">
      <w:pPr>
        <w:spacing w:line="360" w:lineRule="auto"/>
        <w:ind w:firstLine="709"/>
      </w:pPr>
      <w:r>
        <w:t>Таблиця 3.4  – Налаштування току утримання</w:t>
      </w:r>
    </w:p>
    <w:p w:rsidR="007D6864" w:rsidRDefault="007D6864" w:rsidP="00530632">
      <w:pPr>
        <w:pStyle w:val="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both"/>
        <w:rPr>
          <w:sz w:val="28"/>
          <w:szCs w:val="28"/>
          <w:lang w:val="uk-UA"/>
        </w:rPr>
      </w:pPr>
      <w:r>
        <w:rPr>
          <w:noProof/>
          <w:sz w:val="28"/>
          <w:szCs w:val="28"/>
          <w:lang w:val="uk-UA" w:eastAsia="uk-UA"/>
        </w:rPr>
        <w:drawing>
          <wp:inline distT="0" distB="0" distL="0" distR="0">
            <wp:extent cx="2543175" cy="1009650"/>
            <wp:effectExtent l="0" t="0" r="9525" b="0"/>
            <wp:docPr id="103" name="Рисунок 103" descr="https://images.ua.prom.st/631176577_w640_h2048_2.png?PIMAGE_ID=631176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https://images.ua.prom.st/631176577_w640_h2048_2.png?PIMAGE_ID=631176577"/>
                    <pic:cNvPicPr>
                      <a:picLocks noChangeAspect="1" noChangeArrowheads="1"/>
                    </pic:cNvPicPr>
                  </pic:nvPicPr>
                  <pic:blipFill>
                    <a:blip r:embed="rId406">
                      <a:extLst>
                        <a:ext uri="{28A0092B-C50C-407E-A947-70E740481C1C}">
                          <a14:useLocalDpi xmlns:a14="http://schemas.microsoft.com/office/drawing/2010/main" val="0"/>
                        </a:ext>
                      </a:extLst>
                    </a:blip>
                    <a:srcRect/>
                    <a:stretch>
                      <a:fillRect/>
                    </a:stretch>
                  </pic:blipFill>
                  <pic:spPr bwMode="auto">
                    <a:xfrm>
                      <a:off x="0" y="0"/>
                      <a:ext cx="2543175" cy="1009650"/>
                    </a:xfrm>
                    <a:prstGeom prst="rect">
                      <a:avLst/>
                    </a:prstGeom>
                    <a:noFill/>
                    <a:ln>
                      <a:noFill/>
                    </a:ln>
                  </pic:spPr>
                </pic:pic>
              </a:graphicData>
            </a:graphic>
          </wp:inline>
        </w:drawing>
      </w:r>
    </w:p>
    <w:p w:rsidR="007D6864" w:rsidRDefault="008E04D9" w:rsidP="007D6864">
      <w:pPr>
        <w:pStyle w:val="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sz w:val="28"/>
          <w:szCs w:val="28"/>
          <w:lang w:val="uk-UA"/>
        </w:rPr>
      </w:pPr>
      <w:r>
        <w:rPr>
          <w:sz w:val="28"/>
          <w:szCs w:val="28"/>
          <w:lang w:val="uk-UA"/>
        </w:rPr>
        <w:t>Таблиця 3.4</w:t>
      </w:r>
      <w:r w:rsidR="007D6864">
        <w:rPr>
          <w:sz w:val="28"/>
          <w:szCs w:val="28"/>
          <w:lang w:val="uk-UA"/>
        </w:rPr>
        <w:t xml:space="preserve"> – Налаштування току утримання </w:t>
      </w:r>
    </w:p>
    <w:p w:rsidR="007D6864" w:rsidRDefault="007D6864" w:rsidP="00530632">
      <w:pPr>
        <w:spacing w:line="360" w:lineRule="auto"/>
        <w:ind w:firstLine="709"/>
        <w:rPr>
          <w:lang w:val="ru-RU"/>
        </w:rPr>
      </w:pPr>
      <w:r>
        <w:t>Мон</w:t>
      </w:r>
      <w:r w:rsidR="00530632">
        <w:t>тажна схема драйверу (</w:t>
      </w:r>
      <w:r>
        <w:t>рис</w:t>
      </w:r>
      <w:r w:rsidR="00530632">
        <w:t>.</w:t>
      </w:r>
      <w:r>
        <w:t xml:space="preserve"> </w:t>
      </w:r>
      <w:r w:rsidR="00530632">
        <w:t>3.13</w:t>
      </w:r>
      <w:r>
        <w:t>):</w:t>
      </w:r>
    </w:p>
    <w:p w:rsidR="007D6864" w:rsidRDefault="007D6864" w:rsidP="00530632">
      <w:pPr>
        <w:pStyle w:val="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center"/>
        <w:rPr>
          <w:sz w:val="28"/>
          <w:szCs w:val="28"/>
          <w:lang w:val="uk-UA"/>
        </w:rPr>
      </w:pPr>
      <w:r>
        <w:rPr>
          <w:noProof/>
          <w:sz w:val="28"/>
          <w:szCs w:val="28"/>
          <w:lang w:val="uk-UA" w:eastAsia="uk-UA"/>
        </w:rPr>
        <w:drawing>
          <wp:inline distT="0" distB="0" distL="0" distR="0">
            <wp:extent cx="4352925" cy="3171825"/>
            <wp:effectExtent l="0" t="0" r="9525" b="9525"/>
            <wp:docPr id="102" name="Рисунок 102" descr="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в"/>
                    <pic:cNvPicPr>
                      <a:picLocks noChangeAspect="1" noChangeArrowheads="1"/>
                    </pic:cNvPicPr>
                  </pic:nvPicPr>
                  <pic:blipFill>
                    <a:blip r:embed="rId407">
                      <a:extLst>
                        <a:ext uri="{28A0092B-C50C-407E-A947-70E740481C1C}">
                          <a14:useLocalDpi xmlns:a14="http://schemas.microsoft.com/office/drawing/2010/main" val="0"/>
                        </a:ext>
                      </a:extLst>
                    </a:blip>
                    <a:srcRect/>
                    <a:stretch>
                      <a:fillRect/>
                    </a:stretch>
                  </pic:blipFill>
                  <pic:spPr bwMode="auto">
                    <a:xfrm>
                      <a:off x="0" y="0"/>
                      <a:ext cx="4352925" cy="3171825"/>
                    </a:xfrm>
                    <a:prstGeom prst="rect">
                      <a:avLst/>
                    </a:prstGeom>
                    <a:noFill/>
                    <a:ln>
                      <a:noFill/>
                    </a:ln>
                  </pic:spPr>
                </pic:pic>
              </a:graphicData>
            </a:graphic>
          </wp:inline>
        </w:drawing>
      </w:r>
    </w:p>
    <w:p w:rsidR="00F52860" w:rsidRDefault="007D6864" w:rsidP="00530632">
      <w:pPr>
        <w:pStyle w:val="a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line="360" w:lineRule="auto"/>
        <w:ind w:firstLine="709"/>
        <w:jc w:val="center"/>
        <w:rPr>
          <w:sz w:val="28"/>
          <w:szCs w:val="28"/>
          <w:lang w:val="uk-UA"/>
        </w:rPr>
      </w:pPr>
      <w:r>
        <w:rPr>
          <w:sz w:val="28"/>
          <w:szCs w:val="28"/>
          <w:lang w:val="uk-UA"/>
        </w:rPr>
        <w:t xml:space="preserve">Рисунок </w:t>
      </w:r>
      <w:r w:rsidR="00530632">
        <w:rPr>
          <w:sz w:val="28"/>
          <w:szCs w:val="28"/>
          <w:lang w:val="uk-UA"/>
        </w:rPr>
        <w:t>3.13</w:t>
      </w:r>
      <w:r>
        <w:rPr>
          <w:sz w:val="28"/>
          <w:szCs w:val="28"/>
          <w:lang w:val="uk-UA"/>
        </w:rPr>
        <w:t xml:space="preserve"> – Монтажна схема</w:t>
      </w:r>
      <w:bookmarkStart w:id="61" w:name="_Toc468439437"/>
    </w:p>
    <w:p w:rsidR="00F52860" w:rsidRDefault="00F52860">
      <w:pPr>
        <w:spacing w:after="160" w:line="259" w:lineRule="auto"/>
        <w:ind w:firstLine="0"/>
        <w:jc w:val="left"/>
        <w:rPr>
          <w:rFonts w:ascii="Times New Roman" w:eastAsia="Times New Roman" w:hAnsi="Times New Roman" w:cs="Times New Roman"/>
          <w:lang w:eastAsia="ru-RU"/>
        </w:rPr>
      </w:pPr>
      <w:r>
        <w:br w:type="page"/>
      </w:r>
    </w:p>
    <w:p w:rsidR="007D6864" w:rsidRPr="00530632" w:rsidRDefault="00530632" w:rsidP="00530632">
      <w:pPr>
        <w:pStyle w:val="1"/>
        <w:spacing w:before="0" w:line="360" w:lineRule="auto"/>
        <w:ind w:firstLine="709"/>
        <w:rPr>
          <w:rFonts w:ascii="Times New Roman" w:hAnsi="Times New Roman" w:cs="Times New Roman"/>
          <w:b/>
          <w:color w:val="auto"/>
          <w:sz w:val="28"/>
        </w:rPr>
      </w:pPr>
      <w:bookmarkStart w:id="62" w:name="_Toc43203778"/>
      <w:r w:rsidRPr="00530632">
        <w:rPr>
          <w:rFonts w:ascii="Times New Roman" w:hAnsi="Times New Roman" w:cs="Times New Roman"/>
          <w:b/>
          <w:color w:val="auto"/>
          <w:sz w:val="28"/>
          <w:lang w:eastAsia="uk-UA"/>
        </w:rPr>
        <w:lastRenderedPageBreak/>
        <w:t>3.7.3</w:t>
      </w:r>
      <w:r w:rsidR="007D6864" w:rsidRPr="00530632">
        <w:rPr>
          <w:rFonts w:ascii="Times New Roman" w:hAnsi="Times New Roman" w:cs="Times New Roman"/>
          <w:b/>
          <w:color w:val="auto"/>
          <w:sz w:val="28"/>
          <w:lang w:eastAsia="uk-UA"/>
        </w:rPr>
        <w:t xml:space="preserve"> Кроковий </w:t>
      </w:r>
      <w:proofErr w:type="spellStart"/>
      <w:r w:rsidR="007D6864" w:rsidRPr="00530632">
        <w:rPr>
          <w:rFonts w:ascii="Times New Roman" w:hAnsi="Times New Roman" w:cs="Times New Roman"/>
          <w:b/>
          <w:color w:val="auto"/>
          <w:sz w:val="28"/>
          <w:lang w:eastAsia="uk-UA"/>
        </w:rPr>
        <w:t>бі</w:t>
      </w:r>
      <w:proofErr w:type="spellEnd"/>
      <w:r w:rsidR="007D6864" w:rsidRPr="00530632">
        <w:rPr>
          <w:rFonts w:ascii="Times New Roman" w:hAnsi="Times New Roman" w:cs="Times New Roman"/>
          <w:b/>
          <w:color w:val="auto"/>
          <w:sz w:val="28"/>
          <w:lang w:eastAsia="uk-UA"/>
        </w:rPr>
        <w:t>-полярний двигун</w:t>
      </w:r>
      <w:bookmarkEnd w:id="61"/>
      <w:bookmarkEnd w:id="62"/>
    </w:p>
    <w:p w:rsidR="007D6864" w:rsidRPr="00530632" w:rsidRDefault="007D6864" w:rsidP="00F52860">
      <w:pPr>
        <w:tabs>
          <w:tab w:val="left" w:pos="709"/>
        </w:tabs>
        <w:spacing w:line="360" w:lineRule="auto"/>
        <w:ind w:firstLine="709"/>
        <w:rPr>
          <w:rFonts w:ascii="Times New Roman" w:hAnsi="Times New Roman" w:cs="Times New Roman"/>
        </w:rPr>
      </w:pPr>
      <w:r w:rsidRPr="00530632">
        <w:rPr>
          <w:rFonts w:ascii="Times New Roman" w:hAnsi="Times New Roman" w:cs="Times New Roman"/>
        </w:rPr>
        <w:t>К</w:t>
      </w:r>
      <w:r w:rsidR="00530632">
        <w:rPr>
          <w:rFonts w:ascii="Times New Roman" w:hAnsi="Times New Roman" w:cs="Times New Roman"/>
        </w:rPr>
        <w:t>роковий двигун</w:t>
      </w:r>
      <w:r w:rsidRPr="00530632">
        <w:rPr>
          <w:rFonts w:ascii="Times New Roman" w:hAnsi="Times New Roman" w:cs="Times New Roman"/>
        </w:rPr>
        <w:t xml:space="preserve"> — </w:t>
      </w:r>
      <w:hyperlink r:id="rId408" w:tooltip="Електричний двигун" w:history="1">
        <w:r w:rsidRPr="00530632">
          <w:rPr>
            <w:rStyle w:val="af9"/>
            <w:rFonts w:ascii="Times New Roman" w:eastAsiaTheme="majorEastAsia" w:hAnsi="Times New Roman" w:cs="Times New Roman"/>
            <w:color w:val="auto"/>
            <w:u w:val="none"/>
          </w:rPr>
          <w:t>електричний двигун</w:t>
        </w:r>
      </w:hyperlink>
      <w:r w:rsidRPr="00530632">
        <w:rPr>
          <w:rFonts w:ascii="Times New Roman" w:hAnsi="Times New Roman" w:cs="Times New Roman"/>
        </w:rPr>
        <w:t>, в якому</w:t>
      </w:r>
      <w:r w:rsidRPr="00530632">
        <w:rPr>
          <w:rStyle w:val="apple-converted-space"/>
          <w:rFonts w:ascii="Times New Roman" w:hAnsi="Times New Roman" w:cs="Times New Roman"/>
        </w:rPr>
        <w:t xml:space="preserve"> </w:t>
      </w:r>
      <w:hyperlink r:id="rId409" w:tooltip="Імпульс" w:history="1">
        <w:r w:rsidRPr="00530632">
          <w:rPr>
            <w:rStyle w:val="af9"/>
            <w:rFonts w:ascii="Times New Roman" w:eastAsiaTheme="majorEastAsia" w:hAnsi="Times New Roman" w:cs="Times New Roman"/>
            <w:color w:val="auto"/>
            <w:u w:val="none"/>
          </w:rPr>
          <w:t>імпульсне</w:t>
        </w:r>
      </w:hyperlink>
      <w:r w:rsidRPr="00530632">
        <w:rPr>
          <w:rStyle w:val="apple-converted-space"/>
          <w:rFonts w:ascii="Times New Roman" w:hAnsi="Times New Roman" w:cs="Times New Roman"/>
        </w:rPr>
        <w:t xml:space="preserve"> </w:t>
      </w:r>
      <w:r w:rsidRPr="00530632">
        <w:rPr>
          <w:rFonts w:ascii="Times New Roman" w:hAnsi="Times New Roman" w:cs="Times New Roman"/>
        </w:rPr>
        <w:t>живлення</w:t>
      </w:r>
      <w:r w:rsidRPr="00530632">
        <w:rPr>
          <w:rStyle w:val="apple-converted-space"/>
          <w:rFonts w:ascii="Times New Roman" w:hAnsi="Times New Roman" w:cs="Times New Roman"/>
        </w:rPr>
        <w:t xml:space="preserve"> </w:t>
      </w:r>
      <w:hyperlink r:id="rId410" w:tooltip="Струм" w:history="1">
        <w:r w:rsidRPr="00530632">
          <w:rPr>
            <w:rStyle w:val="af9"/>
            <w:rFonts w:ascii="Times New Roman" w:eastAsiaTheme="majorEastAsia" w:hAnsi="Times New Roman" w:cs="Times New Roman"/>
            <w:color w:val="auto"/>
            <w:u w:val="none"/>
          </w:rPr>
          <w:t>електричним струмом</w:t>
        </w:r>
      </w:hyperlink>
      <w:r w:rsidRPr="00530632">
        <w:rPr>
          <w:rStyle w:val="apple-converted-space"/>
          <w:rFonts w:ascii="Times New Roman" w:hAnsi="Times New Roman" w:cs="Times New Roman"/>
        </w:rPr>
        <w:t xml:space="preserve"> </w:t>
      </w:r>
      <w:r w:rsidRPr="00530632">
        <w:rPr>
          <w:rFonts w:ascii="Times New Roman" w:hAnsi="Times New Roman" w:cs="Times New Roman"/>
        </w:rPr>
        <w:t>призводить до того, що його</w:t>
      </w:r>
      <w:r w:rsidRPr="00530632">
        <w:rPr>
          <w:rStyle w:val="apple-converted-space"/>
          <w:rFonts w:ascii="Times New Roman" w:hAnsi="Times New Roman" w:cs="Times New Roman"/>
        </w:rPr>
        <w:t xml:space="preserve"> </w:t>
      </w:r>
      <w:hyperlink r:id="rId411" w:tooltip="Ротор" w:history="1">
        <w:r w:rsidRPr="00530632">
          <w:rPr>
            <w:rStyle w:val="af9"/>
            <w:rFonts w:ascii="Times New Roman" w:eastAsiaTheme="majorEastAsia" w:hAnsi="Times New Roman" w:cs="Times New Roman"/>
            <w:color w:val="auto"/>
            <w:u w:val="none"/>
          </w:rPr>
          <w:t>ротор</w:t>
        </w:r>
      </w:hyperlink>
      <w:r w:rsidRPr="00530632">
        <w:rPr>
          <w:rStyle w:val="apple-converted-space"/>
          <w:rFonts w:ascii="Times New Roman" w:hAnsi="Times New Roman" w:cs="Times New Roman"/>
        </w:rPr>
        <w:t xml:space="preserve"> </w:t>
      </w:r>
      <w:r w:rsidRPr="00530632">
        <w:rPr>
          <w:rFonts w:ascii="Times New Roman" w:hAnsi="Times New Roman" w:cs="Times New Roman"/>
        </w:rPr>
        <w:t>не обертається неперервно, а виконує щоразу обертальний рух на заданий кут (ри</w:t>
      </w:r>
      <w:r w:rsidR="00F52860">
        <w:rPr>
          <w:rFonts w:ascii="Times New Roman" w:hAnsi="Times New Roman" w:cs="Times New Roman"/>
        </w:rPr>
        <w:t>с.</w:t>
      </w:r>
      <w:r w:rsidRPr="00530632">
        <w:rPr>
          <w:rFonts w:ascii="Times New Roman" w:hAnsi="Times New Roman" w:cs="Times New Roman"/>
        </w:rPr>
        <w:t xml:space="preserve"> </w:t>
      </w:r>
      <w:r w:rsidR="00F52860">
        <w:rPr>
          <w:rFonts w:ascii="Times New Roman" w:hAnsi="Times New Roman" w:cs="Times New Roman"/>
        </w:rPr>
        <w:t>3.14</w:t>
      </w:r>
      <w:r w:rsidRPr="00530632">
        <w:rPr>
          <w:rFonts w:ascii="Times New Roman" w:hAnsi="Times New Roman" w:cs="Times New Roman"/>
        </w:rPr>
        <w:t xml:space="preserve">.) </w:t>
      </w:r>
    </w:p>
    <w:p w:rsidR="007D6864" w:rsidRPr="00530632" w:rsidRDefault="007D6864" w:rsidP="00F52860">
      <w:pPr>
        <w:tabs>
          <w:tab w:val="left" w:pos="709"/>
        </w:tabs>
        <w:spacing w:line="360" w:lineRule="auto"/>
        <w:ind w:firstLine="709"/>
        <w:rPr>
          <w:rFonts w:ascii="Times New Roman" w:hAnsi="Times New Roman" w:cs="Times New Roman"/>
        </w:rPr>
      </w:pPr>
      <w:r w:rsidRPr="00530632">
        <w:rPr>
          <w:rFonts w:ascii="Times New Roman" w:hAnsi="Times New Roman" w:cs="Times New Roman"/>
        </w:rPr>
        <w:t>Завдяки цьому, кут повороту ротора залежить від числа поданих імпульсів струму, а</w:t>
      </w:r>
      <w:r w:rsidRPr="00530632">
        <w:rPr>
          <w:rStyle w:val="apple-converted-space"/>
          <w:rFonts w:ascii="Times New Roman" w:hAnsi="Times New Roman" w:cs="Times New Roman"/>
        </w:rPr>
        <w:t xml:space="preserve"> </w:t>
      </w:r>
      <w:hyperlink r:id="rId412" w:tooltip="Кутова швидкість" w:history="1">
        <w:r w:rsidRPr="00F52860">
          <w:rPr>
            <w:rStyle w:val="af9"/>
            <w:rFonts w:ascii="Times New Roman" w:eastAsiaTheme="majorEastAsia" w:hAnsi="Times New Roman" w:cs="Times New Roman"/>
            <w:color w:val="auto"/>
            <w:u w:val="none"/>
          </w:rPr>
          <w:t>кутова швидкість</w:t>
        </w:r>
      </w:hyperlink>
      <w:r w:rsidRPr="00530632">
        <w:rPr>
          <w:rStyle w:val="apple-converted-space"/>
          <w:rFonts w:ascii="Times New Roman" w:hAnsi="Times New Roman" w:cs="Times New Roman"/>
        </w:rPr>
        <w:t xml:space="preserve"> </w:t>
      </w:r>
      <w:r w:rsidRPr="00530632">
        <w:rPr>
          <w:rFonts w:ascii="Times New Roman" w:hAnsi="Times New Roman" w:cs="Times New Roman"/>
        </w:rPr>
        <w:t>ротора точно рівна частоті імпульсів помноженій на кут повороту ротора за один</w:t>
      </w:r>
      <w:r w:rsidRPr="00530632">
        <w:rPr>
          <w:rStyle w:val="apple-converted-space"/>
          <w:rFonts w:ascii="Times New Roman" w:hAnsi="Times New Roman" w:cs="Times New Roman"/>
        </w:rPr>
        <w:t xml:space="preserve"> </w:t>
      </w:r>
      <w:hyperlink r:id="rId413" w:tooltip="Цикл" w:history="1">
        <w:r w:rsidRPr="00F52860">
          <w:rPr>
            <w:rStyle w:val="af9"/>
            <w:rFonts w:ascii="Times New Roman" w:eastAsiaTheme="majorEastAsia" w:hAnsi="Times New Roman" w:cs="Times New Roman"/>
            <w:color w:val="auto"/>
            <w:u w:val="none"/>
          </w:rPr>
          <w:t>цикл</w:t>
        </w:r>
      </w:hyperlink>
      <w:r w:rsidRPr="00F52860">
        <w:rPr>
          <w:rStyle w:val="af9"/>
          <w:rFonts w:ascii="Times New Roman" w:eastAsiaTheme="majorEastAsia" w:hAnsi="Times New Roman" w:cs="Times New Roman"/>
          <w:color w:val="auto"/>
          <w:u w:val="none"/>
        </w:rPr>
        <w:t xml:space="preserve"> </w:t>
      </w:r>
      <w:r w:rsidRPr="00F52860">
        <w:rPr>
          <w:rFonts w:ascii="Times New Roman" w:hAnsi="Times New Roman" w:cs="Times New Roman"/>
        </w:rPr>
        <w:t>роботи</w:t>
      </w:r>
      <w:r w:rsidRPr="00F52860">
        <w:rPr>
          <w:rStyle w:val="apple-converted-space"/>
          <w:rFonts w:ascii="Times New Roman" w:hAnsi="Times New Roman" w:cs="Times New Roman"/>
        </w:rPr>
        <w:t xml:space="preserve"> </w:t>
      </w:r>
      <w:hyperlink r:id="rId414" w:tooltip="Двигун" w:history="1">
        <w:r w:rsidRPr="00F52860">
          <w:rPr>
            <w:rStyle w:val="af9"/>
            <w:rFonts w:ascii="Times New Roman" w:eastAsiaTheme="majorEastAsia" w:hAnsi="Times New Roman" w:cs="Times New Roman"/>
            <w:color w:val="auto"/>
            <w:u w:val="none"/>
          </w:rPr>
          <w:t>двигуна</w:t>
        </w:r>
      </w:hyperlink>
      <w:r w:rsidRPr="00F52860">
        <w:rPr>
          <w:rFonts w:ascii="Times New Roman" w:hAnsi="Times New Roman" w:cs="Times New Roman"/>
        </w:rPr>
        <w:t>.</w:t>
      </w:r>
    </w:p>
    <w:p w:rsidR="007D6864" w:rsidRDefault="007D6864" w:rsidP="007D6864">
      <w:pPr>
        <w:tabs>
          <w:tab w:val="left" w:pos="851"/>
        </w:tabs>
        <w:spacing w:line="360" w:lineRule="auto"/>
        <w:ind w:firstLine="1418"/>
        <w:rPr>
          <w:rFonts w:ascii="Times New Roman" w:hAnsi="Times New Roman" w:cs="Times New Roman"/>
        </w:rPr>
      </w:pPr>
    </w:p>
    <w:p w:rsidR="007D6864" w:rsidRDefault="007D6864" w:rsidP="00F52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8"/>
        <w:jc w:val="center"/>
        <w:rPr>
          <w:rFonts w:ascii="Times New Roman" w:hAnsi="Times New Roman" w:cs="Times New Roman"/>
        </w:rPr>
      </w:pPr>
      <w:r>
        <w:rPr>
          <w:rFonts w:ascii="Times New Roman" w:hAnsi="Times New Roman" w:cs="Times New Roman"/>
          <w:noProof/>
          <w:lang w:eastAsia="uk-UA"/>
        </w:rPr>
        <w:drawing>
          <wp:inline distT="0" distB="0" distL="0" distR="0">
            <wp:extent cx="3209925" cy="2819400"/>
            <wp:effectExtent l="0" t="0" r="9525" b="0"/>
            <wp:docPr id="100" name="Рисунок 100" descr="Результат пошуку зображень за запитом &quot;кроковий двигун&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descr="Результат пошуку зображень за запитом &quot;кроковий двигун&quot;"/>
                    <pic:cNvPicPr>
                      <a:picLocks noChangeAspect="1" noChangeArrowheads="1"/>
                    </pic:cNvPicPr>
                  </pic:nvPicPr>
                  <pic:blipFill>
                    <a:blip r:embed="rId415">
                      <a:extLst>
                        <a:ext uri="{28A0092B-C50C-407E-A947-70E740481C1C}">
                          <a14:useLocalDpi xmlns:a14="http://schemas.microsoft.com/office/drawing/2010/main" val="0"/>
                        </a:ext>
                      </a:extLst>
                    </a:blip>
                    <a:srcRect/>
                    <a:stretch>
                      <a:fillRect/>
                    </a:stretch>
                  </pic:blipFill>
                  <pic:spPr bwMode="auto">
                    <a:xfrm>
                      <a:off x="0" y="0"/>
                      <a:ext cx="3209925" cy="2819400"/>
                    </a:xfrm>
                    <a:prstGeom prst="rect">
                      <a:avLst/>
                    </a:prstGeom>
                    <a:noFill/>
                    <a:ln>
                      <a:noFill/>
                    </a:ln>
                  </pic:spPr>
                </pic:pic>
              </a:graphicData>
            </a:graphic>
          </wp:inline>
        </w:drawing>
      </w:r>
    </w:p>
    <w:p w:rsidR="007D6864" w:rsidRDefault="007D6864" w:rsidP="00F52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1418"/>
        <w:jc w:val="center"/>
        <w:rPr>
          <w:rFonts w:ascii="Times New Roman" w:hAnsi="Times New Roman" w:cs="Times New Roman"/>
        </w:rPr>
      </w:pPr>
      <w:r>
        <w:rPr>
          <w:rFonts w:ascii="Times New Roman" w:hAnsi="Times New Roman" w:cs="Times New Roman"/>
        </w:rPr>
        <w:t xml:space="preserve">Рисунок </w:t>
      </w:r>
      <w:r w:rsidR="00F52860">
        <w:rPr>
          <w:rFonts w:ascii="Times New Roman" w:hAnsi="Times New Roman" w:cs="Times New Roman"/>
        </w:rPr>
        <w:t>3.14</w:t>
      </w:r>
      <w:r>
        <w:rPr>
          <w:rFonts w:ascii="Times New Roman" w:hAnsi="Times New Roman" w:cs="Times New Roman"/>
        </w:rPr>
        <w:t xml:space="preserve"> – Кроковий двигун</w:t>
      </w:r>
    </w:p>
    <w:p w:rsidR="007D6864" w:rsidRDefault="007D6864" w:rsidP="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rPr>
      </w:pPr>
      <w:r>
        <w:rPr>
          <w:rFonts w:ascii="Times New Roman" w:hAnsi="Times New Roman" w:cs="Times New Roman"/>
        </w:rPr>
        <w:t>Кут повороту двигуна під впливом одного імпульсу може мати різні значення, залежні від конструкції двигуна, — як правило це значення в</w:t>
      </w:r>
      <w:r>
        <w:rPr>
          <w:rStyle w:val="apple-converted-space"/>
          <w:rFonts w:ascii="Times New Roman" w:hAnsi="Times New Roman" w:cs="Times New Roman"/>
        </w:rPr>
        <w:t xml:space="preserve"> </w:t>
      </w:r>
      <w:hyperlink r:id="rId416" w:tooltip="Діапазон" w:history="1">
        <w:r w:rsidRPr="00F52860">
          <w:rPr>
            <w:rStyle w:val="af9"/>
            <w:rFonts w:ascii="Times New Roman" w:eastAsiaTheme="majorEastAsia" w:hAnsi="Times New Roman" w:cs="Times New Roman"/>
            <w:color w:val="auto"/>
            <w:u w:val="none"/>
          </w:rPr>
          <w:t>діапазоні</w:t>
        </w:r>
      </w:hyperlink>
      <w:r w:rsidRPr="00F52860">
        <w:rPr>
          <w:rStyle w:val="apple-converted-space"/>
          <w:rFonts w:ascii="Times New Roman" w:hAnsi="Times New Roman" w:cs="Times New Roman"/>
        </w:rPr>
        <w:t xml:space="preserve"> </w:t>
      </w:r>
      <w:r>
        <w:rPr>
          <w:rFonts w:ascii="Times New Roman" w:hAnsi="Times New Roman" w:cs="Times New Roman"/>
        </w:rPr>
        <w:t>від декількох градусів, - до декількох десятків градусів. Крокові двигуни, залежно від призначення пристосовані до виконання від частки оберту на хвилину, до декількох тисяч обертів на хвилину.</w:t>
      </w:r>
    </w:p>
    <w:p w:rsidR="007D6864" w:rsidRPr="00F52860" w:rsidRDefault="00F52860" w:rsidP="00F52860">
      <w:pPr>
        <w:pStyle w:val="1"/>
        <w:spacing w:before="0" w:line="360" w:lineRule="auto"/>
        <w:ind w:firstLine="709"/>
        <w:rPr>
          <w:rFonts w:ascii="Times New Roman" w:hAnsi="Times New Roman" w:cs="Times New Roman"/>
          <w:b/>
          <w:color w:val="auto"/>
          <w:sz w:val="28"/>
        </w:rPr>
      </w:pPr>
      <w:bookmarkStart w:id="63" w:name="_Toc43203779"/>
      <w:r>
        <w:rPr>
          <w:rFonts w:ascii="Times New Roman" w:hAnsi="Times New Roman" w:cs="Times New Roman"/>
          <w:b/>
          <w:color w:val="auto"/>
          <w:sz w:val="28"/>
        </w:rPr>
        <w:t>3.7.4</w:t>
      </w:r>
      <w:r w:rsidR="007D6864" w:rsidRPr="00F52860">
        <w:rPr>
          <w:rFonts w:ascii="Times New Roman" w:hAnsi="Times New Roman" w:cs="Times New Roman"/>
          <w:b/>
          <w:color w:val="auto"/>
          <w:sz w:val="28"/>
        </w:rPr>
        <w:t xml:space="preserve"> Блок живлення</w:t>
      </w:r>
      <w:bookmarkEnd w:id="63"/>
    </w:p>
    <w:p w:rsidR="007D6864" w:rsidRDefault="007D6864" w:rsidP="00F52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rPr>
      </w:pPr>
      <w:proofErr w:type="spellStart"/>
      <w:r>
        <w:rPr>
          <w:rFonts w:ascii="Times New Roman" w:hAnsi="Times New Roman" w:cs="Times New Roman"/>
        </w:rPr>
        <w:t>Високоекономічний</w:t>
      </w:r>
      <w:proofErr w:type="spellEnd"/>
      <w:r>
        <w:rPr>
          <w:rFonts w:ascii="Times New Roman" w:hAnsi="Times New Roman" w:cs="Times New Roman"/>
        </w:rPr>
        <w:t xml:space="preserve"> блок живлення в захисному кожусі 36V 11А 400W застосовується з метою енергозабезпечення електроприладів з постійною напругою 36 вольта. У корпусі блок вбудований вентилятор, за рахунок якого здійснюється охолодження. Загальний вид наведено нижче. (рисунок </w:t>
      </w:r>
      <w:r w:rsidR="00F52860">
        <w:rPr>
          <w:rFonts w:ascii="Times New Roman" w:hAnsi="Times New Roman" w:cs="Times New Roman"/>
        </w:rPr>
        <w:t>3.15</w:t>
      </w:r>
      <w:r>
        <w:rPr>
          <w:rFonts w:ascii="Times New Roman" w:hAnsi="Times New Roman" w:cs="Times New Roman"/>
        </w:rPr>
        <w:t>)</w:t>
      </w:r>
      <w:r>
        <w:rPr>
          <w:rFonts w:ascii="Times New Roman" w:hAnsi="Times New Roman" w:cs="Times New Roman"/>
          <w:noProof/>
        </w:rPr>
        <w:t xml:space="preserve"> </w:t>
      </w:r>
    </w:p>
    <w:p w:rsidR="007D6864" w:rsidRDefault="007D6864" w:rsidP="00F52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1418"/>
        <w:jc w:val="center"/>
        <w:rPr>
          <w:rFonts w:ascii="Times New Roman" w:hAnsi="Times New Roman" w:cs="Times New Roman"/>
          <w:noProof/>
        </w:rPr>
      </w:pPr>
      <w:r>
        <w:rPr>
          <w:rFonts w:ascii="Times New Roman" w:hAnsi="Times New Roman" w:cs="Times New Roman"/>
          <w:noProof/>
          <w:lang w:eastAsia="uk-UA"/>
        </w:rPr>
        <w:lastRenderedPageBreak/>
        <w:drawing>
          <wp:inline distT="0" distB="0" distL="0" distR="0">
            <wp:extent cx="3105150" cy="2276475"/>
            <wp:effectExtent l="0" t="0" r="0" b="9525"/>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417">
                      <a:extLst>
                        <a:ext uri="{28A0092B-C50C-407E-A947-70E740481C1C}">
                          <a14:useLocalDpi xmlns:a14="http://schemas.microsoft.com/office/drawing/2010/main" val="0"/>
                        </a:ext>
                      </a:extLst>
                    </a:blip>
                    <a:srcRect/>
                    <a:stretch>
                      <a:fillRect/>
                    </a:stretch>
                  </pic:blipFill>
                  <pic:spPr bwMode="auto">
                    <a:xfrm>
                      <a:off x="0" y="0"/>
                      <a:ext cx="3105150" cy="2276475"/>
                    </a:xfrm>
                    <a:prstGeom prst="rect">
                      <a:avLst/>
                    </a:prstGeom>
                    <a:noFill/>
                    <a:ln>
                      <a:noFill/>
                    </a:ln>
                  </pic:spPr>
                </pic:pic>
              </a:graphicData>
            </a:graphic>
          </wp:inline>
        </w:drawing>
      </w:r>
    </w:p>
    <w:p w:rsidR="007D6864" w:rsidRDefault="007D6864" w:rsidP="00F52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1418"/>
        <w:jc w:val="center"/>
        <w:rPr>
          <w:rFonts w:ascii="Times New Roman" w:hAnsi="Times New Roman" w:cs="Times New Roman"/>
        </w:rPr>
      </w:pPr>
      <w:r>
        <w:rPr>
          <w:rFonts w:ascii="Times New Roman" w:hAnsi="Times New Roman" w:cs="Times New Roman"/>
        </w:rPr>
        <w:t xml:space="preserve">Рисунок </w:t>
      </w:r>
      <w:r w:rsidR="00F52860">
        <w:rPr>
          <w:rFonts w:ascii="Times New Roman" w:hAnsi="Times New Roman" w:cs="Times New Roman"/>
        </w:rPr>
        <w:t>3.15</w:t>
      </w:r>
      <w:r>
        <w:rPr>
          <w:rFonts w:ascii="Times New Roman" w:hAnsi="Times New Roman" w:cs="Times New Roman"/>
        </w:rPr>
        <w:t xml:space="preserve"> – </w:t>
      </w:r>
      <w:r w:rsidR="00F52860">
        <w:rPr>
          <w:rFonts w:ascii="Times New Roman" w:hAnsi="Times New Roman" w:cs="Times New Roman"/>
        </w:rPr>
        <w:t>Блок живлення постійного струму</w:t>
      </w:r>
    </w:p>
    <w:p w:rsidR="007D6864" w:rsidRDefault="007D6864" w:rsidP="00F52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rPr>
      </w:pPr>
      <w:r>
        <w:rPr>
          <w:rFonts w:ascii="Times New Roman" w:hAnsi="Times New Roman" w:cs="Times New Roman"/>
        </w:rPr>
        <w:t>Особливості: захист від замикання, перезавантаження, перенапруження. Працює в широкому діапазоні температур від 0 ° до + 50 ° С. Блоки живлення широко застосовується для електроживлення сучасних електроприладів, світлодіодної техніки, ЧПУ, промислової автоматики і багато інших.</w:t>
      </w:r>
    </w:p>
    <w:p w:rsidR="00F52860" w:rsidRDefault="007D6864" w:rsidP="00F52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left"/>
        <w:rPr>
          <w:rFonts w:ascii="Times New Roman" w:hAnsi="Times New Roman" w:cs="Times New Roman"/>
        </w:rPr>
      </w:pPr>
      <w:r>
        <w:rPr>
          <w:rFonts w:ascii="Times New Roman" w:hAnsi="Times New Roman" w:cs="Times New Roman"/>
        </w:rPr>
        <w:t>Характеристики:</w:t>
      </w:r>
      <w:r>
        <w:rPr>
          <w:rFonts w:ascii="Times New Roman" w:hAnsi="Times New Roman" w:cs="Times New Roman"/>
        </w:rPr>
        <w:br/>
        <w:t>- вихідна напруга: 3</w:t>
      </w:r>
      <w:r>
        <w:rPr>
          <w:rFonts w:ascii="Times New Roman" w:hAnsi="Times New Roman" w:cs="Times New Roman"/>
        </w:rPr>
        <w:br/>
        <w:t>- вихідна потужність: 400 Вт</w:t>
      </w:r>
      <w:r>
        <w:rPr>
          <w:rFonts w:ascii="Times New Roman" w:hAnsi="Times New Roman" w:cs="Times New Roman"/>
        </w:rPr>
        <w:br/>
        <w:t>- струм: 11А</w:t>
      </w:r>
      <w:r>
        <w:rPr>
          <w:rFonts w:ascii="Times New Roman" w:hAnsi="Times New Roman" w:cs="Times New Roman"/>
        </w:rPr>
        <w:br/>
        <w:t>- вхідна напруга вибирається перемикач</w:t>
      </w:r>
      <w:r>
        <w:rPr>
          <w:rFonts w:ascii="Times New Roman" w:hAnsi="Times New Roman" w:cs="Times New Roman"/>
        </w:rPr>
        <w:br/>
        <w:t>- захист: коротке замикання / перевантаження / перенапруга</w:t>
      </w:r>
      <w:r>
        <w:rPr>
          <w:rFonts w:ascii="Times New Roman" w:hAnsi="Times New Roman" w:cs="Times New Roman"/>
        </w:rPr>
        <w:br/>
        <w:t>- примусове повітряне охолодження вбудованим вентилятором DC</w:t>
      </w:r>
      <w:r>
        <w:rPr>
          <w:rFonts w:ascii="Times New Roman" w:hAnsi="Times New Roman" w:cs="Times New Roman"/>
        </w:rPr>
        <w:br/>
        <w:t>- ШІМ-управління</w:t>
      </w:r>
      <w:r>
        <w:rPr>
          <w:rFonts w:ascii="Times New Roman" w:hAnsi="Times New Roman" w:cs="Times New Roman"/>
        </w:rPr>
        <w:br/>
        <w:t>- вбудований фільтр електромагнітних завад</w:t>
      </w:r>
      <w:r>
        <w:rPr>
          <w:rFonts w:ascii="Times New Roman" w:hAnsi="Times New Roman" w:cs="Times New Roman"/>
        </w:rPr>
        <w:br/>
        <w:t>- авто відновлення після спрацювання захисту по перевантаженню</w:t>
      </w:r>
      <w:r>
        <w:rPr>
          <w:rFonts w:ascii="Times New Roman" w:hAnsi="Times New Roman" w:cs="Times New Roman"/>
        </w:rPr>
        <w:br/>
        <w:t>- стабільність навантаження: ± 1,0%</w:t>
      </w:r>
      <w:r>
        <w:rPr>
          <w:rFonts w:ascii="Times New Roman" w:hAnsi="Times New Roman" w:cs="Times New Roman"/>
        </w:rPr>
        <w:br/>
        <w:t xml:space="preserve">- регулювання U </w:t>
      </w:r>
      <w:proofErr w:type="spellStart"/>
      <w:r>
        <w:rPr>
          <w:rFonts w:ascii="Times New Roman" w:hAnsi="Times New Roman" w:cs="Times New Roman"/>
        </w:rPr>
        <w:t>вих</w:t>
      </w:r>
      <w:proofErr w:type="spellEnd"/>
      <w:r>
        <w:rPr>
          <w:rFonts w:ascii="Times New Roman" w:hAnsi="Times New Roman" w:cs="Times New Roman"/>
        </w:rPr>
        <w:t xml:space="preserve"> ± 10%</w:t>
      </w:r>
      <w:r>
        <w:rPr>
          <w:rFonts w:ascii="Times New Roman" w:hAnsi="Times New Roman" w:cs="Times New Roman"/>
        </w:rPr>
        <w:br/>
        <w:t>- ефективність (ККД): 82%</w:t>
      </w:r>
      <w:r>
        <w:rPr>
          <w:rFonts w:ascii="Times New Roman" w:hAnsi="Times New Roman" w:cs="Times New Roman"/>
        </w:rPr>
        <w:br/>
        <w:t>- час затримки: ПРИ установці 200 мс, 50 мс, 20 мс</w:t>
      </w:r>
      <w:r>
        <w:rPr>
          <w:rFonts w:ascii="Times New Roman" w:hAnsi="Times New Roman" w:cs="Times New Roman"/>
        </w:rPr>
        <w:br/>
        <w:t xml:space="preserve">- опір ізоляції :: 500VDC / 100 </w:t>
      </w:r>
      <w:proofErr w:type="spellStart"/>
      <w:r>
        <w:rPr>
          <w:rFonts w:ascii="Times New Roman" w:hAnsi="Times New Roman" w:cs="Times New Roman"/>
        </w:rPr>
        <w:t>МОм</w:t>
      </w:r>
      <w:proofErr w:type="spellEnd"/>
      <w:r>
        <w:rPr>
          <w:rFonts w:ascii="Times New Roman" w:hAnsi="Times New Roman" w:cs="Times New Roman"/>
        </w:rPr>
        <w:br/>
      </w:r>
      <w:r w:rsidR="00F52860">
        <w:rPr>
          <w:rFonts w:ascii="Times New Roman" w:hAnsi="Times New Roman" w:cs="Times New Roman"/>
        </w:rPr>
        <w:br w:type="page"/>
      </w:r>
    </w:p>
    <w:p w:rsidR="007D6864" w:rsidRDefault="007D6864" w:rsidP="00F52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0"/>
        <w:jc w:val="left"/>
        <w:rPr>
          <w:rFonts w:ascii="Times New Roman" w:hAnsi="Times New Roman" w:cs="Times New Roman"/>
        </w:rPr>
      </w:pPr>
      <w:r>
        <w:rPr>
          <w:rFonts w:ascii="Times New Roman" w:hAnsi="Times New Roman" w:cs="Times New Roman"/>
        </w:rPr>
        <w:lastRenderedPageBreak/>
        <w:t>- клас захисту: IP20</w:t>
      </w:r>
      <w:r>
        <w:rPr>
          <w:rFonts w:ascii="Times New Roman" w:hAnsi="Times New Roman" w:cs="Times New Roman"/>
        </w:rPr>
        <w:br/>
        <w:t>- робоча температура: -10 + 50˚С</w:t>
      </w:r>
      <w:r>
        <w:rPr>
          <w:rFonts w:ascii="Times New Roman" w:hAnsi="Times New Roman" w:cs="Times New Roman"/>
        </w:rPr>
        <w:br/>
        <w:t>- вага: 1,1кг</w:t>
      </w:r>
    </w:p>
    <w:p w:rsidR="007D6864" w:rsidRPr="00F52860" w:rsidRDefault="00F52860" w:rsidP="00F52860">
      <w:pPr>
        <w:pStyle w:val="1"/>
        <w:spacing w:before="0" w:line="360" w:lineRule="auto"/>
        <w:ind w:firstLine="709"/>
        <w:rPr>
          <w:rFonts w:ascii="Times New Roman" w:hAnsi="Times New Roman" w:cs="Times New Roman"/>
          <w:b/>
          <w:sz w:val="28"/>
          <w:szCs w:val="28"/>
        </w:rPr>
      </w:pPr>
      <w:bookmarkStart w:id="64" w:name="_Toc468439438"/>
      <w:bookmarkStart w:id="65" w:name="_Toc43203780"/>
      <w:r w:rsidRPr="00F52860">
        <w:rPr>
          <w:rFonts w:ascii="Times New Roman" w:hAnsi="Times New Roman" w:cs="Times New Roman"/>
          <w:b/>
          <w:color w:val="auto"/>
          <w:sz w:val="28"/>
          <w:szCs w:val="28"/>
        </w:rPr>
        <w:t xml:space="preserve">3.8 </w:t>
      </w:r>
      <w:r w:rsidR="007D6864" w:rsidRPr="00F52860">
        <w:rPr>
          <w:rFonts w:ascii="Times New Roman" w:hAnsi="Times New Roman" w:cs="Times New Roman"/>
          <w:b/>
          <w:color w:val="auto"/>
          <w:sz w:val="28"/>
          <w:szCs w:val="28"/>
        </w:rPr>
        <w:t>Плазмотрон powermax105</w:t>
      </w:r>
      <w:bookmarkEnd w:id="64"/>
      <w:bookmarkEnd w:id="65"/>
    </w:p>
    <w:p w:rsidR="007D6864" w:rsidRDefault="007D6864" w:rsidP="00F528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212121"/>
        </w:rPr>
      </w:pPr>
      <w:r>
        <w:rPr>
          <w:rFonts w:ascii="Times New Roman" w:hAnsi="Times New Roman" w:cs="Times New Roman"/>
          <w:color w:val="212121"/>
        </w:rPr>
        <w:t xml:space="preserve">Апарат плазмової різки </w:t>
      </w:r>
      <w:proofErr w:type="spellStart"/>
      <w:r>
        <w:rPr>
          <w:rFonts w:ascii="Times New Roman" w:hAnsi="Times New Roman" w:cs="Times New Roman"/>
          <w:color w:val="212121"/>
        </w:rPr>
        <w:t>Powermax</w:t>
      </w:r>
      <w:proofErr w:type="spellEnd"/>
      <w:r>
        <w:rPr>
          <w:rFonts w:ascii="Times New Roman" w:hAnsi="Times New Roman" w:cs="Times New Roman"/>
          <w:color w:val="212121"/>
        </w:rPr>
        <w:t xml:space="preserve"> 105 прийшов на заміну джерела струму </w:t>
      </w:r>
      <w:proofErr w:type="spellStart"/>
      <w:r>
        <w:rPr>
          <w:rFonts w:ascii="Times New Roman" w:hAnsi="Times New Roman" w:cs="Times New Roman"/>
          <w:color w:val="212121"/>
        </w:rPr>
        <w:t>Powermax</w:t>
      </w:r>
      <w:proofErr w:type="spellEnd"/>
      <w:r>
        <w:rPr>
          <w:rFonts w:ascii="Times New Roman" w:hAnsi="Times New Roman" w:cs="Times New Roman"/>
          <w:color w:val="212121"/>
        </w:rPr>
        <w:t xml:space="preserve"> 1650 з покоління G3. (</w:t>
      </w:r>
      <w:r w:rsidR="00F52860">
        <w:rPr>
          <w:rFonts w:ascii="Times New Roman" w:hAnsi="Times New Roman" w:cs="Times New Roman"/>
          <w:color w:val="212121"/>
        </w:rPr>
        <w:t>рис.</w:t>
      </w:r>
      <w:r>
        <w:rPr>
          <w:rFonts w:ascii="Times New Roman" w:hAnsi="Times New Roman" w:cs="Times New Roman"/>
          <w:color w:val="212121"/>
        </w:rPr>
        <w:t xml:space="preserve"> </w:t>
      </w:r>
      <w:r w:rsidR="00F52860">
        <w:rPr>
          <w:rFonts w:ascii="Times New Roman" w:hAnsi="Times New Roman" w:cs="Times New Roman"/>
          <w:color w:val="212121"/>
        </w:rPr>
        <w:t>3.16</w:t>
      </w:r>
      <w:r>
        <w:rPr>
          <w:rFonts w:ascii="Times New Roman" w:hAnsi="Times New Roman" w:cs="Times New Roman"/>
          <w:color w:val="212121"/>
        </w:rPr>
        <w:t xml:space="preserve">). У порівнянні з минулою моделлю збільшилися максимальна товщина різання і пробивки, трохи збільшилася і швидкість різу. Крім цього змінилася конструкція плазмотрона, а відповідно і запчастини - стійкість яких в новій серії ризиків </w:t>
      </w:r>
      <w:proofErr w:type="spellStart"/>
      <w:r>
        <w:rPr>
          <w:rFonts w:ascii="Times New Roman" w:hAnsi="Times New Roman" w:cs="Times New Roman"/>
          <w:color w:val="212121"/>
        </w:rPr>
        <w:t>Duramax</w:t>
      </w:r>
      <w:proofErr w:type="spellEnd"/>
      <w:r>
        <w:rPr>
          <w:rFonts w:ascii="Times New Roman" w:hAnsi="Times New Roman" w:cs="Times New Roman"/>
          <w:color w:val="212121"/>
        </w:rPr>
        <w:t xml:space="preserve"> на 20-30% вище ніж раніше.</w:t>
      </w:r>
    </w:p>
    <w:p w:rsidR="007D6864" w:rsidRDefault="007D6864" w:rsidP="00F528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color w:val="212121"/>
        </w:rPr>
      </w:pPr>
      <w:r>
        <w:rPr>
          <w:rFonts w:ascii="Times New Roman" w:hAnsi="Times New Roman" w:cs="Times New Roman"/>
          <w:noProof/>
          <w:lang w:eastAsia="uk-UA"/>
        </w:rPr>
        <w:drawing>
          <wp:inline distT="0" distB="0" distL="0" distR="0">
            <wp:extent cx="3352800" cy="3371850"/>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6"/>
                    <pic:cNvPicPr>
                      <a:picLocks noChangeAspect="1" noChangeArrowheads="1"/>
                    </pic:cNvPicPr>
                  </pic:nvPicPr>
                  <pic:blipFill>
                    <a:blip r:embed="rId418">
                      <a:extLst>
                        <a:ext uri="{28A0092B-C50C-407E-A947-70E740481C1C}">
                          <a14:useLocalDpi xmlns:a14="http://schemas.microsoft.com/office/drawing/2010/main" val="0"/>
                        </a:ext>
                      </a:extLst>
                    </a:blip>
                    <a:srcRect/>
                    <a:stretch>
                      <a:fillRect/>
                    </a:stretch>
                  </pic:blipFill>
                  <pic:spPr bwMode="auto">
                    <a:xfrm>
                      <a:off x="0" y="0"/>
                      <a:ext cx="3352800" cy="3371850"/>
                    </a:xfrm>
                    <a:prstGeom prst="rect">
                      <a:avLst/>
                    </a:prstGeom>
                    <a:noFill/>
                    <a:ln>
                      <a:noFill/>
                    </a:ln>
                  </pic:spPr>
                </pic:pic>
              </a:graphicData>
            </a:graphic>
          </wp:inline>
        </w:drawing>
      </w:r>
    </w:p>
    <w:p w:rsidR="007D6864" w:rsidRDefault="007D6864" w:rsidP="00F528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color w:val="212121"/>
        </w:rPr>
      </w:pPr>
      <w:r>
        <w:rPr>
          <w:rFonts w:ascii="Times New Roman" w:hAnsi="Times New Roman" w:cs="Times New Roman"/>
          <w:color w:val="212121"/>
        </w:rPr>
        <w:t xml:space="preserve">Рисунок </w:t>
      </w:r>
      <w:r w:rsidR="00F52860">
        <w:rPr>
          <w:rFonts w:ascii="Times New Roman" w:hAnsi="Times New Roman" w:cs="Times New Roman"/>
          <w:color w:val="212121"/>
        </w:rPr>
        <w:t>3.16</w:t>
      </w:r>
      <w:r>
        <w:rPr>
          <w:rFonts w:ascii="Times New Roman" w:hAnsi="Times New Roman" w:cs="Times New Roman"/>
          <w:color w:val="212121"/>
        </w:rPr>
        <w:t xml:space="preserve">- Плазмотрон </w:t>
      </w:r>
      <w:r>
        <w:rPr>
          <w:rFonts w:ascii="Times New Roman" w:hAnsi="Times New Roman" w:cs="Times New Roman"/>
        </w:rPr>
        <w:t>powermax105</w:t>
      </w:r>
    </w:p>
    <w:p w:rsidR="007D6864" w:rsidRDefault="007D6864" w:rsidP="007D686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212121"/>
        </w:rPr>
      </w:pPr>
      <w:r>
        <w:rPr>
          <w:rFonts w:ascii="Times New Roman" w:hAnsi="Times New Roman" w:cs="Times New Roman"/>
          <w:color w:val="212121"/>
        </w:rPr>
        <w:t>Сучасні системи більш компактні і легкі, відрізняються високою ефективністю і потужністю, забезпечуючи більш високі швидкості різання, ніж будь-коли раніше. Діаграму продуктивності наведено нижче (рис</w:t>
      </w:r>
      <w:r w:rsidR="00F52860">
        <w:rPr>
          <w:rFonts w:ascii="Times New Roman" w:hAnsi="Times New Roman" w:cs="Times New Roman"/>
          <w:color w:val="212121"/>
        </w:rPr>
        <w:t>.</w:t>
      </w:r>
      <w:r>
        <w:rPr>
          <w:rFonts w:ascii="Times New Roman" w:hAnsi="Times New Roman" w:cs="Times New Roman"/>
          <w:color w:val="212121"/>
        </w:rPr>
        <w:t xml:space="preserve"> </w:t>
      </w:r>
      <w:r w:rsidR="00F52860">
        <w:rPr>
          <w:rFonts w:ascii="Times New Roman" w:hAnsi="Times New Roman" w:cs="Times New Roman"/>
          <w:color w:val="212121"/>
        </w:rPr>
        <w:t>3.17</w:t>
      </w:r>
      <w:r>
        <w:rPr>
          <w:rFonts w:ascii="Times New Roman" w:hAnsi="Times New Roman" w:cs="Times New Roman"/>
          <w:color w:val="212121"/>
        </w:rPr>
        <w:t>)</w:t>
      </w:r>
    </w:p>
    <w:p w:rsidR="007D6864" w:rsidRPr="00F52860" w:rsidRDefault="007D6864" w:rsidP="00F52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cs="Times New Roman"/>
        </w:rPr>
      </w:pPr>
      <w:r>
        <w:rPr>
          <w:rFonts w:ascii="Times New Roman" w:hAnsi="Times New Roman" w:cs="Times New Roman"/>
          <w:noProof/>
          <w:lang w:eastAsia="uk-UA"/>
        </w:rPr>
        <w:lastRenderedPageBreak/>
        <w:drawing>
          <wp:inline distT="0" distB="0" distL="0" distR="0">
            <wp:extent cx="5248275" cy="3267075"/>
            <wp:effectExtent l="0" t="0" r="9525" b="952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2"/>
                    <pic:cNvPicPr>
                      <a:picLocks noChangeAspect="1" noChangeArrowheads="1"/>
                    </pic:cNvPicPr>
                  </pic:nvPicPr>
                  <pic:blipFill>
                    <a:blip r:embed="rId419">
                      <a:extLst>
                        <a:ext uri="{28A0092B-C50C-407E-A947-70E740481C1C}">
                          <a14:useLocalDpi xmlns:a14="http://schemas.microsoft.com/office/drawing/2010/main" val="0"/>
                        </a:ext>
                      </a:extLst>
                    </a:blip>
                    <a:srcRect/>
                    <a:stretch>
                      <a:fillRect/>
                    </a:stretch>
                  </pic:blipFill>
                  <pic:spPr bwMode="auto">
                    <a:xfrm>
                      <a:off x="0" y="0"/>
                      <a:ext cx="5248275" cy="3267075"/>
                    </a:xfrm>
                    <a:prstGeom prst="rect">
                      <a:avLst/>
                    </a:prstGeom>
                    <a:noFill/>
                    <a:ln>
                      <a:noFill/>
                    </a:ln>
                  </pic:spPr>
                </pic:pic>
              </a:graphicData>
            </a:graphic>
          </wp:inline>
        </w:drawing>
      </w:r>
      <w:r>
        <w:rPr>
          <w:rFonts w:ascii="Times New Roman" w:hAnsi="Times New Roman" w:cs="Times New Roman"/>
        </w:rPr>
        <w:br w:type="textWrapping" w:clear="all"/>
        <w:t xml:space="preserve">Рисунок </w:t>
      </w:r>
      <w:r w:rsidR="00F52860">
        <w:rPr>
          <w:rFonts w:ascii="Times New Roman" w:hAnsi="Times New Roman" w:cs="Times New Roman"/>
        </w:rPr>
        <w:t>3.17</w:t>
      </w:r>
      <w:r>
        <w:rPr>
          <w:rFonts w:ascii="Times New Roman" w:hAnsi="Times New Roman" w:cs="Times New Roman"/>
        </w:rPr>
        <w:t xml:space="preserve"> </w:t>
      </w:r>
      <w:r w:rsidR="00F52860">
        <w:rPr>
          <w:rFonts w:ascii="Times New Roman" w:hAnsi="Times New Roman" w:cs="Times New Roman"/>
        </w:rPr>
        <w:t>–</w:t>
      </w:r>
      <w:r>
        <w:rPr>
          <w:rFonts w:ascii="Times New Roman" w:hAnsi="Times New Roman" w:cs="Times New Roman"/>
        </w:rPr>
        <w:t xml:space="preserve"> Діаграма продуктивності</w:t>
      </w:r>
    </w:p>
    <w:p w:rsidR="007D6864" w:rsidRDefault="007D6864" w:rsidP="00F528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rPr>
          <w:rFonts w:ascii="Times New Roman" w:hAnsi="Times New Roman" w:cs="Times New Roman"/>
          <w:color w:val="212121"/>
        </w:rPr>
      </w:pPr>
      <w:r>
        <w:rPr>
          <w:rFonts w:ascii="Times New Roman" w:hAnsi="Times New Roman" w:cs="Times New Roman"/>
          <w:color w:val="212121"/>
        </w:rPr>
        <w:t>Удосконалення технології також вносять свій внесок у підвищення товщини різання. Двадцять років тому система MAX100 забезпечувала граничну товщину різання 32 мм при силі струму 100 А. Сучасна система Powermax105 забезпечує граничну товщину різання 50 мм при силі струму 105 А - підвищення більш ніж на 55%.</w:t>
      </w:r>
    </w:p>
    <w:p w:rsidR="00F52860" w:rsidRPr="00F52860" w:rsidRDefault="00F52860" w:rsidP="00F52860">
      <w:pPr>
        <w:pStyle w:val="1"/>
        <w:shd w:val="clear" w:color="auto" w:fill="FFFFFF"/>
        <w:spacing w:before="0" w:line="360" w:lineRule="auto"/>
        <w:ind w:firstLine="709"/>
        <w:rPr>
          <w:rFonts w:ascii="Times New Roman" w:hAnsi="Times New Roman" w:cs="Times New Roman"/>
          <w:b/>
          <w:color w:val="auto"/>
          <w:sz w:val="28"/>
          <w:szCs w:val="28"/>
        </w:rPr>
      </w:pPr>
      <w:bookmarkStart w:id="66" w:name="_Toc43203781"/>
      <w:r w:rsidRPr="00F52860">
        <w:rPr>
          <w:rFonts w:ascii="Times New Roman" w:hAnsi="Times New Roman" w:cs="Times New Roman"/>
          <w:b/>
          <w:color w:val="auto"/>
          <w:sz w:val="28"/>
          <w:szCs w:val="28"/>
        </w:rPr>
        <w:t>3.9 Моделювання в системі MATLAB</w:t>
      </w:r>
      <w:bookmarkEnd w:id="66"/>
      <w:r w:rsidRPr="00F52860">
        <w:rPr>
          <w:rFonts w:ascii="Times New Roman" w:hAnsi="Times New Roman" w:cs="Times New Roman"/>
          <w:b/>
          <w:color w:val="auto"/>
          <w:sz w:val="28"/>
          <w:szCs w:val="28"/>
          <w:shd w:val="clear" w:color="auto" w:fill="FFFFFF"/>
        </w:rPr>
        <w:t> </w:t>
      </w:r>
    </w:p>
    <w:p w:rsidR="00F52860" w:rsidRDefault="008D2ADB" w:rsidP="00F52860">
      <w:pPr>
        <w:shd w:val="clear" w:color="auto" w:fill="FFFFFF"/>
        <w:spacing w:line="360" w:lineRule="auto"/>
        <w:ind w:firstLine="709"/>
        <w:rPr>
          <w:rFonts w:ascii="Times New Roman" w:hAnsi="Times New Roman" w:cs="Times New Roman"/>
        </w:rPr>
      </w:pPr>
      <w:r>
        <w:rPr>
          <w:rFonts w:ascii="Times New Roman" w:hAnsi="Times New Roman" w:cs="Times New Roman"/>
        </w:rPr>
        <w:t>На рисунку 3.18 показана схема електроприводу на базі гібридного крокового двигуна.</w:t>
      </w:r>
    </w:p>
    <w:p w:rsidR="008D2ADB" w:rsidRDefault="008D2ADB" w:rsidP="008D2ADB">
      <w:pPr>
        <w:shd w:val="clear" w:color="auto" w:fill="FFFFFF"/>
        <w:spacing w:line="360" w:lineRule="auto"/>
        <w:ind w:firstLine="709"/>
        <w:jc w:val="center"/>
        <w:rPr>
          <w:rFonts w:ascii="Times New Roman" w:hAnsi="Times New Roman" w:cs="Times New Roman"/>
        </w:rPr>
      </w:pPr>
      <w:r>
        <w:rPr>
          <w:noProof/>
          <w:lang w:eastAsia="uk-UA"/>
        </w:rPr>
        <w:drawing>
          <wp:inline distT="0" distB="0" distL="0" distR="0" wp14:anchorId="528E967F" wp14:editId="43389296">
            <wp:extent cx="5122498" cy="1962150"/>
            <wp:effectExtent l="0" t="0" r="2540" b="0"/>
            <wp:docPr id="571" name="Рисунок 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0"/>
                    <a:stretch>
                      <a:fillRect/>
                    </a:stretch>
                  </pic:blipFill>
                  <pic:spPr>
                    <a:xfrm>
                      <a:off x="0" y="0"/>
                      <a:ext cx="5124304" cy="1962842"/>
                    </a:xfrm>
                    <a:prstGeom prst="rect">
                      <a:avLst/>
                    </a:prstGeom>
                  </pic:spPr>
                </pic:pic>
              </a:graphicData>
            </a:graphic>
          </wp:inline>
        </w:drawing>
      </w:r>
    </w:p>
    <w:p w:rsidR="008D2ADB" w:rsidRPr="008D2ADB" w:rsidRDefault="008D2ADB" w:rsidP="008D2ADB">
      <w:pPr>
        <w:shd w:val="clear" w:color="auto" w:fill="FFFFFF"/>
        <w:spacing w:line="360" w:lineRule="auto"/>
        <w:ind w:firstLine="709"/>
        <w:jc w:val="center"/>
        <w:rPr>
          <w:rFonts w:ascii="Times New Roman" w:hAnsi="Times New Roman" w:cs="Times New Roman"/>
        </w:rPr>
      </w:pPr>
      <w:r>
        <w:rPr>
          <w:rFonts w:ascii="Times New Roman" w:hAnsi="Times New Roman" w:cs="Times New Roman"/>
        </w:rPr>
        <w:t xml:space="preserve">Рисунок 3.18 – Електропривод на базі </w:t>
      </w:r>
      <w:proofErr w:type="spellStart"/>
      <w:r>
        <w:rPr>
          <w:rFonts w:ascii="Times New Roman" w:hAnsi="Times New Roman" w:cs="Times New Roman"/>
        </w:rPr>
        <w:t>гібридног</w:t>
      </w:r>
      <w:proofErr w:type="spellEnd"/>
      <w:r>
        <w:rPr>
          <w:rFonts w:ascii="Times New Roman" w:hAnsi="Times New Roman" w:cs="Times New Roman"/>
        </w:rPr>
        <w:t xml:space="preserve"> КД</w:t>
      </w:r>
    </w:p>
    <w:p w:rsidR="008D2ADB" w:rsidRDefault="008D2ADB" w:rsidP="00F52860">
      <w:pPr>
        <w:spacing w:line="360" w:lineRule="auto"/>
        <w:ind w:firstLine="709"/>
      </w:pPr>
      <w:r>
        <w:t>Кроковий двигун управляється сигналами STEP і</w:t>
      </w:r>
      <w:r w:rsidRPr="008D2ADB">
        <w:t xml:space="preserve"> DIR</w:t>
      </w:r>
      <w:r>
        <w:t xml:space="preserve">, які надходять з </w:t>
      </w:r>
      <w:r w:rsidRPr="008D2ADB">
        <w:t xml:space="preserve">блоку </w:t>
      </w:r>
      <w:proofErr w:type="spellStart"/>
      <w:r w:rsidRPr="008D2ADB">
        <w:t>Signal</w:t>
      </w:r>
      <w:proofErr w:type="spellEnd"/>
      <w:r w:rsidRPr="008D2ADB">
        <w:t xml:space="preserve"> </w:t>
      </w:r>
      <w:proofErr w:type="spellStart"/>
      <w:r w:rsidRPr="008D2ADB">
        <w:t>Builder</w:t>
      </w:r>
      <w:proofErr w:type="spellEnd"/>
      <w:r>
        <w:t>.</w:t>
      </w:r>
      <w:r w:rsidRPr="008D2ADB">
        <w:t xml:space="preserve"> Сигнал STEP</w:t>
      </w:r>
      <w:r>
        <w:t xml:space="preserve"> </w:t>
      </w:r>
      <w:r w:rsidRPr="008D2ADB">
        <w:t xml:space="preserve">регулює кутові переміщення крокової </w:t>
      </w:r>
    </w:p>
    <w:p w:rsidR="008D2ADB" w:rsidRDefault="008D2ADB">
      <w:pPr>
        <w:spacing w:after="160" w:line="259" w:lineRule="auto"/>
        <w:ind w:firstLine="0"/>
        <w:jc w:val="left"/>
      </w:pPr>
      <w:r>
        <w:br w:type="page"/>
      </w:r>
    </w:p>
    <w:p w:rsidR="008D2ADB" w:rsidRDefault="008D2ADB" w:rsidP="00F52860">
      <w:pPr>
        <w:spacing w:line="360" w:lineRule="auto"/>
        <w:ind w:firstLine="709"/>
      </w:pPr>
      <w:r w:rsidRPr="008D2ADB">
        <w:lastRenderedPageBreak/>
        <w:t>двигуна: при одиничному сигналі відбувається ступінчастий зрушення (крок) повороту ротора, при нульовому - зупинка. Сигнал DIR регулює напрямок переміщення ротора: 1 - пряме, 0 - зворотне.</w:t>
      </w:r>
    </w:p>
    <w:p w:rsidR="008D2ADB" w:rsidRDefault="008D2ADB" w:rsidP="008D2ADB">
      <w:pPr>
        <w:spacing w:line="360" w:lineRule="auto"/>
        <w:ind w:firstLine="709"/>
        <w:jc w:val="center"/>
      </w:pPr>
      <w:r>
        <w:rPr>
          <w:noProof/>
          <w:lang w:eastAsia="uk-UA"/>
        </w:rPr>
        <w:drawing>
          <wp:inline distT="0" distB="0" distL="0" distR="0" wp14:anchorId="1992B411" wp14:editId="6E752AF2">
            <wp:extent cx="4257675" cy="2914650"/>
            <wp:effectExtent l="0" t="0" r="9525" b="0"/>
            <wp:docPr id="573" name="Рисунок 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1"/>
                    <a:stretch>
                      <a:fillRect/>
                    </a:stretch>
                  </pic:blipFill>
                  <pic:spPr>
                    <a:xfrm>
                      <a:off x="0" y="0"/>
                      <a:ext cx="4257675" cy="2914650"/>
                    </a:xfrm>
                    <a:prstGeom prst="rect">
                      <a:avLst/>
                    </a:prstGeom>
                  </pic:spPr>
                </pic:pic>
              </a:graphicData>
            </a:graphic>
          </wp:inline>
        </w:drawing>
      </w:r>
    </w:p>
    <w:p w:rsidR="008D2ADB" w:rsidRDefault="008D2ADB" w:rsidP="008D2ADB">
      <w:pPr>
        <w:spacing w:line="360" w:lineRule="auto"/>
        <w:ind w:firstLine="709"/>
        <w:jc w:val="center"/>
      </w:pPr>
      <w:r>
        <w:t>Рисунок 3.19 – Завдання сигналів STEP і</w:t>
      </w:r>
      <w:r w:rsidRPr="008D2ADB">
        <w:t xml:space="preserve"> DIR</w:t>
      </w:r>
    </w:p>
    <w:p w:rsidR="008D2ADB" w:rsidRDefault="008D2ADB" w:rsidP="008D2ADB">
      <w:pPr>
        <w:spacing w:line="360" w:lineRule="auto"/>
        <w:ind w:firstLine="709"/>
        <w:rPr>
          <w:rFonts w:ascii="Times New Roman" w:hAnsi="Times New Roman" w:cs="Times New Roman"/>
          <w:color w:val="111111"/>
          <w:szCs w:val="20"/>
          <w:shd w:val="clear" w:color="auto" w:fill="FFFFFF"/>
        </w:rPr>
      </w:pPr>
      <w:r w:rsidRPr="008D2ADB">
        <w:rPr>
          <w:rFonts w:ascii="Times New Roman" w:hAnsi="Times New Roman" w:cs="Times New Roman"/>
          <w:color w:val="111111"/>
          <w:szCs w:val="20"/>
          <w:shd w:val="clear" w:color="auto" w:fill="FFFFFF"/>
        </w:rPr>
        <w:t>Блок крокової двигуна (</w:t>
      </w:r>
      <w:proofErr w:type="spellStart"/>
      <w:r w:rsidRPr="008D2ADB">
        <w:rPr>
          <w:rFonts w:ascii="Times New Roman" w:hAnsi="Times New Roman" w:cs="Times New Roman"/>
          <w:color w:val="111111"/>
          <w:szCs w:val="20"/>
          <w:shd w:val="clear" w:color="auto" w:fill="FFFFFF"/>
        </w:rPr>
        <w:t>Stepper</w:t>
      </w:r>
      <w:proofErr w:type="spellEnd"/>
      <w:r w:rsidRPr="008D2ADB">
        <w:rPr>
          <w:rFonts w:ascii="Times New Roman" w:hAnsi="Times New Roman" w:cs="Times New Roman"/>
          <w:color w:val="111111"/>
          <w:szCs w:val="20"/>
          <w:shd w:val="clear" w:color="auto" w:fill="FFFFFF"/>
        </w:rPr>
        <w:t xml:space="preserve"> </w:t>
      </w:r>
      <w:proofErr w:type="spellStart"/>
      <w:r w:rsidRPr="008D2ADB">
        <w:rPr>
          <w:rFonts w:ascii="Times New Roman" w:hAnsi="Times New Roman" w:cs="Times New Roman"/>
          <w:color w:val="111111"/>
          <w:szCs w:val="20"/>
          <w:shd w:val="clear" w:color="auto" w:fill="FFFFFF"/>
        </w:rPr>
        <w:t>Motor</w:t>
      </w:r>
      <w:proofErr w:type="spellEnd"/>
      <w:r w:rsidRPr="008D2ADB">
        <w:rPr>
          <w:rFonts w:ascii="Times New Roman" w:hAnsi="Times New Roman" w:cs="Times New Roman"/>
          <w:color w:val="111111"/>
          <w:szCs w:val="20"/>
          <w:shd w:val="clear" w:color="auto" w:fill="FFFFFF"/>
        </w:rPr>
        <w:t xml:space="preserve">) необхідно перенести з бібліотеки </w:t>
      </w:r>
      <w:proofErr w:type="spellStart"/>
      <w:r w:rsidRPr="008D2ADB">
        <w:rPr>
          <w:rFonts w:ascii="Times New Roman" w:hAnsi="Times New Roman" w:cs="Times New Roman"/>
          <w:color w:val="111111"/>
          <w:szCs w:val="20"/>
          <w:shd w:val="clear" w:color="auto" w:fill="FFFFFF"/>
        </w:rPr>
        <w:t>SimPowerSystems</w:t>
      </w:r>
      <w:proofErr w:type="spellEnd"/>
      <w:r w:rsidRPr="008D2ADB">
        <w:rPr>
          <w:rFonts w:ascii="Times New Roman" w:hAnsi="Times New Roman" w:cs="Times New Roman"/>
          <w:color w:val="111111"/>
          <w:szCs w:val="20"/>
          <w:shd w:val="clear" w:color="auto" w:fill="FFFFFF"/>
        </w:rPr>
        <w:t xml:space="preserve"> (розділ </w:t>
      </w:r>
      <w:proofErr w:type="spellStart"/>
      <w:r w:rsidRPr="008D2ADB">
        <w:rPr>
          <w:rFonts w:ascii="Times New Roman" w:hAnsi="Times New Roman" w:cs="Times New Roman"/>
          <w:color w:val="111111"/>
          <w:szCs w:val="20"/>
          <w:shd w:val="clear" w:color="auto" w:fill="FFFFFF"/>
        </w:rPr>
        <w:t>Specialized</w:t>
      </w:r>
      <w:proofErr w:type="spellEnd"/>
      <w:r w:rsidRPr="008D2ADB">
        <w:rPr>
          <w:rFonts w:ascii="Times New Roman" w:hAnsi="Times New Roman" w:cs="Times New Roman"/>
          <w:color w:val="111111"/>
          <w:szCs w:val="20"/>
          <w:shd w:val="clear" w:color="auto" w:fill="FFFFFF"/>
        </w:rPr>
        <w:t xml:space="preserve"> </w:t>
      </w:r>
      <w:proofErr w:type="spellStart"/>
      <w:r w:rsidRPr="008D2ADB">
        <w:rPr>
          <w:rFonts w:ascii="Times New Roman" w:hAnsi="Times New Roman" w:cs="Times New Roman"/>
          <w:color w:val="111111"/>
          <w:szCs w:val="20"/>
          <w:shd w:val="clear" w:color="auto" w:fill="FFFFFF"/>
        </w:rPr>
        <w:t>Technology</w:t>
      </w:r>
      <w:proofErr w:type="spellEnd"/>
      <w:r w:rsidRPr="008D2ADB">
        <w:rPr>
          <w:rFonts w:ascii="Times New Roman" w:hAnsi="Times New Roman" w:cs="Times New Roman"/>
          <w:color w:val="111111"/>
          <w:szCs w:val="20"/>
          <w:shd w:val="clear" w:color="auto" w:fill="FFFFFF"/>
        </w:rPr>
        <w:t xml:space="preserve"> / </w:t>
      </w:r>
      <w:proofErr w:type="spellStart"/>
      <w:r w:rsidRPr="008D2ADB">
        <w:rPr>
          <w:rFonts w:ascii="Times New Roman" w:hAnsi="Times New Roman" w:cs="Times New Roman"/>
          <w:color w:val="111111"/>
          <w:szCs w:val="20"/>
          <w:shd w:val="clear" w:color="auto" w:fill="FFFFFF"/>
        </w:rPr>
        <w:t>Fundamental</w:t>
      </w:r>
      <w:proofErr w:type="spellEnd"/>
      <w:r w:rsidRPr="008D2ADB">
        <w:rPr>
          <w:rFonts w:ascii="Times New Roman" w:hAnsi="Times New Roman" w:cs="Times New Roman"/>
          <w:color w:val="111111"/>
          <w:szCs w:val="20"/>
          <w:shd w:val="clear" w:color="auto" w:fill="FFFFFF"/>
        </w:rPr>
        <w:t xml:space="preserve"> </w:t>
      </w:r>
      <w:proofErr w:type="spellStart"/>
      <w:r w:rsidRPr="008D2ADB">
        <w:rPr>
          <w:rFonts w:ascii="Times New Roman" w:hAnsi="Times New Roman" w:cs="Times New Roman"/>
          <w:color w:val="111111"/>
          <w:szCs w:val="20"/>
          <w:shd w:val="clear" w:color="auto" w:fill="FFFFFF"/>
        </w:rPr>
        <w:t>Blocks</w:t>
      </w:r>
      <w:proofErr w:type="spellEnd"/>
      <w:r w:rsidRPr="008D2ADB">
        <w:rPr>
          <w:rFonts w:ascii="Times New Roman" w:hAnsi="Times New Roman" w:cs="Times New Roman"/>
          <w:color w:val="111111"/>
          <w:szCs w:val="20"/>
          <w:shd w:val="clear" w:color="auto" w:fill="FFFFFF"/>
        </w:rPr>
        <w:t xml:space="preserve"> / </w:t>
      </w:r>
      <w:proofErr w:type="spellStart"/>
      <w:r w:rsidRPr="008D2ADB">
        <w:rPr>
          <w:rFonts w:ascii="Times New Roman" w:hAnsi="Times New Roman" w:cs="Times New Roman"/>
          <w:color w:val="111111"/>
          <w:szCs w:val="20"/>
          <w:shd w:val="clear" w:color="auto" w:fill="FFFFFF"/>
        </w:rPr>
        <w:t>Machines</w:t>
      </w:r>
      <w:proofErr w:type="spellEnd"/>
      <w:r w:rsidRPr="008D2ADB">
        <w:rPr>
          <w:rFonts w:ascii="Times New Roman" w:hAnsi="Times New Roman" w:cs="Times New Roman"/>
          <w:color w:val="111111"/>
          <w:szCs w:val="20"/>
          <w:shd w:val="clear" w:color="auto" w:fill="FFFFFF"/>
        </w:rPr>
        <w:t>) на робоче поле моделі, в блоці вибрати тип двигуна - гібридний (</w:t>
      </w:r>
      <w:proofErr w:type="spellStart"/>
      <w:r w:rsidRPr="008D2ADB">
        <w:rPr>
          <w:rFonts w:ascii="Times New Roman" w:hAnsi="Times New Roman" w:cs="Times New Roman"/>
          <w:color w:val="111111"/>
          <w:szCs w:val="20"/>
          <w:shd w:val="clear" w:color="auto" w:fill="FFFFFF"/>
        </w:rPr>
        <w:t>Hybrid</w:t>
      </w:r>
      <w:proofErr w:type="spellEnd"/>
      <w:r w:rsidRPr="008D2ADB">
        <w:rPr>
          <w:rFonts w:ascii="Times New Roman" w:hAnsi="Times New Roman" w:cs="Times New Roman"/>
          <w:color w:val="111111"/>
          <w:szCs w:val="20"/>
          <w:shd w:val="clear" w:color="auto" w:fill="FFFFFF"/>
        </w:rPr>
        <w:t>), число фаз - 2 і задати і</w:t>
      </w:r>
      <w:r w:rsidR="00376D82">
        <w:rPr>
          <w:rFonts w:ascii="Times New Roman" w:hAnsi="Times New Roman" w:cs="Times New Roman"/>
          <w:color w:val="111111"/>
          <w:szCs w:val="20"/>
          <w:shd w:val="clear" w:color="auto" w:fill="FFFFFF"/>
        </w:rPr>
        <w:t xml:space="preserve">нші параметри, вказані на рис </w:t>
      </w:r>
      <w:r w:rsidRPr="008D2ADB">
        <w:rPr>
          <w:rFonts w:ascii="Times New Roman" w:hAnsi="Times New Roman" w:cs="Times New Roman"/>
          <w:color w:val="111111"/>
          <w:szCs w:val="20"/>
          <w:shd w:val="clear" w:color="auto" w:fill="FFFFFF"/>
        </w:rPr>
        <w:t>3</w:t>
      </w:r>
      <w:r w:rsidR="00376D82">
        <w:rPr>
          <w:rFonts w:ascii="Times New Roman" w:hAnsi="Times New Roman" w:cs="Times New Roman"/>
          <w:color w:val="111111"/>
          <w:szCs w:val="20"/>
          <w:shd w:val="clear" w:color="auto" w:fill="FFFFFF"/>
        </w:rPr>
        <w:t>.20.</w:t>
      </w:r>
    </w:p>
    <w:p w:rsidR="00376D82" w:rsidRDefault="00376D82" w:rsidP="00376D82">
      <w:pPr>
        <w:spacing w:line="360" w:lineRule="auto"/>
        <w:ind w:firstLine="709"/>
        <w:jc w:val="center"/>
        <w:rPr>
          <w:rFonts w:ascii="Times New Roman" w:hAnsi="Times New Roman" w:cs="Times New Roman"/>
          <w:sz w:val="40"/>
        </w:rPr>
      </w:pPr>
      <w:r>
        <w:rPr>
          <w:noProof/>
          <w:lang w:eastAsia="uk-UA"/>
        </w:rPr>
        <w:lastRenderedPageBreak/>
        <w:drawing>
          <wp:inline distT="0" distB="0" distL="0" distR="0" wp14:anchorId="1897E6F3" wp14:editId="1E7A6DA4">
            <wp:extent cx="2646488" cy="3952875"/>
            <wp:effectExtent l="0" t="0" r="1905" b="0"/>
            <wp:docPr id="574" name="Рисунок 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2"/>
                    <a:stretch>
                      <a:fillRect/>
                    </a:stretch>
                  </pic:blipFill>
                  <pic:spPr>
                    <a:xfrm>
                      <a:off x="0" y="0"/>
                      <a:ext cx="2647365" cy="3954185"/>
                    </a:xfrm>
                    <a:prstGeom prst="rect">
                      <a:avLst/>
                    </a:prstGeom>
                  </pic:spPr>
                </pic:pic>
              </a:graphicData>
            </a:graphic>
          </wp:inline>
        </w:drawing>
      </w:r>
    </w:p>
    <w:p w:rsidR="00376D82" w:rsidRDefault="00376D82" w:rsidP="00376D82">
      <w:pPr>
        <w:jc w:val="center"/>
      </w:pPr>
      <w:r>
        <w:t>Рисунок 3.20 – Вікно параметрів гібридного КД</w:t>
      </w:r>
    </w:p>
    <w:p w:rsidR="00376D82" w:rsidRDefault="00376D82" w:rsidP="00376D82">
      <w:r>
        <w:t>Блок драйверів зображено на рисунку 3.21.</w:t>
      </w:r>
    </w:p>
    <w:p w:rsidR="00376D82" w:rsidRDefault="00376D82" w:rsidP="00376D82">
      <w:pPr>
        <w:jc w:val="left"/>
      </w:pPr>
      <w:r>
        <w:rPr>
          <w:noProof/>
          <w:lang w:eastAsia="uk-UA"/>
        </w:rPr>
        <w:drawing>
          <wp:inline distT="0" distB="0" distL="0" distR="0" wp14:anchorId="45474F36" wp14:editId="380D7FF3">
            <wp:extent cx="5791200" cy="2484346"/>
            <wp:effectExtent l="0" t="0" r="0" b="0"/>
            <wp:docPr id="575" name="Рисунок 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3"/>
                    <a:stretch>
                      <a:fillRect/>
                    </a:stretch>
                  </pic:blipFill>
                  <pic:spPr>
                    <a:xfrm>
                      <a:off x="0" y="0"/>
                      <a:ext cx="5791795" cy="2484601"/>
                    </a:xfrm>
                    <a:prstGeom prst="rect">
                      <a:avLst/>
                    </a:prstGeom>
                  </pic:spPr>
                </pic:pic>
              </a:graphicData>
            </a:graphic>
          </wp:inline>
        </w:drawing>
      </w:r>
    </w:p>
    <w:p w:rsidR="00376D82" w:rsidRDefault="00376D82" w:rsidP="00376D82">
      <w:pPr>
        <w:spacing w:line="360" w:lineRule="auto"/>
        <w:ind w:firstLine="709"/>
        <w:jc w:val="center"/>
      </w:pPr>
      <w:r>
        <w:t>Рисунок 3.21 – Блок драйверів</w:t>
      </w:r>
    </w:p>
    <w:p w:rsidR="00376D82" w:rsidRDefault="00376D82" w:rsidP="00376D82">
      <w:pPr>
        <w:spacing w:line="360" w:lineRule="auto"/>
        <w:ind w:firstLine="709"/>
        <w:rPr>
          <w:rFonts w:ascii="Times New Roman" w:hAnsi="Times New Roman" w:cs="Times New Roman"/>
          <w:color w:val="111111"/>
          <w:shd w:val="clear" w:color="auto" w:fill="FFFFFF"/>
        </w:rPr>
      </w:pPr>
      <w:r w:rsidRPr="00376D82">
        <w:rPr>
          <w:rFonts w:ascii="Times New Roman" w:hAnsi="Times New Roman" w:cs="Times New Roman"/>
          <w:color w:val="111111"/>
          <w:shd w:val="clear" w:color="auto" w:fill="FFFFFF"/>
        </w:rPr>
        <w:t xml:space="preserve">Для роботи моделі в </w:t>
      </w:r>
      <w:proofErr w:type="spellStart"/>
      <w:r w:rsidRPr="00376D82">
        <w:rPr>
          <w:rFonts w:ascii="Times New Roman" w:hAnsi="Times New Roman" w:cs="Times New Roman"/>
          <w:color w:val="111111"/>
          <w:shd w:val="clear" w:color="auto" w:fill="FFFFFF"/>
        </w:rPr>
        <w:t>SimPowerSystems</w:t>
      </w:r>
      <w:proofErr w:type="spellEnd"/>
      <w:r w:rsidRPr="00376D82">
        <w:rPr>
          <w:rFonts w:ascii="Times New Roman" w:hAnsi="Times New Roman" w:cs="Times New Roman"/>
          <w:color w:val="111111"/>
          <w:shd w:val="clear" w:color="auto" w:fill="FFFFFF"/>
        </w:rPr>
        <w:t xml:space="preserve"> необхідно додати блок </w:t>
      </w:r>
      <w:proofErr w:type="spellStart"/>
      <w:r w:rsidRPr="00376D82">
        <w:rPr>
          <w:rFonts w:ascii="Times New Roman" w:hAnsi="Times New Roman" w:cs="Times New Roman"/>
          <w:color w:val="111111"/>
          <w:shd w:val="clear" w:color="auto" w:fill="FFFFFF"/>
        </w:rPr>
        <w:t>Powergui</w:t>
      </w:r>
      <w:proofErr w:type="spellEnd"/>
      <w:r w:rsidRPr="00376D82">
        <w:rPr>
          <w:rFonts w:ascii="Times New Roman" w:hAnsi="Times New Roman" w:cs="Times New Roman"/>
          <w:color w:val="111111"/>
          <w:shd w:val="clear" w:color="auto" w:fill="FFFFFF"/>
        </w:rPr>
        <w:t xml:space="preserve">, в якому необхідно встановити наступні параметри: - </w:t>
      </w:r>
      <w:proofErr w:type="spellStart"/>
      <w:r w:rsidRPr="00376D82">
        <w:rPr>
          <w:rFonts w:ascii="Times New Roman" w:hAnsi="Times New Roman" w:cs="Times New Roman"/>
          <w:color w:val="111111"/>
          <w:shd w:val="clear" w:color="auto" w:fill="FFFFFF"/>
        </w:rPr>
        <w:t>Simulation</w:t>
      </w:r>
      <w:proofErr w:type="spellEnd"/>
      <w:r w:rsidRPr="00376D82">
        <w:rPr>
          <w:rFonts w:ascii="Times New Roman" w:hAnsi="Times New Roman" w:cs="Times New Roman"/>
          <w:color w:val="111111"/>
          <w:shd w:val="clear" w:color="auto" w:fill="FFFFFF"/>
        </w:rPr>
        <w:t xml:space="preserve"> </w:t>
      </w:r>
      <w:proofErr w:type="spellStart"/>
      <w:r w:rsidRPr="00376D82">
        <w:rPr>
          <w:rFonts w:ascii="Times New Roman" w:hAnsi="Times New Roman" w:cs="Times New Roman"/>
          <w:color w:val="111111"/>
          <w:shd w:val="clear" w:color="auto" w:fill="FFFFFF"/>
        </w:rPr>
        <w:t>type</w:t>
      </w:r>
      <w:proofErr w:type="spellEnd"/>
      <w:r w:rsidRPr="00376D82">
        <w:rPr>
          <w:rFonts w:ascii="Times New Roman" w:hAnsi="Times New Roman" w:cs="Times New Roman"/>
          <w:color w:val="111111"/>
          <w:shd w:val="clear" w:color="auto" w:fill="FFFFFF"/>
        </w:rPr>
        <w:t xml:space="preserve">: </w:t>
      </w:r>
      <w:proofErr w:type="spellStart"/>
      <w:r w:rsidRPr="00376D82">
        <w:rPr>
          <w:rFonts w:ascii="Times New Roman" w:hAnsi="Times New Roman" w:cs="Times New Roman"/>
          <w:color w:val="111111"/>
          <w:shd w:val="clear" w:color="auto" w:fill="FFFFFF"/>
        </w:rPr>
        <w:t>Discrete</w:t>
      </w:r>
      <w:proofErr w:type="spellEnd"/>
      <w:r w:rsidRPr="00376D82">
        <w:rPr>
          <w:rFonts w:ascii="Times New Roman" w:hAnsi="Times New Roman" w:cs="Times New Roman"/>
          <w:color w:val="111111"/>
          <w:shd w:val="clear" w:color="auto" w:fill="FFFFFF"/>
        </w:rPr>
        <w:t xml:space="preserve">; - </w:t>
      </w:r>
      <w:proofErr w:type="spellStart"/>
      <w:r w:rsidRPr="00376D82">
        <w:rPr>
          <w:rFonts w:ascii="Times New Roman" w:hAnsi="Times New Roman" w:cs="Times New Roman"/>
          <w:color w:val="111111"/>
          <w:shd w:val="clear" w:color="auto" w:fill="FFFFFF"/>
        </w:rPr>
        <w:t>Solver</w:t>
      </w:r>
      <w:proofErr w:type="spellEnd"/>
      <w:r w:rsidRPr="00376D82">
        <w:rPr>
          <w:rFonts w:ascii="Times New Roman" w:hAnsi="Times New Roman" w:cs="Times New Roman"/>
          <w:color w:val="111111"/>
          <w:shd w:val="clear" w:color="auto" w:fill="FFFFFF"/>
        </w:rPr>
        <w:t xml:space="preserve"> </w:t>
      </w:r>
      <w:proofErr w:type="spellStart"/>
      <w:r w:rsidRPr="00376D82">
        <w:rPr>
          <w:rFonts w:ascii="Times New Roman" w:hAnsi="Times New Roman" w:cs="Times New Roman"/>
          <w:color w:val="111111"/>
          <w:shd w:val="clear" w:color="auto" w:fill="FFFFFF"/>
        </w:rPr>
        <w:t>type</w:t>
      </w:r>
      <w:proofErr w:type="spellEnd"/>
      <w:r w:rsidRPr="00376D82">
        <w:rPr>
          <w:rFonts w:ascii="Times New Roman" w:hAnsi="Times New Roman" w:cs="Times New Roman"/>
          <w:color w:val="111111"/>
          <w:shd w:val="clear" w:color="auto" w:fill="FFFFFF"/>
        </w:rPr>
        <w:t xml:space="preserve">: </w:t>
      </w:r>
      <w:proofErr w:type="spellStart"/>
      <w:r w:rsidRPr="00376D82">
        <w:rPr>
          <w:rFonts w:ascii="Times New Roman" w:hAnsi="Times New Roman" w:cs="Times New Roman"/>
          <w:color w:val="111111"/>
          <w:shd w:val="clear" w:color="auto" w:fill="FFFFFF"/>
        </w:rPr>
        <w:t>Tustin</w:t>
      </w:r>
      <w:proofErr w:type="spellEnd"/>
      <w:r w:rsidRPr="00376D82">
        <w:rPr>
          <w:rFonts w:ascii="Times New Roman" w:hAnsi="Times New Roman" w:cs="Times New Roman"/>
          <w:color w:val="111111"/>
          <w:shd w:val="clear" w:color="auto" w:fill="FFFFFF"/>
        </w:rPr>
        <w:t xml:space="preserve"> / </w:t>
      </w:r>
      <w:proofErr w:type="spellStart"/>
      <w:r w:rsidRPr="00376D82">
        <w:rPr>
          <w:rFonts w:ascii="Times New Roman" w:hAnsi="Times New Roman" w:cs="Times New Roman"/>
          <w:color w:val="111111"/>
          <w:shd w:val="clear" w:color="auto" w:fill="FFFFFF"/>
        </w:rPr>
        <w:t>Backward</w:t>
      </w:r>
      <w:proofErr w:type="spellEnd"/>
      <w:r w:rsidRPr="00376D82">
        <w:rPr>
          <w:rFonts w:ascii="Times New Roman" w:hAnsi="Times New Roman" w:cs="Times New Roman"/>
          <w:color w:val="111111"/>
          <w:shd w:val="clear" w:color="auto" w:fill="FFFFFF"/>
        </w:rPr>
        <w:t xml:space="preserve"> </w:t>
      </w:r>
      <w:proofErr w:type="spellStart"/>
      <w:r w:rsidRPr="00376D82">
        <w:rPr>
          <w:rFonts w:ascii="Times New Roman" w:hAnsi="Times New Roman" w:cs="Times New Roman"/>
          <w:color w:val="111111"/>
          <w:shd w:val="clear" w:color="auto" w:fill="FFFFFF"/>
        </w:rPr>
        <w:t>Euler</w:t>
      </w:r>
      <w:proofErr w:type="spellEnd"/>
      <w:r w:rsidRPr="00376D82">
        <w:rPr>
          <w:rFonts w:ascii="Times New Roman" w:hAnsi="Times New Roman" w:cs="Times New Roman"/>
          <w:color w:val="111111"/>
          <w:shd w:val="clear" w:color="auto" w:fill="FFFFFF"/>
        </w:rPr>
        <w:t xml:space="preserve"> (TBE); - </w:t>
      </w:r>
      <w:proofErr w:type="spellStart"/>
      <w:r w:rsidRPr="00376D82">
        <w:rPr>
          <w:rFonts w:ascii="Times New Roman" w:hAnsi="Times New Roman" w:cs="Times New Roman"/>
          <w:color w:val="111111"/>
          <w:shd w:val="clear" w:color="auto" w:fill="FFFFFF"/>
        </w:rPr>
        <w:t>Sample</w:t>
      </w:r>
      <w:proofErr w:type="spellEnd"/>
      <w:r w:rsidRPr="00376D82">
        <w:rPr>
          <w:rFonts w:ascii="Times New Roman" w:hAnsi="Times New Roman" w:cs="Times New Roman"/>
          <w:color w:val="111111"/>
          <w:shd w:val="clear" w:color="auto" w:fill="FFFFFF"/>
        </w:rPr>
        <w:t xml:space="preserve"> </w:t>
      </w:r>
      <w:proofErr w:type="spellStart"/>
      <w:r w:rsidRPr="00376D82">
        <w:rPr>
          <w:rFonts w:ascii="Times New Roman" w:hAnsi="Times New Roman" w:cs="Times New Roman"/>
          <w:color w:val="111111"/>
          <w:shd w:val="clear" w:color="auto" w:fill="FFFFFF"/>
        </w:rPr>
        <w:t>time</w:t>
      </w:r>
      <w:proofErr w:type="spellEnd"/>
      <w:r w:rsidRPr="00376D82">
        <w:rPr>
          <w:rFonts w:ascii="Times New Roman" w:hAnsi="Times New Roman" w:cs="Times New Roman"/>
          <w:color w:val="111111"/>
          <w:shd w:val="clear" w:color="auto" w:fill="FFFFFF"/>
        </w:rPr>
        <w:t xml:space="preserve">: </w:t>
      </w:r>
      <w:proofErr w:type="spellStart"/>
      <w:r w:rsidRPr="00376D82">
        <w:rPr>
          <w:rFonts w:ascii="Times New Roman" w:hAnsi="Times New Roman" w:cs="Times New Roman"/>
          <w:color w:val="111111"/>
          <w:shd w:val="clear" w:color="auto" w:fill="FFFFFF"/>
        </w:rPr>
        <w:t>Ts</w:t>
      </w:r>
      <w:proofErr w:type="spellEnd"/>
      <w:r w:rsidRPr="00376D82">
        <w:rPr>
          <w:rFonts w:ascii="Times New Roman" w:hAnsi="Times New Roman" w:cs="Times New Roman"/>
          <w:color w:val="111111"/>
          <w:shd w:val="clear" w:color="auto" w:fill="FFFFFF"/>
        </w:rPr>
        <w:t xml:space="preserve">. Результати математичного моделювання крокової двигуна в </w:t>
      </w:r>
      <w:proofErr w:type="spellStart"/>
      <w:r w:rsidRPr="00376D82">
        <w:rPr>
          <w:rFonts w:ascii="Times New Roman" w:hAnsi="Times New Roman" w:cs="Times New Roman"/>
          <w:color w:val="111111"/>
          <w:shd w:val="clear" w:color="auto" w:fill="FFFFFF"/>
        </w:rPr>
        <w:t>SimPowerSystems</w:t>
      </w:r>
      <w:proofErr w:type="spellEnd"/>
      <w:r w:rsidRPr="00376D82">
        <w:rPr>
          <w:rFonts w:ascii="Times New Roman" w:hAnsi="Times New Roman" w:cs="Times New Roman"/>
          <w:color w:val="111111"/>
          <w:shd w:val="clear" w:color="auto" w:fill="FFFFFF"/>
        </w:rPr>
        <w:t xml:space="preserve"> наведені на рис. 7, 8, 9 і 10</w:t>
      </w:r>
      <w:r>
        <w:rPr>
          <w:rFonts w:ascii="Times New Roman" w:hAnsi="Times New Roman" w:cs="Times New Roman"/>
          <w:color w:val="111111"/>
          <w:shd w:val="clear" w:color="auto" w:fill="FFFFFF"/>
        </w:rPr>
        <w:t>.</w:t>
      </w:r>
    </w:p>
    <w:p w:rsidR="00376D82" w:rsidRDefault="00376D82">
      <w:pPr>
        <w:spacing w:after="160" w:line="259" w:lineRule="auto"/>
        <w:ind w:firstLine="0"/>
        <w:jc w:val="left"/>
        <w:rPr>
          <w:rFonts w:ascii="Times New Roman" w:hAnsi="Times New Roman" w:cs="Times New Roman"/>
          <w:color w:val="111111"/>
          <w:shd w:val="clear" w:color="auto" w:fill="FFFFFF"/>
        </w:rPr>
      </w:pPr>
      <w:r>
        <w:rPr>
          <w:rFonts w:ascii="Times New Roman" w:hAnsi="Times New Roman" w:cs="Times New Roman"/>
          <w:color w:val="111111"/>
          <w:shd w:val="clear" w:color="auto" w:fill="FFFFFF"/>
        </w:rPr>
        <w:br w:type="page"/>
      </w:r>
    </w:p>
    <w:p w:rsidR="00376D82" w:rsidRDefault="00376D82" w:rsidP="00376D82">
      <w:pPr>
        <w:spacing w:line="360" w:lineRule="auto"/>
        <w:ind w:firstLine="709"/>
        <w:jc w:val="center"/>
        <w:rPr>
          <w:rFonts w:ascii="Times New Roman" w:hAnsi="Times New Roman" w:cs="Times New Roman"/>
        </w:rPr>
      </w:pPr>
      <w:r>
        <w:rPr>
          <w:noProof/>
          <w:lang w:eastAsia="uk-UA"/>
        </w:rPr>
        <w:lastRenderedPageBreak/>
        <w:drawing>
          <wp:inline distT="0" distB="0" distL="0" distR="0" wp14:anchorId="78728755" wp14:editId="60FDC812">
            <wp:extent cx="5495925" cy="2295525"/>
            <wp:effectExtent l="0" t="0" r="9525" b="9525"/>
            <wp:docPr id="576" name="Рисунок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4"/>
                    <a:srcRect b="5491"/>
                    <a:stretch/>
                  </pic:blipFill>
                  <pic:spPr bwMode="auto">
                    <a:xfrm>
                      <a:off x="0" y="0"/>
                      <a:ext cx="5495925" cy="2295525"/>
                    </a:xfrm>
                    <a:prstGeom prst="rect">
                      <a:avLst/>
                    </a:prstGeom>
                    <a:ln>
                      <a:noFill/>
                    </a:ln>
                    <a:extLst>
                      <a:ext uri="{53640926-AAD7-44D8-BBD7-CCE9431645EC}">
                        <a14:shadowObscured xmlns:a14="http://schemas.microsoft.com/office/drawing/2010/main"/>
                      </a:ext>
                    </a:extLst>
                  </pic:spPr>
                </pic:pic>
              </a:graphicData>
            </a:graphic>
          </wp:inline>
        </w:drawing>
      </w:r>
    </w:p>
    <w:p w:rsidR="00376D82" w:rsidRDefault="00376D82" w:rsidP="00376D82">
      <w:pPr>
        <w:spacing w:line="360" w:lineRule="auto"/>
        <w:ind w:firstLine="709"/>
        <w:jc w:val="center"/>
        <w:rPr>
          <w:rFonts w:ascii="Times New Roman" w:hAnsi="Times New Roman" w:cs="Times New Roman"/>
        </w:rPr>
      </w:pPr>
      <w:r>
        <w:rPr>
          <w:rFonts w:ascii="Times New Roman" w:hAnsi="Times New Roman" w:cs="Times New Roman"/>
        </w:rPr>
        <w:t>Рисунок 3.22 – Напруга на двох обмотках КД</w:t>
      </w:r>
    </w:p>
    <w:p w:rsidR="00376D82" w:rsidRDefault="00376D82" w:rsidP="00376D82">
      <w:pPr>
        <w:spacing w:line="360" w:lineRule="auto"/>
        <w:ind w:firstLine="709"/>
        <w:jc w:val="center"/>
        <w:rPr>
          <w:rFonts w:ascii="Times New Roman" w:hAnsi="Times New Roman" w:cs="Times New Roman"/>
        </w:rPr>
      </w:pPr>
      <w:r>
        <w:rPr>
          <w:noProof/>
          <w:lang w:eastAsia="uk-UA"/>
        </w:rPr>
        <w:drawing>
          <wp:inline distT="0" distB="0" distL="0" distR="0" wp14:anchorId="0F029051" wp14:editId="672BB017">
            <wp:extent cx="5781675" cy="2238375"/>
            <wp:effectExtent l="0" t="0" r="9525" b="9525"/>
            <wp:docPr id="577" name="Рисунок 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5"/>
                    <a:stretch>
                      <a:fillRect/>
                    </a:stretch>
                  </pic:blipFill>
                  <pic:spPr>
                    <a:xfrm>
                      <a:off x="0" y="0"/>
                      <a:ext cx="5781675" cy="2238375"/>
                    </a:xfrm>
                    <a:prstGeom prst="rect">
                      <a:avLst/>
                    </a:prstGeom>
                  </pic:spPr>
                </pic:pic>
              </a:graphicData>
            </a:graphic>
          </wp:inline>
        </w:drawing>
      </w:r>
    </w:p>
    <w:p w:rsidR="00376D82" w:rsidRDefault="00376D82" w:rsidP="00376D82">
      <w:pPr>
        <w:spacing w:line="360" w:lineRule="auto"/>
        <w:ind w:firstLine="709"/>
        <w:jc w:val="center"/>
        <w:rPr>
          <w:rFonts w:ascii="Times New Roman" w:hAnsi="Times New Roman" w:cs="Times New Roman"/>
        </w:rPr>
      </w:pPr>
      <w:r>
        <w:rPr>
          <w:rFonts w:ascii="Times New Roman" w:hAnsi="Times New Roman" w:cs="Times New Roman"/>
        </w:rPr>
        <w:t>Рисунок 3.23 – Струм на двох обмотках КД</w:t>
      </w:r>
    </w:p>
    <w:p w:rsidR="00376D82" w:rsidRDefault="00376D82" w:rsidP="00376D82">
      <w:pPr>
        <w:spacing w:line="360" w:lineRule="auto"/>
        <w:ind w:firstLine="709"/>
        <w:jc w:val="center"/>
        <w:rPr>
          <w:rFonts w:ascii="Times New Roman" w:hAnsi="Times New Roman" w:cs="Times New Roman"/>
        </w:rPr>
      </w:pPr>
      <w:r>
        <w:rPr>
          <w:noProof/>
          <w:lang w:eastAsia="uk-UA"/>
        </w:rPr>
        <w:drawing>
          <wp:inline distT="0" distB="0" distL="0" distR="0" wp14:anchorId="72F42EDC" wp14:editId="57707A00">
            <wp:extent cx="5638800" cy="3419475"/>
            <wp:effectExtent l="0" t="0" r="0" b="9525"/>
            <wp:docPr id="578" name="Рисунок 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6"/>
                    <a:stretch>
                      <a:fillRect/>
                    </a:stretch>
                  </pic:blipFill>
                  <pic:spPr>
                    <a:xfrm>
                      <a:off x="0" y="0"/>
                      <a:ext cx="5638800" cy="3419475"/>
                    </a:xfrm>
                    <a:prstGeom prst="rect">
                      <a:avLst/>
                    </a:prstGeom>
                  </pic:spPr>
                </pic:pic>
              </a:graphicData>
            </a:graphic>
          </wp:inline>
        </w:drawing>
      </w:r>
    </w:p>
    <w:p w:rsidR="00376D82" w:rsidRDefault="00376D82" w:rsidP="00376D82">
      <w:pPr>
        <w:spacing w:line="360" w:lineRule="auto"/>
        <w:ind w:firstLine="709"/>
        <w:jc w:val="center"/>
        <w:rPr>
          <w:rFonts w:ascii="Times New Roman" w:hAnsi="Times New Roman" w:cs="Times New Roman"/>
        </w:rPr>
      </w:pPr>
      <w:r>
        <w:rPr>
          <w:rFonts w:ascii="Times New Roman" w:hAnsi="Times New Roman" w:cs="Times New Roman"/>
        </w:rPr>
        <w:t>Рисунок 3.24 – Швидкість і електромагнітний момент КД</w:t>
      </w:r>
    </w:p>
    <w:p w:rsidR="00376D82" w:rsidRDefault="00376D82" w:rsidP="00376D82">
      <w:pPr>
        <w:spacing w:line="360" w:lineRule="auto"/>
        <w:ind w:firstLine="709"/>
        <w:jc w:val="center"/>
        <w:rPr>
          <w:rFonts w:ascii="Times New Roman" w:hAnsi="Times New Roman" w:cs="Times New Roman"/>
        </w:rPr>
      </w:pPr>
      <w:r>
        <w:rPr>
          <w:noProof/>
          <w:lang w:eastAsia="uk-UA"/>
        </w:rPr>
        <w:lastRenderedPageBreak/>
        <w:drawing>
          <wp:inline distT="0" distB="0" distL="0" distR="0" wp14:anchorId="03727821" wp14:editId="50D974BE">
            <wp:extent cx="5372100" cy="2462956"/>
            <wp:effectExtent l="0" t="0" r="0" b="0"/>
            <wp:docPr id="579" name="Рисунок 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7"/>
                    <a:stretch>
                      <a:fillRect/>
                    </a:stretch>
                  </pic:blipFill>
                  <pic:spPr>
                    <a:xfrm>
                      <a:off x="0" y="0"/>
                      <a:ext cx="5372607" cy="2463188"/>
                    </a:xfrm>
                    <a:prstGeom prst="rect">
                      <a:avLst/>
                    </a:prstGeom>
                  </pic:spPr>
                </pic:pic>
              </a:graphicData>
            </a:graphic>
          </wp:inline>
        </w:drawing>
      </w:r>
    </w:p>
    <w:p w:rsidR="00376D82" w:rsidRDefault="00376D82" w:rsidP="00376D82">
      <w:pPr>
        <w:spacing w:line="360" w:lineRule="auto"/>
        <w:ind w:firstLine="709"/>
        <w:jc w:val="center"/>
        <w:rPr>
          <w:rFonts w:ascii="Times New Roman" w:hAnsi="Times New Roman" w:cs="Times New Roman"/>
        </w:rPr>
      </w:pPr>
      <w:r>
        <w:rPr>
          <w:rFonts w:ascii="Times New Roman" w:hAnsi="Times New Roman" w:cs="Times New Roman"/>
        </w:rPr>
        <w:t>Рисунок 3.25 –  Кут повороту на валу КД</w:t>
      </w:r>
    </w:p>
    <w:p w:rsidR="00376D82" w:rsidRDefault="00A927ED" w:rsidP="00A927ED">
      <w:pPr>
        <w:spacing w:line="360" w:lineRule="auto"/>
        <w:ind w:firstLine="709"/>
        <w:jc w:val="center"/>
        <w:rPr>
          <w:rFonts w:ascii="Times New Roman" w:hAnsi="Times New Roman" w:cs="Times New Roman"/>
          <w:color w:val="111111"/>
          <w:shd w:val="clear" w:color="auto" w:fill="FFFFFF"/>
        </w:rPr>
      </w:pPr>
      <w:r w:rsidRPr="00A927ED">
        <w:rPr>
          <w:rFonts w:ascii="Times New Roman" w:hAnsi="Times New Roman" w:cs="Times New Roman"/>
          <w:color w:val="111111"/>
          <w:shd w:val="clear" w:color="auto" w:fill="FFFFFF"/>
        </w:rPr>
        <w:t xml:space="preserve">Примітка: щоб уникнути помилок при запуску розрахунку моделі необхідно відкрити меню </w:t>
      </w:r>
      <w:proofErr w:type="spellStart"/>
      <w:r w:rsidRPr="00A927ED">
        <w:rPr>
          <w:rFonts w:ascii="Times New Roman" w:hAnsi="Times New Roman" w:cs="Times New Roman"/>
          <w:color w:val="111111"/>
          <w:shd w:val="clear" w:color="auto" w:fill="FFFFFF"/>
        </w:rPr>
        <w:t>Simulation</w:t>
      </w:r>
      <w:proofErr w:type="spellEnd"/>
      <w:r w:rsidRPr="00A927ED">
        <w:rPr>
          <w:rFonts w:ascii="Times New Roman" w:hAnsi="Times New Roman" w:cs="Times New Roman"/>
          <w:color w:val="111111"/>
          <w:shd w:val="clear" w:color="auto" w:fill="FFFFFF"/>
        </w:rPr>
        <w:t xml:space="preserve">, вибрати </w:t>
      </w:r>
      <w:proofErr w:type="spellStart"/>
      <w:r w:rsidRPr="00A927ED">
        <w:rPr>
          <w:rFonts w:ascii="Times New Roman" w:hAnsi="Times New Roman" w:cs="Times New Roman"/>
          <w:color w:val="111111"/>
          <w:shd w:val="clear" w:color="auto" w:fill="FFFFFF"/>
        </w:rPr>
        <w:t>Model</w:t>
      </w:r>
      <w:proofErr w:type="spellEnd"/>
      <w:r w:rsidRPr="00A927ED">
        <w:rPr>
          <w:rFonts w:ascii="Times New Roman" w:hAnsi="Times New Roman" w:cs="Times New Roman"/>
          <w:color w:val="111111"/>
          <w:shd w:val="clear" w:color="auto" w:fill="FFFFFF"/>
        </w:rPr>
        <w:t xml:space="preserve"> </w:t>
      </w:r>
      <w:proofErr w:type="spellStart"/>
      <w:r w:rsidRPr="00A927ED">
        <w:rPr>
          <w:rFonts w:ascii="Times New Roman" w:hAnsi="Times New Roman" w:cs="Times New Roman"/>
          <w:color w:val="111111"/>
          <w:shd w:val="clear" w:color="auto" w:fill="FFFFFF"/>
        </w:rPr>
        <w:t>Configuration</w:t>
      </w:r>
      <w:proofErr w:type="spellEnd"/>
      <w:r w:rsidRPr="00A927ED">
        <w:rPr>
          <w:rFonts w:ascii="Times New Roman" w:hAnsi="Times New Roman" w:cs="Times New Roman"/>
          <w:color w:val="111111"/>
          <w:shd w:val="clear" w:color="auto" w:fill="FFFFFF"/>
        </w:rPr>
        <w:t xml:space="preserve"> </w:t>
      </w:r>
      <w:proofErr w:type="spellStart"/>
      <w:r w:rsidRPr="00A927ED">
        <w:rPr>
          <w:rFonts w:ascii="Times New Roman" w:hAnsi="Times New Roman" w:cs="Times New Roman"/>
          <w:color w:val="111111"/>
          <w:shd w:val="clear" w:color="auto" w:fill="FFFFFF"/>
        </w:rPr>
        <w:t>Parameters</w:t>
      </w:r>
      <w:proofErr w:type="spellEnd"/>
      <w:r w:rsidRPr="00A927ED">
        <w:rPr>
          <w:rFonts w:ascii="Times New Roman" w:hAnsi="Times New Roman" w:cs="Times New Roman"/>
          <w:color w:val="111111"/>
          <w:shd w:val="clear" w:color="auto" w:fill="FFFFFF"/>
        </w:rPr>
        <w:t xml:space="preserve">. У вікні, в меню </w:t>
      </w:r>
      <w:proofErr w:type="spellStart"/>
      <w:r w:rsidRPr="00A927ED">
        <w:rPr>
          <w:rFonts w:ascii="Times New Roman" w:hAnsi="Times New Roman" w:cs="Times New Roman"/>
          <w:color w:val="111111"/>
          <w:shd w:val="clear" w:color="auto" w:fill="FFFFFF"/>
        </w:rPr>
        <w:t>Diagnostics</w:t>
      </w:r>
      <w:proofErr w:type="spellEnd"/>
      <w:r w:rsidRPr="00A927ED">
        <w:rPr>
          <w:rFonts w:ascii="Times New Roman" w:hAnsi="Times New Roman" w:cs="Times New Roman"/>
          <w:color w:val="111111"/>
          <w:shd w:val="clear" w:color="auto" w:fill="FFFFFF"/>
        </w:rPr>
        <w:t xml:space="preserve"> перейти до пункту </w:t>
      </w:r>
      <w:proofErr w:type="spellStart"/>
      <w:r w:rsidRPr="00A927ED">
        <w:rPr>
          <w:rFonts w:ascii="Times New Roman" w:hAnsi="Times New Roman" w:cs="Times New Roman"/>
          <w:color w:val="111111"/>
          <w:shd w:val="clear" w:color="auto" w:fill="FFFFFF"/>
        </w:rPr>
        <w:t>Connectivity</w:t>
      </w:r>
      <w:proofErr w:type="spellEnd"/>
      <w:r w:rsidRPr="00A927ED">
        <w:rPr>
          <w:rFonts w:ascii="Times New Roman" w:hAnsi="Times New Roman" w:cs="Times New Roman"/>
          <w:color w:val="111111"/>
          <w:shd w:val="clear" w:color="auto" w:fill="FFFFFF"/>
        </w:rPr>
        <w:t xml:space="preserve"> і встановити значення </w:t>
      </w:r>
      <w:proofErr w:type="spellStart"/>
      <w:r w:rsidRPr="00A927ED">
        <w:rPr>
          <w:rFonts w:ascii="Times New Roman" w:hAnsi="Times New Roman" w:cs="Times New Roman"/>
          <w:color w:val="111111"/>
          <w:shd w:val="clear" w:color="auto" w:fill="FFFFFF"/>
        </w:rPr>
        <w:t>Mux</w:t>
      </w:r>
      <w:proofErr w:type="spellEnd"/>
      <w:r w:rsidRPr="00A927ED">
        <w:rPr>
          <w:rFonts w:ascii="Times New Roman" w:hAnsi="Times New Roman" w:cs="Times New Roman"/>
          <w:color w:val="111111"/>
          <w:shd w:val="clear" w:color="auto" w:fill="FFFFFF"/>
        </w:rPr>
        <w:t xml:space="preserve"> </w:t>
      </w:r>
      <w:proofErr w:type="spellStart"/>
      <w:r w:rsidRPr="00A927ED">
        <w:rPr>
          <w:rFonts w:ascii="Times New Roman" w:hAnsi="Times New Roman" w:cs="Times New Roman"/>
          <w:color w:val="111111"/>
          <w:shd w:val="clear" w:color="auto" w:fill="FFFFFF"/>
        </w:rPr>
        <w:t>blocks</w:t>
      </w:r>
      <w:proofErr w:type="spellEnd"/>
      <w:r w:rsidRPr="00A927ED">
        <w:rPr>
          <w:rFonts w:ascii="Times New Roman" w:hAnsi="Times New Roman" w:cs="Times New Roman"/>
          <w:color w:val="111111"/>
          <w:shd w:val="clear" w:color="auto" w:fill="FFFFFF"/>
        </w:rPr>
        <w:t xml:space="preserve"> </w:t>
      </w:r>
      <w:proofErr w:type="spellStart"/>
      <w:r w:rsidRPr="00A927ED">
        <w:rPr>
          <w:rFonts w:ascii="Times New Roman" w:hAnsi="Times New Roman" w:cs="Times New Roman"/>
          <w:color w:val="111111"/>
          <w:shd w:val="clear" w:color="auto" w:fill="FFFFFF"/>
        </w:rPr>
        <w:t>used</w:t>
      </w:r>
      <w:proofErr w:type="spellEnd"/>
      <w:r w:rsidRPr="00A927ED">
        <w:rPr>
          <w:rFonts w:ascii="Times New Roman" w:hAnsi="Times New Roman" w:cs="Times New Roman"/>
          <w:color w:val="111111"/>
          <w:shd w:val="clear" w:color="auto" w:fill="FFFFFF"/>
        </w:rPr>
        <w:t xml:space="preserve"> </w:t>
      </w:r>
      <w:proofErr w:type="spellStart"/>
      <w:r w:rsidRPr="00A927ED">
        <w:rPr>
          <w:rFonts w:ascii="Times New Roman" w:hAnsi="Times New Roman" w:cs="Times New Roman"/>
          <w:color w:val="111111"/>
          <w:shd w:val="clear" w:color="auto" w:fill="FFFFFF"/>
        </w:rPr>
        <w:t>to</w:t>
      </w:r>
      <w:proofErr w:type="spellEnd"/>
      <w:r w:rsidRPr="00A927ED">
        <w:rPr>
          <w:rFonts w:ascii="Times New Roman" w:hAnsi="Times New Roman" w:cs="Times New Roman"/>
          <w:color w:val="111111"/>
          <w:shd w:val="clear" w:color="auto" w:fill="FFFFFF"/>
        </w:rPr>
        <w:t xml:space="preserve"> </w:t>
      </w:r>
      <w:proofErr w:type="spellStart"/>
      <w:r w:rsidRPr="00A927ED">
        <w:rPr>
          <w:rFonts w:ascii="Times New Roman" w:hAnsi="Times New Roman" w:cs="Times New Roman"/>
          <w:color w:val="111111"/>
          <w:shd w:val="clear" w:color="auto" w:fill="FFFFFF"/>
        </w:rPr>
        <w:t>create</w:t>
      </w:r>
      <w:proofErr w:type="spellEnd"/>
      <w:r w:rsidRPr="00A927ED">
        <w:rPr>
          <w:rFonts w:ascii="Times New Roman" w:hAnsi="Times New Roman" w:cs="Times New Roman"/>
          <w:color w:val="111111"/>
          <w:shd w:val="clear" w:color="auto" w:fill="FFFFFF"/>
        </w:rPr>
        <w:t xml:space="preserve"> </w:t>
      </w:r>
      <w:proofErr w:type="spellStart"/>
      <w:r w:rsidRPr="00A927ED">
        <w:rPr>
          <w:rFonts w:ascii="Times New Roman" w:hAnsi="Times New Roman" w:cs="Times New Roman"/>
          <w:color w:val="111111"/>
          <w:shd w:val="clear" w:color="auto" w:fill="FFFFFF"/>
        </w:rPr>
        <w:t>bus</w:t>
      </w:r>
      <w:proofErr w:type="spellEnd"/>
      <w:r w:rsidRPr="00A927ED">
        <w:rPr>
          <w:rFonts w:ascii="Times New Roman" w:hAnsi="Times New Roman" w:cs="Times New Roman"/>
          <w:color w:val="111111"/>
          <w:shd w:val="clear" w:color="auto" w:fill="FFFFFF"/>
        </w:rPr>
        <w:t xml:space="preserve"> </w:t>
      </w:r>
      <w:proofErr w:type="spellStart"/>
      <w:r w:rsidRPr="00A927ED">
        <w:rPr>
          <w:rFonts w:ascii="Times New Roman" w:hAnsi="Times New Roman" w:cs="Times New Roman"/>
          <w:color w:val="111111"/>
          <w:shd w:val="clear" w:color="auto" w:fill="FFFFFF"/>
        </w:rPr>
        <w:t>signals</w:t>
      </w:r>
      <w:proofErr w:type="spellEnd"/>
      <w:r w:rsidRPr="00A927ED">
        <w:rPr>
          <w:rFonts w:ascii="Times New Roman" w:hAnsi="Times New Roman" w:cs="Times New Roman"/>
          <w:color w:val="111111"/>
          <w:shd w:val="clear" w:color="auto" w:fill="FFFFFF"/>
        </w:rPr>
        <w:t xml:space="preserve">: </w:t>
      </w:r>
      <w:proofErr w:type="spellStart"/>
      <w:r w:rsidRPr="00A927ED">
        <w:rPr>
          <w:rFonts w:ascii="Times New Roman" w:hAnsi="Times New Roman" w:cs="Times New Roman"/>
          <w:color w:val="111111"/>
          <w:shd w:val="clear" w:color="auto" w:fill="FFFFFF"/>
        </w:rPr>
        <w:t>error</w:t>
      </w:r>
      <w:proofErr w:type="spellEnd"/>
      <w:r w:rsidRPr="00A927ED">
        <w:rPr>
          <w:rFonts w:ascii="Times New Roman" w:hAnsi="Times New Roman" w:cs="Times New Roman"/>
          <w:color w:val="111111"/>
          <w:shd w:val="clear" w:color="auto" w:fill="FFFFFF"/>
        </w:rPr>
        <w:t>, як показано на рис.</w:t>
      </w:r>
      <w:r>
        <w:rPr>
          <w:rFonts w:ascii="Times New Roman" w:hAnsi="Times New Roman" w:cs="Times New Roman"/>
          <w:color w:val="111111"/>
          <w:shd w:val="clear" w:color="auto" w:fill="FFFFFF"/>
        </w:rPr>
        <w:t xml:space="preserve"> 3.25</w:t>
      </w:r>
      <w:r>
        <w:rPr>
          <w:noProof/>
          <w:lang w:eastAsia="uk-UA"/>
        </w:rPr>
        <w:drawing>
          <wp:inline distT="0" distB="0" distL="0" distR="0" wp14:anchorId="00C32EA0" wp14:editId="6A6B9E5F">
            <wp:extent cx="4895850" cy="3048000"/>
            <wp:effectExtent l="0" t="0" r="0" b="0"/>
            <wp:docPr id="580" name="Рисунок 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8"/>
                    <a:stretch>
                      <a:fillRect/>
                    </a:stretch>
                  </pic:blipFill>
                  <pic:spPr>
                    <a:xfrm>
                      <a:off x="0" y="0"/>
                      <a:ext cx="4895850" cy="3048000"/>
                    </a:xfrm>
                    <a:prstGeom prst="rect">
                      <a:avLst/>
                    </a:prstGeom>
                  </pic:spPr>
                </pic:pic>
              </a:graphicData>
            </a:graphic>
          </wp:inline>
        </w:drawing>
      </w:r>
    </w:p>
    <w:p w:rsidR="00A927ED" w:rsidRPr="00A927ED" w:rsidRDefault="00A927ED" w:rsidP="00A927ED">
      <w:pPr>
        <w:spacing w:line="360" w:lineRule="auto"/>
        <w:ind w:firstLine="709"/>
        <w:jc w:val="center"/>
        <w:rPr>
          <w:rFonts w:ascii="Times New Roman" w:hAnsi="Times New Roman" w:cs="Times New Roman"/>
        </w:rPr>
      </w:pPr>
      <w:r>
        <w:rPr>
          <w:rFonts w:ascii="Times New Roman" w:hAnsi="Times New Roman" w:cs="Times New Roman"/>
          <w:color w:val="111111"/>
          <w:shd w:val="clear" w:color="auto" w:fill="FFFFFF"/>
        </w:rPr>
        <w:t>Рисунок 3.25 Вікно параметрів</w:t>
      </w:r>
    </w:p>
    <w:p w:rsidR="00F52860" w:rsidRDefault="00F52860" w:rsidP="00832854">
      <w:pPr>
        <w:spacing w:line="360" w:lineRule="auto"/>
        <w:ind w:firstLine="709"/>
      </w:pPr>
    </w:p>
    <w:p w:rsidR="00F52860" w:rsidRDefault="00F52860" w:rsidP="008D2ADB">
      <w:pPr>
        <w:spacing w:line="360" w:lineRule="auto"/>
        <w:sectPr w:rsidR="00F52860">
          <w:headerReference w:type="default" r:id="rId429"/>
          <w:footerReference w:type="default" r:id="rId430"/>
          <w:pgSz w:w="11906" w:h="16838"/>
          <w:pgMar w:top="850" w:right="850" w:bottom="850" w:left="1417" w:header="708" w:footer="708" w:gutter="0"/>
          <w:cols w:space="708"/>
          <w:docGrid w:linePitch="360"/>
        </w:sectPr>
      </w:pPr>
    </w:p>
    <w:p w:rsidR="009536E9" w:rsidRPr="009536E9" w:rsidRDefault="009536E9" w:rsidP="009536E9">
      <w:pPr>
        <w:pStyle w:val="1"/>
        <w:spacing w:line="360" w:lineRule="auto"/>
        <w:ind w:firstLine="709"/>
        <w:jc w:val="center"/>
        <w:rPr>
          <w:rFonts w:ascii="Times New Roman" w:hAnsi="Times New Roman" w:cs="Times New Roman"/>
          <w:b/>
          <w:color w:val="auto"/>
          <w:sz w:val="28"/>
          <w:szCs w:val="28"/>
        </w:rPr>
      </w:pPr>
      <w:bookmarkStart w:id="67" w:name="_Toc43203782"/>
      <w:r w:rsidRPr="009536E9">
        <w:rPr>
          <w:rFonts w:ascii="Times New Roman" w:hAnsi="Times New Roman" w:cs="Times New Roman"/>
          <w:b/>
          <w:color w:val="auto"/>
          <w:sz w:val="28"/>
          <w:szCs w:val="28"/>
        </w:rPr>
        <w:lastRenderedPageBreak/>
        <w:t>4. ОХОРОНА ПРАЦІ ТА БЕЗПЕКА</w:t>
      </w:r>
      <w:bookmarkEnd w:id="67"/>
    </w:p>
    <w:p w:rsidR="009536E9" w:rsidRDefault="009536E9" w:rsidP="009536E9">
      <w:pPr>
        <w:pStyle w:val="ae"/>
        <w:spacing w:line="360" w:lineRule="auto"/>
        <w:ind w:firstLine="709"/>
        <w:rPr>
          <w:rFonts w:ascii="Times New Roman" w:hAnsi="Times New Roman" w:cs="Times New Roman"/>
          <w:lang w:val="ru-RU"/>
        </w:rPr>
      </w:pPr>
      <w:r>
        <w:rPr>
          <w:rFonts w:ascii="Times New Roman" w:hAnsi="Times New Roman" w:cs="Times New Roman"/>
        </w:rPr>
        <w:t>В дипломному  проекті  проводиться  розробка  системи автоматизації технологічного процесу плазмової різки металу . В даному розділі виконується оцінка потенційно шкідливих і небезпечних виробничих чинників, що можуть мати місце при розробці, виробництві та експлуатації пристрою. На підставі цих оцінок розроблюються заходи щодо зменшення шкідливих впливів цих факторів на людину як в процесі експлуатації станка, так і при його виробництві.</w:t>
      </w:r>
    </w:p>
    <w:p w:rsidR="009536E9" w:rsidRDefault="009536E9" w:rsidP="009536E9">
      <w:pPr>
        <w:pStyle w:val="ae"/>
        <w:spacing w:line="360" w:lineRule="auto"/>
        <w:ind w:firstLine="709"/>
        <w:rPr>
          <w:rFonts w:ascii="Times New Roman" w:hAnsi="Times New Roman" w:cs="Times New Roman"/>
        </w:rPr>
      </w:pPr>
      <w:r>
        <w:rPr>
          <w:rFonts w:ascii="Times New Roman" w:hAnsi="Times New Roman" w:cs="Times New Roman"/>
        </w:rPr>
        <w:t xml:space="preserve">В  рамках  даного  розділу  розглядаються  найбільш  небезпечні  фактори,  що виникають при технологічному процесі пайки і залуження електропроводок, під час яких  виникає  цілий  комплекс  небезпечних  і  шкідливих  виробничих  факторів,  а також розглянуті можливі комплексні заходи щодо запобігання впливу цих факторів на людину і навколишнє середовище. Крім того, в даному розділі  розглянуті питання електробезпеки та пожежної безпеки в робочому приміщені, де </w:t>
      </w:r>
      <w:proofErr w:type="spellStart"/>
      <w:r>
        <w:rPr>
          <w:rFonts w:ascii="Times New Roman" w:hAnsi="Times New Roman" w:cs="Times New Roman"/>
        </w:rPr>
        <w:t>виготовлявсяі</w:t>
      </w:r>
      <w:proofErr w:type="spellEnd"/>
      <w:r>
        <w:rPr>
          <w:rFonts w:ascii="Times New Roman" w:hAnsi="Times New Roman" w:cs="Times New Roman"/>
        </w:rPr>
        <w:t xml:space="preserve"> дана система.</w:t>
      </w:r>
    </w:p>
    <w:p w:rsidR="009536E9" w:rsidRPr="001477A3" w:rsidRDefault="004B0038" w:rsidP="001477A3">
      <w:pPr>
        <w:pStyle w:val="1"/>
        <w:rPr>
          <w:rFonts w:ascii="Times New Roman" w:hAnsi="Times New Roman" w:cs="Times New Roman"/>
          <w:color w:val="auto"/>
          <w:sz w:val="28"/>
          <w:szCs w:val="28"/>
        </w:rPr>
      </w:pPr>
      <w:bookmarkStart w:id="68" w:name="_Toc43203783"/>
      <w:r w:rsidRPr="001477A3">
        <w:rPr>
          <w:rFonts w:ascii="Times New Roman" w:hAnsi="Times New Roman" w:cs="Times New Roman"/>
          <w:color w:val="auto"/>
          <w:sz w:val="28"/>
          <w:szCs w:val="28"/>
        </w:rPr>
        <w:t xml:space="preserve">4.1 </w:t>
      </w:r>
      <w:r w:rsidR="009536E9" w:rsidRPr="001477A3">
        <w:rPr>
          <w:rFonts w:ascii="Times New Roman" w:hAnsi="Times New Roman" w:cs="Times New Roman"/>
          <w:color w:val="auto"/>
          <w:sz w:val="28"/>
          <w:szCs w:val="28"/>
        </w:rPr>
        <w:t>Вимоги до безпеки організації робіт при виконанні технологічних  процесів</w:t>
      </w:r>
      <w:bookmarkEnd w:id="68"/>
    </w:p>
    <w:p w:rsidR="009536E9" w:rsidRPr="001477A3" w:rsidRDefault="004B0038" w:rsidP="001477A3">
      <w:pPr>
        <w:pStyle w:val="1"/>
        <w:rPr>
          <w:rFonts w:ascii="Times New Roman" w:hAnsi="Times New Roman" w:cs="Times New Roman"/>
          <w:color w:val="auto"/>
          <w:sz w:val="28"/>
          <w:szCs w:val="28"/>
        </w:rPr>
      </w:pPr>
      <w:bookmarkStart w:id="69" w:name="_Toc43203784"/>
      <w:r w:rsidRPr="001477A3">
        <w:rPr>
          <w:rFonts w:ascii="Times New Roman" w:hAnsi="Times New Roman" w:cs="Times New Roman"/>
          <w:color w:val="auto"/>
          <w:sz w:val="28"/>
          <w:szCs w:val="28"/>
        </w:rPr>
        <w:t>4.1.1</w:t>
      </w:r>
      <w:r w:rsidR="009536E9" w:rsidRPr="001477A3">
        <w:rPr>
          <w:rFonts w:ascii="Times New Roman" w:hAnsi="Times New Roman" w:cs="Times New Roman"/>
          <w:color w:val="auto"/>
          <w:sz w:val="28"/>
          <w:szCs w:val="28"/>
        </w:rPr>
        <w:t xml:space="preserve"> Небезпечні та шкідливі  виробничі фактори при монтажі друкованих плат</w:t>
      </w:r>
      <w:bookmarkEnd w:id="69"/>
    </w:p>
    <w:p w:rsidR="009536E9" w:rsidRDefault="009536E9" w:rsidP="009536E9">
      <w:pPr>
        <w:pStyle w:val="ae"/>
        <w:spacing w:line="360" w:lineRule="auto"/>
        <w:ind w:firstLine="709"/>
        <w:rPr>
          <w:rFonts w:ascii="Times New Roman" w:hAnsi="Times New Roman" w:cs="Times New Roman"/>
        </w:rPr>
      </w:pPr>
      <w:r>
        <w:rPr>
          <w:rFonts w:ascii="Times New Roman" w:hAnsi="Times New Roman" w:cs="Times New Roman"/>
        </w:rPr>
        <w:t>Небезпечні та шкідливі виробничі фактори, які мають місце при технологічному процесі пайки:</w:t>
      </w:r>
    </w:p>
    <w:p w:rsidR="009536E9" w:rsidRDefault="009536E9" w:rsidP="009536E9">
      <w:pPr>
        <w:pStyle w:val="ae"/>
        <w:numPr>
          <w:ilvl w:val="0"/>
          <w:numId w:val="14"/>
        </w:numPr>
        <w:spacing w:line="360" w:lineRule="auto"/>
        <w:ind w:left="0" w:firstLine="709"/>
        <w:rPr>
          <w:rFonts w:ascii="Times New Roman" w:hAnsi="Times New Roman" w:cs="Times New Roman"/>
        </w:rPr>
      </w:pPr>
      <w:r>
        <w:rPr>
          <w:rFonts w:ascii="Times New Roman" w:hAnsi="Times New Roman" w:cs="Times New Roman"/>
        </w:rPr>
        <w:t xml:space="preserve">Запиленість та загазованість повітря робочої зони; </w:t>
      </w:r>
    </w:p>
    <w:p w:rsidR="009536E9" w:rsidRDefault="009536E9" w:rsidP="009536E9">
      <w:pPr>
        <w:pStyle w:val="ae"/>
        <w:numPr>
          <w:ilvl w:val="0"/>
          <w:numId w:val="14"/>
        </w:numPr>
        <w:spacing w:line="360" w:lineRule="auto"/>
        <w:ind w:left="0" w:firstLine="709"/>
        <w:rPr>
          <w:rFonts w:ascii="Times New Roman" w:hAnsi="Times New Roman" w:cs="Times New Roman"/>
        </w:rPr>
      </w:pPr>
      <w:r>
        <w:rPr>
          <w:rFonts w:ascii="Times New Roman" w:hAnsi="Times New Roman" w:cs="Times New Roman"/>
        </w:rPr>
        <w:t xml:space="preserve">Наявність інфрачервоних </w:t>
      </w:r>
      <w:proofErr w:type="spellStart"/>
      <w:r>
        <w:rPr>
          <w:rFonts w:ascii="Times New Roman" w:hAnsi="Times New Roman" w:cs="Times New Roman"/>
        </w:rPr>
        <w:t>випромінювань</w:t>
      </w:r>
      <w:proofErr w:type="spellEnd"/>
      <w:r>
        <w:rPr>
          <w:rFonts w:ascii="Times New Roman" w:hAnsi="Times New Roman" w:cs="Times New Roman"/>
        </w:rPr>
        <w:t xml:space="preserve"> від розплавленого припою; </w:t>
      </w:r>
    </w:p>
    <w:p w:rsidR="009536E9" w:rsidRDefault="009536E9" w:rsidP="009536E9">
      <w:pPr>
        <w:pStyle w:val="ae"/>
        <w:numPr>
          <w:ilvl w:val="0"/>
          <w:numId w:val="14"/>
        </w:numPr>
        <w:spacing w:line="360" w:lineRule="auto"/>
        <w:ind w:left="0" w:firstLine="709"/>
        <w:rPr>
          <w:rFonts w:ascii="Times New Roman" w:hAnsi="Times New Roman" w:cs="Times New Roman"/>
        </w:rPr>
      </w:pPr>
      <w:r>
        <w:rPr>
          <w:rFonts w:ascii="Times New Roman" w:hAnsi="Times New Roman" w:cs="Times New Roman"/>
        </w:rPr>
        <w:t xml:space="preserve">Наявність електромагнітного випромінювання; </w:t>
      </w:r>
    </w:p>
    <w:p w:rsidR="009536E9" w:rsidRPr="008E04D9" w:rsidRDefault="009536E9" w:rsidP="008E04D9">
      <w:pPr>
        <w:pStyle w:val="ae"/>
        <w:numPr>
          <w:ilvl w:val="0"/>
          <w:numId w:val="14"/>
        </w:numPr>
        <w:spacing w:line="360" w:lineRule="auto"/>
        <w:ind w:left="0" w:firstLine="709"/>
        <w:rPr>
          <w:rFonts w:ascii="Times New Roman" w:hAnsi="Times New Roman" w:cs="Times New Roman"/>
        </w:rPr>
      </w:pPr>
      <w:r>
        <w:rPr>
          <w:rFonts w:ascii="Times New Roman" w:hAnsi="Times New Roman" w:cs="Times New Roman"/>
        </w:rPr>
        <w:t xml:space="preserve">Дія ультразвуку на організм людей при  використанні технологічного </w:t>
      </w:r>
      <w:r w:rsidRPr="008E04D9">
        <w:rPr>
          <w:rFonts w:ascii="Times New Roman" w:hAnsi="Times New Roman" w:cs="Times New Roman"/>
        </w:rPr>
        <w:t xml:space="preserve">процесу пайки хвилею; </w:t>
      </w:r>
    </w:p>
    <w:p w:rsidR="009536E9" w:rsidRDefault="009536E9" w:rsidP="009536E9">
      <w:pPr>
        <w:pStyle w:val="ae"/>
        <w:numPr>
          <w:ilvl w:val="0"/>
          <w:numId w:val="14"/>
        </w:numPr>
        <w:spacing w:line="360" w:lineRule="auto"/>
        <w:ind w:left="0" w:firstLine="709"/>
        <w:rPr>
          <w:rFonts w:ascii="Times New Roman" w:hAnsi="Times New Roman" w:cs="Times New Roman"/>
          <w:lang w:val="ru-RU"/>
        </w:rPr>
      </w:pPr>
      <w:r>
        <w:rPr>
          <w:rFonts w:ascii="Times New Roman" w:hAnsi="Times New Roman" w:cs="Times New Roman"/>
        </w:rPr>
        <w:t xml:space="preserve">Вплив електростатичного розряду; </w:t>
      </w:r>
    </w:p>
    <w:p w:rsidR="009536E9" w:rsidRDefault="009536E9" w:rsidP="009536E9">
      <w:pPr>
        <w:pStyle w:val="ae"/>
        <w:numPr>
          <w:ilvl w:val="0"/>
          <w:numId w:val="14"/>
        </w:numPr>
        <w:spacing w:line="360" w:lineRule="auto"/>
        <w:ind w:left="0" w:firstLine="709"/>
        <w:rPr>
          <w:rFonts w:ascii="Times New Roman" w:hAnsi="Times New Roman" w:cs="Times New Roman"/>
        </w:rPr>
      </w:pPr>
      <w:r>
        <w:rPr>
          <w:rFonts w:ascii="Times New Roman" w:hAnsi="Times New Roman" w:cs="Times New Roman"/>
        </w:rPr>
        <w:t xml:space="preserve">Незадовільна освітленість робочого місця; </w:t>
      </w:r>
    </w:p>
    <w:p w:rsidR="008E04D9" w:rsidRDefault="008E04D9" w:rsidP="008E04D9">
      <w:pPr>
        <w:spacing w:after="160" w:line="259" w:lineRule="auto"/>
        <w:ind w:firstLine="0"/>
        <w:jc w:val="left"/>
        <w:rPr>
          <w:rFonts w:ascii="Times New Roman" w:hAnsi="Times New Roman" w:cs="Times New Roman"/>
        </w:rPr>
      </w:pPr>
      <w:r>
        <w:rPr>
          <w:rFonts w:ascii="Times New Roman" w:hAnsi="Times New Roman" w:cs="Times New Roman"/>
        </w:rPr>
        <w:br w:type="page"/>
      </w:r>
    </w:p>
    <w:p w:rsidR="009536E9" w:rsidRDefault="009536E9" w:rsidP="009536E9">
      <w:pPr>
        <w:pStyle w:val="ae"/>
        <w:numPr>
          <w:ilvl w:val="0"/>
          <w:numId w:val="14"/>
        </w:numPr>
        <w:spacing w:line="360" w:lineRule="auto"/>
        <w:ind w:left="0" w:firstLine="709"/>
        <w:rPr>
          <w:rFonts w:ascii="Times New Roman" w:hAnsi="Times New Roman" w:cs="Times New Roman"/>
        </w:rPr>
      </w:pPr>
      <w:r>
        <w:rPr>
          <w:rFonts w:ascii="Times New Roman" w:hAnsi="Times New Roman" w:cs="Times New Roman"/>
        </w:rPr>
        <w:lastRenderedPageBreak/>
        <w:t xml:space="preserve">Незадовільні метеорологічні умови в робочий зоні; </w:t>
      </w:r>
    </w:p>
    <w:p w:rsidR="009536E9" w:rsidRDefault="009536E9" w:rsidP="009536E9">
      <w:pPr>
        <w:pStyle w:val="ae"/>
        <w:numPr>
          <w:ilvl w:val="0"/>
          <w:numId w:val="14"/>
        </w:numPr>
        <w:spacing w:line="360" w:lineRule="auto"/>
        <w:ind w:left="0" w:firstLine="709"/>
        <w:rPr>
          <w:rFonts w:ascii="Times New Roman" w:hAnsi="Times New Roman" w:cs="Times New Roman"/>
        </w:rPr>
      </w:pPr>
      <w:r>
        <w:rPr>
          <w:rFonts w:ascii="Times New Roman" w:hAnsi="Times New Roman" w:cs="Times New Roman"/>
        </w:rPr>
        <w:t xml:space="preserve">Вплив бризок та капель розплавленого припою; </w:t>
      </w:r>
    </w:p>
    <w:p w:rsidR="009536E9" w:rsidRDefault="009536E9" w:rsidP="009536E9">
      <w:pPr>
        <w:pStyle w:val="ae"/>
        <w:numPr>
          <w:ilvl w:val="0"/>
          <w:numId w:val="14"/>
        </w:numPr>
        <w:spacing w:line="360" w:lineRule="auto"/>
        <w:ind w:left="0" w:firstLine="709"/>
        <w:rPr>
          <w:rFonts w:ascii="Times New Roman" w:hAnsi="Times New Roman" w:cs="Times New Roman"/>
          <w:lang w:val="en-US"/>
        </w:rPr>
      </w:pPr>
      <w:r>
        <w:rPr>
          <w:rFonts w:ascii="Times New Roman" w:hAnsi="Times New Roman" w:cs="Times New Roman"/>
        </w:rPr>
        <w:t xml:space="preserve">Можливість ураження електричним струмом; </w:t>
      </w:r>
    </w:p>
    <w:p w:rsidR="009536E9" w:rsidRDefault="009536E9" w:rsidP="009536E9">
      <w:pPr>
        <w:pStyle w:val="ae"/>
        <w:numPr>
          <w:ilvl w:val="0"/>
          <w:numId w:val="14"/>
        </w:numPr>
        <w:spacing w:line="360" w:lineRule="auto"/>
        <w:ind w:left="0" w:firstLine="709"/>
        <w:rPr>
          <w:rFonts w:ascii="Times New Roman" w:hAnsi="Times New Roman" w:cs="Times New Roman"/>
          <w:lang w:val="en-US"/>
        </w:rPr>
      </w:pPr>
      <w:r>
        <w:rPr>
          <w:rFonts w:ascii="Times New Roman" w:hAnsi="Times New Roman" w:cs="Times New Roman"/>
        </w:rPr>
        <w:t>Г</w:t>
      </w:r>
      <w:proofErr w:type="spellStart"/>
      <w:r>
        <w:rPr>
          <w:rFonts w:ascii="Times New Roman" w:hAnsi="Times New Roman" w:cs="Times New Roman"/>
          <w:lang w:val="en-US"/>
        </w:rPr>
        <w:t>рупа</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психофізіологічних</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шкідливих</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виробничих</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факторів</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фізичні</w:t>
      </w:r>
      <w:proofErr w:type="spellEnd"/>
      <w:r>
        <w:rPr>
          <w:rFonts w:ascii="Times New Roman" w:hAnsi="Times New Roman" w:cs="Times New Roman"/>
          <w:lang w:val="en-US"/>
        </w:rPr>
        <w:t xml:space="preserve"> </w:t>
      </w:r>
    </w:p>
    <w:p w:rsidR="009536E9" w:rsidRDefault="009536E9" w:rsidP="009536E9">
      <w:pPr>
        <w:pStyle w:val="ae"/>
        <w:spacing w:line="360" w:lineRule="auto"/>
        <w:ind w:firstLine="709"/>
        <w:rPr>
          <w:rFonts w:ascii="Times New Roman" w:hAnsi="Times New Roman" w:cs="Times New Roman"/>
          <w:lang w:val="ru-RU"/>
        </w:rPr>
      </w:pPr>
      <w:r>
        <w:rPr>
          <w:rFonts w:ascii="Times New Roman" w:hAnsi="Times New Roman" w:cs="Times New Roman"/>
        </w:rPr>
        <w:t xml:space="preserve">перевантаження  (статичні  та  динамічні),  нервово-психічні  </w:t>
      </w:r>
      <w:proofErr w:type="spellStart"/>
      <w:r>
        <w:rPr>
          <w:rFonts w:ascii="Times New Roman" w:hAnsi="Times New Roman" w:cs="Times New Roman"/>
        </w:rPr>
        <w:t>переван</w:t>
      </w:r>
      <w:proofErr w:type="spellEnd"/>
      <w:r>
        <w:rPr>
          <w:rFonts w:ascii="Times New Roman" w:hAnsi="Times New Roman" w:cs="Times New Roman"/>
        </w:rPr>
        <w:t>-</w:t>
      </w:r>
    </w:p>
    <w:p w:rsidR="009536E9" w:rsidRDefault="009536E9" w:rsidP="009536E9">
      <w:pPr>
        <w:pStyle w:val="ae"/>
        <w:spacing w:line="360" w:lineRule="auto"/>
        <w:ind w:firstLine="709"/>
        <w:rPr>
          <w:rFonts w:ascii="Times New Roman" w:hAnsi="Times New Roman" w:cs="Times New Roman"/>
        </w:rPr>
      </w:pPr>
      <w:proofErr w:type="spellStart"/>
      <w:r>
        <w:rPr>
          <w:rFonts w:ascii="Times New Roman" w:hAnsi="Times New Roman" w:cs="Times New Roman"/>
        </w:rPr>
        <w:t>таження</w:t>
      </w:r>
      <w:proofErr w:type="spellEnd"/>
      <w:r>
        <w:rPr>
          <w:rFonts w:ascii="Times New Roman" w:hAnsi="Times New Roman" w:cs="Times New Roman"/>
        </w:rPr>
        <w:t xml:space="preserve"> (монотонність роботи, емоційні перевантаження).</w:t>
      </w:r>
    </w:p>
    <w:p w:rsidR="009536E9" w:rsidRPr="001477A3" w:rsidRDefault="004B0038" w:rsidP="001477A3">
      <w:pPr>
        <w:pStyle w:val="1"/>
        <w:rPr>
          <w:rFonts w:ascii="Times New Roman" w:hAnsi="Times New Roman" w:cs="Times New Roman"/>
          <w:color w:val="auto"/>
          <w:sz w:val="28"/>
          <w:szCs w:val="28"/>
        </w:rPr>
      </w:pPr>
      <w:bookmarkStart w:id="70" w:name="_Toc43203785"/>
      <w:r w:rsidRPr="001477A3">
        <w:rPr>
          <w:rFonts w:ascii="Times New Roman" w:hAnsi="Times New Roman" w:cs="Times New Roman"/>
          <w:color w:val="auto"/>
          <w:sz w:val="28"/>
          <w:szCs w:val="28"/>
        </w:rPr>
        <w:t>4</w:t>
      </w:r>
      <w:r w:rsidR="009536E9" w:rsidRPr="001477A3">
        <w:rPr>
          <w:rFonts w:ascii="Times New Roman" w:hAnsi="Times New Roman" w:cs="Times New Roman"/>
          <w:color w:val="auto"/>
          <w:sz w:val="28"/>
          <w:szCs w:val="28"/>
        </w:rPr>
        <w:t>.1.2 Відповідальність параметрів робочого приміщення санітарним нормам</w:t>
      </w:r>
      <w:bookmarkEnd w:id="70"/>
    </w:p>
    <w:p w:rsidR="009536E9" w:rsidRDefault="009536E9" w:rsidP="009536E9">
      <w:pPr>
        <w:pStyle w:val="ae"/>
        <w:spacing w:line="360" w:lineRule="auto"/>
        <w:ind w:firstLine="709"/>
        <w:rPr>
          <w:rFonts w:ascii="Times New Roman" w:hAnsi="Times New Roman" w:cs="Times New Roman"/>
        </w:rPr>
      </w:pPr>
      <w:r>
        <w:rPr>
          <w:rFonts w:ascii="Times New Roman" w:hAnsi="Times New Roman" w:cs="Times New Roman"/>
        </w:rPr>
        <w:t>Передбачається,  що  на  складально-монтажній  ділянці  буде  працювати п'ять чоловік у приміщенні з наступними геометричними розмірами:</w:t>
      </w:r>
    </w:p>
    <w:p w:rsidR="009536E9" w:rsidRDefault="009536E9" w:rsidP="009536E9">
      <w:pPr>
        <w:pStyle w:val="ae"/>
        <w:numPr>
          <w:ilvl w:val="0"/>
          <w:numId w:val="15"/>
        </w:numPr>
        <w:spacing w:line="360" w:lineRule="auto"/>
        <w:ind w:left="0" w:firstLine="709"/>
        <w:rPr>
          <w:rFonts w:ascii="Times New Roman" w:hAnsi="Times New Roman" w:cs="Times New Roman"/>
        </w:rPr>
      </w:pPr>
      <w:r>
        <w:rPr>
          <w:rFonts w:ascii="Times New Roman" w:hAnsi="Times New Roman" w:cs="Times New Roman"/>
        </w:rPr>
        <w:t xml:space="preserve">Ширина (А) = 6м </w:t>
      </w:r>
    </w:p>
    <w:p w:rsidR="009536E9" w:rsidRDefault="009536E9" w:rsidP="009536E9">
      <w:pPr>
        <w:pStyle w:val="ae"/>
        <w:numPr>
          <w:ilvl w:val="0"/>
          <w:numId w:val="15"/>
        </w:numPr>
        <w:spacing w:line="360" w:lineRule="auto"/>
        <w:ind w:left="0" w:firstLine="709"/>
        <w:rPr>
          <w:rFonts w:ascii="Times New Roman" w:hAnsi="Times New Roman" w:cs="Times New Roman"/>
        </w:rPr>
      </w:pPr>
      <w:r>
        <w:rPr>
          <w:rFonts w:ascii="Times New Roman" w:hAnsi="Times New Roman" w:cs="Times New Roman"/>
        </w:rPr>
        <w:t xml:space="preserve">Довжина (В) = 9м </w:t>
      </w:r>
    </w:p>
    <w:p w:rsidR="009536E9" w:rsidRDefault="009536E9" w:rsidP="009536E9">
      <w:pPr>
        <w:pStyle w:val="ae"/>
        <w:numPr>
          <w:ilvl w:val="0"/>
          <w:numId w:val="15"/>
        </w:numPr>
        <w:spacing w:line="360" w:lineRule="auto"/>
        <w:ind w:left="0" w:firstLine="709"/>
        <w:rPr>
          <w:rFonts w:ascii="Times New Roman" w:hAnsi="Times New Roman" w:cs="Times New Roman"/>
        </w:rPr>
      </w:pPr>
      <w:r>
        <w:rPr>
          <w:rFonts w:ascii="Times New Roman" w:hAnsi="Times New Roman" w:cs="Times New Roman"/>
        </w:rPr>
        <w:t>Висота (Н) = 3,6м</w:t>
      </w:r>
    </w:p>
    <w:p w:rsidR="009536E9" w:rsidRDefault="009536E9" w:rsidP="009536E9">
      <w:pPr>
        <w:pStyle w:val="ae"/>
        <w:spacing w:line="360" w:lineRule="auto"/>
        <w:ind w:firstLine="709"/>
        <w:rPr>
          <w:rFonts w:ascii="Times New Roman" w:eastAsiaTheme="minorEastAsia" w:hAnsi="Times New Roman" w:cs="Times New Roman"/>
        </w:rPr>
      </w:pPr>
      <w:r>
        <w:rPr>
          <w:rFonts w:ascii="Times New Roman" w:hAnsi="Times New Roman" w:cs="Times New Roman"/>
        </w:rPr>
        <w:t xml:space="preserve">Тоді площа приміщення S = A · B = 12·6 = 72 </w:t>
      </w:r>
      <m:oMath>
        <m:sSup>
          <m:sSupPr>
            <m:ctrlPr>
              <w:rPr>
                <w:rFonts w:ascii="Cambria Math" w:hAnsi="Cambria Math" w:cs="Times New Roman"/>
                <w:i/>
              </w:rPr>
            </m:ctrlPr>
          </m:sSupPr>
          <m:e>
            <m:r>
              <m:rPr>
                <m:sty m:val="p"/>
              </m:rPr>
              <w:rPr>
                <w:rFonts w:ascii="Cambria Math" w:hAnsi="Cambria Math" w:cs="Times New Roman"/>
              </w:rPr>
              <m:t>м</m:t>
            </m:r>
          </m:e>
          <m:sup>
            <m:r>
              <w:rPr>
                <w:rFonts w:ascii="Cambria Math" w:hAnsi="Cambria Math" w:cs="Times New Roman"/>
              </w:rPr>
              <m:t>2</m:t>
            </m:r>
          </m:sup>
        </m:sSup>
      </m:oMath>
      <w:r>
        <w:rPr>
          <w:rFonts w:ascii="Times New Roman" w:eastAsiaTheme="minorEastAsia" w:hAnsi="Times New Roman" w:cs="Times New Roman"/>
        </w:rPr>
        <w:t>.</w:t>
      </w:r>
    </w:p>
    <w:p w:rsidR="009536E9" w:rsidRDefault="009536E9" w:rsidP="009536E9">
      <w:pPr>
        <w:pStyle w:val="ae"/>
        <w:spacing w:line="360" w:lineRule="auto"/>
        <w:ind w:firstLine="709"/>
        <w:rPr>
          <w:rFonts w:ascii="Times New Roman" w:hAnsi="Times New Roman" w:cs="Times New Roman"/>
        </w:rPr>
      </w:pPr>
      <w:r>
        <w:rPr>
          <w:rFonts w:ascii="Times New Roman" w:hAnsi="Times New Roman" w:cs="Times New Roman"/>
        </w:rPr>
        <w:t>Висота h = 3 м, тому об’єм приміщення буде V = S · h = 72·3 = 216</w:t>
      </w:r>
      <m:oMath>
        <m:sSup>
          <m:sSupPr>
            <m:ctrlPr>
              <w:rPr>
                <w:rFonts w:ascii="Cambria Math" w:hAnsi="Cambria Math" w:cs="Times New Roman"/>
                <w:i/>
              </w:rPr>
            </m:ctrlPr>
          </m:sSupPr>
          <m:e>
            <m:r>
              <m:rPr>
                <m:sty m:val="p"/>
              </m:rPr>
              <w:rPr>
                <w:rFonts w:ascii="Cambria Math" w:hAnsi="Cambria Math" w:cs="Times New Roman"/>
              </w:rPr>
              <m:t>м</m:t>
            </m:r>
          </m:e>
          <m:sup>
            <m:r>
              <w:rPr>
                <w:rFonts w:ascii="Cambria Math" w:hAnsi="Cambria Math" w:cs="Times New Roman"/>
              </w:rPr>
              <m:t>2</m:t>
            </m:r>
          </m:sup>
        </m:sSup>
      </m:oMath>
      <w:r>
        <w:rPr>
          <w:rFonts w:ascii="Times New Roman" w:hAnsi="Times New Roman" w:cs="Times New Roman"/>
        </w:rPr>
        <w:t>.</w:t>
      </w:r>
    </w:p>
    <w:p w:rsidR="009536E9" w:rsidRDefault="009536E9" w:rsidP="009536E9">
      <w:pPr>
        <w:pStyle w:val="ae"/>
        <w:spacing w:line="360" w:lineRule="auto"/>
        <w:ind w:firstLine="709"/>
        <w:rPr>
          <w:rFonts w:ascii="Times New Roman" w:hAnsi="Times New Roman" w:cs="Times New Roman"/>
        </w:rPr>
      </w:pPr>
      <w:r>
        <w:rPr>
          <w:rFonts w:ascii="Times New Roman" w:hAnsi="Times New Roman" w:cs="Times New Roman"/>
        </w:rPr>
        <w:t xml:space="preserve">Площа  та  об’єм  приміщення,  відведені  на  одного  чоловіка,  відповідно дорівнюють  14,4  </w:t>
      </w:r>
      <m:oMath>
        <m:sSup>
          <m:sSupPr>
            <m:ctrlPr>
              <w:rPr>
                <w:rFonts w:ascii="Cambria Math" w:hAnsi="Cambria Math" w:cs="Times New Roman"/>
                <w:i/>
              </w:rPr>
            </m:ctrlPr>
          </m:sSupPr>
          <m:e>
            <m:r>
              <m:rPr>
                <m:sty m:val="p"/>
              </m:rPr>
              <w:rPr>
                <w:rFonts w:ascii="Cambria Math" w:hAnsi="Cambria Math" w:cs="Times New Roman"/>
              </w:rPr>
              <m:t>м</m:t>
            </m:r>
          </m:e>
          <m:sup>
            <m:r>
              <w:rPr>
                <w:rFonts w:ascii="Cambria Math" w:hAnsi="Cambria Math" w:cs="Times New Roman"/>
              </w:rPr>
              <m:t>2</m:t>
            </m:r>
          </m:sup>
        </m:sSup>
      </m:oMath>
      <w:r>
        <w:rPr>
          <w:rFonts w:ascii="Times New Roman" w:hAnsi="Times New Roman" w:cs="Times New Roman"/>
        </w:rPr>
        <w:t xml:space="preserve">  та  43,2  </w:t>
      </w:r>
      <m:oMath>
        <m:sSup>
          <m:sSupPr>
            <m:ctrlPr>
              <w:rPr>
                <w:rFonts w:ascii="Cambria Math" w:hAnsi="Cambria Math" w:cs="Times New Roman"/>
                <w:i/>
              </w:rPr>
            </m:ctrlPr>
          </m:sSupPr>
          <m:e>
            <m:r>
              <m:rPr>
                <m:sty m:val="p"/>
              </m:rPr>
              <w:rPr>
                <w:rFonts w:ascii="Cambria Math" w:hAnsi="Cambria Math" w:cs="Times New Roman"/>
              </w:rPr>
              <m:t>м</m:t>
            </m:r>
          </m:e>
          <m:sup>
            <m:r>
              <w:rPr>
                <w:rFonts w:ascii="Cambria Math" w:hAnsi="Cambria Math" w:cs="Times New Roman"/>
              </w:rPr>
              <m:t>3</m:t>
            </m:r>
          </m:sup>
        </m:sSup>
      </m:oMath>
      <w:r>
        <w:rPr>
          <w:rFonts w:ascii="Times New Roman" w:hAnsi="Times New Roman" w:cs="Times New Roman"/>
        </w:rPr>
        <w:t>.  Це  відповідає  нормам,  зазначеним  у  СНиП 2.09.04—87 (площа на одного працюючого не повинна бути меншою 4,5</w:t>
      </w:r>
      <m:oMath>
        <m:sSup>
          <m:sSupPr>
            <m:ctrlPr>
              <w:rPr>
                <w:rFonts w:ascii="Cambria Math" w:hAnsi="Cambria Math" w:cs="Times New Roman"/>
                <w:i/>
              </w:rPr>
            </m:ctrlPr>
          </m:sSupPr>
          <m:e>
            <m:r>
              <m:rPr>
                <m:sty m:val="p"/>
              </m:rPr>
              <w:rPr>
                <w:rFonts w:ascii="Cambria Math" w:hAnsi="Cambria Math" w:cs="Times New Roman"/>
              </w:rPr>
              <m:t>м</m:t>
            </m:r>
          </m:e>
          <m:sup>
            <m:r>
              <w:rPr>
                <w:rFonts w:ascii="Cambria Math" w:hAnsi="Cambria Math" w:cs="Times New Roman"/>
              </w:rPr>
              <m:t>2</m:t>
            </m:r>
          </m:sup>
        </m:sSup>
      </m:oMath>
      <w:r>
        <w:rPr>
          <w:rFonts w:ascii="Times New Roman" w:hAnsi="Times New Roman" w:cs="Times New Roman"/>
        </w:rPr>
        <w:t xml:space="preserve">, об’єм – не менше 15 </w:t>
      </w:r>
      <m:oMath>
        <m:sSup>
          <m:sSupPr>
            <m:ctrlPr>
              <w:rPr>
                <w:rFonts w:ascii="Cambria Math" w:hAnsi="Cambria Math" w:cs="Times New Roman"/>
                <w:i/>
              </w:rPr>
            </m:ctrlPr>
          </m:sSupPr>
          <m:e>
            <m:r>
              <m:rPr>
                <m:sty m:val="p"/>
              </m:rPr>
              <w:rPr>
                <w:rFonts w:ascii="Cambria Math" w:hAnsi="Cambria Math" w:cs="Times New Roman"/>
              </w:rPr>
              <m:t>м</m:t>
            </m:r>
          </m:e>
          <m:sup>
            <m:r>
              <w:rPr>
                <w:rFonts w:ascii="Cambria Math" w:hAnsi="Cambria Math" w:cs="Times New Roman"/>
              </w:rPr>
              <m:t>3</m:t>
            </m:r>
          </m:sup>
        </m:sSup>
      </m:oMath>
      <w:r>
        <w:rPr>
          <w:rFonts w:ascii="Times New Roman" w:hAnsi="Times New Roman" w:cs="Times New Roman"/>
        </w:rPr>
        <w:t>.).</w:t>
      </w:r>
    </w:p>
    <w:p w:rsidR="009536E9" w:rsidRPr="001477A3" w:rsidRDefault="004B0038" w:rsidP="001477A3">
      <w:pPr>
        <w:pStyle w:val="1"/>
        <w:jc w:val="left"/>
        <w:rPr>
          <w:rFonts w:ascii="Times New Roman" w:hAnsi="Times New Roman" w:cs="Times New Roman"/>
          <w:color w:val="auto"/>
          <w:sz w:val="28"/>
          <w:szCs w:val="28"/>
        </w:rPr>
      </w:pPr>
      <w:bookmarkStart w:id="71" w:name="_Toc43203786"/>
      <w:r w:rsidRPr="001477A3">
        <w:rPr>
          <w:rFonts w:ascii="Times New Roman" w:hAnsi="Times New Roman" w:cs="Times New Roman"/>
          <w:color w:val="auto"/>
          <w:sz w:val="28"/>
          <w:szCs w:val="28"/>
        </w:rPr>
        <w:t>4</w:t>
      </w:r>
      <w:r w:rsidR="009536E9" w:rsidRPr="001477A3">
        <w:rPr>
          <w:rFonts w:ascii="Times New Roman" w:hAnsi="Times New Roman" w:cs="Times New Roman"/>
          <w:color w:val="auto"/>
          <w:sz w:val="28"/>
          <w:szCs w:val="28"/>
        </w:rPr>
        <w:t>.1.3 Мікроклімат робочої зони</w:t>
      </w:r>
      <w:bookmarkEnd w:id="71"/>
    </w:p>
    <w:p w:rsidR="009536E9" w:rsidRDefault="009536E9" w:rsidP="009536E9">
      <w:pPr>
        <w:pStyle w:val="ae"/>
        <w:spacing w:line="360" w:lineRule="auto"/>
        <w:ind w:firstLine="709"/>
        <w:rPr>
          <w:rFonts w:ascii="Times New Roman" w:hAnsi="Times New Roman" w:cs="Times New Roman"/>
        </w:rPr>
      </w:pPr>
      <w:r>
        <w:rPr>
          <w:rFonts w:ascii="Times New Roman" w:hAnsi="Times New Roman" w:cs="Times New Roman"/>
        </w:rPr>
        <w:t>Метеорологічні умови на робочому місці визначаються наступними параметрами: температура повітря, відносна вологість, швидкість руху повітря. Метеорологічні умови повітря робочої зони регламентує ГОСТ 12.1.005-88 і ДСН 3.3.6.042-99.</w:t>
      </w:r>
    </w:p>
    <w:p w:rsidR="009536E9" w:rsidRDefault="009536E9" w:rsidP="001477A3">
      <w:pPr>
        <w:pStyle w:val="ae"/>
        <w:spacing w:line="360" w:lineRule="auto"/>
        <w:ind w:firstLine="708"/>
        <w:rPr>
          <w:rFonts w:ascii="Times New Roman" w:hAnsi="Times New Roman" w:cs="Times New Roman"/>
        </w:rPr>
      </w:pPr>
      <w:r>
        <w:rPr>
          <w:rFonts w:ascii="Times New Roman" w:hAnsi="Times New Roman" w:cs="Times New Roman"/>
        </w:rPr>
        <w:t xml:space="preserve">Норми визначаються категорією тяжкості праці, періодом року. </w:t>
      </w:r>
    </w:p>
    <w:p w:rsidR="009536E9" w:rsidRDefault="009536E9" w:rsidP="009536E9">
      <w:pPr>
        <w:pStyle w:val="ae"/>
        <w:spacing w:line="360" w:lineRule="auto"/>
        <w:ind w:firstLine="709"/>
        <w:rPr>
          <w:rFonts w:ascii="Times New Roman" w:hAnsi="Times New Roman" w:cs="Times New Roman"/>
        </w:rPr>
      </w:pPr>
      <w:r>
        <w:rPr>
          <w:rFonts w:ascii="Times New Roman" w:hAnsi="Times New Roman" w:cs="Times New Roman"/>
        </w:rPr>
        <w:t>Роботи ведуться в лабораторії виконуються в сидячому положенні і не потребують фізичного  напру</w:t>
      </w:r>
      <w:r w:rsidR="008E04D9">
        <w:rPr>
          <w:rFonts w:ascii="Times New Roman" w:hAnsi="Times New Roman" w:cs="Times New Roman"/>
        </w:rPr>
        <w:t xml:space="preserve">ження,  тому  вони  відносяться до категорії 1а </w:t>
      </w:r>
      <w:r>
        <w:rPr>
          <w:rFonts w:ascii="Times New Roman" w:hAnsi="Times New Roman" w:cs="Times New Roman"/>
        </w:rPr>
        <w:t xml:space="preserve">(споживання енергії до 138 </w:t>
      </w:r>
      <w:proofErr w:type="spellStart"/>
      <w:r>
        <w:rPr>
          <w:rFonts w:ascii="Times New Roman" w:hAnsi="Times New Roman" w:cs="Times New Roman"/>
        </w:rPr>
        <w:t>Дж</w:t>
      </w:r>
      <w:proofErr w:type="spellEnd"/>
      <w:r>
        <w:rPr>
          <w:rFonts w:ascii="Times New Roman" w:hAnsi="Times New Roman" w:cs="Times New Roman"/>
        </w:rPr>
        <w:t>/год. або 120 ккал/год.).</w:t>
      </w:r>
    </w:p>
    <w:p w:rsidR="008E04D9" w:rsidRDefault="009536E9" w:rsidP="008E04D9">
      <w:pPr>
        <w:pStyle w:val="ae"/>
        <w:spacing w:line="360" w:lineRule="auto"/>
        <w:ind w:firstLine="709"/>
        <w:rPr>
          <w:rFonts w:ascii="Times New Roman" w:hAnsi="Times New Roman" w:cs="Times New Roman"/>
        </w:rPr>
      </w:pPr>
      <w:r>
        <w:rPr>
          <w:rFonts w:ascii="Times New Roman" w:hAnsi="Times New Roman" w:cs="Times New Roman"/>
        </w:rPr>
        <w:t>Згідно  ГОСТ  12.1.005-88  і  ДСН  3.3.6.042-99  метеорологічні  умови  в даній лабораторії повинні знаходитися в наст</w:t>
      </w:r>
      <w:r w:rsidR="008E04D9">
        <w:rPr>
          <w:rFonts w:ascii="Times New Roman" w:hAnsi="Times New Roman" w:cs="Times New Roman"/>
        </w:rPr>
        <w:t xml:space="preserve">упних межах (див. </w:t>
      </w:r>
      <w:proofErr w:type="spellStart"/>
      <w:r w:rsidR="008E04D9">
        <w:rPr>
          <w:rFonts w:ascii="Times New Roman" w:hAnsi="Times New Roman" w:cs="Times New Roman"/>
        </w:rPr>
        <w:t>табл</w:t>
      </w:r>
      <w:proofErr w:type="spellEnd"/>
      <w:r w:rsidR="008E04D9">
        <w:rPr>
          <w:rFonts w:ascii="Times New Roman" w:hAnsi="Times New Roman" w:cs="Times New Roman"/>
        </w:rPr>
        <w:t xml:space="preserve"> </w:t>
      </w:r>
      <w:r w:rsidR="004B0038">
        <w:rPr>
          <w:rFonts w:ascii="Times New Roman" w:hAnsi="Times New Roman" w:cs="Times New Roman"/>
        </w:rPr>
        <w:t>4.1</w:t>
      </w:r>
      <w:r w:rsidR="008E04D9">
        <w:rPr>
          <w:rFonts w:ascii="Times New Roman" w:hAnsi="Times New Roman" w:cs="Times New Roman"/>
        </w:rPr>
        <w:t>)</w:t>
      </w:r>
    </w:p>
    <w:p w:rsidR="009536E9" w:rsidRDefault="009536E9" w:rsidP="008E04D9">
      <w:pPr>
        <w:pStyle w:val="ae"/>
        <w:spacing w:line="360" w:lineRule="auto"/>
        <w:ind w:firstLine="709"/>
        <w:rPr>
          <w:rFonts w:ascii="Times New Roman" w:hAnsi="Times New Roman" w:cs="Times New Roman"/>
        </w:rPr>
      </w:pPr>
      <w:r>
        <w:rPr>
          <w:rFonts w:ascii="Times New Roman" w:hAnsi="Times New Roman" w:cs="Times New Roman"/>
        </w:rPr>
        <w:lastRenderedPageBreak/>
        <w:t xml:space="preserve">Таблиця </w:t>
      </w:r>
      <w:r w:rsidR="004B0038">
        <w:rPr>
          <w:rFonts w:ascii="Times New Roman" w:hAnsi="Times New Roman" w:cs="Times New Roman"/>
        </w:rPr>
        <w:t>4.1</w:t>
      </w:r>
      <w:r w:rsidR="008E04D9">
        <w:rPr>
          <w:rFonts w:ascii="Times New Roman" w:hAnsi="Times New Roman" w:cs="Times New Roman"/>
        </w:rPr>
        <w:t xml:space="preserve"> - метеорологічних умов</w:t>
      </w:r>
    </w:p>
    <w:tbl>
      <w:tblPr>
        <w:tblStyle w:val="afb"/>
        <w:tblW w:w="0" w:type="auto"/>
        <w:tblInd w:w="284" w:type="dxa"/>
        <w:tblLayout w:type="fixed"/>
        <w:tblLook w:val="04A0" w:firstRow="1" w:lastRow="0" w:firstColumn="1" w:lastColumn="0" w:noHBand="0" w:noVBand="1"/>
      </w:tblPr>
      <w:tblGrid>
        <w:gridCol w:w="1242"/>
        <w:gridCol w:w="992"/>
        <w:gridCol w:w="992"/>
        <w:gridCol w:w="1134"/>
        <w:gridCol w:w="999"/>
        <w:gridCol w:w="1128"/>
        <w:gridCol w:w="1425"/>
        <w:gridCol w:w="843"/>
        <w:gridCol w:w="992"/>
      </w:tblGrid>
      <w:tr w:rsidR="009536E9" w:rsidRPr="008E04D9" w:rsidTr="009536E9">
        <w:trPr>
          <w:cantSplit/>
          <w:trHeight w:val="435"/>
        </w:trPr>
        <w:tc>
          <w:tcPr>
            <w:tcW w:w="1242" w:type="dxa"/>
            <w:vMerge w:val="restart"/>
            <w:tcBorders>
              <w:top w:val="single" w:sz="4" w:space="0" w:color="auto"/>
              <w:left w:val="single" w:sz="4" w:space="0" w:color="auto"/>
              <w:bottom w:val="single" w:sz="4" w:space="0" w:color="auto"/>
              <w:right w:val="single" w:sz="4" w:space="0" w:color="auto"/>
            </w:tcBorders>
            <w:textDirection w:val="tbRl"/>
            <w:hideMark/>
          </w:tcPr>
          <w:p w:rsidR="009536E9" w:rsidRPr="008E04D9" w:rsidRDefault="009536E9">
            <w:pPr>
              <w:pStyle w:val="ae"/>
              <w:spacing w:line="360" w:lineRule="auto"/>
              <w:ind w:left="113" w:right="567"/>
              <w:rPr>
                <w:rFonts w:ascii="Times New Roman" w:hAnsi="Times New Roman" w:cs="Times New Roman"/>
                <w:sz w:val="28"/>
                <w:szCs w:val="28"/>
              </w:rPr>
            </w:pPr>
            <w:r w:rsidRPr="008E04D9">
              <w:rPr>
                <w:rFonts w:ascii="Times New Roman" w:hAnsi="Times New Roman" w:cs="Times New Roman"/>
                <w:sz w:val="28"/>
                <w:szCs w:val="28"/>
              </w:rPr>
              <w:t>Період року</w:t>
            </w:r>
          </w:p>
        </w:tc>
        <w:tc>
          <w:tcPr>
            <w:tcW w:w="992" w:type="dxa"/>
            <w:vMerge w:val="restart"/>
            <w:tcBorders>
              <w:top w:val="single" w:sz="4" w:space="0" w:color="auto"/>
              <w:left w:val="single" w:sz="4" w:space="0" w:color="auto"/>
              <w:bottom w:val="single" w:sz="4" w:space="0" w:color="auto"/>
              <w:right w:val="single" w:sz="4" w:space="0" w:color="auto"/>
            </w:tcBorders>
            <w:textDirection w:val="tbRl"/>
            <w:hideMark/>
          </w:tcPr>
          <w:p w:rsidR="009536E9" w:rsidRPr="008E04D9" w:rsidRDefault="009536E9">
            <w:pPr>
              <w:pStyle w:val="ae"/>
              <w:spacing w:line="360" w:lineRule="auto"/>
              <w:ind w:left="113" w:right="567"/>
              <w:rPr>
                <w:rFonts w:ascii="Times New Roman" w:hAnsi="Times New Roman" w:cs="Times New Roman"/>
                <w:sz w:val="28"/>
                <w:szCs w:val="28"/>
              </w:rPr>
            </w:pPr>
            <w:r w:rsidRPr="008E04D9">
              <w:rPr>
                <w:rFonts w:ascii="Times New Roman" w:hAnsi="Times New Roman" w:cs="Times New Roman"/>
                <w:sz w:val="28"/>
                <w:szCs w:val="28"/>
              </w:rPr>
              <w:t>Категорія робіт</w:t>
            </w:r>
          </w:p>
        </w:tc>
        <w:tc>
          <w:tcPr>
            <w:tcW w:w="3125" w:type="dxa"/>
            <w:gridSpan w:val="3"/>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567"/>
              <w:rPr>
                <w:rFonts w:ascii="Times New Roman" w:hAnsi="Times New Roman" w:cs="Times New Roman"/>
                <w:sz w:val="28"/>
                <w:szCs w:val="28"/>
              </w:rPr>
            </w:pPr>
            <w:r w:rsidRPr="008E04D9">
              <w:rPr>
                <w:rFonts w:ascii="Times New Roman" w:hAnsi="Times New Roman" w:cs="Times New Roman"/>
                <w:sz w:val="28"/>
                <w:szCs w:val="28"/>
              </w:rPr>
              <w:t>Температура ,</w:t>
            </w:r>
            <m:oMath>
              <m:sSup>
                <m:sSupPr>
                  <m:ctrlPr>
                    <w:rPr>
                      <w:rFonts w:ascii="Cambria Math" w:hAnsi="Cambria Math" w:cs="Times New Roman"/>
                      <w:i/>
                      <w:sz w:val="28"/>
                      <w:szCs w:val="28"/>
                    </w:rPr>
                  </m:ctrlPr>
                </m:sSupPr>
                <m:e>
                  <m:r>
                    <w:rPr>
                      <w:rFonts w:ascii="Cambria Math" w:hAnsi="Cambria Math" w:cs="Times New Roman"/>
                      <w:sz w:val="28"/>
                      <w:szCs w:val="28"/>
                    </w:rPr>
                    <m:t>С</m:t>
                  </m:r>
                </m:e>
                <m:sup>
                  <m:r>
                    <w:rPr>
                      <w:rFonts w:ascii="Cambria Math" w:hAnsi="Cambria Math" w:cs="Times New Roman"/>
                      <w:sz w:val="28"/>
                      <w:szCs w:val="28"/>
                    </w:rPr>
                    <m:t>0</m:t>
                  </m:r>
                </m:sup>
              </m:sSup>
            </m:oMath>
          </w:p>
        </w:tc>
        <w:tc>
          <w:tcPr>
            <w:tcW w:w="2553" w:type="dxa"/>
            <w:gridSpan w:val="2"/>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567"/>
              <w:rPr>
                <w:rFonts w:ascii="Times New Roman" w:hAnsi="Times New Roman" w:cs="Times New Roman"/>
                <w:sz w:val="28"/>
                <w:szCs w:val="28"/>
              </w:rPr>
            </w:pPr>
            <w:r w:rsidRPr="008E04D9">
              <w:rPr>
                <w:rFonts w:ascii="Times New Roman" w:hAnsi="Times New Roman" w:cs="Times New Roman"/>
                <w:sz w:val="28"/>
                <w:szCs w:val="28"/>
              </w:rPr>
              <w:t xml:space="preserve">Відносна </w:t>
            </w:r>
          </w:p>
          <w:p w:rsidR="009536E9" w:rsidRPr="008E04D9" w:rsidRDefault="009536E9">
            <w:pPr>
              <w:pStyle w:val="ae"/>
              <w:spacing w:line="360" w:lineRule="auto"/>
              <w:ind w:right="567"/>
              <w:rPr>
                <w:rFonts w:ascii="Times New Roman" w:hAnsi="Times New Roman" w:cs="Times New Roman"/>
                <w:sz w:val="28"/>
                <w:szCs w:val="28"/>
              </w:rPr>
            </w:pPr>
            <w:r w:rsidRPr="008E04D9">
              <w:rPr>
                <w:rFonts w:ascii="Times New Roman" w:hAnsi="Times New Roman" w:cs="Times New Roman"/>
                <w:sz w:val="28"/>
                <w:szCs w:val="28"/>
              </w:rPr>
              <w:t xml:space="preserve">вологість </w:t>
            </w:r>
          </w:p>
          <w:p w:rsidR="009536E9" w:rsidRPr="008E04D9" w:rsidRDefault="009536E9">
            <w:pPr>
              <w:pStyle w:val="ae"/>
              <w:spacing w:line="360" w:lineRule="auto"/>
              <w:ind w:right="567"/>
              <w:rPr>
                <w:rFonts w:ascii="Times New Roman" w:hAnsi="Times New Roman" w:cs="Times New Roman"/>
                <w:sz w:val="28"/>
                <w:szCs w:val="28"/>
              </w:rPr>
            </w:pPr>
            <w:r w:rsidRPr="008E04D9">
              <w:rPr>
                <w:rFonts w:ascii="Times New Roman" w:hAnsi="Times New Roman" w:cs="Times New Roman"/>
                <w:sz w:val="28"/>
                <w:szCs w:val="28"/>
              </w:rPr>
              <w:t>повітря</w:t>
            </w:r>
          </w:p>
        </w:tc>
        <w:tc>
          <w:tcPr>
            <w:tcW w:w="1835" w:type="dxa"/>
            <w:gridSpan w:val="2"/>
            <w:tcBorders>
              <w:top w:val="single" w:sz="4" w:space="0" w:color="auto"/>
              <w:left w:val="single" w:sz="4" w:space="0" w:color="auto"/>
              <w:bottom w:val="single" w:sz="4" w:space="0" w:color="auto"/>
              <w:right w:val="single" w:sz="4" w:space="0" w:color="auto"/>
            </w:tcBorders>
          </w:tcPr>
          <w:p w:rsidR="009536E9" w:rsidRPr="008E04D9" w:rsidRDefault="009536E9">
            <w:pPr>
              <w:spacing w:line="240" w:lineRule="auto"/>
              <w:rPr>
                <w:rFonts w:ascii="Times New Roman" w:hAnsi="Times New Roman" w:cs="Times New Roman"/>
                <w:sz w:val="28"/>
                <w:szCs w:val="28"/>
              </w:rPr>
            </w:pPr>
            <w:r w:rsidRPr="008E04D9">
              <w:rPr>
                <w:rFonts w:ascii="Times New Roman" w:hAnsi="Times New Roman" w:cs="Times New Roman"/>
                <w:sz w:val="28"/>
                <w:szCs w:val="28"/>
              </w:rPr>
              <w:t>Швидкість руху повітря м</w:t>
            </w:r>
            <w:r w:rsidRPr="008E04D9">
              <w:rPr>
                <w:rFonts w:ascii="Times New Roman" w:hAnsi="Times New Roman" w:cs="Times New Roman"/>
                <w:sz w:val="28"/>
                <w:szCs w:val="28"/>
                <w:lang w:val="en-US"/>
              </w:rPr>
              <w:t>/</w:t>
            </w:r>
            <w:r w:rsidRPr="008E04D9">
              <w:rPr>
                <w:rFonts w:ascii="Times New Roman" w:hAnsi="Times New Roman" w:cs="Times New Roman"/>
                <w:sz w:val="28"/>
                <w:szCs w:val="28"/>
              </w:rPr>
              <w:t>с</w:t>
            </w:r>
          </w:p>
          <w:p w:rsidR="009536E9" w:rsidRPr="008E04D9" w:rsidRDefault="009536E9">
            <w:pPr>
              <w:spacing w:line="240" w:lineRule="auto"/>
              <w:rPr>
                <w:rFonts w:ascii="Times New Roman" w:hAnsi="Times New Roman" w:cs="Times New Roman"/>
                <w:sz w:val="28"/>
                <w:szCs w:val="28"/>
              </w:rPr>
            </w:pPr>
          </w:p>
          <w:p w:rsidR="009536E9" w:rsidRPr="008E04D9" w:rsidRDefault="009536E9">
            <w:pPr>
              <w:pStyle w:val="ae"/>
              <w:spacing w:line="360" w:lineRule="auto"/>
              <w:ind w:right="567"/>
              <w:rPr>
                <w:rFonts w:ascii="Times New Roman" w:hAnsi="Times New Roman" w:cs="Times New Roman"/>
                <w:sz w:val="28"/>
                <w:szCs w:val="28"/>
              </w:rPr>
            </w:pPr>
          </w:p>
        </w:tc>
      </w:tr>
      <w:tr w:rsidR="009536E9" w:rsidRPr="008E04D9" w:rsidTr="009536E9">
        <w:trPr>
          <w:cantSplit/>
          <w:trHeight w:val="605"/>
        </w:trPr>
        <w:tc>
          <w:tcPr>
            <w:tcW w:w="1242" w:type="dxa"/>
            <w:vMerge/>
            <w:tcBorders>
              <w:top w:val="single" w:sz="4" w:space="0" w:color="auto"/>
              <w:left w:val="single" w:sz="4" w:space="0" w:color="auto"/>
              <w:bottom w:val="single" w:sz="4" w:space="0" w:color="auto"/>
              <w:right w:val="single" w:sz="4" w:space="0" w:color="auto"/>
            </w:tcBorders>
            <w:vAlign w:val="center"/>
            <w:hideMark/>
          </w:tcPr>
          <w:p w:rsidR="009536E9" w:rsidRPr="008E04D9" w:rsidRDefault="009536E9">
            <w:pPr>
              <w:spacing w:line="240" w:lineRule="auto"/>
              <w:rPr>
                <w:rFonts w:ascii="Times New Roman" w:hAnsi="Times New Roman" w:cs="Times New Roman"/>
                <w:sz w:val="28"/>
                <w:szCs w:val="28"/>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536E9" w:rsidRPr="008E04D9" w:rsidRDefault="009536E9">
            <w:pPr>
              <w:spacing w:line="240" w:lineRule="auto"/>
              <w:rPr>
                <w:rFonts w:ascii="Times New Roman" w:hAnsi="Times New Roman" w:cs="Times New Roman"/>
                <w:sz w:val="28"/>
                <w:szCs w:val="28"/>
              </w:rPr>
            </w:pPr>
          </w:p>
        </w:tc>
        <w:tc>
          <w:tcPr>
            <w:tcW w:w="992" w:type="dxa"/>
            <w:vMerge w:val="restart"/>
            <w:tcBorders>
              <w:top w:val="single" w:sz="4" w:space="0" w:color="auto"/>
              <w:left w:val="single" w:sz="4" w:space="0" w:color="auto"/>
              <w:bottom w:val="single" w:sz="4" w:space="0" w:color="auto"/>
              <w:right w:val="single" w:sz="4" w:space="0" w:color="auto"/>
            </w:tcBorders>
            <w:textDirection w:val="tbRl"/>
            <w:hideMark/>
          </w:tcPr>
          <w:p w:rsidR="009536E9" w:rsidRPr="008E04D9" w:rsidRDefault="009536E9">
            <w:pPr>
              <w:pStyle w:val="ae"/>
              <w:spacing w:line="360" w:lineRule="auto"/>
              <w:ind w:left="113" w:right="567"/>
              <w:rPr>
                <w:rFonts w:ascii="Times New Roman" w:hAnsi="Times New Roman" w:cs="Times New Roman"/>
                <w:sz w:val="28"/>
                <w:szCs w:val="28"/>
              </w:rPr>
            </w:pPr>
            <w:r w:rsidRPr="008E04D9">
              <w:rPr>
                <w:rFonts w:ascii="Times New Roman" w:hAnsi="Times New Roman" w:cs="Times New Roman"/>
                <w:sz w:val="28"/>
                <w:szCs w:val="28"/>
              </w:rPr>
              <w:t>Оптимальна</w:t>
            </w:r>
          </w:p>
        </w:tc>
        <w:tc>
          <w:tcPr>
            <w:tcW w:w="2133" w:type="dxa"/>
            <w:gridSpan w:val="2"/>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567"/>
              <w:rPr>
                <w:rFonts w:ascii="Times New Roman" w:hAnsi="Times New Roman" w:cs="Times New Roman"/>
                <w:sz w:val="28"/>
                <w:szCs w:val="28"/>
              </w:rPr>
            </w:pPr>
            <w:r w:rsidRPr="008E04D9">
              <w:rPr>
                <w:rFonts w:ascii="Times New Roman" w:hAnsi="Times New Roman" w:cs="Times New Roman"/>
                <w:sz w:val="28"/>
                <w:szCs w:val="28"/>
              </w:rPr>
              <w:t>Допустима  на робочих місцях</w:t>
            </w:r>
          </w:p>
        </w:tc>
        <w:tc>
          <w:tcPr>
            <w:tcW w:w="1128" w:type="dxa"/>
            <w:vMerge w:val="restart"/>
            <w:tcBorders>
              <w:top w:val="single" w:sz="4" w:space="0" w:color="auto"/>
              <w:left w:val="single" w:sz="4" w:space="0" w:color="auto"/>
              <w:bottom w:val="single" w:sz="4" w:space="0" w:color="auto"/>
              <w:right w:val="single" w:sz="4" w:space="0" w:color="auto"/>
            </w:tcBorders>
            <w:textDirection w:val="tbRl"/>
            <w:hideMark/>
          </w:tcPr>
          <w:p w:rsidR="009536E9" w:rsidRPr="008E04D9" w:rsidRDefault="009536E9">
            <w:pPr>
              <w:pStyle w:val="ae"/>
              <w:spacing w:line="360" w:lineRule="auto"/>
              <w:ind w:left="113" w:right="567"/>
              <w:rPr>
                <w:rFonts w:ascii="Times New Roman" w:hAnsi="Times New Roman" w:cs="Times New Roman"/>
                <w:sz w:val="28"/>
                <w:szCs w:val="28"/>
              </w:rPr>
            </w:pPr>
            <w:r w:rsidRPr="008E04D9">
              <w:rPr>
                <w:rFonts w:ascii="Times New Roman" w:hAnsi="Times New Roman" w:cs="Times New Roman"/>
                <w:sz w:val="28"/>
                <w:szCs w:val="28"/>
              </w:rPr>
              <w:t>Оптимальна</w:t>
            </w:r>
          </w:p>
        </w:tc>
        <w:tc>
          <w:tcPr>
            <w:tcW w:w="1425" w:type="dxa"/>
            <w:vMerge w:val="restart"/>
            <w:tcBorders>
              <w:top w:val="single" w:sz="4" w:space="0" w:color="auto"/>
              <w:left w:val="single" w:sz="4" w:space="0" w:color="auto"/>
              <w:bottom w:val="single" w:sz="4" w:space="0" w:color="auto"/>
              <w:right w:val="single" w:sz="4" w:space="0" w:color="auto"/>
            </w:tcBorders>
            <w:textDirection w:val="tbRl"/>
            <w:hideMark/>
          </w:tcPr>
          <w:p w:rsidR="009536E9" w:rsidRPr="008E04D9" w:rsidRDefault="009536E9">
            <w:pPr>
              <w:pStyle w:val="ae"/>
              <w:spacing w:line="360" w:lineRule="auto"/>
              <w:ind w:left="113" w:right="567"/>
              <w:rPr>
                <w:rFonts w:ascii="Times New Roman" w:hAnsi="Times New Roman" w:cs="Times New Roman"/>
                <w:sz w:val="28"/>
                <w:szCs w:val="28"/>
              </w:rPr>
            </w:pPr>
            <w:r w:rsidRPr="008E04D9">
              <w:rPr>
                <w:rFonts w:ascii="Times New Roman" w:hAnsi="Times New Roman" w:cs="Times New Roman"/>
                <w:sz w:val="28"/>
                <w:szCs w:val="28"/>
              </w:rPr>
              <w:t>Допустима  на постійно і непостійних робочих місцях</w:t>
            </w:r>
          </w:p>
        </w:tc>
        <w:tc>
          <w:tcPr>
            <w:tcW w:w="843" w:type="dxa"/>
            <w:vMerge w:val="restart"/>
            <w:tcBorders>
              <w:top w:val="single" w:sz="4" w:space="0" w:color="auto"/>
              <w:left w:val="single" w:sz="4" w:space="0" w:color="auto"/>
              <w:bottom w:val="single" w:sz="4" w:space="0" w:color="auto"/>
              <w:right w:val="single" w:sz="4" w:space="0" w:color="auto"/>
            </w:tcBorders>
            <w:textDirection w:val="tbRl"/>
            <w:hideMark/>
          </w:tcPr>
          <w:p w:rsidR="009536E9" w:rsidRPr="008E04D9" w:rsidRDefault="009536E9">
            <w:pPr>
              <w:pStyle w:val="ae"/>
              <w:spacing w:line="360" w:lineRule="auto"/>
              <w:ind w:left="113" w:right="567"/>
              <w:rPr>
                <w:rFonts w:ascii="Times New Roman" w:hAnsi="Times New Roman" w:cs="Times New Roman"/>
                <w:sz w:val="28"/>
                <w:szCs w:val="28"/>
              </w:rPr>
            </w:pPr>
            <w:r w:rsidRPr="008E04D9">
              <w:rPr>
                <w:rFonts w:ascii="Times New Roman" w:hAnsi="Times New Roman" w:cs="Times New Roman"/>
                <w:sz w:val="28"/>
                <w:szCs w:val="28"/>
              </w:rPr>
              <w:t>Оптимальна</w:t>
            </w:r>
          </w:p>
        </w:tc>
        <w:tc>
          <w:tcPr>
            <w:tcW w:w="992" w:type="dxa"/>
            <w:vMerge w:val="restart"/>
            <w:tcBorders>
              <w:top w:val="single" w:sz="4" w:space="0" w:color="auto"/>
              <w:left w:val="single" w:sz="4" w:space="0" w:color="auto"/>
              <w:bottom w:val="single" w:sz="4" w:space="0" w:color="auto"/>
              <w:right w:val="single" w:sz="4" w:space="0" w:color="auto"/>
            </w:tcBorders>
            <w:textDirection w:val="tbRl"/>
            <w:hideMark/>
          </w:tcPr>
          <w:p w:rsidR="009536E9" w:rsidRPr="008E04D9" w:rsidRDefault="009536E9">
            <w:pPr>
              <w:pStyle w:val="ae"/>
              <w:spacing w:line="360" w:lineRule="auto"/>
              <w:ind w:left="113" w:right="567"/>
              <w:rPr>
                <w:rFonts w:ascii="Times New Roman" w:hAnsi="Times New Roman" w:cs="Times New Roman"/>
                <w:sz w:val="28"/>
                <w:szCs w:val="28"/>
              </w:rPr>
            </w:pPr>
            <w:r w:rsidRPr="008E04D9">
              <w:rPr>
                <w:rFonts w:ascii="Times New Roman" w:hAnsi="Times New Roman" w:cs="Times New Roman"/>
                <w:sz w:val="28"/>
                <w:szCs w:val="28"/>
              </w:rPr>
              <w:t>Допустима  на постійно і непостійних робочих місцях</w:t>
            </w:r>
          </w:p>
        </w:tc>
      </w:tr>
      <w:tr w:rsidR="009536E9" w:rsidRPr="008E04D9" w:rsidTr="009536E9">
        <w:trPr>
          <w:cantSplit/>
          <w:trHeight w:val="2304"/>
        </w:trPr>
        <w:tc>
          <w:tcPr>
            <w:tcW w:w="1242" w:type="dxa"/>
            <w:vMerge/>
            <w:tcBorders>
              <w:top w:val="single" w:sz="4" w:space="0" w:color="auto"/>
              <w:left w:val="single" w:sz="4" w:space="0" w:color="auto"/>
              <w:bottom w:val="single" w:sz="4" w:space="0" w:color="auto"/>
              <w:right w:val="single" w:sz="4" w:space="0" w:color="auto"/>
            </w:tcBorders>
            <w:vAlign w:val="center"/>
            <w:hideMark/>
          </w:tcPr>
          <w:p w:rsidR="009536E9" w:rsidRPr="008E04D9" w:rsidRDefault="009536E9">
            <w:pPr>
              <w:spacing w:line="240" w:lineRule="auto"/>
              <w:rPr>
                <w:rFonts w:ascii="Times New Roman" w:hAnsi="Times New Roman" w:cs="Times New Roman"/>
                <w:sz w:val="28"/>
                <w:szCs w:val="28"/>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536E9" w:rsidRPr="008E04D9" w:rsidRDefault="009536E9">
            <w:pPr>
              <w:spacing w:line="240" w:lineRule="auto"/>
              <w:rPr>
                <w:rFonts w:ascii="Times New Roman" w:hAnsi="Times New Roman" w:cs="Times New Roman"/>
                <w:sz w:val="28"/>
                <w:szCs w:val="28"/>
              </w:rPr>
            </w:pPr>
          </w:p>
        </w:tc>
        <w:tc>
          <w:tcPr>
            <w:tcW w:w="3125" w:type="dxa"/>
            <w:vMerge/>
            <w:tcBorders>
              <w:top w:val="single" w:sz="4" w:space="0" w:color="auto"/>
              <w:left w:val="single" w:sz="4" w:space="0" w:color="auto"/>
              <w:bottom w:val="single" w:sz="4" w:space="0" w:color="auto"/>
              <w:right w:val="single" w:sz="4" w:space="0" w:color="auto"/>
            </w:tcBorders>
            <w:vAlign w:val="center"/>
            <w:hideMark/>
          </w:tcPr>
          <w:p w:rsidR="009536E9" w:rsidRPr="008E04D9" w:rsidRDefault="009536E9">
            <w:pPr>
              <w:spacing w:line="240" w:lineRule="auto"/>
              <w:rPr>
                <w:rFonts w:ascii="Times New Roman" w:hAnsi="Times New Roman" w:cs="Times New Roman"/>
                <w:sz w:val="28"/>
                <w:szCs w:val="28"/>
              </w:rPr>
            </w:pPr>
          </w:p>
        </w:tc>
        <w:tc>
          <w:tcPr>
            <w:tcW w:w="1134" w:type="dxa"/>
            <w:tcBorders>
              <w:top w:val="single" w:sz="4" w:space="0" w:color="auto"/>
              <w:left w:val="single" w:sz="4" w:space="0" w:color="auto"/>
              <w:bottom w:val="single" w:sz="4" w:space="0" w:color="auto"/>
              <w:right w:val="single" w:sz="4" w:space="0" w:color="auto"/>
            </w:tcBorders>
            <w:textDirection w:val="tbRl"/>
            <w:hideMark/>
          </w:tcPr>
          <w:p w:rsidR="009536E9" w:rsidRPr="008E04D9" w:rsidRDefault="009536E9">
            <w:pPr>
              <w:pStyle w:val="ae"/>
              <w:spacing w:line="360" w:lineRule="auto"/>
              <w:ind w:left="113" w:right="567"/>
              <w:rPr>
                <w:rFonts w:ascii="Times New Roman" w:hAnsi="Times New Roman" w:cs="Times New Roman"/>
                <w:sz w:val="28"/>
                <w:szCs w:val="28"/>
              </w:rPr>
            </w:pPr>
            <w:r w:rsidRPr="008E04D9">
              <w:rPr>
                <w:rFonts w:ascii="Times New Roman" w:hAnsi="Times New Roman" w:cs="Times New Roman"/>
                <w:sz w:val="28"/>
                <w:szCs w:val="28"/>
              </w:rPr>
              <w:t>Постійних</w:t>
            </w:r>
          </w:p>
        </w:tc>
        <w:tc>
          <w:tcPr>
            <w:tcW w:w="999" w:type="dxa"/>
            <w:tcBorders>
              <w:top w:val="single" w:sz="4" w:space="0" w:color="auto"/>
              <w:left w:val="single" w:sz="4" w:space="0" w:color="auto"/>
              <w:bottom w:val="single" w:sz="4" w:space="0" w:color="auto"/>
              <w:right w:val="single" w:sz="4" w:space="0" w:color="auto"/>
            </w:tcBorders>
            <w:textDirection w:val="tbRl"/>
            <w:hideMark/>
          </w:tcPr>
          <w:p w:rsidR="009536E9" w:rsidRPr="008E04D9" w:rsidRDefault="009536E9">
            <w:pPr>
              <w:pStyle w:val="ae"/>
              <w:spacing w:line="360" w:lineRule="auto"/>
              <w:ind w:left="113" w:right="567"/>
              <w:rPr>
                <w:rFonts w:ascii="Times New Roman" w:hAnsi="Times New Roman" w:cs="Times New Roman"/>
                <w:sz w:val="28"/>
                <w:szCs w:val="28"/>
              </w:rPr>
            </w:pPr>
            <w:r w:rsidRPr="008E04D9">
              <w:rPr>
                <w:rFonts w:ascii="Times New Roman" w:hAnsi="Times New Roman" w:cs="Times New Roman"/>
                <w:sz w:val="28"/>
                <w:szCs w:val="28"/>
              </w:rPr>
              <w:t>Непостійних</w:t>
            </w:r>
          </w:p>
        </w:tc>
        <w:tc>
          <w:tcPr>
            <w:tcW w:w="2553" w:type="dxa"/>
            <w:vMerge/>
            <w:tcBorders>
              <w:top w:val="single" w:sz="4" w:space="0" w:color="auto"/>
              <w:left w:val="single" w:sz="4" w:space="0" w:color="auto"/>
              <w:bottom w:val="single" w:sz="4" w:space="0" w:color="auto"/>
              <w:right w:val="single" w:sz="4" w:space="0" w:color="auto"/>
            </w:tcBorders>
            <w:vAlign w:val="center"/>
            <w:hideMark/>
          </w:tcPr>
          <w:p w:rsidR="009536E9" w:rsidRPr="008E04D9" w:rsidRDefault="009536E9">
            <w:pPr>
              <w:spacing w:line="240" w:lineRule="auto"/>
              <w:rPr>
                <w:rFonts w:ascii="Times New Roman" w:hAnsi="Times New Roman" w:cs="Times New Roman"/>
                <w:sz w:val="28"/>
                <w:szCs w:val="28"/>
              </w:rPr>
            </w:pPr>
          </w:p>
        </w:tc>
        <w:tc>
          <w:tcPr>
            <w:tcW w:w="1425" w:type="dxa"/>
            <w:vMerge/>
            <w:tcBorders>
              <w:top w:val="single" w:sz="4" w:space="0" w:color="auto"/>
              <w:left w:val="single" w:sz="4" w:space="0" w:color="auto"/>
              <w:bottom w:val="single" w:sz="4" w:space="0" w:color="auto"/>
              <w:right w:val="single" w:sz="4" w:space="0" w:color="auto"/>
            </w:tcBorders>
            <w:vAlign w:val="center"/>
            <w:hideMark/>
          </w:tcPr>
          <w:p w:rsidR="009536E9" w:rsidRPr="008E04D9" w:rsidRDefault="009536E9">
            <w:pPr>
              <w:spacing w:line="240" w:lineRule="auto"/>
              <w:rPr>
                <w:rFonts w:ascii="Times New Roman" w:hAnsi="Times New Roman" w:cs="Times New Roman"/>
                <w:sz w:val="28"/>
                <w:szCs w:val="28"/>
              </w:rPr>
            </w:pPr>
          </w:p>
        </w:tc>
        <w:tc>
          <w:tcPr>
            <w:tcW w:w="1835" w:type="dxa"/>
            <w:vMerge/>
            <w:tcBorders>
              <w:top w:val="single" w:sz="4" w:space="0" w:color="auto"/>
              <w:left w:val="single" w:sz="4" w:space="0" w:color="auto"/>
              <w:bottom w:val="single" w:sz="4" w:space="0" w:color="auto"/>
              <w:right w:val="single" w:sz="4" w:space="0" w:color="auto"/>
            </w:tcBorders>
            <w:vAlign w:val="center"/>
            <w:hideMark/>
          </w:tcPr>
          <w:p w:rsidR="009536E9" w:rsidRPr="008E04D9" w:rsidRDefault="009536E9">
            <w:pPr>
              <w:spacing w:line="240" w:lineRule="auto"/>
              <w:rPr>
                <w:rFonts w:ascii="Times New Roman" w:hAnsi="Times New Roman" w:cs="Times New Roman"/>
                <w:sz w:val="28"/>
                <w:szCs w:val="28"/>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9536E9" w:rsidRPr="008E04D9" w:rsidRDefault="009536E9">
            <w:pPr>
              <w:spacing w:line="240" w:lineRule="auto"/>
              <w:rPr>
                <w:rFonts w:ascii="Times New Roman" w:hAnsi="Times New Roman" w:cs="Times New Roman"/>
                <w:sz w:val="28"/>
                <w:szCs w:val="28"/>
              </w:rPr>
            </w:pPr>
          </w:p>
        </w:tc>
      </w:tr>
      <w:tr w:rsidR="009536E9" w:rsidRPr="008E04D9" w:rsidTr="009536E9">
        <w:tc>
          <w:tcPr>
            <w:tcW w:w="1242"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459"/>
              <w:rPr>
                <w:rFonts w:ascii="Times New Roman" w:hAnsi="Times New Roman" w:cs="Times New Roman"/>
                <w:sz w:val="28"/>
                <w:szCs w:val="28"/>
              </w:rPr>
            </w:pPr>
            <w:r w:rsidRPr="008E04D9">
              <w:rPr>
                <w:rFonts w:ascii="Times New Roman" w:hAnsi="Times New Roman" w:cs="Times New Roman"/>
                <w:sz w:val="28"/>
                <w:szCs w:val="28"/>
              </w:rPr>
              <w:t>Хол.</w:t>
            </w:r>
          </w:p>
        </w:tc>
        <w:tc>
          <w:tcPr>
            <w:tcW w:w="992"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317"/>
              <w:rPr>
                <w:rFonts w:ascii="Times New Roman" w:hAnsi="Times New Roman" w:cs="Times New Roman"/>
                <w:sz w:val="28"/>
                <w:szCs w:val="28"/>
              </w:rPr>
            </w:pPr>
            <w:proofErr w:type="spellStart"/>
            <w:r w:rsidRPr="008E04D9">
              <w:rPr>
                <w:rFonts w:ascii="Times New Roman" w:hAnsi="Times New Roman" w:cs="Times New Roman"/>
                <w:sz w:val="28"/>
                <w:szCs w:val="28"/>
              </w:rPr>
              <w:t>Іа</w:t>
            </w:r>
            <w:proofErr w:type="spellEnd"/>
          </w:p>
        </w:tc>
        <w:tc>
          <w:tcPr>
            <w:tcW w:w="992"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33"/>
              <w:rPr>
                <w:rFonts w:ascii="Times New Roman" w:hAnsi="Times New Roman" w:cs="Times New Roman"/>
                <w:sz w:val="28"/>
                <w:szCs w:val="28"/>
              </w:rPr>
            </w:pPr>
            <w:r w:rsidRPr="008E04D9">
              <w:rPr>
                <w:rFonts w:ascii="Times New Roman" w:hAnsi="Times New Roman" w:cs="Times New Roman"/>
                <w:sz w:val="28"/>
                <w:szCs w:val="28"/>
              </w:rPr>
              <w:t>22-24</w:t>
            </w:r>
          </w:p>
        </w:tc>
        <w:tc>
          <w:tcPr>
            <w:tcW w:w="1134"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175"/>
              <w:rPr>
                <w:rFonts w:ascii="Times New Roman" w:hAnsi="Times New Roman" w:cs="Times New Roman"/>
                <w:sz w:val="28"/>
                <w:szCs w:val="28"/>
              </w:rPr>
            </w:pPr>
            <w:r w:rsidRPr="008E04D9">
              <w:rPr>
                <w:rFonts w:ascii="Times New Roman" w:hAnsi="Times New Roman" w:cs="Times New Roman"/>
                <w:sz w:val="28"/>
                <w:szCs w:val="28"/>
              </w:rPr>
              <w:t>21-25</w:t>
            </w:r>
          </w:p>
        </w:tc>
        <w:tc>
          <w:tcPr>
            <w:tcW w:w="999"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40"/>
              <w:rPr>
                <w:rFonts w:ascii="Times New Roman" w:hAnsi="Times New Roman" w:cs="Times New Roman"/>
                <w:sz w:val="28"/>
                <w:szCs w:val="28"/>
              </w:rPr>
            </w:pPr>
            <w:r w:rsidRPr="008E04D9">
              <w:rPr>
                <w:rFonts w:ascii="Times New Roman" w:hAnsi="Times New Roman" w:cs="Times New Roman"/>
                <w:sz w:val="28"/>
                <w:szCs w:val="28"/>
              </w:rPr>
              <w:t>18-26</w:t>
            </w:r>
          </w:p>
        </w:tc>
        <w:tc>
          <w:tcPr>
            <w:tcW w:w="1128"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tabs>
                <w:tab w:val="left" w:pos="736"/>
              </w:tabs>
              <w:spacing w:line="360" w:lineRule="auto"/>
              <w:ind w:right="34"/>
              <w:rPr>
                <w:rFonts w:ascii="Times New Roman" w:hAnsi="Times New Roman" w:cs="Times New Roman"/>
                <w:sz w:val="28"/>
                <w:szCs w:val="28"/>
              </w:rPr>
            </w:pPr>
            <w:r w:rsidRPr="008E04D9">
              <w:rPr>
                <w:rFonts w:ascii="Times New Roman" w:hAnsi="Times New Roman" w:cs="Times New Roman"/>
                <w:sz w:val="28"/>
                <w:szCs w:val="28"/>
              </w:rPr>
              <w:t>40-60</w:t>
            </w:r>
          </w:p>
        </w:tc>
        <w:tc>
          <w:tcPr>
            <w:tcW w:w="1425"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left="-114" w:right="567"/>
              <w:rPr>
                <w:rFonts w:ascii="Times New Roman" w:hAnsi="Times New Roman" w:cs="Times New Roman"/>
                <w:sz w:val="28"/>
                <w:szCs w:val="28"/>
              </w:rPr>
            </w:pPr>
            <w:r w:rsidRPr="008E04D9">
              <w:rPr>
                <w:rFonts w:ascii="Times New Roman" w:hAnsi="Times New Roman" w:cs="Times New Roman"/>
                <w:sz w:val="28"/>
                <w:szCs w:val="28"/>
              </w:rPr>
              <w:t>75</w:t>
            </w:r>
          </w:p>
        </w:tc>
        <w:tc>
          <w:tcPr>
            <w:tcW w:w="843"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left="-114" w:right="318"/>
              <w:rPr>
                <w:rFonts w:ascii="Times New Roman" w:hAnsi="Times New Roman" w:cs="Times New Roman"/>
                <w:sz w:val="28"/>
                <w:szCs w:val="28"/>
              </w:rPr>
            </w:pPr>
            <w:r w:rsidRPr="008E04D9">
              <w:rPr>
                <w:rFonts w:ascii="Times New Roman" w:hAnsi="Times New Roman" w:cs="Times New Roman"/>
                <w:sz w:val="28"/>
                <w:szCs w:val="28"/>
              </w:rPr>
              <w:t>0,1</w:t>
            </w:r>
          </w:p>
        </w:tc>
        <w:tc>
          <w:tcPr>
            <w:tcW w:w="992"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left="-114" w:right="-150"/>
              <w:rPr>
                <w:rFonts w:ascii="Times New Roman" w:hAnsi="Times New Roman" w:cs="Times New Roman"/>
                <w:sz w:val="28"/>
                <w:szCs w:val="28"/>
              </w:rPr>
            </w:pPr>
            <w:r w:rsidRPr="008E04D9">
              <w:rPr>
                <w:rFonts w:ascii="Times New Roman" w:hAnsi="Times New Roman" w:cs="Times New Roman"/>
                <w:sz w:val="28"/>
                <w:szCs w:val="28"/>
              </w:rPr>
              <w:t>=</w:t>
            </w:r>
            <w:r w:rsidRPr="008E04D9">
              <w:rPr>
                <w:rFonts w:ascii="Times New Roman" w:hAnsi="Times New Roman" w:cs="Times New Roman"/>
                <w:sz w:val="28"/>
                <w:szCs w:val="28"/>
                <w:lang w:val="en-US"/>
              </w:rPr>
              <w:t>&gt;</w:t>
            </w:r>
            <w:r w:rsidRPr="008E04D9">
              <w:rPr>
                <w:rFonts w:ascii="Times New Roman" w:hAnsi="Times New Roman" w:cs="Times New Roman"/>
                <w:sz w:val="28"/>
                <w:szCs w:val="28"/>
              </w:rPr>
              <w:t>0,1</w:t>
            </w:r>
          </w:p>
        </w:tc>
      </w:tr>
      <w:tr w:rsidR="009536E9" w:rsidRPr="008E04D9" w:rsidTr="009536E9">
        <w:tc>
          <w:tcPr>
            <w:tcW w:w="1242"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459"/>
              <w:rPr>
                <w:rFonts w:ascii="Times New Roman" w:hAnsi="Times New Roman" w:cs="Times New Roman"/>
                <w:sz w:val="28"/>
                <w:szCs w:val="28"/>
              </w:rPr>
            </w:pPr>
            <w:proofErr w:type="spellStart"/>
            <w:r w:rsidRPr="008E04D9">
              <w:rPr>
                <w:rFonts w:ascii="Times New Roman" w:hAnsi="Times New Roman" w:cs="Times New Roman"/>
                <w:sz w:val="28"/>
                <w:szCs w:val="28"/>
              </w:rPr>
              <w:t>Теп</w:t>
            </w:r>
            <w:proofErr w:type="spellEnd"/>
            <w:r w:rsidRPr="008E04D9">
              <w:rPr>
                <w:rFonts w:ascii="Times New Roman" w:hAnsi="Times New Roman" w:cs="Times New Roman"/>
                <w:sz w:val="28"/>
                <w:szCs w:val="28"/>
              </w:rPr>
              <w:t>.</w:t>
            </w:r>
          </w:p>
        </w:tc>
        <w:tc>
          <w:tcPr>
            <w:tcW w:w="992"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459"/>
              <w:rPr>
                <w:rFonts w:ascii="Times New Roman" w:hAnsi="Times New Roman" w:cs="Times New Roman"/>
                <w:sz w:val="28"/>
                <w:szCs w:val="28"/>
              </w:rPr>
            </w:pPr>
            <w:proofErr w:type="spellStart"/>
            <w:r w:rsidRPr="008E04D9">
              <w:rPr>
                <w:rFonts w:ascii="Times New Roman" w:hAnsi="Times New Roman" w:cs="Times New Roman"/>
                <w:sz w:val="28"/>
                <w:szCs w:val="28"/>
              </w:rPr>
              <w:t>Іа</w:t>
            </w:r>
            <w:proofErr w:type="spellEnd"/>
          </w:p>
        </w:tc>
        <w:tc>
          <w:tcPr>
            <w:tcW w:w="992"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33"/>
              <w:rPr>
                <w:rFonts w:ascii="Times New Roman" w:hAnsi="Times New Roman" w:cs="Times New Roman"/>
                <w:sz w:val="28"/>
                <w:szCs w:val="28"/>
              </w:rPr>
            </w:pPr>
            <w:r w:rsidRPr="008E04D9">
              <w:rPr>
                <w:rFonts w:ascii="Times New Roman" w:hAnsi="Times New Roman" w:cs="Times New Roman"/>
                <w:sz w:val="28"/>
                <w:szCs w:val="28"/>
              </w:rPr>
              <w:t>22-25</w:t>
            </w:r>
          </w:p>
        </w:tc>
        <w:tc>
          <w:tcPr>
            <w:tcW w:w="1134"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175"/>
              <w:rPr>
                <w:rFonts w:ascii="Times New Roman" w:hAnsi="Times New Roman" w:cs="Times New Roman"/>
                <w:sz w:val="28"/>
                <w:szCs w:val="28"/>
              </w:rPr>
            </w:pPr>
            <w:r w:rsidRPr="008E04D9">
              <w:rPr>
                <w:rFonts w:ascii="Times New Roman" w:hAnsi="Times New Roman" w:cs="Times New Roman"/>
                <w:sz w:val="28"/>
                <w:szCs w:val="28"/>
              </w:rPr>
              <w:t>22-28</w:t>
            </w:r>
          </w:p>
        </w:tc>
        <w:tc>
          <w:tcPr>
            <w:tcW w:w="999"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40"/>
              <w:rPr>
                <w:rFonts w:ascii="Times New Roman" w:hAnsi="Times New Roman" w:cs="Times New Roman"/>
                <w:sz w:val="28"/>
                <w:szCs w:val="28"/>
              </w:rPr>
            </w:pPr>
            <w:r w:rsidRPr="008E04D9">
              <w:rPr>
                <w:rFonts w:ascii="Times New Roman" w:hAnsi="Times New Roman" w:cs="Times New Roman"/>
                <w:sz w:val="28"/>
                <w:szCs w:val="28"/>
              </w:rPr>
              <w:t>20-30</w:t>
            </w:r>
          </w:p>
        </w:tc>
        <w:tc>
          <w:tcPr>
            <w:tcW w:w="1128"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rPr>
                <w:rFonts w:ascii="Times New Roman" w:hAnsi="Times New Roman" w:cs="Times New Roman"/>
                <w:sz w:val="28"/>
                <w:szCs w:val="28"/>
              </w:rPr>
            </w:pPr>
            <w:r w:rsidRPr="008E04D9">
              <w:rPr>
                <w:rFonts w:ascii="Times New Roman" w:hAnsi="Times New Roman" w:cs="Times New Roman"/>
                <w:sz w:val="28"/>
                <w:szCs w:val="28"/>
              </w:rPr>
              <w:t>40-60</w:t>
            </w:r>
          </w:p>
        </w:tc>
        <w:tc>
          <w:tcPr>
            <w:tcW w:w="1425"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right="-100"/>
              <w:rPr>
                <w:rFonts w:ascii="Times New Roman" w:hAnsi="Times New Roman" w:cs="Times New Roman"/>
                <w:sz w:val="28"/>
                <w:szCs w:val="28"/>
              </w:rPr>
            </w:pPr>
            <w:r w:rsidRPr="008E04D9">
              <w:rPr>
                <w:rFonts w:ascii="Times New Roman" w:hAnsi="Times New Roman" w:cs="Times New Roman"/>
                <w:sz w:val="28"/>
                <w:szCs w:val="28"/>
              </w:rPr>
              <w:t>55 при 28,</w:t>
            </w:r>
            <m:oMath>
              <m:sSup>
                <m:sSupPr>
                  <m:ctrlPr>
                    <w:rPr>
                      <w:rFonts w:ascii="Cambria Math" w:hAnsi="Cambria Math" w:cs="Times New Roman"/>
                      <w:i/>
                      <w:sz w:val="28"/>
                      <w:szCs w:val="28"/>
                    </w:rPr>
                  </m:ctrlPr>
                </m:sSupPr>
                <m:e>
                  <m:r>
                    <w:rPr>
                      <w:rFonts w:ascii="Cambria Math" w:hAnsi="Cambria Math" w:cs="Times New Roman"/>
                      <w:sz w:val="28"/>
                      <w:szCs w:val="28"/>
                    </w:rPr>
                    <m:t>С</m:t>
                  </m:r>
                </m:e>
                <m:sup>
                  <m:r>
                    <w:rPr>
                      <w:rFonts w:ascii="Cambria Math" w:hAnsi="Cambria Math" w:cs="Times New Roman"/>
                      <w:sz w:val="28"/>
                      <w:szCs w:val="28"/>
                    </w:rPr>
                    <m:t>0</m:t>
                  </m:r>
                </m:sup>
              </m:sSup>
            </m:oMath>
          </w:p>
        </w:tc>
        <w:tc>
          <w:tcPr>
            <w:tcW w:w="843"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tabs>
                <w:tab w:val="left" w:pos="234"/>
              </w:tabs>
              <w:spacing w:line="360" w:lineRule="auto"/>
              <w:ind w:left="-116" w:right="318"/>
              <w:rPr>
                <w:rFonts w:ascii="Times New Roman" w:hAnsi="Times New Roman" w:cs="Times New Roman"/>
                <w:sz w:val="28"/>
                <w:szCs w:val="28"/>
              </w:rPr>
            </w:pPr>
            <w:r w:rsidRPr="008E04D9">
              <w:rPr>
                <w:rFonts w:ascii="Times New Roman" w:hAnsi="Times New Roman" w:cs="Times New Roman"/>
                <w:sz w:val="28"/>
                <w:szCs w:val="28"/>
              </w:rPr>
              <w:t xml:space="preserve">0,1 </w:t>
            </w:r>
          </w:p>
        </w:tc>
        <w:tc>
          <w:tcPr>
            <w:tcW w:w="992" w:type="dxa"/>
            <w:tcBorders>
              <w:top w:val="single" w:sz="4" w:space="0" w:color="auto"/>
              <w:left w:val="single" w:sz="4" w:space="0" w:color="auto"/>
              <w:bottom w:val="single" w:sz="4" w:space="0" w:color="auto"/>
              <w:right w:val="single" w:sz="4" w:space="0" w:color="auto"/>
            </w:tcBorders>
            <w:hideMark/>
          </w:tcPr>
          <w:p w:rsidR="009536E9" w:rsidRPr="008E04D9" w:rsidRDefault="009536E9">
            <w:pPr>
              <w:pStyle w:val="ae"/>
              <w:spacing w:line="360" w:lineRule="auto"/>
              <w:ind w:left="-108" w:right="-150"/>
              <w:rPr>
                <w:rFonts w:ascii="Times New Roman" w:hAnsi="Times New Roman" w:cs="Times New Roman"/>
                <w:sz w:val="28"/>
                <w:szCs w:val="28"/>
              </w:rPr>
            </w:pPr>
            <w:r w:rsidRPr="008E04D9">
              <w:rPr>
                <w:rFonts w:ascii="Times New Roman" w:hAnsi="Times New Roman" w:cs="Times New Roman"/>
                <w:sz w:val="28"/>
                <w:szCs w:val="28"/>
              </w:rPr>
              <w:t>0,1-0,2</w:t>
            </w:r>
          </w:p>
        </w:tc>
      </w:tr>
    </w:tbl>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 xml:space="preserve">Температура в приміщенні ділянки, де виконується пайка, через джерела тепла  може  перевищувати  границю  допустимої  норми.  Для  видалення  надлишку тепла використовується місцева механічна вентиляція. У теплий період року використовується природна вентиляція через віконні прорізи. Це дозволяє  знизити  температуру  до  нормального  значення.  У  холодний  період року може застосовуватись система центрального опалення у відповідності з вимогами </w:t>
      </w:r>
      <w:proofErr w:type="spellStart"/>
      <w:r>
        <w:rPr>
          <w:rFonts w:ascii="Times New Roman" w:hAnsi="Times New Roman" w:cs="Times New Roman"/>
        </w:rPr>
        <w:t>СНиП</w:t>
      </w:r>
      <w:proofErr w:type="spellEnd"/>
      <w:r>
        <w:rPr>
          <w:rFonts w:ascii="Times New Roman" w:hAnsi="Times New Roman" w:cs="Times New Roman"/>
        </w:rPr>
        <w:t xml:space="preserve"> 2.04.05-84 та ГОСТ 12.4.021-75.</w:t>
      </w:r>
    </w:p>
    <w:p w:rsidR="009536E9" w:rsidRDefault="009536E9" w:rsidP="009536E9">
      <w:pPr>
        <w:pStyle w:val="ae"/>
        <w:spacing w:line="360" w:lineRule="auto"/>
        <w:ind w:left="284" w:right="567" w:firstLine="709"/>
        <w:rPr>
          <w:rFonts w:ascii="Times New Roman" w:hAnsi="Times New Roman" w:cs="Times New Roman"/>
        </w:rPr>
      </w:pPr>
    </w:p>
    <w:p w:rsidR="009536E9" w:rsidRDefault="009536E9" w:rsidP="009536E9">
      <w:pPr>
        <w:pStyle w:val="ae"/>
        <w:spacing w:line="360" w:lineRule="auto"/>
        <w:ind w:left="284" w:right="567" w:firstLine="709"/>
        <w:rPr>
          <w:rFonts w:ascii="Times New Roman" w:hAnsi="Times New Roman" w:cs="Times New Roman"/>
        </w:rPr>
      </w:pPr>
    </w:p>
    <w:p w:rsidR="009536E9" w:rsidRDefault="004B0038" w:rsidP="009536E9">
      <w:pPr>
        <w:pStyle w:val="ae"/>
        <w:spacing w:line="360" w:lineRule="auto"/>
        <w:ind w:left="284" w:right="566" w:firstLine="709"/>
        <w:rPr>
          <w:rFonts w:ascii="Times New Roman" w:hAnsi="Times New Roman" w:cs="Times New Roman"/>
          <w:b/>
          <w:i/>
        </w:rPr>
      </w:pPr>
      <w:r>
        <w:rPr>
          <w:rFonts w:ascii="Times New Roman" w:hAnsi="Times New Roman" w:cs="Times New Roman"/>
          <w:b/>
          <w:i/>
        </w:rPr>
        <w:t>4</w:t>
      </w:r>
      <w:r w:rsidR="009536E9">
        <w:rPr>
          <w:rFonts w:ascii="Times New Roman" w:hAnsi="Times New Roman" w:cs="Times New Roman"/>
          <w:b/>
          <w:i/>
        </w:rPr>
        <w:t>.1.4 Оцінка системи штучного освітлення</w:t>
      </w:r>
    </w:p>
    <w:p w:rsidR="009536E9" w:rsidRDefault="009536E9" w:rsidP="009536E9">
      <w:pPr>
        <w:pStyle w:val="ae"/>
        <w:tabs>
          <w:tab w:val="left" w:pos="851"/>
          <w:tab w:val="left" w:pos="9639"/>
        </w:tabs>
        <w:spacing w:line="360" w:lineRule="auto"/>
        <w:ind w:left="284" w:right="567" w:firstLine="709"/>
        <w:rPr>
          <w:rFonts w:ascii="Times New Roman" w:hAnsi="Times New Roman" w:cs="Times New Roman"/>
        </w:rPr>
      </w:pPr>
      <w:r>
        <w:rPr>
          <w:rFonts w:ascii="Times New Roman" w:hAnsi="Times New Roman" w:cs="Times New Roman"/>
        </w:rPr>
        <w:t xml:space="preserve">При  виконанні  робіт  потрібно  розрізняти  деталі  з  розміром  0,3-,5  мм. Тому  згідно ДБНВ2.5-28-2006  роботи по  складанню даного приладу  відносять до робіт III розряду, підрозділу „В". Згідно ДБНВ2.5-28-2006 значення КПО для робочого місця має складати </w:t>
      </w:r>
      <w:proofErr w:type="spellStart"/>
      <w:r>
        <w:rPr>
          <w:rFonts w:ascii="Times New Roman" w:hAnsi="Times New Roman" w:cs="Times New Roman"/>
        </w:rPr>
        <w:t>lн</w:t>
      </w:r>
      <w:proofErr w:type="spellEnd"/>
      <w:r>
        <w:rPr>
          <w:rFonts w:ascii="Times New Roman" w:hAnsi="Times New Roman" w:cs="Times New Roman"/>
        </w:rPr>
        <w:t xml:space="preserve">=1,2%,. </w:t>
      </w:r>
    </w:p>
    <w:p w:rsidR="009536E9" w:rsidRDefault="009536E9" w:rsidP="009536E9">
      <w:pPr>
        <w:pStyle w:val="ae"/>
        <w:tabs>
          <w:tab w:val="left" w:pos="851"/>
          <w:tab w:val="left" w:pos="9639"/>
        </w:tabs>
        <w:spacing w:line="360" w:lineRule="auto"/>
        <w:ind w:left="284" w:right="567" w:firstLine="709"/>
        <w:rPr>
          <w:rFonts w:ascii="Times New Roman" w:hAnsi="Times New Roman" w:cs="Times New Roman"/>
        </w:rPr>
      </w:pPr>
      <w:r>
        <w:rPr>
          <w:rFonts w:ascii="Times New Roman" w:hAnsi="Times New Roman" w:cs="Times New Roman"/>
        </w:rPr>
        <w:lastRenderedPageBreak/>
        <w:t xml:space="preserve">          Штучне освітлення передбачається в приміщеннях, у яких недостатньо </w:t>
      </w:r>
    </w:p>
    <w:p w:rsidR="009536E9" w:rsidRDefault="009536E9" w:rsidP="009536E9">
      <w:pPr>
        <w:pStyle w:val="ae"/>
        <w:tabs>
          <w:tab w:val="left" w:pos="9639"/>
        </w:tabs>
        <w:spacing w:line="360" w:lineRule="auto"/>
        <w:ind w:left="284" w:right="567"/>
        <w:rPr>
          <w:rFonts w:ascii="Times New Roman" w:hAnsi="Times New Roman" w:cs="Times New Roman"/>
        </w:rPr>
      </w:pPr>
      <w:r>
        <w:rPr>
          <w:rFonts w:ascii="Times New Roman" w:hAnsi="Times New Roman" w:cs="Times New Roman"/>
        </w:rPr>
        <w:t>природного  світла,  а  також  для  освітлення  приміщення  в  ті  години,  коли природне світло відсутнє.</w:t>
      </w:r>
    </w:p>
    <w:p w:rsidR="009536E9" w:rsidRDefault="009536E9" w:rsidP="009536E9">
      <w:pPr>
        <w:pStyle w:val="ae"/>
        <w:tabs>
          <w:tab w:val="left" w:pos="9639"/>
        </w:tabs>
        <w:spacing w:line="360" w:lineRule="auto"/>
        <w:ind w:left="284" w:right="567"/>
        <w:rPr>
          <w:rFonts w:ascii="Times New Roman" w:hAnsi="Times New Roman" w:cs="Times New Roman"/>
        </w:rPr>
      </w:pPr>
      <w:r>
        <w:rPr>
          <w:rFonts w:ascii="Times New Roman" w:hAnsi="Times New Roman" w:cs="Times New Roman"/>
        </w:rPr>
        <w:t xml:space="preserve">При штучному освітленні нормується абсолютне значення освітленості. </w:t>
      </w:r>
    </w:p>
    <w:p w:rsidR="009536E9" w:rsidRDefault="009536E9" w:rsidP="009536E9">
      <w:pPr>
        <w:pStyle w:val="ae"/>
        <w:tabs>
          <w:tab w:val="left" w:pos="9639"/>
        </w:tabs>
        <w:spacing w:line="360" w:lineRule="auto"/>
        <w:ind w:left="284" w:right="567"/>
        <w:rPr>
          <w:rFonts w:ascii="Times New Roman" w:hAnsi="Times New Roman" w:cs="Times New Roman"/>
        </w:rPr>
      </w:pPr>
      <w:r>
        <w:rPr>
          <w:rFonts w:ascii="Times New Roman" w:hAnsi="Times New Roman" w:cs="Times New Roman"/>
        </w:rPr>
        <w:t xml:space="preserve">На робочих місцях були проведені виміри освітленості і вони склали 300 </w:t>
      </w:r>
      <w:proofErr w:type="spellStart"/>
      <w:r>
        <w:rPr>
          <w:rFonts w:ascii="Times New Roman" w:hAnsi="Times New Roman" w:cs="Times New Roman"/>
        </w:rPr>
        <w:t>лк</w:t>
      </w:r>
      <w:proofErr w:type="spellEnd"/>
      <w:r>
        <w:rPr>
          <w:rFonts w:ascii="Times New Roman" w:hAnsi="Times New Roman" w:cs="Times New Roman"/>
        </w:rPr>
        <w:t xml:space="preserve">, </w:t>
      </w:r>
    </w:p>
    <w:p w:rsidR="009536E9" w:rsidRDefault="009536E9" w:rsidP="009536E9">
      <w:pPr>
        <w:pStyle w:val="ae"/>
        <w:tabs>
          <w:tab w:val="left" w:pos="9639"/>
        </w:tabs>
        <w:spacing w:line="360" w:lineRule="auto"/>
        <w:ind w:left="284" w:right="567"/>
        <w:rPr>
          <w:rFonts w:ascii="Times New Roman" w:hAnsi="Times New Roman" w:cs="Times New Roman"/>
        </w:rPr>
      </w:pPr>
      <w:r>
        <w:rPr>
          <w:rFonts w:ascii="Times New Roman" w:hAnsi="Times New Roman" w:cs="Times New Roman"/>
        </w:rPr>
        <w:t>що відповідають нормам.</w:t>
      </w:r>
    </w:p>
    <w:p w:rsidR="009536E9" w:rsidRPr="001477A3" w:rsidRDefault="004B0038" w:rsidP="001477A3">
      <w:pPr>
        <w:pStyle w:val="1"/>
        <w:rPr>
          <w:rFonts w:ascii="Times New Roman" w:hAnsi="Times New Roman" w:cs="Times New Roman"/>
          <w:color w:val="auto"/>
          <w:sz w:val="28"/>
          <w:szCs w:val="28"/>
        </w:rPr>
      </w:pPr>
      <w:bookmarkStart w:id="72" w:name="_Toc43203787"/>
      <w:r w:rsidRPr="001477A3">
        <w:rPr>
          <w:rFonts w:ascii="Times New Roman" w:hAnsi="Times New Roman" w:cs="Times New Roman"/>
          <w:color w:val="auto"/>
          <w:sz w:val="28"/>
          <w:szCs w:val="28"/>
        </w:rPr>
        <w:t>4</w:t>
      </w:r>
      <w:r w:rsidR="009536E9" w:rsidRPr="001477A3">
        <w:rPr>
          <w:rFonts w:ascii="Times New Roman" w:hAnsi="Times New Roman" w:cs="Times New Roman"/>
          <w:color w:val="auto"/>
          <w:sz w:val="28"/>
          <w:szCs w:val="28"/>
        </w:rPr>
        <w:t>.2 Електробезпека</w:t>
      </w:r>
      <w:bookmarkEnd w:id="72"/>
    </w:p>
    <w:p w:rsidR="009536E9" w:rsidRDefault="009536E9" w:rsidP="001477A3">
      <w:pPr>
        <w:pStyle w:val="ae"/>
        <w:spacing w:line="360" w:lineRule="auto"/>
        <w:ind w:left="357" w:right="567" w:firstLine="709"/>
        <w:rPr>
          <w:rFonts w:ascii="Times New Roman" w:hAnsi="Times New Roman" w:cs="Times New Roman"/>
        </w:rPr>
      </w:pPr>
      <w:r>
        <w:rPr>
          <w:rFonts w:ascii="Times New Roman" w:hAnsi="Times New Roman" w:cs="Times New Roman"/>
        </w:rPr>
        <w:t xml:space="preserve">Згідно ГОСТ 12.2.007.0-75 все електрообладнання, що знаходиться в робочому приміщені можна віднести до 0І та І класу по електрозахисту (0І клас – обладнання, що має робочу ізоляцію, елемент заземлення і провід без заземлюючої жили; І клас – обладнання, що приєднується до ланцюга живлення трьох контактними вилками, один з цих контактів з’єднується з заземленим контактом розетки).  </w:t>
      </w:r>
    </w:p>
    <w:p w:rsidR="009536E9" w:rsidRDefault="009536E9" w:rsidP="001477A3">
      <w:pPr>
        <w:pStyle w:val="ae"/>
        <w:spacing w:line="360" w:lineRule="auto"/>
        <w:ind w:left="284" w:right="567" w:firstLine="709"/>
        <w:rPr>
          <w:rFonts w:ascii="Times New Roman" w:hAnsi="Times New Roman" w:cs="Times New Roman"/>
        </w:rPr>
      </w:pPr>
      <w:r>
        <w:rPr>
          <w:rFonts w:ascii="Times New Roman" w:hAnsi="Times New Roman" w:cs="Times New Roman"/>
        </w:rPr>
        <w:t xml:space="preserve">Робоче приміщення  за ступенем небезпеки ураження людей </w:t>
      </w:r>
    </w:p>
    <w:p w:rsidR="009536E9" w:rsidRDefault="009536E9" w:rsidP="001477A3">
      <w:pPr>
        <w:pStyle w:val="ae"/>
        <w:spacing w:line="360" w:lineRule="auto"/>
        <w:ind w:left="284" w:right="567"/>
        <w:rPr>
          <w:rFonts w:ascii="Times New Roman" w:hAnsi="Times New Roman" w:cs="Times New Roman"/>
        </w:rPr>
      </w:pPr>
      <w:r>
        <w:rPr>
          <w:rFonts w:ascii="Times New Roman" w:hAnsi="Times New Roman" w:cs="Times New Roman"/>
        </w:rPr>
        <w:t>електричним струмом можна віднести, згідно НПАОП 40.1-1.21-98, до приміщень без підвищеної небезпеки, так як:</w:t>
      </w:r>
    </w:p>
    <w:p w:rsidR="009536E9" w:rsidRDefault="009536E9" w:rsidP="009536E9">
      <w:pPr>
        <w:pStyle w:val="ae"/>
        <w:numPr>
          <w:ilvl w:val="0"/>
          <w:numId w:val="16"/>
        </w:numPr>
        <w:spacing w:line="360" w:lineRule="auto"/>
        <w:ind w:right="566"/>
        <w:rPr>
          <w:rFonts w:ascii="Times New Roman" w:hAnsi="Times New Roman" w:cs="Times New Roman"/>
        </w:rPr>
      </w:pPr>
      <w:r>
        <w:rPr>
          <w:rFonts w:ascii="Times New Roman" w:hAnsi="Times New Roman" w:cs="Times New Roman"/>
        </w:rPr>
        <w:t xml:space="preserve">відносна вологість повітря не перевищує 75%; </w:t>
      </w:r>
    </w:p>
    <w:p w:rsidR="009536E9" w:rsidRDefault="009536E9" w:rsidP="009536E9">
      <w:pPr>
        <w:pStyle w:val="ae"/>
        <w:numPr>
          <w:ilvl w:val="0"/>
          <w:numId w:val="16"/>
        </w:numPr>
        <w:spacing w:line="360" w:lineRule="auto"/>
        <w:ind w:right="566"/>
        <w:rPr>
          <w:rFonts w:ascii="Times New Roman" w:hAnsi="Times New Roman" w:cs="Times New Roman"/>
        </w:rPr>
      </w:pPr>
      <w:r>
        <w:rPr>
          <w:rFonts w:ascii="Times New Roman" w:hAnsi="Times New Roman" w:cs="Times New Roman"/>
        </w:rPr>
        <w:t xml:space="preserve">матеріал підлоги (паркет) є діелектриком; </w:t>
      </w:r>
    </w:p>
    <w:p w:rsidR="009536E9" w:rsidRDefault="009536E9" w:rsidP="009536E9">
      <w:pPr>
        <w:pStyle w:val="ae"/>
        <w:numPr>
          <w:ilvl w:val="0"/>
          <w:numId w:val="16"/>
        </w:numPr>
        <w:spacing w:line="360" w:lineRule="auto"/>
        <w:ind w:right="566"/>
        <w:rPr>
          <w:rFonts w:ascii="Times New Roman" w:hAnsi="Times New Roman" w:cs="Times New Roman"/>
        </w:rPr>
      </w:pPr>
      <w:r>
        <w:rPr>
          <w:rFonts w:ascii="Times New Roman" w:hAnsi="Times New Roman" w:cs="Times New Roman"/>
        </w:rPr>
        <w:t xml:space="preserve">температура повітря не досягає значень, більших ніж 35єС; </w:t>
      </w:r>
    </w:p>
    <w:p w:rsidR="009536E9" w:rsidRDefault="009536E9" w:rsidP="009536E9">
      <w:pPr>
        <w:pStyle w:val="ae"/>
        <w:numPr>
          <w:ilvl w:val="0"/>
          <w:numId w:val="16"/>
        </w:numPr>
        <w:spacing w:line="360" w:lineRule="auto"/>
        <w:ind w:right="566"/>
        <w:rPr>
          <w:rFonts w:ascii="Times New Roman" w:hAnsi="Times New Roman" w:cs="Times New Roman"/>
        </w:rPr>
      </w:pPr>
      <w:r>
        <w:rPr>
          <w:rFonts w:ascii="Times New Roman" w:hAnsi="Times New Roman" w:cs="Times New Roman"/>
        </w:rPr>
        <w:t xml:space="preserve">відсутня можливість одночасного торкання людини до елементів </w:t>
      </w:r>
    </w:p>
    <w:p w:rsidR="009536E9" w:rsidRDefault="009536E9" w:rsidP="009536E9">
      <w:pPr>
        <w:pStyle w:val="ae"/>
        <w:spacing w:line="360" w:lineRule="auto"/>
        <w:ind w:left="1004" w:right="566" w:hanging="720"/>
        <w:rPr>
          <w:rFonts w:ascii="Times New Roman" w:hAnsi="Times New Roman" w:cs="Times New Roman"/>
        </w:rPr>
      </w:pPr>
      <w:r>
        <w:rPr>
          <w:rFonts w:ascii="Times New Roman" w:hAnsi="Times New Roman" w:cs="Times New Roman"/>
        </w:rPr>
        <w:t xml:space="preserve">металоконструкцій будівель, технологічних апаратів, механізмів, що </w:t>
      </w:r>
    </w:p>
    <w:p w:rsidR="009536E9" w:rsidRDefault="009536E9" w:rsidP="009536E9">
      <w:pPr>
        <w:pStyle w:val="ae"/>
        <w:spacing w:line="360" w:lineRule="auto"/>
        <w:ind w:left="1004" w:right="566" w:hanging="720"/>
        <w:rPr>
          <w:rFonts w:ascii="Times New Roman" w:hAnsi="Times New Roman" w:cs="Times New Roman"/>
        </w:rPr>
      </w:pPr>
      <w:r>
        <w:rPr>
          <w:rFonts w:ascii="Times New Roman" w:hAnsi="Times New Roman" w:cs="Times New Roman"/>
        </w:rPr>
        <w:t xml:space="preserve">мають з’єднання з землею,  з одного боку і до металевих корпусів </w:t>
      </w:r>
    </w:p>
    <w:p w:rsidR="009536E9" w:rsidRDefault="001477A3" w:rsidP="001477A3">
      <w:pPr>
        <w:pStyle w:val="ae"/>
        <w:spacing w:line="360" w:lineRule="auto"/>
        <w:ind w:left="1004" w:right="566" w:hanging="720"/>
        <w:rPr>
          <w:rFonts w:ascii="Times New Roman" w:hAnsi="Times New Roman" w:cs="Times New Roman"/>
        </w:rPr>
      </w:pPr>
      <w:r>
        <w:rPr>
          <w:rFonts w:ascii="Times New Roman" w:hAnsi="Times New Roman" w:cs="Times New Roman"/>
        </w:rPr>
        <w:t>електрообладнання – з іншого.</w:t>
      </w:r>
    </w:p>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Оскільки  прилад,  що  розроблюється  і  живиться  від  напруги  220  В,  то необхідно  виконати  захист  від  ураження  струмом  у  разі  непрямого  дотику прилад бажано заземлити (ПУЕ).</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 xml:space="preserve">          Матеріал коробу в якому проводять кабель живлення має бути </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вологостійкий та мають бути з’єднані між собою з ущільненням.</w:t>
      </w:r>
    </w:p>
    <w:p w:rsidR="009536E9" w:rsidRPr="001477A3" w:rsidRDefault="004B0038" w:rsidP="001477A3">
      <w:pPr>
        <w:pStyle w:val="1"/>
        <w:rPr>
          <w:rFonts w:ascii="Times New Roman" w:hAnsi="Times New Roman" w:cs="Times New Roman"/>
          <w:color w:val="auto"/>
          <w:sz w:val="28"/>
          <w:szCs w:val="28"/>
        </w:rPr>
      </w:pPr>
      <w:bookmarkStart w:id="73" w:name="_Toc43203788"/>
      <w:r w:rsidRPr="001477A3">
        <w:rPr>
          <w:rFonts w:ascii="Times New Roman" w:hAnsi="Times New Roman" w:cs="Times New Roman"/>
          <w:color w:val="auto"/>
          <w:sz w:val="28"/>
          <w:szCs w:val="28"/>
        </w:rPr>
        <w:lastRenderedPageBreak/>
        <w:t>4</w:t>
      </w:r>
      <w:r w:rsidR="009536E9" w:rsidRPr="001477A3">
        <w:rPr>
          <w:rFonts w:ascii="Times New Roman" w:hAnsi="Times New Roman" w:cs="Times New Roman"/>
          <w:color w:val="auto"/>
          <w:sz w:val="28"/>
          <w:szCs w:val="28"/>
        </w:rPr>
        <w:t xml:space="preserve">.2.1 Розрахунок </w:t>
      </w:r>
      <w:proofErr w:type="spellStart"/>
      <w:r w:rsidR="009536E9" w:rsidRPr="001477A3">
        <w:rPr>
          <w:rFonts w:ascii="Times New Roman" w:hAnsi="Times New Roman" w:cs="Times New Roman"/>
          <w:color w:val="auto"/>
          <w:sz w:val="28"/>
          <w:szCs w:val="28"/>
        </w:rPr>
        <w:t>електромережеві</w:t>
      </w:r>
      <w:proofErr w:type="spellEnd"/>
      <w:r w:rsidR="009536E9" w:rsidRPr="001477A3">
        <w:rPr>
          <w:rFonts w:ascii="Times New Roman" w:hAnsi="Times New Roman" w:cs="Times New Roman"/>
          <w:color w:val="auto"/>
          <w:sz w:val="28"/>
          <w:szCs w:val="28"/>
        </w:rPr>
        <w:t xml:space="preserve"> із зануленням на </w:t>
      </w:r>
      <w:proofErr w:type="spellStart"/>
      <w:r w:rsidR="009536E9" w:rsidRPr="001477A3">
        <w:rPr>
          <w:rFonts w:ascii="Times New Roman" w:hAnsi="Times New Roman" w:cs="Times New Roman"/>
          <w:color w:val="auto"/>
          <w:sz w:val="28"/>
          <w:szCs w:val="28"/>
        </w:rPr>
        <w:t>відключаючу</w:t>
      </w:r>
      <w:proofErr w:type="spellEnd"/>
      <w:r w:rsidR="009536E9" w:rsidRPr="001477A3">
        <w:rPr>
          <w:rFonts w:ascii="Times New Roman" w:hAnsi="Times New Roman" w:cs="Times New Roman"/>
          <w:color w:val="auto"/>
          <w:sz w:val="28"/>
          <w:szCs w:val="28"/>
        </w:rPr>
        <w:t xml:space="preserve"> здатність при аварійному режимі роботи електрообладнання</w:t>
      </w:r>
      <w:bookmarkEnd w:id="73"/>
      <w:r w:rsidR="009536E9" w:rsidRPr="001477A3">
        <w:rPr>
          <w:rFonts w:ascii="Times New Roman" w:hAnsi="Times New Roman" w:cs="Times New Roman"/>
          <w:color w:val="auto"/>
          <w:sz w:val="28"/>
          <w:szCs w:val="28"/>
        </w:rPr>
        <w:t xml:space="preserve"> </w:t>
      </w:r>
    </w:p>
    <w:p w:rsidR="009536E9" w:rsidRDefault="009536E9" w:rsidP="009536E9">
      <w:pPr>
        <w:pStyle w:val="ae"/>
        <w:spacing w:line="360" w:lineRule="auto"/>
        <w:ind w:left="284" w:right="566" w:firstLine="709"/>
        <w:rPr>
          <w:rFonts w:ascii="Times New Roman" w:hAnsi="Times New Roman" w:cs="Times New Roman"/>
        </w:rPr>
      </w:pPr>
      <w:r>
        <w:rPr>
          <w:rFonts w:ascii="Times New Roman" w:hAnsi="Times New Roman" w:cs="Times New Roman"/>
        </w:rPr>
        <w:t xml:space="preserve">Струм короткого замикання визначається за формулою:       </w:t>
      </w:r>
    </w:p>
    <w:p w:rsidR="009536E9" w:rsidRDefault="009536E9" w:rsidP="009536E9">
      <w:pPr>
        <w:pStyle w:val="ae"/>
        <w:spacing w:line="360" w:lineRule="auto"/>
        <w:ind w:left="284" w:right="566" w:firstLine="709"/>
        <w:jc w:val="center"/>
        <w:rPr>
          <w:rFonts w:ascii="Times New Roman" w:hAnsi="Times New Roman" w:cs="Times New Roman"/>
        </w:rPr>
      </w:pPr>
      <w:r>
        <w:rPr>
          <w:rFonts w:ascii="Times New Roman" w:hAnsi="Times New Roman" w:cs="Times New Roman"/>
        </w:rPr>
        <w:t xml:space="preserve">ІК. З. = </w:t>
      </w:r>
      <w:proofErr w:type="spellStart"/>
      <w:r>
        <w:rPr>
          <w:rFonts w:ascii="Times New Roman" w:hAnsi="Times New Roman" w:cs="Times New Roman"/>
        </w:rPr>
        <w:t>Uф</w:t>
      </w:r>
      <w:proofErr w:type="spellEnd"/>
      <w:r>
        <w:rPr>
          <w:rFonts w:ascii="Times New Roman" w:hAnsi="Times New Roman" w:cs="Times New Roman"/>
        </w:rPr>
        <w:t>/(</w:t>
      </w:r>
      <w:proofErr w:type="spellStart"/>
      <w:r>
        <w:rPr>
          <w:rFonts w:ascii="Times New Roman" w:hAnsi="Times New Roman" w:cs="Times New Roman"/>
        </w:rPr>
        <w:t>Rф</w:t>
      </w:r>
      <w:proofErr w:type="spellEnd"/>
      <w:r>
        <w:rPr>
          <w:rFonts w:ascii="Times New Roman" w:hAnsi="Times New Roman" w:cs="Times New Roman"/>
        </w:rPr>
        <w:t xml:space="preserve"> +</w:t>
      </w:r>
      <w:proofErr w:type="spellStart"/>
      <w:r>
        <w:rPr>
          <w:rFonts w:ascii="Times New Roman" w:hAnsi="Times New Roman" w:cs="Times New Roman"/>
        </w:rPr>
        <w:t>Rн</w:t>
      </w:r>
      <w:proofErr w:type="spellEnd"/>
      <w:r>
        <w:rPr>
          <w:rFonts w:ascii="Times New Roman" w:hAnsi="Times New Roman" w:cs="Times New Roman"/>
        </w:rPr>
        <w:t xml:space="preserve">+ </w:t>
      </w:r>
      <w:proofErr w:type="spellStart"/>
      <w:r>
        <w:rPr>
          <w:rFonts w:ascii="Times New Roman" w:hAnsi="Times New Roman" w:cs="Times New Roman"/>
        </w:rPr>
        <w:t>Zт</w:t>
      </w:r>
      <w:proofErr w:type="spellEnd"/>
      <w:r>
        <w:rPr>
          <w:rFonts w:ascii="Times New Roman" w:hAnsi="Times New Roman" w:cs="Times New Roman"/>
        </w:rPr>
        <w:t>),</w:t>
      </w:r>
    </w:p>
    <w:p w:rsidR="009536E9" w:rsidRDefault="009536E9" w:rsidP="009536E9">
      <w:pPr>
        <w:pStyle w:val="ae"/>
        <w:spacing w:line="360" w:lineRule="auto"/>
        <w:ind w:left="284" w:right="566" w:firstLine="709"/>
        <w:rPr>
          <w:rFonts w:ascii="Times New Roman" w:hAnsi="Times New Roman" w:cs="Times New Roman"/>
        </w:rPr>
      </w:pPr>
      <w:r>
        <w:rPr>
          <w:rFonts w:ascii="Times New Roman" w:hAnsi="Times New Roman" w:cs="Times New Roman"/>
        </w:rPr>
        <w:t xml:space="preserve">де </w:t>
      </w:r>
      <w:proofErr w:type="spellStart"/>
      <w:r>
        <w:rPr>
          <w:rFonts w:ascii="Times New Roman" w:hAnsi="Times New Roman" w:cs="Times New Roman"/>
        </w:rPr>
        <w:t>Uф</w:t>
      </w:r>
      <w:proofErr w:type="spellEnd"/>
      <w:r>
        <w:rPr>
          <w:rFonts w:ascii="Times New Roman" w:hAnsi="Times New Roman" w:cs="Times New Roman"/>
        </w:rPr>
        <w:t xml:space="preserve"> – фазова напруга, 220 В; </w:t>
      </w:r>
    </w:p>
    <w:p w:rsidR="009536E9" w:rsidRDefault="009536E9" w:rsidP="009536E9">
      <w:pPr>
        <w:pStyle w:val="ae"/>
        <w:spacing w:line="360" w:lineRule="auto"/>
        <w:ind w:left="284" w:right="566" w:firstLine="992"/>
        <w:rPr>
          <w:rFonts w:ascii="Times New Roman" w:hAnsi="Times New Roman" w:cs="Times New Roman"/>
        </w:rPr>
      </w:pPr>
      <w:proofErr w:type="spellStart"/>
      <w:r>
        <w:rPr>
          <w:rFonts w:ascii="Times New Roman" w:hAnsi="Times New Roman" w:cs="Times New Roman"/>
        </w:rPr>
        <w:t>Rф</w:t>
      </w:r>
      <w:proofErr w:type="spellEnd"/>
      <w:r>
        <w:rPr>
          <w:rFonts w:ascii="Times New Roman" w:hAnsi="Times New Roman" w:cs="Times New Roman"/>
        </w:rPr>
        <w:t xml:space="preserve"> – опір фазового проводу, 0,7 </w:t>
      </w:r>
      <w:proofErr w:type="spellStart"/>
      <w:r>
        <w:rPr>
          <w:rFonts w:ascii="Times New Roman" w:hAnsi="Times New Roman" w:cs="Times New Roman"/>
        </w:rPr>
        <w:t>Ом</w:t>
      </w:r>
      <w:proofErr w:type="spellEnd"/>
      <w:r>
        <w:rPr>
          <w:rFonts w:ascii="Times New Roman" w:hAnsi="Times New Roman" w:cs="Times New Roman"/>
        </w:rPr>
        <w:t xml:space="preserve">; </w:t>
      </w:r>
    </w:p>
    <w:p w:rsidR="009536E9" w:rsidRDefault="009536E9" w:rsidP="009536E9">
      <w:pPr>
        <w:pStyle w:val="ae"/>
        <w:spacing w:line="360" w:lineRule="auto"/>
        <w:ind w:left="284" w:right="566" w:firstLine="992"/>
        <w:rPr>
          <w:rFonts w:ascii="Times New Roman" w:hAnsi="Times New Roman" w:cs="Times New Roman"/>
        </w:rPr>
      </w:pPr>
      <w:proofErr w:type="spellStart"/>
      <w:r>
        <w:rPr>
          <w:rFonts w:ascii="Times New Roman" w:hAnsi="Times New Roman" w:cs="Times New Roman"/>
        </w:rPr>
        <w:t>Rн</w:t>
      </w:r>
      <w:proofErr w:type="spellEnd"/>
      <w:r>
        <w:rPr>
          <w:rFonts w:ascii="Times New Roman" w:hAnsi="Times New Roman" w:cs="Times New Roman"/>
        </w:rPr>
        <w:t xml:space="preserve"> – опір нульового проводу, 0,2 </w:t>
      </w:r>
      <w:proofErr w:type="spellStart"/>
      <w:r>
        <w:rPr>
          <w:rFonts w:ascii="Times New Roman" w:hAnsi="Times New Roman" w:cs="Times New Roman"/>
        </w:rPr>
        <w:t>Ом</w:t>
      </w:r>
      <w:proofErr w:type="spellEnd"/>
      <w:r>
        <w:rPr>
          <w:rFonts w:ascii="Times New Roman" w:hAnsi="Times New Roman" w:cs="Times New Roman"/>
        </w:rPr>
        <w:t xml:space="preserve">; </w:t>
      </w:r>
    </w:p>
    <w:p w:rsidR="009536E9" w:rsidRDefault="009536E9" w:rsidP="009536E9">
      <w:pPr>
        <w:pStyle w:val="ae"/>
        <w:spacing w:line="360" w:lineRule="auto"/>
        <w:ind w:left="284" w:right="566" w:firstLine="992"/>
        <w:rPr>
          <w:rFonts w:ascii="Times New Roman" w:hAnsi="Times New Roman" w:cs="Times New Roman"/>
        </w:rPr>
      </w:pPr>
      <w:proofErr w:type="spellStart"/>
      <w:r>
        <w:rPr>
          <w:rFonts w:ascii="Times New Roman" w:hAnsi="Times New Roman" w:cs="Times New Roman"/>
        </w:rPr>
        <w:t>Zт</w:t>
      </w:r>
      <w:proofErr w:type="spellEnd"/>
      <w:r>
        <w:rPr>
          <w:rFonts w:ascii="Times New Roman" w:hAnsi="Times New Roman" w:cs="Times New Roman"/>
        </w:rPr>
        <w:t xml:space="preserve"> – розрахунковій опір трансформатору, 0,1 </w:t>
      </w:r>
      <w:proofErr w:type="spellStart"/>
      <w:r>
        <w:rPr>
          <w:rFonts w:ascii="Times New Roman" w:hAnsi="Times New Roman" w:cs="Times New Roman"/>
        </w:rPr>
        <w:t>Ом</w:t>
      </w:r>
      <w:proofErr w:type="spellEnd"/>
      <w:r>
        <w:rPr>
          <w:rFonts w:ascii="Times New Roman" w:hAnsi="Times New Roman" w:cs="Times New Roman"/>
        </w:rPr>
        <w:t>;</w:t>
      </w:r>
    </w:p>
    <w:p w:rsidR="009536E9" w:rsidRDefault="009536E9" w:rsidP="009536E9">
      <w:pPr>
        <w:pStyle w:val="ae"/>
        <w:spacing w:line="360" w:lineRule="auto"/>
        <w:ind w:left="284" w:right="566" w:firstLine="992"/>
        <w:jc w:val="center"/>
        <w:rPr>
          <w:rFonts w:ascii="Times New Roman" w:hAnsi="Times New Roman" w:cs="Times New Roman"/>
        </w:rPr>
      </w:pPr>
      <w:r>
        <w:rPr>
          <w:rFonts w:ascii="Times New Roman" w:hAnsi="Times New Roman" w:cs="Times New Roman"/>
        </w:rPr>
        <w:t>ІК. З. = 220/(0,7 +0,2+0,1) = 220 А.</w:t>
      </w:r>
    </w:p>
    <w:p w:rsidR="009536E9" w:rsidRDefault="009536E9" w:rsidP="009536E9">
      <w:pPr>
        <w:pStyle w:val="ae"/>
        <w:spacing w:line="360" w:lineRule="auto"/>
        <w:ind w:left="284" w:right="566" w:firstLine="709"/>
        <w:rPr>
          <w:rFonts w:ascii="Times New Roman" w:hAnsi="Times New Roman" w:cs="Times New Roman"/>
        </w:rPr>
      </w:pPr>
      <w:r>
        <w:rPr>
          <w:rFonts w:ascii="Times New Roman" w:hAnsi="Times New Roman" w:cs="Times New Roman"/>
        </w:rPr>
        <w:t xml:space="preserve">Для надійного спрацювання автоматів струмового захисту повинна виконуватись нерівність ІК. З. ≥ 1,4 · </w:t>
      </w:r>
      <w:proofErr w:type="spellStart"/>
      <w:r>
        <w:rPr>
          <w:rFonts w:ascii="Times New Roman" w:hAnsi="Times New Roman" w:cs="Times New Roman"/>
        </w:rPr>
        <w:t>Іавт</w:t>
      </w:r>
      <w:proofErr w:type="spellEnd"/>
      <w:r>
        <w:rPr>
          <w:rFonts w:ascii="Times New Roman" w:hAnsi="Times New Roman" w:cs="Times New Roman"/>
        </w:rPr>
        <w:t xml:space="preserve">.. Відповідно струм відключення автомату </w:t>
      </w:r>
      <w:proofErr w:type="spellStart"/>
      <w:r>
        <w:rPr>
          <w:rFonts w:ascii="Times New Roman" w:hAnsi="Times New Roman" w:cs="Times New Roman"/>
        </w:rPr>
        <w:t>Іавт</w:t>
      </w:r>
      <w:proofErr w:type="spellEnd"/>
      <w:r>
        <w:rPr>
          <w:rFonts w:ascii="Times New Roman" w:hAnsi="Times New Roman" w:cs="Times New Roman"/>
        </w:rPr>
        <w:t xml:space="preserve"> повинен бути не більше 160 А. </w:t>
      </w:r>
    </w:p>
    <w:p w:rsidR="009536E9" w:rsidRDefault="009536E9" w:rsidP="009536E9">
      <w:pPr>
        <w:pStyle w:val="ae"/>
        <w:spacing w:line="360" w:lineRule="auto"/>
        <w:ind w:left="284" w:right="566" w:firstLine="709"/>
        <w:rPr>
          <w:rFonts w:ascii="Times New Roman" w:hAnsi="Times New Roman" w:cs="Times New Roman"/>
        </w:rPr>
      </w:pPr>
      <w:r>
        <w:rPr>
          <w:rFonts w:ascii="Times New Roman" w:hAnsi="Times New Roman" w:cs="Times New Roman"/>
        </w:rPr>
        <w:t xml:space="preserve">Визначення напруги дотику до </w:t>
      </w:r>
      <w:proofErr w:type="spellStart"/>
      <w:r>
        <w:rPr>
          <w:rFonts w:ascii="Times New Roman" w:hAnsi="Times New Roman" w:cs="Times New Roman"/>
        </w:rPr>
        <w:t>зануленого</w:t>
      </w:r>
      <w:proofErr w:type="spellEnd"/>
      <w:r>
        <w:rPr>
          <w:rFonts w:ascii="Times New Roman" w:hAnsi="Times New Roman" w:cs="Times New Roman"/>
        </w:rPr>
        <w:t xml:space="preserve"> обладнання:</w:t>
      </w:r>
    </w:p>
    <w:p w:rsidR="009536E9" w:rsidRDefault="009536E9" w:rsidP="009536E9">
      <w:pPr>
        <w:pStyle w:val="ae"/>
        <w:spacing w:line="360" w:lineRule="auto"/>
        <w:ind w:left="284" w:right="566" w:firstLine="709"/>
        <w:jc w:val="center"/>
        <w:rPr>
          <w:rFonts w:ascii="Times New Roman" w:hAnsi="Times New Roman" w:cs="Times New Roman"/>
        </w:rPr>
      </w:pPr>
      <w:proofErr w:type="spellStart"/>
      <w:r>
        <w:rPr>
          <w:rFonts w:ascii="Times New Roman" w:hAnsi="Times New Roman" w:cs="Times New Roman"/>
        </w:rPr>
        <w:t>Uдот</w:t>
      </w:r>
      <w:proofErr w:type="spellEnd"/>
      <w:r>
        <w:rPr>
          <w:rFonts w:ascii="Times New Roman" w:hAnsi="Times New Roman" w:cs="Times New Roman"/>
        </w:rPr>
        <w:t xml:space="preserve"> = ІК. З · </w:t>
      </w:r>
      <w:proofErr w:type="spellStart"/>
      <w:r>
        <w:rPr>
          <w:rFonts w:ascii="Times New Roman" w:hAnsi="Times New Roman" w:cs="Times New Roman"/>
        </w:rPr>
        <w:t>Rн</w:t>
      </w:r>
      <w:proofErr w:type="spellEnd"/>
      <w:r>
        <w:rPr>
          <w:rFonts w:ascii="Times New Roman" w:hAnsi="Times New Roman" w:cs="Times New Roman"/>
        </w:rPr>
        <w:t xml:space="preserve"> = 220 · 0,2 = 44 В</w:t>
      </w:r>
    </w:p>
    <w:p w:rsidR="009536E9" w:rsidRDefault="009536E9" w:rsidP="009536E9">
      <w:pPr>
        <w:pStyle w:val="ae"/>
        <w:spacing w:line="360" w:lineRule="auto"/>
        <w:ind w:left="284" w:right="566" w:firstLine="709"/>
        <w:rPr>
          <w:rFonts w:ascii="Times New Roman" w:hAnsi="Times New Roman" w:cs="Times New Roman"/>
        </w:rPr>
      </w:pPr>
      <w:r>
        <w:rPr>
          <w:rFonts w:ascii="Times New Roman" w:hAnsi="Times New Roman" w:cs="Times New Roman"/>
        </w:rPr>
        <w:t xml:space="preserve">Напруга  дотику  </w:t>
      </w:r>
      <w:proofErr w:type="spellStart"/>
      <w:r>
        <w:rPr>
          <w:rFonts w:ascii="Times New Roman" w:hAnsi="Times New Roman" w:cs="Times New Roman"/>
        </w:rPr>
        <w:t>Uдот</w:t>
      </w:r>
      <w:proofErr w:type="spellEnd"/>
      <w:r>
        <w:rPr>
          <w:rFonts w:ascii="Times New Roman" w:hAnsi="Times New Roman" w:cs="Times New Roman"/>
        </w:rPr>
        <w:t xml:space="preserve">  &lt;  </w:t>
      </w:r>
      <w:proofErr w:type="spellStart"/>
      <w:r>
        <w:rPr>
          <w:rFonts w:ascii="Times New Roman" w:hAnsi="Times New Roman" w:cs="Times New Roman"/>
        </w:rPr>
        <w:t>Uдоп</w:t>
      </w:r>
      <w:proofErr w:type="spellEnd"/>
      <w:r>
        <w:rPr>
          <w:rFonts w:ascii="Times New Roman" w:hAnsi="Times New Roman" w:cs="Times New Roman"/>
        </w:rPr>
        <w:t xml:space="preserve">  =  500  В  за  час  спрацювання  автоматів струмового захисту t &lt; 0,1c не перевищує допустимого значення, що відповідає вимогам ГОСТ 12.1.038-88. </w:t>
      </w:r>
    </w:p>
    <w:p w:rsidR="009536E9" w:rsidRDefault="009536E9" w:rsidP="009536E9">
      <w:pPr>
        <w:pStyle w:val="ae"/>
        <w:spacing w:line="360" w:lineRule="auto"/>
        <w:ind w:left="284" w:right="566" w:firstLine="709"/>
        <w:rPr>
          <w:rFonts w:ascii="Times New Roman" w:hAnsi="Times New Roman" w:cs="Times New Roman"/>
        </w:rPr>
      </w:pPr>
      <w:r>
        <w:rPr>
          <w:rFonts w:ascii="Times New Roman" w:hAnsi="Times New Roman" w:cs="Times New Roman"/>
        </w:rPr>
        <w:t xml:space="preserve">          Підключення обладнання виконано у відповідності з вимогами ПБЕ та </w:t>
      </w:r>
    </w:p>
    <w:p w:rsidR="009536E9" w:rsidRDefault="009536E9" w:rsidP="009536E9">
      <w:pPr>
        <w:pStyle w:val="ae"/>
        <w:spacing w:line="360" w:lineRule="auto"/>
        <w:ind w:left="284" w:right="566"/>
        <w:rPr>
          <w:rFonts w:ascii="Times New Roman" w:hAnsi="Times New Roman" w:cs="Times New Roman"/>
        </w:rPr>
      </w:pPr>
      <w:r>
        <w:rPr>
          <w:rFonts w:ascii="Times New Roman" w:hAnsi="Times New Roman" w:cs="Times New Roman"/>
        </w:rPr>
        <w:t>ПУЕ. Додаткових заходів щодо підвищення рівня електробезпеки в робочому приміщені впроваджувати не потрібно.</w:t>
      </w:r>
    </w:p>
    <w:p w:rsidR="009536E9" w:rsidRDefault="009536E9" w:rsidP="009536E9">
      <w:pPr>
        <w:spacing w:after="160" w:line="259" w:lineRule="auto"/>
        <w:ind w:firstLine="0"/>
        <w:jc w:val="left"/>
        <w:rPr>
          <w:rFonts w:ascii="Times New Roman" w:hAnsi="Times New Roman" w:cs="Times New Roman"/>
        </w:rPr>
      </w:pPr>
      <w:r>
        <w:rPr>
          <w:rFonts w:ascii="Times New Roman" w:hAnsi="Times New Roman" w:cs="Times New Roman"/>
        </w:rPr>
        <w:br w:type="page"/>
      </w:r>
    </w:p>
    <w:p w:rsidR="009536E9" w:rsidRPr="001477A3" w:rsidRDefault="004B0038" w:rsidP="001477A3">
      <w:pPr>
        <w:pStyle w:val="1"/>
        <w:rPr>
          <w:rFonts w:ascii="Times New Roman" w:hAnsi="Times New Roman" w:cs="Times New Roman"/>
          <w:color w:val="auto"/>
          <w:sz w:val="28"/>
          <w:szCs w:val="28"/>
        </w:rPr>
      </w:pPr>
      <w:bookmarkStart w:id="74" w:name="_Toc43203789"/>
      <w:r w:rsidRPr="001477A3">
        <w:rPr>
          <w:rFonts w:ascii="Times New Roman" w:hAnsi="Times New Roman" w:cs="Times New Roman"/>
          <w:color w:val="auto"/>
          <w:sz w:val="28"/>
          <w:szCs w:val="28"/>
        </w:rPr>
        <w:lastRenderedPageBreak/>
        <w:t>4</w:t>
      </w:r>
      <w:r w:rsidR="009536E9" w:rsidRPr="001477A3">
        <w:rPr>
          <w:rFonts w:ascii="Times New Roman" w:hAnsi="Times New Roman" w:cs="Times New Roman"/>
          <w:color w:val="auto"/>
          <w:sz w:val="28"/>
          <w:szCs w:val="28"/>
        </w:rPr>
        <w:t>.3 Заходи безпеки при монтажу, експлуатації та ремонті</w:t>
      </w:r>
      <w:bookmarkEnd w:id="74"/>
    </w:p>
    <w:p w:rsidR="009536E9" w:rsidRPr="001477A3" w:rsidRDefault="004B0038" w:rsidP="001477A3">
      <w:pPr>
        <w:pStyle w:val="1"/>
        <w:rPr>
          <w:rFonts w:ascii="Times New Roman" w:hAnsi="Times New Roman" w:cs="Times New Roman"/>
          <w:color w:val="auto"/>
          <w:sz w:val="28"/>
          <w:szCs w:val="28"/>
        </w:rPr>
      </w:pPr>
      <w:bookmarkStart w:id="75" w:name="_Toc43203790"/>
      <w:r w:rsidRPr="001477A3">
        <w:rPr>
          <w:rFonts w:ascii="Times New Roman" w:hAnsi="Times New Roman" w:cs="Times New Roman"/>
          <w:color w:val="auto"/>
          <w:sz w:val="28"/>
          <w:szCs w:val="28"/>
        </w:rPr>
        <w:t>4</w:t>
      </w:r>
      <w:r w:rsidR="009536E9" w:rsidRPr="001477A3">
        <w:rPr>
          <w:rFonts w:ascii="Times New Roman" w:hAnsi="Times New Roman" w:cs="Times New Roman"/>
          <w:color w:val="auto"/>
          <w:sz w:val="28"/>
          <w:szCs w:val="28"/>
        </w:rPr>
        <w:t>.3.1 Заходи безпеки під час процесу пайки</w:t>
      </w:r>
      <w:bookmarkEnd w:id="75"/>
    </w:p>
    <w:p w:rsidR="009536E9" w:rsidRDefault="009536E9" w:rsidP="009536E9">
      <w:pPr>
        <w:pStyle w:val="ae"/>
        <w:spacing w:line="360" w:lineRule="auto"/>
        <w:ind w:left="284" w:right="566"/>
        <w:rPr>
          <w:rFonts w:ascii="Times New Roman" w:hAnsi="Times New Roman" w:cs="Times New Roman"/>
        </w:rPr>
      </w:pPr>
      <w:r>
        <w:rPr>
          <w:rFonts w:ascii="Times New Roman" w:hAnsi="Times New Roman" w:cs="Times New Roman"/>
        </w:rPr>
        <w:t xml:space="preserve">         Всі  різновиди  процесів  пайки  і  залуження  супроводжуються </w:t>
      </w:r>
    </w:p>
    <w:p w:rsidR="009536E9" w:rsidRDefault="009536E9" w:rsidP="009536E9">
      <w:pPr>
        <w:pStyle w:val="ae"/>
        <w:spacing w:line="360" w:lineRule="auto"/>
        <w:ind w:left="284" w:right="566"/>
        <w:rPr>
          <w:rFonts w:ascii="Times New Roman" w:hAnsi="Times New Roman" w:cs="Times New Roman"/>
        </w:rPr>
      </w:pPr>
      <w:r>
        <w:rPr>
          <w:rFonts w:ascii="Times New Roman" w:hAnsi="Times New Roman" w:cs="Times New Roman"/>
        </w:rPr>
        <w:t xml:space="preserve"> забрудненням повітряного середовища: аерозолями припою і флюсу, парами різних рідин, які використовуються для змивання флюсу та розчинення лаків.</w:t>
      </w:r>
    </w:p>
    <w:p w:rsidR="009536E9" w:rsidRDefault="004B0038" w:rsidP="009536E9">
      <w:pPr>
        <w:pStyle w:val="ae"/>
        <w:spacing w:line="360" w:lineRule="auto"/>
        <w:ind w:left="284" w:right="566"/>
        <w:rPr>
          <w:rFonts w:ascii="Times New Roman" w:hAnsi="Times New Roman" w:cs="Times New Roman"/>
        </w:rPr>
      </w:pPr>
      <w:r>
        <w:rPr>
          <w:rFonts w:ascii="Times New Roman" w:hAnsi="Times New Roman" w:cs="Times New Roman"/>
        </w:rPr>
        <w:t>Операції  пайки і</w:t>
      </w:r>
      <w:r w:rsidR="009536E9">
        <w:rPr>
          <w:rFonts w:ascii="Times New Roman" w:hAnsi="Times New Roman" w:cs="Times New Roman"/>
        </w:rPr>
        <w:t xml:space="preserve"> залужування  супроводжуються  забрудненням </w:t>
      </w:r>
    </w:p>
    <w:p w:rsidR="004B0038" w:rsidRDefault="004B0038" w:rsidP="004B0038">
      <w:pPr>
        <w:pStyle w:val="ae"/>
        <w:spacing w:line="360" w:lineRule="auto"/>
        <w:ind w:left="284" w:right="566"/>
        <w:rPr>
          <w:rFonts w:ascii="Times New Roman" w:hAnsi="Times New Roman" w:cs="Times New Roman"/>
        </w:rPr>
      </w:pPr>
      <w:r>
        <w:rPr>
          <w:rFonts w:ascii="Times New Roman" w:hAnsi="Times New Roman" w:cs="Times New Roman"/>
        </w:rPr>
        <w:t xml:space="preserve"> повітряного середовища  в  приміщеннях парами</w:t>
      </w:r>
      <w:r w:rsidR="009536E9">
        <w:rPr>
          <w:rFonts w:ascii="Times New Roman" w:hAnsi="Times New Roman" w:cs="Times New Roman"/>
        </w:rPr>
        <w:t xml:space="preserve"> окису  с</w:t>
      </w:r>
      <w:r>
        <w:rPr>
          <w:rFonts w:ascii="Times New Roman" w:hAnsi="Times New Roman" w:cs="Times New Roman"/>
        </w:rPr>
        <w:t xml:space="preserve">винцю, олова, сурми та інших елементів, що </w:t>
      </w:r>
      <w:r w:rsidR="009536E9">
        <w:rPr>
          <w:rFonts w:ascii="Times New Roman" w:hAnsi="Times New Roman" w:cs="Times New Roman"/>
        </w:rPr>
        <w:t>в</w:t>
      </w:r>
      <w:r>
        <w:rPr>
          <w:rFonts w:ascii="Times New Roman" w:hAnsi="Times New Roman" w:cs="Times New Roman"/>
        </w:rPr>
        <w:t xml:space="preserve">ходять до  складу  припою, а також парами каніфолі. Пари,  потрапляючи в </w:t>
      </w:r>
      <w:r w:rsidR="009536E9">
        <w:rPr>
          <w:rFonts w:ascii="Times New Roman" w:hAnsi="Times New Roman" w:cs="Times New Roman"/>
        </w:rPr>
        <w:t>атмо</w:t>
      </w:r>
      <w:r>
        <w:rPr>
          <w:rFonts w:ascii="Times New Roman" w:hAnsi="Times New Roman" w:cs="Times New Roman"/>
        </w:rPr>
        <w:t xml:space="preserve">сферу цеху, конденсуються і </w:t>
      </w:r>
      <w:r w:rsidR="009536E9">
        <w:rPr>
          <w:rFonts w:ascii="Times New Roman" w:hAnsi="Times New Roman" w:cs="Times New Roman"/>
        </w:rPr>
        <w:t xml:space="preserve">перетворюються  в аерозоль конденсації, дисперсний склад якого приведений в </w:t>
      </w:r>
      <w:r>
        <w:rPr>
          <w:rFonts w:ascii="Times New Roman" w:hAnsi="Times New Roman" w:cs="Times New Roman"/>
        </w:rPr>
        <w:t>(табл.</w:t>
      </w:r>
      <w:r w:rsidR="009536E9">
        <w:rPr>
          <w:rFonts w:ascii="Times New Roman" w:hAnsi="Times New Roman" w:cs="Times New Roman"/>
        </w:rPr>
        <w:t xml:space="preserve"> </w:t>
      </w:r>
      <w:r>
        <w:rPr>
          <w:rFonts w:ascii="Times New Roman" w:hAnsi="Times New Roman" w:cs="Times New Roman"/>
        </w:rPr>
        <w:t>4.2)</w:t>
      </w:r>
    </w:p>
    <w:p w:rsidR="009536E9" w:rsidRDefault="004B0038" w:rsidP="009536E9">
      <w:pPr>
        <w:pStyle w:val="ae"/>
        <w:spacing w:line="360" w:lineRule="auto"/>
        <w:ind w:left="284" w:right="566" w:firstLine="709"/>
        <w:rPr>
          <w:rFonts w:ascii="Times New Roman" w:hAnsi="Times New Roman" w:cs="Times New Roman"/>
        </w:rPr>
      </w:pPr>
      <w:r>
        <w:rPr>
          <w:rFonts w:ascii="Times New Roman" w:hAnsi="Times New Roman" w:cs="Times New Roman"/>
        </w:rPr>
        <w:t>Таблиця 4.2</w:t>
      </w:r>
      <w:r w:rsidR="008E04D9">
        <w:rPr>
          <w:rFonts w:ascii="Times New Roman" w:hAnsi="Times New Roman" w:cs="Times New Roman"/>
        </w:rPr>
        <w:t xml:space="preserve"> Дисперсний склад випарів</w:t>
      </w:r>
    </w:p>
    <w:tbl>
      <w:tblPr>
        <w:tblStyle w:val="afb"/>
        <w:tblW w:w="9523" w:type="dxa"/>
        <w:tblInd w:w="284" w:type="dxa"/>
        <w:tblLook w:val="04A0" w:firstRow="1" w:lastRow="0" w:firstColumn="1" w:lastColumn="0" w:noHBand="0" w:noVBand="1"/>
      </w:tblPr>
      <w:tblGrid>
        <w:gridCol w:w="2349"/>
        <w:gridCol w:w="2726"/>
        <w:gridCol w:w="2052"/>
        <w:gridCol w:w="16"/>
        <w:gridCol w:w="2380"/>
      </w:tblGrid>
      <w:tr w:rsidR="009536E9" w:rsidTr="009536E9">
        <w:trPr>
          <w:trHeight w:val="1256"/>
        </w:trPr>
        <w:tc>
          <w:tcPr>
            <w:tcW w:w="244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4"/>
                <w:szCs w:val="28"/>
              </w:rPr>
            </w:pPr>
            <w:r>
              <w:rPr>
                <w:rFonts w:ascii="Times New Roman" w:hAnsi="Times New Roman" w:cs="Times New Roman"/>
                <w:sz w:val="24"/>
                <w:szCs w:val="28"/>
              </w:rPr>
              <w:t xml:space="preserve">Розмір часток, </w:t>
            </w:r>
            <w:proofErr w:type="spellStart"/>
            <w:r>
              <w:rPr>
                <w:rFonts w:ascii="Times New Roman" w:hAnsi="Times New Roman" w:cs="Times New Roman"/>
                <w:sz w:val="24"/>
                <w:szCs w:val="28"/>
              </w:rPr>
              <w:t>мкп</w:t>
            </w:r>
            <w:proofErr w:type="spellEnd"/>
          </w:p>
        </w:tc>
        <w:tc>
          <w:tcPr>
            <w:tcW w:w="2839"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4"/>
                <w:szCs w:val="28"/>
              </w:rPr>
            </w:pPr>
            <w:r>
              <w:rPr>
                <w:rFonts w:ascii="Times New Roman" w:hAnsi="Times New Roman" w:cs="Times New Roman"/>
                <w:sz w:val="24"/>
                <w:szCs w:val="28"/>
              </w:rPr>
              <w:t>Відсоток  часток</w:t>
            </w:r>
          </w:p>
          <w:p w:rsidR="009536E9" w:rsidRDefault="009536E9" w:rsidP="009536E9">
            <w:pPr>
              <w:pStyle w:val="ae"/>
              <w:spacing w:line="360" w:lineRule="auto"/>
              <w:ind w:right="566"/>
              <w:jc w:val="center"/>
              <w:rPr>
                <w:rFonts w:ascii="Times New Roman" w:hAnsi="Times New Roman" w:cs="Times New Roman"/>
                <w:sz w:val="24"/>
                <w:szCs w:val="28"/>
              </w:rPr>
            </w:pPr>
            <w:r>
              <w:rPr>
                <w:rFonts w:ascii="Times New Roman" w:hAnsi="Times New Roman" w:cs="Times New Roman"/>
                <w:sz w:val="24"/>
                <w:szCs w:val="28"/>
              </w:rPr>
              <w:t>даної фракції</w:t>
            </w:r>
          </w:p>
        </w:tc>
        <w:tc>
          <w:tcPr>
            <w:tcW w:w="2108" w:type="dxa"/>
            <w:gridSpan w:val="2"/>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4"/>
                <w:szCs w:val="28"/>
              </w:rPr>
            </w:pPr>
            <w:r>
              <w:rPr>
                <w:rFonts w:ascii="Times New Roman" w:hAnsi="Times New Roman" w:cs="Times New Roman"/>
                <w:sz w:val="24"/>
                <w:szCs w:val="28"/>
              </w:rPr>
              <w:t>Розподіл часток за масою,%</w:t>
            </w:r>
          </w:p>
        </w:tc>
        <w:tc>
          <w:tcPr>
            <w:tcW w:w="2135"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4"/>
                <w:szCs w:val="28"/>
              </w:rPr>
            </w:pPr>
            <w:r>
              <w:rPr>
                <w:rFonts w:ascii="Times New Roman" w:hAnsi="Times New Roman" w:cs="Times New Roman"/>
                <w:sz w:val="24"/>
                <w:szCs w:val="28"/>
              </w:rPr>
              <w:t>Швидкість випаровування, м/с</w:t>
            </w:r>
          </w:p>
        </w:tc>
      </w:tr>
      <w:tr w:rsidR="009536E9" w:rsidTr="009536E9">
        <w:trPr>
          <w:trHeight w:val="437"/>
        </w:trPr>
        <w:tc>
          <w:tcPr>
            <w:tcW w:w="244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7</w:t>
            </w:r>
          </w:p>
        </w:tc>
        <w:tc>
          <w:tcPr>
            <w:tcW w:w="2839"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0,4</w:t>
            </w:r>
          </w:p>
        </w:tc>
        <w:tc>
          <w:tcPr>
            <w:tcW w:w="209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20</w:t>
            </w:r>
          </w:p>
        </w:tc>
        <w:tc>
          <w:tcPr>
            <w:tcW w:w="2152" w:type="dxa"/>
            <w:gridSpan w:val="2"/>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7</w:t>
            </w:r>
          </w:p>
        </w:tc>
      </w:tr>
      <w:tr w:rsidR="009536E9" w:rsidTr="009536E9">
        <w:trPr>
          <w:trHeight w:val="437"/>
        </w:trPr>
        <w:tc>
          <w:tcPr>
            <w:tcW w:w="244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4</w:t>
            </w:r>
          </w:p>
        </w:tc>
        <w:tc>
          <w:tcPr>
            <w:tcW w:w="2839"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0,8</w:t>
            </w:r>
          </w:p>
        </w:tc>
        <w:tc>
          <w:tcPr>
            <w:tcW w:w="209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19,5</w:t>
            </w:r>
          </w:p>
        </w:tc>
        <w:tc>
          <w:tcPr>
            <w:tcW w:w="2152" w:type="dxa"/>
            <w:gridSpan w:val="2"/>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2,2</w:t>
            </w:r>
          </w:p>
        </w:tc>
      </w:tr>
      <w:tr w:rsidR="009536E9" w:rsidTr="009536E9">
        <w:trPr>
          <w:trHeight w:val="437"/>
        </w:trPr>
        <w:tc>
          <w:tcPr>
            <w:tcW w:w="244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2</w:t>
            </w:r>
          </w:p>
        </w:tc>
        <w:tc>
          <w:tcPr>
            <w:tcW w:w="2839"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8,8</w:t>
            </w:r>
          </w:p>
        </w:tc>
        <w:tc>
          <w:tcPr>
            <w:tcW w:w="209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34,6</w:t>
            </w:r>
          </w:p>
        </w:tc>
        <w:tc>
          <w:tcPr>
            <w:tcW w:w="2152" w:type="dxa"/>
            <w:gridSpan w:val="2"/>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0,5</w:t>
            </w:r>
          </w:p>
        </w:tc>
      </w:tr>
      <w:tr w:rsidR="009536E9" w:rsidTr="009536E9">
        <w:trPr>
          <w:trHeight w:val="437"/>
        </w:trPr>
        <w:tc>
          <w:tcPr>
            <w:tcW w:w="244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1,5</w:t>
            </w:r>
          </w:p>
        </w:tc>
        <w:tc>
          <w:tcPr>
            <w:tcW w:w="2839"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15</w:t>
            </w:r>
          </w:p>
        </w:tc>
        <w:tc>
          <w:tcPr>
            <w:tcW w:w="209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11,8</w:t>
            </w:r>
          </w:p>
        </w:tc>
        <w:tc>
          <w:tcPr>
            <w:tcW w:w="2152" w:type="dxa"/>
            <w:gridSpan w:val="2"/>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0,3</w:t>
            </w:r>
          </w:p>
        </w:tc>
      </w:tr>
      <w:tr w:rsidR="009536E9" w:rsidTr="009536E9">
        <w:trPr>
          <w:trHeight w:val="423"/>
        </w:trPr>
        <w:tc>
          <w:tcPr>
            <w:tcW w:w="244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1,0</w:t>
            </w:r>
          </w:p>
        </w:tc>
        <w:tc>
          <w:tcPr>
            <w:tcW w:w="2839"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35</w:t>
            </w:r>
          </w:p>
        </w:tc>
        <w:tc>
          <w:tcPr>
            <w:tcW w:w="209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10</w:t>
            </w:r>
          </w:p>
        </w:tc>
        <w:tc>
          <w:tcPr>
            <w:tcW w:w="2152" w:type="dxa"/>
            <w:gridSpan w:val="2"/>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0,15</w:t>
            </w:r>
          </w:p>
        </w:tc>
      </w:tr>
      <w:tr w:rsidR="009536E9" w:rsidTr="009536E9">
        <w:trPr>
          <w:trHeight w:val="437"/>
        </w:trPr>
        <w:tc>
          <w:tcPr>
            <w:tcW w:w="244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0,9</w:t>
            </w:r>
          </w:p>
        </w:tc>
        <w:tc>
          <w:tcPr>
            <w:tcW w:w="2839"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20</w:t>
            </w:r>
          </w:p>
        </w:tc>
        <w:tc>
          <w:tcPr>
            <w:tcW w:w="209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2,6</w:t>
            </w:r>
          </w:p>
        </w:tc>
        <w:tc>
          <w:tcPr>
            <w:tcW w:w="2152" w:type="dxa"/>
            <w:gridSpan w:val="2"/>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0,12</w:t>
            </w:r>
          </w:p>
        </w:tc>
      </w:tr>
      <w:tr w:rsidR="009536E9" w:rsidTr="009536E9">
        <w:trPr>
          <w:trHeight w:val="437"/>
        </w:trPr>
        <w:tc>
          <w:tcPr>
            <w:tcW w:w="244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0,8</w:t>
            </w:r>
          </w:p>
        </w:tc>
        <w:tc>
          <w:tcPr>
            <w:tcW w:w="2839"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10</w:t>
            </w:r>
          </w:p>
        </w:tc>
        <w:tc>
          <w:tcPr>
            <w:tcW w:w="209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0,9</w:t>
            </w:r>
          </w:p>
        </w:tc>
        <w:tc>
          <w:tcPr>
            <w:tcW w:w="2152" w:type="dxa"/>
            <w:gridSpan w:val="2"/>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0,09</w:t>
            </w:r>
          </w:p>
        </w:tc>
      </w:tr>
      <w:tr w:rsidR="009536E9" w:rsidTr="009536E9">
        <w:trPr>
          <w:trHeight w:val="423"/>
        </w:trPr>
        <w:tc>
          <w:tcPr>
            <w:tcW w:w="244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0,7</w:t>
            </w:r>
          </w:p>
        </w:tc>
        <w:tc>
          <w:tcPr>
            <w:tcW w:w="2839"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10</w:t>
            </w:r>
          </w:p>
        </w:tc>
        <w:tc>
          <w:tcPr>
            <w:tcW w:w="2091" w:type="dxa"/>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0,6</w:t>
            </w:r>
          </w:p>
        </w:tc>
        <w:tc>
          <w:tcPr>
            <w:tcW w:w="2152" w:type="dxa"/>
            <w:gridSpan w:val="2"/>
            <w:tcBorders>
              <w:top w:val="single" w:sz="4" w:space="0" w:color="auto"/>
              <w:left w:val="single" w:sz="4" w:space="0" w:color="auto"/>
              <w:bottom w:val="single" w:sz="4" w:space="0" w:color="auto"/>
              <w:right w:val="single" w:sz="4" w:space="0" w:color="auto"/>
            </w:tcBorders>
            <w:hideMark/>
          </w:tcPr>
          <w:p w:rsidR="009536E9" w:rsidRDefault="009536E9" w:rsidP="009536E9">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0,07</w:t>
            </w:r>
          </w:p>
        </w:tc>
      </w:tr>
    </w:tbl>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 xml:space="preserve">Знаходячись у запиленій атмосфері, робітники піддаються впливу пилу </w:t>
      </w:r>
    </w:p>
    <w:p w:rsidR="009536E9" w:rsidRDefault="009536E9" w:rsidP="009536E9">
      <w:pPr>
        <w:pStyle w:val="ae"/>
        <w:spacing w:line="360" w:lineRule="auto"/>
        <w:ind w:left="284" w:right="566"/>
        <w:rPr>
          <w:rFonts w:ascii="Times New Roman" w:hAnsi="Times New Roman" w:cs="Times New Roman"/>
        </w:rPr>
      </w:pPr>
      <w:r>
        <w:rPr>
          <w:rFonts w:ascii="Times New Roman" w:hAnsi="Times New Roman" w:cs="Times New Roman"/>
        </w:rPr>
        <w:t xml:space="preserve">та парів, шкідливі речовини осідають на шкірі, потрапляють на слизову оболонку порожнини рота, очей, верхніх дихальних шляхів, зі слиною потрапляють у травний тракт, вдихаються в легені. Поряд із забрудненням повітряного середовища забруднюються робочі поверхні </w:t>
      </w:r>
      <w:r>
        <w:rPr>
          <w:rFonts w:ascii="Times New Roman" w:hAnsi="Times New Roman" w:cs="Times New Roman"/>
        </w:rPr>
        <w:lastRenderedPageBreak/>
        <w:t xml:space="preserve">й одяг працюючих. Ступінь впливу аерозолів залежить від хімічного складу, який визначається хімічним складом припою. </w:t>
      </w:r>
    </w:p>
    <w:p w:rsidR="009536E9" w:rsidRDefault="009536E9" w:rsidP="004B0038">
      <w:pPr>
        <w:pStyle w:val="ae"/>
        <w:spacing w:line="360" w:lineRule="auto"/>
        <w:ind w:left="284" w:right="566" w:firstLine="424"/>
        <w:rPr>
          <w:rFonts w:ascii="Times New Roman" w:hAnsi="Times New Roman" w:cs="Times New Roman"/>
        </w:rPr>
      </w:pPr>
      <w:r>
        <w:rPr>
          <w:rFonts w:ascii="Times New Roman" w:hAnsi="Times New Roman" w:cs="Times New Roman"/>
        </w:rPr>
        <w:t xml:space="preserve">Більшість елементів, що входять до складу </w:t>
      </w:r>
      <w:proofErr w:type="spellStart"/>
      <w:r>
        <w:rPr>
          <w:rFonts w:ascii="Times New Roman" w:hAnsi="Times New Roman" w:cs="Times New Roman"/>
        </w:rPr>
        <w:t>припоїв</w:t>
      </w:r>
      <w:proofErr w:type="spellEnd"/>
      <w:r>
        <w:rPr>
          <w:rFonts w:ascii="Times New Roman" w:hAnsi="Times New Roman" w:cs="Times New Roman"/>
        </w:rPr>
        <w:t xml:space="preserve">, які </w:t>
      </w:r>
    </w:p>
    <w:p w:rsidR="009536E9" w:rsidRDefault="009536E9" w:rsidP="009536E9">
      <w:pPr>
        <w:pStyle w:val="ae"/>
        <w:spacing w:line="360" w:lineRule="auto"/>
        <w:ind w:left="284" w:right="566"/>
        <w:rPr>
          <w:rFonts w:ascii="Times New Roman" w:hAnsi="Times New Roman" w:cs="Times New Roman"/>
        </w:rPr>
      </w:pPr>
      <w:r>
        <w:rPr>
          <w:rFonts w:ascii="Times New Roman" w:hAnsi="Times New Roman" w:cs="Times New Roman"/>
        </w:rPr>
        <w:t>застосовуються, і є небезпечними для здоров’я та життя людини. Припій ПОС-61 містить 60-62% олова та 38-40% свинцю. Біологічна дія цих елементів, а також клас їхньої небезпеки і гранично припустимі концентрації в міліграмах на кубічний метр у повітрі ро</w:t>
      </w:r>
      <w:r w:rsidR="004B0038">
        <w:rPr>
          <w:rFonts w:ascii="Times New Roman" w:hAnsi="Times New Roman" w:cs="Times New Roman"/>
        </w:rPr>
        <w:t>бочої зони приведені в (табл. 4</w:t>
      </w:r>
      <w:r>
        <w:rPr>
          <w:rFonts w:ascii="Times New Roman" w:hAnsi="Times New Roman" w:cs="Times New Roman"/>
        </w:rPr>
        <w:t>.3</w:t>
      </w:r>
      <w:r w:rsidR="004B0038">
        <w:rPr>
          <w:rFonts w:ascii="Times New Roman" w:hAnsi="Times New Roman" w:cs="Times New Roman"/>
        </w:rPr>
        <w:t>)</w:t>
      </w:r>
      <w:r>
        <w:rPr>
          <w:rFonts w:ascii="Times New Roman" w:hAnsi="Times New Roman" w:cs="Times New Roman"/>
        </w:rPr>
        <w:t>. У цій таблиці також приведені дані про біологічну дію на організм людини компонентів, що входять до складу флюсів і різних миючих засобів, які застосовуються для видалення залишків флюсу після пайки.</w:t>
      </w:r>
    </w:p>
    <w:p w:rsidR="009536E9" w:rsidRDefault="009536E9" w:rsidP="009536E9">
      <w:pPr>
        <w:pStyle w:val="ae"/>
        <w:spacing w:line="360" w:lineRule="auto"/>
        <w:ind w:left="284" w:right="566" w:firstLine="709"/>
        <w:rPr>
          <w:rFonts w:ascii="Times New Roman" w:hAnsi="Times New Roman" w:cs="Times New Roman"/>
        </w:rPr>
      </w:pPr>
      <w:r>
        <w:rPr>
          <w:rFonts w:ascii="Times New Roman" w:hAnsi="Times New Roman" w:cs="Times New Roman"/>
        </w:rPr>
        <w:t xml:space="preserve">Таблиця </w:t>
      </w:r>
      <w:r w:rsidR="004B0038">
        <w:rPr>
          <w:rFonts w:ascii="Times New Roman" w:hAnsi="Times New Roman" w:cs="Times New Roman"/>
        </w:rPr>
        <w:t>4.3</w:t>
      </w:r>
    </w:p>
    <w:tbl>
      <w:tblPr>
        <w:tblStyle w:val="afb"/>
        <w:tblW w:w="0" w:type="auto"/>
        <w:jc w:val="center"/>
        <w:tblInd w:w="0" w:type="dxa"/>
        <w:tblLook w:val="04A0" w:firstRow="1" w:lastRow="0" w:firstColumn="1" w:lastColumn="0" w:noHBand="0" w:noVBand="1"/>
      </w:tblPr>
      <w:tblGrid>
        <w:gridCol w:w="2060"/>
        <w:gridCol w:w="4110"/>
        <w:gridCol w:w="1825"/>
        <w:gridCol w:w="1572"/>
      </w:tblGrid>
      <w:tr w:rsidR="009536E9" w:rsidTr="004B0038">
        <w:trPr>
          <w:trHeight w:val="1613"/>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spacing w:line="360" w:lineRule="auto"/>
              <w:ind w:right="566"/>
              <w:jc w:val="center"/>
              <w:rPr>
                <w:rFonts w:ascii="Times New Roman" w:hAnsi="Times New Roman" w:cs="Times New Roman"/>
                <w:sz w:val="24"/>
                <w:szCs w:val="28"/>
              </w:rPr>
            </w:pPr>
            <w:r>
              <w:rPr>
                <w:rFonts w:ascii="Times New Roman" w:hAnsi="Times New Roman" w:cs="Times New Roman"/>
                <w:sz w:val="24"/>
                <w:szCs w:val="28"/>
              </w:rPr>
              <w:t>Компоненти</w:t>
            </w:r>
          </w:p>
        </w:tc>
        <w:tc>
          <w:tcPr>
            <w:tcW w:w="4110"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spacing w:line="360" w:lineRule="auto"/>
              <w:ind w:right="566"/>
              <w:rPr>
                <w:rFonts w:ascii="Times New Roman" w:hAnsi="Times New Roman" w:cs="Times New Roman"/>
                <w:sz w:val="24"/>
                <w:szCs w:val="28"/>
              </w:rPr>
            </w:pPr>
            <w:r>
              <w:rPr>
                <w:rFonts w:ascii="Times New Roman" w:hAnsi="Times New Roman" w:cs="Times New Roman"/>
                <w:sz w:val="24"/>
                <w:szCs w:val="28"/>
              </w:rPr>
              <w:t>Характер токсичності</w:t>
            </w:r>
          </w:p>
        </w:tc>
        <w:tc>
          <w:tcPr>
            <w:tcW w:w="1825"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4"/>
                <w:szCs w:val="28"/>
              </w:rPr>
            </w:pPr>
            <w:r>
              <w:rPr>
                <w:rFonts w:ascii="Times New Roman" w:hAnsi="Times New Roman" w:cs="Times New Roman"/>
                <w:sz w:val="24"/>
                <w:szCs w:val="28"/>
              </w:rPr>
              <w:t>Клас</w:t>
            </w:r>
          </w:p>
          <w:p w:rsidR="009536E9" w:rsidRDefault="009536E9" w:rsidP="004B0038">
            <w:pPr>
              <w:pStyle w:val="ae"/>
              <w:spacing w:line="360" w:lineRule="auto"/>
              <w:ind w:right="566"/>
              <w:jc w:val="center"/>
              <w:rPr>
                <w:rFonts w:ascii="Times New Roman" w:hAnsi="Times New Roman" w:cs="Times New Roman"/>
                <w:sz w:val="24"/>
                <w:szCs w:val="28"/>
              </w:rPr>
            </w:pPr>
            <w:r>
              <w:rPr>
                <w:rFonts w:ascii="Times New Roman" w:hAnsi="Times New Roman" w:cs="Times New Roman"/>
                <w:sz w:val="24"/>
                <w:szCs w:val="28"/>
              </w:rPr>
              <w:t>небезпеки</w:t>
            </w:r>
          </w:p>
        </w:tc>
        <w:tc>
          <w:tcPr>
            <w:tcW w:w="1572"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4"/>
                <w:szCs w:val="28"/>
              </w:rPr>
            </w:pPr>
            <w:r>
              <w:rPr>
                <w:rFonts w:ascii="Times New Roman" w:hAnsi="Times New Roman" w:cs="Times New Roman"/>
                <w:sz w:val="24"/>
                <w:szCs w:val="28"/>
              </w:rPr>
              <w:t>ГПК у повітрі</w:t>
            </w:r>
          </w:p>
          <w:p w:rsidR="009536E9" w:rsidRDefault="009536E9" w:rsidP="004B0038">
            <w:pPr>
              <w:pStyle w:val="ae"/>
              <w:spacing w:line="360" w:lineRule="auto"/>
              <w:ind w:right="566"/>
              <w:jc w:val="center"/>
              <w:rPr>
                <w:rFonts w:ascii="Times New Roman" w:hAnsi="Times New Roman" w:cs="Times New Roman"/>
                <w:sz w:val="24"/>
                <w:szCs w:val="28"/>
              </w:rPr>
            </w:pPr>
            <w:r>
              <w:rPr>
                <w:rFonts w:ascii="Times New Roman" w:hAnsi="Times New Roman" w:cs="Times New Roman"/>
                <w:sz w:val="24"/>
                <w:szCs w:val="28"/>
              </w:rPr>
              <w:t>робочої зони,</w:t>
            </w:r>
          </w:p>
          <w:p w:rsidR="009536E9" w:rsidRDefault="009536E9" w:rsidP="004B0038">
            <w:pPr>
              <w:pStyle w:val="ae"/>
              <w:spacing w:line="360" w:lineRule="auto"/>
              <w:ind w:right="566"/>
              <w:jc w:val="center"/>
              <w:rPr>
                <w:rFonts w:ascii="Times New Roman" w:hAnsi="Times New Roman" w:cs="Times New Roman"/>
                <w:sz w:val="24"/>
                <w:szCs w:val="28"/>
              </w:rPr>
            </w:pPr>
            <w:r>
              <w:rPr>
                <w:rFonts w:ascii="Times New Roman" w:hAnsi="Times New Roman" w:cs="Times New Roman"/>
                <w:sz w:val="24"/>
                <w:szCs w:val="28"/>
              </w:rPr>
              <w:t>мг/м3</w:t>
            </w:r>
          </w:p>
        </w:tc>
      </w:tr>
      <w:tr w:rsidR="009536E9" w:rsidTr="004B0038">
        <w:trPr>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spacing w:line="360" w:lineRule="auto"/>
              <w:ind w:right="566"/>
              <w:rPr>
                <w:rFonts w:ascii="Times New Roman" w:hAnsi="Times New Roman" w:cs="Times New Roman"/>
                <w:sz w:val="28"/>
                <w:szCs w:val="28"/>
              </w:rPr>
            </w:pPr>
            <w:r>
              <w:rPr>
                <w:rFonts w:ascii="Times New Roman" w:hAnsi="Times New Roman" w:cs="Times New Roman"/>
                <w:sz w:val="28"/>
                <w:szCs w:val="28"/>
              </w:rPr>
              <w:t>Олово</w:t>
            </w:r>
          </w:p>
        </w:tc>
        <w:tc>
          <w:tcPr>
            <w:tcW w:w="4110"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spacing w:line="360" w:lineRule="auto"/>
              <w:ind w:right="134"/>
              <w:rPr>
                <w:rFonts w:ascii="Times New Roman" w:hAnsi="Times New Roman" w:cs="Times New Roman"/>
                <w:sz w:val="28"/>
                <w:szCs w:val="28"/>
              </w:rPr>
            </w:pPr>
            <w:r>
              <w:rPr>
                <w:rFonts w:ascii="Times New Roman" w:hAnsi="Times New Roman" w:cs="Times New Roman"/>
                <w:sz w:val="28"/>
                <w:szCs w:val="28"/>
              </w:rPr>
              <w:t xml:space="preserve">Ураження  </w:t>
            </w:r>
            <w:proofErr w:type="spellStart"/>
            <w:r>
              <w:rPr>
                <w:rFonts w:ascii="Times New Roman" w:hAnsi="Times New Roman" w:cs="Times New Roman"/>
                <w:sz w:val="28"/>
                <w:szCs w:val="28"/>
              </w:rPr>
              <w:t>бронхів,викликає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пролітеративно</w:t>
            </w:r>
            <w:proofErr w:type="spellEnd"/>
            <w:r>
              <w:rPr>
                <w:rFonts w:ascii="Times New Roman" w:hAnsi="Times New Roman" w:cs="Times New Roman"/>
                <w:sz w:val="28"/>
                <w:szCs w:val="28"/>
              </w:rPr>
              <w:t xml:space="preserve"> критичну реакцію в </w:t>
            </w:r>
            <w:proofErr w:type="spellStart"/>
            <w:r>
              <w:rPr>
                <w:rFonts w:ascii="Times New Roman" w:hAnsi="Times New Roman" w:cs="Times New Roman"/>
                <w:sz w:val="28"/>
                <w:szCs w:val="28"/>
              </w:rPr>
              <w:t>брюнках</w:t>
            </w:r>
            <w:proofErr w:type="spellEnd"/>
            <w:r>
              <w:rPr>
                <w:rFonts w:ascii="Times New Roman" w:hAnsi="Times New Roman" w:cs="Times New Roman"/>
                <w:sz w:val="28"/>
                <w:szCs w:val="28"/>
              </w:rPr>
              <w:t xml:space="preserve">. При тривалому впливі можливий </w:t>
            </w:r>
            <w:proofErr w:type="spellStart"/>
            <w:r>
              <w:rPr>
                <w:rFonts w:ascii="Times New Roman" w:hAnsi="Times New Roman" w:cs="Times New Roman"/>
                <w:sz w:val="28"/>
                <w:szCs w:val="28"/>
              </w:rPr>
              <w:t>пневмоконіоз</w:t>
            </w:r>
            <w:proofErr w:type="spellEnd"/>
            <w:r>
              <w:rPr>
                <w:rFonts w:ascii="Times New Roman" w:hAnsi="Times New Roman" w:cs="Times New Roman"/>
                <w:sz w:val="28"/>
                <w:szCs w:val="28"/>
              </w:rPr>
              <w:t xml:space="preserve"> </w:t>
            </w:r>
          </w:p>
        </w:tc>
        <w:tc>
          <w:tcPr>
            <w:tcW w:w="1825"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3</w:t>
            </w:r>
          </w:p>
        </w:tc>
        <w:tc>
          <w:tcPr>
            <w:tcW w:w="1572"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10 – для окису олова</w:t>
            </w:r>
          </w:p>
        </w:tc>
      </w:tr>
      <w:tr w:rsidR="009536E9" w:rsidTr="004B0038">
        <w:trPr>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spacing w:line="360" w:lineRule="auto"/>
              <w:ind w:right="566"/>
              <w:rPr>
                <w:rFonts w:ascii="Times New Roman" w:hAnsi="Times New Roman" w:cs="Times New Roman"/>
                <w:sz w:val="28"/>
                <w:szCs w:val="28"/>
              </w:rPr>
            </w:pPr>
            <w:r>
              <w:rPr>
                <w:rFonts w:ascii="Times New Roman" w:hAnsi="Times New Roman" w:cs="Times New Roman"/>
                <w:sz w:val="28"/>
                <w:szCs w:val="28"/>
              </w:rPr>
              <w:t>Свинець</w:t>
            </w:r>
          </w:p>
        </w:tc>
        <w:tc>
          <w:tcPr>
            <w:tcW w:w="4110"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spacing w:line="360" w:lineRule="auto"/>
              <w:rPr>
                <w:rFonts w:ascii="Times New Roman" w:hAnsi="Times New Roman" w:cs="Times New Roman"/>
                <w:sz w:val="28"/>
                <w:szCs w:val="28"/>
              </w:rPr>
            </w:pPr>
            <w:r>
              <w:rPr>
                <w:rFonts w:ascii="Times New Roman" w:hAnsi="Times New Roman" w:cs="Times New Roman"/>
                <w:sz w:val="28"/>
                <w:szCs w:val="28"/>
              </w:rPr>
              <w:t xml:space="preserve">При отруєнні спостерігається ураження </w:t>
            </w:r>
          </w:p>
          <w:p w:rsidR="009536E9" w:rsidRDefault="009536E9">
            <w:pPr>
              <w:pStyle w:val="ae"/>
              <w:spacing w:line="360" w:lineRule="auto"/>
              <w:rPr>
                <w:rFonts w:ascii="Times New Roman" w:hAnsi="Times New Roman" w:cs="Times New Roman"/>
                <w:sz w:val="28"/>
                <w:szCs w:val="28"/>
              </w:rPr>
            </w:pPr>
            <w:r>
              <w:rPr>
                <w:rFonts w:ascii="Times New Roman" w:hAnsi="Times New Roman" w:cs="Times New Roman"/>
                <w:sz w:val="28"/>
                <w:szCs w:val="28"/>
              </w:rPr>
              <w:t xml:space="preserve">нервової системи, крові, серцево-судинної </w:t>
            </w:r>
          </w:p>
          <w:p w:rsidR="009536E9" w:rsidRDefault="009536E9">
            <w:pPr>
              <w:pStyle w:val="ae"/>
              <w:spacing w:line="360" w:lineRule="auto"/>
              <w:rPr>
                <w:rFonts w:ascii="Times New Roman" w:hAnsi="Times New Roman" w:cs="Times New Roman"/>
                <w:sz w:val="28"/>
                <w:szCs w:val="28"/>
              </w:rPr>
            </w:pPr>
            <w:r>
              <w:rPr>
                <w:rFonts w:ascii="Times New Roman" w:hAnsi="Times New Roman" w:cs="Times New Roman"/>
                <w:sz w:val="28"/>
                <w:szCs w:val="28"/>
              </w:rPr>
              <w:t>системи,  шлунково-кишкового  тракту,  полової системи</w:t>
            </w:r>
          </w:p>
        </w:tc>
        <w:tc>
          <w:tcPr>
            <w:tcW w:w="1825"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1</w:t>
            </w:r>
          </w:p>
        </w:tc>
        <w:tc>
          <w:tcPr>
            <w:tcW w:w="1572"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0,01</w:t>
            </w:r>
          </w:p>
        </w:tc>
      </w:tr>
      <w:tr w:rsidR="009536E9" w:rsidTr="004B0038">
        <w:trPr>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spacing w:line="360" w:lineRule="auto"/>
              <w:ind w:right="566"/>
              <w:rPr>
                <w:rFonts w:ascii="Times New Roman" w:hAnsi="Times New Roman" w:cs="Times New Roman"/>
                <w:sz w:val="28"/>
                <w:szCs w:val="28"/>
              </w:rPr>
            </w:pPr>
            <w:r>
              <w:rPr>
                <w:rFonts w:ascii="Times New Roman" w:hAnsi="Times New Roman" w:cs="Times New Roman"/>
                <w:sz w:val="28"/>
                <w:szCs w:val="28"/>
              </w:rPr>
              <w:t xml:space="preserve">Каніфоль </w:t>
            </w:r>
          </w:p>
          <w:p w:rsidR="009536E9" w:rsidRDefault="009536E9">
            <w:pPr>
              <w:pStyle w:val="ae"/>
              <w:spacing w:line="360" w:lineRule="auto"/>
              <w:ind w:right="566"/>
              <w:rPr>
                <w:rFonts w:ascii="Times New Roman" w:hAnsi="Times New Roman" w:cs="Times New Roman"/>
                <w:sz w:val="28"/>
                <w:szCs w:val="28"/>
              </w:rPr>
            </w:pPr>
            <w:r>
              <w:rPr>
                <w:rFonts w:ascii="Times New Roman" w:hAnsi="Times New Roman" w:cs="Times New Roman"/>
                <w:sz w:val="28"/>
                <w:szCs w:val="28"/>
              </w:rPr>
              <w:t>соснова</w:t>
            </w:r>
          </w:p>
        </w:tc>
        <w:tc>
          <w:tcPr>
            <w:tcW w:w="4110"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tabs>
                <w:tab w:val="left" w:pos="2319"/>
              </w:tabs>
              <w:spacing w:line="360" w:lineRule="auto"/>
              <w:ind w:right="175"/>
              <w:rPr>
                <w:rFonts w:ascii="Times New Roman" w:hAnsi="Times New Roman" w:cs="Times New Roman"/>
                <w:sz w:val="28"/>
                <w:szCs w:val="28"/>
              </w:rPr>
            </w:pPr>
            <w:r>
              <w:rPr>
                <w:rFonts w:ascii="Times New Roman" w:hAnsi="Times New Roman" w:cs="Times New Roman"/>
                <w:sz w:val="28"/>
                <w:szCs w:val="28"/>
              </w:rPr>
              <w:t xml:space="preserve">Має дратівну дію. При тривалому впливі на шкіру викликає дерматит </w:t>
            </w:r>
          </w:p>
        </w:tc>
        <w:tc>
          <w:tcPr>
            <w:tcW w:w="1825"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w:t>
            </w:r>
          </w:p>
        </w:tc>
        <w:tc>
          <w:tcPr>
            <w:tcW w:w="1572"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w:t>
            </w:r>
          </w:p>
        </w:tc>
      </w:tr>
      <w:tr w:rsidR="009536E9" w:rsidTr="004B0038">
        <w:trPr>
          <w:trHeight w:val="3864"/>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spacing w:line="360" w:lineRule="auto"/>
              <w:ind w:right="566"/>
              <w:rPr>
                <w:rFonts w:ascii="Times New Roman" w:hAnsi="Times New Roman" w:cs="Times New Roman"/>
                <w:sz w:val="28"/>
                <w:szCs w:val="28"/>
              </w:rPr>
            </w:pPr>
            <w:r>
              <w:rPr>
                <w:rFonts w:ascii="Times New Roman" w:hAnsi="Times New Roman" w:cs="Times New Roman"/>
                <w:sz w:val="28"/>
                <w:szCs w:val="28"/>
              </w:rPr>
              <w:lastRenderedPageBreak/>
              <w:t xml:space="preserve">Спирт </w:t>
            </w:r>
          </w:p>
          <w:p w:rsidR="009536E9" w:rsidRDefault="009536E9">
            <w:pPr>
              <w:pStyle w:val="ae"/>
              <w:spacing w:line="360" w:lineRule="auto"/>
              <w:ind w:right="566"/>
              <w:rPr>
                <w:rFonts w:ascii="Times New Roman" w:hAnsi="Times New Roman" w:cs="Times New Roman"/>
                <w:sz w:val="28"/>
                <w:szCs w:val="28"/>
              </w:rPr>
            </w:pPr>
            <w:r>
              <w:rPr>
                <w:rFonts w:ascii="Times New Roman" w:hAnsi="Times New Roman" w:cs="Times New Roman"/>
                <w:sz w:val="28"/>
                <w:szCs w:val="28"/>
              </w:rPr>
              <w:t xml:space="preserve">етиловий </w:t>
            </w:r>
          </w:p>
        </w:tc>
        <w:tc>
          <w:tcPr>
            <w:tcW w:w="4110"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spacing w:line="360" w:lineRule="auto"/>
              <w:rPr>
                <w:rFonts w:ascii="Times New Roman" w:hAnsi="Times New Roman" w:cs="Times New Roman"/>
                <w:sz w:val="28"/>
                <w:szCs w:val="28"/>
              </w:rPr>
            </w:pPr>
            <w:r>
              <w:rPr>
                <w:rFonts w:ascii="Times New Roman" w:hAnsi="Times New Roman" w:cs="Times New Roman"/>
                <w:sz w:val="28"/>
                <w:szCs w:val="28"/>
              </w:rPr>
              <w:t>Має наркотичну та дратівну дію. Виключає зміни в печінці, серцево-</w:t>
            </w:r>
          </w:p>
          <w:p w:rsidR="009536E9" w:rsidRDefault="009536E9">
            <w:pPr>
              <w:pStyle w:val="ae"/>
              <w:spacing w:line="360" w:lineRule="auto"/>
              <w:rPr>
                <w:rFonts w:ascii="Times New Roman" w:hAnsi="Times New Roman" w:cs="Times New Roman"/>
                <w:sz w:val="28"/>
                <w:szCs w:val="28"/>
              </w:rPr>
            </w:pPr>
            <w:r>
              <w:rPr>
                <w:rFonts w:ascii="Times New Roman" w:hAnsi="Times New Roman" w:cs="Times New Roman"/>
                <w:sz w:val="28"/>
                <w:szCs w:val="28"/>
              </w:rPr>
              <w:t xml:space="preserve">судинній  системі, </w:t>
            </w:r>
          </w:p>
          <w:p w:rsidR="009536E9" w:rsidRDefault="009536E9">
            <w:pPr>
              <w:pStyle w:val="ae"/>
              <w:spacing w:line="360" w:lineRule="auto"/>
              <w:rPr>
                <w:rFonts w:ascii="Times New Roman" w:hAnsi="Times New Roman" w:cs="Times New Roman"/>
                <w:sz w:val="28"/>
                <w:szCs w:val="28"/>
              </w:rPr>
            </w:pPr>
            <w:r>
              <w:rPr>
                <w:rFonts w:ascii="Times New Roman" w:hAnsi="Times New Roman" w:cs="Times New Roman"/>
                <w:sz w:val="28"/>
                <w:szCs w:val="28"/>
              </w:rPr>
              <w:t xml:space="preserve">сухість шкіри при тривалому контакті </w:t>
            </w:r>
          </w:p>
        </w:tc>
        <w:tc>
          <w:tcPr>
            <w:tcW w:w="1825"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4</w:t>
            </w:r>
          </w:p>
        </w:tc>
        <w:tc>
          <w:tcPr>
            <w:tcW w:w="1572"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1000</w:t>
            </w:r>
          </w:p>
        </w:tc>
      </w:tr>
      <w:tr w:rsidR="009536E9" w:rsidTr="004B0038">
        <w:trPr>
          <w:jc w:val="center"/>
        </w:trPr>
        <w:tc>
          <w:tcPr>
            <w:tcW w:w="1838"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spacing w:line="360" w:lineRule="auto"/>
              <w:ind w:right="566"/>
              <w:rPr>
                <w:rFonts w:ascii="Times New Roman" w:hAnsi="Times New Roman" w:cs="Times New Roman"/>
                <w:sz w:val="28"/>
                <w:szCs w:val="28"/>
              </w:rPr>
            </w:pPr>
            <w:r>
              <w:rPr>
                <w:rFonts w:ascii="Times New Roman" w:hAnsi="Times New Roman" w:cs="Times New Roman"/>
                <w:sz w:val="28"/>
                <w:szCs w:val="28"/>
              </w:rPr>
              <w:t>Бензин</w:t>
            </w:r>
          </w:p>
        </w:tc>
        <w:tc>
          <w:tcPr>
            <w:tcW w:w="4110" w:type="dxa"/>
            <w:tcBorders>
              <w:top w:val="single" w:sz="4" w:space="0" w:color="auto"/>
              <w:left w:val="single" w:sz="4" w:space="0" w:color="auto"/>
              <w:bottom w:val="single" w:sz="4" w:space="0" w:color="auto"/>
              <w:right w:val="single" w:sz="4" w:space="0" w:color="auto"/>
            </w:tcBorders>
            <w:vAlign w:val="center"/>
            <w:hideMark/>
          </w:tcPr>
          <w:p w:rsidR="009536E9" w:rsidRDefault="009536E9">
            <w:pPr>
              <w:pStyle w:val="ae"/>
              <w:spacing w:line="360" w:lineRule="auto"/>
              <w:rPr>
                <w:rFonts w:ascii="Times New Roman" w:hAnsi="Times New Roman" w:cs="Times New Roman"/>
                <w:sz w:val="28"/>
                <w:szCs w:val="28"/>
              </w:rPr>
            </w:pPr>
            <w:r>
              <w:rPr>
                <w:rFonts w:ascii="Times New Roman" w:hAnsi="Times New Roman" w:cs="Times New Roman"/>
                <w:sz w:val="28"/>
                <w:szCs w:val="28"/>
              </w:rPr>
              <w:t xml:space="preserve">Діє як дратівник та наркотик. Функціональні  нервові  розлади,  що супроводжуються </w:t>
            </w:r>
          </w:p>
          <w:p w:rsidR="009536E9" w:rsidRDefault="009536E9">
            <w:pPr>
              <w:pStyle w:val="ae"/>
              <w:spacing w:line="360" w:lineRule="auto"/>
              <w:rPr>
                <w:rFonts w:ascii="Times New Roman" w:hAnsi="Times New Roman" w:cs="Times New Roman"/>
                <w:sz w:val="28"/>
                <w:szCs w:val="28"/>
              </w:rPr>
            </w:pPr>
            <w:r>
              <w:rPr>
                <w:rFonts w:ascii="Times New Roman" w:hAnsi="Times New Roman" w:cs="Times New Roman"/>
                <w:sz w:val="28"/>
                <w:szCs w:val="28"/>
              </w:rPr>
              <w:t xml:space="preserve">м’язовою слабкістю, млявістю чи сонливістю, безсонням. </w:t>
            </w:r>
          </w:p>
          <w:p w:rsidR="009536E9" w:rsidRDefault="009536E9">
            <w:pPr>
              <w:pStyle w:val="ae"/>
              <w:spacing w:line="360" w:lineRule="auto"/>
              <w:rPr>
                <w:rFonts w:ascii="Times New Roman" w:hAnsi="Times New Roman" w:cs="Times New Roman"/>
                <w:sz w:val="28"/>
                <w:szCs w:val="28"/>
              </w:rPr>
            </w:pPr>
            <w:r>
              <w:rPr>
                <w:rFonts w:ascii="Times New Roman" w:hAnsi="Times New Roman" w:cs="Times New Roman"/>
                <w:sz w:val="28"/>
                <w:szCs w:val="28"/>
              </w:rPr>
              <w:t xml:space="preserve">Розлад травлення, печінки, тремтіння пальців та мови, поразка шкіри. Характерний розвиток судом, </w:t>
            </w:r>
          </w:p>
          <w:p w:rsidR="009536E9" w:rsidRDefault="009536E9">
            <w:pPr>
              <w:pStyle w:val="ae"/>
              <w:spacing w:line="360" w:lineRule="auto"/>
              <w:rPr>
                <w:rFonts w:ascii="Times New Roman" w:hAnsi="Times New Roman" w:cs="Times New Roman"/>
                <w:sz w:val="28"/>
                <w:szCs w:val="28"/>
              </w:rPr>
            </w:pPr>
            <w:r>
              <w:rPr>
                <w:rFonts w:ascii="Times New Roman" w:hAnsi="Times New Roman" w:cs="Times New Roman"/>
                <w:sz w:val="28"/>
                <w:szCs w:val="28"/>
              </w:rPr>
              <w:t xml:space="preserve">зниження кров’яного тиску, </w:t>
            </w:r>
          </w:p>
          <w:p w:rsidR="009536E9" w:rsidRDefault="009536E9">
            <w:pPr>
              <w:pStyle w:val="ae"/>
              <w:spacing w:line="360" w:lineRule="auto"/>
              <w:rPr>
                <w:rFonts w:ascii="Times New Roman" w:hAnsi="Times New Roman" w:cs="Times New Roman"/>
                <w:sz w:val="28"/>
                <w:szCs w:val="28"/>
              </w:rPr>
            </w:pPr>
            <w:r>
              <w:rPr>
                <w:rFonts w:ascii="Times New Roman" w:hAnsi="Times New Roman" w:cs="Times New Roman"/>
                <w:sz w:val="28"/>
                <w:szCs w:val="28"/>
              </w:rPr>
              <w:t>сповільнення пульсу.</w:t>
            </w:r>
          </w:p>
        </w:tc>
        <w:tc>
          <w:tcPr>
            <w:tcW w:w="1825"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4</w:t>
            </w:r>
          </w:p>
        </w:tc>
        <w:tc>
          <w:tcPr>
            <w:tcW w:w="1572" w:type="dxa"/>
            <w:tcBorders>
              <w:top w:val="single" w:sz="4" w:space="0" w:color="auto"/>
              <w:left w:val="single" w:sz="4" w:space="0" w:color="auto"/>
              <w:bottom w:val="single" w:sz="4" w:space="0" w:color="auto"/>
              <w:right w:val="single" w:sz="4" w:space="0" w:color="auto"/>
            </w:tcBorders>
            <w:vAlign w:val="center"/>
            <w:hideMark/>
          </w:tcPr>
          <w:p w:rsidR="009536E9" w:rsidRDefault="009536E9" w:rsidP="004B0038">
            <w:pPr>
              <w:pStyle w:val="ae"/>
              <w:spacing w:line="360" w:lineRule="auto"/>
              <w:ind w:right="566"/>
              <w:jc w:val="center"/>
              <w:rPr>
                <w:rFonts w:ascii="Times New Roman" w:hAnsi="Times New Roman" w:cs="Times New Roman"/>
                <w:sz w:val="28"/>
                <w:szCs w:val="28"/>
              </w:rPr>
            </w:pPr>
            <w:r>
              <w:rPr>
                <w:rFonts w:ascii="Times New Roman" w:hAnsi="Times New Roman" w:cs="Times New Roman"/>
                <w:sz w:val="28"/>
                <w:szCs w:val="28"/>
              </w:rPr>
              <w:t>300</w:t>
            </w:r>
          </w:p>
        </w:tc>
      </w:tr>
    </w:tbl>
    <w:p w:rsidR="009536E9" w:rsidRDefault="009536E9" w:rsidP="009536E9">
      <w:pPr>
        <w:pStyle w:val="ae"/>
        <w:spacing w:line="360" w:lineRule="auto"/>
        <w:ind w:right="566"/>
        <w:rPr>
          <w:rFonts w:ascii="Times New Roman" w:hAnsi="Times New Roman" w:cs="Times New Roman"/>
        </w:rPr>
      </w:pPr>
    </w:p>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 xml:space="preserve">Концентрацію в атмосфері аерозолю свинцю при використанні ручної </w:t>
      </w:r>
    </w:p>
    <w:p w:rsidR="009536E9" w:rsidRDefault="009536E9" w:rsidP="004B0038">
      <w:pPr>
        <w:pStyle w:val="ae"/>
        <w:spacing w:line="360" w:lineRule="auto"/>
        <w:ind w:left="284" w:right="567"/>
        <w:rPr>
          <w:rFonts w:ascii="Times New Roman" w:hAnsi="Times New Roman" w:cs="Times New Roman"/>
        </w:rPr>
      </w:pPr>
      <w:r>
        <w:rPr>
          <w:rFonts w:ascii="Times New Roman" w:hAnsi="Times New Roman" w:cs="Times New Roman"/>
        </w:rPr>
        <w:t>пайки і залуженн</w:t>
      </w:r>
      <w:r w:rsidR="004B0038">
        <w:rPr>
          <w:rFonts w:ascii="Times New Roman" w:hAnsi="Times New Roman" w:cs="Times New Roman"/>
        </w:rPr>
        <w:t>і можна визначити за формулою:×</w:t>
      </w:r>
    </w:p>
    <w:p w:rsidR="009536E9" w:rsidRDefault="003A0788" w:rsidP="009536E9">
      <w:pPr>
        <w:pStyle w:val="ae"/>
        <w:spacing w:line="360" w:lineRule="auto"/>
        <w:ind w:left="1004" w:right="566" w:hanging="720"/>
        <w:rPr>
          <w:rFonts w:ascii="Times New Roman" w:eastAsiaTheme="minorEastAsia" w:hAnsi="Times New Roman" w:cs="Times New Roman"/>
          <w:sz w:val="36"/>
          <w:lang w:val="en-US"/>
        </w:rPr>
      </w:pPr>
      <m:oMathPara>
        <m:oMath>
          <m:sSubSup>
            <m:sSubSupPr>
              <m:ctrlPr>
                <w:rPr>
                  <w:rFonts w:ascii="Cambria Math" w:hAnsi="Cambria Math" w:cs="Times New Roman"/>
                  <w:sz w:val="36"/>
                </w:rPr>
              </m:ctrlPr>
            </m:sSubSupPr>
            <m:e>
              <m:r>
                <m:rPr>
                  <m:sty m:val="p"/>
                </m:rPr>
                <w:rPr>
                  <w:rFonts w:ascii="Cambria Math" w:hAnsi="Cambria Math" w:cs="Times New Roman"/>
                  <w:sz w:val="36"/>
                  <w:lang w:val="en-US"/>
                </w:rPr>
                <m:t>C=</m:t>
              </m:r>
            </m:e>
            <m:sub>
              <m:r>
                <m:rPr>
                  <m:sty m:val="p"/>
                </m:rPr>
                <w:rPr>
                  <w:rFonts w:ascii="Cambria Math" w:hAnsi="Cambria Math" w:cs="Times New Roman"/>
                  <w:sz w:val="36"/>
                </w:rPr>
                <m:t>V</m:t>
              </m:r>
            </m:sub>
            <m:sup>
              <m:r>
                <m:rPr>
                  <m:sty m:val="p"/>
                </m:rPr>
                <w:rPr>
                  <w:rFonts w:ascii="Cambria Math" w:hAnsi="Cambria Math" w:cs="Times New Roman"/>
                  <w:sz w:val="36"/>
                </w:rPr>
                <m:t>0</m:t>
              </m:r>
              <m:r>
                <m:rPr>
                  <m:sty m:val="p"/>
                </m:rPr>
                <w:rPr>
                  <w:rFonts w:ascii="Cambria Math" w:hAnsi="Cambria Math" w:cs="Times New Roman"/>
                  <w:sz w:val="36"/>
                  <w:lang w:val="en-US"/>
                </w:rPr>
                <m:t>,6×y×n×t×N</m:t>
              </m:r>
            </m:sup>
          </m:sSubSup>
        </m:oMath>
      </m:oMathPara>
    </w:p>
    <w:p w:rsidR="009536E9" w:rsidRDefault="009536E9" w:rsidP="009536E9">
      <w:pPr>
        <w:pStyle w:val="ae"/>
        <w:spacing w:line="360" w:lineRule="auto"/>
        <w:ind w:left="284" w:right="566"/>
        <w:rPr>
          <w:rFonts w:ascii="Times New Roman" w:hAnsi="Times New Roman" w:cs="Times New Roman"/>
          <w:lang w:val="ru-RU"/>
        </w:rPr>
      </w:pPr>
      <w:r>
        <w:rPr>
          <w:rFonts w:ascii="Times New Roman" w:hAnsi="Times New Roman" w:cs="Times New Roman"/>
        </w:rPr>
        <w:t xml:space="preserve">де  </w:t>
      </w:r>
      <w:r>
        <w:rPr>
          <w:rFonts w:ascii="Times New Roman" w:hAnsi="Times New Roman" w:cs="Times New Roman"/>
          <w:lang w:val="en-US"/>
        </w:rPr>
        <w:t>y</w:t>
      </w:r>
      <w:r>
        <w:rPr>
          <w:rFonts w:ascii="Times New Roman" w:hAnsi="Times New Roman" w:cs="Times New Roman"/>
        </w:rPr>
        <w:t xml:space="preserve"> – питоме утворення аерозолю свинцю, мг/(м2 · год.); </w:t>
      </w:r>
    </w:p>
    <w:p w:rsidR="009536E9" w:rsidRDefault="009536E9" w:rsidP="009536E9">
      <w:pPr>
        <w:pStyle w:val="ae"/>
        <w:spacing w:line="360" w:lineRule="auto"/>
        <w:ind w:left="284" w:right="566" w:firstLine="1134"/>
        <w:rPr>
          <w:rFonts w:ascii="Times New Roman" w:hAnsi="Times New Roman" w:cs="Times New Roman"/>
        </w:rPr>
      </w:pPr>
      <w:r>
        <w:rPr>
          <w:rFonts w:ascii="Times New Roman" w:hAnsi="Times New Roman" w:cs="Times New Roman"/>
          <w:lang w:val="en-US"/>
        </w:rPr>
        <w:t>n</w:t>
      </w:r>
      <w:r>
        <w:rPr>
          <w:rFonts w:ascii="Times New Roman" w:hAnsi="Times New Roman" w:cs="Times New Roman"/>
        </w:rPr>
        <w:t xml:space="preserve"> – кількість пайок за хвилину; </w:t>
      </w:r>
    </w:p>
    <w:p w:rsidR="009536E9" w:rsidRDefault="009536E9" w:rsidP="009536E9">
      <w:pPr>
        <w:pStyle w:val="ae"/>
        <w:spacing w:line="360" w:lineRule="auto"/>
        <w:ind w:left="284" w:right="566" w:firstLine="1134"/>
        <w:rPr>
          <w:rFonts w:ascii="Times New Roman" w:hAnsi="Times New Roman" w:cs="Times New Roman"/>
        </w:rPr>
      </w:pPr>
      <w:r>
        <w:rPr>
          <w:rFonts w:ascii="Times New Roman" w:hAnsi="Times New Roman" w:cs="Times New Roman"/>
          <w:lang w:val="en-US"/>
        </w:rPr>
        <w:t>t</w:t>
      </w:r>
      <w:r>
        <w:rPr>
          <w:rFonts w:ascii="Times New Roman" w:hAnsi="Times New Roman" w:cs="Times New Roman"/>
        </w:rPr>
        <w:t xml:space="preserve"> – тривалість зміни, год.;  </w:t>
      </w:r>
    </w:p>
    <w:p w:rsidR="009536E9" w:rsidRDefault="009536E9" w:rsidP="009536E9">
      <w:pPr>
        <w:pStyle w:val="ae"/>
        <w:spacing w:line="360" w:lineRule="auto"/>
        <w:ind w:left="284" w:right="566" w:firstLine="1134"/>
        <w:rPr>
          <w:rFonts w:ascii="Times New Roman" w:hAnsi="Times New Roman" w:cs="Times New Roman"/>
        </w:rPr>
      </w:pPr>
      <w:r>
        <w:rPr>
          <w:rFonts w:ascii="Times New Roman" w:hAnsi="Times New Roman" w:cs="Times New Roman"/>
          <w:lang w:val="en-US"/>
        </w:rPr>
        <w:t>N</w:t>
      </w:r>
      <w:r>
        <w:rPr>
          <w:rFonts w:ascii="Times New Roman" w:hAnsi="Times New Roman" w:cs="Times New Roman"/>
        </w:rPr>
        <w:t xml:space="preserve"> – кількість робочих місць;  </w:t>
      </w:r>
    </w:p>
    <w:p w:rsidR="009536E9" w:rsidRDefault="009536E9" w:rsidP="009536E9">
      <w:pPr>
        <w:pStyle w:val="ae"/>
        <w:spacing w:line="360" w:lineRule="auto"/>
        <w:ind w:left="284" w:right="566" w:firstLine="1134"/>
        <w:rPr>
          <w:rFonts w:ascii="Times New Roman" w:hAnsi="Times New Roman" w:cs="Times New Roman"/>
        </w:rPr>
      </w:pPr>
      <w:r>
        <w:rPr>
          <w:rFonts w:ascii="Times New Roman" w:hAnsi="Times New Roman" w:cs="Times New Roman"/>
          <w:lang w:val="en-US"/>
        </w:rPr>
        <w:t>V</w:t>
      </w:r>
      <w:r>
        <w:rPr>
          <w:rFonts w:ascii="Times New Roman" w:hAnsi="Times New Roman" w:cs="Times New Roman"/>
        </w:rPr>
        <w:t xml:space="preserve"> – об’єм приміщення.</w:t>
      </w:r>
    </w:p>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lastRenderedPageBreak/>
        <w:t xml:space="preserve">Питоме утворення аерозолю свинцю при залуженні та паянні хвилею </w:t>
      </w:r>
    </w:p>
    <w:p w:rsidR="009536E9" w:rsidRDefault="009536E9" w:rsidP="009536E9">
      <w:pPr>
        <w:pStyle w:val="ae"/>
        <w:spacing w:line="360" w:lineRule="auto"/>
        <w:ind w:left="284" w:right="566"/>
        <w:rPr>
          <w:rFonts w:ascii="Times New Roman" w:hAnsi="Times New Roman" w:cs="Times New Roman"/>
        </w:rPr>
      </w:pPr>
      <w:r>
        <w:rPr>
          <w:rFonts w:ascii="Times New Roman" w:hAnsi="Times New Roman" w:cs="Times New Roman"/>
        </w:rPr>
        <w:t xml:space="preserve">олов’яно-свинцевим припоєм складає 0,03 мг/(100 пайок). Кількість пайок за </w:t>
      </w:r>
    </w:p>
    <w:p w:rsidR="009536E9" w:rsidRDefault="009536E9" w:rsidP="009536E9">
      <w:pPr>
        <w:pStyle w:val="ae"/>
        <w:spacing w:line="360" w:lineRule="auto"/>
        <w:ind w:left="284" w:right="566"/>
        <w:rPr>
          <w:rFonts w:ascii="Times New Roman" w:hAnsi="Times New Roman" w:cs="Times New Roman"/>
        </w:rPr>
      </w:pPr>
      <w:r>
        <w:rPr>
          <w:rFonts w:ascii="Times New Roman" w:hAnsi="Times New Roman" w:cs="Times New Roman"/>
        </w:rPr>
        <w:t xml:space="preserve">хвилину – 3, тривалість зміни – 8 годин, об’єм приміщення був визначений </w:t>
      </w:r>
    </w:p>
    <w:p w:rsidR="009536E9" w:rsidRDefault="009536E9" w:rsidP="009536E9">
      <w:pPr>
        <w:pStyle w:val="ae"/>
        <w:spacing w:line="360" w:lineRule="auto"/>
        <w:ind w:left="284" w:right="566"/>
        <w:rPr>
          <w:rFonts w:ascii="Times New Roman" w:hAnsi="Times New Roman" w:cs="Times New Roman"/>
        </w:rPr>
      </w:pPr>
      <w:r>
        <w:rPr>
          <w:rFonts w:ascii="Times New Roman" w:hAnsi="Times New Roman" w:cs="Times New Roman"/>
        </w:rPr>
        <w:t xml:space="preserve">вище і дорівнює 72 м3, а кількість робочих місць дорівнює 1. Виходячи з </w:t>
      </w:r>
    </w:p>
    <w:p w:rsidR="009536E9" w:rsidRDefault="009536E9" w:rsidP="009536E9">
      <w:pPr>
        <w:pStyle w:val="ae"/>
        <w:spacing w:line="360" w:lineRule="auto"/>
        <w:ind w:left="284" w:right="566"/>
        <w:rPr>
          <w:rFonts w:ascii="Times New Roman" w:hAnsi="Times New Roman" w:cs="Times New Roman"/>
        </w:rPr>
      </w:pPr>
      <w:r>
        <w:rPr>
          <w:rFonts w:ascii="Times New Roman" w:hAnsi="Times New Roman" w:cs="Times New Roman"/>
        </w:rPr>
        <w:t>таких даних ми можемо визначити концентрацію аерозолю свинцю:</w:t>
      </w:r>
    </w:p>
    <w:p w:rsidR="009536E9" w:rsidRDefault="009536E9" w:rsidP="009536E9">
      <w:pPr>
        <w:pStyle w:val="ae"/>
        <w:spacing w:line="360" w:lineRule="auto"/>
        <w:ind w:left="284" w:right="566"/>
        <w:jc w:val="center"/>
        <w:rPr>
          <w:rFonts w:ascii="Times New Roman" w:hAnsi="Times New Roman" w:cs="Times New Roman"/>
          <w:i/>
        </w:rPr>
      </w:pPr>
      <w:r>
        <w:rPr>
          <w:rFonts w:ascii="Times New Roman" w:eastAsiaTheme="minorEastAsia" w:hAnsi="Times New Roman" w:cs="Times New Roman"/>
        </w:rPr>
        <w:t>С=</w:t>
      </w:r>
      <m:oMath>
        <m:f>
          <m:fPr>
            <m:ctrlPr>
              <w:rPr>
                <w:rFonts w:ascii="Cambria Math" w:hAnsi="Cambria Math" w:cs="Times New Roman"/>
                <w:i/>
                <w:lang w:val="en-US"/>
              </w:rPr>
            </m:ctrlPr>
          </m:fPr>
          <m:num>
            <m:r>
              <w:rPr>
                <w:rFonts w:ascii="Cambria Math" w:hAnsi="Cambria Math" w:cs="Times New Roman"/>
              </w:rPr>
              <m:t>0,6×0,03×3×8×1</m:t>
            </m:r>
          </m:num>
          <m:den>
            <m:r>
              <w:rPr>
                <w:rFonts w:ascii="Cambria Math" w:hAnsi="Cambria Math" w:cs="Times New Roman"/>
              </w:rPr>
              <m:t>72</m:t>
            </m:r>
          </m:den>
        </m:f>
        <m:r>
          <w:rPr>
            <w:rFonts w:ascii="Cambria Math" w:hAnsi="Cambria Math" w:cs="Times New Roman"/>
          </w:rPr>
          <m:t>=0,006 мг/</m:t>
        </m:r>
        <m:sSup>
          <m:sSupPr>
            <m:ctrlPr>
              <w:rPr>
                <w:rFonts w:ascii="Cambria Math" w:hAnsi="Cambria Math" w:cs="Times New Roman"/>
                <w:i/>
              </w:rPr>
            </m:ctrlPr>
          </m:sSupPr>
          <m:e>
            <m:r>
              <w:rPr>
                <w:rFonts w:ascii="Cambria Math" w:hAnsi="Cambria Math" w:cs="Times New Roman"/>
              </w:rPr>
              <m:t>м</m:t>
            </m:r>
          </m:e>
          <m:sup>
            <m:r>
              <w:rPr>
                <w:rFonts w:ascii="Cambria Math" w:hAnsi="Cambria Math" w:cs="Times New Roman"/>
              </w:rPr>
              <m:t>2</m:t>
            </m:r>
          </m:sup>
        </m:sSup>
      </m:oMath>
    </w:p>
    <w:p w:rsidR="009536E9" w:rsidRDefault="009536E9" w:rsidP="009536E9">
      <w:pPr>
        <w:pStyle w:val="ae"/>
        <w:spacing w:line="360" w:lineRule="auto"/>
        <w:ind w:left="284" w:right="566" w:firstLine="567"/>
        <w:rPr>
          <w:rFonts w:ascii="Times New Roman" w:hAnsi="Times New Roman" w:cs="Times New Roman"/>
          <w:lang w:val="ru-RU"/>
        </w:rPr>
      </w:pPr>
      <w:r>
        <w:rPr>
          <w:rFonts w:ascii="Times New Roman" w:hAnsi="Times New Roman" w:cs="Times New Roman"/>
        </w:rPr>
        <w:t>Згідно ГОСТ 12.1.005-88 та таблиці 8.3 гранично допустима концентра-</w:t>
      </w:r>
    </w:p>
    <w:p w:rsidR="009536E9" w:rsidRDefault="009536E9" w:rsidP="009536E9">
      <w:pPr>
        <w:pStyle w:val="ae"/>
        <w:spacing w:line="360" w:lineRule="auto"/>
        <w:ind w:left="284" w:right="566"/>
        <w:rPr>
          <w:rFonts w:ascii="Times New Roman" w:hAnsi="Times New Roman" w:cs="Times New Roman"/>
        </w:rPr>
      </w:pPr>
      <w:proofErr w:type="spellStart"/>
      <w:r>
        <w:rPr>
          <w:rFonts w:ascii="Times New Roman" w:hAnsi="Times New Roman" w:cs="Times New Roman"/>
        </w:rPr>
        <w:t>ція</w:t>
      </w:r>
      <w:proofErr w:type="spellEnd"/>
      <w:r>
        <w:rPr>
          <w:rFonts w:ascii="Times New Roman" w:hAnsi="Times New Roman" w:cs="Times New Roman"/>
        </w:rPr>
        <w:t xml:space="preserve"> аерозолю свинцю дорівнює 0,01мг/м3, С&lt; ГПК, таким чином, нема </w:t>
      </w:r>
    </w:p>
    <w:p w:rsidR="009536E9" w:rsidRDefault="009536E9" w:rsidP="009536E9">
      <w:pPr>
        <w:pStyle w:val="ae"/>
        <w:spacing w:line="360" w:lineRule="auto"/>
        <w:ind w:left="284" w:right="566"/>
        <w:rPr>
          <w:rFonts w:ascii="Times New Roman" w:hAnsi="Times New Roman" w:cs="Times New Roman"/>
        </w:rPr>
      </w:pPr>
      <w:r>
        <w:rPr>
          <w:rFonts w:ascii="Times New Roman" w:hAnsi="Times New Roman" w:cs="Times New Roman"/>
        </w:rPr>
        <w:t>необхідності в проведенні додаткових заходів по зменшенню концентрації аерозолю свинцю в повітрі робочої зони.</w:t>
      </w:r>
    </w:p>
    <w:p w:rsidR="009536E9" w:rsidRPr="001477A3" w:rsidRDefault="004B0038" w:rsidP="001477A3">
      <w:pPr>
        <w:pStyle w:val="1"/>
        <w:rPr>
          <w:rFonts w:ascii="Times New Roman" w:hAnsi="Times New Roman" w:cs="Times New Roman"/>
          <w:color w:val="auto"/>
          <w:sz w:val="28"/>
          <w:szCs w:val="28"/>
        </w:rPr>
      </w:pPr>
      <w:bookmarkStart w:id="76" w:name="_Toc43203791"/>
      <w:r w:rsidRPr="001477A3">
        <w:rPr>
          <w:rFonts w:ascii="Times New Roman" w:hAnsi="Times New Roman" w:cs="Times New Roman"/>
          <w:color w:val="auto"/>
          <w:sz w:val="28"/>
          <w:szCs w:val="28"/>
        </w:rPr>
        <w:t>4</w:t>
      </w:r>
      <w:r w:rsidR="009536E9" w:rsidRPr="001477A3">
        <w:rPr>
          <w:rFonts w:ascii="Times New Roman" w:hAnsi="Times New Roman" w:cs="Times New Roman"/>
          <w:color w:val="auto"/>
          <w:sz w:val="28"/>
          <w:szCs w:val="28"/>
        </w:rPr>
        <w:t>.3.2 Безпека експлуатації</w:t>
      </w:r>
      <w:bookmarkEnd w:id="76"/>
      <w:r w:rsidR="009536E9" w:rsidRPr="001477A3">
        <w:rPr>
          <w:rFonts w:ascii="Times New Roman" w:hAnsi="Times New Roman" w:cs="Times New Roman"/>
          <w:color w:val="auto"/>
          <w:sz w:val="28"/>
          <w:szCs w:val="28"/>
        </w:rPr>
        <w:t xml:space="preserve"> </w:t>
      </w:r>
    </w:p>
    <w:p w:rsidR="009536E9" w:rsidRDefault="009536E9" w:rsidP="009536E9">
      <w:pPr>
        <w:pStyle w:val="ae"/>
        <w:spacing w:line="360" w:lineRule="auto"/>
        <w:ind w:left="284" w:right="566"/>
        <w:rPr>
          <w:rFonts w:ascii="Times New Roman" w:hAnsi="Times New Roman" w:cs="Times New Roman"/>
        </w:rPr>
      </w:pPr>
      <w:r>
        <w:rPr>
          <w:rFonts w:ascii="Times New Roman" w:hAnsi="Times New Roman" w:cs="Times New Roman"/>
        </w:rPr>
        <w:t xml:space="preserve">        Для  забезпечення  безпечної  експлуатації  приладу на «ФОП </w:t>
      </w:r>
      <w:proofErr w:type="spellStart"/>
      <w:r>
        <w:rPr>
          <w:rFonts w:ascii="Times New Roman" w:hAnsi="Times New Roman" w:cs="Times New Roman"/>
        </w:rPr>
        <w:t>Тарасевич</w:t>
      </w:r>
      <w:proofErr w:type="spellEnd"/>
      <w:r>
        <w:rPr>
          <w:rFonts w:ascii="Times New Roman" w:hAnsi="Times New Roman" w:cs="Times New Roman"/>
        </w:rPr>
        <w:t>» необхідно  дотримуватись наступних правил:</w:t>
      </w:r>
    </w:p>
    <w:p w:rsidR="009536E9" w:rsidRDefault="009536E9" w:rsidP="009536E9">
      <w:pPr>
        <w:pStyle w:val="ae"/>
        <w:numPr>
          <w:ilvl w:val="0"/>
          <w:numId w:val="17"/>
        </w:numPr>
        <w:spacing w:line="360" w:lineRule="auto"/>
        <w:ind w:right="566"/>
        <w:rPr>
          <w:rFonts w:ascii="Times New Roman" w:hAnsi="Times New Roman" w:cs="Times New Roman"/>
        </w:rPr>
      </w:pPr>
      <w:r>
        <w:rPr>
          <w:rFonts w:ascii="Times New Roman" w:hAnsi="Times New Roman" w:cs="Times New Roman"/>
        </w:rPr>
        <w:t xml:space="preserve">Не  вмикати  в  електромережу  прилад,  якщо  шнури  живлення  мають </w:t>
      </w:r>
    </w:p>
    <w:p w:rsidR="009536E9" w:rsidRDefault="009536E9" w:rsidP="009536E9">
      <w:pPr>
        <w:pStyle w:val="ae"/>
        <w:spacing w:line="360" w:lineRule="auto"/>
        <w:ind w:left="720" w:right="566"/>
        <w:rPr>
          <w:rFonts w:ascii="Times New Roman" w:hAnsi="Times New Roman" w:cs="Times New Roman"/>
        </w:rPr>
      </w:pPr>
      <w:r>
        <w:rPr>
          <w:rFonts w:ascii="Times New Roman" w:hAnsi="Times New Roman" w:cs="Times New Roman"/>
        </w:rPr>
        <w:t>пошкоджену ізоляцію;</w:t>
      </w:r>
    </w:p>
    <w:p w:rsidR="009536E9" w:rsidRDefault="009536E9" w:rsidP="009536E9">
      <w:pPr>
        <w:pStyle w:val="ae"/>
        <w:numPr>
          <w:ilvl w:val="0"/>
          <w:numId w:val="17"/>
        </w:numPr>
        <w:spacing w:line="360" w:lineRule="auto"/>
        <w:ind w:right="566"/>
        <w:rPr>
          <w:rFonts w:ascii="Times New Roman" w:hAnsi="Times New Roman" w:cs="Times New Roman"/>
        </w:rPr>
      </w:pPr>
      <w:r>
        <w:rPr>
          <w:rFonts w:ascii="Times New Roman" w:hAnsi="Times New Roman" w:cs="Times New Roman"/>
        </w:rPr>
        <w:t xml:space="preserve">Не  вмикати  в  електромережу  електроспоживачі,  які  мають  </w:t>
      </w:r>
      <w:proofErr w:type="spellStart"/>
      <w:r>
        <w:rPr>
          <w:rFonts w:ascii="Times New Roman" w:hAnsi="Times New Roman" w:cs="Times New Roman"/>
        </w:rPr>
        <w:t>пошко</w:t>
      </w:r>
      <w:proofErr w:type="spellEnd"/>
      <w:r>
        <w:rPr>
          <w:rFonts w:ascii="Times New Roman" w:hAnsi="Times New Roman" w:cs="Times New Roman"/>
        </w:rPr>
        <w:t>-</w:t>
      </w:r>
    </w:p>
    <w:p w:rsidR="009536E9" w:rsidRDefault="009536E9" w:rsidP="009536E9">
      <w:pPr>
        <w:pStyle w:val="ae"/>
        <w:spacing w:line="360" w:lineRule="auto"/>
        <w:ind w:left="720" w:right="566"/>
        <w:rPr>
          <w:rFonts w:ascii="Times New Roman" w:hAnsi="Times New Roman" w:cs="Times New Roman"/>
        </w:rPr>
      </w:pPr>
      <w:proofErr w:type="spellStart"/>
      <w:r>
        <w:rPr>
          <w:rFonts w:ascii="Times New Roman" w:hAnsi="Times New Roman" w:cs="Times New Roman"/>
        </w:rPr>
        <w:t>дження</w:t>
      </w:r>
      <w:proofErr w:type="spellEnd"/>
      <w:r>
        <w:rPr>
          <w:rFonts w:ascii="Times New Roman" w:hAnsi="Times New Roman" w:cs="Times New Roman"/>
        </w:rPr>
        <w:t xml:space="preserve"> або ненадійно з'єднанні з електрошнуром живлення, вилками, </w:t>
      </w:r>
    </w:p>
    <w:p w:rsidR="009536E9" w:rsidRDefault="009536E9" w:rsidP="009536E9">
      <w:pPr>
        <w:pStyle w:val="ae"/>
        <w:spacing w:line="360" w:lineRule="auto"/>
        <w:ind w:left="720" w:right="566"/>
        <w:rPr>
          <w:rFonts w:ascii="Times New Roman" w:hAnsi="Times New Roman" w:cs="Times New Roman"/>
        </w:rPr>
      </w:pPr>
      <w:r>
        <w:rPr>
          <w:rFonts w:ascii="Times New Roman" w:hAnsi="Times New Roman" w:cs="Times New Roman"/>
        </w:rPr>
        <w:t>розетками та подовжувачами;</w:t>
      </w:r>
    </w:p>
    <w:p w:rsidR="009536E9" w:rsidRDefault="009536E9" w:rsidP="009536E9">
      <w:pPr>
        <w:pStyle w:val="ae"/>
        <w:numPr>
          <w:ilvl w:val="0"/>
          <w:numId w:val="17"/>
        </w:numPr>
        <w:spacing w:line="360" w:lineRule="auto"/>
        <w:ind w:right="566"/>
        <w:rPr>
          <w:rFonts w:ascii="Times New Roman" w:hAnsi="Times New Roman" w:cs="Times New Roman"/>
        </w:rPr>
      </w:pPr>
      <w:r>
        <w:rPr>
          <w:rFonts w:ascii="Times New Roman" w:hAnsi="Times New Roman" w:cs="Times New Roman"/>
        </w:rPr>
        <w:t xml:space="preserve">Не вмикати прилад в розетки, які не мають захисних, направляючих. </w:t>
      </w:r>
    </w:p>
    <w:p w:rsidR="009536E9" w:rsidRDefault="009536E9" w:rsidP="009536E9">
      <w:pPr>
        <w:pStyle w:val="ae"/>
        <w:numPr>
          <w:ilvl w:val="0"/>
          <w:numId w:val="17"/>
        </w:numPr>
        <w:spacing w:line="360" w:lineRule="auto"/>
        <w:ind w:right="566"/>
        <w:rPr>
          <w:rFonts w:ascii="Times New Roman" w:hAnsi="Times New Roman" w:cs="Times New Roman"/>
        </w:rPr>
      </w:pPr>
      <w:r>
        <w:rPr>
          <w:rFonts w:ascii="Times New Roman" w:hAnsi="Times New Roman" w:cs="Times New Roman"/>
        </w:rPr>
        <w:t xml:space="preserve">Не  користуватися  пошкодженими  розетками,  </w:t>
      </w:r>
      <w:proofErr w:type="spellStart"/>
      <w:r>
        <w:rPr>
          <w:rFonts w:ascii="Times New Roman" w:hAnsi="Times New Roman" w:cs="Times New Roman"/>
        </w:rPr>
        <w:t>відгалужувальними</w:t>
      </w:r>
      <w:proofErr w:type="spellEnd"/>
      <w:r>
        <w:rPr>
          <w:rFonts w:ascii="Times New Roman" w:hAnsi="Times New Roman" w:cs="Times New Roman"/>
        </w:rPr>
        <w:t xml:space="preserve">  та </w:t>
      </w:r>
    </w:p>
    <w:p w:rsidR="009536E9" w:rsidRDefault="009536E9" w:rsidP="009536E9">
      <w:pPr>
        <w:pStyle w:val="ae"/>
        <w:spacing w:line="360" w:lineRule="auto"/>
        <w:ind w:left="720" w:right="566"/>
        <w:rPr>
          <w:rFonts w:ascii="Times New Roman" w:hAnsi="Times New Roman" w:cs="Times New Roman"/>
        </w:rPr>
      </w:pPr>
      <w:r>
        <w:rPr>
          <w:rFonts w:ascii="Times New Roman" w:hAnsi="Times New Roman" w:cs="Times New Roman"/>
        </w:rPr>
        <w:t xml:space="preserve">з'єднувальними коробками, вимикачами та іншою електроарматурою, а </w:t>
      </w:r>
    </w:p>
    <w:p w:rsidR="009536E9" w:rsidRDefault="009536E9" w:rsidP="001477A3">
      <w:pPr>
        <w:pStyle w:val="ae"/>
        <w:spacing w:line="360" w:lineRule="auto"/>
        <w:ind w:left="720" w:right="566"/>
        <w:rPr>
          <w:rFonts w:ascii="Times New Roman" w:hAnsi="Times New Roman" w:cs="Times New Roman"/>
        </w:rPr>
      </w:pPr>
      <w:r>
        <w:rPr>
          <w:rFonts w:ascii="Times New Roman" w:hAnsi="Times New Roman" w:cs="Times New Roman"/>
        </w:rPr>
        <w:lastRenderedPageBreak/>
        <w:t xml:space="preserve">також електролампами, скло яких має </w:t>
      </w:r>
      <w:r w:rsidR="001477A3">
        <w:rPr>
          <w:rFonts w:ascii="Times New Roman" w:hAnsi="Times New Roman" w:cs="Times New Roman"/>
        </w:rPr>
        <w:t>сліди затемнення або випинання;</w:t>
      </w:r>
    </w:p>
    <w:p w:rsidR="009536E9" w:rsidRDefault="009536E9" w:rsidP="009536E9">
      <w:pPr>
        <w:pStyle w:val="ae"/>
        <w:spacing w:line="360" w:lineRule="auto"/>
        <w:ind w:left="284" w:right="566" w:firstLine="142"/>
        <w:rPr>
          <w:rFonts w:ascii="Times New Roman" w:hAnsi="Times New Roman" w:cs="Times New Roman"/>
        </w:rPr>
      </w:pPr>
      <w:r>
        <w:rPr>
          <w:rFonts w:ascii="Times New Roman" w:hAnsi="Times New Roman" w:cs="Times New Roman"/>
        </w:rPr>
        <w:t xml:space="preserve">5.  Не  користуватися  саморобними  подовжувачами,  які  не  відповідають </w:t>
      </w:r>
    </w:p>
    <w:p w:rsidR="009536E9" w:rsidRDefault="009536E9" w:rsidP="009536E9">
      <w:pPr>
        <w:pStyle w:val="ae"/>
        <w:spacing w:line="360" w:lineRule="auto"/>
        <w:ind w:left="284" w:right="566" w:firstLine="142"/>
        <w:rPr>
          <w:rFonts w:ascii="Times New Roman" w:hAnsi="Times New Roman" w:cs="Times New Roman"/>
        </w:rPr>
      </w:pPr>
      <w:r>
        <w:rPr>
          <w:rFonts w:ascii="Times New Roman" w:hAnsi="Times New Roman" w:cs="Times New Roman"/>
        </w:rPr>
        <w:t>вимогам, що пред'являються до переносних електропроводок;</w:t>
      </w:r>
    </w:p>
    <w:p w:rsidR="009536E9" w:rsidRDefault="009536E9" w:rsidP="009536E9">
      <w:pPr>
        <w:pStyle w:val="ae"/>
        <w:spacing w:line="360" w:lineRule="auto"/>
        <w:ind w:left="284" w:right="566" w:firstLine="142"/>
        <w:rPr>
          <w:rFonts w:ascii="Times New Roman" w:hAnsi="Times New Roman" w:cs="Times New Roman"/>
        </w:rPr>
      </w:pPr>
      <w:r>
        <w:rPr>
          <w:rFonts w:ascii="Times New Roman" w:hAnsi="Times New Roman" w:cs="Times New Roman"/>
        </w:rPr>
        <w:t xml:space="preserve">6.  Не торкатися руками до клем на поверхні приладу під час його роботи </w:t>
      </w:r>
    </w:p>
    <w:p w:rsidR="009536E9" w:rsidRDefault="009536E9" w:rsidP="009536E9">
      <w:pPr>
        <w:pStyle w:val="ae"/>
        <w:spacing w:line="360" w:lineRule="auto"/>
        <w:ind w:left="284" w:right="566" w:firstLine="142"/>
        <w:rPr>
          <w:rFonts w:ascii="Times New Roman" w:hAnsi="Times New Roman" w:cs="Times New Roman"/>
        </w:rPr>
      </w:pPr>
      <w:r>
        <w:rPr>
          <w:rFonts w:ascii="Times New Roman" w:hAnsi="Times New Roman" w:cs="Times New Roman"/>
        </w:rPr>
        <w:t>7.  Перед під’єднанням дротів до клем на поверхні приладу його</w:t>
      </w:r>
    </w:p>
    <w:p w:rsidR="009536E9" w:rsidRDefault="009536E9" w:rsidP="009536E9">
      <w:pPr>
        <w:pStyle w:val="ae"/>
        <w:spacing w:line="360" w:lineRule="auto"/>
        <w:ind w:left="284" w:right="566" w:firstLine="142"/>
        <w:rPr>
          <w:rFonts w:ascii="Times New Roman" w:hAnsi="Times New Roman" w:cs="Times New Roman"/>
        </w:rPr>
      </w:pPr>
      <w:r>
        <w:rPr>
          <w:rFonts w:ascii="Times New Roman" w:hAnsi="Times New Roman" w:cs="Times New Roman"/>
        </w:rPr>
        <w:t xml:space="preserve"> необхідно вимкнути з розетки;</w:t>
      </w:r>
    </w:p>
    <w:p w:rsidR="009536E9" w:rsidRDefault="009536E9" w:rsidP="009536E9">
      <w:pPr>
        <w:pStyle w:val="ae"/>
        <w:numPr>
          <w:ilvl w:val="0"/>
          <w:numId w:val="18"/>
        </w:numPr>
        <w:spacing w:line="360" w:lineRule="auto"/>
        <w:ind w:right="566"/>
        <w:rPr>
          <w:rFonts w:ascii="Times New Roman" w:hAnsi="Times New Roman" w:cs="Times New Roman"/>
        </w:rPr>
      </w:pPr>
      <w:r>
        <w:rPr>
          <w:rFonts w:ascii="Times New Roman" w:hAnsi="Times New Roman" w:cs="Times New Roman"/>
        </w:rPr>
        <w:t>Забороняється самостійно проводити ремонт приладу.</w:t>
      </w:r>
    </w:p>
    <w:p w:rsidR="009536E9" w:rsidRPr="004B0038" w:rsidRDefault="004B0038" w:rsidP="004B0038">
      <w:pPr>
        <w:pStyle w:val="1"/>
        <w:rPr>
          <w:rFonts w:ascii="Times New Roman" w:hAnsi="Times New Roman" w:cs="Times New Roman"/>
          <w:color w:val="auto"/>
        </w:rPr>
      </w:pPr>
      <w:bookmarkStart w:id="77" w:name="_Toc43203792"/>
      <w:r w:rsidRPr="004B0038">
        <w:rPr>
          <w:rFonts w:ascii="Times New Roman" w:hAnsi="Times New Roman" w:cs="Times New Roman"/>
          <w:color w:val="auto"/>
        </w:rPr>
        <w:t xml:space="preserve">4.4 </w:t>
      </w:r>
      <w:r w:rsidR="009536E9" w:rsidRPr="004B0038">
        <w:rPr>
          <w:rFonts w:ascii="Times New Roman" w:hAnsi="Times New Roman" w:cs="Times New Roman"/>
          <w:color w:val="auto"/>
        </w:rPr>
        <w:t>Пожежна безпека</w:t>
      </w:r>
      <w:bookmarkEnd w:id="77"/>
    </w:p>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 xml:space="preserve">При монтажі друкованої плати застосовуються різні речовини і матеріали, деякі з них </w:t>
      </w:r>
      <w:proofErr w:type="spellStart"/>
      <w:r>
        <w:rPr>
          <w:rFonts w:ascii="Times New Roman" w:hAnsi="Times New Roman" w:cs="Times New Roman"/>
        </w:rPr>
        <w:t>пожежно</w:t>
      </w:r>
      <w:proofErr w:type="spellEnd"/>
      <w:r>
        <w:rPr>
          <w:rFonts w:ascii="Times New Roman" w:hAnsi="Times New Roman" w:cs="Times New Roman"/>
        </w:rPr>
        <w:t xml:space="preserve"> - та вибухонебезпечні. </w:t>
      </w:r>
    </w:p>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 xml:space="preserve">Пожежа може виникнути у тому випадку, якщо не будуть дотримані норми пожежної безпеки.  Згідно НАПБ Б.03.002-2007 та </w:t>
      </w:r>
      <w:proofErr w:type="spellStart"/>
      <w:r>
        <w:rPr>
          <w:rFonts w:ascii="Times New Roman" w:hAnsi="Times New Roman" w:cs="Times New Roman"/>
        </w:rPr>
        <w:t>СНиП</w:t>
      </w:r>
      <w:proofErr w:type="spellEnd"/>
      <w:r>
        <w:rPr>
          <w:rFonts w:ascii="Times New Roman" w:hAnsi="Times New Roman" w:cs="Times New Roman"/>
        </w:rPr>
        <w:t xml:space="preserve"> 2.09.02-85 приміщення за </w:t>
      </w:r>
      <w:proofErr w:type="spellStart"/>
      <w:r>
        <w:rPr>
          <w:rFonts w:ascii="Times New Roman" w:hAnsi="Times New Roman" w:cs="Times New Roman"/>
        </w:rPr>
        <w:t>вибухо</w:t>
      </w:r>
      <w:proofErr w:type="spellEnd"/>
      <w:r>
        <w:rPr>
          <w:rFonts w:ascii="Times New Roman" w:hAnsi="Times New Roman" w:cs="Times New Roman"/>
        </w:rPr>
        <w:t>- та пожежною небезпекою відповідає категорії В (</w:t>
      </w:r>
      <w:proofErr w:type="spellStart"/>
      <w:r>
        <w:rPr>
          <w:rFonts w:ascii="Times New Roman" w:hAnsi="Times New Roman" w:cs="Times New Roman"/>
        </w:rPr>
        <w:t>вибухо</w:t>
      </w:r>
      <w:proofErr w:type="spellEnd"/>
      <w:r>
        <w:rPr>
          <w:rFonts w:ascii="Times New Roman" w:hAnsi="Times New Roman" w:cs="Times New Roman"/>
        </w:rPr>
        <w:t>, пожежонебезпечне), тобто приміщення з горючими та важко-горючими  рідинами, твердими горючими речовинами та матеріалами. Згідно з класифікацією пожежних зон (у відповідності з ПУЕ) робоча зона  приміщення належить до класу П-</w:t>
      </w:r>
      <w:proofErr w:type="spellStart"/>
      <w:r>
        <w:rPr>
          <w:rFonts w:ascii="Times New Roman" w:hAnsi="Times New Roman" w:cs="Times New Roman"/>
        </w:rPr>
        <w:t>ІIа</w:t>
      </w:r>
      <w:proofErr w:type="spellEnd"/>
      <w:r>
        <w:rPr>
          <w:rFonts w:ascii="Times New Roman" w:hAnsi="Times New Roman" w:cs="Times New Roman"/>
        </w:rPr>
        <w:t xml:space="preserve"> – пожежонебезпечні зони приміщення.</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 xml:space="preserve">          За  вогнестійкістю  приміщення  відноситься  до  ІІ  ступеню  (ГОСТ </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 xml:space="preserve">12.1.004-76) тобто механічні конструкції, стіни виконані, з негорючих </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 xml:space="preserve">матеріалів, найменша межа вогнестійкості яких складає 2 години. </w:t>
      </w:r>
    </w:p>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 xml:space="preserve">Пожежа  може  виникнути  під  час  виконання  операцій  виготовлення </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 xml:space="preserve">флюсів (етиловий спирт, етилацетат), під час видалення залишків флюсів </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після пайки (суміш спирту та бензину, ацетон).</w:t>
      </w:r>
    </w:p>
    <w:p w:rsidR="009536E9" w:rsidRDefault="009536E9" w:rsidP="001477A3">
      <w:pPr>
        <w:pStyle w:val="ae"/>
        <w:spacing w:line="360" w:lineRule="auto"/>
        <w:ind w:left="284" w:right="567"/>
        <w:rPr>
          <w:rFonts w:ascii="Times New Roman" w:hAnsi="Times New Roman" w:cs="Times New Roman"/>
        </w:rPr>
      </w:pPr>
      <w:r>
        <w:rPr>
          <w:rFonts w:ascii="Times New Roman" w:hAnsi="Times New Roman" w:cs="Times New Roman"/>
        </w:rPr>
        <w:lastRenderedPageBreak/>
        <w:t xml:space="preserve">Пожежні  показники  деяких  речовин  та  матеріалів  приведені  у  </w:t>
      </w:r>
      <w:r w:rsidR="001477A3">
        <w:rPr>
          <w:rFonts w:ascii="Times New Roman" w:hAnsi="Times New Roman" w:cs="Times New Roman"/>
        </w:rPr>
        <w:t>(</w:t>
      </w:r>
      <w:r>
        <w:rPr>
          <w:rFonts w:ascii="Times New Roman" w:hAnsi="Times New Roman" w:cs="Times New Roman"/>
        </w:rPr>
        <w:t>таблиці</w:t>
      </w:r>
      <w:r w:rsidR="001477A3">
        <w:rPr>
          <w:rFonts w:ascii="Times New Roman" w:hAnsi="Times New Roman" w:cs="Times New Roman"/>
        </w:rPr>
        <w:t xml:space="preserve"> </w:t>
      </w:r>
      <w:r>
        <w:rPr>
          <w:rFonts w:ascii="Times New Roman" w:hAnsi="Times New Roman" w:cs="Times New Roman"/>
        </w:rPr>
        <w:t>9.4</w:t>
      </w:r>
      <w:r w:rsidR="001477A3">
        <w:rPr>
          <w:rFonts w:ascii="Times New Roman" w:hAnsi="Times New Roman" w:cs="Times New Roman"/>
        </w:rPr>
        <w:t>)</w:t>
      </w:r>
      <w:r>
        <w:rPr>
          <w:rFonts w:ascii="Times New Roman" w:hAnsi="Times New Roman" w:cs="Times New Roman"/>
        </w:rPr>
        <w:t xml:space="preserve">. </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Таблиця 9.4</w:t>
      </w:r>
    </w:p>
    <w:tbl>
      <w:tblPr>
        <w:tblStyle w:val="afb"/>
        <w:tblW w:w="9747" w:type="dxa"/>
        <w:tblInd w:w="284" w:type="dxa"/>
        <w:tblLayout w:type="fixed"/>
        <w:tblLook w:val="04A0" w:firstRow="1" w:lastRow="0" w:firstColumn="1" w:lastColumn="0" w:noHBand="0" w:noVBand="1"/>
      </w:tblPr>
      <w:tblGrid>
        <w:gridCol w:w="1979"/>
        <w:gridCol w:w="1418"/>
        <w:gridCol w:w="1417"/>
        <w:gridCol w:w="1843"/>
        <w:gridCol w:w="21"/>
        <w:gridCol w:w="943"/>
        <w:gridCol w:w="28"/>
        <w:gridCol w:w="2098"/>
      </w:tblGrid>
      <w:tr w:rsidR="009536E9" w:rsidTr="001477A3">
        <w:trPr>
          <w:trHeight w:val="360"/>
        </w:trPr>
        <w:tc>
          <w:tcPr>
            <w:tcW w:w="1979" w:type="dxa"/>
            <w:vMerge w:val="restart"/>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7"/>
              <w:jc w:val="center"/>
              <w:rPr>
                <w:rFonts w:ascii="Times New Roman" w:hAnsi="Times New Roman" w:cs="Times New Roman"/>
              </w:rPr>
            </w:pPr>
            <w:r w:rsidRPr="001477A3">
              <w:rPr>
                <w:rFonts w:ascii="Times New Roman" w:hAnsi="Times New Roman" w:cs="Times New Roman"/>
              </w:rPr>
              <w:t>Найменування  речовин  та  матеріалів</w:t>
            </w:r>
          </w:p>
        </w:tc>
        <w:tc>
          <w:tcPr>
            <w:tcW w:w="1418" w:type="dxa"/>
            <w:vMerge w:val="restart"/>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7"/>
              <w:jc w:val="center"/>
              <w:rPr>
                <w:rFonts w:ascii="Times New Roman" w:hAnsi="Times New Roman" w:cs="Times New Roman"/>
              </w:rPr>
            </w:pPr>
            <w:r w:rsidRPr="001477A3">
              <w:rPr>
                <w:rFonts w:ascii="Times New Roman" w:hAnsi="Times New Roman" w:cs="Times New Roman"/>
              </w:rPr>
              <w:t>Температура  спалаху,</w:t>
            </w:r>
          </w:p>
          <w:p w:rsidR="009536E9" w:rsidRPr="001477A3" w:rsidRDefault="003A0788" w:rsidP="001477A3">
            <w:pPr>
              <w:pStyle w:val="ae"/>
              <w:spacing w:line="360" w:lineRule="auto"/>
              <w:ind w:right="567"/>
              <w:jc w:val="center"/>
              <w:rPr>
                <w:rFonts w:ascii="Times New Roman" w:hAnsi="Times New Roman" w:cs="Times New Roman"/>
              </w:rPr>
            </w:pPr>
            <m:oMathPara>
              <m:oMath>
                <m:sSup>
                  <m:sSupPr>
                    <m:ctrlPr>
                      <w:rPr>
                        <w:rFonts w:ascii="Cambria Math" w:hAnsi="Cambria Math" w:cs="Times New Roman"/>
                        <w:i/>
                      </w:rPr>
                    </m:ctrlPr>
                  </m:sSupPr>
                  <m:e>
                    <m:r>
                      <w:rPr>
                        <w:rFonts w:ascii="Cambria Math" w:hAnsi="Cambria Math" w:cs="Times New Roman"/>
                      </w:rPr>
                      <m:t>С</m:t>
                    </m:r>
                  </m:e>
                  <m:sup>
                    <m:r>
                      <w:rPr>
                        <w:rFonts w:ascii="Cambria Math" w:hAnsi="Cambria Math" w:cs="Times New Roman"/>
                      </w:rPr>
                      <m:t>0</m:t>
                    </m:r>
                  </m:sup>
                </m:sSup>
              </m:oMath>
            </m:oMathPara>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206"/>
              <w:jc w:val="center"/>
              <w:rPr>
                <w:rFonts w:ascii="Times New Roman" w:hAnsi="Times New Roman" w:cs="Times New Roman"/>
              </w:rPr>
            </w:pPr>
            <w:r w:rsidRPr="001477A3">
              <w:rPr>
                <w:rFonts w:ascii="Times New Roman" w:hAnsi="Times New Roman" w:cs="Times New Roman"/>
              </w:rPr>
              <w:t>Температура</w:t>
            </w:r>
          </w:p>
          <w:p w:rsidR="009536E9" w:rsidRPr="001477A3" w:rsidRDefault="009536E9" w:rsidP="001477A3">
            <w:pPr>
              <w:pStyle w:val="ae"/>
              <w:spacing w:line="360" w:lineRule="auto"/>
              <w:ind w:right="158"/>
              <w:jc w:val="center"/>
              <w:rPr>
                <w:rFonts w:ascii="Times New Roman" w:hAnsi="Times New Roman" w:cs="Times New Roman"/>
              </w:rPr>
            </w:pPr>
            <w:r w:rsidRPr="001477A3">
              <w:rPr>
                <w:rFonts w:ascii="Times New Roman" w:hAnsi="Times New Roman" w:cs="Times New Roman"/>
              </w:rPr>
              <w:t xml:space="preserve">само загорання, </w:t>
            </w:r>
            <m:oMath>
              <m:r>
                <m:rPr>
                  <m:sty m:val="p"/>
                </m:rPr>
                <w:rPr>
                  <w:rFonts w:ascii="Cambria Math" w:hAnsi="Cambria Math" w:cs="Times New Roman"/>
                </w:rPr>
                <w:br/>
              </m:r>
            </m:oMath>
            <m:oMathPara>
              <m:oMath>
                <m:sSup>
                  <m:sSupPr>
                    <m:ctrlPr>
                      <w:rPr>
                        <w:rFonts w:ascii="Cambria Math" w:hAnsi="Cambria Math" w:cs="Times New Roman"/>
                        <w:i/>
                      </w:rPr>
                    </m:ctrlPr>
                  </m:sSupPr>
                  <m:e>
                    <m:r>
                      <w:rPr>
                        <w:rFonts w:ascii="Cambria Math" w:hAnsi="Cambria Math" w:cs="Times New Roman"/>
                      </w:rPr>
                      <m:t>С</m:t>
                    </m:r>
                  </m:e>
                  <m:sup>
                    <m:r>
                      <w:rPr>
                        <w:rFonts w:ascii="Cambria Math" w:hAnsi="Cambria Math" w:cs="Times New Roman"/>
                      </w:rPr>
                      <m:t>0</m:t>
                    </m:r>
                  </m:sup>
                </m:sSup>
              </m:oMath>
            </m:oMathPara>
          </w:p>
        </w:tc>
        <w:tc>
          <w:tcPr>
            <w:tcW w:w="2807" w:type="dxa"/>
            <w:gridSpan w:val="3"/>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7"/>
              <w:jc w:val="center"/>
              <w:rPr>
                <w:rFonts w:ascii="Times New Roman" w:hAnsi="Times New Roman" w:cs="Times New Roman"/>
              </w:rPr>
            </w:pPr>
            <w:r w:rsidRPr="001477A3">
              <w:rPr>
                <w:rFonts w:ascii="Times New Roman" w:hAnsi="Times New Roman" w:cs="Times New Roman"/>
              </w:rPr>
              <w:t>Межа вибуху</w:t>
            </w:r>
          </w:p>
        </w:tc>
        <w:tc>
          <w:tcPr>
            <w:tcW w:w="2126"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7"/>
              <w:jc w:val="center"/>
              <w:rPr>
                <w:rFonts w:ascii="Times New Roman" w:hAnsi="Times New Roman" w:cs="Times New Roman"/>
              </w:rPr>
            </w:pPr>
            <w:r w:rsidRPr="001477A3">
              <w:rPr>
                <w:rFonts w:ascii="Times New Roman" w:hAnsi="Times New Roman" w:cs="Times New Roman"/>
              </w:rPr>
              <w:t>Засоби пожежогасіння</w:t>
            </w:r>
          </w:p>
        </w:tc>
      </w:tr>
      <w:tr w:rsidR="009536E9" w:rsidTr="001477A3">
        <w:trPr>
          <w:trHeight w:val="752"/>
        </w:trPr>
        <w:tc>
          <w:tcPr>
            <w:tcW w:w="1979" w:type="dxa"/>
            <w:vMerge/>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spacing w:line="240" w:lineRule="auto"/>
              <w:jc w:val="center"/>
              <w:rPr>
                <w:rFonts w:ascii="Times New Roman" w:hAnsi="Times New Roman" w:cs="Times New Roman"/>
              </w:rPr>
            </w:pPr>
          </w:p>
        </w:tc>
        <w:tc>
          <w:tcPr>
            <w:tcW w:w="1418" w:type="dxa"/>
            <w:vMerge/>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spacing w:line="240" w:lineRule="auto"/>
              <w:jc w:val="center"/>
              <w:rPr>
                <w:rFonts w:ascii="Times New Roman" w:hAnsi="Times New Roman" w:cs="Times New Roman"/>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spacing w:line="240" w:lineRule="auto"/>
              <w:jc w:val="center"/>
              <w:rPr>
                <w:rFonts w:ascii="Times New Roman" w:hAnsi="Times New Roman" w:cs="Times New Roman"/>
              </w:rPr>
            </w:pPr>
          </w:p>
        </w:tc>
        <w:tc>
          <w:tcPr>
            <w:tcW w:w="1843" w:type="dxa"/>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7"/>
              <w:jc w:val="center"/>
              <w:rPr>
                <w:rFonts w:ascii="Times New Roman" w:hAnsi="Times New Roman" w:cs="Times New Roman"/>
              </w:rPr>
            </w:pPr>
            <w:r w:rsidRPr="001477A3">
              <w:rPr>
                <w:rFonts w:ascii="Times New Roman" w:hAnsi="Times New Roman" w:cs="Times New Roman"/>
              </w:rPr>
              <w:t>Н</w:t>
            </w:r>
          </w:p>
        </w:tc>
        <w:tc>
          <w:tcPr>
            <w:tcW w:w="964" w:type="dxa"/>
            <w:gridSpan w:val="2"/>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7"/>
              <w:jc w:val="center"/>
              <w:rPr>
                <w:rFonts w:ascii="Times New Roman" w:hAnsi="Times New Roman" w:cs="Times New Roman"/>
              </w:rPr>
            </w:pPr>
            <w:r w:rsidRPr="001477A3">
              <w:rPr>
                <w:rFonts w:ascii="Times New Roman" w:hAnsi="Times New Roman" w:cs="Times New Roman"/>
              </w:rPr>
              <w:t>В</w:t>
            </w:r>
          </w:p>
        </w:t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spacing w:line="240" w:lineRule="auto"/>
              <w:jc w:val="center"/>
              <w:rPr>
                <w:rFonts w:ascii="Times New Roman" w:hAnsi="Times New Roman" w:cs="Times New Roman"/>
              </w:rPr>
            </w:pPr>
          </w:p>
        </w:tc>
      </w:tr>
      <w:tr w:rsidR="009536E9" w:rsidTr="001477A3">
        <w:tc>
          <w:tcPr>
            <w:tcW w:w="1979" w:type="dxa"/>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6"/>
              <w:jc w:val="center"/>
              <w:rPr>
                <w:rFonts w:ascii="Times New Roman" w:hAnsi="Times New Roman" w:cs="Times New Roman"/>
              </w:rPr>
            </w:pPr>
            <w:r w:rsidRPr="001477A3">
              <w:rPr>
                <w:rFonts w:ascii="Times New Roman" w:hAnsi="Times New Roman" w:cs="Times New Roman"/>
              </w:rPr>
              <w:t>Каніфоль</w:t>
            </w:r>
          </w:p>
        </w:tc>
        <w:tc>
          <w:tcPr>
            <w:tcW w:w="1418" w:type="dxa"/>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6"/>
              <w:jc w:val="center"/>
              <w:rPr>
                <w:rFonts w:ascii="Times New Roman" w:hAnsi="Times New Roman" w:cs="Times New Roman"/>
              </w:rPr>
            </w:pPr>
            <w:r w:rsidRPr="001477A3">
              <w:rPr>
                <w:rFonts w:ascii="Times New Roman" w:hAnsi="Times New Roman" w:cs="Times New Roman"/>
              </w:rPr>
              <w:t>-</w:t>
            </w:r>
          </w:p>
        </w:tc>
        <w:tc>
          <w:tcPr>
            <w:tcW w:w="1417" w:type="dxa"/>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6"/>
              <w:jc w:val="center"/>
              <w:rPr>
                <w:rFonts w:ascii="Times New Roman" w:hAnsi="Times New Roman" w:cs="Times New Roman"/>
              </w:rPr>
            </w:pPr>
            <w:r w:rsidRPr="001477A3">
              <w:rPr>
                <w:rFonts w:ascii="Times New Roman" w:hAnsi="Times New Roman" w:cs="Times New Roman"/>
              </w:rPr>
              <w:t>850</w:t>
            </w:r>
          </w:p>
        </w:tc>
        <w:tc>
          <w:tcPr>
            <w:tcW w:w="1864" w:type="dxa"/>
            <w:gridSpan w:val="2"/>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tabs>
                <w:tab w:val="left" w:pos="910"/>
              </w:tabs>
              <w:spacing w:line="360" w:lineRule="auto"/>
              <w:ind w:right="566"/>
              <w:jc w:val="center"/>
              <w:rPr>
                <w:rFonts w:ascii="Times New Roman" w:hAnsi="Times New Roman" w:cs="Times New Roman"/>
              </w:rPr>
            </w:pPr>
            <w:r w:rsidRPr="001477A3">
              <w:rPr>
                <w:rFonts w:ascii="Times New Roman" w:hAnsi="Times New Roman" w:cs="Times New Roman"/>
              </w:rPr>
              <w:t>12,6г</w:t>
            </w:r>
            <w:r w:rsidRPr="001477A3">
              <w:rPr>
                <w:rFonts w:ascii="Times New Roman" w:hAnsi="Times New Roman" w:cs="Times New Roman"/>
                <w:lang w:val="en-US"/>
              </w:rPr>
              <w:t>/</w:t>
            </w:r>
            <m:oMath>
              <m:sSup>
                <m:sSupPr>
                  <m:ctrlPr>
                    <w:rPr>
                      <w:rFonts w:ascii="Cambria Math" w:hAnsi="Cambria Math" w:cs="Times New Roman"/>
                      <w:i/>
                      <w:lang w:val="en-US"/>
                    </w:rPr>
                  </m:ctrlPr>
                </m:sSupPr>
                <m:e>
                  <m:r>
                    <w:rPr>
                      <w:rFonts w:ascii="Cambria Math" w:hAnsi="Cambria Math" w:cs="Times New Roman"/>
                      <w:lang w:val="en-US"/>
                    </w:rPr>
                    <m:t>м</m:t>
                  </m:r>
                </m:e>
                <m:sup>
                  <m:r>
                    <w:rPr>
                      <w:rFonts w:ascii="Cambria Math" w:hAnsi="Cambria Math" w:cs="Times New Roman"/>
                      <w:lang w:val="en-US"/>
                    </w:rPr>
                    <m:t>3</m:t>
                  </m:r>
                </m:sup>
              </m:sSup>
            </m:oMath>
          </w:p>
        </w:tc>
        <w:tc>
          <w:tcPr>
            <w:tcW w:w="971" w:type="dxa"/>
            <w:gridSpan w:val="2"/>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6"/>
              <w:jc w:val="center"/>
              <w:rPr>
                <w:rFonts w:ascii="Times New Roman" w:hAnsi="Times New Roman" w:cs="Times New Roman"/>
              </w:rPr>
            </w:pPr>
            <w:r w:rsidRPr="001477A3">
              <w:rPr>
                <w:rFonts w:ascii="Times New Roman" w:hAnsi="Times New Roman" w:cs="Times New Roman"/>
              </w:rPr>
              <w:t>-</w:t>
            </w:r>
          </w:p>
        </w:tc>
        <w:tc>
          <w:tcPr>
            <w:tcW w:w="2098" w:type="dxa"/>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6"/>
              <w:jc w:val="center"/>
              <w:rPr>
                <w:rFonts w:ascii="Times New Roman" w:hAnsi="Times New Roman" w:cs="Times New Roman"/>
              </w:rPr>
            </w:pPr>
            <w:r w:rsidRPr="001477A3">
              <w:rPr>
                <w:rFonts w:ascii="Times New Roman" w:hAnsi="Times New Roman" w:cs="Times New Roman"/>
              </w:rPr>
              <w:t xml:space="preserve">Хімічною повітряною механічна </w:t>
            </w:r>
            <w:proofErr w:type="spellStart"/>
            <w:r w:rsidRPr="001477A3">
              <w:rPr>
                <w:rFonts w:ascii="Times New Roman" w:hAnsi="Times New Roman" w:cs="Times New Roman"/>
              </w:rPr>
              <w:t>піна,розпилена</w:t>
            </w:r>
            <w:proofErr w:type="spellEnd"/>
            <w:r w:rsidRPr="001477A3">
              <w:rPr>
                <w:rFonts w:ascii="Times New Roman" w:hAnsi="Times New Roman" w:cs="Times New Roman"/>
              </w:rPr>
              <w:t xml:space="preserve"> вода</w:t>
            </w:r>
          </w:p>
        </w:tc>
      </w:tr>
      <w:tr w:rsidR="009536E9" w:rsidTr="001477A3">
        <w:tc>
          <w:tcPr>
            <w:tcW w:w="1979" w:type="dxa"/>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6"/>
              <w:jc w:val="center"/>
              <w:rPr>
                <w:rFonts w:ascii="Times New Roman" w:hAnsi="Times New Roman" w:cs="Times New Roman"/>
              </w:rPr>
            </w:pPr>
            <w:r w:rsidRPr="001477A3">
              <w:rPr>
                <w:rFonts w:ascii="Times New Roman" w:hAnsi="Times New Roman" w:cs="Times New Roman"/>
              </w:rPr>
              <w:t>Спирт етиловий</w:t>
            </w:r>
          </w:p>
        </w:tc>
        <w:tc>
          <w:tcPr>
            <w:tcW w:w="1418" w:type="dxa"/>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6"/>
              <w:jc w:val="center"/>
              <w:rPr>
                <w:rFonts w:ascii="Times New Roman" w:hAnsi="Times New Roman" w:cs="Times New Roman"/>
              </w:rPr>
            </w:pPr>
            <w:r w:rsidRPr="001477A3">
              <w:rPr>
                <w:rFonts w:ascii="Times New Roman" w:hAnsi="Times New Roman" w:cs="Times New Roman"/>
              </w:rPr>
              <w:t>18</w:t>
            </w:r>
          </w:p>
        </w:tc>
        <w:tc>
          <w:tcPr>
            <w:tcW w:w="1417" w:type="dxa"/>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6"/>
              <w:jc w:val="center"/>
              <w:rPr>
                <w:rFonts w:ascii="Times New Roman" w:hAnsi="Times New Roman" w:cs="Times New Roman"/>
              </w:rPr>
            </w:pPr>
            <w:r w:rsidRPr="001477A3">
              <w:rPr>
                <w:rFonts w:ascii="Times New Roman" w:hAnsi="Times New Roman" w:cs="Times New Roman"/>
              </w:rPr>
              <w:t>404</w:t>
            </w:r>
          </w:p>
        </w:tc>
        <w:tc>
          <w:tcPr>
            <w:tcW w:w="1864" w:type="dxa"/>
            <w:gridSpan w:val="2"/>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tabs>
                <w:tab w:val="left" w:pos="910"/>
              </w:tabs>
              <w:spacing w:line="360" w:lineRule="auto"/>
              <w:ind w:right="566"/>
              <w:jc w:val="center"/>
              <w:rPr>
                <w:rFonts w:ascii="Times New Roman" w:hAnsi="Times New Roman" w:cs="Times New Roman"/>
              </w:rPr>
            </w:pPr>
            <w:r w:rsidRPr="001477A3">
              <w:rPr>
                <w:rFonts w:ascii="Times New Roman" w:hAnsi="Times New Roman" w:cs="Times New Roman"/>
              </w:rPr>
              <w:t>3,6%</w:t>
            </w:r>
          </w:p>
          <w:p w:rsidR="009536E9" w:rsidRPr="001477A3" w:rsidRDefault="009536E9" w:rsidP="001477A3">
            <w:pPr>
              <w:pStyle w:val="ae"/>
              <w:tabs>
                <w:tab w:val="left" w:pos="910"/>
              </w:tabs>
              <w:spacing w:line="360" w:lineRule="auto"/>
              <w:ind w:right="566"/>
              <w:jc w:val="center"/>
              <w:rPr>
                <w:rFonts w:ascii="Times New Roman" w:hAnsi="Times New Roman" w:cs="Times New Roman"/>
              </w:rPr>
            </w:pPr>
            <w:r w:rsidRPr="001477A3">
              <w:rPr>
                <w:rFonts w:ascii="Times New Roman" w:hAnsi="Times New Roman" w:cs="Times New Roman"/>
              </w:rPr>
              <w:t>68 г</w:t>
            </w:r>
            <w:r w:rsidRPr="001477A3">
              <w:rPr>
                <w:rFonts w:ascii="Times New Roman" w:hAnsi="Times New Roman" w:cs="Times New Roman"/>
                <w:lang w:val="en-US"/>
              </w:rPr>
              <w:t>/</w:t>
            </w:r>
            <m:oMath>
              <m:sSup>
                <m:sSupPr>
                  <m:ctrlPr>
                    <w:rPr>
                      <w:rFonts w:ascii="Cambria Math" w:hAnsi="Cambria Math" w:cs="Times New Roman"/>
                      <w:i/>
                      <w:lang w:val="en-US"/>
                    </w:rPr>
                  </m:ctrlPr>
                </m:sSupPr>
                <m:e>
                  <m:r>
                    <w:rPr>
                      <w:rFonts w:ascii="Cambria Math" w:hAnsi="Cambria Math" w:cs="Times New Roman"/>
                      <w:lang w:val="en-US"/>
                    </w:rPr>
                    <m:t>м</m:t>
                  </m:r>
                </m:e>
                <m:sup>
                  <m:r>
                    <w:rPr>
                      <w:rFonts w:ascii="Cambria Math" w:hAnsi="Cambria Math" w:cs="Times New Roman"/>
                      <w:lang w:val="en-US"/>
                    </w:rPr>
                    <m:t>3</m:t>
                  </m:r>
                </m:sup>
              </m:sSup>
            </m:oMath>
          </w:p>
        </w:tc>
        <w:tc>
          <w:tcPr>
            <w:tcW w:w="971" w:type="dxa"/>
            <w:gridSpan w:val="2"/>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109"/>
              <w:jc w:val="center"/>
              <w:rPr>
                <w:rFonts w:ascii="Times New Roman" w:hAnsi="Times New Roman" w:cs="Times New Roman"/>
              </w:rPr>
            </w:pPr>
            <w:r w:rsidRPr="001477A3">
              <w:rPr>
                <w:rFonts w:ascii="Times New Roman" w:hAnsi="Times New Roman" w:cs="Times New Roman"/>
              </w:rPr>
              <w:t>19%</w:t>
            </w:r>
          </w:p>
          <w:p w:rsidR="009536E9" w:rsidRPr="001477A3" w:rsidRDefault="009536E9" w:rsidP="001477A3">
            <w:pPr>
              <w:pStyle w:val="ae"/>
              <w:spacing w:line="360" w:lineRule="auto"/>
              <w:ind w:right="109"/>
              <w:jc w:val="center"/>
              <w:rPr>
                <w:rFonts w:ascii="Times New Roman" w:hAnsi="Times New Roman" w:cs="Times New Roman"/>
              </w:rPr>
            </w:pPr>
            <w:r w:rsidRPr="001477A3">
              <w:rPr>
                <w:rFonts w:ascii="Times New Roman" w:hAnsi="Times New Roman" w:cs="Times New Roman"/>
              </w:rPr>
              <w:t>340 г</w:t>
            </w:r>
            <w:r w:rsidRPr="001477A3">
              <w:rPr>
                <w:rFonts w:ascii="Times New Roman" w:hAnsi="Times New Roman" w:cs="Times New Roman"/>
                <w:lang w:val="en-US"/>
              </w:rPr>
              <w:t>/</w:t>
            </w:r>
            <m:oMath>
              <m:sSup>
                <m:sSupPr>
                  <m:ctrlPr>
                    <w:rPr>
                      <w:rFonts w:ascii="Cambria Math" w:hAnsi="Cambria Math" w:cs="Times New Roman"/>
                      <w:i/>
                      <w:lang w:val="en-US"/>
                    </w:rPr>
                  </m:ctrlPr>
                </m:sSupPr>
                <m:e>
                  <m:r>
                    <w:rPr>
                      <w:rFonts w:ascii="Cambria Math" w:hAnsi="Cambria Math" w:cs="Times New Roman"/>
                      <w:lang w:val="en-US"/>
                    </w:rPr>
                    <m:t>м</m:t>
                  </m:r>
                </m:e>
                <m:sup>
                  <m:r>
                    <w:rPr>
                      <w:rFonts w:ascii="Cambria Math" w:hAnsi="Cambria Math" w:cs="Times New Roman"/>
                      <w:lang w:val="en-US"/>
                    </w:rPr>
                    <m:t>3</m:t>
                  </m:r>
                </m:sup>
              </m:sSup>
            </m:oMath>
          </w:p>
        </w:tc>
        <w:tc>
          <w:tcPr>
            <w:tcW w:w="2098" w:type="dxa"/>
            <w:tcBorders>
              <w:top w:val="single" w:sz="4" w:space="0" w:color="auto"/>
              <w:left w:val="single" w:sz="4" w:space="0" w:color="auto"/>
              <w:bottom w:val="single" w:sz="4" w:space="0" w:color="auto"/>
              <w:right w:val="single" w:sz="4" w:space="0" w:color="auto"/>
            </w:tcBorders>
            <w:vAlign w:val="center"/>
            <w:hideMark/>
          </w:tcPr>
          <w:p w:rsidR="009536E9" w:rsidRPr="001477A3" w:rsidRDefault="009536E9" w:rsidP="001477A3">
            <w:pPr>
              <w:pStyle w:val="ae"/>
              <w:spacing w:line="360" w:lineRule="auto"/>
              <w:ind w:right="566"/>
              <w:jc w:val="center"/>
              <w:rPr>
                <w:rFonts w:ascii="Times New Roman" w:hAnsi="Times New Roman" w:cs="Times New Roman"/>
              </w:rPr>
            </w:pPr>
            <w:r w:rsidRPr="001477A3">
              <w:rPr>
                <w:rFonts w:ascii="Times New Roman" w:hAnsi="Times New Roman" w:cs="Times New Roman"/>
              </w:rPr>
              <w:t>Хімічна  піна, вода,  водяний пар, інертні  гази</w:t>
            </w:r>
          </w:p>
        </w:tc>
      </w:tr>
    </w:tbl>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На  випадок   виникнення  пожежі  повинна бути  забезпечена</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 xml:space="preserve">  можливість безпечної евакуації людей через евакуаційні виходи.</w:t>
      </w:r>
    </w:p>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Кількість евакуаційних виходів з будівель, з кожного поверху та</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 xml:space="preserve"> приміщень необхідно приймати згідно з </w:t>
      </w:r>
      <w:proofErr w:type="spellStart"/>
      <w:r>
        <w:rPr>
          <w:rFonts w:ascii="Times New Roman" w:hAnsi="Times New Roman" w:cs="Times New Roman"/>
        </w:rPr>
        <w:t>СНиП</w:t>
      </w:r>
      <w:proofErr w:type="spellEnd"/>
      <w:r>
        <w:rPr>
          <w:rFonts w:ascii="Times New Roman" w:hAnsi="Times New Roman" w:cs="Times New Roman"/>
        </w:rPr>
        <w:t xml:space="preserve"> 2.01.02-85, однак не менше двох. Відстань від найбільш віддаленого робочого місця до найближчого евакуаційного виходу з приміщення   безпосередньо   на  зовні  або  на сходову  клітку      не      повинна  перевищувати  значення,  що  регламентуються  </w:t>
      </w:r>
      <w:proofErr w:type="spellStart"/>
      <w:r>
        <w:rPr>
          <w:rFonts w:ascii="Times New Roman" w:hAnsi="Times New Roman" w:cs="Times New Roman"/>
        </w:rPr>
        <w:t>СНиП</w:t>
      </w:r>
      <w:proofErr w:type="spellEnd"/>
      <w:r>
        <w:rPr>
          <w:rFonts w:ascii="Times New Roman" w:hAnsi="Times New Roman" w:cs="Times New Roman"/>
        </w:rPr>
        <w:t xml:space="preserve"> 2.09.02-85.</w:t>
      </w:r>
    </w:p>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 xml:space="preserve">Для нашого випадку: </w:t>
      </w:r>
    </w:p>
    <w:p w:rsidR="009536E9" w:rsidRDefault="009536E9" w:rsidP="009536E9">
      <w:pPr>
        <w:pStyle w:val="ae"/>
        <w:numPr>
          <w:ilvl w:val="0"/>
          <w:numId w:val="19"/>
        </w:numPr>
        <w:spacing w:line="360" w:lineRule="auto"/>
        <w:ind w:right="567"/>
        <w:rPr>
          <w:rFonts w:ascii="Times New Roman" w:hAnsi="Times New Roman" w:cs="Times New Roman"/>
        </w:rPr>
      </w:pPr>
      <w:r>
        <w:rPr>
          <w:rFonts w:ascii="Times New Roman" w:hAnsi="Times New Roman" w:cs="Times New Roman"/>
        </w:rPr>
        <w:t xml:space="preserve">Об'єм приміщення – 72 м3; </w:t>
      </w:r>
    </w:p>
    <w:p w:rsidR="009536E9" w:rsidRDefault="009536E9" w:rsidP="009536E9">
      <w:pPr>
        <w:pStyle w:val="ae"/>
        <w:numPr>
          <w:ilvl w:val="0"/>
          <w:numId w:val="19"/>
        </w:numPr>
        <w:spacing w:line="360" w:lineRule="auto"/>
        <w:ind w:right="567"/>
        <w:rPr>
          <w:rFonts w:ascii="Times New Roman" w:hAnsi="Times New Roman" w:cs="Times New Roman"/>
        </w:rPr>
      </w:pPr>
      <w:r>
        <w:rPr>
          <w:rFonts w:ascii="Times New Roman" w:hAnsi="Times New Roman" w:cs="Times New Roman"/>
        </w:rPr>
        <w:t xml:space="preserve"> Категорія приміщення – В; </w:t>
      </w:r>
    </w:p>
    <w:p w:rsidR="009536E9" w:rsidRDefault="009536E9" w:rsidP="009536E9">
      <w:pPr>
        <w:pStyle w:val="ae"/>
        <w:numPr>
          <w:ilvl w:val="0"/>
          <w:numId w:val="19"/>
        </w:numPr>
        <w:spacing w:line="360" w:lineRule="auto"/>
        <w:ind w:right="567"/>
        <w:rPr>
          <w:rFonts w:ascii="Times New Roman" w:hAnsi="Times New Roman" w:cs="Times New Roman"/>
        </w:rPr>
      </w:pPr>
      <w:r>
        <w:rPr>
          <w:rFonts w:ascii="Times New Roman" w:hAnsi="Times New Roman" w:cs="Times New Roman"/>
        </w:rPr>
        <w:t xml:space="preserve">Ступінь вогнестійкості будівлі – ІІ. </w:t>
      </w:r>
    </w:p>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 xml:space="preserve">Отже, відстань, при щільності людського потоку в загальному проході </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 xml:space="preserve">від 1 до 3 осіб, повинна бути не більше ніж 60 м.  </w:t>
      </w:r>
    </w:p>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lastRenderedPageBreak/>
        <w:t xml:space="preserve">Для запобігання пожежі та пожежного захисту на підприємстві згідно з </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 xml:space="preserve">нормами ДБН В.2.5-56:2010 Системи протипожежного захисту </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 xml:space="preserve">застосовується електрична пожежна сигналізація (ЕПС), що служить для швидкого повідомлення службі пожежної безпеки про виникнення пожежі в </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одному з приміщень чи споруд підприємства.</w:t>
      </w:r>
    </w:p>
    <w:p w:rsidR="009536E9" w:rsidRDefault="009536E9" w:rsidP="009536E9">
      <w:pPr>
        <w:pStyle w:val="ae"/>
        <w:spacing w:line="360" w:lineRule="auto"/>
        <w:ind w:left="284" w:right="567" w:firstLine="709"/>
        <w:rPr>
          <w:rFonts w:ascii="Times New Roman" w:hAnsi="Times New Roman" w:cs="Times New Roman"/>
        </w:rPr>
      </w:pPr>
      <w:r>
        <w:rPr>
          <w:rFonts w:ascii="Times New Roman" w:hAnsi="Times New Roman" w:cs="Times New Roman"/>
        </w:rPr>
        <w:t xml:space="preserve">Установка ЕПС складається з наступних основних  частин:  </w:t>
      </w:r>
    </w:p>
    <w:p w:rsidR="009536E9" w:rsidRDefault="009536E9" w:rsidP="009536E9">
      <w:pPr>
        <w:pStyle w:val="ae"/>
        <w:numPr>
          <w:ilvl w:val="0"/>
          <w:numId w:val="20"/>
        </w:numPr>
        <w:spacing w:line="360" w:lineRule="auto"/>
        <w:ind w:right="567"/>
        <w:rPr>
          <w:rFonts w:ascii="Times New Roman" w:hAnsi="Times New Roman" w:cs="Times New Roman"/>
        </w:rPr>
      </w:pPr>
      <w:r>
        <w:rPr>
          <w:rFonts w:ascii="Times New Roman" w:hAnsi="Times New Roman" w:cs="Times New Roman"/>
        </w:rPr>
        <w:t>Пожежних оповіщувачів, що</w:t>
      </w:r>
      <w:r w:rsidR="001477A3">
        <w:rPr>
          <w:rFonts w:ascii="Times New Roman" w:hAnsi="Times New Roman" w:cs="Times New Roman"/>
        </w:rPr>
        <w:t xml:space="preserve"> встановлюються в приміщеннях;</w:t>
      </w:r>
    </w:p>
    <w:p w:rsidR="009536E9" w:rsidRDefault="009536E9" w:rsidP="009536E9">
      <w:pPr>
        <w:pStyle w:val="ae"/>
        <w:numPr>
          <w:ilvl w:val="0"/>
          <w:numId w:val="20"/>
        </w:numPr>
        <w:spacing w:line="360" w:lineRule="auto"/>
        <w:ind w:right="567"/>
        <w:rPr>
          <w:rFonts w:ascii="Times New Roman" w:hAnsi="Times New Roman" w:cs="Times New Roman"/>
        </w:rPr>
      </w:pPr>
      <w:r>
        <w:rPr>
          <w:rFonts w:ascii="Times New Roman" w:hAnsi="Times New Roman" w:cs="Times New Roman"/>
        </w:rPr>
        <w:t>Блоків живлення від електромер</w:t>
      </w:r>
      <w:r w:rsidR="001477A3">
        <w:rPr>
          <w:rFonts w:ascii="Times New Roman" w:hAnsi="Times New Roman" w:cs="Times New Roman"/>
        </w:rPr>
        <w:t>ежі та резервного акумулятора;</w:t>
      </w:r>
    </w:p>
    <w:p w:rsidR="009536E9" w:rsidRDefault="009536E9" w:rsidP="009536E9">
      <w:pPr>
        <w:pStyle w:val="ae"/>
        <w:numPr>
          <w:ilvl w:val="0"/>
          <w:numId w:val="20"/>
        </w:numPr>
        <w:spacing w:line="360" w:lineRule="auto"/>
        <w:ind w:right="567"/>
        <w:rPr>
          <w:rFonts w:ascii="Times New Roman" w:hAnsi="Times New Roman" w:cs="Times New Roman"/>
        </w:rPr>
      </w:pPr>
      <w:r>
        <w:rPr>
          <w:rFonts w:ascii="Times New Roman" w:hAnsi="Times New Roman" w:cs="Times New Roman"/>
        </w:rPr>
        <w:t>Системи переключе</w:t>
      </w:r>
      <w:r w:rsidR="001477A3">
        <w:rPr>
          <w:rFonts w:ascii="Times New Roman" w:hAnsi="Times New Roman" w:cs="Times New Roman"/>
        </w:rPr>
        <w:t>ння з одного живлення на інше;</w:t>
      </w:r>
    </w:p>
    <w:p w:rsidR="009536E9" w:rsidRDefault="009536E9" w:rsidP="009536E9">
      <w:pPr>
        <w:pStyle w:val="ae"/>
        <w:numPr>
          <w:ilvl w:val="0"/>
          <w:numId w:val="20"/>
        </w:numPr>
        <w:spacing w:line="360" w:lineRule="auto"/>
        <w:ind w:right="567"/>
        <w:rPr>
          <w:rFonts w:ascii="Times New Roman" w:hAnsi="Times New Roman" w:cs="Times New Roman"/>
        </w:rPr>
      </w:pPr>
      <w:r>
        <w:rPr>
          <w:rFonts w:ascii="Times New Roman" w:hAnsi="Times New Roman" w:cs="Times New Roman"/>
        </w:rPr>
        <w:t xml:space="preserve">Електропровідної мережі, що з'єднує пожежні </w:t>
      </w:r>
      <w:proofErr w:type="spellStart"/>
      <w:r>
        <w:rPr>
          <w:rFonts w:ascii="Times New Roman" w:hAnsi="Times New Roman" w:cs="Times New Roman"/>
        </w:rPr>
        <w:t>оповіщувачі</w:t>
      </w:r>
      <w:proofErr w:type="spellEnd"/>
      <w:r>
        <w:rPr>
          <w:rFonts w:ascii="Times New Roman" w:hAnsi="Times New Roman" w:cs="Times New Roman"/>
        </w:rPr>
        <w:t xml:space="preserve"> з </w:t>
      </w:r>
    </w:p>
    <w:p w:rsidR="001477A3" w:rsidRDefault="009536E9" w:rsidP="009536E9">
      <w:pPr>
        <w:pStyle w:val="ae"/>
        <w:spacing w:line="360" w:lineRule="auto"/>
        <w:ind w:left="284" w:right="567"/>
        <w:rPr>
          <w:rFonts w:ascii="Times New Roman" w:hAnsi="Times New Roman" w:cs="Times New Roman"/>
        </w:rPr>
      </w:pPr>
      <w:proofErr w:type="spellStart"/>
      <w:r>
        <w:rPr>
          <w:rFonts w:ascii="Times New Roman" w:hAnsi="Times New Roman" w:cs="Times New Roman"/>
        </w:rPr>
        <w:t>приймальноконтрольним</w:t>
      </w:r>
      <w:proofErr w:type="spellEnd"/>
      <w:r>
        <w:rPr>
          <w:rFonts w:ascii="Times New Roman" w:hAnsi="Times New Roman" w:cs="Times New Roman"/>
        </w:rPr>
        <w:t xml:space="preserve"> приладом. </w:t>
      </w:r>
    </w:p>
    <w:p w:rsidR="009536E9" w:rsidRDefault="009536E9" w:rsidP="001477A3">
      <w:pPr>
        <w:pStyle w:val="ae"/>
        <w:spacing w:line="360" w:lineRule="auto"/>
        <w:ind w:firstLine="709"/>
        <w:rPr>
          <w:rFonts w:ascii="Times New Roman" w:hAnsi="Times New Roman" w:cs="Times New Roman"/>
        </w:rPr>
      </w:pPr>
      <w:r>
        <w:rPr>
          <w:rFonts w:ascii="Times New Roman" w:hAnsi="Times New Roman" w:cs="Times New Roman"/>
        </w:rPr>
        <w:t>Приймально-контрольні прилади встановлюються в приміщенні  з  цілодобовим  перебуванням  чергового  персоналу,  що  знаходиться на першому поверсі.</w:t>
      </w:r>
    </w:p>
    <w:p w:rsidR="009536E9" w:rsidRDefault="009536E9" w:rsidP="001477A3">
      <w:pPr>
        <w:pStyle w:val="ae"/>
        <w:spacing w:line="360" w:lineRule="auto"/>
        <w:ind w:firstLine="709"/>
        <w:rPr>
          <w:rFonts w:ascii="Times New Roman" w:hAnsi="Times New Roman" w:cs="Times New Roman"/>
        </w:rPr>
      </w:pPr>
      <w:r>
        <w:rPr>
          <w:rFonts w:ascii="Times New Roman" w:hAnsi="Times New Roman" w:cs="Times New Roman"/>
        </w:rPr>
        <w:t xml:space="preserve">В якості пожежних оповіщувачів у цехах пайки друкованих плат </w:t>
      </w:r>
    </w:p>
    <w:p w:rsidR="009536E9" w:rsidRDefault="009536E9" w:rsidP="001477A3">
      <w:pPr>
        <w:pStyle w:val="ae"/>
        <w:spacing w:line="360" w:lineRule="auto"/>
        <w:ind w:firstLine="709"/>
        <w:rPr>
          <w:rFonts w:ascii="Times New Roman" w:hAnsi="Times New Roman" w:cs="Times New Roman"/>
        </w:rPr>
      </w:pPr>
      <w:r>
        <w:rPr>
          <w:rFonts w:ascii="Times New Roman" w:hAnsi="Times New Roman" w:cs="Times New Roman"/>
        </w:rPr>
        <w:t>необхідно використовувати автоматичний пожежний оповіщувач димовий ДПС-038, тому що немає джерел відкритого полум’я  і процес загорянн</w:t>
      </w:r>
      <w:r w:rsidR="001477A3">
        <w:rPr>
          <w:rFonts w:ascii="Times New Roman" w:hAnsi="Times New Roman" w:cs="Times New Roman"/>
        </w:rPr>
        <w:t xml:space="preserve">я розпочинається з виділення </w:t>
      </w:r>
      <w:r>
        <w:rPr>
          <w:rFonts w:ascii="Times New Roman" w:hAnsi="Times New Roman" w:cs="Times New Roman"/>
        </w:rPr>
        <w:t xml:space="preserve">диму  (наприклад,  загорання  при  короткому  замиканні, оплавлення ізоляції і </w:t>
      </w:r>
      <w:proofErr w:type="spellStart"/>
      <w:r>
        <w:rPr>
          <w:rFonts w:ascii="Times New Roman" w:hAnsi="Times New Roman" w:cs="Times New Roman"/>
        </w:rPr>
        <w:t>т.п</w:t>
      </w:r>
      <w:proofErr w:type="spellEnd"/>
      <w:r>
        <w:rPr>
          <w:rFonts w:ascii="Times New Roman" w:hAnsi="Times New Roman" w:cs="Times New Roman"/>
        </w:rPr>
        <w:t xml:space="preserve">.), а матеріали, що використовуються в монтажному цеху, виділяють велику кількість тепла. </w:t>
      </w:r>
    </w:p>
    <w:p w:rsidR="009536E9" w:rsidRDefault="009536E9" w:rsidP="001477A3">
      <w:pPr>
        <w:pStyle w:val="ae"/>
        <w:spacing w:line="360" w:lineRule="auto"/>
        <w:ind w:firstLine="709"/>
        <w:rPr>
          <w:rFonts w:ascii="Times New Roman" w:hAnsi="Times New Roman" w:cs="Times New Roman"/>
        </w:rPr>
      </w:pPr>
      <w:r>
        <w:rPr>
          <w:rFonts w:ascii="Times New Roman" w:hAnsi="Times New Roman" w:cs="Times New Roman"/>
        </w:rPr>
        <w:t>У разі, виникнення пожеж, необхідно мати первинні засоби</w:t>
      </w:r>
    </w:p>
    <w:p w:rsidR="009536E9" w:rsidRDefault="009536E9" w:rsidP="001477A3">
      <w:pPr>
        <w:pStyle w:val="ae"/>
        <w:spacing w:line="360" w:lineRule="auto"/>
        <w:ind w:firstLine="709"/>
        <w:rPr>
          <w:rFonts w:ascii="Times New Roman" w:hAnsi="Times New Roman" w:cs="Times New Roman"/>
        </w:rPr>
      </w:pPr>
      <w:r>
        <w:rPr>
          <w:rFonts w:ascii="Times New Roman" w:hAnsi="Times New Roman" w:cs="Times New Roman"/>
        </w:rPr>
        <w:t xml:space="preserve"> пожежогасіння. Вони призначені для ліквідації невеликих осередків пожеж</w:t>
      </w:r>
      <w:r w:rsidR="001477A3">
        <w:rPr>
          <w:rFonts w:ascii="Times New Roman" w:hAnsi="Times New Roman" w:cs="Times New Roman"/>
        </w:rPr>
        <w:t>і, а також для  гасіння  пожеж у</w:t>
      </w:r>
      <w:r>
        <w:rPr>
          <w:rFonts w:ascii="Times New Roman" w:hAnsi="Times New Roman" w:cs="Times New Roman"/>
        </w:rPr>
        <w:t xml:space="preserve"> початковій  стадії  їхнього  розвитку  силами  персоналу об'єкту до прибуття штатних підрозділів пожежної охорони. </w:t>
      </w:r>
    </w:p>
    <w:p w:rsidR="009536E9" w:rsidRDefault="009536E9" w:rsidP="001477A3">
      <w:pPr>
        <w:pStyle w:val="ae"/>
        <w:spacing w:line="360" w:lineRule="auto"/>
        <w:ind w:firstLine="709"/>
        <w:rPr>
          <w:rFonts w:ascii="Times New Roman" w:hAnsi="Times New Roman" w:cs="Times New Roman"/>
        </w:rPr>
      </w:pPr>
      <w:r>
        <w:rPr>
          <w:rFonts w:ascii="Times New Roman" w:hAnsi="Times New Roman" w:cs="Times New Roman"/>
        </w:rPr>
        <w:t>Від</w:t>
      </w:r>
      <w:r w:rsidR="001477A3">
        <w:rPr>
          <w:rFonts w:ascii="Times New Roman" w:hAnsi="Times New Roman" w:cs="Times New Roman"/>
        </w:rPr>
        <w:t>повідно до ISO 3941-77 в робочому  приміщені</w:t>
      </w:r>
      <w:r>
        <w:rPr>
          <w:rFonts w:ascii="Times New Roman" w:hAnsi="Times New Roman" w:cs="Times New Roman"/>
        </w:rPr>
        <w:t xml:space="preserve"> необхідно  встановити вуглекислотні вогнегасники марки ВВК-2, ВВК-5 чи ВВК-8, тому що вони застосовуються для гасіння електроустановок і електромереж, що знаходяться під напругою до 1000 В (клас пожежі „Е”). </w:t>
      </w:r>
    </w:p>
    <w:p w:rsidR="009536E9" w:rsidRDefault="001477A3" w:rsidP="001477A3">
      <w:pPr>
        <w:pStyle w:val="ae"/>
        <w:spacing w:line="360" w:lineRule="auto"/>
        <w:ind w:firstLine="709"/>
        <w:rPr>
          <w:rFonts w:ascii="Times New Roman" w:hAnsi="Times New Roman" w:cs="Times New Roman"/>
        </w:rPr>
      </w:pPr>
      <w:r>
        <w:rPr>
          <w:rFonts w:ascii="Times New Roman" w:hAnsi="Times New Roman" w:cs="Times New Roman"/>
        </w:rPr>
        <w:lastRenderedPageBreak/>
        <w:t xml:space="preserve">В </w:t>
      </w:r>
      <w:r w:rsidR="009536E9">
        <w:rPr>
          <w:rFonts w:ascii="Times New Roman" w:hAnsi="Times New Roman" w:cs="Times New Roman"/>
        </w:rPr>
        <w:t xml:space="preserve">коридорі   знаходиться   додатковий   вогнегасник   хімічний   </w:t>
      </w:r>
      <w:proofErr w:type="spellStart"/>
      <w:r w:rsidR="009536E9">
        <w:rPr>
          <w:rFonts w:ascii="Times New Roman" w:hAnsi="Times New Roman" w:cs="Times New Roman"/>
        </w:rPr>
        <w:t>пін</w:t>
      </w:r>
      <w:proofErr w:type="spellEnd"/>
      <w:r w:rsidR="009536E9">
        <w:rPr>
          <w:rFonts w:ascii="Times New Roman" w:hAnsi="Times New Roman" w:cs="Times New Roman"/>
        </w:rPr>
        <w:t>-</w:t>
      </w:r>
    </w:p>
    <w:p w:rsidR="009536E9" w:rsidRDefault="004B0038" w:rsidP="001477A3">
      <w:pPr>
        <w:pStyle w:val="ae"/>
        <w:spacing w:line="360" w:lineRule="auto"/>
        <w:rPr>
          <w:rFonts w:ascii="Times New Roman" w:hAnsi="Times New Roman" w:cs="Times New Roman"/>
        </w:rPr>
      </w:pPr>
      <w:r>
        <w:rPr>
          <w:rFonts w:ascii="Times New Roman" w:hAnsi="Times New Roman" w:cs="Times New Roman"/>
        </w:rPr>
        <w:t xml:space="preserve">ний </w:t>
      </w:r>
      <w:r w:rsidR="009536E9">
        <w:rPr>
          <w:rFonts w:ascii="Times New Roman" w:hAnsi="Times New Roman" w:cs="Times New Roman"/>
        </w:rPr>
        <w:t xml:space="preserve">ВХП-10 для  гасіння  легкозаймистих речовин  та  твердих  матеріалів (так як для гасіння спирту, ацетону і </w:t>
      </w:r>
      <w:proofErr w:type="spellStart"/>
      <w:r w:rsidR="009536E9">
        <w:rPr>
          <w:rFonts w:ascii="Times New Roman" w:hAnsi="Times New Roman" w:cs="Times New Roman"/>
        </w:rPr>
        <w:t>т.п</w:t>
      </w:r>
      <w:proofErr w:type="spellEnd"/>
      <w:r w:rsidR="009536E9">
        <w:rPr>
          <w:rFonts w:ascii="Times New Roman" w:hAnsi="Times New Roman" w:cs="Times New Roman"/>
        </w:rPr>
        <w:t>. вуглекислотні вогнегасники використовувати не можна, в них СО2 добре розчиняється).</w:t>
      </w:r>
    </w:p>
    <w:p w:rsidR="009536E9" w:rsidRDefault="009536E9" w:rsidP="001477A3">
      <w:pPr>
        <w:pStyle w:val="ae"/>
        <w:spacing w:line="360" w:lineRule="auto"/>
        <w:ind w:firstLine="709"/>
        <w:rPr>
          <w:rFonts w:ascii="Times New Roman" w:hAnsi="Times New Roman" w:cs="Times New Roman"/>
        </w:rPr>
      </w:pPr>
      <w:r>
        <w:rPr>
          <w:rFonts w:ascii="Times New Roman" w:hAnsi="Times New Roman" w:cs="Times New Roman"/>
        </w:rPr>
        <w:t xml:space="preserve">Ще  в  пожежний  інвентар,  що  знаходиться  на  території  об'єкту,  </w:t>
      </w:r>
    </w:p>
    <w:p w:rsidR="009536E9" w:rsidRDefault="009536E9" w:rsidP="009536E9">
      <w:pPr>
        <w:pStyle w:val="ae"/>
        <w:spacing w:line="360" w:lineRule="auto"/>
        <w:ind w:left="284" w:right="567"/>
        <w:rPr>
          <w:rFonts w:ascii="Times New Roman" w:hAnsi="Times New Roman" w:cs="Times New Roman"/>
        </w:rPr>
      </w:pPr>
      <w:r>
        <w:rPr>
          <w:rFonts w:ascii="Times New Roman" w:hAnsi="Times New Roman" w:cs="Times New Roman"/>
        </w:rPr>
        <w:t>входить:</w:t>
      </w:r>
    </w:p>
    <w:p w:rsidR="009536E9" w:rsidRDefault="009536E9" w:rsidP="009536E9">
      <w:pPr>
        <w:pStyle w:val="ae"/>
        <w:numPr>
          <w:ilvl w:val="0"/>
          <w:numId w:val="21"/>
        </w:numPr>
        <w:spacing w:line="360" w:lineRule="auto"/>
        <w:ind w:right="567"/>
        <w:rPr>
          <w:rFonts w:ascii="Times New Roman" w:hAnsi="Times New Roman" w:cs="Times New Roman"/>
        </w:rPr>
      </w:pPr>
      <w:r>
        <w:rPr>
          <w:rFonts w:ascii="Times New Roman" w:hAnsi="Times New Roman" w:cs="Times New Roman"/>
        </w:rPr>
        <w:t xml:space="preserve">пожежне покривало розміром 2x2 м -1 </w:t>
      </w:r>
      <w:proofErr w:type="spellStart"/>
      <w:r>
        <w:rPr>
          <w:rFonts w:ascii="Times New Roman" w:hAnsi="Times New Roman" w:cs="Times New Roman"/>
        </w:rPr>
        <w:t>шт</w:t>
      </w:r>
      <w:proofErr w:type="spellEnd"/>
      <w:r>
        <w:rPr>
          <w:rFonts w:ascii="Times New Roman" w:hAnsi="Times New Roman" w:cs="Times New Roman"/>
        </w:rPr>
        <w:t xml:space="preserve">; </w:t>
      </w:r>
    </w:p>
    <w:p w:rsidR="009536E9" w:rsidRDefault="009536E9" w:rsidP="009536E9">
      <w:pPr>
        <w:pStyle w:val="ae"/>
        <w:numPr>
          <w:ilvl w:val="0"/>
          <w:numId w:val="21"/>
        </w:numPr>
        <w:spacing w:line="360" w:lineRule="auto"/>
        <w:ind w:right="567"/>
        <w:rPr>
          <w:rFonts w:ascii="Times New Roman" w:hAnsi="Times New Roman" w:cs="Times New Roman"/>
        </w:rPr>
      </w:pPr>
      <w:r>
        <w:rPr>
          <w:rFonts w:ascii="Times New Roman" w:hAnsi="Times New Roman" w:cs="Times New Roman"/>
        </w:rPr>
        <w:t xml:space="preserve">гаки -3 шт.; </w:t>
      </w:r>
    </w:p>
    <w:p w:rsidR="009536E9" w:rsidRDefault="009536E9" w:rsidP="009536E9">
      <w:pPr>
        <w:pStyle w:val="ae"/>
        <w:numPr>
          <w:ilvl w:val="0"/>
          <w:numId w:val="21"/>
        </w:numPr>
        <w:spacing w:line="360" w:lineRule="auto"/>
        <w:ind w:right="567"/>
        <w:rPr>
          <w:rFonts w:ascii="Times New Roman" w:hAnsi="Times New Roman" w:cs="Times New Roman"/>
        </w:rPr>
      </w:pPr>
      <w:r>
        <w:rPr>
          <w:rFonts w:ascii="Times New Roman" w:hAnsi="Times New Roman" w:cs="Times New Roman"/>
        </w:rPr>
        <w:t xml:space="preserve">лопати - 2 шт.; </w:t>
      </w:r>
    </w:p>
    <w:p w:rsidR="009536E9" w:rsidRDefault="009536E9" w:rsidP="009536E9">
      <w:pPr>
        <w:pStyle w:val="ae"/>
        <w:numPr>
          <w:ilvl w:val="0"/>
          <w:numId w:val="21"/>
        </w:numPr>
        <w:spacing w:line="360" w:lineRule="auto"/>
        <w:ind w:right="567"/>
        <w:rPr>
          <w:rFonts w:ascii="Times New Roman" w:hAnsi="Times New Roman" w:cs="Times New Roman"/>
        </w:rPr>
      </w:pPr>
      <w:r>
        <w:rPr>
          <w:rFonts w:ascii="Times New Roman" w:hAnsi="Times New Roman" w:cs="Times New Roman"/>
        </w:rPr>
        <w:t xml:space="preserve">сокири - 2 шт.; </w:t>
      </w:r>
    </w:p>
    <w:p w:rsidR="009536E9" w:rsidRDefault="009536E9" w:rsidP="009536E9">
      <w:pPr>
        <w:pStyle w:val="ae"/>
        <w:numPr>
          <w:ilvl w:val="0"/>
          <w:numId w:val="21"/>
        </w:numPr>
        <w:spacing w:line="360" w:lineRule="auto"/>
        <w:ind w:right="567"/>
        <w:rPr>
          <w:rFonts w:ascii="Times New Roman" w:hAnsi="Times New Roman" w:cs="Times New Roman"/>
        </w:rPr>
      </w:pPr>
      <w:r>
        <w:rPr>
          <w:rFonts w:ascii="Times New Roman" w:hAnsi="Times New Roman" w:cs="Times New Roman"/>
        </w:rPr>
        <w:t>ящик з піском не менше 0,1 м3 -1 шт.</w:t>
      </w:r>
    </w:p>
    <w:p w:rsidR="009536E9" w:rsidRDefault="009536E9" w:rsidP="004B0038">
      <w:pPr>
        <w:pStyle w:val="ae"/>
        <w:spacing w:line="360" w:lineRule="auto"/>
        <w:ind w:firstLine="709"/>
        <w:jc w:val="both"/>
        <w:rPr>
          <w:rFonts w:ascii="Times New Roman" w:hAnsi="Times New Roman" w:cs="Times New Roman"/>
        </w:rPr>
      </w:pPr>
      <w:r>
        <w:rPr>
          <w:rFonts w:ascii="Times New Roman" w:hAnsi="Times New Roman" w:cs="Times New Roman"/>
        </w:rPr>
        <w:t xml:space="preserve">Таким чином, в робочому приміщенні виконуються всі вимоги </w:t>
      </w:r>
    </w:p>
    <w:p w:rsidR="009536E9" w:rsidRDefault="009536E9" w:rsidP="004B0038">
      <w:pPr>
        <w:pStyle w:val="ae"/>
        <w:spacing w:line="360" w:lineRule="auto"/>
        <w:ind w:firstLine="709"/>
        <w:jc w:val="both"/>
        <w:rPr>
          <w:rFonts w:ascii="Times New Roman" w:hAnsi="Times New Roman" w:cs="Times New Roman"/>
        </w:rPr>
      </w:pPr>
      <w:proofErr w:type="spellStart"/>
      <w:r>
        <w:rPr>
          <w:rFonts w:ascii="Times New Roman" w:hAnsi="Times New Roman" w:cs="Times New Roman"/>
        </w:rPr>
        <w:t>пожежобезпеки</w:t>
      </w:r>
      <w:proofErr w:type="spellEnd"/>
      <w:r>
        <w:rPr>
          <w:rFonts w:ascii="Times New Roman" w:hAnsi="Times New Roman" w:cs="Times New Roman"/>
        </w:rPr>
        <w:t xml:space="preserve"> згідно з вимогами НАПБ.А.01.001-14: „Правила пожежної безпеки в Україні". </w:t>
      </w:r>
    </w:p>
    <w:p w:rsidR="009536E9" w:rsidRDefault="009536E9" w:rsidP="004B0038">
      <w:pPr>
        <w:pStyle w:val="ae"/>
        <w:spacing w:line="360" w:lineRule="auto"/>
        <w:ind w:firstLine="709"/>
        <w:jc w:val="both"/>
        <w:rPr>
          <w:rFonts w:ascii="Times New Roman" w:hAnsi="Times New Roman" w:cs="Times New Roman"/>
        </w:rPr>
      </w:pPr>
      <w:r>
        <w:rPr>
          <w:rFonts w:ascii="Times New Roman" w:hAnsi="Times New Roman" w:cs="Times New Roman"/>
        </w:rPr>
        <w:t>Можливе загоряння приладу внаслідок короткого замкнення, причиною якого могло стати підвищення вологи, тому прилад необхідно захистити від атмосферного впливу (дощ, сніг та інше). Цього можна досягти виготовивши прилад в герметичному корпусі з негорючих матеріалів наприклад таких як ПВХ.</w:t>
      </w:r>
    </w:p>
    <w:p w:rsidR="009536E9" w:rsidRDefault="009536E9" w:rsidP="004B0038">
      <w:pPr>
        <w:pStyle w:val="ae"/>
        <w:spacing w:line="360" w:lineRule="auto"/>
        <w:ind w:firstLine="709"/>
        <w:jc w:val="both"/>
        <w:rPr>
          <w:rFonts w:ascii="Times New Roman" w:hAnsi="Times New Roman" w:cs="Times New Roman"/>
        </w:rPr>
      </w:pPr>
      <w:r>
        <w:rPr>
          <w:rFonts w:ascii="Times New Roman" w:hAnsi="Times New Roman" w:cs="Times New Roman"/>
        </w:rPr>
        <w:t>Прилад необхідно розміщувати на відстані не меншій ніж 0,5 м по</w:t>
      </w:r>
    </w:p>
    <w:p w:rsidR="009536E9" w:rsidRDefault="009536E9" w:rsidP="004B0038">
      <w:pPr>
        <w:pStyle w:val="ae"/>
        <w:spacing w:line="360" w:lineRule="auto"/>
        <w:ind w:firstLine="709"/>
        <w:jc w:val="both"/>
        <w:rPr>
          <w:rFonts w:ascii="Times New Roman" w:hAnsi="Times New Roman" w:cs="Times New Roman"/>
        </w:rPr>
      </w:pPr>
      <w:r>
        <w:rPr>
          <w:rFonts w:ascii="Times New Roman" w:hAnsi="Times New Roman" w:cs="Times New Roman"/>
        </w:rPr>
        <w:t xml:space="preserve"> вертикалі та горизонталі від закритих віконних і дверних прорізів зовнішніх стін (ПБЕ).</w:t>
      </w:r>
    </w:p>
    <w:p w:rsidR="007D6864" w:rsidRDefault="007D6864" w:rsidP="00832854">
      <w:pPr>
        <w:spacing w:line="360" w:lineRule="auto"/>
        <w:ind w:firstLine="709"/>
      </w:pPr>
    </w:p>
    <w:p w:rsidR="003A0788" w:rsidRDefault="003A0788">
      <w:pPr>
        <w:spacing w:after="160" w:line="259" w:lineRule="auto"/>
        <w:ind w:firstLine="0"/>
        <w:jc w:val="left"/>
      </w:pPr>
      <w:r>
        <w:br w:type="page"/>
      </w:r>
    </w:p>
    <w:p w:rsidR="003A0788" w:rsidRDefault="003A0788">
      <w:pPr>
        <w:spacing w:after="160" w:line="259" w:lineRule="auto"/>
        <w:ind w:firstLine="0"/>
        <w:jc w:val="left"/>
      </w:pPr>
      <w:r>
        <w:lastRenderedPageBreak/>
        <w:br w:type="page"/>
      </w:r>
    </w:p>
    <w:p w:rsidR="003A0788" w:rsidRDefault="003A0788" w:rsidP="003A0788">
      <w:pPr>
        <w:pStyle w:val="11"/>
        <w:ind w:left="708" w:firstLine="708"/>
        <w:rPr>
          <w:rStyle w:val="110"/>
          <w:rFonts w:eastAsiaTheme="minorEastAsia"/>
          <w:sz w:val="32"/>
        </w:rPr>
      </w:pPr>
      <w:bookmarkStart w:id="78" w:name="_Toc228703195"/>
      <w:bookmarkStart w:id="79" w:name="_Toc42114172"/>
      <w:bookmarkStart w:id="80" w:name="_Toc43203793"/>
      <w:r>
        <w:rPr>
          <w:rStyle w:val="110"/>
          <w:rFonts w:eastAsiaTheme="minorEastAsia"/>
          <w:sz w:val="32"/>
        </w:rPr>
        <w:lastRenderedPageBreak/>
        <w:t>С</w:t>
      </w:r>
      <w:bookmarkEnd w:id="78"/>
      <w:r>
        <w:rPr>
          <w:rStyle w:val="110"/>
          <w:rFonts w:eastAsiaTheme="minorEastAsia"/>
          <w:sz w:val="32"/>
        </w:rPr>
        <w:t xml:space="preserve">ПИСОК ВИКОРИСТАНИХ </w:t>
      </w:r>
      <w:bookmarkEnd w:id="79"/>
      <w:r>
        <w:rPr>
          <w:rStyle w:val="110"/>
          <w:rFonts w:eastAsiaTheme="minorEastAsia"/>
          <w:sz w:val="32"/>
        </w:rPr>
        <w:t>ДЖЕРЕЛ</w:t>
      </w:r>
      <w:bookmarkEnd w:id="80"/>
    </w:p>
    <w:p w:rsidR="003A0788" w:rsidRDefault="003A0788" w:rsidP="003A0788">
      <w:pPr>
        <w:numPr>
          <w:ilvl w:val="0"/>
          <w:numId w:val="22"/>
        </w:numPr>
        <w:tabs>
          <w:tab w:val="left" w:pos="567"/>
        </w:tabs>
        <w:spacing w:line="360" w:lineRule="auto"/>
        <w:ind w:left="567" w:hanging="567"/>
        <w:rPr>
          <w:rFonts w:asciiTheme="minorHAnsi" w:hAnsiTheme="minorHAnsi" w:cstheme="minorBidi"/>
          <w:lang w:eastAsia="uk-UA"/>
        </w:rPr>
      </w:pPr>
      <w:r>
        <w:t xml:space="preserve">Методичні вказівки та завдання до курсового проектування з курсу „Електропостачання промислових підприємств” для студентів спеціалізації „Електропостачання промислових підприємств” / </w:t>
      </w:r>
      <w:proofErr w:type="spellStart"/>
      <w:r>
        <w:t>Укл</w:t>
      </w:r>
      <w:proofErr w:type="spellEnd"/>
      <w:r>
        <w:t xml:space="preserve">. М.А. Денисенко, О.І. Соловей, Є.М. </w:t>
      </w:r>
      <w:proofErr w:type="spellStart"/>
      <w:r>
        <w:t>Іншеков</w:t>
      </w:r>
      <w:proofErr w:type="spellEnd"/>
      <w:r>
        <w:t>. – К.; КПІ, 1994. – 64 с.</w:t>
      </w:r>
    </w:p>
    <w:p w:rsidR="003A0788" w:rsidRDefault="003A0788" w:rsidP="003A0788">
      <w:pPr>
        <w:numPr>
          <w:ilvl w:val="0"/>
          <w:numId w:val="22"/>
        </w:numPr>
        <w:tabs>
          <w:tab w:val="left" w:pos="567"/>
        </w:tabs>
        <w:spacing w:line="360" w:lineRule="auto"/>
        <w:ind w:left="567" w:hanging="567"/>
      </w:pPr>
      <w:proofErr w:type="spellStart"/>
      <w:r>
        <w:t>Шестеренко</w:t>
      </w:r>
      <w:proofErr w:type="spellEnd"/>
      <w:r>
        <w:t xml:space="preserve"> В.Є. „Системи електроспоживання та електропостачання промислових підприємств”. Підручник. – Вінниця: Нова Книга, 2004. – 656с.</w:t>
      </w:r>
    </w:p>
    <w:p w:rsidR="003A0788" w:rsidRDefault="003A0788" w:rsidP="003A0788">
      <w:pPr>
        <w:spacing w:line="360" w:lineRule="auto"/>
      </w:pPr>
      <w:r>
        <w:t>3</w:t>
      </w:r>
      <w:r>
        <w:tab/>
        <w:t>ДСТУ-Н В.2.5-80:2015 Настанова з проектування систем електропостачання підприємств.</w:t>
      </w:r>
    </w:p>
    <w:p w:rsidR="003A0788" w:rsidRDefault="003A0788" w:rsidP="003A0788">
      <w:pPr>
        <w:spacing w:line="360" w:lineRule="auto"/>
      </w:pPr>
      <w:r>
        <w:t>4</w:t>
      </w:r>
      <w:r>
        <w:tab/>
        <w:t xml:space="preserve">Довідкова книга зі світлотехніки. </w:t>
      </w:r>
      <w:proofErr w:type="spellStart"/>
      <w:r>
        <w:t>Айзенберг</w:t>
      </w:r>
      <w:proofErr w:type="spellEnd"/>
      <w:r>
        <w:t xml:space="preserve"> Ю.Б. (Ред.) 1983</w:t>
      </w:r>
    </w:p>
    <w:p w:rsidR="003A0788" w:rsidRDefault="003A0788" w:rsidP="003A0788">
      <w:pPr>
        <w:spacing w:line="360" w:lineRule="auto"/>
        <w:rPr>
          <w:rStyle w:val="af9"/>
        </w:rPr>
      </w:pPr>
      <w:r>
        <w:t>5</w:t>
      </w:r>
      <w:r>
        <w:tab/>
      </w:r>
      <w:proofErr w:type="spellStart"/>
      <w:r>
        <w:t>Электронный</w:t>
      </w:r>
      <w:proofErr w:type="spellEnd"/>
      <w:r>
        <w:t xml:space="preserve"> каталог </w:t>
      </w:r>
      <w:r>
        <w:rPr>
          <w:rStyle w:val="b-contact-inforow"/>
          <w:color w:val="222222"/>
          <w:bdr w:val="none" w:sz="0" w:space="0" w:color="auto" w:frame="1"/>
        </w:rPr>
        <w:t>ООО</w:t>
      </w:r>
      <w:r>
        <w:t xml:space="preserve"> «</w:t>
      </w:r>
      <w:r>
        <w:rPr>
          <w:color w:val="222222"/>
        </w:rPr>
        <w:t>ЛБЮ-</w:t>
      </w:r>
      <w:proofErr w:type="spellStart"/>
      <w:r>
        <w:rPr>
          <w:color w:val="222222"/>
        </w:rPr>
        <w:t>Тех</w:t>
      </w:r>
      <w:proofErr w:type="spellEnd"/>
      <w:r>
        <w:t>» [</w:t>
      </w:r>
      <w:proofErr w:type="spellStart"/>
      <w:r>
        <w:t>Электронный</w:t>
      </w:r>
      <w:proofErr w:type="spellEnd"/>
      <w:r>
        <w:t xml:space="preserve"> ресурс]: база </w:t>
      </w:r>
      <w:proofErr w:type="spellStart"/>
      <w:r>
        <w:t>данных</w:t>
      </w:r>
      <w:proofErr w:type="spellEnd"/>
      <w:r>
        <w:t xml:space="preserve">. – Режим </w:t>
      </w:r>
      <w:proofErr w:type="spellStart"/>
      <w:r>
        <w:t>доступа</w:t>
      </w:r>
      <w:proofErr w:type="spellEnd"/>
      <w:r>
        <w:t xml:space="preserve">:  </w:t>
      </w:r>
      <w:hyperlink r:id="rId431" w:history="1">
        <w:r w:rsidRPr="003A0788">
          <w:rPr>
            <w:rStyle w:val="af9"/>
            <w:color w:val="auto"/>
            <w:u w:val="none"/>
          </w:rPr>
          <w:t>http://lbu-tech.com.ua/p215230730-svetodiodnyj-svetilnik-128.html</w:t>
        </w:r>
      </w:hyperlink>
    </w:p>
    <w:p w:rsidR="003A0788" w:rsidRDefault="003A0788" w:rsidP="003A0788">
      <w:pPr>
        <w:spacing w:line="360" w:lineRule="auto"/>
      </w:pPr>
      <w:r>
        <w:t>6</w:t>
      </w:r>
      <w:r>
        <w:tab/>
        <w:t>Каталог електротехнічної продукції ТОВ «</w:t>
      </w:r>
      <w:proofErr w:type="spellStart"/>
      <w:r>
        <w:t>Укрелектроапарат</w:t>
      </w:r>
      <w:proofErr w:type="spellEnd"/>
      <w:r>
        <w:t xml:space="preserve">». – Режим доступу: </w:t>
      </w:r>
      <w:hyperlink r:id="rId432" w:history="1">
        <w:r w:rsidRPr="003A0788">
          <w:rPr>
            <w:rStyle w:val="af9"/>
            <w:color w:val="auto"/>
            <w:u w:val="none"/>
          </w:rPr>
          <w:t>http://www.uea.com.ua/categories/suhie-transformatory</w:t>
        </w:r>
      </w:hyperlink>
    </w:p>
    <w:p w:rsidR="003A0788" w:rsidRDefault="003A0788" w:rsidP="003A0788">
      <w:pPr>
        <w:spacing w:line="360" w:lineRule="auto"/>
      </w:pPr>
      <w:r>
        <w:t>7</w:t>
      </w:r>
      <w:r>
        <w:tab/>
        <w:t xml:space="preserve">Каталог електротехнічної продукції ОАО «НВА» – Режим доступу: </w:t>
      </w:r>
      <w:r w:rsidRPr="003A0788">
        <w:t>nvacontact.com</w:t>
      </w:r>
    </w:p>
    <w:p w:rsidR="003A0788" w:rsidRDefault="003A0788" w:rsidP="003A0788">
      <w:pPr>
        <w:spacing w:line="360" w:lineRule="auto"/>
      </w:pPr>
      <w:r>
        <w:t>8</w:t>
      </w:r>
      <w:r>
        <w:tab/>
        <w:t>Каталог електротехнічної продукції «КЭАЗ» – Режим доступу:</w:t>
      </w:r>
    </w:p>
    <w:p w:rsidR="003A0788" w:rsidRPr="003A0788" w:rsidRDefault="003A0788" w:rsidP="003A0788">
      <w:pPr>
        <w:spacing w:line="360" w:lineRule="auto"/>
      </w:pPr>
      <w:hyperlink r:id="rId433" w:history="1">
        <w:r w:rsidRPr="003A0788">
          <w:rPr>
            <w:rStyle w:val="af9"/>
            <w:color w:val="auto"/>
            <w:u w:val="none"/>
          </w:rPr>
          <w:t>https://profsector.com/media/catalogs/55e8a2633a968.pdf</w:t>
        </w:r>
      </w:hyperlink>
    </w:p>
    <w:p w:rsidR="003A0788" w:rsidRDefault="003A0788" w:rsidP="003A0788">
      <w:pPr>
        <w:spacing w:line="360" w:lineRule="auto"/>
      </w:pPr>
      <w:r>
        <w:t>9</w:t>
      </w:r>
      <w:r>
        <w:tab/>
      </w:r>
      <w:proofErr w:type="spellStart"/>
      <w:r>
        <w:t>Бурбело</w:t>
      </w:r>
      <w:proofErr w:type="spellEnd"/>
      <w:r>
        <w:t xml:space="preserve"> М. Й. Проектування систем електропостачання. Приклади розрахунків. Навчальний посібник. Вінниця: УНІВЕРСУМ – Вінниця, 2005. 148 с.</w:t>
      </w:r>
    </w:p>
    <w:p w:rsidR="003A0788" w:rsidRDefault="003A0788" w:rsidP="003A0788">
      <w:pPr>
        <w:spacing w:line="360" w:lineRule="auto"/>
        <w:ind w:firstLine="709"/>
        <w:rPr>
          <w:rFonts w:ascii="Times New Roman" w:hAnsi="Times New Roman" w:cs="Times New Roman"/>
        </w:rPr>
      </w:pPr>
      <w:r>
        <w:t>10</w:t>
      </w:r>
      <w:r>
        <w:tab/>
        <w:t xml:space="preserve">Федоров А. А., </w:t>
      </w:r>
      <w:proofErr w:type="spellStart"/>
      <w:r>
        <w:t>Старкова</w:t>
      </w:r>
      <w:proofErr w:type="spellEnd"/>
      <w:r>
        <w:t xml:space="preserve"> Л.Е. </w:t>
      </w:r>
      <w:proofErr w:type="spellStart"/>
      <w:r>
        <w:t>Учебное</w:t>
      </w:r>
      <w:proofErr w:type="spellEnd"/>
      <w:r>
        <w:t xml:space="preserve"> </w:t>
      </w:r>
      <w:proofErr w:type="spellStart"/>
      <w:r>
        <w:t>пособие</w:t>
      </w:r>
      <w:proofErr w:type="spellEnd"/>
      <w:r>
        <w:t xml:space="preserve"> для курсового и дипломного </w:t>
      </w:r>
      <w:proofErr w:type="spellStart"/>
      <w:r>
        <w:t>проектирования</w:t>
      </w:r>
      <w:proofErr w:type="spellEnd"/>
      <w:r>
        <w:t xml:space="preserve">. Москва: </w:t>
      </w:r>
      <w:proofErr w:type="spellStart"/>
      <w:r>
        <w:t>Энергофтомиздат</w:t>
      </w:r>
      <w:proofErr w:type="spellEnd"/>
      <w:r>
        <w:t>. 1987. 368с.</w:t>
      </w:r>
    </w:p>
    <w:p w:rsidR="003A0788" w:rsidRDefault="003A0788" w:rsidP="00832854">
      <w:pPr>
        <w:spacing w:line="360" w:lineRule="auto"/>
        <w:ind w:firstLine="709"/>
        <w:sectPr w:rsidR="003A0788">
          <w:headerReference w:type="default" r:id="rId434"/>
          <w:footerReference w:type="default" r:id="rId435"/>
          <w:pgSz w:w="11906" w:h="16838"/>
          <w:pgMar w:top="850" w:right="850" w:bottom="850" w:left="1417" w:header="708" w:footer="708" w:gutter="0"/>
          <w:cols w:space="708"/>
          <w:docGrid w:linePitch="360"/>
        </w:sectPr>
      </w:pPr>
    </w:p>
    <w:p w:rsidR="00832854" w:rsidRDefault="00832854" w:rsidP="00832854">
      <w:pPr>
        <w:spacing w:line="360" w:lineRule="auto"/>
        <w:ind w:firstLine="709"/>
      </w:pPr>
    </w:p>
    <w:sectPr w:rsidR="00832854">
      <w:headerReference w:type="default" r:id="rId436"/>
      <w:footerReference w:type="default" r:id="rId43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7206" w:rsidRDefault="00E57206" w:rsidP="00A013D0">
      <w:pPr>
        <w:spacing w:line="240" w:lineRule="auto"/>
      </w:pPr>
      <w:r>
        <w:separator/>
      </w:r>
    </w:p>
  </w:endnote>
  <w:endnote w:type="continuationSeparator" w:id="0">
    <w:p w:rsidR="00E57206" w:rsidRDefault="00E57206" w:rsidP="00A013D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OST type B">
    <w:altName w:val="Segoe Script"/>
    <w:charset w:val="CC"/>
    <w:family w:val="swiss"/>
    <w:pitch w:val="variable"/>
    <w:sig w:usb0="00000203" w:usb1="00000000" w:usb2="00000000" w:usb3="00000000" w:csb0="00000005" w:csb1="00000000"/>
  </w:font>
  <w:font w:name="Times new romans">
    <w:altName w:val="Times New Roman"/>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Arial"/>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Journal">
    <w:altName w:val="Arial"/>
    <w:charset w:val="00"/>
    <w:family w:val="auto"/>
    <w:pitch w:val="variable"/>
    <w:sig w:usb0="00000001" w:usb1="00000000" w:usb2="00000000" w:usb3="00000000" w:csb0="00000005"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r w:rsidRPr="00A04CF3">
      <w:rPr>
        <w:rFonts w:ascii="Calibri" w:hAnsi="Calibri"/>
        <w:noProof/>
        <w:sz w:val="22"/>
        <w:lang w:eastAsia="uk-UA"/>
      </w:rPr>
      <mc:AlternateContent>
        <mc:Choice Requires="wpg">
          <w:drawing>
            <wp:anchor distT="0" distB="0" distL="114300" distR="114300" simplePos="0" relativeHeight="251675648" behindDoc="0" locked="0" layoutInCell="0" allowOverlap="1" wp14:anchorId="6F8F38E8" wp14:editId="64871729">
              <wp:simplePos x="0" y="0"/>
              <wp:positionH relativeFrom="page">
                <wp:posOffset>561975</wp:posOffset>
              </wp:positionH>
              <wp:positionV relativeFrom="page">
                <wp:posOffset>304800</wp:posOffset>
              </wp:positionV>
              <wp:extent cx="6684010" cy="10122535"/>
              <wp:effectExtent l="0" t="0" r="21590" b="31115"/>
              <wp:wrapNone/>
              <wp:docPr id="137" name="Группа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4010" cy="10122535"/>
                        <a:chOff x="0" y="0"/>
                        <a:chExt cx="20000" cy="20000"/>
                      </a:xfrm>
                    </wpg:grpSpPr>
                    <wps:wsp>
                      <wps:cNvPr id="138"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0"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1"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2"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3"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4"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5"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6"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7"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9"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A908F8">
                            <w:pPr>
                              <w:pStyle w:val="aa"/>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50"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A908F8">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1"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A908F8">
                            <w:pPr>
                              <w:pStyle w:val="a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52"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A908F8">
                            <w:pPr>
                              <w:pStyle w:val="aa"/>
                              <w:jc w:val="center"/>
                              <w:rPr>
                                <w:sz w:val="18"/>
                              </w:rPr>
                            </w:pPr>
                            <w:r>
                              <w:rPr>
                                <w:sz w:val="18"/>
                              </w:rPr>
                              <w:t>Підпис</w:t>
                            </w:r>
                          </w:p>
                        </w:txbxContent>
                      </wps:txbx>
                      <wps:bodyPr rot="0" vert="horz" wrap="square" lIns="12700" tIns="12700" rIns="12700" bIns="12700" anchor="t" anchorCtr="0" upright="1">
                        <a:noAutofit/>
                      </wps:bodyPr>
                    </wps:wsp>
                    <wps:wsp>
                      <wps:cNvPr id="153"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A908F8">
                            <w:pPr>
                              <w:pStyle w:val="aa"/>
                              <w:jc w:val="center"/>
                              <w:rPr>
                                <w:sz w:val="18"/>
                              </w:rPr>
                            </w:pPr>
                            <w:r>
                              <w:rPr>
                                <w:sz w:val="18"/>
                              </w:rPr>
                              <w:t>Дата</w:t>
                            </w:r>
                          </w:p>
                        </w:txbxContent>
                      </wps:txbx>
                      <wps:bodyPr rot="0" vert="horz" wrap="square" lIns="12700" tIns="12700" rIns="12700" bIns="12700" anchor="t" anchorCtr="0" upright="1">
                        <a:noAutofit/>
                      </wps:bodyPr>
                    </wps:wsp>
                    <wps:wsp>
                      <wps:cNvPr id="154"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A908F8">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5"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A908F8">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13</w:t>
                            </w:r>
                            <w:r w:rsidRPr="007D0634">
                              <w:rPr>
                                <w:sz w:val="24"/>
                              </w:rPr>
                              <w:fldChar w:fldCharType="end"/>
                            </w:r>
                          </w:p>
                        </w:txbxContent>
                      </wps:txbx>
                      <wps:bodyPr rot="0" vert="horz" wrap="square" lIns="12700" tIns="12700" rIns="12700" bIns="12700" anchor="t" anchorCtr="0" upright="1">
                        <a:noAutofit/>
                      </wps:bodyPr>
                    </wps:wsp>
                    <wps:wsp>
                      <wps:cNvPr id="156"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Pr="009A441F" w:rsidRDefault="003A0788" w:rsidP="00A908F8">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A908F8">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8F38E8" id="_x0000_s1207" style="position:absolute;left:0;text-align:left;margin-left:44.25pt;margin-top:24pt;width:526.3pt;height:797.05pt;z-index:25167564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Jv6XAYAAPdBAAAOAAAAZHJzL2Uyb0RvYy54bWzsXOtu2zYU/j9g7yDov2tRpm5GnCK142JA&#10;txVr9wCMJNvCZFGjlNhpMWDAHmEvsjfYK7RvtMOLaCmXNYljDV6ZALZoyRQv3/l4+J0jn7zcrnPr&#10;KmVVRouJjV44tpUWMU2yYjmxf34/H4S2VdWkSEhOi3RiX6eV/fL0229ONuU4demK5knKLKikqMab&#10;cmKv6rocD4dVvErXpHpBy7SAkwvK1qSGIlsOE0Y2UPs6H7qO4w83lCUlo3FaVfDpTJ60T0X9i0Ua&#10;1z8uFlVaW/nEhrbV4pWJ1wv+Ojw9IeMlI+Uqi1UzyBNasSZZATfVVc1ITaxLlt2qap3FjFZ0Ub+I&#10;6XpIF4ssTkUfoDfIudGb14xelqIvy/FmWephgqG9MU5Prjb+4eots7IE5m4U2FZB1jBJn/78/Pvn&#10;Pz79Df9/WaMg4KO0KZdjuPg1K9+Vb5nsKhy+ofEvFZwe3jzPy0t5sXWx+Z4mUC+5rKkYpe2CrXkV&#10;0H9rKybjWk9Guq2tGD70/RDDkNhWDOeQg1zXG3lyvuIVTOqtL8arc/VVAIajvigPeQPJWN5VtFS1&#10;jHcLcFfthrbab2jfrUiZihmr+GjpoQUrkEP7EyCSFMs8tVw5quK6ZkgrOZ5WQacruCo9Y4xuVilJ&#10;oFmIXw+Nb32BFyqYjacN8L+OEhmXrKpfp3Rt8YOJzaDhYu7I1ZuqlgPaXMKnsqDzLM/hczLOC2sz&#10;sV0PwyTwckXzLOFnRYEtL6Y5s64It0jxJzp247J1VgMv5Nl6Yof6IjLmY3FeJOI2NclyeQxzmxe8&#10;csAONE4dSfv7GDnReXge4gF2/fMBdmazwdl8igf+HAXebDSbTmfoN95OhMerLEnSgje14QKEHwYI&#10;xUrSijUb3N/zufi73fNhtxkCt9Cr5l30ToCAz7uE7wVNrgEDjEpyAzKGgxVlH2xrA8Q2satfLwlL&#10;bSv/rgAcRQhjzoSigL3AhQJrn7lonyFFDFVN7Nq25OG0lux5WbJsuYI7ITHHBT0D415kAhkcl7JV&#10;CrFgYb2ZWtSY2pusSK1Ry8qmhSSueFso4tKGJuz2/XUJJNWxM/mVB9sZcqKRbXG+CiMc8VsLTAo+&#10;cxsmg9GX5tOwYGNGytJyaLcY034sDdYYZVBHZlyacZ5sM3wa+Nz2CE9uenIlEPDEPcNTg1OgfAdO&#10;FEU+LP9iqTXoFN4oEPE+1H+c6EQddAp3ixsIuDKHJ08Xhb7GpyHPw3omxwlPWENb5On3Sp44QuBa&#10;mLW9F8f5OOEJvl8Lnmrb3BN7+p4HC7iEp3cfe46M6ymlpq9ycccdeIa9smfge+D5foE9DTyfR3Y4&#10;Tvb0OvAUFNab7wn7dQfufzc+wW6kBml27l8zPmFz0lrdQZkG+aA/gCr2jFxQmDq6UuC7sGvjABWK&#10;sta5bym4j9aVkBvsoeAaXalXXUkHb4SuhIS+0z86fSw2ZTthaYdOqas2UZj90blffMGgs1d06viX&#10;RGc79nV4YQkW92brDvR5A6DICRR9PjdADX12ImpNCKt5vz+U9V/I8jpqtAvQonbs6NARWg+cTO59&#10;Rr6vkhKaODjSseyRI5zi+1f4R8VoeWyqtVH4/0dQ5aIkkjI+RsjFzis3Gsz9MBjgOfYGUeCEAwdF&#10;ryLfwRGezbtBYUFce4sHPDA+griziO/dHx1+tri4tkDe/Mbymve7LLDeXmxFOkig9YFHxpcl7an4&#10;sirI+LIqyPiyKhxdfJnLGHIb0GKKdhjv0EyB0Ejp0HdyhVrMDFe080wenW1huIInTH0h8WTHFVqs&#10;MVzRTvvydDi1xRXtoOqhucJ1eVT/br/C9QKIV3DdwHCF4YpH5ts93a8ItW5muKLDFTq23eKKdoT7&#10;0FyBo1Dlrt3hV3gjJYIbrjBc0R9XaBXTcEWHK3SiQYsr2ukGh+YKECmMXiEfNTlcxrfZgzxmDxJq&#10;TdlwRYcrwFBv6RVa24HEzkNzhUyFV6F1+SyRRDZ/yAfETSNY3PFgjBEsHvDQzx6bEC3tG7LokIXO&#10;wWk5Flrc6ZcsItw87teKhCiywK6YQBMJEU/RGbI4LFlodd+QRYcsdELUjizgYcJdVtShPYsgwCpn&#10;L3IhB6qTFYUgrg8nubyJpdNhyMKQxUMfJ97Ds9Dy/rGQhXgeHn5dQESF1S8h8J8vaJfhuP17Daf/&#10;AAAA//8DAFBLAwQUAAYACAAAACEA/mYx8eEAAAALAQAADwAAAGRycy9kb3ducmV2LnhtbEyPQWvC&#10;QBCF74X+h2WE3upmbZQQsxGRticpVAultzEZk2B2NmTXJP77rqf2No/3ePO9bDOZVgzUu8ayBjWP&#10;QBAXtmy40vB1fHtOQDiPXGJrmTTcyMEmf3zIMC3tyJ80HHwlQgm7FDXU3neplK6oyaCb2444eGfb&#10;G/RB9pUsexxDuWnlIopW0mDD4UONHe1qKi6Hq9HwPuK4fVGvw/5y3t1+jsuP770irZ9m03YNwtPk&#10;/8Jwxw/okAemk71y6USrIUmWIakhTsKku69ipUCcwrWKFwpknsn/G/JfAAAA//8DAFBLAQItABQA&#10;BgAIAAAAIQC2gziS/gAAAOEBAAATAAAAAAAAAAAAAAAAAAAAAABbQ29udGVudF9UeXBlc10ueG1s&#10;UEsBAi0AFAAGAAgAAAAhADj9If/WAAAAlAEAAAsAAAAAAAAAAAAAAAAALwEAAF9yZWxzLy5yZWxz&#10;UEsBAi0AFAAGAAgAAAAhAGjYm/pcBgAA90EAAA4AAAAAAAAAAAAAAAAALgIAAGRycy9lMm9Eb2Mu&#10;eG1sUEsBAi0AFAAGAAgAAAAhAP5mMfHhAAAACwEAAA8AAAAAAAAAAAAAAAAAtggAAGRycy9kb3du&#10;cmV2LnhtbFBLBQYAAAAABAAEAPMAAADECQAAAAA=&#10;" o:allowincell="f">
              <v:rect id="Rectangle 2" o:spid="_x0000_s120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Uw+uxAAAANwAAAAPAAAAZHJzL2Rvd25yZXYueG1sRI9Ba8JA&#10;EIXvhf6HZQre6qYKoqmrREHwVDT1BwzZaRLMzsbsmqT99Z2D4G2G9+a9b9bb0TWqpy7Ung18TBNQ&#10;xIW3NZcGLt+H9yWoEJEtNp7JwC8F2G5eX9aYWj/wmfo8lkpCOKRooIqxTbUORUUOw9S3xKL9+M5h&#10;lLUrte1wkHDX6FmSLLTDmqWhwpb2FRXX/O4MXOPYf2Vl/ndYXXar4rTLhvstM2byNmafoCKN8Wl+&#10;XB+t4M+FVp6RCfTmHwAA//8DAFBLAQItABQABgAIAAAAIQDb4fbL7gAAAIUBAAATAAAAAAAAAAAA&#10;AAAAAAAAAABbQ29udGVudF9UeXBlc10ueG1sUEsBAi0AFAAGAAgAAAAhAFr0LFu/AAAAFQEAAAsA&#10;AAAAAAAAAAAAAAAAHwEAAF9yZWxzLy5yZWxzUEsBAi0AFAAGAAgAAAAhAPlTD67EAAAA3AAAAA8A&#10;AAAAAAAAAAAAAAAABwIAAGRycy9kb3ducmV2LnhtbFBLBQYAAAAAAwADALcAAAD4AgAAAAA=&#10;" filled="f" strokeweight="2pt"/>
              <v:line id="Line 3" o:spid="_x0000_s120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Uf0wQAAANwAAAAPAAAAZHJzL2Rvd25yZXYueG1sRE9Li8Iw&#10;EL4L+x/CLHjTdFdWtDaKCBVvsq0Xb2MzfWAzKU3U+u/NwoK3+fiek2wG04o79a6xrOBrGoEgLqxu&#10;uFJwytPJAoTzyBpby6TgSQ42649RgrG2D/6le+YrEULYxaig9r6LpXRFTQbd1HbEgSttb9AH2FdS&#10;9/gI4aaV31E0lwYbDg01drSrqbhmN6Pgej79pPvjTudtttWXKvXnS6mVGn8O2xUIT4N/i//dBx3m&#10;z5bw90y4QK5fAAAA//8DAFBLAQItABQABgAIAAAAIQDb4fbL7gAAAIUBAAATAAAAAAAAAAAAAAAA&#10;AAAAAABbQ29udGVudF9UeXBlc10ueG1sUEsBAi0AFAAGAAgAAAAhAFr0LFu/AAAAFQEAAAsAAAAA&#10;AAAAAAAAAAAAHwEAAF9yZWxzLy5yZWxzUEsBAi0AFAAGAAgAAAAhADslR/TBAAAA3AAAAA8AAAAA&#10;AAAAAAAAAAAABwIAAGRycy9kb3ducmV2LnhtbFBLBQYAAAAAAwADALcAAAD1AgAAAAA=&#10;" strokeweight="2pt"/>
              <v:line id="Line 4" o:spid="_x0000_s121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Z0UwgAAANwAAAAPAAAAZHJzL2Rvd25yZXYueG1sRI9Bi8JA&#10;DIXvgv9hiLA3nSq7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DyGZ0UwgAAANwAAAAPAAAA&#10;AAAAAAAAAAAAAAcCAABkcnMvZG93bnJldi54bWxQSwUGAAAAAAMAAwC3AAAA9gIAAAAA&#10;" strokeweight="2pt"/>
              <v:line id="Line 5" o:spid="_x0000_s121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TiPvgAAANwAAAAPAAAAZHJzL2Rvd25yZXYueG1sRE+9CsIw&#10;EN4F3yGc4Kapo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J1VOI++AAAA3AAAAA8AAAAAAAAA&#10;AAAAAAAABwIAAGRycy9kb3ducmV2LnhtbFBLBQYAAAAAAwADALcAAADyAgAAAAA=&#10;" strokeweight="2pt"/>
              <v:line id="Line 6" o:spid="_x0000_s121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6b4vgAAANwAAAAPAAAAZHJzL2Rvd25yZXYueG1sRE+9CsIw&#10;EN4F3yGc4Kapo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G2Hpvi+AAAA3AAAAA8AAAAAAAAA&#10;AAAAAAAABwIAAGRycy9kb3ducmV2LnhtbFBLBQYAAAAAAwADALcAAADyAgAAAAA=&#10;" strokeweight="2pt"/>
              <v:line id="Line 7" o:spid="_x0000_s121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wNjwQAAANwAAAAPAAAAZHJzL2Rvd25yZXYueG1sRE9Li8Iw&#10;EL4L+x/CLHjTdNdVpDaKCBVvsq0Xb2MzfWAzKU3U+u/NwoK3+fiek2wG04o79a6xrOBrGoEgLqxu&#10;uFJwytPJEoTzyBpby6TgSQ42649RgrG2D/6le+YrEULYxaig9r6LpXRFTQbd1HbEgSttb9AH2FdS&#10;9/gI4aaV31G0kAYbDg01drSrqbhmN6Pgej7N0/1xp/M22+pLlfrzpdRKjT+H7QqEp8G/xf/ugw7z&#10;f2bw90y4QK5fAAAA//8DAFBLAQItABQABgAIAAAAIQDb4fbL7gAAAIUBAAATAAAAAAAAAAAAAAAA&#10;AAAAAABbQ29udGVudF9UeXBlc10ueG1sUEsBAi0AFAAGAAgAAAAhAFr0LFu/AAAAFQEAAAsAAAAA&#10;AAAAAAAAAAAAHwEAAF9yZWxzLy5yZWxzUEsBAi0AFAAGAAgAAAAhAALLA2PBAAAA3AAAAA8AAAAA&#10;AAAAAAAAAAAABwIAAGRycy9kb3ducmV2LnhtbFBLBQYAAAAAAwADALcAAAD1AgAAAAA=&#10;" strokeweight="2pt"/>
              <v:line id="Line 8" o:spid="_x0000_s121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psXvgAAANwAAAAPAAAAZHJzL2Rvd25yZXYueG1sRE+9CsIw&#10;EN4F3yGc4Kapo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I0imxe+AAAA3AAAAA8AAAAAAAAA&#10;AAAAAAAABwIAAGRycy9kb3ducmV2LnhtbFBLBQYAAAAAAwADALcAAADyAgAAAAA=&#10;" strokeweight="2pt"/>
              <v:line id="Line 9" o:spid="_x0000_s121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j6MvgAAANwAAAAPAAAAZHJzL2Rvd25yZXYueG1sRE+9CsIw&#10;EN4F3yGc4KapoiLVKCJU3MTq4nY2Z1tsLqWJWt/eCILbfXy/t1y3phJPalxpWcFoGIEgzqwuOVdw&#10;PiWDOQjnkTVWlknBmxysV93OEmNtX3ykZ+pzEULYxaig8L6OpXRZQQbd0NbEgbvZxqAPsMmlbvAV&#10;wk0lx1E0kwZLDg0F1rQtKLunD6PgfjlPk91hq09VutHXPPGX600r1e+1mwUIT63/i3/uvQ7zJ1P4&#10;PhMukKsPAAAA//8DAFBLAQItABQABgAIAAAAIQDb4fbL7gAAAIUBAAATAAAAAAAAAAAAAAAAAAAA&#10;AABbQ29udGVudF9UeXBlc10ueG1sUEsBAi0AFAAGAAgAAAAhAFr0LFu/AAAAFQEAAAsAAAAAAAAA&#10;AAAAAAAAHwEAAF9yZWxzLy5yZWxzUEsBAi0AFAAGAAgAAAAhAOJuPoy+AAAA3AAAAA8AAAAAAAAA&#10;AAAAAAAABwIAAGRycy9kb3ducmV2LnhtbFBLBQYAAAAAAwADALcAAADyAgAAAAA=&#10;" strokeweight="2pt"/>
              <v:line id="Line 10" o:spid="_x0000_s121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yJIwgAAANwAAAAPAAAAZHJzL2Rvd25yZXYueG1sRE/bagIx&#10;EH0v9B/CFHzTrCJSV6NIa0HpQ/HyAeNm3KxuJkuS6urXm4LQtzmc60znra3FhXyoHCvo9zIQxIXT&#10;FZcK9ruv7juIEJE11o5JwY0CzGevL1PMtbvyhi7bWIoUwiFHBSbGJpcyFIYshp5riBN3dN5iTNCX&#10;Unu8pnBby0GWjaTFilODwYY+DBXn7a9VsPaH73P/Xhp54LVf1j+f42BPSnXe2sUERKQ2/ouf7pVO&#10;84cj+HsmXSBnDwAAAP//AwBQSwECLQAUAAYACAAAACEA2+H2y+4AAACFAQAAEwAAAAAAAAAAAAAA&#10;AAAAAAAAW0NvbnRlbnRfVHlwZXNdLnhtbFBLAQItABQABgAIAAAAIQBa9CxbvwAAABUBAAALAAAA&#10;AAAAAAAAAAAAAB8BAABfcmVscy8ucmVsc1BLAQItABQABgAIAAAAIQCWDyJIwgAAANwAAAAPAAAA&#10;AAAAAAAAAAAAAAcCAABkcnMvZG93bnJldi54bWxQSwUGAAAAAAMAAwC3AAAA9gIAAAAA&#10;" strokeweight="1pt"/>
              <v:line id="Line 11" o:spid="_x0000_s121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AVgwQAAANwAAAAPAAAAZHJzL2Rvd25yZXYueG1sRE9Li8Iw&#10;EL4L+x/CLHjTdBdXpTaKCBVvsq0Xb2MzfWAzKU3U+u/NwoK3+fiek2wG04o79a6xrOBrGoEgLqxu&#10;uFJwytPJEoTzyBpby6TgSQ42649RgrG2D/6le+YrEULYxaig9r6LpXRFTQbd1HbEgSttb9AH2FdS&#10;9/gI4aaV31E0lwYbDg01drSrqbhmN6Pgej79pPvjTudtttWXKvXnS6mVGn8O2xUIT4N/i//dBx3m&#10;zxbw90y4QK5fAAAA//8DAFBLAQItABQABgAIAAAAIQDb4fbL7gAAAIUBAAATAAAAAAAAAAAAAAAA&#10;AAAAAABbQ29udGVudF9UeXBlc10ueG1sUEsBAi0AFAAGAAgAAAAhAFr0LFu/AAAAFQEAAAsAAAAA&#10;AAAAAAAAAAAAHwEAAF9yZWxzLy5yZWxzUEsBAi0AFAAGAAgAAAAhAH3wBWDBAAAA3AAAAA8AAAAA&#10;AAAAAAAAAAAABwIAAGRycy9kb3ducmV2LnhtbFBLBQYAAAAAAwADALcAAAD1AgAAAAA=&#10;" strokeweight="2pt"/>
              <v:line id="Line 12" o:spid="_x0000_s121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BOhxgAAANwAAAAPAAAAZHJzL2Rvd25yZXYueG1sRI/NagMx&#10;DITvhbyDUaC3xptQSr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iNwTocYAAADcAAAA&#10;DwAAAAAAAAAAAAAAAAAHAgAAZHJzL2Rvd25yZXYueG1sUEsFBgAAAAADAAMAtwAAAPoCAAAAAA==&#10;" strokeweight="1pt"/>
              <v:rect id="Rectangle 13" o:spid="_x0000_s121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FDm2vgAAANwAAAAPAAAAZHJzL2Rvd25yZXYueG1sRE9Ni8Iw&#10;EL0L/ocwgjdNFRGtRimCsFfrLngcmrGtNpOaZLX+eyMI3ubxPme97Uwj7uR8bVnBZJyAIC6srrlU&#10;8HvcjxYgfEDW2FgmBU/ysN30e2tMtX3wge55KEUMYZ+igiqENpXSFxUZ9GPbEkfubJ3BEKErpXb4&#10;iOGmkdMkmUuDNceGClvaVVRc83+jIMsu3d8tX+Ley0Xi5nqmy+yk1HDQZSsQgbrwFX/cPzrOny3h&#10;/Uy8QG5eAAAA//8DAFBLAQItABQABgAIAAAAIQDb4fbL7gAAAIUBAAATAAAAAAAAAAAAAAAAAAAA&#10;AABbQ29udGVudF9UeXBlc10ueG1sUEsBAi0AFAAGAAgAAAAhAFr0LFu/AAAAFQEAAAsAAAAAAAAA&#10;AAAAAAAAHwEAAF9yZWxzLy5yZWxzUEsBAi0AFAAGAAgAAAAhACMUOba+AAAA3AAAAA8AAAAAAAAA&#10;AAAAAAAABwIAAGRycy9kb3ducmV2LnhtbFBLBQYAAAAAAwADALcAAADyAgAAAAA=&#10;" filled="f" stroked="f" strokeweight=".25pt">
                <v:textbox inset="1pt,1pt,1pt,1pt">
                  <w:txbxContent>
                    <w:p w:rsidR="003A0788" w:rsidRDefault="003A0788" w:rsidP="00A908F8">
                      <w:pPr>
                        <w:pStyle w:val="aa"/>
                        <w:jc w:val="center"/>
                        <w:rPr>
                          <w:sz w:val="18"/>
                        </w:rPr>
                      </w:pPr>
                      <w:proofErr w:type="spellStart"/>
                      <w:r>
                        <w:rPr>
                          <w:sz w:val="18"/>
                        </w:rPr>
                        <w:t>Змн</w:t>
                      </w:r>
                      <w:proofErr w:type="spellEnd"/>
                      <w:r>
                        <w:rPr>
                          <w:sz w:val="18"/>
                        </w:rPr>
                        <w:t>.</w:t>
                      </w:r>
                    </w:p>
                  </w:txbxContent>
                </v:textbox>
              </v:rect>
              <v:rect id="Rectangle 14" o:spid="_x0000_s122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rsidR="003A0788" w:rsidRDefault="003A0788" w:rsidP="00A908F8">
                      <w:pPr>
                        <w:pStyle w:val="aa"/>
                        <w:jc w:val="center"/>
                        <w:rPr>
                          <w:sz w:val="18"/>
                        </w:rPr>
                      </w:pPr>
                      <w:proofErr w:type="spellStart"/>
                      <w:r>
                        <w:rPr>
                          <w:sz w:val="18"/>
                        </w:rPr>
                        <w:t>Арк</w:t>
                      </w:r>
                      <w:proofErr w:type="spellEnd"/>
                      <w:r>
                        <w:rPr>
                          <w:sz w:val="18"/>
                        </w:rPr>
                        <w:t>.</w:t>
                      </w:r>
                    </w:p>
                  </w:txbxContent>
                </v:textbox>
              </v:rect>
              <v:rect id="Rectangle 15" o:spid="_x0000_s122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6NtwQAAANwAAAAPAAAAZHJzL2Rvd25yZXYueG1sRE9Na8JA&#10;EL0L/Q/LFHrTTaQVTV0lCIFeTRU8DtlpkjY7G3fXJP33bqHgbR7vc7b7yXRiIOdbywrSRQKCuLK6&#10;5VrB6bOYr0H4gKyxs0wKfsnDfvc022Km7chHGspQixjCPkMFTQh9JqWvGjLoF7YnjtyXdQZDhK6W&#10;2uEYw00nl0mykgZbjg0N9nRoqPopb0ZBnn9P52u5wcLLdeJW+lXX+UWpl+cpfwcRaAoP8b/7Q8f5&#10;byn8PRMvkLs7AAAA//8DAFBLAQItABQABgAIAAAAIQDb4fbL7gAAAIUBAAATAAAAAAAAAAAAAAAA&#10;AAAAAABbQ29udGVudF9UeXBlc10ueG1sUEsBAi0AFAAGAAgAAAAhAFr0LFu/AAAAFQEAAAsAAAAA&#10;AAAAAAAAAAAAHwEAAF9yZWxzLy5yZWxzUEsBAi0AFAAGAAgAAAAhAFi7o23BAAAA3AAAAA8AAAAA&#10;AAAAAAAAAAAABwIAAGRycy9kb3ducmV2LnhtbFBLBQYAAAAAAwADALcAAAD1AgAAAAA=&#10;" filled="f" stroked="f" strokeweight=".25pt">
                <v:textbox inset="1pt,1pt,1pt,1pt">
                  <w:txbxContent>
                    <w:p w:rsidR="003A0788" w:rsidRDefault="003A0788" w:rsidP="00A908F8">
                      <w:pPr>
                        <w:pStyle w:val="aa"/>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22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T0avwAAANwAAAAPAAAAZHJzL2Rvd25yZXYueG1sRE9Ni8Iw&#10;EL0L/ocwgjdNFVdq1yhFELzaVfA4NLNtd5tJTaLWf28WFrzN433OetubVtzJ+caygtk0AUFcWt1w&#10;peD0tZ+kIHxA1thaJgVP8rDdDAdrzLR98JHuRahEDGGfoYI6hC6T0pc1GfRT2xFH7ts6gyFCV0nt&#10;8BHDTSvnSbKUBhuODTV2tKup/C1uRkGe//Tna7HCvZdp4pZ6oav8otR41OefIAL14S3+dx90nP8x&#10;h79n4gVy8wIAAP//AwBQSwECLQAUAAYACAAAACEA2+H2y+4AAACFAQAAEwAAAAAAAAAAAAAAAAAA&#10;AAAAW0NvbnRlbnRfVHlwZXNdLnhtbFBLAQItABQABgAIAAAAIQBa9CxbvwAAABUBAAALAAAAAAAA&#10;AAAAAAAAAB8BAABfcmVscy8ucmVsc1BLAQItABQABgAIAAAAIQCoaT0avwAAANwAAAAPAAAAAAAA&#10;AAAAAAAAAAcCAABkcnMvZG93bnJldi54bWxQSwUGAAAAAAMAAwC3AAAA8wIAAAAA&#10;" filled="f" stroked="f" strokeweight=".25pt">
                <v:textbox inset="1pt,1pt,1pt,1pt">
                  <w:txbxContent>
                    <w:p w:rsidR="003A0788" w:rsidRDefault="003A0788" w:rsidP="00A908F8">
                      <w:pPr>
                        <w:pStyle w:val="aa"/>
                        <w:jc w:val="center"/>
                        <w:rPr>
                          <w:sz w:val="18"/>
                        </w:rPr>
                      </w:pPr>
                      <w:r>
                        <w:rPr>
                          <w:sz w:val="18"/>
                        </w:rPr>
                        <w:t>Підпис</w:t>
                      </w:r>
                    </w:p>
                  </w:txbxContent>
                </v:textbox>
              </v:rect>
              <v:rect id="Rectangle 17" o:spid="_x0000_s122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ZiBvwAAANwAAAAPAAAAZHJzL2Rvd25yZXYueG1sRE9Ni8Iw&#10;EL0L/ocwwt403V0VrUYpgrBXq4LHoRnbus2km0Tt/nsjCN7m8T5nue5MI27kfG1ZwecoAUFcWF1z&#10;qeCw3w5nIHxA1thYJgX/5GG96veWmGp75x3d8lCKGMI+RQVVCG0qpS8qMuhHtiWO3Nk6gyFCV0rt&#10;8B7DTSO/kmQqDdYcGypsaVNR8ZtfjYIsu3THv3yOWy9niZvqsS6zk1Ifgy5bgAjUhbf45f7Rcf7k&#10;G57PxAvk6gEAAP//AwBQSwECLQAUAAYACAAAACEA2+H2y+4AAACFAQAAEwAAAAAAAAAAAAAAAAAA&#10;AAAAW0NvbnRlbnRfVHlwZXNdLnhtbFBLAQItABQABgAIAAAAIQBa9CxbvwAAABUBAAALAAAAAAAA&#10;AAAAAAAAAB8BAABfcmVscy8ucmVsc1BLAQItABQABgAIAAAAIQDHJZiBvwAAANwAAAAPAAAAAAAA&#10;AAAAAAAAAAcCAABkcnMvZG93bnJldi54bWxQSwUGAAAAAAMAAwC3AAAA8wIAAAAA&#10;" filled="f" stroked="f" strokeweight=".25pt">
                <v:textbox inset="1pt,1pt,1pt,1pt">
                  <w:txbxContent>
                    <w:p w:rsidR="003A0788" w:rsidRDefault="003A0788" w:rsidP="00A908F8">
                      <w:pPr>
                        <w:pStyle w:val="aa"/>
                        <w:jc w:val="center"/>
                        <w:rPr>
                          <w:sz w:val="18"/>
                        </w:rPr>
                      </w:pPr>
                      <w:r>
                        <w:rPr>
                          <w:sz w:val="18"/>
                        </w:rPr>
                        <w:t>Дата</w:t>
                      </w:r>
                    </w:p>
                  </w:txbxContent>
                </v:textbox>
              </v:rect>
              <v:rect id="Rectangle 18" o:spid="_x0000_s122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AD1vwAAANwAAAAPAAAAZHJzL2Rvd25yZXYueG1sRE9Ni8Iw&#10;EL0v+B/CCN7WVFGpXaMUQfBqXcHj0My23W0mNYla/70RhL3N433OatObVtzI+caygsk4AUFcWt1w&#10;peD7uPtMQfiArLG1TAoe5GGzHnysMNP2zge6FaESMYR9hgrqELpMSl/WZNCPbUccuR/rDIYIXSW1&#10;w3sMN62cJslCGmw4NtTY0bam8q+4GgV5/tufLsUSd16miVvoma7ys1KjYZ9/gQjUh3/x273Xcf58&#10;Bq9n4gVy/QQAAP//AwBQSwECLQAUAAYACAAAACEA2+H2y+4AAACFAQAAEwAAAAAAAAAAAAAAAAAA&#10;AAAAW0NvbnRlbnRfVHlwZXNdLnhtbFBLAQItABQABgAIAAAAIQBa9CxbvwAAABUBAAALAAAAAAAA&#10;AAAAAAAAAB8BAABfcmVscy8ucmVsc1BLAQItABQABgAIAAAAIQBIzAD1vwAAANwAAAAPAAAAAAAA&#10;AAAAAAAAAAcCAABkcnMvZG93bnJldi54bWxQSwUGAAAAAAMAAwC3AAAA8wIAAAAA&#10;" filled="f" stroked="f" strokeweight=".25pt">
                <v:textbox inset="1pt,1pt,1pt,1pt">
                  <w:txbxContent>
                    <w:p w:rsidR="003A0788" w:rsidRDefault="003A0788" w:rsidP="00A908F8">
                      <w:pPr>
                        <w:pStyle w:val="aa"/>
                        <w:jc w:val="center"/>
                        <w:rPr>
                          <w:sz w:val="18"/>
                        </w:rPr>
                      </w:pPr>
                      <w:proofErr w:type="spellStart"/>
                      <w:r>
                        <w:rPr>
                          <w:sz w:val="18"/>
                        </w:rPr>
                        <w:t>Арк</w:t>
                      </w:r>
                      <w:proofErr w:type="spellEnd"/>
                      <w:r>
                        <w:rPr>
                          <w:sz w:val="18"/>
                        </w:rPr>
                        <w:t>.</w:t>
                      </w:r>
                    </w:p>
                  </w:txbxContent>
                </v:textbox>
              </v:rect>
              <v:rect id="Rectangle 19" o:spid="_x0000_s122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KVuwQAAANwAAAAPAAAAZHJzL2Rvd25yZXYueG1sRE9Na8JA&#10;EL0L/odlCr3ppqURG10lFAK9mir0OGTHJJqdjbvbJP77bqHgbR7vc7b7yXRiIOdbywpelgkI4srq&#10;lmsFx69isQbhA7LGzjIpuJOH/W4+22Km7cgHGspQixjCPkMFTQh9JqWvGjLol7YnjtzZOoMhQldL&#10;7XCM4aaTr0mykgZbjg0N9vTRUHUtf4yCPL9Mp1v5joWX68St9Juu82+lnp+mfAMi0BQe4n/3p47z&#10;0xT+nokXyN0vAAAA//8DAFBLAQItABQABgAIAAAAIQDb4fbL7gAAAIUBAAATAAAAAAAAAAAAAAAA&#10;AAAAAABbQ29udGVudF9UeXBlc10ueG1sUEsBAi0AFAAGAAgAAAAhAFr0LFu/AAAAFQEAAAsAAAAA&#10;AAAAAAAAAAAAHwEAAF9yZWxzLy5yZWxzUEsBAi0AFAAGAAgAAAAhACeApW7BAAAA3AAAAA8AAAAA&#10;AAAAAAAAAAAABwIAAGRycy9kb3ducmV2LnhtbFBLBQYAAAAAAwADALcAAAD1AgAAAAA=&#10;" filled="f" stroked="f" strokeweight=".25pt">
                <v:textbox inset="1pt,1pt,1pt,1pt">
                  <w:txbxContent>
                    <w:p w:rsidR="003A0788" w:rsidRDefault="003A0788" w:rsidP="00A908F8">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13</w:t>
                      </w:r>
                      <w:r w:rsidRPr="007D0634">
                        <w:rPr>
                          <w:sz w:val="24"/>
                        </w:rPr>
                        <w:fldChar w:fldCharType="end"/>
                      </w:r>
                    </w:p>
                  </w:txbxContent>
                </v:textbox>
              </v:rect>
              <v:rect id="Rectangle 20" o:spid="_x0000_s122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jsZvwAAANwAAAAPAAAAZHJzL2Rvd25yZXYueG1sRE9Ni8Iw&#10;EL0v+B/CCN7WVNHido1SBMGrdQWPQzPbdm0mNYla/70RhL3N433Oct2bVtzI+caygsk4AUFcWt1w&#10;peDnsP1cgPABWWNrmRQ8yMN6NfhYYqbtnfd0K0IlYgj7DBXUIXSZlL6syaAf2444cr/WGQwRukpq&#10;h/cYblo5TZJUGmw4NtTY0aam8lxcjYI8/+uPl+ILt14uEpfqma7yk1KjYZ9/gwjUh3/x273Tcf48&#10;hdcz8QK5egIAAP//AwBQSwECLQAUAAYACAAAACEA2+H2y+4AAACFAQAAEwAAAAAAAAAAAAAAAAAA&#10;AAAAW0NvbnRlbnRfVHlwZXNdLnhtbFBLAQItABQABgAIAAAAIQBa9CxbvwAAABUBAAALAAAAAAAA&#10;AAAAAAAAAB8BAABfcmVscy8ucmVsc1BLAQItABQABgAIAAAAIQDXUjsZvwAAANwAAAAPAAAAAAAA&#10;AAAAAAAAAAcCAABkcnMvZG93bnJldi54bWxQSwUGAAAAAAMAAwC3AAAA8wIAAAAA&#10;" filled="f" stroked="f" strokeweight=".25pt">
                <v:textbox inset="1pt,1pt,1pt,1pt">
                  <w:txbxContent>
                    <w:p w:rsidR="003A0788" w:rsidRPr="009A441F" w:rsidRDefault="003A0788" w:rsidP="00A908F8">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A908F8">
                      <w:pPr>
                        <w:jc w:val="center"/>
                      </w:pPr>
                    </w:p>
                  </w:txbxContent>
                </v:textbox>
              </v:rect>
              <w10:wrap anchorx="page" anchory="page"/>
            </v:group>
          </w:pict>
        </mc:Fallback>
      </mc:AlternateContent>
    </w: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r w:rsidRPr="00A04CF3">
      <w:rPr>
        <w:rFonts w:ascii="Calibri" w:hAnsi="Calibri"/>
        <w:noProof/>
        <w:sz w:val="22"/>
        <w:lang w:eastAsia="uk-UA"/>
      </w:rPr>
      <mc:AlternateContent>
        <mc:Choice Requires="wpg">
          <w:drawing>
            <wp:anchor distT="0" distB="0" distL="114300" distR="114300" simplePos="0" relativeHeight="251671552" behindDoc="0" locked="0" layoutInCell="0" allowOverlap="1" wp14:anchorId="2D907BE7" wp14:editId="1AEE1800">
              <wp:simplePos x="0" y="0"/>
              <wp:positionH relativeFrom="page">
                <wp:posOffset>561975</wp:posOffset>
              </wp:positionH>
              <wp:positionV relativeFrom="page">
                <wp:posOffset>304800</wp:posOffset>
              </wp:positionV>
              <wp:extent cx="6684010" cy="10122535"/>
              <wp:effectExtent l="0" t="0" r="21590" b="31115"/>
              <wp:wrapNone/>
              <wp:docPr id="501" name="Группа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4010" cy="10122535"/>
                        <a:chOff x="0" y="0"/>
                        <a:chExt cx="20000" cy="20000"/>
                      </a:xfrm>
                    </wpg:grpSpPr>
                    <wps:wsp>
                      <wps:cNvPr id="50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3"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4"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5"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6"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7"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8"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09"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1"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8"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29"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5D141D">
                            <w:pPr>
                              <w:pStyle w:val="aa"/>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30"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5D141D">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1"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5D141D">
                            <w:pPr>
                              <w:pStyle w:val="a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32"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5D141D">
                            <w:pPr>
                              <w:pStyle w:val="aa"/>
                              <w:jc w:val="center"/>
                              <w:rPr>
                                <w:sz w:val="18"/>
                              </w:rPr>
                            </w:pPr>
                            <w:r>
                              <w:rPr>
                                <w:sz w:val="18"/>
                              </w:rPr>
                              <w:t>Підпис</w:t>
                            </w:r>
                          </w:p>
                        </w:txbxContent>
                      </wps:txbx>
                      <wps:bodyPr rot="0" vert="horz" wrap="square" lIns="12700" tIns="12700" rIns="12700" bIns="12700" anchor="t" anchorCtr="0" upright="1">
                        <a:noAutofit/>
                      </wps:bodyPr>
                    </wps:wsp>
                    <wps:wsp>
                      <wps:cNvPr id="133"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5D141D">
                            <w:pPr>
                              <w:pStyle w:val="aa"/>
                              <w:jc w:val="center"/>
                              <w:rPr>
                                <w:sz w:val="18"/>
                              </w:rPr>
                            </w:pPr>
                            <w:r>
                              <w:rPr>
                                <w:sz w:val="18"/>
                              </w:rPr>
                              <w:t>Дата</w:t>
                            </w:r>
                          </w:p>
                        </w:txbxContent>
                      </wps:txbx>
                      <wps:bodyPr rot="0" vert="horz" wrap="square" lIns="12700" tIns="12700" rIns="12700" bIns="12700" anchor="t" anchorCtr="0" upright="1">
                        <a:noAutofit/>
                      </wps:bodyPr>
                    </wps:wsp>
                    <wps:wsp>
                      <wps:cNvPr id="134"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5D141D">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35"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5D141D">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38</w:t>
                            </w:r>
                            <w:r w:rsidRPr="007D0634">
                              <w:rPr>
                                <w:sz w:val="24"/>
                              </w:rPr>
                              <w:fldChar w:fldCharType="end"/>
                            </w:r>
                          </w:p>
                        </w:txbxContent>
                      </wps:txbx>
                      <wps:bodyPr rot="0" vert="horz" wrap="square" lIns="12700" tIns="12700" rIns="12700" bIns="12700" anchor="t" anchorCtr="0" upright="1">
                        <a:noAutofit/>
                      </wps:bodyPr>
                    </wps:wsp>
                    <wps:wsp>
                      <wps:cNvPr id="136"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Pr="009A441F" w:rsidRDefault="003A0788" w:rsidP="005D141D">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5D141D">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907BE7" id="_x0000_s1227" style="position:absolute;left:0;text-align:left;margin-left:44.25pt;margin-top:24pt;width:526.3pt;height:797.05pt;z-index:251671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BdtXwYAAPdBAAAOAAAAZHJzL2Uyb0RvYy54bWzsXO1uo0YU/V+p74D475jBAxgrziprx1Gl&#10;tF11tw8wAWyjYoYOJHa6qlSpj9AX6Rv0FXbfqHc+GEPidJM4pnI7iWQzBg/zce6ZO/dcfPpms8qs&#10;24SVKc3HNjpxbCvJIxqn+WJs//hh1hvaVlmRPCYZzZOxfZeU9puzr786XRejxKVLmsUJs6CSvByt&#10;i7G9rKpi1O+X0TJZkfKEFkkOJ+eUrUgFRbbox4ysofZV1ncdx++vKYsLRqOkLOHTqTxpn4n65/Mk&#10;qr6fz8uksrKxDW2rxCsTr9f8tX92SkYLRoplGqlmkBe0YkXSHG6qq5qSilg3LH1Q1SqNGC3pvDqJ&#10;6KpP5/M0SkQfoDfIudebS0ZvCtGXxWi9KPQwwdDeG6cXVxt9d/uOWWk8tj0H2VZOVjBJn/74/Nvn&#10;3z/9Bf9/WoMg4KO0LhYjuPiSFe+Ld0x2FQ6vaPRTCaf798/z8kJebF2vv6Ux1EtuKipGaTNnK14F&#10;9N/aiMm405ORbCorgg99f4hhSGwrgnPIQa7rDTw5X9ESJvXBF6PlhfoqAMNRX5SHvIFkJO8qWqpa&#10;xrsFuCu3Q1vuN7Tvl6RIxIyVfLT00Lr10P4AiCT5IkssV46quK4e0lKOp5XTyRKuSs4Zo+tlQmJo&#10;FuLXQ+MbX+CFEmbjZQP8j6NERgUrq8uErix+MLYZNFzMHbm9Kis5oPUlfCpzOkuzDD4noyy31mPb&#10;9TBMAi+XNEtjflYU2OJ6kjHrlnCLFH+iY/cuW6UV8EKWrsb2UF9ERnwsLvJY3KYiaSaPYW6znFcO&#10;2IHGqSNpfx9DJ7wYXgxxD7v+RQ8702nvfDbBPX+GAm86mE4mU/QrbyfCo2Uax0nOm1pzAcJPA4Ri&#10;JWnFmg0e7/lM/D3seb/dDIFb6FX9LnonQMDnXcL3msZ3gAFGJbkBGcPBkrJfbGsNxDa2y59vCEts&#10;K/smBxyFCGPOhKKAvcCFAmueuW6eIXkEVY3tyrbk4aSS7HlTsHSxhDshMcc5PQfjnqcCGRyXslUK&#10;sWBhnZnaoDa1qzRPrEHDyia5JK5okyvi0oYm7PbDXQEk1bIz+ZUn2xlyQrg956thiEN+a4FJwWdA&#10;AZLJYPSl+dQsWJuRsrQM2i3GtBtLgzVGGdSRGZdmnBfbDJ8GPrddwhO34Ik7hqcGp0D5FpwoDP1A&#10;AdSgU3ijQMT7UP9xotNroVO4W9xAwJU5PHm6aOhrfBryPKxncpzwBHzIHYpY2/1OyROHKDTw7Mhx&#10;Pk54wgragKfaNnfEnr7nwe2l6+k9xp4D43rKUNP/cnGHUFwDnsNO2TPwPdhnfmFnZOD5OmGH42RP&#10;WF0b8BQU1pnvCft1B3zf3fiELZvZub9mWOwo8clD0Q18QhHCB90BVLFn6EKEqRVXCnwXAvccoCKi&#10;rOPcDyK4z44rITfYI4Jr4kpdxpWQFm/E1giK/wo6fSw2ZdvA0hadMq5aqzD7o3M/fcGgs0N0Irft&#10;eqKm9nX4wBIs7vXWHejzHkCREyj6fG2AGvpsKWq1hFW/Py5ldR+WR652PrcCLWpqR4dWaD1wMrn3&#10;Gfq+SkqodXCkteyBI5zix1f4Z2m0XJtqOGL/fQVVLkoiKeNjiFzsvHXD3swfBj08w14vDJxhz0Hh&#10;29B3cIins7YoLJbVvYMHXBgfgO4s9L3H1eFX08W1BfLm15ZXv++ywGpzvRHpIBCLVx7EM/VlSXtK&#10;X1YFqS+rgtSXVeHY9GUEMQq1DWgwRVPGOzRTIDRQceidXKEWM8MVzTyTZ2dbGK7gCVNfSDzZcoUO&#10;dRuuaKR9oYHelDW4oimqHporXJer+rv9CtcLIFeFxw0MVxiueGa+3R5+hdYdDFe0uGJHiijSPhgk&#10;YByaK3A4VLlrO/wKb6CC4IYrDFd0xxVaBDJc0eIKnePa8Cu0D9YBV0CQwsQr5KMmh8v4NnuQ5+xB&#10;Qq3HGa5ocQUYqpQtG1yhfbAOuEKmwitpXT5LJJHNH/KB4KYJWOx4MMYELJ7w0M/LNyGhlkcNWbTI&#10;Qud/N8hCO2HdkkWI68f9GkqIIgvsCm3GKCHiKTpDFoclC61WG7JokYXOxt+SBTxMuM07OXTEIgiw&#10;ytkLXciBghs3HAvQ9eEkD29i6XQYsjBk8dTHiffwLHTSwLGQhXgeHn5dQKjC6pcQ+M8XNMtw3Py9&#10;hrO/AQAA//8DAFBLAwQUAAYACAAAACEA/mYx8eEAAAALAQAADwAAAGRycy9kb3ducmV2LnhtbEyP&#10;QWvCQBCF74X+h2WE3upmbZQQsxGRticpVAultzEZk2B2NmTXJP77rqf2No/3ePO9bDOZVgzUu8ay&#10;BjWPQBAXtmy40vB1fHtOQDiPXGJrmTTcyMEmf3zIMC3tyJ80HHwlQgm7FDXU3neplK6oyaCb2444&#10;eGfbG/RB9pUsexxDuWnlIopW0mDD4UONHe1qKi6Hq9HwPuK4fVGvw/5y3t1+jsuP770irZ9m03YN&#10;wtPk/8Jwxw/okAemk71y6USrIUmWIakhTsKku69ipUCcwrWKFwpknsn/G/JfAAAA//8DAFBLAQIt&#10;ABQABgAIAAAAIQC2gziS/gAAAOEBAAATAAAAAAAAAAAAAAAAAAAAAABbQ29udGVudF9UeXBlc10u&#10;eG1sUEsBAi0AFAAGAAgAAAAhADj9If/WAAAAlAEAAAsAAAAAAAAAAAAAAAAALwEAAF9yZWxzLy5y&#10;ZWxzUEsBAi0AFAAGAAgAAAAhADYYF21fBgAA90EAAA4AAAAAAAAAAAAAAAAALgIAAGRycy9lMm9E&#10;b2MueG1sUEsBAi0AFAAGAAgAAAAhAP5mMfHhAAAACwEAAA8AAAAAAAAAAAAAAAAAuQgAAGRycy9k&#10;b3ducmV2LnhtbFBLBQYAAAAABAAEAPMAAADHCQAAAAA=&#10;" o:allowincell="f">
              <v:rect id="Rectangle 2" o:spid="_x0000_s12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F7gxQAAANwAAAAPAAAAZHJzL2Rvd25yZXYueG1sRI/NasMw&#10;EITvgbyD2EBviVxDS+xGCXbB0FNJ3TzAYm1tE2vlWvJP+/RRoZDjMDPfMIfTYjox0eBaywoedxEI&#10;4srqlmsFl89iuwfhPLLGzjIp+CEHp+N6dcBU25k/aCp9LQKEXYoKGu/7VEpXNWTQ7WxPHLwvOxj0&#10;QQ611APOAW46GUfRszTYclhosKfXhqprORoFV79M71ld/hbJJU+qc57N43em1MNmyV5AeFr8Pfzf&#10;ftMKnqIY/s6EIyCPNwAAAP//AwBQSwECLQAUAAYACAAAACEA2+H2y+4AAACFAQAAEwAAAAAAAAAA&#10;AAAAAAAAAAAAW0NvbnRlbnRfVHlwZXNdLnhtbFBLAQItABQABgAIAAAAIQBa9CxbvwAAABUBAAAL&#10;AAAAAAAAAAAAAAAAAB8BAABfcmVscy8ucmVsc1BLAQItABQABgAIAAAAIQBNWF7gxQAAANwAAAAP&#10;AAAAAAAAAAAAAAAAAAcCAABkcnMvZG93bnJldi54bWxQSwUGAAAAAAMAAwC3AAAA+QIAAAAA&#10;" filled="f" strokeweight="2pt"/>
              <v:line id="Line 3" o:spid="_x0000_s12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ha6wAAAANwAAAAPAAAAZHJzL2Rvd25yZXYueG1sRI/BCsIw&#10;EETvgv8QVvCmqYo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jy4WusAAAADcAAAADwAAAAAA&#10;AAAAAAAAAAAHAgAAZHJzL2Rvd25yZXYueG1sUEsFBgAAAAADAAMAtwAAAPQCAAAAAA==&#10;" strokeweight="2pt"/>
              <v:line id="Line 4" o:spid="_x0000_s12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47OwAAAANwAAAAPAAAAZHJzL2Rvd25yZXYueG1sRI/BCsIw&#10;EETvgv8QVvCmqaIi1SgiVLyJ1Yu3tVnbYrMpTdT690YQPA4z84ZZrltTiSc1rrSsYDSMQBBnVpec&#10;KzifksEchPPIGivLpOBNDtarbmeJsbYvPtIz9bkIEHYxKii8r2MpXVaQQTe0NXHwbrYx6INscqkb&#10;fAW4qeQ4imbSYMlhocCatgVl9/RhFNwv52myO2z1qUo3+pon/nK9aaX6vXazAOGp9f/wr73XCqbR&#10;BL5nwhGQqw8AAAD//wMAUEsBAi0AFAAGAAgAAAAhANvh9svuAAAAhQEAABMAAAAAAAAAAAAAAAAA&#10;AAAAAFtDb250ZW50X1R5cGVzXS54bWxQSwECLQAUAAYACAAAACEAWvQsW78AAAAVAQAACwAAAAAA&#10;AAAAAAAAAAAfAQAAX3JlbHMvLnJlbHNQSwECLQAUAAYACAAAACEAAMeOzsAAAADcAAAADwAAAAAA&#10;AAAAAAAAAAAHAgAAZHJzL2Rvd25yZXYueG1sUEsFBgAAAAADAAMAtwAAAPQCAAAAAA==&#10;" strokeweight="2pt"/>
              <v:line id="Line 5" o:spid="_x0000_s12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ytVvwAAANwAAAAPAAAAZHJzL2Rvd25yZXYueG1sRI/BCsIw&#10;EETvgv8QVvCmqUJFqlFEqHgTqxdva7O2xWZTmqj1740geBxm5g2zXHemFk9qXWVZwWQcgSDOra64&#10;UHA+paM5COeRNdaWScGbHKxX/d4SE21ffKRn5gsRIOwSVFB63yRSurwkg25sG+Lg3Wxr0AfZFlK3&#10;+ApwU8tpFM2kwYrDQokNbUvK79nDKLhfznG6O2z1qc42+lqk/nK9aaWGg26zAOGp8//wr73XCuIo&#10;hu+ZcATk6gMAAP//AwBQSwECLQAUAAYACAAAACEA2+H2y+4AAACFAQAAEwAAAAAAAAAAAAAAAAAA&#10;AAAAW0NvbnRlbnRfVHlwZXNdLnhtbFBLAQItABQABgAIAAAAIQBa9CxbvwAAABUBAAALAAAAAAAA&#10;AAAAAAAAAB8BAABfcmVscy8ucmVsc1BLAQItABQABgAIAAAAIQBviytVvwAAANwAAAAPAAAAAAAA&#10;AAAAAAAAAAcCAABkcnMvZG93bnJldi54bWxQSwUGAAAAAAMAAwC3AAAA8wIAAAAA&#10;" strokeweight="2pt"/>
              <v:line id="Line 6" o:spid="_x0000_s12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bUivwAAANwAAAAPAAAAZHJzL2Rvd25yZXYueG1sRI/BCsIw&#10;EETvgv8QVvCmqYIi1SgiVLyJ1Utva7O2xWZTmqj1740geBxm5g2z2nSmFk9qXWVZwWQcgSDOra64&#10;UHA5J6MFCOeRNdaWScGbHGzW/d4KY21ffKJn6gsRIOxiVFB638RSurwkg25sG+Lg3Wxr0AfZFlK3&#10;+ApwU8tpFM2lwYrDQokN7UrK7+nDKLhnl1myP+70uU63+lokPrvetFLDQbddgvDU+X/41z5oBbNo&#10;Dt8z4QjI9QcAAP//AwBQSwECLQAUAAYACAAAACEA2+H2y+4AAACFAQAAEwAAAAAAAAAAAAAAAAAA&#10;AAAAW0NvbnRlbnRfVHlwZXNdLnhtbFBLAQItABQABgAIAAAAIQBa9CxbvwAAABUBAAALAAAAAAAA&#10;AAAAAAAAAB8BAABfcmVscy8ucmVsc1BLAQItABQABgAIAAAAIQCfWbUivwAAANwAAAAPAAAAAAAA&#10;AAAAAAAAAAcCAABkcnMvZG93bnJldi54bWxQSwUGAAAAAAMAAwC3AAAA8wIAAAAA&#10;" strokeweight="2pt"/>
              <v:line id="Line 7" o:spid="_x0000_s12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FRC5wAAAANwAAAAPAAAAZHJzL2Rvd25yZXYueG1sRI/NCsIw&#10;EITvgu8QVvCmqYI/VKOIUPEmVi/e1mZti82mNFHr2xtB8DjMzDfMct2aSjypcaVlBaNhBII4s7rk&#10;XMH5lAzmIJxH1lhZJgVvcrBedTtLjLV98ZGeqc9FgLCLUUHhfR1L6bKCDLqhrYmDd7ONQR9kk0vd&#10;4CvATSXHUTSVBksOCwXWtC0ou6cPo+B+OU+S3WGrT1W60dc88ZfrTSvV77WbBQhPrf+Hf+29VjCJ&#10;ZvA9E46AXH0AAAD//wMAUEsBAi0AFAAGAAgAAAAhANvh9svuAAAAhQEAABMAAAAAAAAAAAAAAAAA&#10;AAAAAFtDb250ZW50X1R5cGVzXS54bWxQSwECLQAUAAYACAAAACEAWvQsW78AAAAVAQAACwAAAAAA&#10;AAAAAAAAAAAfAQAAX3JlbHMvLnJlbHNQSwECLQAUAAYACAAAACEA8BUQucAAAADcAAAADwAAAAAA&#10;AAAAAAAAAAAHAgAAZHJzL2Rvd25yZXYueG1sUEsFBgAAAAADAAMAtwAAAPQCAAAAAA==&#10;" strokeweight="2pt"/>
              <v:line id="Line 8" o:spid="_x0000_s12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oTLvQAAANwAAAAPAAAAZHJzL2Rvd25yZXYueG1sRE+7CsIw&#10;FN0F/yFcwU1TBUWqqYhQcROri9u1uX1gc1OaqPXvzSA4Hs57s+1NI17Uudqygtk0AkGcW11zqeB6&#10;SScrEM4ja2wsk4IPOdgmw8EGY23ffKZX5ksRQtjFqKDyvo2ldHlFBt3UtsSBK2xn0AfYlVJ3+A7h&#10;ppHzKFpKgzWHhgpb2leUP7KnUfC4XRfp4bTXlybb6XuZ+tu90EqNR/1uDcJT7//in/uoFSyisDac&#10;CUdAJl8AAAD//wMAUEsBAi0AFAAGAAgAAAAhANvh9svuAAAAhQEAABMAAAAAAAAAAAAAAAAAAAAA&#10;AFtDb250ZW50X1R5cGVzXS54bWxQSwECLQAUAAYACAAAACEAWvQsW78AAAAVAQAACwAAAAAAAAAA&#10;AAAAAAAfAQAAX3JlbHMvLnJlbHNQSwECLQAUAAYACAAAACEAgYqEy70AAADcAAAADwAAAAAAAAAA&#10;AAAAAAAHAgAAZHJzL2Rvd25yZXYueG1sUEsFBgAAAAADAAMAtwAAAPECAAAAAA==&#10;" strokeweight="2pt"/>
              <v:line id="Line 9" o:spid="_x0000_s12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iFQwAAAANwAAAAPAAAAZHJzL2Rvd25yZXYueG1sRI/BCsIw&#10;EETvgv8QVvCmqYKi1SgiVLyJ1Yu3tVnbYrMpTdT690YQPA4z84ZZrltTiSc1rrSsYDSMQBBnVpec&#10;KzifksEMhPPIGivLpOBNDtarbmeJsbYvPtIz9bkIEHYxKii8r2MpXVaQQTe0NXHwbrYx6INscqkb&#10;fAW4qeQ4iqbSYMlhocCatgVl9/RhFNwv50myO2z1qUo3+pon/nK9aaX6vXazAOGp9f/wr73XCibR&#10;HL5nwhGQqw8AAAD//wMAUEsBAi0AFAAGAAgAAAAhANvh9svuAAAAhQEAABMAAAAAAAAAAAAAAAAA&#10;AAAAAFtDb250ZW50X1R5cGVzXS54bWxQSwECLQAUAAYACAAAACEAWvQsW78AAAAVAQAACwAAAAAA&#10;AAAAAAAAAAAfAQAAX3JlbHMvLnJlbHNQSwECLQAUAAYACAAAACEA7sYhUMAAAADcAAAADwAAAAAA&#10;AAAAAAAAAAAHAgAAZHJzL2Rvd25yZXYueG1sUEsFBgAAAAADAAMAtwAAAPQCAAAAAA==&#10;" strokeweight="2pt"/>
              <v:line id="Line 10" o:spid="_x0000_s12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yjwQAAANwAAAAPAAAAZHJzL2Rvd25yZXYueG1sRE/NagIx&#10;EL4XfIcwQm+a3UJFV6MUraB4KNo+wLgZN1s3kyWJuvr05lDo8eP7ny0624gr+VA7VpAPMxDEpdM1&#10;Vwp+vteDMYgQkTU2jknBnQIs5r2XGRba3XhP10OsRArhUKACE2NbSBlKQxbD0LXEiTs5bzEm6Cup&#10;Pd5SuG3kW5aNpMWaU4PBlpaGyvPhYhVs/XF3zh+VkUfe+s/mazUJ9lep1373MQURqYv/4j/3Rit4&#10;z9P8dCYdATl/AgAA//8DAFBLAQItABQABgAIAAAAIQDb4fbL7gAAAIUBAAATAAAAAAAAAAAAAAAA&#10;AAAAAABbQ29udGVudF9UeXBlc10ueG1sUEsBAi0AFAAGAAgAAAAhAFr0LFu/AAAAFQEAAAsAAAAA&#10;AAAAAAAAAAAAHwEAAF9yZWxzLy5yZWxzUEsBAi0AFAAGAAgAAAAhAH6WnKPBAAAA3AAAAA8AAAAA&#10;AAAAAAAAAAAABwIAAGRycy9kb3ducmV2LnhtbFBLBQYAAAAAAwADALcAAAD1AgAAAAA=&#10;" strokeweight="1pt"/>
              <v:line id="Line 11" o:spid="_x0000_s12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buLvwAAANwAAAAPAAAAZHJzL2Rvd25yZXYueG1sRI/BCsIw&#10;EETvgv8QVvCmaQVFqlFEqHgTqxdva7O2xWZTmqj1740geBxm5g2zXHemFk9qXWVZQTyOQBDnVldc&#10;KDif0tEchPPIGmvLpOBNDtarfm+JibYvPtIz84UIEHYJKii9bxIpXV6SQTe2DXHwbrY16INsC6lb&#10;fAW4qeUkimbSYMVhocSGtiXl9+xhFNwv52m6O2z1qc42+lqk/nK9aaWGg26zAOGp8//wr73XCqZx&#10;DN8z4QjI1QcAAP//AwBQSwECLQAUAAYACAAAACEA2+H2y+4AAACFAQAAEwAAAAAAAAAAAAAAAAAA&#10;AAAAW0NvbnRlbnRfVHlwZXNdLnhtbFBLAQItABQABgAIAAAAIQBa9CxbvwAAABUBAAALAAAAAAAA&#10;AAAAAAAAAB8BAABfcmVscy8ucmVsc1BLAQItABQABgAIAAAAIQCVabuLvwAAANwAAAAPAAAAAAAA&#10;AAAAAAAAAAcCAABkcnMvZG93bnJldi54bWxQSwUGAAAAAAMAAwC3AAAA8wIAAAAA&#10;" strokeweight="2pt"/>
              <v:line id="Line 12" o:spid="_x0000_s12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YBxQAAANwAAAAPAAAAZHJzL2Rvd25yZXYueG1sRI/NbgIx&#10;DITvSLxDZKTeIAuHqmwJqOJHKuqh4ucBzMbdbNk4qySFbZ++PlTqzdaMZz4vVr1v1Y1iagIbmE4K&#10;UMRVsA3XBs6n3fgJVMrIFtvAZOCbEqyWw8ECSxvufKDbMddKQjiVaMDl3JVap8qRxzQJHbFoHyF6&#10;zLLGWtuIdwn3rZ4VxaP22LA0OOxo7ai6Hr+8gX28vF2nP7XTF97Hbfu+mSf/aczDqH95BpWpz//m&#10;v+tXK/gzoZVnZAK9/AUAAP//AwBQSwECLQAUAAYACAAAACEA2+H2y+4AAACFAQAAEwAAAAAAAAAA&#10;AAAAAAAAAAAAW0NvbnRlbnRfVHlwZXNdLnhtbFBLAQItABQABgAIAAAAIQBa9CxbvwAAABUBAAAL&#10;AAAAAAAAAAAAAAAAAB8BAABfcmVscy8ucmVsc1BLAQItABQABgAIAAAAIQBVA/YBxQAAANwAAAAP&#10;AAAAAAAAAAAAAAAAAAcCAABkcnMvZG93bnJldi54bWxQSwUGAAAAAAMAAwC3AAAA+QIAAAAA&#10;" strokeweight="1pt"/>
              <v:rect id="Rectangle 13" o:spid="_x0000_s12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9wWvwAAANwAAAAPAAAAZHJzL2Rvd25yZXYueG1sRE9Ni8Iw&#10;EL0L/ocwwt40tSyi1VjKguDVugseh2Zsq82kJlmt/94IC3ubx/ucTT6YTtzJ+daygvksAUFcWd1y&#10;reD7uJsuQfiArLGzTAqe5CHfjkcbzLR98IHuZahFDGGfoYImhD6T0lcNGfQz2xNH7mydwRChq6V2&#10;+IjhppNpkiykwZZjQ4M9fTVUXctfo6AoLsPPrVzhzstl4hb6U9fFSamPyVCsQQQawr/4z73XcX66&#10;gvcz8QK5fQEAAP//AwBQSwECLQAUAAYACAAAACEA2+H2y+4AAACFAQAAEwAAAAAAAAAAAAAAAAAA&#10;AAAAW0NvbnRlbnRfVHlwZXNdLnhtbFBLAQItABQABgAIAAAAIQBa9CxbvwAAABUBAAALAAAAAAAA&#10;AAAAAAAAAB8BAABfcmVscy8ucmVsc1BLAQItABQABgAIAAAAIQD+y9wWvwAAANwAAAAPAAAAAAAA&#10;AAAAAAAAAAcCAABkcnMvZG93bnJldi54bWxQSwUGAAAAAAMAAwC3AAAA8wIAAAAA&#10;" filled="f" stroked="f" strokeweight=".25pt">
                <v:textbox inset="1pt,1pt,1pt,1pt">
                  <w:txbxContent>
                    <w:p w:rsidR="003A0788" w:rsidRDefault="003A0788" w:rsidP="005D141D">
                      <w:pPr>
                        <w:pStyle w:val="aa"/>
                        <w:jc w:val="center"/>
                        <w:rPr>
                          <w:sz w:val="18"/>
                        </w:rPr>
                      </w:pPr>
                      <w:proofErr w:type="spellStart"/>
                      <w:r>
                        <w:rPr>
                          <w:sz w:val="18"/>
                        </w:rPr>
                        <w:t>Змн</w:t>
                      </w:r>
                      <w:proofErr w:type="spellEnd"/>
                      <w:r>
                        <w:rPr>
                          <w:sz w:val="18"/>
                        </w:rPr>
                        <w:t>.</w:t>
                      </w:r>
                    </w:p>
                  </w:txbxContent>
                </v:textbox>
              </v:rect>
              <v:rect id="Rectangle 14" o:spid="_x0000_s12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ONWwgAAANwAAAAPAAAAZHJzL2Rvd25yZXYueG1sRI9Ba8JA&#10;EIXvBf/DMoK3urEW0egqoSD0alrB45Adk2h2Nu5uNf77zqHQ2wzvzXvfbHaD69SdQmw9G5hNM1DE&#10;lbct1wa+v/avS1AxIVvsPJOBJ0XYbUcvG8ytf/CB7mWqlYRwzNFAk1Kfax2rhhzGqe+JRTv74DDJ&#10;GmptAz4k3HX6LcsW2mHL0tBgTx8NVdfyxxkoistwvJUr3Ee9zMLCvtu6OBkzGQ/FGlSiIf2b/64/&#10;reDPBV+ekQn09hcAAP//AwBQSwECLQAUAAYACAAAACEA2+H2y+4AAACFAQAAEwAAAAAAAAAAAAAA&#10;AAAAAAAAW0NvbnRlbnRfVHlwZXNdLnhtbFBLAQItABQABgAIAAAAIQBa9CxbvwAAABUBAAALAAAA&#10;AAAAAAAAAAAAAB8BAABfcmVscy8ucmVsc1BLAQItABQABgAIAAAAIQDqKONWwgAAANwAAAAPAAAA&#10;AAAAAAAAAAAAAAcCAABkcnMvZG93bnJldi54bWxQSwUGAAAAAAMAAwC3AAAA9gIAAAAA&#10;" filled="f" stroked="f" strokeweight=".25pt">
                <v:textbox inset="1pt,1pt,1pt,1pt">
                  <w:txbxContent>
                    <w:p w:rsidR="003A0788" w:rsidRDefault="003A0788" w:rsidP="005D141D">
                      <w:pPr>
                        <w:pStyle w:val="aa"/>
                        <w:jc w:val="center"/>
                        <w:rPr>
                          <w:sz w:val="18"/>
                        </w:rPr>
                      </w:pPr>
                      <w:proofErr w:type="spellStart"/>
                      <w:r>
                        <w:rPr>
                          <w:sz w:val="18"/>
                        </w:rPr>
                        <w:t>Арк</w:t>
                      </w:r>
                      <w:proofErr w:type="spellEnd"/>
                      <w:r>
                        <w:rPr>
                          <w:sz w:val="18"/>
                        </w:rPr>
                        <w:t>.</w:t>
                      </w:r>
                    </w:p>
                  </w:txbxContent>
                </v:textbox>
              </v:rect>
              <v:rect id="Rectangle 15" o:spid="_x0000_s12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EbNwQAAANwAAAAPAAAAZHJzL2Rvd25yZXYueG1sRE9Na8JA&#10;EL0L/Q/LFHrTTWwRTV0lCIFeTRU8DtlpkjY7G3fXJP33bqHgbR7vc7b7yXRiIOdbywrSRQKCuLK6&#10;5VrB6bOYr0H4gKyxs0wKfsnDfvc022Km7chHGspQixjCPkMFTQh9JqWvGjLoF7YnjtyXdQZDhK6W&#10;2uEYw00nl0mykgZbjg0N9nRoqPopb0ZBnn9P52u5wcLLdeJW+k3X+UWpl+cpfwcRaAoP8b/7Q8f5&#10;ryn8PRMvkLs7AAAA//8DAFBLAQItABQABgAIAAAAIQDb4fbL7gAAAIUBAAATAAAAAAAAAAAAAAAA&#10;AAAAAABbQ29udGVudF9UeXBlc10ueG1sUEsBAi0AFAAGAAgAAAAhAFr0LFu/AAAAFQEAAAsAAAAA&#10;AAAAAAAAAAAAHwEAAF9yZWxzLy5yZWxzUEsBAi0AFAAGAAgAAAAhAIVkRs3BAAAA3AAAAA8AAAAA&#10;AAAAAAAAAAAABwIAAGRycy9kb3ducmV2LnhtbFBLBQYAAAAAAwADALcAAAD1AgAAAAA=&#10;" filled="f" stroked="f" strokeweight=".25pt">
                <v:textbox inset="1pt,1pt,1pt,1pt">
                  <w:txbxContent>
                    <w:p w:rsidR="003A0788" w:rsidRDefault="003A0788" w:rsidP="005D141D">
                      <w:pPr>
                        <w:pStyle w:val="aa"/>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2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ti6vwAAANwAAAAPAAAAZHJzL2Rvd25yZXYueG1sRE9Ni8Iw&#10;EL0L/ocwgjdN1UVq1yhFELzaVfA4NLNtd5tJTaLWf28WFrzN433OetubVtzJ+caygtk0AUFcWt1w&#10;peD0tZ+kIHxA1thaJgVP8rDdDAdrzLR98JHuRahEDGGfoYI6hC6T0pc1GfRT2xFH7ts6gyFCV0nt&#10;8BHDTSvnSbKUBhuODTV2tKup/C1uRkGe//Tna7HCvZdp4pb6Q1f5RanxqM8/QQTqw1v87z7oOH8x&#10;h79n4gVy8wIAAP//AwBQSwECLQAUAAYACAAAACEA2+H2y+4AAACFAQAAEwAAAAAAAAAAAAAAAAAA&#10;AAAAW0NvbnRlbnRfVHlwZXNdLnhtbFBLAQItABQABgAIAAAAIQBa9CxbvwAAABUBAAALAAAAAAAA&#10;AAAAAAAAAB8BAABfcmVscy8ucmVsc1BLAQItABQABgAIAAAAIQB1tti6vwAAANwAAAAPAAAAAAAA&#10;AAAAAAAAAAcCAABkcnMvZG93bnJldi54bWxQSwUGAAAAAAMAAwC3AAAA8wIAAAAA&#10;" filled="f" stroked="f" strokeweight=".25pt">
                <v:textbox inset="1pt,1pt,1pt,1pt">
                  <w:txbxContent>
                    <w:p w:rsidR="003A0788" w:rsidRDefault="003A0788" w:rsidP="005D141D">
                      <w:pPr>
                        <w:pStyle w:val="aa"/>
                        <w:jc w:val="center"/>
                        <w:rPr>
                          <w:sz w:val="18"/>
                        </w:rPr>
                      </w:pPr>
                      <w:r>
                        <w:rPr>
                          <w:sz w:val="18"/>
                        </w:rPr>
                        <w:t>Підпис</w:t>
                      </w:r>
                    </w:p>
                  </w:txbxContent>
                </v:textbox>
              </v:rect>
              <v:rect id="Rectangle 17" o:spid="_x0000_s12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0hvwAAANwAAAAPAAAAZHJzL2Rvd25yZXYueG1sRE9Li8Iw&#10;EL4v+B/CCN7W1AdSu0YpguDVuoLHoZltu9tMahK1/nsjCHubj+85q01vWnEj5xvLCibjBARxaXXD&#10;lYLv4+4zBeEDssbWMil4kIfNevCxwkzbOx/oVoRKxBD2GSqoQ+gyKX1Zk0E/th1x5H6sMxgidJXU&#10;Du8x3LRymiQLabDh2FBjR9uayr/iahTk+W9/uhRL3HmZJm6h57rKz0qNhn3+BSJQH/7Fb/dex/mz&#10;GbyeiRfI9RMAAP//AwBQSwECLQAUAAYACAAAACEA2+H2y+4AAACFAQAAEwAAAAAAAAAAAAAAAAAA&#10;AAAAW0NvbnRlbnRfVHlwZXNdLnhtbFBLAQItABQABgAIAAAAIQBa9CxbvwAAABUBAAALAAAAAAAA&#10;AAAAAAAAAB8BAABfcmVscy8ucmVsc1BLAQItABQABgAIAAAAIQAa+n0hvwAAANwAAAAPAAAAAAAA&#10;AAAAAAAAAAcCAABkcnMvZG93bnJldi54bWxQSwUGAAAAAAMAAwC3AAAA8wIAAAAA&#10;" filled="f" stroked="f" strokeweight=".25pt">
                <v:textbox inset="1pt,1pt,1pt,1pt">
                  <w:txbxContent>
                    <w:p w:rsidR="003A0788" w:rsidRDefault="003A0788" w:rsidP="005D141D">
                      <w:pPr>
                        <w:pStyle w:val="aa"/>
                        <w:jc w:val="center"/>
                        <w:rPr>
                          <w:sz w:val="18"/>
                        </w:rPr>
                      </w:pPr>
                      <w:r>
                        <w:rPr>
                          <w:sz w:val="18"/>
                        </w:rPr>
                        <w:t>Дата</w:t>
                      </w:r>
                    </w:p>
                  </w:txbxContent>
                </v:textbox>
              </v:rect>
              <v:rect id="Rectangle 18" o:spid="_x0000_s12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VVwQAAANwAAAAPAAAAZHJzL2Rvd25yZXYueG1sRE9Na8JA&#10;EL0L/odlCr3ppm0QG10lFAK9mir0OGTHJJqdjbvbJP77bqHgbR7vc7b7yXRiIOdbywpelgkI4srq&#10;lmsFx69isQbhA7LGzjIpuJOH/W4+22Km7cgHGspQixjCPkMFTQh9JqWvGjLol7YnjtzZOoMhQldL&#10;7XCM4aaTr0mykgZbjg0N9vTRUHUtf4yCPL9Mp1v5joWX68StdKrr/Fup56cp34AINIWH+N/9qeP8&#10;txT+nokXyN0vAAAA//8DAFBLAQItABQABgAIAAAAIQDb4fbL7gAAAIUBAAATAAAAAAAAAAAAAAAA&#10;AAAAAABbQ29udGVudF9UeXBlc10ueG1sUEsBAi0AFAAGAAgAAAAhAFr0LFu/AAAAFQEAAAsAAAAA&#10;AAAAAAAAAAAAHwEAAF9yZWxzLy5yZWxzUEsBAi0AFAAGAAgAAAAhAJUT5VXBAAAA3AAAAA8AAAAA&#10;AAAAAAAAAAAABwIAAGRycy9kb3ducmV2LnhtbFBLBQYAAAAAAwADALcAAAD1AgAAAAA=&#10;" filled="f" stroked="f" strokeweight=".25pt">
                <v:textbox inset="1pt,1pt,1pt,1pt">
                  <w:txbxContent>
                    <w:p w:rsidR="003A0788" w:rsidRDefault="003A0788" w:rsidP="005D141D">
                      <w:pPr>
                        <w:pStyle w:val="aa"/>
                        <w:jc w:val="center"/>
                        <w:rPr>
                          <w:sz w:val="18"/>
                        </w:rPr>
                      </w:pPr>
                      <w:proofErr w:type="spellStart"/>
                      <w:r>
                        <w:rPr>
                          <w:sz w:val="18"/>
                        </w:rPr>
                        <w:t>Арк</w:t>
                      </w:r>
                      <w:proofErr w:type="spellEnd"/>
                      <w:r>
                        <w:rPr>
                          <w:sz w:val="18"/>
                        </w:rPr>
                        <w:t>.</w:t>
                      </w:r>
                    </w:p>
                  </w:txbxContent>
                </v:textbox>
              </v:rect>
              <v:rect id="Rectangle 19" o:spid="_x0000_s124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X0DOvwAAANwAAAAPAAAAZHJzL2Rvd25yZXYueG1sRE9Ni8Iw&#10;EL0L/ocwwt403V0VrUYpgrBXq4LHoRnbus2km0Tt/nsjCN7m8T5nue5MI27kfG1ZwecoAUFcWF1z&#10;qeCw3w5nIHxA1thYJgX/5GG96veWmGp75x3d8lCKGMI+RQVVCG0qpS8qMuhHtiWO3Nk6gyFCV0rt&#10;8B7DTSO/kmQqDdYcGypsaVNR8ZtfjYIsu3THv3yOWy9niZvqsS6zk1Ifgy5bgAjUhbf45f7Rcf73&#10;BJ7PxAvk6gEAAP//AwBQSwECLQAUAAYACAAAACEA2+H2y+4AAACFAQAAEwAAAAAAAAAAAAAAAAAA&#10;AAAAW0NvbnRlbnRfVHlwZXNdLnhtbFBLAQItABQABgAIAAAAIQBa9CxbvwAAABUBAAALAAAAAAAA&#10;AAAAAAAAAB8BAABfcmVscy8ucmVsc1BLAQItABQABgAIAAAAIQD6X0DOvwAAANwAAAAPAAAAAAAA&#10;AAAAAAAAAAcCAABkcnMvZG93bnJldi54bWxQSwUGAAAAAAMAAwC3AAAA8wIAAAAA&#10;" filled="f" stroked="f" strokeweight=".25pt">
                <v:textbox inset="1pt,1pt,1pt,1pt">
                  <w:txbxContent>
                    <w:p w:rsidR="003A0788" w:rsidRDefault="003A0788" w:rsidP="005D141D">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38</w:t>
                      </w:r>
                      <w:r w:rsidRPr="007D0634">
                        <w:rPr>
                          <w:sz w:val="24"/>
                        </w:rPr>
                        <w:fldChar w:fldCharType="end"/>
                      </w:r>
                    </w:p>
                  </w:txbxContent>
                </v:textbox>
              </v:rect>
              <v:rect id="Rectangle 20" o:spid="_x0000_s12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d65vwAAANwAAAAPAAAAZHJzL2Rvd25yZXYueG1sRE9Li8Iw&#10;EL4v+B/CCN7W1AfF7RqlCIJX6woeh2a27dpMahK1/nsjCHubj+85y3VvWnEj5xvLCibjBARxaXXD&#10;lYKfw/ZzAcIHZI2tZVLwIA/r1eBjiZm2d97TrQiViCHsM1RQh9BlUvqyJoN+bDviyP1aZzBE6Cqp&#10;Hd5juGnlNElSabDh2FBjR5uaynNxNQry/K8/Xoov3Hq5SFyq57rKT0qNhn3+DSJQH/7Fb/dOx/mz&#10;FF7PxAvk6gkAAP//AwBQSwECLQAUAAYACAAAACEA2+H2y+4AAACFAQAAEwAAAAAAAAAAAAAAAAAA&#10;AAAAW0NvbnRlbnRfVHlwZXNdLnhtbFBLAQItABQABgAIAAAAIQBa9CxbvwAAABUBAAALAAAAAAAA&#10;AAAAAAAAAB8BAABfcmVscy8ucmVsc1BLAQItABQABgAIAAAAIQAKjd65vwAAANwAAAAPAAAAAAAA&#10;AAAAAAAAAAcCAABkcnMvZG93bnJldi54bWxQSwUGAAAAAAMAAwC3AAAA8wIAAAAA&#10;" filled="f" stroked="f" strokeweight=".25pt">
                <v:textbox inset="1pt,1pt,1pt,1pt">
                  <w:txbxContent>
                    <w:p w:rsidR="003A0788" w:rsidRPr="009A441F" w:rsidRDefault="003A0788" w:rsidP="005D141D">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5D141D">
                      <w:pPr>
                        <w:jc w:val="center"/>
                      </w:pPr>
                    </w:p>
                  </w:txbxContent>
                </v:textbox>
              </v:rect>
              <w10:wrap anchorx="page" anchory="page"/>
            </v:group>
          </w:pict>
        </mc:Fallback>
      </mc:AlternateContent>
    </w:r>
  </w:p>
</w:ftr>
</file>

<file path=word/footer1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r>
      <w:rPr>
        <w:noProof/>
        <w:sz w:val="24"/>
        <w:szCs w:val="24"/>
        <w:lang w:eastAsia="uk-UA"/>
      </w:rPr>
      <mc:AlternateContent>
        <mc:Choice Requires="wpg">
          <w:drawing>
            <wp:anchor distT="0" distB="0" distL="114300" distR="114300" simplePos="0" relativeHeight="251681792" behindDoc="0" locked="0" layoutInCell="0" allowOverlap="1" wp14:anchorId="3B1B6BA0" wp14:editId="25FCB8BC">
              <wp:simplePos x="0" y="0"/>
              <wp:positionH relativeFrom="page">
                <wp:posOffset>533400</wp:posOffset>
              </wp:positionH>
              <wp:positionV relativeFrom="page">
                <wp:posOffset>342900</wp:posOffset>
              </wp:positionV>
              <wp:extent cx="6588760" cy="10189210"/>
              <wp:effectExtent l="0" t="0" r="21590" b="21590"/>
              <wp:wrapNone/>
              <wp:docPr id="434" name="Групувати 434"/>
              <wp:cNvGraphicFramePr/>
              <a:graphic xmlns:a="http://schemas.openxmlformats.org/drawingml/2006/main">
                <a:graphicData uri="http://schemas.microsoft.com/office/word/2010/wordprocessingGroup">
                  <wpg:wgp>
                    <wpg:cNvGrpSpPr/>
                    <wpg:grpSpPr bwMode="auto">
                      <a:xfrm>
                        <a:off x="0" y="0"/>
                        <a:ext cx="6588760" cy="10189210"/>
                        <a:chOff x="0" y="0"/>
                        <a:chExt cx="20000" cy="20000"/>
                      </a:xfrm>
                    </wpg:grpSpPr>
                    <wps:wsp>
                      <wps:cNvPr id="512" name="Rectangle 9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13" name="Line 9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9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5" name="Line 9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6" name="Line 9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7" name="Line 9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8" name="Line 10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9" name="Line 10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0" name="Line 10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1" name="Line 10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2" name="Rectangle 10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523" name="Rectangle 10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24" name="Rectangle 10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25" name="Rectangle 10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sz w:val="18"/>
                              </w:rPr>
                            </w:pPr>
                            <w:r>
                              <w:rPr>
                                <w:sz w:val="18"/>
                              </w:rPr>
                              <w:t>Підпис</w:t>
                            </w:r>
                          </w:p>
                        </w:txbxContent>
                      </wps:txbx>
                      <wps:bodyPr rot="0" vert="horz" wrap="square" lIns="12700" tIns="12700" rIns="12700" bIns="12700" anchor="t" anchorCtr="0" upright="1">
                        <a:noAutofit/>
                      </wps:bodyPr>
                    </wps:wsp>
                    <wps:wsp>
                      <wps:cNvPr id="526" name="Rectangle 10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sz w:val="18"/>
                              </w:rPr>
                            </w:pPr>
                            <w:r>
                              <w:rPr>
                                <w:sz w:val="18"/>
                              </w:rPr>
                              <w:t>Дата</w:t>
                            </w:r>
                          </w:p>
                        </w:txbxContent>
                      </wps:txbx>
                      <wps:bodyPr rot="0" vert="horz" wrap="square" lIns="12700" tIns="12700" rIns="12700" bIns="12700" anchor="t" anchorCtr="0" upright="1">
                        <a:noAutofit/>
                      </wps:bodyPr>
                    </wps:wsp>
                    <wps:wsp>
                      <wps:cNvPr id="527" name="Rectangle 10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28" name="Rectangle 11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sz w:val="18"/>
                              </w:rPr>
                            </w:pPr>
                            <w:r>
                              <w:rPr>
                                <w:sz w:val="18"/>
                              </w:rPr>
                              <w:t>10</w:t>
                            </w:r>
                          </w:p>
                        </w:txbxContent>
                      </wps:txbx>
                      <wps:bodyPr rot="0" vert="horz" wrap="square" lIns="12700" tIns="12700" rIns="12700" bIns="12700" anchor="t" anchorCtr="0" upright="1">
                        <a:noAutofit/>
                      </wps:bodyPr>
                    </wps:wsp>
                    <wps:wsp>
                      <wps:cNvPr id="529" name="Rectangle 111"/>
                      <wps:cNvSpPr>
                        <a:spLocks noChangeArrowheads="1"/>
                      </wps:cNvSpPr>
                      <wps:spPr bwMode="auto">
                        <a:xfrm>
                          <a:off x="7745" y="17405"/>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jc w:val="center"/>
                              <w:rPr>
                                <w:rFonts w:ascii="Times New Roman" w:hAnsi="Times New Roman"/>
                                <w:i w:val="0"/>
                                <w:szCs w:val="28"/>
                                <w:lang w:val="ru-RU"/>
                              </w:rPr>
                            </w:pPr>
                            <w:r>
                              <w:rPr>
                                <w:rFonts w:ascii="Times New Roman" w:hAnsi="Times New Roman"/>
                                <w:i w:val="0"/>
                                <w:szCs w:val="28"/>
                                <w:lang w:val="ru-RU"/>
                              </w:rPr>
                              <w:t>НТУУ КПІ.001.7110.076ПЗ</w:t>
                            </w:r>
                          </w:p>
                        </w:txbxContent>
                      </wps:txbx>
                      <wps:bodyPr rot="0" vert="horz" wrap="square" lIns="12700" tIns="12700" rIns="12700" bIns="12700" anchor="t" anchorCtr="0" upright="1">
                        <a:noAutofit/>
                      </wps:bodyPr>
                    </wps:wsp>
                    <wps:wsp>
                      <wps:cNvPr id="530" name="Line 11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1" name="Line 11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2" name="Line 11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3" name="Line 11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4" name="Line 11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35" name="Group 117"/>
                      <wpg:cNvGrpSpPr>
                        <a:grpSpLocks/>
                      </wpg:cNvGrpSpPr>
                      <wpg:grpSpPr bwMode="auto">
                        <a:xfrm>
                          <a:off x="39" y="18267"/>
                          <a:ext cx="4801" cy="310"/>
                          <a:chOff x="39" y="18267"/>
                          <a:chExt cx="19997" cy="20000"/>
                        </a:xfrm>
                      </wpg:grpSpPr>
                      <wps:wsp>
                        <wps:cNvPr id="559" name="Rectangle 118"/>
                        <wps:cNvSpPr>
                          <a:spLocks noChangeArrowheads="1"/>
                        </wps:cNvSpPr>
                        <wps:spPr bwMode="auto">
                          <a:xfrm>
                            <a:off x="39" y="18267"/>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560" name="Rectangle 119"/>
                        <wps:cNvSpPr>
                          <a:spLocks noChangeArrowheads="1"/>
                        </wps:cNvSpPr>
                        <wps:spPr bwMode="auto">
                          <a:xfrm>
                            <a:off x="9319" y="18267"/>
                            <a:ext cx="10717"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rFonts w:ascii="Journal" w:hAnsi="Journal"/>
                                  <w:sz w:val="18"/>
                                </w:rPr>
                              </w:pPr>
                              <w:proofErr w:type="spellStart"/>
                              <w:r>
                                <w:rPr>
                                  <w:rFonts w:ascii="Journal" w:hAnsi="Journal"/>
                                  <w:sz w:val="18"/>
                                </w:rPr>
                                <w:t>Назарець</w:t>
                              </w:r>
                              <w:proofErr w:type="spellEnd"/>
                              <w:r>
                                <w:rPr>
                                  <w:rFonts w:ascii="Journal" w:hAnsi="Journal"/>
                                  <w:sz w:val="18"/>
                                </w:rPr>
                                <w:t xml:space="preserve"> М.В.</w:t>
                              </w:r>
                            </w:p>
                          </w:txbxContent>
                        </wps:txbx>
                        <wps:bodyPr rot="0" vert="horz" wrap="square" lIns="12700" tIns="12700" rIns="12700" bIns="12700" anchor="t" anchorCtr="0" upright="1">
                          <a:noAutofit/>
                        </wps:bodyPr>
                      </wps:wsp>
                    </wpg:grpSp>
                    <wpg:grpSp>
                      <wpg:cNvPr id="536" name="Group 120"/>
                      <wpg:cNvGrpSpPr>
                        <a:grpSpLocks/>
                      </wpg:cNvGrpSpPr>
                      <wpg:grpSpPr bwMode="auto">
                        <a:xfrm>
                          <a:off x="39" y="18614"/>
                          <a:ext cx="4801" cy="309"/>
                          <a:chOff x="39" y="18614"/>
                          <a:chExt cx="19999" cy="20000"/>
                        </a:xfrm>
                      </wpg:grpSpPr>
                      <wps:wsp>
                        <wps:cNvPr id="557" name="Rectangle 121"/>
                        <wps:cNvSpPr>
                          <a:spLocks noChangeArrowheads="1"/>
                        </wps:cNvSpPr>
                        <wps:spPr bwMode="auto">
                          <a:xfrm>
                            <a:off x="39" y="18614"/>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sz w:val="18"/>
                                </w:rPr>
                              </w:pPr>
                              <w:proofErr w:type="spellStart"/>
                              <w:r>
                                <w:rPr>
                                  <w:sz w:val="18"/>
                                </w:rPr>
                                <w:t>ПеревіривПеревір</w:t>
                              </w:r>
                              <w:proofErr w:type="spellEnd"/>
                              <w:r>
                                <w:rPr>
                                  <w:sz w:val="18"/>
                                </w:rPr>
                                <w:t>.</w:t>
                              </w:r>
                            </w:p>
                          </w:txbxContent>
                        </wps:txbx>
                        <wps:bodyPr rot="0" vert="horz" wrap="square" lIns="12700" tIns="12700" rIns="12700" bIns="12700" anchor="t" anchorCtr="0" upright="1">
                          <a:noAutofit/>
                        </wps:bodyPr>
                      </wps:wsp>
                      <wps:wsp>
                        <wps:cNvPr id="558" name="Rectangle 122"/>
                        <wps:cNvSpPr>
                          <a:spLocks noChangeArrowheads="1"/>
                        </wps:cNvSpPr>
                        <wps:spPr bwMode="auto">
                          <a:xfrm>
                            <a:off x="9320" y="18614"/>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rFonts w:ascii="Journal" w:hAnsi="Journal"/>
                                  <w:sz w:val="18"/>
                                </w:rPr>
                              </w:pPr>
                              <w:proofErr w:type="spellStart"/>
                              <w:r>
                                <w:rPr>
                                  <w:rFonts w:ascii="Journal" w:hAnsi="Journal"/>
                                  <w:sz w:val="18"/>
                                </w:rPr>
                                <w:t>ТДанілін</w:t>
                              </w:r>
                              <w:proofErr w:type="spellEnd"/>
                              <w:r>
                                <w:rPr>
                                  <w:rFonts w:ascii="Journal" w:hAnsi="Journal"/>
                                  <w:sz w:val="18"/>
                                </w:rPr>
                                <w:t xml:space="preserve"> О.В.</w:t>
                              </w:r>
                            </w:p>
                          </w:txbxContent>
                        </wps:txbx>
                        <wps:bodyPr rot="0" vert="horz" wrap="square" lIns="12700" tIns="12700" rIns="12700" bIns="12700" anchor="t" anchorCtr="0" upright="1">
                          <a:noAutofit/>
                        </wps:bodyPr>
                      </wps:wsp>
                    </wpg:grpSp>
                    <wpg:grpSp>
                      <wpg:cNvPr id="537" name="Group 123"/>
                      <wpg:cNvGrpSpPr>
                        <a:grpSpLocks/>
                      </wpg:cNvGrpSpPr>
                      <wpg:grpSpPr bwMode="auto">
                        <a:xfrm>
                          <a:off x="39" y="18969"/>
                          <a:ext cx="4801" cy="309"/>
                          <a:chOff x="39" y="18969"/>
                          <a:chExt cx="19999" cy="20000"/>
                        </a:xfrm>
                      </wpg:grpSpPr>
                      <wps:wsp>
                        <wps:cNvPr id="555" name="Rectangle 124"/>
                        <wps:cNvSpPr>
                          <a:spLocks noChangeArrowheads="1"/>
                        </wps:cNvSpPr>
                        <wps:spPr bwMode="auto">
                          <a:xfrm>
                            <a:off x="39" y="18969"/>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sz w:val="18"/>
                                </w:rPr>
                              </w:pP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556" name="Rectangle 125"/>
                        <wps:cNvSpPr>
                          <a:spLocks noChangeArrowheads="1"/>
                        </wps:cNvSpPr>
                        <wps:spPr bwMode="auto">
                          <a:xfrm>
                            <a:off x="9320" y="18969"/>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rFonts w:ascii="Journal" w:hAnsi="Journal"/>
                                  <w:sz w:val="18"/>
                                </w:rPr>
                              </w:pPr>
                              <w:proofErr w:type="spellStart"/>
                              <w:r>
                                <w:rPr>
                                  <w:rFonts w:ascii="Journal" w:hAnsi="Journal"/>
                                  <w:sz w:val="18"/>
                                </w:rPr>
                                <w:t>Зайченко</w:t>
                              </w:r>
                              <w:proofErr w:type="spellEnd"/>
                              <w:r>
                                <w:rPr>
                                  <w:rFonts w:ascii="Journal" w:hAnsi="Journal"/>
                                  <w:sz w:val="18"/>
                                </w:rPr>
                                <w:t xml:space="preserve"> С.В.</w:t>
                              </w:r>
                            </w:p>
                          </w:txbxContent>
                        </wps:txbx>
                        <wps:bodyPr rot="0" vert="horz" wrap="square" lIns="12700" tIns="12700" rIns="12700" bIns="12700" anchor="t" anchorCtr="0" upright="1">
                          <a:noAutofit/>
                        </wps:bodyPr>
                      </wps:wsp>
                    </wpg:grpSp>
                    <wpg:grpSp>
                      <wpg:cNvPr id="538" name="Group 126"/>
                      <wpg:cNvGrpSpPr>
                        <a:grpSpLocks/>
                      </wpg:cNvGrpSpPr>
                      <wpg:grpSpPr bwMode="auto">
                        <a:xfrm>
                          <a:off x="39" y="19314"/>
                          <a:ext cx="4801" cy="310"/>
                          <a:chOff x="39" y="19314"/>
                          <a:chExt cx="19999" cy="20000"/>
                        </a:xfrm>
                      </wpg:grpSpPr>
                      <wps:wsp>
                        <wps:cNvPr id="553" name="Rectangle 127"/>
                        <wps:cNvSpPr>
                          <a:spLocks noChangeArrowheads="1"/>
                        </wps:cNvSpPr>
                        <wps:spPr bwMode="auto">
                          <a:xfrm>
                            <a:off x="39" y="19314"/>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554" name="Rectangle 128"/>
                        <wps:cNvSpPr>
                          <a:spLocks noChangeArrowheads="1"/>
                        </wps:cNvSpPr>
                        <wps:spPr bwMode="auto">
                          <a:xfrm>
                            <a:off x="9320" y="19314"/>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rFonts w:ascii="Journal" w:hAnsi="Journal"/>
                                  <w:sz w:val="18"/>
                                </w:rPr>
                              </w:pPr>
                              <w:r>
                                <w:rPr>
                                  <w:rFonts w:ascii="Journal" w:hAnsi="Journal"/>
                                  <w:sz w:val="18"/>
                                </w:rPr>
                                <w:t>Смоляр В.Г.</w:t>
                              </w:r>
                            </w:p>
                          </w:txbxContent>
                        </wps:txbx>
                        <wps:bodyPr rot="0" vert="horz" wrap="square" lIns="12700" tIns="12700" rIns="12700" bIns="12700" anchor="t" anchorCtr="0" upright="1">
                          <a:noAutofit/>
                        </wps:bodyPr>
                      </wps:wsp>
                    </wpg:grpSp>
                    <wpg:grpSp>
                      <wpg:cNvPr id="539" name="Group 129"/>
                      <wpg:cNvGrpSpPr>
                        <a:grpSpLocks/>
                      </wpg:cNvGrpSpPr>
                      <wpg:grpSpPr bwMode="auto">
                        <a:xfrm>
                          <a:off x="39" y="19660"/>
                          <a:ext cx="4802" cy="310"/>
                          <a:chOff x="39" y="19660"/>
                          <a:chExt cx="20001" cy="20031"/>
                        </a:xfrm>
                      </wpg:grpSpPr>
                      <wps:wsp>
                        <wps:cNvPr id="551" name="Rectangle 130"/>
                        <wps:cNvSpPr>
                          <a:spLocks noChangeArrowheads="1"/>
                        </wps:cNvSpPr>
                        <wps:spPr bwMode="auto">
                          <a:xfrm>
                            <a:off x="39" y="19691"/>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sz w:val="18"/>
                                </w:rPr>
                              </w:pPr>
                              <w:proofErr w:type="spellStart"/>
                              <w:r>
                                <w:rPr>
                                  <w:sz w:val="18"/>
                                </w:rPr>
                                <w:t>Зав.каф</w:t>
                              </w:r>
                              <w:proofErr w:type="spellEnd"/>
                              <w:r>
                                <w:rPr>
                                  <w:sz w:val="18"/>
                                </w:rPr>
                                <w:t>.</w:t>
                              </w:r>
                            </w:p>
                          </w:txbxContent>
                        </wps:txbx>
                        <wps:bodyPr rot="0" vert="horz" wrap="square" lIns="12700" tIns="12700" rIns="12700" bIns="12700" anchor="t" anchorCtr="0" upright="1">
                          <a:noAutofit/>
                        </wps:bodyPr>
                      </wps:wsp>
                      <wps:wsp>
                        <wps:cNvPr id="552" name="Rectangle 131"/>
                        <wps:cNvSpPr>
                          <a:spLocks noChangeArrowheads="1"/>
                        </wps:cNvSpPr>
                        <wps:spPr bwMode="auto">
                          <a:xfrm>
                            <a:off x="9321" y="19660"/>
                            <a:ext cx="10719" cy="1999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rFonts w:ascii="Journal" w:hAnsi="Journal"/>
                                  <w:sz w:val="18"/>
                                </w:rPr>
                              </w:pPr>
                              <w:proofErr w:type="spellStart"/>
                              <w:r>
                                <w:rPr>
                                  <w:rFonts w:ascii="Journal" w:hAnsi="Journal"/>
                                  <w:sz w:val="18"/>
                                </w:rPr>
                                <w:t>Розен</w:t>
                              </w:r>
                              <w:proofErr w:type="spellEnd"/>
                              <w:r>
                                <w:rPr>
                                  <w:rFonts w:ascii="Journal" w:hAnsi="Journal"/>
                                  <w:sz w:val="18"/>
                                </w:rPr>
                                <w:t xml:space="preserve"> В.П..</w:t>
                              </w:r>
                            </w:p>
                            <w:p w:rsidR="003A0788" w:rsidRDefault="003A0788" w:rsidP="00B97051">
                              <w:pPr>
                                <w:pStyle w:val="aa"/>
                                <w:rPr>
                                  <w:rFonts w:ascii="Journal" w:hAnsi="Journal"/>
                                  <w:sz w:val="18"/>
                                </w:rPr>
                              </w:pPr>
                            </w:p>
                          </w:txbxContent>
                        </wps:txbx>
                        <wps:bodyPr rot="0" vert="horz" wrap="square" lIns="12700" tIns="12700" rIns="12700" bIns="12700" anchor="t" anchorCtr="0" upright="1">
                          <a:noAutofit/>
                        </wps:bodyPr>
                      </wps:wsp>
                    </wpg:grpSp>
                    <wps:wsp>
                      <wps:cNvPr id="540" name="Line 13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1" name="Rectangle 133"/>
                      <wps:cNvSpPr>
                        <a:spLocks noChangeArrowheads="1"/>
                      </wps:cNvSpPr>
                      <wps:spPr bwMode="auto">
                        <a:xfrm>
                          <a:off x="7845" y="18258"/>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jc w:val="center"/>
                              <w:rPr>
                                <w:rFonts w:ascii="Times New Roman" w:hAnsi="Times New Roman"/>
                                <w:i w:val="0"/>
                                <w:szCs w:val="28"/>
                              </w:rPr>
                            </w:pPr>
                            <w:r>
                              <w:rPr>
                                <w:rFonts w:ascii="Times New Roman" w:hAnsi="Times New Roman"/>
                                <w:i w:val="0"/>
                                <w:szCs w:val="28"/>
                              </w:rPr>
                              <w:t>Спецчастина</w:t>
                            </w:r>
                          </w:p>
                        </w:txbxContent>
                      </wps:txbx>
                      <wps:bodyPr rot="0" vert="horz" wrap="square" lIns="12700" tIns="12700" rIns="12700" bIns="12700" anchor="t" anchorCtr="0" upright="1">
                        <a:noAutofit/>
                      </wps:bodyPr>
                    </wps:wsp>
                    <wps:wsp>
                      <wps:cNvPr id="542" name="Line 13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3" name="Line 13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4" name="Line 13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5" name="Rectangle 13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jc w:val="center"/>
                              <w:rPr>
                                <w:sz w:val="18"/>
                              </w:rPr>
                            </w:pPr>
                            <w:r>
                              <w:rPr>
                                <w:sz w:val="18"/>
                              </w:rPr>
                              <w:t>Літ.</w:t>
                            </w:r>
                          </w:p>
                        </w:txbxContent>
                      </wps:txbx>
                      <wps:bodyPr rot="0" vert="horz" wrap="square" lIns="12700" tIns="12700" rIns="12700" bIns="12700" anchor="t" anchorCtr="0" upright="1">
                        <a:noAutofit/>
                      </wps:bodyPr>
                    </wps:wsp>
                    <wps:wsp>
                      <wps:cNvPr id="546" name="Rectangle 13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jc w:val="center"/>
                              <w:rPr>
                                <w:rFonts w:ascii="Journal" w:hAnsi="Journal"/>
                                <w:sz w:val="18"/>
                              </w:rPr>
                            </w:pPr>
                            <w:proofErr w:type="spellStart"/>
                            <w:r>
                              <w:rPr>
                                <w:sz w:val="18"/>
                              </w:rPr>
                              <w:t>Акрушв</w:t>
                            </w:r>
                            <w:proofErr w:type="spellEnd"/>
                          </w:p>
                        </w:txbxContent>
                      </wps:txbx>
                      <wps:bodyPr rot="0" vert="horz" wrap="square" lIns="12700" tIns="12700" rIns="12700" bIns="12700" anchor="t" anchorCtr="0" upright="1">
                        <a:noAutofit/>
                      </wps:bodyPr>
                    </wps:wsp>
                    <wps:wsp>
                      <wps:cNvPr id="547" name="Rectangle 13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jc w:val="center"/>
                              <w:rPr>
                                <w:sz w:val="18"/>
                              </w:rPr>
                            </w:pPr>
                          </w:p>
                        </w:txbxContent>
                      </wps:txbx>
                      <wps:bodyPr rot="0" vert="horz" wrap="square" lIns="12700" tIns="12700" rIns="12700" bIns="12700" anchor="t" anchorCtr="0" upright="1">
                        <a:noAutofit/>
                      </wps:bodyPr>
                    </wps:wsp>
                    <wps:wsp>
                      <wps:cNvPr id="548" name="Line 14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9" name="Line 14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0" name="Rectangle 14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B97051">
                            <w:pPr>
                              <w:pStyle w:val="aa"/>
                              <w:rPr>
                                <w:rFonts w:ascii="Journal" w:hAnsi="Journal"/>
                                <w:sz w:val="24"/>
                              </w:rPr>
                            </w:pPr>
                            <w:r>
                              <w:rPr>
                                <w:rFonts w:ascii="Journal" w:hAnsi="Journal"/>
                                <w:sz w:val="24"/>
                              </w:rPr>
                              <w:t>ІЕЕ, ОА-п71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1B6BA0" id="Групувати 434" o:spid="_x0000_s1247" style="position:absolute;left:0;text-align:left;margin-left:42pt;margin-top:27pt;width:518.8pt;height:802.3pt;z-index:25168179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3L2Rg0AAG3LAAAOAAAAZHJzL2Uyb0RvYy54bWzsXduO28gRfQ+QfyD4LoukeBUsL2zNjBHA&#10;yRrxBvvMoSiJiEQqJMcab7BAsPmE/EiQp7zlF+w/SvWFxaYutuainpFcNmyIo6HUbLJOn646VfXy&#10;h9vlwviYllVW5CPTfmGZRponxSTLZyPzLz9d9ULTqOo4n8SLIk9H5qe0Mn949fvfvVyvhqlTzIvF&#10;JC0N+JC8Gq5XI3Ne16thv18l83QZVy+KVZrDm9OiXMY1HJaz/qSM1/Dpy0XfsSy/vy7KyaoskrSq&#10;4KcX4k3zFf/86TRN6h+n0yqtjcXIhLHV/P+S/3/N/u+/ehkPZ2W8mmeJHEZ8j1Es4yyHL8WPuojr&#10;2Lgps62PWmZJWVTFtH6RFMt+MZ1mScqvAa7Gtjau5m1Z3Kz4tcyG69kKpwmmdmOe7v2xyZ8+vi+N&#10;bDIy3YFrGnm8hJv0+V9f/vHln5//B//+8/nfX377/F+DvQtztV7NhnDK23L1YfW+lD+YiSPjev3H&#10;YgKnxzd1wSfjdlou2aTAZRq3fM4/4Zynt7WRwA99LwwDH25NAu/Zlh1Gji1vSzKHe7d1YjK/lKfC&#10;/bfkieIljKcfD8W39tlQ5cjYuOHxqtoZrB42gx/m8SrlN6Zi0yFn0LOdZgb/DA9enM8WqRHJeeO/&#10;yCaNTUi1elckf62MvBjP4dfS12VZrOdpPIFx2WyeYfTKCeygglPvN8NfnaZ4uCqr+m1aLA32YmSW&#10;MHJ+8+KP76pazGjzK2zoeXGVLRbw83i4yI31yHQ8F+4Cv6pikU3Yu/ygnF2PF6XxMWaWx//wC4OL&#10;V39tmdVg/4tsOTJD/KV4yObiMp/wr6njbCFew81d5OzDU27ZYnxwdFvDS/5zeDK41f09sqLL8DJ0&#10;e67jX/Zc6+Ki9/pq7Pb8KzvwLgYX4/GF/Ssbte0O59lkkuZs4A0C2O5hz4fEImG7iAGdC6zUebji&#10;f7bnod8dBn+M4aq6l/T6yrMCdxD2gsAb9NzBpdV7E16Ne6/Htu8Hl2/Gby43LumST1P1OFeFc85G&#10;VdzAbfswn6yNScaemoEHZmvCAUCrE4gbacSLGawJSV2aRlnUP2f1nNsNgwD2GZ2ZCS32V84MfrqY&#10;iOZmsyO8XfLa2qmCh6N5ELj1MIMRhn9dTD6B8cAY2Fez1QpezIvyF9NYA/KPzOpvN3GZmsbiDzkY&#10;YGS7Llsq+IHrBQ4clOo71+o7cZ7AR43M2jTEy3EtlpebVZnN5vBNNr/avHgNsDjNuEkxgxajgvFL&#10;bNIGUoMGpN5lOeCTxyZdws04F/iU3OYfNiCK37qfPq0A3zsIJU45GKGiCL6eIX1ghwP2zfyu8ZUA&#10;wFOsAYNQPgfN+tHgj4SoBYybz6keiIJFWCLRSaMSArdiRAKsheU0t0LgJ4HNg8AGHmztdo30Tdi1&#10;r9WugbNJsw42zNqOIj+Qpk12/fhsg+waaebxScRT2LXXXa8DrXbt2KHfWHbksK/eWrCdIOJjwq3X&#10;1p6CFmx0aOzcqO/eRpBhn7lhg2EJf4tYsDnr1UbE3ciOyLCfxD9Ahn3mhg10VzXsSOuK7XsefL/Y&#10;YtOKrdXxR4Z95oYNwSzFsG3wewMh1rZkB76Hu+w9zjPg4nzfT1z8cV36ZNlnbtnAhTuWzX3c2izb&#10;9kIXsIUt2qEz4Hyh3WaDX4/5xX3wnDP3QxPgpF22UA1ASOghwTqy7PO2bBa961g2d2Lps2y5YkeO&#10;MN/WrAOfRUyZZfMRPaJd2ywCK0Ksaqi9E2/dH5GncBfF1oVu4PDY+hO4xZnxdOyar4767dp3OeHe&#10;ZdciTv546zXZNQQfaL0+8/V6h4bOtnSK6Dwg3Nx9FoGerxPwCmHXzVfsgcU5+v41+04qOhZTUx7r&#10;71njBlPuWm+cqHflh0HPvXK9XhRYYc+yozeRb7mRe3HVle3x2MmDdwJMyDgAZeC9WdMddYwoY2PD&#10;b9dZsYo8LwUO33PieO8gu6tvr2+5sriVwN5RiScWPKnEkwdCiScPhBJPHpycEs9BJV4rF7YtVY93&#10;bL0wfBvQqN1gZzP3JqHdNxDhQYpeQjvUaz8XveEjoB0aMKGdmhzhoD5RRTtVpXhstHMcJkTcjXaO&#10;B7pFQjtCOw4AD8pRQa70XXA7NGBCuw7aoWpTRTtVu3lstHMjtlvdjXa2x5L9mO+ZdrJHytYibneO&#10;3A4NmNCug3YoZVXRThW0HhvtfHAO7UU7CHYR2on8dEI74nY8sxh813vSZVu/HRowoV0H7VDfq6Kd&#10;qvI9NtrZkG4t1fuh4/Hb1AYgbRf82ETuaCtLW9k2snII3KEFE9x14A5VzwrciRotUm6hE+58iJrA&#10;g70T7sSgKCq7owILxSkOqC7zXXnulOwFwrsO3qEWXMU7VRB+bLwLAhcYHHfduSIerMCdA+RP0Ds3&#10;+EbedXmXWk6kQkGHFfnucCrOJy4LteWabC3COxXvBhsKeaF606ekBcEfgzpIfNlkdlQ55qh16hTN&#10;ITIfqgilFLcT28fHKT/HNuPMpqAKpa5Kb4MNibytVyLvNBwmDDnythymTX15bIn8w4pRUuoLpb6c&#10;QOrLACXyXPxs26o6/vglHLHUm+dQ6ovOurK0Xp936gvw305Km41KUqgxrc+uw0gUYNWxXgvpPnM9&#10;7A9MU6qq9HY/r7wQdtOwUPPplIF+Ch6Oyme5XqNmUq9de5tFY47Hw8muwTpovX669Vr2fmBbbd6x&#10;omnRMEBdLm+uYdi2lPSpfS0YtPHWEbxLg0CM7vtKc4lvNmWAei7SwQXpB53QpRuCT1IoNUToMh5i&#10;z4vts9rGF1BSGUqu8hOfR+MLFpEQyfhqyATlQwBzxw6ZbE8XqJt4Wfkw9ECdyOtsMCbB7gBFiClC&#10;LNuUUN6u9EtW2C4D9X+2hbVyKGKiRkxYu6JtuEP5kAa4iwZN9d6QJbV1VhXbCmBRI8STHbn2byxJ&#10;E0OaGF69U0E8DJGcCuJBUKnDdTlv3aa9mKAhaS+URQPQkOT4rWjgdiTa6wv/dOtOUmivqKOyi/bi&#10;WV3aK6Uvz4T27hKCQ2EqPrNK/zbwbm10U3qshm9Ie3G6iPby9pB6WrKRUOgshUIYTzuVRUAKC7BB&#10;KHSxe0iD0D3tLSHRZJv2OrhH0EJ7WTlPrhbaAjxGe2GAtNGnRD/p4+kwf9rof22jj5HGU0G8A2kv&#10;ErSG9kp+3/XmHsXbG/ncIXBH2otnPWfaiz50xdsL5X2egPbidBHtJdr76N2mURX7PVTysS0MS5/K&#10;IqCJ9qLvRIU7XDH10t4twCPaa9lW/9i912mjf5YbfRn7b5qxH9wiXlacFS3i5YGWwrQH0l7cqDe0&#10;V0L78WkvBKY4EdxJe/eKHNqznjPtRXmmug7gI6RhHWi8ve10Ee0l2ku0t2mqfp/i5LaFMiWivarI&#10;gbVB2BI5ODhZGuAuGjTe3m3AI9pLtNfcnxlA3t6veXtRqXQqiHcg7UUVakN75YVqoL1Qf5L5Pzu0&#10;F9L0eInd/bQXz2ppL1M2SFEwvIQUXvhU1Ku28/C+1JVFzDpEbK0DUDNAv7cXfB8bicSk7SXfBy0C&#10;96K9ApSYB/VUFgFN3l5MrlZ2+QKG2QD00F6AXCZyiHB9aPb5jPZKCRxLAuFsHFeHrY7AJdV/4oun&#10;IgToQ7vg4TxruoPzt2Fym5VbpFiSt/ccvb02CjNPBfFauqeL7LmY2SBSVaHURMvzNKSguw64Y5py&#10;UBv6CUmn7QAGqZLiLdhbQE89Xv03/viuqsWvrsqqfpsWS2bomJcZQ6tF1vmPqsaos3IQRD6XunDs&#10;flIWelFOVmWRpFWV5bM96k135z4O8x00EJsgbMpabhct952osW+fmqvubdtOKUuUsrSRstSWazwV&#10;WqNnI+fiRk5SGVWgqIXKsBb1XKvuhRspml4A4lDuHOz694jKPLiTc4fgEZUJLfZX8mUkSmLbe7KF&#10;LV1UYkjTVsV4Wkwbs68j0GTADqP1+7emzbdO+50ztEvpV8k8XcbVi2WWlEVVTOsXSbHsF9NplqT9&#10;SblL2oF7NzLt8zRtVB1I00ZRMmxQNJh24MJavccBAajD4nl+xDdNZNmNE1WmHYJn9bC0Q7Ls+ues&#10;nvN9+si0RKOqcnb9dNWyeFnqI2ePsr3/dhxZp3zSdp1I1qTedkBA1zSAHh6vJ/8D+R+UkFE8JDUR&#10;bBjYrn1Xkai2qjz5H1T9pLsrbUhU1tUUSLYDDzoESTKz2SXSGTjwHuEd27t1jL1SV2Lyt5K/ddPf&#10;in5EwrsO3mGuvSqcQamphvgS4B0IBAXe+WJZav0ygHeyDOiA+B3xuw7kE7/7Gr9D5yrhXQfvMMlS&#10;eKqEKkVSOw2eKujy3WxmvWgj51KG0geCbj6ip4rqupNSRuXH5+mDxjwSadkoHNTjg/YGLANERI7B&#10;YdUJL5Flj8cX9q/MZ9oR8pIPuk7LD/PJmjqxfEUD56G8VdmjgFAETEyXT6b1QUeOKBXb7lE8Jn3j&#10;Phn3WxpXkvYLXa/C4w+KCJO0/yyl/RglPpU9Cpf2r2fQCxbY+ayMV/MsuYjrWD3mm7Jh6hTzYjFJ&#10;y1f/BwAA//8DAFBLAwQUAAYACAAAACEArhTGMuEAAAALAQAADwAAAGRycy9kb3ducmV2LnhtbEyP&#10;wWrDMBBE74X8g9hAb42stDbGtRxCaHsKhSaF0ptibWwTa2UsxXb+vvKpOe0uM8y+yTeTadmAvWss&#10;SRCrCBhSaXVDlYTv4/tTCsx5RVq1llDCDR1sisVDrjJtR/rC4eArFkLIZUpC7X2Xce7KGo1yK9sh&#10;Be1se6N8OPuK616NIdy0fB1FCTeqofChVh3uaiwvh6uR8DGqcfss3ob95by7/R7jz5+9QCkfl9P2&#10;FZjHyf+bYcYP6FAEppO9knaslZC+hCpeQjzPWRdrkQA7hS2J0wR4kfP7DsUfAAAA//8DAFBLAQIt&#10;ABQABgAIAAAAIQC2gziS/gAAAOEBAAATAAAAAAAAAAAAAAAAAAAAAABbQ29udGVudF9UeXBlc10u&#10;eG1sUEsBAi0AFAAGAAgAAAAhADj9If/WAAAAlAEAAAsAAAAAAAAAAAAAAAAALwEAAF9yZWxzLy5y&#10;ZWxzUEsBAi0AFAAGAAgAAAAhAHibcvZGDQAAbcsAAA4AAAAAAAAAAAAAAAAALgIAAGRycy9lMm9E&#10;b2MueG1sUEsBAi0AFAAGAAgAAAAhAK4UxjLhAAAACwEAAA8AAAAAAAAAAAAAAAAAoA8AAGRycy9k&#10;b3ducmV2LnhtbFBLBQYAAAAABAAEAPMAAACuEAAAAAA=&#10;" o:allowincell="f">
              <v:rect id="Rectangle 94" o:spid="_x0000_s124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cg9xAAAANwAAAAPAAAAZHJzL2Rvd25yZXYueG1sRI/RisIw&#10;FETfBf8hXGHfNFVwsV2jVEHwSdzqB1yau22xualNbLt+vVlY8HGYmTPMejuYWnTUusqygvksAkGc&#10;W11xoeB6OUxXIJxH1lhbJgW/5GC7GY/WmGjb8zd1mS9EgLBLUEHpfZNI6fKSDLqZbYiD92Nbgz7I&#10;tpC6xT7ATS0XUfQpDVYcFkpsaF9SfsseRsHND90pLbLnIb7u4vy8S/vHPVXqYzKkXyA8Df4d/m8f&#10;tYLlfAF/Z8IRkJsXAAAA//8DAFBLAQItABQABgAIAAAAIQDb4fbL7gAAAIUBAAATAAAAAAAAAAAA&#10;AAAAAAAAAABbQ29udGVudF9UeXBlc10ueG1sUEsBAi0AFAAGAAgAAAAhAFr0LFu/AAAAFQEAAAsA&#10;AAAAAAAAAAAAAAAAHwEAAF9yZWxzLy5yZWxzUEsBAi0AFAAGAAgAAAAhAMiByD3EAAAA3AAAAA8A&#10;AAAAAAAAAAAAAAAABwIAAGRycy9kb3ducmV2LnhtbFBLBQYAAAAAAwADALcAAAD4AgAAAAA=&#10;" filled="f" strokeweight="2pt"/>
              <v:line id="Line 95" o:spid="_x0000_s124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4BnwAAAANwAAAAPAAAAZHJzL2Rvd25yZXYueG1sRI/BCsIw&#10;EETvgv8QVvCmqYoi1SgiVLyJ1Yu3tVnbYrMpTdT690YQPA4z84ZZrltTiSc1rrSsYDSMQBBnVpec&#10;KzifksEchPPIGivLpOBNDtarbmeJsbYvPtIz9bkIEHYxKii8r2MpXVaQQTe0NXHwbrYx6INscqkb&#10;fAW4qeQ4imbSYMlhocCatgVl9/RhFNwv52myO2z1qUo3+pon/nK9aaX6vXazAOGp9f/wr73XCqaj&#10;CXzPhCMgVx8AAAD//wMAUEsBAi0AFAAGAAgAAAAhANvh9svuAAAAhQEAABMAAAAAAAAAAAAAAAAA&#10;AAAAAFtDb250ZW50X1R5cGVzXS54bWxQSwECLQAUAAYACAAAACEAWvQsW78AAAAVAQAACwAAAAAA&#10;AAAAAAAAAAAfAQAAX3JlbHMvLnJlbHNQSwECLQAUAAYACAAAACEACveAZ8AAAADcAAAADwAAAAAA&#10;AAAAAAAAAAAHAgAAZHJzL2Rvd25yZXYueG1sUEsFBgAAAAADAAMAtwAAAPQCAAAAAA==&#10;" strokeweight="2pt"/>
              <v:line id="Line 96" o:spid="_x0000_s125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hgTwAAAANwAAAAPAAAAZHJzL2Rvd25yZXYueG1sRI/BCsIw&#10;EETvgv8QVvCmqaIi1SgiVLyJ1Yu3tVnbYrMpTdT690YQPA4z84ZZrltTiSc1rrSsYDSMQBBnVpec&#10;KzifksEchPPIGivLpOBNDtarbmeJsbYvPtIz9bkIEHYxKii8r2MpXVaQQTe0NXHwbrYx6INscqkb&#10;fAW4qeQ4imbSYMlhocCatgVl9/RhFNwv52myO2z1qUo3+pon/nK9aaX6vXazAOGp9f/wr73XCqaj&#10;CXzPhCMgVx8AAAD//wMAUEsBAi0AFAAGAAgAAAAhANvh9svuAAAAhQEAABMAAAAAAAAAAAAAAAAA&#10;AAAAAFtDb250ZW50X1R5cGVzXS54bWxQSwECLQAUAAYACAAAACEAWvQsW78AAAAVAQAACwAAAAAA&#10;AAAAAAAAAAAfAQAAX3JlbHMvLnJlbHNQSwECLQAUAAYACAAAACEAhR4YE8AAAADcAAAADwAAAAAA&#10;AAAAAAAAAAAHAgAAZHJzL2Rvd25yZXYueG1sUEsFBgAAAAADAAMAtwAAAPQCAAAAAA==&#10;" strokeweight="2pt"/>
              <v:line id="Line 97" o:spid="_x0000_s125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r2IvwAAANwAAAAPAAAAZHJzL2Rvd25yZXYueG1sRI/BCsIw&#10;EETvgv8QVvCmqUJFqlFEqHgTqxdva7O2xWZTmqj1740geBxm5g2zXHemFk9qXWVZwWQcgSDOra64&#10;UHA+paM5COeRNdaWScGbHKxX/d4SE21ffKRn5gsRIOwSVFB63yRSurwkg25sG+Lg3Wxr0AfZFlK3&#10;+ApwU8tpFM2kwYrDQokNbUvK79nDKLhfznG6O2z1qc42+lqk/nK9aaWGg26zAOGp8//wr73XCuJJ&#10;DN8z4QjI1QcAAP//AwBQSwECLQAUAAYACAAAACEA2+H2y+4AAACFAQAAEwAAAAAAAAAAAAAAAAAA&#10;AAAAW0NvbnRlbnRfVHlwZXNdLnhtbFBLAQItABQABgAIAAAAIQBa9CxbvwAAABUBAAALAAAAAAAA&#10;AAAAAAAAAB8BAABfcmVscy8ucmVsc1BLAQItABQABgAIAAAAIQDqUr2IvwAAANwAAAAPAAAAAAAA&#10;AAAAAAAAAAcCAABkcnMvZG93bnJldi54bWxQSwUGAAAAAAMAAwC3AAAA8wIAAAAA&#10;" strokeweight="2pt"/>
              <v:line id="Line 98" o:spid="_x0000_s125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gCP/wAAAANwAAAAPAAAAZHJzL2Rvd25yZXYueG1sRI/BCsIw&#10;EETvgv8QVvCmqYIi1SgiVLyJ1Utva7O2xWZTmqj1740geBxm5g2z2nSmFk9qXWVZwWQcgSDOra64&#10;UHA5J6MFCOeRNdaWScGbHGzW/d4KY21ffKJn6gsRIOxiVFB638RSurwkg25sG+Lg3Wxr0AfZFlK3&#10;+ApwU8tpFM2lwYrDQokN7UrK7+nDKLhnl1myP+70uU63+lokPrvetFLDQbddgvDU+X/41z5oBbPJ&#10;HL5nwhGQ6w8AAAD//wMAUEsBAi0AFAAGAAgAAAAhANvh9svuAAAAhQEAABMAAAAAAAAAAAAAAAAA&#10;AAAAAFtDb250ZW50X1R5cGVzXS54bWxQSwECLQAUAAYACAAAACEAWvQsW78AAAAVAQAACwAAAAAA&#10;AAAAAAAAAAAfAQAAX3JlbHMvLnJlbHNQSwECLQAUAAYACAAAACEAGoAj/8AAAADcAAAADwAAAAAA&#10;AAAAAAAAAAAHAgAAZHJzL2Rvd25yZXYueG1sUEsFBgAAAAADAAMAtwAAAPQCAAAAAA==&#10;" strokeweight="2pt"/>
              <v:line id="Line 99" o:spid="_x0000_s125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IZkwAAAANwAAAAPAAAAZHJzL2Rvd25yZXYueG1sRI/NCsIw&#10;EITvgu8QVvCmqYI/VKOIUPEmVi/e1mZti82mNFHr2xtB8DjMzDfMct2aSjypcaVlBaNhBII4s7rk&#10;XMH5lAzmIJxH1lhZJgVvcrBedTtLjLV98ZGeqc9FgLCLUUHhfR1L6bKCDLqhrYmDd7ONQR9kk0vd&#10;4CvATSXHUTSVBksOCwXWtC0ou6cPo+B+OU+S3WGrT1W60dc88ZfrTSvV77WbBQhPrf+Hf+29VjAZ&#10;zeB7JhwBufoAAAD//wMAUEsBAi0AFAAGAAgAAAAhANvh9svuAAAAhQEAABMAAAAAAAAAAAAAAAAA&#10;AAAAAFtDb250ZW50X1R5cGVzXS54bWxQSwECLQAUAAYACAAAACEAWvQsW78AAAAVAQAACwAAAAAA&#10;AAAAAAAAAAAfAQAAX3JlbHMvLnJlbHNQSwECLQAUAAYACAAAACEAdcyGZMAAAADcAAAADwAAAAAA&#10;AAAAAAAAAAAHAgAAZHJzL2Rvd25yZXYueG1sUEsFBgAAAAADAAMAtwAAAPQCAAAAAA==&#10;" strokeweight="2pt"/>
              <v:line id="Line 100" o:spid="_x0000_s125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xIWvQAAANwAAAAPAAAAZHJzL2Rvd25yZXYueG1sRE+7CsIw&#10;FN0F/yFcwU1TBUWqqYhQcROri9u1uX1gc1OaqPXvzSA4Hs57s+1NI17Uudqygtk0AkGcW11zqeB6&#10;SScrEM4ja2wsk4IPOdgmw8EGY23ffKZX5ksRQtjFqKDyvo2ldHlFBt3UtsSBK2xn0AfYlVJ3+A7h&#10;ppHzKFpKgzWHhgpb2leUP7KnUfC4XRfp4bTXlybb6XuZ+tu90EqNR/1uDcJT7//in/uoFSxmYW04&#10;E46ATL4AAAD//wMAUEsBAi0AFAAGAAgAAAAhANvh9svuAAAAhQEAABMAAAAAAAAAAAAAAAAAAAAA&#10;AFtDb250ZW50X1R5cGVzXS54bWxQSwECLQAUAAYACAAAACEAWvQsW78AAAAVAQAACwAAAAAAAAAA&#10;AAAAAAAfAQAAX3JlbHMvLnJlbHNQSwECLQAUAAYACAAAACEABFMSFr0AAADcAAAADwAAAAAAAAAA&#10;AAAAAAAHAgAAZHJzL2Rvd25yZXYueG1sUEsFBgAAAAADAAMAtwAAAPECAAAAAA==&#10;" strokeweight="2pt"/>
              <v:line id="Line 101" o:spid="_x0000_s125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7eNwAAAANwAAAAPAAAAZHJzL2Rvd25yZXYueG1sRI/BCsIw&#10;EETvgv8QVvCmqYKi1SgiVLyJ1Yu3tVnbYrMpTdT690YQPA4z84ZZrltTiSc1rrSsYDSMQBBnVpec&#10;KzifksEMhPPIGivLpOBNDtarbmeJsbYvPtIz9bkIEHYxKii8r2MpXVaQQTe0NXHwbrYx6INscqkb&#10;fAW4qeQ4iqbSYMlhocCatgVl9/RhFNwv50myO2z1qUo3+pon/nK9aaX6vXazAOGp9f/wr73XCiaj&#10;OXzPhCMgVx8AAAD//wMAUEsBAi0AFAAGAAgAAAAhANvh9svuAAAAhQEAABMAAAAAAAAAAAAAAAAA&#10;AAAAAFtDb250ZW50X1R5cGVzXS54bWxQSwECLQAUAAYACAAAACEAWvQsW78AAAAVAQAACwAAAAAA&#10;AAAAAAAAAAAfAQAAX3JlbHMvLnJlbHNQSwECLQAUAAYACAAAACEAax+3jcAAAADcAAAADwAAAAAA&#10;AAAAAAAAAAAHAgAAZHJzL2Rvd25yZXYueG1sUEsFBgAAAAADAAMAtwAAAPQCAAAAAA==&#10;" strokeweight="2pt"/>
              <v:line id="Line 102" o:spid="_x0000_s125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YewgAAANwAAAAPAAAAZHJzL2Rvd25yZXYueG1sRE/dasIw&#10;FL4f7B3CGXg3UwXH1jWVMRUmXojdHuDYHJtqc1KSqN2e3lwIu/z4/ov5YDtxIR9axwom4wwEce10&#10;y42Cn+/V8yuIEJE1do5JwS8FmJePDwXm2l15R5cqNiKFcMhRgYmxz6UMtSGLYex64sQdnLcYE/SN&#10;1B6vKdx2cpplL9Jiy6nBYE+fhupTdbYK1n6/OU3+GiP3vPbLbrt4C/ao1Ohp+HgHEWmI/+K7+0sr&#10;mE3T/HQmHQFZ3gAAAP//AwBQSwECLQAUAAYACAAAACEA2+H2y+4AAACFAQAAEwAAAAAAAAAAAAAA&#10;AAAAAAAAW0NvbnRlbnRfVHlwZXNdLnhtbFBLAQItABQABgAIAAAAIQBa9CxbvwAAABUBAAALAAAA&#10;AAAAAAAAAAAAAB8BAABfcmVscy8ucmVsc1BLAQItABQABgAIAAAAIQCw+lYewgAAANwAAAAPAAAA&#10;AAAAAAAAAAAAAAcCAABkcnMvZG93bnJldi54bWxQSwUGAAAAAAMAAwC3AAAA9gIAAAAA&#10;" strokeweight="1pt"/>
              <v:line id="Line 103" o:spid="_x0000_s125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vOFxQAAANwAAAAPAAAAZHJzL2Rvd25yZXYueG1sRI/dagIx&#10;FITvBd8hHKF3ml3B0m6NUvyBSi9KVx/guDndbN2cLEnUbZ++KQheDjPzDTNf9rYVF/Khcawgn2Qg&#10;iCunG64VHPbb8ROIEJE1to5JwQ8FWC6GgzkW2l35ky5lrEWCcChQgYmxK6QMlSGLYeI64uR9OW8x&#10;JulrqT1eE9y2cpplj9Jiw2nBYEcrQ9WpPFsFO398P+W/tZFH3vlN+7F+DvZbqYdR//oCIlIf7+Fb&#10;+00rmE1z+D+TjoBc/AEAAP//AwBQSwECLQAUAAYACAAAACEA2+H2y+4AAACFAQAAEwAAAAAAAAAA&#10;AAAAAAAAAAAAW0NvbnRlbnRfVHlwZXNdLnhtbFBLAQItABQABgAIAAAAIQBa9CxbvwAAABUBAAAL&#10;AAAAAAAAAAAAAAAAAB8BAABfcmVscy8ucmVsc1BLAQItABQABgAIAAAAIQDftvOFxQAAANwAAAAP&#10;AAAAAAAAAAAAAAAAAAcCAABkcnMvZG93bnJldi54bWxQSwUGAAAAAAMAAwC3AAAA+QIAAAAA&#10;" strokeweight="1pt"/>
              <v:rect id="Rectangle 104" o:spid="_x0000_s125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rsidR="003A0788" w:rsidRDefault="003A0788" w:rsidP="00B97051">
                      <w:pPr>
                        <w:pStyle w:val="aa"/>
                        <w:rPr>
                          <w:rFonts w:ascii="Journal" w:hAnsi="Journal"/>
                          <w:sz w:val="18"/>
                        </w:rPr>
                      </w:pPr>
                      <w:proofErr w:type="spellStart"/>
                      <w:r>
                        <w:rPr>
                          <w:sz w:val="18"/>
                        </w:rPr>
                        <w:t>Змн</w:t>
                      </w:r>
                      <w:proofErr w:type="spellEnd"/>
                      <w:r>
                        <w:rPr>
                          <w:rFonts w:ascii="Journal" w:hAnsi="Journal"/>
                          <w:sz w:val="18"/>
                        </w:rPr>
                        <w:t>.</w:t>
                      </w:r>
                    </w:p>
                  </w:txbxContent>
                </v:textbox>
              </v:rect>
              <v:rect id="Rectangle 105" o:spid="_x0000_s125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EflwgAAANwAAAAPAAAAZHJzL2Rvd25yZXYueG1sRI9Pi8Iw&#10;FMTvC36H8ARva+pftBqlCMJet+6Cx0fzbKvNS02idr/9RhA8DjPzG2a97Uwj7uR8bVnBaJiAIC6s&#10;rrlU8HPYfy5A+ICssbFMCv7Iw3bT+1hjqu2Dv+meh1JECPsUFVQhtKmUvqjIoB/aljh6J+sMhihd&#10;KbXDR4SbRo6TZC4N1hwXKmxpV1FxyW9GQZadu99rvsS9l4vEzfVUl9lRqUG/y1YgAnXhHX61v7SC&#10;2XgCzzPxCMjNPwAAAP//AwBQSwECLQAUAAYACAAAACEA2+H2y+4AAACFAQAAEwAAAAAAAAAAAAAA&#10;AAAAAAAAW0NvbnRlbnRfVHlwZXNdLnhtbFBLAQItABQABgAIAAAAIQBa9CxbvwAAABUBAAALAAAA&#10;AAAAAAAAAAAAAB8BAABfcmVscy8ucmVsc1BLAQItABQABgAIAAAAIQCErEflwgAAANwAAAAPAAAA&#10;AAAAAAAAAAAAAAcCAABkcnMvZG93bnJldi54bWxQSwUGAAAAAAMAAwC3AAAA9gIAAAAA&#10;" filled="f" stroked="f" strokeweight=".25pt">
                <v:textbox inset="1pt,1pt,1pt,1pt">
                  <w:txbxContent>
                    <w:p w:rsidR="003A0788" w:rsidRDefault="003A0788" w:rsidP="00B97051">
                      <w:pPr>
                        <w:pStyle w:val="aa"/>
                        <w:rPr>
                          <w:sz w:val="18"/>
                        </w:rPr>
                      </w:pPr>
                      <w:proofErr w:type="spellStart"/>
                      <w:r>
                        <w:rPr>
                          <w:sz w:val="18"/>
                        </w:rPr>
                        <w:t>Арк</w:t>
                      </w:r>
                      <w:proofErr w:type="spellEnd"/>
                      <w:r>
                        <w:rPr>
                          <w:sz w:val="18"/>
                        </w:rPr>
                        <w:t>.</w:t>
                      </w:r>
                    </w:p>
                  </w:txbxContent>
                </v:textbox>
              </v:rect>
              <v:rect id="Rectangle 106" o:spid="_x0000_s126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d+RwQAAANwAAAAPAAAAZHJzL2Rvd25yZXYueG1sRI9Bi8Iw&#10;FITvgv8hPMGbpoqKVqMUQfBqdxf2+GiebbV5qUnU+u+NsLDHYWa+YTa7zjTiQc7XlhVMxgkI4sLq&#10;mksF31+H0RKED8gaG8uk4EUedtt+b4Optk8+0SMPpYgQ9ikqqEJoUyl9UZFBP7YtcfTO1hkMUbpS&#10;aofPCDeNnCbJQhqsOS5U2NK+ouKa342CLLt0P7d8hQcvl4lb6Jkus1+lhoMuW4MI1IX/8F/7qBXM&#10;pzP4nIlHQG7fAAAA//8DAFBLAQItABQABgAIAAAAIQDb4fbL7gAAAIUBAAATAAAAAAAAAAAAAAAA&#10;AAAAAABbQ29udGVudF9UeXBlc10ueG1sUEsBAi0AFAAGAAgAAAAhAFr0LFu/AAAAFQEAAAsAAAAA&#10;AAAAAAAAAAAAHwEAAF9yZWxzLy5yZWxzUEsBAi0AFAAGAAgAAAAhAAtF35HBAAAA3AAAAA8AAAAA&#10;AAAAAAAAAAAABwIAAGRycy9kb3ducmV2LnhtbFBLBQYAAAAAAwADALcAAAD1AgAAAAA=&#10;" filled="f" stroked="f" strokeweight=".25pt">
                <v:textbox inset="1pt,1pt,1pt,1pt">
                  <w:txbxContent>
                    <w:p w:rsidR="003A0788" w:rsidRDefault="003A0788" w:rsidP="00B97051">
                      <w:pPr>
                        <w:pStyle w:val="aa"/>
                        <w:jc w:val="center"/>
                        <w:rPr>
                          <w:sz w:val="18"/>
                        </w:rPr>
                      </w:pPr>
                      <w:r>
                        <w:rPr>
                          <w:sz w:val="18"/>
                        </w:rPr>
                        <w:t xml:space="preserve">№ </w:t>
                      </w:r>
                      <w:proofErr w:type="spellStart"/>
                      <w:r>
                        <w:rPr>
                          <w:sz w:val="18"/>
                        </w:rPr>
                        <w:t>докум</w:t>
                      </w:r>
                      <w:proofErr w:type="spellEnd"/>
                      <w:r>
                        <w:rPr>
                          <w:sz w:val="18"/>
                        </w:rPr>
                        <w:t>.</w:t>
                      </w:r>
                    </w:p>
                  </w:txbxContent>
                </v:textbox>
              </v:rect>
              <v:rect id="Rectangle 107" o:spid="_x0000_s126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XoKwQAAANwAAAAPAAAAZHJzL2Rvd25yZXYueG1sRI9Bi8Iw&#10;FITvgv8hPMGbpoqKVqMUQfBq3YU9PppnW21eahK1/vvNgrDHYWa+YTa7zjTiSc7XlhVMxgkI4sLq&#10;mksFX+fDaAnCB2SNjWVS8CYPu22/t8FU2xef6JmHUkQI+xQVVCG0qZS+qMigH9uWOHoX6wyGKF0p&#10;tcNXhJtGTpNkIQ3WHBcqbGlfUXHLH0ZBll2773u+woOXy8Qt9EyX2Y9Sw0GXrUEE6sJ/+NM+agXz&#10;6Rz+zsQjILe/AAAA//8DAFBLAQItABQABgAIAAAAIQDb4fbL7gAAAIUBAAATAAAAAAAAAAAAAAAA&#10;AAAAAABbQ29udGVudF9UeXBlc10ueG1sUEsBAi0AFAAGAAgAAAAhAFr0LFu/AAAAFQEAAAsAAAAA&#10;AAAAAAAAAAAAHwEAAF9yZWxzLy5yZWxzUEsBAi0AFAAGAAgAAAAhAGQJegrBAAAA3AAAAA8AAAAA&#10;AAAAAAAAAAAABwIAAGRycy9kb3ducmV2LnhtbFBLBQYAAAAAAwADALcAAAD1AgAAAAA=&#10;" filled="f" stroked="f" strokeweight=".25pt">
                <v:textbox inset="1pt,1pt,1pt,1pt">
                  <w:txbxContent>
                    <w:p w:rsidR="003A0788" w:rsidRDefault="003A0788" w:rsidP="00B97051">
                      <w:pPr>
                        <w:pStyle w:val="aa"/>
                        <w:rPr>
                          <w:sz w:val="18"/>
                        </w:rPr>
                      </w:pPr>
                      <w:r>
                        <w:rPr>
                          <w:sz w:val="18"/>
                        </w:rPr>
                        <w:t>Підпис</w:t>
                      </w:r>
                    </w:p>
                  </w:txbxContent>
                </v:textbox>
              </v:rect>
              <v:rect id="Rectangle 108" o:spid="_x0000_s126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2+R9wwAAANwAAAAPAAAAZHJzL2Rvd25yZXYueG1sRI/BasMw&#10;EETvhfyD2EButZzQGteJEkzB0GvdBnpcrI3txFo5kuo4f18VCj0OM/OG2R1mM4iJnO8tK1gnKQji&#10;xuqeWwWfH9VjDsIHZI2DZVJwJw+H/eJhh4W2N36nqQ6tiBD2BSroQhgLKX3TkUGf2JE4eifrDIYo&#10;XSu1w1uEm0Fu0jSTBnuOCx2O9NpRc6m/jYKyPM/Ha/2ClZd56jL9pNvyS6nVci63IALN4T/8137T&#10;Cp43GfyeiUdA7n8AAAD//wMAUEsBAi0AFAAGAAgAAAAhANvh9svuAAAAhQEAABMAAAAAAAAAAAAA&#10;AAAAAAAAAFtDb250ZW50X1R5cGVzXS54bWxQSwECLQAUAAYACAAAACEAWvQsW78AAAAVAQAACwAA&#10;AAAAAAAAAAAAAAAfAQAAX3JlbHMvLnJlbHNQSwECLQAUAAYACAAAACEAlNvkfcMAAADcAAAADwAA&#10;AAAAAAAAAAAAAAAHAgAAZHJzL2Rvd25yZXYueG1sUEsFBgAAAAADAAMAtwAAAPcCAAAAAA==&#10;" filled="f" stroked="f" strokeweight=".25pt">
                <v:textbox inset="1pt,1pt,1pt,1pt">
                  <w:txbxContent>
                    <w:p w:rsidR="003A0788" w:rsidRDefault="003A0788" w:rsidP="00B97051">
                      <w:pPr>
                        <w:pStyle w:val="aa"/>
                        <w:rPr>
                          <w:sz w:val="18"/>
                        </w:rPr>
                      </w:pPr>
                      <w:r>
                        <w:rPr>
                          <w:sz w:val="18"/>
                        </w:rPr>
                        <w:t>Дата</w:t>
                      </w:r>
                    </w:p>
                  </w:txbxContent>
                </v:textbox>
              </v:rect>
              <v:rect id="Rectangle 109" o:spid="_x0000_s126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0HmwgAAANwAAAAPAAAAZHJzL2Rvd25yZXYueG1sRI9Pi8Iw&#10;FMTvgt8hPMGbpor/tmuUIghe7e6Cx0fztu3avNQkav32RhD2OMzMb5j1tjONuJHztWUFk3ECgriw&#10;uuZSwffXfrQC4QOyxsYyKXiQh+2m31tjqu2dj3TLQykihH2KCqoQ2lRKX1Rk0I9tSxy9X+sMhihd&#10;KbXDe4SbRk6TZCEN1hwXKmxpV1Fxzq9GQZb9dT+X/AP3Xq4St9AzXWYnpYaDLvsEEagL/+F3+6AV&#10;zKdLeJ2JR0BungAAAP//AwBQSwECLQAUAAYACAAAACEA2+H2y+4AAACFAQAAEwAAAAAAAAAAAAAA&#10;AAAAAAAAW0NvbnRlbnRfVHlwZXNdLnhtbFBLAQItABQABgAIAAAAIQBa9CxbvwAAABUBAAALAAAA&#10;AAAAAAAAAAAAAB8BAABfcmVscy8ucmVsc1BLAQItABQABgAIAAAAIQD7l0HmwgAAANwAAAAPAAAA&#10;AAAAAAAAAAAAAAcCAABkcnMvZG93bnJldi54bWxQSwUGAAAAAAMAAwC3AAAA9gIAAAAA&#10;" filled="f" stroked="f" strokeweight=".25pt">
                <v:textbox inset="1pt,1pt,1pt,1pt">
                  <w:txbxContent>
                    <w:p w:rsidR="003A0788" w:rsidRDefault="003A0788" w:rsidP="00B97051">
                      <w:pPr>
                        <w:pStyle w:val="aa"/>
                        <w:jc w:val="center"/>
                        <w:rPr>
                          <w:rFonts w:ascii="Journal" w:hAnsi="Journal"/>
                          <w:sz w:val="18"/>
                        </w:rPr>
                      </w:pPr>
                      <w:proofErr w:type="spellStart"/>
                      <w:r>
                        <w:rPr>
                          <w:sz w:val="18"/>
                        </w:rPr>
                        <w:t>Арк</w:t>
                      </w:r>
                      <w:proofErr w:type="spellEnd"/>
                      <w:r>
                        <w:rPr>
                          <w:sz w:val="18"/>
                        </w:rPr>
                        <w:t>.</w:t>
                      </w:r>
                    </w:p>
                  </w:txbxContent>
                </v:textbox>
              </v:rect>
              <v:rect id="Rectangle 110" o:spid="_x0000_s126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NWUwAAAANwAAAAPAAAAZHJzL2Rvd25yZXYueG1sRE/Pa8Iw&#10;FL4L/g/hCbtpujKLq8ZSBsKuVgc7Ppq3tq556ZLM1v/eHASPH9/vXTGZXlzJ+c6ygtdVAoK4trrj&#10;RsH5dFhuQPiArLG3TApu5KHYz2c7zLUd+UjXKjQihrDPUUEbwpBL6euWDPqVHYgj92OdwRCha6R2&#10;OMZw08s0STJpsOPY0OJAHy3Vv9W/UVCWl+nrr3rHg5ebxGX6TTflt1Ivi6ncggg0haf44f7UCtZp&#10;XBvPxCMg93cAAAD//wMAUEsBAi0AFAAGAAgAAAAhANvh9svuAAAAhQEAABMAAAAAAAAAAAAAAAAA&#10;AAAAAFtDb250ZW50X1R5cGVzXS54bWxQSwECLQAUAAYACAAAACEAWvQsW78AAAAVAQAACwAAAAAA&#10;AAAAAAAAAAAfAQAAX3JlbHMvLnJlbHNQSwECLQAUAAYACAAAACEAigjVlMAAAADcAAAADwAAAAAA&#10;AAAAAAAAAAAHAgAAZHJzL2Rvd25yZXYueG1sUEsFBgAAAAADAAMAtwAAAPQCAAAAAA==&#10;" filled="f" stroked="f" strokeweight=".25pt">
                <v:textbox inset="1pt,1pt,1pt,1pt">
                  <w:txbxContent>
                    <w:p w:rsidR="003A0788" w:rsidRDefault="003A0788" w:rsidP="00B97051">
                      <w:pPr>
                        <w:pStyle w:val="aa"/>
                        <w:rPr>
                          <w:sz w:val="18"/>
                        </w:rPr>
                      </w:pPr>
                      <w:r>
                        <w:rPr>
                          <w:sz w:val="18"/>
                        </w:rPr>
                        <w:t>10</w:t>
                      </w:r>
                    </w:p>
                  </w:txbxContent>
                </v:textbox>
              </v:rect>
              <v:rect id="Rectangle 111" o:spid="_x0000_s1265" style="position:absolute;left:7745;top:17405;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rsidR="003A0788" w:rsidRDefault="003A0788" w:rsidP="00B97051">
                      <w:pPr>
                        <w:pStyle w:val="aa"/>
                        <w:jc w:val="center"/>
                        <w:rPr>
                          <w:rFonts w:ascii="Times New Roman" w:hAnsi="Times New Roman"/>
                          <w:i w:val="0"/>
                          <w:szCs w:val="28"/>
                          <w:lang w:val="ru-RU"/>
                        </w:rPr>
                      </w:pPr>
                      <w:r>
                        <w:rPr>
                          <w:rFonts w:ascii="Times New Roman" w:hAnsi="Times New Roman"/>
                          <w:i w:val="0"/>
                          <w:szCs w:val="28"/>
                          <w:lang w:val="ru-RU"/>
                        </w:rPr>
                        <w:t>НТУУ КПІ.001.7110.076ПЗ</w:t>
                      </w:r>
                    </w:p>
                  </w:txbxContent>
                </v:textbox>
              </v:rect>
              <v:line id="Line 112" o:spid="_x0000_s126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EJwvQAAANwAAAAPAAAAZHJzL2Rvd25yZXYueG1sRE+9CsIw&#10;EN4F3yGc4Kapi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sZBCcL0AAADcAAAADwAAAAAAAAAA&#10;AAAAAAAHAgAAZHJzL2Rvd25yZXYueG1sUEsFBgAAAAADAAMAtwAAAPECAAAAAA==&#10;" strokeweight="2pt"/>
              <v:line id="Line 113" o:spid="_x0000_s126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OfrwAAAANwAAAAPAAAAZHJzL2Rvd25yZXYueG1sRI/BCsIw&#10;EETvgv8QVvCmqYoi1SgiVLyJ1Yu3tVnbYrMpTdT690YQPA4z84ZZrltTiSc1rrSsYDSMQBBnVpec&#10;KzifksEchPPIGivLpOBNDtarbmeJsbYvPtIz9bkIEHYxKii8r2MpXVaQQTe0NXHwbrYx6INscqkb&#10;fAW4qeQ4imbSYMlhocCatgVl9/RhFNwv52myO2z1qUo3+pon/nK9aaX6vXazAOGp9f/wr73XCqaT&#10;EXzPhCMgVx8AAAD//wMAUEsBAi0AFAAGAAgAAAAhANvh9svuAAAAhQEAABMAAAAAAAAAAAAAAAAA&#10;AAAAAFtDb250ZW50X1R5cGVzXS54bWxQSwECLQAUAAYACAAAACEAWvQsW78AAAAVAQAACwAAAAAA&#10;AAAAAAAAAAAfAQAAX3JlbHMvLnJlbHNQSwECLQAUAAYACAAAACEA3tzn68AAAADcAAAADwAAAAAA&#10;AAAAAAAAAAAHAgAAZHJzL2Rvd25yZXYueG1sUEsFBgAAAAADAAMAtwAAAPQCAAAAAA==&#10;" strokeweight="2pt"/>
              <v:line id="Line 114" o:spid="_x0000_s126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fsvxQAAANwAAAAPAAAAZHJzL2Rvd25yZXYueG1sRI/dagIx&#10;FITvBd8hHKF3NauloqtRxLZQ6YX48wDHzXGzujlZklS3ffpGKHg5zMw3zGzR2lpcyYfKsYJBPwNB&#10;XDhdcangsP94HoMIEVlj7ZgU/FCAxbzbmWGu3Y23dN3FUiQIhxwVmBibXMpQGLIY+q4hTt7JeYsx&#10;SV9K7fGW4LaWwywbSYsVpwWDDa0MFZfdt1Ww9sevy+C3NPLIa/9eb94mwZ6Veuq1yymISG18hP/b&#10;n1rB68sQ7mfSEZDzPwAAAP//AwBQSwECLQAUAAYACAAAACEA2+H2y+4AAACFAQAAEwAAAAAAAAAA&#10;AAAAAAAAAAAAW0NvbnRlbnRfVHlwZXNdLnhtbFBLAQItABQABgAIAAAAIQBa9CxbvwAAABUBAAAL&#10;AAAAAAAAAAAAAAAAAB8BAABfcmVscy8ucmVsc1BLAQItABQABgAIAAAAIQCqvfsvxQAAANwAAAAP&#10;AAAAAAAAAAAAAAAAAAcCAABkcnMvZG93bnJldi54bWxQSwUGAAAAAAMAAwC3AAAA+QIAAAAA&#10;" strokeweight="1pt"/>
              <v:line id="Line 115" o:spid="_x0000_s126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V60xQAAANwAAAAPAAAAZHJzL2Rvd25yZXYueG1sRI/dagIx&#10;FITvBd8hHKF3NWuloqtRxLZQ6YX48wDHzXGzujlZklS3ffpGKHg5zMw3zGzR2lpcyYfKsYJBPwNB&#10;XDhdcangsP94HoMIEVlj7ZgU/FCAxbzbmWGu3Y23dN3FUiQIhxwVmBibXMpQGLIY+q4hTt7JeYsx&#10;SV9K7fGW4LaWL1k2khYrTgsGG1oZKi67b6tg7Y9fl8FvaeSR1/693rxNgj0r9dRrl1MQkdr4CP+3&#10;P7WC1+EQ7mfSEZDzPwAAAP//AwBQSwECLQAUAAYACAAAACEA2+H2y+4AAACFAQAAEwAAAAAAAAAA&#10;AAAAAAAAAAAAW0NvbnRlbnRfVHlwZXNdLnhtbFBLAQItABQABgAIAAAAIQBa9CxbvwAAABUBAAAL&#10;AAAAAAAAAAAAAAAAAB8BAABfcmVscy8ucmVsc1BLAQItABQABgAIAAAAIQDF8V60xQAAANwAAAAP&#10;AAAAAAAAAAAAAAAAAAcCAABkcnMvZG93bnJldi54bWxQSwUGAAAAAAMAAwC3AAAA+QIAAAAA&#10;" strokeweight="1pt"/>
              <v:line id="Line 116" o:spid="_x0000_s127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MbAxQAAANwAAAAPAAAAZHJzL2Rvd25yZXYueG1sRI/dagIx&#10;FITvhb5DOAXvatZqxW6NUrRCxQvx5wGOm9PN1s3JkqS69elNoeDlMDPfMJNZa2txJh8qxwr6vQwE&#10;ceF0xaWCw375NAYRIrLG2jEp+KUAs+lDZ4K5dhfe0nkXS5EgHHJUYGJscilDYchi6LmGOHlfzluM&#10;SfpSao+XBLe1fM6ykbRYcVow2NDcUHHa/VgFK39cn/rX0sgjr/xHvVm8BvutVPexfX8DEamN9/B/&#10;+1MreBkM4e9MOgJyegMAAP//AwBQSwECLQAUAAYACAAAACEA2+H2y+4AAACFAQAAEwAAAAAAAAAA&#10;AAAAAAAAAAAAW0NvbnRlbnRfVHlwZXNdLnhtbFBLAQItABQABgAIAAAAIQBa9CxbvwAAABUBAAAL&#10;AAAAAAAAAAAAAAAAAB8BAABfcmVscy8ucmVsc1BLAQItABQABgAIAAAAIQBKGMbAxQAAANwAAAAP&#10;AAAAAAAAAAAAAAAAAAcCAABkcnMvZG93bnJldi54bWxQSwUGAAAAAAMAAwC3AAAA+QIAAAAA&#10;" strokeweight="1pt"/>
              <v:group id="Group 117" o:spid="_x0000_s1271" style="position:absolute;left:39;top:18267;width:4801;height:310" coordorigin="39,18267" coordsize="19997,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F9gxAAAANwAAAAPAAAAZHJzL2Rvd25yZXYueG1sRI9Bi8Iw&#10;FITvC/6H8ARva1qli1SjiKh4kIVVQbw9mmdbbF5KE9v6783Cwh6HmfmGWax6U4mWGldaVhCPIxDE&#10;mdUl5wou593nDITzyBory6TgRQ5Wy8HHAlNtO/6h9uRzESDsUlRQeF+nUrqsIINubGvi4N1tY9AH&#10;2eRSN9gFuKnkJIq+pMGSw0KBNW0Kyh6np1Gw77BbT+Nte3zcN6/bOfm+HmNSajTs13MQnnr/H/5r&#10;H7SCZJrA75lwBOTyDQAA//8DAFBLAQItABQABgAIAAAAIQDb4fbL7gAAAIUBAAATAAAAAAAAAAAA&#10;AAAAAAAAAABbQ29udGVudF9UeXBlc10ueG1sUEsBAi0AFAAGAAgAAAAhAFr0LFu/AAAAFQEAAAsA&#10;AAAAAAAAAAAAAAAAHwEAAF9yZWxzLy5yZWxzUEsBAi0AFAAGAAgAAAAhAI5QX2DEAAAA3AAAAA8A&#10;AAAAAAAAAAAAAAAABwIAAGRycy9kb3ducmV2LnhtbFBLBQYAAAAAAwADALcAAAD4AgAAAAA=&#10;">
                <v:rect id="Rectangle 118" o:spid="_x0000_s1272" style="position:absolute;left:39;top:18267;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gNywQAAANwAAAAPAAAAZHJzL2Rvd25yZXYueG1sRI9Bi8Iw&#10;FITvgv8hPMGbTRUV7RqlCIJX6woeH83btrvNS02i1n+/WRD2OMzMN8xm15tWPMj5xrKCaZKCIC6t&#10;brhS8Hk+TFYgfEDW2FomBS/ysNsOBxvMtH3yiR5FqESEsM9QQR1Cl0npy5oM+sR2xNH7ss5giNJV&#10;Ujt8Rrhp5SxNl9Jgw3Ghxo72NZU/xd0oyPPv/nIr1njwcpW6pZ7rKr8qNR71+QeIQH34D7/bR61g&#10;sVjD35l4BOT2FwAA//8DAFBLAQItABQABgAIAAAAIQDb4fbL7gAAAIUBAAATAAAAAAAAAAAAAAAA&#10;AAAAAABbQ29udGVudF9UeXBlc10ueG1sUEsBAi0AFAAGAAgAAAAhAFr0LFu/AAAAFQEAAAsAAAAA&#10;AAAAAAAAAAAAHwEAAF9yZWxzLy5yZWxzUEsBAi0AFAAGAAgAAAAhAL1CA3LBAAAA3AAAAA8AAAAA&#10;AAAAAAAAAAAABwIAAGRycy9kb3ducmV2LnhtbFBLBQYAAAAAAwADALcAAAD1AgAAAAA=&#10;" filled="f" stroked="f" strokeweight=".25pt">
                  <v:textbox inset="1pt,1pt,1pt,1pt">
                    <w:txbxContent>
                      <w:p w:rsidR="003A0788" w:rsidRDefault="003A0788" w:rsidP="00B97051">
                        <w:pPr>
                          <w:pStyle w:val="aa"/>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19" o:spid="_x0000_s1273" style="position:absolute;left:9319;top:18267;width:10717;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GBSvgAAANwAAAAPAAAAZHJzL2Rvd25yZXYueG1sRE9Ni8Iw&#10;EL0L/ocwgjdNFbdo1yhFELxaFTwOzWzb3WZSk6j1328OgsfH+15ve9OKBznfWFYwmyYgiEurG64U&#10;nE/7yRKED8gaW8uk4EUetpvhYI2Ztk8+0qMIlYgh7DNUUIfQZVL6siaDfmo74sj9WGcwROgqqR0+&#10;Y7hp5TxJUmmw4dhQY0e7msq/4m4U5Plvf7kVK9x7uUxcqhe6yq9KjUd9/g0iUB8+4rf7oBV8pXF+&#10;PBOPgNz8AwAA//8DAFBLAQItABQABgAIAAAAIQDb4fbL7gAAAIUBAAATAAAAAAAAAAAAAAAAAAAA&#10;AABbQ29udGVudF9UeXBlc10ueG1sUEsBAi0AFAAGAAgAAAAhAFr0LFu/AAAAFQEAAAsAAAAAAAAA&#10;AAAAAAAAHwEAAF9yZWxzLy5yZWxzUEsBAi0AFAAGAAgAAAAhAOIUYFK+AAAA3AAAAA8AAAAAAAAA&#10;AAAAAAAABwIAAGRycy9kb3ducmV2LnhtbFBLBQYAAAAAAwADALcAAADyAgAAAAA=&#10;" filled="f" stroked="f" strokeweight=".25pt">
                  <v:textbox inset="1pt,1pt,1pt,1pt">
                    <w:txbxContent>
                      <w:p w:rsidR="003A0788" w:rsidRDefault="003A0788" w:rsidP="00B97051">
                        <w:pPr>
                          <w:pStyle w:val="aa"/>
                          <w:rPr>
                            <w:rFonts w:ascii="Journal" w:hAnsi="Journal"/>
                            <w:sz w:val="18"/>
                          </w:rPr>
                        </w:pPr>
                        <w:proofErr w:type="spellStart"/>
                        <w:r>
                          <w:rPr>
                            <w:rFonts w:ascii="Journal" w:hAnsi="Journal"/>
                            <w:sz w:val="18"/>
                          </w:rPr>
                          <w:t>Назарець</w:t>
                        </w:r>
                        <w:proofErr w:type="spellEnd"/>
                        <w:r>
                          <w:rPr>
                            <w:rFonts w:ascii="Journal" w:hAnsi="Journal"/>
                            <w:sz w:val="18"/>
                          </w:rPr>
                          <w:t xml:space="preserve"> М.В.</w:t>
                        </w:r>
                      </w:p>
                    </w:txbxContent>
                  </v:textbox>
                </v:rect>
              </v:group>
              <v:group id="Group 120" o:spid="_x0000_s1274" style="position:absolute;left:39;top:18614;width:4801;height:309" coordorigin="39,186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EXxgAAANwAAAAPAAAAZHJzL2Rvd25yZXYueG1sRI9Ba4NA&#10;FITvhf6H5RV6a1YblGKzEQlt6SEEYgqlt4f7ohL3rbhbNf8+GwjkOMzMN8wqn00nRhpca1lBvIhA&#10;EFdWt1wr+Dl8vryBcB5ZY2eZFJzJQb5+fFhhpu3EexpLX4sAYZehgsb7PpPSVQ0ZdAvbEwfvaAeD&#10;PsihlnrAKcBNJ1+jKJUGWw4LDfa0aag6lf9GwdeEU7GMP8bt6bg5/x2S3e82JqWen+biHYSn2d/D&#10;t/a3VpAsU7ieCUdAri8AAAD//wMAUEsBAi0AFAAGAAgAAAAhANvh9svuAAAAhQEAABMAAAAAAAAA&#10;AAAAAAAAAAAAAFtDb250ZW50X1R5cGVzXS54bWxQSwECLQAUAAYACAAAACEAWvQsW78AAAAVAQAA&#10;CwAAAAAAAAAAAAAAAAAfAQAAX3JlbHMvLnJlbHNQSwECLQAUAAYACAAAACEAfoLBF8YAAADcAAAA&#10;DwAAAAAAAAAAAAAAAAAHAgAAZHJzL2Rvd25yZXYueG1sUEsFBgAAAAADAAMAtwAAAPoCAAAAAA==&#10;">
                <v:rect id="Rectangle 121" o:spid="_x0000_s1275" style="position:absolute;left:39;top:186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TKbwgAAANwAAAAPAAAAZHJzL2Rvd25yZXYueG1sRI9Bi8Iw&#10;FITvwv6H8Bb2pqmyulqNUgRhr1aFPT6aZ1ttXmoStfvvjSB4HGbmG2ax6kwjbuR8bVnBcJCAIC6s&#10;rrlUsN9t+lMQPiBrbCyTgn/ysFp+9BaYanvnLd3yUIoIYZ+igiqENpXSFxUZ9APbEkfvaJ3BEKUr&#10;pXZ4j3DTyFGSTKTBmuNChS2tKyrO+dUoyLJTd7jkM9x4OU3cRH/rMvtT6uuzy+YgAnXhHX61f7WC&#10;8fgHnmfiEZDLBwAAAP//AwBQSwECLQAUAAYACAAAACEA2+H2y+4AAACFAQAAEwAAAAAAAAAAAAAA&#10;AAAAAAAAW0NvbnRlbnRfVHlwZXNdLnhtbFBLAQItABQABgAIAAAAIQBa9CxbvwAAABUBAAALAAAA&#10;AAAAAAAAAAAAAB8BAABfcmVscy8ucmVsc1BLAQItABQABgAIAAAAIQCjkTKbwgAAANwAAAAPAAAA&#10;AAAAAAAAAAAAAAcCAABkcnMvZG93bnJldi54bWxQSwUGAAAAAAMAAwC3AAAA9gIAAAAA&#10;" filled="f" stroked="f" strokeweight=".25pt">
                  <v:textbox inset="1pt,1pt,1pt,1pt">
                    <w:txbxContent>
                      <w:p w:rsidR="003A0788" w:rsidRDefault="003A0788" w:rsidP="00B97051">
                        <w:pPr>
                          <w:pStyle w:val="aa"/>
                          <w:rPr>
                            <w:sz w:val="18"/>
                          </w:rPr>
                        </w:pPr>
                        <w:proofErr w:type="spellStart"/>
                        <w:r>
                          <w:rPr>
                            <w:sz w:val="18"/>
                          </w:rPr>
                          <w:t>ПеревіривПеревір</w:t>
                        </w:r>
                        <w:proofErr w:type="spellEnd"/>
                        <w:r>
                          <w:rPr>
                            <w:sz w:val="18"/>
                          </w:rPr>
                          <w:t>.</w:t>
                        </w:r>
                      </w:p>
                    </w:txbxContent>
                  </v:textbox>
                </v:rect>
                <v:rect id="Rectangle 122" o:spid="_x0000_s1276" style="position:absolute;left:9320;top:186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qbpwAAAANwAAAAPAAAAZHJzL2Rvd25yZXYueG1sRE/Pa4Mw&#10;FL4X+j+EV9itxo21OGssUijsOrdCjw/zpnbmxSaZuv9+OQx2/Ph+F8fFDGIi53vLCh6TFARxY3XP&#10;rYKP9/M2A+EDssbBMin4IQ/Hcr0qMNd25jea6tCKGMI+RwVdCGMupW86MugTOxJH7tM6gyFC10rt&#10;cI7hZpBPabqXBnuODR2OdOqo+aq/jYKqui2Xe/2CZy+z1O31s26rq1IPm6U6gAi0hH/xn/tVK9jt&#10;4tp4Jh4BWf4CAAD//wMAUEsBAi0AFAAGAAgAAAAhANvh9svuAAAAhQEAABMAAAAAAAAAAAAAAAAA&#10;AAAAAFtDb250ZW50X1R5cGVzXS54bWxQSwECLQAUAAYACAAAACEAWvQsW78AAAAVAQAACwAAAAAA&#10;AAAAAAAAAAAfAQAAX3JlbHMvLnJlbHNQSwECLQAUAAYACAAAACEA0g6m6cAAAADcAAAADwAAAAAA&#10;AAAAAAAAAAAHAgAAZHJzL2Rvd25yZXYueG1sUEsFBgAAAAADAAMAtwAAAPQCAAAAAA==&#10;" filled="f" stroked="f" strokeweight=".25pt">
                  <v:textbox inset="1pt,1pt,1pt,1pt">
                    <w:txbxContent>
                      <w:p w:rsidR="003A0788" w:rsidRDefault="003A0788" w:rsidP="00B97051">
                        <w:pPr>
                          <w:pStyle w:val="aa"/>
                          <w:rPr>
                            <w:rFonts w:ascii="Journal" w:hAnsi="Journal"/>
                            <w:sz w:val="18"/>
                          </w:rPr>
                        </w:pPr>
                        <w:proofErr w:type="spellStart"/>
                        <w:r>
                          <w:rPr>
                            <w:rFonts w:ascii="Journal" w:hAnsi="Journal"/>
                            <w:sz w:val="18"/>
                          </w:rPr>
                          <w:t>ТДанілін</w:t>
                        </w:r>
                        <w:proofErr w:type="spellEnd"/>
                        <w:r>
                          <w:rPr>
                            <w:rFonts w:ascii="Journal" w:hAnsi="Journal"/>
                            <w:sz w:val="18"/>
                          </w:rPr>
                          <w:t xml:space="preserve"> О.В.</w:t>
                        </w:r>
                      </w:p>
                    </w:txbxContent>
                  </v:textbox>
                </v:rect>
              </v:group>
              <v:group id="Group 123" o:spid="_x0000_s1277" style="position:absolute;left:39;top:18969;width:4801;height:309" coordorigin="39,1896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rect id="Rectangle 124" o:spid="_x0000_s1278" style="position:absolute;left:39;top:18969;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wl3wwAAANwAAAAPAAAAZHJzL2Rvd25yZXYueG1sRI/BasMw&#10;EETvhf6D2EJvtdxQB9eNEkwgkGudBnpcrK3txFq5kmK7fx8FAj0OM/OGWW1m04uRnO8sK3hNUhDE&#10;tdUdNwq+DruXHIQPyBp7y6Tgjzxs1o8PKyy0nfiTxio0IkLYF6igDWEopPR1SwZ9Ygfi6P1YZzBE&#10;6RqpHU4Rbnq5SNOlNNhxXGhxoG1L9bm6GAVleZqPv9U77rzMU7fUb7opv5V6fprLDxCB5vAfvrf3&#10;WkGWZXA7E4+AXF8BAAD//wMAUEsBAi0AFAAGAAgAAAAhANvh9svuAAAAhQEAABMAAAAAAAAAAAAA&#10;AAAAAAAAAFtDb250ZW50X1R5cGVzXS54bWxQSwECLQAUAAYACAAAACEAWvQsW78AAAAVAQAACwAA&#10;AAAAAAAAAAAAAAAfAQAAX3JlbHMvLnJlbHNQSwECLQAUAAYACAAAACEAPA8Jd8MAAADcAAAADwAA&#10;AAAAAAAAAAAAAAAHAgAAZHJzL2Rvd25yZXYueG1sUEsFBgAAAAADAAMAtwAAAPcCAAAAAA==&#10;" filled="f" stroked="f" strokeweight=".25pt">
                  <v:textbox inset="1pt,1pt,1pt,1pt">
                    <w:txbxContent>
                      <w:p w:rsidR="003A0788" w:rsidRDefault="003A0788" w:rsidP="00B97051">
                        <w:pPr>
                          <w:pStyle w:val="aa"/>
                          <w:rPr>
                            <w:sz w:val="18"/>
                          </w:rPr>
                        </w:pPr>
                        <w:proofErr w:type="spellStart"/>
                        <w:r>
                          <w:rPr>
                            <w:sz w:val="18"/>
                          </w:rPr>
                          <w:t>Реценз</w:t>
                        </w:r>
                        <w:proofErr w:type="spellEnd"/>
                        <w:r>
                          <w:rPr>
                            <w:sz w:val="18"/>
                          </w:rPr>
                          <w:t>.</w:t>
                        </w:r>
                      </w:p>
                    </w:txbxContent>
                  </v:textbox>
                </v:rect>
                <v:rect id="Rectangle 125" o:spid="_x0000_s1279" style="position:absolute;left:9320;top:18969;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ZcAwwAAANwAAAAPAAAAZHJzL2Rvd25yZXYueG1sRI/BasMw&#10;EETvhfyD2EBvtZzSGNeJEkwh0GvcBnpcrI3txFo5kmo7f18VCj0OM/OG2e5n04uRnO8sK1glKQji&#10;2uqOGwWfH4enHIQPyBp7y6TgTh72u8XDFgttJz7SWIVGRAj7AhW0IQyFlL5uyaBP7EAcvbN1BkOU&#10;rpHa4RThppfPaZpJgx3HhRYHemupvlbfRkFZXubTrXrFg5d56jL9opvyS6nH5VxuQASaw3/4r/2u&#10;FazXGfyeiUdA7n4AAAD//wMAUEsBAi0AFAAGAAgAAAAhANvh9svuAAAAhQEAABMAAAAAAAAAAAAA&#10;AAAAAAAAAFtDb250ZW50X1R5cGVzXS54bWxQSwECLQAUAAYACAAAACEAWvQsW78AAAAVAQAACwAA&#10;AAAAAAAAAAAAAAAfAQAAX3JlbHMvLnJlbHNQSwECLQAUAAYACAAAACEAzN2XAMMAAADcAAAADwAA&#10;AAAAAAAAAAAAAAAHAgAAZHJzL2Rvd25yZXYueG1sUEsFBgAAAAADAAMAtwAAAPcCAAAAAA==&#10;" filled="f" stroked="f" strokeweight=".25pt">
                  <v:textbox inset="1pt,1pt,1pt,1pt">
                    <w:txbxContent>
                      <w:p w:rsidR="003A0788" w:rsidRDefault="003A0788" w:rsidP="00B97051">
                        <w:pPr>
                          <w:pStyle w:val="aa"/>
                          <w:rPr>
                            <w:rFonts w:ascii="Journal" w:hAnsi="Journal"/>
                            <w:sz w:val="18"/>
                          </w:rPr>
                        </w:pPr>
                        <w:proofErr w:type="spellStart"/>
                        <w:r>
                          <w:rPr>
                            <w:rFonts w:ascii="Journal" w:hAnsi="Journal"/>
                            <w:sz w:val="18"/>
                          </w:rPr>
                          <w:t>Зайченко</w:t>
                        </w:r>
                        <w:proofErr w:type="spellEnd"/>
                        <w:r>
                          <w:rPr>
                            <w:rFonts w:ascii="Journal" w:hAnsi="Journal"/>
                            <w:sz w:val="18"/>
                          </w:rPr>
                          <w:t xml:space="preserve"> С.В.</w:t>
                        </w:r>
                      </w:p>
                    </w:txbxContent>
                  </v:textbox>
                </v:rect>
              </v:group>
              <v:group id="Group 126" o:spid="_x0000_s1280" style="position:absolute;left:39;top:19314;width:4801;height:310" coordorigin="39,19314"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fD+wwAAANwAAAAPAAAAZHJzL2Rvd25yZXYueG1sRE9Na8JA&#10;EL0X/A/LCL3VTSopJboGESs9BKFaEG9DdkxCsrMhuybx33cPBY+P973OJtOKgXpXW1YQLyIQxIXV&#10;NZcKfs9fb58gnEfW2FomBQ9ykG1mL2tMtR35h4aTL0UIYZeigsr7LpXSFRUZdAvbEQfuZnuDPsC+&#10;lLrHMYSbVr5H0Yc0WHNoqLCjXUVFc7obBYcRx+0y3g95c9s9rufkeMljUup1Pm1XIDxN/in+d39r&#10;BckyrA1nwhGQmz8AAAD//wMAUEsBAi0AFAAGAAgAAAAhANvh9svuAAAAhQEAABMAAAAAAAAAAAAA&#10;AAAAAAAAAFtDb250ZW50X1R5cGVzXS54bWxQSwECLQAUAAYACAAAACEAWvQsW78AAAAVAQAACwAA&#10;AAAAAAAAAAAAAAAfAQAAX3JlbHMvLnJlbHNQSwECLQAUAAYACAAAACEAYFHw/sMAAADcAAAADwAA&#10;AAAAAAAAAAAAAAAHAgAAZHJzL2Rvd25yZXYueG1sUEsFBgAAAAADAAMAtwAAAPcCAAAAAA==&#10;">
                <v:rect id="Rectangle 127" o:spid="_x0000_s1281" style="position:absolute;left:39;top:19314;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jSYwgAAANwAAAAPAAAAZHJzL2Rvd25yZXYueG1sRI9Bi8Iw&#10;FITvgv8hPGFvmuqqaDVKEYS9WhU8Pppn293mpSZZ7f77jSB4HGbmG2a97Uwj7uR8bVnBeJSAIC6s&#10;rrlUcDruhwsQPiBrbCyTgj/ysN30e2tMtX3wge55KEWEsE9RQRVCm0rpi4oM+pFtiaN3tc5giNKV&#10;Ujt8RLhp5CRJ5tJgzXGhwpZ2FRU/+a9RkGXf3fmWL3Hv5SJxcz3VZXZR6mPQZSsQgbrwDr/aX1rB&#10;bPYJzzPxCMjNPwAAAP//AwBQSwECLQAUAAYACAAAACEA2+H2y+4AAACFAQAAEwAAAAAAAAAAAAAA&#10;AAAAAAAAW0NvbnRlbnRfVHlwZXNdLnhtbFBLAQItABQABgAIAAAAIQBa9CxbvwAAABUBAAALAAAA&#10;AAAAAAAAAAAAAB8BAABfcmVscy8ucmVsc1BLAQItABQABgAIAAAAIQDcqjSYwgAAANwAAAAPAAAA&#10;AAAAAAAAAAAAAAcCAABkcnMvZG93bnJldi54bWxQSwUGAAAAAAMAAwC3AAAA9gIAAAAA&#10;" filled="f" stroked="f" strokeweight=".25pt">
                  <v:textbox inset="1pt,1pt,1pt,1pt">
                    <w:txbxContent>
                      <w:p w:rsidR="003A0788" w:rsidRDefault="003A0788" w:rsidP="00B97051">
                        <w:pPr>
                          <w:pStyle w:val="aa"/>
                          <w:rPr>
                            <w:sz w:val="18"/>
                          </w:rPr>
                        </w:pPr>
                        <w:r>
                          <w:rPr>
                            <w:sz w:val="18"/>
                          </w:rPr>
                          <w:t xml:space="preserve"> </w:t>
                        </w:r>
                        <w:r>
                          <w:rPr>
                            <w:sz w:val="18"/>
                          </w:rPr>
                          <w:t>Н. Контр.</w:t>
                        </w:r>
                      </w:p>
                    </w:txbxContent>
                  </v:textbox>
                </v:rect>
                <v:rect id="Rectangle 128" o:spid="_x0000_s1282" style="position:absolute;left:9320;top:1931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6zswwAAANwAAAAPAAAAZHJzL2Rvd25yZXYueG1sRI9Ba8JA&#10;FITvBf/D8gRvzUZRsWlWCYLgtbGFHh/Z101q9m3cXTX9992C0OMwM98w5W60vbiRD51jBfMsB0Hc&#10;ON2xUfB+OjxvQISIrLF3TAp+KMBuO3kqsdDuzm90q6MRCcKhQAVtjEMhZWhashgyNxAn78t5izFJ&#10;b6T2eE9w28tFnq+lxY7TQosD7VtqzvXVKqiq7/HjUr/gIchN7td6qU31qdRsOlavICKN8T/8aB+1&#10;gtVqCX9n0hGQ218AAAD//wMAUEsBAi0AFAAGAAgAAAAhANvh9svuAAAAhQEAABMAAAAAAAAAAAAA&#10;AAAAAAAAAFtDb250ZW50X1R5cGVzXS54bWxQSwECLQAUAAYACAAAACEAWvQsW78AAAAVAQAACwAA&#10;AAAAAAAAAAAAAAAfAQAAX3JlbHMvLnJlbHNQSwECLQAUAAYACAAAACEAU0Os7MMAAADcAAAADwAA&#10;AAAAAAAAAAAAAAAHAgAAZHJzL2Rvd25yZXYueG1sUEsFBgAAAAADAAMAtwAAAPcCAAAAAA==&#10;" filled="f" stroked="f" strokeweight=".25pt">
                  <v:textbox inset="1pt,1pt,1pt,1pt">
                    <w:txbxContent>
                      <w:p w:rsidR="003A0788" w:rsidRDefault="003A0788" w:rsidP="00B97051">
                        <w:pPr>
                          <w:pStyle w:val="aa"/>
                          <w:rPr>
                            <w:rFonts w:ascii="Journal" w:hAnsi="Journal"/>
                            <w:sz w:val="18"/>
                          </w:rPr>
                        </w:pPr>
                        <w:r>
                          <w:rPr>
                            <w:rFonts w:ascii="Journal" w:hAnsi="Journal"/>
                            <w:sz w:val="18"/>
                          </w:rPr>
                          <w:t>Смоляр В.Г.</w:t>
                        </w:r>
                      </w:p>
                    </w:txbxContent>
                  </v:textbox>
                </v:rect>
              </v:group>
              <v:group id="Group 129" o:spid="_x0000_s1283" style="position:absolute;left:39;top:19660;width:4802;height:310" coordorigin="39,19660" coordsize="20001,20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VVl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pAuV/B7JhwBuf4BAAD//wMAUEsBAi0AFAAGAAgAAAAhANvh9svuAAAAhQEAABMAAAAAAAAA&#10;AAAAAAAAAAAAAFtDb250ZW50X1R5cGVzXS54bWxQSwECLQAUAAYACAAAACEAWvQsW78AAAAVAQAA&#10;CwAAAAAAAAAAAAAAAAAfAQAAX3JlbHMvLnJlbHNQSwECLQAUAAYACAAAACEADx1VZcYAAADcAAAA&#10;DwAAAAAAAAAAAAAAAAAHAgAAZHJzL2Rvd25yZXYueG1sUEsFBgAAAAADAAMAtwAAAPoCAAAAAA==&#10;">
                <v:rect id="Rectangle 130" o:spid="_x0000_s1284" style="position:absolute;left:39;top:19691;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A90wwAAANwAAAAPAAAAZHJzL2Rvd25yZXYueG1sRI/BasMw&#10;EETvhf6D2EJujewSG9eNEkzBkGucBnJcrK3t1lq5kpI4f18VAj0OM/OGWW9nM4oLOT9YVpAuExDE&#10;rdUDdwo+DvVzAcIHZI2jZVJwIw/bzePDGkttr7ynSxM6ESHsS1TQhzCVUvq2J4N+aSfi6H1aZzBE&#10;6TqpHV4j3IzyJUlyaXDguNDjRO89td/N2Sioqq/5+NO8Yu1lkbhcr3RXnZRaPM3VG4hAc/gP39s7&#10;rSDLUvg7E4+A3PwCAAD//wMAUEsBAi0AFAAGAAgAAAAhANvh9svuAAAAhQEAABMAAAAAAAAAAAAA&#10;AAAAAAAAAFtDb250ZW50X1R5cGVzXS54bWxQSwECLQAUAAYACAAAACEAWvQsW78AAAAVAQAACwAA&#10;AAAAAAAAAAAAAAAfAQAAX3JlbHMvLnJlbHNQSwECLQAUAAYACAAAACEAQzQPdMMAAADcAAAADwAA&#10;AAAAAAAAAAAAAAAHAgAAZHJzL2Rvd25yZXYueG1sUEsFBgAAAAADAAMAtwAAAPcCAAAAAA==&#10;" filled="f" stroked="f" strokeweight=".25pt">
                  <v:textbox inset="1pt,1pt,1pt,1pt">
                    <w:txbxContent>
                      <w:p w:rsidR="003A0788" w:rsidRDefault="003A0788" w:rsidP="00B97051">
                        <w:pPr>
                          <w:pStyle w:val="aa"/>
                          <w:rPr>
                            <w:sz w:val="18"/>
                          </w:rPr>
                        </w:pPr>
                        <w:proofErr w:type="spellStart"/>
                        <w:r>
                          <w:rPr>
                            <w:sz w:val="18"/>
                          </w:rPr>
                          <w:t>Зав.каф</w:t>
                        </w:r>
                        <w:proofErr w:type="spellEnd"/>
                        <w:r>
                          <w:rPr>
                            <w:sz w:val="18"/>
                          </w:rPr>
                          <w:t>.</w:t>
                        </w:r>
                      </w:p>
                    </w:txbxContent>
                  </v:textbox>
                </v:rect>
                <v:rect id="Rectangle 131" o:spid="_x0000_s1285" style="position:absolute;left:9321;top:19660;width:10719;height:19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pEDwQAAANwAAAAPAAAAZHJzL2Rvd25yZXYueG1sRI9Bi8Iw&#10;FITvgv8hPMGbpoqKVqMUQfBq3YU9PppnW21eahK1/vvNgrDHYWa+YTa7zjTiSc7XlhVMxgkI4sLq&#10;mksFX+fDaAnCB2SNjWVS8CYPu22/t8FU2xef6JmHUkQI+xQVVCG0qZS+qMigH9uWOHoX6wyGKF0p&#10;tcNXhJtGTpNkIQ3WHBcqbGlfUXHLH0ZBll2773u+woOXy8Qt9EyX2Y9Sw0GXrUEE6sJ/+NM+agXz&#10;+RT+zsQjILe/AAAA//8DAFBLAQItABQABgAIAAAAIQDb4fbL7gAAAIUBAAATAAAAAAAAAAAAAAAA&#10;AAAAAABbQ29udGVudF9UeXBlc10ueG1sUEsBAi0AFAAGAAgAAAAhAFr0LFu/AAAAFQEAAAsAAAAA&#10;AAAAAAAAAAAAHwEAAF9yZWxzLy5yZWxzUEsBAi0AFAAGAAgAAAAhALPmkQPBAAAA3AAAAA8AAAAA&#10;AAAAAAAAAAAABwIAAGRycy9kb3ducmV2LnhtbFBLBQYAAAAAAwADALcAAAD1AgAAAAA=&#10;" filled="f" stroked="f" strokeweight=".25pt">
                  <v:textbox inset="1pt,1pt,1pt,1pt">
                    <w:txbxContent>
                      <w:p w:rsidR="003A0788" w:rsidRDefault="003A0788" w:rsidP="00B97051">
                        <w:pPr>
                          <w:pStyle w:val="aa"/>
                          <w:rPr>
                            <w:rFonts w:ascii="Journal" w:hAnsi="Journal"/>
                            <w:sz w:val="18"/>
                          </w:rPr>
                        </w:pPr>
                        <w:proofErr w:type="spellStart"/>
                        <w:r>
                          <w:rPr>
                            <w:rFonts w:ascii="Journal" w:hAnsi="Journal"/>
                            <w:sz w:val="18"/>
                          </w:rPr>
                          <w:t>Розен</w:t>
                        </w:r>
                        <w:proofErr w:type="spellEnd"/>
                        <w:r>
                          <w:rPr>
                            <w:rFonts w:ascii="Journal" w:hAnsi="Journal"/>
                            <w:sz w:val="18"/>
                          </w:rPr>
                          <w:t xml:space="preserve"> В.П..</w:t>
                        </w:r>
                      </w:p>
                      <w:p w:rsidR="003A0788" w:rsidRDefault="003A0788" w:rsidP="00B97051">
                        <w:pPr>
                          <w:pStyle w:val="aa"/>
                          <w:rPr>
                            <w:rFonts w:ascii="Journal" w:hAnsi="Journal"/>
                            <w:sz w:val="18"/>
                          </w:rPr>
                        </w:pPr>
                      </w:p>
                    </w:txbxContent>
                  </v:textbox>
                </v:rect>
              </v:group>
              <v:line id="Line 132" o:spid="_x0000_s128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ENvQAAANwAAAAPAAAAZHJzL2Rvd25yZXYueG1sRE+9CsIw&#10;EN4F3yGc4Kapo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6ZYxDb0AAADcAAAADwAAAAAAAAAA&#10;AAAAAAAHAgAAZHJzL2Rvd25yZXYueG1sUEsFBgAAAAADAAMAtwAAAPECAAAAAA==&#10;" strokeweight="2pt"/>
              <v:rect id="Rectangle 133" o:spid="_x0000_s1287" style="position:absolute;left:7845;top:18258;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rsidR="003A0788" w:rsidRDefault="003A0788" w:rsidP="00B97051">
                      <w:pPr>
                        <w:pStyle w:val="aa"/>
                        <w:jc w:val="center"/>
                        <w:rPr>
                          <w:rFonts w:ascii="Times New Roman" w:hAnsi="Times New Roman"/>
                          <w:i w:val="0"/>
                          <w:szCs w:val="28"/>
                        </w:rPr>
                      </w:pPr>
                      <w:r>
                        <w:rPr>
                          <w:rFonts w:ascii="Times New Roman" w:hAnsi="Times New Roman"/>
                          <w:i w:val="0"/>
                          <w:szCs w:val="28"/>
                        </w:rPr>
                        <w:t>Спецчастина</w:t>
                      </w:r>
                    </w:p>
                  </w:txbxContent>
                </v:textbox>
              </v:rect>
              <v:line id="Line 134" o:spid="_x0000_s128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ArhwAAAANwAAAAPAAAAZHJzL2Rvd25yZXYueG1sRI/BCsIw&#10;EETvgv8QVvCmqaI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dggK4cAAAADcAAAADwAAAAAA&#10;AAAAAAAAAAAHAgAAZHJzL2Rvd25yZXYueG1sUEsFBgAAAAADAAMAtwAAAPQCAAAAAA==&#10;" strokeweight="2pt"/>
              <v:line id="Line 135" o:spid="_x0000_s128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line id="Line 136" o:spid="_x0000_s129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TcOwAAAANwAAAAPAAAAZHJzL2Rvd25yZXYueG1sRI/BCsIw&#10;EETvgv8QVvCmqaI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lq03DsAAAADcAAAADwAAAAAA&#10;AAAAAAAAAAAHAgAAZHJzL2Rvd25yZXYueG1sUEsFBgAAAAADAAMAtwAAAPQCAAAAAA==&#10;" strokeweight="2pt"/>
              <v:rect id="Rectangle 137" o:spid="_x0000_s129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1p+qwwAAANwAAAAPAAAAZHJzL2Rvd25yZXYueG1sRI9Ba8JA&#10;FITvBf/D8gRvzUZRsWlWCYLgtbGFHh/Z101q9m3cXTX9992C0OMwM98w5W60vbiRD51jBfMsB0Hc&#10;ON2xUfB+OjxvQISIrLF3TAp+KMBuO3kqsdDuzm90q6MRCcKhQAVtjEMhZWhashgyNxAn78t5izFJ&#10;b6T2eE9w28tFnq+lxY7TQosD7VtqzvXVKqiq7/HjUr/gIchN7td6qU31qdRsOlavICKN8T/8aB+1&#10;gtVyBX9n0hGQ218AAAD//wMAUEsBAi0AFAAGAAgAAAAhANvh9svuAAAAhQEAABMAAAAAAAAAAAAA&#10;AAAAAAAAAFtDb250ZW50X1R5cGVzXS54bWxQSwECLQAUAAYACAAAACEAWvQsW78AAAAVAQAACwAA&#10;AAAAAAAAAAAAAAAfAQAAX3JlbHMvLnJlbHNQSwECLQAUAAYACAAAACEAudafqsMAAADcAAAADwAA&#10;AAAAAAAAAAAAAAAHAgAAZHJzL2Rvd25yZXYueG1sUEsFBgAAAAADAAMAtwAAAPcCAAAAAA==&#10;" filled="f" stroked="f" strokeweight=".25pt">
                <v:textbox inset="1pt,1pt,1pt,1pt">
                  <w:txbxContent>
                    <w:p w:rsidR="003A0788" w:rsidRDefault="003A0788" w:rsidP="00B97051">
                      <w:pPr>
                        <w:pStyle w:val="aa"/>
                        <w:jc w:val="center"/>
                        <w:rPr>
                          <w:sz w:val="18"/>
                        </w:rPr>
                      </w:pPr>
                      <w:r>
                        <w:rPr>
                          <w:sz w:val="18"/>
                        </w:rPr>
                        <w:t>Літ.</w:t>
                      </w:r>
                    </w:p>
                  </w:txbxContent>
                </v:textbox>
              </v:rect>
              <v:rect id="Rectangle 138" o:spid="_x0000_s129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AHdwQAAANwAAAAPAAAAZHJzL2Rvd25yZXYueG1sRI9Bi8Iw&#10;FITvwv6H8Ba8abqiRbtGKYLgdauCx0fztq02L90kav33G0HwOMzMN8xy3ZtW3Mj5xrKCr3ECgri0&#10;uuFKwWG/Hc1B+ICssbVMCh7kYb36GCwx0/bOP3QrQiUihH2GCuoQukxKX9Zk0I9tRxy9X+sMhihd&#10;JbXDe4SbVk6SJJUGG44LNXa0qam8FFejIM/P/fGvWODWy3niUj3VVX5SavjZ598gAvXhHX61d1rB&#10;bJrC80w8AnL1DwAA//8DAFBLAQItABQABgAIAAAAIQDb4fbL7gAAAIUBAAATAAAAAAAAAAAAAAAA&#10;AAAAAABbQ29udGVudF9UeXBlc10ueG1sUEsBAi0AFAAGAAgAAAAhAFr0LFu/AAAAFQEAAAsAAAAA&#10;AAAAAAAAAAAAHwEAAF9yZWxzLy5yZWxzUEsBAi0AFAAGAAgAAAAhAEkEAd3BAAAA3AAAAA8AAAAA&#10;AAAAAAAAAAAABwIAAGRycy9kb3ducmV2LnhtbFBLBQYAAAAAAwADALcAAAD1AgAAAAA=&#10;" filled="f" stroked="f" strokeweight=".25pt">
                <v:textbox inset="1pt,1pt,1pt,1pt">
                  <w:txbxContent>
                    <w:p w:rsidR="003A0788" w:rsidRDefault="003A0788" w:rsidP="00B97051">
                      <w:pPr>
                        <w:pStyle w:val="aa"/>
                        <w:jc w:val="center"/>
                        <w:rPr>
                          <w:rFonts w:ascii="Journal" w:hAnsi="Journal"/>
                          <w:sz w:val="18"/>
                        </w:rPr>
                      </w:pPr>
                      <w:proofErr w:type="spellStart"/>
                      <w:r>
                        <w:rPr>
                          <w:sz w:val="18"/>
                        </w:rPr>
                        <w:t>Акрушв</w:t>
                      </w:r>
                      <w:proofErr w:type="spellEnd"/>
                    </w:p>
                  </w:txbxContent>
                </v:textbox>
              </v:rect>
              <v:rect id="Rectangle 139" o:spid="_x0000_s129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KRGwgAAANwAAAAPAAAAZHJzL2Rvd25yZXYueG1sRI9Bi8Iw&#10;FITvwv6H8Bb2pumKulqNUgRhr1aFPT6aZ1u3ealJ1PrvjSB4HGbmG2ax6kwjruR8bVnB9yABQVxY&#10;XXOpYL/b9KcgfEDW2FgmBXfysFp+9BaYanvjLV3zUIoIYZ+igiqENpXSFxUZ9APbEkfvaJ3BEKUr&#10;pXZ4i3DTyGGSTKTBmuNChS2tKyr+84tRkGWn7nDOZ7jxcpq4iR7pMvtT6uuzy+YgAnXhHX61f7WC&#10;8egHnmfiEZDLBwAAAP//AwBQSwECLQAUAAYACAAAACEA2+H2y+4AAACFAQAAEwAAAAAAAAAAAAAA&#10;AAAAAAAAW0NvbnRlbnRfVHlwZXNdLnhtbFBLAQItABQABgAIAAAAIQBa9CxbvwAAABUBAAALAAAA&#10;AAAAAAAAAAAAAB8BAABfcmVscy8ucmVsc1BLAQItABQABgAIAAAAIQAmSKRGwgAAANwAAAAPAAAA&#10;AAAAAAAAAAAAAAcCAABkcnMvZG93bnJldi54bWxQSwUGAAAAAAMAAwC3AAAA9gIAAAAA&#10;" filled="f" stroked="f" strokeweight=".25pt">
                <v:textbox inset="1pt,1pt,1pt,1pt">
                  <w:txbxContent>
                    <w:p w:rsidR="003A0788" w:rsidRDefault="003A0788" w:rsidP="00B97051">
                      <w:pPr>
                        <w:pStyle w:val="aa"/>
                        <w:jc w:val="center"/>
                        <w:rPr>
                          <w:sz w:val="18"/>
                        </w:rPr>
                      </w:pPr>
                    </w:p>
                  </w:txbxContent>
                </v:textbox>
              </v:rect>
              <v:line id="Line 140" o:spid="_x0000_s129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7+4wQAAANwAAAAPAAAAZHJzL2Rvd25yZXYueG1sRE/NagIx&#10;EL4XfIcwgreatVS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JNTv7jBAAAA3AAAAA8AAAAA&#10;AAAAAAAAAAAABwIAAGRycy9kb3ducmV2LnhtbFBLBQYAAAAAAwADALcAAAD1AgAAAAA=&#10;" strokeweight="1pt"/>
              <v:line id="Line 141" o:spid="_x0000_s129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xojxAAAANwAAAAPAAAAZHJzL2Rvd25yZXYueG1sRI/RagIx&#10;FETfhf5DuIW+adbSSl2NUqpCpQ9S9QOum+tm6+ZmSaKufn0jCD4OM3OGGU9bW4sT+VA5VtDvZSCI&#10;C6crLhVsN4vuB4gQkTXWjknBhQJMJ0+dMebanfmXTutYigThkKMCE2OTSxkKQxZDzzXEyds7bzEm&#10;6UupPZ4T3NbyNcsG0mLFacFgQ1+GisP6aBUs/e7n0L+WRu546ef1ajYM9k+pl+f2cwQiUhsf4Xv7&#10;Wyt4fxvC7Uw6AnLyDwAA//8DAFBLAQItABQABgAIAAAAIQDb4fbL7gAAAIUBAAATAAAAAAAAAAAA&#10;AAAAAAAAAABbQ29udGVudF9UeXBlc10ueG1sUEsBAi0AFAAGAAgAAAAhAFr0LFu/AAAAFQEAAAsA&#10;AAAAAAAAAAAAAAAAHwEAAF9yZWxzLy5yZWxzUEsBAi0AFAAGAAgAAAAhAPwfGiPEAAAA3AAAAA8A&#10;AAAAAAAAAAAAAAAABwIAAGRycy9kb3ducmV2LnhtbFBLBQYAAAAAAwADALcAAAD4AgAAAAA=&#10;" strokeweight="1pt"/>
              <v:rect id="Rectangle 142" o:spid="_x0000_s129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KrvwAAAANwAAAAPAAAAZHJzL2Rvd25yZXYueG1sRE/Pa4Mw&#10;FL4X+j+EV9itxo21OGssUijsOrdCjw/zpnbmxSaZuv9+OQx2/Ph+F8fFDGIi53vLCh6TFARxY3XP&#10;rYKP9/M2A+EDssbBMin4IQ/Hcr0qMNd25jea6tCKGMI+RwVdCGMupW86MugTOxJH7tM6gyFC10rt&#10;cI7hZpBPabqXBnuODR2OdOqo+aq/jYKqui2Xe/2CZy+z1O31s26rq1IPm6U6gAi0hH/xn/tVK9jt&#10;4vx4Jh4BWf4CAAD//wMAUEsBAi0AFAAGAAgAAAAhANvh9svuAAAAhQEAABMAAAAAAAAAAAAAAAAA&#10;AAAAAFtDb250ZW50X1R5cGVzXS54bWxQSwECLQAUAAYACAAAACEAWvQsW78AAAAVAQAACwAAAAAA&#10;AAAAAAAAAAAfAQAAX3JlbHMvLnJlbHNQSwECLQAUAAYACAAAACEALHiq78AAAADcAAAADwAAAAAA&#10;AAAAAAAAAAAHAgAAZHJzL2Rvd25yZXYueG1sUEsFBgAAAAADAAMAtwAAAPQCAAAAAA==&#10;" filled="f" stroked="f" strokeweight=".25pt">
                <v:textbox inset="1pt,1pt,1pt,1pt">
                  <w:txbxContent>
                    <w:p w:rsidR="003A0788" w:rsidRDefault="003A0788" w:rsidP="00B97051">
                      <w:pPr>
                        <w:pStyle w:val="aa"/>
                        <w:rPr>
                          <w:rFonts w:ascii="Journal" w:hAnsi="Journal"/>
                          <w:sz w:val="24"/>
                        </w:rPr>
                      </w:pPr>
                      <w:r>
                        <w:rPr>
                          <w:rFonts w:ascii="Journal" w:hAnsi="Journal"/>
                          <w:sz w:val="24"/>
                        </w:rPr>
                        <w:t>ІЕЕ, ОА-п71</w:t>
                      </w:r>
                    </w:p>
                  </w:txbxContent>
                </v:textbox>
              </v:rect>
              <w10:wrap anchorx="page" anchory="page"/>
            </v:group>
          </w:pict>
        </mc:Fallback>
      </mc:AlternateContent>
    </w:r>
  </w:p>
</w:ftr>
</file>

<file path=word/footer1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r w:rsidRPr="00A04CF3">
      <w:rPr>
        <w:rFonts w:ascii="Calibri" w:hAnsi="Calibri"/>
        <w:noProof/>
        <w:sz w:val="22"/>
        <w:lang w:eastAsia="uk-UA"/>
      </w:rPr>
      <mc:AlternateContent>
        <mc:Choice Requires="wpg">
          <w:drawing>
            <wp:anchor distT="0" distB="0" distL="114300" distR="114300" simplePos="0" relativeHeight="251683840" behindDoc="0" locked="0" layoutInCell="0" allowOverlap="1" wp14:anchorId="5A4B1F9A" wp14:editId="0F082D91">
              <wp:simplePos x="0" y="0"/>
              <wp:positionH relativeFrom="page">
                <wp:posOffset>561975</wp:posOffset>
              </wp:positionH>
              <wp:positionV relativeFrom="page">
                <wp:posOffset>304800</wp:posOffset>
              </wp:positionV>
              <wp:extent cx="6684010" cy="10122535"/>
              <wp:effectExtent l="0" t="0" r="21590" b="31115"/>
              <wp:wrapNone/>
              <wp:docPr id="435" name="Группа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4010" cy="10122535"/>
                        <a:chOff x="0" y="0"/>
                        <a:chExt cx="20000" cy="20000"/>
                      </a:xfrm>
                    </wpg:grpSpPr>
                    <wps:wsp>
                      <wps:cNvPr id="436"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7"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8"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39"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0"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1"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2"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3"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5"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6"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7"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B97051">
                            <w:pPr>
                              <w:pStyle w:val="aa"/>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55"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B97051">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66"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B97051">
                            <w:pPr>
                              <w:pStyle w:val="a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561"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B97051">
                            <w:pPr>
                              <w:pStyle w:val="aa"/>
                              <w:jc w:val="center"/>
                              <w:rPr>
                                <w:sz w:val="18"/>
                              </w:rPr>
                            </w:pPr>
                            <w:r>
                              <w:rPr>
                                <w:sz w:val="18"/>
                              </w:rPr>
                              <w:t>Підпис</w:t>
                            </w:r>
                          </w:p>
                        </w:txbxContent>
                      </wps:txbx>
                      <wps:bodyPr rot="0" vert="horz" wrap="square" lIns="12700" tIns="12700" rIns="12700" bIns="12700" anchor="t" anchorCtr="0" upright="1">
                        <a:noAutofit/>
                      </wps:bodyPr>
                    </wps:wsp>
                    <wps:wsp>
                      <wps:cNvPr id="562"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B97051">
                            <w:pPr>
                              <w:pStyle w:val="aa"/>
                              <w:jc w:val="center"/>
                              <w:rPr>
                                <w:sz w:val="18"/>
                              </w:rPr>
                            </w:pPr>
                            <w:r>
                              <w:rPr>
                                <w:sz w:val="18"/>
                              </w:rPr>
                              <w:t>Дата</w:t>
                            </w:r>
                          </w:p>
                        </w:txbxContent>
                      </wps:txbx>
                      <wps:bodyPr rot="0" vert="horz" wrap="square" lIns="12700" tIns="12700" rIns="12700" bIns="12700" anchor="t" anchorCtr="0" upright="1">
                        <a:noAutofit/>
                      </wps:bodyPr>
                    </wps:wsp>
                    <wps:wsp>
                      <wps:cNvPr id="563"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B97051">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564"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B97051">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64</w:t>
                            </w:r>
                            <w:r w:rsidRPr="007D0634">
                              <w:rPr>
                                <w:sz w:val="24"/>
                              </w:rPr>
                              <w:fldChar w:fldCharType="end"/>
                            </w:r>
                          </w:p>
                        </w:txbxContent>
                      </wps:txbx>
                      <wps:bodyPr rot="0" vert="horz" wrap="square" lIns="12700" tIns="12700" rIns="12700" bIns="12700" anchor="t" anchorCtr="0" upright="1">
                        <a:noAutofit/>
                      </wps:bodyPr>
                    </wps:wsp>
                    <wps:wsp>
                      <wps:cNvPr id="565"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Pr="009A441F" w:rsidRDefault="003A0788" w:rsidP="00B97051">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B97051">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4B1F9A" id="_x0000_s1297" style="position:absolute;left:0;text-align:left;margin-left:44.25pt;margin-top:24pt;width:526.3pt;height:797.05pt;z-index:25168384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BvvWgYAAP9BAAAOAAAAZHJzL2Uyb0RvYy54bWzsXO1u4kYU/V+p72D5P8FjxjZGIasshKhS&#10;2q662wcwtgGrxuOOnUC6qlSpj9AX6Rv0FXbfqHc+PAwJdJMQXNEOkcCTsYf5OPfMnXtmOH+zXubW&#10;XUqrjBRDG505tpUWMUmyYj60f/ww6fRtq6qjIolyUqRD+z6t7DcXX391vioHqUsWJE9SakEhRTVY&#10;lUN7UdfloNut4kW6jKozUqYFZM4IXUY1JOm8m9BoBaUv867rOH53RWhSUhKnVQX/HYtM+4KXP5ul&#10;cf39bFaltZUPbahbzd8pf5+y9+7FeTSY06hcZLGsRvSCWiyjrIAvVUWNozqybmn2qKhlFlNSkVl9&#10;FpNll8xmWZzyNkBrkPOgNdeU3Ja8LfPBal6qboKufdBPLy42/u7uHbWyZGjjnmdbRbSEQfr0x+ff&#10;Pv/+6S/4+9PqBQHrpVU5H8DN17R8X76joqlweUPinyrI7j7MZ+m5uNmarr4lCZQb3daE99J6Rpes&#10;CGi/teaDca8GI13XVgz/9P0+hi6xrRjykINc14Ma8vGKFzCojx6MF1fyUQCGIx8Ul6yC0UB8K6+p&#10;rBlrFuCu2nRtdVjXvl9EZcpHrGK9pbrWb7r2B0BkVMzz1HJFr/L7mi6tRH9aBRkt4K70klKyWqRR&#10;AtVC7H6ovPYAS1QwGi/r4H/spWhQ0qq+TsnSYhdDm0LF+dhFdzdVLTq0uYUNZUEmWZ7z4ckLazW0&#10;XQ/DILCsiuRZwnJ5gs6no5xadxGzSP7iDXtw2zKrgRfybDm0++qmaMD64qpI+NfUUZaLaxjbvGCF&#10;A3agcvJK2N/H0Amv+ld93MGuf9XBznjcuZyMcMefoMAb98aj0Rj9yuqJ8GCRJUlasKo2XIDw0wAh&#10;WUlYsWKD/S2f8Nfjlne3q8FxC61qPnnrOAjYuAv4TklyDxigRJAbkDFcLAj9xbZWQGxDu/r5NqKp&#10;beXfFICjEGHMmJAnsBe4kKB6zlTPiYoYihratW2Jy1Et2PO2pNl8Ad+E+BgX5BKMe5ZxZDBcilpJ&#10;xIKFtWZqQWNqN1mRWj3NykaFIK54XUjiUobG7fbDfQkktWVn4pEn2xlywp5tMb7qhzhkX80xyfnM&#10;bZgMel+YT8OCjRlJS8uh3rxP27E0mGOkQZ2YcSnGebHNsGFgY9smPMEfEpMshyduGZ4KnBzlG3Ci&#10;MPTBcPhUa9DJvVEg4kOo/zTRGW6hk7tbzEDAlTk+ebqoD26SIc9WPJOThCfzWzTy9FslTxwisA4D&#10;TwPP+Z5VHkZb8JTL5pbY0/c8mMAFPL19rmfPuJ4i1PR/nNwxrEA09uy3yp6B7wF5f4E9DTxfJ+xw&#10;mpM7rJw1eHIKa833hPW6A+HP3fjEZuX+umGx08QnwEDDJ0SmIXzQHkAle4YuRJi24kqB74LfwVbu&#10;PKKs4tyPIrjPjishNzgggmviSm3GlbASb3hcCfH4Tvvo9DFflG0CSxt0irhqo8Icjs7D9AWDzlbR&#10;qfQvgU5d+zp+YAkm92bpDvT5AKDICSR9vjZADX1uKWqNhNV87pey/oWwPFaq0UagRbp2dGyF1gPv&#10;gnmfoe/LTQmNDo6Ult1zuFO8f4Z/lkbLtCnNEfvvK6hiUuKbMj6GyMXOWzfsTPx+0MET7HXCwOl3&#10;HBS+DX0Hh3g82RaFOXEdHDxgwngPdGeu7+1Xh19NF1cWyKrfWF7zucsC6/V0zbeDIKTiV88UmAXv&#10;SYFZJoTALBNCYJaJkxOYPeVpaVSh63jHpgqEejIQvZMs5GxmyELfaPLs7RaGLNiOqS/sPNHIQkUT&#10;DVnoG7985fhqZKHLqscmC9dluv5uz8L1Aoi5sciBIQtDFs/ccXeIZ6Fiu4YsNLLwfKUfamShi9zH&#10;Jgsc9uX2tR2ehdeTcXBDFoYs2iML2J4q4+yGLLbIQqm5GlmoJRts2Do2WUCgwsQsxHGT4+36NsuQ&#10;Zy1DQAkzZPH4/InnK21dIwu1ZGuBLMR+eKmviwNFAtrspA9EOE3QYsfpGBO0eMLJnwPWIa6SoYxr&#10;seVaqJ0OGluoNVu7bBGyY4lb+x02bIFdrtAYPYSfpTNscWS2UHKgYYstttihh2wWbS2wRRCwzS88&#10;xOkKB1BzLUDeh0wW48TC7TBsYdjiqaeKD/EtlCJ4KmzBz8XDrwxwdVj+IgL7GQM9Ddf67zZc/A0A&#10;AP//AwBQSwMEFAAGAAgAAAAhAP5mMfHhAAAACwEAAA8AAABkcnMvZG93bnJldi54bWxMj0FrwkAQ&#10;he+F/odlhN7qZm2UELMRkbYnKVQLpbcxGZNgdjZk1yT++66n9jaP93jzvWwzmVYM1LvGsgY1j0AQ&#10;F7ZsuNLwdXx7TkA4j1xia5k03MjBJn98yDAt7cifNBx8JUIJuxQ11N53qZSuqMmgm9uOOHhn2xv0&#10;QfaVLHscQ7lp5SKKVtJgw+FDjR3taiouh6vR8D7iuH1Rr8P+ct7dfo7Lj++9Iq2fZtN2DcLT5P/C&#10;cMcP6JAHppO9culEqyFJliGpIU7CpLuvYqVAnMK1ihcKZJ7J/xvyXwAAAP//AwBQSwECLQAUAAYA&#10;CAAAACEAtoM4kv4AAADhAQAAEwAAAAAAAAAAAAAAAAAAAAAAW0NvbnRlbnRfVHlwZXNdLnhtbFBL&#10;AQItABQABgAIAAAAIQA4/SH/1gAAAJQBAAALAAAAAAAAAAAAAAAAAC8BAABfcmVscy8ucmVsc1BL&#10;AQItABQABgAIAAAAIQDwJBvvWgYAAP9BAAAOAAAAAAAAAAAAAAAAAC4CAABkcnMvZTJvRG9jLnht&#10;bFBLAQItABQABgAIAAAAIQD+ZjHx4QAAAAsBAAAPAAAAAAAAAAAAAAAAALQIAABkcnMvZG93bnJl&#10;di54bWxQSwUGAAAAAAQABADzAAAAwgkAAAAA&#10;" o:allowincell="f">
              <v:rect id="Rectangle 2" o:spid="_x0000_s129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p3DxQAAANwAAAAPAAAAZHJzL2Rvd25yZXYueG1sRI/NasMw&#10;EITvhbyD2EBujdy0hMSNEpyCoafSOnmAxdpYJtbKseSf9OmrQqHHYWa+YXaHyTZioM7XjhU8LRMQ&#10;xKXTNVcKzqf8cQPCB2SNjWNScCcPh/3sYYepdiN/0VCESkQI+xQVmBDaVEpfGrLol64ljt7FdRZD&#10;lF0ldYdjhNtGrpJkLS3WHBcMtvRmqLwWvVVwDdPwkVXFd749H7fl5zEb+1um1GI+Za8gAk3hP/zX&#10;ftcKXp7X8HsmHgG5/wEAAP//AwBQSwECLQAUAAYACAAAACEA2+H2y+4AAACFAQAAEwAAAAAAAAAA&#10;AAAAAAAAAAAAW0NvbnRlbnRfVHlwZXNdLnhtbFBLAQItABQABgAIAAAAIQBa9CxbvwAAABUBAAAL&#10;AAAAAAAAAAAAAAAAAB8BAABfcmVscy8ucmVsc1BLAQItABQABgAIAAAAIQCK7p3DxQAAANwAAAAP&#10;AAAAAAAAAAAAAAAAAAcCAABkcnMvZG93bnJldi54bWxQSwUGAAAAAAMAAwC3AAAA+QIAAAAA&#10;" filled="f" strokeweight="2pt"/>
              <v:line id="Line 3" o:spid="_x0000_s129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NWZxAAAANwAAAAPAAAAZHJzL2Rvd25yZXYueG1sRI9Li8JA&#10;EITvgv9haMGbTnysSnQUESLelo1evHUynQdmekJm1Oy/31lY2GNRVV9Ru0NvGvGiztWWFcymEQji&#10;3OqaSwW3azLZgHAeWWNjmRR8k4PDfjjYYaztm7/olfpSBAi7GBVU3rexlC6vyKCb2pY4eIXtDPog&#10;u1LqDt8Bbho5j6KVNFhzWKiwpVNF+SN9GgWP++0jOX+e9LVJjzorE3/PCq3UeNQftyA89f4//Ne+&#10;aAXLxRp+z4QjIPc/AAAA//8DAFBLAQItABQABgAIAAAAIQDb4fbL7gAAAIUBAAATAAAAAAAAAAAA&#10;AAAAAAAAAABbQ29udGVudF9UeXBlc10ueG1sUEsBAi0AFAAGAAgAAAAhAFr0LFu/AAAAFQEAAAsA&#10;AAAAAAAAAAAAAAAAHwEAAF9yZWxzLy5yZWxzUEsBAi0AFAAGAAgAAAAhAEiY1ZnEAAAA3AAAAA8A&#10;AAAAAAAAAAAAAAAABwIAAGRycy9kb3ducmV2LnhtbFBLBQYAAAAAAwADALcAAAD4AgAAAAA=&#10;" strokeweight="2pt"/>
              <v:line id="Line 4" o:spid="_x0000_s130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0HrvQAAANwAAAAPAAAAZHJzL2Rvd25yZXYueG1sRE+7CsIw&#10;FN0F/yFcwU1Tn0g1iggVN7G6uF2ba1tsbkoTtf69GQTHw3mvNq2pxIsaV1pWMBpGIIgzq0vOFVzO&#10;yWABwnlkjZVlUvAhB5t1t7PCWNs3n+iV+lyEEHYxKii8r2MpXVaQQTe0NXHg7rYx6ANscqkbfIdw&#10;U8lxFM2lwZJDQ4E17QrKHunTKHhcL7Nkf9zpc5Vu9S1P/PV210r1e+12CcJT6//in/ugFUwnYW04&#10;E46AXH8BAAD//wMAUEsBAi0AFAAGAAgAAAAhANvh9svuAAAAhQEAABMAAAAAAAAAAAAAAAAAAAAA&#10;AFtDb250ZW50X1R5cGVzXS54bWxQSwECLQAUAAYACAAAACEAWvQsW78AAAAVAQAACwAAAAAAAAAA&#10;AAAAAAAfAQAAX3JlbHMvLnJlbHNQSwECLQAUAAYACAAAACEAOQdB670AAADcAAAADwAAAAAAAAAA&#10;AAAAAAAHAgAAZHJzL2Rvd25yZXYueG1sUEsFBgAAAAADAAMAtwAAAPECAAAAAA==&#10;" strokeweight="2pt"/>
              <v:line id="Line 5" o:spid="_x0000_s130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RwxAAAANwAAAAPAAAAZHJzL2Rvd25yZXYueG1sRI9Li8JA&#10;EITvgv9haMGbTnysaHQUESLelo1evHUynQdmekJm1Oy/31lY2GNRVV9Ru0NvGvGiztWWFcymEQji&#10;3OqaSwW3azJZg3AeWWNjmRR8k4PDfjjYYaztm7/olfpSBAi7GBVU3rexlC6vyKCb2pY4eIXtDPog&#10;u1LqDt8Bbho5j6KVNFhzWKiwpVNF+SN9GgWP++0jOX+e9LVJjzorE3/PCq3UeNQftyA89f4//Ne+&#10;aAXLxQZ+z4QjIPc/AAAA//8DAFBLAQItABQABgAIAAAAIQDb4fbL7gAAAIUBAAATAAAAAAAAAAAA&#10;AAAAAAAAAABbQ29udGVudF9UeXBlc10ueG1sUEsBAi0AFAAGAAgAAAAhAFr0LFu/AAAAFQEAAAsA&#10;AAAAAAAAAAAAAAAAHwEAAF9yZWxzLy5yZWxzUEsBAi0AFAAGAAgAAAAhAFZL5HDEAAAA3AAAAA8A&#10;AAAAAAAAAAAAAAAABwIAAGRycy9kb3ducmV2LnhtbFBLBQYAAAAAAwADALcAAAD4AgAAAAA=&#10;" strokeweight="2pt"/>
              <v:line id="Line 6" o:spid="_x0000_s130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z6QvQAAANwAAAAPAAAAZHJzL2Rvd25yZXYueG1sRE+9CsIw&#10;EN4F3yGc4KapoiLVKCJU3MTaxe1szrbYXEoTtb69GQTHj+9/ve1MLV7Uusqygsk4AkGcW11xoSC7&#10;JKMlCOeRNdaWScGHHGw3/d4aY23ffKZX6gsRQtjFqKD0vomldHlJBt3YNsSBu9vWoA+wLaRu8R3C&#10;TS2nUbSQBisODSU2tC8pf6RPo+BxzebJ4bTXlzrd6VuR+OvtrpUaDrrdCoSnzv/FP/dRK5jNwvxw&#10;JhwBufkCAAD//wMAUEsBAi0AFAAGAAgAAAAhANvh9svuAAAAhQEAABMAAAAAAAAAAAAAAAAAAAAA&#10;AFtDb250ZW50X1R5cGVzXS54bWxQSwECLQAUAAYACAAAACEAWvQsW78AAAAVAQAACwAAAAAAAAAA&#10;AAAAAAAfAQAAX3JlbHMvLnJlbHNQSwECLQAUAAYACAAAACEAn3c+kL0AAADcAAAADwAAAAAAAAAA&#10;AAAAAAAHAgAAZHJzL2Rvd25yZXYueG1sUEsFBgAAAAADAAMAtwAAAPECAAAAAA==&#10;" strokeweight="2pt"/>
              <v:line id="Line 7" o:spid="_x0000_s130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5sLwAAAANwAAAAPAAAAZHJzL2Rvd25yZXYueG1sRI/BCsIw&#10;EETvgv8QVvCmqaIi1SgiVLyJ1Yu3tVnbYrMpTdT690YQPA4z84ZZrltTiSc1rrSsYDSMQBBnVpec&#10;KzifksEchPPIGivLpOBNDtarbmeJsbYvPtIz9bkIEHYxKii8r2MpXVaQQTe0NXHwbrYx6INscqkb&#10;fAW4qeQ4imbSYMlhocCatgVl9/RhFNwv52myO2z1qUo3+pon/nK9aaX6vXazAOGp9f/wr73XCiaT&#10;EXzPhCMgVx8AAAD//wMAUEsBAi0AFAAGAAgAAAAhANvh9svuAAAAhQEAABMAAAAAAAAAAAAAAAAA&#10;AAAAAFtDb250ZW50X1R5cGVzXS54bWxQSwECLQAUAAYACAAAACEAWvQsW78AAAAVAQAACwAAAAAA&#10;AAAAAAAAAAAfAQAAX3JlbHMvLnJlbHNQSwECLQAUAAYACAAAACEA8DubC8AAAADcAAAADwAAAAAA&#10;AAAAAAAAAAAHAgAAZHJzL2Rvd25yZXYueG1sUEsFBgAAAAADAAMAtwAAAPQCAAAAAA==&#10;" strokeweight="2pt"/>
              <v:line id="Line 8" o:spid="_x0000_s130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QV8wAAAANwAAAAPAAAAZHJzL2Rvd25yZXYueG1sRI/BCsIw&#10;EETvgv8QVvCmqaIi1SgiVLyJ1Yu3tVnbYrMpTdT690YQPA4z84ZZrltTiSc1rrSsYDSMQBBnVpec&#10;KzifksEchPPIGivLpOBNDtarbmeJsbYvPtIz9bkIEHYxKii8r2MpXVaQQTe0NXHwbrYx6INscqkb&#10;fAW4qeQ4imbSYMlhocCatgVl9/RhFNwv52myO2z1qUo3+pon/nK9aaX6vXazAOGp9f/wr73XCiaT&#10;MXzPhCMgVx8AAAD//wMAUEsBAi0AFAAGAAgAAAAhANvh9svuAAAAhQEAABMAAAAAAAAAAAAAAAAA&#10;AAAAAFtDb250ZW50X1R5cGVzXS54bWxQSwECLQAUAAYACAAAACEAWvQsW78AAAAVAQAACwAAAAAA&#10;AAAAAAAAAAAfAQAAX3JlbHMvLnJlbHNQSwECLQAUAAYACAAAACEAAOkFfMAAAADcAAAADwAAAAAA&#10;AAAAAAAAAAAHAgAAZHJzL2Rvd25yZXYueG1sUEsFBgAAAAADAAMAtwAAAPQCAAAAAA==&#10;" strokeweight="2pt"/>
              <v:line id="Line 9" o:spid="_x0000_s130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aDnxAAAANwAAAAPAAAAZHJzL2Rvd25yZXYueG1sRI9Ba8JA&#10;FITvQv/D8gredFOrpaSuIQgp3kqTXHJ7Zp9JMPs2ZFeN/94tFDwOM/MNs00m04srja6zrOBtGYEg&#10;rq3uuFFQFtniE4TzyBp7y6TgTg6S3ctsi7G2N/6la+4bESDsYlTQej/EUrq6JYNuaQfi4J3saNAH&#10;OTZSj3gLcNPLVRR9SIMdh4UWB9q3VJ/zi1FwrspN9v2z10Wfp/rYZL46nrRS89cp/QLhafLP8H/7&#10;oBWs1+/wdyYcAbl7AAAA//8DAFBLAQItABQABgAIAAAAIQDb4fbL7gAAAIUBAAATAAAAAAAAAAAA&#10;AAAAAAAAAABbQ29udGVudF9UeXBlc10ueG1sUEsBAi0AFAAGAAgAAAAhAFr0LFu/AAAAFQEAAAsA&#10;AAAAAAAAAAAAAAAAHwEAAF9yZWxzLy5yZWxzUEsBAi0AFAAGAAgAAAAhAG+loOfEAAAA3AAAAA8A&#10;AAAAAAAAAAAAAAAABwIAAGRycy9kb3ducmV2LnhtbFBLBQYAAAAAAwADALcAAAD4AgAAAAA=&#10;" strokeweight="2pt"/>
              <v:line id="Line 10" o:spid="_x0000_s130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ogxQAAANwAAAAPAAAAZHJzL2Rvd25yZXYueG1sRI/dagIx&#10;FITvhb5DOAXvNGtZpF2NIv0BxYvSbR/guDluVjcnS5Lq2qdvBMHLYWa+YebL3rbiRD40jhVMxhkI&#10;4srphmsFP98fo2cQISJrbB2TggsFWC4eBnMstDvzF53KWIsE4VCgAhNjV0gZKkMWw9h1xMnbO28x&#10;JulrqT2eE9y28inLptJiw2nBYEevhqpj+WsVbPxue5z81UbueOPf28+3l2APSg0f+9UMRKQ+3sO3&#10;9loryPMcrmfSEZCLfwAAAP//AwBQSwECLQAUAAYACAAAACEA2+H2y+4AAACFAQAAEwAAAAAAAAAA&#10;AAAAAAAAAAAAW0NvbnRlbnRfVHlwZXNdLnhtbFBLAQItABQABgAIAAAAIQBa9CxbvwAAABUBAAAL&#10;AAAAAAAAAAAAAAAAAB8BAABfcmVscy8ucmVsc1BLAQItABQABgAIAAAAIQBk/7ogxQAAANwAAAAP&#10;AAAAAAAAAAAAAAAAAAcCAABkcnMvZG93bnJldi54bWxQSwUGAAAAAAMAAwC3AAAA+QIAAAAA&#10;" strokeweight="1pt"/>
              <v:line id="Line 11" o:spid="_x0000_s130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J0IwAAAANwAAAAPAAAAZHJzL2Rvd25yZXYueG1sRI/BCsIw&#10;EETvgv8QVvCmqaIi1SgiVLyJ1Yu3tVnbYrMpTdT690YQPA4z84ZZrltTiSc1rrSsYDSMQBBnVpec&#10;KzifksEchPPIGivLpOBNDtarbmeJsbYvPtIz9bkIEHYxKii8r2MpXVaQQTe0NXHwbrYx6INscqkb&#10;fAW4qeQ4imbSYMlhocCatgVl9/RhFNwv52myO2z1qUo3+pon/nK9aaX6vXazAOGp9f/wr73XCiaT&#10;KXzPhCMgVx8AAAD//wMAUEsBAi0AFAAGAAgAAAAhANvh9svuAAAAhQEAABMAAAAAAAAAAAAAAAAA&#10;AAAAAFtDb250ZW50X1R5cGVzXS54bWxQSwECLQAUAAYACAAAACEAWvQsW78AAAAVAQAACwAAAAAA&#10;AAAAAAAAAAAfAQAAX3JlbHMvLnJlbHNQSwECLQAUAAYACAAAACEAjwCdCMAAAADcAAAADwAAAAAA&#10;AAAAAAAAAAAHAgAAZHJzL2Rvd25yZXYueG1sUEsFBgAAAAADAAMAtwAAAPQCAAAAAA==&#10;" strokeweight="2pt"/>
              <v:line id="Line 12" o:spid="_x0000_s130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YHMxQAAANwAAAAPAAAAZHJzL2Rvd25yZXYueG1sRI/RagIx&#10;FETfC/2HcAu+1axFpF3NLqVVqPhQtH7AdXPdrG5uliTq1q83QqGPw8ycYWZlb1txJh8axwpGwwwE&#10;ceV0w7WC7c/i+RVEiMgaW8ek4JcClMXjwwxz7S68pvMm1iJBOOSowMTY5VKGypDFMHQdcfL2zluM&#10;Sfpaao+XBLetfMmyibTYcFow2NGHoeq4OVkFS79bHUfX2sgdL/28/f58C/ag1OCpf5+CiNTH//Bf&#10;+0srGI8ncD+TjoAsbgAAAP//AwBQSwECLQAUAAYACAAAACEA2+H2y+4AAACFAQAAEwAAAAAAAAAA&#10;AAAAAAAAAAAAW0NvbnRlbnRfVHlwZXNdLnhtbFBLAQItABQABgAIAAAAIQBa9CxbvwAAABUBAAAL&#10;AAAAAAAAAAAAAAAAAB8BAABfcmVscy8ucmVsc1BLAQItABQABgAIAAAAIQD7YYHMxQAAANwAAAAP&#10;AAAAAAAAAAAAAAAAAAcCAABkcnMvZG93bnJldi54bWxQSwUGAAAAAAMAAwC3AAAA+QIAAAAA&#10;" strokeweight="1pt"/>
              <v:rect id="Rectangle 13" o:spid="_x0000_s130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avbwwAAANwAAAAPAAAAZHJzL2Rvd25yZXYueG1sRI/BasMw&#10;EETvhfyD2EBvtZxiUteJEkwh0GvcBnpcrI3txFo5kmq7fx8VCj0OM/OG2e5n04uRnO8sK1glKQji&#10;2uqOGwWfH4enHIQPyBp7y6Tghzzsd4uHLRbaTnyksQqNiBD2BSpoQxgKKX3dkkGf2IE4emfrDIYo&#10;XSO1wynCTS+f03QtDXYcF1oc6K2l+lp9GwVleZlPt+oVD17mqVvrTDfll1KPy7ncgAg0h//wX/td&#10;K8iyF/g9E4+A3N0BAAD//wMAUEsBAi0AFAAGAAgAAAAhANvh9svuAAAAhQEAABMAAAAAAAAAAAAA&#10;AAAAAAAAAFtDb250ZW50X1R5cGVzXS54bWxQSwECLQAUAAYACAAAACEAWvQsW78AAAAVAQAACwAA&#10;AAAAAAAAAAAAAAAfAQAAX3JlbHMvLnJlbHNQSwECLQAUAAYACAAAACEAUKmr28MAAADcAAAADwAA&#10;AAAAAAAAAAAAAAAHAgAAZHJzL2Rvd25yZXYueG1sUEsFBgAAAAADAAMAtwAAAPcCAAAAAA==&#10;" filled="f" stroked="f" strokeweight=".25pt">
                <v:textbox inset="1pt,1pt,1pt,1pt">
                  <w:txbxContent>
                    <w:p w:rsidR="003A0788" w:rsidRDefault="003A0788" w:rsidP="00B97051">
                      <w:pPr>
                        <w:pStyle w:val="aa"/>
                        <w:jc w:val="center"/>
                        <w:rPr>
                          <w:sz w:val="18"/>
                        </w:rPr>
                      </w:pPr>
                      <w:proofErr w:type="spellStart"/>
                      <w:r>
                        <w:rPr>
                          <w:sz w:val="18"/>
                        </w:rPr>
                        <w:t>Змн</w:t>
                      </w:r>
                      <w:proofErr w:type="spellEnd"/>
                      <w:r>
                        <w:rPr>
                          <w:sz w:val="18"/>
                        </w:rPr>
                        <w:t>.</w:t>
                      </w:r>
                    </w:p>
                  </w:txbxContent>
                </v:textbox>
              </v:rect>
              <v:rect id="Rectangle 14" o:spid="_x0000_s131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gbqwwAAANwAAAAPAAAAZHJzL2Rvd25yZXYueG1sRI9Ba8JA&#10;FITvBf/D8gRvzUZRsWlWCYLgtbGFHh/Z101q9m3cXTX9992C0OMwM98w5W60vbiRD51jBfMsB0Hc&#10;ON2xUfB+OjxvQISIrLF3TAp+KMBuO3kqsdDuzm90q6MRCcKhQAVtjEMhZWhashgyNxAn78t5izFJ&#10;b6T2eE9w28tFnq+lxY7TQosD7VtqzvXVKqiq7/HjUr/gIchN7td6qU31qdRsOlavICKN8T/8aB+1&#10;guVqBX9n0hGQ218AAAD//wMAUEsBAi0AFAAGAAgAAAAhANvh9svuAAAAhQEAABMAAAAAAAAAAAAA&#10;AAAAAAAAAFtDb250ZW50X1R5cGVzXS54bWxQSwECLQAUAAYACAAAACEAWvQsW78AAAAVAQAACwAA&#10;AAAAAAAAAAAAAAAfAQAAX3JlbHMvLnJlbHNQSwECLQAUAAYACAAAACEASu4G6sMAAADcAAAADwAA&#10;AAAAAAAAAAAAAAAHAgAAZHJzL2Rvd25yZXYueG1sUEsFBgAAAAADAAMAtwAAAPcCAAAAAA==&#10;" filled="f" stroked="f" strokeweight=".25pt">
                <v:textbox inset="1pt,1pt,1pt,1pt">
                  <w:txbxContent>
                    <w:p w:rsidR="003A0788" w:rsidRDefault="003A0788" w:rsidP="00B97051">
                      <w:pPr>
                        <w:pStyle w:val="aa"/>
                        <w:jc w:val="center"/>
                        <w:rPr>
                          <w:sz w:val="18"/>
                        </w:rPr>
                      </w:pPr>
                      <w:proofErr w:type="spellStart"/>
                      <w:r>
                        <w:rPr>
                          <w:sz w:val="18"/>
                        </w:rPr>
                        <w:t>Арк</w:t>
                      </w:r>
                      <w:proofErr w:type="spellEnd"/>
                      <w:r>
                        <w:rPr>
                          <w:sz w:val="18"/>
                        </w:rPr>
                        <w:t>.</w:t>
                      </w:r>
                    </w:p>
                  </w:txbxContent>
                </v:textbox>
              </v:rect>
              <v:rect id="Rectangle 15" o:spid="_x0000_s131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FIgwAAAANwAAAAPAAAAZHJzL2Rvd25yZXYueG1sRI9Bi8Iw&#10;FITvgv8hPMGbpi5StGuUsiB4tSp4fDRv2+42LzWJWv+9EQSPw8x8w6w2vWnFjZxvLCuYTRMQxKXV&#10;DVcKjoftZAHCB2SNrWVS8CAPm/VwsMJM2zvv6VaESkQI+wwV1CF0mZS+rMmgn9qOOHq/1hkMUbpK&#10;aof3CDet/EqSVBpsOC7U2NFPTeV/cTUK8vyvP12KJW69XCQu1XNd5WelxqM+/wYRqA+f8Lu90wrm&#10;aQqvM/EIyPUTAAD//wMAUEsBAi0AFAAGAAgAAAAhANvh9svuAAAAhQEAABMAAAAAAAAAAAAAAAAA&#10;AAAAAFtDb250ZW50X1R5cGVzXS54bWxQSwECLQAUAAYACAAAACEAWvQsW78AAAAVAQAACwAAAAAA&#10;AAAAAAAAAAAfAQAAX3JlbHMvLnJlbHNQSwECLQAUAAYACAAAACEAdFBSIMAAAADcAAAADwAAAAAA&#10;AAAAAAAAAAAHAgAAZHJzL2Rvd25yZXYueG1sUEsFBgAAAAADAAMAtwAAAPQCAAAAAA==&#10;" filled="f" stroked="f" strokeweight=".25pt">
                <v:textbox inset="1pt,1pt,1pt,1pt">
                  <w:txbxContent>
                    <w:p w:rsidR="003A0788" w:rsidRDefault="003A0788" w:rsidP="00B97051">
                      <w:pPr>
                        <w:pStyle w:val="aa"/>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31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MXJwQAAANwAAAAPAAAAZHJzL2Rvd25yZXYueG1sRI9Bi8Iw&#10;FITvwv6H8Ba8aapocbtGKQuCV6vCHh/N27bavHSTqPXfG0HwOMzMN8xy3ZtWXMn5xrKCyTgBQVxa&#10;3XCl4LDfjBYgfEDW2FomBXfysF59DJaYaXvjHV2LUIkIYZ+hgjqELpPSlzUZ9GPbEUfvzzqDIUpX&#10;Se3wFuGmldMkSaXBhuNCjR391FSei4tRkOen/vhffOHGy0XiUj3TVf6r1PCzz79BBOrDO/xqb7WC&#10;eTqB55l4BOTqAQAA//8DAFBLAQItABQABgAIAAAAIQDb4fbL7gAAAIUBAAATAAAAAAAAAAAAAAAA&#10;AAAAAABbQ29udGVudF9UeXBlc10ueG1sUEsBAi0AFAAGAAgAAAAhAFr0LFu/AAAAFQEAAAsAAAAA&#10;AAAAAAAAAAAAHwEAAF9yZWxzLy5yZWxzUEsBAi0AFAAGAAgAAAAhAI1YxcnBAAAA3AAAAA8AAAAA&#10;AAAAAAAAAAAABwIAAGRycy9kb3ducmV2LnhtbFBLBQYAAAAAAwADALcAAAD1AgAAAAA=&#10;" filled="f" stroked="f" strokeweight=".25pt">
                <v:textbox inset="1pt,1pt,1pt,1pt">
                  <w:txbxContent>
                    <w:p w:rsidR="003A0788" w:rsidRDefault="003A0788" w:rsidP="00B97051">
                      <w:pPr>
                        <w:pStyle w:val="aa"/>
                        <w:jc w:val="center"/>
                        <w:rPr>
                          <w:sz w:val="18"/>
                        </w:rPr>
                      </w:pPr>
                      <w:r>
                        <w:rPr>
                          <w:sz w:val="18"/>
                        </w:rPr>
                        <w:t>Підпис</w:t>
                      </w:r>
                    </w:p>
                  </w:txbxContent>
                </v:textbox>
              </v:rect>
              <v:rect id="Rectangle 17" o:spid="_x0000_s131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lu+wwAAANwAAAAPAAAAZHJzL2Rvd25yZXYueG1sRI/BasMw&#10;EETvhfyD2EButZzQGteJEkzB0GvdBnpcrI3txFo5kuo4f18VCj0OM/OG2R1mM4iJnO8tK1gnKQji&#10;xuqeWwWfH9VjDsIHZI2DZVJwJw+H/eJhh4W2N36nqQ6tiBD2BSroQhgLKX3TkUGf2JE4eifrDIYo&#10;XSu1w1uEm0Fu0jSTBnuOCx2O9NpRc6m/jYKyPM/Ha/2ClZd56jL9pNvyS6nVci63IALN4T/8137T&#10;Cp6zDfyeiUdA7n8AAAD//wMAUEsBAi0AFAAGAAgAAAAhANvh9svuAAAAhQEAABMAAAAAAAAAAAAA&#10;AAAAAAAAAFtDb250ZW50X1R5cGVzXS54bWxQSwECLQAUAAYACAAAACEAWvQsW78AAAAVAQAACwAA&#10;AAAAAAAAAAAAAAAfAQAAX3JlbHMvLnJlbHNQSwECLQAUAAYACAAAACEAfYpbvsMAAADcAAAADwAA&#10;AAAAAAAAAAAAAAAHAgAAZHJzL2Rvd25yZXYueG1sUEsFBgAAAAADAAMAtwAAAPcCAAAAAA==&#10;" filled="f" stroked="f" strokeweight=".25pt">
                <v:textbox inset="1pt,1pt,1pt,1pt">
                  <w:txbxContent>
                    <w:p w:rsidR="003A0788" w:rsidRDefault="003A0788" w:rsidP="00B97051">
                      <w:pPr>
                        <w:pStyle w:val="aa"/>
                        <w:jc w:val="center"/>
                        <w:rPr>
                          <w:sz w:val="18"/>
                        </w:rPr>
                      </w:pPr>
                      <w:r>
                        <w:rPr>
                          <w:sz w:val="18"/>
                        </w:rPr>
                        <w:t>Дата</w:t>
                      </w:r>
                    </w:p>
                  </w:txbxContent>
                </v:textbox>
              </v:rect>
              <v:rect id="Rectangle 18" o:spid="_x0000_s131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rsidR="003A0788" w:rsidRDefault="003A0788" w:rsidP="00B97051">
                      <w:pPr>
                        <w:pStyle w:val="aa"/>
                        <w:jc w:val="center"/>
                        <w:rPr>
                          <w:sz w:val="18"/>
                        </w:rPr>
                      </w:pPr>
                      <w:proofErr w:type="spellStart"/>
                      <w:r>
                        <w:rPr>
                          <w:sz w:val="18"/>
                        </w:rPr>
                        <w:t>Арк</w:t>
                      </w:r>
                      <w:proofErr w:type="spellEnd"/>
                      <w:r>
                        <w:rPr>
                          <w:sz w:val="18"/>
                        </w:rPr>
                        <w:t>.</w:t>
                      </w:r>
                    </w:p>
                  </w:txbxContent>
                </v:textbox>
              </v:rect>
              <v:rect id="Rectangle 19" o:spid="_x0000_s131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2ZRwQAAANwAAAAPAAAAZHJzL2Rvd25yZXYueG1sRI9Bi8Iw&#10;FITvwv6H8Ba8abqiRbtGKYLgdauCx0fztq02L90kav33G0HwOMzMN8xy3ZtW3Mj5xrKCr3ECgri0&#10;uuFKwWG/Hc1B+ICssbVMCh7kYb36GCwx0/bOP3QrQiUihH2GCuoQukxKX9Zk0I9tRxy9X+sMhihd&#10;JbXDe4SbVk6SJJUGG44LNXa0qam8FFejIM/P/fGvWODWy3niUj3VVX5SavjZ598gAvXhHX61d1rB&#10;LJ3C80w8AnL1DwAA//8DAFBLAQItABQABgAIAAAAIQDb4fbL7gAAAIUBAAATAAAAAAAAAAAAAAAA&#10;AAAAAABbQ29udGVudF9UeXBlc10ueG1sUEsBAi0AFAAGAAgAAAAhAFr0LFu/AAAAFQEAAAsAAAAA&#10;AAAAAAAAAAAAHwEAAF9yZWxzLy5yZWxzUEsBAi0AFAAGAAgAAAAhAJ0vZlHBAAAA3AAAAA8AAAAA&#10;AAAAAAAAAAAABwIAAGRycy9kb3ducmV2LnhtbFBLBQYAAAAAAwADALcAAAD1AgAAAAA=&#10;" filled="f" stroked="f" strokeweight=".25pt">
                <v:textbox inset="1pt,1pt,1pt,1pt">
                  <w:txbxContent>
                    <w:p w:rsidR="003A0788" w:rsidRDefault="003A0788" w:rsidP="00B97051">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64</w:t>
                      </w:r>
                      <w:r w:rsidRPr="007D0634">
                        <w:rPr>
                          <w:sz w:val="24"/>
                        </w:rPr>
                        <w:fldChar w:fldCharType="end"/>
                      </w:r>
                    </w:p>
                  </w:txbxContent>
                </v:textbox>
              </v:rect>
              <v:rect id="Rectangle 20" o:spid="_x0000_s131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8PKwwAAANwAAAAPAAAAZHJzL2Rvd25yZXYueG1sRI/BasMw&#10;EETvhfyD2EBvtZzSGNeJEkwh0GvcBnpcrI3txFo5kmo7f18VCj0OM/OG2e5n04uRnO8sK1glKQji&#10;2uqOGwWfH4enHIQPyBp7y6TgTh72u8XDFgttJz7SWIVGRAj7AhW0IQyFlL5uyaBP7EAcvbN1BkOU&#10;rpHa4RThppfPaZpJgx3HhRYHemupvlbfRkFZXubTrXrFg5d56jL9opvyS6nH5VxuQASaw3/4r/2u&#10;FayzNfyeiUdA7n4AAAD//wMAUEsBAi0AFAAGAAgAAAAhANvh9svuAAAAhQEAABMAAAAAAAAAAAAA&#10;AAAAAAAAAFtDb250ZW50X1R5cGVzXS54bWxQSwECLQAUAAYACAAAACEAWvQsW78AAAAVAQAACwAA&#10;AAAAAAAAAAAAAAAfAQAAX3JlbHMvLnJlbHNQSwECLQAUAAYACAAAACEA8mPDysMAAADcAAAADwAA&#10;AAAAAAAAAAAAAAAHAgAAZHJzL2Rvd25yZXYueG1sUEsFBgAAAAADAAMAtwAAAPcCAAAAAA==&#10;" filled="f" stroked="f" strokeweight=".25pt">
                <v:textbox inset="1pt,1pt,1pt,1pt">
                  <w:txbxContent>
                    <w:p w:rsidR="003A0788" w:rsidRPr="009A441F" w:rsidRDefault="003A0788" w:rsidP="00B97051">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B97051">
                      <w:pPr>
                        <w:jc w:val="center"/>
                      </w:pPr>
                    </w:p>
                  </w:txbxContent>
                </v:textbox>
              </v:rect>
              <w10:wrap anchorx="page" anchory="page"/>
            </v:group>
          </w:pict>
        </mc:Fallback>
      </mc:AlternateContent>
    </w:r>
  </w:p>
</w:ftr>
</file>

<file path=word/footer1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r w:rsidRPr="00A04CF3">
      <w:rPr>
        <w:rFonts w:ascii="Calibri" w:hAnsi="Calibri"/>
        <w:noProof/>
        <w:sz w:val="22"/>
        <w:lang w:eastAsia="uk-UA"/>
      </w:rPr>
      <mc:AlternateContent>
        <mc:Choice Requires="wpg">
          <w:drawing>
            <wp:anchor distT="0" distB="0" distL="114300" distR="114300" simplePos="0" relativeHeight="251679744" behindDoc="0" locked="0" layoutInCell="0" allowOverlap="1" wp14:anchorId="5444AC93" wp14:editId="699D6961">
              <wp:simplePos x="0" y="0"/>
              <wp:positionH relativeFrom="page">
                <wp:posOffset>561975</wp:posOffset>
              </wp:positionH>
              <wp:positionV relativeFrom="page">
                <wp:posOffset>304800</wp:posOffset>
              </wp:positionV>
              <wp:extent cx="6684010" cy="10122535"/>
              <wp:effectExtent l="0" t="0" r="21590" b="31115"/>
              <wp:wrapNone/>
              <wp:docPr id="73" name="Группа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4010" cy="10122535"/>
                        <a:chOff x="0" y="0"/>
                        <a:chExt cx="20000" cy="20000"/>
                      </a:xfrm>
                    </wpg:grpSpPr>
                    <wps:wsp>
                      <wps:cNvPr id="7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7D6864">
                            <w:pPr>
                              <w:pStyle w:val="aa"/>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8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7D6864">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8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7D6864">
                            <w:pPr>
                              <w:pStyle w:val="a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8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7D6864">
                            <w:pPr>
                              <w:pStyle w:val="aa"/>
                              <w:jc w:val="center"/>
                              <w:rPr>
                                <w:sz w:val="18"/>
                              </w:rPr>
                            </w:pPr>
                            <w:r>
                              <w:rPr>
                                <w:sz w:val="18"/>
                              </w:rPr>
                              <w:t>Підпис</w:t>
                            </w:r>
                          </w:p>
                        </w:txbxContent>
                      </wps:txbx>
                      <wps:bodyPr rot="0" vert="horz" wrap="square" lIns="12700" tIns="12700" rIns="12700" bIns="12700" anchor="t" anchorCtr="0" upright="1">
                        <a:noAutofit/>
                      </wps:bodyPr>
                    </wps:wsp>
                    <wps:wsp>
                      <wps:cNvPr id="8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7D6864">
                            <w:pPr>
                              <w:pStyle w:val="aa"/>
                              <w:jc w:val="center"/>
                              <w:rPr>
                                <w:sz w:val="18"/>
                              </w:rPr>
                            </w:pPr>
                            <w:r>
                              <w:rPr>
                                <w:sz w:val="18"/>
                              </w:rPr>
                              <w:t>Дата</w:t>
                            </w:r>
                          </w:p>
                        </w:txbxContent>
                      </wps:txbx>
                      <wps:bodyPr rot="0" vert="horz" wrap="square" lIns="12700" tIns="12700" rIns="12700" bIns="12700" anchor="t" anchorCtr="0" upright="1">
                        <a:noAutofit/>
                      </wps:bodyPr>
                    </wps:wsp>
                    <wps:wsp>
                      <wps:cNvPr id="9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7D6864">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92"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7D6864">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79</w:t>
                            </w:r>
                            <w:r w:rsidRPr="007D0634">
                              <w:rPr>
                                <w:sz w:val="24"/>
                              </w:rPr>
                              <w:fldChar w:fldCharType="end"/>
                            </w:r>
                          </w:p>
                        </w:txbxContent>
                      </wps:txbx>
                      <wps:bodyPr rot="0" vert="horz" wrap="square" lIns="12700" tIns="12700" rIns="12700" bIns="12700" anchor="t" anchorCtr="0" upright="1">
                        <a:noAutofit/>
                      </wps:bodyPr>
                    </wps:wsp>
                    <wps:wsp>
                      <wps:cNvPr id="93"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Pr="009A441F" w:rsidRDefault="003A0788" w:rsidP="007D6864">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7D6864">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444AC93" id="_x0000_s1317" style="position:absolute;left:0;text-align:left;margin-left:44.25pt;margin-top:24pt;width:526.3pt;height:797.05pt;z-index:251679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eJ+VQYAAOtBAAAOAAAAZHJzL2Uyb0RvYy54bWzsXFuO2zYU/S/QPQj6dyzK1MuIJ0jscVAg&#10;bYMmXQBHkm2hsqhSmrGnQYECXUI30h10C8mOevkQTc+jmRnHAtxwBrBFS6bIy3OPyHsu/fzFdl06&#10;VzlrClpNXPTMc528SmlWVMuJ+/P7+SB2naYlVUZKWuUT9zpv3Bdn337zfFOPc5+uaJnlzIFKqma8&#10;qSfuqm3r8XDYpKt8TZpntM4rOLmgbE1aKLLlMGNkA7Wvy6HveeFwQ1lWM5rmTQOfzuRJ90zUv1jk&#10;afvjYtHkrVNOXGhbK16ZeL3gr8Oz52S8ZKReFalqBnlCK9akqOCmuqoZaYlzyYpbVa2LlNGGLtpn&#10;KV0P6WJRpLnoA/QGeTd685rRy1r0ZTneLGttJjDtDTs9udr0h6u3zCmyiRuNXKciaxijj399+uPT&#10;nx//gf+/nVEUcSNt6uUYrn3N6nf1WyZ7CodvaPpLA6eHN8/z8lJe7FxsvqcZ1EsuWyqMtF2wNa8C&#10;uu9sxVhc67HIt62TwodhGGOwiOukcA55yPeDUSCHK13BmN76Yro6V18FXHjqi/KQN5CM5V1FS1XL&#10;eLcAds3Oss1hln23InUuBqzh1uosizvL/gR4JNWyzB1fGlVc1lm0keZ0KjpdwVX5S8boZpWTDFqF&#10;+PXQduMLvNDAYDzNvv9pJDKuWdO+zuna4QcTl0HDxdCRqzdNK+3ZXcJHsqLzoizhczIuK2czcf0A&#10;wxjwckPLIuNnRYEtL6Ylc64I90fxJzp247J10QIrlMV64sb6IjLmtjivMnGblhSlPIahLSteOUAH&#10;GqeOpPd9SLzkPD6P8QD74fkAe7PZ4OV8igfhHEXBbDSbTmfod95OhMerIsvyije1YwKEH4YHxUnS&#10;hzUX3N/zufi73fPhfjMEbKFX3bvonQABH3eJ3guaXQMGGJXUBlQMByvKfnOdDdDaxG1+vSQsd53y&#10;uwpwlCCMOQ+KAg4iHwrMPHNhniFVClVN3NZ15OG0ldx5WbNiuYI7ITHGFX0Jvr0oBDI4LmWrFGLB&#10;wfrytKDztDdFlTsjw8mmlaStdFsp2tJ+Jrz2/XUNFLXnZvIrD3Yz5CVAoZyt4gQn/NYCkoLN/I7H&#10;wPjSezoO7LxIOVoJ7RYm7cfR4AGj/OnEfEsTzpNdhg8DH9se0RnuoRP3jE6NTQHyHTZRkoSRwqcF&#10;p5iJAg0fQvwnCU6AgJz+CeoUUy3uHjCNOT51+igG37DU2cu05CTRCctIA51hr9SJE5RYdPY0aT5J&#10;dAI8DHSqBXNP3BkGAVC35M7gvmnnyE47ZYzpK3yyx7DEM9AZ98qdURjA7T/zZLfo/DIBh1Pkzhjt&#10;oVMQWG/zTlipexAyuBueELWTsUe7Zv+K4QmRG4M8ISANcYP+8Km4M/EhtLQXUIpCHxyH41NEknV4&#10;+1bk9tEBJeRHB0RubUCpx4BSrCUbsWZHIrDTPzhDLNZju4jSDpwyntppL4eD8zBZwYKzT3Bq1UuC&#10;01S8jh9Rgid7t2gH8ryBT+RFijy/ND4tee7paJ1w1b3fL2D1H42PtVa0U2WRqRgdW5YNwEH4zDMJ&#10;Q5WH0GnfSOvXI09MiO9/vD9KmOWKlLFG+P/LpvKRJPIwPiTIx94rPxnMwzga4DkOBknkxQMPJa+S&#10;0MMJns33lWDBWweHDbgaPgKxWah690vCX0wM1w7Im985Xvd+lwO224utyABBvo76P1JVlrSnVGVV&#10;kKqyKkhVWRVOTVXm2oRcAxhMYap3x2YKhEYqAH0nV6hnmeUKM7nk0SkWlit4ktRnsk0MrtAajOUK&#10;I9cr1jKqwRWaVkFMPTZX+D4X8++eV/gBT/LjQQPLFZYrHplkd8i8QitilitMrtCitsEVmlZ74Aqc&#10;8AjS3VyBgpEKgFuusFzRI1dofdJyhckVOsXA4ApNqz1wBQQpbLxC7i45Xpq3XYM8bg2i1WLLFQZX&#10;JDrhw+AKTas9cIVMgFeyutw/JJHNN/ZAcNMGLO7YDWMDFg/Y6XPAIkQmGXF11JKFSRY6wcEgC82r&#10;/ZJFgrstfoYSosgC+0KbsUqI2DpnyeLIZKFTKSxZmGShE052ZAE7CHcpUceObkYRVvl6iQ8JUHsp&#10;UQhkfTjJw5tYTjosWViyeOge4kNmFjq15VTIQmyCh18UELKw+vUD/pMFZhmOzd9oOPsXAAD//wMA&#10;UEsDBBQABgAIAAAAIQD+ZjHx4QAAAAsBAAAPAAAAZHJzL2Rvd25yZXYueG1sTI9Ba8JAEIXvhf6H&#10;ZYTe6mZtlBCzEZG2JylUC6W3MRmTYHY2ZNck/vuup/Y2j/d4871sM5lWDNS7xrIGNY9AEBe2bLjS&#10;8HV8e05AOI9cYmuZNNzIwSZ/fMgwLe3InzQcfCVCCbsUNdTed6mUrqjJoJvbjjh4Z9sb9EH2lSx7&#10;HEO5aeUiilbSYMPhQ40d7WoqLoer0fA+4rh9Ua/D/nLe3X6Oy4/vvSKtn2bTdg3C0+T/wnDHD+iQ&#10;B6aTvXLpRKshSZYhqSFOwqS7r2KlQJzCtYoXCmSeyf8b8l8AAAD//wMAUEsBAi0AFAAGAAgAAAAh&#10;ALaDOJL+AAAA4QEAABMAAAAAAAAAAAAAAAAAAAAAAFtDb250ZW50X1R5cGVzXS54bWxQSwECLQAU&#10;AAYACAAAACEAOP0h/9YAAACUAQAACwAAAAAAAAAAAAAAAAAvAQAAX3JlbHMvLnJlbHNQSwECLQAU&#10;AAYACAAAACEAuB3iflUGAADrQQAADgAAAAAAAAAAAAAAAAAuAgAAZHJzL2Uyb0RvYy54bWxQSwEC&#10;LQAUAAYACAAAACEA/mYx8eEAAAALAQAADwAAAAAAAAAAAAAAAACvCAAAZHJzL2Rvd25yZXYueG1s&#10;UEsFBgAAAAAEAAQA8wAAAL0JAAAAAA==&#10;" o:allowincell="f">
              <v:rect id="Rectangle 2" o:spid="_x0000_s13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uuDxAAAANsAAAAPAAAAZHJzL2Rvd25yZXYueG1sRI/NasMw&#10;EITvhbyD2EBujZwS2sSJYuyCoafSOnmAxdrYJtbKseSf9umrQqHHYWa+YY7JbFoxUu8aywo26wgE&#10;cWl1w5WCyzl/3IFwHllja5kUfJGD5LR4OGKs7cSfNBa+EgHCLkYFtfddLKUrazLo1rYjDt7V9gZ9&#10;kH0ldY9TgJtWPkXRszTYcFiosaPXmspbMRgFNz+P72lVfOf7S7YvP7J0Gu6pUqvlnB5AeJr9f/iv&#10;/aYVvGzh90v4AfL0AwAA//8DAFBLAQItABQABgAIAAAAIQDb4fbL7gAAAIUBAAATAAAAAAAAAAAA&#10;AAAAAAAAAABbQ29udGVudF9UeXBlc10ueG1sUEsBAi0AFAAGAAgAAAAhAFr0LFu/AAAAFQEAAAsA&#10;AAAAAAAAAAAAAAAAHwEAAF9yZWxzLy5yZWxzUEsBAi0AFAAGAAgAAAAhAKkW64PEAAAA2wAAAA8A&#10;AAAAAAAAAAAAAAAABwIAAGRycy9kb3ducmV2LnhtbFBLBQYAAAAAAwADALcAAAD4AgAAAAA=&#10;" filled="f" strokeweight="2pt"/>
              <v:line id="Line 3" o:spid="_x0000_s13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GmUvwAAANsAAAAPAAAAZHJzL2Rvd25yZXYueG1sRI/NCsIw&#10;EITvgu8QVvCmqYI/VKOIUPEmVi/e1mZti82mNFHr2xtB8DjMzDfMct2aSjypcaVlBaNhBII4s7rk&#10;XMH5lAzmIJxH1lhZJgVvcrBedTtLjLV98ZGeqc9FgLCLUUHhfR1L6bKCDLqhrYmDd7ONQR9kk0vd&#10;4CvATSXHUTSVBksOCwXWtC0ou6cPo+B+OU+S3WGrT1W60dc88ZfrTSvV77WbBQhPrf+Hf+29VjCb&#10;wPdL+AFy9QEAAP//AwBQSwECLQAUAAYACAAAACEA2+H2y+4AAACFAQAAEwAAAAAAAAAAAAAAAAAA&#10;AAAAW0NvbnRlbnRfVHlwZXNdLnhtbFBLAQItABQABgAIAAAAIQBa9CxbvwAAABUBAAALAAAAAAAA&#10;AAAAAAAAAB8BAABfcmVscy8ucmVsc1BLAQItABQABgAIAAAAIQD4XGmUvwAAANsAAAAPAAAAAAAA&#10;AAAAAAAAAAcCAABkcnMvZG93bnJldi54bWxQSwUGAAAAAAMAAwC3AAAA8wIAAAAA&#10;" strokeweight="2pt"/>
              <v:line id="Line 4" o:spid="_x0000_s13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vfjvwAAANsAAAAPAAAAZHJzL2Rvd25yZXYueG1sRI/NCsIw&#10;EITvgu8QVvCmqYI/VKOIUPEmVi/e1mZti82mNFHr2xtB8DjMzDfMct2aSjypcaVlBaNhBII4s7rk&#10;XMH5lAzmIJxH1lhZJgVvcrBedTtLjLV98ZGeqc9FgLCLUUHhfR1L6bKCDLqhrYmDd7ONQR9kk0vd&#10;4CvATSXHUTSVBksOCwXWtC0ou6cPo+B+OU+S3WGrT1W60dc88ZfrTSvV77WbBQhPrf+Hf+29VjCb&#10;wvdL+AFy9QEAAP//AwBQSwECLQAUAAYACAAAACEA2+H2y+4AAACFAQAAEwAAAAAAAAAAAAAAAAAA&#10;AAAAW0NvbnRlbnRfVHlwZXNdLnhtbFBLAQItABQABgAIAAAAIQBa9CxbvwAAABUBAAALAAAAAAAA&#10;AAAAAAAAAB8BAABfcmVscy8ucmVsc1BLAQItABQABgAIAAAAIQAIjvfjvwAAANsAAAAPAAAAAAAA&#10;AAAAAAAAAAcCAABkcnMvZG93bnJldi54bWxQSwUGAAAAAAMAAwC3AAAA8wIAAAAA&#10;" strokeweight="2pt"/>
              <v:line id="Line 5" o:spid="_x0000_s13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lJ4vwAAANsAAAAPAAAAZHJzL2Rvd25yZXYueG1sRI/NCsIw&#10;EITvgu8QVvCmqYI/VKOIUPEmVi/e1mZti82mNFHr2xtB8DjMzDfMct2aSjypcaVlBaNhBII4s7rk&#10;XMH5lAzmIJxH1lhZJgVvcrBedTtLjLV98ZGeqc9FgLCLUUHhfR1L6bKCDLqhrYmDd7ONQR9kk0vd&#10;4CvATSXHUTSVBksOCwXWtC0ou6cPo+B+OU+S3WGrT1W60dc88ZfrTSvV77WbBQhPrf+Hf+29VjCb&#10;wfdL+AFy9QEAAP//AwBQSwECLQAUAAYACAAAACEA2+H2y+4AAACFAQAAEwAAAAAAAAAAAAAAAAAA&#10;AAAAW0NvbnRlbnRfVHlwZXNdLnhtbFBLAQItABQABgAIAAAAIQBa9CxbvwAAABUBAAALAAAAAAAA&#10;AAAAAAAAAB8BAABfcmVscy8ucmVsc1BLAQItABQABgAIAAAAIQBnwlJ4vwAAANsAAAAPAAAAAAAA&#10;AAAAAAAAAAcCAABkcnMvZG93bnJldi54bWxQSwUGAAAAAAMAAwC3AAAA8wIAAAAA&#10;" strokeweight="2pt"/>
              <v:line id="Line 6" o:spid="_x0000_s13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Line 7" o:spid="_x0000_s13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WORwgAAANsAAAAPAAAAZHJzL2Rvd25yZXYueG1sRI9Pi8Iw&#10;FMTvC36H8ARva6qgq7VRRKh4W6xevD2b1z/YvJQmav32G0HY4zAzv2GSTW8a8aDO1ZYVTMYRCOLc&#10;6ppLBedT+r0A4TyyxsYyKXiRg8168JVgrO2Tj/TIfCkChF2MCirv21hKl1dk0I1tSxy8wnYGfZBd&#10;KXWHzwA3jZxG0VwarDksVNjSrqL8lt2NgtvlPEv3vzt9arKtvpapv1wLrdRo2G9XIDz1/j/8aR+0&#10;gp8lvL+EHyDXfwAAAP//AwBQSwECLQAUAAYACAAAACEA2+H2y+4AAACFAQAAEwAAAAAAAAAAAAAA&#10;AAAAAAAAW0NvbnRlbnRfVHlwZXNdLnhtbFBLAQItABQABgAIAAAAIQBa9CxbvwAAABUBAAALAAAA&#10;AAAAAAAAAAAAAB8BAABfcmVscy8ucmVsc1BLAQItABQABgAIAAAAIQB5EWORwgAAANsAAAAPAAAA&#10;AAAAAAAAAAAAAAcCAABkcnMvZG93bnJldi54bWxQSwUGAAAAAAMAAwC3AAAA9gIAAAAA&#10;" strokeweight="2pt"/>
              <v:line id="Line 8" o:spid="_x0000_s13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orvAAAANsAAAAPAAAAZHJzL2Rvd25yZXYueG1sRE+7CsIw&#10;FN0F/yFcwU1TBUWqqYhQcROri9u1uX1gc1OaqPXvzSA4Hs57s+1NI17Uudqygtk0AkGcW11zqeB6&#10;SScrEM4ja2wsk4IPOdgmw8EGY23ffKZX5ksRQtjFqKDyvo2ldHlFBt3UtsSBK2xn0AfYlVJ3+A7h&#10;ppHzKFpKgzWHhgpb2leUP7KnUfC4XRfp4bTXlybb6XuZ+tu90EqNR/1uDcJT7//in/uoFazC+vAl&#10;/ACZfAEAAP//AwBQSwECLQAUAAYACAAAACEA2+H2y+4AAACFAQAAEwAAAAAAAAAAAAAAAAAAAAAA&#10;W0NvbnRlbnRfVHlwZXNdLnhtbFBLAQItABQABgAIAAAAIQBa9CxbvwAAABUBAAALAAAAAAAAAAAA&#10;AAAAAB8BAABfcmVscy8ucmVsc1BLAQItABQABgAIAAAAIQDd/rorvAAAANsAAAAPAAAAAAAAAAAA&#10;AAAAAAcCAABkcnMvZG93bnJldi54bWxQSwUGAAAAAAMAAwC3AAAA8AIAAAAA&#10;" strokeweight="2pt"/>
              <v:line id="Line 9" o:spid="_x0000_s13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h+wvwAAANsAAAAPAAAAZHJzL2Rvd25yZXYueG1sRI/BCsIw&#10;EETvgv8QVvCmqYIi1SgiVLyJ1Utva7O2xWZTmqj1740geBxm5g2z2nSmFk9qXWVZwWQcgSDOra64&#10;UHA5J6MFCOeRNdaWScGbHGzW/d4KY21ffKJn6gsRIOxiVFB638RSurwkg25sG+Lg3Wxr0AfZFlK3&#10;+ApwU8tpFM2lwYrDQokN7UrK7+nDKLhnl1myP+70uU63+lokPrvetFLDQbddgvDU+X/41z5oBYsJ&#10;fL+EHyDXHwAAAP//AwBQSwECLQAUAAYACAAAACEA2+H2y+4AAACFAQAAEwAAAAAAAAAAAAAAAAAA&#10;AAAAW0NvbnRlbnRfVHlwZXNdLnhtbFBLAQItABQABgAIAAAAIQBa9CxbvwAAABUBAAALAAAAAAAA&#10;AAAAAAAAAB8BAABfcmVscy8ucmVsc1BLAQItABQABgAIAAAAIQCysh+wvwAAANsAAAAPAAAAAAAA&#10;AAAAAAAAAAcCAABkcnMvZG93bnJldi54bWxQSwUGAAAAAAMAAwC3AAAA8wIAAAAA&#10;" strokeweight="2pt"/>
              <v:line id="Line 10" o:spid="_x0000_s13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kgjxAAAANsAAAAPAAAAZHJzL2Rvd25yZXYueG1sRI9BawIx&#10;FITvBf9DeIK3mtWD2K3ZRdSC0kOp7Q94bp6b1c3LkqS69tc3gtDjMDPfMIuyt624kA+NYwWTcQaC&#10;uHK64VrB99fb8xxEiMgaW8ek4EYBymLwtMBcuyt/0mUfa5EgHHJUYGLscilDZchiGLuOOHlH5y3G&#10;JH0ttcdrgttWTrNsJi02nBYMdrQyVJ33P1bBzh/ez5Pf2sgD7/ym/Vi/BHtSajTsl68gIvXxP/xo&#10;b7WC+RTuX9IPkMUfAAAA//8DAFBLAQItABQABgAIAAAAIQDb4fbL7gAAAIUBAAATAAAAAAAAAAAA&#10;AAAAAAAAAABbQ29udGVudF9UeXBlc10ueG1sUEsBAi0AFAAGAAgAAAAhAFr0LFu/AAAAFQEAAAsA&#10;AAAAAAAAAAAAAAAAHwEAAF9yZWxzLy5yZWxzUEsBAi0AFAAGAAgAAAAhALrKSCPEAAAA2wAAAA8A&#10;AAAAAAAAAAAAAAAABwIAAGRycy9kb3ducmV2LnhtbFBLBQYAAAAAAwADALcAAAD4AgAAAAA=&#10;" strokeweight="1pt"/>
              <v:line id="Line 11" o:spid="_x0000_s13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CRcvwAAANsAAAAPAAAAZHJzL2Rvd25yZXYueG1sRI/BCsIw&#10;EETvgv8QVvCmqYo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AtLCRcvwAAANsAAAAPAAAAAAAA&#10;AAAAAAAAAAcCAABkcnMvZG93bnJldi54bWxQSwUGAAAAAAMAAwC3AAAA8wIAAAAA&#10;" strokeweight="2pt"/>
              <v:line id="Line 12" o:spid="_x0000_s13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3XMwwAAANsAAAAPAAAAZHJzL2Rvd25yZXYueG1sRI/dagIx&#10;FITvBd8hHKF3NWspoqtRRFuo9EL8eYDj5rhZ3ZwsSapbn74RCl4OM/MNM523thZX8qFyrGDQz0AQ&#10;F05XXCo47D9fRyBCRNZYOyYFvxRgPut2pphrd+MtXXexFAnCIUcFJsYmlzIUhiyGvmuIk3dy3mJM&#10;0pdSe7wluK3lW5YNpcWK04LBhpaGisvuxypY++P3ZXAvjTzy2n/Um9U42LNSL712MQERqY3P8H/7&#10;SysYvcPjS/oBcvYHAAD//wMAUEsBAi0AFAAGAAgAAAAhANvh9svuAAAAhQEAABMAAAAAAAAAAAAA&#10;AAAAAAAAAFtDb250ZW50X1R5cGVzXS54bWxQSwECLQAUAAYACAAAACEAWvQsW78AAAAVAQAACwAA&#10;AAAAAAAAAAAAAAAfAQAAX3JlbHMvLnJlbHNQSwECLQAUAAYACAAAACEAWm91zMMAAADbAAAADwAA&#10;AAAAAAAAAAAAAAAHAgAAZHJzL2Rvd25yZXYueG1sUEsFBgAAAAADAAMAtwAAAPcCAAAAAA==&#10;" strokeweight="1pt"/>
              <v:rect id="Rectangle 13" o:spid="_x0000_s13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rsidR="003A0788" w:rsidRDefault="003A0788" w:rsidP="007D6864">
                      <w:pPr>
                        <w:pStyle w:val="aa"/>
                        <w:jc w:val="center"/>
                        <w:rPr>
                          <w:sz w:val="18"/>
                        </w:rPr>
                      </w:pPr>
                      <w:proofErr w:type="spellStart"/>
                      <w:r>
                        <w:rPr>
                          <w:sz w:val="18"/>
                        </w:rPr>
                        <w:t>Змн</w:t>
                      </w:r>
                      <w:proofErr w:type="spellEnd"/>
                      <w:r>
                        <w:rPr>
                          <w:sz w:val="18"/>
                        </w:rPr>
                        <w:t>.</w:t>
                      </w:r>
                    </w:p>
                  </w:txbxContent>
                </v:textbox>
              </v:rect>
              <v:rect id="Rectangle 14" o:spid="_x0000_s13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rsidR="003A0788" w:rsidRDefault="003A0788" w:rsidP="007D6864">
                      <w:pPr>
                        <w:pStyle w:val="aa"/>
                        <w:jc w:val="center"/>
                        <w:rPr>
                          <w:sz w:val="18"/>
                        </w:rPr>
                      </w:pPr>
                      <w:proofErr w:type="spellStart"/>
                      <w:r>
                        <w:rPr>
                          <w:sz w:val="18"/>
                        </w:rPr>
                        <w:t>Арк</w:t>
                      </w:r>
                      <w:proofErr w:type="spellEnd"/>
                      <w:r>
                        <w:rPr>
                          <w:sz w:val="18"/>
                        </w:rPr>
                        <w:t>.</w:t>
                      </w:r>
                    </w:p>
                  </w:txbxContent>
                </v:textbox>
              </v:rect>
              <v:rect id="Rectangle 15" o:spid="_x0000_s13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rsidR="003A0788" w:rsidRDefault="003A0788" w:rsidP="007D6864">
                      <w:pPr>
                        <w:pStyle w:val="aa"/>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3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rsidR="003A0788" w:rsidRDefault="003A0788" w:rsidP="007D6864">
                      <w:pPr>
                        <w:pStyle w:val="aa"/>
                        <w:jc w:val="center"/>
                        <w:rPr>
                          <w:sz w:val="18"/>
                        </w:rPr>
                      </w:pPr>
                      <w:r>
                        <w:rPr>
                          <w:sz w:val="18"/>
                        </w:rPr>
                        <w:t>Підпис</w:t>
                      </w:r>
                    </w:p>
                  </w:txbxContent>
                </v:textbox>
              </v:rect>
              <v:rect id="Rectangle 17" o:spid="_x0000_s13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SIOwAAAANsAAAAPAAAAZHJzL2Rvd25yZXYueG1sRI9Bi8Iw&#10;FITvC/6H8ARva7oi0naNUgTBq10Fj4/m2Xa3ealJ1PrvzYLgcZiZb5jlejCduJHzrWUFX9MEBHFl&#10;dcu1gsPP9jMF4QOyxs4yKXiQh/Vq9LHEXNs77+lWhlpECPscFTQh9LmUvmrIoJ/anjh6Z+sMhihd&#10;LbXDe4SbTs6SZCENthwXGuxp01D1V16NgqL4HY6XMsOtl2niFnqu6+Kk1GQ8FN8gAg3hHX61d1pB&#10;msH/l/gD5OoJAAD//wMAUEsBAi0AFAAGAAgAAAAhANvh9svuAAAAhQEAABMAAAAAAAAAAAAAAAAA&#10;AAAAAFtDb250ZW50X1R5cGVzXS54bWxQSwECLQAUAAYACAAAACEAWvQsW78AAAAVAQAACwAAAAAA&#10;AAAAAAAAAAAfAQAAX3JlbHMvLnJlbHNQSwECLQAUAAYACAAAACEA6lkiDsAAAADbAAAADwAAAAAA&#10;AAAAAAAAAAAHAgAAZHJzL2Rvd25yZXYueG1sUEsFBgAAAAADAAMAtwAAAPQCAAAAAA==&#10;" filled="f" stroked="f" strokeweight=".25pt">
                <v:textbox inset="1pt,1pt,1pt,1pt">
                  <w:txbxContent>
                    <w:p w:rsidR="003A0788" w:rsidRDefault="003A0788" w:rsidP="007D6864">
                      <w:pPr>
                        <w:pStyle w:val="aa"/>
                        <w:jc w:val="center"/>
                        <w:rPr>
                          <w:sz w:val="18"/>
                        </w:rPr>
                      </w:pPr>
                      <w:r>
                        <w:rPr>
                          <w:sz w:val="18"/>
                        </w:rPr>
                        <w:t>Дата</w:t>
                      </w:r>
                    </w:p>
                  </w:txbxContent>
                </v:textbox>
              </v:rect>
              <v:rect id="Rectangle 18" o:spid="_x0000_s13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1OvwAAANsAAAAPAAAAZHJzL2Rvd25yZXYueG1sRE/Pa8Iw&#10;FL4L/g/hDXbTdDKKrUYpQmHX1Q08PppnW21eapK13X+/HAYeP77f++NsejGS851lBW/rBARxbXXH&#10;jYKvc7nagvABWWNvmRT8kofjYbnYY67txJ80VqERMYR9jgraEIZcSl+3ZNCv7UAcuat1BkOErpHa&#10;4RTDTS83SZJKgx3HhhYHOrVU36sfo6AobvP3o8qw9HKbuFS/66a4KPX6Mhc7EIHm8BT/uz+0giyu&#10;j1/iD5CHPwAAAP//AwBQSwECLQAUAAYACAAAACEA2+H2y+4AAACFAQAAEwAAAAAAAAAAAAAAAAAA&#10;AAAAW0NvbnRlbnRfVHlwZXNdLnhtbFBLAQItABQABgAIAAAAIQBa9CxbvwAAABUBAAALAAAAAAAA&#10;AAAAAAAAAB8BAABfcmVscy8ucmVsc1BLAQItABQABgAIAAAAIQD+uh1OvwAAANsAAAAPAAAAAAAA&#10;AAAAAAAAAAcCAABkcnMvZG93bnJldi54bWxQSwUGAAAAAAMAAwC3AAAA8wIAAAAA&#10;" filled="f" stroked="f" strokeweight=".25pt">
                <v:textbox inset="1pt,1pt,1pt,1pt">
                  <w:txbxContent>
                    <w:p w:rsidR="003A0788" w:rsidRDefault="003A0788" w:rsidP="007D6864">
                      <w:pPr>
                        <w:pStyle w:val="aa"/>
                        <w:jc w:val="center"/>
                        <w:rPr>
                          <w:sz w:val="18"/>
                        </w:rPr>
                      </w:pPr>
                      <w:proofErr w:type="spellStart"/>
                      <w:r>
                        <w:rPr>
                          <w:sz w:val="18"/>
                        </w:rPr>
                        <w:t>Арк</w:t>
                      </w:r>
                      <w:proofErr w:type="spellEnd"/>
                      <w:r>
                        <w:rPr>
                          <w:sz w:val="18"/>
                        </w:rPr>
                        <w:t>.</w:t>
                      </w:r>
                    </w:p>
                  </w:txbxContent>
                </v:textbox>
              </v:rect>
              <v:rect id="Rectangle 19" o:spid="_x0000_s133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CaiwQAAANsAAAAPAAAAZHJzL2Rvd25yZXYueG1sRI9Ba8JA&#10;FITvBf/D8oTemo1SxERXCYWAV9MWPD6yzySafRt3tzH+e7dQ6HGYmW+Y7X4yvRjJ+c6ygkWSgiCu&#10;re64UfD1Wb6tQfiArLG3TAoe5GG/m71sMdf2zkcaq9CICGGfo4I2hCGX0tctGfSJHYijd7bOYIjS&#10;NVI7vEe46eUyTVfSYMdxocWBPlqqr9WPUVAUl+n7VmVYerlO3Uq/66Y4KfU6n4oNiEBT+A//tQ9a&#10;QbaE3y/xB8jdEwAA//8DAFBLAQItABQABgAIAAAAIQDb4fbL7gAAAIUBAAATAAAAAAAAAAAAAAAA&#10;AAAAAABbQ29udGVudF9UeXBlc10ueG1sUEsBAi0AFAAGAAgAAAAhAFr0LFu/AAAAFQEAAAsAAAAA&#10;AAAAAAAAAAAAHwEAAF9yZWxzLy5yZWxzUEsBAi0AFAAGAAgAAAAhAGEkJqLBAAAA2wAAAA8AAAAA&#10;AAAAAAAAAAAABwIAAGRycy9kb3ducmV2LnhtbFBLBQYAAAAAAwADALcAAAD1AgAAAAA=&#10;" filled="f" stroked="f" strokeweight=".25pt">
                <v:textbox inset="1pt,1pt,1pt,1pt">
                  <w:txbxContent>
                    <w:p w:rsidR="003A0788" w:rsidRDefault="003A0788" w:rsidP="007D6864">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79</w:t>
                      </w:r>
                      <w:r w:rsidRPr="007D0634">
                        <w:rPr>
                          <w:sz w:val="24"/>
                        </w:rPr>
                        <w:fldChar w:fldCharType="end"/>
                      </w:r>
                    </w:p>
                  </w:txbxContent>
                </v:textbox>
              </v:rect>
              <v:rect id="Rectangle 20" o:spid="_x0000_s13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rsidR="003A0788" w:rsidRPr="009A441F" w:rsidRDefault="003A0788" w:rsidP="007D6864">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7D6864">
                      <w:pPr>
                        <w:jc w:val="center"/>
                      </w:pPr>
                    </w:p>
                  </w:txbxContent>
                </v:textbox>
              </v:rect>
              <w10:wrap anchorx="page" anchory="page"/>
            </v:group>
          </w:pict>
        </mc:Fallback>
      </mc:AlternateContent>
    </w:r>
  </w:p>
</w:ftr>
</file>

<file path=word/footer1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r w:rsidRPr="00A04CF3">
      <w:rPr>
        <w:rFonts w:ascii="Calibri" w:hAnsi="Calibri"/>
        <w:noProof/>
        <w:sz w:val="22"/>
        <w:lang w:eastAsia="uk-UA"/>
      </w:rPr>
      <mc:AlternateContent>
        <mc:Choice Requires="wpg">
          <w:drawing>
            <wp:anchor distT="0" distB="0" distL="114300" distR="114300" simplePos="0" relativeHeight="251659264" behindDoc="0" locked="0" layoutInCell="0" allowOverlap="1" wp14:anchorId="2573BFCC" wp14:editId="6491C522">
              <wp:simplePos x="0" y="0"/>
              <wp:positionH relativeFrom="page">
                <wp:posOffset>561975</wp:posOffset>
              </wp:positionH>
              <wp:positionV relativeFrom="page">
                <wp:posOffset>304800</wp:posOffset>
              </wp:positionV>
              <wp:extent cx="6684010" cy="10122535"/>
              <wp:effectExtent l="0" t="0" r="21590" b="31115"/>
              <wp:wrapNone/>
              <wp:docPr id="377" name="Группа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4010" cy="10122535"/>
                        <a:chOff x="0" y="0"/>
                        <a:chExt cx="20000" cy="20000"/>
                      </a:xfrm>
                    </wpg:grpSpPr>
                    <wps:wsp>
                      <wps:cNvPr id="378"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0"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1"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2"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3"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4"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5"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6"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7"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8"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89"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90"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91"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92"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r>
                              <w:rPr>
                                <w:sz w:val="18"/>
                              </w:rPr>
                              <w:t>Підпис</w:t>
                            </w:r>
                          </w:p>
                        </w:txbxContent>
                      </wps:txbx>
                      <wps:bodyPr rot="0" vert="horz" wrap="square" lIns="12700" tIns="12700" rIns="12700" bIns="12700" anchor="t" anchorCtr="0" upright="1">
                        <a:noAutofit/>
                      </wps:bodyPr>
                    </wps:wsp>
                    <wps:wsp>
                      <wps:cNvPr id="393"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r>
                              <w:rPr>
                                <w:sz w:val="18"/>
                              </w:rPr>
                              <w:t>Дата</w:t>
                            </w:r>
                          </w:p>
                        </w:txbxContent>
                      </wps:txbx>
                      <wps:bodyPr rot="0" vert="horz" wrap="square" lIns="12700" tIns="12700" rIns="12700" bIns="12700" anchor="t" anchorCtr="0" upright="1">
                        <a:noAutofit/>
                      </wps:bodyPr>
                    </wps:wsp>
                    <wps:wsp>
                      <wps:cNvPr id="394"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95"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7</w:t>
                            </w:r>
                            <w:r w:rsidRPr="007D0634">
                              <w:rPr>
                                <w:sz w:val="24"/>
                              </w:rPr>
                              <w:fldChar w:fldCharType="end"/>
                            </w:r>
                          </w:p>
                        </w:txbxContent>
                      </wps:txbx>
                      <wps:bodyPr rot="0" vert="horz" wrap="square" lIns="12700" tIns="12700" rIns="12700" bIns="12700" anchor="t" anchorCtr="0" upright="1">
                        <a:noAutofit/>
                      </wps:bodyPr>
                    </wps:wsp>
                    <wps:wsp>
                      <wps:cNvPr id="396"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Pr="009A441F" w:rsidRDefault="003A0788" w:rsidP="009A441F">
                            <w:pPr>
                              <w:pStyle w:val="21"/>
                              <w:jc w:val="center"/>
                              <w:rPr>
                                <w:lang w:val="uk-UA"/>
                              </w:rPr>
                            </w:pPr>
                            <w:r>
                              <w:rPr>
                                <w:szCs w:val="28"/>
                              </w:rPr>
                              <w:t>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9A441F">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573BFCC" id="Группа 377" o:spid="_x0000_s1027" style="position:absolute;left:0;text-align:left;margin-left:44.25pt;margin-top:24pt;width:526.3pt;height:797.0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S0JWgYAAOhBAAAOAAAAZHJzL2Uyb0RvYy54bWzsXFuO2zYU/S/QPQj6dyzKlGQZ8QSJPQ4K&#10;pG3QpAvgSLItVBZVSjP2NChQoEvoRrqDbiHZUS8foql5NDOeWIVbzgC2aMkUH+ceXt5z5ecvdpvC&#10;ucpYndNy6qJnnutkZULTvFxN3R/fLwZj16kbUqakoGU2da+z2n1x9vVXz7fVJPPpmhZpxhyopKwn&#10;22rqrpummgyHdbLONqR+RqushJNLyjakgSJbDVNGtlD7phj6nhcOt5SlFaNJVtfw6VyedM9E/ctl&#10;ljTfL5d11jjF1IW2NeKVidcL/jo8e04mK0aqdZ6oZpADWrEheQk31VXNSUOcS5bfqmqTJ4zWdNk8&#10;S+hmSJfLPMlEH6A3yLvRm9eMXlaiL6vJdlXpYYKhvTFOB1ebfHf1ljl5OnVHUeQ6JdnAJH3849Nv&#10;n37/+Bf8/+nwz2GUttVqAhe/ZtW76i2TXYXDNzT5qYbTw5vneXklL3Yutt/SFOollw0Vo7Rbsg2v&#10;Avrv7MRkXOvJyHaNk8CHYTjGMCSuk8A55CHfD0aBnK9kDZN664vJ+lx9FYDhqS/KQ95AMpF3FS1V&#10;LePdAtzV+6Gtnza079akysSM1Xy09NCCFcih/QEQScpVkTm+HFVxXTuktRxPp6SzNVyVvWSMbtcZ&#10;SaFZiF8PjTe+wAs1zMZhA/yPo0QmFaub1xndOPxg6jJouJg7cvWmbuSAtpfwqSzpIi8K+JxMitLZ&#10;Tl0/wDAJvFzTIk/5WVFgq4tZwZwrwi1S/ImO3bhskzfAC0W+mbpjfRGZ8LE4L1Nxm4bkhTyGuS1K&#10;XjlgBxqnjqT9fYi9+Hx8PsYD7IfnA+zN54OXixkehAsUBfPRfDabo195OxGerPM0zUre1JYLEH4Y&#10;IBQrSSvWbHB/zxfi73bPh91mCNxCr9p30TsBAj7vEr4XNL0GDDAqyQ3IGA7WlP3iOlsgtqlb/3xJ&#10;WOY6xTcl4ChGGHMmFAUcRD4UmHnmwjxDygSqmrqN68jDWSPZ87Ji+WoNd0Jijkv6Eox7mQtkcFzK&#10;VinEgoX1Zmpxa2pv8jJzRoaVzUpJXMmuVMSlDU3Y7fvrCkiqY2fyKw+2M+TFI9fhfDWOccxvLTAp&#10;+MxvmQxGX5pPy4KtGSlLK6DdYkz7sTRYY5RBnZhxacY52Gb4NPC57RGeY7A2uRIIeOKe4anBKVC+&#10;ByeK4xCWf7HUWnQKbxSI+CnUf5roRB10CneLGwi4MscnTx+NQ41PS57H9UxOE56whhrkGfZKnjhG&#10;4FrYtb0Xx/k04Qm+nwFPtW3uiT3DIIAFXMIzuI89R9b1lKGm/+XijjvwHPfKnlEYgOf7Gfa08Pwy&#10;YYfTZM+gA09BYb35nrBf9+D+d+MT7EbGIO3O/f+MT9icGKs7RKYhfNAfQBV7xj5EmDpxpSj0YdfG&#10;ASoiyjrOfSuC++i4EvKjJ0RwbVyp17iSFm9EXAmJ+E7/6Ayx2JTtA0t7dMq4aqvCPB2dT9MXLDp7&#10;RafWvyQ6Te3r+IElWNzbrTvQ5w2AIi9S9PmlAWrps6OotRJW+36/lPVvhOW1arQXaJGpHR1boQ3A&#10;yeTeZxyGKimh1cGR1rJHnnCK71/hH6XRcm3K2Cj89xVUuSiJpIwPMfKx98qPB4twHA3wAgeDOPLG&#10;Aw/Fr+LQwzGeL7qisCCuJwcPuDA+At1Z6Hv3q8NfTBfXFsib31pe+36XBTa7i53yax+pK0u6U7qy&#10;KkhdWRWkrqwKJ6crx1q4MxjClO+OzRAIjVT8+U6OUIuY5Qgzv+TRWRaWI3ii1GcSTjhHiJQxvcmw&#10;VGFme8VaRTWowtRSj00Vvs/F/LvdCT+IQKbg4QJLFZYqHplmd5A7IahC7/gsVXSoQivaBlWYuvax&#10;qQLHY5WxdodXEYxU6NtShaWK3qhCb7stVXSoQmcXGFRh5hgcmyogMmGDFPL5kuOledsNyGM2IHr/&#10;bamiQxVgp1KqNKjCzPc4NlXI9Hclp8vnhySw+YM9ENC0wYo7HoaxwYoHPOhz+A5Eb8AtV3S4Qqfd&#10;GFxhJt/0yBUxbp/wM8QPxRXYF36hFT/Eg3OWK47KFXoHbrmiwxU6BWrPFfD44D4P6thcEUVYZenF&#10;PmQ9dfKgECj5cJJHNrF0OSxXWK546APEh/sVegt+KlwhHoCHnxMQMrD66QP+ewVmGY7NH2g4+xsA&#10;AP//AwBQSwMEFAAGAAgAAAAhAP5mMfHhAAAACwEAAA8AAABkcnMvZG93bnJldi54bWxMj0FrwkAQ&#10;he+F/odlhN7qZm2UELMRkbYnKVQLpbcxGZNgdjZk1yT++66n9jaP93jzvWwzmVYM1LvGsgY1j0AQ&#10;F7ZsuNLwdXx7TkA4j1xia5k03MjBJn98yDAt7cifNBx8JUIJuxQ11N53qZSuqMmgm9uOOHhn2xv0&#10;QfaVLHscQ7lp5SKKVtJgw+FDjR3taiouh6vR8D7iuH1Rr8P+ct7dfo7Lj++9Iq2fZtN2DcLT5P/C&#10;cMcP6JAHppO9culEqyFJliGpIU7CpLuvYqVAnMK1ihcKZJ7J/xvyXwAAAP//AwBQSwECLQAUAAYA&#10;CAAAACEAtoM4kv4AAADhAQAAEwAAAAAAAAAAAAAAAAAAAAAAW0NvbnRlbnRfVHlwZXNdLnhtbFBL&#10;AQItABQABgAIAAAAIQA4/SH/1gAAAJQBAAALAAAAAAAAAAAAAAAAAC8BAABfcmVscy8ucmVsc1BL&#10;AQItABQABgAIAAAAIQAoWS0JWgYAAOhBAAAOAAAAAAAAAAAAAAAAAC4CAABkcnMvZTJvRG9jLnht&#10;bFBLAQItABQABgAIAAAAIQD+ZjHx4QAAAAsBAAAPAAAAAAAAAAAAAAAAALQIAABkcnMvZG93bnJl&#10;di54bWxQSwUGAAAAAAQABADzAAAAwgkAAAAA&#10;" o:allowincell="f">
              <v:rect id="Rectangle 2"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iPwgAAANwAAAAPAAAAZHJzL2Rvd25yZXYueG1sRE/NaoNA&#10;EL4H+g7LFHqLa1poqskqphDoKTTGBxjcqUrcWetu1Pbps4dCjx/f/z5fTC8mGl1nWcEmikEQ11Z3&#10;3CioLsf1GwjnkTX2lknBDznIs4fVHlNtZz7TVPpGhBB2KSpovR9SKV3dkkEX2YE4cF92NOgDHBup&#10;R5xDuOnlcxy/SoMdh4YWB3pvqb6WN6Pg6pfpVDTl7zGpDkn9eSjm23eh1NPjUuxAeFr8v/jP/aEV&#10;vGzD2nAmHAGZ3QEAAP//AwBQSwECLQAUAAYACAAAACEA2+H2y+4AAACFAQAAEwAAAAAAAAAAAAAA&#10;AAAAAAAAW0NvbnRlbnRfVHlwZXNdLnhtbFBLAQItABQABgAIAAAAIQBa9CxbvwAAABUBAAALAAAA&#10;AAAAAAAAAAAAAB8BAABfcmVscy8ucmVsc1BLAQItABQABgAIAAAAIQDC/diPwgAAANwAAAAPAAAA&#10;AAAAAAAAAAAAAAcCAABkcnMvZG93bnJldi54bWxQSwUGAAAAAAMAAwC3AAAA9gIAAAAA&#10;" filled="f" strokeweight="2pt"/>
              <v:line id="Line 3" o:spid="_x0000_s10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5DVwwAAANwAAAAPAAAAZHJzL2Rvd25yZXYueG1sRI9Pi8Iw&#10;FMTvgt8hPMGbpiquWo0iQsXbstWLt9fm9Q82L6WJ2v32m4WFPQ4z8xtmd+hNI17Uudqygtk0AkGc&#10;W11zqeB2TSZrEM4ja2wsk4JvcnDYDwc7jLV98xe9Ul+KAGEXo4LK+zaW0uUVGXRT2xIHr7CdQR9k&#10;V0rd4TvATSPnUfQhDdYcFips6VRR/kifRsHjflsm58+TvjbpUWdl4u9ZoZUaj/rjFoSn3v+H/9oX&#10;rWCx2sDvmXAE5P4HAAD//wMAUEsBAi0AFAAGAAgAAAAhANvh9svuAAAAhQEAABMAAAAAAAAAAAAA&#10;AAAAAAAAAFtDb250ZW50X1R5cGVzXS54bWxQSwECLQAUAAYACAAAACEAWvQsW78AAAAVAQAACwAA&#10;AAAAAAAAAAAAAAAfAQAAX3JlbHMvLnJlbHNQSwECLQAUAAYACAAAACEAAIuQ1cMAAADcAAAADwAA&#10;AAAAAAAAAAAAAAAHAgAAZHJzL2Rvd25yZXYueG1sUEsFBgAAAAADAAMAtwAAAPcCAAAAAA==&#10;" strokeweight="2pt"/>
              <v:line id="Line 4" o:spid="_x0000_s10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ElvvQAAANwAAAAPAAAAZHJzL2Rvd25yZXYueG1sRE+9CsIw&#10;EN4F3yGc4KapiiLVKCJU3MTaxe1szrbYXEoTtb69GQTHj+9/ve1MLV7Uusqygsk4AkGcW11xoSC7&#10;JKMlCOeRNdaWScGHHGw3/d4aY23ffKZX6gsRQtjFqKD0vomldHlJBt3YNsSBu9vWoA+wLaRu8R3C&#10;TS2nUbSQBisODSU2tC8pf6RPo+BxzebJ4bTXlzrd6VuR+OvtrpUaDrrdCoSnzv/FP/dRK5gtw/xw&#10;JhwBufkCAAD//wMAUEsBAi0AFAAGAAgAAAAhANvh9svuAAAAhQEAABMAAAAAAAAAAAAAAAAAAAAA&#10;AFtDb250ZW50X1R5cGVzXS54bWxQSwECLQAUAAYACAAAACEAWvQsW78AAAAVAQAACwAAAAAAAAAA&#10;AAAAAAAfAQAAX3JlbHMvLnJlbHNQSwECLQAUAAYACAAAACEApGRJb70AAADcAAAADwAAAAAAAAAA&#10;AAAAAAAHAgAAZHJzL2Rvd25yZXYueG1sUEsFBgAAAAADAAMAtwAAAPECAAAAAA==&#10;" strokeweight="2pt"/>
              <v:line id="Line 5" o:spid="_x0000_s10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Oz0wAAAANwAAAAPAAAAZHJzL2Rvd25yZXYueG1sRI/BCsIw&#10;EETvgv8QVvCmqYoi1SgiVLyJ1Yu3tVnbYrMpTdT690YQPA4z84ZZrltTiSc1rrSsYDSMQBBnVpec&#10;KzifksEchPPIGivLpOBNDtarbmeJsbYvPtIz9bkIEHYxKii8r2MpXVaQQTe0NXHwbrYx6INscqkb&#10;fAW4qeQ4imbSYMlhocCatgVl9/RhFNwv52myO2z1qUo3+pon/nK9aaX6vXazAOGp9f/wr73XCibz&#10;EXzPhCMgVx8AAAD//wMAUEsBAi0AFAAGAAgAAAAhANvh9svuAAAAhQEAABMAAAAAAAAAAAAAAAAA&#10;AAAAAFtDb250ZW50X1R5cGVzXS54bWxQSwECLQAUAAYACAAAACEAWvQsW78AAAAVAQAACwAAAAAA&#10;AAAAAAAAAAAfAQAAX3JlbHMvLnJlbHNQSwECLQAUAAYACAAAACEAyyjs9MAAAADcAAAADwAAAAAA&#10;AAAAAAAAAAAHAgAAZHJzL2Rvd25yZXYueG1sUEsFBgAAAAADAAMAtwAAAPQCAAAAAA==&#10;" strokeweight="2pt"/>
              <v:line id="Line 6" o:spid="_x0000_s10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nKDwAAAANwAAAAPAAAAZHJzL2Rvd25yZXYueG1sRI/BCsIw&#10;EETvgv8QVvCmqYoi1SgiVLyJ1Yu3tVnbYrMpTdT690YQPA4z84ZZrltTiSc1rrSsYDSMQBBnVpec&#10;KzifksEchPPIGivLpOBNDtarbmeJsbYvPtIz9bkIEHYxKii8r2MpXVaQQTe0NXHwbrYx6INscqkb&#10;fAW4qeQ4imbSYMlhocCatgVl9/RhFNwv52myO2z1qUo3+pon/nK9aaX6vXazAOGp9f/wr73XCibz&#10;MXzPhCMgVx8AAAD//wMAUEsBAi0AFAAGAAgAAAAhANvh9svuAAAAhQEAABMAAAAAAAAAAAAAAAAA&#10;AAAAAFtDb250ZW50X1R5cGVzXS54bWxQSwECLQAUAAYACAAAACEAWvQsW78AAAAVAQAACwAAAAAA&#10;AAAAAAAAAAAfAQAAX3JlbHMvLnJlbHNQSwECLQAUAAYACAAAACEAO/pyg8AAAADcAAAADwAAAAAA&#10;AAAAAAAAAAAHAgAAZHJzL2Rvd25yZXYueG1sUEsFBgAAAAADAAMAtwAAAPQCAAAAAA==&#10;" strokeweight="2pt"/>
              <v:line id="Line 7" o:spid="_x0000_s10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tcYwAAAANwAAAAPAAAAZHJzL2Rvd25yZXYueG1sRI/BCsIw&#10;EETvgv8QVvCmqYoi1SgiVLyJ1Yu3tVnbYrMpTdT690YQPA4z84ZZrltTiSc1rrSsYDSMQBBnVpec&#10;KzifksEchPPIGivLpOBNDtarbmeJsbYvPtIz9bkIEHYxKii8r2MpXVaQQTe0NXHwbrYx6INscqkb&#10;fAW4qeQ4imbSYMlhocCatgVl9/RhFNwv52myO2z1qUo3+pon/nK9aaX6vXazAOGp9f/wr73XCibz&#10;CXzPhCMgVx8AAAD//wMAUEsBAi0AFAAGAAgAAAAhANvh9svuAAAAhQEAABMAAAAAAAAAAAAAAAAA&#10;AAAAAFtDb250ZW50X1R5cGVzXS54bWxQSwECLQAUAAYACAAAACEAWvQsW78AAAAVAQAACwAAAAAA&#10;AAAAAAAAAAAfAQAAX3JlbHMvLnJlbHNQSwECLQAUAAYACAAAACEAVLbXGMAAAADcAAAADwAAAAAA&#10;AAAAAAAAAAAHAgAAZHJzL2Rvd25yZXYueG1sUEsFBgAAAAADAAMAtwAAAPQCAAAAAA==&#10;" strokeweight="2pt"/>
              <v:line id="Line 8" o:spid="_x0000_s10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09swwAAANwAAAAPAAAAZHJzL2Rvd25yZXYueG1sRI9Li8JA&#10;EITvgv9haMGbTnwi0VFEyLK3xejFWyfTeWCmJ2RmNfvvdwTBY1FVX1G7Q28a8aDO1ZYVzKYRCOLc&#10;6ppLBddLMtmAcB5ZY2OZFPyRg8N+ONhhrO2Tz/RIfSkChF2MCirv21hKl1dk0E1tSxy8wnYGfZBd&#10;KXWHzwA3jZxH0VoarDksVNjSqaL8nv4aBffbdZV8/Zz0pUmPOisTf8sKrdR41B+3IDz1/hN+t7+1&#10;gsVmCa8z4QjI/T8AAAD//wMAUEsBAi0AFAAGAAgAAAAhANvh9svuAAAAhQEAABMAAAAAAAAAAAAA&#10;AAAAAAAAAFtDb250ZW50X1R5cGVzXS54bWxQSwECLQAUAAYACAAAACEAWvQsW78AAAAVAQAACwAA&#10;AAAAAAAAAAAAAAAfAQAAX3JlbHMvLnJlbHNQSwECLQAUAAYACAAAACEA219PbMMAAADcAAAADwAA&#10;AAAAAAAAAAAAAAAHAgAAZHJzL2Rvd25yZXYueG1sUEsFBgAAAAADAAMAtwAAAPcCAAAAAA==&#10;" strokeweight="2pt"/>
              <v:line id="Line 9" o:spid="_x0000_s10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r3wAAAANwAAAAPAAAAZHJzL2Rvd25yZXYueG1sRI/BCsIw&#10;EETvgv8QVvCmqYoi1SgiVLyJ1Yu3tVnbYrMpTdT690YQPA4z84ZZrltTiSc1rrSsYDSMQBBnVpec&#10;KzifksEchPPIGivLpOBNDtarbmeJsbYvPtIz9bkIEHYxKii8r2MpXVaQQTe0NXHwbrYx6INscqkb&#10;fAW4qeQ4imbSYMlhocCatgVl9/RhFNwv52myO2z1qUo3+pon/nK9aaX6vXazAOGp9f/wr73XCibz&#10;KXzPhCMgVx8AAAD//wMAUEsBAi0AFAAGAAgAAAAhANvh9svuAAAAhQEAABMAAAAAAAAAAAAAAAAA&#10;AAAAAFtDb250ZW50X1R5cGVzXS54bWxQSwECLQAUAAYACAAAACEAWvQsW78AAAAVAQAACwAAAAAA&#10;AAAAAAAAAAAfAQAAX3JlbHMvLnJlbHNQSwECLQAUAAYACAAAACEAtBPq98AAAADcAAAADwAAAAAA&#10;AAAAAAAAAAAHAgAAZHJzL2Rvd25yZXYueG1sUEsFBgAAAAADAAMAtwAAAPQCAAAAAA==&#10;" strokeweight="2pt"/>
              <v:line id="Line 10"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vYzxAAAANwAAAAPAAAAZHJzL2Rvd25yZXYueG1sRI/RagIx&#10;FETfhf5DuIW+aVYLYlejlNpCxQfR+gHXzXWzurlZklRXv94Igo/DzJxhJrPW1uJEPlSOFfR7GQji&#10;wumKSwXbv5/uCESIyBprx6TgQgFm05fOBHPtzrym0yaWIkE45KjAxNjkUobCkMXQcw1x8vbOW4xJ&#10;+lJqj+cEt7UcZNlQWqw4LRhs6MtQcdz8WwULv1se+9fSyB0v/He9mn8Ee1Dq7bX9HIOI1MZn+NH+&#10;1QreR0O4n0lHQE5vAAAA//8DAFBLAQItABQABgAIAAAAIQDb4fbL7gAAAIUBAAATAAAAAAAAAAAA&#10;AAAAAAAAAABbQ29udGVudF9UeXBlc10ueG1sUEsBAi0AFAAGAAgAAAAhAFr0LFu/AAAAFQEAAAsA&#10;AAAAAAAAAAAAAAAAHwEAAF9yZWxzLy5yZWxzUEsBAi0AFAAGAAgAAAAhAMBy9jPEAAAA3AAAAA8A&#10;AAAAAAAAAAAAAAAABwIAAGRycy9kb3ducmV2LnhtbFBLBQYAAAAAAwADALcAAAD4AgAAAAA=&#10;" strokeweight="1pt"/>
              <v:line id="Line 11"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dEbwwAAANwAAAAPAAAAZHJzL2Rvd25yZXYueG1sRI9Li8JA&#10;EITvgv9haMGbTlR8EB1FhCx7W4xevHUynQdmekJmVrP/fkcQPBZV9RW1O/SmEQ/qXG1ZwWwagSDO&#10;ra65VHC9JJMNCOeRNTaWScEfOTjsh4Mdxto++UyP1JciQNjFqKDyvo2ldHlFBt3UtsTBK2xn0AfZ&#10;lVJ3+Axw08h5FK2kwZrDQoUtnSrK7+mvUXC/XZfJ189JX5r0qLMy8bes0EqNR/1xC8JT7z/hd/tb&#10;K1hs1vA6E46A3P8DAAD//wMAUEsBAi0AFAAGAAgAAAAhANvh9svuAAAAhQEAABMAAAAAAAAAAAAA&#10;AAAAAAAAAFtDb250ZW50X1R5cGVzXS54bWxQSwECLQAUAAYACAAAACEAWvQsW78AAAAVAQAACwAA&#10;AAAAAAAAAAAAAAAfAQAAX3JlbHMvLnJlbHNQSwECLQAUAAYACAAAACEAK43RG8MAAADcAAAADwAA&#10;AAAAAAAAAAAAAAAHAgAAZHJzL2Rvd25yZXYueG1sUEsFBgAAAAADAAMAtwAAAPcCAAAAAA==&#10;" strokeweight="2pt"/>
              <v:line id="Line 12" o:spid="_x0000_s10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cfawQAAANwAAAAPAAAAZHJzL2Rvd25yZXYueG1sRE/LagIx&#10;FN0X/IdwBXc1o4Wio1FELShdFB8fcJ1cJ6OTmyGJOvXrzaLQ5eG8p/PW1uJOPlSOFQz6GQjiwumK&#10;SwXHw9f7CESIyBprx6TglwLMZ523KebaPXhH930sRQrhkKMCE2OTSxkKQxZD3zXEiTs7bzEm6Eup&#10;PT5SuK3lMMs+pcWKU4PBhpaGiuv+ZhVs/en7OniWRp5469f1z2oc7EWpXrddTEBEauO/+M+90Qo+&#10;RmltOpOOgJy9AAAA//8DAFBLAQItABQABgAIAAAAIQDb4fbL7gAAAIUBAAATAAAAAAAAAAAAAAAA&#10;AAAAAABbQ29udGVudF9UeXBlc10ueG1sUEsBAi0AFAAGAAgAAAAhAFr0LFu/AAAAFQEAAAsAAAAA&#10;AAAAAAAAAAAAHwEAAF9yZWxzLy5yZWxzUEsBAi0AFAAGAAgAAAAhAN6hx9rBAAAA3AAAAA8AAAAA&#10;AAAAAAAAAAAABwIAAGRycy9kb3ducmV2LnhtbFBLBQYAAAAAAwADALcAAAD1AgAAAAA=&#10;" strokeweight="1pt"/>
              <v:rect id="Rectangle 13" o:spid="_x0000_s10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e3NwQAAANwAAAAPAAAAZHJzL2Rvd25yZXYueG1sRI9Bi8Iw&#10;FITvgv8hPGFvmrqK1GqUIghe7a7g8dE822rzUpOsdv+9ERb2OMzMN8x625tWPMj5xrKC6SQBQVxa&#10;3XCl4PtrP05B+ICssbVMCn7Jw3YzHKwx0/bJR3oUoRIRwj5DBXUIXSalL2sy6Ce2I47exTqDIUpX&#10;Se3wGeGmlZ9JspAGG44LNXa0q6m8FT9GQZ5f+9O9WOLeyzRxCz3XVX5W6mPU5ysQgfrwH/5rH7SC&#10;WbqE95l4BOTmBQAA//8DAFBLAQItABQABgAIAAAAIQDb4fbL7gAAAIUBAAATAAAAAAAAAAAAAAAA&#10;AAAAAABbQ29udGVudF9UeXBlc10ueG1sUEsBAi0AFAAGAAgAAAAhAFr0LFu/AAAAFQEAAAsAAAAA&#10;AAAAAAAAAAAAHwEAAF9yZWxzLy5yZWxzUEsBAi0AFAAGAAgAAAAhAHVp7c3BAAAA3AAAAA8AAAAA&#10;AAAAAAAAAAAABwIAAGRycy9kb3ducmV2LnhtbFBLBQYAAAAAAwADALcAAAD1AgAAAAA=&#10;" filled="f" stroked="f" strokeweight=".25pt">
                <v:textbox inset="1pt,1pt,1pt,1pt">
                  <w:txbxContent>
                    <w:p w:rsidR="003A0788" w:rsidRDefault="003A0788" w:rsidP="009A441F">
                      <w:pPr>
                        <w:pStyle w:val="aa"/>
                        <w:jc w:val="center"/>
                        <w:rPr>
                          <w:sz w:val="18"/>
                        </w:rPr>
                      </w:pPr>
                      <w:proofErr w:type="spellStart"/>
                      <w:r>
                        <w:rPr>
                          <w:sz w:val="18"/>
                        </w:rPr>
                        <w:t>Змн</w:t>
                      </w:r>
                      <w:proofErr w:type="spellEnd"/>
                      <w:r>
                        <w:rPr>
                          <w:sz w:val="18"/>
                        </w:rPr>
                        <w:t>.</w:t>
                      </w:r>
                    </w:p>
                  </w:txbxContent>
                </v:textbox>
              </v:rect>
              <v:rect id="Rectangle 14" o:spid="_x0000_s10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tKNvwAAANwAAAAPAAAAZHJzL2Rvd25yZXYueG1sRE/LisIw&#10;FN0P+A/hCu7G1Aei1bQUQXBrZwZmeWmubbW5qUnU+vdmMTDLw3nv8sF04kHOt5YVzKYJCOLK6pZr&#10;Bd9fh881CB+QNXaWScGLPOTZ6GOHqbZPPtGjDLWIIexTVNCE0KdS+qohg35qe+LIna0zGCJ0tdQO&#10;nzHcdHKeJCtpsOXY0GBP+4aqa3k3CoriMvzcyg0evFwnbqWXui5+lZqMh2ILItAQ/sV/7qNWsNjE&#10;+fFMPAIyewMAAP//AwBQSwECLQAUAAYACAAAACEA2+H2y+4AAACFAQAAEwAAAAAAAAAAAAAAAAAA&#10;AAAAW0NvbnRlbnRfVHlwZXNdLnhtbFBLAQItABQABgAIAAAAIQBa9CxbvwAAABUBAAALAAAAAAAA&#10;AAAAAAAAAB8BAABfcmVscy8ucmVsc1BLAQItABQABgAIAAAAIQBhitKNvwAAANwAAAAPAAAAAAAA&#10;AAAAAAAAAAcCAABkcnMvZG93bnJldi54bWxQSwUGAAAAAAMAAwC3AAAA8wIAAAAA&#10;" filled="f" stroked="f" strokeweight=".25pt">
                <v:textbox inset="1pt,1pt,1pt,1pt">
                  <w:txbxContent>
                    <w:p w:rsidR="003A0788" w:rsidRDefault="003A0788" w:rsidP="009A441F">
                      <w:pPr>
                        <w:pStyle w:val="aa"/>
                        <w:jc w:val="center"/>
                        <w:rPr>
                          <w:sz w:val="18"/>
                        </w:rPr>
                      </w:pPr>
                      <w:proofErr w:type="spellStart"/>
                      <w:r>
                        <w:rPr>
                          <w:sz w:val="18"/>
                        </w:rPr>
                        <w:t>Арк</w:t>
                      </w:r>
                      <w:proofErr w:type="spellEnd"/>
                      <w:r>
                        <w:rPr>
                          <w:sz w:val="18"/>
                        </w:rPr>
                        <w:t>.</w:t>
                      </w:r>
                    </w:p>
                  </w:txbxContent>
                </v:textbox>
              </v:rect>
              <v:rect id="Rectangle 15" o:spid="_x0000_s10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ncWwQAAANwAAAAPAAAAZHJzL2Rvd25yZXYueG1sRI9Bi8Iw&#10;FITvgv8hPGFvmrqKaDVKEQSvVhf2+GiebbV5qUlWu//eCILHYWa+YVabzjTiTs7XlhWMRwkI4sLq&#10;mksFp+NuOAfhA7LGxjIp+CcPm3W/t8JU2wcf6J6HUkQI+xQVVCG0qZS+qMigH9mWOHpn6wyGKF0p&#10;tcNHhJtGfifJTBqsOS5U2NK2ouKa/xkFWXbpfm75AndezhM301NdZr9KfQ26bAkiUBc+4Xd7rxVM&#10;FmN4nYlHQK6fAAAA//8DAFBLAQItABQABgAIAAAAIQDb4fbL7gAAAIUBAAATAAAAAAAAAAAAAAAA&#10;AAAAAABbQ29udGVudF9UeXBlc10ueG1sUEsBAi0AFAAGAAgAAAAhAFr0LFu/AAAAFQEAAAsAAAAA&#10;AAAAAAAAAAAAHwEAAF9yZWxzLy5yZWxzUEsBAi0AFAAGAAgAAAAhAA7GdxbBAAAA3AAAAA8AAAAA&#10;AAAAAAAAAAAABwIAAGRycy9kb3ducmV2LnhtbFBLBQYAAAAAAwADALcAAAD1AgAAAAA=&#10;" filled="f" stroked="f" strokeweight=".25pt">
                <v:textbox inset="1pt,1pt,1pt,1pt">
                  <w:txbxContent>
                    <w:p w:rsidR="003A0788" w:rsidRDefault="003A0788" w:rsidP="009A441F">
                      <w:pPr>
                        <w:pStyle w:val="aa"/>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lhwQAAANwAAAAPAAAAZHJzL2Rvd25yZXYueG1sRI9Pi8Iw&#10;FMTvgt8hPMGbpv5BtGuUsiB4tSp4fDRv2+42LzXJav32RhA8DjPzG2a97UwjbuR8bVnBZJyAIC6s&#10;rrlUcDruRksQPiBrbCyTggd52G76vTWm2t75QLc8lCJC2KeooAqhTaX0RUUG/di2xNH7sc5giNKV&#10;Uju8R7hp5DRJFtJgzXGhwpa+Kyr+8n+jIMt+u/M1X+HOy2XiFnquy+yi1HDQZV8gAnXhE36391rB&#10;bDWF15l4BOTmCQAA//8DAFBLAQItABQABgAIAAAAIQDb4fbL7gAAAIUBAAATAAAAAAAAAAAAAAAA&#10;AAAAAABbQ29udGVudF9UeXBlc10ueG1sUEsBAi0AFAAGAAgAAAAhAFr0LFu/AAAAFQEAAAsAAAAA&#10;AAAAAAAAAAAAHwEAAF9yZWxzLy5yZWxzUEsBAi0AFAAGAAgAAAAhAP4U6WHBAAAA3AAAAA8AAAAA&#10;AAAAAAAAAAAABwIAAGRycy9kb3ducmV2LnhtbFBLBQYAAAAAAwADALcAAAD1AgAAAAA=&#10;" filled="f" stroked="f" strokeweight=".25pt">
                <v:textbox inset="1pt,1pt,1pt,1pt">
                  <w:txbxContent>
                    <w:p w:rsidR="003A0788" w:rsidRDefault="003A0788" w:rsidP="009A441F">
                      <w:pPr>
                        <w:pStyle w:val="aa"/>
                        <w:jc w:val="center"/>
                        <w:rPr>
                          <w:sz w:val="18"/>
                        </w:rPr>
                      </w:pPr>
                      <w:r>
                        <w:rPr>
                          <w:sz w:val="18"/>
                        </w:rPr>
                        <w:t>Підпис</w:t>
                      </w:r>
                    </w:p>
                  </w:txbxContent>
                </v:textbox>
              </v:rect>
              <v:rect id="Rectangle 17" o:spid="_x0000_s10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Ez6wQAAANwAAAAPAAAAZHJzL2Rvd25yZXYueG1sRI9Bi8Iw&#10;FITvgv8hPMGbpq4i2jVKWRC8WhU8Ppq3bXebl5pErf/eCILHYWa+YVabzjTiRs7XlhVMxgkI4sLq&#10;mksFx8N2tADhA7LGxjIpeJCHzbrfW2Gq7Z33dMtDKSKEfYoKqhDaVEpfVGTQj21LHL1f6wyGKF0p&#10;tcN7hJtGfiXJXBqsOS5U2NJPRcV/fjUKsuyvO13yJW69XCRurme6zM5KDQdd9g0iUBc+4Xd7pxVM&#10;l1N4nYlHQK6fAAAA//8DAFBLAQItABQABgAIAAAAIQDb4fbL7gAAAIUBAAATAAAAAAAAAAAAAAAA&#10;AAAAAABbQ29udGVudF9UeXBlc10ueG1sUEsBAi0AFAAGAAgAAAAhAFr0LFu/AAAAFQEAAAsAAAAA&#10;AAAAAAAAAAAAHwEAAF9yZWxzLy5yZWxzUEsBAi0AFAAGAAgAAAAhAJFYTPrBAAAA3AAAAA8AAAAA&#10;AAAAAAAAAAAABwIAAGRycy9kb3ducmV2LnhtbFBLBQYAAAAAAwADALcAAAD1AgAAAAA=&#10;" filled="f" stroked="f" strokeweight=".25pt">
                <v:textbox inset="1pt,1pt,1pt,1pt">
                  <w:txbxContent>
                    <w:p w:rsidR="003A0788" w:rsidRDefault="003A0788" w:rsidP="009A441F">
                      <w:pPr>
                        <w:pStyle w:val="aa"/>
                        <w:jc w:val="center"/>
                        <w:rPr>
                          <w:sz w:val="18"/>
                        </w:rPr>
                      </w:pPr>
                      <w:r>
                        <w:rPr>
                          <w:sz w:val="18"/>
                        </w:rPr>
                        <w:t>Дата</w:t>
                      </w:r>
                    </w:p>
                  </w:txbxContent>
                </v:textbox>
              </v:rect>
              <v:rect id="Rectangle 18" o:spid="_x0000_s10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dSOwgAAANwAAAAPAAAAZHJzL2Rvd25yZXYueG1sRI9Pi8Iw&#10;FMTvgt8hPMGbTf2DaNcoRRC8Wlfw+Gjett1tXmoStX77zYKwx2FmfsNsdr1pxYOcbywrmCYpCOLS&#10;6oYrBZ/nw2QFwgdkja1lUvAiD7vtcLDBTNsnn+hRhEpECPsMFdQhdJmUvqzJoE9sRxy9L+sMhihd&#10;JbXDZ4SbVs7SdCkNNhwXauxoX1P5U9yNgjz/7i+3Yo0HL1epW+qFrvKrUuNRn3+ACNSH//C7fdQK&#10;5usF/J2JR0BufwEAAP//AwBQSwECLQAUAAYACAAAACEA2+H2y+4AAACFAQAAEwAAAAAAAAAAAAAA&#10;AAAAAAAAW0NvbnRlbnRfVHlwZXNdLnhtbFBLAQItABQABgAIAAAAIQBa9CxbvwAAABUBAAALAAAA&#10;AAAAAAAAAAAAAB8BAABfcmVscy8ucmVsc1BLAQItABQABgAIAAAAIQAesdSOwgAAANwAAAAPAAAA&#10;AAAAAAAAAAAAAAcCAABkcnMvZG93bnJldi54bWxQSwUGAAAAAAMAAwC3AAAA9gIAAAAA&#10;" filled="f" stroked="f" strokeweight=".25pt">
                <v:textbox inset="1pt,1pt,1pt,1pt">
                  <w:txbxContent>
                    <w:p w:rsidR="003A0788" w:rsidRDefault="003A0788" w:rsidP="009A441F">
                      <w:pPr>
                        <w:pStyle w:val="aa"/>
                        <w:jc w:val="center"/>
                        <w:rPr>
                          <w:sz w:val="18"/>
                        </w:rPr>
                      </w:pPr>
                      <w:proofErr w:type="spellStart"/>
                      <w:r>
                        <w:rPr>
                          <w:sz w:val="18"/>
                        </w:rPr>
                        <w:t>Арк</w:t>
                      </w:r>
                      <w:proofErr w:type="spellEnd"/>
                      <w:r>
                        <w:rPr>
                          <w:sz w:val="18"/>
                        </w:rPr>
                        <w:t>.</w:t>
                      </w:r>
                    </w:p>
                  </w:txbxContent>
                </v:textbox>
              </v:rect>
              <v:rect id="Rectangle 19" o:spid="_x0000_s104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EVwgAAANwAAAAPAAAAZHJzL2Rvd25yZXYueG1sRI9Pi8Iw&#10;FMTvC36H8ARva+qfFa1GKQvCXu0qeHw0z7bavNQkq91vbwTB4zAzv2FWm8404kbO15YVjIYJCOLC&#10;6ppLBfvf7ecchA/IGhvLpOCfPGzWvY8VptreeUe3PJQiQtinqKAKoU2l9EVFBv3QtsTRO1lnMETp&#10;Sqkd3iPcNHKcJDNpsOa4UGFL3xUVl/zPKMiyc3e45gvcejlP3ExPdZkdlRr0u2wJIlAX3uFX+0cr&#10;mCy+4HkmHgG5fgAAAP//AwBQSwECLQAUAAYACAAAACEA2+H2y+4AAACFAQAAEwAAAAAAAAAAAAAA&#10;AAAAAAAAW0NvbnRlbnRfVHlwZXNdLnhtbFBLAQItABQABgAIAAAAIQBa9CxbvwAAABUBAAALAAAA&#10;AAAAAAAAAAAAAB8BAABfcmVscy8ucmVsc1BLAQItABQABgAIAAAAIQBx/XEVwgAAANwAAAAPAAAA&#10;AAAAAAAAAAAAAAcCAABkcnMvZG93bnJldi54bWxQSwUGAAAAAAMAAwC3AAAA9gIAAAAA&#10;" filled="f" stroked="f" strokeweight=".25pt">
                <v:textbox inset="1pt,1pt,1pt,1pt">
                  <w:txbxContent>
                    <w:p w:rsidR="003A0788" w:rsidRDefault="003A0788" w:rsidP="009A441F">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7</w:t>
                      </w:r>
                      <w:r w:rsidRPr="007D0634">
                        <w:rPr>
                          <w:sz w:val="24"/>
                        </w:rPr>
                        <w:fldChar w:fldCharType="end"/>
                      </w:r>
                    </w:p>
                  </w:txbxContent>
                </v:textbox>
              </v:rect>
              <v:rect id="Rectangle 20" o:spid="_x0000_s104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9iwwAAANwAAAAPAAAAZHJzL2Rvd25yZXYueG1sRI/BasMw&#10;EETvgf6D2EJusdy0GMeJEkzB0GvdBHpcrK3t1Fq5kuI4f18VCjkOM/OG2R1mM4iJnO8tK3hKUhDE&#10;jdU9twqOH9UqB+EDssbBMim4kYfD/mGxw0LbK7/TVIdWRAj7AhV0IYyFlL7pyKBP7EgcvS/rDIYo&#10;XSu1w2uEm0Gu0zSTBnuOCx2O9NpR811fjIKyPM+nn3qDlZd56jL9otvyU6nl41xuQQSawz38337T&#10;Cp43GfydiUdA7n8BAAD//wMAUEsBAi0AFAAGAAgAAAAhANvh9svuAAAAhQEAABMAAAAAAAAAAAAA&#10;AAAAAAAAAFtDb250ZW50X1R5cGVzXS54bWxQSwECLQAUAAYACAAAACEAWvQsW78AAAAVAQAACwAA&#10;AAAAAAAAAAAAAAAfAQAAX3JlbHMvLnJlbHNQSwECLQAUAAYACAAAACEAgS/vYsMAAADcAAAADwAA&#10;AAAAAAAAAAAAAAAHAgAAZHJzL2Rvd25yZXYueG1sUEsFBgAAAAADAAMAtwAAAPcCAAAAAA==&#10;" filled="f" stroked="f" strokeweight=".25pt">
                <v:textbox inset="1pt,1pt,1pt,1pt">
                  <w:txbxContent>
                    <w:p w:rsidR="003A0788" w:rsidRPr="009A441F" w:rsidRDefault="003A0788" w:rsidP="009A441F">
                      <w:pPr>
                        <w:pStyle w:val="21"/>
                        <w:jc w:val="center"/>
                        <w:rPr>
                          <w:lang w:val="uk-UA"/>
                        </w:rPr>
                      </w:pPr>
                      <w:r>
                        <w:rPr>
                          <w:szCs w:val="28"/>
                        </w:rPr>
                        <w:t>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9A441F">
                      <w:pPr>
                        <w:jc w:val="center"/>
                      </w:pPr>
                    </w:p>
                  </w:txbxContent>
                </v:textbox>
              </v:rect>
              <w10:wrap anchorx="page" anchory="page"/>
            </v:group>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r w:rsidRPr="00A04CF3">
      <w:rPr>
        <w:rFonts w:ascii="Calibri" w:hAnsi="Calibri"/>
        <w:noProof/>
        <w:sz w:val="22"/>
        <w:lang w:eastAsia="uk-UA"/>
      </w:rPr>
      <mc:AlternateContent>
        <mc:Choice Requires="wpg">
          <w:drawing>
            <wp:anchor distT="0" distB="0" distL="114300" distR="114300" simplePos="0" relativeHeight="251661312" behindDoc="0" locked="0" layoutInCell="0" allowOverlap="1" wp14:anchorId="474482E4" wp14:editId="2A5E40FE">
              <wp:simplePos x="0" y="0"/>
              <wp:positionH relativeFrom="page">
                <wp:posOffset>561975</wp:posOffset>
              </wp:positionH>
              <wp:positionV relativeFrom="page">
                <wp:posOffset>304800</wp:posOffset>
              </wp:positionV>
              <wp:extent cx="6684010" cy="10122535"/>
              <wp:effectExtent l="0" t="0" r="21590" b="31115"/>
              <wp:wrapNone/>
              <wp:docPr id="1" name="Группа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4010" cy="10122535"/>
                        <a:chOff x="0" y="0"/>
                        <a:chExt cx="20000" cy="20000"/>
                      </a:xfrm>
                    </wpg:grpSpPr>
                    <wps:wsp>
                      <wps:cNvPr id="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14"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5"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16"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r>
                              <w:rPr>
                                <w:sz w:val="18"/>
                              </w:rPr>
                              <w:t>Підпис</w:t>
                            </w:r>
                          </w:p>
                        </w:txbxContent>
                      </wps:txbx>
                      <wps:bodyPr rot="0" vert="horz" wrap="square" lIns="12700" tIns="12700" rIns="12700" bIns="12700" anchor="t" anchorCtr="0" upright="1">
                        <a:noAutofit/>
                      </wps:bodyPr>
                    </wps:wsp>
                    <wps:wsp>
                      <wps:cNvPr id="17"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r>
                              <w:rPr>
                                <w:sz w:val="18"/>
                              </w:rPr>
                              <w:t>Дата</w:t>
                            </w:r>
                          </w:p>
                        </w:txbxContent>
                      </wps:txbx>
                      <wps:bodyPr rot="0" vert="horz" wrap="square" lIns="12700" tIns="12700" rIns="12700" bIns="12700" anchor="t" anchorCtr="0" upright="1">
                        <a:noAutofit/>
                      </wps:bodyPr>
                    </wps:wsp>
                    <wps:wsp>
                      <wps:cNvPr id="18"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19"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9A441F">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8</w:t>
                            </w:r>
                            <w:r w:rsidRPr="007D0634">
                              <w:rPr>
                                <w:sz w:val="24"/>
                              </w:rPr>
                              <w:fldChar w:fldCharType="end"/>
                            </w:r>
                          </w:p>
                        </w:txbxContent>
                      </wps:txbx>
                      <wps:bodyPr rot="0" vert="horz" wrap="square" lIns="12700" tIns="12700" rIns="12700" bIns="12700" anchor="t" anchorCtr="0" upright="1">
                        <a:noAutofit/>
                      </wps:bodyPr>
                    </wps:wsp>
                    <wps:wsp>
                      <wps:cNvPr id="20"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Pr="009A441F" w:rsidRDefault="003A0788" w:rsidP="009A441F">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9A441F">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74482E4" id="_x0000_s1047" style="position:absolute;left:0;text-align:left;margin-left:44.25pt;margin-top:24pt;width:526.3pt;height:797.05pt;z-index:25166131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vVwVAYAANhBAAAOAAAAZHJzL2Uyb0RvYy54bWzsXFtu4zYU/S/QPQj6dyzKlGQZcQYZOx4U&#10;mLaDznQBjCTbQmVRpZTY6aBAgS6hG+kOuoWZHfXyIZrOo5PEsQq3TABb1IPi49yjy3OvfPpqsyqc&#10;64zVOS3HLjrxXCcrE5rm5WLs/vhh1hu6Tt2QMiUFLbOxe5PV7quzr786XVejzKdLWqQZc6CSsh6t&#10;q7G7bJpq1O/XyTJbkfqEVlkJB+eUrUgDRbbop4ysofZV0fc9L+yvKUsrRpOsrmHvVB50z0T983mW&#10;NN/P53XWOMXYhbY14pOJz0v+2T87JaMFI9UyT1QzyDNasSJ5CTfVVU1JQ5wrlt+papUnjNZ03pwk&#10;dNWn83meZKIP0Bvk3erNG0avKtGXxWi9qPQwwdDeGqdnV5t8d/2OOXkKc+c6JVnBFH364/Nvn3//&#10;9Bf8/+kMooiP0bpajODUN6x6X71jsqOw+ZYmP9VwuH/7OC8v5MnO5fpbmkK95KqhYow2c7biVUDv&#10;nY2Yihs9FdmmcRLYGYZDDAPiOgkcQx7y/WAQyNlKljCldy5MlhfqUoCFpy6Um7yBZCTvKlqqWsa7&#10;BairtwNb7zew75ekysR81Xy01MD67cD+AGgk5aLIHF+OqTirHdBajqZT0skSzsrOGaPrZUZSaBTi&#10;50PTjQt4oYa5eN7w/uMYkVHF6uZNRlcO3xi7DBouZo5cv60bOZztKXwiSzrLiwL2k1FROuux6wcY&#10;poCXa1rkKT8qCmxxOSmYc024NYo/0bFbp63yBjihyFdjd6hPIiM+FhdlKm7TkLyQ2zCzRckrB+RA&#10;49SWtL2PsRdfDC+GuIf98KKHvem0dz6b4F44Q1EwHUwnkyn6lbcT4dEyT9Os5E1teQDhx8FBMZK0&#10;YM0ED/d8Jv7u9ry/2wyBWuhV+y16J0DA512C95KmN4ABRiWxARHDxpKyX1xnDaQ2duufrwjLXKf4&#10;pgQcxQhjzoKigIPIhwIzj1yaR0iZQFVjt3EduTlpJHNeVSxfLOFOSMxxSc/BtOe5QAbHpWyVQizY&#10;V0eGNmgN7W1eZs7AsLFJKUkr2ZSKtLSZCZv9cFMBQe1Ymbzk0VaGvBhuz7lqGOOY31ogUnAZEIBk&#10;MRh7aTwtA7ZGpOysgHaLEe3GzuDposzpyExL882zLYZPA5/b7sCJd8CJOwanhqbA+BaaKI7DSMHT&#10;YlN4oUDC+9D+MWIz2MGmcLO4cYALc3ji9NEw1Oi0xHlYn+QYwQnokOsS8VQPOyVOHKPYgrMjh/kY&#10;wQnPTgOcaqncEXOGQQC3ly5n8BBzDqzLKcWl/+FjHaQ3A5zDTpkzCgNYW35hPWTB+TJSwzEyJzxX&#10;DXAK+urM54Q1ugc+7/3ohIWaXa2/pBB2jOjkyrMBTyiCYtAdPhV1xj6ISjtSUhT6oNNzfAoJWcva&#10;dyTbJ0tJyI/2kGytlNShlIR0qEYsiaD4r4AzxGIxthWTtuCUSmobc9kfnPvFEyw4uwSnDndJcJqh&#10;rsOrSfBkb1fsQJ638Im8SJHnS+PTkudOAK2NWLXfD0euutfhkY4SbcOxsG/LoIeOxwbgYHLPMw5D&#10;lX7QxryRjlsPPOEQP/x4f1JElseiDCfsvx8vlY8kkX7xMUY+9l77cW8WDqMenuGgF0fesOeh+HUc&#10;ejjG09luCFjw1t6iAQ+DDyDKLOJ5D8eCXywKrg2QN781vPb7PgNsNpcbkfihhYEnBpMl6algsirI&#10;YLIqyGCyKhxbMBnpgJ3BE2bY7tA8gdBAac/3MoV6klmmMHNKnpxZYZmCp0Z9IclEM4VWaSxTGPld&#10;SIdPDaYwg6iHZgrf5zH8+30KP4jA4eGCgWUKyxRPzKx7vk+xFcwsVZhUoYPZBlWYIe1DUwWOhypN&#10;7R6nIhgo7dtShaWK7qhCy5eWKkyq0KkFBlWYCQaHpgqQJ6xSIV8nOVxmt11/PGX9gbSYbKnCpAqd&#10;6GFQhVZ1IIvz0FQhc95VPF2+MCSBzd/kAVXTahX3vP9itYpHvNuzxwpEa/qWK0yu0Hk3BldoXadb&#10;rohx+0qfEQFRXIF9MX82AiLelbNccViu0Lq+5QqDK/jbgTIJassVsK+7UGkUYZWmF/uQ9wQ3NtwK&#10;iObDQa5sYulyWK6wXPHYd4b38Cu0sn8sXCFeeYefDxDBYPVTB/z3CcwybJs/yHD2NwAAAP//AwBQ&#10;SwMEFAAGAAgAAAAhAP5mMfHhAAAACwEAAA8AAABkcnMvZG93bnJldi54bWxMj0FrwkAQhe+F/odl&#10;hN7qZm2UELMRkbYnKVQLpbcxGZNgdjZk1yT++66n9jaP93jzvWwzmVYM1LvGsgY1j0AQF7ZsuNLw&#10;dXx7TkA4j1xia5k03MjBJn98yDAt7cifNBx8JUIJuxQ11N53qZSuqMmgm9uOOHhn2xv0QfaVLHsc&#10;Q7lp5SKKVtJgw+FDjR3taiouh6vR8D7iuH1Rr8P+ct7dfo7Lj++9Iq2fZtN2DcLT5P/CcMcP6JAH&#10;ppO9culEqyFJliGpIU7CpLuvYqVAnMK1ihcKZJ7J/xvyXwAAAP//AwBQSwECLQAUAAYACAAAACEA&#10;toM4kv4AAADhAQAAEwAAAAAAAAAAAAAAAAAAAAAAW0NvbnRlbnRfVHlwZXNdLnhtbFBLAQItABQA&#10;BgAIAAAAIQA4/SH/1gAAAJQBAAALAAAAAAAAAAAAAAAAAC8BAABfcmVscy8ucmVsc1BLAQItABQA&#10;BgAIAAAAIQDGxvVwVAYAANhBAAAOAAAAAAAAAAAAAAAAAC4CAABkcnMvZTJvRG9jLnhtbFBLAQIt&#10;ABQABgAIAAAAIQD+ZjHx4QAAAAsBAAAPAAAAAAAAAAAAAAAAAK4IAABkcnMvZG93bnJldi54bWxQ&#10;SwUGAAAAAAQABADzAAAAvAkAAAAA&#10;" o:allowincell="f">
              <v:rect id="Rectangle 2" o:spid="_x0000_s104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IUjwwAAANoAAAAPAAAAZHJzL2Rvd25yZXYueG1sRI/NasMw&#10;EITvgb6D2EBvsZwcSuNENk7BkFNpXT/AYm1tE2vlWvJP+vRVodDjMDPfMOdsNb2YaXSdZQX7KAZB&#10;XFvdcaOg+ih2zyCcR9bYWyYFd3KQpQ+bMybaLvxOc+kbESDsElTQej8kUrq6JYMusgNx8D7taNAH&#10;OTZSj7gEuOnlIY6fpMGOw0KLA720VN/KySi4+XV+zZvyuzhWl2P9dsmX6StX6nG75icQnlb/H/5r&#10;X7WCA/xeCTdApj8AAAD//wMAUEsBAi0AFAAGAAgAAAAhANvh9svuAAAAhQEAABMAAAAAAAAAAAAA&#10;AAAAAAAAAFtDb250ZW50X1R5cGVzXS54bWxQSwECLQAUAAYACAAAACEAWvQsW78AAAAVAQAACwAA&#10;AAAAAAAAAAAAAAAfAQAAX3JlbHMvLnJlbHNQSwECLQAUAAYACAAAACEA0xiFI8MAAADaAAAADwAA&#10;AAAAAAAAAAAAAAAHAgAAZHJzL2Rvd25yZXYueG1sUEsFBgAAAAADAAMAtwAAAPcCAAAAAA==&#10;" filled="f" strokeweight="2pt"/>
              <v:line id="Line 3" o:spid="_x0000_s104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VpMvgAAANoAAAAPAAAAZHJzL2Rvd25yZXYueG1sRI/BCsIw&#10;EETvgv8QVvCmqYo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OKZWky+AAAA2gAAAA8AAAAAAAAA&#10;AAAAAAAABwIAAGRycy9kb3ducmV2LnhtbFBLBQYAAAAAAwADALcAAADyAgAAAAA=&#10;" strokeweight="2pt"/>
              <v:line id="Line 4" o:spid="_x0000_s105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MI4vgAAANoAAAAPAAAAZHJzL2Rvd25yZXYueG1sRI/BCsIw&#10;EETvgv8QVvCmqaIi1SgiVLyJ1Yu3tVnbYrMpTdT690YQPA4z84ZZrltTiSc1rrSsYDSMQBBnVpec&#10;KzifksEchPPIGivLpOBNDtarbmeJsbYvPtIz9bkIEHYxKii8r2MpXVaQQTe0NXHwbrYx6INscqkb&#10;fAW4qeQ4imbSYMlhocCatgVl9/RhFNwv52myO2z1qUo3+pon/nK9aaX6vXazAOGp9f/wr73XCibw&#10;vRJugFx9AAAA//8DAFBLAQItABQABgAIAAAAIQDb4fbL7gAAAIUBAAATAAAAAAAAAAAAAAAAAAAA&#10;AABbQ29udGVudF9UeXBlc10ueG1sUEsBAi0AFAAGAAgAAAAhAFr0LFu/AAAAFQEAAAsAAAAAAAAA&#10;AAAAAAAAHwEAAF9yZWxzLy5yZWxzUEsBAi0AFAAGAAgAAAAhAG1wwji+AAAA2gAAAA8AAAAAAAAA&#10;AAAAAAAABwIAAGRycy9kb3ducmV2LnhtbFBLBQYAAAAAAwADALcAAADyAgAAAAA=&#10;" strokeweight="2pt"/>
              <v:line id="Line 5" o:spid="_x0000_s105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ejvgAAANoAAAAPAAAAZHJzL2Rvd25yZXYueG1sRI/BCsIw&#10;EETvgv8QVvCmqYIi1SgiVLyJ1Utva7O2xWZTmqj1740geBxm5g2z2nSmFk9qXWVZwWQcgSDOra64&#10;UHA5J6MFCOeRNdaWScGbHGzW/d4KY21ffKJn6gsRIOxiVFB638RSurwkg25sG+Lg3Wxr0AfZFlK3&#10;+ApwU8tpFM2lwYrDQokN7UrK7+nDKLhnl1myP+70uU63+lokPrvetFLDQbddgvDU+X/41z5oBTP4&#10;Xgk3QK4/AAAA//8DAFBLAQItABQABgAIAAAAIQDb4fbL7gAAAIUBAAATAAAAAAAAAAAAAAAAAAAA&#10;AABbQ29udGVudF9UeXBlc10ueG1sUEsBAi0AFAAGAAgAAAAhAFr0LFu/AAAAFQEAAAsAAAAAAAAA&#10;AAAAAAAAHwEAAF9yZWxzLy5yZWxzUEsBAi0AFAAGAAgAAAAhAAI8Z6O+AAAA2gAAAA8AAAAAAAAA&#10;AAAAAAAABwIAAGRycy9kb3ducmV2LnhtbFBLBQYAAAAAAwADALcAAADyAgAAAAA=&#10;" strokeweight="2pt"/>
              <v:line id="Line 6" o:spid="_x0000_s105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vnUvgAAANoAAAAPAAAAZHJzL2Rvd25yZXYueG1sRI/BCsIw&#10;EETvgv8QVvCmqYIi1SgiVLyJ1Utva7O2xWZTmqj1740geBxm5g2z2nSmFk9qXWVZwWQcgSDOra64&#10;UHA5J6MFCOeRNdaWScGbHGzW/d4KY21ffKJn6gsRIOxiVFB638RSurwkg25sG+Lg3Wxr0AfZFlK3&#10;+ApwU8tpFM2lwYrDQokN7UrK7+nDKLhnl1myP+70uU63+lokPrvetFLDQbddgvDU+X/41z5oBXP4&#10;Xgk3QK4/AAAA//8DAFBLAQItABQABgAIAAAAIQDb4fbL7gAAAIUBAAATAAAAAAAAAAAAAAAAAAAA&#10;AABbQ29udGVudF9UeXBlc10ueG1sUEsBAi0AFAAGAAgAAAAhAFr0LFu/AAAAFQEAAAsAAAAAAAAA&#10;AAAAAAAAHwEAAF9yZWxzLy5yZWxzUEsBAi0AFAAGAAgAAAAhAPLu+dS+AAAA2gAAAA8AAAAAAAAA&#10;AAAAAAAABwIAAGRycy9kb3ducmV2LnhtbFBLBQYAAAAAAwADALcAAADyAgAAAAA=&#10;" strokeweight="2pt"/>
              <v:line id="Line 7" o:spid="_x0000_s105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8" o:spid="_x0000_s105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9" o:spid="_x0000_s105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10" o:spid="_x0000_s105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uZIxAAAANsAAAAPAAAAZHJzL2Rvd25yZXYueG1sRI/NbgIx&#10;DITvSLxDZKTeIEsPVVkIqOqPVNRDxc8DmI272bJxVkkKC09fH5C42ZrxzOfFqvetOlFMTWAD00kB&#10;irgKtuHawH73MX4GlTKyxTYwGbhQgtVyOFhgacOZN3Ta5lpJCKcSDbicu1LrVDnymCahIxbtJ0SP&#10;WdZYaxvxLOG+1Y9F8aQ9NiwNDjt6dVQdt3/ewDoevo7Ta+30gdfxvf1+myX/a8zDqH+Zg8rU57v5&#10;dv1pBV/o5RcZQC//AQAA//8DAFBLAQItABQABgAIAAAAIQDb4fbL7gAAAIUBAAATAAAAAAAAAAAA&#10;AAAAAAAAAABbQ29udGVudF9UeXBlc10ueG1sUEsBAi0AFAAGAAgAAAAhAFr0LFu/AAAAFQEAAAsA&#10;AAAAAAAAAAAAAAAAHwEAAF9yZWxzLy5yZWxzUEsBAi0AFAAGAAgAAAAhAM1e5kjEAAAA2wAAAA8A&#10;AAAAAAAAAAAAAAAABwIAAGRycy9kb3ducmV2LnhtbFBLBQYAAAAAAwADALcAAAD4AgAAAAA=&#10;" strokeweight="1pt"/>
              <v:line id="Line 11" o:spid="_x0000_s105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12" o:spid="_x0000_s105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N2kwgAAANsAAAAPAAAAZHJzL2Rvd25yZXYueG1sRE9LbsIw&#10;EN0j9Q7WVGJHHFggSHEi1I9UxKKC9gBDPI0D8TiyXQicvq5Uid08ve+sqsF24kw+tI4VTLMcBHHt&#10;dMuNgq/Pt8kCRIjIGjvHpOBKAaryYbTCQrsL7+i8j41IIRwKVGBi7AspQ23IYshcT5y4b+ctxgR9&#10;I7XHSwq3nZzl+VxabDk1GOzp2VB92v9YBRt/2J6mt8bIA2/8a/fxsgz2qNT4cVg/gYg0xLv43/2u&#10;0/wZ/P2SDpDlLwAAAP//AwBQSwECLQAUAAYACAAAACEA2+H2y+4AAACFAQAAEwAAAAAAAAAAAAAA&#10;AAAAAAAAW0NvbnRlbnRfVHlwZXNdLnhtbFBLAQItABQABgAIAAAAIQBa9CxbvwAAABUBAAALAAAA&#10;AAAAAAAAAAAAAB8BAABfcmVscy8ucmVsc1BLAQItABQABgAIAAAAIQBSwN2kwgAAANsAAAAPAAAA&#10;AAAAAAAAAAAAAAcCAABkcnMvZG93bnJldi54bWxQSwUGAAAAAAMAAwC3AAAA9gIAAAAA&#10;" strokeweight="1pt"/>
              <v:rect id="Rectangle 13" o:spid="_x0000_s105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u4BjwAAAANsAAAAPAAAAZHJzL2Rvd25yZXYueG1sRE9Na8JA&#10;EL0X/A/LCL01m1oJNmaVIAi9NlbwOGSnSWx2Nu6uJv33XUHobR7vc4rtZHpxI+c7ywpekxQEcW11&#10;x42Cr8P+ZQXCB2SNvWVS8EsetpvZU4G5tiN/0q0KjYgh7HNU0IYw5FL6uiWDPrEDceS+rTMYInSN&#10;1A7HGG56uUjTTBrsODa0ONCupfqnuhoFZXmejpfqHfderlKX6aVuypNSz/OpXIMINIV/8cP9oeP8&#10;N7j/Eg+Qmz8AAAD//wMAUEsBAi0AFAAGAAgAAAAhANvh9svuAAAAhQEAABMAAAAAAAAAAAAAAAAA&#10;AAAAAFtDb250ZW50X1R5cGVzXS54bWxQSwECLQAUAAYACAAAACEAWvQsW78AAAAVAQAACwAAAAAA&#10;AAAAAAAAAAAfAQAAX3JlbHMvLnJlbHNQSwECLQAUAAYACAAAACEAY7uAY8AAAADbAAAADwAAAAAA&#10;AAAAAAAAAAAHAgAAZHJzL2Rvd25yZXYueG1sUEsFBgAAAAADAAMAtwAAAPQCAAAAAA==&#10;" filled="f" stroked="f" strokeweight=".25pt">
                <v:textbox inset="1pt,1pt,1pt,1pt">
                  <w:txbxContent>
                    <w:p w:rsidR="003A0788" w:rsidRDefault="003A0788" w:rsidP="009A441F">
                      <w:pPr>
                        <w:pStyle w:val="aa"/>
                        <w:jc w:val="center"/>
                        <w:rPr>
                          <w:sz w:val="18"/>
                        </w:rPr>
                      </w:pPr>
                      <w:proofErr w:type="spellStart"/>
                      <w:r>
                        <w:rPr>
                          <w:sz w:val="18"/>
                        </w:rPr>
                        <w:t>Змн</w:t>
                      </w:r>
                      <w:proofErr w:type="spellEnd"/>
                      <w:r>
                        <w:rPr>
                          <w:sz w:val="18"/>
                        </w:rPr>
                        <w:t>.</w:t>
                      </w:r>
                    </w:p>
                  </w:txbxContent>
                </v:textbox>
              </v:rect>
              <v:rect id="Rectangle 14" o:spid="_x0000_s106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hgXvgAAANsAAAAPAAAAZHJzL2Rvd25yZXYueG1sRE9Ni8Iw&#10;EL0L+x/CCHvTVBHRrmkpgrDXrQoeh2a2rTaTbpLV+u+NIHibx/ucTT6YTlzJ+daygtk0AUFcWd1y&#10;reCw301WIHxA1thZJgV38pBnH6MNptre+IeuZahFDGGfooImhD6V0lcNGfRT2xNH7tc6gyFCV0vt&#10;8BbDTSfnSbKUBluODQ32tG2oupT/RkFRnIfjX7nGnZerxC31QtfFSanP8VB8gQg0hLf45f7Wcf4C&#10;nr/EA2T2AAAA//8DAFBLAQItABQABgAIAAAAIQDb4fbL7gAAAIUBAAATAAAAAAAAAAAAAAAAAAAA&#10;AABbQ29udGVudF9UeXBlc10ueG1sUEsBAi0AFAAGAAgAAAAhAFr0LFu/AAAAFQEAAAsAAAAAAAAA&#10;AAAAAAAAHwEAAF9yZWxzLy5yZWxzUEsBAi0AFAAGAAgAAAAhAOxSGBe+AAAA2wAAAA8AAAAAAAAA&#10;AAAAAAAABwIAAGRycy9kb3ducmV2LnhtbFBLBQYAAAAAAwADALcAAADyAgAAAAA=&#10;" filled="f" stroked="f" strokeweight=".25pt">
                <v:textbox inset="1pt,1pt,1pt,1pt">
                  <w:txbxContent>
                    <w:p w:rsidR="003A0788" w:rsidRDefault="003A0788" w:rsidP="009A441F">
                      <w:pPr>
                        <w:pStyle w:val="aa"/>
                        <w:jc w:val="center"/>
                        <w:rPr>
                          <w:sz w:val="18"/>
                        </w:rPr>
                      </w:pPr>
                      <w:proofErr w:type="spellStart"/>
                      <w:r>
                        <w:rPr>
                          <w:sz w:val="18"/>
                        </w:rPr>
                        <w:t>Арк</w:t>
                      </w:r>
                      <w:proofErr w:type="spellEnd"/>
                      <w:r>
                        <w:rPr>
                          <w:sz w:val="18"/>
                        </w:rPr>
                        <w:t>.</w:t>
                      </w:r>
                    </w:p>
                  </w:txbxContent>
                </v:textbox>
              </v:rect>
              <v:rect id="Rectangle 15" o:spid="_x0000_s106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r2MwAAAANsAAAAPAAAAZHJzL2Rvd25yZXYueG1sRE9Na8JA&#10;EL0X/A/LCL01m0oNNmaVIAi9NlbwOGSnSWx2Nu6uJv33XUHobR7vc4rtZHpxI+c7ywpekxQEcW11&#10;x42Cr8P+ZQXCB2SNvWVS8EsetpvZU4G5tiN/0q0KjYgh7HNU0IYw5FL6uiWDPrEDceS+rTMYInSN&#10;1A7HGG56uUjTTBrsODa0ONCupfqnuhoFZXmejpfqHfderlKX6TfdlCelnudTuQYRaAr/4of7Q8f5&#10;S7j/Eg+Qmz8AAAD//wMAUEsBAi0AFAAGAAgAAAAhANvh9svuAAAAhQEAABMAAAAAAAAAAAAAAAAA&#10;AAAAAFtDb250ZW50X1R5cGVzXS54bWxQSwECLQAUAAYACAAAACEAWvQsW78AAAAVAQAACwAAAAAA&#10;AAAAAAAAAAAfAQAAX3JlbHMvLnJlbHNQSwECLQAUAAYACAAAACEAgx69jMAAAADbAAAADwAAAAAA&#10;AAAAAAAAAAAHAgAAZHJzL2Rvd25yZXYueG1sUEsFBgAAAAADAAMAtwAAAPQCAAAAAA==&#10;" filled="f" stroked="f" strokeweight=".25pt">
                <v:textbox inset="1pt,1pt,1pt,1pt">
                  <w:txbxContent>
                    <w:p w:rsidR="003A0788" w:rsidRDefault="003A0788" w:rsidP="009A441F">
                      <w:pPr>
                        <w:pStyle w:val="aa"/>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06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CP7vgAAANsAAAAPAAAAZHJzL2Rvd25yZXYueG1sRE9Ni8Iw&#10;EL0L/ocwwt5surIU7RqlCIJXq4LHoRnb7jaTmkSt/94IC3ubx/uc5XownbiT861lBZ9JCoK4srrl&#10;WsHxsJ3OQfiArLGzTAqe5GG9Go+WmGv74D3dy1CLGMI+RwVNCH0upa8aMugT2xNH7mKdwRChq6V2&#10;+IjhppOzNM2kwZZjQ4M9bRqqfsubUVAUP8PpWi5w6+U8dZn+0nVxVupjMhTfIAIN4V/8597pOD+D&#10;9y/xALl6AQAA//8DAFBLAQItABQABgAIAAAAIQDb4fbL7gAAAIUBAAATAAAAAAAAAAAAAAAAAAAA&#10;AABbQ29udGVudF9UeXBlc10ueG1sUEsBAi0AFAAGAAgAAAAhAFr0LFu/AAAAFQEAAAsAAAAAAAAA&#10;AAAAAAAAHwEAAF9yZWxzLy5yZWxzUEsBAi0AFAAGAAgAAAAhAHPMI/u+AAAA2wAAAA8AAAAAAAAA&#10;AAAAAAAABwIAAGRycy9kb3ducmV2LnhtbFBLBQYAAAAAAwADALcAAADyAgAAAAA=&#10;" filled="f" stroked="f" strokeweight=".25pt">
                <v:textbox inset="1pt,1pt,1pt,1pt">
                  <w:txbxContent>
                    <w:p w:rsidR="003A0788" w:rsidRDefault="003A0788" w:rsidP="009A441F">
                      <w:pPr>
                        <w:pStyle w:val="aa"/>
                        <w:jc w:val="center"/>
                        <w:rPr>
                          <w:sz w:val="18"/>
                        </w:rPr>
                      </w:pPr>
                      <w:r>
                        <w:rPr>
                          <w:sz w:val="18"/>
                        </w:rPr>
                        <w:t>Підпис</w:t>
                      </w:r>
                    </w:p>
                  </w:txbxContent>
                </v:textbox>
              </v:rect>
              <v:rect id="Rectangle 17" o:spid="_x0000_s106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rsidR="003A0788" w:rsidRDefault="003A0788" w:rsidP="009A441F">
                      <w:pPr>
                        <w:pStyle w:val="aa"/>
                        <w:jc w:val="center"/>
                        <w:rPr>
                          <w:sz w:val="18"/>
                        </w:rPr>
                      </w:pPr>
                      <w:r>
                        <w:rPr>
                          <w:sz w:val="18"/>
                        </w:rPr>
                        <w:t>Дата</w:t>
                      </w:r>
                    </w:p>
                  </w:txbxContent>
                </v:textbox>
              </v:rect>
              <v:rect id="Rectangle 18" o:spid="_x0000_s106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rsidR="003A0788" w:rsidRDefault="003A0788" w:rsidP="009A441F">
                      <w:pPr>
                        <w:pStyle w:val="aa"/>
                        <w:jc w:val="center"/>
                        <w:rPr>
                          <w:sz w:val="18"/>
                        </w:rPr>
                      </w:pPr>
                      <w:proofErr w:type="spellStart"/>
                      <w:r>
                        <w:rPr>
                          <w:sz w:val="18"/>
                        </w:rPr>
                        <w:t>Арк</w:t>
                      </w:r>
                      <w:proofErr w:type="spellEnd"/>
                      <w:r>
                        <w:rPr>
                          <w:sz w:val="18"/>
                        </w:rPr>
                        <w:t>.</w:t>
                      </w:r>
                    </w:p>
                  </w:txbxContent>
                </v:textbox>
              </v:rect>
              <v:rect id="Rectangle 19" o:spid="_x0000_s106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rsidR="003A0788" w:rsidRDefault="003A0788" w:rsidP="009A441F">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8</w:t>
                      </w:r>
                      <w:r w:rsidRPr="007D0634">
                        <w:rPr>
                          <w:sz w:val="24"/>
                        </w:rPr>
                        <w:fldChar w:fldCharType="end"/>
                      </w:r>
                    </w:p>
                  </w:txbxContent>
                </v:textbox>
              </v:rect>
              <v:rect id="Rectangle 20" o:spid="_x0000_s106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rsidR="003A0788" w:rsidRPr="009A441F" w:rsidRDefault="003A0788" w:rsidP="009A441F">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9A441F">
                      <w:pPr>
                        <w:jc w:val="center"/>
                      </w:pPr>
                    </w:p>
                  </w:txbxContent>
                </v:textbox>
              </v:rect>
              <w10:wrap anchorx="page" anchory="page"/>
            </v:group>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r>
      <w:rPr>
        <w:noProof/>
        <w:sz w:val="20"/>
        <w:lang w:eastAsia="uk-UA"/>
      </w:rPr>
      <mc:AlternateContent>
        <mc:Choice Requires="wpg">
          <w:drawing>
            <wp:anchor distT="0" distB="0" distL="114300" distR="114300" simplePos="0" relativeHeight="251663360" behindDoc="0" locked="0" layoutInCell="0" allowOverlap="1" wp14:anchorId="7CF013C8" wp14:editId="2133D2C0">
              <wp:simplePos x="0" y="0"/>
              <wp:positionH relativeFrom="page">
                <wp:posOffset>638175</wp:posOffset>
              </wp:positionH>
              <wp:positionV relativeFrom="page">
                <wp:posOffset>342900</wp:posOffset>
              </wp:positionV>
              <wp:extent cx="6588760" cy="10189210"/>
              <wp:effectExtent l="0" t="0" r="21590" b="21590"/>
              <wp:wrapNone/>
              <wp:docPr id="22" name="Группа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23" name="Rectangle 9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24" name="Line 9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 name="Line 9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 name="Line 9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 name="Line 9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Line 9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0" name="Line 10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10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10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10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 name="Rectangle 10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35" name="Rectangle 10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6" name="Rectangle 10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7" name="Rectangle 10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jc w:val="center"/>
                              <w:rPr>
                                <w:sz w:val="18"/>
                              </w:rPr>
                            </w:pPr>
                            <w:r>
                              <w:rPr>
                                <w:sz w:val="18"/>
                              </w:rPr>
                              <w:t>Підпис</w:t>
                            </w:r>
                          </w:p>
                        </w:txbxContent>
                      </wps:txbx>
                      <wps:bodyPr rot="0" vert="horz" wrap="square" lIns="12700" tIns="12700" rIns="12700" bIns="12700" anchor="t" anchorCtr="0" upright="1">
                        <a:noAutofit/>
                      </wps:bodyPr>
                    </wps:wsp>
                    <wps:wsp>
                      <wps:cNvPr id="38" name="Rectangle 10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jc w:val="center"/>
                              <w:rPr>
                                <w:sz w:val="18"/>
                              </w:rPr>
                            </w:pPr>
                            <w:r>
                              <w:rPr>
                                <w:sz w:val="18"/>
                              </w:rPr>
                              <w:t>Дата</w:t>
                            </w:r>
                          </w:p>
                        </w:txbxContent>
                      </wps:txbx>
                      <wps:bodyPr rot="0" vert="horz" wrap="square" lIns="12700" tIns="12700" rIns="12700" bIns="12700" anchor="t" anchorCtr="0" upright="1">
                        <a:noAutofit/>
                      </wps:bodyPr>
                    </wps:wsp>
                    <wps:wsp>
                      <wps:cNvPr id="39" name="Rectangle 10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0" name="Rectangle 11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jc w:val="center"/>
                              <w:rPr>
                                <w:sz w:val="18"/>
                              </w:rPr>
                            </w:pPr>
                            <w:r>
                              <w:rPr>
                                <w:sz w:val="18"/>
                              </w:rPr>
                              <w:t>8</w:t>
                            </w:r>
                          </w:p>
                        </w:txbxContent>
                      </wps:txbx>
                      <wps:bodyPr rot="0" vert="horz" wrap="square" lIns="12700" tIns="12700" rIns="12700" bIns="12700" anchor="t" anchorCtr="0" upright="1">
                        <a:noAutofit/>
                      </wps:bodyPr>
                    </wps:wsp>
                    <wps:wsp>
                      <wps:cNvPr id="41" name="Rectangle 111"/>
                      <wps:cNvSpPr>
                        <a:spLocks noChangeArrowheads="1"/>
                      </wps:cNvSpPr>
                      <wps:spPr bwMode="auto">
                        <a:xfrm>
                          <a:off x="7745" y="17405"/>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Pr="00DD0676" w:rsidRDefault="003A0788" w:rsidP="00050905">
                            <w:pPr>
                              <w:pStyle w:val="aa"/>
                              <w:jc w:val="center"/>
                              <w:rPr>
                                <w:rFonts w:ascii="Times New Roman" w:hAnsi="Times New Roman"/>
                                <w:i w:val="0"/>
                                <w:szCs w:val="28"/>
                                <w:lang w:val="ru-RU"/>
                              </w:rPr>
                            </w:pPr>
                            <w:r>
                              <w:rPr>
                                <w:rFonts w:ascii="Times New Roman" w:hAnsi="Times New Roman"/>
                                <w:i w:val="0"/>
                                <w:szCs w:val="28"/>
                                <w:lang w:val="ru-RU"/>
                              </w:rPr>
                              <w:t>НТУУ КПІ.001.7110.76ПЗ</w:t>
                            </w:r>
                          </w:p>
                        </w:txbxContent>
                      </wps:txbx>
                      <wps:bodyPr rot="0" vert="horz" wrap="square" lIns="12700" tIns="12700" rIns="12700" bIns="12700" anchor="t" anchorCtr="0" upright="1">
                        <a:noAutofit/>
                      </wps:bodyPr>
                    </wps:wsp>
                    <wps:wsp>
                      <wps:cNvPr id="42" name="Line 11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 name="Line 11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4" name="Line 11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5" name="Line 11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6" name="Line 11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7" name="Group 117"/>
                      <wpg:cNvGrpSpPr>
                        <a:grpSpLocks/>
                      </wpg:cNvGrpSpPr>
                      <wpg:grpSpPr bwMode="auto">
                        <a:xfrm>
                          <a:off x="39" y="18267"/>
                          <a:ext cx="4801" cy="310"/>
                          <a:chOff x="0" y="0"/>
                          <a:chExt cx="19999" cy="20000"/>
                        </a:xfrm>
                      </wpg:grpSpPr>
                      <wps:wsp>
                        <wps:cNvPr id="48" name="Rectangle 11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49" name="Rectangle 11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rPr>
                                  <w:rFonts w:ascii="Journal" w:hAnsi="Journal"/>
                                  <w:sz w:val="18"/>
                                </w:rPr>
                              </w:pPr>
                              <w:proofErr w:type="spellStart"/>
                              <w:r>
                                <w:rPr>
                                  <w:rFonts w:ascii="Journal" w:hAnsi="Journal"/>
                                  <w:sz w:val="18"/>
                                </w:rPr>
                                <w:t>Назарець</w:t>
                              </w:r>
                              <w:proofErr w:type="spellEnd"/>
                              <w:r>
                                <w:rPr>
                                  <w:rFonts w:ascii="Journal" w:hAnsi="Journal"/>
                                  <w:sz w:val="18"/>
                                </w:rPr>
                                <w:t xml:space="preserve"> М.В.</w:t>
                              </w:r>
                            </w:p>
                          </w:txbxContent>
                        </wps:txbx>
                        <wps:bodyPr rot="0" vert="horz" wrap="square" lIns="12700" tIns="12700" rIns="12700" bIns="12700" anchor="t" anchorCtr="0" upright="1">
                          <a:noAutofit/>
                        </wps:bodyPr>
                      </wps:wsp>
                    </wpg:grpSp>
                    <wpg:grpSp>
                      <wpg:cNvPr id="50" name="Group 120"/>
                      <wpg:cNvGrpSpPr>
                        <a:grpSpLocks/>
                      </wpg:cNvGrpSpPr>
                      <wpg:grpSpPr bwMode="auto">
                        <a:xfrm>
                          <a:off x="39" y="18614"/>
                          <a:ext cx="4801" cy="309"/>
                          <a:chOff x="0" y="0"/>
                          <a:chExt cx="19999" cy="20000"/>
                        </a:xfrm>
                      </wpg:grpSpPr>
                      <wps:wsp>
                        <wps:cNvPr id="51" name="Rectangle 12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52" name="Rectangle 12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rPr>
                                  <w:rFonts w:ascii="Journal" w:hAnsi="Journal"/>
                                  <w:sz w:val="18"/>
                                </w:rPr>
                              </w:pPr>
                              <w:proofErr w:type="spellStart"/>
                              <w:r>
                                <w:rPr>
                                  <w:rFonts w:ascii="Journal" w:hAnsi="Journal"/>
                                  <w:sz w:val="18"/>
                                </w:rPr>
                                <w:t>Данілін</w:t>
                              </w:r>
                              <w:proofErr w:type="spellEnd"/>
                              <w:r>
                                <w:rPr>
                                  <w:rFonts w:ascii="Journal" w:hAnsi="Journal"/>
                                  <w:sz w:val="18"/>
                                </w:rPr>
                                <w:t xml:space="preserve"> О.В.</w:t>
                              </w:r>
                            </w:p>
                            <w:p w:rsidR="003A0788" w:rsidRDefault="003A0788" w:rsidP="00050905">
                              <w:pPr>
                                <w:pStyle w:val="aa"/>
                                <w:rPr>
                                  <w:rFonts w:ascii="Journal" w:hAnsi="Journal"/>
                                  <w:sz w:val="18"/>
                                </w:rPr>
                              </w:pPr>
                              <w:r>
                                <w:rPr>
                                  <w:rFonts w:ascii="Journal" w:hAnsi="Journal"/>
                                  <w:sz w:val="18"/>
                                </w:rPr>
                                <w:t>Т</w:t>
                              </w:r>
                            </w:p>
                          </w:txbxContent>
                        </wps:txbx>
                        <wps:bodyPr rot="0" vert="horz" wrap="square" lIns="12700" tIns="12700" rIns="12700" bIns="12700" anchor="t" anchorCtr="0" upright="1">
                          <a:noAutofit/>
                        </wps:bodyPr>
                      </wps:wsp>
                    </wpg:grpSp>
                    <wpg:grpSp>
                      <wpg:cNvPr id="53" name="Group 123"/>
                      <wpg:cNvGrpSpPr>
                        <a:grpSpLocks/>
                      </wpg:cNvGrpSpPr>
                      <wpg:grpSpPr bwMode="auto">
                        <a:xfrm>
                          <a:off x="39" y="18969"/>
                          <a:ext cx="4801" cy="309"/>
                          <a:chOff x="0" y="0"/>
                          <a:chExt cx="19999" cy="20000"/>
                        </a:xfrm>
                      </wpg:grpSpPr>
                      <wps:wsp>
                        <wps:cNvPr id="54" name="Rectangle 12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rPr>
                                  <w:sz w:val="18"/>
                                </w:rPr>
                              </w:pPr>
                              <w:r>
                                <w:rPr>
                                  <w:sz w:val="18"/>
                                </w:rPr>
                                <w:t xml:space="preserve"> </w:t>
                              </w:r>
                              <w:proofErr w:type="spellStart"/>
                              <w:r>
                                <w:rPr>
                                  <w:sz w:val="18"/>
                                </w:rPr>
                                <w:t>Реценз</w:t>
                              </w:r>
                              <w:proofErr w:type="spellEnd"/>
                              <w:r>
                                <w:rPr>
                                  <w:sz w:val="18"/>
                                </w:rPr>
                                <w:t>.</w:t>
                              </w:r>
                            </w:p>
                          </w:txbxContent>
                        </wps:txbx>
                        <wps:bodyPr rot="0" vert="horz" wrap="square" lIns="12700" tIns="12700" rIns="12700" bIns="12700" anchor="t" anchorCtr="0" upright="1">
                          <a:noAutofit/>
                        </wps:bodyPr>
                      </wps:wsp>
                      <wps:wsp>
                        <wps:cNvPr id="55" name="Rectangle 12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rPr>
                                  <w:rFonts w:ascii="Journal" w:hAnsi="Journal"/>
                                  <w:sz w:val="18"/>
                                </w:rPr>
                              </w:pPr>
                            </w:p>
                          </w:txbxContent>
                        </wps:txbx>
                        <wps:bodyPr rot="0" vert="horz" wrap="square" lIns="12700" tIns="12700" rIns="12700" bIns="12700" anchor="t" anchorCtr="0" upright="1">
                          <a:noAutofit/>
                        </wps:bodyPr>
                      </wps:wsp>
                    </wpg:grpSp>
                    <wpg:grpSp>
                      <wpg:cNvPr id="56" name="Group 126"/>
                      <wpg:cNvGrpSpPr>
                        <a:grpSpLocks/>
                      </wpg:cNvGrpSpPr>
                      <wpg:grpSpPr bwMode="auto">
                        <a:xfrm>
                          <a:off x="39" y="19314"/>
                          <a:ext cx="4801" cy="310"/>
                          <a:chOff x="0" y="0"/>
                          <a:chExt cx="19999" cy="20000"/>
                        </a:xfrm>
                      </wpg:grpSpPr>
                      <wps:wsp>
                        <wps:cNvPr id="57" name="Rectangle 1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rPr>
                                  <w:sz w:val="18"/>
                                </w:rPr>
                              </w:pPr>
                              <w:r>
                                <w:rPr>
                                  <w:sz w:val="18"/>
                                </w:rPr>
                                <w:t xml:space="preserve"> </w:t>
                              </w:r>
                              <w:r>
                                <w:rPr>
                                  <w:sz w:val="18"/>
                                </w:rPr>
                                <w:t>Н. Контр.</w:t>
                              </w:r>
                            </w:p>
                          </w:txbxContent>
                        </wps:txbx>
                        <wps:bodyPr rot="0" vert="horz" wrap="square" lIns="12700" tIns="12700" rIns="12700" bIns="12700" anchor="t" anchorCtr="0" upright="1">
                          <a:noAutofit/>
                        </wps:bodyPr>
                      </wps:wsp>
                      <wps:wsp>
                        <wps:cNvPr id="58" name="Rectangle 1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Pr="003A18E5" w:rsidRDefault="003A0788" w:rsidP="003A18E5">
                              <w:pPr>
                                <w:ind w:firstLine="0"/>
                                <w:jc w:val="left"/>
                                <w:rPr>
                                  <w:rFonts w:ascii="Journal" w:hAnsi="Journal"/>
                                  <w:i/>
                                  <w:sz w:val="18"/>
                                  <w:szCs w:val="18"/>
                                </w:rPr>
                              </w:pPr>
                              <w:r w:rsidRPr="003A18E5">
                                <w:rPr>
                                  <w:rFonts w:ascii="Journal" w:hAnsi="Journal" w:cs="Cambria"/>
                                  <w:i/>
                                  <w:sz w:val="18"/>
                                  <w:szCs w:val="18"/>
                                </w:rPr>
                                <w:t>Смоляр</w:t>
                              </w:r>
                              <w:r w:rsidRPr="003A18E5">
                                <w:rPr>
                                  <w:rFonts w:ascii="Journal" w:hAnsi="Journal"/>
                                  <w:i/>
                                  <w:sz w:val="18"/>
                                  <w:szCs w:val="18"/>
                                </w:rPr>
                                <w:t xml:space="preserve"> </w:t>
                              </w:r>
                              <w:r w:rsidRPr="003A18E5">
                                <w:rPr>
                                  <w:rFonts w:ascii="Journal" w:hAnsi="Journal" w:cs="Calibri"/>
                                  <w:i/>
                                  <w:sz w:val="18"/>
                                  <w:szCs w:val="18"/>
                                </w:rPr>
                                <w:t>В</w:t>
                              </w:r>
                              <w:r w:rsidRPr="003A18E5">
                                <w:rPr>
                                  <w:rFonts w:ascii="Journal" w:hAnsi="Journal"/>
                                  <w:i/>
                                  <w:sz w:val="18"/>
                                  <w:szCs w:val="18"/>
                                </w:rPr>
                                <w:t>.</w:t>
                              </w:r>
                              <w:r w:rsidRPr="003A18E5">
                                <w:rPr>
                                  <w:rFonts w:ascii="Journal" w:hAnsi="Journal" w:cs="Calibri"/>
                                  <w:i/>
                                  <w:sz w:val="18"/>
                                  <w:szCs w:val="18"/>
                                </w:rPr>
                                <w:t>Г</w:t>
                              </w:r>
                              <w:r w:rsidRPr="003A18E5">
                                <w:rPr>
                                  <w:rFonts w:ascii="Journal" w:hAnsi="Journal"/>
                                  <w:i/>
                                  <w:sz w:val="18"/>
                                  <w:szCs w:val="18"/>
                                </w:rPr>
                                <w:t>.</w:t>
                              </w:r>
                            </w:p>
                            <w:p w:rsidR="003A0788" w:rsidRDefault="003A0788" w:rsidP="00050905">
                              <w:pPr>
                                <w:pStyle w:val="aa"/>
                                <w:rPr>
                                  <w:rFonts w:ascii="Journal" w:hAnsi="Journal"/>
                                  <w:sz w:val="18"/>
                                </w:rPr>
                              </w:pPr>
                              <w:r>
                                <w:rPr>
                                  <w:rFonts w:ascii="Journal" w:hAnsi="Journal"/>
                                  <w:sz w:val="18"/>
                                </w:rPr>
                                <w:t>Д.</w:t>
                              </w:r>
                            </w:p>
                          </w:txbxContent>
                        </wps:txbx>
                        <wps:bodyPr rot="0" vert="horz" wrap="square" lIns="12700" tIns="12700" rIns="12700" bIns="12700" anchor="t" anchorCtr="0" upright="1">
                          <a:noAutofit/>
                        </wps:bodyPr>
                      </wps:wsp>
                    </wpg:grpSp>
                    <wpg:grpSp>
                      <wpg:cNvPr id="59" name="Group 129"/>
                      <wpg:cNvGrpSpPr>
                        <a:grpSpLocks/>
                      </wpg:cNvGrpSpPr>
                      <wpg:grpSpPr bwMode="auto">
                        <a:xfrm>
                          <a:off x="39" y="19660"/>
                          <a:ext cx="4801" cy="310"/>
                          <a:chOff x="0" y="-31"/>
                          <a:chExt cx="20001" cy="20031"/>
                        </a:xfrm>
                      </wpg:grpSpPr>
                      <wps:wsp>
                        <wps:cNvPr id="60" name="Rectangle 1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rPr>
                                  <w:sz w:val="18"/>
                                </w:rPr>
                              </w:pPr>
                              <w:r>
                                <w:rPr>
                                  <w:sz w:val="18"/>
                                </w:rPr>
                                <w:t xml:space="preserve"> </w:t>
                              </w:r>
                              <w:proofErr w:type="spellStart"/>
                              <w:r>
                                <w:rPr>
                                  <w:sz w:val="18"/>
                                </w:rPr>
                                <w:t>Затверд</w:t>
                              </w:r>
                              <w:proofErr w:type="spellEnd"/>
                              <w:r>
                                <w:rPr>
                                  <w:sz w:val="18"/>
                                </w:rPr>
                                <w:t>.</w:t>
                              </w:r>
                            </w:p>
                          </w:txbxContent>
                        </wps:txbx>
                        <wps:bodyPr rot="0" vert="horz" wrap="square" lIns="12700" tIns="12700" rIns="12700" bIns="12700" anchor="t" anchorCtr="0" upright="1">
                          <a:noAutofit/>
                        </wps:bodyPr>
                      </wps:wsp>
                      <wps:wsp>
                        <wps:cNvPr id="61" name="Rectangle 131"/>
                        <wps:cNvSpPr>
                          <a:spLocks noChangeArrowheads="1"/>
                        </wps:cNvSpPr>
                        <wps:spPr bwMode="auto">
                          <a:xfrm>
                            <a:off x="9282" y="-31"/>
                            <a:ext cx="10719" cy="1999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rPr>
                                  <w:rFonts w:ascii="Journal" w:hAnsi="Journal"/>
                                  <w:sz w:val="18"/>
                                </w:rPr>
                              </w:pPr>
                              <w:proofErr w:type="spellStart"/>
                              <w:r>
                                <w:rPr>
                                  <w:rFonts w:ascii="Journal" w:hAnsi="Journal"/>
                                  <w:sz w:val="18"/>
                                </w:rPr>
                                <w:t>Зайченко</w:t>
                              </w:r>
                              <w:proofErr w:type="spellEnd"/>
                              <w:r>
                                <w:rPr>
                                  <w:rFonts w:ascii="Journal" w:hAnsi="Journal"/>
                                  <w:sz w:val="18"/>
                                </w:rPr>
                                <w:t xml:space="preserve"> С.В.</w:t>
                              </w:r>
                            </w:p>
                          </w:txbxContent>
                        </wps:txbx>
                        <wps:bodyPr rot="0" vert="horz" wrap="square" lIns="12700" tIns="12700" rIns="12700" bIns="12700" anchor="t" anchorCtr="0" upright="1">
                          <a:noAutofit/>
                        </wps:bodyPr>
                      </wps:wsp>
                    </wpg:grpSp>
                    <wps:wsp>
                      <wps:cNvPr id="62" name="Line 13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Rectangle 133"/>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Pr="00233B0F" w:rsidRDefault="003A0788" w:rsidP="00050905">
                            <w:pPr>
                              <w:pStyle w:val="aa"/>
                              <w:jc w:val="center"/>
                              <w:rPr>
                                <w:rFonts w:ascii="Times New Roman" w:hAnsi="Times New Roman"/>
                                <w:i w:val="0"/>
                                <w:szCs w:val="28"/>
                              </w:rPr>
                            </w:pPr>
                            <w:r>
                              <w:rPr>
                                <w:rFonts w:ascii="Times New Roman" w:hAnsi="Times New Roman"/>
                                <w:i w:val="0"/>
                                <w:szCs w:val="28"/>
                              </w:rPr>
                              <w:t>Загальні відомості про об’єкт дослідження</w:t>
                            </w:r>
                          </w:p>
                        </w:txbxContent>
                      </wps:txbx>
                      <wps:bodyPr rot="0" vert="horz" wrap="square" lIns="12700" tIns="12700" rIns="12700" bIns="12700" anchor="t" anchorCtr="0" upright="1">
                        <a:noAutofit/>
                      </wps:bodyPr>
                    </wps:wsp>
                    <wps:wsp>
                      <wps:cNvPr id="64" name="Line 13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 name="Line 13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 name="Line 13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 name="Rectangle 13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jc w:val="center"/>
                              <w:rPr>
                                <w:sz w:val="18"/>
                              </w:rPr>
                            </w:pPr>
                            <w:r>
                              <w:rPr>
                                <w:sz w:val="18"/>
                              </w:rPr>
                              <w:t>Літ.</w:t>
                            </w:r>
                          </w:p>
                        </w:txbxContent>
                      </wps:txbx>
                      <wps:bodyPr rot="0" vert="horz" wrap="square" lIns="12700" tIns="12700" rIns="12700" bIns="12700" anchor="t" anchorCtr="0" upright="1">
                        <a:noAutofit/>
                      </wps:bodyPr>
                    </wps:wsp>
                    <wps:wsp>
                      <wps:cNvPr id="68" name="Rectangle 13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69" name="Rectangle 13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jc w:val="center"/>
                              <w:rPr>
                                <w:sz w:val="18"/>
                              </w:rPr>
                            </w:pPr>
                          </w:p>
                        </w:txbxContent>
                      </wps:txbx>
                      <wps:bodyPr rot="0" vert="horz" wrap="square" lIns="12700" tIns="12700" rIns="12700" bIns="12700" anchor="t" anchorCtr="0" upright="1">
                        <a:noAutofit/>
                      </wps:bodyPr>
                    </wps:wsp>
                    <wps:wsp>
                      <wps:cNvPr id="70" name="Line 14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14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Rectangle 14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050905">
                            <w:pPr>
                              <w:pStyle w:val="aa"/>
                              <w:jc w:val="center"/>
                              <w:rPr>
                                <w:rFonts w:ascii="Journal" w:hAnsi="Journal"/>
                                <w:sz w:val="24"/>
                              </w:rPr>
                            </w:pPr>
                            <w:r>
                              <w:rPr>
                                <w:rFonts w:ascii="Journal" w:hAnsi="Journal"/>
                                <w:sz w:val="24"/>
                              </w:rPr>
                              <w:t>ІЕЕ, ОА-п71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CF013C8" id="Группа 22" o:spid="_x0000_s1067" style="position:absolute;left:0;text-align:left;margin-left:50.25pt;margin-top:27pt;width:518.8pt;height:802.3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9GHAQ0AAADLAAAOAAAAZHJzL2Uyb0RvYy54bWzsXduO28gRfQ+QfyD4Lov3i2B5Yc9IRgAn&#10;MeIN9plDUiIRiVSaHGucRYAA+YT8SP4gv7D7R6m+sNnUZTw39Vpy2cBAHGmoZpN1+lTVqerXP9yt&#10;V8bnnDRlXU1N+5VlGnmV1llZLafmX3+cjyLTaNqkypJVXeVT80vemD+8+f3vXm83k9ypi3qV5cSA&#10;k1TNZLuZmkXbbibjcZMW+TppXtWbvII3FzVZJy0ckuU4I8kWzr5ejR3LCsbbmmQbUqd508Bvr/mb&#10;5ht2/sUiT9s/LxZN3hqrqQlja9lPwn7e0J/jN6+TyZIkm6JMxTCSJ4xinZQVfKk81XXSJsYtKfdO&#10;tS5TUjf1on2V1utxvViUac6uAa7Gtnau5j2pbzfsWpaT7XIjpwmmdmeennza9E+fPxKjzKam45hG&#10;lazhHv3yn1//9eu/f/kf/P+vAb+GOdpulhP46Huy+bT5SPiFwssPdfq3Bt4e775Pj5f8w8bN9o91&#10;BqdNbtuazdHdgqzpKeDqjTt2K77IW5HftUYKvwz8KAoDuGMpvGdbdhQ7trhbaQG3dO8P02Im/hQe&#10;C0v8IX9JB5hM+LeykYqR0cuCp67pJ7Z53sR+KpJNzu5XQ2erm1i3m9i/wOOYVMtVbsQen1X2uW5K&#10;Gz6fRlVfFfCx/C0h9bbIkwyGZdPPw+CVP6AHDdyNp03wvbOUTDakad/n9dqgL6YmgZGze5d8/tC0&#10;fEK7j9BbWdXzcrWC3yeTVWVs4WnyPbgJ9LipV2VG32UHZHlztSLG54TaI/vHLmznY+uyBVRYleup&#10;GckPJRM6F7MqY1/TJuWKv4Z7u6royXNm73x8cHTXwkv2e3gwmC3+HFvxLJpF3shzgtnIs66vR2/n&#10;V94omNuhf+1eX11d2/+ko7a9SVFmWV7RgXe4YHsPezwEQnGLlshwfB7m7N/+PIyHw2BPMVzV8JLe&#10;zn0r9NxoFIa+O/LcmTV6F82vRm+v7CAIZ++u3s12LmnGpql5mauSc05HVd/CbftUZFsjK+lT4/pg&#10;tSYcAOA6Ib+RRrJawkqRtsQ0SN3+VLYFMxuKAPQcjfqERBb9L2ZGnp1PRHez6ZG8XeLa+qmCh6N7&#10;EJj1UIPhdn9TZ1/AeGAM9KvpGgYvipr8wzS2sB5MzebvtwnJTWP1hwoMMLY9jy4g7MDzQwcOiPrO&#10;jfpOUqVwqqnZmgZ/edXyRed2Q8plAd9ks6ut6reAiouSmRQ1aD4qGL+AJl0Y5XUY9aGsAJ58OucC&#10;ba4qjvjpXSUQXyIUu3M/ftkAug8Aiv/JgwEqjgEiKc6HduTSb2Y3ja0DsCjxFcCNxGPQrR4d/AiE&#10;WsG42ZTqQShYmQUQnTUoSdxWbIhjNTec7lZw+ESseRbWwIOt26z9oVkHWs0aCJuw6nDHqu04DkJh&#10;2WjWL8810KwlyTw9hfgNzDoYmnWo1awdO4Lv58t1zLzDveXaCWM2Jul27TkUuFzLGMdB3/2wD4F2&#10;fdl2DcEyHoLhLJxRXm0s3IvtGO36N4kNoF1ftl2DXal2HWtdrwPfB66N6/VvEPNDu75ou3bBwVXs&#10;2oaIt86wWRj40sM+EjcDIs58fiTiLxvMR8O+bMOGrMXAsFl0WxsTt/3IA1eALtmR4zK20LvYEKmn&#10;EfEAYuY08tAlNtHD5iICyAU9J0uHhn3Zhi1FDszDti2hbmBp9dMnurqIeOxw6+2tOgxoppQaNhvR&#10;C5q1TTOvPLX6hEw85rkwp871Ag/PqesPiLtSYiPMmq2N+tZrQcPjwGNs+5BZ8/z4y63WaNagEsDV&#10;+rJXa6lK6ZVztqVTOufDCFjkLLZ3Ml0ReNxsvXYtRtCPr9iP0s5RwYXyVH/PyjaYcs9658SjeRCF&#10;I2/u+aM4tKKRZcfv4sDyYu96PhTrMfB/thtA5Ysu6AGfzJkeqV6U4jU6/H6V5YvItyW8YQ6nHO8j&#10;xHbt3c0dUxnbUoLySP0dX++E/k4ccP2dOOD6O3Fwbvo7Vwp1VKRTVXinFgnblg8OyGGss2lkE8Hu&#10;K4DwLBkvgp0UaX8rKsMXADspzEGwUwoiXClfUsFOLgxQOXFqsHMcKj88DHaOD2pFBDsEOx5dH5Rt&#10;ILMTEua+jKJndlKthGCngh0ADU8lqWAnFwYNYOfF1FU9DHa274p8ErqxA0sflCEhs3tAEZ50C78L&#10;N1ZKuBDsVLCTAlYV7OTCoAHsAggMHQU7eIqR2fE6dQS7YWEyMrvjzA5KXYEL02wagp0KdlLVq4Kd&#10;XBg0gJ0N9dVCsh85PoPZPvVoexDCRj8W/Vj0Y/ukCmTpjrQDkH4s6HAQ7fa7mNDmB3t+LG/JInQW&#10;pw7aqWgXOLsVxT3a8UFhPvZAxxV0ZNGRZUSuRzspgERup3A7TwrAFW5ny5VBA7cLQw/oG4vaeRZL&#10;BCvUzgEs5NzOC79SaE0e07kJ1ScyC4kJWTkVl5OQ5awBPdmutZPoUOftqOK51k2ffBa+ngId1Lrs&#10;sjrsE3PSnnSK0lCG77H9k9LIjnuOL9Nqjvrh1Kag4aSmrm7ejize1iuLdzoCE0WMOfUEpq92eWlZ&#10;/PP6TmK1C1a7fPvVLp6UxfNqF1tVxOsrYgt9B6tddHaQxdX6oqtdqL+vFp3bqvxbn1lHMW+1qmO1&#10;5mp9GnU4no9mEbuuB/DgY7ha42p9Bqu1VDuL1VoVOms0a3+3RczpSDia9bCKD33rU7dx3/GtxeYT&#10;1M1m+1Z0cS6pxWU7axi2LXS4p9vcArq3iNgWVBzAKPtV1Yss0fHB5RnLZPK1nS2gbXIs4v7fxM4W&#10;tEnNfk5Yp9yPF94zdtDPbBT5gLmslwYlD/e3ycH8CLWdAQF7UC94zI9cYn5ERhIwG6xmgwF093FO&#10;p9IvdiCESheSHaizLdgyA7Gu231r4B5iCccEVc0i53KgXg2yE7DynVMuGLJHA2LLtjHb5bi0JSjH&#10;KsFxO/W2Bo4b8Eh0z8QUjsu7pJwfx6VdEfawv9eIalACIcdVtko8vC8C4v4wgIq4fw/uy/gbclyF&#10;4/pSA6QoHrvNP5VdJ8FTPNE2lchxd7aFRaw7wV6hMhb7PZQpO7LPwLlg3cM4rtQ1dRxXCJs0cNw4&#10;YH7/ZXFcKShRsV/GgpDjXvD+wRjHvcQ4rszBnAvuC2Gs3OIedlx+zhb3h3di96XCRsU5GQfSgHPI&#10;cZHjPqELP/rz9/jzMg9zLlj3MI4rZUMdxxVxi9Nz3Ni9J457rloFugfefhxX+kcasB/juBjH5cVV&#10;EEMjS4xtwFZNk6KkG7M9pZM4bL53Zvk7PRz3kCbLkf6ABpxDjoscFzkuBAi7slEmsHse1snOE5fF&#10;caWuquO4gstr4LjQKPKxetyRK8pY02IGQaP0DjZrA32pUPHCS/6+7DzU8/yPRFPFL1zUPsvtV0oN&#10;6I8sF1kustwFdN350LQvgPzYnynZ7HejCw6psjj8UpatAeeA5fK2JXJVgMaCbE2gmlxRpUELNhj1&#10;lmvC3ja9WH/AjETVL2H9QVKuZlU2RI/vQa/A+/+cryaXNXc5bQ4rkDotXk7qygUCQE9DOannWBBh&#10;EO2adqQQMDRadWWH0CyUW/Xdgqxp0duGNO37vF4b9MXUXMFOd6wxb/K5WyXlRwY96BLYAJHux4dt&#10;XbCiVA2Z0nrSqHvI6ts2J5+KbMsK2aTbTY+e4nVzF5s+vyJgp8t3k6omJTvdI6IGThOGkdgWK9pL&#10;AQVO3Jl3gDueHo1vYYdd1q+Dh1aKPMk4j0km7XfLaaSO7lxid1ryFIHUHAoeI6dJF4+BIh7OY3xA&#10;PYD7XtLphyDy5FQGeUyXo6NBHUFtYVl9mDzrsIId+1hddB+rQKrshGWrAjstHgoNvzAPJYb2G0cs&#10;m7lNx8My6KGMm7TI10nzal2mpG4elNNEy75sy5aaNGHZspROz5odetI/cXYtG5wnGnsIYlYKgoZN&#10;ZTW4ZCutnI2spKEnF/bMAuKXlQSiSiF3VoxktaymZtoS0yB1+1PZFkxATtttUF44UGtdZOjhkDjS&#10;1SmOtD0nFu2iD25lBt4CNW/cpRZL3dVUUYItTtrj0nhXMm8MPSil7sEhiSRveqspeWyHPuzbI7Io&#10;uxs3Oi6U7SLa4caNPIU2AHwsBLoH7aQ3gminop0UWappJVk0pSGtBGgXd7HWgO9B0sdaAe1Es07k&#10;dgNTHzgdmFbCtNJw48beO0O0U9AulAJoHqLiShRB63QEn0NaZM6Cz37MUloK1AlWx6nmC4aosN86&#10;qmMuXR0TSsWvMGxZEqMn9uy7tNBDGDbzq9GwvVEwB3J37eImhV0HYkV9hrHn8bYm2YbUad40ZbU8&#10;3JQllIJWxT+BHUnB+9UVjeljz7HDW7v2tu1TtRuLxnhfU7US3GqZai7V+KyiwORFQfA21El0Yptb&#10;Uk7Nn7EF1QW2oOrjqefin7Byze0SNmeFh3RJkk1RptdJm6jHLPo0yZ26qFdZTt78HwAA//8DAFBL&#10;AwQUAAYACAAAACEA5jr4c+AAAAAMAQAADwAAAGRycy9kb3ducmV2LnhtbEyPXUvDMBSG7wX/QziC&#10;dy6Js6XUpmMM9WoIboJ4lzVnbVmTlCZru3/v2ZW7Oy/n4f0oVrPt2IhDaL1TIBcCGLrKm9bVCr73&#10;708ZsBC1M7rzDhVcMMCqvL8rdG785L5w3MWakYkLuVbQxNjnnIeqQavDwvfo6Hf0g9WR5FBzM+iJ&#10;zG3Hn4VIudWto4RG97hpsDrtzlbBx6Sn9VK+jdvTcXP53SefP1uJSj0+zOtXYBHn+A/DtT5Vh5I6&#10;HfzZmcA60kIkhCpIXmjTFZDLTAI70JUmWQq8LPjtiPIPAAD//wMAUEsBAi0AFAAGAAgAAAAhALaD&#10;OJL+AAAA4QEAABMAAAAAAAAAAAAAAAAAAAAAAFtDb250ZW50X1R5cGVzXS54bWxQSwECLQAUAAYA&#10;CAAAACEAOP0h/9YAAACUAQAACwAAAAAAAAAAAAAAAAAvAQAAX3JlbHMvLnJlbHNQSwECLQAUAAYA&#10;CAAAACEA8xvRhwENAAAAywAADgAAAAAAAAAAAAAAAAAuAgAAZHJzL2Uyb0RvYy54bWxQSwECLQAU&#10;AAYACAAAACEA5jr4c+AAAAAMAQAADwAAAAAAAAAAAAAAAABbDwAAZHJzL2Rvd25yZXYueG1sUEsF&#10;BgAAAAAEAAQA8wAAAGgQAAAAAA==&#10;" o:allowincell="f">
              <v:rect id="Rectangle 94" o:spid="_x0000_s106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TFzqxAAAANsAAAAPAAAAZHJzL2Rvd25yZXYueG1sRI/NasMw&#10;EITvgbyD2EBviVwXSuxGCXbB0FNJ3TzAYm1tE2vlWvJP+/RRoZDjMDPfMIfTYjox0eBaywoedxEI&#10;4srqlmsFl89iuwfhPLLGzjIp+CEHp+N6dcBU25k/aCp9LQKEXYoKGu/7VEpXNWTQ7WxPHLwvOxj0&#10;QQ611APOAW46GUfRszTYclhosKfXhqprORoFV79M71ld/hbJJU+qc57N43em1MNmyV5AeFr8Pfzf&#10;ftMK4if4+xJ+gDzeAAAA//8DAFBLAQItABQABgAIAAAAIQDb4fbL7gAAAIUBAAATAAAAAAAAAAAA&#10;AAAAAAAAAABbQ29udGVudF9UeXBlc10ueG1sUEsBAi0AFAAGAAgAAAAhAFr0LFu/AAAAFQEAAAsA&#10;AAAAAAAAAAAAAAAAHwEAAF9yZWxzLy5yZWxzUEsBAi0AFAAGAAgAAAAhADVMXOrEAAAA2wAAAA8A&#10;AAAAAAAAAAAAAAAABwIAAGRycy9kb3ducmV2LnhtbFBLBQYAAAAAAwADALcAAAD4AgAAAAA=&#10;" filled="f" strokeweight="2pt"/>
              <v:line id="Line 95" o:spid="_x0000_s106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MSvwAAANsAAAAPAAAAZHJzL2Rvd25yZXYueG1sRI/BCsIw&#10;EETvgv8QVvCmqaIi1SgiVLyJ1Yu3tVnbYrMpTdT690YQPA4z84ZZrltTiSc1rrSsYDSMQBBnVpec&#10;KzifksEchPPIGivLpOBNDtarbmeJsbYvPtIz9bkIEHYxKii8r2MpXVaQQTe0NXHwbrYx6INscqkb&#10;fAW4qeQ4imbSYMlhocCatgVl9/RhFNwv52myO2z1qUo3+pon/nK9aaX6vXazAOGp9f/wr73XCsYT&#10;+H4JP0CuPgAAAP//AwBQSwECLQAUAAYACAAAACEA2+H2y+4AAACFAQAAEwAAAAAAAAAAAAAAAAAA&#10;AAAAW0NvbnRlbnRfVHlwZXNdLnhtbFBLAQItABQABgAIAAAAIQBa9CxbvwAAABUBAAALAAAAAAAA&#10;AAAAAAAAAB8BAABfcmVscy8ucmVsc1BLAQItABQABgAIAAAAIQCEo+MSvwAAANsAAAAPAAAAAAAA&#10;AAAAAAAAAAcCAABkcnMvZG93bnJldi54bWxQSwUGAAAAAAMAAwC3AAAA8wIAAAAA&#10;" strokeweight="2pt"/>
              <v:line id="Line 96" o:spid="_x0000_s107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70aJvwAAANsAAAAPAAAAZHJzL2Rvd25yZXYueG1sRI/BCsIw&#10;EETvgv8QVvCmqYIi1SgiVLyJ1Utva7O2xWZTmqj1740geBxm5g2z2nSmFk9qXWVZwWQcgSDOra64&#10;UHA5J6MFCOeRNdaWScGbHGzW/d4KY21ffKJn6gsRIOxiVFB638RSurwkg25sG+Lg3Wxr0AfZFlK3&#10;+ApwU8tpFM2lwYrDQokN7UrK7+nDKLhnl1myP+70uU63+lokPrvetFLDQbddgvDU+X/41z5oBdMZ&#10;fL+EHyDXHwAAAP//AwBQSwECLQAUAAYACAAAACEA2+H2y+4AAACFAQAAEwAAAAAAAAAAAAAAAAAA&#10;AAAAW0NvbnRlbnRfVHlwZXNdLnhtbFBLAQItABQABgAIAAAAIQBa9CxbvwAAABUBAAALAAAAAAAA&#10;AAAAAAAAAB8BAABfcmVscy8ucmVsc1BLAQItABQABgAIAAAAIQDr70aJvwAAANsAAAAPAAAAAAAA&#10;AAAAAAAAAAcCAABkcnMvZG93bnJldi54bWxQSwUGAAAAAAMAAwC3AAAA8wIAAAAA&#10;" strokeweight="2pt"/>
              <v:line id="Line 97" o:spid="_x0000_s107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dj+vwAAANsAAAAPAAAAZHJzL2Rvd25yZXYueG1sRI/BCsIw&#10;EETvgv8QVvCmqYIi1SgiVLyJ1Utva7O2xWZTmqj1740geBxm5g2z2nSmFk9qXWVZwWQcgSDOra64&#10;UHA5J6MFCOeRNdaWScGbHGzW/d4KY21ffKJn6gsRIOxiVFB638RSurwkg25sG+Lg3Wxr0AfZFlK3&#10;+ApwU8tpFM2lwYrDQokN7UrK7+nDKLhnl1myP+70uU63+lokPrvetFLDQbddgvDU+X/41z5oBdM5&#10;fL+EHyDXHwAAAP//AwBQSwECLQAUAAYACAAAACEA2+H2y+4AAACFAQAAEwAAAAAAAAAAAAAAAAAA&#10;AAAAW0NvbnRlbnRfVHlwZXNdLnhtbFBLAQItABQABgAIAAAAIQBa9CxbvwAAABUBAAALAAAAAAAA&#10;AAAAAAAAAB8BAABfcmVscy8ucmVsc1BLAQItABQABgAIAAAAIQAbPdj+vwAAANsAAAAPAAAAAAAA&#10;AAAAAAAAAAcCAABkcnMvZG93bnJldi54bWxQSwUGAAAAAAMAAwC3AAAA8wIAAAAA&#10;" strokeweight="2pt"/>
              <v:line id="Line 98" o:spid="_x0000_s107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99" o:spid="_x0000_s107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100" o:spid="_x0000_s107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PMvAAAANsAAAAPAAAAZHJzL2Rvd25yZXYueG1sRE+9CsIw&#10;EN4F3yGc4KapiiLVKCJU3MTaxe1szrbYXEoTtb69GQTHj+9/ve1MLV7Uusqygsk4AkGcW11xoSC7&#10;JKMlCOeRNdaWScGHHGw3/d4aY23ffKZX6gsRQtjFqKD0vomldHlJBt3YNsSBu9vWoA+wLaRu8R3C&#10;TS2nUbSQBisODSU2tC8pf6RPo+BxzebJ4bTXlzrd6VuR+OvtrpUaDrrdCoSnzv/FP/dRK5iF9eFL&#10;+AFy8wUAAP//AwBQSwECLQAUAAYACAAAACEA2+H2y+4AAACFAQAAEwAAAAAAAAAAAAAAAAAAAAAA&#10;W0NvbnRlbnRfVHlwZXNdLnhtbFBLAQItABQABgAIAAAAIQBa9CxbvwAAABUBAAALAAAAAAAAAAAA&#10;AAAAAB8BAABfcmVscy8ucmVsc1BLAQItABQABgAIAAAAIQB+QXPMvAAAANsAAAAPAAAAAAAAAAAA&#10;AAAAAAcCAABkcnMvZG93bnJldi54bWxQSwUGAAAAAAMAAwC3AAAA8AIAAAAA&#10;" strokeweight="2pt"/>
              <v:line id="Line 101" o:spid="_x0000_s107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102" o:spid="_x0000_s107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YHExAAAANsAAAAPAAAAZHJzL2Rvd25yZXYueG1sRI/dagIx&#10;FITvhb5DOIXe1awWxK5mF+kPVLyQqg9w3Bw3q5uTJUl17dM3QsHLYWa+YeZlb1txJh8axwpGwwwE&#10;ceV0w7WC3fbzeQoiRGSNrWNScKUAZfEwmGOu3YW/6byJtUgQDjkqMDF2uZShMmQxDF1HnLyD8xZj&#10;kr6W2uMlwW0rx1k2kRYbTgsGO3ozVJ02P1bB0u9Xp9FvbeSel/6jXb+/BntU6umxX8xAROrjPfzf&#10;/tIKXsZw+5J+gCz+AAAA//8DAFBLAQItABQABgAIAAAAIQDb4fbL7gAAAIUBAAATAAAAAAAAAAAA&#10;AAAAAAAAAABbQ29udGVudF9UeXBlc10ueG1sUEsBAi0AFAAGAAgAAAAhAFr0LFu/AAAAFQEAAAsA&#10;AAAAAAAAAAAAAAAAHwEAAF9yZWxzLy5yZWxzUEsBAi0AFAAGAAgAAAAhABl1gcTEAAAA2wAAAA8A&#10;AAAAAAAAAAAAAAAABwIAAGRycy9kb3ducmV2LnhtbFBLBQYAAAAAAwADALcAAAD4AgAAAAA=&#10;" strokeweight="1pt"/>
              <v:line id="Line 103" o:spid="_x0000_s107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SRfwwAAANsAAAAPAAAAZHJzL2Rvd25yZXYueG1sRI/dagIx&#10;FITvC75DOIJ3NauC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djkkX8MAAADbAAAADwAA&#10;AAAAAAAAAAAAAAAHAgAAZHJzL2Rvd25yZXYueG1sUEsFBgAAAAADAAMAtwAAAPcCAAAAAA==&#10;" strokeweight="1pt"/>
              <v:rect id="Rectangle 104" o:spid="_x0000_s107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0R3wgAAANsAAAAPAAAAZHJzL2Rvd25yZXYueG1sRI9Ba8JA&#10;FITvgv9heYXedNM2iI2uEgqBXk0Venxkn0k0+zbubpP477uFgsdhZr5htvvJdGIg51vLCl6WCQji&#10;yuqWawXHr2KxBuEDssbOMim4k4f9bj7bYqbtyAcaylCLCGGfoYImhD6T0lcNGfRL2xNH72ydwRCl&#10;q6V2OEa46eRrkqykwZbjQoM9fTRUXcsfoyDPL9PpVr5j4eU6cSud6jr/Vur5aco3IAJN4RH+b39q&#10;BW8p/H2JP0DufgEAAP//AwBQSwECLQAUAAYACAAAACEA2+H2y+4AAACFAQAAEwAAAAAAAAAAAAAA&#10;AAAAAAAAW0NvbnRlbnRfVHlwZXNdLnhtbFBLAQItABQABgAIAAAAIQBa9CxbvwAAABUBAAALAAAA&#10;AAAAAAAAAAAAAB8BAABfcmVscy8ucmVsc1BLAQItABQABgAIAAAAIQCn50R3wgAAANsAAAAPAAAA&#10;AAAAAAAAAAAAAAcCAABkcnMvZG93bnJldi54bWxQSwUGAAAAAAMAAwC3AAAA9gIAAAAA&#10;" filled="f" stroked="f" strokeweight=".25pt">
                <v:textbox inset="1pt,1pt,1pt,1pt">
                  <w:txbxContent>
                    <w:p w:rsidR="003A0788" w:rsidRDefault="003A0788" w:rsidP="00050905">
                      <w:pPr>
                        <w:pStyle w:val="aa"/>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5" o:spid="_x0000_s107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HswwAAANsAAAAPAAAAZHJzL2Rvd25yZXYueG1sRI/NasMw&#10;EITvgbyD2EBvidyfGNeNEkzB0GucBHJcrK3t1lq5kuq4bx8VAjkOM/MNs9lNphcjOd9ZVvC4SkAQ&#10;11Z33Cg4HsplBsIHZI29ZVLwRx522/lsg7m2F97TWIVGRAj7HBW0IQy5lL5uyaBf2YE4ep/WGQxR&#10;ukZqh5cIN718SpJUGuw4LrQ40HtL9Xf1axQUxdd0+qlesfQyS1yqX3RTnJV6WEzFG4hAU7iHb+0P&#10;reB5Df9f4g+Q2ysAAAD//wMAUEsBAi0AFAAGAAgAAAAhANvh9svuAAAAhQEAABMAAAAAAAAAAAAA&#10;AAAAAAAAAFtDb250ZW50X1R5cGVzXS54bWxQSwECLQAUAAYACAAAACEAWvQsW78AAAAVAQAACwAA&#10;AAAAAAAAAAAAAAAfAQAAX3JlbHMvLnJlbHNQSwECLQAUAAYACAAAACEAyKvh7MMAAADbAAAADwAA&#10;AAAAAAAAAAAAAAAHAgAAZHJzL2Rvd25yZXYueG1sUEsFBgAAAAADAAMAtwAAAPcCAAAAAA==&#10;" filled="f" stroked="f" strokeweight=".25pt">
                <v:textbox inset="1pt,1pt,1pt,1pt">
                  <w:txbxContent>
                    <w:p w:rsidR="003A0788" w:rsidRDefault="003A0788" w:rsidP="00050905">
                      <w:pPr>
                        <w:pStyle w:val="aa"/>
                        <w:jc w:val="center"/>
                        <w:rPr>
                          <w:sz w:val="18"/>
                        </w:rPr>
                      </w:pPr>
                      <w:proofErr w:type="spellStart"/>
                      <w:r>
                        <w:rPr>
                          <w:sz w:val="18"/>
                        </w:rPr>
                        <w:t>Арк</w:t>
                      </w:r>
                      <w:proofErr w:type="spellEnd"/>
                      <w:r>
                        <w:rPr>
                          <w:sz w:val="18"/>
                        </w:rPr>
                        <w:t>.</w:t>
                      </w:r>
                    </w:p>
                  </w:txbxContent>
                </v:textbox>
              </v:rect>
              <v:rect id="Rectangle 106" o:spid="_x0000_s108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X+bwAAAANsAAAAPAAAAZHJzL2Rvd25yZXYueG1sRI9Bi8Iw&#10;FITvgv8hPGFvmqpL0WqUIghet6vg8dE822rzUpOo3X+/WVjwOMzMN8x625tWPMn5xrKC6SQBQVxa&#10;3XCl4Pi9Hy9A+ICssbVMCn7Iw3YzHKwx0/bFX/QsQiUihH2GCuoQukxKX9Zk0E9sRxy9i3UGQ5Su&#10;ktrhK8JNK2dJkkqDDceFGjva1VTeiodRkOfX/nQvlrj3cpG4VH/qKj8r9THq8xWIQH14h//bB61g&#10;nsLfl/gD5OYXAAD//wMAUEsBAi0AFAAGAAgAAAAhANvh9svuAAAAhQEAABMAAAAAAAAAAAAAAAAA&#10;AAAAAFtDb250ZW50X1R5cGVzXS54bWxQSwECLQAUAAYACAAAACEAWvQsW78AAAAVAQAACwAAAAAA&#10;AAAAAAAAAAAfAQAAX3JlbHMvLnJlbHNQSwECLQAUAAYACAAAACEAOHl/m8AAAADbAAAADwAAAAAA&#10;AAAAAAAAAAAHAgAAZHJzL2Rvd25yZXYueG1sUEsFBgAAAAADAAMAtwAAAPQCAAAAAA==&#10;" filled="f" stroked="f" strokeweight=".25pt">
                <v:textbox inset="1pt,1pt,1pt,1pt">
                  <w:txbxContent>
                    <w:p w:rsidR="003A0788" w:rsidRDefault="003A0788" w:rsidP="00050905">
                      <w:pPr>
                        <w:pStyle w:val="aa"/>
                        <w:jc w:val="center"/>
                        <w:rPr>
                          <w:sz w:val="18"/>
                        </w:rPr>
                      </w:pPr>
                      <w:r>
                        <w:rPr>
                          <w:sz w:val="18"/>
                        </w:rPr>
                        <w:t xml:space="preserve">№ </w:t>
                      </w:r>
                      <w:proofErr w:type="spellStart"/>
                      <w:r>
                        <w:rPr>
                          <w:sz w:val="18"/>
                        </w:rPr>
                        <w:t>докум</w:t>
                      </w:r>
                      <w:proofErr w:type="spellEnd"/>
                      <w:r>
                        <w:rPr>
                          <w:sz w:val="18"/>
                        </w:rPr>
                        <w:t>.</w:t>
                      </w:r>
                    </w:p>
                  </w:txbxContent>
                </v:textbox>
              </v:rect>
              <v:rect id="Rectangle 107" o:spid="_x0000_s108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rsidR="003A0788" w:rsidRDefault="003A0788" w:rsidP="00050905">
                      <w:pPr>
                        <w:pStyle w:val="aa"/>
                        <w:jc w:val="center"/>
                        <w:rPr>
                          <w:sz w:val="18"/>
                        </w:rPr>
                      </w:pPr>
                      <w:r>
                        <w:rPr>
                          <w:sz w:val="18"/>
                        </w:rPr>
                        <w:t>Підпис</w:t>
                      </w:r>
                    </w:p>
                  </w:txbxContent>
                </v:textbox>
              </v:rect>
              <v:rect id="Rectangle 108" o:spid="_x0000_s108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rsidR="003A0788" w:rsidRDefault="003A0788" w:rsidP="00050905">
                      <w:pPr>
                        <w:pStyle w:val="aa"/>
                        <w:jc w:val="center"/>
                        <w:rPr>
                          <w:sz w:val="18"/>
                        </w:rPr>
                      </w:pPr>
                      <w:r>
                        <w:rPr>
                          <w:sz w:val="18"/>
                        </w:rPr>
                        <w:t>Дата</w:t>
                      </w:r>
                    </w:p>
                  </w:txbxContent>
                </v:textbox>
              </v:rect>
              <v:rect id="Rectangle 109" o:spid="_x0000_s108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rsidR="003A0788" w:rsidRDefault="003A0788" w:rsidP="00050905">
                      <w:pPr>
                        <w:pStyle w:val="aa"/>
                        <w:jc w:val="center"/>
                        <w:rPr>
                          <w:rFonts w:ascii="Journal" w:hAnsi="Journal"/>
                          <w:sz w:val="18"/>
                        </w:rPr>
                      </w:pPr>
                      <w:proofErr w:type="spellStart"/>
                      <w:r>
                        <w:rPr>
                          <w:sz w:val="18"/>
                        </w:rPr>
                        <w:t>Арк</w:t>
                      </w:r>
                      <w:proofErr w:type="spellEnd"/>
                      <w:r>
                        <w:rPr>
                          <w:sz w:val="18"/>
                        </w:rPr>
                        <w:t>.</w:t>
                      </w:r>
                    </w:p>
                  </w:txbxContent>
                </v:textbox>
              </v:rect>
              <v:rect id="Rectangle 110" o:spid="_x0000_s108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rsidR="003A0788" w:rsidRDefault="003A0788" w:rsidP="00050905">
                      <w:pPr>
                        <w:pStyle w:val="aa"/>
                        <w:jc w:val="center"/>
                        <w:rPr>
                          <w:sz w:val="18"/>
                        </w:rPr>
                      </w:pPr>
                      <w:r>
                        <w:rPr>
                          <w:sz w:val="18"/>
                        </w:rPr>
                        <w:t>8</w:t>
                      </w:r>
                    </w:p>
                  </w:txbxContent>
                </v:textbox>
              </v:rect>
              <v:rect id="Rectangle 111" o:spid="_x0000_s1085" style="position:absolute;left:7745;top:17405;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rsidR="003A0788" w:rsidRPr="00DD0676" w:rsidRDefault="003A0788" w:rsidP="00050905">
                      <w:pPr>
                        <w:pStyle w:val="aa"/>
                        <w:jc w:val="center"/>
                        <w:rPr>
                          <w:rFonts w:ascii="Times New Roman" w:hAnsi="Times New Roman"/>
                          <w:i w:val="0"/>
                          <w:szCs w:val="28"/>
                          <w:lang w:val="ru-RU"/>
                        </w:rPr>
                      </w:pPr>
                      <w:r>
                        <w:rPr>
                          <w:rFonts w:ascii="Times New Roman" w:hAnsi="Times New Roman"/>
                          <w:i w:val="0"/>
                          <w:szCs w:val="28"/>
                          <w:lang w:val="ru-RU"/>
                        </w:rPr>
                        <w:t>НТУУ КПІ.001.7110.76ПЗ</w:t>
                      </w:r>
                    </w:p>
                  </w:txbxContent>
                </v:textbox>
              </v:rect>
              <v:line id="Line 112" o:spid="_x0000_s108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TtdvwAAANsAAAAPAAAAZHJzL2Rvd25yZXYueG1sRI/BCsIw&#10;EETvgv8QVvCmqaI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C52TtdvwAAANsAAAAPAAAAAAAA&#10;AAAAAAAAAAcCAABkcnMvZG93bnJldi54bWxQSwUGAAAAAAMAAwC3AAAA8wIAAAAA&#10;" strokeweight="2pt"/>
              <v:line id="Line 113" o:spid="_x0000_s108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Z7GwgAAANsAAAAPAAAAZHJzL2Rvd25yZXYueG1sRI9Li8JA&#10;EITvC/6HoQVv68THisSMIkLE22L04q3NdB6Y6QmZUeO/3xGEPRZV9RWVbHrTiAd1rrasYDKOQBDn&#10;VtdcKjif0u8lCOeRNTaWScGLHGzWg68EY22ffKRH5ksRIOxiVFB538ZSurwig25sW+LgFbYz6IPs&#10;Sqk7fAa4aeQ0ihbSYM1hocKWdhXlt+xuFNwu5590/7vTpybb6muZ+su10EqNhv12BcJT7//Dn/ZB&#10;K5jP4P0l/AC5/gMAAP//AwBQSwECLQAUAAYACAAAACEA2+H2y+4AAACFAQAAEwAAAAAAAAAAAAAA&#10;AAAAAAAAW0NvbnRlbnRfVHlwZXNdLnhtbFBLAQItABQABgAIAAAAIQBa9CxbvwAAABUBAAALAAAA&#10;AAAAAAAAAAAAAB8BAABfcmVscy8ucmVsc1BLAQItABQABgAIAAAAIQDWlZ7GwgAAANsAAAAPAAAA&#10;AAAAAAAAAAAAAAcCAABkcnMvZG93bnJldi54bWxQSwUGAAAAAAMAAwC3AAAA9gIAAAAA&#10;" strokeweight="2pt"/>
              <v:line id="Line 114" o:spid="_x0000_s108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s9WwwAAANsAAAAPAAAAZHJzL2Rvd25yZXYueG1sRI/dagIx&#10;FITvC75DOIJ3NauItKtRxB9QelGqPsBxc9ysbk6WJOrap28KhV4OM/MNM523thZ38qFyrGDQz0AQ&#10;F05XXCo4HjavbyBCRNZYOyYFTwown3Vepphr9+Avuu9jKRKEQ44KTIxNLmUoDFkMfdcQJ+/svMWY&#10;pC+l9vhIcFvLYZaNpcWK04LBhpaGiuv+ZhXs/OnjOvgujTzxzq/rz9V7sBelet12MQERqY3/4b/2&#10;VisYjeD3S/oBcvYDAAD//wMAUEsBAi0AFAAGAAgAAAAhANvh9svuAAAAhQEAABMAAAAAAAAAAAAA&#10;AAAAAAAAAFtDb250ZW50X1R5cGVzXS54bWxQSwECLQAUAAYACAAAACEAWvQsW78AAAAVAQAACwAA&#10;AAAAAAAAAAAAAAAfAQAAX3JlbHMvLnJlbHNQSwECLQAUAAYACAAAACEAodbPVsMAAADbAAAADwAA&#10;AAAAAAAAAAAAAAAHAgAAZHJzL2Rvd25yZXYueG1sUEsFBgAAAAADAAMAtwAAAPcCAAAAAA==&#10;" strokeweight="1pt"/>
              <v:line id="Line 115" o:spid="_x0000_s108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mrNwwAAANsAAAAPAAAAZHJzL2Rvd25yZXYueG1sRI/RagIx&#10;FETfC/5DuAXfNGuxxa5GkapQ8UHUfsB1c91s3dwsSdRtv94UhD4OM3OGmcxaW4sr+VA5VjDoZyCI&#10;C6crLhV8HVa9EYgQkTXWjknBDwWYTTtPE8y1u/GOrvtYigThkKMCE2OTSxkKQxZD3zXEyTs5bzEm&#10;6UupPd4S3NbyJcvepMWK04LBhj4MFef9xSpY++PmPPgtjTzy2i/r7eI92G+lus/tfAwiUhv/w4/2&#10;p1YwfIW/L+kHyOkdAAD//wMAUEsBAi0AFAAGAAgAAAAhANvh9svuAAAAhQEAABMAAAAAAAAAAAAA&#10;AAAAAAAAAFtDb250ZW50X1R5cGVzXS54bWxQSwECLQAUAAYACAAAACEAWvQsW78AAAAVAQAACwAA&#10;AAAAAAAAAAAAAAAfAQAAX3JlbHMvLnJlbHNQSwECLQAUAAYACAAAACEAzppqzcMAAADbAAAADwAA&#10;AAAAAAAAAAAAAAAHAgAAZHJzL2Rvd25yZXYueG1sUEsFBgAAAAADAAMAtwAAAPcCAAAAAA==&#10;" strokeweight="1pt"/>
              <v:line id="Line 116" o:spid="_x0000_s109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S6xAAAANsAAAAPAAAAZHJzL2Rvd25yZXYueG1sRI/RagIx&#10;FETfBf8hXKFvNWsp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D5I9LrEAAAA2wAAAA8A&#10;AAAAAAAAAAAAAAAABwIAAGRycy9kb3ducmV2LnhtbFBLBQYAAAAAAwADALcAAAD4AgAAAAA=&#10;" strokeweight="1pt"/>
              <v:group id="Group 117" o:spid="_x0000_s109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rect id="Rectangle 118" o:spid="_x0000_s109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0PvgAAANsAAAAPAAAAZHJzL2Rvd25yZXYueG1sRE9Ni8Iw&#10;EL0L/ocwwt5s6iKi1ViKUPBqdxc8Ds3YVptJTbLa/ffmIOzx8b53+Wh68SDnO8sKFkkKgri2uuNG&#10;wfdXOV+D8AFZY2+ZFPyRh3w/neww0/bJJ3pUoRExhH2GCtoQhkxKX7dk0Cd2II7cxTqDIULXSO3w&#10;GcNNLz/TdCUNdhwbWhzo0FJ9q36NgqK4jj/3aoOll+vUrfRSN8VZqY/ZWGxBBBrDv/jtPmoFyzg2&#10;fok/QO5fAAAA//8DAFBLAQItABQABgAIAAAAIQDb4fbL7gAAAIUBAAATAAAAAAAAAAAAAAAAAAAA&#10;AABbQ29udGVudF9UeXBlc10ueG1sUEsBAi0AFAAGAAgAAAAhAFr0LFu/AAAAFQEAAAsAAAAAAAAA&#10;AAAAAAAAHwEAAF9yZWxzLy5yZWxzUEsBAi0AFAAGAAgAAAAhAH6sPQ++AAAA2wAAAA8AAAAAAAAA&#10;AAAAAAAABwIAAGRycy9kb3ducmV2LnhtbFBLBQYAAAAAAwADALcAAADyAgAAAAA=&#10;" filled="f" stroked="f" strokeweight=".25pt">
                  <v:textbox inset="1pt,1pt,1pt,1pt">
                    <w:txbxContent>
                      <w:p w:rsidR="003A0788" w:rsidRDefault="003A0788" w:rsidP="00050905">
                        <w:pPr>
                          <w:pStyle w:val="aa"/>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19" o:spid="_x0000_s109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JiUwAAAANsAAAAPAAAAZHJzL2Rvd25yZXYueG1sRI9Bi8Iw&#10;FITvC/sfwhO8rakiotVYilDwalfB46N5tt1tXrpJ1PrvzYLgcZiZb5hNNphO3Mj51rKC6SQBQVxZ&#10;3XKt4PhdfC1B+ICssbNMCh7kIdt+fmww1fbOB7qVoRYRwj5FBU0IfSqlrxoy6Ce2J47exTqDIUpX&#10;S+3wHuGmk7MkWUiDLceFBnvaNVT9llejIM9/htNfucLCy2XiFnqu6/ys1Hg05GsQgYbwDr/ae61g&#10;voL/L/EHyO0TAAD//wMAUEsBAi0AFAAGAAgAAAAhANvh9svuAAAAhQEAABMAAAAAAAAAAAAAAAAA&#10;AAAAAFtDb250ZW50X1R5cGVzXS54bWxQSwECLQAUAAYACAAAACEAWvQsW78AAAAVAQAACwAAAAAA&#10;AAAAAAAAAAAfAQAAX3JlbHMvLnJlbHNQSwECLQAUAAYACAAAACEAEeCYlMAAAADbAAAADwAAAAAA&#10;AAAAAAAAAAAHAgAAZHJzL2Rvd25yZXYueG1sUEsFBgAAAAADAAMAtwAAAPQCAAAAAA==&#10;" filled="f" stroked="f" strokeweight=".25pt">
                  <v:textbox inset="1pt,1pt,1pt,1pt">
                    <w:txbxContent>
                      <w:p w:rsidR="003A0788" w:rsidRDefault="003A0788" w:rsidP="00050905">
                        <w:pPr>
                          <w:pStyle w:val="aa"/>
                          <w:rPr>
                            <w:rFonts w:ascii="Journal" w:hAnsi="Journal"/>
                            <w:sz w:val="18"/>
                          </w:rPr>
                        </w:pPr>
                        <w:proofErr w:type="spellStart"/>
                        <w:r>
                          <w:rPr>
                            <w:rFonts w:ascii="Journal" w:hAnsi="Journal"/>
                            <w:sz w:val="18"/>
                          </w:rPr>
                          <w:t>Назарець</w:t>
                        </w:r>
                        <w:proofErr w:type="spellEnd"/>
                        <w:r>
                          <w:rPr>
                            <w:rFonts w:ascii="Journal" w:hAnsi="Journal"/>
                            <w:sz w:val="18"/>
                          </w:rPr>
                          <w:t xml:space="preserve"> М.В.</w:t>
                        </w:r>
                      </w:p>
                    </w:txbxContent>
                  </v:textbox>
                </v:rect>
              </v:group>
              <v:group id="Group 120" o:spid="_x0000_s109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rect id="Rectangle 121" o:spid="_x0000_s109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wJPwAAAANsAAAAPAAAAZHJzL2Rvd25yZXYueG1sRI9Bi8Iw&#10;FITvgv8hPGFvmioq2jVKEQSvVgWPj+Zt293mpSZRu//eCILHYWa+YVabzjTiTs7XlhWMRwkI4sLq&#10;mksFp+NuuADhA7LGxjIp+CcPm3W/t8JU2wcf6J6HUkQI+xQVVCG0qZS+qMigH9mWOHo/1hkMUbpS&#10;aoePCDeNnCTJXBqsOS5U2NK2ouIvvxkFWfbbna/5EndeLhI311NdZhelvgZd9g0iUBc+4Xd7rxXM&#10;xvD6En+AXD8BAAD//wMAUEsBAi0AFAAGAAgAAAAhANvh9svuAAAAhQEAABMAAAAAAAAAAAAAAAAA&#10;AAAAAFtDb250ZW50X1R5cGVzXS54bWxQSwECLQAUAAYACAAAACEAWvQsW78AAAAVAQAACwAAAAAA&#10;AAAAAAAAAAAfAQAAX3JlbHMvLnJlbHNQSwECLQAUAAYACAAAACEAak8CT8AAAADbAAAADwAAAAAA&#10;AAAAAAAAAAAHAgAAZHJzL2Rvd25yZXYueG1sUEsFBgAAAAADAAMAtwAAAPQCAAAAAA==&#10;" filled="f" stroked="f" strokeweight=".25pt">
                  <v:textbox inset="1pt,1pt,1pt,1pt">
                    <w:txbxContent>
                      <w:p w:rsidR="003A0788" w:rsidRDefault="003A0788" w:rsidP="00050905">
                        <w:pPr>
                          <w:pStyle w:val="aa"/>
                          <w:rPr>
                            <w:sz w:val="18"/>
                          </w:rPr>
                        </w:pPr>
                        <w:r>
                          <w:rPr>
                            <w:sz w:val="18"/>
                          </w:rPr>
                          <w:t xml:space="preserve"> </w:t>
                        </w:r>
                        <w:proofErr w:type="spellStart"/>
                        <w:r>
                          <w:rPr>
                            <w:sz w:val="18"/>
                          </w:rPr>
                          <w:t>Перевір</w:t>
                        </w:r>
                        <w:proofErr w:type="spellEnd"/>
                        <w:r>
                          <w:rPr>
                            <w:sz w:val="18"/>
                          </w:rPr>
                          <w:t>.</w:t>
                        </w:r>
                      </w:p>
                    </w:txbxContent>
                  </v:textbox>
                </v:rect>
                <v:rect id="Rectangle 122" o:spid="_x0000_s109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Zw4wgAAANsAAAAPAAAAZHJzL2Rvd25yZXYueG1sRI/BasMw&#10;EETvgfyD2EBvsZzQBte1Ekwg0GvdBHpcrK3t1lo5kmK7f18VCjkOM/OGKQ6z6cVIzneWFWySFARx&#10;bXXHjYLz+2mdgfABWWNvmRT8kIfDfrkoMNd24jcaq9CICGGfo4I2hCGX0tctGfSJHYij92mdwRCl&#10;a6R2OEW46eU2TXfSYMdxocWBji3V39XNKCjLr/lyrZ7x5GWWup1+1E35odTDai5fQASawz38337V&#10;Cp628Pcl/gC5/wUAAP//AwBQSwECLQAUAAYACAAAACEA2+H2y+4AAACFAQAAEwAAAAAAAAAAAAAA&#10;AAAAAAAAW0NvbnRlbnRfVHlwZXNdLnhtbFBLAQItABQABgAIAAAAIQBa9CxbvwAAABUBAAALAAAA&#10;AAAAAAAAAAAAAB8BAABfcmVscy8ucmVsc1BLAQItABQABgAIAAAAIQCanZw4wgAAANsAAAAPAAAA&#10;AAAAAAAAAAAAAAcCAABkcnMvZG93bnJldi54bWxQSwUGAAAAAAMAAwC3AAAA9gIAAAAA&#10;" filled="f" stroked="f" strokeweight=".25pt">
                  <v:textbox inset="1pt,1pt,1pt,1pt">
                    <w:txbxContent>
                      <w:p w:rsidR="003A0788" w:rsidRDefault="003A0788" w:rsidP="00050905">
                        <w:pPr>
                          <w:pStyle w:val="aa"/>
                          <w:rPr>
                            <w:rFonts w:ascii="Journal" w:hAnsi="Journal"/>
                            <w:sz w:val="18"/>
                          </w:rPr>
                        </w:pPr>
                        <w:proofErr w:type="spellStart"/>
                        <w:r>
                          <w:rPr>
                            <w:rFonts w:ascii="Journal" w:hAnsi="Journal"/>
                            <w:sz w:val="18"/>
                          </w:rPr>
                          <w:t>Данілін</w:t>
                        </w:r>
                        <w:proofErr w:type="spellEnd"/>
                        <w:r>
                          <w:rPr>
                            <w:rFonts w:ascii="Journal" w:hAnsi="Journal"/>
                            <w:sz w:val="18"/>
                          </w:rPr>
                          <w:t xml:space="preserve"> О.В.</w:t>
                        </w:r>
                      </w:p>
                      <w:p w:rsidR="003A0788" w:rsidRDefault="003A0788" w:rsidP="00050905">
                        <w:pPr>
                          <w:pStyle w:val="aa"/>
                          <w:rPr>
                            <w:rFonts w:ascii="Journal" w:hAnsi="Journal"/>
                            <w:sz w:val="18"/>
                          </w:rPr>
                        </w:pPr>
                        <w:r>
                          <w:rPr>
                            <w:rFonts w:ascii="Journal" w:hAnsi="Journal"/>
                            <w:sz w:val="18"/>
                          </w:rPr>
                          <w:t>Т</w:t>
                        </w:r>
                      </w:p>
                    </w:txbxContent>
                  </v:textbox>
                </v:rect>
              </v:group>
              <v:group id="Group 123" o:spid="_x0000_s109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rect id="Rectangle 124" o:spid="_x0000_s109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KHXwgAAANsAAAAPAAAAZHJzL2Rvd25yZXYueG1sRI9Ba8JA&#10;FITvgv9heYXedNOSio2uEgqBXk0Venxkn0k0+zbubpP037uFgsdhZr5htvvJdGIg51vLCl6WCQji&#10;yuqWawXHr2KxBuEDssbOMin4JQ/73Xy2xUzbkQ80lKEWEcI+QwVNCH0mpa8aMuiXtieO3tk6gyFK&#10;V0vtcIxw08nXJFlJgy3HhQZ7+mioupY/RkGeX6bTrXzHwst14lY61XX+rdTz05RvQASawiP83/7U&#10;Ct5S+PsSf4Dc3QEAAP//AwBQSwECLQAUAAYACAAAACEA2+H2y+4AAACFAQAAEwAAAAAAAAAAAAAA&#10;AAAAAAAAW0NvbnRlbnRfVHlwZXNdLnhtbFBLAQItABQABgAIAAAAIQBa9CxbvwAAABUBAAALAAAA&#10;AAAAAAAAAAAAAB8BAABfcmVscy8ucmVsc1BLAQItABQABgAIAAAAIQB6OKHXwgAAANsAAAAPAAAA&#10;AAAAAAAAAAAAAAcCAABkcnMvZG93bnJldi54bWxQSwUGAAAAAAMAAwC3AAAA9gIAAAAA&#10;" filled="f" stroked="f" strokeweight=".25pt">
                  <v:textbox inset="1pt,1pt,1pt,1pt">
                    <w:txbxContent>
                      <w:p w:rsidR="003A0788" w:rsidRDefault="003A0788" w:rsidP="00050905">
                        <w:pPr>
                          <w:pStyle w:val="aa"/>
                          <w:rPr>
                            <w:sz w:val="18"/>
                          </w:rPr>
                        </w:pPr>
                        <w:r>
                          <w:rPr>
                            <w:sz w:val="18"/>
                          </w:rPr>
                          <w:t xml:space="preserve"> </w:t>
                        </w:r>
                        <w:proofErr w:type="spellStart"/>
                        <w:r>
                          <w:rPr>
                            <w:sz w:val="18"/>
                          </w:rPr>
                          <w:t>Реценз</w:t>
                        </w:r>
                        <w:proofErr w:type="spellEnd"/>
                        <w:r>
                          <w:rPr>
                            <w:sz w:val="18"/>
                          </w:rPr>
                          <w:t>.</w:t>
                        </w:r>
                      </w:p>
                    </w:txbxContent>
                  </v:textbox>
                </v:rect>
                <v:rect id="Rectangle 125" o:spid="_x0000_s109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rsidR="003A0788" w:rsidRDefault="003A0788" w:rsidP="00050905">
                        <w:pPr>
                          <w:pStyle w:val="aa"/>
                          <w:rPr>
                            <w:rFonts w:ascii="Journal" w:hAnsi="Journal"/>
                            <w:sz w:val="18"/>
                          </w:rPr>
                        </w:pPr>
                      </w:p>
                    </w:txbxContent>
                  </v:textbox>
                </v:rect>
              </v:group>
              <v:group id="Group 126" o:spid="_x0000_s110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rect id="Rectangle 127" o:spid="_x0000_s11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j+gwQAAANsAAAAPAAAAZHJzL2Rvd25yZXYueG1sRI9Pi8Iw&#10;FMTvC36H8ARva6q4/qlGKYLgdbsKHh/Ns602LzWJ2v32G0HY4zAzv2FWm8404kHO15YVjIYJCOLC&#10;6ppLBYef3ecchA/IGhvLpOCXPGzWvY8Vpto++ZseeShFhLBPUUEVQptK6YuKDPqhbYmjd7bOYIjS&#10;lVI7fEa4aeQ4SabSYM1xocKWthUV1/xuFGTZpTve8gXuvJwnbqonusxOSg36XbYEEagL/+F3e68V&#10;fM3g9SX+ALn+AwAA//8DAFBLAQItABQABgAIAAAAIQDb4fbL7gAAAIUBAAATAAAAAAAAAAAAAAAA&#10;AAAAAABbQ29udGVudF9UeXBlc10ueG1sUEsBAi0AFAAGAAgAAAAhAFr0LFu/AAAAFQEAAAsAAAAA&#10;AAAAAAAAAAAAHwEAAF9yZWxzLy5yZWxzUEsBAi0AFAAGAAgAAAAhAIrqP6DBAAAA2wAAAA8AAAAA&#10;AAAAAAAAAAAABwIAAGRycy9kb3ducmV2LnhtbFBLBQYAAAAAAwADALcAAAD1AgAAAAA=&#10;" filled="f" stroked="f" strokeweight=".25pt">
                  <v:textbox inset="1pt,1pt,1pt,1pt">
                    <w:txbxContent>
                      <w:p w:rsidR="003A0788" w:rsidRDefault="003A0788" w:rsidP="00050905">
                        <w:pPr>
                          <w:pStyle w:val="aa"/>
                          <w:rPr>
                            <w:sz w:val="18"/>
                          </w:rPr>
                        </w:pPr>
                        <w:r>
                          <w:rPr>
                            <w:sz w:val="18"/>
                          </w:rPr>
                          <w:t xml:space="preserve"> </w:t>
                        </w:r>
                        <w:r>
                          <w:rPr>
                            <w:sz w:val="18"/>
                          </w:rPr>
                          <w:t>Н. Контр.</w:t>
                        </w:r>
                      </w:p>
                    </w:txbxContent>
                  </v:textbox>
                </v:rect>
                <v:rect id="Rectangle 128" o:spid="_x0000_s110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rsidR="003A0788" w:rsidRPr="003A18E5" w:rsidRDefault="003A0788" w:rsidP="003A18E5">
                        <w:pPr>
                          <w:ind w:firstLine="0"/>
                          <w:jc w:val="left"/>
                          <w:rPr>
                            <w:rFonts w:ascii="Journal" w:hAnsi="Journal"/>
                            <w:i/>
                            <w:sz w:val="18"/>
                            <w:szCs w:val="18"/>
                          </w:rPr>
                        </w:pPr>
                        <w:r w:rsidRPr="003A18E5">
                          <w:rPr>
                            <w:rFonts w:ascii="Journal" w:hAnsi="Journal" w:cs="Cambria"/>
                            <w:i/>
                            <w:sz w:val="18"/>
                            <w:szCs w:val="18"/>
                          </w:rPr>
                          <w:t>Смоляр</w:t>
                        </w:r>
                        <w:r w:rsidRPr="003A18E5">
                          <w:rPr>
                            <w:rFonts w:ascii="Journal" w:hAnsi="Journal"/>
                            <w:i/>
                            <w:sz w:val="18"/>
                            <w:szCs w:val="18"/>
                          </w:rPr>
                          <w:t xml:space="preserve"> </w:t>
                        </w:r>
                        <w:r w:rsidRPr="003A18E5">
                          <w:rPr>
                            <w:rFonts w:ascii="Journal" w:hAnsi="Journal" w:cs="Calibri"/>
                            <w:i/>
                            <w:sz w:val="18"/>
                            <w:szCs w:val="18"/>
                          </w:rPr>
                          <w:t>В</w:t>
                        </w:r>
                        <w:r w:rsidRPr="003A18E5">
                          <w:rPr>
                            <w:rFonts w:ascii="Journal" w:hAnsi="Journal"/>
                            <w:i/>
                            <w:sz w:val="18"/>
                            <w:szCs w:val="18"/>
                          </w:rPr>
                          <w:t>.</w:t>
                        </w:r>
                        <w:r w:rsidRPr="003A18E5">
                          <w:rPr>
                            <w:rFonts w:ascii="Journal" w:hAnsi="Journal" w:cs="Calibri"/>
                            <w:i/>
                            <w:sz w:val="18"/>
                            <w:szCs w:val="18"/>
                          </w:rPr>
                          <w:t>Г</w:t>
                        </w:r>
                        <w:r w:rsidRPr="003A18E5">
                          <w:rPr>
                            <w:rFonts w:ascii="Journal" w:hAnsi="Journal"/>
                            <w:i/>
                            <w:sz w:val="18"/>
                            <w:szCs w:val="18"/>
                          </w:rPr>
                          <w:t>.</w:t>
                        </w:r>
                      </w:p>
                      <w:p w:rsidR="003A0788" w:rsidRDefault="003A0788" w:rsidP="00050905">
                        <w:pPr>
                          <w:pStyle w:val="aa"/>
                          <w:rPr>
                            <w:rFonts w:ascii="Journal" w:hAnsi="Journal"/>
                            <w:sz w:val="18"/>
                          </w:rPr>
                        </w:pPr>
                        <w:r>
                          <w:rPr>
                            <w:rFonts w:ascii="Journal" w:hAnsi="Journal"/>
                            <w:sz w:val="18"/>
                          </w:rPr>
                          <w:t>Д.</w:t>
                        </w:r>
                      </w:p>
                    </w:txbxContent>
                  </v:textbox>
                </v:rect>
              </v:group>
              <v:group id="Group 129" o:spid="_x0000_s1103" style="position:absolute;left:39;top:19660;width:4801;height:310" coordorigin=",-31" coordsize="20001,20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rect id="Rectangle 130" o:spid="_x0000_s11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1pvwAAANsAAAAPAAAAZHJzL2Rvd25yZXYueG1sRE/Pa8Iw&#10;FL4P9j+EJ3ibqUNK1xmlDAperQo7Ppq3ttq8dEls63+/HAYeP77f2/1sejGS851lBetVAoK4trrj&#10;RsH5VL5lIHxA1thbJgUP8rDfvb5sMdd24iONVWhEDGGfo4I2hCGX0tctGfQrOxBH7sc6gyFC10jt&#10;cIrhppfvSZJKgx3HhhYH+mqpvlV3o6AorvPlt/rA0ssscane6Kb4Vmq5mItPEIHm8BT/uw9aQRrX&#10;xy/xB8jdHwAAAP//AwBQSwECLQAUAAYACAAAACEA2+H2y+4AAACFAQAAEwAAAAAAAAAAAAAAAAAA&#10;AAAAW0NvbnRlbnRfVHlwZXNdLnhtbFBLAQItABQABgAIAAAAIQBa9CxbvwAAABUBAAALAAAAAAAA&#10;AAAAAAAAAB8BAABfcmVscy8ucmVsc1BLAQItABQABgAIAAAAIQDLb21pvwAAANsAAAAPAAAAAAAA&#10;AAAAAAAAAAcCAABkcnMvZG93bnJldi54bWxQSwUGAAAAAAMAAwC3AAAA8wIAAAAA&#10;" filled="f" stroked="f" strokeweight=".25pt">
                  <v:textbox inset="1pt,1pt,1pt,1pt">
                    <w:txbxContent>
                      <w:p w:rsidR="003A0788" w:rsidRDefault="003A0788" w:rsidP="00050905">
                        <w:pPr>
                          <w:pStyle w:val="aa"/>
                          <w:rPr>
                            <w:sz w:val="18"/>
                          </w:rPr>
                        </w:pPr>
                        <w:r>
                          <w:rPr>
                            <w:sz w:val="18"/>
                          </w:rPr>
                          <w:t xml:space="preserve"> </w:t>
                        </w:r>
                        <w:proofErr w:type="spellStart"/>
                        <w:r>
                          <w:rPr>
                            <w:sz w:val="18"/>
                          </w:rPr>
                          <w:t>Затверд</w:t>
                        </w:r>
                        <w:proofErr w:type="spellEnd"/>
                        <w:r>
                          <w:rPr>
                            <w:sz w:val="18"/>
                          </w:rPr>
                          <w:t>.</w:t>
                        </w:r>
                      </w:p>
                    </w:txbxContent>
                  </v:textbox>
                </v:rect>
                <v:rect id="Rectangle 131" o:spid="_x0000_s1105" style="position:absolute;left:9282;top:-31;width:10719;height:19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rsidR="003A0788" w:rsidRDefault="003A0788" w:rsidP="00050905">
                        <w:pPr>
                          <w:pStyle w:val="aa"/>
                          <w:rPr>
                            <w:rFonts w:ascii="Journal" w:hAnsi="Journal"/>
                            <w:sz w:val="18"/>
                          </w:rPr>
                        </w:pPr>
                        <w:proofErr w:type="spellStart"/>
                        <w:r>
                          <w:rPr>
                            <w:rFonts w:ascii="Journal" w:hAnsi="Journal"/>
                            <w:sz w:val="18"/>
                          </w:rPr>
                          <w:t>Зайченко</w:t>
                        </w:r>
                        <w:proofErr w:type="spellEnd"/>
                        <w:r>
                          <w:rPr>
                            <w:rFonts w:ascii="Journal" w:hAnsi="Journal"/>
                            <w:sz w:val="18"/>
                          </w:rPr>
                          <w:t xml:space="preserve"> С.В.</w:t>
                        </w:r>
                      </w:p>
                    </w:txbxContent>
                  </v:textbox>
                </v:rect>
              </v:group>
              <v:line id="Line 132" o:spid="_x0000_s110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rect id="Rectangle 133" o:spid="_x0000_s110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fMewAAAANsAAAAPAAAAZHJzL2Rvd25yZXYueG1sRI9Bi8Iw&#10;FITvgv8hPGFvmqpL0WqUIghet6vg8dE822rzUpOo3X+/WVjwOMzMN8x625tWPMn5xrKC6SQBQVxa&#10;3XCl4Pi9Hy9A+ICssbVMCn7Iw3YzHKwx0/bFX/QsQiUihH2GCuoQukxKX9Zk0E9sRxy9i3UGQ5Su&#10;ktrhK8JNK2dJkkqDDceFGjva1VTeiodRkOfX/nQvlrj3cpG4VH/qKj8r9THq8xWIQH14h//bB60g&#10;ncPfl/gD5OYXAAD//wMAUEsBAi0AFAAGAAgAAAAhANvh9svuAAAAhQEAABMAAAAAAAAAAAAAAAAA&#10;AAAAAFtDb250ZW50X1R5cGVzXS54bWxQSwECLQAUAAYACAAAACEAWvQsW78AAAAVAQAACwAAAAAA&#10;AAAAAAAAAAAfAQAAX3JlbHMvLnJlbHNQSwECLQAUAAYACAAAACEAO73zHsAAAADbAAAADwAAAAAA&#10;AAAAAAAAAAAHAgAAZHJzL2Rvd25yZXYueG1sUEsFBgAAAAADAAMAtwAAAPQCAAAAAA==&#10;" filled="f" stroked="f" strokeweight=".25pt">
                <v:textbox inset="1pt,1pt,1pt,1pt">
                  <w:txbxContent>
                    <w:p w:rsidR="003A0788" w:rsidRPr="00233B0F" w:rsidRDefault="003A0788" w:rsidP="00050905">
                      <w:pPr>
                        <w:pStyle w:val="aa"/>
                        <w:jc w:val="center"/>
                        <w:rPr>
                          <w:rFonts w:ascii="Times New Roman" w:hAnsi="Times New Roman"/>
                          <w:i w:val="0"/>
                          <w:szCs w:val="28"/>
                        </w:rPr>
                      </w:pPr>
                      <w:r>
                        <w:rPr>
                          <w:rFonts w:ascii="Times New Roman" w:hAnsi="Times New Roman"/>
                          <w:i w:val="0"/>
                          <w:szCs w:val="28"/>
                        </w:rPr>
                        <w:t>Загальні відомості про об’єкт дослідження</w:t>
                      </w:r>
                    </w:p>
                  </w:txbxContent>
                </v:textbox>
              </v:rect>
              <v:line id="Line 134" o:spid="_x0000_s110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VrSvwAAANsAAAAPAAAAZHJzL2Rvd25yZXYueG1sRI/BCsIw&#10;EETvgv8QVvCmqaI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ASyVrSvwAAANsAAAAPAAAAAAAA&#10;AAAAAAAAAAcCAABkcnMvZG93bnJldi54bWxQSwUGAAAAAAMAAwC3AAAA8wIAAAAA&#10;" strokeweight="2pt"/>
              <v:line id="Line 135" o:spid="_x0000_s110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9JvwAAANsAAAAPAAAAZHJzL2Rvd25yZXYueG1sRI/BCsIw&#10;EETvgv8QVvCmqYIi1SgiVLyJ1Utva7O2xWZTmqj1740geBxm5g2z2nSmFk9qXWVZwWQcgSDOra64&#10;UHA5J6MFCOeRNdaWScGbHGzW/d4KY21ffKJn6gsRIOxiVFB638RSurwkg25sG+Lg3Wxr0AfZFlK3&#10;+ApwU8tpFM2lwYrDQokN7UrK7+nDKLhnl1myP+70uU63+lokPrvetFLDQbddgvDU+X/41z5oBfMZ&#10;fL+EHyDXHwAAAP//AwBQSwECLQAUAAYACAAAACEA2+H2y+4AAACFAQAAEwAAAAAAAAAAAAAAAAAA&#10;AAAAW0NvbnRlbnRfVHlwZXNdLnhtbFBLAQItABQABgAIAAAAIQBa9CxbvwAAABUBAAALAAAAAAAA&#10;AAAAAAAAAB8BAABfcmVscy8ucmVsc1BLAQItABQABgAIAAAAIQB9hf9JvwAAANsAAAAPAAAAAAAA&#10;AAAAAAAAAAcCAABkcnMvZG93bnJldi54bWxQSwUGAAAAAAMAAwC3AAAA8wIAAAAA&#10;" strokeweight="2pt"/>
              <v:line id="Line 136" o:spid="_x0000_s111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rect id="Rectangle 137" o:spid="_x0000_s111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UdwAAAANsAAAAPAAAAZHJzL2Rvd25yZXYueG1sRI9Bi8Iw&#10;FITvgv8hPGFvmipStRqlCILX7Sp4fDTPttq81CRq999vFhb2OMzMN8xm15tWvMj5xrKC6SQBQVxa&#10;3XCl4PR1GC9B+ICssbVMCr7Jw247HGww0/bNn/QqQiUihH2GCuoQukxKX9Zk0E9sRxy9q3UGQ5Su&#10;ktrhO8JNK2dJkkqDDceFGjva11Tei6dRkOe3/vwoVnjwcpm4VM91lV+U+hj1+RpEoD78h//aR60g&#10;XcDvl/gD5PYHAAD//wMAUEsBAi0AFAAGAAgAAAAhANvh9svuAAAAhQEAABMAAAAAAAAAAAAAAAAA&#10;AAAAAFtDb250ZW50X1R5cGVzXS54bWxQSwECLQAUAAYACAAAACEAWvQsW78AAAAVAQAACwAAAAAA&#10;AAAAAAAAAAAfAQAAX3JlbHMvLnJlbHNQSwECLQAUAAYACAAAACEARIb1HcAAAADbAAAADwAAAAAA&#10;AAAAAAAAAAAHAgAAZHJzL2Rvd25yZXYueG1sUEsFBgAAAAADAAMAtwAAAPQCAAAAAA==&#10;" filled="f" stroked="f" strokeweight=".25pt">
                <v:textbox inset="1pt,1pt,1pt,1pt">
                  <w:txbxContent>
                    <w:p w:rsidR="003A0788" w:rsidRDefault="003A0788" w:rsidP="00050905">
                      <w:pPr>
                        <w:pStyle w:val="aa"/>
                        <w:jc w:val="center"/>
                        <w:rPr>
                          <w:sz w:val="18"/>
                        </w:rPr>
                      </w:pPr>
                      <w:r>
                        <w:rPr>
                          <w:sz w:val="18"/>
                        </w:rPr>
                        <w:t>Літ.</w:t>
                      </w:r>
                    </w:p>
                  </w:txbxContent>
                </v:textbox>
              </v:rect>
              <v:rect id="Rectangle 138" o:spid="_x0000_s111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rsidR="003A0788" w:rsidRDefault="003A0788" w:rsidP="00050905">
                      <w:pPr>
                        <w:pStyle w:val="aa"/>
                        <w:jc w:val="center"/>
                        <w:rPr>
                          <w:rFonts w:ascii="Journal" w:hAnsi="Journal"/>
                          <w:sz w:val="18"/>
                        </w:rPr>
                      </w:pPr>
                      <w:proofErr w:type="spellStart"/>
                      <w:r>
                        <w:rPr>
                          <w:sz w:val="18"/>
                        </w:rPr>
                        <w:t>Акрушів</w:t>
                      </w:r>
                      <w:proofErr w:type="spellEnd"/>
                    </w:p>
                  </w:txbxContent>
                </v:textbox>
              </v:rect>
              <v:rect id="Rectangle 139" o:spid="_x0000_s111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rsidR="003A0788" w:rsidRDefault="003A0788" w:rsidP="00050905">
                      <w:pPr>
                        <w:pStyle w:val="aa"/>
                        <w:jc w:val="center"/>
                        <w:rPr>
                          <w:sz w:val="18"/>
                        </w:rPr>
                      </w:pPr>
                    </w:p>
                  </w:txbxContent>
                </v:textbox>
              </v:rect>
              <v:line id="Line 140" o:spid="_x0000_s111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PowQAAANsAAAAPAAAAZHJzL2Rvd25yZXYueG1sRE9LbsIw&#10;EN1X4g7WIHVXHFiUkmJQxUcqYoEIHGCIp3FKPI5sAymnxwukLp/efzrvbCOu5EPtWMFwkIEgLp2u&#10;uVJwPKzfPkCEiKyxcUwK/ijAfNZ7mWKu3Y33dC1iJVIIhxwVmBjbXMpQGrIYBq4lTtyP8xZjgr6S&#10;2uMthdtGjrLsXVqsOTUYbGlhqDwXF6tg40/b8/BeGXnijV81u+Uk2F+lXvvd1yeISF38Fz/d31rB&#10;OK1PX9IPkLMHAAAA//8DAFBLAQItABQABgAIAAAAIQDb4fbL7gAAAIUBAAATAAAAAAAAAAAAAAAA&#10;AAAAAABbQ29udGVudF9UeXBlc10ueG1sUEsBAi0AFAAGAAgAAAAhAFr0LFu/AAAAFQEAAAsAAAAA&#10;AAAAAAAAAAAAHwEAAF9yZWxzLy5yZWxzUEsBAi0AFAAGAAgAAAAhABCBA+jBAAAA2wAAAA8AAAAA&#10;AAAAAAAAAAAABwIAAGRycy9kb3ducmV2LnhtbFBLBQYAAAAAAwADALcAAAD1AgAAAAA=&#10;" strokeweight="1pt"/>
              <v:line id="Line 141" o:spid="_x0000_s111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zxAAAANsAAAAPAAAAZHJzL2Rvd25yZXYueG1sRI/BbsIw&#10;EETvSP0Hayv1Vpz0QGnAoKoFqagHRMoHLPESB+J1ZBtI+XpcqRLH0cy80UznvW3FmXxoHCvIhxkI&#10;4srphmsF25/l8xhEiMgaW8ek4JcCzGcPgykW2l14Q+cy1iJBOBSowMTYFVKGypDFMHQdcfL2zluM&#10;Sfpaao+XBLetfMmykbTYcFow2NGHoepYnqyCld99H/NrbeSOV37Rrj/fgj0o9fTYv09AROrjPfzf&#10;/tIKXnP4+5J+gJzdAAAA//8DAFBLAQItABQABgAIAAAAIQDb4fbL7gAAAIUBAAATAAAAAAAAAAAA&#10;AAAAAAAAAABbQ29udGVudF9UeXBlc10ueG1sUEsBAi0AFAAGAAgAAAAhAFr0LFu/AAAAFQEAAAsA&#10;AAAAAAAAAAAAAAAAHwEAAF9yZWxzLy5yZWxzUEsBAi0AFAAGAAgAAAAhAH/NpnPEAAAA2wAAAA8A&#10;AAAAAAAAAAAAAAAABwIAAGRycy9kb3ducmV2LnhtbFBLBQYAAAAAAwADALcAAAD4AgAAAAA=&#10;" strokeweight="1pt"/>
              <v:rect id="Rectangle 142" o:spid="_x0000_s111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MBYwgAAANsAAAAPAAAAZHJzL2Rvd25yZXYueG1sRI/BasMw&#10;EETvgfyD2EBvsZxQEte1Ekwg0GvdBHpcrK3t1lo5kmK7f18VCj0OM/OGKY6z6cVIzneWFWySFARx&#10;bXXHjYLL23mdgfABWWNvmRR8k4fjYbkoMNd24lcaq9CICGGfo4I2hCGX0tctGfSJHYij92GdwRCl&#10;a6R2OEW46eU2TXfSYMdxocWBTi3VX9XdKCjLz/l6q57w7GWWup1+1E35rtTDai6fQQSaw3/4r/2i&#10;Fey38Psl/gB5+AEAAP//AwBQSwECLQAUAAYACAAAACEA2+H2y+4AAACFAQAAEwAAAAAAAAAAAAAA&#10;AAAAAAAAW0NvbnRlbnRfVHlwZXNdLnhtbFBLAQItABQABgAIAAAAIQBa9CxbvwAAABUBAAALAAAA&#10;AAAAAAAAAAAAAB8BAABfcmVscy8ucmVsc1BLAQItABQABgAIAAAAIQDRKMBYwgAAANsAAAAPAAAA&#10;AAAAAAAAAAAAAAcCAABkcnMvZG93bnJldi54bWxQSwUGAAAAAAMAAwC3AAAA9gIAAAAA&#10;" filled="f" stroked="f" strokeweight=".25pt">
                <v:textbox inset="1pt,1pt,1pt,1pt">
                  <w:txbxContent>
                    <w:p w:rsidR="003A0788" w:rsidRDefault="003A0788" w:rsidP="00050905">
                      <w:pPr>
                        <w:pStyle w:val="aa"/>
                        <w:jc w:val="center"/>
                        <w:rPr>
                          <w:rFonts w:ascii="Journal" w:hAnsi="Journal"/>
                          <w:sz w:val="24"/>
                        </w:rPr>
                      </w:pPr>
                      <w:r>
                        <w:rPr>
                          <w:rFonts w:ascii="Journal" w:hAnsi="Journal"/>
                          <w:sz w:val="24"/>
                        </w:rPr>
                        <w:t>ІЕЕ, ОА-п71</w:t>
                      </w:r>
                    </w:p>
                  </w:txbxContent>
                </v:textbox>
              </v:rect>
              <w10:wrap anchorx="page" anchory="page"/>
            </v:group>
          </w:pict>
        </mc:Fallback>
      </mc:AlternateContent>
    </w: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r w:rsidRPr="00A04CF3">
      <w:rPr>
        <w:rFonts w:ascii="Calibri" w:hAnsi="Calibri"/>
        <w:noProof/>
        <w:sz w:val="22"/>
        <w:lang w:eastAsia="uk-UA"/>
      </w:rPr>
      <mc:AlternateContent>
        <mc:Choice Requires="wpg">
          <w:drawing>
            <wp:anchor distT="0" distB="0" distL="114300" distR="114300" simplePos="0" relativeHeight="251667456" behindDoc="0" locked="0" layoutInCell="0" allowOverlap="1" wp14:anchorId="5C28C339" wp14:editId="22D659BF">
              <wp:simplePos x="0" y="0"/>
              <wp:positionH relativeFrom="page">
                <wp:posOffset>561975</wp:posOffset>
              </wp:positionH>
              <wp:positionV relativeFrom="page">
                <wp:posOffset>304800</wp:posOffset>
              </wp:positionV>
              <wp:extent cx="6684010" cy="10122535"/>
              <wp:effectExtent l="0" t="0" r="21590" b="31115"/>
              <wp:wrapNone/>
              <wp:docPr id="407" name="Группа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4010" cy="10122535"/>
                        <a:chOff x="0" y="0"/>
                        <a:chExt cx="20000" cy="20000"/>
                      </a:xfrm>
                    </wpg:grpSpPr>
                    <wps:wsp>
                      <wps:cNvPr id="408"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0"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1"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2"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3"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4"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5"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6"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7"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8"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19"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3201">
                            <w:pPr>
                              <w:pStyle w:val="aa"/>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420"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3201">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21"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3201">
                            <w:pPr>
                              <w:pStyle w:val="a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422"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3201">
                            <w:pPr>
                              <w:pStyle w:val="aa"/>
                              <w:jc w:val="center"/>
                              <w:rPr>
                                <w:sz w:val="18"/>
                              </w:rPr>
                            </w:pPr>
                            <w:r>
                              <w:rPr>
                                <w:sz w:val="18"/>
                              </w:rPr>
                              <w:t>Підпис</w:t>
                            </w:r>
                          </w:p>
                        </w:txbxContent>
                      </wps:txbx>
                      <wps:bodyPr rot="0" vert="horz" wrap="square" lIns="12700" tIns="12700" rIns="12700" bIns="12700" anchor="t" anchorCtr="0" upright="1">
                        <a:noAutofit/>
                      </wps:bodyPr>
                    </wps:wsp>
                    <wps:wsp>
                      <wps:cNvPr id="423"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3201">
                            <w:pPr>
                              <w:pStyle w:val="aa"/>
                              <w:jc w:val="center"/>
                              <w:rPr>
                                <w:sz w:val="18"/>
                              </w:rPr>
                            </w:pPr>
                            <w:r>
                              <w:rPr>
                                <w:sz w:val="18"/>
                              </w:rPr>
                              <w:t>Дата</w:t>
                            </w:r>
                          </w:p>
                        </w:txbxContent>
                      </wps:txbx>
                      <wps:bodyPr rot="0" vert="horz" wrap="square" lIns="12700" tIns="12700" rIns="12700" bIns="12700" anchor="t" anchorCtr="0" upright="1">
                        <a:noAutofit/>
                      </wps:bodyPr>
                    </wps:wsp>
                    <wps:wsp>
                      <wps:cNvPr id="424"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3201">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425"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3201">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10</w:t>
                            </w:r>
                            <w:r w:rsidRPr="007D0634">
                              <w:rPr>
                                <w:sz w:val="24"/>
                              </w:rPr>
                              <w:fldChar w:fldCharType="end"/>
                            </w:r>
                          </w:p>
                        </w:txbxContent>
                      </wps:txbx>
                      <wps:bodyPr rot="0" vert="horz" wrap="square" lIns="12700" tIns="12700" rIns="12700" bIns="12700" anchor="t" anchorCtr="0" upright="1">
                        <a:noAutofit/>
                      </wps:bodyPr>
                    </wps:wsp>
                    <wps:wsp>
                      <wps:cNvPr id="426"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Pr="009A441F" w:rsidRDefault="003A0788" w:rsidP="006C3201">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6C3201">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28C339" id="_x0000_s1117" style="position:absolute;left:0;text-align:left;margin-left:44.25pt;margin-top:24pt;width:526.3pt;height:797.05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SbPXQYAAPdBAAAOAAAAZHJzL2Uyb0RvYy54bWzsXG1u4zYQ/V+gdxD037EoU5JlxFlk7Tgo&#10;sG0X3e0BaEm2hcqiSimxs4sCBXqEXqQ36BV2b9Thh2gpH90kjlW4ywSwRUumyOGbR3LeyKevtuvM&#10;uk5YmdJ8bKMTx7aSPKJxmi/H9s/vZ72hbZUVyWOS0TwZ2zdJab86+/ab000xSly6olmcMAsqycvR&#10;phjbq6oqRv1+Ga2SNSlPaJHkcHJB2ZpUUGTLfszIBmpfZ33Xcfz+hrK4YDRKyhI+ncqT9pmof7FI&#10;ourHxaJMKisb29C2Srwy8Trnr/2zUzJaMlKs0kg1gzyjFWuS5nBTXdWUVMS6YumdqtZpxGhJF9VJ&#10;RNd9ulikUSL6AL1Bzq3eXDJ6VYi+LEebZaHNBKa9ZadnVxv9cP2WWWk8trET2FZO1jBIn/78/Pvn&#10;Pz79Df9/WYMg4FbaFMsRXHzJinfFWya7CodvaPRLCaf7t8/z8lJebM0339MY6iVXFRVW2i7YmlcB&#10;/be2YjBu9GAk28qK4EPfH2IwiW1FcA45yHW9gSfHK1rBoN75YrS6UF8FYDjqi/KQN5CM5F1FS1XL&#10;eLcAd+XOtOV+pn23IkUiRqzk1tKmBS+Qpv0JEEnyZZZYrrSquK42aSntaeV0soKrknPG6GaVkBia&#10;hfj10PjGF3ihhNF4noH/1UpkVLCyukzo2uIHY5tBw8XYkes3ZSUNWl/ChzKnszTL4HMyynJrM7Zd&#10;D8Mg8HJJszTmZ0WBLeeTjFnXhHuk+BMdu3XZOq2AF7J0PbaH+iIy4ra4yGNxm4qkmTyGsc1yXjlg&#10;BxqnjqT/fQyd8GJ4McQ97PoXPexMp73z2QT3/BkKvOlgOplM0W+8nQiPVmkcJzlvas0FCD8OEIqV&#10;pBdrNni45zPxd7fn/XYzBG6hV/W76J0AAR93Cd85jW8AA4xKcgMyhoMVZR9sawPENrbLX68IS2wr&#10;+y4HHIUIY86EooC9wIUCa56ZN8+QPIKqxnZlW/JwUkn2vCpYulzBnZAY45yeg3MvUoEMjkvZKoVY&#10;8LDOXC2sXe1NmifWoOFlk1wSV7TNFXFpRxN++/6mAJJq+Zn8yqP9DDnhwLY4Xw1DHPJbC0wKPnNr&#10;JgPrS/epWbB2I+VpGbRb2LQbT4M5RjnUkTmXZpxn+wwfBj62HcKTT2hyJhDwxB3DU4NToHwHThSG&#10;Pkz/Yqo16BSrUSDifaj/ONGJWugUyy3uILCUOTx5umjoa3wa8jzsyuQ44QlzaIM8/U7JE4cIlhZm&#10;bu9k4Xyc8IS1XwOeatvcEXv6ngcTuISn9xB7DszSU4aavsrJHbfgOeyUPQPfg5XvF9jTwPNlwg7H&#10;yZ5eC56Cwjpbe8J+3YH7349P8BsZgzQ7968Zn7A5aczusJGH8EF3AFXsGboQYWrFlQLfhV0bB6iI&#10;KOs4950I7pPjSsgN9ojgmrhSp3ElLd6IuBIS8Z3u0eljsSnbBZZ26JRx1VqF2R+d++kLBp2dolPr&#10;XxKdTe3r8IElmNzrrTvQ5y2AIidQ9PnSADX02VLUagmrfn9YyvovwvJaNdoJtKipHR1aofVgkclX&#10;n6Hvq6SEWgdHWsseOGJR/PAM/ySNlmtTjY3C/19BlZOSSMr4GCIXO6/dsDfzh0EPz7DXCwNn2HNQ&#10;+Dr0HRzi6awtCgvi2jt4wIXxAejOQt97WB1+MV1ceyBvfu159ft9Hlht51uRDjLQG7An6suS9pS+&#10;rApSX1YFqS+rwtHpy1wul9uABlM0ZbxDMwVCMDQPc4WazAxXNPNMnpxtYbiCJ0x9IfFEc4WMi/Dd&#10;huGKZtoX35jf4YqmqHpornBdrurfv65wvQD0Ch43MFxhuOKJ+XbPX1dgHZkwXNHiCq1tN9YVTYX7&#10;0FyBw6HKXbtnD+INVBDccIXhiu64QseJDFe0uEInGjS4oplucGiugCCFiVfIR00Ol/Ft9iBP2oPo&#10;aJ3hihZXgKPe2YM0cz8OzRUyFV5J6/JZIols/pAPBDdNwOKeB2NMwOIRD/3ssQnRATtDFi2y0Dk4&#10;jYWFDgRDFniHZBHi+nG/hhKiyAK7gu2NEiKeojNkcViy0BE7QxYtstAJUTuyAHVklxV1aLIIAqxy&#10;9kIXQq2trCgEuj6c5OFNLBcdhiwMWTz2ceI9VhY6ZHcsZCGeh4dfFxCqsPolBP7zBc0yHDd/r+Hs&#10;HwAAAP//AwBQSwMEFAAGAAgAAAAhAP5mMfHhAAAACwEAAA8AAABkcnMvZG93bnJldi54bWxMj0Fr&#10;wkAQhe+F/odlhN7qZm2UELMRkbYnKVQLpbcxGZNgdjZk1yT++66n9jaP93jzvWwzmVYM1LvGsgY1&#10;j0AQF7ZsuNLwdXx7TkA4j1xia5k03MjBJn98yDAt7cifNBx8JUIJuxQ11N53qZSuqMmgm9uOOHhn&#10;2xv0QfaVLHscQ7lp5SKKVtJgw+FDjR3taiouh6vR8D7iuH1Rr8P+ct7dfo7Lj++9Iq2fZtN2DcLT&#10;5P/CcMcP6JAHppO9culEqyFJliGpIU7CpLuvYqVAnMK1ihcKZJ7J/xvyXwAAAP//AwBQSwECLQAU&#10;AAYACAAAACEAtoM4kv4AAADhAQAAEwAAAAAAAAAAAAAAAAAAAAAAW0NvbnRlbnRfVHlwZXNdLnht&#10;bFBLAQItABQABgAIAAAAIQA4/SH/1gAAAJQBAAALAAAAAAAAAAAAAAAAAC8BAABfcmVscy8ucmVs&#10;c1BLAQItABQABgAIAAAAIQDAWSbPXQYAAPdBAAAOAAAAAAAAAAAAAAAAAC4CAABkcnMvZTJvRG9j&#10;LnhtbFBLAQItABQABgAIAAAAIQD+ZjHx4QAAAAsBAAAPAAAAAAAAAAAAAAAAALcIAABkcnMvZG93&#10;bnJldi54bWxQSwUGAAAAAAQABADzAAAAxQkAAAAA&#10;" o:allowincell="f">
              <v:rect id="Rectangle 2" o:spid="_x0000_s111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WaXwQAAANwAAAAPAAAAZHJzL2Rvd25yZXYueG1sRE/NisIw&#10;EL4v7DuEWfC2pisiWo2lFQRPi1YfYGhm22IzqU1sq0+/OQgeP77/TTKaRvTUudqygp9pBIK4sLrm&#10;UsHlvP9egnAeWWNjmRQ8yEGy/fzYYKztwCfqc1+KEMIuRgWV920spSsqMuimtiUO3J/tDPoAu1Lq&#10;DocQbho5i6KFNFhzaKiwpV1FxTW/GwVXP/a/aZk/96tLtiqOWTrcb6lSk68xXYPwNPq3+OU+aAXz&#10;KKwNZ8IRkNt/AAAA//8DAFBLAQItABQABgAIAAAAIQDb4fbL7gAAAIUBAAATAAAAAAAAAAAAAAAA&#10;AAAAAABbQ29udGVudF9UeXBlc10ueG1sUEsBAi0AFAAGAAgAAAAhAFr0LFu/AAAAFQEAAAsAAAAA&#10;AAAAAAAAAAAAHwEAAF9yZWxzLy5yZWxzUEsBAi0AFAAGAAgAAAAhAFpRZpfBAAAA3AAAAA8AAAAA&#10;AAAAAAAAAAAABwIAAGRycy9kb3ducmV2LnhtbFBLBQYAAAAAAwADALcAAAD1AgAAAAA=&#10;" filled="f" strokeweight="2pt"/>
              <v:line id="Line 3" o:spid="_x0000_s111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y7NwwAAANwAAAAPAAAAZHJzL2Rvd25yZXYueG1sRI9Pi8Iw&#10;FMTvC36H8ARva6roorVRRKh4W6xevD2b1z/YvJQmav32G0HY4zAzv2GSTW8a8aDO1ZYVTMYRCOLc&#10;6ppLBedT+r0A4TyyxsYyKXiRg8168JVgrO2Tj/TIfCkChF2MCirv21hKl1dk0I1tSxy8wnYGfZBd&#10;KXWHzwA3jZxG0Y80WHNYqLClXUX5LbsbBbfLeZ7uf3f61GRbfS1Tf7kWWqnRsN+uQHjq/X/40z5o&#10;BbNoCe8z4QjI9R8AAAD//wMAUEsBAi0AFAAGAAgAAAAhANvh9svuAAAAhQEAABMAAAAAAAAAAAAA&#10;AAAAAAAAAFtDb250ZW50X1R5cGVzXS54bWxQSwECLQAUAAYACAAAACEAWvQsW78AAAAVAQAACwAA&#10;AAAAAAAAAAAAAAAfAQAAX3JlbHMvLnJlbHNQSwECLQAUAAYACAAAACEAmCcuzcMAAADcAAAADwAA&#10;AAAAAAAAAAAAAAAHAgAAZHJzL2Rvd25yZXYueG1sUEsFBgAAAAADAAMAtwAAAPcCAAAAAA==&#10;" strokeweight="2pt"/>
              <v:line id="Line 4" o:spid="_x0000_s112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GNvQAAANwAAAAPAAAAZHJzL2Rvd25yZXYueG1sRE+9CsIw&#10;EN4F3yGc4KapoiLVKCJU3MTaxe1szrbYXEoTtb69GQTHj+9/ve1MLV7Uusqygsk4AkGcW11xoSC7&#10;JKMlCOeRNdaWScGHHGw3/d4aY23ffKZX6gsRQtjFqKD0vomldHlJBt3YNsSBu9vWoA+wLaRu8R3C&#10;TS2nUbSQBisODSU2tC8pf6RPo+BxzebJ4bTXlzrd6VuR+OvtrpUaDrrdCoSnzv/FP/dRK5hNwvxw&#10;JhwBufkCAAD//wMAUEsBAi0AFAAGAAgAAAAhANvh9svuAAAAhQEAABMAAAAAAAAAAAAAAAAAAAAA&#10;AFtDb250ZW50X1R5cGVzXS54bWxQSwECLQAUAAYACAAAACEAWvQsW78AAAAVAQAACwAAAAAAAAAA&#10;AAAAAAAfAQAAX3JlbHMvLnJlbHNQSwECLQAUAAYACAAAACEAjMQRjb0AAADcAAAADwAAAAAAAAAA&#10;AAAAAAAHAgAAZHJzL2Rvd25yZXYueG1sUEsFBgAAAAADAAMAtwAAAPECAAAAAA==&#10;" strokeweight="2pt"/>
              <v:line id="Line 5" o:spid="_x0000_s112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LQWwgAAANwAAAAPAAAAZHJzL2Rvd25yZXYueG1sRI9Bi8Iw&#10;FITvgv8hPGFvmlZUpDaKCF28LVYv3p7Nsy1tXkqT1e6/3wiCx2FmvmHS3WBa8aDe1ZYVxLMIBHFh&#10;dc2lgss5m65BOI+ssbVMCv7IwW47HqWYaPvkEz1yX4oAYZeggsr7LpHSFRUZdDPbEQfvbnuDPsi+&#10;lLrHZ4CbVs6jaCUN1hwWKuzoUFHR5L9GQXO9LLPvn4M+t/le38rMX293rdTXZNhvQHga/Cf8bh+1&#10;gkUcw+tMOAJy+w8AAP//AwBQSwECLQAUAAYACAAAACEA2+H2y+4AAACFAQAAEwAAAAAAAAAAAAAA&#10;AAAAAAAAW0NvbnRlbnRfVHlwZXNdLnhtbFBLAQItABQABgAIAAAAIQBa9CxbvwAAABUBAAALAAAA&#10;AAAAAAAAAAAAAB8BAABfcmVscy8ucmVsc1BLAQItABQABgAIAAAAIQDjiLQWwgAAANwAAAAPAAAA&#10;AAAAAAAAAAAAAAcCAABkcnMvZG93bnJldi54bWxQSwUGAAAAAAMAAwC3AAAA9gIAAAAA&#10;" strokeweight="2pt"/>
              <v:line id="Line 6" o:spid="_x0000_s112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iphwAAAANwAAAAPAAAAZHJzL2Rvd25yZXYueG1sRI/BCsIw&#10;EETvgv8QVvCmqaIi1SgiVLyJ1Yu3tVnbYrMpTdT690YQPA4z84ZZrltTiSc1rrSsYDSMQBBnVpec&#10;KzifksEchPPIGivLpOBNDtarbmeJsbYvPtIz9bkIEHYxKii8r2MpXVaQQTe0NXHwbrYx6INscqkb&#10;fAW4qeQ4imbSYMlhocCatgVl9/RhFNwv52myO2z1qUo3+pon/nK9aaX6vXazAOGp9f/wr73XCiaj&#10;MXzPhCMgVx8AAAD//wMAUEsBAi0AFAAGAAgAAAAhANvh9svuAAAAhQEAABMAAAAAAAAAAAAAAAAA&#10;AAAAAFtDb250ZW50X1R5cGVzXS54bWxQSwECLQAUAAYACAAAACEAWvQsW78AAAAVAQAACwAAAAAA&#10;AAAAAAAAAAAfAQAAX3JlbHMvLnJlbHNQSwECLQAUAAYACAAAACEAE1oqYcAAAADcAAAADwAAAAAA&#10;AAAAAAAAAAAHAgAAZHJzL2Rvd25yZXYueG1sUEsFBgAAAAADAAMAtwAAAPQCAAAAAA==&#10;" strokeweight="2pt"/>
              <v:line id="Line 7" o:spid="_x0000_s112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Fo/6wwAAANwAAAAPAAAAZHJzL2Rvd25yZXYueG1sRI9Pi8Iw&#10;FMTvgt8hPMGbTf2LVKOI0GVvi9WLt9fm2Rabl9JktfvtN4LgcZiZ3zDbfW8a8aDO1ZYVTKMYBHFh&#10;dc2lgss5naxBOI+ssbFMCv7IwX43HGwx0fbJJ3pkvhQBwi5BBZX3bSKlKyoy6CLbEgfvZjuDPsiu&#10;lLrDZ4CbRs7ieCUN1hwWKmzpWFFxz36Ngvv1sky/fo763GQHnZepv+Y3rdR41B82IDz1/hN+t7+1&#10;gsV0Dq8z4QjI3T8AAAD//wMAUEsBAi0AFAAGAAgAAAAhANvh9svuAAAAhQEAABMAAAAAAAAAAAAA&#10;AAAAAAAAAFtDb250ZW50X1R5cGVzXS54bWxQSwECLQAUAAYACAAAACEAWvQsW78AAAAVAQAACwAA&#10;AAAAAAAAAAAAAAAfAQAAX3JlbHMvLnJlbHNQSwECLQAUAAYACAAAACEAfBaP+sMAAADcAAAADwAA&#10;AAAAAAAAAAAAAAAHAgAAZHJzL2Rvd25yZXYueG1sUEsFBgAAAAADAAMAtwAAAPcCAAAAAA==&#10;" strokeweight="2pt"/>
              <v:line id="Line 8" o:spid="_x0000_s112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eOwAAAANwAAAAPAAAAZHJzL2Rvd25yZXYueG1sRI/BCsIw&#10;EETvgv8QVvCmqaIi1SgiVLyJ1Yu3tVnbYrMpTdT690YQPA4z84ZZrltTiSc1rrSsYDSMQBBnVpec&#10;KzifksEchPPIGivLpOBNDtarbmeJsbYvPtIz9bkIEHYxKii8r2MpXVaQQTe0NXHwbrYx6INscqkb&#10;fAW4qeQ4imbSYMlhocCatgVl9/RhFNwv52myO2z1qUo3+pon/nK9aaX6vXazAOGp9f/wr73XCiaj&#10;CXzPhCMgVx8AAAD//wMAUEsBAi0AFAAGAAgAAAAhANvh9svuAAAAhQEAABMAAAAAAAAAAAAAAAAA&#10;AAAAAFtDb250ZW50X1R5cGVzXS54bWxQSwECLQAUAAYACAAAACEAWvQsW78AAAAVAQAACwAAAAAA&#10;AAAAAAAAAAAfAQAAX3JlbHMvLnJlbHNQSwECLQAUAAYACAAAACEA8/8XjsAAAADcAAAADwAAAAAA&#10;AAAAAAAAAAAHAgAAZHJzL2Rvd25yZXYueG1sUEsFBgAAAAADAAMAtwAAAPQCAAAAAA==&#10;" strokeweight="2pt"/>
              <v:line id="Line 9" o:spid="_x0000_s112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7IVwAAAANwAAAAPAAAAZHJzL2Rvd25yZXYueG1sRI/BCsIw&#10;EETvgv8QVvCmqaIi1SgiVLyJ1Yu3tVnbYrMpTdT690YQPA4z84ZZrltTiSc1rrSsYDSMQBBnVpec&#10;KzifksEchPPIGivLpOBNDtarbmeJsbYvPtIz9bkIEHYxKii8r2MpXVaQQTe0NXHwbrYx6INscqkb&#10;fAW4qeQ4imbSYMlhocCatgVl9/RhFNwv52myO2z1qUo3+pon/nK9aaX6vXazAOGp9f/wr73XCiaj&#10;KXzPhCMgVx8AAAD//wMAUEsBAi0AFAAGAAgAAAAhANvh9svuAAAAhQEAABMAAAAAAAAAAAAAAAAA&#10;AAAAAFtDb250ZW50X1R5cGVzXS54bWxQSwECLQAUAAYACAAAACEAWvQsW78AAAAVAQAACwAAAAAA&#10;AAAAAAAAAAAfAQAAX3JlbHMvLnJlbHNQSwECLQAUAAYACAAAACEAnLOyFcAAAADcAAAADwAAAAAA&#10;AAAAAAAAAAAHAgAAZHJzL2Rvd25yZXYueG1sUEsFBgAAAAADAAMAtwAAAPQCAAAAAA==&#10;" strokeweight="2pt"/>
              <v:line id="Line 10" o:spid="_x0000_s112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q7RxQAAANwAAAAPAAAAZHJzL2Rvd25yZXYueG1sRI/RagIx&#10;FETfBf8hXKFvmt1SpN0apWiFig+lqx9w3dxutm5uliTqtl/fCIKPw8ycYWaL3rbiTD40jhXkkwwE&#10;ceV0w7WC/W49fgYRIrLG1jEp+KUAi/lwMMNCuwt/0bmMtUgQDgUqMDF2hZShMmQxTFxHnLxv5y3G&#10;JH0ttcdLgttWPmbZVFpsOC0Y7GhpqDqWJ6tg4w/bY/5XG3ngjX9vP1cvwf4o9TDq315BROrjPXxr&#10;f2gFT/kUrmfSEZDzfwAAAP//AwBQSwECLQAUAAYACAAAACEA2+H2y+4AAACFAQAAEwAAAAAAAAAA&#10;AAAAAAAAAAAAW0NvbnRlbnRfVHlwZXNdLnhtbFBLAQItABQABgAIAAAAIQBa9CxbvwAAABUBAAAL&#10;AAAAAAAAAAAAAAAAAB8BAABfcmVscy8ucmVsc1BLAQItABQABgAIAAAAIQDo0q7RxQAAANwAAAAP&#10;AAAAAAAAAAAAAAAAAAcCAABkcnMvZG93bnJldi54bWxQSwUGAAAAAAMAAwC3AAAA+QIAAAAA&#10;" strokeweight="1pt"/>
              <v:line id="Line 11" o:spid="_x0000_s112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Yn5wwAAANwAAAAPAAAAZHJzL2Rvd25yZXYueG1sRI9Pi8Iw&#10;FMTvgt8hPMGbTRX/UY0iQpe9LVYv3l6bZ1tsXkqT1e633wiCx2FmfsNs971pxIM6V1tWMI1iEMSF&#10;1TWXCi7ndLIG4TyyxsYyKfgjB/vdcLDFRNsnn+iR+VIECLsEFVTet4mUrqjIoItsSxy8m+0M+iC7&#10;UuoOnwFuGjmL46U0WHNYqLClY0XFPfs1Cu7XyyL9+jnqc5MddF6m/prftFLjUX/YgPDU+0/43f7W&#10;CubTFbzOhCMgd/8AAAD//wMAUEsBAi0AFAAGAAgAAAAhANvh9svuAAAAhQEAABMAAAAAAAAAAAAA&#10;AAAAAAAAAFtDb250ZW50X1R5cGVzXS54bWxQSwECLQAUAAYACAAAACEAWvQsW78AAAAVAQAACwAA&#10;AAAAAAAAAAAAAAAfAQAAX3JlbHMvLnJlbHNQSwECLQAUAAYACAAAACEAAy2J+cMAAADcAAAADwAA&#10;AAAAAAAAAAAAAAAHAgAAZHJzL2Rvd25yZXYueG1sUEsFBgAAAAADAAMAtwAAAPcCAAAAAA==&#10;" strokeweight="2pt"/>
              <v:line id="Line 12" o:spid="_x0000_s112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Z84wQAAANwAAAAPAAAAZHJzL2Rvd25yZXYueG1sRE/NagIx&#10;EL4XfIcwQm+a3VJEV6MUraB4KNo+wLgZN1s3kyWJuvr05lDo8eP7ny0624gr+VA7VpAPMxDEpdM1&#10;Vwp+vteDMYgQkTU2jknBnQIs5r2XGRba3XhP10OsRArhUKACE2NbSBlKQxbD0LXEiTs5bzEm6Cup&#10;Pd5SuG3kW5aNpMWaU4PBlpaGyvPhYhVs/XF3zh+VkUfe+s/mazUJ9lep1373MQURqYv/4j/3Rit4&#10;z9PadCYdATl/AgAA//8DAFBLAQItABQABgAIAAAAIQDb4fbL7gAAAIUBAAATAAAAAAAAAAAAAAAA&#10;AAAAAABbQ29udGVudF9UeXBlc10ueG1sUEsBAi0AFAAGAAgAAAAhAFr0LFu/AAAAFQEAAAsAAAAA&#10;AAAAAAAAAAAAHwEAAF9yZWxzLy5yZWxzUEsBAi0AFAAGAAgAAAAhAPYBnzjBAAAA3AAAAA8AAAAA&#10;AAAAAAAAAAAABwIAAGRycy9kb3ducmV2LnhtbFBLBQYAAAAAAwADALcAAAD1AgAAAAA=&#10;" strokeweight="1pt"/>
              <v:rect id="Rectangle 13" o:spid="_x0000_s112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UvwQAAANwAAAAPAAAAZHJzL2Rvd25yZXYueG1sRI9Bi8Iw&#10;FITvgv8hvIW9aVoR0a6xFEHY61YFj4/m2Xa3ealJVuu/N4LgcZiZb5h1PphOXMn51rKCdJqAIK6s&#10;brlWcNjvJksQPiBr7CyTgjt5yDfj0RozbW/8Q9cy1CJC2GeooAmhz6T0VUMG/dT2xNE7W2cwROlq&#10;qR3eItx0cpYkC2mw5bjQYE/bhqq/8t8oKIrf4XgpV7jzcpm4hZ7rujgp9fkxFF8gAg3hHX61v7WC&#10;ebqC55l4BOTmAQAA//8DAFBLAQItABQABgAIAAAAIQDb4fbL7gAAAIUBAAATAAAAAAAAAAAAAAAA&#10;AAAAAABbQ29udGVudF9UeXBlc10ueG1sUEsBAi0AFAAGAAgAAAAhAFr0LFu/AAAAFQEAAAsAAAAA&#10;AAAAAAAAAAAAHwEAAF9yZWxzLy5yZWxzUEsBAi0AFAAGAAgAAAAhAF3JtS/BAAAA3AAAAA8AAAAA&#10;AAAAAAAAAAAABwIAAGRycy9kb3ducmV2LnhtbFBLBQYAAAAAAwADALcAAAD1AgAAAAA=&#10;" filled="f" stroked="f" strokeweight=".25pt">
                <v:textbox inset="1pt,1pt,1pt,1pt">
                  <w:txbxContent>
                    <w:p w:rsidR="003A0788" w:rsidRDefault="003A0788" w:rsidP="006C3201">
                      <w:pPr>
                        <w:pStyle w:val="aa"/>
                        <w:jc w:val="center"/>
                        <w:rPr>
                          <w:sz w:val="18"/>
                        </w:rPr>
                      </w:pPr>
                      <w:proofErr w:type="spellStart"/>
                      <w:r>
                        <w:rPr>
                          <w:sz w:val="18"/>
                        </w:rPr>
                        <w:t>Змн</w:t>
                      </w:r>
                      <w:proofErr w:type="spellEnd"/>
                      <w:r>
                        <w:rPr>
                          <w:sz w:val="18"/>
                        </w:rPr>
                        <w:t>.</w:t>
                      </w:r>
                    </w:p>
                  </w:txbxContent>
                </v:textbox>
              </v:rect>
              <v:rect id="Rectangle 14" o:spid="_x0000_s113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9YPvwAAANwAAAAPAAAAZHJzL2Rvd25yZXYueG1sRE9Ni8Iw&#10;EL0L+x/CCHuzqUVEu8ZSBGGvWxU8Ds1sW20m3SRq99+bg+Dx8b43xWh6cSfnO8sK5kkKgri2uuNG&#10;wfGwn61A+ICssbdMCv7JQ7H9mGww1/bBP3SvQiNiCPscFbQhDLmUvm7JoE/sQBy5X+sMhghdI7XD&#10;Rww3vczSdCkNdhwbWhxo11J9rW5GQVlextNftca9l6vULfVCN+VZqc/pWH6BCDSGt/jl/tYKFlmc&#10;H8/EIyC3TwAAAP//AwBQSwECLQAUAAYACAAAACEA2+H2y+4AAACFAQAAEwAAAAAAAAAAAAAAAAAA&#10;AAAAW0NvbnRlbnRfVHlwZXNdLnhtbFBLAQItABQABgAIAAAAIQBa9CxbvwAAABUBAAALAAAAAAAA&#10;AAAAAAAAAB8BAABfcmVscy8ucmVsc1BLAQItABQABgAIAAAAIQACn9YPvwAAANwAAAAPAAAAAAAA&#10;AAAAAAAAAAcCAABkcnMvZG93bnJldi54bWxQSwUGAAAAAAMAAwC3AAAA8wIAAAAA&#10;" filled="f" stroked="f" strokeweight=".25pt">
                <v:textbox inset="1pt,1pt,1pt,1pt">
                  <w:txbxContent>
                    <w:p w:rsidR="003A0788" w:rsidRDefault="003A0788" w:rsidP="006C3201">
                      <w:pPr>
                        <w:pStyle w:val="aa"/>
                        <w:jc w:val="center"/>
                        <w:rPr>
                          <w:sz w:val="18"/>
                        </w:rPr>
                      </w:pPr>
                      <w:proofErr w:type="spellStart"/>
                      <w:r>
                        <w:rPr>
                          <w:sz w:val="18"/>
                        </w:rPr>
                        <w:t>Арк</w:t>
                      </w:r>
                      <w:proofErr w:type="spellEnd"/>
                      <w:r>
                        <w:rPr>
                          <w:sz w:val="18"/>
                        </w:rPr>
                        <w:t>.</w:t>
                      </w:r>
                    </w:p>
                  </w:txbxContent>
                </v:textbox>
              </v:rect>
              <v:rect id="Rectangle 15" o:spid="_x0000_s113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rsidR="003A0788" w:rsidRDefault="003A0788" w:rsidP="006C3201">
                      <w:pPr>
                        <w:pStyle w:val="aa"/>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13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rsidR="003A0788" w:rsidRDefault="003A0788" w:rsidP="006C3201">
                      <w:pPr>
                        <w:pStyle w:val="aa"/>
                        <w:jc w:val="center"/>
                        <w:rPr>
                          <w:sz w:val="18"/>
                        </w:rPr>
                      </w:pPr>
                      <w:r>
                        <w:rPr>
                          <w:sz w:val="18"/>
                        </w:rPr>
                        <w:t>Підпис</w:t>
                      </w:r>
                    </w:p>
                  </w:txbxContent>
                </v:textbox>
              </v:rect>
              <v:rect id="Rectangle 17" o:spid="_x0000_s113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h4wQAAANwAAAAPAAAAZHJzL2Rvd25yZXYueG1sRI9Pi8Iw&#10;FMTvgt8hPMGbpv5BtBqlCIJX6y7s8dE822rzUpOo9dtvFoQ9DjPzG2az60wjnuR8bVnBZJyAIC6s&#10;rrlU8HU+jJYgfEDW2FgmBW/ysNv2extMtX3xiZ55KEWEsE9RQRVCm0rpi4oM+rFtiaN3sc5giNKV&#10;Ujt8Rbhp5DRJFtJgzXGhwpb2FRW3/GEUZNm1+77nKzx4uUzcQs91mf0oNRx02RpEoC78hz/to1Yw&#10;n87g70w8AnL7CwAA//8DAFBLAQItABQABgAIAAAAIQDb4fbL7gAAAIUBAAATAAAAAAAAAAAAAAAA&#10;AAAAAABbQ29udGVudF9UeXBlc10ueG1sUEsBAi0AFAAGAAgAAAAhAFr0LFu/AAAAFQEAAAsAAAAA&#10;AAAAAAAAAAAAHwEAAF9yZWxzLy5yZWxzUEsBAi0AFAAGAAgAAAAhAPJNSHjBAAAA3AAAAA8AAAAA&#10;AAAAAAAAAAAABwIAAGRycy9kb3ducmV2LnhtbFBLBQYAAAAAAwADALcAAAD1AgAAAAA=&#10;" filled="f" stroked="f" strokeweight=".25pt">
                <v:textbox inset="1pt,1pt,1pt,1pt">
                  <w:txbxContent>
                    <w:p w:rsidR="003A0788" w:rsidRDefault="003A0788" w:rsidP="006C3201">
                      <w:pPr>
                        <w:pStyle w:val="aa"/>
                        <w:jc w:val="center"/>
                        <w:rPr>
                          <w:sz w:val="18"/>
                        </w:rPr>
                      </w:pPr>
                      <w:r>
                        <w:rPr>
                          <w:sz w:val="18"/>
                        </w:rPr>
                        <w:t>Дата</w:t>
                      </w:r>
                    </w:p>
                  </w:txbxContent>
                </v:textbox>
              </v:rect>
              <v:rect id="Rectangle 18" o:spid="_x0000_s113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rsidR="003A0788" w:rsidRDefault="003A0788" w:rsidP="006C3201">
                      <w:pPr>
                        <w:pStyle w:val="aa"/>
                        <w:jc w:val="center"/>
                        <w:rPr>
                          <w:sz w:val="18"/>
                        </w:rPr>
                      </w:pPr>
                      <w:proofErr w:type="spellStart"/>
                      <w:r>
                        <w:rPr>
                          <w:sz w:val="18"/>
                        </w:rPr>
                        <w:t>Арк</w:t>
                      </w:r>
                      <w:proofErr w:type="spellEnd"/>
                      <w:r>
                        <w:rPr>
                          <w:sz w:val="18"/>
                        </w:rPr>
                        <w:t>.</w:t>
                      </w:r>
                    </w:p>
                  </w:txbxContent>
                </v:textbox>
              </v:rect>
              <v:rect id="Rectangle 19" o:spid="_x0000_s113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HWXwQAAANwAAAAPAAAAZHJzL2Rvd25yZXYueG1sRI9Bi8Iw&#10;FITvgv8hPMGbpoqKVqMUQfBqdxf2+GiebbV5qUnU+u+NsLDHYWa+YTa7zjTiQc7XlhVMxgkI4sLq&#10;mksF31+H0RKED8gaG8uk4EUedtt+b4Optk8+0SMPpYgQ9ikqqEJoUyl9UZFBP7YtcfTO1hkMUbpS&#10;aofPCDeNnCbJQhqsOS5U2NK+ouKa342CLLt0P7d8hQcvl4lb6Jkus1+lhoMuW4MI1IX/8F/7qBXM&#10;pnP4nIlHQG7fAAAA//8DAFBLAQItABQABgAIAAAAIQDb4fbL7gAAAIUBAAATAAAAAAAAAAAAAAAA&#10;AAAAAABbQ29udGVudF9UeXBlc10ueG1sUEsBAi0AFAAGAAgAAAAhAFr0LFu/AAAAFQEAAAsAAAAA&#10;AAAAAAAAAAAAHwEAAF9yZWxzLy5yZWxzUEsBAi0AFAAGAAgAAAAhABLodZfBAAAA3AAAAA8AAAAA&#10;AAAAAAAAAAAABwIAAGRycy9kb3ducmV2LnhtbFBLBQYAAAAAAwADALcAAAD1AgAAAAA=&#10;" filled="f" stroked="f" strokeweight=".25pt">
                <v:textbox inset="1pt,1pt,1pt,1pt">
                  <w:txbxContent>
                    <w:p w:rsidR="003A0788" w:rsidRDefault="003A0788" w:rsidP="006C3201">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10</w:t>
                      </w:r>
                      <w:r w:rsidRPr="007D0634">
                        <w:rPr>
                          <w:sz w:val="24"/>
                        </w:rPr>
                        <w:fldChar w:fldCharType="end"/>
                      </w:r>
                    </w:p>
                  </w:txbxContent>
                </v:textbox>
              </v:rect>
              <v:rect id="Rectangle 20" o:spid="_x0000_s113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uvgwwAAANwAAAAPAAAAZHJzL2Rvd25yZXYueG1sRI/BasMw&#10;EETvhfyD2EBujdwQTOJYDiZg6DVuCzku1sZ2aq0cSXXcv68KhR6HmXnD5MfZDGIi53vLCl7WCQji&#10;xuqeWwXvb9XzDoQPyBoHy6Tgmzwci8VTjpm2Dz7TVIdWRAj7DBV0IYyZlL7pyKBf25E4elfrDIYo&#10;XSu1w0eEm0FukiSVBnuOCx2OdOqo+ay/jIKyvM0f93qPlZe7xKV6q9vyotRqOZcHEIHm8B/+a79q&#10;BdtNCr9n4hGQxQ8AAAD//wMAUEsBAi0AFAAGAAgAAAAhANvh9svuAAAAhQEAABMAAAAAAAAAAAAA&#10;AAAAAAAAAFtDb250ZW50X1R5cGVzXS54bWxQSwECLQAUAAYACAAAACEAWvQsW78AAAAVAQAACwAA&#10;AAAAAAAAAAAAAAAfAQAAX3JlbHMvLnJlbHNQSwECLQAUAAYACAAAACEA4jrr4MMAAADcAAAADwAA&#10;AAAAAAAAAAAAAAAHAgAAZHJzL2Rvd25yZXYueG1sUEsFBgAAAAADAAMAtwAAAPcCAAAAAA==&#10;" filled="f" stroked="f" strokeweight=".25pt">
                <v:textbox inset="1pt,1pt,1pt,1pt">
                  <w:txbxContent>
                    <w:p w:rsidR="003A0788" w:rsidRPr="009A441F" w:rsidRDefault="003A0788" w:rsidP="006C3201">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6C3201">
                      <w:pPr>
                        <w:jc w:val="center"/>
                      </w:pPr>
                    </w:p>
                  </w:txbxContent>
                </v:textbox>
              </v:rect>
              <w10:wrap anchorx="page" anchory="page"/>
            </v:group>
          </w:pict>
        </mc:Fallback>
      </mc:AlternateContent>
    </w: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r w:rsidRPr="00A04CF3">
      <w:rPr>
        <w:rFonts w:ascii="Calibri" w:hAnsi="Calibri"/>
        <w:noProof/>
        <w:sz w:val="22"/>
        <w:lang w:eastAsia="uk-UA"/>
      </w:rPr>
      <mc:AlternateContent>
        <mc:Choice Requires="wpg">
          <w:drawing>
            <wp:anchor distT="0" distB="0" distL="114300" distR="114300" simplePos="0" relativeHeight="251665408" behindDoc="0" locked="0" layoutInCell="0" allowOverlap="1" wp14:anchorId="143DA76A" wp14:editId="1C4C5BBC">
              <wp:simplePos x="0" y="0"/>
              <wp:positionH relativeFrom="page">
                <wp:posOffset>561975</wp:posOffset>
              </wp:positionH>
              <wp:positionV relativeFrom="page">
                <wp:posOffset>304800</wp:posOffset>
              </wp:positionV>
              <wp:extent cx="6684010" cy="10122535"/>
              <wp:effectExtent l="0" t="0" r="21590" b="31115"/>
              <wp:wrapNone/>
              <wp:docPr id="123" name="Группа 3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84010" cy="10122535"/>
                        <a:chOff x="0" y="0"/>
                        <a:chExt cx="20000" cy="20000"/>
                      </a:xfrm>
                    </wpg:grpSpPr>
                    <wps:wsp>
                      <wps:cNvPr id="12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0"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1"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2"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3"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5"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26"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7"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47F5">
                            <w:pPr>
                              <w:pStyle w:val="aa"/>
                              <w:jc w:val="center"/>
                              <w:rPr>
                                <w:sz w:val="18"/>
                              </w:rPr>
                            </w:pPr>
                            <w:proofErr w:type="spellStart"/>
                            <w:r>
                              <w:rPr>
                                <w:sz w:val="18"/>
                              </w:rPr>
                              <w:t>Змн</w:t>
                            </w:r>
                            <w:proofErr w:type="spellEnd"/>
                            <w:r>
                              <w:rPr>
                                <w:sz w:val="18"/>
                              </w:rPr>
                              <w:t>.</w:t>
                            </w:r>
                          </w:p>
                        </w:txbxContent>
                      </wps:txbx>
                      <wps:bodyPr rot="0" vert="horz" wrap="square" lIns="12700" tIns="12700" rIns="12700" bIns="12700" anchor="t" anchorCtr="0" upright="1">
                        <a:noAutofit/>
                      </wps:bodyPr>
                    </wps:wsp>
                    <wps:wsp>
                      <wps:cNvPr id="328"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47F5">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29"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47F5">
                            <w:pPr>
                              <w:pStyle w:val="a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330"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47F5">
                            <w:pPr>
                              <w:pStyle w:val="aa"/>
                              <w:jc w:val="center"/>
                              <w:rPr>
                                <w:sz w:val="18"/>
                              </w:rPr>
                            </w:pPr>
                            <w:r>
                              <w:rPr>
                                <w:sz w:val="18"/>
                              </w:rPr>
                              <w:t>Підпис</w:t>
                            </w:r>
                          </w:p>
                        </w:txbxContent>
                      </wps:txbx>
                      <wps:bodyPr rot="0" vert="horz" wrap="square" lIns="12700" tIns="12700" rIns="12700" bIns="12700" anchor="t" anchorCtr="0" upright="1">
                        <a:noAutofit/>
                      </wps:bodyPr>
                    </wps:wsp>
                    <wps:wsp>
                      <wps:cNvPr id="331"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47F5">
                            <w:pPr>
                              <w:pStyle w:val="aa"/>
                              <w:jc w:val="center"/>
                              <w:rPr>
                                <w:sz w:val="18"/>
                              </w:rPr>
                            </w:pPr>
                            <w:r>
                              <w:rPr>
                                <w:sz w:val="18"/>
                              </w:rPr>
                              <w:t>Дата</w:t>
                            </w:r>
                          </w:p>
                        </w:txbxContent>
                      </wps:txbx>
                      <wps:bodyPr rot="0" vert="horz" wrap="square" lIns="12700" tIns="12700" rIns="12700" bIns="12700" anchor="t" anchorCtr="0" upright="1">
                        <a:noAutofit/>
                      </wps:bodyPr>
                    </wps:wsp>
                    <wps:wsp>
                      <wps:cNvPr id="332"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47F5">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333" name="Rectangle 19"/>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Default="003A0788" w:rsidP="006C47F5">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11</w:t>
                            </w:r>
                            <w:r w:rsidRPr="007D0634">
                              <w:rPr>
                                <w:sz w:val="24"/>
                              </w:rPr>
                              <w:fldChar w:fldCharType="end"/>
                            </w:r>
                          </w:p>
                        </w:txbxContent>
                      </wps:txbx>
                      <wps:bodyPr rot="0" vert="horz" wrap="square" lIns="12700" tIns="12700" rIns="12700" bIns="12700" anchor="t" anchorCtr="0" upright="1">
                        <a:noAutofit/>
                      </wps:bodyPr>
                    </wps:wsp>
                    <wps:wsp>
                      <wps:cNvPr id="334"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3A0788" w:rsidRPr="009A441F" w:rsidRDefault="003A0788" w:rsidP="006C47F5">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6C47F5">
                            <w:pPr>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3DA76A" id="_x0000_s1137" style="position:absolute;left:0;text-align:left;margin-left:44.25pt;margin-top:24pt;width:526.3pt;height:797.05pt;z-index:251665408;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bvbgYAAPdBAAAOAAAAZHJzL2Uyb0RvYy54bWzsXOuOm0YU/l+p74D47zUDAxhrvdHGXkeV&#10;0jZq0geYBWyjYoYO7NrbqFKlPkJfpG/QV0jeqGcujGEvTbyOkdzMrmQzBg9z+c7Hme+c8fmL7Tq3&#10;blNWZbSY2OjMsa20iGmSFcuJ/fO7+WBkW1VNioTktEgn9l1a2S8uvv3mfFOOU5euaJ6kzIJKimq8&#10;KSf2qq7L8XBYxat0TaozWqYFnFxQtiY1FNlymDCygdrX+dB1nGC4oSwpGY3TqoJPZ/KkfSHqXyzS&#10;uP5xsajS2sonNrStFq9MvF7z1+HFORkvGSlXWayaQZ7RijXJCriprmpGamLdsOxBVessZrSii/os&#10;pushXSyyOBV9gN4g515vXjF6U4q+LMebZamHCYb23jg9u9r4h9s3zMoSmDvXs62CrGGSPvz18Y+P&#10;f374B/7/trww5KO0KZdjuPgVK9+Wb5jsKhy+pvEvFZwe3j/Py0t5sXW9+Z4mUC+5qakYpe2CrXkV&#10;0H9rKybjTk9Guq2tGD4MghGGIbGtGM4hB7mu7/lyvuIVTOqDL8arK/VVAIajvigPeQPJWN5VtFS1&#10;jHcLcFfthrY6bGjfrkiZihmr+GjpocXN0P4EiCTFMk8tV46quK4Z0kqOp1XQ6QquSi8Zo5tVShJo&#10;FuLXQ+NbX+CFCmbjeQP8n6NExiWr6lcpXVv8YGIzaLiYO3L7uqrlgDaX8Kks6DzLc/icjPPC2kxs&#10;18cwCbxc0TxL+FlRYMvrac6sW8ItUvyJjt27bJ3VwAt5tp7YI30RGfOxuCoScZuaZLk8hrnNC145&#10;YAcap46k/b2PnOhqdDXCA+wGVwPszGaDy/kUD4I5Cv2ZN5tOZ+h33k6Ex6ssSdKCN7XhAoQ/DxCK&#10;laQVazZ4uudz8few58NuMwRuoVfNu+idAAGfdwnfa5rcAQYYleQGZAwHK8p+s60NENvErn69ISy1&#10;rfy7AnAUIYw5E4oC9kMXCqx95rp9hhQxVDWxa9uSh9NasudNybLlCu6ExBwX9BKMe5EJZHBcylYp&#10;xIKF9WZqfmNqr7MitbyWlU0LSVzxtlDEpQ1N2O27uxJIqmNn8iufbWfIiYBEOV+NIhzxWwtMCj5z&#10;GyaD0Zfm07BgY0bK0nJotxjTfiwNnjHKoE7MuDTjPNtm+DTwue0TnkEHnrhneGpwCpTvwImiKAgV&#10;QA06hTcKRHwI9Z8mOgED0gUU5CncLW4g4MocnzxdNALjMOTZi2dyivD0uKvSgmfQK3niCEUGnj05&#10;zqcJT9SBp1o298Sege8DeUv29J9yPT3jekqp6St8uHsurEBa7DnqlT3DwAfy/sTD3cDzy8gOp8me&#10;Wn4UvqegsN58T1ivOyAcPI5PEO+kBmlW7l8zPrWGK/AJyjTIB/0BVLFn5ILC1NGVwsAFv4MDVCjK&#10;Wud+oODurSshNzxAwTW6Uo+6kud2ZU8k9J3+0RlgsSjbCUs7dEpdtYnCHI7Ow+ILBp29orOreqJ2&#10;7Ov4whI83JulO9DnPYAiJ1T0+aUBauizE1FrQljN+9OhrP5lec/VwucuQIvasaNjR2h98C649xkF&#10;gUpKaOLgSMeyPUc4xU8/4feK0fLYVGuh8P+PoMqHkkjKeB8hFzsv3WgwD0bhAM+xP4hCZzRwUPQy&#10;Chwc4dm8GxQWTt/B4gEPjHsQdxbxvaejw18sLq4tkDe/sbzm/TELrLfXW5EOgrV8tWd8WdKeii+r&#10;gowvq4KML6vCqcWXPRcSmqSK0mKKdhjv2EyBkKd06Ee5Qj3MDFe080z2zrYwXMETpj6ReLLjCq0l&#10;Gq5opX15LhjqA65oB1WPzRWuy6P6j/sVrh+C4sZ1A8MVhiv2zLc7wK/Qwq7hijZXQOzjIVe0I9zH&#10;5gocjVTu2iN+he8pEdxwheGK3rgCQoZKYzdc0eEKnWjQWoPo9Rokax2bK0CkMHqF3GpyvIxvswbZ&#10;Zw3i64iH4YoOV+isjxZX6PVaD1whU+FVaF3uJZLI5pt8QNw0gsUjG2OMYPEZm36evwjxdQDKkEWH&#10;LHQOToss9IKtX7KIcLPdrxUJUWSBYa8ijxI9GU1m++xWM5EQEwnhO+x4ukSlt9VpddPXcUBDFh2y&#10;0AlRO7KADH21YuuBLMIQq5y9yIUcKLhxy7GAuD6c5PImlk6HIQux5dZ4Fsf1LHQo8FTIAmhP/LqA&#10;eJyqX0LgP1/QLgty3P1ew8W/AAAA//8DAFBLAwQUAAYACAAAACEA/mYx8eEAAAALAQAADwAAAGRy&#10;cy9kb3ducmV2LnhtbEyPQWvCQBCF74X+h2WE3upmbZQQsxGRticpVAultzEZk2B2NmTXJP77rqf2&#10;No/3ePO9bDOZVgzUu8ayBjWPQBAXtmy40vB1fHtOQDiPXGJrmTTcyMEmf3zIMC3tyJ80HHwlQgm7&#10;FDXU3neplK6oyaCb2444eGfbG/RB9pUsexxDuWnlIopW0mDD4UONHe1qKi6Hq9HwPuK4fVGvw/5y&#10;3t1+jsuP770irZ9m03YNwtPk/8Jwxw/okAemk71y6USrIUmWIakhTsKku69ipUCcwrWKFwpknsn/&#10;G/JfAAAA//8DAFBLAQItABQABgAIAAAAIQC2gziS/gAAAOEBAAATAAAAAAAAAAAAAAAAAAAAAABb&#10;Q29udGVudF9UeXBlc10ueG1sUEsBAi0AFAAGAAgAAAAhADj9If/WAAAAlAEAAAsAAAAAAAAAAAAA&#10;AAAALwEAAF9yZWxzLy5yZWxzUEsBAi0AFAAGAAgAAAAhAD+sJu9uBgAA90EAAA4AAAAAAAAAAAAA&#10;AAAALgIAAGRycy9lMm9Eb2MueG1sUEsBAi0AFAAGAAgAAAAhAP5mMfHhAAAACwEAAA8AAAAAAAAA&#10;AAAAAAAAyAgAAGRycy9kb3ducmV2LnhtbFBLBQYAAAAABAAEAPMAAADWCQAAAAA=&#10;" o:allowincell="f">
              <v:rect id="Rectangle 2" o:spid="_x0000_s113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5N2wgAAANwAAAAPAAAAZHJzL2Rvd25yZXYueG1sRE/basJA&#10;EH0v+A/LCH2rmwaRmrpKUgj4JDX1A4bsNAlmZ9Ps5lK/visIfZvDuc7uMJtWjNS7xrKC11UEgri0&#10;uuFKweUrf3kD4TyyxtYyKfglB4f94mmHibYTn2ksfCVCCLsEFdTed4mUrqzJoFvZjjhw37Y36APs&#10;K6l7nEK4aWUcRRtpsOHQUGNHHzWV12IwCq5+Hk9pVdzy7SXblp9ZOg0/qVLPyzl9B+Fp9v/ih/uo&#10;w/x4DfdnwgVy/wcAAP//AwBQSwECLQAUAAYACAAAACEA2+H2y+4AAACFAQAAEwAAAAAAAAAAAAAA&#10;AAAAAAAAW0NvbnRlbnRfVHlwZXNdLnhtbFBLAQItABQABgAIAAAAIQBa9CxbvwAAABUBAAALAAAA&#10;AAAAAAAAAAAAAB8BAABfcmVscy8ucmVsc1BLAQItABQABgAIAAAAIQD9x5N2wgAAANwAAAAPAAAA&#10;AAAAAAAAAAAAAAcCAABkcnMvZG93bnJldi54bWxQSwUGAAAAAAMAAwC3AAAA9gIAAAAA&#10;" filled="f" strokeweight="2pt"/>
              <v:line id="Line 3" o:spid="_x0000_s113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svQAAANwAAAAPAAAAZHJzL2Rvd25yZXYueG1sRE+9CsIw&#10;EN4F3yGc4KapgiLVKCJU3MTq0u1szrbYXEoTtb69EQS3+/h+b7XpTC2e1LrKsoLJOAJBnFtdcaHg&#10;ck5GCxDOI2usLZOCNznYrPu9FcbavvhEz9QXIoSwi1FB6X0TS+nykgy6sW2IA3ezrUEfYFtI3eIr&#10;hJtaTqNoLg1WHBpKbGhXUn5PH0bBPbvMkv1xp891utXXIvHZ9aaVGg667RKEp87/xT/3QYf50xl8&#10;nwkXyPUHAAD//wMAUEsBAi0AFAAGAAgAAAAhANvh9svuAAAAhQEAABMAAAAAAAAAAAAAAAAAAAAA&#10;AFtDb250ZW50X1R5cGVzXS54bWxQSwECLQAUAAYACAAAACEAWvQsW78AAAAVAQAACwAAAAAAAAAA&#10;AAAAAAAfAQAAX3JlbHMvLnJlbHNQSwECLQAUAAYACAAAACEAP7HbLL0AAADcAAAADwAAAAAAAAAA&#10;AAAAAAAHAgAAZHJzL2Rvd25yZXYueG1sUEsFBgAAAAADAAMAtwAAAPECAAAAAA==&#10;" strokeweight="2pt"/>
              <v:line id="Line 4" o:spid="_x0000_s114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v:line id="Line 5" o:spid="_x0000_s114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AvgAAANwAAAAPAAAAZHJzL2Rvd25yZXYueG1sRE9LCsIw&#10;EN0L3iGM4E5TBT9Uo4hQcSdWN+7GZmyLzaQ0UevtjSC4m8f7znLdmko8qXGlZQWjYQSCOLO65FzB&#10;+ZQM5iCcR9ZYWSYFb3KwXnU7S4y1ffGRnqnPRQhhF6OCwvs6ltJlBRl0Q1sTB+5mG4M+wCaXusFX&#10;CDeVHEfRVBosOTQUWNO2oOyePoyC++U8SXaHrT5V6UZf88RfrjetVL/XbhYgPLX+L/659zrMH8/g&#10;+0y4QK4+AAAA//8DAFBLAQItABQABgAIAAAAIQDb4fbL7gAAAIUBAAATAAAAAAAAAAAAAAAAAAAA&#10;AABbQ29udGVudF9UeXBlc10ueG1sUEsBAi0AFAAGAAgAAAAhAFr0LFu/AAAAFQEAAAsAAAAAAAAA&#10;AAAAAAAAHwEAAF9yZWxzLy5yZWxzUEsBAi0AFAAGAAgAAAAhAKAv4MC+AAAA3AAAAA8AAAAAAAAA&#10;AAAAAAAABwIAAGRycy9kb3ducmV2LnhtbFBLBQYAAAAAAwADALcAAADyAgAAAAA=&#10;" strokeweight="2pt"/>
              <v:line id="Line 6" o:spid="_x0000_s114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hZVvQAAANwAAAAPAAAAZHJzL2Rvd25yZXYueG1sRE+9CsIw&#10;EN4F3yGc4KapiiLVKCJU3MTaxe1szrbYXEoTtb69GQTHj+9/ve1MLV7Uusqygsk4AkGcW11xoSC7&#10;JKMlCOeRNdaWScGHHGw3/d4aY23ffKZX6gsRQtjFqKD0vomldHlJBt3YNsSBu9vWoA+wLaRu8R3C&#10;TS2nUbSQBisODSU2tC8pf6RPo+BxzebJ4bTXlzrd6VuR+OvtrpUaDrrdCoSnzv/FP/dRK5hNw/xw&#10;JhwBufkCAAD//wMAUEsBAi0AFAAGAAgAAAAhANvh9svuAAAAhQEAABMAAAAAAAAAAAAAAAAAAAAA&#10;AFtDb250ZW50X1R5cGVzXS54bWxQSwECLQAUAAYACAAAACEAWvQsW78AAAAVAQAACwAAAAAAAAAA&#10;AAAAAAAfAQAAX3JlbHMvLnJlbHNQSwECLQAUAAYACAAAACEAggIWVb0AAADcAAAADwAAAAAAAAAA&#10;AAAAAAAHAgAAZHJzL2Rvd25yZXYueG1sUEsFBgAAAAADAAMAtwAAAPECAAAAAA==&#10;" strokeweight="2pt"/>
              <v:line id="Line 7" o:spid="_x0000_s114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rPOwAAAANwAAAAPAAAAZHJzL2Rvd25yZXYueG1sRI/BCsIw&#10;EETvgv8QVvCmqYoi1SgiVLyJ1Yu3tVnbYrMpTdT690YQPA4z84ZZrltTiSc1rrSsYDSMQBBnVpec&#10;KzifksEchPPIGivLpOBNDtarbmeJsbYvPtIz9bkIEHYxKii8r2MpXVaQQTe0NXHwbrYx6INscqkb&#10;fAW4qeQ4imbSYMlhocCatgVl9/RhFNwv52myO2z1qUo3+pon/nK9aaX6vXazAOGp9f/wr73XCibj&#10;EXzPhCMgVx8AAAD//wMAUEsBAi0AFAAGAAgAAAAhANvh9svuAAAAhQEAABMAAAAAAAAAAAAAAAAA&#10;AAAAAFtDb250ZW50X1R5cGVzXS54bWxQSwECLQAUAAYACAAAACEAWvQsW78AAAAVAQAACwAAAAAA&#10;AAAAAAAAAAAfAQAAX3JlbHMvLnJlbHNQSwECLQAUAAYACAAAACEA7U6zzsAAAADcAAAADwAAAAAA&#10;AAAAAAAAAAAHAgAAZHJzL2Rvd25yZXYueG1sUEsFBgAAAAADAAMAtwAAAPQCAAAAAA==&#10;" strokeweight="2pt"/>
              <v:line id="Line 8" o:spid="_x0000_s114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C25wwAAANwAAAAPAAAAZHJzL2Rvd25yZXYueG1sRI9Ba8JA&#10;FITvBf/D8gRvzcZIi0RXCYGIt9LoJbdn9pkEs29DdtX477uFQo/DzHzDbPeT6cWDRtdZVrCMYhDE&#10;tdUdNwrOp+J9DcJ5ZI29ZVLwIgf73exti6m2T/6mR+kbESDsUlTQej+kUrq6JYMusgNx8K52NOiD&#10;HBupR3wGuOllEsef0mDHYaHFgfKW6lt5Nwpu1fmjOHzl+tSXmb40ha8uV63UYj5lGxCeJv8f/msf&#10;tYJVksDvmXAE5O4HAAD//wMAUEsBAi0AFAAGAAgAAAAhANvh9svuAAAAhQEAABMAAAAAAAAAAAAA&#10;AAAAAAAAAFtDb250ZW50X1R5cGVzXS54bWxQSwECLQAUAAYACAAAACEAWvQsW78AAAAVAQAACwAA&#10;AAAAAAAAAAAAAAAfAQAAX3JlbHMvLnJlbHNQSwECLQAUAAYACAAAACEAHZwtucMAAADcAAAADwAA&#10;AAAAAAAAAAAAAAAHAgAAZHJzL2Rvd25yZXYueG1sUEsFBgAAAAADAAMAtwAAAPcCAAAAAA==&#10;" strokeweight="2pt"/>
              <v:line id="Line 9" o:spid="_x0000_s114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0IgiwAAAANwAAAAPAAAAZHJzL2Rvd25yZXYueG1sRI/BCsIw&#10;EETvgv8QVvCmqYoi1SgiVLyJ1Yu3tVnbYrMpTdT690YQPA4z84ZZrltTiSc1rrSsYDSMQBBnVpec&#10;KzifksEchPPIGivLpOBNDtarbmeJsbYvPtIz9bkIEHYxKii8r2MpXVaQQTe0NXHwbrYx6INscqkb&#10;fAW4qeQ4imbSYMlhocCatgVl9/RhFNwv52myO2z1qUo3+pon/nK9aaX6vXazAOGp9f/wr73XCibj&#10;CXzPhCMgVx8AAAD//wMAUEsBAi0AFAAGAAgAAAAhANvh9svuAAAAhQEAABMAAAAAAAAAAAAAAAAA&#10;AAAAAFtDb250ZW50X1R5cGVzXS54bWxQSwECLQAUAAYACAAAACEAWvQsW78AAAAVAQAACwAAAAAA&#10;AAAAAAAAAAAfAQAAX3JlbHMvLnJlbHNQSwECLQAUAAYACAAAACEActCIIsAAAADcAAAADwAAAAAA&#10;AAAAAAAAAAAHAgAAZHJzL2Rvd25yZXYueG1sUEsFBgAAAAADAAMAtwAAAPQCAAAAAA==&#10;" strokeweight="2pt"/>
              <v:line id="Line 10" o:spid="_x0000_s114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ipLlxQAAANwAAAAPAAAAZHJzL2Rvd25yZXYueG1sRI/dagIx&#10;FITvBd8hHKF3NastoqtRxLZQ6YX48wDHzXGzujlZklS3ffpGKHg5zMw3zGzR2lpcyYfKsYJBPwNB&#10;XDhdcangsP94HoMIEVlj7ZgU/FCAxbzbmWGu3Y23dN3FUiQIhxwVmBibXMpQGLIY+q4hTt7JeYsx&#10;SV9K7fGW4LaWwywbSYsVpwWDDa0MFZfdt1Ww9sevy+C3NPLIa/9eb94mwZ6Veuq1yymISG18hP/b&#10;n1rBy/AV7mfSEZDzPwAAAP//AwBQSwECLQAUAAYACAAAACEA2+H2y+4AAACFAQAAEwAAAAAAAAAA&#10;AAAAAAAAAAAAW0NvbnRlbnRfVHlwZXNdLnhtbFBLAQItABQABgAIAAAAIQBa9CxbvwAAABUBAAAL&#10;AAAAAAAAAAAAAAAAAB8BAABfcmVscy8ucmVsc1BLAQItABQABgAIAAAAIQB5ipLlxQAAANwAAAAP&#10;AAAAAAAAAAAAAAAAAAcCAABkcnMvZG93bnJldi54bWxQSwUGAAAAAAMAAwC3AAAA+QIAAAAA&#10;" strokeweight="1pt"/>
              <v:line id="Line 11" o:spid="_x0000_s114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bXNwAAAANwAAAAPAAAAZHJzL2Rvd25yZXYueG1sRI/BCsIw&#10;EETvgv8QVvCmqYoi1SgiVLyJ1Yu3tVnbYrMpTdT690YQPA4z84ZZrltTiSc1rrSsYDSMQBBnVpec&#10;KzifksEchPPIGivLpOBNDtarbmeJsbYvPtIz9bkIEHYxKii8r2MpXVaQQTe0NXHwbrYx6INscqkb&#10;fAW4qeQ4imbSYMlhocCatgVl9/RhFNwv52myO2z1qUo3+pon/nK9aaX6vXazAOGp9f/wr73XCibj&#10;KXzPhCMgVx8AAAD//wMAUEsBAi0AFAAGAAgAAAAhANvh9svuAAAAhQEAABMAAAAAAAAAAAAAAAAA&#10;AAAAAFtDb250ZW50X1R5cGVzXS54bWxQSwECLQAUAAYACAAAACEAWvQsW78AAAAVAQAACwAAAAAA&#10;AAAAAAAAAAAfAQAAX3JlbHMvLnJlbHNQSwECLQAUAAYACAAAACEAknW1zcAAAADcAAAADwAAAAAA&#10;AAAAAAAAAAAHAgAAZHJzL2Rvd25yZXYueG1sUEsFBgAAAAADAAMAtwAAAPQCAAAAAA==&#10;" strokeweight="2pt"/>
              <v:line id="Line 12" o:spid="_x0000_s114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KkJxQAAANwAAAAPAAAAZHJzL2Rvd25yZXYueG1sRI/RagIx&#10;FETfC/2HcAu+1awK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DmFKkJxQAAANwAAAAP&#10;AAAAAAAAAAAAAAAAAAcCAABkcnMvZG93bnJldi54bWxQSwUGAAAAAAMAAwC3AAAA+QIAAAAA&#10;" strokeweight="1pt"/>
              <v:rect id="Rectangle 13" o:spid="_x0000_s114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IMewgAAANwAAAAPAAAAZHJzL2Rvd25yZXYueG1sRI9Pi8Iw&#10;FMTvgt8hPMGbpv5B3a5RiiB4tbsLHh/N27Zr81KTqPXbG0HY4zAzv2HW28404kbO15YVTMYJCOLC&#10;6ppLBd9f+9EKhA/IGhvLpOBBHrabfm+NqbZ3PtItD6WIEPYpKqhCaFMpfVGRQT+2LXH0fq0zGKJ0&#10;pdQO7xFuGjlNkoU0WHNcqLClXUXFOb8aBVn21/1c8g/ce7lK3ELPdZmdlBoOuuwTRKAu/Iff7YNW&#10;MJsu4XUmHgG5eQIAAP//AwBQSwECLQAUAAYACAAAACEA2+H2y+4AAACFAQAAEwAAAAAAAAAAAAAA&#10;AAAAAAAAW0NvbnRlbnRfVHlwZXNdLnhtbFBLAQItABQABgAIAAAAIQBa9CxbvwAAABUBAAALAAAA&#10;AAAAAAAAAAAAAB8BAABfcmVscy8ucmVsc1BLAQItABQABgAIAAAAIQBN3IMewgAAANwAAAAPAAAA&#10;AAAAAAAAAAAAAAcCAABkcnMvZG93bnJldi54bWxQSwUGAAAAAAMAAwC3AAAA9gIAAAAA&#10;" filled="f" stroked="f" strokeweight=".25pt">
                <v:textbox inset="1pt,1pt,1pt,1pt">
                  <w:txbxContent>
                    <w:p w:rsidR="003A0788" w:rsidRDefault="003A0788" w:rsidP="006C47F5">
                      <w:pPr>
                        <w:pStyle w:val="aa"/>
                        <w:jc w:val="center"/>
                        <w:rPr>
                          <w:sz w:val="18"/>
                        </w:rPr>
                      </w:pPr>
                      <w:proofErr w:type="spellStart"/>
                      <w:r>
                        <w:rPr>
                          <w:sz w:val="18"/>
                        </w:rPr>
                        <w:t>Змн</w:t>
                      </w:r>
                      <w:proofErr w:type="spellEnd"/>
                      <w:r>
                        <w:rPr>
                          <w:sz w:val="18"/>
                        </w:rPr>
                        <w:t>.</w:t>
                      </w:r>
                    </w:p>
                  </w:txbxContent>
                </v:textbox>
              </v:rect>
              <v:rect id="Rectangle 14" o:spid="_x0000_s115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xdswAAAANwAAAAPAAAAZHJzL2Rvd25yZXYueG1sRE/Pa8Iw&#10;FL4L/g/hCbtpuk6Kq8ZSBsKuVgc7Ppq3tq556ZLM1v/eHASPH9/vXTGZXlzJ+c6ygtdVAoK4trrj&#10;RsH5dFhuQPiArLG3TApu5KHYz2c7zLUd+UjXKjQihrDPUUEbwpBL6euWDPqVHYgj92OdwRCha6R2&#10;OMZw08s0STJpsOPY0OJAHy3Vv9W/UVCWl+nrr3rHg5ebxGV6rZvyW6mXxVRuQQSawlP8cH9qBW9p&#10;XBvPxCMg93cAAAD//wMAUEsBAi0AFAAGAAgAAAAhANvh9svuAAAAhQEAABMAAAAAAAAAAAAAAAAA&#10;AAAAAFtDb250ZW50X1R5cGVzXS54bWxQSwECLQAUAAYACAAAACEAWvQsW78AAAAVAQAACwAAAAAA&#10;AAAAAAAAAAAfAQAAX3JlbHMvLnJlbHNQSwECLQAUAAYACAAAACEAPEMXbMAAAADcAAAADwAAAAAA&#10;AAAAAAAAAAAHAgAAZHJzL2Rvd25yZXYueG1sUEsFBgAAAAADAAMAtwAAAPQCAAAAAA==&#10;" filled="f" stroked="f" strokeweight=".25pt">
                <v:textbox inset="1pt,1pt,1pt,1pt">
                  <w:txbxContent>
                    <w:p w:rsidR="003A0788" w:rsidRDefault="003A0788" w:rsidP="006C47F5">
                      <w:pPr>
                        <w:pStyle w:val="aa"/>
                        <w:jc w:val="center"/>
                        <w:rPr>
                          <w:sz w:val="18"/>
                        </w:rPr>
                      </w:pPr>
                      <w:proofErr w:type="spellStart"/>
                      <w:r>
                        <w:rPr>
                          <w:sz w:val="18"/>
                        </w:rPr>
                        <w:t>Арк</w:t>
                      </w:r>
                      <w:proofErr w:type="spellEnd"/>
                      <w:r>
                        <w:rPr>
                          <w:sz w:val="18"/>
                        </w:rPr>
                        <w:t>.</w:t>
                      </w:r>
                    </w:p>
                  </w:txbxContent>
                </v:textbox>
              </v:rect>
              <v:rect id="Rectangle 15" o:spid="_x0000_s115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7L3wQAAANwAAAAPAAAAZHJzL2Rvd25yZXYueG1sRI9Pi8Iw&#10;FMTvgt8hPMGbpv5BtGuUsiB4tSp4fDRv2+42LzXJav32RhA8DjPzG2a97UwjbuR8bVnBZJyAIC6s&#10;rrlUcDruRksQPiBrbCyTggd52G76vTWm2t75QLc8lCJC2KeooAqhTaX0RUUG/di2xNH7sc5giNKV&#10;Uju8R7hp5DRJFtJgzXGhwpa+Kyr+8n+jIMt+u/M1X+HOy2XiFnquy+yi1HDQZV8gAnXhE36391rB&#10;bLqC15l4BOTmCQAA//8DAFBLAQItABQABgAIAAAAIQDb4fbL7gAAAIUBAAATAAAAAAAAAAAAAAAA&#10;AAAAAABbQ29udGVudF9UeXBlc10ueG1sUEsBAi0AFAAGAAgAAAAhAFr0LFu/AAAAFQEAAAsAAAAA&#10;AAAAAAAAAAAAHwEAAF9yZWxzLy5yZWxzUEsBAi0AFAAGAAgAAAAhAFMPsvfBAAAA3AAAAA8AAAAA&#10;AAAAAAAAAAAABwIAAGRycy9kb3ducmV2LnhtbFBLBQYAAAAAAwADALcAAAD1AgAAAAA=&#10;" filled="f" stroked="f" strokeweight=".25pt">
                <v:textbox inset="1pt,1pt,1pt,1pt">
                  <w:txbxContent>
                    <w:p w:rsidR="003A0788" w:rsidRDefault="003A0788" w:rsidP="006C47F5">
                      <w:pPr>
                        <w:pStyle w:val="aa"/>
                        <w:jc w:val="center"/>
                        <w:rPr>
                          <w:sz w:val="18"/>
                        </w:rPr>
                      </w:pPr>
                      <w:r>
                        <w:rPr>
                          <w:sz w:val="18"/>
                        </w:rPr>
                        <w:t xml:space="preserve">№ </w:t>
                      </w:r>
                      <w:proofErr w:type="spellStart"/>
                      <w:r>
                        <w:rPr>
                          <w:sz w:val="18"/>
                        </w:rPr>
                        <w:t>докум</w:t>
                      </w:r>
                      <w:proofErr w:type="spellEnd"/>
                      <w:r>
                        <w:rPr>
                          <w:sz w:val="18"/>
                        </w:rPr>
                        <w:t>.</w:t>
                      </w:r>
                    </w:p>
                  </w:txbxContent>
                </v:textbox>
              </v:rect>
              <v:rect id="Rectangle 16" o:spid="_x0000_s115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I23wAAAANwAAAAPAAAAZHJzL2Rvd25yZXYueG1sRE/Pa4Mw&#10;FL4P+j+EV9htxrWlOGssUijsOrfBjg/zpnbmxSapuv++OQx2/Ph+F8fFDGIi53vLCp6TFARxY3XP&#10;rYKP9/NTBsIHZI2DZVLwSx6O5eqhwFzbmd9oqkMrYgj7HBV0IYy5lL7pyKBP7EgcuW/rDIYIXSu1&#10;wzmGm0Fu0nQvDfYcGzoc6dRR81PfjIKquiyf1/oFz15mqdvrnW6rL6Ue10t1ABFoCf/iP/erVrDd&#10;xvnxTDwCsrwDAAD//wMAUEsBAi0AFAAGAAgAAAAhANvh9svuAAAAhQEAABMAAAAAAAAAAAAAAAAA&#10;AAAAAFtDb250ZW50X1R5cGVzXS54bWxQSwECLQAUAAYACAAAACEAWvQsW78AAAAVAQAACwAAAAAA&#10;AAAAAAAAAAAfAQAAX3JlbHMvLnJlbHNQSwECLQAUAAYACAAAACEAR+yNt8AAAADcAAAADwAAAAAA&#10;AAAAAAAAAAAHAgAAZHJzL2Rvd25yZXYueG1sUEsFBgAAAAADAAMAtwAAAPQCAAAAAA==&#10;" filled="f" stroked="f" strokeweight=".25pt">
                <v:textbox inset="1pt,1pt,1pt,1pt">
                  <w:txbxContent>
                    <w:p w:rsidR="003A0788" w:rsidRDefault="003A0788" w:rsidP="006C47F5">
                      <w:pPr>
                        <w:pStyle w:val="aa"/>
                        <w:jc w:val="center"/>
                        <w:rPr>
                          <w:sz w:val="18"/>
                        </w:rPr>
                      </w:pPr>
                      <w:r>
                        <w:rPr>
                          <w:sz w:val="18"/>
                        </w:rPr>
                        <w:t>Підпис</w:t>
                      </w:r>
                    </w:p>
                  </w:txbxContent>
                </v:textbox>
              </v:rect>
              <v:rect id="Rectangle 17" o:spid="_x0000_s115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CgswwAAANwAAAAPAAAAZHJzL2Rvd25yZXYueG1sRI/BasMw&#10;EETvhf6D2EJujey4GMeJEkzA0GvcFnpcrI3t1Fq5kpo4fx8VCj0OM/OG2e5nM4oLOT9YVpAuExDE&#10;rdUDdwre3+rnAoQPyBpHy6TgRh72u8eHLZbaXvlIlyZ0IkLYl6igD2EqpfRtTwb90k7E0TtZZzBE&#10;6TqpHV4j3IxylSS5NDhwXOhxokNP7VfzYxRU1Xn++G7WWHtZJC7XL7qrPpVaPM3VBkSgOfyH/9qv&#10;WkGWpfB7Jh4BubsDAAD//wMAUEsBAi0AFAAGAAgAAAAhANvh9svuAAAAhQEAABMAAAAAAAAAAAAA&#10;AAAAAAAAAFtDb250ZW50X1R5cGVzXS54bWxQSwECLQAUAAYACAAAACEAWvQsW78AAAAVAQAACwAA&#10;AAAAAAAAAAAAAAAfAQAAX3JlbHMvLnJlbHNQSwECLQAUAAYACAAAACEAKKAoLMMAAADcAAAADwAA&#10;AAAAAAAAAAAAAAAHAgAAZHJzL2Rvd25yZXYueG1sUEsFBgAAAAADAAMAtwAAAPcCAAAAAA==&#10;" filled="f" stroked="f" strokeweight=".25pt">
                <v:textbox inset="1pt,1pt,1pt,1pt">
                  <w:txbxContent>
                    <w:p w:rsidR="003A0788" w:rsidRDefault="003A0788" w:rsidP="006C47F5">
                      <w:pPr>
                        <w:pStyle w:val="aa"/>
                        <w:jc w:val="center"/>
                        <w:rPr>
                          <w:sz w:val="18"/>
                        </w:rPr>
                      </w:pPr>
                      <w:r>
                        <w:rPr>
                          <w:sz w:val="18"/>
                        </w:rPr>
                        <w:t>Дата</w:t>
                      </w:r>
                    </w:p>
                  </w:txbxContent>
                </v:textbox>
              </v:rect>
              <v:rect id="Rectangle 18" o:spid="_x0000_s115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rZbwQAAANwAAAAPAAAAZHJzL2Rvd25yZXYueG1sRI9Pi8Iw&#10;FMTvgt8hPMGbpv5BtBqlCIJXu7uwx0fzbKvNS02i1m9vhIU9DjPzG2az60wjHuR8bVnBZJyAIC6s&#10;rrlU8P11GC1B+ICssbFMCl7kYbft9zaYavvkEz3yUIoIYZ+igiqENpXSFxUZ9GPbEkfvbJ3BEKUr&#10;pXb4jHDTyGmSLKTBmuNChS3tKyqu+d0oyLJL93PLV3jwcpm4hZ7rMvtVajjosjWIQF34D/+1j1rB&#10;bDaFz5l4BOT2DQAA//8DAFBLAQItABQABgAIAAAAIQDb4fbL7gAAAIUBAAATAAAAAAAAAAAAAAAA&#10;AAAAAABbQ29udGVudF9UeXBlc10ueG1sUEsBAi0AFAAGAAgAAAAhAFr0LFu/AAAAFQEAAAsAAAAA&#10;AAAAAAAAAAAAHwEAAF9yZWxzLy5yZWxzUEsBAi0AFAAGAAgAAAAhANhytlvBAAAA3AAAAA8AAAAA&#10;AAAAAAAAAAAABwIAAGRycy9kb3ducmV2LnhtbFBLBQYAAAAAAwADALcAAAD1AgAAAAA=&#10;" filled="f" stroked="f" strokeweight=".25pt">
                <v:textbox inset="1pt,1pt,1pt,1pt">
                  <w:txbxContent>
                    <w:p w:rsidR="003A0788" w:rsidRDefault="003A0788" w:rsidP="006C47F5">
                      <w:pPr>
                        <w:pStyle w:val="aa"/>
                        <w:jc w:val="center"/>
                        <w:rPr>
                          <w:sz w:val="18"/>
                        </w:rPr>
                      </w:pPr>
                      <w:proofErr w:type="spellStart"/>
                      <w:r>
                        <w:rPr>
                          <w:sz w:val="18"/>
                        </w:rPr>
                        <w:t>Арк</w:t>
                      </w:r>
                      <w:proofErr w:type="spellEnd"/>
                      <w:r>
                        <w:rPr>
                          <w:sz w:val="18"/>
                        </w:rPr>
                        <w:t>.</w:t>
                      </w:r>
                    </w:p>
                  </w:txbxContent>
                </v:textbox>
              </v:rect>
              <v:rect id="Rectangle 19" o:spid="_x0000_s1155"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hPAwwAAANwAAAAPAAAAZHJzL2Rvd25yZXYueG1sRI/BasMw&#10;EETvhfyD2EBvtZy6BNeJEkwh0GvcBnpcrI3txFo5kmq7fx8VCj0OM/OG2e5n04uRnO8sK1glKQji&#10;2uqOGwWfH4enHIQPyBp7y6Tghzzsd4uHLRbaTnyksQqNiBD2BSpoQxgKKX3dkkGf2IE4emfrDIYo&#10;XSO1wynCTS+f03QtDXYcF1oc6K2l+lp9GwVleZlPt+oVD17mqVvrF92UX0o9LudyAyLQHP7Df+13&#10;rSDLMvg9E4+A3N0BAAD//wMAUEsBAi0AFAAGAAgAAAAhANvh9svuAAAAhQEAABMAAAAAAAAAAAAA&#10;AAAAAAAAAFtDb250ZW50X1R5cGVzXS54bWxQSwECLQAUAAYACAAAACEAWvQsW78AAAAVAQAACwAA&#10;AAAAAAAAAAAAAAAfAQAAX3JlbHMvLnJlbHNQSwECLQAUAAYACAAAACEAtz4TwMMAAADcAAAADwAA&#10;AAAAAAAAAAAAAAAHAgAAZHJzL2Rvd25yZXYueG1sUEsFBgAAAAADAAMAtwAAAPcCAAAAAA==&#10;" filled="f" stroked="f" strokeweight=".25pt">
                <v:textbox inset="1pt,1pt,1pt,1pt">
                  <w:txbxContent>
                    <w:p w:rsidR="003A0788" w:rsidRDefault="003A0788" w:rsidP="006C47F5">
                      <w:pPr>
                        <w:pStyle w:val="aa"/>
                        <w:jc w:val="center"/>
                        <w:rPr>
                          <w:sz w:val="24"/>
                        </w:rPr>
                      </w:pPr>
                      <w:r w:rsidRPr="007D0634">
                        <w:rPr>
                          <w:sz w:val="24"/>
                        </w:rPr>
                        <w:fldChar w:fldCharType="begin"/>
                      </w:r>
                      <w:r w:rsidRPr="007D0634">
                        <w:rPr>
                          <w:sz w:val="24"/>
                        </w:rPr>
                        <w:instrText>PAGE   \* MERGEFORMAT</w:instrText>
                      </w:r>
                      <w:r w:rsidRPr="007D0634">
                        <w:rPr>
                          <w:sz w:val="24"/>
                        </w:rPr>
                        <w:fldChar w:fldCharType="separate"/>
                      </w:r>
                      <w:r w:rsidR="00626C35" w:rsidRPr="00626C35">
                        <w:rPr>
                          <w:noProof/>
                          <w:sz w:val="24"/>
                          <w:lang w:val="ru-RU"/>
                        </w:rPr>
                        <w:t>11</w:t>
                      </w:r>
                      <w:r w:rsidRPr="007D0634">
                        <w:rPr>
                          <w:sz w:val="24"/>
                        </w:rPr>
                        <w:fldChar w:fldCharType="end"/>
                      </w:r>
                    </w:p>
                  </w:txbxContent>
                </v:textbox>
              </v:rect>
              <v:rect id="Rectangle 20" o:spid="_x0000_s1156"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4u0wwAAANwAAAAPAAAAZHJzL2Rvd25yZXYueG1sRI/NasMw&#10;EITvhbyD2EButZwfQupaCSYQyLVOCz0u1lZ2Y60cSUnct68KgR6HmfmGKXej7cWNfOgcK5hnOQji&#10;xumOjYL30+F5AyJEZI29Y1LwQwF228lTiYV2d36jWx2NSBAOBSpoYxwKKUPTksWQuYE4eV/OW4xJ&#10;eiO1x3uC214u8nwtLXacFlocaN9Sc66vVkFVfY8fl/oFD0Fucr/WK22qT6Vm07F6BRFpjP/hR/uo&#10;FSyXK/g7k46A3P4CAAD//wMAUEsBAi0AFAAGAAgAAAAhANvh9svuAAAAhQEAABMAAAAAAAAAAAAA&#10;AAAAAAAAAFtDb250ZW50X1R5cGVzXS54bWxQSwECLQAUAAYACAAAACEAWvQsW78AAAAVAQAACwAA&#10;AAAAAAAAAAAAAAAfAQAAX3JlbHMvLnJlbHNQSwECLQAUAAYACAAAACEAONeLtMMAAADcAAAADwAA&#10;AAAAAAAAAAAAAAAHAgAAZHJzL2Rvd25yZXYueG1sUEsFBgAAAAADAAMAtwAAAPcCAAAAAA==&#10;" filled="f" stroked="f" strokeweight=".25pt">
                <v:textbox inset="1pt,1pt,1pt,1pt">
                  <w:txbxContent>
                    <w:p w:rsidR="003A0788" w:rsidRPr="009A441F" w:rsidRDefault="003A0788" w:rsidP="006C47F5">
                      <w:pPr>
                        <w:pStyle w:val="21"/>
                        <w:jc w:val="center"/>
                        <w:rPr>
                          <w:lang w:val="uk-UA"/>
                        </w:rPr>
                      </w:pPr>
                      <w:r>
                        <w:rPr>
                          <w:szCs w:val="28"/>
                        </w:rPr>
                        <w:t>НТУУ КПІ.001.711</w:t>
                      </w:r>
                      <w:r>
                        <w:rPr>
                          <w:szCs w:val="28"/>
                          <w:lang w:val="uk-UA"/>
                        </w:rPr>
                        <w:t>0</w:t>
                      </w:r>
                      <w:r>
                        <w:rPr>
                          <w:szCs w:val="28"/>
                        </w:rPr>
                        <w:t>.</w:t>
                      </w:r>
                      <w:r w:rsidRPr="009A441F">
                        <w:rPr>
                          <w:szCs w:val="28"/>
                          <w:lang w:val="uk-UA"/>
                        </w:rPr>
                        <w:t>0</w:t>
                      </w:r>
                      <w:r w:rsidRPr="009A441F">
                        <w:rPr>
                          <w:szCs w:val="28"/>
                        </w:rPr>
                        <w:t>76</w:t>
                      </w:r>
                      <w:r>
                        <w:rPr>
                          <w:szCs w:val="28"/>
                          <w:lang w:val="uk-UA"/>
                        </w:rPr>
                        <w:t>ПЗ</w:t>
                      </w:r>
                    </w:p>
                    <w:p w:rsidR="003A0788" w:rsidRPr="005442AD" w:rsidRDefault="003A0788" w:rsidP="006C47F5">
                      <w:pPr>
                        <w:jc w:val="center"/>
                      </w:pPr>
                    </w:p>
                  </w:txbxContent>
                </v:textbox>
              </v:rect>
              <w10:wrap anchorx="page" anchory="page"/>
            </v:group>
          </w:pict>
        </mc:Fallback>
      </mc:AlternateContent>
    </w: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5"/>
    </w:pPr>
    <w:r>
      <w:rPr>
        <w:noProof/>
        <w:sz w:val="20"/>
        <w:lang w:eastAsia="uk-UA"/>
      </w:rPr>
      <mc:AlternateContent>
        <mc:Choice Requires="wpg">
          <w:drawing>
            <wp:anchor distT="0" distB="0" distL="114300" distR="114300" simplePos="0" relativeHeight="251673600" behindDoc="0" locked="0" layoutInCell="0" allowOverlap="1" wp14:anchorId="3868070D" wp14:editId="09E349B4">
              <wp:simplePos x="0" y="0"/>
              <wp:positionH relativeFrom="page">
                <wp:posOffset>457200</wp:posOffset>
              </wp:positionH>
              <wp:positionV relativeFrom="page">
                <wp:posOffset>247650</wp:posOffset>
              </wp:positionV>
              <wp:extent cx="6855460" cy="10189210"/>
              <wp:effectExtent l="0" t="0" r="21590" b="21590"/>
              <wp:wrapNone/>
              <wp:docPr id="173" name="Группа 1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55460" cy="10189210"/>
                        <a:chOff x="0" y="0"/>
                        <a:chExt cx="20000" cy="20000"/>
                      </a:xfrm>
                    </wpg:grpSpPr>
                    <wps:wsp>
                      <wps:cNvPr id="174" name="Rectangle 9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75" name="Line 9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 name="Line 9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6" name="Line 9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 name="Line 9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 name="Line 9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 name="Line 10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0" name="Line 10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 name="Line 10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 name="Line 10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 name="Rectangle 10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jc w:val="center"/>
                              <w:rPr>
                                <w:rFonts w:ascii="Journal" w:hAnsi="Journal"/>
                                <w:sz w:val="18"/>
                              </w:rPr>
                            </w:pPr>
                            <w:proofErr w:type="spellStart"/>
                            <w:r>
                              <w:rPr>
                                <w:sz w:val="18"/>
                              </w:rPr>
                              <w:t>Змн</w:t>
                            </w:r>
                            <w:proofErr w:type="spellEnd"/>
                            <w:r>
                              <w:rPr>
                                <w:rFonts w:ascii="Journal" w:hAnsi="Journal"/>
                                <w:sz w:val="18"/>
                              </w:rPr>
                              <w:t>.</w:t>
                            </w:r>
                          </w:p>
                        </w:txbxContent>
                      </wps:txbx>
                      <wps:bodyPr rot="0" vert="horz" wrap="square" lIns="12700" tIns="12700" rIns="12700" bIns="12700" anchor="t" anchorCtr="0" upright="1">
                        <a:noAutofit/>
                      </wps:bodyPr>
                    </wps:wsp>
                    <wps:wsp>
                      <wps:cNvPr id="204" name="Rectangle 10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jc w:val="center"/>
                              <w:rPr>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05" name="Rectangle 10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jc w:val="center"/>
                              <w:rPr>
                                <w:sz w:val="18"/>
                              </w:rPr>
                            </w:pPr>
                            <w:r>
                              <w:rPr>
                                <w:sz w:val="18"/>
                              </w:rPr>
                              <w:t xml:space="preserve">№ </w:t>
                            </w:r>
                            <w:proofErr w:type="spellStart"/>
                            <w:r>
                              <w:rPr>
                                <w:sz w:val="18"/>
                              </w:rPr>
                              <w:t>докум</w:t>
                            </w:r>
                            <w:proofErr w:type="spellEnd"/>
                            <w:r>
                              <w:rPr>
                                <w:sz w:val="18"/>
                              </w:rPr>
                              <w:t>.</w:t>
                            </w:r>
                          </w:p>
                        </w:txbxContent>
                      </wps:txbx>
                      <wps:bodyPr rot="0" vert="horz" wrap="square" lIns="12700" tIns="12700" rIns="12700" bIns="12700" anchor="t" anchorCtr="0" upright="1">
                        <a:noAutofit/>
                      </wps:bodyPr>
                    </wps:wsp>
                    <wps:wsp>
                      <wps:cNvPr id="206" name="Rectangle 10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jc w:val="center"/>
                              <w:rPr>
                                <w:sz w:val="18"/>
                              </w:rPr>
                            </w:pPr>
                            <w:r>
                              <w:rPr>
                                <w:sz w:val="18"/>
                              </w:rPr>
                              <w:t>Підпис</w:t>
                            </w:r>
                          </w:p>
                        </w:txbxContent>
                      </wps:txbx>
                      <wps:bodyPr rot="0" vert="horz" wrap="square" lIns="12700" tIns="12700" rIns="12700" bIns="12700" anchor="t" anchorCtr="0" upright="1">
                        <a:noAutofit/>
                      </wps:bodyPr>
                    </wps:wsp>
                    <wps:wsp>
                      <wps:cNvPr id="207" name="Rectangle 10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jc w:val="center"/>
                              <w:rPr>
                                <w:sz w:val="18"/>
                              </w:rPr>
                            </w:pPr>
                            <w:r>
                              <w:rPr>
                                <w:sz w:val="18"/>
                              </w:rPr>
                              <w:t>Дата</w:t>
                            </w:r>
                          </w:p>
                        </w:txbxContent>
                      </wps:txbx>
                      <wps:bodyPr rot="0" vert="horz" wrap="square" lIns="12700" tIns="12700" rIns="12700" bIns="12700" anchor="t" anchorCtr="0" upright="1">
                        <a:noAutofit/>
                      </wps:bodyPr>
                    </wps:wsp>
                    <wps:wsp>
                      <wps:cNvPr id="208" name="Rectangle 10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jc w:val="center"/>
                              <w:rPr>
                                <w:rFonts w:ascii="Journal" w:hAnsi="Journal"/>
                                <w:sz w:val="18"/>
                              </w:rPr>
                            </w:pPr>
                            <w:proofErr w:type="spellStart"/>
                            <w:r>
                              <w:rPr>
                                <w:sz w:val="18"/>
                              </w:rPr>
                              <w:t>Арк</w:t>
                            </w:r>
                            <w:proofErr w:type="spellEnd"/>
                            <w:r>
                              <w:rPr>
                                <w:sz w:val="18"/>
                              </w:rPr>
                              <w:t>.</w:t>
                            </w:r>
                          </w:p>
                        </w:txbxContent>
                      </wps:txbx>
                      <wps:bodyPr rot="0" vert="horz" wrap="square" lIns="12700" tIns="12700" rIns="12700" bIns="12700" anchor="t" anchorCtr="0" upright="1">
                        <a:noAutofit/>
                      </wps:bodyPr>
                    </wps:wsp>
                    <wps:wsp>
                      <wps:cNvPr id="210" name="Rectangle 11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jc w:val="center"/>
                              <w:rPr>
                                <w:sz w:val="18"/>
                              </w:rPr>
                            </w:pPr>
                            <w:r>
                              <w:rPr>
                                <w:sz w:val="18"/>
                              </w:rPr>
                              <w:t>32</w:t>
                            </w:r>
                          </w:p>
                        </w:txbxContent>
                      </wps:txbx>
                      <wps:bodyPr rot="0" vert="horz" wrap="square" lIns="12700" tIns="12700" rIns="12700" bIns="12700" anchor="t" anchorCtr="0" upright="1">
                        <a:noAutofit/>
                      </wps:bodyPr>
                    </wps:wsp>
                    <wps:wsp>
                      <wps:cNvPr id="211" name="Rectangle 111"/>
                      <wps:cNvSpPr>
                        <a:spLocks noChangeArrowheads="1"/>
                      </wps:cNvSpPr>
                      <wps:spPr bwMode="auto">
                        <a:xfrm>
                          <a:off x="7745" y="17405"/>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Pr="00DD0676" w:rsidRDefault="003A0788" w:rsidP="00A908F8">
                            <w:pPr>
                              <w:pStyle w:val="aa"/>
                              <w:jc w:val="center"/>
                              <w:rPr>
                                <w:rFonts w:ascii="Times New Roman" w:hAnsi="Times New Roman"/>
                                <w:i w:val="0"/>
                                <w:szCs w:val="28"/>
                                <w:lang w:val="ru-RU"/>
                              </w:rPr>
                            </w:pPr>
                            <w:r>
                              <w:rPr>
                                <w:rFonts w:ascii="Times New Roman" w:hAnsi="Times New Roman"/>
                                <w:i w:val="0"/>
                                <w:szCs w:val="28"/>
                                <w:lang w:val="ru-RU"/>
                              </w:rPr>
                              <w:t>НТУУ КПІ.001.7110.076ПЗ</w:t>
                            </w:r>
                          </w:p>
                        </w:txbxContent>
                      </wps:txbx>
                      <wps:bodyPr rot="0" vert="horz" wrap="square" lIns="12700" tIns="12700" rIns="12700" bIns="12700" anchor="t" anchorCtr="0" upright="1">
                        <a:noAutofit/>
                      </wps:bodyPr>
                    </wps:wsp>
                    <wps:wsp>
                      <wps:cNvPr id="212" name="Line 11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7" name="Line 11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 name="Line 11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9" name="Line 11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0" name="Line 11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71" name="Group 117"/>
                      <wpg:cNvGrpSpPr>
                        <a:grpSpLocks/>
                      </wpg:cNvGrpSpPr>
                      <wpg:grpSpPr bwMode="auto">
                        <a:xfrm>
                          <a:off x="39" y="18267"/>
                          <a:ext cx="4801" cy="310"/>
                          <a:chOff x="0" y="0"/>
                          <a:chExt cx="19999" cy="20000"/>
                        </a:xfrm>
                      </wpg:grpSpPr>
                      <wps:wsp>
                        <wps:cNvPr id="272" name="Rectangle 11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wps:txbx>
                        <wps:bodyPr rot="0" vert="horz" wrap="square" lIns="12700" tIns="12700" rIns="12700" bIns="12700" anchor="t" anchorCtr="0" upright="1">
                          <a:noAutofit/>
                        </wps:bodyPr>
                      </wps:wsp>
                      <wps:wsp>
                        <wps:cNvPr id="273" name="Rectangle 119"/>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rPr>
                                  <w:rFonts w:ascii="Journal" w:hAnsi="Journal"/>
                                  <w:sz w:val="18"/>
                                </w:rPr>
                              </w:pPr>
                              <w:proofErr w:type="spellStart"/>
                              <w:r>
                                <w:rPr>
                                  <w:rFonts w:ascii="Journal" w:hAnsi="Journal"/>
                                  <w:sz w:val="18"/>
                                </w:rPr>
                                <w:t>Назарець</w:t>
                              </w:r>
                              <w:proofErr w:type="spellEnd"/>
                              <w:r>
                                <w:rPr>
                                  <w:rFonts w:ascii="Journal" w:hAnsi="Journal"/>
                                  <w:sz w:val="18"/>
                                </w:rPr>
                                <w:t xml:space="preserve"> Н.В..</w:t>
                              </w:r>
                            </w:p>
                          </w:txbxContent>
                        </wps:txbx>
                        <wps:bodyPr rot="0" vert="horz" wrap="square" lIns="12700" tIns="12700" rIns="12700" bIns="12700" anchor="t" anchorCtr="0" upright="1">
                          <a:noAutofit/>
                        </wps:bodyPr>
                      </wps:wsp>
                    </wpg:grpSp>
                    <wpg:grpSp>
                      <wpg:cNvPr id="274" name="Group 120"/>
                      <wpg:cNvGrpSpPr>
                        <a:grpSpLocks/>
                      </wpg:cNvGrpSpPr>
                      <wpg:grpSpPr bwMode="auto">
                        <a:xfrm>
                          <a:off x="39" y="18614"/>
                          <a:ext cx="4801" cy="309"/>
                          <a:chOff x="0" y="0"/>
                          <a:chExt cx="19999" cy="20000"/>
                        </a:xfrm>
                      </wpg:grpSpPr>
                      <wps:wsp>
                        <wps:cNvPr id="275" name="Rectangle 12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276" name="Rectangle 122"/>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rPr>
                                  <w:rFonts w:ascii="Journal" w:hAnsi="Journal"/>
                                  <w:sz w:val="18"/>
                                </w:rPr>
                              </w:pPr>
                              <w:proofErr w:type="spellStart"/>
                              <w:r>
                                <w:rPr>
                                  <w:rFonts w:ascii="Journal" w:hAnsi="Journal"/>
                                  <w:sz w:val="18"/>
                                </w:rPr>
                                <w:t>Данілін</w:t>
                              </w:r>
                              <w:proofErr w:type="spellEnd"/>
                              <w:r>
                                <w:rPr>
                                  <w:rFonts w:ascii="Journal" w:hAnsi="Journal"/>
                                  <w:sz w:val="18"/>
                                </w:rPr>
                                <w:t xml:space="preserve"> О.В.</w:t>
                              </w:r>
                            </w:p>
                            <w:p w:rsidR="003A0788" w:rsidRDefault="003A0788" w:rsidP="00A908F8">
                              <w:pPr>
                                <w:pStyle w:val="aa"/>
                                <w:rPr>
                                  <w:rFonts w:ascii="Journal" w:hAnsi="Journal"/>
                                  <w:sz w:val="18"/>
                                </w:rPr>
                              </w:pPr>
                              <w:r>
                                <w:rPr>
                                  <w:rFonts w:ascii="Journal" w:hAnsi="Journal"/>
                                  <w:sz w:val="18"/>
                                </w:rPr>
                                <w:t>Т</w:t>
                              </w:r>
                            </w:p>
                          </w:txbxContent>
                        </wps:txbx>
                        <wps:bodyPr rot="0" vert="horz" wrap="square" lIns="12700" tIns="12700" rIns="12700" bIns="12700" anchor="t" anchorCtr="0" upright="1">
                          <a:noAutofit/>
                        </wps:bodyPr>
                      </wps:wsp>
                    </wpg:grpSp>
                    <wpg:grpSp>
                      <wpg:cNvPr id="277" name="Group 123"/>
                      <wpg:cNvGrpSpPr>
                        <a:grpSpLocks/>
                      </wpg:cNvGrpSpPr>
                      <wpg:grpSpPr bwMode="auto">
                        <a:xfrm>
                          <a:off x="39" y="18969"/>
                          <a:ext cx="4801" cy="309"/>
                          <a:chOff x="0" y="0"/>
                          <a:chExt cx="19999" cy="20000"/>
                        </a:xfrm>
                      </wpg:grpSpPr>
                      <wps:wsp>
                        <wps:cNvPr id="278" name="Rectangle 12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279" name="Rectangle 12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rPr>
                                  <w:rFonts w:ascii="Journal" w:hAnsi="Journal"/>
                                  <w:sz w:val="18"/>
                                </w:rPr>
                              </w:pPr>
                              <w:r>
                                <w:rPr>
                                  <w:rFonts w:ascii="Journal" w:hAnsi="Journal"/>
                                  <w:sz w:val="18"/>
                                </w:rPr>
                                <w:t>Смоляр В.Г.</w:t>
                              </w:r>
                            </w:p>
                          </w:txbxContent>
                        </wps:txbx>
                        <wps:bodyPr rot="0" vert="horz" wrap="square" lIns="12700" tIns="12700" rIns="12700" bIns="12700" anchor="t" anchorCtr="0" upright="1">
                          <a:noAutofit/>
                        </wps:bodyPr>
                      </wps:wsp>
                    </wpg:grpSp>
                    <wpg:grpSp>
                      <wpg:cNvPr id="280" name="Group 126"/>
                      <wpg:cNvGrpSpPr>
                        <a:grpSpLocks/>
                      </wpg:cNvGrpSpPr>
                      <wpg:grpSpPr bwMode="auto">
                        <a:xfrm>
                          <a:off x="39" y="19314"/>
                          <a:ext cx="4801" cy="310"/>
                          <a:chOff x="0" y="0"/>
                          <a:chExt cx="19999" cy="20000"/>
                        </a:xfrm>
                      </wpg:grpSpPr>
                      <wps:wsp>
                        <wps:cNvPr id="281" name="Rectangle 12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rPr>
                                  <w:sz w:val="18"/>
                                </w:rPr>
                              </w:pPr>
                              <w:r>
                                <w:rPr>
                                  <w:sz w:val="18"/>
                                </w:rPr>
                                <w:t xml:space="preserve"> </w:t>
                              </w:r>
                              <w:proofErr w:type="spellStart"/>
                              <w:r>
                                <w:rPr>
                                  <w:sz w:val="18"/>
                                </w:rPr>
                                <w:t>Перевір</w:t>
                              </w:r>
                              <w:proofErr w:type="spellEnd"/>
                              <w:r>
                                <w:rPr>
                                  <w:sz w:val="18"/>
                                </w:rPr>
                                <w:t>.</w:t>
                              </w:r>
                            </w:p>
                          </w:txbxContent>
                        </wps:txbx>
                        <wps:bodyPr rot="0" vert="horz" wrap="square" lIns="12700" tIns="12700" rIns="12700" bIns="12700" anchor="t" anchorCtr="0" upright="1">
                          <a:noAutofit/>
                        </wps:bodyPr>
                      </wps:wsp>
                      <wps:wsp>
                        <wps:cNvPr id="282" name="Rectangle 128"/>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rPr>
                                  <w:rFonts w:ascii="Journal" w:hAnsi="Journal"/>
                                  <w:sz w:val="18"/>
                                </w:rPr>
                              </w:pPr>
                              <w:proofErr w:type="spellStart"/>
                              <w:r>
                                <w:rPr>
                                  <w:rFonts w:ascii="Journal" w:hAnsi="Journal"/>
                                  <w:sz w:val="18"/>
                                </w:rPr>
                                <w:t>Мейта</w:t>
                              </w:r>
                              <w:proofErr w:type="spellEnd"/>
                              <w:r>
                                <w:rPr>
                                  <w:rFonts w:ascii="Journal" w:hAnsi="Journal"/>
                                  <w:sz w:val="18"/>
                                </w:rPr>
                                <w:t xml:space="preserve"> О.В.</w:t>
                              </w:r>
                            </w:p>
                          </w:txbxContent>
                        </wps:txbx>
                        <wps:bodyPr rot="0" vert="horz" wrap="square" lIns="12700" tIns="12700" rIns="12700" bIns="12700" anchor="t" anchorCtr="0" upright="1">
                          <a:noAutofit/>
                        </wps:bodyPr>
                      </wps:wsp>
                    </wpg:grpSp>
                    <wpg:grpSp>
                      <wpg:cNvPr id="283" name="Group 129"/>
                      <wpg:cNvGrpSpPr>
                        <a:grpSpLocks/>
                      </wpg:cNvGrpSpPr>
                      <wpg:grpSpPr bwMode="auto">
                        <a:xfrm>
                          <a:off x="39" y="19660"/>
                          <a:ext cx="4801" cy="310"/>
                          <a:chOff x="0" y="-31"/>
                          <a:chExt cx="20001" cy="20031"/>
                        </a:xfrm>
                      </wpg:grpSpPr>
                      <wps:wsp>
                        <wps:cNvPr id="284" name="Rectangle 13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rPr>
                                  <w:sz w:val="18"/>
                                </w:rPr>
                              </w:pPr>
                              <w:proofErr w:type="spellStart"/>
                              <w:r>
                                <w:rPr>
                                  <w:sz w:val="18"/>
                                </w:rPr>
                                <w:t>Зав.каф</w:t>
                              </w:r>
                              <w:proofErr w:type="spellEnd"/>
                              <w:r>
                                <w:rPr>
                                  <w:sz w:val="18"/>
                                </w:rPr>
                                <w:t>.</w:t>
                              </w:r>
                            </w:p>
                          </w:txbxContent>
                        </wps:txbx>
                        <wps:bodyPr rot="0" vert="horz" wrap="square" lIns="12700" tIns="12700" rIns="12700" bIns="12700" anchor="t" anchorCtr="0" upright="1">
                          <a:noAutofit/>
                        </wps:bodyPr>
                      </wps:wsp>
                      <wps:wsp>
                        <wps:cNvPr id="285" name="Rectangle 131"/>
                        <wps:cNvSpPr>
                          <a:spLocks noChangeArrowheads="1"/>
                        </wps:cNvSpPr>
                        <wps:spPr bwMode="auto">
                          <a:xfrm>
                            <a:off x="9282" y="-31"/>
                            <a:ext cx="10719" cy="1999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rPr>
                                  <w:rFonts w:ascii="Journal" w:hAnsi="Journal"/>
                                  <w:sz w:val="18"/>
                                </w:rPr>
                              </w:pPr>
                              <w:proofErr w:type="spellStart"/>
                              <w:r>
                                <w:rPr>
                                  <w:rFonts w:ascii="Journal" w:hAnsi="Journal"/>
                                  <w:sz w:val="18"/>
                                </w:rPr>
                                <w:t>Розен</w:t>
                              </w:r>
                              <w:proofErr w:type="spellEnd"/>
                              <w:r>
                                <w:rPr>
                                  <w:rFonts w:ascii="Journal" w:hAnsi="Journal"/>
                                  <w:sz w:val="18"/>
                                </w:rPr>
                                <w:t xml:space="preserve"> В.П.</w:t>
                              </w:r>
                            </w:p>
                          </w:txbxContent>
                        </wps:txbx>
                        <wps:bodyPr rot="0" vert="horz" wrap="square" lIns="12700" tIns="12700" rIns="12700" bIns="12700" anchor="t" anchorCtr="0" upright="1">
                          <a:noAutofit/>
                        </wps:bodyPr>
                      </wps:wsp>
                    </wpg:grpSp>
                    <wps:wsp>
                      <wps:cNvPr id="286" name="Line 13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7" name="Rectangle 133"/>
                      <wps:cNvSpPr>
                        <a:spLocks noChangeArrowheads="1"/>
                      </wps:cNvSpPr>
                      <wps:spPr bwMode="auto">
                        <a:xfrm>
                          <a:off x="7787" y="18314"/>
                          <a:ext cx="6292" cy="16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Pr="00233B0F" w:rsidRDefault="003A0788" w:rsidP="00A908F8">
                            <w:pPr>
                              <w:pStyle w:val="aa"/>
                              <w:jc w:val="center"/>
                              <w:rPr>
                                <w:rFonts w:ascii="Times New Roman" w:hAnsi="Times New Roman"/>
                                <w:i w:val="0"/>
                                <w:szCs w:val="28"/>
                              </w:rPr>
                            </w:pPr>
                            <w:r>
                              <w:rPr>
                                <w:rFonts w:ascii="Times New Roman" w:hAnsi="Times New Roman"/>
                                <w:i w:val="0"/>
                                <w:szCs w:val="28"/>
                              </w:rPr>
                              <w:t>Електрична частина</w:t>
                            </w:r>
                          </w:p>
                        </w:txbxContent>
                      </wps:txbx>
                      <wps:bodyPr rot="0" vert="horz" wrap="square" lIns="12700" tIns="12700" rIns="12700" bIns="12700" anchor="t" anchorCtr="0" upright="1">
                        <a:noAutofit/>
                      </wps:bodyPr>
                    </wps:wsp>
                    <wps:wsp>
                      <wps:cNvPr id="288" name="Line 13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9" name="Line 13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0" name="Line 13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1" name="Rectangle 13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jc w:val="center"/>
                              <w:rPr>
                                <w:sz w:val="18"/>
                              </w:rPr>
                            </w:pPr>
                            <w:r>
                              <w:rPr>
                                <w:sz w:val="18"/>
                              </w:rPr>
                              <w:t>Літ.</w:t>
                            </w:r>
                          </w:p>
                        </w:txbxContent>
                      </wps:txbx>
                      <wps:bodyPr rot="0" vert="horz" wrap="square" lIns="12700" tIns="12700" rIns="12700" bIns="12700" anchor="t" anchorCtr="0" upright="1">
                        <a:noAutofit/>
                      </wps:bodyPr>
                    </wps:wsp>
                    <wps:wsp>
                      <wps:cNvPr id="292" name="Rectangle 13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jc w:val="center"/>
                              <w:rPr>
                                <w:rFonts w:ascii="Journal" w:hAnsi="Journal"/>
                                <w:sz w:val="18"/>
                              </w:rPr>
                            </w:pPr>
                            <w:proofErr w:type="spellStart"/>
                            <w:r>
                              <w:rPr>
                                <w:sz w:val="18"/>
                              </w:rPr>
                              <w:t>Акрушів</w:t>
                            </w:r>
                            <w:proofErr w:type="spellEnd"/>
                          </w:p>
                        </w:txbxContent>
                      </wps:txbx>
                      <wps:bodyPr rot="0" vert="horz" wrap="square" lIns="12700" tIns="12700" rIns="12700" bIns="12700" anchor="t" anchorCtr="0" upright="1">
                        <a:noAutofit/>
                      </wps:bodyPr>
                    </wps:wsp>
                    <wps:wsp>
                      <wps:cNvPr id="293" name="Rectangle 13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jc w:val="center"/>
                              <w:rPr>
                                <w:sz w:val="18"/>
                              </w:rPr>
                            </w:pPr>
                          </w:p>
                        </w:txbxContent>
                      </wps:txbx>
                      <wps:bodyPr rot="0" vert="horz" wrap="square" lIns="12700" tIns="12700" rIns="12700" bIns="12700" anchor="t" anchorCtr="0" upright="1">
                        <a:noAutofit/>
                      </wps:bodyPr>
                    </wps:wsp>
                    <wps:wsp>
                      <wps:cNvPr id="294" name="Line 14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5" name="Line 14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6" name="Rectangle 14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3A0788" w:rsidRDefault="003A0788" w:rsidP="00A908F8">
                            <w:pPr>
                              <w:pStyle w:val="aa"/>
                              <w:jc w:val="center"/>
                              <w:rPr>
                                <w:rFonts w:ascii="Journal" w:hAnsi="Journal"/>
                                <w:sz w:val="24"/>
                              </w:rPr>
                            </w:pPr>
                            <w:r>
                              <w:rPr>
                                <w:rFonts w:ascii="Journal" w:hAnsi="Journal"/>
                                <w:sz w:val="24"/>
                              </w:rPr>
                              <w:t>ІЕЕ ОА-п71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68070D" id="Группа 173" o:spid="_x0000_s1157" style="position:absolute;left:0;text-align:left;margin-left:36pt;margin-top:19.5pt;width:539.8pt;height:802.3pt;z-index:25167360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u/wHQ0AADPLAAAOAAAAZHJzL2Uyb0RvYy54bWzsXduO28gRfQ+QfyD4Lg/vF8HyYqyRjABO&#10;YsQb7DOHpEQiEqk0OdZ4gwAB8gn5kfxBfmH3j1J9YbOpkey5SO2VXDYwEEcaqtlknT5ddarq9Q/3&#10;65XxKSdNWVcT035lmUZepXVWVsuJ+dcf56PINJo2qbJkVVf5xPycN+YPb37/u9fbzTh36qJeZTkx&#10;4CRVM95uJmbRtpvx1VWTFvk6aV7Vm7yCNxc1WSctHJLlVUaSLZx9vbpyLCu42tYk25A6zZsGfnvD&#10;3zTfsPMvFnna/nmxaPLWWE1MGFvLfhL285b+vHrzOhkvSbIpylQMI3nGKNZJWcGXylPdJG1i3JHy&#10;wanWZUrqpl60r9J6fVUvFmWas2uAq7Gtnat5R+q7DbuW5Xi73Mhpgqndmadnnzb906cPxCgzuHeh&#10;axpVsoab9Mt/fv3Xr//+5X/w/78G/T3M0nazHMOH35HNx80Hwi8VXr6v07818PbV7vv0eMk/bNxu&#10;/1hncN7krq3ZLN0vyJqeAq7fuGc347O8Gfl9a6TwyyDyfS+Ae5bCe7ZlR7Fji/uVFnBTH/xhWszE&#10;n8KDYYk/5C/pAJMx/1Y2UjEyelnw3DX91DYvm9qPRbLJ2R1r6GzJqfW6qf0LPJFJtVzlRuzxaWUf&#10;7Oa04RNqVPW0gI/l14TU2yJPMhiXTT8Po1f+gB40cDueN8NfnKZkvCFN+y6v1wZ9MTEJjJzdvOTT&#10;+6blM9p9hN7Lqp6XqxX8PhmvKmM7MR3fg7tAj5t6VWb0XXZAlrfTFTE+JdQk2T92YTsfW5ctAMOq&#10;XE/MSH4oGdO5mFUZ+5o2KVf8NdzcVUVPnjOT5+ODo/sWXrLfw5PBzPEfsRXPolnkjTwnmI086+Zm&#10;dD2feqNgbof+jXsznd7Y/6Sjtr1xUWZZXtGBd9Bge497PgRIcaOW4HB4Hubs38N5uBoOgz3GcFXD&#10;S7qe+1boudEoDH135Lkza/Q2mk9H11M7CMLZ2+nb2c4lzdg0Nce5KjnndFT1Hdy2j0W2NbKSPjWu&#10;D2ZrwgFgrhPyG2kkqyUsFmlLTIPU7U9lWzC7oRBAz9GoT0hk0f9iZuTZ+UR0N5seydslrq2fKng4&#10;ugeBWQ81GG74t3X2GYwHxkC/mi5j8KKoyc+msYUlYWI2f79LSG4aqz9UYICx7Xl0DWEHnh86cEDU&#10;d27Vd5IqhVNNzNY0+Mtpy9eduw0plwV8k82utqqvARYXJTMpatB8VDB+gU3aQMrvQOp9WQE++XTS&#10;BdxMK4756X0lMF9CFLt1P37eAL4PEIr/yaMRKo5h+aFIH9oRW3DYXWMrgdOtAW4knoNu/ejwR0DU&#10;CsbN5lQPRMHqLJDorFFJArdiRBysueUg2FDyoKCcMk9PBhu6buq262Bo14FWuwbOJsya88jerO04&#10;DkJh2mjXx2cbaNeSZp6eRHwDu4527DrUateOTb+fL9ixQ7+6t2yxYDthzMYE6IkL9hG3EWjYl23Y&#10;YDXCEcOJOGO92oi4F9sxGvY38Q+gYV+4YYMznHtYuWHHWlfswPcBWHDF/gaOPzTsCzdsWDEVw7bB&#10;763TdxYGvtxlH3CeARdn+37k4sd16aNlX7RlQ4hsx7KZj1sbGbf9yAPSQBftyHEZX+i32RBUpLHR&#10;ADzn1P2Au+yjBuvQsi/csiEsOVizmRNLn2WLFTt2uPn2Zh0GNGJKLZuN6Ih2bdMILA+xPiMij+Eu&#10;jK1z3cDjY+v63eKOBd7ngV0L+RKTzZw+jt3Fu+LAY4R7n13zOPnx1mu0awg+4Hp94eu1lCf2Gjrb&#10;0imi84FwM/dZbO8EvCLYdbMV27UYRz+8Zj9JRUdjaspj/T1r3GDKPeutE4/mQRSOvLnnj+LQikaW&#10;Hb+NA8uLvZv5ULbHXKxcWAzisOfK9qiQ0QVl4LNZ0xN1jFLGRoffr7N8FeEKxt+K3I/tOeV4n6CE&#10;ae9v75nk2JcSsycq8fiCJ5R44oAr8cQBV+KJg3NT4jmAaoLCqFAnJwuExafWC9uWD3uQ/WBnU/cm&#10;ot1XEOFFil5EO6nXviC0k8I7RDslOcKxpO5YRTs5WRrQznGoEHE/2jk+zYuh3hjkdifKX0C0u0S0&#10;k3JERLsB2knVpop2crI0oJ0X093qfrSzfVdElRDtEO2GiXu4kxW5G30CWb+TlRpNRLsB2kkpq4p2&#10;crI0oF0AzqGDaAf5iMjteOI6oh2iHcssBt/1gXTZHu2kcBXRboB2Ut+rop2cLA1oZ0O6tVDvR47P&#10;cLYPQNoe+LFxK4uOO64WGyA+krvD5A6KkMCMUWUQwp0Kd1TqwJUWCtzxGi1CRnXyMIUCd4GzUzZA&#10;gTs+KIzK7qnAgnGKR1SXkVHO7yEqG0iJM8LdAO6kYFSFOzlZGthdGHpA4JjnzoOoCSxKCrlzgPtx&#10;dueFX0m7Jk8p5YQiFOmdx0CFnIrLCcsGUveNcDeAux0dLde86dPHw9dTpIO0l11eh3VjTlqlTlEc&#10;St6D9aCU0nZclnec4nN0K05tCmpQaqrzxrQOqkDe1iuQdzoKE0WMO/UUpk98ObZA/mWlKDHxBRNf&#10;ziDxJZDeZyZ9tm1VG68v8SX0HUx80VlVFtfry058CXaKS9iqEFyfXUcxL7+qY73mwn3qeRgEKQaF&#10;gZnbrisMPPgYrte4Xp/Beh3K8IlYr1XJs0a79ndLxpyOh6NdDzP6cH996uLuO/tr0ZOCbrVZOwvR&#10;oMEJpW+f9dwwbFsock/X9AKquQgHFyQfDFz5XmSJAhAuD1wm4691vIBayrHw/v8mOl44ofQeqsES&#10;ncI/QFfwHzKC0FOWKPJBf81qa1D+8OW6ORgmodYz4GBK6fPDLkEMk1ximER6CTFMooZJ+q5JKtDp&#10;1PzFDjhS92CdbUErDQS7rjPXYIs42EmiBAYlMEzeJwXOgXSdngvYQRBpwG1Zg7OHNFcWFhA0F1oY&#10;wRq/27uNtrE7Vm83SXMD7o/uuZhCc3nVlHOkuftyl6F8G5tUpVEbkCidnd2Q5kIvxVO3XUOae4k0&#10;VzrXzwX5hXpANgeFRnUvaQ66v4OlE+5LW3akdEqD+BFp7k7XWK09JhHsLhHsZMThXMDukTRXZh13&#10;NFc4LzR4c2MI1x7y5p4vzZXSEsXJ4chNkgb0R2+u0i8ckf8EHaRlLO67yPGRBWfOBfk10VyptVGB&#10;Tu4JNAAd0lykuc8ozo/521/I35Zh53MBu8fR3EgKiDqaK/j86Wlu7H7Bm3u2ogUaR3uQ0O7IpVID&#10;+iPNRZrLhRUQMSBLpLlQun1clLRn23MKjPO9OKWO54L8emhutE+d5chlUgPQIc1Fmos0F4LhXRop&#10;k9q9COxATy7CzucCdo+kubLxS0dzhbpKA82F6pEHvbkHaO7IFWmtaTGDmEF6D33cQF8jFL3wkr8v&#10;ixH1k/CB6EoBjqQORHFzuPL50YD/SHSR6CLRXUAhnvdNewTsl5Kjc8F+TUR3nz6LAzAdgAagA6LL&#10;K5nIdQGqq7JVgepzRc4GTd9g7FuuCsl4Q5r2XV6vDfpiYhKs2YTJCJA9VuRJNqsyFmJuk3LFXyt5&#10;Gd9D+Aqyi86a6rJ6LydWbEVSscXTS105Z4B6GtJLPccC1YAo4bSjiQBEpDlYdugxznkY9VbQBY/V&#10;600+deukBMZBYboEmiPSXn1Y6QUzTFW/Kc0vhTgJY1jj+q7Nycci27KVRG696dFzdt6catFTCzKj&#10;bfsm9U3q9k0maGlgNWEYiY5Z0YNIUODEnX0H2A71oJMLs44w62iYdQSphGfGajRt4qT6UDAZVXio&#10;hclARg9nMj7AHtyjPonJD2l5HkZmxCJzvyBr+omd/RsymasmLfJ10rxalympm0fFP7C21WXXtoqk&#10;3k6Ytiq102La1AXDNikxZCoeMG22c8JNCo3CU5+t2Li+oKv6YOumkO/DNSV+K/Wm6cjlNsLISuqa&#10;c6ELBSwQWUlg/xlyVmMkq2U1MdOWmAap25/KtmCZVbQiCT3HQNxxkZuUWKrThGnLZBM9/ofQk1sU&#10;Z9e0RUffIGaMCy0bLbtp0bIhZ3pbk2xD6jRvmrJaHsgFjffJJF2dMknbc2JRRnpvmzPsYVtiV0ex&#10;HxvUfUGZvPBW7ulhG8ptNcaQ1QpP1Jv5QBXOa+FqiiHboQ8tfUQsZbero+OCQh27OmJXRxqIGBTr&#10;S8YId1+AO+lqQLgbwJ2UW6rBJSG51CKZAbijFJN5ZQLenaR3uALciQqeLgaXMLiE7O4edq6A+1/r&#10;2Q0FfDC4RLUkgrN1lZ9jKYXmbiquSBEf0uGBDv1uJ+vDWAYeaBFGdznZPKKbCuuwgwsWY0uXHVui&#10;HiK1z5knNdJ6HNC+S5M+GIvxYSxo2dfzqTcK5kDvblzsYNjVJVZkaBhaeqQDWkpblS2Kp+pbT954&#10;vndAxw6v99pvUXwqe2MeGe9r+laCqv5dr8WjwsFYjvACyxHytuWUep+LR4blbm6X0LoVyPmSJJui&#10;TG+SNlGP4fV2M86duqhXWU7e/B8AAP//AwBQSwMEFAAGAAgAAAAhADBppJniAAAACwEAAA8AAABk&#10;cnMvZG93bnJldi54bWxMj0FLw0AQhe+C/2EZwZvdbGOjxmxKKeqpFGwF8TZNpklodjdkt0n6752e&#10;9DQzvMeb72XLybRioN43zmpQswgE2cKVja00fO3fH55B+IC2xNZZ0nAhD8v89ibDtHSj/aRhFyrB&#10;IdanqKEOoUul9EVNBv3MdWRZO7reYOCzr2TZ48jhppXzKEqkwcbyhxo7WtdUnHZno+FjxHEVq7dh&#10;czquLz/7xfZ7o0jr+7tp9Qoi0BT+zHDFZ3TImengzrb0otXwNOcqQUP8wvOqq4VKQBx4Sx7jBGSe&#10;yf8d8l8AAAD//wMAUEsBAi0AFAAGAAgAAAAhALaDOJL+AAAA4QEAABMAAAAAAAAAAAAAAAAAAAAA&#10;AFtDb250ZW50X1R5cGVzXS54bWxQSwECLQAUAAYACAAAACEAOP0h/9YAAACUAQAACwAAAAAAAAAA&#10;AAAAAAAvAQAAX3JlbHMvLnJlbHNQSwECLQAUAAYACAAAACEA6pbv8B0NAAAzywAADgAAAAAAAAAA&#10;AAAAAAAuAgAAZHJzL2Uyb0RvYy54bWxQSwECLQAUAAYACAAAACEAMGmkmeIAAAALAQAADwAAAAAA&#10;AAAAAAAAAAB3DwAAZHJzL2Rvd25yZXYueG1sUEsFBgAAAAAEAAQA8wAAAIYQAAAAAA==&#10;" o:allowincell="f">
              <v:rect id="Rectangle 94" o:spid="_x0000_s115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LxrwQAAANwAAAAPAAAAZHJzL2Rvd25yZXYueG1sRE/NisIw&#10;EL4L+w5hhL1pqiy6do1SBcGTaNcHGJrZtthMuk1sq09vBMHbfHy/s1z3phItNa60rGAyjkAQZ1aX&#10;nCs4/+5G3yCcR9ZYWSYFN3KwXn0Mlhhr2/GJ2tTnIoSwi1FB4X0dS+myggy6sa2JA/dnG4M+wCaX&#10;usEuhJtKTqNoJg2WHBoKrGlbUHZJr0bBxfftIcnT+25x3iyy4ybprv+JUp/DPvkB4an3b/HLvddh&#10;/vwLns+EC+TqAQAA//8DAFBLAQItABQABgAIAAAAIQDb4fbL7gAAAIUBAAATAAAAAAAAAAAAAAAA&#10;AAAAAABbQ29udGVudF9UeXBlc10ueG1sUEsBAi0AFAAGAAgAAAAhAFr0LFu/AAAAFQEAAAsAAAAA&#10;AAAAAAAAAAAAHwEAAF9yZWxzLy5yZWxzUEsBAi0AFAAGAAgAAAAhAO50vGvBAAAA3AAAAA8AAAAA&#10;AAAAAAAAAAAABwIAAGRycy9kb3ducmV2LnhtbFBLBQYAAAAAAwADALcAAAD1AgAAAAA=&#10;" filled="f" strokeweight="2pt"/>
              <v:line id="Line 95" o:spid="_x0000_s115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QxvgAAANwAAAAPAAAAZHJzL2Rvd25yZXYueG1sRE9LCsIw&#10;EN0L3iGM4E5TBT9Uo4hQcSdWN+7GZmyLzaQ0UevtjSC4m8f7znLdmko8qXGlZQWjYQSCOLO65FzB&#10;+ZQM5iCcR9ZYWSYFb3KwXnU7S4y1ffGRnqnPRQhhF6OCwvs6ltJlBRl0Q1sTB+5mG4M+wCaXusFX&#10;CDeVHEfRVBosOTQUWNO2oOyePoyC++U8SXaHrT5V6UZf88RfrjetVL/XbhYgPLX+L/659zrMn03g&#10;+0y4QK4+AAAA//8DAFBLAQItABQABgAIAAAAIQDb4fbL7gAAAIUBAAATAAAAAAAAAAAAAAAAAAAA&#10;AABbQ29udGVudF9UeXBlc10ueG1sUEsBAi0AFAAGAAgAAAAhAFr0LFu/AAAAFQEAAAsAAAAAAAAA&#10;AAAAAAAAHwEAAF9yZWxzLy5yZWxzUEsBAi0AFAAGAAgAAAAhACwC9DG+AAAA3AAAAA8AAAAAAAAA&#10;AAAAAAAABwIAAGRycy9kb3ducmV2LnhtbFBLBQYAAAAAAwADALcAAADyAgAAAAA=&#10;" strokeweight="2pt"/>
              <v:line id="Line 96" o:spid="_x0000_s116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GpGvgAAANwAAAAPAAAAZHJzL2Rvd25yZXYueG1sRE9LCsIw&#10;EN0L3iGM4E5TBT9Uo4hQcSdWN+7GZmyLzaQ0UevtjSC4m8f7znLdmko8qXGlZQWjYQSCOLO65FzB&#10;+ZQM5iCcR9ZYWSYFb3KwXnU7S4y1ffGRnqnPRQhhF6OCwvs6ltJlBRl0Q1sTB+5mG4M+wCaXusFX&#10;CDeVHEfRVBosOTQUWNO2oOyePoyC++U8SXaHrT5V6UZf88RfrjetVL/XbhYgPLX+L/659zrMn03h&#10;+0y4QK4+AAAA//8DAFBLAQItABQABgAIAAAAIQDb4fbL7gAAAIUBAAATAAAAAAAAAAAAAAAAAAAA&#10;AABbQ29udGVudF9UeXBlc10ueG1sUEsBAi0AFAAGAAgAAAAhAFr0LFu/AAAAFQEAAAsAAAAAAAAA&#10;AAAAAAAAHwEAAF9yZWxzLy5yZWxzUEsBAi0AFAAGAAgAAAAhANzQaka+AAAA3AAAAA8AAAAAAAAA&#10;AAAAAAAABwIAAGRycy9kb3ducmV2LnhtbFBLBQYAAAAAAwADALcAAADyAgAAAAA=&#10;" strokeweight="2pt"/>
              <v:line id="Line 97" o:spid="_x0000_s116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RphvQAAANwAAAAPAAAAZHJzL2Rvd25yZXYueG1sRE+9CsIw&#10;EN4F3yGc4KapgiLVKCJU3MTq0u1szrbYXEoTtb69EQS3+/h+b7XpTC2e1LrKsoLJOAJBnFtdcaHg&#10;ck5GCxDOI2usLZOCNznYrPu9FcbavvhEz9QXIoSwi1FB6X0TS+nykgy6sW2IA3ezrUEfYFtI3eIr&#10;hJtaTqNoLg1WHBpKbGhXUn5PH0bBPbvMkv1xp891utXXIvHZ9aaVGg667RKEp87/xT/3QYf5izl8&#10;nwkXyPUHAAD//wMAUEsBAi0AFAAGAAgAAAAhANvh9svuAAAAhQEAABMAAAAAAAAAAAAAAAAAAAAA&#10;AFtDb250ZW50X1R5cGVzXS54bWxQSwECLQAUAAYACAAAACEAWvQsW78AAAAVAQAACwAAAAAAAAAA&#10;AAAAAAAfAQAAX3JlbHMvLnJlbHNQSwECLQAUAAYACAAAACEA6QUaYb0AAADcAAAADwAAAAAAAAAA&#10;AAAAAAAHAgAAZHJzL2Rvd25yZXYueG1sUEsFBgAAAAADAAMAtwAAAPECAAAAAA==&#10;" strokeweight="2pt"/>
              <v:line id="Line 98" o:spid="_x0000_s116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CknwQAAANwAAAAPAAAAZHJzL2Rvd25yZXYueG1sRE9Li8Iw&#10;EL4L+x/CLHjTdBdctTaKCBVvsq0Xb2MzfWAzKU3U+u/NwoK3+fiek2wG04o79a6xrOBrGoEgLqxu&#10;uFJwytPJAoTzyBpby6TgSQ42649RgrG2D/6le+YrEULYxaig9r6LpXRFTQbd1HbEgSttb9AH2FdS&#10;9/gI4aaV31H0Iw02HBpq7GhXU3HNbkbB9XyapfvjTudtttWXKvXnS6mVGn8O2xUIT4N/i//dBx3m&#10;L+fw90y4QK5fAAAA//8DAFBLAQItABQABgAIAAAAIQDb4fbL7gAAAIUBAAATAAAAAAAAAAAAAAAA&#10;AAAAAABbQ29udGVudF9UeXBlc10ueG1sUEsBAi0AFAAGAAgAAAAhAFr0LFu/AAAAFQEAAAsAAAAA&#10;AAAAAAAAAAAAHwEAAF9yZWxzLy5yZWxzUEsBAi0AFAAGAAgAAAAhAAOQKSfBAAAA3AAAAA8AAAAA&#10;AAAAAAAAAAAABwIAAGRycy9kb3ducmV2LnhtbFBLBQYAAAAAAwADALcAAAD1AgAAAAA=&#10;" strokeweight="2pt"/>
              <v:line id="Line 99" o:spid="_x0000_s116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1VwgAAANwAAAAPAAAAZHJzL2Rvd25yZXYueG1sRI9Bi8JA&#10;DIXvgv9hiLA3nSrsotVRRKh4W7Z68RY7sS12MqUzav335rDgLeG9vPdlteldox7UhdqzgekkAUVc&#10;eFtzaeB0zMZzUCEiW2w8k4EXBdish4MVptY/+Y8eeSyVhHBI0UAVY5tqHYqKHIaJb4lFu/rOYZS1&#10;K7Xt8CnhrtGzJPnRDmuWhgpb2lVU3PK7M3A7n76z/e/OHpt8ay9lFs+XqzXma9Rvl6Ai9fFj/r8+&#10;WMFfCK08IxPo9RsAAP//AwBQSwECLQAUAAYACAAAACEA2+H2y+4AAACFAQAAEwAAAAAAAAAAAAAA&#10;AAAAAAAAW0NvbnRlbnRfVHlwZXNdLnhtbFBLAQItABQABgAIAAAAIQBa9CxbvwAAABUBAAALAAAA&#10;AAAAAAAAAAAAAB8BAABfcmVscy8ucmVsc1BLAQItABQABgAIAAAAIQByD71VwgAAANwAAAAPAAAA&#10;AAAAAAAAAAAAAAcCAABkcnMvZG93bnJldi54bWxQSwUGAAAAAAMAAwC3AAAA9gIAAAAA&#10;" strokeweight="2pt"/>
              <v:line id="Line 100" o:spid="_x0000_s116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jOvgAAANwAAAAPAAAAZHJzL2Rvd25yZXYueG1sRE+9CsIw&#10;EN4F3yGc4KapgqLVKCJU3MTq4nY2Z1tsLqWJWt/eCILbfXy/t1y3phJPalxpWcFoGIEgzqwuOVdw&#10;PiWDGQjnkTVWlknBmxysV93OEmNtX3ykZ+pzEULYxaig8L6OpXRZQQbd0NbEgbvZxqAPsMmlbvAV&#10;wk0lx1E0lQZLDg0F1rQtKLunD6PgfjlPkt1hq09VutHXPPGX600r1e+1mwUIT63/i3/uvQ7z53P4&#10;PhMukKsPAAAA//8DAFBLAQItABQABgAIAAAAIQDb4fbL7gAAAIUBAAATAAAAAAAAAAAAAAAAAAAA&#10;AABbQ29udGVudF9UeXBlc10ueG1sUEsBAi0AFAAGAAgAAAAhAFr0LFu/AAAAFQEAAAsAAAAAAAAA&#10;AAAAAAAAHwEAAF9yZWxzLy5yZWxzUEsBAi0AFAAGAAgAAAAhAB1DGM6+AAAA3AAAAA8AAAAAAAAA&#10;AAAAAAAABwIAAGRycy9kb3ducmV2LnhtbFBLBQYAAAAAAwADALcAAADyAgAAAAA=&#10;" strokeweight="2pt"/>
              <v:line id="Line 101" o:spid="_x0000_s116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WovgAAANwAAAAPAAAAZHJzL2Rvd25yZXYueG1sRI/BCsIw&#10;EETvgv8QVvCmqYIi1SgiVLyJ1Utva7O2xWZTmqj1740geBxm5g2z2nSmFk9qXWVZwWQcgSDOra64&#10;UHA5J6MFCOeRNdaWScGbHGzW/d4KY21ffKJn6gsRIOxiVFB638RSurwkg25sG+Lg3Wxr0AfZFlK3&#10;+ApwU8tpFM2lwYrDQokN7UrK7+nDKLhnl1myP+70uU63+lokPrvetFLDQbddgvDU+X/41z5oBYEI&#10;3zPhCMj1BwAA//8DAFBLAQItABQABgAIAAAAIQDb4fbL7gAAAIUBAAATAAAAAAAAAAAAAAAAAAAA&#10;AABbQ29udGVudF9UeXBlc10ueG1sUEsBAi0AFAAGAAgAAAAhAFr0LFu/AAAAFQEAAAsAAAAAAAAA&#10;AAAAAAAAHwEAAF9yZWxzLy5yZWxzUEsBAi0AFAAGAAgAAAAhAL9WRai+AAAA3AAAAA8AAAAAAAAA&#10;AAAAAAAABwIAAGRycy9kb3ducmV2LnhtbFBLBQYAAAAAAwADALcAAADyAgAAAAA=&#10;" strokeweight="2pt"/>
              <v:line id="Line 102" o:spid="_x0000_s116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WKAxAAAANwAAAAPAAAAZHJzL2Rvd25yZXYueG1sRI/dagIx&#10;FITvC32HcITe1ex6UepqFLEtKL0Qfx7guDluVjcnSxJ19elNoeDlMDPfMONpZxtxIR9qxwryfgaC&#10;uHS65krBbvvz/gkiRGSNjWNScKMA08nryxgL7a68pssmViJBOBSowMTYFlKG0pDF0HctcfIOzluM&#10;SfpKao/XBLeNHGTZh7RYc1ow2NLcUHnanK2Cpd//nvJ7ZeSel/67WX0Ngz0q9dbrZiMQkbr4DP+3&#10;F1rBIMvh70w6AnLyAAAA//8DAFBLAQItABQABgAIAAAAIQDb4fbL7gAAAIUBAAATAAAAAAAAAAAA&#10;AAAAAAAAAABbQ29udGVudF9UeXBlc10ueG1sUEsBAi0AFAAGAAgAAAAhAFr0LFu/AAAAFQEAAAsA&#10;AAAAAAAAAAAAAAAAHwEAAF9yZWxzLy5yZWxzUEsBAi0AFAAGAAgAAAAhAFSpYoDEAAAA3AAAAA8A&#10;AAAAAAAAAAAAAAAABwIAAGRycy9kb3ducmV2LnhtbFBLBQYAAAAAAwADALcAAAD4AgAAAAA=&#10;" strokeweight="1pt"/>
              <v:line id="Line 103" o:spid="_x0000_s116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z3xAAAANwAAAAPAAAAZHJzL2Rvd25yZXYueG1sRI/dagIx&#10;FITvC75DOIJ3NeteSLs1SvEHlF6Uqg9w3Jxutm5OliTq6tM3guDlMDPfMJNZZxtxJh9qxwpGwwwE&#10;cel0zZWC/W71+gYiRGSNjWNScKUAs2nvZYKFdhf+ofM2ViJBOBSowMTYFlKG0pDFMHQtcfJ+nbcY&#10;k/SV1B4vCW4bmWfZWFqsOS0YbGluqDxuT1bBxh++jqNbZeSBN37ZfC/eg/1TatDvPj9AROriM/xo&#10;r7WCPMvhfiYdATn9BwAA//8DAFBLAQItABQABgAIAAAAIQDb4fbL7gAAAIUBAAATAAAAAAAAAAAA&#10;AAAAAAAAAABbQ29udGVudF9UeXBlc10ueG1sUEsBAi0AFAAGAAgAAAAhAFr0LFu/AAAAFQEAAAsA&#10;AAAAAAAAAAAAAAAAHwEAAF9yZWxzLy5yZWxzUEsBAi0AFAAGAAgAAAAhAKR7/PfEAAAA3AAAAA8A&#10;AAAAAAAAAAAAAAAABwIAAGRycy9kb3ducmV2LnhtbFBLBQYAAAAAAwADALcAAAD4AgAAAAA=&#10;" strokeweight="1pt"/>
              <v:rect id="Rectangle 104" o:spid="_x0000_s116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9bgwgAAANwAAAAPAAAAZHJzL2Rvd25yZXYueG1sRI9PawIx&#10;FMTvBb9DeIK3mvgH0a1RloLg1bWCx8fmdXfbzcuapLp+eyMIPQ4z8xtmve1tK67kQ+NYw2SsQBCX&#10;zjRcafg67t6XIEJENtg6Jg13CrDdDN7WmBl34wNdi1iJBOGQoYY6xi6TMpQ1WQxj1xEn79t5izFJ&#10;X0nj8ZbgtpVTpRbSYsNpocaOPmsqf4s/qyHPf/rTpVjhLsil8gszN1V+1no07PMPEJH6+B9+tfdG&#10;w1TN4HkmHQG5eQAAAP//AwBQSwECLQAUAAYACAAAACEA2+H2y+4AAACFAQAAEwAAAAAAAAAAAAAA&#10;AAAAAAAAW0NvbnRlbnRfVHlwZXNdLnhtbFBLAQItABQABgAIAAAAIQBa9CxbvwAAABUBAAALAAAA&#10;AAAAAAAAAAAAAB8BAABfcmVscy8ucmVsc1BLAQItABQABgAIAAAAIQAPs9bgwgAAANwAAAAPAAAA&#10;AAAAAAAAAAAAAAcCAABkcnMvZG93bnJldi54bWxQSwUGAAAAAAMAAwC3AAAA9gIAAAAA&#10;" filled="f" stroked="f" strokeweight=".25pt">
                <v:textbox inset="1pt,1pt,1pt,1pt">
                  <w:txbxContent>
                    <w:p w:rsidR="003A0788" w:rsidRDefault="003A0788" w:rsidP="00A908F8">
                      <w:pPr>
                        <w:pStyle w:val="aa"/>
                        <w:jc w:val="center"/>
                        <w:rPr>
                          <w:rFonts w:ascii="Journal" w:hAnsi="Journal"/>
                          <w:sz w:val="18"/>
                        </w:rPr>
                      </w:pPr>
                      <w:proofErr w:type="spellStart"/>
                      <w:r>
                        <w:rPr>
                          <w:sz w:val="18"/>
                        </w:rPr>
                        <w:t>Змн</w:t>
                      </w:r>
                      <w:proofErr w:type="spellEnd"/>
                      <w:r>
                        <w:rPr>
                          <w:rFonts w:ascii="Journal" w:hAnsi="Journal"/>
                          <w:sz w:val="18"/>
                        </w:rPr>
                        <w:t>.</w:t>
                      </w:r>
                    </w:p>
                  </w:txbxContent>
                </v:textbox>
              </v:rect>
              <v:rect id="Rectangle 105" o:spid="_x0000_s116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k6UwQAAANwAAAAPAAAAZHJzL2Rvd25yZXYueG1sRI9Bi8Iw&#10;FITvwv6H8Ba8abIiol2jFEHwalXw+GiebXebl5pE7f77jSB4HGbmG2a57m0r7uRD41jD11iBIC6d&#10;abjScDxsR3MQISIbbB2Thj8KsF59DJaYGffgPd2LWIkE4ZChhjrGLpMylDVZDGPXESfv4rzFmKSv&#10;pPH4SHDbyolSM2mx4bRQY0ebmsrf4mY15PlPf7oWC9wGOVd+Zqamys9aDz/7/BtEpD6+w6/2zmiY&#10;qCk8z6QjIFf/AAAA//8DAFBLAQItABQABgAIAAAAIQDb4fbL7gAAAIUBAAATAAAAAAAAAAAAAAAA&#10;AAAAAABbQ29udGVudF9UeXBlc10ueG1sUEsBAi0AFAAGAAgAAAAhAFr0LFu/AAAAFQEAAAsAAAAA&#10;AAAAAAAAAAAAHwEAAF9yZWxzLy5yZWxzUEsBAi0AFAAGAAgAAAAhAIBaTpTBAAAA3AAAAA8AAAAA&#10;AAAAAAAAAAAABwIAAGRycy9kb3ducmV2LnhtbFBLBQYAAAAAAwADALcAAAD1AgAAAAA=&#10;" filled="f" stroked="f" strokeweight=".25pt">
                <v:textbox inset="1pt,1pt,1pt,1pt">
                  <w:txbxContent>
                    <w:p w:rsidR="003A0788" w:rsidRDefault="003A0788" w:rsidP="00A908F8">
                      <w:pPr>
                        <w:pStyle w:val="aa"/>
                        <w:jc w:val="center"/>
                        <w:rPr>
                          <w:sz w:val="18"/>
                        </w:rPr>
                      </w:pPr>
                      <w:proofErr w:type="spellStart"/>
                      <w:r>
                        <w:rPr>
                          <w:sz w:val="18"/>
                        </w:rPr>
                        <w:t>Арк</w:t>
                      </w:r>
                      <w:proofErr w:type="spellEnd"/>
                      <w:r>
                        <w:rPr>
                          <w:sz w:val="18"/>
                        </w:rPr>
                        <w:t>.</w:t>
                      </w:r>
                    </w:p>
                  </w:txbxContent>
                </v:textbox>
              </v:rect>
              <v:rect id="Rectangle 106" o:spid="_x0000_s117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usPwgAAANwAAAAPAAAAZHJzL2Rvd25yZXYueG1sRI9BawIx&#10;FITvBf9DeIK3migqujXKUhC8ulbw+Ni87m67eVmTVNd/bwShx2FmvmHW29624ko+NI41TMYKBHHp&#10;TMOVhq/j7n0JIkRkg61j0nCnANvN4G2NmXE3PtC1iJVIEA4Zaqhj7DIpQ1mTxTB2HXHyvp23GJP0&#10;lTQebwluWzlVaiEtNpwWauzos6byt/izGvL8pz9dihXuglwqvzAzU+VnrUfDPv8AEamP/+FXe280&#10;TNUcnmfSEZCbBwAAAP//AwBQSwECLQAUAAYACAAAACEA2+H2y+4AAACFAQAAEwAAAAAAAAAAAAAA&#10;AAAAAAAAW0NvbnRlbnRfVHlwZXNdLnhtbFBLAQItABQABgAIAAAAIQBa9CxbvwAAABUBAAALAAAA&#10;AAAAAAAAAAAAAB8BAABfcmVscy8ucmVsc1BLAQItABQABgAIAAAAIQDvFusPwgAAANwAAAAPAAAA&#10;AAAAAAAAAAAAAAcCAABkcnMvZG93bnJldi54bWxQSwUGAAAAAAMAAwC3AAAA9gIAAAAA&#10;" filled="f" stroked="f" strokeweight=".25pt">
                <v:textbox inset="1pt,1pt,1pt,1pt">
                  <w:txbxContent>
                    <w:p w:rsidR="003A0788" w:rsidRDefault="003A0788" w:rsidP="00A908F8">
                      <w:pPr>
                        <w:pStyle w:val="aa"/>
                        <w:jc w:val="center"/>
                        <w:rPr>
                          <w:sz w:val="18"/>
                        </w:rPr>
                      </w:pPr>
                      <w:r>
                        <w:rPr>
                          <w:sz w:val="18"/>
                        </w:rPr>
                        <w:t xml:space="preserve">№ </w:t>
                      </w:r>
                      <w:proofErr w:type="spellStart"/>
                      <w:r>
                        <w:rPr>
                          <w:sz w:val="18"/>
                        </w:rPr>
                        <w:t>докум</w:t>
                      </w:r>
                      <w:proofErr w:type="spellEnd"/>
                      <w:r>
                        <w:rPr>
                          <w:sz w:val="18"/>
                        </w:rPr>
                        <w:t>.</w:t>
                      </w:r>
                    </w:p>
                  </w:txbxContent>
                </v:textbox>
              </v:rect>
              <v:rect id="Rectangle 107" o:spid="_x0000_s117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HV4wgAAANwAAAAPAAAAZHJzL2Rvd25yZXYueG1sRI9Ba8JA&#10;FITvQv/D8gq96W5DCTZ1DaEgeDUq9PjIviZps2/T3a3Gf+8KgsdhZr5hVuVkB3EiH3rHGl4XCgRx&#10;40zPrYbDfjNfgggR2eDgmDRcKEC5fpqtsDDuzDs61bEVCcKhQA1djGMhZWg6shgWbiRO3rfzFmOS&#10;vpXG4znB7SAzpXJpsee00OFInx01v/W/1VBVP9Pxr37HTZBL5XPzZtrqS+uX56n6ABFpio/wvb01&#10;GjKVw+1MOgJyfQUAAP//AwBQSwECLQAUAAYACAAAACEA2+H2y+4AAACFAQAAEwAAAAAAAAAAAAAA&#10;AAAAAAAAW0NvbnRlbnRfVHlwZXNdLnhtbFBLAQItABQABgAIAAAAIQBa9CxbvwAAABUBAAALAAAA&#10;AAAAAAAAAAAAAB8BAABfcmVscy8ucmVsc1BLAQItABQABgAIAAAAIQAfxHV4wgAAANwAAAAPAAAA&#10;AAAAAAAAAAAAAAcCAABkcnMvZG93bnJldi54bWxQSwUGAAAAAAMAAwC3AAAA9gIAAAAA&#10;" filled="f" stroked="f" strokeweight=".25pt">
                <v:textbox inset="1pt,1pt,1pt,1pt">
                  <w:txbxContent>
                    <w:p w:rsidR="003A0788" w:rsidRDefault="003A0788" w:rsidP="00A908F8">
                      <w:pPr>
                        <w:pStyle w:val="aa"/>
                        <w:jc w:val="center"/>
                        <w:rPr>
                          <w:sz w:val="18"/>
                        </w:rPr>
                      </w:pPr>
                      <w:r>
                        <w:rPr>
                          <w:sz w:val="18"/>
                        </w:rPr>
                        <w:t>Підпис</w:t>
                      </w:r>
                    </w:p>
                  </w:txbxContent>
                </v:textbox>
              </v:rect>
              <v:rect id="Rectangle 108" o:spid="_x0000_s117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NDjwgAAANwAAAAPAAAAZHJzL2Rvd25yZXYueG1sRI9BawIx&#10;FITvBf9DeIK3mihidWuUpSB4da3g8bF53d1287Imqa7/3giCx2FmvmFWm9624kI+NI41TMYKBHHp&#10;TMOVhu/D9n0BIkRkg61j0nCjAJv14G2FmXFX3tOliJVIEA4Zaqhj7DIpQ1mTxTB2HXHyfpy3GJP0&#10;lTQerwluWzlVai4tNpwWauzoq6byr/i3GvL8tz+eiyVug1woPzczU+UnrUfDPv8EEamPr/CzvTMa&#10;puoDHmfSEZDrOwAAAP//AwBQSwECLQAUAAYACAAAACEA2+H2y+4AAACFAQAAEwAAAAAAAAAAAAAA&#10;AAAAAAAAW0NvbnRlbnRfVHlwZXNdLnhtbFBLAQItABQABgAIAAAAIQBa9CxbvwAAABUBAAALAAAA&#10;AAAAAAAAAAAAAB8BAABfcmVscy8ucmVsc1BLAQItABQABgAIAAAAIQBwiNDjwgAAANwAAAAPAAAA&#10;AAAAAAAAAAAAAAcCAABkcnMvZG93bnJldi54bWxQSwUGAAAAAAMAAwC3AAAA9gIAAAAA&#10;" filled="f" stroked="f" strokeweight=".25pt">
                <v:textbox inset="1pt,1pt,1pt,1pt">
                  <w:txbxContent>
                    <w:p w:rsidR="003A0788" w:rsidRDefault="003A0788" w:rsidP="00A908F8">
                      <w:pPr>
                        <w:pStyle w:val="aa"/>
                        <w:jc w:val="center"/>
                        <w:rPr>
                          <w:sz w:val="18"/>
                        </w:rPr>
                      </w:pPr>
                      <w:r>
                        <w:rPr>
                          <w:sz w:val="18"/>
                        </w:rPr>
                        <w:t>Дата</w:t>
                      </w:r>
                    </w:p>
                  </w:txbxContent>
                </v:textbox>
              </v:rect>
              <v:rect id="Rectangle 109" o:spid="_x0000_s117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0SRvwAAANwAAAAPAAAAZHJzL2Rvd25yZXYueG1sRE/Pa8Iw&#10;FL4P/B/CE3abiTJEa1MpQmHXdRt4fDTPttq81CSr3X+/HAY7fny/8+NsBzGRD71jDeuVAkHcONNz&#10;q+Hzo3rZgQgR2eDgmDT8UIBjsXjKMTPuwe801bEVKYRDhhq6GMdMytB0ZDGs3EicuIvzFmOCvpXG&#10;4yOF20FulNpKiz2nhg5HOnXU3Opvq6Esr/PXvd5jFeRO+a15NW151vp5OZcHEJHm+C/+c78ZDRuV&#10;1qYz6QjI4hcAAP//AwBQSwECLQAUAAYACAAAACEA2+H2y+4AAACFAQAAEwAAAAAAAAAAAAAAAAAA&#10;AAAAW0NvbnRlbnRfVHlwZXNdLnhtbFBLAQItABQABgAIAAAAIQBa9CxbvwAAABUBAAALAAAAAAAA&#10;AAAAAAAAAB8BAABfcmVscy8ucmVsc1BLAQItABQABgAIAAAAIQABF0SRvwAAANwAAAAPAAAAAAAA&#10;AAAAAAAAAAcCAABkcnMvZG93bnJldi54bWxQSwUGAAAAAAMAAwC3AAAA8wIAAAAA&#10;" filled="f" stroked="f" strokeweight=".25pt">
                <v:textbox inset="1pt,1pt,1pt,1pt">
                  <w:txbxContent>
                    <w:p w:rsidR="003A0788" w:rsidRDefault="003A0788" w:rsidP="00A908F8">
                      <w:pPr>
                        <w:pStyle w:val="aa"/>
                        <w:jc w:val="center"/>
                        <w:rPr>
                          <w:rFonts w:ascii="Journal" w:hAnsi="Journal"/>
                          <w:sz w:val="18"/>
                        </w:rPr>
                      </w:pPr>
                      <w:proofErr w:type="spellStart"/>
                      <w:r>
                        <w:rPr>
                          <w:sz w:val="18"/>
                        </w:rPr>
                        <w:t>Арк</w:t>
                      </w:r>
                      <w:proofErr w:type="spellEnd"/>
                      <w:r>
                        <w:rPr>
                          <w:sz w:val="18"/>
                        </w:rPr>
                        <w:t>.</w:t>
                      </w:r>
                    </w:p>
                  </w:txbxContent>
                </v:textbox>
              </v:rect>
              <v:rect id="Rectangle 110" o:spid="_x0000_s117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N5KwAAAANwAAAAPAAAAZHJzL2Rvd25yZXYueG1sRE/Pa4Mw&#10;FL4X+j+EV+itjZZROmcUGRR6ndtgx4d5U1vz4pJU7X+/HAY7fny/83Ixg5jI+d6ygnSfgCBurO65&#10;VfDxft6dQPiArHGwTAoe5KEs1qscM21nfqOpDq2IIewzVNCFMGZS+qYjg35vR+LIfVtnMEToWqkd&#10;zjHcDPKQJEdpsOfY0OFIrx01t/puFFTVdfn8qZ/x7OUpcUf9pNvqS6ntZqleQARawr/4z33RCg5p&#10;nB/PxCMgi18AAAD//wMAUEsBAi0AFAAGAAgAAAAhANvh9svuAAAAhQEAABMAAAAAAAAAAAAAAAAA&#10;AAAAAFtDb250ZW50X1R5cGVzXS54bWxQSwECLQAUAAYACAAAACEAWvQsW78AAAAVAQAACwAAAAAA&#10;AAAAAAAAAAAfAQAAX3JlbHMvLnJlbHNQSwECLQAUAAYACAAAACEAerjeSsAAAADcAAAADwAAAAAA&#10;AAAAAAAAAAAHAgAAZHJzL2Rvd25yZXYueG1sUEsFBgAAAAADAAMAtwAAAPQCAAAAAA==&#10;" filled="f" stroked="f" strokeweight=".25pt">
                <v:textbox inset="1pt,1pt,1pt,1pt">
                  <w:txbxContent>
                    <w:p w:rsidR="003A0788" w:rsidRDefault="003A0788" w:rsidP="00A908F8">
                      <w:pPr>
                        <w:pStyle w:val="aa"/>
                        <w:jc w:val="center"/>
                        <w:rPr>
                          <w:sz w:val="18"/>
                        </w:rPr>
                      </w:pPr>
                      <w:r>
                        <w:rPr>
                          <w:sz w:val="18"/>
                        </w:rPr>
                        <w:t>32</w:t>
                      </w:r>
                    </w:p>
                  </w:txbxContent>
                </v:textbox>
              </v:rect>
              <v:rect id="Rectangle 111" o:spid="_x0000_s1175" style="position:absolute;left:7745;top:17405;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rsidR="003A0788" w:rsidRPr="00DD0676" w:rsidRDefault="003A0788" w:rsidP="00A908F8">
                      <w:pPr>
                        <w:pStyle w:val="aa"/>
                        <w:jc w:val="center"/>
                        <w:rPr>
                          <w:rFonts w:ascii="Times New Roman" w:hAnsi="Times New Roman"/>
                          <w:i w:val="0"/>
                          <w:szCs w:val="28"/>
                          <w:lang w:val="ru-RU"/>
                        </w:rPr>
                      </w:pPr>
                      <w:r>
                        <w:rPr>
                          <w:rFonts w:ascii="Times New Roman" w:hAnsi="Times New Roman"/>
                          <w:i w:val="0"/>
                          <w:szCs w:val="28"/>
                          <w:lang w:val="ru-RU"/>
                        </w:rPr>
                        <w:t>НТУУ КПІ.001.7110.076ПЗ</w:t>
                      </w:r>
                    </w:p>
                  </w:txbxContent>
                </v:textbox>
              </v:rect>
              <v:line id="Line 112" o:spid="_x0000_s117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eiZvwAAANwAAAAPAAAAZHJzL2Rvd25yZXYueG1sRI/BCsIw&#10;EETvgv8QVvCmqQVFqlFEqHgTqxdva7O2xWZTmqj1740geBxm5g2zXHemFk9qXWVZwWQcgSDOra64&#10;UHA+paM5COeRNdaWScGbHKxX/d4SE21ffKRn5gsRIOwSVFB63yRSurwkg25sG+Lg3Wxr0AfZFlK3&#10;+ApwU8s4imbSYMVhocSGtiXl9+xhFNwv52m6O2z1qc42+lqk/nK9aaWGg26zAOGp8//wr73XCuJJ&#10;DN8z4QjI1QcAAP//AwBQSwECLQAUAAYACAAAACEA2+H2y+4AAACFAQAAEwAAAAAAAAAAAAAAAAAA&#10;AAAAW0NvbnRlbnRfVHlwZXNdLnhtbFBLAQItABQABgAIAAAAIQBa9CxbvwAAABUBAAALAAAAAAAA&#10;AAAAAAAAAB8BAABfcmVscy8ucmVsc1BLAQItABQABgAIAAAAIQClEeiZvwAAANwAAAAPAAAAAAAA&#10;AAAAAAAAAAcCAABkcnMvZG93bnJldi54bWxQSwUGAAAAAAMAAwC3AAAA8wIAAAAA&#10;" strokeweight="2pt"/>
              <v:line id="Line 113" o:spid="_x0000_s117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Dh8wAAAANwAAAAPAAAAZHJzL2Rvd25yZXYueG1sRI/NCsIw&#10;EITvgu8QVvCmqYI/VKOIUPEmVi/e1mZti82mNFHr2xtB8DjMzDfMct2aSjypcaVlBaNhBII4s7rk&#10;XMH5lAzmIJxH1lhZJgVvcrBedTtLjLV98ZGeqc9FgLCLUUHhfR1L6bKCDLqhrYmDd7ONQR9kk0vd&#10;4CvATSXHUTSVBksOCwXWtC0ou6cPo+B+OU+S3WGrT1W60dc88ZfrTSvV77WbBQhPrf+Hf+29VjCe&#10;zuB7JhwBufoAAAD//wMAUEsBAi0AFAAGAAgAAAAhANvh9svuAAAAhQEAABMAAAAAAAAAAAAAAAAA&#10;AAAAAFtDb250ZW50X1R5cGVzXS54bWxQSwECLQAUAAYACAAAACEAWvQsW78AAAAVAQAACwAAAAAA&#10;AAAAAAAAAAAfAQAAX3JlbHMvLnJlbHNQSwECLQAUAAYACAAAACEA7WA4fMAAAADcAAAADwAAAAAA&#10;AAAAAAAAAAAHAgAAZHJzL2Rvd25yZXYueG1sUEsFBgAAAAADAAMAtwAAAPQCAAAAAA==&#10;" strokeweight="2pt"/>
              <v:line id="Line 114" o:spid="_x0000_s117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C69wgAAANwAAAAPAAAAZHJzL2Rvd25yZXYueG1sRE9LbsIw&#10;EN1X4g7WIHVXHFigNsSJEFCpqIuqwAEm8RAH4nFku5D29PWiUpdP719Uo+3FjXzoHCuYzzIQxI3T&#10;HbcKTsfXp2cQISJr7B2Tgm8KUJWThwJz7e78SbdDbEUK4ZCjAhPjkEsZGkMWw8wNxIk7O28xJuhb&#10;qT3eU7jt5SLLltJix6nB4EAbQ8318GUV7H39fp3/tEbWvPe7/mP7EuxFqcfpuF6BiDTGf/Gf+00r&#10;WCzT2nQmHQFZ/gIAAP//AwBQSwECLQAUAAYACAAAACEA2+H2y+4AAACFAQAAEwAAAAAAAAAAAAAA&#10;AAAAAAAAW0NvbnRlbnRfVHlwZXNdLnhtbFBLAQItABQABgAIAAAAIQBa9CxbvwAAABUBAAALAAAA&#10;AAAAAAAAAAAAAB8BAABfcmVscy8ucmVsc1BLAQItABQABgAIAAAAIQAYTC69wgAAANwAAAAPAAAA&#10;AAAAAAAAAAAAAAcCAABkcnMvZG93bnJldi54bWxQSwUGAAAAAAMAAwC3AAAA9gIAAAAA&#10;" strokeweight="1pt"/>
              <v:line id="Line 115" o:spid="_x0000_s117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IsmxQAAANwAAAAPAAAAZHJzL2Rvd25yZXYueG1sRI/BbsIw&#10;EETvlfoP1lbqrXHCAZWAQagFqYgDKu0HLPESh8TryHYh5etrpEocRzPzRjNbDLYTZ/KhcaygyHIQ&#10;xJXTDdcKvr/WL68gQkTW2DkmBb8UYDF/fJhhqd2FP+m8j7VIEA4lKjAx9qWUoTJkMWSuJ07e0XmL&#10;MUlfS+3xkuC2k6M8H0uLDacFgz29Gara/Y9VsPGHbVtcayMPvPGrbvc+Cfak1PPTsJyCiDTEe/i/&#10;/aEVjMYTuJ1JR0DO/wAAAP//AwBQSwECLQAUAAYACAAAACEA2+H2y+4AAACFAQAAEwAAAAAAAAAA&#10;AAAAAAAAAAAAW0NvbnRlbnRfVHlwZXNdLnhtbFBLAQItABQABgAIAAAAIQBa9CxbvwAAABUBAAAL&#10;AAAAAAAAAAAAAAAAAB8BAABfcmVscy8ucmVsc1BLAQItABQABgAIAAAAIQB3AIsmxQAAANwAAAAP&#10;AAAAAAAAAAAAAAAAAAcCAABkcnMvZG93bnJldi54bWxQSwUGAAAAAAMAAwC3AAAA+QIAAAAA&#10;" strokeweight="1pt"/>
              <v:line id="Line 116" o:spid="_x0000_s118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7RmwgAAANwAAAAPAAAAZHJzL2Rvd25yZXYueG1sRE9LbsIw&#10;EN1X6h2sqcSuOLCgbRoHVQWkIhaItAcY4iEOxOPINpD29HiB1OXT+xfzwXbiQj60jhVMxhkI4trp&#10;lhsFP9+r51cQISJr7ByTgl8KMC8fHwrMtbvyji5VbEQK4ZCjAhNjn0sZakMWw9j1xIk7OG8xJugb&#10;qT1eU7jt5DTLZtJiy6nBYE+fhupTdbYK1n6/OU3+GiP3vPbLbrt4C/ao1Ohp+HgHEWmI/+K7+0sr&#10;mL6k+elMOgKyvAEAAP//AwBQSwECLQAUAAYACAAAACEA2+H2y+4AAACFAQAAEwAAAAAAAAAAAAAA&#10;AAAAAAAAW0NvbnRlbnRfVHlwZXNdLnhtbFBLAQItABQABgAIAAAAIQBa9CxbvwAAABUBAAALAAAA&#10;AAAAAAAAAAAAAB8BAABfcmVscy8ucmVsc1BLAQItABQABgAIAAAAIQBj47RmwgAAANwAAAAPAAAA&#10;AAAAAAAAAAAAAAcCAABkcnMvZG93bnJldi54bWxQSwUGAAAAAAMAAwC3AAAA9gIAAAAA&#10;" strokeweight="1pt"/>
              <v:group id="Group 117" o:spid="_x0000_s1181"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y3GxAAAANwAAAAPAAAAZHJzL2Rvd25yZXYueG1sRI9Bi8Iw&#10;FITvwv6H8Ba8aVoXXalGEdkVDyKoC+Lt0TzbYvNSmmxb/70RBI/DzHzDzJedKUVDtSssK4iHEQji&#10;1OqCMwV/p9/BFITzyBpLy6TgTg6Wi4/eHBNtWz5Qc/SZCBB2CSrIva8SKV2ak0E3tBVx8K62NuiD&#10;rDOpa2wD3JRyFEUTabDgsJBjReuc0tvx3yjYtNiuvuKfZne7ru+X03h/3sWkVP+zW81AeOr8O/xq&#10;b7WC0XcMzzPhCMjFAwAA//8DAFBLAQItABQABgAIAAAAIQDb4fbL7gAAAIUBAAATAAAAAAAAAAAA&#10;AAAAAAAAAABbQ29udGVudF9UeXBlc10ueG1sUEsBAi0AFAAGAAgAAAAhAFr0LFu/AAAAFQEAAAsA&#10;AAAAAAAAAAAAAAAAHwEAAF9yZWxzLy5yZWxzUEsBAi0AFAAGAAgAAAAhAKerLcbEAAAA3AAAAA8A&#10;AAAAAAAAAAAAAAAABwIAAGRycy9kb3ducmV2LnhtbFBLBQYAAAAAAwADALcAAAD4AgAAAAA=&#10;">
                <v:rect id="Rectangle 118" o:spid="_x0000_s118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AGwwAAANwAAAAPAAAAZHJzL2Rvd25yZXYueG1sRI/BasMw&#10;EETvhfyD2EButRxTU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OPkABsMAAADcAAAADwAA&#10;AAAAAAAAAAAAAAAHAgAAZHJzL2Rvd25yZXYueG1sUEsFBgAAAAADAAMAtwAAAPcCAAAAAA==&#10;" filled="f" stroked="f" strokeweight=".25pt">
                  <v:textbox inset="1pt,1pt,1pt,1pt">
                    <w:txbxContent>
                      <w:p w:rsidR="003A0788" w:rsidRDefault="003A0788" w:rsidP="00A908F8">
                        <w:pPr>
                          <w:pStyle w:val="aa"/>
                          <w:rPr>
                            <w:rFonts w:ascii="Journal" w:hAnsi="Journal"/>
                            <w:sz w:val="18"/>
                          </w:rPr>
                        </w:pPr>
                        <w:r>
                          <w:rPr>
                            <w:sz w:val="18"/>
                          </w:rPr>
                          <w:t xml:space="preserve"> </w:t>
                        </w:r>
                        <w:proofErr w:type="spellStart"/>
                        <w:r>
                          <w:rPr>
                            <w:sz w:val="18"/>
                          </w:rPr>
                          <w:t>Розро</w:t>
                        </w:r>
                        <w:r>
                          <w:rPr>
                            <w:rFonts w:ascii="Journal" w:hAnsi="Journal"/>
                            <w:sz w:val="18"/>
                          </w:rPr>
                          <w:t>б</w:t>
                        </w:r>
                        <w:proofErr w:type="spellEnd"/>
                        <w:r>
                          <w:rPr>
                            <w:rFonts w:ascii="Journal" w:hAnsi="Journal"/>
                            <w:sz w:val="18"/>
                          </w:rPr>
                          <w:t>.</w:t>
                        </w:r>
                      </w:p>
                    </w:txbxContent>
                  </v:textbox>
                </v:rect>
                <v:rect id="Rectangle 119" o:spid="_x0000_s1183"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WdwgAAANwAAAAPAAAAZHJzL2Rvd25yZXYueG1sRI9Pi8Iw&#10;FMTvgt8hPMGbpv5B3a5RiiB4tbsLHh/N27Zr81KTqPXbG0HY4zAzv2HW28404kbO15YVTMYJCOLC&#10;6ppLBd9f+9EKhA/IGhvLpOBBHrabfm+NqbZ3PtItD6WIEPYpKqhCaFMpfVGRQT+2LXH0fq0zGKJ0&#10;pdQO7xFuGjlNkoU0WHNcqLClXUXFOb8aBVn21/1c8g/ce7lK3ELPdZmdlBoOuuwTRKAu/Iff7YNW&#10;MF3O4HUmHgG5eQIAAP//AwBQSwECLQAUAAYACAAAACEA2+H2y+4AAACFAQAAEwAAAAAAAAAAAAAA&#10;AAAAAAAAW0NvbnRlbnRfVHlwZXNdLnhtbFBLAQItABQABgAIAAAAIQBa9CxbvwAAABUBAAALAAAA&#10;AAAAAAAAAAAAAB8BAABfcmVscy8ucmVsc1BLAQItABQABgAIAAAAIQBXtaWdwgAAANwAAAAPAAAA&#10;AAAAAAAAAAAAAAcCAABkcnMvZG93bnJldi54bWxQSwUGAAAAAAMAAwC3AAAA9gIAAAAA&#10;" filled="f" stroked="f" strokeweight=".25pt">
                  <v:textbox inset="1pt,1pt,1pt,1pt">
                    <w:txbxContent>
                      <w:p w:rsidR="003A0788" w:rsidRDefault="003A0788" w:rsidP="00A908F8">
                        <w:pPr>
                          <w:pStyle w:val="aa"/>
                          <w:rPr>
                            <w:rFonts w:ascii="Journal" w:hAnsi="Journal"/>
                            <w:sz w:val="18"/>
                          </w:rPr>
                        </w:pPr>
                        <w:proofErr w:type="spellStart"/>
                        <w:r>
                          <w:rPr>
                            <w:rFonts w:ascii="Journal" w:hAnsi="Journal"/>
                            <w:sz w:val="18"/>
                          </w:rPr>
                          <w:t>Назарець</w:t>
                        </w:r>
                        <w:proofErr w:type="spellEnd"/>
                        <w:r>
                          <w:rPr>
                            <w:rFonts w:ascii="Journal" w:hAnsi="Journal"/>
                            <w:sz w:val="18"/>
                          </w:rPr>
                          <w:t xml:space="preserve"> Н.В..</w:t>
                        </w:r>
                      </w:p>
                    </w:txbxContent>
                  </v:textbox>
                </v:rect>
              </v:group>
              <v:group id="Group 120" o:spid="_x0000_s1184"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I5exQAAANwAAAAPAAAAZHJzL2Rvd25yZXYueG1sRI9Pa8JA&#10;FMTvgt9heYK3uol/S3QVEZUepFAtlN4e2WcSzL4N2TWJ374rFDwOM/MbZrXpTCkaql1hWUE8ikAQ&#10;p1YXnCn4vhze3kE4j6yxtEwKHuRgs+73Vpho2/IXNWefiQBhl6CC3PsqkdKlORl0I1sRB+9qa4M+&#10;yDqTusY2wE0px1E0lwYLDgs5VrTLKb2d70bBscV2O4n3zel23T1+L7PPn1NMSg0H3XYJwlPnX+H/&#10;9odWMF5M4XkmHAG5/gMAAP//AwBQSwECLQAUAAYACAAAACEA2+H2y+4AAACFAQAAEwAAAAAAAAAA&#10;AAAAAAAAAAAAW0NvbnRlbnRfVHlwZXNdLnhtbFBLAQItABQABgAIAAAAIQBa9CxbvwAAABUBAAAL&#10;AAAAAAAAAAAAAAAAAB8BAABfcmVscy8ucmVsc1BLAQItABQABgAIAAAAIQC33I5exQAAANwAAAAP&#10;AAAAAAAAAAAAAAAAAAcCAABkcnMvZG93bnJldi54bWxQSwUGAAAAAAMAAwC3AAAA+QIAAAAA&#10;">
                <v:rect id="Rectangle 121" o:spid="_x0000_s118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JhywgAAANwAAAAPAAAAZHJzL2Rvd25yZXYueG1sRI9Pi8Iw&#10;FMTvgt8hPMGbpor/tmuUIghe7e6Cx0fztu3avNQkav32RhD2OMzMb5j1tjONuJHztWUFk3ECgriw&#10;uuZSwffXfrQC4QOyxsYyKXiQh+2m31tjqu2dj3TLQykihH2KCqoQ2lRKX1Rk0I9tSxy9X+sMhihd&#10;KbXDe4SbRk6TZCEN1hwXKmxpV1Fxzq9GQZb9dT+X/AP3Xq4St9AzXWYnpYaDLvsEEagL/+F3+6AV&#10;TJdzeJ2JR0BungAAAP//AwBQSwECLQAUAAYACAAAACEA2+H2y+4AAACFAQAAEwAAAAAAAAAAAAAA&#10;AAAAAAAAW0NvbnRlbnRfVHlwZXNdLnhtbFBLAQItABQABgAIAAAAIQBa9CxbvwAAABUBAAALAAAA&#10;AAAAAAAAAAAAAB8BAABfcmVscy8ucmVsc1BLAQItABQABgAIAAAAIQC3EJhywgAAANwAAAAPAAAA&#10;AAAAAAAAAAAAAAcCAABkcnMvZG93bnJldi54bWxQSwUGAAAAAAMAAwC3AAAA9gIAAAAA&#10;" filled="f" stroked="f" strokeweight=".25pt">
                  <v:textbox inset="1pt,1pt,1pt,1pt">
                    <w:txbxContent>
                      <w:p w:rsidR="003A0788" w:rsidRDefault="003A0788" w:rsidP="00A908F8">
                        <w:pPr>
                          <w:pStyle w:val="aa"/>
                          <w:rPr>
                            <w:sz w:val="18"/>
                          </w:rPr>
                        </w:pPr>
                        <w:r>
                          <w:rPr>
                            <w:sz w:val="18"/>
                          </w:rPr>
                          <w:t xml:space="preserve"> </w:t>
                        </w:r>
                        <w:proofErr w:type="spellStart"/>
                        <w:r>
                          <w:rPr>
                            <w:sz w:val="18"/>
                          </w:rPr>
                          <w:t>Перевір</w:t>
                        </w:r>
                        <w:proofErr w:type="spellEnd"/>
                        <w:r>
                          <w:rPr>
                            <w:sz w:val="18"/>
                          </w:rPr>
                          <w:t>.</w:t>
                        </w:r>
                      </w:p>
                    </w:txbxContent>
                  </v:textbox>
                </v:rect>
                <v:rect id="Rectangle 122" o:spid="_x0000_s118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gYFwwAAANwAAAAPAAAAZHJzL2Rvd25yZXYueG1sRI/BasMw&#10;EETvhfyD2EButZxQXN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R8IGBcMAAADcAAAADwAA&#10;AAAAAAAAAAAAAAAHAgAAZHJzL2Rvd25yZXYueG1sUEsFBgAAAAADAAMAtwAAAPcCAAAAAA==&#10;" filled="f" stroked="f" strokeweight=".25pt">
                  <v:textbox inset="1pt,1pt,1pt,1pt">
                    <w:txbxContent>
                      <w:p w:rsidR="003A0788" w:rsidRDefault="003A0788" w:rsidP="00A908F8">
                        <w:pPr>
                          <w:pStyle w:val="aa"/>
                          <w:rPr>
                            <w:rFonts w:ascii="Journal" w:hAnsi="Journal"/>
                            <w:sz w:val="18"/>
                          </w:rPr>
                        </w:pPr>
                        <w:proofErr w:type="spellStart"/>
                        <w:r>
                          <w:rPr>
                            <w:rFonts w:ascii="Journal" w:hAnsi="Journal"/>
                            <w:sz w:val="18"/>
                          </w:rPr>
                          <w:t>Данілін</w:t>
                        </w:r>
                        <w:proofErr w:type="spellEnd"/>
                        <w:r>
                          <w:rPr>
                            <w:rFonts w:ascii="Journal" w:hAnsi="Journal"/>
                            <w:sz w:val="18"/>
                          </w:rPr>
                          <w:t xml:space="preserve"> О.В.</w:t>
                        </w:r>
                      </w:p>
                      <w:p w:rsidR="003A0788" w:rsidRDefault="003A0788" w:rsidP="00A908F8">
                        <w:pPr>
                          <w:pStyle w:val="aa"/>
                          <w:rPr>
                            <w:rFonts w:ascii="Journal" w:hAnsi="Journal"/>
                            <w:sz w:val="18"/>
                          </w:rPr>
                        </w:pPr>
                        <w:r>
                          <w:rPr>
                            <w:rFonts w:ascii="Journal" w:hAnsi="Journal"/>
                            <w:sz w:val="18"/>
                          </w:rPr>
                          <w:t>Т</w:t>
                        </w:r>
                      </w:p>
                    </w:txbxContent>
                  </v:textbox>
                </v:rect>
              </v:group>
              <v:group id="Group 123" o:spid="_x0000_s118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rect id="Rectangle 124" o:spid="_x0000_s118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TfswAAAANwAAAAPAAAAZHJzL2Rvd25yZXYueG1sRE/Pa8Iw&#10;FL4L/g/hCbtpujKq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WRE37MAAAADcAAAADwAAAAAA&#10;AAAAAAAAAAAHAgAAZHJzL2Rvd25yZXYueG1sUEsFBgAAAAADAAMAtwAAAPQCAAAAAA==&#10;" filled="f" stroked="f" strokeweight=".25pt">
                  <v:textbox inset="1pt,1pt,1pt,1pt">
                    <w:txbxContent>
                      <w:p w:rsidR="003A0788" w:rsidRDefault="003A0788" w:rsidP="00A908F8">
                        <w:pPr>
                          <w:pStyle w:val="aa"/>
                          <w:rPr>
                            <w:sz w:val="18"/>
                          </w:rPr>
                        </w:pPr>
                        <w:r>
                          <w:rPr>
                            <w:sz w:val="18"/>
                          </w:rPr>
                          <w:t xml:space="preserve"> </w:t>
                        </w:r>
                        <w:proofErr w:type="spellStart"/>
                        <w:r>
                          <w:rPr>
                            <w:sz w:val="18"/>
                          </w:rPr>
                          <w:t>Перевір</w:t>
                        </w:r>
                        <w:proofErr w:type="spellEnd"/>
                        <w:r>
                          <w:rPr>
                            <w:sz w:val="18"/>
                          </w:rPr>
                          <w:t>.</w:t>
                        </w:r>
                      </w:p>
                    </w:txbxContent>
                  </v:textbox>
                </v:rect>
                <v:rect id="Rectangle 125" o:spid="_x0000_s118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ZJ3wQAAANwAAAAPAAAAZHJzL2Rvd25yZXYueG1sRI9Pi8Iw&#10;FMTvgt8hPMGbpor4p2uUsiB4tSp4fDRv2+42LzXJav32RhA8DjPzG2a97UwjbuR8bVnBZJyAIC6s&#10;rrlUcDruRksQPiBrbCyTggd52G76vTWm2t75QLc8lCJC2KeooAqhTaX0RUUG/di2xNH7sc5giNKV&#10;Uju8R7hp5DRJ5tJgzXGhwpa+Kyr+8n+jIMt+u/M1X+HOy2Xi5nqmy+yi1HDQZV8gAnXhE36391rB&#10;dLGC15l4BOTmCQAA//8DAFBLAQItABQABgAIAAAAIQDb4fbL7gAAAIUBAAATAAAAAAAAAAAAAAAA&#10;AAAAAABbQ29udGVudF9UeXBlc10ueG1sUEsBAi0AFAAGAAgAAAAhAFr0LFu/AAAAFQEAAAsAAAAA&#10;AAAAAAAAAAAAHwEAAF9yZWxzLy5yZWxzUEsBAi0AFAAGAAgAAAAhADZdknfBAAAA3AAAAA8AAAAA&#10;AAAAAAAAAAAABwIAAGRycy9kb3ducmV2LnhtbFBLBQYAAAAAAwADALcAAAD1AgAAAAA=&#10;" filled="f" stroked="f" strokeweight=".25pt">
                  <v:textbox inset="1pt,1pt,1pt,1pt">
                    <w:txbxContent>
                      <w:p w:rsidR="003A0788" w:rsidRDefault="003A0788" w:rsidP="00A908F8">
                        <w:pPr>
                          <w:pStyle w:val="aa"/>
                          <w:rPr>
                            <w:rFonts w:ascii="Journal" w:hAnsi="Journal"/>
                            <w:sz w:val="18"/>
                          </w:rPr>
                        </w:pPr>
                        <w:r>
                          <w:rPr>
                            <w:rFonts w:ascii="Journal" w:hAnsi="Journal"/>
                            <w:sz w:val="18"/>
                          </w:rPr>
                          <w:t>Смоляр В.Г.</w:t>
                        </w:r>
                      </w:p>
                    </w:txbxContent>
                  </v:textbox>
                </v:rect>
              </v:group>
              <v:group id="Group 126" o:spid="_x0000_s119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vh6wgAAANwAAAAPAAAAZHJzL2Rvd25yZXYueG1sRE/LisIw&#10;FN0L/kO4gjtNqyjSMRWRmWEWIvgAmd2lubalzU1pMm39+8lCcHk47+1uMLXoqHWlZQXxPAJBnFld&#10;cq7gdv2abUA4j6yxtkwKnuRgl45HW0y07flM3cXnIoSwS1BB4X2TSOmyggy6uW2IA/ewrUEfYJtL&#10;3WIfwk0tF1G0lgZLDg0FNnQoKKsuf0bBd4/9fhl/dsfqcXj+Xlen+zEmpaaTYf8BwtPg3+KX+0cr&#10;WGzC/HAmHAGZ/gMAAP//AwBQSwECLQAUAAYACAAAACEA2+H2y+4AAACFAQAAEwAAAAAAAAAAAAAA&#10;AAAAAAAAW0NvbnRlbnRfVHlwZXNdLnhtbFBLAQItABQABgAIAAAAIQBa9CxbvwAAABUBAAALAAAA&#10;AAAAAAAAAAAAAB8BAABfcmVscy8ucmVsc1BLAQItABQABgAIAAAAIQD9Mvh6wgAAANwAAAAPAAAA&#10;AAAAAAAAAAAAAAcCAABkcnMvZG93bnJldi54bWxQSwUGAAAAAAMAAwC3AAAA9gIAAAAA&#10;">
                <v:rect id="Rectangle 127" o:spid="_x0000_s119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5WwwAAANwAAAAPAAAAZHJzL2Rvd25yZXYueG1sRI/BasMw&#10;EETvhf6D2EJvjRxTguNECaZgyDVuAjku1sZ2aq1cSbWdv48KhR6HmXnDbPez6cVIzneWFSwXCQji&#10;2uqOGwWnz/ItA+EDssbeMim4k4f97vlpi7m2Ex9prEIjIoR9jgraEIZcSl+3ZNAv7EAcvat1BkOU&#10;rpHa4RThppdpkqykwY7jQosDfbRUf1U/RkFR3Obzd7XG0ssscSv9rpviotTry1xsQASaw3/4r33Q&#10;CtJsCb9n4hGQuwcAAAD//wMAUEsBAi0AFAAGAAgAAAAhANvh9svuAAAAhQEAABMAAAAAAAAAAAAA&#10;AAAAAAAAAFtDb250ZW50X1R5cGVzXS54bWxQSwECLQAUAAYACAAAACEAWvQsW78AAAAVAQAACwAA&#10;AAAAAAAAAAAAAAAfAQAAX3JlbHMvLnJlbHNQSwECLQAUAAYACAAAACEA/f7uVsMAAADcAAAADwAA&#10;AAAAAAAAAAAAAAAHAgAAZHJzL2Rvd25yZXYueG1sUEsFBgAAAAADAAMAtwAAAPcCAAAAAA==&#10;" filled="f" stroked="f" strokeweight=".25pt">
                  <v:textbox inset="1pt,1pt,1pt,1pt">
                    <w:txbxContent>
                      <w:p w:rsidR="003A0788" w:rsidRDefault="003A0788" w:rsidP="00A908F8">
                        <w:pPr>
                          <w:pStyle w:val="aa"/>
                          <w:rPr>
                            <w:sz w:val="18"/>
                          </w:rPr>
                        </w:pPr>
                        <w:r>
                          <w:rPr>
                            <w:sz w:val="18"/>
                          </w:rPr>
                          <w:t xml:space="preserve"> </w:t>
                        </w:r>
                        <w:proofErr w:type="spellStart"/>
                        <w:r>
                          <w:rPr>
                            <w:sz w:val="18"/>
                          </w:rPr>
                          <w:t>Перевір</w:t>
                        </w:r>
                        <w:proofErr w:type="spellEnd"/>
                        <w:r>
                          <w:rPr>
                            <w:sz w:val="18"/>
                          </w:rPr>
                          <w:t>.</w:t>
                        </w:r>
                      </w:p>
                    </w:txbxContent>
                  </v:textbox>
                </v:rect>
                <v:rect id="Rectangle 128" o:spid="_x0000_s119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LHAhwQAAANwAAAAPAAAAZHJzL2Rvd25yZXYueG1sRI9Bi8Iw&#10;FITvgv8hvAVvmm4RqdUoRRD2unUXPD6aZ1ttXmoStfvvN4LgcZiZb5j1djCduJPzrWUFn7MEBHFl&#10;dcu1gp/DfpqB8AFZY2eZFPyRh+1mPFpjru2Dv+lehlpECPscFTQh9LmUvmrIoJ/Znjh6J+sMhihd&#10;LbXDR4SbTqZJspAGW44LDfa0a6i6lDejoCjOw++1XOLeyyxxCz3XdXFUavIxFCsQgYbwDr/aX1pB&#10;mqXwPBOPgNz8AwAA//8DAFBLAQItABQABgAIAAAAIQDb4fbL7gAAAIUBAAATAAAAAAAAAAAAAAAA&#10;AAAAAABbQ29udGVudF9UeXBlc10ueG1sUEsBAi0AFAAGAAgAAAAhAFr0LFu/AAAAFQEAAAsAAAAA&#10;AAAAAAAAAAAAHwEAAF9yZWxzLy5yZWxzUEsBAi0AFAAGAAgAAAAhAA0scCHBAAAA3AAAAA8AAAAA&#10;AAAAAAAAAAAABwIAAGRycy9kb3ducmV2LnhtbFBLBQYAAAAAAwADALcAAAD1AgAAAAA=&#10;" filled="f" stroked="f" strokeweight=".25pt">
                  <v:textbox inset="1pt,1pt,1pt,1pt">
                    <w:txbxContent>
                      <w:p w:rsidR="003A0788" w:rsidRDefault="003A0788" w:rsidP="00A908F8">
                        <w:pPr>
                          <w:pStyle w:val="aa"/>
                          <w:rPr>
                            <w:rFonts w:ascii="Journal" w:hAnsi="Journal"/>
                            <w:sz w:val="18"/>
                          </w:rPr>
                        </w:pPr>
                        <w:proofErr w:type="spellStart"/>
                        <w:r>
                          <w:rPr>
                            <w:rFonts w:ascii="Journal" w:hAnsi="Journal"/>
                            <w:sz w:val="18"/>
                          </w:rPr>
                          <w:t>Мейта</w:t>
                        </w:r>
                        <w:proofErr w:type="spellEnd"/>
                        <w:r>
                          <w:rPr>
                            <w:rFonts w:ascii="Journal" w:hAnsi="Journal"/>
                            <w:sz w:val="18"/>
                          </w:rPr>
                          <w:t xml:space="preserve"> О.В.</w:t>
                        </w:r>
                      </w:p>
                    </w:txbxContent>
                  </v:textbox>
                </v:rect>
              </v:group>
              <v:group id="Group 129" o:spid="_x0000_s1193" style="position:absolute;left:39;top:19660;width:4801;height:310" coordorigin=",-31" coordsize="20001,200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GYNxgAAANwAAAAPAAAAZHJzL2Rvd25yZXYueG1sRI9Pa8JA&#10;FMTvhX6H5RW81U2UlhBdRUSLhyDUFIq3R/aZBLNvQ3abP9++KxR6HGbmN8x6O5pG9NS52rKCeB6B&#10;IC6srrlU8JUfXxMQziNrbCyTgokcbDfPT2tMtR34k/qLL0WAsEtRQeV9m0rpiooMurltiYN3s51B&#10;H2RXSt3hEOCmkYsoepcGaw4LFba0r6i4X36Mgo8Bh90yPvTZ/bafrvnb+TuLSanZy7hbgfA0+v/w&#10;X/ukFSySJTzOhCMgN78AAAD//wMAUEsBAi0AFAAGAAgAAAAhANvh9svuAAAAhQEAABMAAAAAAAAA&#10;AAAAAAAAAAAAAFtDb250ZW50X1R5cGVzXS54bWxQSwECLQAUAAYACAAAACEAWvQsW78AAAAVAQAA&#10;CwAAAAAAAAAAAAAAAAAfAQAAX3JlbHMvLnJlbHNQSwECLQAUAAYACAAAACEADeBmDcYAAADcAAAA&#10;DwAAAAAAAAAAAAAAAAAHAgAAZHJzL2Rvd25yZXYueG1sUEsFBgAAAAADAAMAtwAAAPoCAAAAAA==&#10;">
                <v:rect id="Rectangle 130" o:spid="_x0000_s119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U3OwQAAANwAAAAPAAAAZHJzL2Rvd25yZXYueG1sRI9Bi8Iw&#10;FITvwv6H8Bb2ZlNFpFuNUhYEr1sVPD6at221eekmUeu/N4LgcZiZb5jlejCduJLzrWUFkyQFQVxZ&#10;3XKtYL/bjDMQPiBr7CyTgjt5WK8+RkvMtb3xL13LUIsIYZ+jgiaEPpfSVw0Z9IntiaP3Z53BEKWr&#10;pXZ4i3DTyWmazqXBluNCgz39NFSdy4tRUBSn4fBffuPGyyx1cz3TdXFU6utzKBYgAg3hHX61t1rB&#10;NJvB80w8AnL1AAAA//8DAFBLAQItABQABgAIAAAAIQDb4fbL7gAAAIUBAAATAAAAAAAAAAAAAAAA&#10;AAAAAABbQ29udGVudF9UeXBlc10ueG1sUEsBAi0AFAAGAAgAAAAhAFr0LFu/AAAAFQEAAAsAAAAA&#10;AAAAAAAAAAAAHwEAAF9yZWxzLy5yZWxzUEsBAi0AFAAGAAgAAAAhAO2JTc7BAAAA3AAAAA8AAAAA&#10;AAAAAAAAAAAABwIAAGRycy9kb3ducmV2LnhtbFBLBQYAAAAAAwADALcAAAD1AgAAAAA=&#10;" filled="f" stroked="f" strokeweight=".25pt">
                  <v:textbox inset="1pt,1pt,1pt,1pt">
                    <w:txbxContent>
                      <w:p w:rsidR="003A0788" w:rsidRDefault="003A0788" w:rsidP="00A908F8">
                        <w:pPr>
                          <w:pStyle w:val="aa"/>
                          <w:rPr>
                            <w:sz w:val="18"/>
                          </w:rPr>
                        </w:pPr>
                        <w:proofErr w:type="spellStart"/>
                        <w:r>
                          <w:rPr>
                            <w:sz w:val="18"/>
                          </w:rPr>
                          <w:t>Зав.каф</w:t>
                        </w:r>
                        <w:proofErr w:type="spellEnd"/>
                        <w:r>
                          <w:rPr>
                            <w:sz w:val="18"/>
                          </w:rPr>
                          <w:t>.</w:t>
                        </w:r>
                      </w:p>
                    </w:txbxContent>
                  </v:textbox>
                </v:rect>
                <v:rect id="Rectangle 131" o:spid="_x0000_s1195" style="position:absolute;left:9282;top:-31;width:10719;height:199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ehVwwAAANwAAAAPAAAAZHJzL2Rvd25yZXYueG1sRI/BasMw&#10;EETvhf6D2EJvtdzQBte1Ekwg0GucBHpcrK3txFq5kmK7fx8VAjkOM/OGKdaz6cVIzneWFbwmKQji&#10;2uqOGwWH/fYlA+EDssbeMin4Iw/r1eNDgbm2E+9orEIjIoR9jgraEIZcSl+3ZNAndiCO3o91BkOU&#10;rpHa4RThppeLNF1Kgx3HhRYH2rRUn6uLUVCWp/n4W33g1sssdUv9ppvyW6nnp7n8BBFoDvfwrf2l&#10;FSyyd/g/E4+AXF0BAAD//wMAUEsBAi0AFAAGAAgAAAAhANvh9svuAAAAhQEAABMAAAAAAAAAAAAA&#10;AAAAAAAAAFtDb250ZW50X1R5cGVzXS54bWxQSwECLQAUAAYACAAAACEAWvQsW78AAAAVAQAACwAA&#10;AAAAAAAAAAAAAAAfAQAAX3JlbHMvLnJlbHNQSwECLQAUAAYACAAAACEAgsXoVcMAAADcAAAADwAA&#10;AAAAAAAAAAAAAAAHAgAAZHJzL2Rvd25yZXYueG1sUEsFBgAAAAADAAMAtwAAAPcCAAAAAA==&#10;" filled="f" stroked="f" strokeweight=".25pt">
                  <v:textbox inset="1pt,1pt,1pt,1pt">
                    <w:txbxContent>
                      <w:p w:rsidR="003A0788" w:rsidRDefault="003A0788" w:rsidP="00A908F8">
                        <w:pPr>
                          <w:pStyle w:val="aa"/>
                          <w:rPr>
                            <w:rFonts w:ascii="Journal" w:hAnsi="Journal"/>
                            <w:sz w:val="18"/>
                          </w:rPr>
                        </w:pPr>
                        <w:proofErr w:type="spellStart"/>
                        <w:r>
                          <w:rPr>
                            <w:rFonts w:ascii="Journal" w:hAnsi="Journal"/>
                            <w:sz w:val="18"/>
                          </w:rPr>
                          <w:t>Розен</w:t>
                        </w:r>
                        <w:proofErr w:type="spellEnd"/>
                        <w:r>
                          <w:rPr>
                            <w:rFonts w:ascii="Journal" w:hAnsi="Journal"/>
                            <w:sz w:val="18"/>
                          </w:rPr>
                          <w:t xml:space="preserve"> В.П.</w:t>
                        </w:r>
                      </w:p>
                    </w:txbxContent>
                  </v:textbox>
                </v:rect>
              </v:group>
              <v:line id="Line 132" o:spid="_x0000_s119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HsdwAAAANwAAAAPAAAAZHJzL2Rvd25yZXYueG1sRI/BCsIw&#10;EETvgv8QVvCmqYIi1SgiVLyJ1Utva7O2xWZTmqj1740geBxm5g2z2nSmFk9qXWVZwWQcgSDOra64&#10;UHA5J6MFCOeRNdaWScGbHGzW/d4KY21ffKJn6gsRIOxiVFB638RSurwkg25sG+Lg3Wxr0AfZFlK3&#10;+ApwU8tpFM2lwYrDQokN7UrK7+nDKLhnl1myP+70uU63+lokPrvetFLDQbddgvDU+X/41z5oBdPF&#10;HL5nwhGQ6w8AAAD//wMAUEsBAi0AFAAGAAgAAAAhANvh9svuAAAAhQEAABMAAAAAAAAAAAAAAAAA&#10;AAAAAFtDb250ZW50X1R5cGVzXS54bWxQSwECLQAUAAYACAAAACEAWvQsW78AAAAVAQAACwAAAAAA&#10;AAAAAAAAAAAfAQAAX3JlbHMvLnJlbHNQSwECLQAUAAYACAAAACEAMiB7HcAAAADcAAAADwAAAAAA&#10;AAAAAAAAAAAHAgAAZHJzL2Rvd25yZXYueG1sUEsFBgAAAAADAAMAtwAAAPQCAAAAAA==&#10;" strokeweight="2pt"/>
              <v:rect id="Rectangle 133" o:spid="_x0000_s1197"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9O5wwAAANwAAAAPAAAAZHJzL2Rvd25yZXYueG1sRI/BasMw&#10;EETvgf6D2EJvsdxQUte1Ekwg0GucBnpcrK3txFq5kmK7fx8VCjkOM/OGKbaz6cVIzneWFTwnKQji&#10;2uqOGwWfx/0yA+EDssbeMin4JQ/bzcOiwFzbiQ80VqEREcI+RwVtCEMupa9bMugTOxBH79s6gyFK&#10;10jtcIpw08tVmq6lwY7jQosD7VqqL9XVKCjL83z6qd5w72WWurV+0U35pdTT41y+gwg0h3v4v/2h&#10;FayyV/g7E4+A3NwAAAD//wMAUEsBAi0AFAAGAAgAAAAhANvh9svuAAAAhQEAABMAAAAAAAAAAAAA&#10;AAAAAAAAAFtDb250ZW50X1R5cGVzXS54bWxQSwECLQAUAAYACAAAACEAWvQsW78AAAAVAQAACwAA&#10;AAAAAAAAAAAAAAAfAQAAX3JlbHMvLnJlbHNQSwECLQAUAAYACAAAACEAHVvTucMAAADcAAAADwAA&#10;AAAAAAAAAAAAAAAHAgAAZHJzL2Rvd25yZXYueG1sUEsFBgAAAAADAAMAtwAAAPcCAAAAAA==&#10;" filled="f" stroked="f" strokeweight=".25pt">
                <v:textbox inset="1pt,1pt,1pt,1pt">
                  <w:txbxContent>
                    <w:p w:rsidR="003A0788" w:rsidRPr="00233B0F" w:rsidRDefault="003A0788" w:rsidP="00A908F8">
                      <w:pPr>
                        <w:pStyle w:val="aa"/>
                        <w:jc w:val="center"/>
                        <w:rPr>
                          <w:rFonts w:ascii="Times New Roman" w:hAnsi="Times New Roman"/>
                          <w:i w:val="0"/>
                          <w:szCs w:val="28"/>
                        </w:rPr>
                      </w:pPr>
                      <w:r>
                        <w:rPr>
                          <w:rFonts w:ascii="Times New Roman" w:hAnsi="Times New Roman"/>
                          <w:i w:val="0"/>
                          <w:szCs w:val="28"/>
                        </w:rPr>
                        <w:t>Електрична частина</w:t>
                      </w:r>
                    </w:p>
                  </w:txbxContent>
                </v:textbox>
              </v:rect>
              <v:line id="Line 134" o:spid="_x0000_s119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0r0vQAAANwAAAAPAAAAZHJzL2Rvd25yZXYueG1sRE+7CsIw&#10;FN0F/yFcwU1TBUWqqYhQcROri9u1uX1gc1OaqPXvzSA4Hs57s+1NI17Uudqygtk0AkGcW11zqeB6&#10;SScrEM4ja2wsk4IPOdgmw8EGY23ffKZX5ksRQtjFqKDyvo2ldHlFBt3UtsSBK2xn0AfYlVJ3+A7h&#10;ppHzKFpKgzWHhgpb2leUP7KnUfC4XRfp4bTXlybb6XuZ+tu90EqNR/1uDcJT7//in/uoFcxXYW04&#10;E46ATL4AAAD//wMAUEsBAi0AFAAGAAgAAAAhANvh9svuAAAAhQEAABMAAAAAAAAAAAAAAAAAAAAA&#10;AFtDb250ZW50X1R5cGVzXS54bWxQSwECLQAUAAYACAAAACEAWvQsW78AAAAVAQAACwAAAAAAAAAA&#10;AAAAAAAfAQAAX3JlbHMvLnJlbHNQSwECLQAUAAYACAAAACEALPNK9L0AAADcAAAADwAAAAAAAAAA&#10;AAAAAAAHAgAAZHJzL2Rvd25yZXYueG1sUEsFBgAAAAADAAMAtwAAAPECAAAAAA==&#10;" strokeweight="2pt"/>
              <v:line id="Line 135" o:spid="_x0000_s119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9vwAAAANwAAAAPAAAAZHJzL2Rvd25yZXYueG1sRI/BCsIw&#10;EETvgv8QVvCmqYKi1SgiVLyJ1Yu3tVnbYrMpTdT690YQPA4z84ZZrltTiSc1rrSsYDSMQBBnVpec&#10;KzifksEMhPPIGivLpOBNDtarbmeJsbYvPtIz9bkIEHYxKii8r2MpXVaQQTe0NXHwbrYx6INscqkb&#10;fAW4qeQ4iqbSYMlhocCatgVl9/RhFNwv50myO2z1qUo3+pon/nK9aaX6vXazAOGp9f/wr73XCsaz&#10;OXzPhCMgVx8AAAD//wMAUEsBAi0AFAAGAAgAAAAhANvh9svuAAAAhQEAABMAAAAAAAAAAAAAAAAA&#10;AAAAAFtDb250ZW50X1R5cGVzXS54bWxQSwECLQAUAAYACAAAACEAWvQsW78AAAAVAQAACwAAAAAA&#10;AAAAAAAAAAAfAQAAX3JlbHMvLnJlbHNQSwECLQAUAAYACAAAACEAQ7/vb8AAAADcAAAADwAAAAAA&#10;AAAAAAAAAAAHAgAAZHJzL2Rvd25yZXYueG1sUEsFBgAAAAADAAMAtwAAAPQCAAAAAA==&#10;" strokeweight="2pt"/>
              <v:line id="Line 136" o:spid="_x0000_s120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NAvvQAAANwAAAAPAAAAZHJzL2Rvd25yZXYueG1sRE+9CsIw&#10;EN4F3yGc4KapgqLVKCJU3MTaxe1szrbYXEoTtb69GQTHj+9/ve1MLV7Uusqygsk4AkGcW11xoSC7&#10;JKMFCOeRNdaWScGHHGw3/d4aY23ffKZX6gsRQtjFqKD0vomldHlJBt3YNsSBu9vWoA+wLaRu8R3C&#10;TS2nUTSXBisODSU2tC8pf6RPo+BxzWbJ4bTXlzrd6VuR+OvtrpUaDrrdCoSnzv/FP/dRK5guw/xw&#10;JhwBufkCAAD//wMAUEsBAi0AFAAGAAgAAAAhANvh9svuAAAAhQEAABMAAAAAAAAAAAAAAAAAAAAA&#10;AFtDb250ZW50X1R5cGVzXS54bWxQSwECLQAUAAYACAAAACEAWvQsW78AAAAVAQAACwAAAAAAAAAA&#10;AAAAAAAfAQAAX3JlbHMvLnJlbHNQSwECLQAUAAYACAAAACEAV1zQL70AAADcAAAADwAAAAAAAAAA&#10;AAAAAAAHAgAAZHJzL2Rvd25yZXYueG1sUEsFBgAAAAADAAMAtwAAAPECAAAAAA==&#10;" strokeweight="2pt"/>
              <v:rect id="Rectangle 137" o:spid="_x0000_s120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3iLwgAAANwAAAAPAAAAZHJzL2Rvd25yZXYueG1sRI9Ba8JA&#10;FITvgv9heYXedKOUENNsJAhCr40teHxkn0na7Nu4u2r8965Q6HGYmW+YYjuZQVzJ+d6ygtUyAUHc&#10;WN1zq+DrsF9kIHxA1jhYJgV38rAt57MCc21v/EnXOrQiQtjnqKALYcyl9E1HBv3SjsTRO1lnMETp&#10;Wqkd3iLcDHKdJKk02HNc6HCkXUfNb30xCqrqZ/o+1xvce5klLtVvuq2OSr2+TNU7iEBT+A//tT+0&#10;gvVmBc8z8QjI8gEAAP//AwBQSwECLQAUAAYACAAAACEA2+H2y+4AAACFAQAAEwAAAAAAAAAAAAAA&#10;AAAAAAAAW0NvbnRlbnRfVHlwZXNdLnhtbFBLAQItABQABgAIAAAAIQBa9CxbvwAAABUBAAALAAAA&#10;AAAAAAAAAAAAAB8BAABfcmVscy8ucmVsc1BLAQItABQABgAIAAAAIQB4J3iLwgAAANwAAAAPAAAA&#10;AAAAAAAAAAAAAAcCAABkcnMvZG93bnJldi54bWxQSwUGAAAAAAMAAwC3AAAA9gIAAAAA&#10;" filled="f" stroked="f" strokeweight=".25pt">
                <v:textbox inset="1pt,1pt,1pt,1pt">
                  <w:txbxContent>
                    <w:p w:rsidR="003A0788" w:rsidRDefault="003A0788" w:rsidP="00A908F8">
                      <w:pPr>
                        <w:pStyle w:val="aa"/>
                        <w:jc w:val="center"/>
                        <w:rPr>
                          <w:sz w:val="18"/>
                        </w:rPr>
                      </w:pPr>
                      <w:r>
                        <w:rPr>
                          <w:sz w:val="18"/>
                        </w:rPr>
                        <w:t>Літ.</w:t>
                      </w:r>
                    </w:p>
                  </w:txbxContent>
                </v:textbox>
              </v:rect>
              <v:rect id="Rectangle 138" o:spid="_x0000_s120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eb8wwAAANwAAAAPAAAAZHJzL2Rvd25yZXYueG1sRI/BasMw&#10;EETvgf6D2EJvsVxTTOxaCSYQ6LVOCzku1tZ2Yq1cSYndv68ChR6HmXnDVLvFjOJGzg+WFTwnKQji&#10;1uqBOwUfx8N6A8IHZI2jZVLwQx5224dVhaW2M7/TrQmdiBD2JSroQ5hKKX3bk0Gf2Ik4el/WGQxR&#10;uk5qh3OEm1FmaZpLgwPHhR4n2vfUXpqrUVDX5+Xzuynw4OUmdbl+0V19UurpcalfQQRawn/4r/2m&#10;FWRFBvcz8QjI7S8AAAD//wMAUEsBAi0AFAAGAAgAAAAhANvh9svuAAAAhQEAABMAAAAAAAAAAAAA&#10;AAAAAAAAAFtDb250ZW50X1R5cGVzXS54bWxQSwECLQAUAAYACAAAACEAWvQsW78AAAAVAQAACwAA&#10;AAAAAAAAAAAAAAAfAQAAX3JlbHMvLnJlbHNQSwECLQAUAAYACAAAACEAiPXm/MMAAADcAAAADwAA&#10;AAAAAAAAAAAAAAAHAgAAZHJzL2Rvd25yZXYueG1sUEsFBgAAAAADAAMAtwAAAPcCAAAAAA==&#10;" filled="f" stroked="f" strokeweight=".25pt">
                <v:textbox inset="1pt,1pt,1pt,1pt">
                  <w:txbxContent>
                    <w:p w:rsidR="003A0788" w:rsidRDefault="003A0788" w:rsidP="00A908F8">
                      <w:pPr>
                        <w:pStyle w:val="aa"/>
                        <w:jc w:val="center"/>
                        <w:rPr>
                          <w:rFonts w:ascii="Journal" w:hAnsi="Journal"/>
                          <w:sz w:val="18"/>
                        </w:rPr>
                      </w:pPr>
                      <w:proofErr w:type="spellStart"/>
                      <w:r>
                        <w:rPr>
                          <w:sz w:val="18"/>
                        </w:rPr>
                        <w:t>Акрушів</w:t>
                      </w:r>
                      <w:proofErr w:type="spellEnd"/>
                    </w:p>
                  </w:txbxContent>
                </v:textbox>
              </v:rect>
              <v:rect id="Rectangle 139" o:spid="_x0000_s120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UNnwQAAANwAAAAPAAAAZHJzL2Rvd25yZXYueG1sRI9Pi8Iw&#10;FMTvgt8hPMGbpv5BtGuUsiB4tSp4fDRv2+42LzXJav32RhA8DjPzG2a97UwjbuR8bVnBZJyAIC6s&#10;rrlUcDruRksQPiBrbCyTggd52G76vTWm2t75QLc8lCJC2KeooAqhTaX0RUUG/di2xNH7sc5giNKV&#10;Uju8R7hp5DRJFtJgzXGhwpa+Kyr+8n+jIMt+u/M1X+HOy2XiFnquy+yi1HDQZV8gAnXhE36391rB&#10;dDWD15l4BOTmCQAA//8DAFBLAQItABQABgAIAAAAIQDb4fbL7gAAAIUBAAATAAAAAAAAAAAAAAAA&#10;AAAAAABbQ29udGVudF9UeXBlc10ueG1sUEsBAi0AFAAGAAgAAAAhAFr0LFu/AAAAFQEAAAsAAAAA&#10;AAAAAAAAAAAAHwEAAF9yZWxzLy5yZWxzUEsBAi0AFAAGAAgAAAAhAOe5Q2fBAAAA3AAAAA8AAAAA&#10;AAAAAAAAAAAABwIAAGRycy9kb3ducmV2LnhtbFBLBQYAAAAAAwADALcAAAD1AgAAAAA=&#10;" filled="f" stroked="f" strokeweight=".25pt">
                <v:textbox inset="1pt,1pt,1pt,1pt">
                  <w:txbxContent>
                    <w:p w:rsidR="003A0788" w:rsidRDefault="003A0788" w:rsidP="00A908F8">
                      <w:pPr>
                        <w:pStyle w:val="aa"/>
                        <w:jc w:val="center"/>
                        <w:rPr>
                          <w:sz w:val="18"/>
                        </w:rPr>
                      </w:pPr>
                    </w:p>
                  </w:txbxContent>
                </v:textbox>
              </v:rect>
              <v:line id="Line 140" o:spid="_x0000_s120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FSfxQAAANwAAAAPAAAAZHJzL2Rvd25yZXYueG1sRI/dagIx&#10;FITvC75DOELvalYpRVezi9gWKr0o/jzAcXPcrG5OliTVbZ++KQheDjPzDbMoe9uKC/nQOFYwHmUg&#10;iCunG64V7HfvT1MQISJrbB2Tgh8KUBaDhwXm2l15Q5dtrEWCcMhRgYmxy6UMlSGLYeQ64uQdnbcY&#10;k/S11B6vCW5bOcmyF2mx4bRgsKOVoeq8/bYK1v7weR7/1kYeeO3f2q/XWbAnpR6H/XIOIlIf7+Fb&#10;+0MrmMye4f9MOgKy+AMAAP//AwBQSwECLQAUAAYACAAAACEA2+H2y+4AAACFAQAAEwAAAAAAAAAA&#10;AAAAAAAAAAAAW0NvbnRlbnRfVHlwZXNdLnhtbFBLAQItABQABgAIAAAAIQBa9CxbvwAAABUBAAAL&#10;AAAAAAAAAAAAAAAAAB8BAABfcmVscy8ucmVsc1BLAQItABQABgAIAAAAIQCs1FSfxQAAANwAAAAP&#10;AAAAAAAAAAAAAAAAAAcCAABkcnMvZG93bnJldi54bWxQSwUGAAAAAAMAAwC3AAAA+QIAAAAA&#10;" strokeweight="1pt"/>
              <v:line id="Line 141" o:spid="_x0000_s120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PEExQAAANwAAAAPAAAAZHJzL2Rvd25yZXYueG1sRI/dagIx&#10;FITvC75DOELvalahRVezi9gWKr0o/jzAcXPcrG5OliTVbZ++KQheDjPzDbMoe9uKC/nQOFYwHmUg&#10;iCunG64V7HfvT1MQISJrbB2Tgh8KUBaDhwXm2l15Q5dtrEWCcMhRgYmxy6UMlSGLYeQ64uQdnbcY&#10;k/S11B6vCW5bOcmyF2mx4bRgsKOVoeq8/bYK1v7weR7/1kYeeO3f2q/XWbAnpR6H/XIOIlIf7+Fb&#10;+0MrmMye4f9MOgKy+AMAAP//AwBQSwECLQAUAAYACAAAACEA2+H2y+4AAACFAQAAEwAAAAAAAAAA&#10;AAAAAAAAAAAAW0NvbnRlbnRfVHlwZXNdLnhtbFBLAQItABQABgAIAAAAIQBa9CxbvwAAABUBAAAL&#10;AAAAAAAAAAAAAAAAAB8BAABfcmVscy8ucmVsc1BLAQItABQABgAIAAAAIQDDmPEExQAAANwAAAAP&#10;AAAAAAAAAAAAAAAAAAcCAABkcnMvZG93bnJldi54bWxQSwUGAAAAAAMAAwC3AAAA+QIAAAAA&#10;" strokeweight="1pt"/>
              <v:rect id="Rectangle 142" o:spid="_x0000_s120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uD/wwAAANwAAAAPAAAAZHJzL2Rvd25yZXYueG1sRI/BasMw&#10;EETvgf6D2EJuiVwTTOJGCaZg6LVOCzku1tZ2Yq1cSbWdv48ChR6HmXnD7I+z6cVIzneWFbysExDE&#10;tdUdNwo+T+VqC8IHZI29ZVJwIw/Hw9Nij7m2E3/QWIVGRAj7HBW0IQy5lL5uyaBf24E4et/WGQxR&#10;ukZqh1OEm16mSZJJgx3HhRYHemupvla/RkFRXOavn2qHpZfbxGV6o5virNTyeS5eQQSaw3/4r/2u&#10;FaS7DB5n4hGQhzsAAAD//wMAUEsBAi0AFAAGAAgAAAAhANvh9svuAAAAhQEAABMAAAAAAAAAAAAA&#10;AAAAAAAAAFtDb250ZW50X1R5cGVzXS54bWxQSwECLQAUAAYACAAAACEAWvQsW78AAAAVAQAACwAA&#10;AAAAAAAAAAAAAAAfAQAAX3JlbHMvLnJlbHNQSwECLQAUAAYACAAAACEA987g/8MAAADcAAAADwAA&#10;AAAAAAAAAAAAAAAHAgAAZHJzL2Rvd25yZXYueG1sUEsFBgAAAAADAAMAtwAAAPcCAAAAAA==&#10;" filled="f" stroked="f" strokeweight=".25pt">
                <v:textbox inset="1pt,1pt,1pt,1pt">
                  <w:txbxContent>
                    <w:p w:rsidR="003A0788" w:rsidRDefault="003A0788" w:rsidP="00A908F8">
                      <w:pPr>
                        <w:pStyle w:val="aa"/>
                        <w:jc w:val="center"/>
                        <w:rPr>
                          <w:rFonts w:ascii="Journal" w:hAnsi="Journal"/>
                          <w:sz w:val="24"/>
                        </w:rPr>
                      </w:pPr>
                      <w:r>
                        <w:rPr>
                          <w:rFonts w:ascii="Journal" w:hAnsi="Journal"/>
                          <w:sz w:val="24"/>
                        </w:rPr>
                        <w:t>ІЕЕ ОА-п71</w:t>
                      </w:r>
                    </w:p>
                  </w:txbxContent>
                </v:textbox>
              </v:rect>
              <w10:wrap anchorx="page" anchory="page"/>
            </v:group>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7206" w:rsidRDefault="00E57206" w:rsidP="00A013D0">
      <w:pPr>
        <w:spacing w:line="240" w:lineRule="auto"/>
      </w:pPr>
      <w:r>
        <w:separator/>
      </w:r>
    </w:p>
  </w:footnote>
  <w:footnote w:type="continuationSeparator" w:id="0">
    <w:p w:rsidR="00E57206" w:rsidRDefault="00E57206" w:rsidP="00A013D0">
      <w:pPr>
        <w:spacing w:line="240" w:lineRule="auto"/>
      </w:pPr>
      <w:r>
        <w:continuationSeparator/>
      </w:r>
    </w:p>
  </w:footnote>
  <w:footnote w:id="1">
    <w:p w:rsidR="003A0788" w:rsidRDefault="003A0788" w:rsidP="00BE4954">
      <w:pPr>
        <w:pStyle w:val="a7"/>
        <w:rPr>
          <w:lang w:val="ru-RU"/>
        </w:rPr>
      </w:pPr>
      <w:r w:rsidRPr="00F27A0C">
        <w:rPr>
          <w:rStyle w:val="a9"/>
          <w:sz w:val="22"/>
          <w:szCs w:val="22"/>
        </w:rPr>
        <w:sym w:font="Symbol" w:char="F02A"/>
      </w:r>
      <w:r w:rsidRPr="00F27A0C">
        <w:rPr>
          <w:sz w:val="22"/>
          <w:szCs w:val="22"/>
        </w:rPr>
        <w:t xml:space="preserve"> Якщо визначені консультанти. </w:t>
      </w:r>
      <w:r w:rsidRPr="00F27A0C">
        <w:t>Консультантом не може бути зазначено керівника дипломного проекту.</w:t>
      </w:r>
    </w:p>
    <w:p w:rsidR="003A0788" w:rsidRPr="00435967" w:rsidRDefault="003A0788" w:rsidP="00BE4954">
      <w:pPr>
        <w:pStyle w:val="a7"/>
        <w:rPr>
          <w:lang w:val="ru-RU"/>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1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1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0788" w:rsidRDefault="003A0788">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D1F42"/>
    <w:multiLevelType w:val="multilevel"/>
    <w:tmpl w:val="B4D00F62"/>
    <w:lvl w:ilvl="0">
      <w:start w:val="3"/>
      <w:numFmt w:val="decimal"/>
      <w:lvlText w:val="%1"/>
      <w:lvlJc w:val="left"/>
      <w:pPr>
        <w:ind w:left="375" w:hanging="375"/>
      </w:pPr>
      <w:rPr>
        <w:rFonts w:hint="default"/>
        <w:b/>
      </w:rPr>
    </w:lvl>
    <w:lvl w:ilvl="1">
      <w:start w:val="3"/>
      <w:numFmt w:val="decimal"/>
      <w:lvlText w:val="%1.%2"/>
      <w:lvlJc w:val="left"/>
      <w:pPr>
        <w:ind w:left="375" w:hanging="375"/>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 w15:restartNumberingAfterBreak="0">
    <w:nsid w:val="06DF518A"/>
    <w:multiLevelType w:val="hybridMultilevel"/>
    <w:tmpl w:val="D862AC42"/>
    <w:lvl w:ilvl="0" w:tplc="A93C0BB2">
      <w:start w:val="1"/>
      <w:numFmt w:val="bullet"/>
      <w:lvlText w:val=""/>
      <w:lvlJc w:val="left"/>
      <w:pPr>
        <w:ind w:left="720" w:hanging="360"/>
      </w:pPr>
      <w:rPr>
        <w:rFonts w:ascii="Symbol" w:hAnsi="Symbol" w:hint="default"/>
        <w:color w:val="auto"/>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2" w15:restartNumberingAfterBreak="0">
    <w:nsid w:val="098B4DA5"/>
    <w:multiLevelType w:val="singleLevel"/>
    <w:tmpl w:val="150E1FB4"/>
    <w:lvl w:ilvl="0">
      <w:start w:val="1"/>
      <w:numFmt w:val="decimal"/>
      <w:lvlText w:val="%1)"/>
      <w:lvlJc w:val="left"/>
      <w:pPr>
        <w:tabs>
          <w:tab w:val="num" w:pos="900"/>
        </w:tabs>
        <w:ind w:left="900" w:hanging="360"/>
      </w:pPr>
      <w:rPr>
        <w:rFonts w:hint="default"/>
      </w:rPr>
    </w:lvl>
  </w:abstractNum>
  <w:abstractNum w:abstractNumId="3" w15:restartNumberingAfterBreak="0">
    <w:nsid w:val="15D7181D"/>
    <w:multiLevelType w:val="hybridMultilevel"/>
    <w:tmpl w:val="732267B0"/>
    <w:lvl w:ilvl="0" w:tplc="D212AF02">
      <w:start w:val="1"/>
      <w:numFmt w:val="decimal"/>
      <w:lvlText w:val="%1."/>
      <w:lvlJc w:val="left"/>
      <w:pPr>
        <w:ind w:left="1069"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1B6F21F7"/>
    <w:multiLevelType w:val="hybridMultilevel"/>
    <w:tmpl w:val="825A1B28"/>
    <w:lvl w:ilvl="0" w:tplc="0419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5" w15:restartNumberingAfterBreak="0">
    <w:nsid w:val="20E355D4"/>
    <w:multiLevelType w:val="multilevel"/>
    <w:tmpl w:val="C6D456FC"/>
    <w:lvl w:ilvl="0">
      <w:start w:val="1"/>
      <w:numFmt w:val="decimal"/>
      <w:lvlText w:val="%1"/>
      <w:lvlJc w:val="left"/>
      <w:pPr>
        <w:ind w:left="450" w:hanging="450"/>
      </w:pPr>
      <w:rPr>
        <w:rFonts w:hint="default"/>
      </w:rPr>
    </w:lvl>
    <w:lvl w:ilvl="1">
      <w:start w:val="1"/>
      <w:numFmt w:val="decimal"/>
      <w:lvlText w:val="%1.%2"/>
      <w:lvlJc w:val="left"/>
      <w:pPr>
        <w:ind w:left="807" w:hanging="45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3225" w:hanging="144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4299" w:hanging="1800"/>
      </w:pPr>
      <w:rPr>
        <w:rFonts w:hint="default"/>
      </w:rPr>
    </w:lvl>
    <w:lvl w:ilvl="8">
      <w:start w:val="1"/>
      <w:numFmt w:val="decimal"/>
      <w:lvlText w:val="%1.%2.%3.%4.%5.%6.%7.%8.%9"/>
      <w:lvlJc w:val="left"/>
      <w:pPr>
        <w:ind w:left="4656" w:hanging="1800"/>
      </w:pPr>
      <w:rPr>
        <w:rFonts w:hint="default"/>
      </w:rPr>
    </w:lvl>
  </w:abstractNum>
  <w:abstractNum w:abstractNumId="6" w15:restartNumberingAfterBreak="0">
    <w:nsid w:val="21CF3F01"/>
    <w:multiLevelType w:val="hybridMultilevel"/>
    <w:tmpl w:val="5E16D14C"/>
    <w:lvl w:ilvl="0" w:tplc="54E40A0A">
      <w:start w:val="1"/>
      <w:numFmt w:val="decimal"/>
      <w:lvlText w:val="%1."/>
      <w:lvlJc w:val="left"/>
      <w:pPr>
        <w:ind w:left="1068" w:hanging="360"/>
      </w:pPr>
      <w:rPr>
        <w:b w:val="0"/>
        <w:color w:val="auto"/>
      </w:rPr>
    </w:lvl>
    <w:lvl w:ilvl="1" w:tplc="04220019">
      <w:start w:val="1"/>
      <w:numFmt w:val="lowerLetter"/>
      <w:lvlText w:val="%2."/>
      <w:lvlJc w:val="left"/>
      <w:pPr>
        <w:ind w:left="1788" w:hanging="360"/>
      </w:pPr>
    </w:lvl>
    <w:lvl w:ilvl="2" w:tplc="0422001B">
      <w:start w:val="1"/>
      <w:numFmt w:val="lowerRoman"/>
      <w:lvlText w:val="%3."/>
      <w:lvlJc w:val="right"/>
      <w:pPr>
        <w:ind w:left="2508" w:hanging="180"/>
      </w:pPr>
    </w:lvl>
    <w:lvl w:ilvl="3" w:tplc="0422000F">
      <w:start w:val="1"/>
      <w:numFmt w:val="decimal"/>
      <w:lvlText w:val="%4."/>
      <w:lvlJc w:val="left"/>
      <w:pPr>
        <w:ind w:left="3228" w:hanging="360"/>
      </w:pPr>
    </w:lvl>
    <w:lvl w:ilvl="4" w:tplc="04220019">
      <w:start w:val="1"/>
      <w:numFmt w:val="lowerLetter"/>
      <w:lvlText w:val="%5."/>
      <w:lvlJc w:val="left"/>
      <w:pPr>
        <w:ind w:left="3948" w:hanging="360"/>
      </w:pPr>
    </w:lvl>
    <w:lvl w:ilvl="5" w:tplc="0422001B">
      <w:start w:val="1"/>
      <w:numFmt w:val="lowerRoman"/>
      <w:lvlText w:val="%6."/>
      <w:lvlJc w:val="right"/>
      <w:pPr>
        <w:ind w:left="4668" w:hanging="180"/>
      </w:pPr>
    </w:lvl>
    <w:lvl w:ilvl="6" w:tplc="0422000F">
      <w:start w:val="1"/>
      <w:numFmt w:val="decimal"/>
      <w:lvlText w:val="%7."/>
      <w:lvlJc w:val="left"/>
      <w:pPr>
        <w:ind w:left="5388" w:hanging="360"/>
      </w:pPr>
    </w:lvl>
    <w:lvl w:ilvl="7" w:tplc="04220019">
      <w:start w:val="1"/>
      <w:numFmt w:val="lowerLetter"/>
      <w:lvlText w:val="%8."/>
      <w:lvlJc w:val="left"/>
      <w:pPr>
        <w:ind w:left="6108" w:hanging="360"/>
      </w:pPr>
    </w:lvl>
    <w:lvl w:ilvl="8" w:tplc="0422001B">
      <w:start w:val="1"/>
      <w:numFmt w:val="lowerRoman"/>
      <w:lvlText w:val="%9."/>
      <w:lvlJc w:val="right"/>
      <w:pPr>
        <w:ind w:left="6828" w:hanging="180"/>
      </w:pPr>
    </w:lvl>
  </w:abstractNum>
  <w:abstractNum w:abstractNumId="7" w15:restartNumberingAfterBreak="0">
    <w:nsid w:val="2788558F"/>
    <w:multiLevelType w:val="multilevel"/>
    <w:tmpl w:val="1E4A75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9B7137A"/>
    <w:multiLevelType w:val="multilevel"/>
    <w:tmpl w:val="00481BAE"/>
    <w:lvl w:ilvl="0">
      <w:start w:val="2"/>
      <w:numFmt w:val="decimal"/>
      <w:lvlText w:val="%1"/>
      <w:lvlJc w:val="left"/>
      <w:pPr>
        <w:ind w:left="360" w:hanging="360"/>
      </w:pPr>
    </w:lvl>
    <w:lvl w:ilvl="1">
      <w:start w:val="2"/>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9" w15:restartNumberingAfterBreak="0">
    <w:nsid w:val="34CB0D6E"/>
    <w:multiLevelType w:val="hybridMultilevel"/>
    <w:tmpl w:val="DB7A883C"/>
    <w:lvl w:ilvl="0" w:tplc="0419000F">
      <w:start w:val="1"/>
      <w:numFmt w:val="decimal"/>
      <w:lvlText w:val="%1."/>
      <w:lvlJc w:val="left"/>
      <w:pPr>
        <w:ind w:left="1004" w:hanging="360"/>
      </w:pPr>
    </w:lvl>
    <w:lvl w:ilvl="1" w:tplc="04190019">
      <w:start w:val="1"/>
      <w:numFmt w:val="lowerLetter"/>
      <w:lvlText w:val="%2."/>
      <w:lvlJc w:val="left"/>
      <w:pPr>
        <w:ind w:left="1724" w:hanging="360"/>
      </w:pPr>
    </w:lvl>
    <w:lvl w:ilvl="2" w:tplc="0419001B">
      <w:start w:val="1"/>
      <w:numFmt w:val="lowerRoman"/>
      <w:lvlText w:val="%3."/>
      <w:lvlJc w:val="right"/>
      <w:pPr>
        <w:ind w:left="2444" w:hanging="180"/>
      </w:pPr>
    </w:lvl>
    <w:lvl w:ilvl="3" w:tplc="0419000F">
      <w:start w:val="1"/>
      <w:numFmt w:val="decimal"/>
      <w:lvlText w:val="%4."/>
      <w:lvlJc w:val="left"/>
      <w:pPr>
        <w:ind w:left="3164" w:hanging="360"/>
      </w:pPr>
    </w:lvl>
    <w:lvl w:ilvl="4" w:tplc="04190019">
      <w:start w:val="1"/>
      <w:numFmt w:val="lowerLetter"/>
      <w:lvlText w:val="%5."/>
      <w:lvlJc w:val="left"/>
      <w:pPr>
        <w:ind w:left="3884" w:hanging="360"/>
      </w:pPr>
    </w:lvl>
    <w:lvl w:ilvl="5" w:tplc="0419001B">
      <w:start w:val="1"/>
      <w:numFmt w:val="lowerRoman"/>
      <w:lvlText w:val="%6."/>
      <w:lvlJc w:val="right"/>
      <w:pPr>
        <w:ind w:left="4604" w:hanging="180"/>
      </w:pPr>
    </w:lvl>
    <w:lvl w:ilvl="6" w:tplc="0419000F">
      <w:start w:val="1"/>
      <w:numFmt w:val="decimal"/>
      <w:lvlText w:val="%7."/>
      <w:lvlJc w:val="left"/>
      <w:pPr>
        <w:ind w:left="5324" w:hanging="360"/>
      </w:pPr>
    </w:lvl>
    <w:lvl w:ilvl="7" w:tplc="04190019">
      <w:start w:val="1"/>
      <w:numFmt w:val="lowerLetter"/>
      <w:lvlText w:val="%8."/>
      <w:lvlJc w:val="left"/>
      <w:pPr>
        <w:ind w:left="6044" w:hanging="360"/>
      </w:pPr>
    </w:lvl>
    <w:lvl w:ilvl="8" w:tplc="0419001B">
      <w:start w:val="1"/>
      <w:numFmt w:val="lowerRoman"/>
      <w:lvlText w:val="%9."/>
      <w:lvlJc w:val="right"/>
      <w:pPr>
        <w:ind w:left="6764" w:hanging="180"/>
      </w:pPr>
    </w:lvl>
  </w:abstractNum>
  <w:abstractNum w:abstractNumId="10" w15:restartNumberingAfterBreak="0">
    <w:nsid w:val="419A7E22"/>
    <w:multiLevelType w:val="hybridMultilevel"/>
    <w:tmpl w:val="A9CEB4B2"/>
    <w:lvl w:ilvl="0" w:tplc="FD78A612">
      <w:start w:val="1"/>
      <w:numFmt w:val="bullet"/>
      <w:lvlText w:val="-"/>
      <w:lvlJc w:val="left"/>
      <w:pPr>
        <w:ind w:left="644" w:hanging="360"/>
      </w:pPr>
      <w:rPr>
        <w:rFonts w:ascii="GOST type B" w:eastAsiaTheme="minorEastAsia" w:hAnsi="GOST type B" w:cstheme="minorBidi" w:hint="default"/>
      </w:rPr>
    </w:lvl>
    <w:lvl w:ilvl="1" w:tplc="04220003">
      <w:start w:val="1"/>
      <w:numFmt w:val="bullet"/>
      <w:lvlText w:val="o"/>
      <w:lvlJc w:val="left"/>
      <w:pPr>
        <w:ind w:left="1364" w:hanging="360"/>
      </w:pPr>
      <w:rPr>
        <w:rFonts w:ascii="Courier New" w:hAnsi="Courier New" w:cs="Courier New" w:hint="default"/>
      </w:rPr>
    </w:lvl>
    <w:lvl w:ilvl="2" w:tplc="04220005">
      <w:start w:val="1"/>
      <w:numFmt w:val="bullet"/>
      <w:lvlText w:val=""/>
      <w:lvlJc w:val="left"/>
      <w:pPr>
        <w:ind w:left="2084" w:hanging="360"/>
      </w:pPr>
      <w:rPr>
        <w:rFonts w:ascii="Wingdings" w:hAnsi="Wingdings" w:hint="default"/>
      </w:rPr>
    </w:lvl>
    <w:lvl w:ilvl="3" w:tplc="04220001">
      <w:start w:val="1"/>
      <w:numFmt w:val="bullet"/>
      <w:lvlText w:val=""/>
      <w:lvlJc w:val="left"/>
      <w:pPr>
        <w:ind w:left="2804" w:hanging="360"/>
      </w:pPr>
      <w:rPr>
        <w:rFonts w:ascii="Symbol" w:hAnsi="Symbol" w:hint="default"/>
      </w:rPr>
    </w:lvl>
    <w:lvl w:ilvl="4" w:tplc="04220003">
      <w:start w:val="1"/>
      <w:numFmt w:val="bullet"/>
      <w:lvlText w:val="o"/>
      <w:lvlJc w:val="left"/>
      <w:pPr>
        <w:ind w:left="3524" w:hanging="360"/>
      </w:pPr>
      <w:rPr>
        <w:rFonts w:ascii="Courier New" w:hAnsi="Courier New" w:cs="Courier New" w:hint="default"/>
      </w:rPr>
    </w:lvl>
    <w:lvl w:ilvl="5" w:tplc="04220005">
      <w:start w:val="1"/>
      <w:numFmt w:val="bullet"/>
      <w:lvlText w:val=""/>
      <w:lvlJc w:val="left"/>
      <w:pPr>
        <w:ind w:left="4244" w:hanging="360"/>
      </w:pPr>
      <w:rPr>
        <w:rFonts w:ascii="Wingdings" w:hAnsi="Wingdings" w:hint="default"/>
      </w:rPr>
    </w:lvl>
    <w:lvl w:ilvl="6" w:tplc="04220001">
      <w:start w:val="1"/>
      <w:numFmt w:val="bullet"/>
      <w:lvlText w:val=""/>
      <w:lvlJc w:val="left"/>
      <w:pPr>
        <w:ind w:left="4964" w:hanging="360"/>
      </w:pPr>
      <w:rPr>
        <w:rFonts w:ascii="Symbol" w:hAnsi="Symbol" w:hint="default"/>
      </w:rPr>
    </w:lvl>
    <w:lvl w:ilvl="7" w:tplc="04220003">
      <w:start w:val="1"/>
      <w:numFmt w:val="bullet"/>
      <w:lvlText w:val="o"/>
      <w:lvlJc w:val="left"/>
      <w:pPr>
        <w:ind w:left="5684" w:hanging="360"/>
      </w:pPr>
      <w:rPr>
        <w:rFonts w:ascii="Courier New" w:hAnsi="Courier New" w:cs="Courier New" w:hint="default"/>
      </w:rPr>
    </w:lvl>
    <w:lvl w:ilvl="8" w:tplc="04220005">
      <w:start w:val="1"/>
      <w:numFmt w:val="bullet"/>
      <w:lvlText w:val=""/>
      <w:lvlJc w:val="left"/>
      <w:pPr>
        <w:ind w:left="6404" w:hanging="360"/>
      </w:pPr>
      <w:rPr>
        <w:rFonts w:ascii="Wingdings" w:hAnsi="Wingdings" w:hint="default"/>
      </w:rPr>
    </w:lvl>
  </w:abstractNum>
  <w:abstractNum w:abstractNumId="11" w15:restartNumberingAfterBreak="0">
    <w:nsid w:val="4F646A93"/>
    <w:multiLevelType w:val="hybridMultilevel"/>
    <w:tmpl w:val="C7DCD744"/>
    <w:lvl w:ilvl="0" w:tplc="0419000F">
      <w:start w:val="1"/>
      <w:numFmt w:val="decimal"/>
      <w:lvlText w:val="%1."/>
      <w:lvlJc w:val="left"/>
      <w:pPr>
        <w:ind w:left="862" w:hanging="360"/>
      </w:pPr>
    </w:lvl>
    <w:lvl w:ilvl="1" w:tplc="04190019">
      <w:start w:val="1"/>
      <w:numFmt w:val="lowerLetter"/>
      <w:lvlText w:val="%2."/>
      <w:lvlJc w:val="left"/>
      <w:pPr>
        <w:ind w:left="1582" w:hanging="360"/>
      </w:pPr>
    </w:lvl>
    <w:lvl w:ilvl="2" w:tplc="0419001B">
      <w:start w:val="1"/>
      <w:numFmt w:val="lowerRoman"/>
      <w:lvlText w:val="%3."/>
      <w:lvlJc w:val="right"/>
      <w:pPr>
        <w:ind w:left="2302" w:hanging="180"/>
      </w:pPr>
    </w:lvl>
    <w:lvl w:ilvl="3" w:tplc="0419000F">
      <w:start w:val="1"/>
      <w:numFmt w:val="decimal"/>
      <w:lvlText w:val="%4."/>
      <w:lvlJc w:val="left"/>
      <w:pPr>
        <w:ind w:left="3022" w:hanging="360"/>
      </w:pPr>
    </w:lvl>
    <w:lvl w:ilvl="4" w:tplc="04190019">
      <w:start w:val="1"/>
      <w:numFmt w:val="lowerLetter"/>
      <w:lvlText w:val="%5."/>
      <w:lvlJc w:val="left"/>
      <w:pPr>
        <w:ind w:left="3742" w:hanging="360"/>
      </w:pPr>
    </w:lvl>
    <w:lvl w:ilvl="5" w:tplc="0419001B">
      <w:start w:val="1"/>
      <w:numFmt w:val="lowerRoman"/>
      <w:lvlText w:val="%6."/>
      <w:lvlJc w:val="right"/>
      <w:pPr>
        <w:ind w:left="4462" w:hanging="180"/>
      </w:pPr>
    </w:lvl>
    <w:lvl w:ilvl="6" w:tplc="0419000F">
      <w:start w:val="1"/>
      <w:numFmt w:val="decimal"/>
      <w:lvlText w:val="%7."/>
      <w:lvlJc w:val="left"/>
      <w:pPr>
        <w:ind w:left="5182" w:hanging="360"/>
      </w:pPr>
    </w:lvl>
    <w:lvl w:ilvl="7" w:tplc="04190019">
      <w:start w:val="1"/>
      <w:numFmt w:val="lowerLetter"/>
      <w:lvlText w:val="%8."/>
      <w:lvlJc w:val="left"/>
      <w:pPr>
        <w:ind w:left="5902" w:hanging="360"/>
      </w:pPr>
    </w:lvl>
    <w:lvl w:ilvl="8" w:tplc="0419001B">
      <w:start w:val="1"/>
      <w:numFmt w:val="lowerRoman"/>
      <w:lvlText w:val="%9."/>
      <w:lvlJc w:val="right"/>
      <w:pPr>
        <w:ind w:left="6622" w:hanging="180"/>
      </w:pPr>
    </w:lvl>
  </w:abstractNum>
  <w:abstractNum w:abstractNumId="12" w15:restartNumberingAfterBreak="0">
    <w:nsid w:val="53E70437"/>
    <w:multiLevelType w:val="hybridMultilevel"/>
    <w:tmpl w:val="71FA1FB2"/>
    <w:lvl w:ilvl="0" w:tplc="6DB6689A">
      <w:start w:val="1"/>
      <w:numFmt w:val="decimal"/>
      <w:lvlText w:val="%1."/>
      <w:lvlJc w:val="left"/>
      <w:pPr>
        <w:ind w:left="1353" w:hanging="360"/>
      </w:pPr>
    </w:lvl>
    <w:lvl w:ilvl="1" w:tplc="04220019">
      <w:start w:val="1"/>
      <w:numFmt w:val="lowerLetter"/>
      <w:lvlText w:val="%2."/>
      <w:lvlJc w:val="left"/>
      <w:pPr>
        <w:ind w:left="1995" w:hanging="360"/>
      </w:pPr>
    </w:lvl>
    <w:lvl w:ilvl="2" w:tplc="0422001B">
      <w:start w:val="1"/>
      <w:numFmt w:val="lowerRoman"/>
      <w:lvlText w:val="%3."/>
      <w:lvlJc w:val="right"/>
      <w:pPr>
        <w:ind w:left="2715" w:hanging="180"/>
      </w:pPr>
    </w:lvl>
    <w:lvl w:ilvl="3" w:tplc="0422000F">
      <w:start w:val="1"/>
      <w:numFmt w:val="decimal"/>
      <w:lvlText w:val="%4."/>
      <w:lvlJc w:val="left"/>
      <w:pPr>
        <w:ind w:left="3435" w:hanging="360"/>
      </w:pPr>
    </w:lvl>
    <w:lvl w:ilvl="4" w:tplc="04220019">
      <w:start w:val="1"/>
      <w:numFmt w:val="lowerLetter"/>
      <w:lvlText w:val="%5."/>
      <w:lvlJc w:val="left"/>
      <w:pPr>
        <w:ind w:left="4155" w:hanging="360"/>
      </w:pPr>
    </w:lvl>
    <w:lvl w:ilvl="5" w:tplc="0422001B">
      <w:start w:val="1"/>
      <w:numFmt w:val="lowerRoman"/>
      <w:lvlText w:val="%6."/>
      <w:lvlJc w:val="right"/>
      <w:pPr>
        <w:ind w:left="4875" w:hanging="180"/>
      </w:pPr>
    </w:lvl>
    <w:lvl w:ilvl="6" w:tplc="0422000F">
      <w:start w:val="1"/>
      <w:numFmt w:val="decimal"/>
      <w:lvlText w:val="%7."/>
      <w:lvlJc w:val="left"/>
      <w:pPr>
        <w:ind w:left="5595" w:hanging="360"/>
      </w:pPr>
    </w:lvl>
    <w:lvl w:ilvl="7" w:tplc="04220019">
      <w:start w:val="1"/>
      <w:numFmt w:val="lowerLetter"/>
      <w:lvlText w:val="%8."/>
      <w:lvlJc w:val="left"/>
      <w:pPr>
        <w:ind w:left="6315" w:hanging="360"/>
      </w:pPr>
    </w:lvl>
    <w:lvl w:ilvl="8" w:tplc="0422001B">
      <w:start w:val="1"/>
      <w:numFmt w:val="lowerRoman"/>
      <w:lvlText w:val="%9."/>
      <w:lvlJc w:val="right"/>
      <w:pPr>
        <w:ind w:left="7035" w:hanging="180"/>
      </w:pPr>
    </w:lvl>
  </w:abstractNum>
  <w:abstractNum w:abstractNumId="13" w15:restartNumberingAfterBreak="0">
    <w:nsid w:val="545745FC"/>
    <w:multiLevelType w:val="multilevel"/>
    <w:tmpl w:val="FC588914"/>
    <w:lvl w:ilvl="0">
      <w:start w:val="8"/>
      <w:numFmt w:val="decimal"/>
      <w:lvlText w:val="%1."/>
      <w:lvlJc w:val="left"/>
      <w:pPr>
        <w:ind w:left="720" w:hanging="360"/>
      </w:pPr>
    </w:lvl>
    <w:lvl w:ilvl="1">
      <w:start w:val="4"/>
      <w:numFmt w:val="decimal"/>
      <w:isLgl/>
      <w:lvlText w:val="%1.%2"/>
      <w:lvlJc w:val="left"/>
      <w:pPr>
        <w:ind w:left="846" w:hanging="420"/>
      </w:pPr>
    </w:lvl>
    <w:lvl w:ilvl="2">
      <w:start w:val="1"/>
      <w:numFmt w:val="decimal"/>
      <w:isLgl/>
      <w:lvlText w:val="%1.%2.%3"/>
      <w:lvlJc w:val="left"/>
      <w:pPr>
        <w:ind w:left="2346" w:hanging="720"/>
      </w:pPr>
    </w:lvl>
    <w:lvl w:ilvl="3">
      <w:start w:val="1"/>
      <w:numFmt w:val="decimal"/>
      <w:isLgl/>
      <w:lvlText w:val="%1.%2.%3.%4"/>
      <w:lvlJc w:val="left"/>
      <w:pPr>
        <w:ind w:left="3339" w:hanging="1080"/>
      </w:pPr>
    </w:lvl>
    <w:lvl w:ilvl="4">
      <w:start w:val="1"/>
      <w:numFmt w:val="decimal"/>
      <w:isLgl/>
      <w:lvlText w:val="%1.%2.%3.%4.%5"/>
      <w:lvlJc w:val="left"/>
      <w:pPr>
        <w:ind w:left="3972" w:hanging="1080"/>
      </w:pPr>
    </w:lvl>
    <w:lvl w:ilvl="5">
      <w:start w:val="1"/>
      <w:numFmt w:val="decimal"/>
      <w:isLgl/>
      <w:lvlText w:val="%1.%2.%3.%4.%5.%6"/>
      <w:lvlJc w:val="left"/>
      <w:pPr>
        <w:ind w:left="4965" w:hanging="1440"/>
      </w:pPr>
    </w:lvl>
    <w:lvl w:ilvl="6">
      <w:start w:val="1"/>
      <w:numFmt w:val="decimal"/>
      <w:isLgl/>
      <w:lvlText w:val="%1.%2.%3.%4.%5.%6.%7"/>
      <w:lvlJc w:val="left"/>
      <w:pPr>
        <w:ind w:left="5598" w:hanging="1440"/>
      </w:pPr>
    </w:lvl>
    <w:lvl w:ilvl="7">
      <w:start w:val="1"/>
      <w:numFmt w:val="decimal"/>
      <w:isLgl/>
      <w:lvlText w:val="%1.%2.%3.%4.%5.%6.%7.%8"/>
      <w:lvlJc w:val="left"/>
      <w:pPr>
        <w:ind w:left="6591" w:hanging="1800"/>
      </w:pPr>
    </w:lvl>
    <w:lvl w:ilvl="8">
      <w:start w:val="1"/>
      <w:numFmt w:val="decimal"/>
      <w:isLgl/>
      <w:lvlText w:val="%1.%2.%3.%4.%5.%6.%7.%8.%9"/>
      <w:lvlJc w:val="left"/>
      <w:pPr>
        <w:ind w:left="7584" w:hanging="2160"/>
      </w:pPr>
    </w:lvl>
  </w:abstractNum>
  <w:abstractNum w:abstractNumId="14" w15:restartNumberingAfterBreak="0">
    <w:nsid w:val="6193123F"/>
    <w:multiLevelType w:val="hybridMultilevel"/>
    <w:tmpl w:val="4B7ADCDC"/>
    <w:lvl w:ilvl="0" w:tplc="0419000F">
      <w:start w:val="1"/>
      <w:numFmt w:val="decimal"/>
      <w:lvlText w:val="%1."/>
      <w:lvlJc w:val="left"/>
      <w:pPr>
        <w:ind w:left="1004" w:hanging="360"/>
      </w:pPr>
    </w:lvl>
    <w:lvl w:ilvl="1" w:tplc="04190019">
      <w:start w:val="1"/>
      <w:numFmt w:val="lowerLetter"/>
      <w:lvlText w:val="%2."/>
      <w:lvlJc w:val="left"/>
      <w:pPr>
        <w:ind w:left="1724" w:hanging="360"/>
      </w:pPr>
    </w:lvl>
    <w:lvl w:ilvl="2" w:tplc="0419001B">
      <w:start w:val="1"/>
      <w:numFmt w:val="lowerRoman"/>
      <w:lvlText w:val="%3."/>
      <w:lvlJc w:val="right"/>
      <w:pPr>
        <w:ind w:left="2444" w:hanging="180"/>
      </w:pPr>
    </w:lvl>
    <w:lvl w:ilvl="3" w:tplc="0419000F">
      <w:start w:val="1"/>
      <w:numFmt w:val="decimal"/>
      <w:lvlText w:val="%4."/>
      <w:lvlJc w:val="left"/>
      <w:pPr>
        <w:ind w:left="3164" w:hanging="360"/>
      </w:pPr>
    </w:lvl>
    <w:lvl w:ilvl="4" w:tplc="04190019">
      <w:start w:val="1"/>
      <w:numFmt w:val="lowerLetter"/>
      <w:lvlText w:val="%5."/>
      <w:lvlJc w:val="left"/>
      <w:pPr>
        <w:ind w:left="3884" w:hanging="360"/>
      </w:pPr>
    </w:lvl>
    <w:lvl w:ilvl="5" w:tplc="0419001B">
      <w:start w:val="1"/>
      <w:numFmt w:val="lowerRoman"/>
      <w:lvlText w:val="%6."/>
      <w:lvlJc w:val="right"/>
      <w:pPr>
        <w:ind w:left="4604" w:hanging="180"/>
      </w:pPr>
    </w:lvl>
    <w:lvl w:ilvl="6" w:tplc="0419000F">
      <w:start w:val="1"/>
      <w:numFmt w:val="decimal"/>
      <w:lvlText w:val="%7."/>
      <w:lvlJc w:val="left"/>
      <w:pPr>
        <w:ind w:left="5324" w:hanging="360"/>
      </w:pPr>
    </w:lvl>
    <w:lvl w:ilvl="7" w:tplc="04190019">
      <w:start w:val="1"/>
      <w:numFmt w:val="lowerLetter"/>
      <w:lvlText w:val="%8."/>
      <w:lvlJc w:val="left"/>
      <w:pPr>
        <w:ind w:left="6044" w:hanging="360"/>
      </w:pPr>
    </w:lvl>
    <w:lvl w:ilvl="8" w:tplc="0419001B">
      <w:start w:val="1"/>
      <w:numFmt w:val="lowerRoman"/>
      <w:lvlText w:val="%9."/>
      <w:lvlJc w:val="right"/>
      <w:pPr>
        <w:ind w:left="6764" w:hanging="180"/>
      </w:pPr>
    </w:lvl>
  </w:abstractNum>
  <w:abstractNum w:abstractNumId="15" w15:restartNumberingAfterBreak="0">
    <w:nsid w:val="62273FB0"/>
    <w:multiLevelType w:val="hybridMultilevel"/>
    <w:tmpl w:val="AB52D6C0"/>
    <w:lvl w:ilvl="0" w:tplc="02303444">
      <w:start w:val="1"/>
      <w:numFmt w:val="decimal"/>
      <w:lvlText w:val="%1."/>
      <w:lvlJc w:val="left"/>
      <w:pPr>
        <w:ind w:left="1004" w:hanging="360"/>
      </w:pPr>
      <w:rPr>
        <w:lang w:val="en-US"/>
      </w:rPr>
    </w:lvl>
    <w:lvl w:ilvl="1" w:tplc="04190019">
      <w:start w:val="1"/>
      <w:numFmt w:val="lowerLetter"/>
      <w:lvlText w:val="%2."/>
      <w:lvlJc w:val="left"/>
      <w:pPr>
        <w:ind w:left="1724" w:hanging="360"/>
      </w:pPr>
    </w:lvl>
    <w:lvl w:ilvl="2" w:tplc="0419001B">
      <w:start w:val="1"/>
      <w:numFmt w:val="lowerRoman"/>
      <w:lvlText w:val="%3."/>
      <w:lvlJc w:val="right"/>
      <w:pPr>
        <w:ind w:left="2444" w:hanging="180"/>
      </w:pPr>
    </w:lvl>
    <w:lvl w:ilvl="3" w:tplc="0419000F">
      <w:start w:val="1"/>
      <w:numFmt w:val="decimal"/>
      <w:lvlText w:val="%4."/>
      <w:lvlJc w:val="left"/>
      <w:pPr>
        <w:ind w:left="3164" w:hanging="360"/>
      </w:pPr>
    </w:lvl>
    <w:lvl w:ilvl="4" w:tplc="04190019">
      <w:start w:val="1"/>
      <w:numFmt w:val="lowerLetter"/>
      <w:lvlText w:val="%5."/>
      <w:lvlJc w:val="left"/>
      <w:pPr>
        <w:ind w:left="3884" w:hanging="360"/>
      </w:pPr>
    </w:lvl>
    <w:lvl w:ilvl="5" w:tplc="0419001B">
      <w:start w:val="1"/>
      <w:numFmt w:val="lowerRoman"/>
      <w:lvlText w:val="%6."/>
      <w:lvlJc w:val="right"/>
      <w:pPr>
        <w:ind w:left="4604" w:hanging="180"/>
      </w:pPr>
    </w:lvl>
    <w:lvl w:ilvl="6" w:tplc="0419000F">
      <w:start w:val="1"/>
      <w:numFmt w:val="decimal"/>
      <w:lvlText w:val="%7."/>
      <w:lvlJc w:val="left"/>
      <w:pPr>
        <w:ind w:left="5324" w:hanging="360"/>
      </w:pPr>
    </w:lvl>
    <w:lvl w:ilvl="7" w:tplc="04190019">
      <w:start w:val="1"/>
      <w:numFmt w:val="lowerLetter"/>
      <w:lvlText w:val="%8."/>
      <w:lvlJc w:val="left"/>
      <w:pPr>
        <w:ind w:left="6044" w:hanging="360"/>
      </w:pPr>
    </w:lvl>
    <w:lvl w:ilvl="8" w:tplc="0419001B">
      <w:start w:val="1"/>
      <w:numFmt w:val="lowerRoman"/>
      <w:lvlText w:val="%9."/>
      <w:lvlJc w:val="right"/>
      <w:pPr>
        <w:ind w:left="6764" w:hanging="180"/>
      </w:pPr>
    </w:lvl>
  </w:abstractNum>
  <w:abstractNum w:abstractNumId="16" w15:restartNumberingAfterBreak="0">
    <w:nsid w:val="69A649EC"/>
    <w:multiLevelType w:val="hybridMultilevel"/>
    <w:tmpl w:val="6E9E2CA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15:restartNumberingAfterBreak="0">
    <w:nsid w:val="6A0874AC"/>
    <w:multiLevelType w:val="multilevel"/>
    <w:tmpl w:val="4C941F54"/>
    <w:lvl w:ilvl="0">
      <w:start w:val="1"/>
      <w:numFmt w:val="decimal"/>
      <w:lvlText w:val="%1."/>
      <w:lvlJc w:val="left"/>
      <w:pPr>
        <w:ind w:left="1146" w:hanging="720"/>
      </w:pPr>
      <w:rPr>
        <w:rFonts w:hint="default"/>
        <w:sz w:val="28"/>
        <w:szCs w:val="28"/>
      </w:rPr>
    </w:lvl>
    <w:lvl w:ilvl="1">
      <w:start w:val="4"/>
      <w:numFmt w:val="decimal"/>
      <w:isLgl/>
      <w:lvlText w:val="%1.%2"/>
      <w:lvlJc w:val="left"/>
      <w:pPr>
        <w:ind w:left="801" w:hanging="375"/>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506" w:hanging="1080"/>
      </w:pPr>
      <w:rPr>
        <w:rFonts w:hint="default"/>
      </w:rPr>
    </w:lvl>
    <w:lvl w:ilvl="4">
      <w:start w:val="1"/>
      <w:numFmt w:val="decimal"/>
      <w:isLgl/>
      <w:lvlText w:val="%1.%2.%3.%4.%5"/>
      <w:lvlJc w:val="left"/>
      <w:pPr>
        <w:ind w:left="1506" w:hanging="1080"/>
      </w:pPr>
      <w:rPr>
        <w:rFonts w:hint="default"/>
      </w:rPr>
    </w:lvl>
    <w:lvl w:ilvl="5">
      <w:start w:val="1"/>
      <w:numFmt w:val="decimal"/>
      <w:isLgl/>
      <w:lvlText w:val="%1.%2.%3.%4.%5.%6"/>
      <w:lvlJc w:val="left"/>
      <w:pPr>
        <w:ind w:left="1866" w:hanging="1440"/>
      </w:pPr>
      <w:rPr>
        <w:rFonts w:hint="default"/>
      </w:rPr>
    </w:lvl>
    <w:lvl w:ilvl="6">
      <w:start w:val="1"/>
      <w:numFmt w:val="decimal"/>
      <w:isLgl/>
      <w:lvlText w:val="%1.%2.%3.%4.%5.%6.%7"/>
      <w:lvlJc w:val="left"/>
      <w:pPr>
        <w:ind w:left="1866" w:hanging="1440"/>
      </w:pPr>
      <w:rPr>
        <w:rFonts w:hint="default"/>
      </w:rPr>
    </w:lvl>
    <w:lvl w:ilvl="7">
      <w:start w:val="1"/>
      <w:numFmt w:val="decimal"/>
      <w:isLgl/>
      <w:lvlText w:val="%1.%2.%3.%4.%5.%6.%7.%8"/>
      <w:lvlJc w:val="left"/>
      <w:pPr>
        <w:ind w:left="2226" w:hanging="1800"/>
      </w:pPr>
      <w:rPr>
        <w:rFonts w:hint="default"/>
      </w:rPr>
    </w:lvl>
    <w:lvl w:ilvl="8">
      <w:start w:val="1"/>
      <w:numFmt w:val="decimal"/>
      <w:isLgl/>
      <w:lvlText w:val="%1.%2.%3.%4.%5.%6.%7.%8.%9"/>
      <w:lvlJc w:val="left"/>
      <w:pPr>
        <w:ind w:left="2586" w:hanging="2160"/>
      </w:pPr>
      <w:rPr>
        <w:rFonts w:hint="default"/>
      </w:rPr>
    </w:lvl>
  </w:abstractNum>
  <w:abstractNum w:abstractNumId="18" w15:restartNumberingAfterBreak="0">
    <w:nsid w:val="6EEA538E"/>
    <w:multiLevelType w:val="hybridMultilevel"/>
    <w:tmpl w:val="5E9A94F8"/>
    <w:lvl w:ilvl="0" w:tplc="D212AF02">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9" w15:restartNumberingAfterBreak="0">
    <w:nsid w:val="745A7C89"/>
    <w:multiLevelType w:val="multilevel"/>
    <w:tmpl w:val="9F609E28"/>
    <w:lvl w:ilvl="0">
      <w:start w:val="1"/>
      <w:numFmt w:val="decimal"/>
      <w:lvlText w:val="%1."/>
      <w:lvlJc w:val="left"/>
      <w:pPr>
        <w:ind w:left="720" w:hanging="360"/>
      </w:pPr>
    </w:lvl>
    <w:lvl w:ilvl="1">
      <w:start w:val="8"/>
      <w:numFmt w:val="decimal"/>
      <w:isLgl/>
      <w:lvlText w:val="%1.%2"/>
      <w:lvlJc w:val="left"/>
      <w:pPr>
        <w:ind w:left="1005" w:hanging="645"/>
      </w:pPr>
    </w:lvl>
    <w:lvl w:ilvl="2">
      <w:start w:val="2"/>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0" w15:restartNumberingAfterBreak="0">
    <w:nsid w:val="753C4977"/>
    <w:multiLevelType w:val="hybridMultilevel"/>
    <w:tmpl w:val="EFC2A54C"/>
    <w:lvl w:ilvl="0" w:tplc="140EDF74">
      <w:start w:val="1"/>
      <w:numFmt w:val="decimal"/>
      <w:lvlText w:val="%1)"/>
      <w:lvlJc w:val="left"/>
      <w:pPr>
        <w:ind w:left="930" w:hanging="360"/>
      </w:pPr>
      <w:rPr>
        <w:rFonts w:hint="default"/>
      </w:rPr>
    </w:lvl>
    <w:lvl w:ilvl="1" w:tplc="04190019" w:tentative="1">
      <w:start w:val="1"/>
      <w:numFmt w:val="lowerLetter"/>
      <w:lvlText w:val="%2."/>
      <w:lvlJc w:val="left"/>
      <w:pPr>
        <w:ind w:left="1650" w:hanging="360"/>
      </w:pPr>
    </w:lvl>
    <w:lvl w:ilvl="2" w:tplc="0419001B" w:tentative="1">
      <w:start w:val="1"/>
      <w:numFmt w:val="lowerRoman"/>
      <w:lvlText w:val="%3."/>
      <w:lvlJc w:val="right"/>
      <w:pPr>
        <w:ind w:left="2370" w:hanging="180"/>
      </w:pPr>
    </w:lvl>
    <w:lvl w:ilvl="3" w:tplc="0419000F" w:tentative="1">
      <w:start w:val="1"/>
      <w:numFmt w:val="decimal"/>
      <w:lvlText w:val="%4."/>
      <w:lvlJc w:val="left"/>
      <w:pPr>
        <w:ind w:left="3090" w:hanging="360"/>
      </w:pPr>
    </w:lvl>
    <w:lvl w:ilvl="4" w:tplc="04190019" w:tentative="1">
      <w:start w:val="1"/>
      <w:numFmt w:val="lowerLetter"/>
      <w:lvlText w:val="%5."/>
      <w:lvlJc w:val="left"/>
      <w:pPr>
        <w:ind w:left="3810" w:hanging="360"/>
      </w:pPr>
    </w:lvl>
    <w:lvl w:ilvl="5" w:tplc="0419001B" w:tentative="1">
      <w:start w:val="1"/>
      <w:numFmt w:val="lowerRoman"/>
      <w:lvlText w:val="%6."/>
      <w:lvlJc w:val="right"/>
      <w:pPr>
        <w:ind w:left="4530" w:hanging="180"/>
      </w:pPr>
    </w:lvl>
    <w:lvl w:ilvl="6" w:tplc="0419000F" w:tentative="1">
      <w:start w:val="1"/>
      <w:numFmt w:val="decimal"/>
      <w:lvlText w:val="%7."/>
      <w:lvlJc w:val="left"/>
      <w:pPr>
        <w:ind w:left="5250" w:hanging="360"/>
      </w:pPr>
    </w:lvl>
    <w:lvl w:ilvl="7" w:tplc="04190019" w:tentative="1">
      <w:start w:val="1"/>
      <w:numFmt w:val="lowerLetter"/>
      <w:lvlText w:val="%8."/>
      <w:lvlJc w:val="left"/>
      <w:pPr>
        <w:ind w:left="5970" w:hanging="360"/>
      </w:pPr>
    </w:lvl>
    <w:lvl w:ilvl="8" w:tplc="0419001B" w:tentative="1">
      <w:start w:val="1"/>
      <w:numFmt w:val="lowerRoman"/>
      <w:lvlText w:val="%9."/>
      <w:lvlJc w:val="right"/>
      <w:pPr>
        <w:ind w:left="6690" w:hanging="180"/>
      </w:pPr>
    </w:lvl>
  </w:abstractNum>
  <w:abstractNum w:abstractNumId="21" w15:restartNumberingAfterBreak="0">
    <w:nsid w:val="76EA3D7C"/>
    <w:multiLevelType w:val="hybridMultilevel"/>
    <w:tmpl w:val="BF781222"/>
    <w:lvl w:ilvl="0" w:tplc="EEC0FA6E">
      <w:start w:val="1"/>
      <w:numFmt w:val="decimal"/>
      <w:lvlText w:val="%1"/>
      <w:lvlJc w:val="left"/>
      <w:pPr>
        <w:tabs>
          <w:tab w:val="num" w:pos="1713"/>
        </w:tabs>
        <w:ind w:left="1713" w:hanging="1005"/>
      </w:pPr>
      <w:rPr>
        <w:rFonts w:ascii="Times New Roman" w:eastAsia="Times New Roman" w:hAnsi="Times New Roman" w:cs="Times New Roman"/>
      </w:rPr>
    </w:lvl>
    <w:lvl w:ilvl="1" w:tplc="04190019">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num w:numId="1">
    <w:abstractNumId w:val="5"/>
  </w:num>
  <w:num w:numId="2">
    <w:abstractNumId w:val="17"/>
  </w:num>
  <w:num w:numId="3">
    <w:abstractNumId w:val="20"/>
  </w:num>
  <w:num w:numId="4">
    <w:abstractNumId w:val="2"/>
  </w:num>
  <w:num w:numId="5">
    <w:abstractNumId w:val="10"/>
  </w:num>
  <w:num w:numId="6">
    <w:abstractNumId w:val="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19"/>
    <w:lvlOverride w:ilvl="0">
      <w:startOverride w:val="1"/>
    </w:lvlOverride>
    <w:lvlOverride w:ilvl="1">
      <w:startOverride w:val="8"/>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lvlOverride w:ilvl="0">
      <w:startOverride w:val="8"/>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0873"/>
    <w:rsid w:val="00050905"/>
    <w:rsid w:val="00092673"/>
    <w:rsid w:val="000E52AE"/>
    <w:rsid w:val="00110873"/>
    <w:rsid w:val="001477A3"/>
    <w:rsid w:val="001571CB"/>
    <w:rsid w:val="003137C7"/>
    <w:rsid w:val="00376D82"/>
    <w:rsid w:val="00392BDD"/>
    <w:rsid w:val="003A0788"/>
    <w:rsid w:val="003A18E5"/>
    <w:rsid w:val="00417833"/>
    <w:rsid w:val="0044199F"/>
    <w:rsid w:val="004B0038"/>
    <w:rsid w:val="004B2223"/>
    <w:rsid w:val="004D3021"/>
    <w:rsid w:val="0050717C"/>
    <w:rsid w:val="00530632"/>
    <w:rsid w:val="005D141D"/>
    <w:rsid w:val="005D53D8"/>
    <w:rsid w:val="00601427"/>
    <w:rsid w:val="00626C35"/>
    <w:rsid w:val="0063743B"/>
    <w:rsid w:val="00694EB1"/>
    <w:rsid w:val="006C3201"/>
    <w:rsid w:val="006C47F5"/>
    <w:rsid w:val="007A4B2A"/>
    <w:rsid w:val="007D6864"/>
    <w:rsid w:val="00832854"/>
    <w:rsid w:val="00854FD6"/>
    <w:rsid w:val="008B7FA4"/>
    <w:rsid w:val="008D2ADB"/>
    <w:rsid w:val="008E04D9"/>
    <w:rsid w:val="00922F42"/>
    <w:rsid w:val="009536E9"/>
    <w:rsid w:val="009A441F"/>
    <w:rsid w:val="009B3D53"/>
    <w:rsid w:val="00A013D0"/>
    <w:rsid w:val="00A20F3A"/>
    <w:rsid w:val="00A358C7"/>
    <w:rsid w:val="00A4423C"/>
    <w:rsid w:val="00A5126B"/>
    <w:rsid w:val="00A66ADC"/>
    <w:rsid w:val="00A908F8"/>
    <w:rsid w:val="00A927ED"/>
    <w:rsid w:val="00AE674D"/>
    <w:rsid w:val="00AE7B1D"/>
    <w:rsid w:val="00B11C3E"/>
    <w:rsid w:val="00B94363"/>
    <w:rsid w:val="00B97051"/>
    <w:rsid w:val="00BB565C"/>
    <w:rsid w:val="00BE4954"/>
    <w:rsid w:val="00C5009D"/>
    <w:rsid w:val="00CA5C3C"/>
    <w:rsid w:val="00E31C53"/>
    <w:rsid w:val="00E57206"/>
    <w:rsid w:val="00E76D7B"/>
    <w:rsid w:val="00F03935"/>
    <w:rsid w:val="00F13D42"/>
    <w:rsid w:val="00F5286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DC9E3DF"/>
  <w15:chartTrackingRefBased/>
  <w15:docId w15:val="{EADF36BB-D5E6-45C4-94B1-A0DC1F8C64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s" w:eastAsiaTheme="minorHAnsi" w:hAnsi="Times new romans" w:cstheme="majorBidi"/>
        <w:sz w:val="28"/>
        <w:szCs w:val="28"/>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0F3A"/>
    <w:pPr>
      <w:spacing w:after="0" w:line="264" w:lineRule="auto"/>
      <w:ind w:firstLine="357"/>
      <w:jc w:val="both"/>
    </w:pPr>
  </w:style>
  <w:style w:type="paragraph" w:styleId="1">
    <w:name w:val="heading 1"/>
    <w:basedOn w:val="a"/>
    <w:next w:val="a"/>
    <w:link w:val="10"/>
    <w:uiPriority w:val="9"/>
    <w:qFormat/>
    <w:rsid w:val="009A441F"/>
    <w:pPr>
      <w:keepNext/>
      <w:keepLines/>
      <w:spacing w:before="240"/>
      <w:outlineLvl w:val="0"/>
    </w:pPr>
    <w:rPr>
      <w:rFonts w:asciiTheme="majorHAnsi" w:eastAsiaTheme="majorEastAsia" w:hAnsiTheme="majorHAnsi"/>
      <w:color w:val="2E74B5" w:themeColor="accent1" w:themeShade="BF"/>
      <w:sz w:val="32"/>
      <w:szCs w:val="32"/>
    </w:rPr>
  </w:style>
  <w:style w:type="paragraph" w:styleId="2">
    <w:name w:val="heading 2"/>
    <w:basedOn w:val="a"/>
    <w:next w:val="a"/>
    <w:link w:val="20"/>
    <w:uiPriority w:val="9"/>
    <w:unhideWhenUsed/>
    <w:qFormat/>
    <w:rsid w:val="000E52AE"/>
    <w:pPr>
      <w:keepNext/>
      <w:keepLines/>
      <w:spacing w:before="40"/>
      <w:outlineLvl w:val="1"/>
    </w:pPr>
    <w:rPr>
      <w:rFonts w:asciiTheme="majorHAnsi" w:eastAsiaTheme="majorEastAsia" w:hAnsiTheme="majorHAnsi"/>
      <w:color w:val="2E74B5" w:themeColor="accent1" w:themeShade="BF"/>
      <w:szCs w:val="26"/>
    </w:rPr>
  </w:style>
  <w:style w:type="paragraph" w:styleId="3">
    <w:name w:val="heading 3"/>
    <w:basedOn w:val="a"/>
    <w:next w:val="a"/>
    <w:link w:val="30"/>
    <w:uiPriority w:val="9"/>
    <w:unhideWhenUsed/>
    <w:qFormat/>
    <w:rsid w:val="00C5009D"/>
    <w:pPr>
      <w:keepNext/>
      <w:keepLines/>
      <w:spacing w:before="40"/>
      <w:outlineLvl w:val="2"/>
    </w:pPr>
    <w:rPr>
      <w:rFonts w:asciiTheme="majorHAnsi" w:eastAsiaTheme="majorEastAsia" w:hAnsiTheme="majorHAnsi"/>
      <w:color w:val="1F4D78" w:themeColor="accent1" w:themeShade="7F"/>
      <w:sz w:val="24"/>
    </w:rPr>
  </w:style>
  <w:style w:type="paragraph" w:styleId="4">
    <w:name w:val="heading 4"/>
    <w:basedOn w:val="a"/>
    <w:next w:val="a"/>
    <w:link w:val="40"/>
    <w:uiPriority w:val="9"/>
    <w:semiHidden/>
    <w:unhideWhenUsed/>
    <w:qFormat/>
    <w:rsid w:val="00C5009D"/>
    <w:pPr>
      <w:keepNext/>
      <w:keepLines/>
      <w:spacing w:before="40"/>
      <w:outlineLvl w:val="3"/>
    </w:pPr>
    <w:rPr>
      <w:rFonts w:asciiTheme="majorHAnsi" w:eastAsiaTheme="majorEastAsia" w:hAnsiTheme="majorHAnsi"/>
      <w:i/>
      <w:iCs/>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013D0"/>
    <w:pPr>
      <w:tabs>
        <w:tab w:val="center" w:pos="4819"/>
        <w:tab w:val="right" w:pos="9639"/>
      </w:tabs>
      <w:spacing w:line="240" w:lineRule="auto"/>
    </w:pPr>
  </w:style>
  <w:style w:type="character" w:customStyle="1" w:styleId="a4">
    <w:name w:val="Верхній колонтитул Знак"/>
    <w:basedOn w:val="a0"/>
    <w:link w:val="a3"/>
    <w:uiPriority w:val="99"/>
    <w:rsid w:val="00A013D0"/>
    <w:rPr>
      <w:rFonts w:ascii="Times New Roman" w:eastAsia="Times New Roman" w:hAnsi="Times New Roman" w:cs="Times New Roman"/>
      <w:sz w:val="26"/>
      <w:szCs w:val="24"/>
      <w:lang w:eastAsia="ru-RU"/>
    </w:rPr>
  </w:style>
  <w:style w:type="paragraph" w:styleId="a5">
    <w:name w:val="footer"/>
    <w:basedOn w:val="a"/>
    <w:link w:val="a6"/>
    <w:uiPriority w:val="99"/>
    <w:unhideWhenUsed/>
    <w:rsid w:val="00A013D0"/>
    <w:pPr>
      <w:tabs>
        <w:tab w:val="center" w:pos="4819"/>
        <w:tab w:val="right" w:pos="9639"/>
      </w:tabs>
      <w:spacing w:line="240" w:lineRule="auto"/>
    </w:pPr>
  </w:style>
  <w:style w:type="character" w:customStyle="1" w:styleId="a6">
    <w:name w:val="Нижній колонтитул Знак"/>
    <w:basedOn w:val="a0"/>
    <w:link w:val="a5"/>
    <w:uiPriority w:val="99"/>
    <w:rsid w:val="00A013D0"/>
    <w:rPr>
      <w:rFonts w:ascii="Times New Roman" w:eastAsia="Times New Roman" w:hAnsi="Times New Roman" w:cs="Times New Roman"/>
      <w:sz w:val="26"/>
      <w:szCs w:val="24"/>
      <w:lang w:eastAsia="ru-RU"/>
    </w:rPr>
  </w:style>
  <w:style w:type="paragraph" w:styleId="a7">
    <w:name w:val="footnote text"/>
    <w:basedOn w:val="a"/>
    <w:link w:val="a8"/>
    <w:semiHidden/>
    <w:rsid w:val="005D53D8"/>
    <w:rPr>
      <w:sz w:val="20"/>
      <w:szCs w:val="20"/>
    </w:rPr>
  </w:style>
  <w:style w:type="character" w:customStyle="1" w:styleId="a8">
    <w:name w:val="Текст виноски Знак"/>
    <w:basedOn w:val="a0"/>
    <w:link w:val="a7"/>
    <w:semiHidden/>
    <w:rsid w:val="005D53D8"/>
    <w:rPr>
      <w:rFonts w:ascii="Times New Roman" w:eastAsia="Times New Roman" w:hAnsi="Times New Roman" w:cs="Times New Roman"/>
      <w:sz w:val="20"/>
      <w:szCs w:val="20"/>
      <w:lang w:eastAsia="ru-RU"/>
    </w:rPr>
  </w:style>
  <w:style w:type="character" w:styleId="a9">
    <w:name w:val="footnote reference"/>
    <w:semiHidden/>
    <w:rsid w:val="005D53D8"/>
    <w:rPr>
      <w:vertAlign w:val="superscript"/>
    </w:rPr>
  </w:style>
  <w:style w:type="paragraph" w:customStyle="1" w:styleId="aa">
    <w:name w:val="Чертежный"/>
    <w:link w:val="ab"/>
    <w:rsid w:val="009A441F"/>
    <w:pPr>
      <w:spacing w:after="0" w:line="240" w:lineRule="auto"/>
      <w:jc w:val="both"/>
    </w:pPr>
    <w:rPr>
      <w:rFonts w:ascii="ISOCPEUR" w:eastAsia="Times New Roman" w:hAnsi="ISOCPEUR" w:cs="Times New Roman"/>
      <w:i/>
      <w:szCs w:val="20"/>
      <w:lang w:eastAsia="ru-RU"/>
    </w:rPr>
  </w:style>
  <w:style w:type="character" w:customStyle="1" w:styleId="ab">
    <w:name w:val="Чертежный Знак"/>
    <w:link w:val="aa"/>
    <w:rsid w:val="009A441F"/>
    <w:rPr>
      <w:rFonts w:ascii="ISOCPEUR" w:eastAsia="Times New Roman" w:hAnsi="ISOCPEUR" w:cs="Times New Roman"/>
      <w:i/>
      <w:sz w:val="28"/>
      <w:szCs w:val="20"/>
      <w:lang w:eastAsia="ru-RU"/>
    </w:rPr>
  </w:style>
  <w:style w:type="paragraph" w:customStyle="1" w:styleId="21">
    <w:name w:val="Стиль2"/>
    <w:basedOn w:val="a"/>
    <w:rsid w:val="009A441F"/>
    <w:pPr>
      <w:spacing w:line="240" w:lineRule="auto"/>
      <w:ind w:firstLine="0"/>
      <w:jc w:val="left"/>
    </w:pPr>
    <w:rPr>
      <w:szCs w:val="20"/>
      <w:lang w:val="ru-RU"/>
    </w:rPr>
  </w:style>
  <w:style w:type="character" w:customStyle="1" w:styleId="10">
    <w:name w:val="Заголовок 1 Знак"/>
    <w:basedOn w:val="a0"/>
    <w:link w:val="1"/>
    <w:uiPriority w:val="9"/>
    <w:rsid w:val="009A441F"/>
    <w:rPr>
      <w:rFonts w:asciiTheme="majorHAnsi" w:eastAsiaTheme="majorEastAsia" w:hAnsiTheme="majorHAnsi" w:cstheme="majorBidi"/>
      <w:color w:val="2E74B5" w:themeColor="accent1" w:themeShade="BF"/>
      <w:sz w:val="32"/>
      <w:szCs w:val="32"/>
      <w:lang w:eastAsia="ru-RU"/>
    </w:rPr>
  </w:style>
  <w:style w:type="character" w:customStyle="1" w:styleId="40">
    <w:name w:val="Заголовок 4 Знак"/>
    <w:basedOn w:val="a0"/>
    <w:link w:val="4"/>
    <w:uiPriority w:val="9"/>
    <w:semiHidden/>
    <w:rsid w:val="00C5009D"/>
    <w:rPr>
      <w:rFonts w:asciiTheme="majorHAnsi" w:eastAsiaTheme="majorEastAsia" w:hAnsiTheme="majorHAnsi" w:cstheme="majorBidi"/>
      <w:i/>
      <w:iCs/>
      <w:color w:val="2E74B5" w:themeColor="accent1" w:themeShade="BF"/>
      <w:sz w:val="26"/>
      <w:szCs w:val="24"/>
      <w:lang w:eastAsia="ru-RU"/>
    </w:rPr>
  </w:style>
  <w:style w:type="character" w:customStyle="1" w:styleId="30">
    <w:name w:val="Заголовок 3 Знак"/>
    <w:basedOn w:val="a0"/>
    <w:link w:val="3"/>
    <w:rsid w:val="00C5009D"/>
    <w:rPr>
      <w:rFonts w:asciiTheme="majorHAnsi" w:eastAsiaTheme="majorEastAsia" w:hAnsiTheme="majorHAnsi" w:cstheme="majorBidi"/>
      <w:color w:val="1F4D78" w:themeColor="accent1" w:themeShade="7F"/>
      <w:sz w:val="24"/>
      <w:szCs w:val="24"/>
      <w:lang w:eastAsia="ru-RU"/>
    </w:rPr>
  </w:style>
  <w:style w:type="paragraph" w:styleId="ac">
    <w:name w:val="List Paragraph"/>
    <w:basedOn w:val="a"/>
    <w:link w:val="ad"/>
    <w:uiPriority w:val="34"/>
    <w:qFormat/>
    <w:rsid w:val="00C5009D"/>
    <w:pPr>
      <w:spacing w:after="200" w:line="276" w:lineRule="auto"/>
      <w:ind w:left="720" w:firstLine="0"/>
      <w:contextualSpacing/>
      <w:jc w:val="left"/>
    </w:pPr>
    <w:rPr>
      <w:rFonts w:asciiTheme="minorHAnsi" w:eastAsiaTheme="minorEastAsia" w:hAnsiTheme="minorHAnsi" w:cstheme="minorBidi"/>
      <w:sz w:val="22"/>
      <w:szCs w:val="22"/>
      <w:lang w:val="ru-RU"/>
    </w:rPr>
  </w:style>
  <w:style w:type="character" w:customStyle="1" w:styleId="ad">
    <w:name w:val="Абзац списку Знак"/>
    <w:basedOn w:val="a0"/>
    <w:link w:val="ac"/>
    <w:uiPriority w:val="34"/>
    <w:rsid w:val="00C5009D"/>
    <w:rPr>
      <w:rFonts w:eastAsiaTheme="minorEastAsia"/>
      <w:lang w:val="ru-RU" w:eastAsia="ru-RU"/>
    </w:rPr>
  </w:style>
  <w:style w:type="character" w:customStyle="1" w:styleId="apple-converted-space">
    <w:name w:val="apple-converted-space"/>
    <w:basedOn w:val="a0"/>
    <w:rsid w:val="00C5009D"/>
  </w:style>
  <w:style w:type="paragraph" w:styleId="ae">
    <w:name w:val="No Spacing"/>
    <w:uiPriority w:val="1"/>
    <w:qFormat/>
    <w:rsid w:val="00C5009D"/>
    <w:pPr>
      <w:spacing w:after="0" w:line="240" w:lineRule="auto"/>
    </w:pPr>
  </w:style>
  <w:style w:type="paragraph" w:customStyle="1" w:styleId="11">
    <w:name w:val="1 Знак"/>
    <w:basedOn w:val="1"/>
    <w:link w:val="12"/>
    <w:rsid w:val="00A908F8"/>
    <w:pPr>
      <w:keepLines w:val="0"/>
      <w:spacing w:after="60" w:line="240" w:lineRule="auto"/>
      <w:ind w:firstLine="0"/>
      <w:jc w:val="center"/>
    </w:pPr>
    <w:rPr>
      <w:rFonts w:ascii="Times New Roman" w:eastAsia="Times New Roman" w:hAnsi="Times New Roman" w:cs="Times New Roman"/>
      <w:bCs/>
      <w:caps/>
      <w:color w:val="auto"/>
      <w:kern w:val="32"/>
      <w:sz w:val="28"/>
      <w:szCs w:val="28"/>
    </w:rPr>
  </w:style>
  <w:style w:type="character" w:customStyle="1" w:styleId="12">
    <w:name w:val="1 Знак Знак"/>
    <w:link w:val="11"/>
    <w:rsid w:val="00A908F8"/>
    <w:rPr>
      <w:rFonts w:ascii="Times New Roman" w:eastAsia="Times New Roman" w:hAnsi="Times New Roman" w:cs="Times New Roman"/>
      <w:bCs/>
      <w:caps/>
      <w:kern w:val="32"/>
      <w:sz w:val="28"/>
      <w:szCs w:val="28"/>
      <w:lang w:eastAsia="ru-RU"/>
    </w:rPr>
  </w:style>
  <w:style w:type="character" w:customStyle="1" w:styleId="docdata">
    <w:name w:val="docdata"/>
    <w:aliases w:val="docy,v5,1686,baiaagaaboqcaaadzwqaaaxdbaaaaaaaaaaaaaaaaaaaaaaaaaaaaaaaaaaaaaaaaaaaaaaaaaaaaaaaaaaaaaaaaaaaaaaaaaaaaaaaaaaaaaaaaaaaaaaaaaaaaaaaaaaaaaaaaaaaaaaaaaaaaaaaaaaaaaaaaaaaaaaaaaaaaaaaaaaaaaaaaaaaaaaaaaaaaaaaaaaaaaaaaaaaaaaaaaaaaaaaaaaaaaaa"/>
    <w:basedOn w:val="a0"/>
    <w:rsid w:val="00A908F8"/>
  </w:style>
  <w:style w:type="paragraph" w:styleId="af">
    <w:name w:val="Body Text"/>
    <w:basedOn w:val="a"/>
    <w:link w:val="af0"/>
    <w:rsid w:val="00E31C53"/>
    <w:pPr>
      <w:spacing w:after="120" w:line="240" w:lineRule="auto"/>
      <w:ind w:firstLine="0"/>
      <w:jc w:val="left"/>
    </w:pPr>
    <w:rPr>
      <w:sz w:val="24"/>
      <w:lang w:val="ru-RU"/>
    </w:rPr>
  </w:style>
  <w:style w:type="character" w:customStyle="1" w:styleId="af0">
    <w:name w:val="Основний текст Знак"/>
    <w:basedOn w:val="a0"/>
    <w:link w:val="af"/>
    <w:rsid w:val="00E31C53"/>
    <w:rPr>
      <w:rFonts w:ascii="Times New Roman" w:eastAsia="Times New Roman" w:hAnsi="Times New Roman" w:cs="Times New Roman"/>
      <w:sz w:val="24"/>
      <w:szCs w:val="24"/>
      <w:lang w:val="ru-RU" w:eastAsia="ru-RU"/>
    </w:rPr>
  </w:style>
  <w:style w:type="paragraph" w:customStyle="1" w:styleId="13">
    <w:name w:val="Абзац списку1"/>
    <w:basedOn w:val="a"/>
    <w:autoRedefine/>
    <w:qFormat/>
    <w:rsid w:val="00B94363"/>
    <w:pPr>
      <w:spacing w:line="240" w:lineRule="auto"/>
      <w:ind w:firstLine="0"/>
      <w:contextualSpacing/>
      <w:jc w:val="left"/>
    </w:pPr>
    <w:rPr>
      <w:rFonts w:eastAsia="Calibri"/>
      <w:szCs w:val="22"/>
      <w:lang w:val="ru-RU"/>
    </w:rPr>
  </w:style>
  <w:style w:type="character" w:customStyle="1" w:styleId="20">
    <w:name w:val="Заголовок 2 Знак"/>
    <w:basedOn w:val="a0"/>
    <w:link w:val="2"/>
    <w:rsid w:val="000E52AE"/>
    <w:rPr>
      <w:rFonts w:asciiTheme="majorHAnsi" w:eastAsiaTheme="majorEastAsia" w:hAnsiTheme="majorHAnsi" w:cstheme="majorBidi"/>
      <w:color w:val="2E74B5" w:themeColor="accent1" w:themeShade="BF"/>
      <w:sz w:val="26"/>
      <w:szCs w:val="26"/>
      <w:lang w:eastAsia="ru-RU"/>
    </w:rPr>
  </w:style>
  <w:style w:type="paragraph" w:styleId="af1">
    <w:name w:val="Subtitle"/>
    <w:basedOn w:val="a"/>
    <w:next w:val="a"/>
    <w:link w:val="af2"/>
    <w:uiPriority w:val="11"/>
    <w:qFormat/>
    <w:rsid w:val="000E52AE"/>
    <w:pPr>
      <w:numPr>
        <w:ilvl w:val="1"/>
      </w:numPr>
      <w:spacing w:after="160"/>
      <w:ind w:firstLine="357"/>
    </w:pPr>
    <w:rPr>
      <w:rFonts w:asciiTheme="minorHAnsi" w:eastAsiaTheme="minorEastAsia" w:hAnsiTheme="minorHAnsi" w:cstheme="minorBidi"/>
      <w:color w:val="5A5A5A" w:themeColor="text1" w:themeTint="A5"/>
      <w:spacing w:val="15"/>
      <w:sz w:val="22"/>
      <w:szCs w:val="22"/>
    </w:rPr>
  </w:style>
  <w:style w:type="character" w:customStyle="1" w:styleId="af2">
    <w:name w:val="Підзаголовок Знак"/>
    <w:basedOn w:val="a0"/>
    <w:link w:val="af1"/>
    <w:uiPriority w:val="11"/>
    <w:rsid w:val="000E52AE"/>
    <w:rPr>
      <w:rFonts w:eastAsiaTheme="minorEastAsia"/>
      <w:color w:val="5A5A5A" w:themeColor="text1" w:themeTint="A5"/>
      <w:spacing w:val="15"/>
      <w:lang w:eastAsia="ru-RU"/>
    </w:rPr>
  </w:style>
  <w:style w:type="character" w:styleId="af3">
    <w:name w:val="Subtle Emphasis"/>
    <w:basedOn w:val="a0"/>
    <w:uiPriority w:val="19"/>
    <w:qFormat/>
    <w:rsid w:val="000E52AE"/>
    <w:rPr>
      <w:i/>
      <w:iCs/>
      <w:color w:val="404040" w:themeColor="text1" w:themeTint="BF"/>
    </w:rPr>
  </w:style>
  <w:style w:type="character" w:styleId="af4">
    <w:name w:val="Emphasis"/>
    <w:basedOn w:val="a0"/>
    <w:uiPriority w:val="20"/>
    <w:qFormat/>
    <w:rsid w:val="000E52AE"/>
    <w:rPr>
      <w:i/>
      <w:iCs/>
    </w:rPr>
  </w:style>
  <w:style w:type="character" w:styleId="af5">
    <w:name w:val="Intense Emphasis"/>
    <w:basedOn w:val="a0"/>
    <w:uiPriority w:val="21"/>
    <w:qFormat/>
    <w:rsid w:val="000E52AE"/>
    <w:rPr>
      <w:i/>
      <w:iCs/>
      <w:color w:val="5B9BD5" w:themeColor="accent1"/>
    </w:rPr>
  </w:style>
  <w:style w:type="character" w:styleId="af6">
    <w:name w:val="Strong"/>
    <w:basedOn w:val="a0"/>
    <w:uiPriority w:val="22"/>
    <w:qFormat/>
    <w:rsid w:val="000E52AE"/>
    <w:rPr>
      <w:b/>
      <w:bCs/>
    </w:rPr>
  </w:style>
  <w:style w:type="paragraph" w:styleId="af7">
    <w:name w:val="Quote"/>
    <w:basedOn w:val="a"/>
    <w:next w:val="a"/>
    <w:link w:val="af8"/>
    <w:uiPriority w:val="29"/>
    <w:qFormat/>
    <w:rsid w:val="000E52AE"/>
    <w:pPr>
      <w:spacing w:before="200" w:after="160"/>
      <w:ind w:left="864" w:right="864"/>
      <w:jc w:val="center"/>
    </w:pPr>
    <w:rPr>
      <w:i/>
      <w:iCs/>
      <w:color w:val="404040" w:themeColor="text1" w:themeTint="BF"/>
    </w:rPr>
  </w:style>
  <w:style w:type="character" w:customStyle="1" w:styleId="af8">
    <w:name w:val="Цитата Знак"/>
    <w:basedOn w:val="a0"/>
    <w:link w:val="af7"/>
    <w:uiPriority w:val="29"/>
    <w:rsid w:val="000E52AE"/>
    <w:rPr>
      <w:rFonts w:ascii="Times New Roman" w:eastAsia="Times New Roman" w:hAnsi="Times New Roman" w:cs="Times New Roman"/>
      <w:i/>
      <w:iCs/>
      <w:color w:val="404040" w:themeColor="text1" w:themeTint="BF"/>
      <w:sz w:val="26"/>
      <w:szCs w:val="24"/>
      <w:lang w:eastAsia="ru-RU"/>
    </w:rPr>
  </w:style>
  <w:style w:type="character" w:styleId="af9">
    <w:name w:val="Hyperlink"/>
    <w:basedOn w:val="a0"/>
    <w:uiPriority w:val="99"/>
    <w:unhideWhenUsed/>
    <w:rsid w:val="007D6864"/>
    <w:rPr>
      <w:color w:val="0000FF"/>
      <w:u w:val="single"/>
    </w:rPr>
  </w:style>
  <w:style w:type="paragraph" w:styleId="HTML">
    <w:name w:val="HTML Preformatted"/>
    <w:basedOn w:val="a"/>
    <w:link w:val="HTML0"/>
    <w:uiPriority w:val="99"/>
    <w:semiHidden/>
    <w:unhideWhenUsed/>
    <w:rsid w:val="007D68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val="ru-RU" w:eastAsia="ru-RU"/>
    </w:rPr>
  </w:style>
  <w:style w:type="character" w:customStyle="1" w:styleId="HTML0">
    <w:name w:val="Стандартний HTML Знак"/>
    <w:basedOn w:val="a0"/>
    <w:link w:val="HTML"/>
    <w:uiPriority w:val="99"/>
    <w:semiHidden/>
    <w:rsid w:val="007D6864"/>
    <w:rPr>
      <w:rFonts w:ascii="Courier New" w:eastAsia="Times New Roman" w:hAnsi="Courier New" w:cs="Courier New"/>
      <w:sz w:val="20"/>
      <w:szCs w:val="20"/>
      <w:lang w:val="ru-RU" w:eastAsia="ru-RU"/>
    </w:rPr>
  </w:style>
  <w:style w:type="paragraph" w:styleId="afa">
    <w:name w:val="Normal (Web)"/>
    <w:basedOn w:val="a"/>
    <w:uiPriority w:val="99"/>
    <w:semiHidden/>
    <w:unhideWhenUsed/>
    <w:rsid w:val="007D6864"/>
    <w:pPr>
      <w:spacing w:before="100" w:beforeAutospacing="1" w:after="100" w:afterAutospacing="1" w:line="240" w:lineRule="auto"/>
      <w:ind w:firstLine="0"/>
      <w:jc w:val="left"/>
    </w:pPr>
    <w:rPr>
      <w:rFonts w:ascii="Times New Roman" w:eastAsia="Times New Roman" w:hAnsi="Times New Roman" w:cs="Times New Roman"/>
      <w:sz w:val="24"/>
      <w:szCs w:val="24"/>
      <w:lang w:val="ru-RU" w:eastAsia="ru-RU"/>
    </w:rPr>
  </w:style>
  <w:style w:type="table" w:styleId="afb">
    <w:name w:val="Table Grid"/>
    <w:basedOn w:val="a1"/>
    <w:uiPriority w:val="39"/>
    <w:rsid w:val="009536E9"/>
    <w:pPr>
      <w:spacing w:after="0" w:line="240" w:lineRule="auto"/>
    </w:pPr>
    <w:rPr>
      <w:rFonts w:ascii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0">
    <w:name w:val="1 Знак1"/>
    <w:basedOn w:val="12"/>
    <w:link w:val="14"/>
    <w:locked/>
    <w:rsid w:val="003A0788"/>
    <w:rPr>
      <w:rFonts w:ascii="Times New Roman" w:eastAsia="Times New Roman" w:hAnsi="Times New Roman" w:cs="Times New Roman"/>
      <w:bCs w:val="0"/>
      <w:caps/>
      <w:kern w:val="32"/>
      <w:sz w:val="28"/>
      <w:szCs w:val="28"/>
      <w:lang w:eastAsia="ru-RU"/>
    </w:rPr>
  </w:style>
  <w:style w:type="paragraph" w:customStyle="1" w:styleId="14">
    <w:name w:val="1"/>
    <w:basedOn w:val="11"/>
    <w:link w:val="110"/>
    <w:rsid w:val="003A0788"/>
    <w:pPr>
      <w:spacing w:line="360" w:lineRule="auto"/>
    </w:pPr>
    <w:rPr>
      <w:bCs w:val="0"/>
      <w:lang w:eastAsia="ru-RU"/>
    </w:rPr>
  </w:style>
  <w:style w:type="character" w:customStyle="1" w:styleId="b-contact-inforow">
    <w:name w:val="b-contact-info__row"/>
    <w:rsid w:val="003A0788"/>
  </w:style>
  <w:style w:type="paragraph" w:styleId="afc">
    <w:name w:val="TOC Heading"/>
    <w:basedOn w:val="1"/>
    <w:next w:val="a"/>
    <w:uiPriority w:val="39"/>
    <w:unhideWhenUsed/>
    <w:qFormat/>
    <w:rsid w:val="003A0788"/>
    <w:pPr>
      <w:spacing w:line="259" w:lineRule="auto"/>
      <w:ind w:firstLine="0"/>
      <w:jc w:val="left"/>
      <w:outlineLvl w:val="9"/>
    </w:pPr>
    <w:rPr>
      <w:lang w:eastAsia="uk-UA"/>
    </w:rPr>
  </w:style>
  <w:style w:type="paragraph" w:styleId="15">
    <w:name w:val="toc 1"/>
    <w:basedOn w:val="a"/>
    <w:next w:val="a"/>
    <w:autoRedefine/>
    <w:uiPriority w:val="39"/>
    <w:unhideWhenUsed/>
    <w:rsid w:val="003A0788"/>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996578">
      <w:bodyDiv w:val="1"/>
      <w:marLeft w:val="0"/>
      <w:marRight w:val="0"/>
      <w:marTop w:val="0"/>
      <w:marBottom w:val="0"/>
      <w:divBdr>
        <w:top w:val="none" w:sz="0" w:space="0" w:color="auto"/>
        <w:left w:val="none" w:sz="0" w:space="0" w:color="auto"/>
        <w:bottom w:val="none" w:sz="0" w:space="0" w:color="auto"/>
        <w:right w:val="none" w:sz="0" w:space="0" w:color="auto"/>
      </w:divBdr>
    </w:div>
    <w:div w:id="157237959">
      <w:bodyDiv w:val="1"/>
      <w:marLeft w:val="0"/>
      <w:marRight w:val="0"/>
      <w:marTop w:val="0"/>
      <w:marBottom w:val="0"/>
      <w:divBdr>
        <w:top w:val="none" w:sz="0" w:space="0" w:color="auto"/>
        <w:left w:val="none" w:sz="0" w:space="0" w:color="auto"/>
        <w:bottom w:val="none" w:sz="0" w:space="0" w:color="auto"/>
        <w:right w:val="none" w:sz="0" w:space="0" w:color="auto"/>
      </w:divBdr>
    </w:div>
    <w:div w:id="555170146">
      <w:bodyDiv w:val="1"/>
      <w:marLeft w:val="0"/>
      <w:marRight w:val="0"/>
      <w:marTop w:val="0"/>
      <w:marBottom w:val="0"/>
      <w:divBdr>
        <w:top w:val="none" w:sz="0" w:space="0" w:color="auto"/>
        <w:left w:val="none" w:sz="0" w:space="0" w:color="auto"/>
        <w:bottom w:val="none" w:sz="0" w:space="0" w:color="auto"/>
        <w:right w:val="none" w:sz="0" w:space="0" w:color="auto"/>
      </w:divBdr>
    </w:div>
    <w:div w:id="655643853">
      <w:bodyDiv w:val="1"/>
      <w:marLeft w:val="0"/>
      <w:marRight w:val="0"/>
      <w:marTop w:val="0"/>
      <w:marBottom w:val="0"/>
      <w:divBdr>
        <w:top w:val="none" w:sz="0" w:space="0" w:color="auto"/>
        <w:left w:val="none" w:sz="0" w:space="0" w:color="auto"/>
        <w:bottom w:val="none" w:sz="0" w:space="0" w:color="auto"/>
        <w:right w:val="none" w:sz="0" w:space="0" w:color="auto"/>
      </w:divBdr>
    </w:div>
    <w:div w:id="872576484">
      <w:bodyDiv w:val="1"/>
      <w:marLeft w:val="0"/>
      <w:marRight w:val="0"/>
      <w:marTop w:val="0"/>
      <w:marBottom w:val="0"/>
      <w:divBdr>
        <w:top w:val="none" w:sz="0" w:space="0" w:color="auto"/>
        <w:left w:val="none" w:sz="0" w:space="0" w:color="auto"/>
        <w:bottom w:val="none" w:sz="0" w:space="0" w:color="auto"/>
        <w:right w:val="none" w:sz="0" w:space="0" w:color="auto"/>
      </w:divBdr>
    </w:div>
    <w:div w:id="972323498">
      <w:bodyDiv w:val="1"/>
      <w:marLeft w:val="0"/>
      <w:marRight w:val="0"/>
      <w:marTop w:val="0"/>
      <w:marBottom w:val="0"/>
      <w:divBdr>
        <w:top w:val="none" w:sz="0" w:space="0" w:color="auto"/>
        <w:left w:val="none" w:sz="0" w:space="0" w:color="auto"/>
        <w:bottom w:val="none" w:sz="0" w:space="0" w:color="auto"/>
        <w:right w:val="none" w:sz="0" w:space="0" w:color="auto"/>
      </w:divBdr>
      <w:divsChild>
        <w:div w:id="916717893">
          <w:marLeft w:val="0"/>
          <w:marRight w:val="0"/>
          <w:marTop w:val="90"/>
          <w:marBottom w:val="0"/>
          <w:divBdr>
            <w:top w:val="none" w:sz="0" w:space="0" w:color="auto"/>
            <w:left w:val="none" w:sz="0" w:space="0" w:color="auto"/>
            <w:bottom w:val="none" w:sz="0" w:space="0" w:color="auto"/>
            <w:right w:val="none" w:sz="0" w:space="0" w:color="auto"/>
          </w:divBdr>
          <w:divsChild>
            <w:div w:id="541138771">
              <w:marLeft w:val="0"/>
              <w:marRight w:val="0"/>
              <w:marTop w:val="0"/>
              <w:marBottom w:val="420"/>
              <w:divBdr>
                <w:top w:val="none" w:sz="0" w:space="0" w:color="auto"/>
                <w:left w:val="none" w:sz="0" w:space="0" w:color="auto"/>
                <w:bottom w:val="none" w:sz="0" w:space="0" w:color="auto"/>
                <w:right w:val="none" w:sz="0" w:space="0" w:color="auto"/>
              </w:divBdr>
              <w:divsChild>
                <w:div w:id="1209876345">
                  <w:marLeft w:val="0"/>
                  <w:marRight w:val="0"/>
                  <w:marTop w:val="0"/>
                  <w:marBottom w:val="0"/>
                  <w:divBdr>
                    <w:top w:val="none" w:sz="0" w:space="0" w:color="auto"/>
                    <w:left w:val="none" w:sz="0" w:space="0" w:color="auto"/>
                    <w:bottom w:val="none" w:sz="0" w:space="0" w:color="auto"/>
                    <w:right w:val="none" w:sz="0" w:space="0" w:color="auto"/>
                  </w:divBdr>
                  <w:divsChild>
                    <w:div w:id="1866868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5467817">
      <w:bodyDiv w:val="1"/>
      <w:marLeft w:val="0"/>
      <w:marRight w:val="0"/>
      <w:marTop w:val="0"/>
      <w:marBottom w:val="0"/>
      <w:divBdr>
        <w:top w:val="none" w:sz="0" w:space="0" w:color="auto"/>
        <w:left w:val="none" w:sz="0" w:space="0" w:color="auto"/>
        <w:bottom w:val="none" w:sz="0" w:space="0" w:color="auto"/>
        <w:right w:val="none" w:sz="0" w:space="0" w:color="auto"/>
      </w:divBdr>
    </w:div>
    <w:div w:id="1880703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0.bin"/><Relationship Id="rId299" Type="http://schemas.openxmlformats.org/officeDocument/2006/relationships/image" Target="media/image143.wmf"/><Relationship Id="rId21" Type="http://schemas.openxmlformats.org/officeDocument/2006/relationships/image" Target="media/image2.jpeg"/><Relationship Id="rId63" Type="http://schemas.openxmlformats.org/officeDocument/2006/relationships/oleObject" Target="embeddings/oleObject13.bin"/><Relationship Id="rId159" Type="http://schemas.openxmlformats.org/officeDocument/2006/relationships/oleObject" Target="embeddings/oleObject61.bin"/><Relationship Id="rId324" Type="http://schemas.openxmlformats.org/officeDocument/2006/relationships/oleObject" Target="embeddings/oleObject142.bin"/><Relationship Id="rId366" Type="http://schemas.openxmlformats.org/officeDocument/2006/relationships/oleObject" Target="embeddings/oleObject163.bin"/><Relationship Id="rId170" Type="http://schemas.openxmlformats.org/officeDocument/2006/relationships/image" Target="media/image77.wmf"/><Relationship Id="rId226" Type="http://schemas.openxmlformats.org/officeDocument/2006/relationships/image" Target="media/image105.wmf"/><Relationship Id="rId433" Type="http://schemas.openxmlformats.org/officeDocument/2006/relationships/hyperlink" Target="https://profsector.com/media/catalogs/55e8a2633a968.pdf" TargetMode="External"/><Relationship Id="rId268" Type="http://schemas.openxmlformats.org/officeDocument/2006/relationships/oleObject" Target="embeddings/oleObject114.bin"/><Relationship Id="rId32" Type="http://schemas.openxmlformats.org/officeDocument/2006/relationships/image" Target="media/image5.wmf"/><Relationship Id="rId74" Type="http://schemas.openxmlformats.org/officeDocument/2006/relationships/image" Target="media/image29.wmf"/><Relationship Id="rId128" Type="http://schemas.openxmlformats.org/officeDocument/2006/relationships/image" Target="media/image56.wmf"/><Relationship Id="rId335" Type="http://schemas.openxmlformats.org/officeDocument/2006/relationships/image" Target="media/image161.wmf"/><Relationship Id="rId377" Type="http://schemas.openxmlformats.org/officeDocument/2006/relationships/image" Target="media/image182.wmf"/><Relationship Id="rId5" Type="http://schemas.openxmlformats.org/officeDocument/2006/relationships/webSettings" Target="webSettings.xml"/><Relationship Id="rId181" Type="http://schemas.openxmlformats.org/officeDocument/2006/relationships/oleObject" Target="embeddings/oleObject72.bin"/><Relationship Id="rId237" Type="http://schemas.openxmlformats.org/officeDocument/2006/relationships/oleObject" Target="embeddings/oleObject100.bin"/><Relationship Id="rId402" Type="http://schemas.openxmlformats.org/officeDocument/2006/relationships/image" Target="media/image198.jpeg"/><Relationship Id="rId279" Type="http://schemas.openxmlformats.org/officeDocument/2006/relationships/image" Target="media/image133.wmf"/><Relationship Id="rId43" Type="http://schemas.openxmlformats.org/officeDocument/2006/relationships/oleObject" Target="embeddings/oleObject3.bin"/><Relationship Id="rId139" Type="http://schemas.openxmlformats.org/officeDocument/2006/relationships/oleObject" Target="embeddings/oleObject51.bin"/><Relationship Id="rId290" Type="http://schemas.openxmlformats.org/officeDocument/2006/relationships/oleObject" Target="embeddings/oleObject125.bin"/><Relationship Id="rId304" Type="http://schemas.openxmlformats.org/officeDocument/2006/relationships/oleObject" Target="embeddings/oleObject132.bin"/><Relationship Id="rId346" Type="http://schemas.openxmlformats.org/officeDocument/2006/relationships/oleObject" Target="embeddings/oleObject153.bin"/><Relationship Id="rId388" Type="http://schemas.openxmlformats.org/officeDocument/2006/relationships/hyperlink" Target="https://uk.wikipedia.org/wiki/%D0%A0%D0%BE%D0%B7%D0%B2%27%D1%8F%D0%B7%D0%B0%D0%BD%D0%BD%D1%8F_%D0%B7%D0%B0%D0%B4%D0%B0%D1%87" TargetMode="External"/><Relationship Id="rId85" Type="http://schemas.openxmlformats.org/officeDocument/2006/relationships/oleObject" Target="embeddings/oleObject24.bin"/><Relationship Id="rId150" Type="http://schemas.openxmlformats.org/officeDocument/2006/relationships/image" Target="media/image67.wmf"/><Relationship Id="rId192" Type="http://schemas.openxmlformats.org/officeDocument/2006/relationships/image" Target="media/image88.wmf"/><Relationship Id="rId206" Type="http://schemas.openxmlformats.org/officeDocument/2006/relationships/image" Target="media/image95.wmf"/><Relationship Id="rId413" Type="http://schemas.openxmlformats.org/officeDocument/2006/relationships/hyperlink" Target="https://uk.wikipedia.org/wiki/%D0%A6%D0%B8%D0%BA%D0%BB" TargetMode="External"/><Relationship Id="rId248" Type="http://schemas.openxmlformats.org/officeDocument/2006/relationships/image" Target="media/image116.wmf"/><Relationship Id="rId12" Type="http://schemas.openxmlformats.org/officeDocument/2006/relationships/header" Target="header3.xml"/><Relationship Id="rId33" Type="http://schemas.openxmlformats.org/officeDocument/2006/relationships/image" Target="media/image6.wmf"/><Relationship Id="rId108" Type="http://schemas.openxmlformats.org/officeDocument/2006/relationships/image" Target="media/image46.wmf"/><Relationship Id="rId129" Type="http://schemas.openxmlformats.org/officeDocument/2006/relationships/oleObject" Target="embeddings/oleObject46.bin"/><Relationship Id="rId280" Type="http://schemas.openxmlformats.org/officeDocument/2006/relationships/oleObject" Target="embeddings/oleObject120.bin"/><Relationship Id="rId315" Type="http://schemas.openxmlformats.org/officeDocument/2006/relationships/image" Target="media/image151.wmf"/><Relationship Id="rId336" Type="http://schemas.openxmlformats.org/officeDocument/2006/relationships/oleObject" Target="embeddings/oleObject148.bin"/><Relationship Id="rId357" Type="http://schemas.openxmlformats.org/officeDocument/2006/relationships/image" Target="media/image172.wmf"/><Relationship Id="rId54" Type="http://schemas.openxmlformats.org/officeDocument/2006/relationships/image" Target="media/image19.wmf"/><Relationship Id="rId75" Type="http://schemas.openxmlformats.org/officeDocument/2006/relationships/oleObject" Target="embeddings/oleObject19.bin"/><Relationship Id="rId96" Type="http://schemas.openxmlformats.org/officeDocument/2006/relationships/image" Target="media/image40.wmf"/><Relationship Id="rId140" Type="http://schemas.openxmlformats.org/officeDocument/2006/relationships/image" Target="media/image62.wmf"/><Relationship Id="rId161" Type="http://schemas.openxmlformats.org/officeDocument/2006/relationships/oleObject" Target="embeddings/oleObject62.bin"/><Relationship Id="rId182" Type="http://schemas.openxmlformats.org/officeDocument/2006/relationships/image" Target="media/image83.wmf"/><Relationship Id="rId217" Type="http://schemas.openxmlformats.org/officeDocument/2006/relationships/oleObject" Target="embeddings/oleObject90.bin"/><Relationship Id="rId378" Type="http://schemas.openxmlformats.org/officeDocument/2006/relationships/oleObject" Target="embeddings/oleObject169.bin"/><Relationship Id="rId399" Type="http://schemas.openxmlformats.org/officeDocument/2006/relationships/image" Target="media/image195.png"/><Relationship Id="rId403" Type="http://schemas.openxmlformats.org/officeDocument/2006/relationships/image" Target="media/image199.png"/><Relationship Id="rId6" Type="http://schemas.openxmlformats.org/officeDocument/2006/relationships/footnotes" Target="footnotes.xml"/><Relationship Id="rId238" Type="http://schemas.openxmlformats.org/officeDocument/2006/relationships/image" Target="media/image111.wmf"/><Relationship Id="rId259" Type="http://schemas.openxmlformats.org/officeDocument/2006/relationships/oleObject" Target="embeddings/oleObject111.bin"/><Relationship Id="rId424" Type="http://schemas.openxmlformats.org/officeDocument/2006/relationships/image" Target="media/image212.png"/><Relationship Id="rId23" Type="http://schemas.openxmlformats.org/officeDocument/2006/relationships/footer" Target="footer7.xml"/><Relationship Id="rId119" Type="http://schemas.openxmlformats.org/officeDocument/2006/relationships/oleObject" Target="embeddings/oleObject41.bin"/><Relationship Id="rId270" Type="http://schemas.openxmlformats.org/officeDocument/2006/relationships/oleObject" Target="embeddings/oleObject115.bin"/><Relationship Id="rId291" Type="http://schemas.openxmlformats.org/officeDocument/2006/relationships/image" Target="media/image139.wmf"/><Relationship Id="rId305" Type="http://schemas.openxmlformats.org/officeDocument/2006/relationships/image" Target="media/image146.wmf"/><Relationship Id="rId326" Type="http://schemas.openxmlformats.org/officeDocument/2006/relationships/oleObject" Target="embeddings/oleObject143.bin"/><Relationship Id="rId347" Type="http://schemas.openxmlformats.org/officeDocument/2006/relationships/image" Target="media/image167.wmf"/><Relationship Id="rId44" Type="http://schemas.openxmlformats.org/officeDocument/2006/relationships/image" Target="media/image14.wmf"/><Relationship Id="rId65" Type="http://schemas.openxmlformats.org/officeDocument/2006/relationships/oleObject" Target="embeddings/oleObject14.bin"/><Relationship Id="rId86" Type="http://schemas.openxmlformats.org/officeDocument/2006/relationships/image" Target="media/image35.wmf"/><Relationship Id="rId130" Type="http://schemas.openxmlformats.org/officeDocument/2006/relationships/image" Target="media/image57.wmf"/><Relationship Id="rId151" Type="http://schemas.openxmlformats.org/officeDocument/2006/relationships/oleObject" Target="embeddings/oleObject57.bin"/><Relationship Id="rId368" Type="http://schemas.openxmlformats.org/officeDocument/2006/relationships/oleObject" Target="embeddings/oleObject164.bin"/><Relationship Id="rId389" Type="http://schemas.openxmlformats.org/officeDocument/2006/relationships/hyperlink" Target="https://uk.wikipedia.org/wiki/%D0%91%D0%BB%D0%BE%D0%BA-%D1%81%D1%85%D0%B5%D0%BC%D0%B0" TargetMode="External"/><Relationship Id="rId172" Type="http://schemas.openxmlformats.org/officeDocument/2006/relationships/image" Target="media/image78.wmf"/><Relationship Id="rId193" Type="http://schemas.openxmlformats.org/officeDocument/2006/relationships/oleObject" Target="embeddings/oleObject78.bin"/><Relationship Id="rId207" Type="http://schemas.openxmlformats.org/officeDocument/2006/relationships/oleObject" Target="embeddings/oleObject85.bin"/><Relationship Id="rId228" Type="http://schemas.openxmlformats.org/officeDocument/2006/relationships/image" Target="media/image106.wmf"/><Relationship Id="rId249" Type="http://schemas.openxmlformats.org/officeDocument/2006/relationships/oleObject" Target="embeddings/oleObject106.bin"/><Relationship Id="rId414" Type="http://schemas.openxmlformats.org/officeDocument/2006/relationships/hyperlink" Target="https://uk.wikipedia.org/wiki/%D0%94%D0%B2%D0%B8%D0%B3%D1%83%D0%BD" TargetMode="External"/><Relationship Id="rId435" Type="http://schemas.openxmlformats.org/officeDocument/2006/relationships/footer" Target="footer14.xml"/><Relationship Id="rId13" Type="http://schemas.openxmlformats.org/officeDocument/2006/relationships/footer" Target="footer3.xml"/><Relationship Id="rId109" Type="http://schemas.openxmlformats.org/officeDocument/2006/relationships/oleObject" Target="embeddings/oleObject36.bin"/><Relationship Id="rId260" Type="http://schemas.openxmlformats.org/officeDocument/2006/relationships/image" Target="media/image122.wmf"/><Relationship Id="rId281" Type="http://schemas.openxmlformats.org/officeDocument/2006/relationships/image" Target="media/image134.wmf"/><Relationship Id="rId316" Type="http://schemas.openxmlformats.org/officeDocument/2006/relationships/oleObject" Target="embeddings/oleObject138.bin"/><Relationship Id="rId337" Type="http://schemas.openxmlformats.org/officeDocument/2006/relationships/image" Target="media/image162.wmf"/><Relationship Id="rId34" Type="http://schemas.openxmlformats.org/officeDocument/2006/relationships/oleObject" Target="embeddings/oleObject1.bin"/><Relationship Id="rId55" Type="http://schemas.openxmlformats.org/officeDocument/2006/relationships/oleObject" Target="embeddings/oleObject9.bin"/><Relationship Id="rId76" Type="http://schemas.openxmlformats.org/officeDocument/2006/relationships/image" Target="media/image30.wmf"/><Relationship Id="rId97" Type="http://schemas.openxmlformats.org/officeDocument/2006/relationships/oleObject" Target="embeddings/oleObject30.bin"/><Relationship Id="rId120" Type="http://schemas.openxmlformats.org/officeDocument/2006/relationships/image" Target="media/image52.wmf"/><Relationship Id="rId141" Type="http://schemas.openxmlformats.org/officeDocument/2006/relationships/oleObject" Target="embeddings/oleObject52.bin"/><Relationship Id="rId358" Type="http://schemas.openxmlformats.org/officeDocument/2006/relationships/oleObject" Target="embeddings/oleObject159.bin"/><Relationship Id="rId379" Type="http://schemas.openxmlformats.org/officeDocument/2006/relationships/header" Target="header10.xml"/><Relationship Id="rId7" Type="http://schemas.openxmlformats.org/officeDocument/2006/relationships/endnotes" Target="endnotes.xml"/><Relationship Id="rId162" Type="http://schemas.openxmlformats.org/officeDocument/2006/relationships/image" Target="media/image73.wmf"/><Relationship Id="rId183" Type="http://schemas.openxmlformats.org/officeDocument/2006/relationships/oleObject" Target="embeddings/oleObject73.bin"/><Relationship Id="rId218" Type="http://schemas.openxmlformats.org/officeDocument/2006/relationships/image" Target="media/image101.wmf"/><Relationship Id="rId239" Type="http://schemas.openxmlformats.org/officeDocument/2006/relationships/oleObject" Target="embeddings/oleObject101.bin"/><Relationship Id="rId390" Type="http://schemas.openxmlformats.org/officeDocument/2006/relationships/hyperlink" Target="https://uk.wikipedia.org/wiki/%D0%9A%D0%BE%D0%BC%D0%BF%27%D1%8E%D1%82%D0%B5%D1%80%D0%BD%D0%B0_%D0%BF%D1%80%D0%BE%D0%B3%D1%80%D0%B0%D0%BC%D0%B0" TargetMode="External"/><Relationship Id="rId404" Type="http://schemas.openxmlformats.org/officeDocument/2006/relationships/image" Target="media/image200.png"/><Relationship Id="rId425" Type="http://schemas.openxmlformats.org/officeDocument/2006/relationships/image" Target="media/image213.png"/><Relationship Id="rId250" Type="http://schemas.openxmlformats.org/officeDocument/2006/relationships/image" Target="media/image117.wmf"/><Relationship Id="rId271" Type="http://schemas.openxmlformats.org/officeDocument/2006/relationships/image" Target="media/image129.wmf"/><Relationship Id="rId292" Type="http://schemas.openxmlformats.org/officeDocument/2006/relationships/oleObject" Target="embeddings/oleObject126.bin"/><Relationship Id="rId306" Type="http://schemas.openxmlformats.org/officeDocument/2006/relationships/oleObject" Target="embeddings/oleObject133.bin"/><Relationship Id="rId24" Type="http://schemas.openxmlformats.org/officeDocument/2006/relationships/hyperlink" Target="http://ntma.com.ua/aparaty-plazmovoji-rizky.html" TargetMode="External"/><Relationship Id="rId45" Type="http://schemas.openxmlformats.org/officeDocument/2006/relationships/oleObject" Target="embeddings/oleObject4.bin"/><Relationship Id="rId66" Type="http://schemas.openxmlformats.org/officeDocument/2006/relationships/image" Target="media/image25.wmf"/><Relationship Id="rId87" Type="http://schemas.openxmlformats.org/officeDocument/2006/relationships/oleObject" Target="embeddings/oleObject25.bin"/><Relationship Id="rId110" Type="http://schemas.openxmlformats.org/officeDocument/2006/relationships/image" Target="media/image47.wmf"/><Relationship Id="rId131" Type="http://schemas.openxmlformats.org/officeDocument/2006/relationships/oleObject" Target="embeddings/oleObject47.bin"/><Relationship Id="rId327" Type="http://schemas.openxmlformats.org/officeDocument/2006/relationships/image" Target="media/image157.wmf"/><Relationship Id="rId348" Type="http://schemas.openxmlformats.org/officeDocument/2006/relationships/oleObject" Target="embeddings/oleObject154.bin"/><Relationship Id="rId369" Type="http://schemas.openxmlformats.org/officeDocument/2006/relationships/image" Target="media/image178.wmf"/><Relationship Id="rId152" Type="http://schemas.openxmlformats.org/officeDocument/2006/relationships/image" Target="media/image68.wmf"/><Relationship Id="rId173" Type="http://schemas.openxmlformats.org/officeDocument/2006/relationships/oleObject" Target="embeddings/oleObject68.bin"/><Relationship Id="rId194" Type="http://schemas.openxmlformats.org/officeDocument/2006/relationships/image" Target="media/image89.wmf"/><Relationship Id="rId208" Type="http://schemas.openxmlformats.org/officeDocument/2006/relationships/image" Target="media/image96.wmf"/><Relationship Id="rId229" Type="http://schemas.openxmlformats.org/officeDocument/2006/relationships/oleObject" Target="embeddings/oleObject96.bin"/><Relationship Id="rId380" Type="http://schemas.openxmlformats.org/officeDocument/2006/relationships/footer" Target="footer11.xml"/><Relationship Id="rId415" Type="http://schemas.openxmlformats.org/officeDocument/2006/relationships/image" Target="media/image204.png"/><Relationship Id="rId436" Type="http://schemas.openxmlformats.org/officeDocument/2006/relationships/header" Target="header14.xml"/><Relationship Id="rId240" Type="http://schemas.openxmlformats.org/officeDocument/2006/relationships/image" Target="media/image112.wmf"/><Relationship Id="rId261" Type="http://schemas.openxmlformats.org/officeDocument/2006/relationships/oleObject" Target="embeddings/oleObject112.bin"/><Relationship Id="rId14" Type="http://schemas.openxmlformats.org/officeDocument/2006/relationships/header" Target="header4.xml"/><Relationship Id="rId35" Type="http://schemas.openxmlformats.org/officeDocument/2006/relationships/image" Target="media/image7.wmf"/><Relationship Id="rId56" Type="http://schemas.openxmlformats.org/officeDocument/2006/relationships/image" Target="media/image20.wmf"/><Relationship Id="rId77" Type="http://schemas.openxmlformats.org/officeDocument/2006/relationships/oleObject" Target="embeddings/oleObject20.bin"/><Relationship Id="rId100" Type="http://schemas.openxmlformats.org/officeDocument/2006/relationships/image" Target="media/image42.wmf"/><Relationship Id="rId282" Type="http://schemas.openxmlformats.org/officeDocument/2006/relationships/oleObject" Target="embeddings/oleObject121.bin"/><Relationship Id="rId317" Type="http://schemas.openxmlformats.org/officeDocument/2006/relationships/image" Target="media/image152.wmf"/><Relationship Id="rId338" Type="http://schemas.openxmlformats.org/officeDocument/2006/relationships/oleObject" Target="embeddings/oleObject149.bin"/><Relationship Id="rId359" Type="http://schemas.openxmlformats.org/officeDocument/2006/relationships/image" Target="media/image173.wmf"/><Relationship Id="rId8" Type="http://schemas.openxmlformats.org/officeDocument/2006/relationships/header" Target="header1.xml"/><Relationship Id="rId98" Type="http://schemas.openxmlformats.org/officeDocument/2006/relationships/image" Target="media/image41.wmf"/><Relationship Id="rId121" Type="http://schemas.openxmlformats.org/officeDocument/2006/relationships/oleObject" Target="embeddings/oleObject42.bin"/><Relationship Id="rId142" Type="http://schemas.openxmlformats.org/officeDocument/2006/relationships/image" Target="media/image63.wmf"/><Relationship Id="rId163" Type="http://schemas.openxmlformats.org/officeDocument/2006/relationships/oleObject" Target="embeddings/oleObject63.bin"/><Relationship Id="rId184" Type="http://schemas.openxmlformats.org/officeDocument/2006/relationships/image" Target="media/image84.wmf"/><Relationship Id="rId219" Type="http://schemas.openxmlformats.org/officeDocument/2006/relationships/oleObject" Target="embeddings/oleObject91.bin"/><Relationship Id="rId370" Type="http://schemas.openxmlformats.org/officeDocument/2006/relationships/oleObject" Target="embeddings/oleObject165.bin"/><Relationship Id="rId391" Type="http://schemas.openxmlformats.org/officeDocument/2006/relationships/image" Target="media/image187.png"/><Relationship Id="rId405" Type="http://schemas.openxmlformats.org/officeDocument/2006/relationships/image" Target="media/image201.png"/><Relationship Id="rId426" Type="http://schemas.openxmlformats.org/officeDocument/2006/relationships/image" Target="media/image214.png"/><Relationship Id="rId230" Type="http://schemas.openxmlformats.org/officeDocument/2006/relationships/image" Target="media/image107.wmf"/><Relationship Id="rId251" Type="http://schemas.openxmlformats.org/officeDocument/2006/relationships/oleObject" Target="embeddings/oleObject107.bin"/><Relationship Id="rId25" Type="http://schemas.openxmlformats.org/officeDocument/2006/relationships/header" Target="header7.xml"/><Relationship Id="rId46" Type="http://schemas.openxmlformats.org/officeDocument/2006/relationships/image" Target="media/image15.wmf"/><Relationship Id="rId67" Type="http://schemas.openxmlformats.org/officeDocument/2006/relationships/oleObject" Target="embeddings/oleObject15.bin"/><Relationship Id="rId272" Type="http://schemas.openxmlformats.org/officeDocument/2006/relationships/oleObject" Target="embeddings/oleObject116.bin"/><Relationship Id="rId293" Type="http://schemas.openxmlformats.org/officeDocument/2006/relationships/image" Target="media/image140.wmf"/><Relationship Id="rId307" Type="http://schemas.openxmlformats.org/officeDocument/2006/relationships/image" Target="media/image147.wmf"/><Relationship Id="rId328" Type="http://schemas.openxmlformats.org/officeDocument/2006/relationships/oleObject" Target="embeddings/oleObject144.bin"/><Relationship Id="rId349" Type="http://schemas.openxmlformats.org/officeDocument/2006/relationships/image" Target="media/image168.wmf"/><Relationship Id="rId88" Type="http://schemas.openxmlformats.org/officeDocument/2006/relationships/image" Target="media/image36.wmf"/><Relationship Id="rId111" Type="http://schemas.openxmlformats.org/officeDocument/2006/relationships/oleObject" Target="embeddings/oleObject37.bin"/><Relationship Id="rId132" Type="http://schemas.openxmlformats.org/officeDocument/2006/relationships/image" Target="media/image58.wmf"/><Relationship Id="rId153" Type="http://schemas.openxmlformats.org/officeDocument/2006/relationships/oleObject" Target="embeddings/oleObject58.bin"/><Relationship Id="rId174" Type="http://schemas.openxmlformats.org/officeDocument/2006/relationships/image" Target="media/image79.wmf"/><Relationship Id="rId195" Type="http://schemas.openxmlformats.org/officeDocument/2006/relationships/oleObject" Target="embeddings/oleObject79.bin"/><Relationship Id="rId209" Type="http://schemas.openxmlformats.org/officeDocument/2006/relationships/oleObject" Target="embeddings/oleObject86.bin"/><Relationship Id="rId360" Type="http://schemas.openxmlformats.org/officeDocument/2006/relationships/oleObject" Target="embeddings/oleObject160.bin"/><Relationship Id="rId381" Type="http://schemas.openxmlformats.org/officeDocument/2006/relationships/header" Target="header11.xml"/><Relationship Id="rId416" Type="http://schemas.openxmlformats.org/officeDocument/2006/relationships/hyperlink" Target="https://uk.wikipedia.org/wiki/%D0%94%D1%96%D0%B0%D0%BF%D0%B0%D0%B7%D0%BE%D0%BD" TargetMode="External"/><Relationship Id="rId220" Type="http://schemas.openxmlformats.org/officeDocument/2006/relationships/image" Target="media/image102.wmf"/><Relationship Id="rId241" Type="http://schemas.openxmlformats.org/officeDocument/2006/relationships/oleObject" Target="embeddings/oleObject102.bin"/><Relationship Id="rId437" Type="http://schemas.openxmlformats.org/officeDocument/2006/relationships/footer" Target="footer15.xml"/><Relationship Id="rId15" Type="http://schemas.openxmlformats.org/officeDocument/2006/relationships/footer" Target="footer4.xml"/><Relationship Id="rId36" Type="http://schemas.openxmlformats.org/officeDocument/2006/relationships/image" Target="media/image8.wmf"/><Relationship Id="rId57" Type="http://schemas.openxmlformats.org/officeDocument/2006/relationships/oleObject" Target="embeddings/oleObject10.bin"/><Relationship Id="rId262" Type="http://schemas.openxmlformats.org/officeDocument/2006/relationships/image" Target="media/image123.png"/><Relationship Id="rId283" Type="http://schemas.openxmlformats.org/officeDocument/2006/relationships/image" Target="media/image135.wmf"/><Relationship Id="rId318" Type="http://schemas.openxmlformats.org/officeDocument/2006/relationships/oleObject" Target="embeddings/oleObject139.bin"/><Relationship Id="rId339" Type="http://schemas.openxmlformats.org/officeDocument/2006/relationships/image" Target="media/image163.wmf"/><Relationship Id="rId78" Type="http://schemas.openxmlformats.org/officeDocument/2006/relationships/image" Target="media/image31.wmf"/><Relationship Id="rId99" Type="http://schemas.openxmlformats.org/officeDocument/2006/relationships/oleObject" Target="embeddings/oleObject31.bin"/><Relationship Id="rId101" Type="http://schemas.openxmlformats.org/officeDocument/2006/relationships/oleObject" Target="embeddings/oleObject32.bin"/><Relationship Id="rId122" Type="http://schemas.openxmlformats.org/officeDocument/2006/relationships/image" Target="media/image53.wmf"/><Relationship Id="rId143" Type="http://schemas.openxmlformats.org/officeDocument/2006/relationships/oleObject" Target="embeddings/oleObject53.bin"/><Relationship Id="rId164" Type="http://schemas.openxmlformats.org/officeDocument/2006/relationships/image" Target="media/image74.wmf"/><Relationship Id="rId185" Type="http://schemas.openxmlformats.org/officeDocument/2006/relationships/oleObject" Target="embeddings/oleObject74.bin"/><Relationship Id="rId350" Type="http://schemas.openxmlformats.org/officeDocument/2006/relationships/oleObject" Target="embeddings/oleObject155.bin"/><Relationship Id="rId371" Type="http://schemas.openxmlformats.org/officeDocument/2006/relationships/image" Target="media/image179.wmf"/><Relationship Id="rId406" Type="http://schemas.openxmlformats.org/officeDocument/2006/relationships/image" Target="media/image202.png"/><Relationship Id="rId9" Type="http://schemas.openxmlformats.org/officeDocument/2006/relationships/footer" Target="footer1.xml"/><Relationship Id="rId210" Type="http://schemas.openxmlformats.org/officeDocument/2006/relationships/image" Target="media/image97.wmf"/><Relationship Id="rId392" Type="http://schemas.openxmlformats.org/officeDocument/2006/relationships/image" Target="media/image188.png"/><Relationship Id="rId427" Type="http://schemas.openxmlformats.org/officeDocument/2006/relationships/image" Target="media/image215.png"/><Relationship Id="rId26" Type="http://schemas.openxmlformats.org/officeDocument/2006/relationships/footer" Target="footer8.xml"/><Relationship Id="rId231" Type="http://schemas.openxmlformats.org/officeDocument/2006/relationships/oleObject" Target="embeddings/oleObject97.bin"/><Relationship Id="rId252" Type="http://schemas.openxmlformats.org/officeDocument/2006/relationships/image" Target="media/image118.wmf"/><Relationship Id="rId273" Type="http://schemas.openxmlformats.org/officeDocument/2006/relationships/image" Target="media/image130.wmf"/><Relationship Id="rId294" Type="http://schemas.openxmlformats.org/officeDocument/2006/relationships/oleObject" Target="embeddings/oleObject127.bin"/><Relationship Id="rId308" Type="http://schemas.openxmlformats.org/officeDocument/2006/relationships/oleObject" Target="embeddings/oleObject134.bin"/><Relationship Id="rId329" Type="http://schemas.openxmlformats.org/officeDocument/2006/relationships/image" Target="media/image158.wmf"/><Relationship Id="rId47" Type="http://schemas.openxmlformats.org/officeDocument/2006/relationships/oleObject" Target="embeddings/oleObject5.bin"/><Relationship Id="rId68" Type="http://schemas.openxmlformats.org/officeDocument/2006/relationships/image" Target="media/image26.wmf"/><Relationship Id="rId89" Type="http://schemas.openxmlformats.org/officeDocument/2006/relationships/oleObject" Target="embeddings/oleObject26.bin"/><Relationship Id="rId112" Type="http://schemas.openxmlformats.org/officeDocument/2006/relationships/image" Target="media/image48.wmf"/><Relationship Id="rId133" Type="http://schemas.openxmlformats.org/officeDocument/2006/relationships/oleObject" Target="embeddings/oleObject48.bin"/><Relationship Id="rId154" Type="http://schemas.openxmlformats.org/officeDocument/2006/relationships/image" Target="media/image69.wmf"/><Relationship Id="rId175" Type="http://schemas.openxmlformats.org/officeDocument/2006/relationships/oleObject" Target="embeddings/oleObject69.bin"/><Relationship Id="rId340" Type="http://schemas.openxmlformats.org/officeDocument/2006/relationships/oleObject" Target="embeddings/oleObject150.bin"/><Relationship Id="rId361" Type="http://schemas.openxmlformats.org/officeDocument/2006/relationships/image" Target="media/image174.wmf"/><Relationship Id="rId196" Type="http://schemas.openxmlformats.org/officeDocument/2006/relationships/image" Target="media/image90.wmf"/><Relationship Id="rId200" Type="http://schemas.openxmlformats.org/officeDocument/2006/relationships/image" Target="media/image92.wmf"/><Relationship Id="rId382" Type="http://schemas.openxmlformats.org/officeDocument/2006/relationships/footer" Target="footer12.xml"/><Relationship Id="rId417" Type="http://schemas.openxmlformats.org/officeDocument/2006/relationships/image" Target="media/image205.png"/><Relationship Id="rId438" Type="http://schemas.openxmlformats.org/officeDocument/2006/relationships/fontTable" Target="fontTable.xml"/><Relationship Id="rId16" Type="http://schemas.openxmlformats.org/officeDocument/2006/relationships/header" Target="header5.xml"/><Relationship Id="rId221" Type="http://schemas.openxmlformats.org/officeDocument/2006/relationships/oleObject" Target="embeddings/oleObject92.bin"/><Relationship Id="rId242" Type="http://schemas.openxmlformats.org/officeDocument/2006/relationships/image" Target="media/image113.wmf"/><Relationship Id="rId263" Type="http://schemas.openxmlformats.org/officeDocument/2006/relationships/image" Target="media/image124.png"/><Relationship Id="rId284" Type="http://schemas.openxmlformats.org/officeDocument/2006/relationships/oleObject" Target="embeddings/oleObject122.bin"/><Relationship Id="rId319" Type="http://schemas.openxmlformats.org/officeDocument/2006/relationships/image" Target="media/image153.wmf"/><Relationship Id="rId37" Type="http://schemas.openxmlformats.org/officeDocument/2006/relationships/image" Target="media/image9.wmf"/><Relationship Id="rId58" Type="http://schemas.openxmlformats.org/officeDocument/2006/relationships/image" Target="media/image21.wmf"/><Relationship Id="rId79" Type="http://schemas.openxmlformats.org/officeDocument/2006/relationships/oleObject" Target="embeddings/oleObject21.bin"/><Relationship Id="rId102" Type="http://schemas.openxmlformats.org/officeDocument/2006/relationships/image" Target="media/image43.wmf"/><Relationship Id="rId123" Type="http://schemas.openxmlformats.org/officeDocument/2006/relationships/oleObject" Target="embeddings/oleObject43.bin"/><Relationship Id="rId144" Type="http://schemas.openxmlformats.org/officeDocument/2006/relationships/image" Target="media/image64.wmf"/><Relationship Id="rId330" Type="http://schemas.openxmlformats.org/officeDocument/2006/relationships/oleObject" Target="embeddings/oleObject145.bin"/><Relationship Id="rId90" Type="http://schemas.openxmlformats.org/officeDocument/2006/relationships/image" Target="media/image37.wmf"/><Relationship Id="rId165" Type="http://schemas.openxmlformats.org/officeDocument/2006/relationships/oleObject" Target="embeddings/oleObject64.bin"/><Relationship Id="rId186" Type="http://schemas.openxmlformats.org/officeDocument/2006/relationships/image" Target="media/image85.wmf"/><Relationship Id="rId351" Type="http://schemas.openxmlformats.org/officeDocument/2006/relationships/image" Target="media/image169.wmf"/><Relationship Id="rId372" Type="http://schemas.openxmlformats.org/officeDocument/2006/relationships/oleObject" Target="embeddings/oleObject166.bin"/><Relationship Id="rId393" Type="http://schemas.openxmlformats.org/officeDocument/2006/relationships/image" Target="media/image189.png"/><Relationship Id="rId407" Type="http://schemas.openxmlformats.org/officeDocument/2006/relationships/image" Target="media/image203.png"/><Relationship Id="rId428" Type="http://schemas.openxmlformats.org/officeDocument/2006/relationships/image" Target="media/image216.png"/><Relationship Id="rId211" Type="http://schemas.openxmlformats.org/officeDocument/2006/relationships/oleObject" Target="embeddings/oleObject87.bin"/><Relationship Id="rId232" Type="http://schemas.openxmlformats.org/officeDocument/2006/relationships/image" Target="media/image108.wmf"/><Relationship Id="rId253" Type="http://schemas.openxmlformats.org/officeDocument/2006/relationships/oleObject" Target="embeddings/oleObject108.bin"/><Relationship Id="rId274" Type="http://schemas.openxmlformats.org/officeDocument/2006/relationships/oleObject" Target="embeddings/oleObject117.bin"/><Relationship Id="rId295" Type="http://schemas.openxmlformats.org/officeDocument/2006/relationships/image" Target="media/image141.wmf"/><Relationship Id="rId309" Type="http://schemas.openxmlformats.org/officeDocument/2006/relationships/image" Target="media/image148.wmf"/><Relationship Id="rId27" Type="http://schemas.openxmlformats.org/officeDocument/2006/relationships/header" Target="header8.xml"/><Relationship Id="rId48" Type="http://schemas.openxmlformats.org/officeDocument/2006/relationships/image" Target="media/image16.wmf"/><Relationship Id="rId69" Type="http://schemas.openxmlformats.org/officeDocument/2006/relationships/oleObject" Target="embeddings/oleObject16.bin"/><Relationship Id="rId113" Type="http://schemas.openxmlformats.org/officeDocument/2006/relationships/oleObject" Target="embeddings/oleObject38.bin"/><Relationship Id="rId134" Type="http://schemas.openxmlformats.org/officeDocument/2006/relationships/image" Target="media/image59.wmf"/><Relationship Id="rId320" Type="http://schemas.openxmlformats.org/officeDocument/2006/relationships/oleObject" Target="embeddings/oleObject140.bin"/><Relationship Id="rId80" Type="http://schemas.openxmlformats.org/officeDocument/2006/relationships/image" Target="media/image32.wmf"/><Relationship Id="rId155" Type="http://schemas.openxmlformats.org/officeDocument/2006/relationships/oleObject" Target="embeddings/oleObject59.bin"/><Relationship Id="rId176" Type="http://schemas.openxmlformats.org/officeDocument/2006/relationships/image" Target="media/image80.wmf"/><Relationship Id="rId197" Type="http://schemas.openxmlformats.org/officeDocument/2006/relationships/oleObject" Target="embeddings/oleObject80.bin"/><Relationship Id="rId341" Type="http://schemas.openxmlformats.org/officeDocument/2006/relationships/image" Target="media/image164.wmf"/><Relationship Id="rId362" Type="http://schemas.openxmlformats.org/officeDocument/2006/relationships/oleObject" Target="embeddings/oleObject161.bin"/><Relationship Id="rId383" Type="http://schemas.openxmlformats.org/officeDocument/2006/relationships/image" Target="media/image183.jpeg"/><Relationship Id="rId418" Type="http://schemas.openxmlformats.org/officeDocument/2006/relationships/image" Target="media/image206.png"/><Relationship Id="rId439" Type="http://schemas.openxmlformats.org/officeDocument/2006/relationships/theme" Target="theme/theme1.xml"/><Relationship Id="rId201" Type="http://schemas.openxmlformats.org/officeDocument/2006/relationships/oleObject" Target="embeddings/oleObject82.bin"/><Relationship Id="rId222" Type="http://schemas.openxmlformats.org/officeDocument/2006/relationships/image" Target="media/image103.wmf"/><Relationship Id="rId243" Type="http://schemas.openxmlformats.org/officeDocument/2006/relationships/oleObject" Target="embeddings/oleObject103.bin"/><Relationship Id="rId264" Type="http://schemas.openxmlformats.org/officeDocument/2006/relationships/image" Target="media/image125.wmf"/><Relationship Id="rId285" Type="http://schemas.openxmlformats.org/officeDocument/2006/relationships/image" Target="media/image136.wmf"/><Relationship Id="rId17" Type="http://schemas.openxmlformats.org/officeDocument/2006/relationships/footer" Target="footer5.xml"/><Relationship Id="rId38" Type="http://schemas.openxmlformats.org/officeDocument/2006/relationships/image" Target="media/image10.wmf"/><Relationship Id="rId59" Type="http://schemas.openxmlformats.org/officeDocument/2006/relationships/oleObject" Target="embeddings/oleObject11.bin"/><Relationship Id="rId103" Type="http://schemas.openxmlformats.org/officeDocument/2006/relationships/oleObject" Target="embeddings/oleObject33.bin"/><Relationship Id="rId124" Type="http://schemas.openxmlformats.org/officeDocument/2006/relationships/image" Target="media/image54.wmf"/><Relationship Id="rId310" Type="http://schemas.openxmlformats.org/officeDocument/2006/relationships/oleObject" Target="embeddings/oleObject135.bin"/><Relationship Id="rId70" Type="http://schemas.openxmlformats.org/officeDocument/2006/relationships/image" Target="media/image27.wmf"/><Relationship Id="rId91" Type="http://schemas.openxmlformats.org/officeDocument/2006/relationships/oleObject" Target="embeddings/oleObject27.bin"/><Relationship Id="rId145" Type="http://schemas.openxmlformats.org/officeDocument/2006/relationships/oleObject" Target="embeddings/oleObject54.bin"/><Relationship Id="rId166" Type="http://schemas.openxmlformats.org/officeDocument/2006/relationships/image" Target="media/image75.wmf"/><Relationship Id="rId187" Type="http://schemas.openxmlformats.org/officeDocument/2006/relationships/oleObject" Target="embeddings/oleObject75.bin"/><Relationship Id="rId331" Type="http://schemas.openxmlformats.org/officeDocument/2006/relationships/image" Target="media/image159.wmf"/><Relationship Id="rId352" Type="http://schemas.openxmlformats.org/officeDocument/2006/relationships/oleObject" Target="embeddings/oleObject156.bin"/><Relationship Id="rId373" Type="http://schemas.openxmlformats.org/officeDocument/2006/relationships/image" Target="media/image180.wmf"/><Relationship Id="rId394" Type="http://schemas.openxmlformats.org/officeDocument/2006/relationships/image" Target="media/image190.png"/><Relationship Id="rId408" Type="http://schemas.openxmlformats.org/officeDocument/2006/relationships/hyperlink" Target="https://uk.wikipedia.org/wiki/%D0%95%D0%BB%D0%B5%D0%BA%D1%82%D1%80%D0%B8%D1%87%D0%BD%D0%B8%D0%B9_%D0%B4%D0%B2%D0%B8%D0%B3%D1%83%D0%BD" TargetMode="External"/><Relationship Id="rId429" Type="http://schemas.openxmlformats.org/officeDocument/2006/relationships/header" Target="header12.xml"/><Relationship Id="rId1" Type="http://schemas.openxmlformats.org/officeDocument/2006/relationships/customXml" Target="../customXml/item1.xml"/><Relationship Id="rId212" Type="http://schemas.openxmlformats.org/officeDocument/2006/relationships/image" Target="media/image98.wmf"/><Relationship Id="rId233" Type="http://schemas.openxmlformats.org/officeDocument/2006/relationships/oleObject" Target="embeddings/oleObject98.bin"/><Relationship Id="rId254" Type="http://schemas.openxmlformats.org/officeDocument/2006/relationships/image" Target="media/image119.wmf"/><Relationship Id="rId28" Type="http://schemas.openxmlformats.org/officeDocument/2006/relationships/footer" Target="footer9.xml"/><Relationship Id="rId49" Type="http://schemas.openxmlformats.org/officeDocument/2006/relationships/oleObject" Target="embeddings/oleObject6.bin"/><Relationship Id="rId114" Type="http://schemas.openxmlformats.org/officeDocument/2006/relationships/image" Target="media/image49.wmf"/><Relationship Id="rId275" Type="http://schemas.openxmlformats.org/officeDocument/2006/relationships/image" Target="media/image131.wmf"/><Relationship Id="rId296" Type="http://schemas.openxmlformats.org/officeDocument/2006/relationships/oleObject" Target="embeddings/oleObject128.bin"/><Relationship Id="rId300" Type="http://schemas.openxmlformats.org/officeDocument/2006/relationships/oleObject" Target="embeddings/oleObject130.bin"/><Relationship Id="rId60" Type="http://schemas.openxmlformats.org/officeDocument/2006/relationships/image" Target="media/image22.wmf"/><Relationship Id="rId81" Type="http://schemas.openxmlformats.org/officeDocument/2006/relationships/oleObject" Target="embeddings/oleObject22.bin"/><Relationship Id="rId135" Type="http://schemas.openxmlformats.org/officeDocument/2006/relationships/oleObject" Target="embeddings/oleObject49.bin"/><Relationship Id="rId156" Type="http://schemas.openxmlformats.org/officeDocument/2006/relationships/image" Target="media/image70.wmf"/><Relationship Id="rId177" Type="http://schemas.openxmlformats.org/officeDocument/2006/relationships/oleObject" Target="embeddings/oleObject70.bin"/><Relationship Id="rId198" Type="http://schemas.openxmlformats.org/officeDocument/2006/relationships/image" Target="media/image91.wmf"/><Relationship Id="rId321" Type="http://schemas.openxmlformats.org/officeDocument/2006/relationships/image" Target="media/image154.wmf"/><Relationship Id="rId342" Type="http://schemas.openxmlformats.org/officeDocument/2006/relationships/oleObject" Target="embeddings/oleObject151.bin"/><Relationship Id="rId363" Type="http://schemas.openxmlformats.org/officeDocument/2006/relationships/image" Target="media/image175.wmf"/><Relationship Id="rId384" Type="http://schemas.openxmlformats.org/officeDocument/2006/relationships/image" Target="media/image184.png"/><Relationship Id="rId419" Type="http://schemas.openxmlformats.org/officeDocument/2006/relationships/image" Target="media/image207.png"/><Relationship Id="rId202" Type="http://schemas.openxmlformats.org/officeDocument/2006/relationships/image" Target="media/image93.wmf"/><Relationship Id="rId223" Type="http://schemas.openxmlformats.org/officeDocument/2006/relationships/oleObject" Target="embeddings/oleObject93.bin"/><Relationship Id="rId244" Type="http://schemas.openxmlformats.org/officeDocument/2006/relationships/image" Target="media/image114.wmf"/><Relationship Id="rId430" Type="http://schemas.openxmlformats.org/officeDocument/2006/relationships/footer" Target="footer13.xml"/><Relationship Id="rId18" Type="http://schemas.openxmlformats.org/officeDocument/2006/relationships/image" Target="media/image1.jpeg"/><Relationship Id="rId39" Type="http://schemas.openxmlformats.org/officeDocument/2006/relationships/image" Target="media/image11.wmf"/><Relationship Id="rId265" Type="http://schemas.openxmlformats.org/officeDocument/2006/relationships/oleObject" Target="embeddings/oleObject113.bin"/><Relationship Id="rId286" Type="http://schemas.openxmlformats.org/officeDocument/2006/relationships/oleObject" Target="embeddings/oleObject123.bin"/><Relationship Id="rId50" Type="http://schemas.openxmlformats.org/officeDocument/2006/relationships/image" Target="media/image17.wmf"/><Relationship Id="rId104" Type="http://schemas.openxmlformats.org/officeDocument/2006/relationships/image" Target="media/image44.wmf"/><Relationship Id="rId125" Type="http://schemas.openxmlformats.org/officeDocument/2006/relationships/oleObject" Target="embeddings/oleObject44.bin"/><Relationship Id="rId146" Type="http://schemas.openxmlformats.org/officeDocument/2006/relationships/image" Target="media/image65.wmf"/><Relationship Id="rId167" Type="http://schemas.openxmlformats.org/officeDocument/2006/relationships/oleObject" Target="embeddings/oleObject65.bin"/><Relationship Id="rId188" Type="http://schemas.openxmlformats.org/officeDocument/2006/relationships/image" Target="media/image86.wmf"/><Relationship Id="rId311" Type="http://schemas.openxmlformats.org/officeDocument/2006/relationships/image" Target="media/image149.wmf"/><Relationship Id="rId332" Type="http://schemas.openxmlformats.org/officeDocument/2006/relationships/oleObject" Target="embeddings/oleObject146.bin"/><Relationship Id="rId353" Type="http://schemas.openxmlformats.org/officeDocument/2006/relationships/image" Target="media/image170.wmf"/><Relationship Id="rId374" Type="http://schemas.openxmlformats.org/officeDocument/2006/relationships/oleObject" Target="embeddings/oleObject167.bin"/><Relationship Id="rId395" Type="http://schemas.openxmlformats.org/officeDocument/2006/relationships/image" Target="media/image191.jpeg"/><Relationship Id="rId409" Type="http://schemas.openxmlformats.org/officeDocument/2006/relationships/hyperlink" Target="https://uk.wikipedia.org/wiki/%D0%86%D0%BC%D0%BF%D1%83%D0%BB%D1%8C%D1%81" TargetMode="External"/><Relationship Id="rId71" Type="http://schemas.openxmlformats.org/officeDocument/2006/relationships/oleObject" Target="embeddings/oleObject17.bin"/><Relationship Id="rId92" Type="http://schemas.openxmlformats.org/officeDocument/2006/relationships/image" Target="media/image38.wmf"/><Relationship Id="rId213" Type="http://schemas.openxmlformats.org/officeDocument/2006/relationships/oleObject" Target="embeddings/oleObject88.bin"/><Relationship Id="rId234" Type="http://schemas.openxmlformats.org/officeDocument/2006/relationships/image" Target="media/image109.wmf"/><Relationship Id="rId420" Type="http://schemas.openxmlformats.org/officeDocument/2006/relationships/image" Target="media/image208.png"/><Relationship Id="rId2" Type="http://schemas.openxmlformats.org/officeDocument/2006/relationships/numbering" Target="numbering.xml"/><Relationship Id="rId29" Type="http://schemas.openxmlformats.org/officeDocument/2006/relationships/image" Target="media/image4.png"/><Relationship Id="rId255" Type="http://schemas.openxmlformats.org/officeDocument/2006/relationships/oleObject" Target="embeddings/oleObject109.bin"/><Relationship Id="rId276" Type="http://schemas.openxmlformats.org/officeDocument/2006/relationships/oleObject" Target="embeddings/oleObject118.bin"/><Relationship Id="rId297" Type="http://schemas.openxmlformats.org/officeDocument/2006/relationships/image" Target="media/image142.wmf"/><Relationship Id="rId40" Type="http://schemas.openxmlformats.org/officeDocument/2006/relationships/image" Target="media/image12.wmf"/><Relationship Id="rId115" Type="http://schemas.openxmlformats.org/officeDocument/2006/relationships/oleObject" Target="embeddings/oleObject39.bin"/><Relationship Id="rId136" Type="http://schemas.openxmlformats.org/officeDocument/2006/relationships/image" Target="media/image60.wmf"/><Relationship Id="rId157" Type="http://schemas.openxmlformats.org/officeDocument/2006/relationships/oleObject" Target="embeddings/oleObject60.bin"/><Relationship Id="rId178" Type="http://schemas.openxmlformats.org/officeDocument/2006/relationships/image" Target="media/image81.wmf"/><Relationship Id="rId301" Type="http://schemas.openxmlformats.org/officeDocument/2006/relationships/image" Target="media/image144.wmf"/><Relationship Id="rId322" Type="http://schemas.openxmlformats.org/officeDocument/2006/relationships/oleObject" Target="embeddings/oleObject141.bin"/><Relationship Id="rId343" Type="http://schemas.openxmlformats.org/officeDocument/2006/relationships/image" Target="media/image165.wmf"/><Relationship Id="rId364" Type="http://schemas.openxmlformats.org/officeDocument/2006/relationships/oleObject" Target="embeddings/oleObject162.bin"/><Relationship Id="rId61" Type="http://schemas.openxmlformats.org/officeDocument/2006/relationships/oleObject" Target="embeddings/oleObject12.bin"/><Relationship Id="rId82" Type="http://schemas.openxmlformats.org/officeDocument/2006/relationships/image" Target="media/image33.wmf"/><Relationship Id="rId199" Type="http://schemas.openxmlformats.org/officeDocument/2006/relationships/oleObject" Target="embeddings/oleObject81.bin"/><Relationship Id="rId203" Type="http://schemas.openxmlformats.org/officeDocument/2006/relationships/oleObject" Target="embeddings/oleObject83.bin"/><Relationship Id="rId385" Type="http://schemas.openxmlformats.org/officeDocument/2006/relationships/image" Target="media/image185.png"/><Relationship Id="rId19" Type="http://schemas.openxmlformats.org/officeDocument/2006/relationships/header" Target="header6.xml"/><Relationship Id="rId224" Type="http://schemas.openxmlformats.org/officeDocument/2006/relationships/image" Target="media/image104.wmf"/><Relationship Id="rId245" Type="http://schemas.openxmlformats.org/officeDocument/2006/relationships/oleObject" Target="embeddings/oleObject104.bin"/><Relationship Id="rId266" Type="http://schemas.openxmlformats.org/officeDocument/2006/relationships/image" Target="media/image126.png"/><Relationship Id="rId287" Type="http://schemas.openxmlformats.org/officeDocument/2006/relationships/image" Target="media/image137.wmf"/><Relationship Id="rId410" Type="http://schemas.openxmlformats.org/officeDocument/2006/relationships/hyperlink" Target="https://uk.wikipedia.org/wiki/%D0%A1%D1%82%D1%80%D1%83%D0%BC" TargetMode="External"/><Relationship Id="rId431" Type="http://schemas.openxmlformats.org/officeDocument/2006/relationships/hyperlink" Target="http://lbu-tech.com.ua/p215230730-svetodiodnyj-svetilnik-128.html" TargetMode="External"/><Relationship Id="rId30" Type="http://schemas.openxmlformats.org/officeDocument/2006/relationships/header" Target="header9.xml"/><Relationship Id="rId105" Type="http://schemas.openxmlformats.org/officeDocument/2006/relationships/oleObject" Target="embeddings/oleObject34.bin"/><Relationship Id="rId126" Type="http://schemas.openxmlformats.org/officeDocument/2006/relationships/image" Target="media/image55.wmf"/><Relationship Id="rId147" Type="http://schemas.openxmlformats.org/officeDocument/2006/relationships/oleObject" Target="embeddings/oleObject55.bin"/><Relationship Id="rId168" Type="http://schemas.openxmlformats.org/officeDocument/2006/relationships/image" Target="media/image76.wmf"/><Relationship Id="rId312" Type="http://schemas.openxmlformats.org/officeDocument/2006/relationships/oleObject" Target="embeddings/oleObject136.bin"/><Relationship Id="rId333" Type="http://schemas.openxmlformats.org/officeDocument/2006/relationships/image" Target="media/image160.wmf"/><Relationship Id="rId354" Type="http://schemas.openxmlformats.org/officeDocument/2006/relationships/oleObject" Target="embeddings/oleObject157.bin"/><Relationship Id="rId51" Type="http://schemas.openxmlformats.org/officeDocument/2006/relationships/oleObject" Target="embeddings/oleObject7.bin"/><Relationship Id="rId72" Type="http://schemas.openxmlformats.org/officeDocument/2006/relationships/image" Target="media/image28.wmf"/><Relationship Id="rId93" Type="http://schemas.openxmlformats.org/officeDocument/2006/relationships/oleObject" Target="embeddings/oleObject28.bin"/><Relationship Id="rId189" Type="http://schemas.openxmlformats.org/officeDocument/2006/relationships/oleObject" Target="embeddings/oleObject76.bin"/><Relationship Id="rId375" Type="http://schemas.openxmlformats.org/officeDocument/2006/relationships/image" Target="media/image181.wmf"/><Relationship Id="rId396" Type="http://schemas.openxmlformats.org/officeDocument/2006/relationships/image" Target="media/image192.png"/><Relationship Id="rId3" Type="http://schemas.openxmlformats.org/officeDocument/2006/relationships/styles" Target="styles.xml"/><Relationship Id="rId214" Type="http://schemas.openxmlformats.org/officeDocument/2006/relationships/image" Target="media/image99.wmf"/><Relationship Id="rId235" Type="http://schemas.openxmlformats.org/officeDocument/2006/relationships/oleObject" Target="embeddings/oleObject99.bin"/><Relationship Id="rId256" Type="http://schemas.openxmlformats.org/officeDocument/2006/relationships/image" Target="media/image120.wmf"/><Relationship Id="rId277" Type="http://schemas.openxmlformats.org/officeDocument/2006/relationships/image" Target="media/image132.wmf"/><Relationship Id="rId298" Type="http://schemas.openxmlformats.org/officeDocument/2006/relationships/oleObject" Target="embeddings/oleObject129.bin"/><Relationship Id="rId400" Type="http://schemas.openxmlformats.org/officeDocument/2006/relationships/image" Target="media/image196.png"/><Relationship Id="rId421" Type="http://schemas.openxmlformats.org/officeDocument/2006/relationships/image" Target="media/image209.png"/><Relationship Id="rId116" Type="http://schemas.openxmlformats.org/officeDocument/2006/relationships/image" Target="media/image50.wmf"/><Relationship Id="rId137" Type="http://schemas.openxmlformats.org/officeDocument/2006/relationships/oleObject" Target="embeddings/oleObject50.bin"/><Relationship Id="rId158" Type="http://schemas.openxmlformats.org/officeDocument/2006/relationships/image" Target="media/image71.wmf"/><Relationship Id="rId302" Type="http://schemas.openxmlformats.org/officeDocument/2006/relationships/oleObject" Target="embeddings/oleObject131.bin"/><Relationship Id="rId323" Type="http://schemas.openxmlformats.org/officeDocument/2006/relationships/image" Target="media/image155.wmf"/><Relationship Id="rId344" Type="http://schemas.openxmlformats.org/officeDocument/2006/relationships/oleObject" Target="embeddings/oleObject152.bin"/><Relationship Id="rId20" Type="http://schemas.openxmlformats.org/officeDocument/2006/relationships/footer" Target="footer6.xml"/><Relationship Id="rId41" Type="http://schemas.openxmlformats.org/officeDocument/2006/relationships/oleObject" Target="embeddings/oleObject2.bin"/><Relationship Id="rId62" Type="http://schemas.openxmlformats.org/officeDocument/2006/relationships/image" Target="media/image23.wmf"/><Relationship Id="rId83" Type="http://schemas.openxmlformats.org/officeDocument/2006/relationships/oleObject" Target="embeddings/oleObject23.bin"/><Relationship Id="rId179" Type="http://schemas.openxmlformats.org/officeDocument/2006/relationships/oleObject" Target="embeddings/oleObject71.bin"/><Relationship Id="rId365" Type="http://schemas.openxmlformats.org/officeDocument/2006/relationships/image" Target="media/image176.wmf"/><Relationship Id="rId386" Type="http://schemas.openxmlformats.org/officeDocument/2006/relationships/image" Target="media/image186.png"/><Relationship Id="rId190" Type="http://schemas.openxmlformats.org/officeDocument/2006/relationships/image" Target="media/image87.wmf"/><Relationship Id="rId204" Type="http://schemas.openxmlformats.org/officeDocument/2006/relationships/image" Target="media/image94.wmf"/><Relationship Id="rId225" Type="http://schemas.openxmlformats.org/officeDocument/2006/relationships/oleObject" Target="embeddings/oleObject94.bin"/><Relationship Id="rId246" Type="http://schemas.openxmlformats.org/officeDocument/2006/relationships/image" Target="media/image115.wmf"/><Relationship Id="rId267" Type="http://schemas.openxmlformats.org/officeDocument/2006/relationships/image" Target="media/image127.wmf"/><Relationship Id="rId288" Type="http://schemas.openxmlformats.org/officeDocument/2006/relationships/oleObject" Target="embeddings/oleObject124.bin"/><Relationship Id="rId411" Type="http://schemas.openxmlformats.org/officeDocument/2006/relationships/hyperlink" Target="https://uk.wikipedia.org/wiki/%D0%A0%D0%BE%D1%82%D0%BE%D1%80" TargetMode="External"/><Relationship Id="rId432" Type="http://schemas.openxmlformats.org/officeDocument/2006/relationships/hyperlink" Target="http://www.uea.com.ua/categories/suhie-transformatory" TargetMode="External"/><Relationship Id="rId106" Type="http://schemas.openxmlformats.org/officeDocument/2006/relationships/image" Target="media/image45.wmf"/><Relationship Id="rId127" Type="http://schemas.openxmlformats.org/officeDocument/2006/relationships/oleObject" Target="embeddings/oleObject45.bin"/><Relationship Id="rId313" Type="http://schemas.openxmlformats.org/officeDocument/2006/relationships/image" Target="media/image150.wmf"/><Relationship Id="rId10" Type="http://schemas.openxmlformats.org/officeDocument/2006/relationships/header" Target="header2.xml"/><Relationship Id="rId31" Type="http://schemas.openxmlformats.org/officeDocument/2006/relationships/footer" Target="footer10.xml"/><Relationship Id="rId52" Type="http://schemas.openxmlformats.org/officeDocument/2006/relationships/image" Target="media/image18.wmf"/><Relationship Id="rId73" Type="http://schemas.openxmlformats.org/officeDocument/2006/relationships/oleObject" Target="embeddings/oleObject18.bin"/><Relationship Id="rId94" Type="http://schemas.openxmlformats.org/officeDocument/2006/relationships/image" Target="media/image39.wmf"/><Relationship Id="rId148" Type="http://schemas.openxmlformats.org/officeDocument/2006/relationships/image" Target="media/image66.wmf"/><Relationship Id="rId169" Type="http://schemas.openxmlformats.org/officeDocument/2006/relationships/oleObject" Target="embeddings/oleObject66.bin"/><Relationship Id="rId334" Type="http://schemas.openxmlformats.org/officeDocument/2006/relationships/oleObject" Target="embeddings/oleObject147.bin"/><Relationship Id="rId355" Type="http://schemas.openxmlformats.org/officeDocument/2006/relationships/image" Target="media/image171.wmf"/><Relationship Id="rId376" Type="http://schemas.openxmlformats.org/officeDocument/2006/relationships/oleObject" Target="embeddings/oleObject168.bin"/><Relationship Id="rId397" Type="http://schemas.openxmlformats.org/officeDocument/2006/relationships/image" Target="media/image193.png"/><Relationship Id="rId4" Type="http://schemas.openxmlformats.org/officeDocument/2006/relationships/settings" Target="settings.xml"/><Relationship Id="rId180" Type="http://schemas.openxmlformats.org/officeDocument/2006/relationships/image" Target="media/image82.wmf"/><Relationship Id="rId215" Type="http://schemas.openxmlformats.org/officeDocument/2006/relationships/oleObject" Target="embeddings/oleObject89.bin"/><Relationship Id="rId236" Type="http://schemas.openxmlformats.org/officeDocument/2006/relationships/image" Target="media/image110.wmf"/><Relationship Id="rId257" Type="http://schemas.openxmlformats.org/officeDocument/2006/relationships/oleObject" Target="embeddings/oleObject110.bin"/><Relationship Id="rId278" Type="http://schemas.openxmlformats.org/officeDocument/2006/relationships/oleObject" Target="embeddings/oleObject119.bin"/><Relationship Id="rId401" Type="http://schemas.openxmlformats.org/officeDocument/2006/relationships/image" Target="media/image197.png"/><Relationship Id="rId422" Type="http://schemas.openxmlformats.org/officeDocument/2006/relationships/image" Target="media/image210.png"/><Relationship Id="rId303" Type="http://schemas.openxmlformats.org/officeDocument/2006/relationships/image" Target="media/image145.wmf"/><Relationship Id="rId42" Type="http://schemas.openxmlformats.org/officeDocument/2006/relationships/image" Target="media/image13.wmf"/><Relationship Id="rId84" Type="http://schemas.openxmlformats.org/officeDocument/2006/relationships/image" Target="media/image34.wmf"/><Relationship Id="rId138" Type="http://schemas.openxmlformats.org/officeDocument/2006/relationships/image" Target="media/image61.wmf"/><Relationship Id="rId345" Type="http://schemas.openxmlformats.org/officeDocument/2006/relationships/image" Target="media/image166.wmf"/><Relationship Id="rId387" Type="http://schemas.openxmlformats.org/officeDocument/2006/relationships/hyperlink" Target="https://uk.wikipedia.org/wiki/%D0%86%D0%BD%D1%81%D1%82%D1%80%D1%83%D0%BA%D1%86%D1%96%D1%8F_(%D0%BF%D1%80%D0%BE%D0%B3%D1%80%D0%B0%D0%BC%D1%83%D0%B2%D0%B0%D0%BD%D0%BD%D1%8F)" TargetMode="External"/><Relationship Id="rId191" Type="http://schemas.openxmlformats.org/officeDocument/2006/relationships/oleObject" Target="embeddings/oleObject77.bin"/><Relationship Id="rId205" Type="http://schemas.openxmlformats.org/officeDocument/2006/relationships/oleObject" Target="embeddings/oleObject84.bin"/><Relationship Id="rId247" Type="http://schemas.openxmlformats.org/officeDocument/2006/relationships/oleObject" Target="embeddings/oleObject105.bin"/><Relationship Id="rId412" Type="http://schemas.openxmlformats.org/officeDocument/2006/relationships/hyperlink" Target="https://uk.wikipedia.org/wiki/%D0%9A%D1%83%D1%82%D0%BE%D0%B2%D0%B0_%D1%88%D0%B2%D0%B8%D0%B4%D0%BA%D1%96%D1%81%D1%82%D1%8C" TargetMode="External"/><Relationship Id="rId107" Type="http://schemas.openxmlformats.org/officeDocument/2006/relationships/oleObject" Target="embeddings/oleObject35.bin"/><Relationship Id="rId289" Type="http://schemas.openxmlformats.org/officeDocument/2006/relationships/image" Target="media/image138.wmf"/><Relationship Id="rId11" Type="http://schemas.openxmlformats.org/officeDocument/2006/relationships/footer" Target="footer2.xml"/><Relationship Id="rId53" Type="http://schemas.openxmlformats.org/officeDocument/2006/relationships/oleObject" Target="embeddings/oleObject8.bin"/><Relationship Id="rId149" Type="http://schemas.openxmlformats.org/officeDocument/2006/relationships/oleObject" Target="embeddings/oleObject56.bin"/><Relationship Id="rId314" Type="http://schemas.openxmlformats.org/officeDocument/2006/relationships/oleObject" Target="embeddings/oleObject137.bin"/><Relationship Id="rId356" Type="http://schemas.openxmlformats.org/officeDocument/2006/relationships/oleObject" Target="embeddings/oleObject158.bin"/><Relationship Id="rId398" Type="http://schemas.openxmlformats.org/officeDocument/2006/relationships/image" Target="media/image194.png"/><Relationship Id="rId95" Type="http://schemas.openxmlformats.org/officeDocument/2006/relationships/oleObject" Target="embeddings/oleObject29.bin"/><Relationship Id="rId160" Type="http://schemas.openxmlformats.org/officeDocument/2006/relationships/image" Target="media/image72.wmf"/><Relationship Id="rId216" Type="http://schemas.openxmlformats.org/officeDocument/2006/relationships/image" Target="media/image100.wmf"/><Relationship Id="rId423" Type="http://schemas.openxmlformats.org/officeDocument/2006/relationships/image" Target="media/image211.png"/><Relationship Id="rId258" Type="http://schemas.openxmlformats.org/officeDocument/2006/relationships/image" Target="media/image121.wmf"/><Relationship Id="rId22" Type="http://schemas.openxmlformats.org/officeDocument/2006/relationships/image" Target="media/image3.jpeg"/><Relationship Id="rId64" Type="http://schemas.openxmlformats.org/officeDocument/2006/relationships/image" Target="media/image24.wmf"/><Relationship Id="rId118" Type="http://schemas.openxmlformats.org/officeDocument/2006/relationships/image" Target="media/image51.wmf"/><Relationship Id="rId325" Type="http://schemas.openxmlformats.org/officeDocument/2006/relationships/image" Target="media/image156.wmf"/><Relationship Id="rId367" Type="http://schemas.openxmlformats.org/officeDocument/2006/relationships/image" Target="media/image177.wmf"/><Relationship Id="rId171" Type="http://schemas.openxmlformats.org/officeDocument/2006/relationships/oleObject" Target="embeddings/oleObject67.bin"/><Relationship Id="rId227" Type="http://schemas.openxmlformats.org/officeDocument/2006/relationships/oleObject" Target="embeddings/oleObject95.bin"/><Relationship Id="rId269" Type="http://schemas.openxmlformats.org/officeDocument/2006/relationships/image" Target="media/image128.wmf"/><Relationship Id="rId434" Type="http://schemas.openxmlformats.org/officeDocument/2006/relationships/header" Target="header13.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3221BE-6BC8-4692-A809-115F29D12B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TotalTime>
  <Pages>80</Pages>
  <Words>48457</Words>
  <Characters>27621</Characters>
  <Application>Microsoft Office Word</Application>
  <DocSecurity>0</DocSecurity>
  <Lines>230</Lines>
  <Paragraphs>151</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75927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Ekaterina</cp:lastModifiedBy>
  <cp:revision>5</cp:revision>
  <dcterms:created xsi:type="dcterms:W3CDTF">2020-06-15T20:51:00Z</dcterms:created>
  <dcterms:modified xsi:type="dcterms:W3CDTF">2020-06-16T10:06:00Z</dcterms:modified>
</cp:coreProperties>
</file>